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20C6A" w14:textId="77777777" w:rsidR="009173C6" w:rsidRPr="00A11160" w:rsidRDefault="009173C6" w:rsidP="00D52E61">
      <w:pPr>
        <w:adjustRightInd w:val="0"/>
        <w:snapToGrid w:val="0"/>
        <w:spacing w:after="0" w:line="360" w:lineRule="auto"/>
        <w:jc w:val="both"/>
        <w:rPr>
          <w:rFonts w:ascii="Book Antiqua" w:hAnsi="Book Antiqua" w:cs="Arial"/>
          <w:b/>
          <w:color w:val="222222"/>
          <w:sz w:val="24"/>
          <w:szCs w:val="24"/>
          <w:shd w:val="clear" w:color="auto" w:fill="FFFFFF"/>
          <w:lang w:val="en-US"/>
        </w:rPr>
      </w:pPr>
      <w:r w:rsidRPr="00A11160">
        <w:rPr>
          <w:rFonts w:ascii="Book Antiqua" w:hAnsi="Book Antiqua" w:cs="Arial"/>
          <w:b/>
          <w:color w:val="222222"/>
          <w:sz w:val="24"/>
          <w:szCs w:val="24"/>
          <w:shd w:val="clear" w:color="auto" w:fill="FFFFFF"/>
          <w:lang w:val="en-US"/>
        </w:rPr>
        <w:t>Name of Journal: World Journal of Gastroenterology</w:t>
      </w:r>
    </w:p>
    <w:p w14:paraId="05D32E88" w14:textId="79E9D4AB" w:rsidR="009173C6" w:rsidRPr="00A11160" w:rsidRDefault="009173C6" w:rsidP="00D52E61">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r w:rsidRPr="00A11160">
        <w:rPr>
          <w:rFonts w:ascii="Book Antiqua" w:hAnsi="Book Antiqua" w:cs="Arial"/>
          <w:b/>
          <w:color w:val="222222"/>
          <w:sz w:val="24"/>
          <w:szCs w:val="24"/>
          <w:shd w:val="clear" w:color="auto" w:fill="FFFFFF"/>
          <w:lang w:val="en-US"/>
        </w:rPr>
        <w:t xml:space="preserve">Manuscript NO: </w:t>
      </w:r>
      <w:r w:rsidRPr="00A11160">
        <w:rPr>
          <w:rFonts w:ascii="Book Antiqua" w:hAnsi="Book Antiqua" w:cs="Arial" w:hint="eastAsia"/>
          <w:b/>
          <w:color w:val="222222"/>
          <w:sz w:val="24"/>
          <w:szCs w:val="24"/>
          <w:shd w:val="clear" w:color="auto" w:fill="FFFFFF"/>
          <w:lang w:val="en-US" w:eastAsia="zh-CN"/>
        </w:rPr>
        <w:t>33198</w:t>
      </w:r>
    </w:p>
    <w:p w14:paraId="11ACB9BA" w14:textId="77777777" w:rsidR="009173C6" w:rsidRPr="00A11160" w:rsidRDefault="009173C6" w:rsidP="00D52E61">
      <w:pPr>
        <w:adjustRightInd w:val="0"/>
        <w:snapToGrid w:val="0"/>
        <w:spacing w:after="0" w:line="360" w:lineRule="auto"/>
        <w:jc w:val="both"/>
        <w:rPr>
          <w:rFonts w:ascii="Book Antiqua" w:hAnsi="Book Antiqua" w:cs="Arial"/>
          <w:b/>
          <w:color w:val="222222"/>
          <w:sz w:val="24"/>
          <w:szCs w:val="24"/>
          <w:shd w:val="clear" w:color="auto" w:fill="FFFFFF"/>
          <w:lang w:val="en-US"/>
        </w:rPr>
      </w:pPr>
      <w:r w:rsidRPr="00A11160">
        <w:rPr>
          <w:rFonts w:ascii="Book Antiqua" w:hAnsi="Book Antiqua" w:cs="Arial"/>
          <w:b/>
          <w:color w:val="222222"/>
          <w:sz w:val="24"/>
          <w:szCs w:val="24"/>
          <w:shd w:val="clear" w:color="auto" w:fill="FFFFFF"/>
          <w:lang w:val="en-US"/>
        </w:rPr>
        <w:t>Manuscript Type: ORIGINAL ARTICLE</w:t>
      </w:r>
    </w:p>
    <w:p w14:paraId="323D833B" w14:textId="77777777" w:rsidR="004323C5" w:rsidRPr="00A11160" w:rsidRDefault="004323C5" w:rsidP="00D52E61">
      <w:pPr>
        <w:adjustRightInd w:val="0"/>
        <w:snapToGrid w:val="0"/>
        <w:spacing w:after="0" w:line="360" w:lineRule="auto"/>
        <w:jc w:val="both"/>
        <w:rPr>
          <w:rFonts w:ascii="Book Antiqua" w:hAnsi="Book Antiqua" w:cs="Arial"/>
          <w:b/>
          <w:i/>
          <w:color w:val="222222"/>
          <w:sz w:val="24"/>
          <w:szCs w:val="24"/>
          <w:shd w:val="clear" w:color="auto" w:fill="FFFFFF"/>
          <w:lang w:val="en-US" w:eastAsia="zh-CN"/>
        </w:rPr>
      </w:pPr>
    </w:p>
    <w:p w14:paraId="6BFC364F" w14:textId="7CE04040" w:rsidR="00231584" w:rsidRPr="00A11160" w:rsidRDefault="009173C6" w:rsidP="00D52E61">
      <w:pPr>
        <w:adjustRightInd w:val="0"/>
        <w:snapToGrid w:val="0"/>
        <w:spacing w:after="0" w:line="360" w:lineRule="auto"/>
        <w:jc w:val="both"/>
        <w:rPr>
          <w:rFonts w:ascii="Book Antiqua" w:hAnsi="Book Antiqua" w:cs="Arial"/>
          <w:b/>
          <w:i/>
          <w:color w:val="222222"/>
          <w:sz w:val="24"/>
          <w:szCs w:val="24"/>
          <w:shd w:val="clear" w:color="auto" w:fill="FFFFFF"/>
          <w:lang w:val="en-US" w:eastAsia="zh-CN"/>
        </w:rPr>
      </w:pPr>
      <w:r w:rsidRPr="00A11160">
        <w:rPr>
          <w:rFonts w:ascii="Book Antiqua" w:hAnsi="Book Antiqua" w:cs="Arial"/>
          <w:b/>
          <w:i/>
          <w:color w:val="222222"/>
          <w:sz w:val="24"/>
          <w:szCs w:val="24"/>
          <w:shd w:val="clear" w:color="auto" w:fill="FFFFFF"/>
          <w:lang w:val="en-US"/>
        </w:rPr>
        <w:t>Basic Study</w:t>
      </w:r>
    </w:p>
    <w:p w14:paraId="45BC64CB" w14:textId="1780D551" w:rsidR="00231584" w:rsidRPr="00A11160" w:rsidRDefault="00B63776" w:rsidP="00D52E61">
      <w:pPr>
        <w:autoSpaceDE w:val="0"/>
        <w:autoSpaceDN w:val="0"/>
        <w:adjustRightInd w:val="0"/>
        <w:snapToGrid w:val="0"/>
        <w:spacing w:after="0" w:line="360" w:lineRule="auto"/>
        <w:jc w:val="both"/>
        <w:rPr>
          <w:rFonts w:ascii="Book Antiqua" w:hAnsi="Book Antiqua" w:cs="Arial"/>
          <w:b/>
          <w:color w:val="000000"/>
          <w:sz w:val="24"/>
          <w:szCs w:val="24"/>
          <w:lang w:val="en-US" w:eastAsia="zh-CN"/>
        </w:rPr>
      </w:pPr>
      <w:r w:rsidRPr="00A11160">
        <w:rPr>
          <w:rFonts w:ascii="Book Antiqua" w:hAnsi="Book Antiqua" w:cs="Arial"/>
          <w:b/>
          <w:color w:val="000000"/>
          <w:sz w:val="24"/>
          <w:szCs w:val="24"/>
          <w:lang w:val="en-US"/>
        </w:rPr>
        <w:t>U</w:t>
      </w:r>
      <w:r w:rsidR="0010634F" w:rsidRPr="00A11160">
        <w:rPr>
          <w:rFonts w:ascii="Book Antiqua" w:hAnsi="Book Antiqua" w:cs="Arial"/>
          <w:b/>
          <w:color w:val="000000"/>
          <w:sz w:val="24"/>
          <w:szCs w:val="24"/>
          <w:lang w:val="en-US"/>
        </w:rPr>
        <w:t>r</w:t>
      </w:r>
      <w:r w:rsidRPr="00A11160">
        <w:rPr>
          <w:rFonts w:ascii="Book Antiqua" w:hAnsi="Book Antiqua" w:cs="Arial"/>
          <w:b/>
          <w:color w:val="000000"/>
          <w:sz w:val="24"/>
          <w:szCs w:val="24"/>
          <w:lang w:val="en-US"/>
        </w:rPr>
        <w:t>inary metabolic insights into</w:t>
      </w:r>
      <w:r w:rsidR="0010634F" w:rsidRPr="00A11160">
        <w:rPr>
          <w:rFonts w:ascii="Book Antiqua" w:hAnsi="Book Antiqua" w:cs="Arial"/>
          <w:b/>
          <w:color w:val="000000"/>
          <w:sz w:val="24"/>
          <w:szCs w:val="24"/>
          <w:lang w:val="en-US"/>
        </w:rPr>
        <w:t xml:space="preserve"> host-gut microbial interactions in healthy and IBD</w:t>
      </w:r>
      <w:r w:rsidR="00B71563" w:rsidRPr="00A11160">
        <w:rPr>
          <w:rFonts w:ascii="Book Antiqua" w:hAnsi="Book Antiqua" w:cs="Arial"/>
          <w:b/>
          <w:color w:val="000000"/>
          <w:sz w:val="24"/>
          <w:szCs w:val="24"/>
          <w:lang w:val="en-US"/>
        </w:rPr>
        <w:t xml:space="preserve"> c</w:t>
      </w:r>
      <w:r w:rsidR="0010634F" w:rsidRPr="00A11160">
        <w:rPr>
          <w:rFonts w:ascii="Book Antiqua" w:hAnsi="Book Antiqua" w:cs="Arial"/>
          <w:b/>
          <w:color w:val="000000"/>
          <w:sz w:val="24"/>
          <w:szCs w:val="24"/>
          <w:lang w:val="en-US"/>
        </w:rPr>
        <w:t>hildren</w:t>
      </w:r>
    </w:p>
    <w:p w14:paraId="420DE4F1" w14:textId="77777777" w:rsidR="004323C5" w:rsidRPr="00A11160" w:rsidRDefault="004323C5" w:rsidP="00D52E61">
      <w:pPr>
        <w:autoSpaceDE w:val="0"/>
        <w:autoSpaceDN w:val="0"/>
        <w:adjustRightInd w:val="0"/>
        <w:snapToGrid w:val="0"/>
        <w:spacing w:after="0" w:line="360" w:lineRule="auto"/>
        <w:jc w:val="both"/>
        <w:rPr>
          <w:rFonts w:ascii="Book Antiqua" w:hAnsi="Book Antiqua" w:cs="Arial"/>
          <w:b/>
          <w:color w:val="000000"/>
          <w:sz w:val="24"/>
          <w:szCs w:val="24"/>
          <w:lang w:val="en-US" w:eastAsia="zh-CN"/>
        </w:rPr>
      </w:pPr>
    </w:p>
    <w:p w14:paraId="67738F65" w14:textId="611F320E" w:rsidR="0010634F" w:rsidRPr="00A11160" w:rsidRDefault="00F3688F"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color w:val="000000"/>
          <w:sz w:val="24"/>
          <w:szCs w:val="24"/>
          <w:lang w:val="en-US"/>
        </w:rPr>
        <w:t xml:space="preserve">Martin </w:t>
      </w:r>
      <w:r w:rsidR="00673A2F" w:rsidRPr="00A11160">
        <w:rPr>
          <w:rFonts w:ascii="Book Antiqua" w:hAnsi="Book Antiqua" w:cs="Arial" w:hint="eastAsia"/>
          <w:color w:val="000000"/>
          <w:sz w:val="24"/>
          <w:szCs w:val="24"/>
          <w:lang w:val="en-US" w:eastAsia="zh-CN"/>
        </w:rPr>
        <w:t xml:space="preserve">FP </w:t>
      </w:r>
      <w:r w:rsidR="00673A2F" w:rsidRPr="00A11160">
        <w:rPr>
          <w:rFonts w:ascii="Book Antiqua" w:hAnsi="Book Antiqua" w:cs="Arial" w:hint="eastAsia"/>
          <w:i/>
          <w:color w:val="000000"/>
          <w:sz w:val="24"/>
          <w:szCs w:val="24"/>
          <w:lang w:val="en-US" w:eastAsia="zh-CN"/>
        </w:rPr>
        <w:t>et al</w:t>
      </w:r>
      <w:r w:rsidR="00673A2F" w:rsidRPr="00A11160">
        <w:rPr>
          <w:rFonts w:ascii="Book Antiqua" w:hAnsi="Book Antiqua" w:cs="Arial" w:hint="eastAsia"/>
          <w:color w:val="000000"/>
          <w:sz w:val="24"/>
          <w:szCs w:val="24"/>
          <w:lang w:val="en-US" w:eastAsia="zh-CN"/>
        </w:rPr>
        <w:t xml:space="preserve">. </w:t>
      </w:r>
      <w:r w:rsidR="00714E5F" w:rsidRPr="00A11160">
        <w:rPr>
          <w:rFonts w:ascii="Book Antiqua" w:hAnsi="Book Antiqua" w:cs="Arial"/>
          <w:color w:val="000000"/>
          <w:sz w:val="24"/>
          <w:szCs w:val="24"/>
          <w:lang w:val="en-US"/>
        </w:rPr>
        <w:t>Urine metabolic signatures of pediatric IBD</w:t>
      </w:r>
    </w:p>
    <w:p w14:paraId="2A14B79C" w14:textId="77777777" w:rsidR="004323C5" w:rsidRPr="00A11160" w:rsidRDefault="004323C5"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01C85DCC" w14:textId="0F7DBB0F" w:rsidR="004323C5" w:rsidRPr="00A11160" w:rsidRDefault="004323C5"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color w:val="000000"/>
          <w:sz w:val="24"/>
          <w:szCs w:val="24"/>
          <w:lang w:val="en-US"/>
        </w:rPr>
        <w:t>Francois-Pierre Martin, Ming</w:t>
      </w:r>
      <w:r w:rsidRPr="00A11160">
        <w:rPr>
          <w:rFonts w:ascii="Book Antiqua" w:hAnsi="Book Antiqua" w:cs="Arial"/>
          <w:color w:val="000000"/>
          <w:sz w:val="24"/>
          <w:szCs w:val="24"/>
          <w:lang w:val="en-US" w:eastAsia="zh-CN"/>
        </w:rPr>
        <w:t>-</w:t>
      </w:r>
      <w:r w:rsidRPr="00A11160">
        <w:rPr>
          <w:rFonts w:ascii="Book Antiqua" w:hAnsi="Book Antiqua" w:cs="Arial"/>
          <w:color w:val="000000"/>
          <w:sz w:val="24"/>
          <w:szCs w:val="24"/>
          <w:lang w:val="en-US"/>
        </w:rPr>
        <w:t>Ming Su, Guo</w:t>
      </w:r>
      <w:r w:rsidRPr="00A11160">
        <w:rPr>
          <w:rFonts w:ascii="Book Antiqua" w:hAnsi="Book Antiqua" w:cs="Arial"/>
          <w:color w:val="000000"/>
          <w:sz w:val="24"/>
          <w:szCs w:val="24"/>
          <w:lang w:val="en-US" w:eastAsia="zh-CN"/>
        </w:rPr>
        <w:t>-</w:t>
      </w:r>
      <w:r w:rsidRPr="00A11160">
        <w:rPr>
          <w:rFonts w:ascii="Book Antiqua" w:hAnsi="Book Antiqua" w:cs="Arial"/>
          <w:color w:val="000000"/>
          <w:sz w:val="24"/>
          <w:szCs w:val="24"/>
          <w:lang w:val="en-US"/>
        </w:rPr>
        <w:t>Xiang Xie, Seu Ping Guiraud, Martin Kussmann, Jean-Philippe Godin, Wei Jia, Andreas Nydegger</w:t>
      </w:r>
    </w:p>
    <w:p w14:paraId="577DA084" w14:textId="77777777" w:rsidR="0010634F" w:rsidRPr="00A11160" w:rsidRDefault="0010634F"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0983CFF5" w14:textId="2989327D" w:rsidR="0010634F" w:rsidRDefault="00D21F3E" w:rsidP="00D52E61">
      <w:pPr>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b/>
          <w:color w:val="000000"/>
          <w:sz w:val="24"/>
          <w:szCs w:val="24"/>
          <w:lang w:val="en-US"/>
        </w:rPr>
        <w:t>Francois-Pierre Martin, Seu Ping Guiraud</w:t>
      </w:r>
      <w:r w:rsidRPr="00A11160">
        <w:rPr>
          <w:rFonts w:ascii="Book Antiqua" w:hAnsi="Book Antiqua" w:cs="Arial" w:hint="eastAsia"/>
          <w:b/>
          <w:color w:val="000000"/>
          <w:sz w:val="24"/>
          <w:szCs w:val="24"/>
          <w:lang w:val="en-US" w:eastAsia="zh-CN"/>
        </w:rPr>
        <w:t xml:space="preserve">, </w:t>
      </w:r>
      <w:r w:rsidRPr="00A11160">
        <w:rPr>
          <w:rFonts w:ascii="Book Antiqua" w:hAnsi="Book Antiqua" w:cs="Arial"/>
          <w:b/>
          <w:color w:val="000000"/>
          <w:sz w:val="24"/>
          <w:szCs w:val="24"/>
          <w:lang w:val="en-US"/>
        </w:rPr>
        <w:t>Martin Kussmann,</w:t>
      </w:r>
      <w:r w:rsidRPr="00A11160">
        <w:rPr>
          <w:rFonts w:ascii="Book Antiqua" w:hAnsi="Book Antiqua" w:cs="Arial" w:hint="eastAsia"/>
          <w:color w:val="000000"/>
          <w:sz w:val="24"/>
          <w:szCs w:val="24"/>
          <w:lang w:val="en-US" w:eastAsia="zh-CN"/>
        </w:rPr>
        <w:t xml:space="preserve"> </w:t>
      </w:r>
      <w:r w:rsidR="0010634F" w:rsidRPr="00A11160">
        <w:rPr>
          <w:rFonts w:ascii="Book Antiqua" w:hAnsi="Book Antiqua" w:cs="Arial"/>
          <w:color w:val="000000"/>
          <w:sz w:val="24"/>
          <w:szCs w:val="24"/>
          <w:lang w:val="en-US"/>
        </w:rPr>
        <w:t xml:space="preserve">Nestle Institute of Health Sciences, </w:t>
      </w:r>
      <w:r w:rsidR="00B63776" w:rsidRPr="00A11160">
        <w:rPr>
          <w:rFonts w:ascii="Book Antiqua" w:hAnsi="Book Antiqua" w:cs="Arial"/>
          <w:color w:val="000000"/>
          <w:sz w:val="24"/>
          <w:szCs w:val="24"/>
          <w:lang w:val="en-US"/>
        </w:rPr>
        <w:t xml:space="preserve">1015 </w:t>
      </w:r>
      <w:r w:rsidR="0010634F" w:rsidRPr="00A11160">
        <w:rPr>
          <w:rFonts w:ascii="Book Antiqua" w:hAnsi="Book Antiqua" w:cs="Arial"/>
          <w:color w:val="000000"/>
          <w:sz w:val="24"/>
          <w:szCs w:val="24"/>
          <w:lang w:val="en-US"/>
        </w:rPr>
        <w:t>Lausanne, Switzerland</w:t>
      </w:r>
    </w:p>
    <w:p w14:paraId="61C4BFC5" w14:textId="77777777" w:rsidR="009B4346" w:rsidRPr="009B4346" w:rsidRDefault="009B4346" w:rsidP="00D52E61">
      <w:pPr>
        <w:adjustRightInd w:val="0"/>
        <w:snapToGrid w:val="0"/>
        <w:spacing w:after="0" w:line="360" w:lineRule="auto"/>
        <w:jc w:val="both"/>
        <w:rPr>
          <w:rFonts w:ascii="Book Antiqua" w:hAnsi="Book Antiqua" w:cs="Arial"/>
          <w:color w:val="000000"/>
          <w:sz w:val="24"/>
          <w:szCs w:val="24"/>
          <w:lang w:val="en-US" w:eastAsia="zh-CN"/>
        </w:rPr>
      </w:pPr>
    </w:p>
    <w:p w14:paraId="20CDA1FA" w14:textId="7B69768F" w:rsidR="0010634F" w:rsidRDefault="005074AE" w:rsidP="00D52E61">
      <w:pPr>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b/>
          <w:color w:val="000000"/>
          <w:sz w:val="24"/>
          <w:szCs w:val="24"/>
          <w:lang w:val="en-US"/>
        </w:rPr>
        <w:t>Ming</w:t>
      </w:r>
      <w:r w:rsidRPr="00A11160">
        <w:rPr>
          <w:rFonts w:ascii="Book Antiqua" w:hAnsi="Book Antiqua" w:cs="Arial"/>
          <w:b/>
          <w:color w:val="000000"/>
          <w:sz w:val="24"/>
          <w:szCs w:val="24"/>
          <w:lang w:val="en-US" w:eastAsia="zh-CN"/>
        </w:rPr>
        <w:t>-</w:t>
      </w:r>
      <w:r w:rsidRPr="00A11160">
        <w:rPr>
          <w:rFonts w:ascii="Book Antiqua" w:hAnsi="Book Antiqua" w:cs="Arial"/>
          <w:b/>
          <w:color w:val="000000"/>
          <w:sz w:val="24"/>
          <w:szCs w:val="24"/>
          <w:lang w:val="en-US"/>
        </w:rPr>
        <w:t>Ming Su, Guo</w:t>
      </w:r>
      <w:r w:rsidRPr="00A11160">
        <w:rPr>
          <w:rFonts w:ascii="Book Antiqua" w:hAnsi="Book Antiqua" w:cs="Arial"/>
          <w:b/>
          <w:color w:val="000000"/>
          <w:sz w:val="24"/>
          <w:szCs w:val="24"/>
          <w:lang w:val="en-US" w:eastAsia="zh-CN"/>
        </w:rPr>
        <w:t>-</w:t>
      </w:r>
      <w:r w:rsidRPr="00A11160">
        <w:rPr>
          <w:rFonts w:ascii="Book Antiqua" w:hAnsi="Book Antiqua" w:cs="Arial"/>
          <w:b/>
          <w:color w:val="000000"/>
          <w:sz w:val="24"/>
          <w:szCs w:val="24"/>
          <w:lang w:val="en-US"/>
        </w:rPr>
        <w:t>Xiang Xie,</w:t>
      </w:r>
      <w:r w:rsidRPr="00A11160">
        <w:rPr>
          <w:rFonts w:hint="eastAsia"/>
          <w:b/>
          <w:sz w:val="24"/>
          <w:szCs w:val="24"/>
          <w:lang w:eastAsia="zh-CN"/>
        </w:rPr>
        <w:t xml:space="preserve"> </w:t>
      </w:r>
      <w:r w:rsidRPr="00A11160">
        <w:rPr>
          <w:rFonts w:ascii="Book Antiqua" w:hAnsi="Book Antiqua" w:cs="Arial"/>
          <w:b/>
          <w:color w:val="000000"/>
          <w:sz w:val="24"/>
          <w:szCs w:val="24"/>
          <w:lang w:val="en-US"/>
        </w:rPr>
        <w:t xml:space="preserve">Wei Jia, </w:t>
      </w:r>
      <w:r w:rsidR="009E3098" w:rsidRPr="00A11160">
        <w:rPr>
          <w:rFonts w:ascii="Book Antiqua" w:hAnsi="Book Antiqua" w:cs="Arial"/>
          <w:color w:val="000000"/>
          <w:sz w:val="24"/>
          <w:szCs w:val="24"/>
          <w:lang w:val="en-US"/>
        </w:rPr>
        <w:t xml:space="preserve">University of </w:t>
      </w:r>
      <w:r w:rsidR="0010634F" w:rsidRPr="00A11160">
        <w:rPr>
          <w:rFonts w:ascii="Book Antiqua" w:hAnsi="Book Antiqua" w:cs="Arial"/>
          <w:color w:val="000000"/>
          <w:sz w:val="24"/>
          <w:szCs w:val="24"/>
          <w:lang w:val="en-US"/>
        </w:rPr>
        <w:t xml:space="preserve">Hawaii Cancer Center, </w:t>
      </w:r>
      <w:r w:rsidR="00EF0375">
        <w:rPr>
          <w:rFonts w:ascii="Book Antiqua" w:hAnsi="Book Antiqua" w:cs="Arial"/>
          <w:color w:val="000000"/>
          <w:sz w:val="24"/>
          <w:szCs w:val="24"/>
          <w:lang w:val="en-US"/>
        </w:rPr>
        <w:t>Honolulu, HI</w:t>
      </w:r>
      <w:r w:rsidR="00F2745D" w:rsidRPr="00A11160">
        <w:rPr>
          <w:rFonts w:ascii="Book Antiqua" w:hAnsi="Book Antiqua" w:cs="Arial" w:hint="eastAsia"/>
          <w:color w:val="000000"/>
          <w:sz w:val="24"/>
          <w:szCs w:val="24"/>
          <w:lang w:val="en-US" w:eastAsia="zh-CN"/>
        </w:rPr>
        <w:t xml:space="preserve"> </w:t>
      </w:r>
      <w:r w:rsidR="00F2745D" w:rsidRPr="00A11160">
        <w:rPr>
          <w:rFonts w:ascii="Book Antiqua" w:hAnsi="Book Antiqua" w:cs="Arial"/>
          <w:color w:val="000000"/>
          <w:sz w:val="24"/>
          <w:szCs w:val="24"/>
          <w:lang w:val="en-US" w:eastAsia="zh-CN"/>
        </w:rPr>
        <w:t>96813</w:t>
      </w:r>
      <w:r w:rsidR="00F2745D" w:rsidRPr="00A11160">
        <w:rPr>
          <w:rFonts w:ascii="Book Antiqua" w:hAnsi="Book Antiqua" w:cs="Arial" w:hint="eastAsia"/>
          <w:color w:val="000000"/>
          <w:sz w:val="24"/>
          <w:szCs w:val="24"/>
          <w:lang w:val="en-US" w:eastAsia="zh-CN"/>
        </w:rPr>
        <w:t>,</w:t>
      </w:r>
      <w:r w:rsidR="00F2745D" w:rsidRPr="00A11160">
        <w:rPr>
          <w:rFonts w:ascii="Book Antiqua" w:hAnsi="Book Antiqua" w:cs="Arial"/>
          <w:color w:val="000000"/>
          <w:sz w:val="24"/>
          <w:szCs w:val="24"/>
          <w:lang w:val="en-US" w:eastAsia="zh-CN"/>
        </w:rPr>
        <w:t xml:space="preserve"> </w:t>
      </w:r>
      <w:r w:rsidR="0010634F" w:rsidRPr="00A11160">
        <w:rPr>
          <w:rFonts w:ascii="Book Antiqua" w:hAnsi="Book Antiqua" w:cs="Arial"/>
          <w:color w:val="000000"/>
          <w:sz w:val="24"/>
          <w:szCs w:val="24"/>
          <w:lang w:val="en-US"/>
        </w:rPr>
        <w:t>U</w:t>
      </w:r>
      <w:r w:rsidR="00F2745D" w:rsidRPr="00A11160">
        <w:rPr>
          <w:rFonts w:ascii="Book Antiqua" w:hAnsi="Book Antiqua" w:cs="Arial" w:hint="eastAsia"/>
          <w:color w:val="000000"/>
          <w:sz w:val="24"/>
          <w:szCs w:val="24"/>
          <w:lang w:val="en-US" w:eastAsia="zh-CN"/>
        </w:rPr>
        <w:t>nited States</w:t>
      </w:r>
    </w:p>
    <w:p w14:paraId="53FDDE5A" w14:textId="77777777" w:rsidR="009B4346" w:rsidRPr="00A11160" w:rsidRDefault="009B4346" w:rsidP="00D52E61">
      <w:pPr>
        <w:adjustRightInd w:val="0"/>
        <w:snapToGrid w:val="0"/>
        <w:spacing w:after="0" w:line="360" w:lineRule="auto"/>
        <w:jc w:val="both"/>
        <w:rPr>
          <w:rFonts w:ascii="Book Antiqua" w:hAnsi="Book Antiqua" w:cs="Arial"/>
          <w:color w:val="000000"/>
          <w:sz w:val="24"/>
          <w:szCs w:val="24"/>
          <w:lang w:val="en-US" w:eastAsia="zh-CN"/>
        </w:rPr>
      </w:pPr>
    </w:p>
    <w:p w14:paraId="7135BDFF" w14:textId="35C6CE75" w:rsidR="00222D35" w:rsidRDefault="00222D35" w:rsidP="00D52E61">
      <w:pPr>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b/>
          <w:color w:val="000000"/>
          <w:sz w:val="24"/>
          <w:szCs w:val="24"/>
          <w:lang w:val="en-US"/>
        </w:rPr>
        <w:t>Martin Kussmann</w:t>
      </w:r>
      <w:r w:rsidRPr="00A11160">
        <w:rPr>
          <w:rFonts w:ascii="Book Antiqua" w:hAnsi="Book Antiqua" w:cs="Arial" w:hint="eastAsia"/>
          <w:b/>
          <w:color w:val="000000"/>
          <w:sz w:val="24"/>
          <w:szCs w:val="24"/>
          <w:lang w:val="en-US" w:eastAsia="zh-CN"/>
        </w:rPr>
        <w:t>,</w:t>
      </w:r>
      <w:r w:rsidRPr="00A11160">
        <w:rPr>
          <w:rFonts w:ascii="Book Antiqua" w:hAnsi="Book Antiqua" w:cs="Arial"/>
          <w:color w:val="000000"/>
          <w:sz w:val="24"/>
          <w:szCs w:val="24"/>
          <w:lang w:val="en-US"/>
        </w:rPr>
        <w:t xml:space="preserve"> The Liggins Institute, The University of Auckland, 1023 Auckland, New Zealand</w:t>
      </w:r>
    </w:p>
    <w:p w14:paraId="4D481137" w14:textId="77777777" w:rsidR="009B4346" w:rsidRPr="00A11160" w:rsidRDefault="009B4346" w:rsidP="00D52E61">
      <w:pPr>
        <w:adjustRightInd w:val="0"/>
        <w:snapToGrid w:val="0"/>
        <w:spacing w:after="0" w:line="360" w:lineRule="auto"/>
        <w:jc w:val="both"/>
        <w:rPr>
          <w:rFonts w:ascii="Book Antiqua" w:hAnsi="Book Antiqua" w:cs="Arial"/>
          <w:color w:val="000000"/>
          <w:sz w:val="24"/>
          <w:szCs w:val="24"/>
          <w:lang w:val="en-US" w:eastAsia="zh-CN"/>
        </w:rPr>
      </w:pPr>
    </w:p>
    <w:p w14:paraId="1B24981D" w14:textId="01C55792" w:rsidR="00222D35" w:rsidRPr="00A11160" w:rsidRDefault="00222D35"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b/>
          <w:color w:val="000000"/>
          <w:sz w:val="24"/>
          <w:szCs w:val="24"/>
          <w:lang w:val="en-US"/>
        </w:rPr>
        <w:t>Jean-Philippe Godin</w:t>
      </w:r>
      <w:r w:rsidRPr="00A11160">
        <w:rPr>
          <w:rFonts w:ascii="Book Antiqua" w:hAnsi="Book Antiqua" w:cs="Arial" w:hint="eastAsia"/>
          <w:b/>
          <w:color w:val="000000"/>
          <w:sz w:val="24"/>
          <w:szCs w:val="24"/>
          <w:lang w:val="en-US" w:eastAsia="zh-CN"/>
        </w:rPr>
        <w:t>,</w:t>
      </w:r>
      <w:r w:rsidRPr="00A11160">
        <w:rPr>
          <w:rFonts w:ascii="Book Antiqua" w:hAnsi="Book Antiqua" w:cs="Arial"/>
          <w:color w:val="000000"/>
          <w:sz w:val="24"/>
          <w:szCs w:val="24"/>
          <w:lang w:val="en-US"/>
        </w:rPr>
        <w:t xml:space="preserve"> Nestlé Research Center, 1015 Lausanne, Switzerland</w:t>
      </w:r>
    </w:p>
    <w:p w14:paraId="0BCBC199" w14:textId="281B52D0" w:rsidR="0010634F" w:rsidRPr="00A11160" w:rsidRDefault="00E47037"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b/>
          <w:color w:val="000000"/>
          <w:sz w:val="24"/>
          <w:szCs w:val="24"/>
          <w:lang w:val="en-US"/>
        </w:rPr>
        <w:t>Andreas Nydegger</w:t>
      </w:r>
      <w:r w:rsidRPr="00A11160">
        <w:rPr>
          <w:rFonts w:ascii="Book Antiqua" w:hAnsi="Book Antiqua" w:cs="Arial" w:hint="eastAsia"/>
          <w:b/>
          <w:color w:val="000000"/>
          <w:sz w:val="24"/>
          <w:szCs w:val="24"/>
          <w:lang w:val="en-US" w:eastAsia="zh-CN"/>
        </w:rPr>
        <w:t>,</w:t>
      </w:r>
      <w:r w:rsidRPr="00A11160">
        <w:rPr>
          <w:rFonts w:ascii="Book Antiqua" w:hAnsi="Book Antiqua" w:cs="Arial"/>
          <w:color w:val="000000"/>
          <w:sz w:val="24"/>
          <w:szCs w:val="24"/>
          <w:lang w:val="en-US"/>
        </w:rPr>
        <w:t xml:space="preserve"> </w:t>
      </w:r>
      <w:r w:rsidR="0010634F" w:rsidRPr="00A11160">
        <w:rPr>
          <w:rFonts w:ascii="Book Antiqua" w:hAnsi="Book Antiqua" w:cs="Arial"/>
          <w:color w:val="000000"/>
          <w:sz w:val="24"/>
          <w:szCs w:val="24"/>
          <w:lang w:val="en-US"/>
        </w:rPr>
        <w:t xml:space="preserve">Division of Pediatric Gastroenterology, University of Lausanne, </w:t>
      </w:r>
      <w:r w:rsidR="00B63776" w:rsidRPr="00A11160">
        <w:rPr>
          <w:rFonts w:ascii="Book Antiqua" w:hAnsi="Book Antiqua" w:cs="Arial"/>
          <w:color w:val="000000"/>
          <w:sz w:val="24"/>
          <w:szCs w:val="24"/>
          <w:lang w:val="en-US"/>
        </w:rPr>
        <w:t xml:space="preserve">1011 Lausanne, </w:t>
      </w:r>
      <w:r w:rsidR="0010634F" w:rsidRPr="00A11160">
        <w:rPr>
          <w:rFonts w:ascii="Book Antiqua" w:hAnsi="Book Antiqua" w:cs="Arial"/>
          <w:color w:val="000000"/>
          <w:sz w:val="24"/>
          <w:szCs w:val="24"/>
          <w:lang w:val="en-US"/>
        </w:rPr>
        <w:t>Swit</w:t>
      </w:r>
      <w:r w:rsidRPr="00A11160">
        <w:rPr>
          <w:rFonts w:ascii="Book Antiqua" w:hAnsi="Book Antiqua" w:cs="Arial"/>
          <w:color w:val="000000"/>
          <w:sz w:val="24"/>
          <w:szCs w:val="24"/>
          <w:lang w:val="en-US"/>
        </w:rPr>
        <w:t>zerland</w:t>
      </w:r>
    </w:p>
    <w:p w14:paraId="45424DA6" w14:textId="77777777" w:rsidR="00222D35" w:rsidRPr="00A11160" w:rsidRDefault="00222D35"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77EEC256" w14:textId="4905364A"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b/>
          <w:color w:val="000000"/>
          <w:sz w:val="24"/>
          <w:szCs w:val="24"/>
          <w:lang w:val="en-US"/>
        </w:rPr>
        <w:t>Author contributions</w:t>
      </w:r>
      <w:r w:rsidRPr="00A11160">
        <w:rPr>
          <w:rFonts w:ascii="Book Antiqua" w:hAnsi="Book Antiqua" w:cs="Arial"/>
          <w:color w:val="000000"/>
          <w:sz w:val="24"/>
          <w:szCs w:val="24"/>
          <w:lang w:val="en-US"/>
        </w:rPr>
        <w:t>:</w:t>
      </w:r>
      <w:r w:rsidR="0010634F" w:rsidRPr="00A11160">
        <w:rPr>
          <w:rFonts w:ascii="Book Antiqua" w:hAnsi="Book Antiqua" w:cs="Arial"/>
          <w:color w:val="000000"/>
          <w:sz w:val="24"/>
          <w:szCs w:val="24"/>
          <w:lang w:val="en-US"/>
        </w:rPr>
        <w:t xml:space="preserve"> </w:t>
      </w:r>
      <w:r w:rsidR="00852B0A" w:rsidRPr="00A11160">
        <w:rPr>
          <w:rFonts w:ascii="Book Antiqua" w:hAnsi="Book Antiqua" w:cs="Arial"/>
          <w:color w:val="000000"/>
          <w:sz w:val="24"/>
          <w:szCs w:val="24"/>
          <w:lang w:val="en-US"/>
        </w:rPr>
        <w:t xml:space="preserve">Martin </w:t>
      </w:r>
      <w:r w:rsidR="00852B0A" w:rsidRPr="00A11160">
        <w:rPr>
          <w:rFonts w:ascii="Book Antiqua" w:hAnsi="Book Antiqua" w:cs="Arial" w:hint="eastAsia"/>
          <w:color w:val="000000"/>
          <w:sz w:val="24"/>
          <w:szCs w:val="24"/>
          <w:lang w:val="en-US" w:eastAsia="zh-CN"/>
        </w:rPr>
        <w:t xml:space="preserve">FP, </w:t>
      </w:r>
      <w:r w:rsidR="00852B0A" w:rsidRPr="00A11160">
        <w:rPr>
          <w:rFonts w:ascii="Book Antiqua" w:hAnsi="Book Antiqua" w:cs="Arial"/>
          <w:color w:val="000000"/>
          <w:sz w:val="24"/>
          <w:szCs w:val="24"/>
          <w:lang w:val="en-US"/>
        </w:rPr>
        <w:t xml:space="preserve">Godin </w:t>
      </w:r>
      <w:r w:rsidR="00852B0A" w:rsidRPr="00A11160">
        <w:rPr>
          <w:rFonts w:ascii="Book Antiqua" w:hAnsi="Book Antiqua" w:cs="Arial" w:hint="eastAsia"/>
          <w:color w:val="000000"/>
          <w:sz w:val="24"/>
          <w:szCs w:val="24"/>
          <w:lang w:val="en-US" w:eastAsia="zh-CN"/>
        </w:rPr>
        <w:t xml:space="preserve">JP, </w:t>
      </w:r>
      <w:r w:rsidR="00024CC5" w:rsidRPr="00A11160">
        <w:rPr>
          <w:rFonts w:ascii="Book Antiqua" w:hAnsi="Book Antiqua" w:cs="Arial"/>
          <w:color w:val="000000"/>
          <w:sz w:val="24"/>
          <w:szCs w:val="24"/>
          <w:lang w:val="en-US"/>
        </w:rPr>
        <w:t xml:space="preserve">Jia </w:t>
      </w:r>
      <w:r w:rsidR="00024CC5" w:rsidRPr="00A11160">
        <w:rPr>
          <w:rFonts w:ascii="Book Antiqua" w:hAnsi="Book Antiqua" w:cs="Arial" w:hint="eastAsia"/>
          <w:color w:val="000000"/>
          <w:sz w:val="24"/>
          <w:szCs w:val="24"/>
          <w:lang w:val="en-US" w:eastAsia="zh-CN"/>
        </w:rPr>
        <w:t xml:space="preserve">W and </w:t>
      </w:r>
      <w:r w:rsidR="00024CC5" w:rsidRPr="00A11160">
        <w:rPr>
          <w:rFonts w:ascii="Book Antiqua" w:hAnsi="Book Antiqua" w:cs="Arial"/>
          <w:color w:val="000000"/>
          <w:sz w:val="24"/>
          <w:szCs w:val="24"/>
          <w:lang w:val="en-US"/>
        </w:rPr>
        <w:t>Nydegger</w:t>
      </w:r>
      <w:r w:rsidR="00024CC5" w:rsidRPr="00A11160">
        <w:rPr>
          <w:rFonts w:ascii="Book Antiqua" w:hAnsi="Book Antiqua" w:cs="Arial" w:hint="eastAsia"/>
          <w:color w:val="000000"/>
          <w:sz w:val="24"/>
          <w:szCs w:val="24"/>
          <w:lang w:val="en-US" w:eastAsia="zh-CN"/>
        </w:rPr>
        <w:t xml:space="preserve"> </w:t>
      </w:r>
      <w:r w:rsidR="00024CC5" w:rsidRPr="00A11160">
        <w:rPr>
          <w:rFonts w:ascii="Book Antiqua" w:hAnsi="Book Antiqua" w:cs="Arial" w:hint="eastAsia"/>
          <w:caps/>
          <w:color w:val="000000"/>
          <w:sz w:val="24"/>
          <w:szCs w:val="24"/>
          <w:lang w:val="en-US" w:eastAsia="zh-CN"/>
        </w:rPr>
        <w:t>a</w:t>
      </w:r>
      <w:r w:rsidR="0010634F" w:rsidRPr="00A11160">
        <w:rPr>
          <w:rFonts w:ascii="Book Antiqua" w:hAnsi="Book Antiqua" w:cs="Arial"/>
          <w:color w:val="000000"/>
          <w:sz w:val="24"/>
          <w:szCs w:val="24"/>
          <w:lang w:val="en-US"/>
        </w:rPr>
        <w:t xml:space="preserve"> conceived and designed the experiments; </w:t>
      </w:r>
      <w:r w:rsidR="00024CC5" w:rsidRPr="00A11160">
        <w:rPr>
          <w:rFonts w:ascii="Book Antiqua" w:hAnsi="Book Antiqua" w:cs="Arial"/>
          <w:color w:val="000000"/>
          <w:sz w:val="24"/>
          <w:szCs w:val="24"/>
          <w:lang w:val="en-US"/>
        </w:rPr>
        <w:t xml:space="preserve">Su </w:t>
      </w:r>
      <w:r w:rsidR="0010634F" w:rsidRPr="00A11160">
        <w:rPr>
          <w:rFonts w:ascii="Book Antiqua" w:hAnsi="Book Antiqua" w:cs="Arial"/>
          <w:color w:val="000000"/>
          <w:sz w:val="24"/>
          <w:szCs w:val="24"/>
          <w:lang w:val="en-US"/>
        </w:rPr>
        <w:t>M</w:t>
      </w:r>
      <w:r w:rsidR="00024CC5" w:rsidRPr="00A11160">
        <w:rPr>
          <w:rFonts w:ascii="Book Antiqua" w:hAnsi="Book Antiqua" w:cs="Arial" w:hint="eastAsia"/>
          <w:color w:val="000000"/>
          <w:sz w:val="24"/>
          <w:szCs w:val="24"/>
          <w:lang w:val="en-US" w:eastAsia="zh-CN"/>
        </w:rPr>
        <w:t>M</w:t>
      </w:r>
      <w:r w:rsidR="0010634F" w:rsidRPr="00A11160">
        <w:rPr>
          <w:rFonts w:ascii="Book Antiqua" w:hAnsi="Book Antiqua" w:cs="Arial"/>
          <w:color w:val="000000"/>
          <w:sz w:val="24"/>
          <w:szCs w:val="24"/>
          <w:lang w:val="en-US"/>
        </w:rPr>
        <w:t xml:space="preserve">, </w:t>
      </w:r>
      <w:r w:rsidR="00024CC5" w:rsidRPr="00A11160">
        <w:rPr>
          <w:rFonts w:ascii="Book Antiqua" w:hAnsi="Book Antiqua" w:cs="Arial"/>
          <w:color w:val="000000"/>
          <w:sz w:val="24"/>
          <w:szCs w:val="24"/>
          <w:lang w:val="en-US"/>
        </w:rPr>
        <w:t xml:space="preserve">Xie </w:t>
      </w:r>
      <w:r w:rsidR="0010634F" w:rsidRPr="00A11160">
        <w:rPr>
          <w:rFonts w:ascii="Book Antiqua" w:hAnsi="Book Antiqua" w:cs="Arial"/>
          <w:color w:val="000000"/>
          <w:sz w:val="24"/>
          <w:szCs w:val="24"/>
          <w:lang w:val="en-US"/>
        </w:rPr>
        <w:t>GX</w:t>
      </w:r>
      <w:r w:rsidR="00024CC5" w:rsidRPr="00A11160">
        <w:rPr>
          <w:rFonts w:ascii="Book Antiqua" w:hAnsi="Book Antiqua" w:cs="Arial" w:hint="eastAsia"/>
          <w:color w:val="000000"/>
          <w:sz w:val="24"/>
          <w:szCs w:val="24"/>
          <w:lang w:val="en-US" w:eastAsia="zh-CN"/>
        </w:rPr>
        <w:t xml:space="preserve"> and </w:t>
      </w:r>
      <w:r w:rsidR="00024CC5" w:rsidRPr="00A11160">
        <w:rPr>
          <w:rFonts w:ascii="Book Antiqua" w:hAnsi="Book Antiqua" w:cs="Arial"/>
          <w:color w:val="000000"/>
          <w:sz w:val="24"/>
          <w:szCs w:val="24"/>
          <w:lang w:val="en-US"/>
        </w:rPr>
        <w:t xml:space="preserve">Jia </w:t>
      </w:r>
      <w:r w:rsidR="00024CC5" w:rsidRPr="00A11160">
        <w:rPr>
          <w:rFonts w:ascii="Book Antiqua" w:hAnsi="Book Antiqua" w:cs="Arial" w:hint="eastAsia"/>
          <w:color w:val="000000"/>
          <w:sz w:val="24"/>
          <w:szCs w:val="24"/>
          <w:lang w:val="en-US" w:eastAsia="zh-CN"/>
        </w:rPr>
        <w:t>W</w:t>
      </w:r>
      <w:r w:rsidR="0010634F" w:rsidRPr="00A11160">
        <w:rPr>
          <w:rFonts w:ascii="Book Antiqua" w:hAnsi="Book Antiqua" w:cs="Arial"/>
          <w:color w:val="000000"/>
          <w:sz w:val="24"/>
          <w:szCs w:val="24"/>
          <w:lang w:val="en-US"/>
        </w:rPr>
        <w:t xml:space="preserve"> performed the </w:t>
      </w:r>
      <w:r w:rsidR="00164D19" w:rsidRPr="00A11160">
        <w:rPr>
          <w:rFonts w:ascii="Book Antiqua" w:hAnsi="Book Antiqua" w:cs="Arial"/>
          <w:color w:val="000000"/>
          <w:sz w:val="24"/>
          <w:szCs w:val="24"/>
          <w:lang w:val="en-US"/>
        </w:rPr>
        <w:t xml:space="preserve">metabonomics </w:t>
      </w:r>
      <w:r w:rsidR="0010634F" w:rsidRPr="00A11160">
        <w:rPr>
          <w:rFonts w:ascii="Book Antiqua" w:hAnsi="Book Antiqua" w:cs="Arial"/>
          <w:color w:val="000000"/>
          <w:sz w:val="24"/>
          <w:szCs w:val="24"/>
          <w:lang w:val="en-US"/>
        </w:rPr>
        <w:t xml:space="preserve">experiments; </w:t>
      </w:r>
      <w:r w:rsidR="009D64CF" w:rsidRPr="00A11160">
        <w:rPr>
          <w:rFonts w:ascii="Book Antiqua" w:hAnsi="Book Antiqua" w:cs="Arial"/>
          <w:color w:val="000000"/>
          <w:sz w:val="24"/>
          <w:szCs w:val="24"/>
          <w:lang w:val="en-US"/>
        </w:rPr>
        <w:t xml:space="preserve">Martin </w:t>
      </w:r>
      <w:r w:rsidR="009D64CF" w:rsidRPr="00A11160">
        <w:rPr>
          <w:rFonts w:ascii="Book Antiqua" w:hAnsi="Book Antiqua" w:cs="Arial" w:hint="eastAsia"/>
          <w:color w:val="000000"/>
          <w:sz w:val="24"/>
          <w:szCs w:val="24"/>
          <w:lang w:val="en-US" w:eastAsia="zh-CN"/>
        </w:rPr>
        <w:t xml:space="preserve">FP </w:t>
      </w:r>
      <w:r w:rsidR="0010634F" w:rsidRPr="00A11160">
        <w:rPr>
          <w:rFonts w:ascii="Book Antiqua" w:hAnsi="Book Antiqua" w:cs="Arial"/>
          <w:color w:val="000000"/>
          <w:sz w:val="24"/>
          <w:szCs w:val="24"/>
          <w:lang w:val="en-US"/>
        </w:rPr>
        <w:t xml:space="preserve">and </w:t>
      </w:r>
      <w:r w:rsidR="009D64CF" w:rsidRPr="00A11160">
        <w:rPr>
          <w:rFonts w:ascii="Book Antiqua" w:hAnsi="Book Antiqua" w:cs="Arial"/>
          <w:color w:val="000000"/>
          <w:sz w:val="24"/>
          <w:szCs w:val="24"/>
          <w:lang w:val="en-US"/>
        </w:rPr>
        <w:t xml:space="preserve">Guiraud SP </w:t>
      </w:r>
      <w:r w:rsidR="0010634F" w:rsidRPr="00A11160">
        <w:rPr>
          <w:rFonts w:ascii="Book Antiqua" w:hAnsi="Book Antiqua" w:cs="Arial"/>
          <w:color w:val="000000"/>
          <w:sz w:val="24"/>
          <w:szCs w:val="24"/>
          <w:lang w:val="en-US"/>
        </w:rPr>
        <w:t>analyzed the data; all the authors wrote the paper.</w:t>
      </w:r>
    </w:p>
    <w:p w14:paraId="1DA24266"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p>
    <w:p w14:paraId="74D9FEEB" w14:textId="391AE94F"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b/>
          <w:color w:val="000000"/>
          <w:sz w:val="24"/>
          <w:szCs w:val="24"/>
          <w:lang w:val="en-US"/>
        </w:rPr>
        <w:lastRenderedPageBreak/>
        <w:t>Supported by</w:t>
      </w:r>
      <w:r w:rsidR="0010634F" w:rsidRPr="00A11160">
        <w:rPr>
          <w:rFonts w:ascii="Book Antiqua" w:hAnsi="Book Antiqua" w:cs="Arial"/>
          <w:color w:val="000000"/>
          <w:sz w:val="24"/>
          <w:szCs w:val="24"/>
          <w:lang w:val="en-US"/>
        </w:rPr>
        <w:t xml:space="preserve"> </w:t>
      </w:r>
      <w:r w:rsidR="00464B8F" w:rsidRPr="00A11160">
        <w:rPr>
          <w:rFonts w:ascii="Book Antiqua" w:hAnsi="Book Antiqua" w:cs="Arial"/>
          <w:color w:val="000000"/>
          <w:sz w:val="24"/>
          <w:szCs w:val="24"/>
          <w:lang w:val="en-US"/>
        </w:rPr>
        <w:t>Swiss National Science Foundation</w:t>
      </w:r>
      <w:r w:rsidR="00261275" w:rsidRPr="00A11160">
        <w:rPr>
          <w:rFonts w:ascii="Book Antiqua" w:hAnsi="Book Antiqua" w:cs="Arial" w:hint="eastAsia"/>
          <w:color w:val="000000"/>
          <w:sz w:val="24"/>
          <w:szCs w:val="24"/>
          <w:lang w:val="en-US" w:eastAsia="zh-CN"/>
        </w:rPr>
        <w:t>,</w:t>
      </w:r>
      <w:r w:rsidR="00464B8F" w:rsidRPr="00A11160">
        <w:rPr>
          <w:rFonts w:ascii="Book Antiqua" w:hAnsi="Book Antiqua" w:cs="Arial"/>
          <w:color w:val="000000"/>
          <w:sz w:val="24"/>
          <w:szCs w:val="24"/>
          <w:lang w:val="en-US"/>
        </w:rPr>
        <w:t xml:space="preserve"> </w:t>
      </w:r>
      <w:r w:rsidR="00261275" w:rsidRPr="00A11160">
        <w:rPr>
          <w:rFonts w:ascii="Book Antiqua" w:hAnsi="Book Antiqua" w:cs="Arial" w:hint="eastAsia"/>
          <w:color w:val="000000"/>
          <w:sz w:val="24"/>
          <w:szCs w:val="24"/>
          <w:lang w:val="en-US" w:eastAsia="zh-CN"/>
        </w:rPr>
        <w:t>No.</w:t>
      </w:r>
      <w:r w:rsidR="00261275" w:rsidRPr="00A11160">
        <w:rPr>
          <w:rFonts w:ascii="Book Antiqua" w:hAnsi="Book Antiqua" w:cs="Arial"/>
          <w:color w:val="000000"/>
          <w:sz w:val="24"/>
          <w:szCs w:val="24"/>
          <w:lang w:val="en-US"/>
        </w:rPr>
        <w:t xml:space="preserve"> 32003B_135466</w:t>
      </w:r>
      <w:r w:rsidR="00464B8F" w:rsidRPr="00A11160">
        <w:rPr>
          <w:rFonts w:ascii="Book Antiqua" w:hAnsi="Book Antiqua" w:cs="Arial"/>
          <w:color w:val="000000"/>
          <w:sz w:val="24"/>
          <w:szCs w:val="24"/>
          <w:lang w:val="en-US"/>
        </w:rPr>
        <w:t>.</w:t>
      </w:r>
    </w:p>
    <w:p w14:paraId="6A158297"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p>
    <w:p w14:paraId="563FD98F"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b/>
          <w:color w:val="000000"/>
          <w:sz w:val="24"/>
          <w:szCs w:val="24"/>
          <w:lang w:val="en-US"/>
        </w:rPr>
        <w:t>Institutional review board statement</w:t>
      </w:r>
      <w:r w:rsidRPr="00A11160">
        <w:rPr>
          <w:rFonts w:ascii="Book Antiqua" w:hAnsi="Book Antiqua" w:cs="Arial"/>
          <w:color w:val="000000"/>
          <w:sz w:val="24"/>
          <w:szCs w:val="24"/>
          <w:lang w:val="en-US"/>
        </w:rPr>
        <w:t>:</w:t>
      </w:r>
      <w:r w:rsidR="00464B8F" w:rsidRPr="00A11160">
        <w:rPr>
          <w:rFonts w:ascii="Book Antiqua" w:hAnsi="Book Antiqua" w:cs="Arial"/>
          <w:color w:val="000000"/>
          <w:sz w:val="24"/>
          <w:szCs w:val="24"/>
          <w:lang w:val="en-US"/>
        </w:rPr>
        <w:t xml:space="preserve"> This clinical study was approved by the Ethical Committee of the University of Lausanne, Switzerland (protocol 69/10), and conducted in the Pediatric Gastroenterology outpatient clinic of the University Hospital of Lausanne, Switzerland.</w:t>
      </w:r>
    </w:p>
    <w:p w14:paraId="67F6F6D6"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08685B91"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b/>
          <w:color w:val="000000"/>
          <w:sz w:val="24"/>
          <w:szCs w:val="24"/>
          <w:lang w:val="en-US"/>
        </w:rPr>
        <w:t>Conflict-of-interest statement</w:t>
      </w:r>
      <w:r w:rsidRPr="00A11160">
        <w:rPr>
          <w:rFonts w:ascii="Book Antiqua" w:hAnsi="Book Antiqua" w:cs="Arial"/>
          <w:color w:val="000000"/>
          <w:sz w:val="24"/>
          <w:szCs w:val="24"/>
          <w:lang w:val="en-US"/>
        </w:rPr>
        <w:t>:</w:t>
      </w:r>
      <w:r w:rsidR="00464B8F" w:rsidRPr="00A11160">
        <w:rPr>
          <w:rFonts w:ascii="Book Antiqua" w:hAnsi="Book Antiqua" w:cs="Arial"/>
          <w:color w:val="000000"/>
          <w:sz w:val="24"/>
          <w:szCs w:val="24"/>
          <w:lang w:val="en-US"/>
        </w:rPr>
        <w:t xml:space="preserve"> FPM, </w:t>
      </w:r>
      <w:r w:rsidR="004E4AD4" w:rsidRPr="00A11160">
        <w:rPr>
          <w:rFonts w:ascii="Book Antiqua" w:hAnsi="Book Antiqua" w:cs="Arial"/>
          <w:color w:val="000000"/>
          <w:sz w:val="24"/>
          <w:szCs w:val="24"/>
          <w:lang w:val="en-US"/>
        </w:rPr>
        <w:t>SPG</w:t>
      </w:r>
      <w:r w:rsidR="00464B8F" w:rsidRPr="00A11160">
        <w:rPr>
          <w:rFonts w:ascii="Book Antiqua" w:hAnsi="Book Antiqua" w:cs="Arial"/>
          <w:color w:val="000000"/>
          <w:sz w:val="24"/>
          <w:szCs w:val="24"/>
          <w:lang w:val="en-US"/>
        </w:rPr>
        <w:t xml:space="preserve">, JPG are employees of </w:t>
      </w:r>
      <w:r w:rsidR="00ED5603" w:rsidRPr="00A11160">
        <w:rPr>
          <w:rFonts w:ascii="Book Antiqua" w:hAnsi="Book Antiqua" w:cs="Arial"/>
          <w:color w:val="000000"/>
          <w:sz w:val="24"/>
          <w:szCs w:val="24"/>
          <w:lang w:val="en-US"/>
        </w:rPr>
        <w:t xml:space="preserve">the </w:t>
      </w:r>
      <w:r w:rsidR="00767E5A" w:rsidRPr="00A11160">
        <w:rPr>
          <w:rFonts w:ascii="Book Antiqua" w:hAnsi="Book Antiqua" w:cs="Arial"/>
          <w:color w:val="000000"/>
          <w:sz w:val="24"/>
          <w:szCs w:val="24"/>
          <w:lang w:val="en-US"/>
        </w:rPr>
        <w:t>Nestlé Group.</w:t>
      </w:r>
    </w:p>
    <w:p w14:paraId="268D8BC4"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p>
    <w:p w14:paraId="1F3799A0"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b/>
          <w:color w:val="000000"/>
          <w:sz w:val="24"/>
          <w:szCs w:val="24"/>
          <w:lang w:val="en-US"/>
        </w:rPr>
        <w:t>Data sharing statement</w:t>
      </w:r>
      <w:r w:rsidRPr="00A11160">
        <w:rPr>
          <w:rFonts w:ascii="Book Antiqua" w:hAnsi="Book Antiqua" w:cs="Arial"/>
          <w:color w:val="000000"/>
          <w:sz w:val="24"/>
          <w:szCs w:val="24"/>
          <w:lang w:val="en-US"/>
        </w:rPr>
        <w:t>:</w:t>
      </w:r>
      <w:r w:rsidR="007F4CA7" w:rsidRPr="00A11160">
        <w:rPr>
          <w:rFonts w:ascii="Book Antiqua" w:hAnsi="Book Antiqua" w:cs="Arial"/>
          <w:color w:val="000000"/>
          <w:sz w:val="24"/>
          <w:szCs w:val="24"/>
          <w:lang w:val="en-US"/>
        </w:rPr>
        <w:t xml:space="preserve"> </w:t>
      </w:r>
      <w:r w:rsidR="007D1B38" w:rsidRPr="00A11160">
        <w:rPr>
          <w:rFonts w:ascii="Book Antiqua" w:hAnsi="Book Antiqua" w:cs="Arial"/>
          <w:color w:val="000000"/>
          <w:sz w:val="24"/>
          <w:szCs w:val="24"/>
          <w:lang w:val="en-US"/>
        </w:rPr>
        <w:t>Data may be available upon request to Francois-Pierre Martin and Andreas Nydegger, subject in particular, to ethical and privacy considerations.</w:t>
      </w:r>
    </w:p>
    <w:p w14:paraId="330D442D"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3178D18B" w14:textId="77777777" w:rsidR="00FC2975" w:rsidRPr="00A11160" w:rsidRDefault="00FC2975" w:rsidP="00D52E61">
      <w:pPr>
        <w:adjustRightInd w:val="0"/>
        <w:snapToGrid w:val="0"/>
        <w:spacing w:after="0" w:line="360" w:lineRule="auto"/>
        <w:jc w:val="both"/>
        <w:rPr>
          <w:rFonts w:ascii="Book Antiqua" w:hAnsi="Book Antiqua"/>
          <w:color w:val="000000"/>
          <w:sz w:val="24"/>
          <w:szCs w:val="24"/>
        </w:rPr>
      </w:pPr>
      <w:bookmarkStart w:id="0" w:name="OLE_LINK507"/>
      <w:bookmarkStart w:id="1" w:name="OLE_LINK506"/>
      <w:bookmarkStart w:id="2" w:name="OLE_LINK496"/>
      <w:bookmarkStart w:id="3" w:name="OLE_LINK479"/>
      <w:r w:rsidRPr="00A11160">
        <w:rPr>
          <w:rFonts w:ascii="Book Antiqua" w:hAnsi="Book Antiqua"/>
          <w:b/>
          <w:color w:val="000000"/>
          <w:sz w:val="24"/>
          <w:szCs w:val="24"/>
        </w:rPr>
        <w:t xml:space="preserve">Open-Access: </w:t>
      </w:r>
      <w:r w:rsidRPr="00A11160">
        <w:rPr>
          <w:rFonts w:ascii="Book Antiqua" w:hAnsi="Book Antiqua"/>
          <w:color w:val="000000"/>
          <w:sz w:val="24"/>
          <w:szCs w:val="24"/>
        </w:rPr>
        <w:t>This article is an open-access</w:t>
      </w:r>
      <w:r w:rsidRPr="00A11160">
        <w:rPr>
          <w:rFonts w:ascii="Book Antiqua" w:hAnsi="Book Antiqua" w:hint="eastAsia"/>
          <w:color w:val="000000"/>
          <w:sz w:val="24"/>
          <w:szCs w:val="24"/>
        </w:rPr>
        <w:t xml:space="preserve"> </w:t>
      </w:r>
      <w:r w:rsidRPr="00A11160">
        <w:rPr>
          <w:rFonts w:ascii="Book Antiqua" w:hAnsi="Book Antiqua"/>
          <w:color w:val="000000"/>
          <w:sz w:val="24"/>
          <w:szCs w:val="24"/>
        </w:rPr>
        <w:t>article</w:t>
      </w:r>
      <w:r w:rsidRPr="00A11160">
        <w:rPr>
          <w:rFonts w:ascii="Book Antiqua" w:hAnsi="Book Antiqua" w:hint="eastAsia"/>
          <w:color w:val="000000"/>
          <w:sz w:val="24"/>
          <w:szCs w:val="24"/>
        </w:rPr>
        <w:t xml:space="preserve"> </w:t>
      </w:r>
      <w:r w:rsidRPr="00A11160">
        <w:rPr>
          <w:rFonts w:ascii="Book Antiqua" w:hAnsi="Book Antiqua"/>
          <w:color w:val="000000"/>
          <w:sz w:val="24"/>
          <w:szCs w:val="24"/>
        </w:rPr>
        <w:t>which was selected by an in-house editor and fully peer-reviewed by external reviewers. It is distributed</w:t>
      </w:r>
      <w:r w:rsidRPr="00A11160">
        <w:rPr>
          <w:rFonts w:ascii="Book Antiqua" w:hAnsi="Book Antiqua" w:hint="eastAsia"/>
          <w:color w:val="000000"/>
          <w:sz w:val="24"/>
          <w:szCs w:val="24"/>
        </w:rPr>
        <w:t xml:space="preserve"> </w:t>
      </w:r>
      <w:r w:rsidRPr="00A11160">
        <w:rPr>
          <w:rFonts w:ascii="Book Antiqua" w:hAnsi="Book Antiqua"/>
          <w:color w:val="000000"/>
          <w:sz w:val="24"/>
          <w:szCs w:val="24"/>
        </w:rPr>
        <w:t>in</w:t>
      </w:r>
      <w:r w:rsidRPr="00A11160">
        <w:rPr>
          <w:rFonts w:ascii="Book Antiqua" w:hAnsi="Book Antiqua" w:hint="eastAsia"/>
          <w:color w:val="000000"/>
          <w:sz w:val="24"/>
          <w:szCs w:val="24"/>
        </w:rPr>
        <w:t xml:space="preserve"> </w:t>
      </w:r>
      <w:r w:rsidRPr="00A11160">
        <w:rPr>
          <w:rFonts w:ascii="Book Antiqua" w:hAnsi="Book Antiqua"/>
          <w:color w:val="000000"/>
          <w:sz w:val="24"/>
          <w:szCs w:val="24"/>
        </w:rPr>
        <w:t>accordance</w:t>
      </w:r>
      <w:r w:rsidRPr="00A11160">
        <w:rPr>
          <w:rFonts w:ascii="Book Antiqua" w:hAnsi="Book Antiqua" w:hint="eastAsia"/>
          <w:color w:val="000000"/>
          <w:sz w:val="24"/>
          <w:szCs w:val="24"/>
        </w:rPr>
        <w:t xml:space="preserve"> </w:t>
      </w:r>
      <w:r w:rsidRPr="00A11160">
        <w:rPr>
          <w:rFonts w:ascii="Book Antiqua" w:hAnsi="Book Antiqua"/>
          <w:color w:val="000000"/>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11160">
          <w:rPr>
            <w:rStyle w:val="Hyperlink"/>
            <w:rFonts w:ascii="Book Antiqua" w:hAnsi="Book Antiqua"/>
            <w:sz w:val="24"/>
            <w:szCs w:val="24"/>
          </w:rPr>
          <w:t>http://creativecommons.org/licenses/by-nc/4.0/</w:t>
        </w:r>
      </w:hyperlink>
      <w:bookmarkEnd w:id="0"/>
      <w:bookmarkEnd w:id="1"/>
      <w:bookmarkEnd w:id="2"/>
      <w:bookmarkEnd w:id="3"/>
    </w:p>
    <w:p w14:paraId="6D0B7E2A" w14:textId="77777777" w:rsidR="00FC2975" w:rsidRPr="00A11160" w:rsidRDefault="00FC2975" w:rsidP="00D52E61">
      <w:pPr>
        <w:adjustRightInd w:val="0"/>
        <w:snapToGrid w:val="0"/>
        <w:spacing w:after="0" w:line="360" w:lineRule="auto"/>
        <w:jc w:val="both"/>
        <w:rPr>
          <w:rFonts w:ascii="Book Antiqua" w:hAnsi="Book Antiqua"/>
          <w:b/>
          <w:sz w:val="24"/>
          <w:szCs w:val="24"/>
          <w:lang w:eastAsia="zh-CN"/>
        </w:rPr>
      </w:pPr>
    </w:p>
    <w:p w14:paraId="030B8C21" w14:textId="77777777" w:rsidR="00FC2975" w:rsidRPr="00A11160" w:rsidRDefault="00FC2975" w:rsidP="00D52E61">
      <w:pPr>
        <w:adjustRightInd w:val="0"/>
        <w:snapToGrid w:val="0"/>
        <w:spacing w:after="0" w:line="360" w:lineRule="auto"/>
        <w:jc w:val="both"/>
        <w:rPr>
          <w:rFonts w:ascii="Book Antiqua" w:hAnsi="Book Antiqua"/>
          <w:sz w:val="24"/>
          <w:szCs w:val="24"/>
        </w:rPr>
      </w:pPr>
      <w:r w:rsidRPr="00A11160">
        <w:rPr>
          <w:rFonts w:ascii="Book Antiqua" w:hAnsi="Book Antiqua"/>
          <w:b/>
          <w:sz w:val="24"/>
          <w:szCs w:val="24"/>
        </w:rPr>
        <w:t xml:space="preserve">Manuscript source: </w:t>
      </w:r>
      <w:r w:rsidRPr="00A11160">
        <w:rPr>
          <w:rFonts w:ascii="Book Antiqua" w:hAnsi="Book Antiqua"/>
          <w:sz w:val="24"/>
          <w:szCs w:val="24"/>
        </w:rPr>
        <w:t>Invited manuscript</w:t>
      </w:r>
    </w:p>
    <w:p w14:paraId="71B8548D" w14:textId="77777777" w:rsidR="00FC2975" w:rsidRPr="00A11160" w:rsidRDefault="00FC2975" w:rsidP="00D52E61">
      <w:pPr>
        <w:autoSpaceDE w:val="0"/>
        <w:autoSpaceDN w:val="0"/>
        <w:adjustRightInd w:val="0"/>
        <w:snapToGrid w:val="0"/>
        <w:spacing w:after="0" w:line="360" w:lineRule="auto"/>
        <w:jc w:val="both"/>
        <w:rPr>
          <w:rFonts w:ascii="Book Antiqua" w:hAnsi="Book Antiqua" w:cs="Arial"/>
          <w:color w:val="000000"/>
          <w:sz w:val="24"/>
          <w:szCs w:val="24"/>
          <w:lang w:eastAsia="zh-CN"/>
        </w:rPr>
      </w:pPr>
    </w:p>
    <w:p w14:paraId="2BC6A7F8" w14:textId="1F2E6870" w:rsidR="00B63776" w:rsidRPr="00A11160" w:rsidRDefault="00261275"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b/>
          <w:sz w:val="24"/>
          <w:szCs w:val="24"/>
          <w:lang w:val="en-US"/>
        </w:rPr>
        <w:t>Correspondence to:</w:t>
      </w:r>
      <w:r w:rsidR="00FC2975" w:rsidRPr="00A11160">
        <w:rPr>
          <w:rFonts w:ascii="Book Antiqua" w:hAnsi="Book Antiqua" w:cs="Arial" w:hint="eastAsia"/>
          <w:color w:val="000000"/>
          <w:sz w:val="24"/>
          <w:szCs w:val="24"/>
          <w:lang w:val="en-US" w:eastAsia="zh-CN"/>
        </w:rPr>
        <w:t xml:space="preserve"> </w:t>
      </w:r>
      <w:r w:rsidR="00B63776" w:rsidRPr="00A11160">
        <w:rPr>
          <w:rFonts w:ascii="Book Antiqua" w:hAnsi="Book Antiqua" w:cs="Arial"/>
          <w:b/>
          <w:color w:val="000000"/>
          <w:sz w:val="24"/>
          <w:szCs w:val="24"/>
          <w:lang w:val="en-US"/>
        </w:rPr>
        <w:t>François-Pierre Martin, PhD,</w:t>
      </w:r>
      <w:r w:rsidR="00B63776" w:rsidRPr="00A11160">
        <w:rPr>
          <w:rFonts w:ascii="Book Antiqua" w:hAnsi="Book Antiqua" w:cs="Arial"/>
          <w:color w:val="000000"/>
          <w:sz w:val="24"/>
          <w:szCs w:val="24"/>
          <w:lang w:val="en-US"/>
        </w:rPr>
        <w:t xml:space="preserve"> Nestle Institute of Health Sciences, 1015 Lausanne, Switzerland</w:t>
      </w:r>
      <w:r w:rsidR="00FC2975" w:rsidRPr="00A11160">
        <w:rPr>
          <w:rFonts w:ascii="Book Antiqua" w:hAnsi="Book Antiqua" w:cs="Arial" w:hint="eastAsia"/>
          <w:color w:val="000000"/>
          <w:sz w:val="24"/>
          <w:szCs w:val="24"/>
          <w:lang w:val="en-US" w:eastAsia="zh-CN"/>
        </w:rPr>
        <w:t>.</w:t>
      </w:r>
      <w:r w:rsidR="00B63776" w:rsidRPr="00A11160">
        <w:rPr>
          <w:rFonts w:ascii="Book Antiqua" w:hAnsi="Book Antiqua" w:cs="Arial"/>
          <w:color w:val="000000"/>
          <w:sz w:val="24"/>
          <w:szCs w:val="24"/>
          <w:lang w:val="en-US"/>
        </w:rPr>
        <w:t xml:space="preserve"> </w:t>
      </w:r>
      <w:r w:rsidR="00464B8F" w:rsidRPr="00A11160">
        <w:rPr>
          <w:rFonts w:ascii="Book Antiqua" w:hAnsi="Book Antiqua" w:cs="Arial"/>
          <w:color w:val="000000"/>
          <w:sz w:val="24"/>
          <w:szCs w:val="24"/>
          <w:lang w:val="en-US"/>
        </w:rPr>
        <w:t>franco</w:t>
      </w:r>
      <w:r w:rsidR="00FC2975" w:rsidRPr="00A11160">
        <w:rPr>
          <w:rFonts w:ascii="Book Antiqua" w:hAnsi="Book Antiqua" w:cs="Arial"/>
          <w:color w:val="000000"/>
          <w:sz w:val="24"/>
          <w:szCs w:val="24"/>
          <w:lang w:val="en-US"/>
        </w:rPr>
        <w:t>is-pierre.martin@rd.nestle.com</w:t>
      </w:r>
    </w:p>
    <w:p w14:paraId="4D9D8628" w14:textId="25FF493F" w:rsidR="00EB05CF" w:rsidRPr="007A0AFD" w:rsidRDefault="00EB05CF" w:rsidP="00D52E61">
      <w:pPr>
        <w:adjustRightInd w:val="0"/>
        <w:snapToGrid w:val="0"/>
        <w:spacing w:after="0" w:line="360" w:lineRule="auto"/>
        <w:rPr>
          <w:rFonts w:ascii="Book Antiqua" w:hAnsi="Book Antiqua"/>
          <w:b/>
          <w:sz w:val="24"/>
        </w:rPr>
      </w:pPr>
      <w:r w:rsidRPr="007A0AFD">
        <w:rPr>
          <w:rFonts w:ascii="Book Antiqua" w:hAnsi="Book Antiqua"/>
          <w:b/>
          <w:sz w:val="24"/>
        </w:rPr>
        <w:t xml:space="preserve">Received: </w:t>
      </w:r>
      <w:r w:rsidR="00557E00" w:rsidRPr="00A11C75">
        <w:rPr>
          <w:rFonts w:ascii="Book Antiqua" w:hAnsi="Book Antiqua"/>
          <w:sz w:val="24"/>
        </w:rPr>
        <w:t>February</w:t>
      </w:r>
      <w:r w:rsidR="00557E00">
        <w:rPr>
          <w:rFonts w:ascii="Book Antiqua" w:hAnsi="Book Antiqua" w:hint="eastAsia"/>
          <w:sz w:val="24"/>
          <w:lang w:eastAsia="zh-CN"/>
        </w:rPr>
        <w:t xml:space="preserve"> </w:t>
      </w:r>
      <w:r w:rsidR="000737FF">
        <w:rPr>
          <w:rFonts w:ascii="Book Antiqua" w:hAnsi="Book Antiqua" w:hint="eastAsia"/>
          <w:sz w:val="24"/>
          <w:lang w:eastAsia="zh-CN"/>
        </w:rPr>
        <w:t>7</w:t>
      </w:r>
      <w:r w:rsidR="00557E00">
        <w:rPr>
          <w:rFonts w:ascii="Book Antiqua" w:hAnsi="Book Antiqua" w:hint="eastAsia"/>
          <w:sz w:val="24"/>
          <w:lang w:eastAsia="zh-CN"/>
        </w:rPr>
        <w:t>, 2017</w:t>
      </w:r>
      <w:r w:rsidR="00304C7C">
        <w:rPr>
          <w:rFonts w:ascii="Book Antiqua" w:hAnsi="Book Antiqua"/>
          <w:b/>
          <w:sz w:val="24"/>
        </w:rPr>
        <w:t xml:space="preserve"> </w:t>
      </w:r>
    </w:p>
    <w:p w14:paraId="2F307849" w14:textId="6EDBC9E8" w:rsidR="00EB05CF" w:rsidRPr="007A0AFD" w:rsidRDefault="00EB05CF" w:rsidP="00D52E61">
      <w:pPr>
        <w:adjustRightInd w:val="0"/>
        <w:snapToGrid w:val="0"/>
        <w:spacing w:after="0" w:line="360" w:lineRule="auto"/>
        <w:rPr>
          <w:rFonts w:ascii="Book Antiqua" w:hAnsi="Book Antiqua"/>
          <w:b/>
          <w:sz w:val="24"/>
          <w:lang w:eastAsia="zh-CN"/>
        </w:rPr>
      </w:pPr>
      <w:r w:rsidRPr="007A0AFD">
        <w:rPr>
          <w:rFonts w:ascii="Book Antiqua" w:hAnsi="Book Antiqua"/>
          <w:b/>
          <w:sz w:val="24"/>
        </w:rPr>
        <w:t>Peer-review started:</w:t>
      </w:r>
      <w:r w:rsidR="000737FF">
        <w:rPr>
          <w:rFonts w:ascii="Book Antiqua" w:hAnsi="Book Antiqua" w:hint="eastAsia"/>
          <w:b/>
          <w:sz w:val="24"/>
          <w:lang w:eastAsia="zh-CN"/>
        </w:rPr>
        <w:t xml:space="preserve"> </w:t>
      </w:r>
      <w:r w:rsidR="000737FF" w:rsidRPr="00A11C75">
        <w:rPr>
          <w:rFonts w:ascii="Book Antiqua" w:hAnsi="Book Antiqua"/>
          <w:sz w:val="24"/>
        </w:rPr>
        <w:t>February</w:t>
      </w:r>
      <w:r w:rsidR="000737FF">
        <w:rPr>
          <w:rFonts w:ascii="Book Antiqua" w:hAnsi="Book Antiqua" w:hint="eastAsia"/>
          <w:sz w:val="24"/>
          <w:lang w:eastAsia="zh-CN"/>
        </w:rPr>
        <w:t xml:space="preserve"> 10, 2017</w:t>
      </w:r>
    </w:p>
    <w:p w14:paraId="7183547E" w14:textId="5BAB4932" w:rsidR="00EB05CF" w:rsidRPr="007A0AFD" w:rsidRDefault="00EB05CF" w:rsidP="00D52E61">
      <w:pPr>
        <w:adjustRightInd w:val="0"/>
        <w:snapToGrid w:val="0"/>
        <w:spacing w:after="0" w:line="360" w:lineRule="auto"/>
        <w:rPr>
          <w:rFonts w:ascii="Book Antiqua" w:hAnsi="Book Antiqua"/>
          <w:b/>
          <w:sz w:val="24"/>
          <w:lang w:eastAsia="zh-CN"/>
        </w:rPr>
      </w:pPr>
      <w:r w:rsidRPr="007A0AFD">
        <w:rPr>
          <w:rFonts w:ascii="Book Antiqua" w:hAnsi="Book Antiqua"/>
          <w:b/>
          <w:sz w:val="24"/>
        </w:rPr>
        <w:t>First decision:</w:t>
      </w:r>
      <w:r w:rsidR="00F9007A">
        <w:rPr>
          <w:rFonts w:ascii="Book Antiqua" w:hAnsi="Book Antiqua" w:hint="eastAsia"/>
          <w:b/>
          <w:sz w:val="24"/>
          <w:lang w:eastAsia="zh-CN"/>
        </w:rPr>
        <w:t xml:space="preserve"> </w:t>
      </w:r>
      <w:r w:rsidR="00F9007A" w:rsidRPr="00A11C75">
        <w:rPr>
          <w:rFonts w:ascii="Book Antiqua" w:hAnsi="Book Antiqua"/>
          <w:sz w:val="24"/>
        </w:rPr>
        <w:t>March</w:t>
      </w:r>
      <w:r w:rsidR="00F9007A">
        <w:rPr>
          <w:rFonts w:ascii="Book Antiqua" w:hAnsi="Book Antiqua" w:hint="eastAsia"/>
          <w:sz w:val="24"/>
          <w:lang w:eastAsia="zh-CN"/>
        </w:rPr>
        <w:t xml:space="preserve"> 3, 2017</w:t>
      </w:r>
    </w:p>
    <w:p w14:paraId="564D6D05" w14:textId="3A4E06A3" w:rsidR="00EB05CF" w:rsidRPr="007A0AFD" w:rsidRDefault="00EB05CF" w:rsidP="00D52E61">
      <w:pPr>
        <w:adjustRightInd w:val="0"/>
        <w:snapToGrid w:val="0"/>
        <w:spacing w:after="0" w:line="360" w:lineRule="auto"/>
        <w:rPr>
          <w:rFonts w:ascii="Book Antiqua" w:hAnsi="Book Antiqua"/>
          <w:b/>
          <w:sz w:val="24"/>
        </w:rPr>
      </w:pPr>
      <w:r w:rsidRPr="007A0AFD">
        <w:rPr>
          <w:rFonts w:ascii="Book Antiqua" w:hAnsi="Book Antiqua"/>
          <w:b/>
          <w:sz w:val="24"/>
        </w:rPr>
        <w:t xml:space="preserve">Revised: </w:t>
      </w:r>
      <w:r w:rsidR="009E04DB" w:rsidRPr="00A11C75">
        <w:rPr>
          <w:rFonts w:ascii="Book Antiqua" w:hAnsi="Book Antiqua"/>
          <w:sz w:val="24"/>
        </w:rPr>
        <w:t>March</w:t>
      </w:r>
      <w:r w:rsidR="009E04DB">
        <w:rPr>
          <w:rFonts w:ascii="Book Antiqua" w:hAnsi="Book Antiqua" w:hint="eastAsia"/>
          <w:sz w:val="24"/>
          <w:lang w:eastAsia="zh-CN"/>
        </w:rPr>
        <w:t xml:space="preserve"> 29, 2017</w:t>
      </w:r>
      <w:r w:rsidRPr="007A0AFD">
        <w:rPr>
          <w:rFonts w:ascii="Book Antiqua" w:hAnsi="Book Antiqua"/>
          <w:b/>
          <w:sz w:val="24"/>
        </w:rPr>
        <w:t xml:space="preserve"> </w:t>
      </w:r>
    </w:p>
    <w:p w14:paraId="735C2D68" w14:textId="4E704C78" w:rsidR="00EB05CF" w:rsidRPr="007102BC" w:rsidRDefault="00EB05CF" w:rsidP="007102BC">
      <w:pPr>
        <w:spacing w:line="360" w:lineRule="auto"/>
        <w:rPr>
          <w:rFonts w:ascii="Book Antiqua" w:hAnsi="Book Antiqua"/>
          <w:color w:val="000000"/>
          <w:sz w:val="24"/>
        </w:rPr>
      </w:pPr>
      <w:r w:rsidRPr="007A0AFD">
        <w:rPr>
          <w:rFonts w:ascii="Book Antiqua" w:hAnsi="Book Antiqua"/>
          <w:b/>
          <w:sz w:val="24"/>
        </w:rPr>
        <w:t>Accepted:</w:t>
      </w:r>
      <w:r w:rsidR="00304C7C">
        <w:rPr>
          <w:rFonts w:ascii="Book Antiqua" w:hAnsi="Book Antiqua"/>
          <w:b/>
          <w:sz w:val="24"/>
        </w:rPr>
        <w:t xml:space="preserve"> </w:t>
      </w:r>
      <w:bookmarkStart w:id="4" w:name="OLE_LINK116"/>
      <w:bookmarkStart w:id="5" w:name="OLE_LINK117"/>
      <w:bookmarkStart w:id="6" w:name="OLE_LINK118"/>
      <w:r w:rsidR="007102BC">
        <w:rPr>
          <w:rFonts w:ascii="Book Antiqua" w:hAnsi="Book Antiqua"/>
          <w:color w:val="000000"/>
          <w:sz w:val="24"/>
        </w:rPr>
        <w:t>May 4, 2017</w:t>
      </w:r>
      <w:bookmarkStart w:id="7" w:name="_GoBack"/>
      <w:bookmarkEnd w:id="4"/>
      <w:bookmarkEnd w:id="5"/>
      <w:bookmarkEnd w:id="6"/>
      <w:bookmarkEnd w:id="7"/>
    </w:p>
    <w:p w14:paraId="3246F1C2" w14:textId="77777777" w:rsidR="00EB05CF" w:rsidRPr="007A0AFD" w:rsidRDefault="00EB05CF" w:rsidP="00D52E61">
      <w:pPr>
        <w:adjustRightInd w:val="0"/>
        <w:snapToGrid w:val="0"/>
        <w:spacing w:after="0" w:line="360" w:lineRule="auto"/>
        <w:rPr>
          <w:rFonts w:ascii="Book Antiqua" w:hAnsi="Book Antiqua"/>
          <w:b/>
          <w:sz w:val="24"/>
        </w:rPr>
      </w:pPr>
      <w:r w:rsidRPr="007A0AFD">
        <w:rPr>
          <w:rFonts w:ascii="Book Antiqua" w:hAnsi="Book Antiqua"/>
          <w:b/>
          <w:sz w:val="24"/>
        </w:rPr>
        <w:t>Article in press:</w:t>
      </w:r>
    </w:p>
    <w:p w14:paraId="66B5666E" w14:textId="77777777" w:rsidR="00EB05CF" w:rsidRPr="007A0AFD" w:rsidRDefault="00EB05CF" w:rsidP="00D52E61">
      <w:pPr>
        <w:adjustRightInd w:val="0"/>
        <w:snapToGrid w:val="0"/>
        <w:spacing w:after="0" w:line="360" w:lineRule="auto"/>
        <w:rPr>
          <w:rFonts w:ascii="Book Antiqua" w:hAnsi="Book Antiqua"/>
          <w:sz w:val="24"/>
        </w:rPr>
      </w:pPr>
      <w:r w:rsidRPr="007A0AFD">
        <w:rPr>
          <w:rFonts w:ascii="Book Antiqua" w:hAnsi="Book Antiqua"/>
          <w:b/>
          <w:sz w:val="24"/>
        </w:rPr>
        <w:lastRenderedPageBreak/>
        <w:t>Published online:</w:t>
      </w:r>
    </w:p>
    <w:p w14:paraId="021B0C1A" w14:textId="5A19D6AD" w:rsidR="009E04DB" w:rsidRDefault="009E04DB"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Pr>
          <w:rFonts w:ascii="Book Antiqua" w:hAnsi="Book Antiqua" w:cs="Arial"/>
          <w:color w:val="000000"/>
          <w:sz w:val="24"/>
          <w:szCs w:val="24"/>
          <w:lang w:val="en-US" w:eastAsia="zh-CN"/>
        </w:rPr>
        <w:br w:type="page"/>
      </w:r>
    </w:p>
    <w:p w14:paraId="3F654F40" w14:textId="14DE4728" w:rsidR="00231584" w:rsidRPr="00A11160" w:rsidRDefault="00231584" w:rsidP="00D52E61">
      <w:pPr>
        <w:autoSpaceDE w:val="0"/>
        <w:autoSpaceDN w:val="0"/>
        <w:adjustRightInd w:val="0"/>
        <w:snapToGrid w:val="0"/>
        <w:spacing w:after="0" w:line="360" w:lineRule="auto"/>
        <w:jc w:val="both"/>
        <w:rPr>
          <w:rFonts w:ascii="Book Antiqua" w:hAnsi="Book Antiqua" w:cs="Arial"/>
          <w:b/>
          <w:color w:val="000000"/>
          <w:sz w:val="24"/>
          <w:szCs w:val="24"/>
          <w:lang w:val="en-US"/>
        </w:rPr>
      </w:pPr>
      <w:r w:rsidRPr="00A11160">
        <w:rPr>
          <w:rFonts w:ascii="Book Antiqua" w:hAnsi="Book Antiqua" w:cs="Arial"/>
          <w:b/>
          <w:color w:val="000000"/>
          <w:sz w:val="24"/>
          <w:szCs w:val="24"/>
          <w:lang w:val="en-US"/>
        </w:rPr>
        <w:lastRenderedPageBreak/>
        <w:t>Abstract</w:t>
      </w:r>
    </w:p>
    <w:p w14:paraId="50729856" w14:textId="77777777" w:rsidR="006F6E73" w:rsidRPr="00A11160" w:rsidRDefault="00231584" w:rsidP="00D52E61">
      <w:pPr>
        <w:autoSpaceDE w:val="0"/>
        <w:autoSpaceDN w:val="0"/>
        <w:adjustRightInd w:val="0"/>
        <w:snapToGrid w:val="0"/>
        <w:spacing w:after="0" w:line="360" w:lineRule="auto"/>
        <w:jc w:val="both"/>
        <w:rPr>
          <w:rFonts w:ascii="Book Antiqua" w:hAnsi="Book Antiqua" w:cs="Arial"/>
          <w:b/>
          <w:i/>
          <w:color w:val="000000"/>
          <w:sz w:val="24"/>
          <w:szCs w:val="24"/>
          <w:lang w:val="en-US" w:eastAsia="zh-CN"/>
        </w:rPr>
      </w:pPr>
      <w:r w:rsidRPr="00A11160">
        <w:rPr>
          <w:rFonts w:ascii="Book Antiqua" w:hAnsi="Book Antiqua" w:cs="Arial"/>
          <w:b/>
          <w:i/>
          <w:color w:val="000000"/>
          <w:sz w:val="24"/>
          <w:szCs w:val="24"/>
          <w:lang w:val="en-US"/>
        </w:rPr>
        <w:t>AIM</w:t>
      </w:r>
    </w:p>
    <w:p w14:paraId="2C9E127B" w14:textId="574AFC0C" w:rsidR="00231584" w:rsidRPr="00A11160" w:rsidRDefault="009E3098"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color w:val="000000"/>
          <w:sz w:val="24"/>
          <w:szCs w:val="24"/>
          <w:lang w:val="en-US"/>
        </w:rPr>
        <w:t>To identify metabolic signatures in urine sample</w:t>
      </w:r>
      <w:r w:rsidR="0070038B" w:rsidRPr="00A11160">
        <w:rPr>
          <w:rFonts w:ascii="Book Antiqua" w:hAnsi="Book Antiqua" w:cs="Arial"/>
          <w:color w:val="000000"/>
          <w:sz w:val="24"/>
          <w:szCs w:val="24"/>
          <w:lang w:val="en-US"/>
        </w:rPr>
        <w:t>s</w:t>
      </w:r>
      <w:r w:rsidRPr="00A11160">
        <w:rPr>
          <w:rFonts w:ascii="Book Antiqua" w:hAnsi="Book Antiqua" w:cs="Arial"/>
          <w:color w:val="000000"/>
          <w:sz w:val="24"/>
          <w:szCs w:val="24"/>
          <w:lang w:val="en-US"/>
        </w:rPr>
        <w:t xml:space="preserve"> from healthy and inflammatory bowel disease (IBD) children.</w:t>
      </w:r>
    </w:p>
    <w:p w14:paraId="5FB8D5A9" w14:textId="77777777" w:rsidR="006F6E73" w:rsidRPr="00A11160" w:rsidRDefault="006F6E73"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2C0519D5" w14:textId="77777777" w:rsidR="006F6E73" w:rsidRPr="00A11160" w:rsidRDefault="00231584" w:rsidP="00D52E61">
      <w:pPr>
        <w:autoSpaceDE w:val="0"/>
        <w:autoSpaceDN w:val="0"/>
        <w:adjustRightInd w:val="0"/>
        <w:snapToGrid w:val="0"/>
        <w:spacing w:after="0" w:line="360" w:lineRule="auto"/>
        <w:jc w:val="both"/>
        <w:rPr>
          <w:rFonts w:ascii="Book Antiqua" w:hAnsi="Book Antiqua" w:cs="Arial"/>
          <w:b/>
          <w:i/>
          <w:color w:val="000000"/>
          <w:sz w:val="24"/>
          <w:szCs w:val="24"/>
          <w:lang w:val="en-US" w:eastAsia="zh-CN"/>
        </w:rPr>
      </w:pPr>
      <w:r w:rsidRPr="00A11160">
        <w:rPr>
          <w:rFonts w:ascii="Book Antiqua" w:hAnsi="Book Antiqua" w:cs="Arial"/>
          <w:b/>
          <w:i/>
          <w:color w:val="000000"/>
          <w:sz w:val="24"/>
          <w:szCs w:val="24"/>
          <w:lang w:val="en-US"/>
        </w:rPr>
        <w:t>METHODS</w:t>
      </w:r>
    </w:p>
    <w:p w14:paraId="4737D66B" w14:textId="5ABCC024" w:rsidR="00231584" w:rsidRPr="00A11160" w:rsidRDefault="009E3098"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color w:val="000000"/>
          <w:sz w:val="24"/>
          <w:szCs w:val="24"/>
          <w:lang w:val="en-US"/>
        </w:rPr>
        <w:t xml:space="preserve">We applied liquid chromatography (LC) and gas chromatography (GC) coupled to targeted mass spectrometry (MS)-based metabolite profiling to identify and quantify bile acids and host-gut microbial </w:t>
      </w:r>
      <w:r w:rsidR="00A14E93" w:rsidRPr="00A11160">
        <w:rPr>
          <w:rFonts w:ascii="Book Antiqua" w:hAnsi="Book Antiqua" w:cs="Arial"/>
          <w:color w:val="000000"/>
          <w:sz w:val="24"/>
          <w:szCs w:val="24"/>
          <w:lang w:val="en-US"/>
        </w:rPr>
        <w:t>metabolites</w:t>
      </w:r>
      <w:r w:rsidRPr="00A11160">
        <w:rPr>
          <w:rFonts w:ascii="Book Antiqua" w:hAnsi="Book Antiqua" w:cs="Arial"/>
          <w:color w:val="000000"/>
          <w:sz w:val="24"/>
          <w:szCs w:val="24"/>
          <w:lang w:val="en-US"/>
        </w:rPr>
        <w:t xml:space="preserve"> in urine samples collected from 21 pediatric IBD patients monitored three times over one year (baseline, 6 and 12 months), </w:t>
      </w:r>
      <w:r w:rsidR="00B13673" w:rsidRPr="00A11160">
        <w:rPr>
          <w:rFonts w:ascii="Book Antiqua" w:hAnsi="Book Antiqua" w:cs="Arial"/>
          <w:color w:val="000000"/>
          <w:sz w:val="24"/>
          <w:szCs w:val="24"/>
          <w:lang w:val="en-US"/>
        </w:rPr>
        <w:t xml:space="preserve">and 27 </w:t>
      </w:r>
      <w:r w:rsidR="00862702" w:rsidRPr="00A11160">
        <w:rPr>
          <w:rFonts w:ascii="Book Antiqua" w:hAnsi="Book Antiqua" w:cs="Arial"/>
          <w:color w:val="000000"/>
          <w:sz w:val="24"/>
          <w:szCs w:val="24"/>
          <w:lang w:val="en-US"/>
        </w:rPr>
        <w:t xml:space="preserve">age- and gender-matched </w:t>
      </w:r>
      <w:r w:rsidRPr="00A11160">
        <w:rPr>
          <w:rFonts w:ascii="Book Antiqua" w:hAnsi="Book Antiqua" w:cs="Arial"/>
          <w:color w:val="000000"/>
          <w:sz w:val="24"/>
          <w:szCs w:val="24"/>
          <w:lang w:val="en-US"/>
        </w:rPr>
        <w:t xml:space="preserve">healthy </w:t>
      </w:r>
      <w:r w:rsidR="00B13673" w:rsidRPr="00A11160">
        <w:rPr>
          <w:rFonts w:ascii="Book Antiqua" w:hAnsi="Book Antiqua" w:cs="Arial"/>
          <w:color w:val="000000"/>
          <w:sz w:val="24"/>
          <w:szCs w:val="24"/>
          <w:lang w:val="en-US"/>
        </w:rPr>
        <w:t>children.</w:t>
      </w:r>
    </w:p>
    <w:p w14:paraId="16241506" w14:textId="77777777" w:rsidR="006F6E73" w:rsidRPr="00A11160" w:rsidRDefault="006F6E73"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26C43822" w14:textId="77777777" w:rsidR="006F6E73" w:rsidRPr="00A11160" w:rsidRDefault="00231584" w:rsidP="00D52E61">
      <w:pPr>
        <w:autoSpaceDE w:val="0"/>
        <w:autoSpaceDN w:val="0"/>
        <w:adjustRightInd w:val="0"/>
        <w:snapToGrid w:val="0"/>
        <w:spacing w:after="0" w:line="360" w:lineRule="auto"/>
        <w:jc w:val="both"/>
        <w:rPr>
          <w:rFonts w:ascii="Book Antiqua" w:hAnsi="Book Antiqua" w:cs="Arial"/>
          <w:b/>
          <w:i/>
          <w:color w:val="000000"/>
          <w:sz w:val="24"/>
          <w:szCs w:val="24"/>
          <w:lang w:val="en-US" w:eastAsia="zh-CN"/>
        </w:rPr>
      </w:pPr>
      <w:r w:rsidRPr="00A11160">
        <w:rPr>
          <w:rFonts w:ascii="Book Antiqua" w:hAnsi="Book Antiqua" w:cs="Arial"/>
          <w:b/>
          <w:i/>
          <w:color w:val="000000"/>
          <w:sz w:val="24"/>
          <w:szCs w:val="24"/>
          <w:lang w:val="en-US"/>
        </w:rPr>
        <w:t>RESULTS</w:t>
      </w:r>
    </w:p>
    <w:p w14:paraId="4429A9A0" w14:textId="50AA3A02" w:rsidR="009E3098" w:rsidRPr="00A11160" w:rsidRDefault="009E3098"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caps/>
          <w:color w:val="000000"/>
          <w:sz w:val="24"/>
          <w:szCs w:val="24"/>
          <w:lang w:val="en-US"/>
        </w:rPr>
        <w:t>u</w:t>
      </w:r>
      <w:r w:rsidRPr="00A11160">
        <w:rPr>
          <w:rFonts w:ascii="Book Antiqua" w:hAnsi="Book Antiqua" w:cs="Arial"/>
          <w:color w:val="000000"/>
          <w:sz w:val="24"/>
          <w:szCs w:val="24"/>
          <w:lang w:val="en-US"/>
        </w:rPr>
        <w:t>rinary</w:t>
      </w:r>
      <w:r w:rsidR="00B13673" w:rsidRPr="00A11160">
        <w:rPr>
          <w:rFonts w:ascii="Book Antiqua" w:hAnsi="Book Antiqua" w:cs="Arial"/>
          <w:color w:val="000000"/>
          <w:sz w:val="24"/>
          <w:szCs w:val="24"/>
          <w:lang w:val="en-US"/>
        </w:rPr>
        <w:t xml:space="preserve"> metabolic profiles of IBD children differ significantly from healthy controls. Such metabolic differences </w:t>
      </w:r>
      <w:r w:rsidRPr="00A11160">
        <w:rPr>
          <w:rFonts w:ascii="Book Antiqua" w:hAnsi="Book Antiqua" w:cs="Arial"/>
          <w:color w:val="000000"/>
          <w:sz w:val="24"/>
          <w:szCs w:val="24"/>
          <w:lang w:val="en-US"/>
        </w:rPr>
        <w:t>encompass</w:t>
      </w:r>
      <w:r w:rsidR="00B13673" w:rsidRPr="00A11160">
        <w:rPr>
          <w:rFonts w:ascii="Book Antiqua" w:hAnsi="Book Antiqua" w:cs="Arial"/>
          <w:color w:val="000000"/>
          <w:sz w:val="24"/>
          <w:szCs w:val="24"/>
          <w:lang w:val="en-US"/>
        </w:rPr>
        <w:t xml:space="preserve"> central energy metabolism, amino acid</w:t>
      </w:r>
      <w:r w:rsidRPr="00A11160">
        <w:rPr>
          <w:rFonts w:ascii="Book Antiqua" w:hAnsi="Book Antiqua" w:cs="Arial"/>
          <w:color w:val="000000"/>
          <w:sz w:val="24"/>
          <w:szCs w:val="24"/>
          <w:lang w:val="en-US"/>
        </w:rPr>
        <w:t>s</w:t>
      </w:r>
      <w:r w:rsidR="00B13673" w:rsidRPr="00A11160">
        <w:rPr>
          <w:rFonts w:ascii="Book Antiqua" w:hAnsi="Book Antiqua" w:cs="Arial"/>
          <w:color w:val="000000"/>
          <w:sz w:val="24"/>
          <w:szCs w:val="24"/>
          <w:lang w:val="en-US"/>
        </w:rPr>
        <w:t>, bile acids and g</w:t>
      </w:r>
      <w:r w:rsidRPr="00A11160">
        <w:rPr>
          <w:rFonts w:ascii="Book Antiqua" w:hAnsi="Book Antiqua" w:cs="Arial"/>
          <w:color w:val="000000"/>
          <w:sz w:val="24"/>
          <w:szCs w:val="24"/>
          <w:lang w:val="en-US"/>
        </w:rPr>
        <w:t>ut microbial metabolites</w:t>
      </w:r>
      <w:r w:rsidR="00B13673" w:rsidRPr="00A11160">
        <w:rPr>
          <w:rFonts w:ascii="Book Antiqua" w:hAnsi="Book Antiqua" w:cs="Arial"/>
          <w:color w:val="000000"/>
          <w:sz w:val="24"/>
          <w:szCs w:val="24"/>
          <w:lang w:val="en-US"/>
        </w:rPr>
        <w:t xml:space="preserve">. </w:t>
      </w:r>
      <w:r w:rsidR="002E1335" w:rsidRPr="00A11160">
        <w:rPr>
          <w:rFonts w:ascii="Book Antiqua" w:hAnsi="Book Antiqua" w:cs="Arial"/>
          <w:color w:val="000000"/>
          <w:sz w:val="24"/>
          <w:szCs w:val="24"/>
          <w:lang w:val="en-US"/>
        </w:rPr>
        <w:t xml:space="preserve">In particular, </w:t>
      </w:r>
      <w:r w:rsidR="00B13673" w:rsidRPr="00A11160">
        <w:rPr>
          <w:rFonts w:ascii="Book Antiqua" w:hAnsi="Book Antiqua" w:cs="Arial"/>
          <w:color w:val="000000"/>
          <w:sz w:val="24"/>
          <w:szCs w:val="24"/>
          <w:lang w:val="en-US"/>
        </w:rPr>
        <w:t>levels of pyroglutamic acid (PGA), glutamic acid, glycine and cysteine, were significantly higher in IBD children in the course of the study</w:t>
      </w:r>
      <w:r w:rsidR="00711671" w:rsidRPr="00A11160">
        <w:rPr>
          <w:rFonts w:ascii="Book Antiqua" w:hAnsi="Book Antiqua" w:cs="Arial"/>
          <w:color w:val="000000"/>
          <w:sz w:val="24"/>
          <w:szCs w:val="24"/>
          <w:lang w:val="en-US"/>
        </w:rPr>
        <w:t xml:space="preserve">. </w:t>
      </w:r>
      <w:r w:rsidRPr="00A11160">
        <w:rPr>
          <w:rFonts w:ascii="Book Antiqua" w:hAnsi="Book Antiqua" w:cs="Arial"/>
          <w:color w:val="000000"/>
          <w:sz w:val="24"/>
          <w:szCs w:val="24"/>
          <w:lang w:val="en-US"/>
        </w:rPr>
        <w:t xml:space="preserve">This suggests that glutathione cannot be optimally synthesized and replenished. Whilst alterations of the enterohepatic circulation of bile acids in pediatric IBD patients is known, we show here that non-invasive urinary bile acid profiling can </w:t>
      </w:r>
      <w:r w:rsidR="00A14E93" w:rsidRPr="00A11160">
        <w:rPr>
          <w:rFonts w:ascii="Book Antiqua" w:hAnsi="Book Antiqua" w:cs="Arial"/>
          <w:color w:val="000000"/>
          <w:sz w:val="24"/>
          <w:szCs w:val="24"/>
          <w:lang w:val="en-US"/>
        </w:rPr>
        <w:t xml:space="preserve">assess </w:t>
      </w:r>
      <w:r w:rsidRPr="00A11160">
        <w:rPr>
          <w:rFonts w:ascii="Book Antiqua" w:hAnsi="Book Antiqua" w:cs="Arial"/>
          <w:color w:val="000000"/>
          <w:sz w:val="24"/>
          <w:szCs w:val="24"/>
          <w:lang w:val="en-US"/>
        </w:rPr>
        <w:t>those altered hepatic and intestinal barrier dysfunctions.</w:t>
      </w:r>
    </w:p>
    <w:p w14:paraId="2D8032E9" w14:textId="77777777" w:rsidR="006F6E73" w:rsidRPr="00A11160" w:rsidRDefault="006F6E73"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3CB038EA" w14:textId="77777777" w:rsidR="006F6E73" w:rsidRPr="00A11160" w:rsidRDefault="009E3098" w:rsidP="00D52E61">
      <w:pPr>
        <w:autoSpaceDE w:val="0"/>
        <w:autoSpaceDN w:val="0"/>
        <w:adjustRightInd w:val="0"/>
        <w:snapToGrid w:val="0"/>
        <w:spacing w:after="0" w:line="360" w:lineRule="auto"/>
        <w:jc w:val="both"/>
        <w:rPr>
          <w:rFonts w:ascii="Book Antiqua" w:hAnsi="Book Antiqua" w:cs="Arial"/>
          <w:b/>
          <w:i/>
          <w:color w:val="000000"/>
          <w:sz w:val="24"/>
          <w:szCs w:val="24"/>
          <w:lang w:val="en-US" w:eastAsia="zh-CN"/>
        </w:rPr>
      </w:pPr>
      <w:r w:rsidRPr="00A11160">
        <w:rPr>
          <w:rFonts w:ascii="Book Antiqua" w:hAnsi="Book Antiqua" w:cs="Arial"/>
          <w:b/>
          <w:i/>
          <w:color w:val="000000"/>
          <w:sz w:val="24"/>
          <w:szCs w:val="24"/>
          <w:lang w:val="en-US"/>
        </w:rPr>
        <w:t>CONCLUSION</w:t>
      </w:r>
    </w:p>
    <w:p w14:paraId="0D5D4867" w14:textId="4F842C11" w:rsidR="009E3098" w:rsidRPr="00A11160" w:rsidRDefault="009E3098"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t>The present study shows how non-invasive sampling of urine followed by targeted MS-based metabonomic analysis can elucidate and monitor the metabolic status of children with different GI health/disease status.</w:t>
      </w:r>
    </w:p>
    <w:p w14:paraId="4EAF52C3"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p>
    <w:p w14:paraId="3706D749"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b/>
          <w:color w:val="000000"/>
          <w:sz w:val="24"/>
          <w:szCs w:val="24"/>
          <w:lang w:val="en-US"/>
        </w:rPr>
        <w:t xml:space="preserve">Key words: </w:t>
      </w:r>
      <w:r w:rsidR="00464B8F" w:rsidRPr="00A11160">
        <w:rPr>
          <w:rFonts w:ascii="Book Antiqua" w:hAnsi="Book Antiqua" w:cs="Arial"/>
          <w:color w:val="000000"/>
          <w:sz w:val="24"/>
          <w:szCs w:val="24"/>
          <w:lang w:val="en-US"/>
        </w:rPr>
        <w:t>Pediatric; Metabolism; Phenotype; Growth; Inflammatory bowel disease; Crohn’s disease; Ulcerative colitis</w:t>
      </w:r>
    </w:p>
    <w:p w14:paraId="1C7DDA32" w14:textId="77777777" w:rsidR="00231584"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369A3215" w14:textId="52DF7B1A" w:rsidR="009E04DB" w:rsidRDefault="009E04DB" w:rsidP="00D52E61">
      <w:pPr>
        <w:autoSpaceDE w:val="0"/>
        <w:autoSpaceDN w:val="0"/>
        <w:adjustRightInd w:val="0"/>
        <w:snapToGrid w:val="0"/>
        <w:spacing w:after="0" w:line="360" w:lineRule="auto"/>
        <w:jc w:val="both"/>
        <w:rPr>
          <w:rFonts w:ascii="Book Antiqua" w:hAnsi="Book Antiqua" w:cs="Arial Unicode MS"/>
          <w:sz w:val="24"/>
          <w:lang w:eastAsia="zh-CN"/>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412B34">
        <w:rPr>
          <w:rFonts w:ascii="Book Antiqua" w:hAnsi="Book Antiqua"/>
          <w:b/>
          <w:color w:val="000000"/>
          <w:sz w:val="24"/>
          <w:lang w:val="en-GB"/>
        </w:rPr>
        <w:lastRenderedPageBreak/>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28282D0" w14:textId="77777777" w:rsidR="009E04DB" w:rsidRPr="00A11160" w:rsidRDefault="009E04DB"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63AAEC66" w14:textId="04380B70" w:rsidR="00231584" w:rsidRPr="00A11160" w:rsidRDefault="00231584" w:rsidP="00D52E61">
      <w:pPr>
        <w:autoSpaceDE w:val="0"/>
        <w:autoSpaceDN w:val="0"/>
        <w:adjustRightInd w:val="0"/>
        <w:snapToGrid w:val="0"/>
        <w:spacing w:after="0" w:line="360" w:lineRule="auto"/>
        <w:jc w:val="both"/>
        <w:rPr>
          <w:rFonts w:ascii="Book Antiqua" w:hAnsi="Book Antiqua" w:cs="Arial"/>
          <w:b/>
          <w:sz w:val="24"/>
          <w:szCs w:val="24"/>
          <w:lang w:val="en-US"/>
        </w:rPr>
      </w:pPr>
      <w:r w:rsidRPr="00A11160">
        <w:rPr>
          <w:rFonts w:ascii="Book Antiqua" w:hAnsi="Book Antiqua" w:cs="Arial"/>
          <w:b/>
          <w:color w:val="000000"/>
          <w:sz w:val="24"/>
          <w:szCs w:val="24"/>
          <w:lang w:val="en-US"/>
        </w:rPr>
        <w:t>Core tip:</w:t>
      </w:r>
      <w:r w:rsidR="00261275" w:rsidRPr="00A11160">
        <w:rPr>
          <w:rFonts w:ascii="Book Antiqua" w:hAnsi="Book Antiqua" w:cs="Arial"/>
          <w:b/>
          <w:sz w:val="24"/>
          <w:szCs w:val="24"/>
          <w:lang w:val="en-US"/>
        </w:rPr>
        <w:t xml:space="preserve"> </w:t>
      </w:r>
      <w:r w:rsidR="009E3098" w:rsidRPr="00A11160">
        <w:rPr>
          <w:rFonts w:ascii="Book Antiqua" w:hAnsi="Book Antiqua" w:cs="Arial"/>
          <w:sz w:val="24"/>
          <w:szCs w:val="24"/>
          <w:lang w:val="en-US"/>
        </w:rPr>
        <w:t xml:space="preserve">Despite the limited number of subjects, the longitudinal experimental design with a healthy reference group reveals insights into </w:t>
      </w:r>
      <w:r w:rsidR="00864A4C" w:rsidRPr="00A11160">
        <w:rPr>
          <w:rFonts w:ascii="Book Antiqua" w:hAnsi="Book Antiqua" w:cs="Arial"/>
          <w:sz w:val="24"/>
          <w:szCs w:val="24"/>
          <w:lang w:val="en-US"/>
        </w:rPr>
        <w:t xml:space="preserve">childhood </w:t>
      </w:r>
      <w:r w:rsidR="009E3098" w:rsidRPr="00A11160">
        <w:rPr>
          <w:rFonts w:ascii="Book Antiqua" w:hAnsi="Book Antiqua" w:cs="Arial"/>
          <w:sz w:val="24"/>
          <w:szCs w:val="24"/>
          <w:lang w:val="en-US"/>
        </w:rPr>
        <w:t xml:space="preserve">metabolic status in relation to growth and disease. </w:t>
      </w:r>
      <w:r w:rsidR="00A14E93" w:rsidRPr="00A11160">
        <w:rPr>
          <w:rFonts w:ascii="Book Antiqua" w:hAnsi="Book Antiqua" w:cs="Arial"/>
          <w:sz w:val="24"/>
          <w:szCs w:val="24"/>
          <w:lang w:val="en-US"/>
        </w:rPr>
        <w:t>M</w:t>
      </w:r>
      <w:r w:rsidR="009E3098" w:rsidRPr="00A11160">
        <w:rPr>
          <w:rFonts w:ascii="Book Antiqua" w:hAnsi="Book Antiqua" w:cs="Arial"/>
          <w:sz w:val="24"/>
          <w:szCs w:val="24"/>
          <w:lang w:val="en-US"/>
        </w:rPr>
        <w:t xml:space="preserve">etabolite profiling of urine samples collected non-invasively enables identification and monitoring of biochemical signatures linked to metabolic and nutritional requirements in pediatric populations with </w:t>
      </w:r>
      <w:r w:rsidR="00680431" w:rsidRPr="00A11160">
        <w:rPr>
          <w:rFonts w:ascii="Book Antiqua" w:hAnsi="Book Antiqua" w:cs="Arial"/>
          <w:color w:val="000000"/>
          <w:sz w:val="24"/>
          <w:szCs w:val="24"/>
          <w:lang w:val="en-US"/>
        </w:rPr>
        <w:t>inflammatory bowel disease (IBD)</w:t>
      </w:r>
      <w:r w:rsidR="009E3098" w:rsidRPr="00A11160">
        <w:rPr>
          <w:rFonts w:ascii="Book Antiqua" w:hAnsi="Book Antiqua" w:cs="Arial"/>
          <w:sz w:val="24"/>
          <w:szCs w:val="24"/>
          <w:lang w:val="en-US"/>
        </w:rPr>
        <w:t>. In the present study, a distinct biochemical process related to glutathione, glycine and bile acid metabolism distinguished children with IBD from healthy matched controls.</w:t>
      </w:r>
    </w:p>
    <w:p w14:paraId="2F3BE830"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01CB783E" w14:textId="1E5B4913" w:rsidR="00CE449E" w:rsidRPr="00CE449E" w:rsidRDefault="00CE449E" w:rsidP="00D52E61">
      <w:pPr>
        <w:adjustRightInd w:val="0"/>
        <w:snapToGrid w:val="0"/>
        <w:spacing w:after="0" w:line="360" w:lineRule="auto"/>
        <w:rPr>
          <w:lang w:eastAsia="zh-CN"/>
        </w:rPr>
      </w:pPr>
      <w:r w:rsidRPr="00CE449E">
        <w:rPr>
          <w:rFonts w:ascii="Book Antiqua" w:hAnsi="Book Antiqua" w:cs="Arial"/>
          <w:color w:val="000000"/>
          <w:sz w:val="24"/>
          <w:szCs w:val="24"/>
          <w:lang w:val="en-US"/>
        </w:rPr>
        <w:t>Martin</w:t>
      </w:r>
      <w:r w:rsidRPr="00CE449E">
        <w:rPr>
          <w:rFonts w:ascii="Book Antiqua" w:hAnsi="Book Antiqua" w:cs="Arial" w:hint="eastAsia"/>
          <w:color w:val="000000"/>
          <w:sz w:val="24"/>
          <w:szCs w:val="24"/>
          <w:lang w:val="en-US" w:eastAsia="zh-CN"/>
        </w:rPr>
        <w:t xml:space="preserve"> FP</w:t>
      </w:r>
      <w:r w:rsidRPr="00CE449E">
        <w:rPr>
          <w:rFonts w:ascii="Book Antiqua" w:hAnsi="Book Antiqua" w:cs="Arial"/>
          <w:color w:val="000000"/>
          <w:sz w:val="24"/>
          <w:szCs w:val="24"/>
          <w:lang w:val="en-US"/>
        </w:rPr>
        <w:t>, Su</w:t>
      </w:r>
      <w:r w:rsidRPr="00CE449E">
        <w:rPr>
          <w:rFonts w:ascii="Book Antiqua" w:hAnsi="Book Antiqua" w:cs="Arial" w:hint="eastAsia"/>
          <w:color w:val="000000"/>
          <w:sz w:val="24"/>
          <w:szCs w:val="24"/>
          <w:lang w:val="en-US" w:eastAsia="zh-CN"/>
        </w:rPr>
        <w:t xml:space="preserve"> MM</w:t>
      </w:r>
      <w:r w:rsidRPr="00CE449E">
        <w:rPr>
          <w:rFonts w:ascii="Book Antiqua" w:hAnsi="Book Antiqua" w:cs="Arial"/>
          <w:color w:val="000000"/>
          <w:sz w:val="24"/>
          <w:szCs w:val="24"/>
          <w:lang w:val="en-US"/>
        </w:rPr>
        <w:t>, Xie</w:t>
      </w:r>
      <w:r w:rsidRPr="00CE449E">
        <w:rPr>
          <w:rFonts w:ascii="Book Antiqua" w:hAnsi="Book Antiqua" w:cs="Arial" w:hint="eastAsia"/>
          <w:color w:val="000000"/>
          <w:sz w:val="24"/>
          <w:szCs w:val="24"/>
          <w:lang w:val="en-US" w:eastAsia="zh-CN"/>
        </w:rPr>
        <w:t xml:space="preserve"> GX</w:t>
      </w:r>
      <w:r w:rsidRPr="00CE449E">
        <w:rPr>
          <w:rFonts w:ascii="Book Antiqua" w:hAnsi="Book Antiqua" w:cs="Arial"/>
          <w:color w:val="000000"/>
          <w:sz w:val="24"/>
          <w:szCs w:val="24"/>
          <w:lang w:val="en-US"/>
        </w:rPr>
        <w:t>, Guiraud</w:t>
      </w:r>
      <w:r w:rsidRPr="00CE449E">
        <w:rPr>
          <w:rFonts w:ascii="Book Antiqua" w:hAnsi="Book Antiqua" w:cs="Arial" w:hint="eastAsia"/>
          <w:color w:val="000000"/>
          <w:sz w:val="24"/>
          <w:szCs w:val="24"/>
          <w:lang w:val="en-US" w:eastAsia="zh-CN"/>
        </w:rPr>
        <w:t xml:space="preserve"> SP</w:t>
      </w:r>
      <w:r w:rsidRPr="00CE449E">
        <w:rPr>
          <w:rFonts w:ascii="Book Antiqua" w:hAnsi="Book Antiqua" w:cs="Arial"/>
          <w:color w:val="000000"/>
          <w:sz w:val="24"/>
          <w:szCs w:val="24"/>
          <w:lang w:val="en-US"/>
        </w:rPr>
        <w:t>, Kussmann</w:t>
      </w:r>
      <w:r w:rsidRPr="00CE449E">
        <w:rPr>
          <w:rFonts w:ascii="Book Antiqua" w:hAnsi="Book Antiqua" w:cs="Arial" w:hint="eastAsia"/>
          <w:color w:val="000000"/>
          <w:sz w:val="24"/>
          <w:szCs w:val="24"/>
          <w:lang w:val="en-US" w:eastAsia="zh-CN"/>
        </w:rPr>
        <w:t xml:space="preserve"> M</w:t>
      </w:r>
      <w:r w:rsidRPr="00CE449E">
        <w:rPr>
          <w:rFonts w:ascii="Book Antiqua" w:hAnsi="Book Antiqua" w:cs="Arial"/>
          <w:color w:val="000000"/>
          <w:sz w:val="24"/>
          <w:szCs w:val="24"/>
          <w:lang w:val="en-US"/>
        </w:rPr>
        <w:t>, Godin</w:t>
      </w:r>
      <w:r w:rsidRPr="00CE449E">
        <w:rPr>
          <w:rFonts w:ascii="Book Antiqua" w:hAnsi="Book Antiqua" w:cs="Arial" w:hint="eastAsia"/>
          <w:color w:val="000000"/>
          <w:sz w:val="24"/>
          <w:szCs w:val="24"/>
          <w:lang w:val="en-US" w:eastAsia="zh-CN"/>
        </w:rPr>
        <w:t xml:space="preserve"> JP</w:t>
      </w:r>
      <w:r w:rsidRPr="00CE449E">
        <w:rPr>
          <w:rFonts w:ascii="Book Antiqua" w:hAnsi="Book Antiqua" w:cs="Arial"/>
          <w:color w:val="000000"/>
          <w:sz w:val="24"/>
          <w:szCs w:val="24"/>
          <w:lang w:val="en-US"/>
        </w:rPr>
        <w:t>, Jia</w:t>
      </w:r>
      <w:r w:rsidRPr="00CE449E">
        <w:rPr>
          <w:rFonts w:ascii="Book Antiqua" w:hAnsi="Book Antiqua" w:cs="Arial" w:hint="eastAsia"/>
          <w:color w:val="000000"/>
          <w:sz w:val="24"/>
          <w:szCs w:val="24"/>
          <w:lang w:val="en-US" w:eastAsia="zh-CN"/>
        </w:rPr>
        <w:t xml:space="preserve"> W</w:t>
      </w:r>
      <w:r w:rsidRPr="00CE449E">
        <w:rPr>
          <w:rFonts w:ascii="Book Antiqua" w:hAnsi="Book Antiqua" w:cs="Arial"/>
          <w:color w:val="000000"/>
          <w:sz w:val="24"/>
          <w:szCs w:val="24"/>
          <w:lang w:val="en-US"/>
        </w:rPr>
        <w:t>, Nydegger</w:t>
      </w:r>
      <w:r w:rsidRPr="00CE449E">
        <w:rPr>
          <w:rFonts w:ascii="Book Antiqua" w:hAnsi="Book Antiqua" w:cs="Arial" w:hint="eastAsia"/>
          <w:color w:val="000000"/>
          <w:sz w:val="24"/>
          <w:szCs w:val="24"/>
          <w:lang w:val="en-US" w:eastAsia="zh-CN"/>
        </w:rPr>
        <w:t xml:space="preserve"> A. </w:t>
      </w:r>
      <w:r w:rsidRPr="00CE449E">
        <w:rPr>
          <w:rFonts w:ascii="Book Antiqua" w:hAnsi="Book Antiqua" w:cs="Arial"/>
          <w:color w:val="000000"/>
          <w:sz w:val="24"/>
          <w:szCs w:val="24"/>
          <w:lang w:val="en-US"/>
        </w:rPr>
        <w:t>Urinary metabolic insights into host-gut microbial interactions in healthy and IBD children</w:t>
      </w:r>
      <w:r w:rsidRPr="00CE449E">
        <w:rPr>
          <w:rFonts w:ascii="Book Antiqua" w:hAnsi="Book Antiqua" w:cs="Arial" w:hint="eastAsia"/>
          <w:color w:val="000000"/>
          <w:sz w:val="24"/>
          <w:szCs w:val="24"/>
          <w:lang w:val="en-US" w:eastAsia="zh-CN"/>
        </w:rPr>
        <w:t xml:space="preserve">. </w:t>
      </w:r>
      <w:r w:rsidRPr="00CE449E">
        <w:rPr>
          <w:rFonts w:ascii="Book Antiqua" w:hAnsi="Book Antiqua"/>
          <w:i/>
          <w:sz w:val="24"/>
        </w:rPr>
        <w:t>World J Gastroenterol</w:t>
      </w:r>
      <w:r w:rsidRPr="00CE449E">
        <w:rPr>
          <w:rFonts w:ascii="Book Antiqua" w:hAnsi="Book Antiqua"/>
          <w:sz w:val="24"/>
        </w:rPr>
        <w:t xml:space="preserve"> 201</w:t>
      </w:r>
      <w:r w:rsidRPr="00CE449E">
        <w:rPr>
          <w:rFonts w:ascii="Book Antiqua" w:hAnsi="Book Antiqua" w:hint="eastAsia"/>
          <w:sz w:val="24"/>
        </w:rPr>
        <w:t>7</w:t>
      </w:r>
      <w:r w:rsidRPr="00CE449E">
        <w:rPr>
          <w:rFonts w:ascii="Book Antiqua" w:hAnsi="Book Antiqua"/>
          <w:sz w:val="24"/>
        </w:rPr>
        <w:t>; In press</w:t>
      </w:r>
    </w:p>
    <w:p w14:paraId="760AE62C" w14:textId="1C9B77D2" w:rsidR="00261275" w:rsidRPr="00CE449E" w:rsidRDefault="00261275" w:rsidP="00D52E61">
      <w:pPr>
        <w:autoSpaceDE w:val="0"/>
        <w:autoSpaceDN w:val="0"/>
        <w:adjustRightInd w:val="0"/>
        <w:snapToGrid w:val="0"/>
        <w:spacing w:after="0" w:line="360" w:lineRule="auto"/>
        <w:jc w:val="both"/>
        <w:rPr>
          <w:rFonts w:ascii="Book Antiqua" w:hAnsi="Book Antiqua" w:cs="Arial"/>
          <w:color w:val="000000"/>
          <w:sz w:val="24"/>
          <w:szCs w:val="24"/>
          <w:lang w:eastAsia="zh-CN"/>
        </w:rPr>
      </w:pPr>
    </w:p>
    <w:p w14:paraId="284738D4" w14:textId="77777777" w:rsidR="007537C0" w:rsidRPr="00A11160" w:rsidRDefault="007537C0" w:rsidP="00D52E61">
      <w:pPr>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br w:type="page"/>
      </w:r>
    </w:p>
    <w:p w14:paraId="4F5BEA1E"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b/>
          <w:color w:val="000000"/>
          <w:sz w:val="24"/>
          <w:szCs w:val="24"/>
          <w:lang w:val="en-US"/>
        </w:rPr>
      </w:pPr>
      <w:r w:rsidRPr="00A11160">
        <w:rPr>
          <w:rFonts w:ascii="Book Antiqua" w:hAnsi="Book Antiqua" w:cs="Arial"/>
          <w:b/>
          <w:color w:val="000000"/>
          <w:sz w:val="24"/>
          <w:szCs w:val="24"/>
          <w:lang w:val="en-US"/>
        </w:rPr>
        <w:lastRenderedPageBreak/>
        <w:t>INTRODUCTION</w:t>
      </w:r>
    </w:p>
    <w:p w14:paraId="14315738" w14:textId="3F95467A" w:rsidR="00D315CC" w:rsidRPr="00A11160" w:rsidRDefault="00D315CC" w:rsidP="00D52E61">
      <w:pPr>
        <w:adjustRightInd w:val="0"/>
        <w:snapToGrid w:val="0"/>
        <w:spacing w:after="0" w:line="360" w:lineRule="auto"/>
        <w:jc w:val="both"/>
        <w:rPr>
          <w:rFonts w:ascii="Book Antiqua" w:hAnsi="Book Antiqua" w:cs="Arial"/>
          <w:sz w:val="24"/>
          <w:szCs w:val="24"/>
          <w:lang w:val="en-US"/>
        </w:rPr>
      </w:pPr>
      <w:bookmarkStart w:id="143" w:name="OLE_LINK1"/>
      <w:bookmarkStart w:id="144" w:name="OLE_LINK2"/>
      <w:r w:rsidRPr="00A11160">
        <w:rPr>
          <w:rFonts w:ascii="Book Antiqua" w:hAnsi="Book Antiqua" w:cs="Arial"/>
          <w:sz w:val="24"/>
          <w:szCs w:val="24"/>
          <w:lang w:val="en-US"/>
        </w:rPr>
        <w:t>The use of systems biology-oriented technologies (</w:t>
      </w:r>
      <w:r w:rsidR="002367F1" w:rsidRPr="00A11160">
        <w:rPr>
          <w:rFonts w:ascii="Book Antiqua" w:hAnsi="Book Antiqua" w:cs="Arial"/>
          <w:i/>
          <w:sz w:val="24"/>
          <w:szCs w:val="24"/>
          <w:lang w:val="en-US"/>
        </w:rPr>
        <w:t>e.g.,</w:t>
      </w:r>
      <w:r w:rsidRPr="00A11160">
        <w:rPr>
          <w:rFonts w:ascii="Book Antiqua" w:hAnsi="Book Antiqua" w:cs="Arial"/>
          <w:sz w:val="24"/>
          <w:szCs w:val="24"/>
          <w:lang w:val="en-US"/>
        </w:rPr>
        <w:t xml:space="preserve"> metabonomics, proteomics, genomics and microbiomics) redefines disease understanding and phenotyping of clinical characteristics in </w:t>
      </w:r>
      <w:r w:rsidR="00AA50B2" w:rsidRPr="00A11160">
        <w:rPr>
          <w:rFonts w:ascii="Book Antiqua" w:hAnsi="Book Antiqua" w:cs="Arial"/>
          <w:sz w:val="24"/>
          <w:szCs w:val="24"/>
          <w:lang w:val="en-US"/>
        </w:rPr>
        <w:t xml:space="preserve">medical </w:t>
      </w:r>
      <w:r w:rsidRPr="00A11160">
        <w:rPr>
          <w:rFonts w:ascii="Book Antiqua" w:hAnsi="Book Antiqua" w:cs="Arial"/>
          <w:sz w:val="24"/>
          <w:szCs w:val="24"/>
          <w:lang w:val="en-US"/>
        </w:rPr>
        <w:t>disorders</w:t>
      </w:r>
      <w:r w:rsidR="00AA50B2" w:rsidRPr="00A11160">
        <w:rPr>
          <w:rFonts w:ascii="Book Antiqua" w:hAnsi="Book Antiqua" w:cs="Arial"/>
          <w:sz w:val="24"/>
          <w:szCs w:val="24"/>
          <w:lang w:val="en-US"/>
        </w:rPr>
        <w:t xml:space="preserve"> such as in gastrointestinal deregulations</w:t>
      </w:r>
      <w:r w:rsidR="005B35A1" w:rsidRPr="00A11160">
        <w:rPr>
          <w:rFonts w:ascii="Book Antiqua" w:hAnsi="Book Antiqua" w:cs="Arial"/>
          <w:sz w:val="24"/>
          <w:szCs w:val="24"/>
          <w:lang w:val="en-US"/>
        </w:rPr>
        <w:t xml:space="preserve"> </w:t>
      </w:r>
      <w:r w:rsidR="005B35A1" w:rsidRPr="00A11160">
        <w:rPr>
          <w:rFonts w:ascii="Book Antiqua" w:hAnsi="Book Antiqua" w:cs="Arial"/>
          <w:sz w:val="24"/>
          <w:szCs w:val="24"/>
          <w:lang w:val="en-US"/>
        </w:rPr>
        <w:fldChar w:fldCharType="begin">
          <w:fldData xml:space="preserve">PEVuZE5vdGU+PENpdGU+PEF1dGhvcj5CYWZmeTwvQXV0aG9yPjxZZWFyPjIwMTM8L1llYXI+PFJl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ZGljYWw+PHBhZ2VzPjIxMDQtMTQ8L3BhZ2VzPjx2b2x1bWU+MjA8L3ZvbHVtZT48bnVtYmVyPjEx
PC9udW1iZXI+PGRhdGVzPjx5ZWFyPjIwMTQ8L3llYXI+PHB1Yi1kYXRlcz48ZGF0ZT5Ob3Y8L2Rh
dGU+PC9wdWItZGF0ZXM+PC9kYXRlcz48aXNibj4xNTM2LTQ4NDQgKEVsZWN0cm9uaWMpJiN4RDsx
MDc4LTA5OTggKExpbmtpbmcpPC9pc2JuPjxhY2Nlc3Npb24tbnVtPjI1MDI5NjE2PC9hY2Nlc3Np
b24tbnVtPjx1cmxzPjxyZWxhdGVkLXVybHM+PHVybD5odHRwOi8vd3d3Lm5jYmkubmxtLm5paC5n
b3YvcHVibWVkLzI1MDI5NjE2PC91cmw+PC9yZWxhdGVkLXVybHM+PC91cmxzPjxlbGVjdHJvbmlj
LXJlc291cmNlLW51bT4xMC4xMDk3L01JQi4wMDAwMDAwMDAwMDAwMTE2PC9lbGVjdHJvbmljLXJl
c291cmNlLW51bT48L3JlY29yZD48L0NpdGU+PC9FbmROb3RlPn==
</w:fldData>
        </w:fldChar>
      </w:r>
      <w:r w:rsidR="005B35A1" w:rsidRPr="00A11160">
        <w:rPr>
          <w:rFonts w:ascii="Book Antiqua" w:hAnsi="Book Antiqua" w:cs="Arial"/>
          <w:sz w:val="24"/>
          <w:szCs w:val="24"/>
          <w:lang w:val="en-US"/>
        </w:rPr>
        <w:instrText xml:space="preserve"> ADDIN EN.CITE </w:instrText>
      </w:r>
      <w:r w:rsidR="005B35A1" w:rsidRPr="00A11160">
        <w:rPr>
          <w:rFonts w:ascii="Book Antiqua" w:hAnsi="Book Antiqua" w:cs="Arial"/>
          <w:sz w:val="24"/>
          <w:szCs w:val="24"/>
          <w:lang w:val="en-US"/>
        </w:rPr>
        <w:fldChar w:fldCharType="begin">
          <w:fldData xml:space="preserve">PEVuZE5vdGU+PENpdGU+PEF1dGhvcj5CYWZmeTwvQXV0aG9yPjxZZWFyPjIwMTM8L1llYXI+PFJl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ZGljYWw+PHBhZ2VzPjIxMDQtMTQ8L3BhZ2VzPjx2b2x1bWU+MjA8L3ZvbHVtZT48bnVtYmVyPjEx
PC9udW1iZXI+PGRhdGVzPjx5ZWFyPjIwMTQ8L3llYXI+PHB1Yi1kYXRlcz48ZGF0ZT5Ob3Y8L2Rh
dGU+PC9wdWItZGF0ZXM+PC9kYXRlcz48aXNibj4xNTM2LTQ4NDQgKEVsZWN0cm9uaWMpJiN4RDsx
MDc4LTA5OTggKExpbmtpbmcpPC9pc2JuPjxhY2Nlc3Npb24tbnVtPjI1MDI5NjE2PC9hY2Nlc3Np
b24tbnVtPjx1cmxzPjxyZWxhdGVkLXVybHM+PHVybD5odHRwOi8vd3d3Lm5jYmkubmxtLm5paC5n
b3YvcHVibWVkLzI1MDI5NjE2PC91cmw+PC9yZWxhdGVkLXVybHM+PC91cmxzPjxlbGVjdHJvbmlj
LXJlc291cmNlLW51bT4xMC4xMDk3L01JQi4wMDAwMDAwMDAwMDAwMTE2PC9lbGVjdHJvbmljLXJl
c291cmNlLW51bT48L3JlY29yZD48L0NpdGU+PC9FbmROb3RlPn==
</w:fldData>
        </w:fldChar>
      </w:r>
      <w:r w:rsidR="005B35A1" w:rsidRPr="00A11160">
        <w:rPr>
          <w:rFonts w:ascii="Book Antiqua" w:hAnsi="Book Antiqua" w:cs="Arial"/>
          <w:sz w:val="24"/>
          <w:szCs w:val="24"/>
          <w:lang w:val="en-US"/>
        </w:rPr>
        <w:instrText xml:space="preserve"> ADDIN EN.CITE.DATA </w:instrText>
      </w:r>
      <w:r w:rsidR="005B35A1" w:rsidRPr="00A11160">
        <w:rPr>
          <w:rFonts w:ascii="Book Antiqua" w:hAnsi="Book Antiqua" w:cs="Arial"/>
          <w:sz w:val="24"/>
          <w:szCs w:val="24"/>
          <w:lang w:val="en-US"/>
        </w:rPr>
      </w:r>
      <w:r w:rsidR="005B35A1" w:rsidRPr="00A11160">
        <w:rPr>
          <w:rFonts w:ascii="Book Antiqua" w:hAnsi="Book Antiqua" w:cs="Arial"/>
          <w:sz w:val="24"/>
          <w:szCs w:val="24"/>
          <w:lang w:val="en-US"/>
        </w:rPr>
        <w:fldChar w:fldCharType="end"/>
      </w:r>
      <w:r w:rsidR="005B35A1" w:rsidRPr="00A11160">
        <w:rPr>
          <w:rFonts w:ascii="Book Antiqua" w:hAnsi="Book Antiqua" w:cs="Arial"/>
          <w:sz w:val="24"/>
          <w:szCs w:val="24"/>
          <w:lang w:val="en-US"/>
        </w:rPr>
      </w:r>
      <w:r w:rsidR="005B35A1" w:rsidRPr="00A11160">
        <w:rPr>
          <w:rFonts w:ascii="Book Antiqua" w:hAnsi="Book Antiqua" w:cs="Arial"/>
          <w:sz w:val="24"/>
          <w:szCs w:val="24"/>
          <w:lang w:val="en-US"/>
        </w:rPr>
        <w:fldChar w:fldCharType="separate"/>
      </w:r>
      <w:r w:rsidR="005B35A1" w:rsidRPr="00A11160">
        <w:rPr>
          <w:rFonts w:ascii="Book Antiqua" w:hAnsi="Book Antiqua" w:cs="Arial"/>
          <w:noProof/>
          <w:sz w:val="24"/>
          <w:szCs w:val="24"/>
          <w:vertAlign w:val="superscript"/>
          <w:lang w:val="en-US"/>
        </w:rPr>
        <w:t>[1,2]</w:t>
      </w:r>
      <w:r w:rsidR="005B35A1" w:rsidRPr="00A11160">
        <w:rPr>
          <w:rFonts w:ascii="Book Antiqua" w:hAnsi="Book Antiqua" w:cs="Arial"/>
          <w:sz w:val="24"/>
          <w:szCs w:val="24"/>
          <w:lang w:val="en-US"/>
        </w:rPr>
        <w:fldChar w:fldCharType="end"/>
      </w:r>
      <w:r w:rsidR="005B35A1" w:rsidRPr="00A11160">
        <w:rPr>
          <w:rFonts w:ascii="Book Antiqua" w:hAnsi="Book Antiqua" w:cs="Arial"/>
          <w:sz w:val="24"/>
          <w:szCs w:val="24"/>
          <w:lang w:val="en-US"/>
        </w:rPr>
        <w:t>.</w:t>
      </w:r>
      <w:r w:rsidRPr="00A11160">
        <w:rPr>
          <w:rFonts w:ascii="Book Antiqua" w:hAnsi="Book Antiqua" w:cs="Arial"/>
          <w:sz w:val="24"/>
          <w:szCs w:val="24"/>
          <w:lang w:val="en-US"/>
        </w:rPr>
        <w:t xml:space="preserve"> This is particularly relevant for inflammatory bowel disease (IBD), where a systems-level </w:t>
      </w:r>
      <w:r w:rsidR="00AA50B2" w:rsidRPr="00A11160">
        <w:rPr>
          <w:rFonts w:ascii="Book Antiqua" w:hAnsi="Book Antiqua" w:cs="Arial"/>
          <w:sz w:val="24"/>
          <w:szCs w:val="24"/>
          <w:lang w:val="en-US"/>
        </w:rPr>
        <w:t xml:space="preserve">approach </w:t>
      </w:r>
      <w:r w:rsidRPr="00A11160">
        <w:rPr>
          <w:rFonts w:ascii="Book Antiqua" w:hAnsi="Book Antiqua" w:cs="Arial"/>
          <w:sz w:val="24"/>
          <w:szCs w:val="24"/>
          <w:lang w:val="en-US"/>
        </w:rPr>
        <w:t>of the pathogenesis can inform novel, integrated multiple pathway- therapies and contribute to the development of personalized disease management</w:t>
      </w:r>
      <w:r w:rsidRPr="00A11160">
        <w:rPr>
          <w:rFonts w:ascii="Book Antiqua" w:hAnsi="Book Antiqua" w:cs="Arial"/>
          <w:sz w:val="24"/>
          <w:szCs w:val="24"/>
          <w:lang w:val="en-US"/>
        </w:rPr>
        <w:fldChar w:fldCharType="begin">
          <w:fldData xml:space="preserve">PEVuZE5vdGU+PENpdGU+PEF1dGhvcj5Nb2NvPC9BdXRob3I+PFllYXI+MjAxNDwvWWVhcj48UmVj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c2VzPC9hYmJyLTE+PC9hbHQtcGVyaW9kaWNhbD48cGFnZXM+MjEwNC0xNDwvcGFnZXM+PHZvbHVt
ZT4yMDwvdm9sdW1lPjxudW1iZXI+MTE8L251bWJlcj48ZGF0ZXM+PHllYXI+MjAxNDwveWVhcj48
cHViLWRhdGVzPjxkYXRlPk5vdjwvZGF0ZT48L3B1Yi1kYXRlcz48L2RhdGVzPjxpc2JuPjE1MzYt
NDg0NCAoRWxlY3Ryb25pYykmI3hEOzEwNzgtMDk5OCAoTGlua2luZyk8L2lzYm4+PGFjY2Vzc2lv
bi1udW0+MjUwMjk2MTY8L2FjY2Vzc2lvbi1udW0+PHVybHM+PHJlbGF0ZWQtdXJscz48dXJsPmh0
dHA6Ly93d3cubmNiaS5ubG0ubmloLmdvdi9wdWJtZWQvMjUwMjk2MTY8L3VybD48L3JlbGF0ZWQt
dXJscz48L3VybHM+PGVsZWN0cm9uaWMtcmVzb3VyY2UtbnVtPjEwLjEwOTcvTUlCLjAwMDAwMDAw
MDAwMDAxMTY8L2VsZWN0cm9uaWMtcmVzb3VyY2UtbnVtPjwvcmVjb3JkPjwvQ2l0ZT48L0VuZE5v
dGU+AG==
</w:fldData>
        </w:fldChar>
      </w:r>
      <w:r w:rsidRPr="00A11160">
        <w:rPr>
          <w:rFonts w:ascii="Book Antiqua" w:hAnsi="Book Antiqua" w:cs="Arial"/>
          <w:sz w:val="24"/>
          <w:szCs w:val="24"/>
          <w:lang w:val="en-US"/>
        </w:rPr>
        <w:instrText xml:space="preserve"> ADDIN EN.CITE </w:instrText>
      </w:r>
      <w:r w:rsidRPr="00A11160">
        <w:rPr>
          <w:rFonts w:ascii="Book Antiqua" w:hAnsi="Book Antiqua" w:cs="Arial"/>
          <w:sz w:val="24"/>
          <w:szCs w:val="24"/>
          <w:lang w:val="en-US"/>
        </w:rPr>
        <w:fldChar w:fldCharType="begin">
          <w:fldData xml:space="preserve">PEVuZE5vdGU+PENpdGU+PEF1dGhvcj5Nb2NvPC9BdXRob3I+PFllYXI+MjAxNDwvWWVhcj48UmVj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c2VzPC9hYmJyLTE+PC9hbHQtcGVyaW9kaWNhbD48cGFnZXM+MjEwNC0xNDwvcGFnZXM+PHZvbHVt
ZT4yMDwvdm9sdW1lPjxudW1iZXI+MTE8L251bWJlcj48ZGF0ZXM+PHllYXI+MjAxNDwveWVhcj48
cHViLWRhdGVzPjxkYXRlPk5vdjwvZGF0ZT48L3B1Yi1kYXRlcz48L2RhdGVzPjxpc2JuPjE1MzYt
NDg0NCAoRWxlY3Ryb25pYykmI3hEOzEwNzgtMDk5OCAoTGlua2luZyk8L2lzYm4+PGFjY2Vzc2lv
bi1udW0+MjUwMjk2MTY8L2FjY2Vzc2lvbi1udW0+PHVybHM+PHJlbGF0ZWQtdXJscz48dXJsPmh0
dHA6Ly93d3cubmNiaS5ubG0ubmloLmdvdi9wdWJtZWQvMjUwMjk2MTY8L3VybD48L3JlbGF0ZWQt
dXJscz48L3VybHM+PGVsZWN0cm9uaWMtcmVzb3VyY2UtbnVtPjEwLjEwOTcvTUlCLjAwMDAwMDAw
MDAwMDAxMTY8L2VsZWN0cm9uaWMtcmVzb3VyY2UtbnVtPjwvcmVjb3JkPjwvQ2l0ZT48L0VuZE5v
dGU+AG==
</w:fldData>
        </w:fldChar>
      </w:r>
      <w:r w:rsidRPr="00A11160">
        <w:rPr>
          <w:rFonts w:ascii="Book Antiqua" w:hAnsi="Book Antiqua" w:cs="Arial"/>
          <w:sz w:val="24"/>
          <w:szCs w:val="24"/>
          <w:lang w:val="en-US"/>
        </w:rPr>
        <w:instrText xml:space="preserve"> ADDIN EN.CITE.DATA </w:instrText>
      </w:r>
      <w:r w:rsidRPr="00A11160">
        <w:rPr>
          <w:rFonts w:ascii="Book Antiqua" w:hAnsi="Book Antiqua" w:cs="Arial"/>
          <w:sz w:val="24"/>
          <w:szCs w:val="24"/>
          <w:lang w:val="en-US"/>
        </w:rPr>
      </w:r>
      <w:r w:rsidRPr="00A11160">
        <w:rPr>
          <w:rFonts w:ascii="Book Antiqua" w:hAnsi="Book Antiqua" w:cs="Arial"/>
          <w:sz w:val="24"/>
          <w:szCs w:val="24"/>
          <w:lang w:val="en-US"/>
        </w:rPr>
        <w:fldChar w:fldCharType="end"/>
      </w:r>
      <w:r w:rsidRPr="00A11160">
        <w:rPr>
          <w:rFonts w:ascii="Book Antiqua" w:hAnsi="Book Antiqua" w:cs="Arial"/>
          <w:sz w:val="24"/>
          <w:szCs w:val="24"/>
          <w:lang w:val="en-US"/>
        </w:rPr>
      </w:r>
      <w:r w:rsidRPr="00A11160">
        <w:rPr>
          <w:rFonts w:ascii="Book Antiqua" w:hAnsi="Book Antiqua" w:cs="Arial"/>
          <w:sz w:val="24"/>
          <w:szCs w:val="24"/>
          <w:lang w:val="en-US"/>
        </w:rPr>
        <w:fldChar w:fldCharType="separate"/>
      </w:r>
      <w:r w:rsidRPr="00A11160">
        <w:rPr>
          <w:rFonts w:ascii="Book Antiqua" w:hAnsi="Book Antiqua" w:cs="Arial"/>
          <w:noProof/>
          <w:sz w:val="24"/>
          <w:szCs w:val="24"/>
          <w:vertAlign w:val="superscript"/>
          <w:lang w:val="en-US"/>
        </w:rPr>
        <w:t>[2]</w:t>
      </w:r>
      <w:r w:rsidRPr="00A11160">
        <w:rPr>
          <w:rFonts w:ascii="Book Antiqua" w:hAnsi="Book Antiqua" w:cs="Arial"/>
          <w:sz w:val="24"/>
          <w:szCs w:val="24"/>
          <w:lang w:val="en-US"/>
        </w:rPr>
        <w:fldChar w:fldCharType="end"/>
      </w:r>
      <w:r w:rsidRPr="00A11160">
        <w:rPr>
          <w:rFonts w:ascii="Book Antiqua" w:hAnsi="Book Antiqua" w:cs="Arial"/>
          <w:sz w:val="24"/>
          <w:szCs w:val="24"/>
          <w:lang w:val="en-US"/>
        </w:rPr>
        <w:t xml:space="preserve">. </w:t>
      </w:r>
    </w:p>
    <w:p w14:paraId="43EBBC69" w14:textId="07318F74" w:rsidR="00D315CC" w:rsidRPr="00A11160" w:rsidRDefault="00D315CC" w:rsidP="00D52E61">
      <w:pPr>
        <w:pStyle w:val="MDPI31text"/>
        <w:spacing w:line="360" w:lineRule="auto"/>
        <w:ind w:firstLineChars="100" w:firstLine="240"/>
        <w:rPr>
          <w:rFonts w:ascii="Book Antiqua" w:hAnsi="Book Antiqua" w:cs="Arial"/>
          <w:color w:val="auto"/>
          <w:sz w:val="24"/>
          <w:szCs w:val="24"/>
        </w:rPr>
      </w:pPr>
      <w:r w:rsidRPr="00A11160">
        <w:rPr>
          <w:rFonts w:ascii="Book Antiqua" w:hAnsi="Book Antiqua" w:cs="Arial"/>
          <w:color w:val="auto"/>
          <w:sz w:val="24"/>
          <w:szCs w:val="24"/>
        </w:rPr>
        <w:t>The prevalence of IBD has markedly increased over the years, with 25% of the population developing the disease during childhood and adolescence</w:t>
      </w:r>
      <w:r w:rsidRPr="00A11160">
        <w:rPr>
          <w:rFonts w:ascii="Book Antiqua" w:hAnsi="Book Antiqua" w:cs="Arial"/>
          <w:color w:val="auto"/>
          <w:sz w:val="24"/>
          <w:szCs w:val="24"/>
        </w:rPr>
        <w:fldChar w:fldCharType="begin">
          <w:fldData xml:space="preserve">PEVuZE5vdGU+PENpdGU+PEF1dGhvcj5Nb2NvPC9BdXRob3I+PFllYXI+MjAxNDwvWWVhcj48UmVj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YWw+PHBhZ2VzPjIxMDQtMTQ8L3BhZ2VzPjx2b2x1bWU+MjA8L3ZvbHVtZT48bnVtYmVyPjExPC9u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</w:fldData>
        </w:fldChar>
      </w:r>
      <w:r w:rsidRPr="00A11160">
        <w:rPr>
          <w:rFonts w:ascii="Book Antiqua" w:hAnsi="Book Antiqua" w:cs="Arial"/>
          <w:color w:val="auto"/>
          <w:sz w:val="24"/>
          <w:szCs w:val="24"/>
        </w:rPr>
        <w:instrText xml:space="preserve"> ADDIN EN.CITE </w:instrText>
      </w:r>
      <w:r w:rsidRPr="00A11160">
        <w:rPr>
          <w:rFonts w:ascii="Book Antiqua" w:hAnsi="Book Antiqua" w:cs="Arial"/>
          <w:color w:val="auto"/>
          <w:sz w:val="24"/>
          <w:szCs w:val="24"/>
        </w:rPr>
        <w:fldChar w:fldCharType="begin">
          <w:fldData xml:space="preserve">PEVuZE5vdGU+PENpdGU+PEF1dGhvcj5Nb2NvPC9BdXRob3I+PFllYXI+MjAxNDwvWWVhcj48UmVj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YWw+PHBhZ2VzPjIxMDQtMTQ8L3BhZ2VzPjx2b2x1bWU+MjA8L3ZvbHVtZT48bnVtYmVyPjExPC9u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</w:fldData>
        </w:fldChar>
      </w:r>
      <w:r w:rsidRPr="00A11160">
        <w:rPr>
          <w:rFonts w:ascii="Book Antiqua" w:hAnsi="Book Antiqua" w:cs="Arial"/>
          <w:color w:val="auto"/>
          <w:sz w:val="24"/>
          <w:szCs w:val="24"/>
        </w:rPr>
        <w:instrText xml:space="preserve"> ADDIN EN.CITE.DATA </w:instrText>
      </w:r>
      <w:r w:rsidRPr="00A11160">
        <w:rPr>
          <w:rFonts w:ascii="Book Antiqua" w:hAnsi="Book Antiqua" w:cs="Arial"/>
          <w:color w:val="auto"/>
          <w:sz w:val="24"/>
          <w:szCs w:val="24"/>
        </w:rPr>
      </w:r>
      <w:r w:rsidRPr="00A11160">
        <w:rPr>
          <w:rFonts w:ascii="Book Antiqua" w:hAnsi="Book Antiqua" w:cs="Arial"/>
          <w:color w:val="auto"/>
          <w:sz w:val="24"/>
          <w:szCs w:val="24"/>
        </w:rPr>
        <w:fldChar w:fldCharType="end"/>
      </w:r>
      <w:r w:rsidRPr="00A11160">
        <w:rPr>
          <w:rFonts w:ascii="Book Antiqua" w:hAnsi="Book Antiqua" w:cs="Arial"/>
          <w:color w:val="auto"/>
          <w:sz w:val="24"/>
          <w:szCs w:val="24"/>
        </w:rPr>
      </w:r>
      <w:r w:rsidRPr="00A11160">
        <w:rPr>
          <w:rFonts w:ascii="Book Antiqua" w:hAnsi="Book Antiqua" w:cs="Arial"/>
          <w:color w:val="auto"/>
          <w:sz w:val="24"/>
          <w:szCs w:val="24"/>
        </w:rPr>
        <w:fldChar w:fldCharType="separate"/>
      </w:r>
      <w:r w:rsidR="002367F1" w:rsidRPr="00A11160">
        <w:rPr>
          <w:rFonts w:ascii="Book Antiqua" w:hAnsi="Book Antiqua" w:cs="Arial"/>
          <w:noProof/>
          <w:color w:val="auto"/>
          <w:sz w:val="24"/>
          <w:szCs w:val="24"/>
          <w:vertAlign w:val="superscript"/>
        </w:rPr>
        <w:t>[2,</w:t>
      </w:r>
      <w:r w:rsidRPr="00A11160">
        <w:rPr>
          <w:rFonts w:ascii="Book Antiqua" w:hAnsi="Book Antiqua" w:cs="Arial"/>
          <w:noProof/>
          <w:color w:val="auto"/>
          <w:sz w:val="24"/>
          <w:szCs w:val="24"/>
          <w:vertAlign w:val="superscript"/>
        </w:rPr>
        <w:t>3]</w:t>
      </w:r>
      <w:r w:rsidRPr="00A11160">
        <w:rPr>
          <w:rFonts w:ascii="Book Antiqua" w:hAnsi="Book Antiqua" w:cs="Arial"/>
          <w:color w:val="auto"/>
          <w:sz w:val="24"/>
          <w:szCs w:val="24"/>
        </w:rPr>
        <w:fldChar w:fldCharType="end"/>
      </w:r>
      <w:r w:rsidRPr="00A11160">
        <w:rPr>
          <w:rFonts w:ascii="Book Antiqua" w:hAnsi="Book Antiqua" w:cs="Arial"/>
          <w:color w:val="auto"/>
          <w:sz w:val="24"/>
          <w:szCs w:val="24"/>
        </w:rPr>
        <w:t>. In addition to the clinical and immunological features of the disease, pediatric patients suffer from additional growth failure and delayed puberty</w:t>
      </w:r>
      <w:r w:rsidRPr="00A11160">
        <w:rPr>
          <w:rFonts w:ascii="Book Antiqua" w:hAnsi="Book Antiqua" w:cs="Arial"/>
          <w:color w:val="auto"/>
          <w:sz w:val="24"/>
          <w:szCs w:val="24"/>
        </w:rPr>
        <w:fldChar w:fldCharType="begin">
          <w:fldData xml:space="preserve">PEVuZE5vdGU+PENpdGU+PEF1dGhvcj5FenJpPC9BdXRob3I+PFllYXI+MjAxMjwvWWVhcj48UmVj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</w:fldData>
        </w:fldChar>
      </w:r>
      <w:r w:rsidRPr="00A11160">
        <w:rPr>
          <w:rFonts w:ascii="Book Antiqua" w:hAnsi="Book Antiqua" w:cs="Arial"/>
          <w:color w:val="auto"/>
          <w:sz w:val="24"/>
          <w:szCs w:val="24"/>
        </w:rPr>
        <w:instrText xml:space="preserve"> ADDIN EN.CITE </w:instrText>
      </w:r>
      <w:r w:rsidRPr="00A11160">
        <w:rPr>
          <w:rFonts w:ascii="Book Antiqua" w:hAnsi="Book Antiqua" w:cs="Arial"/>
          <w:color w:val="auto"/>
          <w:sz w:val="24"/>
          <w:szCs w:val="24"/>
        </w:rPr>
        <w:fldChar w:fldCharType="begin">
          <w:fldData xml:space="preserve">PEVuZE5vdGU+PENpdGU+PEF1dGhvcj5FenJpPC9BdXRob3I+PFllYXI+MjAxMjwvWWVhcj48UmVj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</w:fldData>
        </w:fldChar>
      </w:r>
      <w:r w:rsidRPr="00A11160">
        <w:rPr>
          <w:rFonts w:ascii="Book Antiqua" w:hAnsi="Book Antiqua" w:cs="Arial"/>
          <w:color w:val="auto"/>
          <w:sz w:val="24"/>
          <w:szCs w:val="24"/>
        </w:rPr>
        <w:instrText xml:space="preserve"> ADDIN EN.CITE.DATA </w:instrText>
      </w:r>
      <w:r w:rsidRPr="00A11160">
        <w:rPr>
          <w:rFonts w:ascii="Book Antiqua" w:hAnsi="Book Antiqua" w:cs="Arial"/>
          <w:color w:val="auto"/>
          <w:sz w:val="24"/>
          <w:szCs w:val="24"/>
        </w:rPr>
      </w:r>
      <w:r w:rsidRPr="00A11160">
        <w:rPr>
          <w:rFonts w:ascii="Book Antiqua" w:hAnsi="Book Antiqua" w:cs="Arial"/>
          <w:color w:val="auto"/>
          <w:sz w:val="24"/>
          <w:szCs w:val="24"/>
        </w:rPr>
        <w:fldChar w:fldCharType="end"/>
      </w:r>
      <w:r w:rsidRPr="00A11160">
        <w:rPr>
          <w:rFonts w:ascii="Book Antiqua" w:hAnsi="Book Antiqua" w:cs="Arial"/>
          <w:color w:val="auto"/>
          <w:sz w:val="24"/>
          <w:szCs w:val="24"/>
        </w:rPr>
      </w:r>
      <w:r w:rsidRPr="00A11160">
        <w:rPr>
          <w:rFonts w:ascii="Book Antiqua" w:hAnsi="Book Antiqua" w:cs="Arial"/>
          <w:color w:val="auto"/>
          <w:sz w:val="24"/>
          <w:szCs w:val="24"/>
        </w:rPr>
        <w:fldChar w:fldCharType="separate"/>
      </w:r>
      <w:r w:rsidRPr="00A11160">
        <w:rPr>
          <w:rFonts w:ascii="Book Antiqua" w:hAnsi="Book Antiqua" w:cs="Arial"/>
          <w:noProof/>
          <w:color w:val="auto"/>
          <w:sz w:val="24"/>
          <w:szCs w:val="24"/>
          <w:vertAlign w:val="superscript"/>
        </w:rPr>
        <w:t>[3-5]</w:t>
      </w:r>
      <w:r w:rsidRPr="00A11160">
        <w:rPr>
          <w:rFonts w:ascii="Book Antiqua" w:hAnsi="Book Antiqua" w:cs="Arial"/>
          <w:color w:val="auto"/>
          <w:sz w:val="24"/>
          <w:szCs w:val="24"/>
        </w:rPr>
        <w:fldChar w:fldCharType="end"/>
      </w:r>
      <w:r w:rsidRPr="00A11160">
        <w:rPr>
          <w:rFonts w:ascii="Book Antiqua" w:hAnsi="Book Antiqua" w:cs="Arial"/>
          <w:color w:val="auto"/>
          <w:sz w:val="24"/>
          <w:szCs w:val="24"/>
        </w:rPr>
        <w:t>. During this critical period, IBD children can suffer from malnutrition, which is related to reduced energy intake, malabsorption and thus loss of nutrients, and inflammation</w:t>
      </w:r>
      <w:r w:rsidRPr="00A11160">
        <w:rPr>
          <w:rFonts w:ascii="Book Antiqua" w:hAnsi="Book Antiqua" w:cs="Arial"/>
          <w:color w:val="auto"/>
          <w:sz w:val="24"/>
          <w:szCs w:val="24"/>
        </w:rPr>
        <w:fldChar w:fldCharType="begin">
          <w:fldData xml:space="preserve">PEVuZE5vdGU+PENpdGU+PEF1dGhvcj5TaGFtaXI8L0F1dGhvcj48WWVhcj4yMDA3PC9ZZWFyPjxS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cGVyaW9kaWNhbD48cGFnZXM+NjIwLTg8L3BhZ2VzPjx2b2x1bWU+MTM8L3ZvbHVtZT48bnVtYmVy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b2xvZ3kgOiBXSkc8L2FiYnItMT48L2FsdC1wZXJpb2RpY2FsPjxwYWdlcz41ODYyLTk8L3BhZ2Vz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</w:fldData>
        </w:fldChar>
      </w:r>
      <w:r w:rsidRPr="00A11160">
        <w:rPr>
          <w:rFonts w:ascii="Book Antiqua" w:hAnsi="Book Antiqua" w:cs="Arial"/>
          <w:color w:val="auto"/>
          <w:sz w:val="24"/>
          <w:szCs w:val="24"/>
        </w:rPr>
        <w:instrText xml:space="preserve"> ADDIN EN.CITE </w:instrText>
      </w:r>
      <w:r w:rsidRPr="00A11160">
        <w:rPr>
          <w:rFonts w:ascii="Book Antiqua" w:hAnsi="Book Antiqua" w:cs="Arial"/>
          <w:color w:val="auto"/>
          <w:sz w:val="24"/>
          <w:szCs w:val="24"/>
        </w:rPr>
        <w:fldChar w:fldCharType="begin">
          <w:fldData xml:space="preserve">PEVuZE5vdGU+PENpdGU+PEF1dGhvcj5TaGFtaXI8L0F1dGhvcj48WWVhcj4yMDA3PC9ZZWFyPjxS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cGVyaW9kaWNhbD48cGFnZXM+NjIwLTg8L3BhZ2VzPjx2b2x1bWU+MTM8L3ZvbHVtZT48bnVtYmVy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b2xvZ3kgOiBXSkc8L2FiYnItMT48L2FsdC1wZXJpb2RpY2FsPjxwYWdlcz41ODYyLTk8L3BhZ2Vz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</w:fldData>
        </w:fldChar>
      </w:r>
      <w:r w:rsidRPr="00A11160">
        <w:rPr>
          <w:rFonts w:ascii="Book Antiqua" w:hAnsi="Book Antiqua" w:cs="Arial"/>
          <w:color w:val="auto"/>
          <w:sz w:val="24"/>
          <w:szCs w:val="24"/>
        </w:rPr>
        <w:instrText xml:space="preserve"> ADDIN EN.CITE.DATA </w:instrText>
      </w:r>
      <w:r w:rsidRPr="00A11160">
        <w:rPr>
          <w:rFonts w:ascii="Book Antiqua" w:hAnsi="Book Antiqua" w:cs="Arial"/>
          <w:color w:val="auto"/>
          <w:sz w:val="24"/>
          <w:szCs w:val="24"/>
        </w:rPr>
      </w:r>
      <w:r w:rsidRPr="00A11160">
        <w:rPr>
          <w:rFonts w:ascii="Book Antiqua" w:hAnsi="Book Antiqua" w:cs="Arial"/>
          <w:color w:val="auto"/>
          <w:sz w:val="24"/>
          <w:szCs w:val="24"/>
        </w:rPr>
        <w:fldChar w:fldCharType="end"/>
      </w:r>
      <w:r w:rsidRPr="00A11160">
        <w:rPr>
          <w:rFonts w:ascii="Book Antiqua" w:hAnsi="Book Antiqua" w:cs="Arial"/>
          <w:color w:val="auto"/>
          <w:sz w:val="24"/>
          <w:szCs w:val="24"/>
        </w:rPr>
      </w:r>
      <w:r w:rsidRPr="00A11160">
        <w:rPr>
          <w:rFonts w:ascii="Book Antiqua" w:hAnsi="Book Antiqua" w:cs="Arial"/>
          <w:color w:val="auto"/>
          <w:sz w:val="24"/>
          <w:szCs w:val="24"/>
        </w:rPr>
        <w:fldChar w:fldCharType="separate"/>
      </w:r>
      <w:r w:rsidR="002367F1" w:rsidRPr="00A11160">
        <w:rPr>
          <w:rFonts w:ascii="Book Antiqua" w:hAnsi="Book Antiqua" w:cs="Arial"/>
          <w:noProof/>
          <w:color w:val="auto"/>
          <w:sz w:val="24"/>
          <w:szCs w:val="24"/>
          <w:vertAlign w:val="superscript"/>
        </w:rPr>
        <w:t>[3,</w:t>
      </w:r>
      <w:r w:rsidRPr="00A11160">
        <w:rPr>
          <w:rFonts w:ascii="Book Antiqua" w:hAnsi="Book Antiqua" w:cs="Arial"/>
          <w:noProof/>
          <w:color w:val="auto"/>
          <w:sz w:val="24"/>
          <w:szCs w:val="24"/>
          <w:vertAlign w:val="superscript"/>
        </w:rPr>
        <w:t>6-9]</w:t>
      </w:r>
      <w:r w:rsidRPr="00A11160">
        <w:rPr>
          <w:rFonts w:ascii="Book Antiqua" w:hAnsi="Book Antiqua" w:cs="Arial"/>
          <w:color w:val="auto"/>
          <w:sz w:val="24"/>
          <w:szCs w:val="24"/>
        </w:rPr>
        <w:fldChar w:fldCharType="end"/>
      </w:r>
      <w:r w:rsidRPr="00A11160">
        <w:rPr>
          <w:rFonts w:ascii="Book Antiqua" w:hAnsi="Book Antiqua" w:cs="Arial"/>
          <w:color w:val="auto"/>
          <w:sz w:val="24"/>
          <w:szCs w:val="24"/>
        </w:rPr>
        <w:t xml:space="preserve">. These factors mainly contribute to delayed growth and physiological maturation. Moreover, there is a great lack of knowledge on how to address metabolic and nutritional requirements in </w:t>
      </w:r>
      <w:r w:rsidR="00AA50B2" w:rsidRPr="00A11160">
        <w:rPr>
          <w:rFonts w:ascii="Book Antiqua" w:hAnsi="Book Antiqua" w:cs="Arial"/>
          <w:color w:val="auto"/>
          <w:sz w:val="24"/>
          <w:szCs w:val="24"/>
        </w:rPr>
        <w:t xml:space="preserve">these </w:t>
      </w:r>
      <w:r w:rsidRPr="00A11160">
        <w:rPr>
          <w:rFonts w:ascii="Book Antiqua" w:hAnsi="Book Antiqua" w:cs="Arial"/>
          <w:color w:val="auto"/>
          <w:sz w:val="24"/>
          <w:szCs w:val="24"/>
        </w:rPr>
        <w:t>children and adolescents</w:t>
      </w:r>
      <w:r w:rsidRPr="00A11160">
        <w:rPr>
          <w:rFonts w:ascii="Book Antiqua" w:hAnsi="Book Antiqua" w:cs="Arial"/>
          <w:color w:val="auto"/>
          <w:sz w:val="24"/>
          <w:szCs w:val="24"/>
        </w:rPr>
        <w:fldChar w:fldCharType="begin"/>
      </w:r>
      <w:r w:rsidRPr="00A11160">
        <w:rPr>
          <w:rFonts w:ascii="Book Antiqua" w:hAnsi="Book Antiqua" w:cs="Arial"/>
          <w:color w:val="auto"/>
          <w:sz w:val="24"/>
          <w:szCs w:val="24"/>
        </w:rPr>
        <w:instrText xml:space="preserve"> ADDIN EN.CITE &lt;EndNote&gt;&lt;Cite&gt;&lt;Author&gt;Sperisen&lt;/Author&gt;&lt;Year&gt;2015&lt;/Year&gt;&lt;RecNum&gt;3828&lt;/RecNum&gt;&lt;DisplayText&gt;&lt;style face="superscript"&gt;[5]&lt;/style&gt;&lt;/DisplayText&gt;&lt;record&gt;&lt;rec-number&gt;3828&lt;/rec-number&gt;&lt;foreign-keys&gt;&lt;key app="EN" db-id="a5tez9x58ff29keefdovdppcd2e905setw2s" timestamp="1445585555"&gt;3828&lt;/key&gt;&lt;/foreign-keys&gt;&lt;ref-type name="Journal Article"&gt;17&lt;/ref-type&gt;&lt;contributors&gt;&lt;authors&gt;&lt;author&gt;Sperisen, P.&lt;/author&gt;&lt;author&gt;Cominetti, O.&lt;/author&gt;&lt;author&gt;Martin, F. P.&lt;/author&gt;&lt;/authors&gt;&lt;/contributors&gt;&lt;auth-address&gt;GI Health and Microbiome Department, Nestle Institute of Health Sciences Lausanne, Switzerland.&amp;#xD;Molecular Biomarkers Department, Nestle Institute of Health Sciences Lausanne, Switzerland.&lt;/auth-address&gt;&lt;titles&gt;&lt;title&gt;Longitudinal omics modeling and integration in clinical metabonomics research: challenges in childhood metabolic health research&lt;/title&gt;&lt;secondary-title&gt;Front Mol Biosci&lt;/secondary-title&gt;&lt;alt-title&gt;Frontiers in molecular biosciences&lt;/alt-title&gt;&lt;/titles&gt;&lt;periodical&gt;&lt;full-title&gt;Front Mol Biosci&lt;/full-title&gt;&lt;abbr-1&gt;Frontiers in molecular biosciences&lt;/abbr-1&gt;&lt;/periodical&gt;&lt;alt-periodical&gt;&lt;full-title&gt;Front Mol Biosci&lt;/full-title&gt;&lt;abbr-1&gt;Frontiers in molecular biosciences&lt;/abbr-1&gt;&lt;/alt-periodical&gt;&lt;pages&gt;44&lt;/pages&gt;&lt;volume&gt;2&lt;/volume&gt;&lt;dates&gt;&lt;year&gt;2015&lt;/year&gt;&lt;/dates&gt;&lt;isbn&gt;2296-889X (Electronic)&amp;#xD;2296-889X (Linking)&lt;/isbn&gt;&lt;accession-num&gt;26301225&lt;/accession-num&gt;&lt;urls&gt;&lt;related-urls&gt;&lt;url&gt;http://www.ncbi.nlm.nih.gov/pubmed/26301225&lt;/url&gt;&lt;/related-urls&gt;&lt;/urls&gt;&lt;custom2&gt;4525019&lt;/custom2&gt;&lt;electronic-resource-num&gt;10.3389/fmolb.2015.00044&lt;/electronic-resource-num&gt;&lt;/record&gt;&lt;/Cite&gt;&lt;/EndNote&gt;</w:instrText>
      </w:r>
      <w:r w:rsidRPr="00A11160">
        <w:rPr>
          <w:rFonts w:ascii="Book Antiqua" w:hAnsi="Book Antiqua" w:cs="Arial"/>
          <w:color w:val="auto"/>
          <w:sz w:val="24"/>
          <w:szCs w:val="24"/>
        </w:rPr>
        <w:fldChar w:fldCharType="separate"/>
      </w:r>
      <w:r w:rsidRPr="00A11160">
        <w:rPr>
          <w:rFonts w:ascii="Book Antiqua" w:hAnsi="Book Antiqua" w:cs="Arial"/>
          <w:noProof/>
          <w:color w:val="auto"/>
          <w:sz w:val="24"/>
          <w:szCs w:val="24"/>
          <w:vertAlign w:val="superscript"/>
        </w:rPr>
        <w:t>[5]</w:t>
      </w:r>
      <w:r w:rsidRPr="00A11160">
        <w:rPr>
          <w:rFonts w:ascii="Book Antiqua" w:hAnsi="Book Antiqua" w:cs="Arial"/>
          <w:color w:val="auto"/>
          <w:sz w:val="24"/>
          <w:szCs w:val="24"/>
        </w:rPr>
        <w:fldChar w:fldCharType="end"/>
      </w:r>
      <w:r w:rsidRPr="00A11160">
        <w:rPr>
          <w:rFonts w:ascii="Book Antiqua" w:hAnsi="Book Antiqua" w:cs="Arial"/>
          <w:color w:val="auto"/>
          <w:sz w:val="24"/>
          <w:szCs w:val="24"/>
        </w:rPr>
        <w:t>. The use of omics</w:t>
      </w:r>
      <w:r w:rsidR="00AA50B2" w:rsidRPr="00A11160">
        <w:rPr>
          <w:rFonts w:ascii="Book Antiqua" w:hAnsi="Book Antiqua" w:cs="Arial"/>
          <w:color w:val="auto"/>
          <w:sz w:val="24"/>
          <w:szCs w:val="24"/>
        </w:rPr>
        <w:t>-</w:t>
      </w:r>
      <w:r w:rsidRPr="00A11160">
        <w:rPr>
          <w:rFonts w:ascii="Book Antiqua" w:hAnsi="Book Antiqua" w:cs="Arial"/>
          <w:color w:val="auto"/>
          <w:sz w:val="24"/>
          <w:szCs w:val="24"/>
        </w:rPr>
        <w:t>technologies for holistic molecular phenotyping over time can generate the data for a systems-level view of metabolic processes associated with growth and development of children in relation to the changing physiology in infancy and childhood</w:t>
      </w:r>
      <w:r w:rsidRPr="00A11160">
        <w:rPr>
          <w:rFonts w:ascii="Book Antiqua" w:hAnsi="Book Antiqua" w:cs="Arial"/>
          <w:color w:val="auto"/>
          <w:sz w:val="24"/>
          <w:szCs w:val="24"/>
        </w:rPr>
        <w:fldChar w:fldCharType="begin"/>
      </w:r>
      <w:r w:rsidRPr="00A11160">
        <w:rPr>
          <w:rFonts w:ascii="Book Antiqua" w:hAnsi="Book Antiqua" w:cs="Arial"/>
          <w:color w:val="auto"/>
          <w:sz w:val="24"/>
          <w:szCs w:val="24"/>
        </w:rPr>
        <w:instrText xml:space="preserve"> ADDIN EN.CITE &lt;EndNote&gt;&lt;Cite&gt;&lt;Author&gt;Sperisen&lt;/Author&gt;&lt;Year&gt;2015&lt;/Year&gt;&lt;RecNum&gt;3828&lt;/RecNum&gt;&lt;DisplayText&gt;&lt;style face="superscript"&gt;[5]&lt;/style&gt;&lt;/DisplayText&gt;&lt;record&gt;&lt;rec-number&gt;3828&lt;/rec-number&gt;&lt;foreign-keys&gt;&lt;key app="EN" db-id="a5tez9x58ff29keefdovdppcd2e905setw2s" timestamp="1445585555"&gt;3828&lt;/key&gt;&lt;/foreign-keys&gt;&lt;ref-type name="Journal Article"&gt;17&lt;/ref-type&gt;&lt;contributors&gt;&lt;authors&gt;&lt;author&gt;Sperisen, P.&lt;/author&gt;&lt;author&gt;Cominetti, O.&lt;/author&gt;&lt;author&gt;Martin, F. P.&lt;/author&gt;&lt;/authors&gt;&lt;/contributors&gt;&lt;auth-address&gt;GI Health and Microbiome Department, Nestle Institute of Health Sciences Lausanne, Switzerland.&amp;#xD;Molecular Biomarkers Department, Nestle Institute of Health Sciences Lausanne, Switzerland.&lt;/auth-address&gt;&lt;titles&gt;&lt;title&gt;Longitudinal omics modeling and integration in clinical metabonomics research: challenges in childhood metabolic health research&lt;/title&gt;&lt;secondary-title&gt;Front Mol Biosci&lt;/secondary-title&gt;&lt;alt-title&gt;Frontiers in molecular biosciences&lt;/alt-title&gt;&lt;/titles&gt;&lt;periodical&gt;&lt;full-title&gt;Front Mol Biosci&lt;/full-title&gt;&lt;abbr-1&gt;Frontiers in molecular biosciences&lt;/abbr-1&gt;&lt;/periodical&gt;&lt;alt-periodical&gt;&lt;full-title&gt;Front Mol Biosci&lt;/full-title&gt;&lt;abbr-1&gt;Frontiers in molecular biosciences&lt;/abbr-1&gt;&lt;/alt-periodical&gt;&lt;pages&gt;44&lt;/pages&gt;&lt;volume&gt;2&lt;/volume&gt;&lt;dates&gt;&lt;year&gt;2015&lt;/year&gt;&lt;/dates&gt;&lt;isbn&gt;2296-889X (Electronic)&amp;#xD;2296-889X (Linking)&lt;/isbn&gt;&lt;accession-num&gt;26301225&lt;/accession-num&gt;&lt;urls&gt;&lt;related-urls&gt;&lt;url&gt;http://www.ncbi.nlm.nih.gov/pubmed/26301225&lt;/url&gt;&lt;/related-urls&gt;&lt;/urls&gt;&lt;custom2&gt;4525019&lt;/custom2&gt;&lt;electronic-resource-num&gt;10.3389/fmolb.2015.00044&lt;/electronic-resource-num&gt;&lt;/record&gt;&lt;/Cite&gt;&lt;/EndNote&gt;</w:instrText>
      </w:r>
      <w:r w:rsidRPr="00A11160">
        <w:rPr>
          <w:rFonts w:ascii="Book Antiqua" w:hAnsi="Book Antiqua" w:cs="Arial"/>
          <w:color w:val="auto"/>
          <w:sz w:val="24"/>
          <w:szCs w:val="24"/>
        </w:rPr>
        <w:fldChar w:fldCharType="separate"/>
      </w:r>
      <w:r w:rsidRPr="00A11160">
        <w:rPr>
          <w:rFonts w:ascii="Book Antiqua" w:hAnsi="Book Antiqua" w:cs="Arial"/>
          <w:noProof/>
          <w:color w:val="auto"/>
          <w:sz w:val="24"/>
          <w:szCs w:val="24"/>
          <w:vertAlign w:val="superscript"/>
        </w:rPr>
        <w:t>[5]</w:t>
      </w:r>
      <w:r w:rsidRPr="00A11160">
        <w:rPr>
          <w:rFonts w:ascii="Book Antiqua" w:hAnsi="Book Antiqua" w:cs="Arial"/>
          <w:color w:val="auto"/>
          <w:sz w:val="24"/>
          <w:szCs w:val="24"/>
        </w:rPr>
        <w:fldChar w:fldCharType="end"/>
      </w:r>
      <w:r w:rsidRPr="00A11160">
        <w:rPr>
          <w:rFonts w:ascii="Book Antiqua" w:hAnsi="Book Antiqua" w:cs="Arial"/>
          <w:color w:val="auto"/>
          <w:sz w:val="24"/>
          <w:szCs w:val="24"/>
        </w:rPr>
        <w:t xml:space="preserve">. </w:t>
      </w:r>
    </w:p>
    <w:p w14:paraId="45A7E368" w14:textId="49E7DC2A" w:rsidR="00D315CC" w:rsidRPr="00A11160" w:rsidRDefault="00D315CC" w:rsidP="00D52E61">
      <w:pPr>
        <w:pStyle w:val="MDPI31text"/>
        <w:spacing w:line="360" w:lineRule="auto"/>
        <w:ind w:firstLineChars="100" w:firstLine="240"/>
        <w:rPr>
          <w:rFonts w:ascii="Book Antiqua" w:hAnsi="Book Antiqua"/>
          <w:sz w:val="24"/>
          <w:szCs w:val="24"/>
        </w:rPr>
      </w:pPr>
      <w:r w:rsidRPr="00A11160">
        <w:rPr>
          <w:rFonts w:ascii="Book Antiqua" w:hAnsi="Book Antiqua" w:cs="Arial"/>
          <w:color w:val="auto"/>
          <w:sz w:val="24"/>
          <w:szCs w:val="24"/>
        </w:rPr>
        <w:t xml:space="preserve">Amongst the omic technologies, metabonomics </w:t>
      </w:r>
      <w:r w:rsidR="005B35A1" w:rsidRPr="00A11160">
        <w:rPr>
          <w:rFonts w:ascii="Book Antiqua" w:hAnsi="Book Antiqua" w:cs="Arial"/>
          <w:color w:val="auto"/>
          <w:sz w:val="24"/>
          <w:szCs w:val="24"/>
        </w:rPr>
        <w:t xml:space="preserve">enables the study of </w:t>
      </w:r>
      <w:r w:rsidRPr="00A11160">
        <w:rPr>
          <w:rFonts w:ascii="Book Antiqua" w:hAnsi="Book Antiqua" w:cs="Arial"/>
          <w:color w:val="auto"/>
          <w:sz w:val="24"/>
          <w:szCs w:val="24"/>
        </w:rPr>
        <w:t xml:space="preserve">physiological regulatory processes </w:t>
      </w:r>
      <w:r w:rsidR="005B35A1" w:rsidRPr="00A11160">
        <w:rPr>
          <w:rFonts w:ascii="Book Antiqua" w:hAnsi="Book Antiqua" w:cs="Arial"/>
          <w:color w:val="auto"/>
          <w:sz w:val="24"/>
          <w:szCs w:val="24"/>
        </w:rPr>
        <w:t>through the simultaneous analysis of a large range of biochemical species</w:t>
      </w:r>
      <w:r w:rsidRPr="00A11160">
        <w:rPr>
          <w:rFonts w:ascii="Book Antiqua" w:hAnsi="Book Antiqua" w:cs="Arial"/>
          <w:sz w:val="24"/>
          <w:szCs w:val="24"/>
        </w:rPr>
        <w:fldChar w:fldCharType="begin">
          <w:fldData xml:space="preserve">PEVuZE5vdGU+PENpdGU+PEF1dGhvcj5Nb2NvPC9BdXRob3I+PFllYXI+MjAxNDwvWWVhcj48UmVj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bCBkaXNlYXNlczwvYWJici0xPjwvYWx0LXBlcmlvZGljYWw+PHBhZ2VzPjIxMDQtMTQ8L3BhZ2Vz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</w:fldData>
        </w:fldChar>
      </w:r>
      <w:r w:rsidRPr="00A11160">
        <w:rPr>
          <w:rFonts w:ascii="Book Antiqua" w:hAnsi="Book Antiqua" w:cs="Arial"/>
          <w:color w:val="auto"/>
          <w:sz w:val="24"/>
          <w:szCs w:val="24"/>
        </w:rPr>
        <w:instrText xml:space="preserve"> ADDIN EN.CITE </w:instrText>
      </w:r>
      <w:r w:rsidRPr="00A11160">
        <w:rPr>
          <w:rFonts w:ascii="Book Antiqua" w:hAnsi="Book Antiqua" w:cs="Arial"/>
          <w:sz w:val="24"/>
          <w:szCs w:val="24"/>
        </w:rPr>
        <w:fldChar w:fldCharType="begin">
          <w:fldData xml:space="preserve">PEVuZE5vdGU+PENpdGU+PEF1dGhvcj5Nb2NvPC9BdXRob3I+PFllYXI+MjAxNDwvWWVhcj48UmVj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bCBkaXNlYXNlczwvYWJici0xPjwvYWx0LXBlcmlvZGljYWw+PHBhZ2VzPjIxMDQtMTQ8L3BhZ2Vz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</w:fldData>
        </w:fldChar>
      </w:r>
      <w:r w:rsidRPr="00A11160">
        <w:rPr>
          <w:rFonts w:ascii="Book Antiqua" w:hAnsi="Book Antiqua" w:cs="Arial"/>
          <w:color w:val="auto"/>
          <w:sz w:val="24"/>
          <w:szCs w:val="24"/>
        </w:rPr>
        <w:instrText xml:space="preserve"> ADDIN EN.CITE.DATA </w:instrText>
      </w:r>
      <w:r w:rsidRPr="00A11160">
        <w:rPr>
          <w:rFonts w:ascii="Book Antiqua" w:hAnsi="Book Antiqua" w:cs="Arial"/>
          <w:sz w:val="24"/>
          <w:szCs w:val="24"/>
        </w:rPr>
      </w:r>
      <w:r w:rsidRPr="00A11160">
        <w:rPr>
          <w:rFonts w:ascii="Book Antiqua" w:hAnsi="Book Antiqua" w:cs="Arial"/>
          <w:sz w:val="24"/>
          <w:szCs w:val="24"/>
        </w:rPr>
        <w:fldChar w:fldCharType="end"/>
      </w:r>
      <w:r w:rsidRPr="00A11160">
        <w:rPr>
          <w:rFonts w:ascii="Book Antiqua" w:hAnsi="Book Antiqua" w:cs="Arial"/>
          <w:sz w:val="24"/>
          <w:szCs w:val="24"/>
        </w:rPr>
      </w:r>
      <w:r w:rsidRPr="00A11160">
        <w:rPr>
          <w:rFonts w:ascii="Book Antiqua" w:hAnsi="Book Antiqua" w:cs="Arial"/>
          <w:sz w:val="24"/>
          <w:szCs w:val="24"/>
        </w:rPr>
        <w:fldChar w:fldCharType="separate"/>
      </w:r>
      <w:r w:rsidR="002367F1" w:rsidRPr="00A11160">
        <w:rPr>
          <w:rFonts w:ascii="Book Antiqua" w:hAnsi="Book Antiqua" w:cs="Arial"/>
          <w:noProof/>
          <w:color w:val="auto"/>
          <w:sz w:val="24"/>
          <w:szCs w:val="24"/>
          <w:vertAlign w:val="superscript"/>
        </w:rPr>
        <w:t>[2,</w:t>
      </w:r>
      <w:r w:rsidRPr="00A11160">
        <w:rPr>
          <w:rFonts w:ascii="Book Antiqua" w:hAnsi="Book Antiqua" w:cs="Arial"/>
          <w:noProof/>
          <w:color w:val="auto"/>
          <w:sz w:val="24"/>
          <w:szCs w:val="24"/>
          <w:vertAlign w:val="superscript"/>
        </w:rPr>
        <w:t>10-13]</w:t>
      </w:r>
      <w:r w:rsidRPr="00A11160">
        <w:rPr>
          <w:rFonts w:ascii="Book Antiqua" w:hAnsi="Book Antiqua" w:cs="Arial"/>
          <w:sz w:val="24"/>
          <w:szCs w:val="24"/>
        </w:rPr>
        <w:fldChar w:fldCharType="end"/>
      </w:r>
      <w:r w:rsidRPr="00A11160">
        <w:rPr>
          <w:rFonts w:ascii="Book Antiqua" w:hAnsi="Book Antiqua" w:cs="Arial"/>
          <w:color w:val="auto"/>
          <w:sz w:val="24"/>
          <w:szCs w:val="24"/>
        </w:rPr>
        <w:t xml:space="preserve">. The technology is based on either targeted or untargeted profiling of small biomolecular compounds in tissues and biological fluids, such as blood, urine or saliva. </w:t>
      </w:r>
      <w:r w:rsidR="005B35A1" w:rsidRPr="00A11160">
        <w:rPr>
          <w:rFonts w:ascii="Book Antiqua" w:hAnsi="Book Antiqua" w:cs="Arial"/>
          <w:color w:val="auto"/>
          <w:sz w:val="24"/>
          <w:szCs w:val="24"/>
        </w:rPr>
        <w:t>Metabolites profiles can be generated through the use of</w:t>
      </w:r>
      <w:r w:rsidRPr="00A11160">
        <w:rPr>
          <w:rFonts w:ascii="Book Antiqua" w:hAnsi="Book Antiqua" w:cs="Arial"/>
          <w:color w:val="auto"/>
          <w:sz w:val="24"/>
          <w:szCs w:val="24"/>
        </w:rPr>
        <w:t xml:space="preserve"> proton nuclear magnetic resonance (</w:t>
      </w:r>
      <w:r w:rsidRPr="00A11160">
        <w:rPr>
          <w:rFonts w:ascii="Book Antiqua" w:hAnsi="Book Antiqua" w:cs="Arial"/>
          <w:color w:val="auto"/>
          <w:sz w:val="24"/>
          <w:szCs w:val="24"/>
          <w:vertAlign w:val="superscript"/>
        </w:rPr>
        <w:t>1</w:t>
      </w:r>
      <w:r w:rsidR="005B35A1" w:rsidRPr="00A11160">
        <w:rPr>
          <w:rFonts w:ascii="Book Antiqua" w:hAnsi="Book Antiqua" w:cs="Arial"/>
          <w:color w:val="auto"/>
          <w:sz w:val="24"/>
          <w:szCs w:val="24"/>
        </w:rPr>
        <w:t>H NMR) spectroscopy or</w:t>
      </w:r>
      <w:r w:rsidRPr="00A11160">
        <w:rPr>
          <w:rFonts w:ascii="Book Antiqua" w:hAnsi="Book Antiqua" w:cs="Arial"/>
          <w:color w:val="auto"/>
          <w:sz w:val="24"/>
          <w:szCs w:val="24"/>
        </w:rPr>
        <w:t xml:space="preserve"> mass spectrometry </w:t>
      </w:r>
      <w:r w:rsidR="00A64098" w:rsidRPr="00A11160">
        <w:rPr>
          <w:rFonts w:ascii="Book Antiqua" w:hAnsi="Book Antiqua" w:cs="Arial"/>
          <w:color w:val="auto"/>
          <w:sz w:val="24"/>
          <w:szCs w:val="24"/>
        </w:rPr>
        <w:t xml:space="preserve">(MS) </w:t>
      </w:r>
      <w:r w:rsidR="005B35A1" w:rsidRPr="00A11160">
        <w:rPr>
          <w:rFonts w:ascii="Book Antiqua" w:hAnsi="Book Antiqua" w:cs="Arial"/>
          <w:color w:val="auto"/>
          <w:sz w:val="24"/>
          <w:szCs w:val="24"/>
        </w:rPr>
        <w:t xml:space="preserve">combined </w:t>
      </w:r>
      <w:r w:rsidR="00A64098" w:rsidRPr="00A11160">
        <w:rPr>
          <w:rFonts w:ascii="Book Antiqua" w:hAnsi="Book Antiqua" w:cs="Arial"/>
          <w:color w:val="auto"/>
          <w:sz w:val="24"/>
          <w:szCs w:val="24"/>
        </w:rPr>
        <w:t xml:space="preserve">eventually </w:t>
      </w:r>
      <w:r w:rsidR="005B35A1" w:rsidRPr="00A11160">
        <w:rPr>
          <w:rFonts w:ascii="Book Antiqua" w:hAnsi="Book Antiqua" w:cs="Arial"/>
          <w:color w:val="auto"/>
          <w:sz w:val="24"/>
          <w:szCs w:val="24"/>
        </w:rPr>
        <w:t xml:space="preserve">with chromatographic </w:t>
      </w:r>
      <w:r w:rsidR="00A64098" w:rsidRPr="00A11160">
        <w:rPr>
          <w:rFonts w:ascii="Book Antiqua" w:hAnsi="Book Antiqua" w:cs="Arial"/>
          <w:color w:val="auto"/>
          <w:sz w:val="24"/>
          <w:szCs w:val="24"/>
        </w:rPr>
        <w:t>separation</w:t>
      </w:r>
      <w:r w:rsidRPr="00A11160">
        <w:rPr>
          <w:rFonts w:ascii="Book Antiqua" w:hAnsi="Book Antiqua" w:cs="Arial"/>
          <w:color w:val="auto"/>
          <w:sz w:val="24"/>
          <w:szCs w:val="24"/>
        </w:rPr>
        <w:t xml:space="preserve">. Recently, we have applied </w:t>
      </w:r>
      <w:r w:rsidRPr="00A11160">
        <w:rPr>
          <w:rFonts w:ascii="Book Antiqua" w:hAnsi="Book Antiqua" w:cs="Arial"/>
          <w:color w:val="auto"/>
          <w:sz w:val="24"/>
          <w:szCs w:val="24"/>
          <w:vertAlign w:val="superscript"/>
        </w:rPr>
        <w:t>1</w:t>
      </w:r>
      <w:r w:rsidRPr="00A11160">
        <w:rPr>
          <w:rFonts w:ascii="Book Antiqua" w:hAnsi="Book Antiqua" w:cs="Arial"/>
          <w:color w:val="auto"/>
          <w:sz w:val="24"/>
          <w:szCs w:val="24"/>
        </w:rPr>
        <w:t>H NMR based profiling to urine samples from IBD and healthy matched children and highlighted differences related to central energy metabolism, as well as amino acid and gut microbial metabolism in relation to growth and disease activity</w:t>
      </w:r>
      <w:r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Pr="00A11160">
        <w:rPr>
          <w:rFonts w:ascii="Book Antiqua" w:hAnsi="Book Antiqua" w:cs="Arial"/>
          <w:color w:val="auto"/>
          <w:sz w:val="24"/>
          <w:szCs w:val="24"/>
        </w:rPr>
        <w:instrText xml:space="preserve"> ADDIN EN.CITE </w:instrText>
      </w:r>
      <w:r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Pr="00A11160">
        <w:rPr>
          <w:rFonts w:ascii="Book Antiqua" w:hAnsi="Book Antiqua" w:cs="Arial"/>
          <w:color w:val="auto"/>
          <w:sz w:val="24"/>
          <w:szCs w:val="24"/>
        </w:rPr>
        <w:instrText xml:space="preserve"> ADDIN EN.CITE.DATA </w:instrText>
      </w:r>
      <w:r w:rsidRPr="00A11160">
        <w:rPr>
          <w:rFonts w:ascii="Book Antiqua" w:hAnsi="Book Antiqua" w:cs="Arial"/>
          <w:sz w:val="24"/>
          <w:szCs w:val="24"/>
        </w:rPr>
      </w:r>
      <w:r w:rsidRPr="00A11160">
        <w:rPr>
          <w:rFonts w:ascii="Book Antiqua" w:hAnsi="Book Antiqua" w:cs="Arial"/>
          <w:sz w:val="24"/>
          <w:szCs w:val="24"/>
        </w:rPr>
        <w:fldChar w:fldCharType="end"/>
      </w:r>
      <w:r w:rsidRPr="00A11160">
        <w:rPr>
          <w:rFonts w:ascii="Book Antiqua" w:hAnsi="Book Antiqua" w:cs="Arial"/>
          <w:sz w:val="24"/>
          <w:szCs w:val="24"/>
        </w:rPr>
      </w:r>
      <w:r w:rsidRPr="00A11160">
        <w:rPr>
          <w:rFonts w:ascii="Book Antiqua" w:hAnsi="Book Antiqua" w:cs="Arial"/>
          <w:sz w:val="24"/>
          <w:szCs w:val="24"/>
        </w:rPr>
        <w:fldChar w:fldCharType="separate"/>
      </w:r>
      <w:r w:rsidRPr="00A11160">
        <w:rPr>
          <w:rFonts w:ascii="Book Antiqua" w:hAnsi="Book Antiqua" w:cs="Arial"/>
          <w:noProof/>
          <w:color w:val="auto"/>
          <w:sz w:val="24"/>
          <w:szCs w:val="24"/>
          <w:vertAlign w:val="superscript"/>
        </w:rPr>
        <w:t>[14]</w:t>
      </w:r>
      <w:r w:rsidRPr="00A11160">
        <w:rPr>
          <w:rFonts w:ascii="Book Antiqua" w:hAnsi="Book Antiqua" w:cs="Arial"/>
          <w:sz w:val="24"/>
          <w:szCs w:val="24"/>
        </w:rPr>
        <w:fldChar w:fldCharType="end"/>
      </w:r>
      <w:r w:rsidRPr="00A11160">
        <w:rPr>
          <w:rFonts w:ascii="Book Antiqua" w:hAnsi="Book Antiqua" w:cs="Arial"/>
          <w:color w:val="auto"/>
          <w:sz w:val="24"/>
          <w:szCs w:val="24"/>
        </w:rPr>
        <w:t xml:space="preserve">. In particular, we showed how </w:t>
      </w:r>
      <w:r w:rsidR="00A64098" w:rsidRPr="00A11160">
        <w:rPr>
          <w:rFonts w:ascii="Book Antiqua" w:hAnsi="Book Antiqua" w:cs="Arial"/>
          <w:color w:val="auto"/>
          <w:sz w:val="24"/>
          <w:szCs w:val="24"/>
        </w:rPr>
        <w:t xml:space="preserve">specific metabolite patterns in urine could </w:t>
      </w:r>
      <w:r w:rsidR="00A64098" w:rsidRPr="00A11160">
        <w:rPr>
          <w:rFonts w:ascii="Book Antiqua" w:hAnsi="Book Antiqua" w:cs="Arial"/>
          <w:color w:val="auto"/>
          <w:sz w:val="24"/>
          <w:szCs w:val="24"/>
        </w:rPr>
        <w:lastRenderedPageBreak/>
        <w:t>help</w:t>
      </w:r>
      <w:r w:rsidRPr="00A11160">
        <w:rPr>
          <w:rFonts w:ascii="Book Antiqua" w:hAnsi="Book Antiqua" w:cs="Arial"/>
          <w:color w:val="auto"/>
          <w:sz w:val="24"/>
          <w:szCs w:val="24"/>
        </w:rPr>
        <w:t xml:space="preserve"> monitoring metabolic status </w:t>
      </w:r>
      <w:r w:rsidR="00A64098" w:rsidRPr="00A11160">
        <w:rPr>
          <w:rFonts w:ascii="Book Antiqua" w:hAnsi="Book Antiqua" w:cs="Arial"/>
          <w:color w:val="auto"/>
          <w:sz w:val="24"/>
          <w:szCs w:val="24"/>
        </w:rPr>
        <w:t>in relation to disease state</w:t>
      </w:r>
      <w:r w:rsidRPr="00A11160">
        <w:rPr>
          <w:rFonts w:ascii="Book Antiqua" w:hAnsi="Book Antiqua" w:cs="Arial"/>
          <w:color w:val="auto"/>
          <w:sz w:val="24"/>
          <w:szCs w:val="24"/>
        </w:rPr>
        <w:t xml:space="preserve">. In the present study, we </w:t>
      </w:r>
      <w:r w:rsidR="00AA50B2" w:rsidRPr="00A11160">
        <w:rPr>
          <w:rFonts w:ascii="Book Antiqua" w:hAnsi="Book Antiqua" w:cs="Arial"/>
          <w:color w:val="auto"/>
          <w:sz w:val="24"/>
          <w:szCs w:val="24"/>
        </w:rPr>
        <w:t xml:space="preserve">continue our </w:t>
      </w:r>
      <w:r w:rsidR="004279E5" w:rsidRPr="00A11160">
        <w:rPr>
          <w:rFonts w:ascii="Book Antiqua" w:hAnsi="Book Antiqua" w:cs="Arial"/>
          <w:color w:val="auto"/>
          <w:sz w:val="24"/>
          <w:szCs w:val="24"/>
        </w:rPr>
        <w:t xml:space="preserve">metabolic </w:t>
      </w:r>
      <w:r w:rsidR="00AA50B2" w:rsidRPr="00A11160">
        <w:rPr>
          <w:rFonts w:ascii="Book Antiqua" w:hAnsi="Book Antiqua" w:cs="Arial"/>
          <w:color w:val="auto"/>
          <w:sz w:val="24"/>
          <w:szCs w:val="24"/>
        </w:rPr>
        <w:t xml:space="preserve">exploration by targeting </w:t>
      </w:r>
      <w:r w:rsidR="004279E5" w:rsidRPr="00A11160">
        <w:rPr>
          <w:rFonts w:ascii="Book Antiqua" w:hAnsi="Book Antiqua" w:cs="Arial"/>
          <w:color w:val="auto"/>
          <w:sz w:val="24"/>
          <w:szCs w:val="24"/>
        </w:rPr>
        <w:t>host-gut microbial metaboli</w:t>
      </w:r>
      <w:r w:rsidR="007F2C8B" w:rsidRPr="00A11160">
        <w:rPr>
          <w:rFonts w:ascii="Book Antiqua" w:hAnsi="Book Antiqua" w:cs="Arial"/>
          <w:color w:val="auto"/>
          <w:sz w:val="24"/>
          <w:szCs w:val="24"/>
        </w:rPr>
        <w:t xml:space="preserve">tes </w:t>
      </w:r>
      <w:r w:rsidR="004279E5" w:rsidRPr="00A11160">
        <w:rPr>
          <w:rFonts w:ascii="Book Antiqua" w:hAnsi="Book Antiqua" w:cs="Arial"/>
          <w:color w:val="auto"/>
          <w:sz w:val="24"/>
          <w:szCs w:val="24"/>
        </w:rPr>
        <w:t>in urine samples from the same children</w:t>
      </w:r>
      <w:r w:rsidR="007F2C8B" w:rsidRPr="00A11160">
        <w:rPr>
          <w:rFonts w:ascii="Book Antiqua" w:hAnsi="Book Antiqua" w:cs="Arial"/>
          <w:color w:val="auto"/>
          <w:sz w:val="24"/>
          <w:szCs w:val="24"/>
        </w:rPr>
        <w:t>, including the aromatic amino acid and bile acid co-metabolites – two well-established examples of transgenomic metabolic cross-talk</w:t>
      </w:r>
      <w:r w:rsidR="004279E5" w:rsidRPr="00A11160">
        <w:rPr>
          <w:rFonts w:ascii="Book Antiqua" w:hAnsi="Book Antiqua" w:cs="Arial"/>
          <w:color w:val="auto"/>
          <w:sz w:val="24"/>
          <w:szCs w:val="24"/>
        </w:rPr>
        <w:t xml:space="preserve">. For this purpose, we </w:t>
      </w:r>
      <w:r w:rsidRPr="00A11160">
        <w:rPr>
          <w:rFonts w:ascii="Book Antiqua" w:hAnsi="Book Antiqua" w:cs="Arial"/>
          <w:color w:val="auto"/>
          <w:sz w:val="24"/>
          <w:szCs w:val="24"/>
        </w:rPr>
        <w:t>applied liquid chromatography (LC) and gas chromatography (GC) coupled to MS-based metabolite profiling. We here report urinary metabolic phenotypes specific to IBD children compared to healthy matched controls. Advanced clinical and anthropometric phenotyping was also performed on these IBD children</w:t>
      </w:r>
      <w:r w:rsidR="004279E5" w:rsidRPr="00A11160">
        <w:rPr>
          <w:rFonts w:ascii="Book Antiqua" w:hAnsi="Book Antiqua" w:cs="Arial"/>
          <w:color w:val="auto"/>
          <w:sz w:val="24"/>
          <w:szCs w:val="24"/>
        </w:rPr>
        <w:t xml:space="preserve"> over the course of one year of standard-care disease management (0, 6 and 12 mo)</w:t>
      </w:r>
      <w:r w:rsidRPr="00A11160">
        <w:rPr>
          <w:rFonts w:ascii="Book Antiqua" w:hAnsi="Book Antiqua" w:cs="Arial"/>
          <w:color w:val="auto"/>
          <w:sz w:val="24"/>
          <w:szCs w:val="24"/>
        </w:rPr>
        <w:t xml:space="preserve"> to identify relationships between biochemical processes and anthropometric phenotypes.</w:t>
      </w:r>
      <w:bookmarkEnd w:id="143"/>
      <w:bookmarkEnd w:id="144"/>
    </w:p>
    <w:p w14:paraId="2EB9E3A8" w14:textId="5EF6081B" w:rsidR="00E20479" w:rsidRPr="00A11160" w:rsidRDefault="00E20479" w:rsidP="00D52E61">
      <w:pPr>
        <w:adjustRightInd w:val="0"/>
        <w:snapToGrid w:val="0"/>
        <w:spacing w:after="0" w:line="360" w:lineRule="auto"/>
        <w:jc w:val="both"/>
        <w:rPr>
          <w:rFonts w:ascii="Book Antiqua" w:hAnsi="Book Antiqua" w:cs="Arial"/>
          <w:color w:val="000000"/>
          <w:sz w:val="24"/>
          <w:szCs w:val="24"/>
          <w:lang w:val="en-US" w:eastAsia="zh-CN"/>
        </w:rPr>
      </w:pPr>
    </w:p>
    <w:p w14:paraId="2C5F7960"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b/>
          <w:color w:val="000000"/>
          <w:sz w:val="24"/>
          <w:szCs w:val="24"/>
          <w:lang w:val="en-US"/>
        </w:rPr>
      </w:pPr>
      <w:r w:rsidRPr="00A11160">
        <w:rPr>
          <w:rFonts w:ascii="Book Antiqua" w:hAnsi="Book Antiqua" w:cs="Arial"/>
          <w:b/>
          <w:color w:val="000000"/>
          <w:sz w:val="24"/>
          <w:szCs w:val="24"/>
          <w:lang w:val="en-US"/>
        </w:rPr>
        <w:t>MATERIALS AND METHODS</w:t>
      </w:r>
    </w:p>
    <w:p w14:paraId="65C02D71"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b/>
          <w:i/>
          <w:iCs/>
          <w:color w:val="000000"/>
          <w:sz w:val="24"/>
          <w:szCs w:val="24"/>
          <w:lang w:val="en-US"/>
        </w:rPr>
      </w:pPr>
      <w:r w:rsidRPr="00A11160">
        <w:rPr>
          <w:rFonts w:ascii="Book Antiqua" w:hAnsi="Book Antiqua" w:cs="Arial"/>
          <w:b/>
          <w:i/>
          <w:iCs/>
          <w:color w:val="000000"/>
          <w:sz w:val="24"/>
          <w:szCs w:val="24"/>
          <w:lang w:val="en-US"/>
        </w:rPr>
        <w:t>Ethical considerations</w:t>
      </w:r>
    </w:p>
    <w:p w14:paraId="189C3287" w14:textId="14545ED5" w:rsidR="004C1E22" w:rsidRPr="00A11160" w:rsidRDefault="004C1E22"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color w:val="000000"/>
          <w:sz w:val="24"/>
          <w:szCs w:val="24"/>
          <w:lang w:val="en-US"/>
        </w:rPr>
        <w:t>This clinical study was approved by the Ethical Committee of the University of Lausanne, Switzerland (protocol 69/10), and conducted in the Pediatric Gastroenterology outpatient clinic of the University Hospital of Lausanne, Switzerland. Informed written consent was obtained from t</w:t>
      </w:r>
      <w:r w:rsidR="002367F1" w:rsidRPr="00A11160">
        <w:rPr>
          <w:rFonts w:ascii="Book Antiqua" w:hAnsi="Book Antiqua" w:cs="Arial"/>
          <w:color w:val="000000"/>
          <w:sz w:val="24"/>
          <w:szCs w:val="24"/>
          <w:lang w:val="en-US"/>
        </w:rPr>
        <w:t>he patients and their parents.</w:t>
      </w:r>
    </w:p>
    <w:p w14:paraId="03C6C861" w14:textId="77777777" w:rsidR="002367F1" w:rsidRPr="00A11160" w:rsidRDefault="002367F1"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3B4B1CCA"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b/>
          <w:i/>
          <w:iCs/>
          <w:color w:val="000000"/>
          <w:sz w:val="24"/>
          <w:szCs w:val="24"/>
          <w:lang w:val="en-US"/>
        </w:rPr>
      </w:pPr>
      <w:r w:rsidRPr="00A11160">
        <w:rPr>
          <w:rFonts w:ascii="Book Antiqua" w:hAnsi="Book Antiqua" w:cs="Arial"/>
          <w:b/>
          <w:i/>
          <w:iCs/>
          <w:color w:val="000000"/>
          <w:sz w:val="24"/>
          <w:szCs w:val="24"/>
          <w:lang w:val="en-US"/>
        </w:rPr>
        <w:t>Recruitment of participants</w:t>
      </w:r>
    </w:p>
    <w:p w14:paraId="4B9C509E" w14:textId="525DE568" w:rsidR="00AC212D" w:rsidRPr="00A11160" w:rsidRDefault="00AC212D"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lang w:val="en-GB"/>
        </w:rPr>
        <w:t xml:space="preserve">Eligible patients were aged between 10 and 18 years old, with a diagnosis of </w:t>
      </w:r>
      <w:r w:rsidR="00617F7E" w:rsidRPr="00A11160">
        <w:rPr>
          <w:rFonts w:ascii="Book Antiqua" w:hAnsi="Book Antiqua" w:cs="Arial"/>
          <w:color w:val="auto"/>
          <w:sz w:val="24"/>
          <w:szCs w:val="24"/>
          <w:lang w:val="en-GB"/>
        </w:rPr>
        <w:t>Cro</w:t>
      </w:r>
      <w:r w:rsidR="00D315CC" w:rsidRPr="00A11160">
        <w:rPr>
          <w:rFonts w:ascii="Book Antiqua" w:hAnsi="Book Antiqua" w:cs="Arial"/>
          <w:color w:val="auto"/>
          <w:sz w:val="24"/>
          <w:szCs w:val="24"/>
          <w:lang w:val="en-GB"/>
        </w:rPr>
        <w:t>h</w:t>
      </w:r>
      <w:r w:rsidR="00617F7E" w:rsidRPr="00A11160">
        <w:rPr>
          <w:rFonts w:ascii="Book Antiqua" w:hAnsi="Book Antiqua" w:cs="Arial"/>
          <w:color w:val="auto"/>
          <w:sz w:val="24"/>
          <w:szCs w:val="24"/>
          <w:lang w:val="en-GB"/>
        </w:rPr>
        <w:t>n’s disease (</w:t>
      </w:r>
      <w:r w:rsidRPr="00A11160">
        <w:rPr>
          <w:rFonts w:ascii="Book Antiqua" w:hAnsi="Book Antiqua" w:cs="Arial"/>
          <w:color w:val="auto"/>
          <w:sz w:val="24"/>
          <w:szCs w:val="24"/>
          <w:lang w:val="en-GB"/>
        </w:rPr>
        <w:t>CD</w:t>
      </w:r>
      <w:r w:rsidR="00617F7E" w:rsidRPr="00A11160">
        <w:rPr>
          <w:rFonts w:ascii="Book Antiqua" w:hAnsi="Book Antiqua" w:cs="Arial"/>
          <w:color w:val="auto"/>
          <w:sz w:val="24"/>
          <w:szCs w:val="24"/>
          <w:lang w:val="en-GB"/>
        </w:rPr>
        <w:t>)</w:t>
      </w:r>
      <w:r w:rsidRPr="00A11160">
        <w:rPr>
          <w:rFonts w:ascii="Book Antiqua" w:hAnsi="Book Antiqua" w:cs="Arial"/>
          <w:color w:val="auto"/>
          <w:sz w:val="24"/>
          <w:szCs w:val="24"/>
          <w:lang w:val="en-GB"/>
        </w:rPr>
        <w:t xml:space="preserve"> or </w:t>
      </w:r>
      <w:r w:rsidR="00617F7E" w:rsidRPr="00A11160">
        <w:rPr>
          <w:rFonts w:ascii="Book Antiqua" w:hAnsi="Book Antiqua" w:cs="Arial"/>
          <w:color w:val="auto"/>
          <w:sz w:val="24"/>
          <w:szCs w:val="24"/>
          <w:lang w:val="en-GB"/>
        </w:rPr>
        <w:t>ulcerative colitis (</w:t>
      </w:r>
      <w:r w:rsidRPr="00A11160">
        <w:rPr>
          <w:rFonts w:ascii="Book Antiqua" w:hAnsi="Book Antiqua" w:cs="Arial"/>
          <w:color w:val="auto"/>
          <w:sz w:val="24"/>
          <w:szCs w:val="24"/>
          <w:lang w:val="en-GB"/>
        </w:rPr>
        <w:t>UC</w:t>
      </w:r>
      <w:r w:rsidR="00617F7E" w:rsidRPr="00A11160">
        <w:rPr>
          <w:rFonts w:ascii="Book Antiqua" w:hAnsi="Book Antiqua" w:cs="Arial"/>
          <w:color w:val="auto"/>
          <w:sz w:val="24"/>
          <w:szCs w:val="24"/>
          <w:lang w:val="en-GB"/>
        </w:rPr>
        <w:t>)</w:t>
      </w:r>
      <w:r w:rsidRPr="00A11160">
        <w:rPr>
          <w:rFonts w:ascii="Book Antiqua" w:hAnsi="Book Antiqua" w:cs="Arial"/>
          <w:color w:val="auto"/>
          <w:sz w:val="24"/>
          <w:szCs w:val="24"/>
          <w:lang w:val="en-GB"/>
        </w:rPr>
        <w:t>, confirmed according to international criter</w:t>
      </w:r>
      <w:r w:rsidR="00864A4C" w:rsidRPr="00A11160">
        <w:rPr>
          <w:rFonts w:ascii="Book Antiqua" w:hAnsi="Book Antiqua" w:cs="Arial"/>
          <w:color w:val="auto"/>
          <w:sz w:val="24"/>
          <w:szCs w:val="24"/>
          <w:lang w:val="en-GB"/>
        </w:rPr>
        <w:t>ia</w:t>
      </w:r>
      <w:r w:rsidR="00787FB0" w:rsidRPr="00A11160">
        <w:rPr>
          <w:rFonts w:ascii="Book Antiqua" w:hAnsi="Book Antiqua" w:cs="Arial"/>
          <w:color w:val="auto"/>
          <w:sz w:val="24"/>
          <w:szCs w:val="24"/>
          <w:lang w:val="en-GB"/>
        </w:rPr>
        <w:fldChar w:fldCharType="begin">
          <w:fldData xml:space="preserve">PEVuZE5vdGU+PENpdGU+PEF1dGhvcj5MZXZpbmU8L0F1dGhvcj48WWVhcj4yMDE0PC9ZZWFyPjxS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ci0xPjwvYWx0LXBlcmlvZGljYWw+PHBhZ2VzPjc5NS04MDY8L3BhZ2VzPjx2b2x1bWU+NTg8L3Zv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</w:fldData>
        </w:fldChar>
      </w:r>
      <w:r w:rsidR="00D55E97" w:rsidRPr="00A11160">
        <w:rPr>
          <w:rFonts w:ascii="Book Antiqua" w:hAnsi="Book Antiqua" w:cs="Arial"/>
          <w:color w:val="auto"/>
          <w:sz w:val="24"/>
          <w:szCs w:val="24"/>
          <w:lang w:val="en-GB"/>
        </w:rPr>
        <w:instrText xml:space="preserve"> ADDIN EN.CITE </w:instrText>
      </w:r>
      <w:r w:rsidR="00787FB0" w:rsidRPr="00A11160">
        <w:rPr>
          <w:rFonts w:ascii="Book Antiqua" w:hAnsi="Book Antiqua" w:cs="Arial"/>
          <w:color w:val="auto"/>
          <w:sz w:val="24"/>
          <w:szCs w:val="24"/>
          <w:lang w:val="en-GB"/>
        </w:rPr>
        <w:fldChar w:fldCharType="begin">
          <w:fldData xml:space="preserve">PEVuZE5vdGU+PENpdGU+PEF1dGhvcj5MZXZpbmU8L0F1dGhvcj48WWVhcj4yMDE0PC9ZZWFyPjxS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ci0xPjwvYWx0LXBlcmlvZGljYWw+PHBhZ2VzPjc5NS04MDY8L3BhZ2VzPjx2b2x1bWU+NTg8L3Zv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</w:fldData>
        </w:fldChar>
      </w:r>
      <w:r w:rsidR="00D55E97" w:rsidRPr="00A11160">
        <w:rPr>
          <w:rFonts w:ascii="Book Antiqua" w:hAnsi="Book Antiqua" w:cs="Arial"/>
          <w:color w:val="auto"/>
          <w:sz w:val="24"/>
          <w:szCs w:val="24"/>
          <w:lang w:val="en-GB"/>
        </w:rPr>
        <w:instrText xml:space="preserve"> ADDIN EN.CITE.DATA </w:instrText>
      </w:r>
      <w:r w:rsidR="00787FB0" w:rsidRPr="00A11160">
        <w:rPr>
          <w:rFonts w:ascii="Book Antiqua" w:hAnsi="Book Antiqua" w:cs="Arial"/>
          <w:color w:val="auto"/>
          <w:sz w:val="24"/>
          <w:szCs w:val="24"/>
          <w:lang w:val="en-GB"/>
        </w:rPr>
      </w:r>
      <w:r w:rsidR="00787FB0" w:rsidRPr="00A11160">
        <w:rPr>
          <w:rFonts w:ascii="Book Antiqua" w:hAnsi="Book Antiqua" w:cs="Arial"/>
          <w:color w:val="auto"/>
          <w:sz w:val="24"/>
          <w:szCs w:val="24"/>
          <w:lang w:val="en-GB"/>
        </w:rPr>
        <w:fldChar w:fldCharType="end"/>
      </w:r>
      <w:r w:rsidR="00787FB0" w:rsidRPr="00A11160">
        <w:rPr>
          <w:rFonts w:ascii="Book Antiqua" w:hAnsi="Book Antiqua" w:cs="Arial"/>
          <w:color w:val="auto"/>
          <w:sz w:val="24"/>
          <w:szCs w:val="24"/>
          <w:lang w:val="en-GB"/>
        </w:rPr>
      </w:r>
      <w:r w:rsidR="00787FB0" w:rsidRPr="00A11160">
        <w:rPr>
          <w:rFonts w:ascii="Book Antiqua" w:hAnsi="Book Antiqua" w:cs="Arial"/>
          <w:color w:val="auto"/>
          <w:sz w:val="24"/>
          <w:szCs w:val="24"/>
          <w:lang w:val="en-GB"/>
        </w:rPr>
        <w:fldChar w:fldCharType="separate"/>
      </w:r>
      <w:r w:rsidR="00D55E97" w:rsidRPr="00A11160">
        <w:rPr>
          <w:rFonts w:ascii="Book Antiqua" w:hAnsi="Book Antiqua" w:cs="Arial"/>
          <w:noProof/>
          <w:color w:val="auto"/>
          <w:sz w:val="24"/>
          <w:szCs w:val="24"/>
          <w:vertAlign w:val="superscript"/>
          <w:lang w:val="en-GB"/>
        </w:rPr>
        <w:t>[15]</w:t>
      </w:r>
      <w:r w:rsidR="00787FB0" w:rsidRPr="00A11160">
        <w:rPr>
          <w:rFonts w:ascii="Book Antiqua" w:hAnsi="Book Antiqua" w:cs="Arial"/>
          <w:color w:val="auto"/>
          <w:sz w:val="24"/>
          <w:szCs w:val="24"/>
          <w:lang w:val="en-GB"/>
        </w:rPr>
        <w:fldChar w:fldCharType="end"/>
      </w:r>
      <w:r w:rsidRPr="00A11160">
        <w:rPr>
          <w:rFonts w:ascii="Book Antiqua" w:hAnsi="Book Antiqua" w:cs="Arial"/>
          <w:color w:val="auto"/>
          <w:sz w:val="24"/>
          <w:szCs w:val="24"/>
          <w:lang w:val="en-GB"/>
        </w:rPr>
        <w:t>. IBD subjects were assessed at baseli</w:t>
      </w:r>
      <w:r w:rsidR="002367F1" w:rsidRPr="00A11160">
        <w:rPr>
          <w:rFonts w:ascii="Book Antiqua" w:hAnsi="Book Antiqua" w:cs="Arial"/>
          <w:color w:val="auto"/>
          <w:sz w:val="24"/>
          <w:szCs w:val="24"/>
          <w:lang w:val="en-GB"/>
        </w:rPr>
        <w:t>ne (T0), after 6 (T6) and 12 mo</w:t>
      </w:r>
      <w:r w:rsidRPr="00A11160">
        <w:rPr>
          <w:rFonts w:ascii="Book Antiqua" w:hAnsi="Book Antiqua" w:cs="Arial"/>
          <w:color w:val="auto"/>
          <w:sz w:val="24"/>
          <w:szCs w:val="24"/>
          <w:lang w:val="en-GB"/>
        </w:rPr>
        <w:t xml:space="preserve"> (T12), respectively. All patients were in remission and underwent therapeutical management of the disease according to recommended drugs. To be noted that none was treated with enteral nutrition and no endoscopy was performed to assess mucosal inflammation.</w:t>
      </w:r>
      <w:r w:rsidR="004C1E22" w:rsidRPr="00A11160">
        <w:rPr>
          <w:rFonts w:ascii="Book Antiqua" w:hAnsi="Book Antiqua" w:cs="Arial"/>
          <w:color w:val="auto"/>
          <w:sz w:val="24"/>
          <w:szCs w:val="24"/>
          <w:lang w:val="en-GB"/>
        </w:rPr>
        <w:t xml:space="preserve"> </w:t>
      </w:r>
      <w:r w:rsidRPr="00A11160">
        <w:rPr>
          <w:rFonts w:ascii="Book Antiqua" w:hAnsi="Book Antiqua" w:cs="Arial"/>
          <w:color w:val="auto"/>
          <w:sz w:val="24"/>
          <w:szCs w:val="24"/>
          <w:lang w:val="en-GB"/>
        </w:rPr>
        <w:t xml:space="preserve">Control healthy subjects were recruited among the general pediatric population. They were matched for age, pubertal stage and gender to the IBD subjects. They had neither chronic inflammatory disease nor </w:t>
      </w:r>
      <w:r w:rsidRPr="00A11160">
        <w:rPr>
          <w:rFonts w:ascii="Book Antiqua" w:hAnsi="Book Antiqua" w:cs="Arial"/>
          <w:color w:val="auto"/>
          <w:sz w:val="24"/>
          <w:szCs w:val="24"/>
        </w:rPr>
        <w:t xml:space="preserve">family history of </w:t>
      </w:r>
      <w:r w:rsidRPr="00A11160">
        <w:rPr>
          <w:rFonts w:ascii="Book Antiqua" w:hAnsi="Book Antiqua" w:cs="Arial"/>
          <w:color w:val="auto"/>
          <w:sz w:val="24"/>
          <w:szCs w:val="24"/>
        </w:rPr>
        <w:lastRenderedPageBreak/>
        <w:t>inflammatory bowel. Anthropometric</w:t>
      </w:r>
      <w:r w:rsidR="00221564" w:rsidRPr="00A11160">
        <w:rPr>
          <w:rFonts w:ascii="Book Antiqua" w:hAnsi="Book Antiqua" w:cs="Arial"/>
          <w:color w:val="auto"/>
          <w:sz w:val="24"/>
          <w:szCs w:val="24"/>
        </w:rPr>
        <w:t xml:space="preserve"> and clinical</w:t>
      </w:r>
      <w:r w:rsidRPr="00A11160">
        <w:rPr>
          <w:rFonts w:ascii="Book Antiqua" w:hAnsi="Book Antiqua" w:cs="Arial"/>
          <w:color w:val="auto"/>
          <w:sz w:val="24"/>
          <w:szCs w:val="24"/>
        </w:rPr>
        <w:t xml:space="preserve">data and urine samples for metabolic analyses were collected at </w:t>
      </w:r>
      <w:r w:rsidR="00035DA0" w:rsidRPr="00A11160">
        <w:rPr>
          <w:rFonts w:ascii="Book Antiqua" w:hAnsi="Book Antiqua" w:cs="Arial"/>
          <w:color w:val="auto"/>
          <w:sz w:val="24"/>
          <w:szCs w:val="24"/>
        </w:rPr>
        <w:t>each</w:t>
      </w:r>
      <w:r w:rsidRPr="00A11160">
        <w:rPr>
          <w:rFonts w:ascii="Book Antiqua" w:hAnsi="Book Antiqua" w:cs="Arial"/>
          <w:color w:val="auto"/>
          <w:sz w:val="24"/>
          <w:szCs w:val="24"/>
        </w:rPr>
        <w:t xml:space="preserve"> time point. </w:t>
      </w:r>
    </w:p>
    <w:p w14:paraId="7736ACE8" w14:textId="77777777" w:rsidR="002367F1" w:rsidRPr="00A11160" w:rsidRDefault="002367F1" w:rsidP="00D52E61">
      <w:pPr>
        <w:pStyle w:val="MDPI31text"/>
        <w:spacing w:line="360" w:lineRule="auto"/>
        <w:ind w:firstLine="0"/>
        <w:rPr>
          <w:rFonts w:ascii="Book Antiqua" w:eastAsiaTheme="minorEastAsia" w:hAnsi="Book Antiqua" w:cs="Arial"/>
          <w:color w:val="auto"/>
          <w:sz w:val="24"/>
          <w:szCs w:val="24"/>
          <w:lang w:val="en-GB" w:eastAsia="zh-CN"/>
        </w:rPr>
      </w:pPr>
    </w:p>
    <w:p w14:paraId="46CD9211" w14:textId="21778E77" w:rsidR="00AC212D" w:rsidRPr="00A11160" w:rsidRDefault="00AC212D" w:rsidP="00D52E61">
      <w:pPr>
        <w:pStyle w:val="MDPI22heading2"/>
        <w:spacing w:before="0" w:after="0" w:line="360" w:lineRule="auto"/>
        <w:jc w:val="both"/>
        <w:rPr>
          <w:rFonts w:ascii="Book Antiqua" w:hAnsi="Book Antiqua" w:cs="Arial"/>
          <w:b/>
          <w:color w:val="auto"/>
          <w:sz w:val="24"/>
          <w:szCs w:val="24"/>
        </w:rPr>
      </w:pPr>
      <w:bookmarkStart w:id="145" w:name="_Toc341362242"/>
      <w:r w:rsidRPr="00A11160">
        <w:rPr>
          <w:rFonts w:ascii="Book Antiqua" w:hAnsi="Book Antiqua" w:cs="Arial"/>
          <w:b/>
          <w:color w:val="auto"/>
          <w:sz w:val="24"/>
          <w:szCs w:val="24"/>
        </w:rPr>
        <w:t xml:space="preserve">Anthropometric </w:t>
      </w:r>
      <w:r w:rsidR="00221564" w:rsidRPr="00A11160">
        <w:rPr>
          <w:rFonts w:ascii="Book Antiqua" w:hAnsi="Book Antiqua" w:cs="Arial"/>
          <w:b/>
          <w:color w:val="auto"/>
          <w:sz w:val="24"/>
          <w:szCs w:val="24"/>
        </w:rPr>
        <w:t>assessment</w:t>
      </w:r>
    </w:p>
    <w:p w14:paraId="576979C1" w14:textId="3290011B" w:rsidR="004C1E22" w:rsidRPr="00A11160" w:rsidRDefault="00221564"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rPr>
        <w:t>Briefly, body weight, height and BMI were measured under standard clinical practice, previously reported</w:t>
      </w:r>
      <w:r w:rsidRPr="00A11160">
        <w:rPr>
          <w:rFonts w:ascii="Book Antiqua" w:hAnsi="Book Antiqua" w:cs="Arial"/>
          <w:color w:val="auto"/>
          <w:sz w:val="24"/>
          <w:szCs w:val="24"/>
          <w:vertAlign w:val="superscript"/>
        </w:rPr>
        <w:t>[14]</w:t>
      </w:r>
      <w:r w:rsidRPr="00A11160">
        <w:rPr>
          <w:rFonts w:ascii="Book Antiqua" w:hAnsi="Book Antiqua" w:cs="Arial"/>
          <w:color w:val="auto"/>
          <w:sz w:val="24"/>
          <w:szCs w:val="24"/>
        </w:rPr>
        <w:t xml:space="preserve">. </w:t>
      </w:r>
      <w:r w:rsidR="00AC212D" w:rsidRPr="00A11160">
        <w:rPr>
          <w:rFonts w:ascii="Book Antiqua" w:hAnsi="Book Antiqua" w:cs="Arial"/>
          <w:color w:val="auto"/>
          <w:sz w:val="24"/>
          <w:szCs w:val="24"/>
        </w:rPr>
        <w:t>Height velocity was calculated as the amount of growth in centimet</w:t>
      </w:r>
      <w:r w:rsidR="00633AC5" w:rsidRPr="00A11160">
        <w:rPr>
          <w:rFonts w:ascii="Book Antiqua" w:hAnsi="Book Antiqua" w:cs="Arial"/>
          <w:color w:val="auto"/>
          <w:sz w:val="24"/>
          <w:szCs w:val="24"/>
        </w:rPr>
        <w:t>ers</w:t>
      </w:r>
      <w:r w:rsidR="00AC212D" w:rsidRPr="00A11160">
        <w:rPr>
          <w:rFonts w:ascii="Book Antiqua" w:hAnsi="Book Antiqua" w:cs="Arial"/>
          <w:color w:val="auto"/>
          <w:sz w:val="24"/>
          <w:szCs w:val="24"/>
        </w:rPr>
        <w:t xml:space="preserve"> divided by the time interval between measurements in years. All va</w:t>
      </w:r>
      <w:r w:rsidR="00864A4C" w:rsidRPr="00A11160">
        <w:rPr>
          <w:rFonts w:ascii="Book Antiqua" w:hAnsi="Book Antiqua" w:cs="Arial"/>
          <w:color w:val="auto"/>
          <w:sz w:val="24"/>
          <w:szCs w:val="24"/>
        </w:rPr>
        <w:t xml:space="preserve">lues were expressed in </w:t>
      </w:r>
      <w:r w:rsidR="00864A4C" w:rsidRPr="00A11160">
        <w:rPr>
          <w:rFonts w:ascii="Book Antiqua" w:hAnsi="Book Antiqua" w:cs="Arial"/>
          <w:i/>
          <w:color w:val="auto"/>
          <w:sz w:val="24"/>
          <w:szCs w:val="24"/>
        </w:rPr>
        <w:t>z</w:t>
      </w:r>
      <w:r w:rsidR="00864A4C" w:rsidRPr="00A11160">
        <w:rPr>
          <w:rFonts w:ascii="Book Antiqua" w:hAnsi="Book Antiqua" w:cs="Arial"/>
          <w:color w:val="auto"/>
          <w:sz w:val="24"/>
          <w:szCs w:val="24"/>
        </w:rPr>
        <w:t>-scores</w:t>
      </w:r>
      <w:r w:rsidR="00787FB0" w:rsidRPr="00A11160">
        <w:rPr>
          <w:rFonts w:ascii="Book Antiqua" w:hAnsi="Book Antiqua" w:cs="Arial"/>
          <w:color w:val="auto"/>
          <w:sz w:val="24"/>
          <w:szCs w:val="24"/>
        </w:rPr>
        <w:fldChar w:fldCharType="begin"/>
      </w:r>
      <w:r w:rsidR="00D55E97" w:rsidRPr="00A11160">
        <w:rPr>
          <w:rFonts w:ascii="Book Antiqua" w:hAnsi="Book Antiqua" w:cs="Arial"/>
          <w:color w:val="auto"/>
          <w:sz w:val="24"/>
          <w:szCs w:val="24"/>
        </w:rPr>
        <w:instrText xml:space="preserve"> ADDIN EN.CITE &lt;EndNote&gt;&lt;Cite&gt;&lt;Author&gt;de Onis&lt;/Author&gt;&lt;Year&gt;2007&lt;/Year&gt;&lt;RecNum&gt;59&lt;/RecNum&gt;&lt;DisplayText&gt;&lt;style face="superscript"&gt;[16, 17]&lt;/style&gt;&lt;/DisplayText&gt;&lt;record&gt;&lt;rec-number&gt;59&lt;/rec-number&gt;&lt;foreign-keys&gt;&lt;key app="EN" db-id="ad2s9a9zas0226e25wfvfetyxvztf92ae9av" timestamp="1435568088"&gt;59&lt;/key&gt;&lt;/foreign-keys&gt;&lt;ref-type name="Journal Article"&gt;17&lt;/ref-type&gt;&lt;contributors&gt;&lt;authors&gt;&lt;author&gt;de Onis, M&lt;/author&gt;&lt;author&gt;Onyango, AW&lt;/author&gt;&lt;author&gt;Borghi, E&lt;/author&gt;&lt;author&gt;Siyam, A&lt;/author&gt;&lt;author&gt;Nishida, C&lt;/author&gt;&lt;author&gt;Siekmann, J&lt;/author&gt;&lt;/authors&gt;&lt;/contributors&gt;&lt;titles&gt;&lt;title&gt;Development of a WHO growth reference for scholl-aged children and adolescents&lt;/title&gt;&lt;secondary-title&gt;Bulletin of the World Health Organization&lt;/secondary-title&gt;&lt;/titles&gt;&lt;periodical&gt;&lt;full-title&gt;Bulletin of the World Health Organization&lt;/full-title&gt;&lt;/periodical&gt;&lt;pages&gt;660-667&lt;/pages&gt;&lt;volume&gt;85&lt;/volume&gt;&lt;number&gt;9&lt;/number&gt;&lt;dates&gt;&lt;year&gt;2007&lt;/year&gt;&lt;/dates&gt;&lt;urls&gt;&lt;/urls&gt;&lt;/record&gt;&lt;/Cite&gt;&lt;Cite&gt;&lt;Author&gt;Lohman&lt;/Author&gt;&lt;Year&gt;1988&lt;/Year&gt;&lt;RecNum&gt;60&lt;/RecNum&gt;&lt;record&gt;&lt;rec-number&gt;60&lt;/rec-number&gt;&lt;foreign-keys&gt;&lt;key app="EN" db-id="ad2s9a9zas0226e25wfvfetyxvztf92ae9av" timestamp="1435568088"&gt;60&lt;/key&gt;&lt;/foreign-keys&gt;&lt;ref-type name="Book"&gt;6&lt;/ref-type&gt;&lt;contributors&gt;&lt;authors&gt;&lt;author&gt;Lohman, TG&lt;/author&gt;&lt;author&gt;Roche, AF&lt;/author&gt;&lt;author&gt;Martorell, R&lt;/author&gt;&lt;/authors&gt;&lt;secondary-authors&gt;&lt;author&gt; Illinois: Human Kinetics Books&lt;/author&gt;&lt;/secondary-authors&gt;&lt;/contributors&gt;&lt;titles&gt;&lt;title&gt;Anthropometric standardisation reference manual&lt;/title&gt;&lt;/titles&gt;&lt;dates&gt;&lt;year&gt;1988&lt;/year&gt;&lt;/dates&gt;&lt;urls&gt;&lt;/urls&gt;&lt;/record&gt;&lt;/Cite&gt;&lt;/EndNote&gt;</w:instrText>
      </w:r>
      <w:r w:rsidR="00787FB0" w:rsidRPr="00A11160">
        <w:rPr>
          <w:rFonts w:ascii="Book Antiqua" w:hAnsi="Book Antiqua" w:cs="Arial"/>
          <w:color w:val="auto"/>
          <w:sz w:val="24"/>
          <w:szCs w:val="24"/>
        </w:rPr>
        <w:fldChar w:fldCharType="separate"/>
      </w:r>
      <w:r w:rsidR="00945B0A" w:rsidRPr="00A11160">
        <w:rPr>
          <w:rFonts w:ascii="Book Antiqua" w:hAnsi="Book Antiqua" w:cs="Arial"/>
          <w:noProof/>
          <w:color w:val="auto"/>
          <w:sz w:val="24"/>
          <w:szCs w:val="24"/>
          <w:vertAlign w:val="superscript"/>
        </w:rPr>
        <w:t>[16,</w:t>
      </w:r>
      <w:r w:rsidR="00D55E97" w:rsidRPr="00A11160">
        <w:rPr>
          <w:rFonts w:ascii="Book Antiqua" w:hAnsi="Book Antiqua" w:cs="Arial"/>
          <w:noProof/>
          <w:color w:val="auto"/>
          <w:sz w:val="24"/>
          <w:szCs w:val="24"/>
          <w:vertAlign w:val="superscript"/>
        </w:rPr>
        <w:t>17]</w:t>
      </w:r>
      <w:r w:rsidR="00787FB0" w:rsidRPr="00A11160">
        <w:rPr>
          <w:rFonts w:ascii="Book Antiqua" w:hAnsi="Book Antiqua" w:cs="Arial"/>
          <w:color w:val="auto"/>
          <w:sz w:val="24"/>
          <w:szCs w:val="24"/>
        </w:rPr>
        <w:fldChar w:fldCharType="end"/>
      </w:r>
      <w:r w:rsidR="00AC212D" w:rsidRPr="00A11160">
        <w:rPr>
          <w:rFonts w:ascii="Book Antiqua" w:hAnsi="Book Antiqua" w:cs="Arial"/>
          <w:color w:val="auto"/>
          <w:sz w:val="24"/>
          <w:szCs w:val="24"/>
        </w:rPr>
        <w:t>. Pubertal stage was assessed according to Tanner score</w:t>
      </w:r>
      <w:r w:rsidR="00787FB0" w:rsidRPr="00A11160">
        <w:rPr>
          <w:rFonts w:ascii="Book Antiqua" w:hAnsi="Book Antiqua" w:cs="Arial"/>
          <w:color w:val="auto"/>
          <w:sz w:val="24"/>
          <w:szCs w:val="24"/>
        </w:rPr>
        <w:fldChar w:fldCharType="begin"/>
      </w:r>
      <w:r w:rsidR="00D55E97" w:rsidRPr="00A11160">
        <w:rPr>
          <w:rFonts w:ascii="Book Antiqua" w:hAnsi="Book Antiqua" w:cs="Arial"/>
          <w:color w:val="auto"/>
          <w:sz w:val="24"/>
          <w:szCs w:val="24"/>
        </w:rPr>
        <w:instrText xml:space="preserve"> ADDIN EN.CITE &lt;EndNote&gt;&lt;Cite&gt;&lt;Author&gt;Tanner&lt;/Author&gt;&lt;Year&gt;1976&lt;/Year&gt;&lt;RecNum&gt;3814&lt;/RecNum&gt;&lt;DisplayText&gt;&lt;style face="superscript"&gt;[18]&lt;/style&gt;&lt;/DisplayText&gt;&lt;record&gt;&lt;rec-number&gt;3814&lt;/rec-number&gt;&lt;foreign-keys&gt;&lt;key app="EN" db-id="a5tez9x58ff29keefdovdppcd2e905setw2s" timestamp="1439971802"&gt;3814&lt;/key&gt;&lt;/foreign-keys&gt;&lt;ref-type name="Journal Article"&gt;17&lt;/ref-type&gt;&lt;contributors&gt;&lt;authors&gt;&lt;author&gt;Tanner, J. M.&lt;/author&gt;&lt;author&gt;Whitehouse, R. H.&lt;/author&gt;&lt;/authors&gt;&lt;/contributors&gt;&lt;titles&gt;&lt;title&gt;Clinical longitudinal standards for height, weight, height velocity, weight velocity, and stages of puberty&lt;/title&gt;&lt;secondary-title&gt;Arch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childhood&lt;/abbr-1&gt;&lt;/alt-periodical&gt;&lt;pages&gt;170-9&lt;/pages&gt;&lt;volume&gt;51&lt;/volume&gt;&lt;number&gt;3&lt;/number&gt;&lt;keywords&gt;&lt;keyword&gt;Adolescent&lt;/keyword&gt;&lt;keyword&gt;Adult&lt;/keyword&gt;&lt;keyword&gt;Age Factors&lt;/keyword&gt;&lt;keyword&gt;*Body Height&lt;/keyword&gt;&lt;keyword&gt;*Body Weight&lt;/keyword&gt;&lt;keyword&gt;Child&lt;/keyword&gt;&lt;keyword&gt;Child, Preschool&lt;/keyword&gt;&lt;keyword&gt;Female&lt;/keyword&gt;&lt;keyword&gt;*Growth&lt;/keyword&gt;&lt;keyword&gt;Hair/growth &amp;amp; development&lt;/keyword&gt;&lt;keyword&gt;Humans&lt;/keyword&gt;&lt;keyword&gt;Infant&lt;/keyword&gt;&lt;keyword&gt;Longitudinal Studies&lt;/keyword&gt;&lt;keyword&gt;Male&lt;/keyword&gt;&lt;keyword&gt;Penis/growth &amp;amp; development&lt;/keyword&gt;&lt;keyword&gt;*Puberty&lt;/keyword&gt;&lt;keyword&gt;Testis/growth &amp;amp; development&lt;/keyword&gt;&lt;keyword&gt;Time Factors&lt;/keyword&gt;&lt;/keywords&gt;&lt;dates&gt;&lt;year&gt;1976&lt;/year&gt;&lt;pub-dates&gt;&lt;date&gt;Mar&lt;/date&gt;&lt;/pub-dates&gt;&lt;/dates&gt;&lt;isbn&gt;1468-2044 (Electronic)&amp;#xD;0003-9888 (Linking)&lt;/isbn&gt;&lt;accession-num&gt;952550&lt;/accession-num&gt;&lt;urls&gt;&lt;related-urls&gt;&lt;url&gt;http://www.ncbi.nlm.nih.gov/pubmed/952550&lt;/url&gt;&lt;/related-urls&gt;&lt;/urls&gt;&lt;custom2&gt;1545912&lt;/custom2&gt;&lt;/record&gt;&lt;/Cite&gt;&lt;/EndNote&gt;</w:instrText>
      </w:r>
      <w:r w:rsidR="00787FB0" w:rsidRPr="00A11160">
        <w:rPr>
          <w:rFonts w:ascii="Book Antiqua" w:hAnsi="Book Antiqua" w:cs="Arial"/>
          <w:color w:val="auto"/>
          <w:sz w:val="24"/>
          <w:szCs w:val="24"/>
        </w:rPr>
        <w:fldChar w:fldCharType="separate"/>
      </w:r>
      <w:r w:rsidR="00D55E97" w:rsidRPr="00A11160">
        <w:rPr>
          <w:rFonts w:ascii="Book Antiqua" w:hAnsi="Book Antiqua" w:cs="Arial"/>
          <w:noProof/>
          <w:color w:val="auto"/>
          <w:sz w:val="24"/>
          <w:szCs w:val="24"/>
          <w:vertAlign w:val="superscript"/>
        </w:rPr>
        <w:t>[18]</w:t>
      </w:r>
      <w:r w:rsidR="00787FB0" w:rsidRPr="00A11160">
        <w:rPr>
          <w:rFonts w:ascii="Book Antiqua" w:hAnsi="Book Antiqua" w:cs="Arial"/>
          <w:color w:val="auto"/>
          <w:sz w:val="24"/>
          <w:szCs w:val="24"/>
        </w:rPr>
        <w:fldChar w:fldCharType="end"/>
      </w:r>
      <w:r w:rsidR="00945B0A" w:rsidRPr="00A11160">
        <w:rPr>
          <w:rFonts w:ascii="Book Antiqua" w:hAnsi="Book Antiqua" w:cs="Arial"/>
          <w:color w:val="auto"/>
          <w:sz w:val="24"/>
          <w:szCs w:val="24"/>
        </w:rPr>
        <w:t>.</w:t>
      </w:r>
    </w:p>
    <w:p w14:paraId="44F2BB4B" w14:textId="77777777" w:rsidR="00422CB1" w:rsidRPr="00A11160" w:rsidRDefault="00422CB1" w:rsidP="00D52E61">
      <w:pPr>
        <w:pStyle w:val="MDPI31text"/>
        <w:spacing w:line="360" w:lineRule="auto"/>
        <w:ind w:firstLine="0"/>
        <w:rPr>
          <w:rFonts w:ascii="Book Antiqua" w:eastAsiaTheme="minorEastAsia" w:hAnsi="Book Antiqua" w:cs="Arial"/>
          <w:color w:val="auto"/>
          <w:sz w:val="24"/>
          <w:szCs w:val="24"/>
          <w:lang w:eastAsia="zh-CN"/>
        </w:rPr>
      </w:pPr>
    </w:p>
    <w:p w14:paraId="0470CA51" w14:textId="77777777" w:rsidR="00AC212D" w:rsidRPr="00A11160" w:rsidRDefault="00AC212D" w:rsidP="00D52E61">
      <w:pPr>
        <w:pStyle w:val="MDPI31text"/>
        <w:spacing w:line="360" w:lineRule="auto"/>
        <w:ind w:firstLine="0"/>
        <w:rPr>
          <w:rFonts w:ascii="Book Antiqua" w:hAnsi="Book Antiqua" w:cs="Arial"/>
          <w:b/>
          <w:i/>
          <w:color w:val="auto"/>
          <w:sz w:val="24"/>
          <w:szCs w:val="24"/>
        </w:rPr>
      </w:pPr>
      <w:r w:rsidRPr="00A11160">
        <w:rPr>
          <w:rFonts w:ascii="Book Antiqua" w:hAnsi="Book Antiqua" w:cs="Arial"/>
          <w:b/>
          <w:i/>
          <w:color w:val="auto"/>
          <w:sz w:val="24"/>
          <w:szCs w:val="24"/>
        </w:rPr>
        <w:t xml:space="preserve">Body composition </w:t>
      </w:r>
    </w:p>
    <w:p w14:paraId="760E39CC" w14:textId="6103D57E" w:rsidR="00AC212D" w:rsidRPr="00A11160" w:rsidRDefault="00AC212D"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rPr>
        <w:t>Bioimpedance analysis (BIA) was performed using Body Impedance Analyser Akern (Florence, Italy)</w:t>
      </w:r>
      <w:r w:rsidR="00221564" w:rsidRPr="00A11160">
        <w:rPr>
          <w:rFonts w:ascii="Book Antiqua" w:hAnsi="Book Antiqua" w:cs="Arial"/>
          <w:color w:val="auto"/>
          <w:sz w:val="24"/>
          <w:szCs w:val="24"/>
        </w:rPr>
        <w:t>, previously reported</w:t>
      </w:r>
      <w:r w:rsidR="00221564" w:rsidRPr="00A11160">
        <w:rPr>
          <w:rFonts w:ascii="Book Antiqua" w:hAnsi="Book Antiqua" w:cs="Arial"/>
          <w:color w:val="auto"/>
          <w:sz w:val="24"/>
          <w:szCs w:val="24"/>
          <w:vertAlign w:val="superscript"/>
        </w:rPr>
        <w:t>[14]</w:t>
      </w:r>
      <w:r w:rsidR="00221564" w:rsidRPr="00A11160">
        <w:rPr>
          <w:rFonts w:ascii="Book Antiqua" w:hAnsi="Book Antiqua" w:cs="Arial"/>
          <w:color w:val="auto"/>
          <w:sz w:val="24"/>
          <w:szCs w:val="24"/>
        </w:rPr>
        <w:t>.</w:t>
      </w:r>
      <w:r w:rsidRPr="00A11160">
        <w:rPr>
          <w:rFonts w:ascii="Book Antiqua" w:hAnsi="Book Antiqua" w:cs="Arial"/>
          <w:color w:val="auto"/>
          <w:sz w:val="24"/>
          <w:szCs w:val="24"/>
        </w:rPr>
        <w:t xml:space="preserve"> Fat free mass in kg (FFM) was then calculated using the software BodyGram Pro</w:t>
      </w:r>
      <w:r w:rsidRPr="00A11160">
        <w:rPr>
          <w:rFonts w:ascii="Book Antiqua" w:hAnsi="Book Antiqua" w:cs="Arial"/>
          <w:color w:val="auto"/>
          <w:sz w:val="24"/>
          <w:szCs w:val="24"/>
          <w:vertAlign w:val="superscript"/>
        </w:rPr>
        <w:t>®</w:t>
      </w:r>
      <w:r w:rsidRPr="00A11160">
        <w:rPr>
          <w:rFonts w:ascii="Book Antiqua" w:hAnsi="Book Antiqua" w:cs="Arial"/>
          <w:color w:val="auto"/>
          <w:sz w:val="24"/>
          <w:szCs w:val="24"/>
        </w:rPr>
        <w:t xml:space="preserve"> supplied by the manufacturer (which uses weight, age, and an impedance index (height</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/resistance))</w:t>
      </w:r>
      <w:r w:rsidR="00787FB0" w:rsidRPr="00A11160">
        <w:rPr>
          <w:rFonts w:ascii="Book Antiqua" w:hAnsi="Book Antiqua" w:cs="Arial"/>
          <w:color w:val="auto"/>
          <w:sz w:val="24"/>
          <w:szCs w:val="24"/>
        </w:rPr>
        <w:fldChar w:fldCharType="begin">
          <w:fldData xml:space="preserve">PEVuZE5vdGU+PENpdGU+PEF1dGhvcj5QaWV0cm9iZWxsaTwvQXV0aG9yPjxZZWFyPjIwMDM8L1ll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</w:fldData>
        </w:fldChar>
      </w:r>
      <w:r w:rsidR="00D55E97" w:rsidRPr="00A11160">
        <w:rPr>
          <w:rFonts w:ascii="Book Antiqua" w:hAnsi="Book Antiqua" w:cs="Arial"/>
          <w:color w:val="auto"/>
          <w:sz w:val="24"/>
          <w:szCs w:val="24"/>
        </w:rPr>
        <w:instrText xml:space="preserve"> ADDIN EN.CITE </w:instrText>
      </w:r>
      <w:r w:rsidR="00787FB0" w:rsidRPr="00A11160">
        <w:rPr>
          <w:rFonts w:ascii="Book Antiqua" w:hAnsi="Book Antiqua" w:cs="Arial"/>
          <w:color w:val="auto"/>
          <w:sz w:val="24"/>
          <w:szCs w:val="24"/>
        </w:rPr>
        <w:fldChar w:fldCharType="begin">
          <w:fldData xml:space="preserve">PEVuZE5vdGU+PENpdGU+PEF1dGhvcj5QaWV0cm9iZWxsaTwvQXV0aG9yPjxZZWFyPjIwMDM8L1ll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</w:fldData>
        </w:fldChar>
      </w:r>
      <w:r w:rsidR="00D55E97" w:rsidRPr="00A11160">
        <w:rPr>
          <w:rFonts w:ascii="Book Antiqua" w:hAnsi="Book Antiqua" w:cs="Arial"/>
          <w:color w:val="auto"/>
          <w:sz w:val="24"/>
          <w:szCs w:val="24"/>
        </w:rPr>
        <w:instrText xml:space="preserve"> ADDIN EN.CITE.DATA </w:instrText>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end"/>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separate"/>
      </w:r>
      <w:r w:rsidR="00422CB1" w:rsidRPr="00A11160">
        <w:rPr>
          <w:rFonts w:ascii="Book Antiqua" w:hAnsi="Book Antiqua" w:cs="Arial"/>
          <w:noProof/>
          <w:color w:val="auto"/>
          <w:sz w:val="24"/>
          <w:szCs w:val="24"/>
          <w:vertAlign w:val="superscript"/>
        </w:rPr>
        <w:t>[19,</w:t>
      </w:r>
      <w:r w:rsidR="00D55E97" w:rsidRPr="00A11160">
        <w:rPr>
          <w:rFonts w:ascii="Book Antiqua" w:hAnsi="Book Antiqua" w:cs="Arial"/>
          <w:noProof/>
          <w:color w:val="auto"/>
          <w:sz w:val="24"/>
          <w:szCs w:val="24"/>
          <w:vertAlign w:val="superscript"/>
        </w:rPr>
        <w:t>20]</w:t>
      </w:r>
      <w:r w:rsidR="00787FB0" w:rsidRPr="00A11160">
        <w:rPr>
          <w:rFonts w:ascii="Book Antiqua" w:hAnsi="Book Antiqua" w:cs="Arial"/>
          <w:color w:val="auto"/>
          <w:sz w:val="24"/>
          <w:szCs w:val="24"/>
        </w:rPr>
        <w:fldChar w:fldCharType="end"/>
      </w:r>
      <w:r w:rsidRPr="00A11160">
        <w:rPr>
          <w:rFonts w:ascii="Book Antiqua" w:hAnsi="Book Antiqua" w:cs="Arial"/>
          <w:color w:val="auto"/>
          <w:sz w:val="24"/>
          <w:szCs w:val="24"/>
        </w:rPr>
        <w:t>. Percentage of FFM (%FFM) was calculated by dividing FFM with the body weight of the subject expressed in kg.</w:t>
      </w:r>
    </w:p>
    <w:p w14:paraId="6B222274" w14:textId="77777777" w:rsidR="00422CB1" w:rsidRPr="00A11160" w:rsidRDefault="00422CB1" w:rsidP="00D52E61">
      <w:pPr>
        <w:pStyle w:val="MDPI31text"/>
        <w:spacing w:line="360" w:lineRule="auto"/>
        <w:ind w:firstLine="0"/>
        <w:rPr>
          <w:rFonts w:ascii="Book Antiqua" w:eastAsiaTheme="minorEastAsia" w:hAnsi="Book Antiqua" w:cs="Arial"/>
          <w:color w:val="auto"/>
          <w:sz w:val="24"/>
          <w:szCs w:val="24"/>
          <w:lang w:eastAsia="zh-CN"/>
        </w:rPr>
      </w:pPr>
    </w:p>
    <w:p w14:paraId="1ACC460A" w14:textId="77777777" w:rsidR="00AC212D" w:rsidRPr="00A11160" w:rsidRDefault="00AC212D" w:rsidP="00D52E61">
      <w:pPr>
        <w:pStyle w:val="MDPI23heading3"/>
        <w:spacing w:before="0" w:after="0" w:line="360" w:lineRule="auto"/>
        <w:jc w:val="both"/>
        <w:rPr>
          <w:rFonts w:ascii="Book Antiqua" w:hAnsi="Book Antiqua" w:cs="Arial"/>
          <w:b/>
          <w:i/>
          <w:color w:val="auto"/>
          <w:sz w:val="24"/>
          <w:szCs w:val="24"/>
        </w:rPr>
      </w:pPr>
      <w:r w:rsidRPr="00A11160">
        <w:rPr>
          <w:rFonts w:ascii="Book Antiqua" w:hAnsi="Book Antiqua" w:cs="Arial"/>
          <w:b/>
          <w:i/>
          <w:color w:val="auto"/>
          <w:sz w:val="24"/>
          <w:szCs w:val="24"/>
        </w:rPr>
        <w:t>Disease activity in patients with IBD</w:t>
      </w:r>
    </w:p>
    <w:p w14:paraId="29A7BC16" w14:textId="7CFA1420" w:rsidR="00AC212D" w:rsidRPr="00A11160" w:rsidRDefault="00AC212D"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rPr>
        <w:t>Disease activity was scored using the Pediatric Crohn’s Disease Activity Index (PCDAI)</w:t>
      </w:r>
      <w:r w:rsidR="00787FB0" w:rsidRPr="00A11160">
        <w:rPr>
          <w:rFonts w:ascii="Book Antiqua" w:hAnsi="Book Antiqua" w:cs="Arial"/>
          <w:color w:val="auto"/>
          <w:sz w:val="24"/>
          <w:szCs w:val="24"/>
        </w:rPr>
        <w:fldChar w:fldCharType="begin"/>
      </w:r>
      <w:r w:rsidR="00D55E97" w:rsidRPr="00A11160">
        <w:rPr>
          <w:rFonts w:ascii="Book Antiqua" w:hAnsi="Book Antiqua" w:cs="Arial"/>
          <w:color w:val="auto"/>
          <w:sz w:val="24"/>
          <w:szCs w:val="24"/>
        </w:rPr>
        <w:instrText xml:space="preserve"> ADDIN EN.CITE &lt;EndNote&gt;&lt;Cite&gt;&lt;Author&gt;Hyams&lt;/Author&gt;&lt;Year&gt;1991&lt;/Year&gt;&lt;RecNum&gt;3725&lt;/RecNum&gt;&lt;DisplayText&gt;&lt;style face="superscript"&gt;[21]&lt;/style&gt;&lt;/DisplayText&gt;&lt;record&gt;&lt;rec-number&gt;3725&lt;/rec-number&gt;&lt;foreign-keys&gt;&lt;key app="EN" db-id="a5tez9x58ff29keefdovdppcd2e905setw2s" timestamp="1431956167"&gt;3725&lt;/key&gt;&lt;/foreign-keys&gt;&lt;ref-type name="Journal Article"&gt;17&lt;/ref-type&gt;&lt;contributors&gt;&lt;authors&gt;&lt;author&gt;Hyams, J. S.&lt;/author&gt;&lt;author&gt;Ferry, G. D.&lt;/author&gt;&lt;author&gt;Mandel, F. S.&lt;/author&gt;&lt;author&gt;Gryboski, J. D.&lt;/author&gt;&lt;author&gt;Kibort, P. M.&lt;/author&gt;&lt;author&gt;Kirschner, B. S.&lt;/author&gt;&lt;author&gt;Griffiths, A. M.&lt;/author&gt;&lt;author&gt;Katz, A. J.&lt;/author&gt;&lt;author&gt;Grand, R. J.&lt;/author&gt;&lt;author&gt;Boyle, J. T.&lt;/author&gt;&lt;author&gt;et al.,&lt;/author&gt;&lt;/authors&gt;&lt;/contributors&gt;&lt;auth-address&gt;Department of Pediatrics, Hartford Hospital, CT 06115.&lt;/auth-address&gt;&lt;titles&gt;&lt;title&gt;Development and validation of a pediatric Crohn&amp;apos;s disease activity index&lt;/title&gt;&lt;secondary-title&gt;J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439-47&lt;/pages&gt;&lt;volume&gt;12&lt;/volume&gt;&lt;number&gt;4&lt;/number&gt;&lt;keywords&gt;&lt;keyword&gt;Adolescent&lt;/keyword&gt;&lt;keyword&gt;Adult&lt;/keyword&gt;&lt;keyword&gt;Child&lt;/keyword&gt;&lt;keyword&gt;Child, Preschool&lt;/keyword&gt;&lt;keyword&gt;Crohn Disease/diagnosis/*physiopathology&lt;/keyword&gt;&lt;keyword&gt;Female&lt;/keyword&gt;&lt;keyword&gt;Humans&lt;/keyword&gt;&lt;keyword&gt;Male&lt;/keyword&gt;&lt;keyword&gt;*Severity of Illness Index&lt;/keyword&gt;&lt;/keywords&gt;&lt;dates&gt;&lt;year&gt;1991&lt;/year&gt;&lt;pub-dates&gt;&lt;date&gt;May&lt;/date&gt;&lt;/pub-dates&gt;&lt;/dates&gt;&lt;isbn&gt;0277-2116 (Print)&amp;#xD;0277-2116 (Linking)&lt;/isbn&gt;&lt;accession-num&gt;1678008&lt;/accession-num&gt;&lt;urls&gt;&lt;related-urls&gt;&lt;url&gt;http://www.ncbi.nlm.nih.gov/pubmed/1678008&lt;/url&gt;&lt;/related-urls&gt;&lt;/urls&gt;&lt;/record&gt;&lt;/Cite&gt;&lt;/EndNote&gt;</w:instrText>
      </w:r>
      <w:r w:rsidR="00787FB0" w:rsidRPr="00A11160">
        <w:rPr>
          <w:rFonts w:ascii="Book Antiqua" w:hAnsi="Book Antiqua" w:cs="Arial"/>
          <w:color w:val="auto"/>
          <w:sz w:val="24"/>
          <w:szCs w:val="24"/>
        </w:rPr>
        <w:fldChar w:fldCharType="separate"/>
      </w:r>
      <w:r w:rsidR="00D55E97" w:rsidRPr="00A11160">
        <w:rPr>
          <w:rFonts w:ascii="Book Antiqua" w:hAnsi="Book Antiqua" w:cs="Arial"/>
          <w:noProof/>
          <w:color w:val="auto"/>
          <w:sz w:val="24"/>
          <w:szCs w:val="24"/>
          <w:vertAlign w:val="superscript"/>
        </w:rPr>
        <w:t>[21]</w:t>
      </w:r>
      <w:r w:rsidR="00787FB0" w:rsidRPr="00A11160">
        <w:rPr>
          <w:rFonts w:ascii="Book Antiqua" w:hAnsi="Book Antiqua" w:cs="Arial"/>
          <w:color w:val="auto"/>
          <w:sz w:val="24"/>
          <w:szCs w:val="24"/>
        </w:rPr>
        <w:fldChar w:fldCharType="end"/>
      </w:r>
      <w:r w:rsidRPr="00A11160">
        <w:rPr>
          <w:rFonts w:ascii="Book Antiqua" w:hAnsi="Book Antiqua" w:cs="Arial"/>
          <w:color w:val="auto"/>
          <w:sz w:val="24"/>
          <w:szCs w:val="24"/>
        </w:rPr>
        <w:t xml:space="preserve"> for CD, a 100 point scale where a score &gt; 30 indicates severe disease, and the Pediatric Ulcerative Colitis Activity Index (PUCAI)</w:t>
      </w:r>
      <w:r w:rsidR="00787FB0" w:rsidRPr="00A11160">
        <w:rPr>
          <w:rFonts w:ascii="Book Antiqua" w:hAnsi="Book Antiqua" w:cs="Arial"/>
          <w:color w:val="auto"/>
          <w:sz w:val="24"/>
          <w:szCs w:val="24"/>
        </w:rPr>
        <w:fldChar w:fldCharType="begin">
          <w:fldData xml:space="preserve">PEVuZE5vdGU+PENpdGU+PEF1dGhvcj5UdXJuZXI8L0F1dGhvcj48WWVhcj4yMDA3PC9ZZWFyPjxS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LXRpdGxlPjwvYWx0LXBlcmlvZGljYWw+PHBhZ2VzPjQyMy0zMjwvcGFnZXM+PHZvbHVtZT4xMzM8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</w:fldData>
        </w:fldChar>
      </w:r>
      <w:r w:rsidR="00D55E97" w:rsidRPr="00A11160">
        <w:rPr>
          <w:rFonts w:ascii="Book Antiqua" w:hAnsi="Book Antiqua" w:cs="Arial"/>
          <w:color w:val="auto"/>
          <w:sz w:val="24"/>
          <w:szCs w:val="24"/>
        </w:rPr>
        <w:instrText xml:space="preserve"> ADDIN EN.CITE </w:instrText>
      </w:r>
      <w:r w:rsidR="00787FB0" w:rsidRPr="00A11160">
        <w:rPr>
          <w:rFonts w:ascii="Book Antiqua" w:hAnsi="Book Antiqua" w:cs="Arial"/>
          <w:color w:val="auto"/>
          <w:sz w:val="24"/>
          <w:szCs w:val="24"/>
        </w:rPr>
        <w:fldChar w:fldCharType="begin">
          <w:fldData xml:space="preserve">PEVuZE5vdGU+PENpdGU+PEF1dGhvcj5UdXJuZXI8L0F1dGhvcj48WWVhcj4yMDA3PC9ZZWFyPjxS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LXRpdGxlPjwvYWx0LXBlcmlvZGljYWw+PHBhZ2VzPjQyMy0zMjwvcGFnZXM+PHZvbHVtZT4xMzM8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</w:fldData>
        </w:fldChar>
      </w:r>
      <w:r w:rsidR="00D55E97" w:rsidRPr="00A11160">
        <w:rPr>
          <w:rFonts w:ascii="Book Antiqua" w:hAnsi="Book Antiqua" w:cs="Arial"/>
          <w:color w:val="auto"/>
          <w:sz w:val="24"/>
          <w:szCs w:val="24"/>
        </w:rPr>
        <w:instrText xml:space="preserve"> ADDIN EN.CITE.DATA </w:instrText>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end"/>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separate"/>
      </w:r>
      <w:r w:rsidR="00D55E97" w:rsidRPr="00A11160">
        <w:rPr>
          <w:rFonts w:ascii="Book Antiqua" w:hAnsi="Book Antiqua" w:cs="Arial"/>
          <w:noProof/>
          <w:color w:val="auto"/>
          <w:sz w:val="24"/>
          <w:szCs w:val="24"/>
          <w:vertAlign w:val="superscript"/>
        </w:rPr>
        <w:t>[22]</w:t>
      </w:r>
      <w:r w:rsidR="00787FB0" w:rsidRPr="00A11160">
        <w:rPr>
          <w:rFonts w:ascii="Book Antiqua" w:hAnsi="Book Antiqua" w:cs="Arial"/>
          <w:color w:val="auto"/>
          <w:sz w:val="24"/>
          <w:szCs w:val="24"/>
        </w:rPr>
        <w:fldChar w:fldCharType="end"/>
      </w:r>
      <w:r w:rsidRPr="00A11160">
        <w:rPr>
          <w:rFonts w:ascii="Book Antiqua" w:hAnsi="Book Antiqua" w:cs="Arial"/>
          <w:color w:val="auto"/>
          <w:sz w:val="24"/>
          <w:szCs w:val="24"/>
        </w:rPr>
        <w:t xml:space="preserve"> for UC, a 85 points scale where a score &gt; 35 indicates severe disease. Remission was defined as PCDAI or PUCAI score lower than 10. No endoscopic control was performed since all patients were in remission.</w:t>
      </w:r>
    </w:p>
    <w:p w14:paraId="1790BA9F" w14:textId="77777777" w:rsidR="00422CB1" w:rsidRPr="00A11160" w:rsidRDefault="00422CB1" w:rsidP="00D52E61">
      <w:pPr>
        <w:pStyle w:val="MDPI31text"/>
        <w:spacing w:line="360" w:lineRule="auto"/>
        <w:ind w:firstLine="0"/>
        <w:rPr>
          <w:rFonts w:ascii="Book Antiqua" w:eastAsiaTheme="minorEastAsia" w:hAnsi="Book Antiqua" w:cs="Arial"/>
          <w:color w:val="auto"/>
          <w:sz w:val="24"/>
          <w:szCs w:val="24"/>
          <w:lang w:eastAsia="zh-CN"/>
        </w:rPr>
      </w:pPr>
    </w:p>
    <w:p w14:paraId="22E7524A" w14:textId="77777777" w:rsidR="00AC212D" w:rsidRPr="00A11160" w:rsidRDefault="00AC212D" w:rsidP="00D52E61">
      <w:pPr>
        <w:pStyle w:val="MDPI23heading3"/>
        <w:spacing w:before="0" w:after="0" w:line="360" w:lineRule="auto"/>
        <w:jc w:val="both"/>
        <w:rPr>
          <w:rFonts w:ascii="Book Antiqua" w:hAnsi="Book Antiqua" w:cs="Arial"/>
          <w:b/>
          <w:i/>
          <w:color w:val="auto"/>
          <w:sz w:val="24"/>
          <w:szCs w:val="24"/>
        </w:rPr>
      </w:pPr>
      <w:r w:rsidRPr="00A11160">
        <w:rPr>
          <w:rFonts w:ascii="Book Antiqua" w:hAnsi="Book Antiqua" w:cs="Arial"/>
          <w:b/>
          <w:i/>
          <w:color w:val="auto"/>
          <w:sz w:val="24"/>
          <w:szCs w:val="24"/>
        </w:rPr>
        <w:t>Blood and stool markers</w:t>
      </w:r>
    </w:p>
    <w:p w14:paraId="1F4CA080" w14:textId="1C51DBFB" w:rsidR="00AC212D" w:rsidRPr="00A11160" w:rsidRDefault="00AC212D"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rPr>
        <w:t xml:space="preserve">Inflammatory markers </w:t>
      </w:r>
      <w:r w:rsidR="00422CB1" w:rsidRPr="00A11160">
        <w:rPr>
          <w:rFonts w:ascii="Book Antiqua" w:eastAsiaTheme="minorEastAsia" w:hAnsi="Book Antiqua" w:cs="Arial" w:hint="eastAsia"/>
          <w:color w:val="auto"/>
          <w:sz w:val="24"/>
          <w:szCs w:val="24"/>
          <w:lang w:eastAsia="zh-CN"/>
        </w:rPr>
        <w:t>[</w:t>
      </w:r>
      <w:r w:rsidRPr="00A11160">
        <w:rPr>
          <w:rFonts w:ascii="Book Antiqua" w:hAnsi="Book Antiqua" w:cs="Arial"/>
          <w:color w:val="auto"/>
          <w:sz w:val="24"/>
          <w:szCs w:val="24"/>
        </w:rPr>
        <w:t>Erythrocyte Sedim</w:t>
      </w:r>
      <w:r w:rsidR="00D315CC" w:rsidRPr="00A11160">
        <w:rPr>
          <w:rFonts w:ascii="Book Antiqua" w:hAnsi="Book Antiqua" w:cs="Arial"/>
          <w:color w:val="auto"/>
          <w:sz w:val="24"/>
          <w:szCs w:val="24"/>
        </w:rPr>
        <w:t xml:space="preserve">entation Rate (ESR), C-Reactive </w:t>
      </w:r>
      <w:r w:rsidRPr="00A11160">
        <w:rPr>
          <w:rFonts w:ascii="Book Antiqua" w:hAnsi="Book Antiqua" w:cs="Arial"/>
          <w:color w:val="auto"/>
          <w:sz w:val="24"/>
          <w:szCs w:val="24"/>
        </w:rPr>
        <w:t>Protein (CRP)</w:t>
      </w:r>
      <w:r w:rsidR="00422CB1" w:rsidRPr="00A11160">
        <w:rPr>
          <w:rFonts w:ascii="Book Antiqua" w:eastAsiaTheme="minorEastAsia" w:hAnsi="Book Antiqua" w:cs="Arial" w:hint="eastAsia"/>
          <w:color w:val="auto"/>
          <w:sz w:val="24"/>
          <w:szCs w:val="24"/>
          <w:lang w:eastAsia="zh-CN"/>
        </w:rPr>
        <w:t>]</w:t>
      </w:r>
      <w:r w:rsidRPr="00A11160">
        <w:rPr>
          <w:rFonts w:ascii="Book Antiqua" w:hAnsi="Book Antiqua" w:cs="Arial"/>
          <w:color w:val="auto"/>
          <w:sz w:val="24"/>
          <w:szCs w:val="24"/>
        </w:rPr>
        <w:t xml:space="preserve">, urea, and growth factors </w:t>
      </w:r>
      <w:r w:rsidR="00422CB1" w:rsidRPr="00A11160">
        <w:rPr>
          <w:rFonts w:ascii="Book Antiqua" w:eastAsiaTheme="minorEastAsia" w:hAnsi="Book Antiqua" w:cs="Arial" w:hint="eastAsia"/>
          <w:color w:val="auto"/>
          <w:sz w:val="24"/>
          <w:szCs w:val="24"/>
          <w:lang w:eastAsia="zh-CN"/>
        </w:rPr>
        <w:t>[</w:t>
      </w:r>
      <w:r w:rsidRPr="00A11160">
        <w:rPr>
          <w:rFonts w:ascii="Book Antiqua" w:hAnsi="Book Antiqua" w:cs="Arial"/>
          <w:color w:val="auto"/>
          <w:sz w:val="24"/>
          <w:szCs w:val="24"/>
        </w:rPr>
        <w:t xml:space="preserve">Insulin-like Growth Factor 1 (IGF1) and Insulin-like Growth Factor-Binding Protein 3 (IGFBP3), expressed in </w:t>
      </w:r>
      <w:r w:rsidRPr="00A11160">
        <w:rPr>
          <w:rFonts w:ascii="Book Antiqua" w:hAnsi="Book Antiqua" w:cs="Arial"/>
          <w:i/>
          <w:color w:val="auto"/>
          <w:sz w:val="24"/>
          <w:szCs w:val="24"/>
        </w:rPr>
        <w:t>z</w:t>
      </w:r>
      <w:r w:rsidRPr="00A11160">
        <w:rPr>
          <w:rFonts w:ascii="Book Antiqua" w:hAnsi="Book Antiqua" w:cs="Arial"/>
          <w:color w:val="auto"/>
          <w:sz w:val="24"/>
          <w:szCs w:val="24"/>
        </w:rPr>
        <w:t>-scores</w:t>
      </w:r>
      <w:r w:rsidR="00422CB1" w:rsidRPr="00A11160">
        <w:rPr>
          <w:rFonts w:ascii="Book Antiqua" w:eastAsiaTheme="minorEastAsia" w:hAnsi="Book Antiqua" w:cs="Arial" w:hint="eastAsia"/>
          <w:color w:val="auto"/>
          <w:sz w:val="24"/>
          <w:szCs w:val="24"/>
          <w:lang w:eastAsia="zh-CN"/>
        </w:rPr>
        <w:t>]</w:t>
      </w:r>
      <w:r w:rsidRPr="00A11160">
        <w:rPr>
          <w:rFonts w:ascii="Book Antiqua" w:hAnsi="Book Antiqua" w:cs="Arial"/>
          <w:color w:val="auto"/>
          <w:sz w:val="24"/>
          <w:szCs w:val="24"/>
        </w:rPr>
        <w:t xml:space="preserve"> were obtained after </w:t>
      </w:r>
      <w:r w:rsidRPr="00A11160">
        <w:rPr>
          <w:rFonts w:ascii="Book Antiqua" w:hAnsi="Book Antiqua" w:cs="Arial"/>
          <w:color w:val="auto"/>
          <w:sz w:val="24"/>
          <w:szCs w:val="24"/>
        </w:rPr>
        <w:lastRenderedPageBreak/>
        <w:t>a fasting period of at least 6 h.</w:t>
      </w:r>
      <w:r w:rsidR="00304C7C">
        <w:rPr>
          <w:rFonts w:ascii="Book Antiqua" w:hAnsi="Book Antiqua" w:cs="Arial"/>
          <w:color w:val="auto"/>
          <w:sz w:val="24"/>
          <w:szCs w:val="24"/>
        </w:rPr>
        <w:t xml:space="preserve"> </w:t>
      </w:r>
      <w:r w:rsidRPr="00A11160">
        <w:rPr>
          <w:rFonts w:ascii="Book Antiqua" w:hAnsi="Book Antiqua" w:cs="Arial"/>
          <w:color w:val="auto"/>
          <w:sz w:val="24"/>
          <w:szCs w:val="24"/>
        </w:rPr>
        <w:t xml:space="preserve">Fecal calprotectin was measured and a cut-off value of 275 </w:t>
      </w:r>
      <w:r w:rsidR="00D315CC" w:rsidRPr="00A11160">
        <w:rPr>
          <w:rFonts w:ascii="Book Antiqua" w:hAnsi="Book Antiqua" w:cs="Arial"/>
          <w:color w:val="auto"/>
          <w:sz w:val="24"/>
          <w:szCs w:val="24"/>
        </w:rPr>
        <w:t>µ</w:t>
      </w:r>
      <w:r w:rsidRPr="00A11160">
        <w:rPr>
          <w:rFonts w:ascii="Book Antiqua" w:hAnsi="Book Antiqua" w:cs="Arial"/>
          <w:color w:val="auto"/>
          <w:sz w:val="24"/>
          <w:szCs w:val="24"/>
        </w:rPr>
        <w:t>g/g was set to determine possible relapse of disease</w:t>
      </w:r>
      <w:r w:rsidR="00787FB0" w:rsidRPr="00A11160">
        <w:rPr>
          <w:rFonts w:ascii="Book Antiqua" w:hAnsi="Book Antiqua" w:cs="Arial"/>
          <w:color w:val="auto"/>
          <w:sz w:val="24"/>
          <w:szCs w:val="24"/>
        </w:rPr>
        <w:fldChar w:fldCharType="begin">
          <w:fldData xml:space="preserve">PEVuZE5vdGU+PENpdGU+PEF1dGhvcj5EaWFtYW50aTwvQXV0aG9yPjxZZWFyPjIwMDg8L1llYXI+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b3dlbCBkaXNlYXNlczwvYWJici0xPjwvYWx0LXBlcmlvZGljYWw+PHBhZ2VzPjEyMjktMzU8L3Bh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</w:fldData>
        </w:fldChar>
      </w:r>
      <w:r w:rsidR="00D55E97" w:rsidRPr="00A11160">
        <w:rPr>
          <w:rFonts w:ascii="Book Antiqua" w:hAnsi="Book Antiqua" w:cs="Arial"/>
          <w:color w:val="auto"/>
          <w:sz w:val="24"/>
          <w:szCs w:val="24"/>
        </w:rPr>
        <w:instrText xml:space="preserve"> ADDIN EN.CITE </w:instrText>
      </w:r>
      <w:r w:rsidR="00787FB0" w:rsidRPr="00A11160">
        <w:rPr>
          <w:rFonts w:ascii="Book Antiqua" w:hAnsi="Book Antiqua" w:cs="Arial"/>
          <w:color w:val="auto"/>
          <w:sz w:val="24"/>
          <w:szCs w:val="24"/>
        </w:rPr>
        <w:fldChar w:fldCharType="begin">
          <w:fldData xml:space="preserve">PEVuZE5vdGU+PENpdGU+PEF1dGhvcj5EaWFtYW50aTwvQXV0aG9yPjxZZWFyPjIwMDg8L1llYXI+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b3dlbCBkaXNlYXNlczwvYWJici0xPjwvYWx0LXBlcmlvZGljYWw+PHBhZ2VzPjEyMjktMzU8L3Bh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</w:fldData>
        </w:fldChar>
      </w:r>
      <w:r w:rsidR="00D55E97" w:rsidRPr="00A11160">
        <w:rPr>
          <w:rFonts w:ascii="Book Antiqua" w:hAnsi="Book Antiqua" w:cs="Arial"/>
          <w:color w:val="auto"/>
          <w:sz w:val="24"/>
          <w:szCs w:val="24"/>
        </w:rPr>
        <w:instrText xml:space="preserve"> ADDIN EN.CITE.DATA </w:instrText>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end"/>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separate"/>
      </w:r>
      <w:r w:rsidR="00D55E97" w:rsidRPr="00A11160">
        <w:rPr>
          <w:rFonts w:ascii="Book Antiqua" w:hAnsi="Book Antiqua" w:cs="Arial"/>
          <w:noProof/>
          <w:color w:val="auto"/>
          <w:sz w:val="24"/>
          <w:szCs w:val="24"/>
          <w:vertAlign w:val="superscript"/>
        </w:rPr>
        <w:t>[23]</w:t>
      </w:r>
      <w:r w:rsidR="00787FB0" w:rsidRPr="00A11160">
        <w:rPr>
          <w:rFonts w:ascii="Book Antiqua" w:hAnsi="Book Antiqua" w:cs="Arial"/>
          <w:color w:val="auto"/>
          <w:sz w:val="24"/>
          <w:szCs w:val="24"/>
        </w:rPr>
        <w:fldChar w:fldCharType="end"/>
      </w:r>
      <w:r w:rsidRPr="00A11160">
        <w:rPr>
          <w:rFonts w:ascii="Book Antiqua" w:hAnsi="Book Antiqua" w:cs="Arial"/>
          <w:color w:val="auto"/>
          <w:sz w:val="24"/>
          <w:szCs w:val="24"/>
        </w:rPr>
        <w:t xml:space="preserve">. </w:t>
      </w:r>
    </w:p>
    <w:p w14:paraId="7A4D5C71" w14:textId="77777777" w:rsidR="0074216A" w:rsidRPr="00A11160" w:rsidRDefault="0074216A" w:rsidP="00D52E61">
      <w:pPr>
        <w:pStyle w:val="MDPI31text"/>
        <w:spacing w:line="360" w:lineRule="auto"/>
        <w:ind w:firstLine="0"/>
        <w:rPr>
          <w:rFonts w:ascii="Book Antiqua" w:eastAsiaTheme="minorEastAsia" w:hAnsi="Book Antiqua" w:cs="Arial"/>
          <w:color w:val="auto"/>
          <w:sz w:val="24"/>
          <w:szCs w:val="24"/>
          <w:lang w:eastAsia="zh-CN"/>
        </w:rPr>
      </w:pPr>
    </w:p>
    <w:p w14:paraId="59B60A24" w14:textId="77777777" w:rsidR="00AC212D" w:rsidRPr="00A11160" w:rsidRDefault="00AC212D" w:rsidP="00D52E61">
      <w:pPr>
        <w:pStyle w:val="MDPI23heading3"/>
        <w:spacing w:before="0" w:after="0" w:line="360" w:lineRule="auto"/>
        <w:jc w:val="both"/>
        <w:rPr>
          <w:rFonts w:ascii="Book Antiqua" w:hAnsi="Book Antiqua" w:cs="Arial"/>
          <w:b/>
          <w:i/>
          <w:color w:val="auto"/>
          <w:sz w:val="24"/>
          <w:szCs w:val="24"/>
        </w:rPr>
      </w:pPr>
      <w:r w:rsidRPr="00A11160">
        <w:rPr>
          <w:rFonts w:ascii="Book Antiqua" w:hAnsi="Book Antiqua" w:cs="Arial"/>
          <w:b/>
          <w:i/>
          <w:color w:val="auto"/>
          <w:sz w:val="24"/>
          <w:szCs w:val="24"/>
        </w:rPr>
        <w:t>Dietary intake</w:t>
      </w:r>
    </w:p>
    <w:p w14:paraId="37AFF765" w14:textId="04E042FB" w:rsidR="00AC212D" w:rsidRPr="00A11160" w:rsidRDefault="00AC212D"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rPr>
        <w:t xml:space="preserve">All subjects underwent a 24-h food recall with the help of a questionnaire showing pictures of different sizes of plates for the different foods with the same examiner (dietician TC). Qualitative and quantitative analyses were made using the software Prodi 5.8 Expert. Daily intake was expressed as kcal per day. </w:t>
      </w:r>
    </w:p>
    <w:p w14:paraId="2A764843" w14:textId="77777777" w:rsidR="0074216A" w:rsidRPr="00A11160" w:rsidRDefault="0074216A" w:rsidP="00D52E61">
      <w:pPr>
        <w:pStyle w:val="MDPI31text"/>
        <w:spacing w:line="360" w:lineRule="auto"/>
        <w:ind w:firstLine="0"/>
        <w:rPr>
          <w:rFonts w:ascii="Book Antiqua" w:eastAsiaTheme="minorEastAsia" w:hAnsi="Book Antiqua" w:cs="Arial"/>
          <w:color w:val="auto"/>
          <w:sz w:val="24"/>
          <w:szCs w:val="24"/>
          <w:lang w:eastAsia="zh-CN"/>
        </w:rPr>
      </w:pPr>
    </w:p>
    <w:p w14:paraId="74B2C23E" w14:textId="77777777" w:rsidR="00AC212D" w:rsidRPr="00A11160" w:rsidRDefault="00AC212D" w:rsidP="00D52E61">
      <w:pPr>
        <w:pStyle w:val="MDPI23heading3"/>
        <w:spacing w:before="0" w:after="0" w:line="360" w:lineRule="auto"/>
        <w:jc w:val="both"/>
        <w:rPr>
          <w:rFonts w:ascii="Book Antiqua" w:hAnsi="Book Antiqua" w:cs="Arial"/>
          <w:b/>
          <w:i/>
          <w:color w:val="auto"/>
          <w:sz w:val="24"/>
          <w:szCs w:val="24"/>
        </w:rPr>
      </w:pPr>
      <w:bookmarkStart w:id="146" w:name="_Toc341362243"/>
      <w:r w:rsidRPr="00A11160">
        <w:rPr>
          <w:rFonts w:ascii="Book Antiqua" w:hAnsi="Book Antiqua" w:cs="Arial"/>
          <w:b/>
          <w:i/>
          <w:color w:val="auto"/>
          <w:sz w:val="24"/>
          <w:szCs w:val="24"/>
        </w:rPr>
        <w:t>Resting energy expenditure</w:t>
      </w:r>
    </w:p>
    <w:p w14:paraId="08D2BB97" w14:textId="7053545C" w:rsidR="00E20479" w:rsidRPr="00A11160" w:rsidRDefault="00AC212D"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rPr>
        <w:t>Resting energy expenditure (REE, kcal) was measured using Quark RMR (Cosmed, pulmonary function equipment, Delta Medical, Italy)</w:t>
      </w:r>
      <w:r w:rsidR="00221564" w:rsidRPr="00A11160">
        <w:rPr>
          <w:rFonts w:ascii="Book Antiqua" w:hAnsi="Book Antiqua" w:cs="Arial"/>
          <w:color w:val="auto"/>
          <w:sz w:val="24"/>
          <w:szCs w:val="24"/>
        </w:rPr>
        <w:t>, previously reported</w:t>
      </w:r>
      <w:r w:rsidR="00221564" w:rsidRPr="00A11160">
        <w:rPr>
          <w:rFonts w:ascii="Book Antiqua" w:hAnsi="Book Antiqua" w:cs="Arial"/>
          <w:color w:val="auto"/>
          <w:sz w:val="24"/>
          <w:szCs w:val="24"/>
          <w:vertAlign w:val="superscript"/>
        </w:rPr>
        <w:t>[14]</w:t>
      </w:r>
      <w:r w:rsidRPr="00A11160">
        <w:rPr>
          <w:rFonts w:ascii="Book Antiqua" w:hAnsi="Book Antiqua" w:cs="Arial"/>
          <w:color w:val="auto"/>
          <w:sz w:val="24"/>
          <w:szCs w:val="24"/>
        </w:rPr>
        <w:t xml:space="preserve">. </w:t>
      </w:r>
    </w:p>
    <w:p w14:paraId="107655DE" w14:textId="77777777" w:rsidR="0074216A" w:rsidRPr="00A11160" w:rsidRDefault="0074216A" w:rsidP="00D52E61">
      <w:pPr>
        <w:pStyle w:val="MDPI31text"/>
        <w:spacing w:line="360" w:lineRule="auto"/>
        <w:ind w:firstLine="0"/>
        <w:rPr>
          <w:rFonts w:ascii="Book Antiqua" w:eastAsiaTheme="minorEastAsia" w:hAnsi="Book Antiqua" w:cs="Arial"/>
          <w:color w:val="auto"/>
          <w:sz w:val="24"/>
          <w:szCs w:val="24"/>
          <w:lang w:eastAsia="zh-CN"/>
        </w:rPr>
      </w:pPr>
    </w:p>
    <w:p w14:paraId="17733519" w14:textId="77777777" w:rsidR="003B761D" w:rsidRPr="00A11160" w:rsidRDefault="00787FB0" w:rsidP="00D52E61">
      <w:pPr>
        <w:pStyle w:val="MDPI23heading3"/>
        <w:spacing w:before="0" w:after="0" w:line="360" w:lineRule="auto"/>
        <w:jc w:val="both"/>
        <w:rPr>
          <w:rFonts w:ascii="Book Antiqua" w:hAnsi="Book Antiqua" w:cs="Arial"/>
          <w:b/>
          <w:i/>
          <w:color w:val="auto"/>
          <w:sz w:val="24"/>
          <w:szCs w:val="24"/>
        </w:rPr>
      </w:pPr>
      <w:r w:rsidRPr="00A11160">
        <w:rPr>
          <w:rFonts w:ascii="Book Antiqua" w:hAnsi="Book Antiqua" w:cs="Arial"/>
          <w:b/>
          <w:i/>
          <w:color w:val="auto"/>
          <w:sz w:val="24"/>
          <w:szCs w:val="24"/>
        </w:rPr>
        <w:t>Sample collection</w:t>
      </w:r>
      <w:bookmarkEnd w:id="145"/>
      <w:bookmarkEnd w:id="146"/>
    </w:p>
    <w:p w14:paraId="39C8BE20" w14:textId="5A38D6BB" w:rsidR="00E20479" w:rsidRPr="00A11160" w:rsidRDefault="00AC212D"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rPr>
        <w:t>Morning spot urine samples were collected at baseline for all subjects, at the 6-month</w:t>
      </w:r>
      <w:r w:rsidR="00460AB2" w:rsidRPr="00A11160">
        <w:rPr>
          <w:rFonts w:ascii="Book Antiqua" w:hAnsi="Book Antiqua" w:cs="Arial"/>
          <w:color w:val="auto"/>
          <w:sz w:val="24"/>
          <w:szCs w:val="24"/>
        </w:rPr>
        <w:t>s</w:t>
      </w:r>
      <w:r w:rsidRPr="00A11160">
        <w:rPr>
          <w:rFonts w:ascii="Book Antiqua" w:hAnsi="Book Antiqua" w:cs="Arial"/>
          <w:color w:val="auto"/>
          <w:sz w:val="24"/>
          <w:szCs w:val="24"/>
        </w:rPr>
        <w:t xml:space="preserve"> and 12-mo visit for IBD patients</w:t>
      </w:r>
      <w:r w:rsidR="00460AB2" w:rsidRPr="00A11160">
        <w:rPr>
          <w:rFonts w:ascii="Book Antiqua" w:hAnsi="Book Antiqua" w:cs="Arial"/>
          <w:color w:val="auto"/>
          <w:sz w:val="24"/>
          <w:szCs w:val="24"/>
        </w:rPr>
        <w:t xml:space="preserve"> only</w:t>
      </w:r>
      <w:r w:rsidRPr="00A11160">
        <w:rPr>
          <w:rFonts w:ascii="Book Antiqua" w:hAnsi="Book Antiqua" w:cs="Arial"/>
          <w:color w:val="auto"/>
          <w:sz w:val="24"/>
          <w:szCs w:val="24"/>
        </w:rPr>
        <w:t>. Urine samples (1 mL) were collected by means of sterile plastic tubes, and stored at -80</w:t>
      </w:r>
      <w:r w:rsidR="0074216A" w:rsidRPr="00A11160">
        <w:rPr>
          <w:rFonts w:ascii="Book Antiqua" w:eastAsiaTheme="minorEastAsia" w:hAnsi="Book Antiqua" w:cs="Arial" w:hint="eastAsia"/>
          <w:color w:val="auto"/>
          <w:sz w:val="24"/>
          <w:szCs w:val="24"/>
          <w:lang w:eastAsia="zh-CN"/>
        </w:rPr>
        <w:t xml:space="preserve"> </w:t>
      </w:r>
      <w:r w:rsidRPr="00A11160">
        <w:rPr>
          <w:rFonts w:ascii="Book Antiqua" w:hAnsi="Book Antiqua" w:cs="Arial"/>
          <w:color w:val="auto"/>
          <w:sz w:val="24"/>
          <w:szCs w:val="24"/>
        </w:rPr>
        <w:t>°C, prior to analysis</w:t>
      </w:r>
      <w:bookmarkStart w:id="147" w:name="_Toc238610486"/>
      <w:bookmarkStart w:id="148" w:name="_Toc318974517"/>
      <w:bookmarkStart w:id="149" w:name="_Toc238610487"/>
      <w:bookmarkStart w:id="150" w:name="_Toc318974518"/>
      <w:r w:rsidRPr="00A11160">
        <w:rPr>
          <w:rFonts w:ascii="Book Antiqua" w:hAnsi="Book Antiqua" w:cs="Arial"/>
          <w:color w:val="auto"/>
          <w:sz w:val="24"/>
          <w:szCs w:val="24"/>
        </w:rPr>
        <w:t xml:space="preserve">. </w:t>
      </w:r>
      <w:bookmarkEnd w:id="147"/>
      <w:bookmarkEnd w:id="148"/>
      <w:bookmarkEnd w:id="149"/>
      <w:bookmarkEnd w:id="150"/>
    </w:p>
    <w:p w14:paraId="013E9DD0" w14:textId="77777777" w:rsidR="0074216A" w:rsidRPr="00A11160" w:rsidRDefault="0074216A" w:rsidP="00D52E61">
      <w:pPr>
        <w:pStyle w:val="MDPI31text"/>
        <w:spacing w:line="360" w:lineRule="auto"/>
        <w:ind w:firstLine="0"/>
        <w:rPr>
          <w:rFonts w:ascii="Book Antiqua" w:eastAsiaTheme="minorEastAsia" w:hAnsi="Book Antiqua" w:cs="Arial"/>
          <w:color w:val="auto"/>
          <w:sz w:val="24"/>
          <w:szCs w:val="24"/>
          <w:lang w:eastAsia="zh-CN"/>
        </w:rPr>
      </w:pPr>
    </w:p>
    <w:p w14:paraId="60736DBC" w14:textId="77777777" w:rsidR="007537C0" w:rsidRPr="00A11160" w:rsidRDefault="007537C0" w:rsidP="00D52E61">
      <w:pPr>
        <w:pStyle w:val="MDPI31text"/>
        <w:spacing w:line="360" w:lineRule="auto"/>
        <w:ind w:firstLine="0"/>
        <w:rPr>
          <w:rFonts w:ascii="Book Antiqua" w:hAnsi="Book Antiqua" w:cs="Arial"/>
          <w:b/>
          <w:color w:val="auto"/>
          <w:sz w:val="24"/>
          <w:szCs w:val="24"/>
        </w:rPr>
      </w:pPr>
      <w:r w:rsidRPr="00A11160">
        <w:rPr>
          <w:rFonts w:ascii="Book Antiqua" w:hAnsi="Book Antiqua" w:cs="Arial"/>
          <w:b/>
          <w:i/>
          <w:sz w:val="24"/>
          <w:szCs w:val="24"/>
          <w:lang w:val="en-GB"/>
        </w:rPr>
        <w:t>Bile acid analysis</w:t>
      </w:r>
    </w:p>
    <w:p w14:paraId="55640E79" w14:textId="7FBE9D71" w:rsidR="007537C0" w:rsidRPr="00A11160" w:rsidRDefault="007537C0" w:rsidP="00D52E61">
      <w:pPr>
        <w:adjustRightInd w:val="0"/>
        <w:snapToGrid w:val="0"/>
        <w:spacing w:after="0" w:line="360" w:lineRule="auto"/>
        <w:jc w:val="both"/>
        <w:rPr>
          <w:rFonts w:ascii="Book Antiqua" w:hAnsi="Book Antiqua" w:cs="Arial"/>
          <w:b/>
          <w:sz w:val="24"/>
          <w:szCs w:val="24"/>
          <w:lang w:val="en-GB" w:eastAsia="zh-CN"/>
        </w:rPr>
      </w:pPr>
      <w:r w:rsidRPr="00A11160">
        <w:rPr>
          <w:rFonts w:ascii="Book Antiqua" w:hAnsi="Book Antiqua" w:cs="Arial"/>
          <w:b/>
          <w:sz w:val="24"/>
          <w:szCs w:val="24"/>
          <w:lang w:val="en-GB"/>
        </w:rPr>
        <w:t>Chemicals</w:t>
      </w:r>
      <w:r w:rsidR="0074216A" w:rsidRPr="00A11160">
        <w:rPr>
          <w:rFonts w:ascii="Book Antiqua" w:hAnsi="Book Antiqua" w:cs="Arial" w:hint="eastAsia"/>
          <w:b/>
          <w:sz w:val="24"/>
          <w:szCs w:val="24"/>
          <w:lang w:val="en-GB" w:eastAsia="zh-CN"/>
        </w:rPr>
        <w:t xml:space="preserve">: </w:t>
      </w:r>
      <w:r w:rsidRPr="00A11160">
        <w:rPr>
          <w:rFonts w:ascii="Book Antiqua" w:hAnsi="Book Antiqua" w:cs="Arial"/>
          <w:sz w:val="24"/>
          <w:szCs w:val="24"/>
          <w:lang w:val="en-US"/>
        </w:rPr>
        <w:t xml:space="preserve">All of the 57 bile acid standards were obtained from Steraloids Inc. (Newport, RI) and TRC Chemicals (Toronto, ON, Canada), and 9 stable isotope- labeled standards were obtained from C/D/N Isotopes Inc. (Quebec, Canada) and Steraloids Inc. (Newport, RI). </w:t>
      </w:r>
    </w:p>
    <w:p w14:paraId="7A8C0E32" w14:textId="77777777" w:rsidR="007537C0" w:rsidRPr="00A11160" w:rsidRDefault="007537C0" w:rsidP="00D52E61">
      <w:pPr>
        <w:adjustRightInd w:val="0"/>
        <w:snapToGrid w:val="0"/>
        <w:spacing w:after="0" w:line="360" w:lineRule="auto"/>
        <w:ind w:firstLine="426"/>
        <w:jc w:val="both"/>
        <w:rPr>
          <w:rFonts w:ascii="Book Antiqua" w:hAnsi="Book Antiqua" w:cs="Arial"/>
          <w:sz w:val="24"/>
          <w:szCs w:val="24"/>
          <w:lang w:val="en-US"/>
        </w:rPr>
      </w:pPr>
      <w:r w:rsidRPr="00A11160">
        <w:rPr>
          <w:rFonts w:ascii="Book Antiqua" w:hAnsi="Book Antiqua" w:cs="Arial"/>
          <w:sz w:val="24"/>
          <w:szCs w:val="24"/>
          <w:lang w:val="en-US"/>
        </w:rPr>
        <w:t>Methanol (Optima LC-MS), acetonitrile (Optima LC-MS) and formic acid (Optima LC-MS) were purchased from Thermo-Fisher Scientific (FairLawn, NJ). Ultrapure water was produced by a Mill-Q Reference system equipped with a LC-MS Pak filter (Millipore, Billerica, MA).</w:t>
      </w:r>
    </w:p>
    <w:p w14:paraId="4EAB012B" w14:textId="77777777" w:rsidR="0074216A" w:rsidRPr="00A11160" w:rsidRDefault="0074216A" w:rsidP="00D52E61">
      <w:pPr>
        <w:adjustRightInd w:val="0"/>
        <w:snapToGrid w:val="0"/>
        <w:spacing w:after="0" w:line="360" w:lineRule="auto"/>
        <w:jc w:val="both"/>
        <w:rPr>
          <w:rFonts w:ascii="Book Antiqua" w:hAnsi="Book Antiqua" w:cs="Arial"/>
          <w:b/>
          <w:i/>
          <w:sz w:val="24"/>
          <w:szCs w:val="24"/>
          <w:lang w:val="en-US" w:eastAsia="zh-CN"/>
        </w:rPr>
      </w:pPr>
    </w:p>
    <w:p w14:paraId="45ABAA98" w14:textId="3BB8FFA7" w:rsidR="007537C0" w:rsidRPr="00A11160" w:rsidRDefault="007537C0" w:rsidP="00D52E61">
      <w:pPr>
        <w:adjustRightInd w:val="0"/>
        <w:snapToGrid w:val="0"/>
        <w:spacing w:after="0" w:line="360" w:lineRule="auto"/>
        <w:jc w:val="both"/>
        <w:rPr>
          <w:rFonts w:ascii="Book Antiqua" w:hAnsi="Book Antiqua" w:cs="Arial"/>
          <w:sz w:val="24"/>
          <w:szCs w:val="24"/>
          <w:lang w:val="en-US"/>
        </w:rPr>
      </w:pPr>
      <w:r w:rsidRPr="00A11160">
        <w:rPr>
          <w:rFonts w:ascii="Book Antiqua" w:hAnsi="Book Antiqua" w:cs="Arial"/>
          <w:b/>
          <w:sz w:val="24"/>
          <w:szCs w:val="24"/>
          <w:lang w:val="en-US"/>
        </w:rPr>
        <w:t xml:space="preserve">Sample </w:t>
      </w:r>
      <w:r w:rsidR="00A957DE" w:rsidRPr="00A11160">
        <w:rPr>
          <w:rFonts w:ascii="Book Antiqua" w:hAnsi="Book Antiqua" w:cs="Arial"/>
          <w:b/>
          <w:sz w:val="24"/>
          <w:szCs w:val="24"/>
          <w:lang w:val="en-US"/>
        </w:rPr>
        <w:t>p</w:t>
      </w:r>
      <w:r w:rsidRPr="00A11160">
        <w:rPr>
          <w:rFonts w:ascii="Book Antiqua" w:hAnsi="Book Antiqua" w:cs="Arial"/>
          <w:b/>
          <w:sz w:val="24"/>
          <w:szCs w:val="24"/>
          <w:lang w:val="en-US"/>
        </w:rPr>
        <w:t>reparation</w:t>
      </w:r>
      <w:r w:rsidR="00FC299B" w:rsidRPr="00A11160">
        <w:rPr>
          <w:rFonts w:ascii="Book Antiqua" w:hAnsi="Book Antiqua" w:cs="Arial" w:hint="eastAsia"/>
          <w:b/>
          <w:sz w:val="24"/>
          <w:szCs w:val="24"/>
          <w:lang w:val="en-US" w:eastAsia="zh-CN"/>
        </w:rPr>
        <w:t xml:space="preserve">: </w:t>
      </w:r>
      <w:r w:rsidRPr="00A11160">
        <w:rPr>
          <w:rFonts w:ascii="Book Antiqua" w:hAnsi="Book Antiqua" w:cs="Arial"/>
          <w:sz w:val="24"/>
          <w:szCs w:val="24"/>
          <w:lang w:val="en-US"/>
        </w:rPr>
        <w:t xml:space="preserve">At the time of analysis, samples were thawed on ice-bath to diminish </w:t>
      </w:r>
      <w:r w:rsidR="00E20479" w:rsidRPr="00A11160">
        <w:rPr>
          <w:rFonts w:ascii="Book Antiqua" w:hAnsi="Book Antiqua" w:cs="Arial"/>
          <w:sz w:val="24"/>
          <w:szCs w:val="24"/>
          <w:lang w:val="en-US"/>
        </w:rPr>
        <w:t>biochemical</w:t>
      </w:r>
      <w:r w:rsidRPr="00A11160">
        <w:rPr>
          <w:rFonts w:ascii="Book Antiqua" w:hAnsi="Book Antiqua" w:cs="Arial"/>
          <w:sz w:val="24"/>
          <w:szCs w:val="24"/>
          <w:lang w:val="en-US"/>
        </w:rPr>
        <w:t xml:space="preserve"> degradation.</w:t>
      </w:r>
      <w:r w:rsidR="00E20479" w:rsidRPr="00A11160">
        <w:rPr>
          <w:rFonts w:ascii="Book Antiqua" w:hAnsi="Book Antiqua" w:cs="Arial"/>
          <w:sz w:val="24"/>
          <w:szCs w:val="24"/>
          <w:lang w:val="en-US"/>
        </w:rPr>
        <w:t xml:space="preserve"> </w:t>
      </w:r>
      <w:r w:rsidRPr="00A11160">
        <w:rPr>
          <w:rFonts w:ascii="Book Antiqua" w:hAnsi="Book Antiqua" w:cs="Arial"/>
          <w:sz w:val="24"/>
          <w:szCs w:val="24"/>
          <w:lang w:val="en-US"/>
        </w:rPr>
        <w:t xml:space="preserve">100 µL of urine or standard solution </w:t>
      </w:r>
      <w:r w:rsidR="009A6C9A" w:rsidRPr="00A11160">
        <w:rPr>
          <w:rFonts w:ascii="Book Antiqua" w:hAnsi="Book Antiqua" w:cs="Arial"/>
          <w:sz w:val="24"/>
          <w:szCs w:val="24"/>
          <w:lang w:val="en-US"/>
        </w:rPr>
        <w:t xml:space="preserve">of a </w:t>
      </w:r>
      <w:r w:rsidRPr="00A11160">
        <w:rPr>
          <w:rFonts w:ascii="Book Antiqua" w:hAnsi="Book Antiqua" w:cs="Arial"/>
          <w:sz w:val="24"/>
          <w:szCs w:val="24"/>
          <w:lang w:val="en-US"/>
        </w:rPr>
        <w:t xml:space="preserve">bile acid-free matrix was directly lyophilized to dry powder using a freeze dryer. The residue </w:t>
      </w:r>
      <w:r w:rsidRPr="00A11160">
        <w:rPr>
          <w:rFonts w:ascii="Book Antiqua" w:hAnsi="Book Antiqua" w:cs="Arial"/>
          <w:sz w:val="24"/>
          <w:szCs w:val="24"/>
          <w:lang w:val="en-US"/>
        </w:rPr>
        <w:lastRenderedPageBreak/>
        <w:t>was reconstituted in 50 µL of</w:t>
      </w:r>
      <w:r w:rsidR="00A957DE" w:rsidRPr="00A11160">
        <w:rPr>
          <w:rFonts w:ascii="Book Antiqua" w:hAnsi="Book Antiqua" w:cs="Arial"/>
          <w:sz w:val="24"/>
          <w:szCs w:val="24"/>
          <w:lang w:val="en-US"/>
        </w:rPr>
        <w:t xml:space="preserve"> mobile phase B (acetonitrile/</w:t>
      </w:r>
      <w:r w:rsidRPr="00A11160">
        <w:rPr>
          <w:rFonts w:ascii="Book Antiqua" w:hAnsi="Book Antiqua" w:cs="Arial"/>
          <w:sz w:val="24"/>
          <w:szCs w:val="24"/>
          <w:lang w:val="en-US"/>
        </w:rPr>
        <w:t>methanol =</w:t>
      </w:r>
      <w:r w:rsidR="00A957DE" w:rsidRPr="00A11160">
        <w:rPr>
          <w:rFonts w:ascii="Book Antiqua" w:hAnsi="Book Antiqua" w:cs="Arial" w:hint="eastAsia"/>
          <w:sz w:val="24"/>
          <w:szCs w:val="24"/>
          <w:lang w:val="en-US" w:eastAsia="zh-CN"/>
        </w:rPr>
        <w:t xml:space="preserve"> </w:t>
      </w:r>
      <w:r w:rsidRPr="00A11160">
        <w:rPr>
          <w:rFonts w:ascii="Book Antiqua" w:hAnsi="Book Antiqua" w:cs="Arial"/>
          <w:sz w:val="24"/>
          <w:szCs w:val="24"/>
          <w:lang w:val="en-US"/>
        </w:rPr>
        <w:t>95</w:t>
      </w:r>
      <w:r w:rsidR="004279E5" w:rsidRPr="00A11160">
        <w:rPr>
          <w:rFonts w:ascii="Book Antiqua" w:hAnsi="Book Antiqua" w:cs="Arial"/>
          <w:sz w:val="24"/>
          <w:szCs w:val="24"/>
          <w:lang w:val="en-US"/>
        </w:rPr>
        <w:t>/</w:t>
      </w:r>
      <w:r w:rsidRPr="00A11160">
        <w:rPr>
          <w:rFonts w:ascii="Book Antiqua" w:hAnsi="Book Antiqua" w:cs="Arial"/>
          <w:sz w:val="24"/>
          <w:szCs w:val="24"/>
          <w:lang w:val="en-US"/>
        </w:rPr>
        <w:t xml:space="preserve">5, v/v) and 25 µL of mobile phase A (water with formic acid, </w:t>
      </w:r>
      <w:r w:rsidR="00617F7E" w:rsidRPr="00A11160">
        <w:rPr>
          <w:rFonts w:ascii="Book Antiqua" w:hAnsi="Book Antiqua" w:cs="Arial"/>
          <w:sz w:val="24"/>
          <w:szCs w:val="24"/>
          <w:lang w:val="en-US"/>
        </w:rPr>
        <w:t>pH</w:t>
      </w:r>
      <w:r w:rsidR="00A957DE" w:rsidRPr="00A11160">
        <w:rPr>
          <w:rFonts w:ascii="Book Antiqua" w:hAnsi="Book Antiqua" w:cs="Arial" w:hint="eastAsia"/>
          <w:sz w:val="24"/>
          <w:szCs w:val="24"/>
          <w:lang w:val="en-US" w:eastAsia="zh-CN"/>
        </w:rPr>
        <w:t xml:space="preserve"> </w:t>
      </w:r>
      <w:r w:rsidR="00617F7E" w:rsidRPr="00A11160">
        <w:rPr>
          <w:rFonts w:ascii="Book Antiqua" w:hAnsi="Book Antiqua" w:cs="Arial"/>
          <w:sz w:val="24"/>
          <w:szCs w:val="24"/>
          <w:lang w:val="en-US"/>
        </w:rPr>
        <w:t>=</w:t>
      </w:r>
      <w:r w:rsidR="00A957DE" w:rsidRPr="00A11160">
        <w:rPr>
          <w:rFonts w:ascii="Book Antiqua" w:hAnsi="Book Antiqua" w:cs="Arial" w:hint="eastAsia"/>
          <w:sz w:val="24"/>
          <w:szCs w:val="24"/>
          <w:lang w:val="en-US" w:eastAsia="zh-CN"/>
        </w:rPr>
        <w:t xml:space="preserve"> </w:t>
      </w:r>
      <w:r w:rsidR="00617F7E" w:rsidRPr="00A11160">
        <w:rPr>
          <w:rFonts w:ascii="Book Antiqua" w:hAnsi="Book Antiqua" w:cs="Arial"/>
          <w:sz w:val="24"/>
          <w:szCs w:val="24"/>
          <w:lang w:val="en-US"/>
        </w:rPr>
        <w:t>3.25), and centrifuged at 13</w:t>
      </w:r>
      <w:r w:rsidRPr="00A11160">
        <w:rPr>
          <w:rFonts w:ascii="Book Antiqua" w:hAnsi="Book Antiqua" w:cs="Arial"/>
          <w:sz w:val="24"/>
          <w:szCs w:val="24"/>
          <w:lang w:val="en-US"/>
        </w:rPr>
        <w:t xml:space="preserve">500 g and 4 °C for 20 min. The supernatant was </w:t>
      </w:r>
      <w:r w:rsidR="00617F7E" w:rsidRPr="00A11160">
        <w:rPr>
          <w:rFonts w:ascii="Book Antiqua" w:hAnsi="Book Antiqua" w:cs="Arial"/>
          <w:sz w:val="24"/>
          <w:szCs w:val="24"/>
          <w:lang w:val="en-US"/>
        </w:rPr>
        <w:t xml:space="preserve">transferred </w:t>
      </w:r>
      <w:r w:rsidR="00D315CC" w:rsidRPr="00A11160">
        <w:rPr>
          <w:rFonts w:ascii="Book Antiqua" w:hAnsi="Book Antiqua" w:cs="Arial"/>
          <w:sz w:val="24"/>
          <w:szCs w:val="24"/>
          <w:lang w:val="en-US"/>
        </w:rPr>
        <w:t>to</w:t>
      </w:r>
      <w:r w:rsidR="00617F7E" w:rsidRPr="00A11160">
        <w:rPr>
          <w:rFonts w:ascii="Book Antiqua" w:hAnsi="Book Antiqua" w:cs="Arial"/>
          <w:sz w:val="24"/>
          <w:szCs w:val="24"/>
          <w:lang w:val="en-US"/>
        </w:rPr>
        <w:t xml:space="preserve"> </w:t>
      </w:r>
      <w:r w:rsidRPr="00A11160">
        <w:rPr>
          <w:rFonts w:ascii="Book Antiqua" w:hAnsi="Book Antiqua" w:cs="Arial"/>
          <w:sz w:val="24"/>
          <w:szCs w:val="24"/>
          <w:lang w:val="en-US"/>
        </w:rPr>
        <w:t>a 96-well plate for LC-MS analysis and the injection volume was 10 µL.</w:t>
      </w:r>
    </w:p>
    <w:p w14:paraId="61815A3D" w14:textId="77777777" w:rsidR="00A957DE" w:rsidRPr="00A11160" w:rsidRDefault="00A957DE" w:rsidP="00D52E61">
      <w:pPr>
        <w:adjustRightInd w:val="0"/>
        <w:snapToGrid w:val="0"/>
        <w:spacing w:after="0" w:line="360" w:lineRule="auto"/>
        <w:jc w:val="both"/>
        <w:rPr>
          <w:rFonts w:ascii="Book Antiqua" w:hAnsi="Book Antiqua" w:cs="Arial"/>
          <w:b/>
          <w:i/>
          <w:sz w:val="24"/>
          <w:szCs w:val="24"/>
          <w:lang w:val="en-US" w:eastAsia="zh-CN"/>
        </w:rPr>
      </w:pPr>
    </w:p>
    <w:p w14:paraId="062E53C4" w14:textId="4E7DFCBA" w:rsidR="007537C0" w:rsidRPr="00A11160" w:rsidRDefault="00E20479" w:rsidP="00D52E61">
      <w:pPr>
        <w:adjustRightInd w:val="0"/>
        <w:snapToGrid w:val="0"/>
        <w:spacing w:after="0" w:line="360" w:lineRule="auto"/>
        <w:jc w:val="both"/>
        <w:rPr>
          <w:rFonts w:ascii="Book Antiqua" w:hAnsi="Book Antiqua" w:cs="Arial"/>
          <w:b/>
          <w:sz w:val="24"/>
          <w:szCs w:val="24"/>
          <w:lang w:val="en-US" w:eastAsia="zh-CN"/>
        </w:rPr>
      </w:pPr>
      <w:r w:rsidRPr="00A11160">
        <w:rPr>
          <w:rFonts w:ascii="Book Antiqua" w:hAnsi="Book Antiqua" w:cs="Arial"/>
          <w:b/>
          <w:sz w:val="24"/>
          <w:szCs w:val="24"/>
          <w:lang w:val="en-US"/>
        </w:rPr>
        <w:t>Data generation and analysis</w:t>
      </w:r>
      <w:r w:rsidR="00FC299B" w:rsidRPr="00A11160">
        <w:rPr>
          <w:rFonts w:ascii="Book Antiqua" w:hAnsi="Book Antiqua" w:cs="Arial" w:hint="eastAsia"/>
          <w:b/>
          <w:sz w:val="24"/>
          <w:szCs w:val="24"/>
          <w:lang w:val="en-US" w:eastAsia="zh-CN"/>
        </w:rPr>
        <w:t xml:space="preserve">: </w:t>
      </w:r>
      <w:r w:rsidR="007537C0" w:rsidRPr="00A11160">
        <w:rPr>
          <w:rFonts w:ascii="Book Antiqua" w:hAnsi="Book Antiqua" w:cs="Arial"/>
          <w:sz w:val="24"/>
          <w:szCs w:val="24"/>
          <w:lang w:val="en-US"/>
        </w:rPr>
        <w:t>An ultra-performance liquid chromatography coupled to tandem mass spectrometry (UPLC-MS/MS) system (ACQUITY UPLC-Xevo TQ-S, Waters Corp., Milford, MA) was used to quantitate bile acids in the human urine samples</w:t>
      </w:r>
      <w:r w:rsidR="00D315CC" w:rsidRPr="00A11160">
        <w:rPr>
          <w:rFonts w:ascii="Book Antiqua" w:hAnsi="Book Antiqua" w:cs="Arial"/>
          <w:sz w:val="24"/>
          <w:szCs w:val="24"/>
          <w:lang w:val="en-US"/>
        </w:rPr>
        <w:t xml:space="preserve"> based on our previously published protocols</w:t>
      </w:r>
      <w:r w:rsidR="00D315CC" w:rsidRPr="00A11160">
        <w:rPr>
          <w:rFonts w:ascii="Book Antiqua" w:hAnsi="Book Antiqua" w:cs="Arial"/>
          <w:sz w:val="24"/>
          <w:szCs w:val="24"/>
          <w:lang w:val="en-US"/>
        </w:rPr>
        <w:fldChar w:fldCharType="begin">
          <w:fldData xml:space="preserve">PEVuZE5vdGU+PENpdGU+PEF1dGhvcj5YaWU8L0F1dGhvcj48WWVhcj4yMDEzPC9ZZWFyPjxSZWNO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</w:fldData>
        </w:fldChar>
      </w:r>
      <w:r w:rsidR="00D315CC" w:rsidRPr="00A11160">
        <w:rPr>
          <w:rFonts w:ascii="Book Antiqua" w:hAnsi="Book Antiqua" w:cs="Arial"/>
          <w:sz w:val="24"/>
          <w:szCs w:val="24"/>
          <w:lang w:val="en-US"/>
        </w:rPr>
        <w:instrText xml:space="preserve"> ADDIN EN.CITE </w:instrText>
      </w:r>
      <w:r w:rsidR="00D315CC" w:rsidRPr="00A11160">
        <w:rPr>
          <w:rFonts w:ascii="Book Antiqua" w:hAnsi="Book Antiqua" w:cs="Arial"/>
          <w:sz w:val="24"/>
          <w:szCs w:val="24"/>
          <w:lang w:val="en-US"/>
        </w:rPr>
        <w:fldChar w:fldCharType="begin">
          <w:fldData xml:space="preserve">PEVuZE5vdGU+PENpdGU+PEF1dGhvcj5YaWU8L0F1dGhvcj48WWVhcj4yMDEzPC9ZZWFyPjxSZWNO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</w:fldData>
        </w:fldChar>
      </w:r>
      <w:r w:rsidR="00D315CC" w:rsidRPr="00A11160">
        <w:rPr>
          <w:rFonts w:ascii="Book Antiqua" w:hAnsi="Book Antiqua" w:cs="Arial"/>
          <w:sz w:val="24"/>
          <w:szCs w:val="24"/>
          <w:lang w:val="en-US"/>
        </w:rPr>
        <w:instrText xml:space="preserve"> ADDIN EN.CITE.DATA </w:instrText>
      </w:r>
      <w:r w:rsidR="00D315CC" w:rsidRPr="00A11160">
        <w:rPr>
          <w:rFonts w:ascii="Book Antiqua" w:hAnsi="Book Antiqua" w:cs="Arial"/>
          <w:sz w:val="24"/>
          <w:szCs w:val="24"/>
          <w:lang w:val="en-US"/>
        </w:rPr>
      </w:r>
      <w:r w:rsidR="00D315CC" w:rsidRPr="00A11160">
        <w:rPr>
          <w:rFonts w:ascii="Book Antiqua" w:hAnsi="Book Antiqua" w:cs="Arial"/>
          <w:sz w:val="24"/>
          <w:szCs w:val="24"/>
          <w:lang w:val="en-US"/>
        </w:rPr>
        <w:fldChar w:fldCharType="end"/>
      </w:r>
      <w:r w:rsidR="00D315CC" w:rsidRPr="00A11160">
        <w:rPr>
          <w:rFonts w:ascii="Book Antiqua" w:hAnsi="Book Antiqua" w:cs="Arial"/>
          <w:sz w:val="24"/>
          <w:szCs w:val="24"/>
          <w:lang w:val="en-US"/>
        </w:rPr>
      </w:r>
      <w:r w:rsidR="00D315CC" w:rsidRPr="00A11160">
        <w:rPr>
          <w:rFonts w:ascii="Book Antiqua" w:hAnsi="Book Antiqua" w:cs="Arial"/>
          <w:sz w:val="24"/>
          <w:szCs w:val="24"/>
          <w:lang w:val="en-US"/>
        </w:rPr>
        <w:fldChar w:fldCharType="separate"/>
      </w:r>
      <w:r w:rsidR="00A957DE" w:rsidRPr="00A11160">
        <w:rPr>
          <w:rFonts w:ascii="Book Antiqua" w:hAnsi="Book Antiqua" w:cs="Arial"/>
          <w:noProof/>
          <w:sz w:val="24"/>
          <w:szCs w:val="24"/>
          <w:vertAlign w:val="superscript"/>
          <w:lang w:val="en-US"/>
        </w:rPr>
        <w:t>[24,</w:t>
      </w:r>
      <w:r w:rsidR="00D315CC" w:rsidRPr="00A11160">
        <w:rPr>
          <w:rFonts w:ascii="Book Antiqua" w:hAnsi="Book Antiqua" w:cs="Arial"/>
          <w:noProof/>
          <w:sz w:val="24"/>
          <w:szCs w:val="24"/>
          <w:vertAlign w:val="superscript"/>
          <w:lang w:val="en-US"/>
        </w:rPr>
        <w:t>25]</w:t>
      </w:r>
      <w:r w:rsidR="00D315CC" w:rsidRPr="00A11160">
        <w:rPr>
          <w:rFonts w:ascii="Book Antiqua" w:hAnsi="Book Antiqua" w:cs="Arial"/>
          <w:sz w:val="24"/>
          <w:szCs w:val="24"/>
          <w:lang w:val="en-US"/>
        </w:rPr>
        <w:fldChar w:fldCharType="end"/>
      </w:r>
      <w:r w:rsidR="007537C0" w:rsidRPr="00A11160">
        <w:rPr>
          <w:rFonts w:ascii="Book Antiqua" w:hAnsi="Book Antiqua" w:cs="Arial"/>
          <w:sz w:val="24"/>
          <w:szCs w:val="24"/>
          <w:lang w:val="en-US"/>
        </w:rPr>
        <w:t xml:space="preserve">. The raw data </w:t>
      </w:r>
      <w:r w:rsidR="004279E5" w:rsidRPr="00A11160">
        <w:rPr>
          <w:rFonts w:ascii="Book Antiqua" w:hAnsi="Book Antiqua" w:cs="Arial"/>
          <w:sz w:val="24"/>
          <w:szCs w:val="24"/>
          <w:lang w:val="en-US"/>
        </w:rPr>
        <w:t xml:space="preserve">was </w:t>
      </w:r>
      <w:r w:rsidR="007537C0" w:rsidRPr="00A11160">
        <w:rPr>
          <w:rFonts w:ascii="Book Antiqua" w:hAnsi="Book Antiqua" w:cs="Arial"/>
          <w:sz w:val="24"/>
          <w:szCs w:val="24"/>
          <w:lang w:val="en-US"/>
        </w:rPr>
        <w:t>processed using the TargetLynx application manager (Waters Corp., Milford, MA) to obtain calibration equations and the measured concentration of each bile acid in the samples.</w:t>
      </w:r>
      <w:r w:rsidRPr="00A11160">
        <w:rPr>
          <w:rFonts w:ascii="Book Antiqua" w:hAnsi="Book Antiqua" w:cs="Arial"/>
          <w:sz w:val="24"/>
          <w:szCs w:val="24"/>
          <w:lang w:val="en-US"/>
        </w:rPr>
        <w:t xml:space="preserve"> </w:t>
      </w:r>
      <w:r w:rsidR="007537C0" w:rsidRPr="00A11160">
        <w:rPr>
          <w:rFonts w:ascii="Book Antiqua" w:hAnsi="Book Antiqua" w:cs="Arial"/>
          <w:sz w:val="24"/>
          <w:szCs w:val="24"/>
          <w:lang w:val="en-US"/>
        </w:rPr>
        <w:t>The quality control samples were prepared with the addition of bile acid stock solutions to blank matrix at a final concentration of 10, 100, or 1000 n</w:t>
      </w:r>
      <w:r w:rsidR="00A957DE" w:rsidRPr="00A11160">
        <w:rPr>
          <w:rFonts w:ascii="Book Antiqua" w:hAnsi="Book Antiqua" w:cs="Arial" w:hint="eastAsia"/>
          <w:sz w:val="24"/>
          <w:szCs w:val="24"/>
          <w:lang w:val="en-US" w:eastAsia="zh-CN"/>
        </w:rPr>
        <w:t>mol/L</w:t>
      </w:r>
      <w:r w:rsidR="007537C0" w:rsidRPr="00A11160">
        <w:rPr>
          <w:rFonts w:ascii="Book Antiqua" w:hAnsi="Book Antiqua" w:cs="Arial"/>
          <w:sz w:val="24"/>
          <w:szCs w:val="24"/>
          <w:lang w:val="en-US"/>
        </w:rPr>
        <w:t>. The quality control samples (four QCs in a 96-well plate) were prepared along with the real samples, and injected at regular intervals to allow evaluating overall process variability and monitoring platform performance. Each kit plate is ideal for the analysis of 84 samples, 8 calibrators (CAL0 = blank matrix), and 4 QCs (QC1</w:t>
      </w:r>
      <w:r w:rsidR="00A957DE" w:rsidRPr="00A11160">
        <w:rPr>
          <w:rFonts w:ascii="Book Antiqua" w:hAnsi="Book Antiqua" w:cs="Arial" w:hint="eastAsia"/>
          <w:sz w:val="24"/>
          <w:szCs w:val="24"/>
          <w:lang w:val="en-US" w:eastAsia="zh-CN"/>
        </w:rPr>
        <w:t xml:space="preserve"> </w:t>
      </w:r>
      <w:r w:rsidR="007537C0" w:rsidRPr="00A11160">
        <w:rPr>
          <w:rFonts w:ascii="Book Antiqua" w:hAnsi="Book Antiqua" w:cs="Arial"/>
          <w:sz w:val="24"/>
          <w:szCs w:val="24"/>
          <w:lang w:val="en-US"/>
        </w:rPr>
        <w:t>=</w:t>
      </w:r>
      <w:r w:rsidR="00A957DE" w:rsidRPr="00A11160">
        <w:rPr>
          <w:rFonts w:ascii="Book Antiqua" w:hAnsi="Book Antiqua" w:cs="Arial" w:hint="eastAsia"/>
          <w:sz w:val="24"/>
          <w:szCs w:val="24"/>
          <w:lang w:val="en-US" w:eastAsia="zh-CN"/>
        </w:rPr>
        <w:t xml:space="preserve"> </w:t>
      </w:r>
      <w:r w:rsidR="007537C0" w:rsidRPr="00A11160">
        <w:rPr>
          <w:rFonts w:ascii="Book Antiqua" w:hAnsi="Book Antiqua" w:cs="Arial"/>
          <w:sz w:val="24"/>
          <w:szCs w:val="24"/>
          <w:lang w:val="en-US"/>
        </w:rPr>
        <w:t>10 n</w:t>
      </w:r>
      <w:r w:rsidR="00A957DE" w:rsidRPr="00A11160">
        <w:rPr>
          <w:rFonts w:ascii="Book Antiqua" w:hAnsi="Book Antiqua" w:cs="Arial" w:hint="eastAsia"/>
          <w:sz w:val="24"/>
          <w:szCs w:val="24"/>
          <w:lang w:val="en-US" w:eastAsia="zh-CN"/>
        </w:rPr>
        <w:t>mol/L</w:t>
      </w:r>
      <w:r w:rsidR="007537C0" w:rsidRPr="00A11160">
        <w:rPr>
          <w:rFonts w:ascii="Book Antiqua" w:hAnsi="Book Antiqua" w:cs="Arial"/>
          <w:sz w:val="24"/>
          <w:szCs w:val="24"/>
          <w:lang w:val="en-US"/>
        </w:rPr>
        <w:t>, QC2 and QC3</w:t>
      </w:r>
      <w:r w:rsidR="00A957DE" w:rsidRPr="00A11160">
        <w:rPr>
          <w:rFonts w:ascii="Book Antiqua" w:hAnsi="Book Antiqua" w:cs="Arial" w:hint="eastAsia"/>
          <w:sz w:val="24"/>
          <w:szCs w:val="24"/>
          <w:lang w:val="en-US" w:eastAsia="zh-CN"/>
        </w:rPr>
        <w:t xml:space="preserve"> </w:t>
      </w:r>
      <w:r w:rsidR="007537C0" w:rsidRPr="00A11160">
        <w:rPr>
          <w:rFonts w:ascii="Book Antiqua" w:hAnsi="Book Antiqua" w:cs="Arial"/>
          <w:sz w:val="24"/>
          <w:szCs w:val="24"/>
          <w:lang w:val="en-US"/>
        </w:rPr>
        <w:t>=</w:t>
      </w:r>
      <w:r w:rsidR="00A957DE" w:rsidRPr="00A11160">
        <w:rPr>
          <w:rFonts w:ascii="Book Antiqua" w:hAnsi="Book Antiqua" w:cs="Arial" w:hint="eastAsia"/>
          <w:sz w:val="24"/>
          <w:szCs w:val="24"/>
          <w:lang w:val="en-US" w:eastAsia="zh-CN"/>
        </w:rPr>
        <w:t xml:space="preserve"> </w:t>
      </w:r>
      <w:r w:rsidR="007537C0" w:rsidRPr="00A11160">
        <w:rPr>
          <w:rFonts w:ascii="Book Antiqua" w:hAnsi="Book Antiqua" w:cs="Arial"/>
          <w:sz w:val="24"/>
          <w:szCs w:val="24"/>
          <w:lang w:val="en-US"/>
        </w:rPr>
        <w:t>100 n</w:t>
      </w:r>
      <w:r w:rsidR="00A957DE" w:rsidRPr="00A11160">
        <w:rPr>
          <w:rFonts w:ascii="Book Antiqua" w:hAnsi="Book Antiqua" w:cs="Arial" w:hint="eastAsia"/>
          <w:sz w:val="24"/>
          <w:szCs w:val="24"/>
          <w:lang w:val="en-US" w:eastAsia="zh-CN"/>
        </w:rPr>
        <w:t>mol/L</w:t>
      </w:r>
      <w:r w:rsidR="007537C0" w:rsidRPr="00A11160">
        <w:rPr>
          <w:rFonts w:ascii="Book Antiqua" w:hAnsi="Book Antiqua" w:cs="Arial"/>
          <w:sz w:val="24"/>
          <w:szCs w:val="24"/>
          <w:lang w:val="en-US"/>
        </w:rPr>
        <w:t>, and QC4</w:t>
      </w:r>
      <w:r w:rsidR="00A957DE" w:rsidRPr="00A11160">
        <w:rPr>
          <w:rFonts w:ascii="Book Antiqua" w:hAnsi="Book Antiqua" w:cs="Arial" w:hint="eastAsia"/>
          <w:sz w:val="24"/>
          <w:szCs w:val="24"/>
          <w:lang w:val="en-US" w:eastAsia="zh-CN"/>
        </w:rPr>
        <w:t xml:space="preserve"> </w:t>
      </w:r>
      <w:r w:rsidR="007537C0" w:rsidRPr="00A11160">
        <w:rPr>
          <w:rFonts w:ascii="Book Antiqua" w:hAnsi="Book Antiqua" w:cs="Arial"/>
          <w:sz w:val="24"/>
          <w:szCs w:val="24"/>
          <w:lang w:val="en-US"/>
        </w:rPr>
        <w:t>=</w:t>
      </w:r>
      <w:r w:rsidR="00A957DE" w:rsidRPr="00A11160">
        <w:rPr>
          <w:rFonts w:ascii="Book Antiqua" w:hAnsi="Book Antiqua" w:cs="Arial" w:hint="eastAsia"/>
          <w:sz w:val="24"/>
          <w:szCs w:val="24"/>
          <w:lang w:val="en-US" w:eastAsia="zh-CN"/>
        </w:rPr>
        <w:t xml:space="preserve"> </w:t>
      </w:r>
      <w:r w:rsidR="007537C0" w:rsidRPr="00A11160">
        <w:rPr>
          <w:rFonts w:ascii="Book Antiqua" w:hAnsi="Book Antiqua" w:cs="Arial"/>
          <w:sz w:val="24"/>
          <w:szCs w:val="24"/>
          <w:lang w:val="en-US"/>
        </w:rPr>
        <w:t>1000 n</w:t>
      </w:r>
      <w:r w:rsidR="00A957DE" w:rsidRPr="00A11160">
        <w:rPr>
          <w:rFonts w:ascii="Book Antiqua" w:hAnsi="Book Antiqua" w:cs="Arial"/>
          <w:sz w:val="24"/>
          <w:szCs w:val="24"/>
          <w:lang w:val="en-US" w:eastAsia="zh-CN"/>
        </w:rPr>
        <w:t>mol</w:t>
      </w:r>
      <w:r w:rsidR="00A957DE" w:rsidRPr="00A11160">
        <w:rPr>
          <w:rFonts w:ascii="Book Antiqua" w:hAnsi="Book Antiqua" w:cs="Arial" w:hint="eastAsia"/>
          <w:sz w:val="24"/>
          <w:szCs w:val="24"/>
          <w:lang w:val="en-US" w:eastAsia="zh-CN"/>
        </w:rPr>
        <w:t>/L</w:t>
      </w:r>
      <w:r w:rsidR="007537C0" w:rsidRPr="00A11160">
        <w:rPr>
          <w:rFonts w:ascii="Book Antiqua" w:hAnsi="Book Antiqua" w:cs="Arial"/>
          <w:sz w:val="24"/>
          <w:szCs w:val="24"/>
          <w:lang w:val="en-US"/>
        </w:rPr>
        <w:t xml:space="preserve">). The noise baseline </w:t>
      </w:r>
      <w:r w:rsidR="00DB0E03" w:rsidRPr="00A11160">
        <w:rPr>
          <w:rFonts w:ascii="Book Antiqua" w:hAnsi="Book Antiqua" w:cs="Arial"/>
          <w:sz w:val="24"/>
          <w:szCs w:val="24"/>
          <w:lang w:val="en-US"/>
        </w:rPr>
        <w:t xml:space="preserve">was </w:t>
      </w:r>
      <w:r w:rsidR="007537C0" w:rsidRPr="00A11160">
        <w:rPr>
          <w:rFonts w:ascii="Book Antiqua" w:hAnsi="Book Antiqua" w:cs="Arial"/>
          <w:sz w:val="24"/>
          <w:szCs w:val="24"/>
          <w:lang w:val="en-US"/>
        </w:rPr>
        <w:t>established from re</w:t>
      </w:r>
      <w:r w:rsidR="004279E5" w:rsidRPr="00A11160">
        <w:rPr>
          <w:rFonts w:ascii="Book Antiqua" w:hAnsi="Book Antiqua" w:cs="Arial"/>
          <w:sz w:val="24"/>
          <w:szCs w:val="24"/>
          <w:lang w:val="en-US"/>
        </w:rPr>
        <w:t>a</w:t>
      </w:r>
      <w:r w:rsidR="007537C0" w:rsidRPr="00A11160">
        <w:rPr>
          <w:rFonts w:ascii="Book Antiqua" w:hAnsi="Book Antiqua" w:cs="Arial"/>
          <w:sz w:val="24"/>
          <w:szCs w:val="24"/>
          <w:lang w:val="en-US"/>
        </w:rPr>
        <w:t xml:space="preserve">gent blank measurement and any metabolite with signal to noise ratio ≤ 3.0 is rejected from statistical analysis. The relative standard deviation </w:t>
      </w:r>
      <w:r w:rsidR="00617F7E" w:rsidRPr="00A11160">
        <w:rPr>
          <w:rFonts w:ascii="Book Antiqua" w:hAnsi="Book Antiqua" w:cs="Arial"/>
          <w:sz w:val="24"/>
          <w:szCs w:val="24"/>
          <w:lang w:val="en-US"/>
        </w:rPr>
        <w:t xml:space="preserve">(RSD) </w:t>
      </w:r>
      <w:r w:rsidR="007537C0" w:rsidRPr="00A11160">
        <w:rPr>
          <w:rFonts w:ascii="Book Antiqua" w:hAnsi="Book Antiqua" w:cs="Arial"/>
          <w:sz w:val="24"/>
          <w:szCs w:val="24"/>
          <w:lang w:val="en-US"/>
        </w:rPr>
        <w:t>for the lower concentration metabolites in the reference standard mi</w:t>
      </w:r>
      <w:r w:rsidR="00617F7E" w:rsidRPr="00A11160">
        <w:rPr>
          <w:rFonts w:ascii="Book Antiqua" w:hAnsi="Book Antiqua" w:cs="Arial"/>
          <w:sz w:val="24"/>
          <w:szCs w:val="24"/>
          <w:lang w:val="en-US"/>
        </w:rPr>
        <w:t xml:space="preserve">xture </w:t>
      </w:r>
      <w:r w:rsidR="00DB0E03" w:rsidRPr="00A11160">
        <w:rPr>
          <w:rFonts w:ascii="Book Antiqua" w:hAnsi="Book Antiqua" w:cs="Arial"/>
          <w:sz w:val="24"/>
          <w:szCs w:val="24"/>
          <w:lang w:val="en-US"/>
        </w:rPr>
        <w:t xml:space="preserve">was </w:t>
      </w:r>
      <w:r w:rsidR="00617F7E" w:rsidRPr="00A11160">
        <w:rPr>
          <w:rFonts w:ascii="Book Antiqua" w:hAnsi="Book Antiqua" w:cs="Arial"/>
          <w:sz w:val="24"/>
          <w:szCs w:val="24"/>
          <w:lang w:val="en-US"/>
        </w:rPr>
        <w:t>less than 30% and the RSD</w:t>
      </w:r>
      <w:r w:rsidR="007537C0" w:rsidRPr="00A11160">
        <w:rPr>
          <w:rFonts w:ascii="Book Antiqua" w:hAnsi="Book Antiqua" w:cs="Arial"/>
          <w:sz w:val="24"/>
          <w:szCs w:val="24"/>
          <w:lang w:val="en-US"/>
        </w:rPr>
        <w:t xml:space="preserve"> for the higher concentration metabolites </w:t>
      </w:r>
      <w:r w:rsidR="00DB0E03" w:rsidRPr="00A11160">
        <w:rPr>
          <w:rFonts w:ascii="Book Antiqua" w:hAnsi="Book Antiqua" w:cs="Arial"/>
          <w:sz w:val="24"/>
          <w:szCs w:val="24"/>
          <w:lang w:val="en-US"/>
        </w:rPr>
        <w:t>was</w:t>
      </w:r>
      <w:r w:rsidR="007537C0" w:rsidRPr="00A11160">
        <w:rPr>
          <w:rFonts w:ascii="Book Antiqua" w:hAnsi="Book Antiqua" w:cs="Arial"/>
          <w:sz w:val="24"/>
          <w:szCs w:val="24"/>
          <w:lang w:val="en-US"/>
        </w:rPr>
        <w:t xml:space="preserve"> better than 15% for each batch of sample analysis (100 injections for LC-MS analysis). </w:t>
      </w:r>
      <w:bookmarkStart w:id="151" w:name="OLE_LINK23"/>
    </w:p>
    <w:bookmarkEnd w:id="151"/>
    <w:p w14:paraId="50E4E439" w14:textId="77777777" w:rsidR="00A957DE" w:rsidRPr="00A11160" w:rsidRDefault="00A957DE" w:rsidP="00D52E61">
      <w:pPr>
        <w:adjustRightInd w:val="0"/>
        <w:snapToGrid w:val="0"/>
        <w:spacing w:after="0" w:line="360" w:lineRule="auto"/>
        <w:jc w:val="both"/>
        <w:rPr>
          <w:rFonts w:ascii="Book Antiqua" w:hAnsi="Book Antiqua" w:cs="Arial"/>
          <w:b/>
          <w:i/>
          <w:sz w:val="24"/>
          <w:szCs w:val="24"/>
          <w:lang w:val="en-US" w:eastAsia="zh-CN"/>
        </w:rPr>
      </w:pPr>
    </w:p>
    <w:p w14:paraId="3A502C7E" w14:textId="77777777" w:rsidR="007537C0" w:rsidRPr="00A11160" w:rsidRDefault="007537C0" w:rsidP="00D52E61">
      <w:pPr>
        <w:adjustRightInd w:val="0"/>
        <w:snapToGrid w:val="0"/>
        <w:spacing w:after="0" w:line="360" w:lineRule="auto"/>
        <w:jc w:val="both"/>
        <w:rPr>
          <w:rFonts w:ascii="Book Antiqua" w:hAnsi="Book Antiqua" w:cs="Arial"/>
          <w:b/>
          <w:i/>
          <w:sz w:val="24"/>
          <w:szCs w:val="24"/>
          <w:lang w:val="en-US"/>
        </w:rPr>
      </w:pPr>
      <w:r w:rsidRPr="00A11160">
        <w:rPr>
          <w:rFonts w:ascii="Book Antiqua" w:hAnsi="Book Antiqua" w:cs="Arial"/>
          <w:b/>
          <w:i/>
          <w:sz w:val="24"/>
          <w:szCs w:val="24"/>
          <w:lang w:val="en-US"/>
        </w:rPr>
        <w:t>GC-MS</w:t>
      </w:r>
      <w:r w:rsidR="00971A5E" w:rsidRPr="00A11160">
        <w:rPr>
          <w:rFonts w:ascii="Book Antiqua" w:hAnsi="Book Antiqua" w:cs="Arial"/>
          <w:b/>
          <w:i/>
          <w:sz w:val="24"/>
          <w:szCs w:val="24"/>
          <w:lang w:val="en-US"/>
        </w:rPr>
        <w:t xml:space="preserve"> based metabonomics</w:t>
      </w:r>
    </w:p>
    <w:p w14:paraId="77D07FBB" w14:textId="1163E8E0" w:rsidR="007537C0" w:rsidRPr="00A11160" w:rsidRDefault="007537C0" w:rsidP="00D52E61">
      <w:pPr>
        <w:adjustRightInd w:val="0"/>
        <w:snapToGrid w:val="0"/>
        <w:spacing w:after="0" w:line="360" w:lineRule="auto"/>
        <w:jc w:val="both"/>
        <w:rPr>
          <w:rFonts w:ascii="Book Antiqua" w:hAnsi="Book Antiqua" w:cs="Arial"/>
          <w:sz w:val="24"/>
          <w:szCs w:val="24"/>
          <w:lang w:val="en-US" w:eastAsia="zh-CN"/>
        </w:rPr>
      </w:pPr>
      <w:r w:rsidRPr="00A11160">
        <w:rPr>
          <w:rFonts w:ascii="Book Antiqua" w:hAnsi="Book Antiqua" w:cs="Arial"/>
          <w:b/>
          <w:sz w:val="24"/>
          <w:szCs w:val="24"/>
          <w:lang w:val="en-US"/>
        </w:rPr>
        <w:t>Chemicals</w:t>
      </w:r>
      <w:r w:rsidR="00A957DE" w:rsidRPr="00A11160">
        <w:rPr>
          <w:rFonts w:ascii="Book Antiqua" w:hAnsi="Book Antiqua" w:cs="Arial" w:hint="eastAsia"/>
          <w:b/>
          <w:sz w:val="24"/>
          <w:szCs w:val="24"/>
          <w:lang w:val="en-US" w:eastAsia="zh-CN"/>
        </w:rPr>
        <w:t xml:space="preserve">: </w:t>
      </w:r>
      <w:r w:rsidRPr="00A11160">
        <w:rPr>
          <w:rFonts w:ascii="Book Antiqua" w:hAnsi="Book Antiqua" w:cs="Arial"/>
          <w:sz w:val="24"/>
          <w:szCs w:val="24"/>
          <w:lang w:val="en-US"/>
        </w:rPr>
        <w:t>The derivatization re</w:t>
      </w:r>
      <w:r w:rsidR="00D315CC" w:rsidRPr="00A11160">
        <w:rPr>
          <w:rFonts w:ascii="Book Antiqua" w:hAnsi="Book Antiqua" w:cs="Arial"/>
          <w:sz w:val="24"/>
          <w:szCs w:val="24"/>
          <w:lang w:val="en-US"/>
        </w:rPr>
        <w:t>a</w:t>
      </w:r>
      <w:r w:rsidRPr="00A11160">
        <w:rPr>
          <w:rFonts w:ascii="Book Antiqua" w:hAnsi="Book Antiqua" w:cs="Arial"/>
          <w:sz w:val="24"/>
          <w:szCs w:val="24"/>
          <w:lang w:val="en-US"/>
        </w:rPr>
        <w:t xml:space="preserve">gents </w:t>
      </w:r>
      <w:r w:rsidR="00617F7E" w:rsidRPr="00A11160">
        <w:rPr>
          <w:rFonts w:ascii="Book Antiqua" w:hAnsi="Book Antiqua" w:cs="Arial"/>
          <w:sz w:val="24"/>
          <w:szCs w:val="24"/>
          <w:lang w:val="en-US"/>
        </w:rPr>
        <w:t>methyl and ethyl chloroformate</w:t>
      </w:r>
      <w:r w:rsidRPr="00A11160">
        <w:rPr>
          <w:rFonts w:ascii="Book Antiqua" w:hAnsi="Book Antiqua" w:cs="Arial"/>
          <w:sz w:val="24"/>
          <w:szCs w:val="24"/>
          <w:lang w:val="en-US"/>
        </w:rPr>
        <w:t xml:space="preserve">, as well as HPLC grade solvents including methanol, ethanol, </w:t>
      </w:r>
      <w:bookmarkStart w:id="152" w:name="OLE_LINK68"/>
      <w:bookmarkStart w:id="153" w:name="OLE_LINK69"/>
      <w:r w:rsidRPr="00A11160">
        <w:rPr>
          <w:rFonts w:ascii="Book Antiqua" w:hAnsi="Book Antiqua" w:cs="Arial"/>
          <w:sz w:val="24"/>
          <w:szCs w:val="24"/>
          <w:lang w:val="en-US"/>
        </w:rPr>
        <w:t>chloroform</w:t>
      </w:r>
      <w:bookmarkEnd w:id="152"/>
      <w:bookmarkEnd w:id="153"/>
      <w:r w:rsidRPr="00A11160">
        <w:rPr>
          <w:rFonts w:ascii="Book Antiqua" w:hAnsi="Book Antiqua" w:cs="Arial"/>
          <w:sz w:val="24"/>
          <w:szCs w:val="24"/>
          <w:lang w:val="en-US"/>
        </w:rPr>
        <w:t xml:space="preserve"> and pyridine were purchased from Sigma-Aldrich </w:t>
      </w:r>
      <w:r w:rsidRPr="00A11160">
        <w:rPr>
          <w:rFonts w:ascii="Book Antiqua" w:hAnsi="Book Antiqua" w:cs="Arial"/>
          <w:color w:val="000000" w:themeColor="text1"/>
          <w:sz w:val="24"/>
          <w:szCs w:val="24"/>
          <w:lang w:val="en-US"/>
        </w:rPr>
        <w:t>(St. Louis, MO, U</w:t>
      </w:r>
      <w:r w:rsidR="00A957DE" w:rsidRPr="00A11160">
        <w:rPr>
          <w:rFonts w:ascii="Book Antiqua" w:hAnsi="Book Antiqua" w:cs="Arial" w:hint="eastAsia"/>
          <w:color w:val="000000" w:themeColor="text1"/>
          <w:sz w:val="24"/>
          <w:szCs w:val="24"/>
          <w:lang w:val="en-US" w:eastAsia="zh-CN"/>
        </w:rPr>
        <w:t>nited States</w:t>
      </w:r>
      <w:r w:rsidRPr="00A11160">
        <w:rPr>
          <w:rFonts w:ascii="Book Antiqua" w:hAnsi="Book Antiqua" w:cs="Arial"/>
          <w:color w:val="000000" w:themeColor="text1"/>
          <w:sz w:val="24"/>
          <w:szCs w:val="24"/>
          <w:lang w:val="en-US"/>
        </w:rPr>
        <w:t>)</w:t>
      </w:r>
      <w:r w:rsidRPr="00A11160">
        <w:rPr>
          <w:rFonts w:ascii="Book Antiqua" w:hAnsi="Book Antiqua" w:cs="Arial"/>
          <w:sz w:val="24"/>
          <w:szCs w:val="24"/>
          <w:lang w:val="en-US"/>
        </w:rPr>
        <w:t xml:space="preserve">. Sodium hydroxide, sodium bicarbonate and anhydrous sodium sulfate </w:t>
      </w:r>
      <w:r w:rsidRPr="00A11160">
        <w:rPr>
          <w:rFonts w:ascii="Book Antiqua" w:hAnsi="Book Antiqua" w:cs="Arial"/>
          <w:color w:val="000000" w:themeColor="text1"/>
          <w:sz w:val="24"/>
          <w:szCs w:val="24"/>
          <w:lang w:val="en-US"/>
        </w:rPr>
        <w:t>were of analytical grade and obtained from JT Baker Co. (Phillipsburg, NJ).</w:t>
      </w:r>
      <w:r w:rsidRPr="00A11160">
        <w:rPr>
          <w:rFonts w:ascii="Book Antiqua" w:hAnsi="Book Antiqua" w:cs="Arial"/>
          <w:sz w:val="24"/>
          <w:szCs w:val="24"/>
          <w:lang w:val="en-US"/>
        </w:rPr>
        <w:t xml:space="preserve"> All standard compounds were commercially purchased from Sigma-Aldrich and </w:t>
      </w:r>
      <w:r w:rsidRPr="00A11160">
        <w:rPr>
          <w:rFonts w:ascii="Book Antiqua" w:hAnsi="Book Antiqua" w:cs="Arial"/>
          <w:color w:val="000000" w:themeColor="text1"/>
          <w:sz w:val="24"/>
          <w:szCs w:val="24"/>
          <w:lang w:val="en-US"/>
        </w:rPr>
        <w:t xml:space="preserve">Nu-Chek Prep (Elysian, MN, </w:t>
      </w:r>
      <w:r w:rsidR="00A957DE" w:rsidRPr="00A11160">
        <w:rPr>
          <w:rFonts w:ascii="Book Antiqua" w:hAnsi="Book Antiqua" w:cs="Arial"/>
          <w:color w:val="000000" w:themeColor="text1"/>
          <w:sz w:val="24"/>
          <w:szCs w:val="24"/>
          <w:lang w:val="en-US"/>
        </w:rPr>
        <w:lastRenderedPageBreak/>
        <w:t>U</w:t>
      </w:r>
      <w:r w:rsidR="00A957DE" w:rsidRPr="00A11160">
        <w:rPr>
          <w:rFonts w:ascii="Book Antiqua" w:hAnsi="Book Antiqua" w:cs="Arial" w:hint="eastAsia"/>
          <w:color w:val="000000" w:themeColor="text1"/>
          <w:sz w:val="24"/>
          <w:szCs w:val="24"/>
          <w:lang w:val="en-US" w:eastAsia="zh-CN"/>
        </w:rPr>
        <w:t>nited States</w:t>
      </w:r>
      <w:r w:rsidRPr="00A11160">
        <w:rPr>
          <w:rFonts w:ascii="Book Antiqua" w:hAnsi="Book Antiqua" w:cs="Arial"/>
          <w:color w:val="000000" w:themeColor="text1"/>
          <w:sz w:val="24"/>
          <w:szCs w:val="24"/>
          <w:lang w:val="en-US"/>
        </w:rPr>
        <w:t xml:space="preserve">). </w:t>
      </w:r>
      <w:r w:rsidRPr="00A11160">
        <w:rPr>
          <w:rFonts w:ascii="Book Antiqua" w:hAnsi="Book Antiqua" w:cs="Arial"/>
          <w:sz w:val="24"/>
          <w:szCs w:val="24"/>
          <w:lang w:val="en-US"/>
        </w:rPr>
        <w:t>Ultrapure water was produced by Milli-Q system (Millipore, Billerica, MA).</w:t>
      </w:r>
    </w:p>
    <w:p w14:paraId="2129FD91" w14:textId="77777777" w:rsidR="00B148D4" w:rsidRPr="00A11160" w:rsidRDefault="00B148D4" w:rsidP="00D52E61">
      <w:pPr>
        <w:adjustRightInd w:val="0"/>
        <w:snapToGrid w:val="0"/>
        <w:spacing w:after="0" w:line="360" w:lineRule="auto"/>
        <w:jc w:val="both"/>
        <w:rPr>
          <w:rFonts w:ascii="Book Antiqua" w:hAnsi="Book Antiqua" w:cs="Arial"/>
          <w:b/>
          <w:i/>
          <w:sz w:val="24"/>
          <w:szCs w:val="24"/>
          <w:lang w:val="en-US" w:eastAsia="zh-CN"/>
        </w:rPr>
      </w:pPr>
    </w:p>
    <w:p w14:paraId="0DA7EF0F" w14:textId="60641C6F" w:rsidR="007537C0" w:rsidRPr="00A11160" w:rsidRDefault="007537C0" w:rsidP="00D52E61">
      <w:pPr>
        <w:adjustRightInd w:val="0"/>
        <w:snapToGrid w:val="0"/>
        <w:spacing w:after="0" w:line="360" w:lineRule="auto"/>
        <w:jc w:val="both"/>
        <w:rPr>
          <w:rFonts w:ascii="Book Antiqua" w:hAnsi="Book Antiqua" w:cs="Arial"/>
          <w:b/>
          <w:sz w:val="24"/>
          <w:szCs w:val="24"/>
          <w:lang w:val="en-US"/>
        </w:rPr>
      </w:pPr>
      <w:r w:rsidRPr="00A11160">
        <w:rPr>
          <w:rFonts w:ascii="Book Antiqua" w:hAnsi="Book Antiqua" w:cs="Arial"/>
          <w:b/>
          <w:sz w:val="24"/>
          <w:szCs w:val="24"/>
          <w:lang w:val="en-US"/>
        </w:rPr>
        <w:t>Extraction of metabolites from human</w:t>
      </w:r>
      <w:r w:rsidR="00ED5603" w:rsidRPr="00A11160">
        <w:rPr>
          <w:rFonts w:ascii="Book Antiqua" w:hAnsi="Book Antiqua" w:cs="Arial"/>
          <w:b/>
          <w:sz w:val="24"/>
          <w:szCs w:val="24"/>
          <w:lang w:val="en-US"/>
        </w:rPr>
        <w:t xml:space="preserve"> urine</w:t>
      </w:r>
      <w:r w:rsidR="00B148D4" w:rsidRPr="00A11160">
        <w:rPr>
          <w:rFonts w:ascii="Book Antiqua" w:hAnsi="Book Antiqua" w:cs="Arial" w:hint="eastAsia"/>
          <w:b/>
          <w:sz w:val="24"/>
          <w:szCs w:val="24"/>
          <w:lang w:val="en-US" w:eastAsia="zh-CN"/>
        </w:rPr>
        <w:t xml:space="preserve">: </w:t>
      </w:r>
      <w:r w:rsidR="00971A5E" w:rsidRPr="00A11160">
        <w:rPr>
          <w:rFonts w:ascii="Book Antiqua" w:hAnsi="Book Antiqua" w:cs="Arial"/>
          <w:sz w:val="24"/>
          <w:szCs w:val="24"/>
          <w:lang w:val="en-US"/>
        </w:rPr>
        <w:t>U</w:t>
      </w:r>
      <w:r w:rsidRPr="00A11160">
        <w:rPr>
          <w:rFonts w:ascii="Book Antiqua" w:hAnsi="Book Antiqua" w:cs="Arial"/>
          <w:sz w:val="24"/>
          <w:szCs w:val="24"/>
          <w:lang w:val="en-US"/>
        </w:rPr>
        <w:t xml:space="preserve">rine samples were thawed on ice and prepared as follows: urine sample (100 </w:t>
      </w:r>
      <w:r w:rsidRPr="00A11160">
        <w:rPr>
          <w:rFonts w:ascii="Book Antiqua" w:hAnsi="Book Antiqua" w:cs="Arial"/>
          <w:color w:val="000000" w:themeColor="text1"/>
          <w:sz w:val="24"/>
          <w:szCs w:val="24"/>
        </w:rPr>
        <w:t>μ</w:t>
      </w:r>
      <w:r w:rsidRPr="00A11160">
        <w:rPr>
          <w:rFonts w:ascii="Book Antiqua" w:hAnsi="Book Antiqua" w:cs="Arial"/>
          <w:sz w:val="24"/>
          <w:szCs w:val="24"/>
          <w:lang w:val="en-US"/>
        </w:rPr>
        <w:t xml:space="preserve">L) was added into a silanized glass vial and </w:t>
      </w:r>
      <w:bookmarkStart w:id="154" w:name="OLE_LINK109"/>
      <w:bookmarkStart w:id="155" w:name="OLE_LINK110"/>
      <w:bookmarkStart w:id="156" w:name="OLE_LINK111"/>
      <w:r w:rsidRPr="00A11160">
        <w:rPr>
          <w:rFonts w:ascii="Book Antiqua" w:hAnsi="Book Antiqua" w:cs="Arial"/>
          <w:sz w:val="24"/>
          <w:szCs w:val="24"/>
          <w:lang w:val="en-US"/>
        </w:rPr>
        <w:t>l</w:t>
      </w:r>
      <w:bookmarkStart w:id="157" w:name="OLE_LINK112"/>
      <w:bookmarkStart w:id="158" w:name="OLE_LINK113"/>
      <w:r w:rsidRPr="00A11160">
        <w:rPr>
          <w:rFonts w:ascii="Book Antiqua" w:hAnsi="Book Antiqua" w:cs="Arial"/>
          <w:sz w:val="24"/>
          <w:szCs w:val="24"/>
          <w:lang w:val="en-US"/>
        </w:rPr>
        <w:t>yophilized</w:t>
      </w:r>
      <w:bookmarkEnd w:id="154"/>
      <w:bookmarkEnd w:id="155"/>
      <w:bookmarkEnd w:id="156"/>
      <w:r w:rsidRPr="00A11160">
        <w:rPr>
          <w:rFonts w:ascii="Book Antiqua" w:hAnsi="Book Antiqua" w:cs="Arial"/>
          <w:sz w:val="24"/>
          <w:szCs w:val="24"/>
          <w:lang w:val="en-US"/>
        </w:rPr>
        <w:t xml:space="preserve"> </w:t>
      </w:r>
      <w:bookmarkEnd w:id="157"/>
      <w:bookmarkEnd w:id="158"/>
      <w:r w:rsidRPr="00A11160">
        <w:rPr>
          <w:rFonts w:ascii="Book Antiqua" w:hAnsi="Book Antiqua" w:cs="Arial"/>
          <w:sz w:val="24"/>
          <w:szCs w:val="24"/>
          <w:lang w:val="en-US"/>
        </w:rPr>
        <w:t xml:space="preserve">directly under low temperature (-40 </w:t>
      </w:r>
      <w:bookmarkStart w:id="159" w:name="OLE_LINK126"/>
      <w:bookmarkStart w:id="160" w:name="OLE_LINK127"/>
      <w:bookmarkStart w:id="161" w:name="OLE_LINK128"/>
      <w:bookmarkStart w:id="162" w:name="OLE_LINK129"/>
      <w:bookmarkStart w:id="163" w:name="OLE_LINK130"/>
      <w:r w:rsidRPr="00A11160">
        <w:rPr>
          <w:rFonts w:ascii="Book Antiqua" w:hAnsi="Book Antiqua" w:cs="Arial"/>
          <w:sz w:val="24"/>
          <w:szCs w:val="24"/>
          <w:lang w:val="en-US"/>
        </w:rPr>
        <w:t>°C</w:t>
      </w:r>
      <w:bookmarkEnd w:id="159"/>
      <w:bookmarkEnd w:id="160"/>
      <w:bookmarkEnd w:id="161"/>
      <w:bookmarkEnd w:id="162"/>
      <w:bookmarkEnd w:id="163"/>
      <w:r w:rsidR="00ED5603" w:rsidRPr="00A11160">
        <w:rPr>
          <w:rFonts w:ascii="Book Antiqua" w:hAnsi="Book Antiqua" w:cs="Arial"/>
          <w:sz w:val="24"/>
          <w:szCs w:val="24"/>
          <w:lang w:val="en-US"/>
        </w:rPr>
        <w:t xml:space="preserve">) by a Labconco freeze-dryer. </w:t>
      </w:r>
      <w:r w:rsidRPr="00A11160">
        <w:rPr>
          <w:rFonts w:ascii="Book Antiqua" w:hAnsi="Book Antiqua" w:cs="Arial"/>
          <w:sz w:val="24"/>
          <w:szCs w:val="24"/>
          <w:lang w:val="en-US"/>
        </w:rPr>
        <w:t xml:space="preserve">The solids from urine samples after </w:t>
      </w:r>
      <w:bookmarkStart w:id="164" w:name="OLE_LINK8"/>
      <w:bookmarkStart w:id="165" w:name="OLE_LINK9"/>
      <w:r w:rsidRPr="00A11160">
        <w:rPr>
          <w:rFonts w:ascii="Book Antiqua" w:hAnsi="Book Antiqua" w:cs="Arial"/>
          <w:sz w:val="24"/>
          <w:szCs w:val="24"/>
          <w:lang w:val="en-US"/>
        </w:rPr>
        <w:t xml:space="preserve">lyophilization process </w:t>
      </w:r>
      <w:bookmarkEnd w:id="164"/>
      <w:bookmarkEnd w:id="165"/>
      <w:r w:rsidRPr="00A11160">
        <w:rPr>
          <w:rFonts w:ascii="Book Antiqua" w:hAnsi="Book Antiqua" w:cs="Arial"/>
          <w:sz w:val="24"/>
          <w:szCs w:val="24"/>
          <w:lang w:val="en-US"/>
        </w:rPr>
        <w:t>were sealed and stored at -80 °C for subsequent automated derivatization assay.</w:t>
      </w:r>
    </w:p>
    <w:p w14:paraId="7BA3A862" w14:textId="77777777" w:rsidR="00B148D4" w:rsidRPr="00A11160" w:rsidRDefault="00B148D4" w:rsidP="00D52E61">
      <w:pPr>
        <w:adjustRightInd w:val="0"/>
        <w:snapToGrid w:val="0"/>
        <w:spacing w:after="0" w:line="360" w:lineRule="auto"/>
        <w:jc w:val="both"/>
        <w:rPr>
          <w:rFonts w:ascii="Book Antiqua" w:hAnsi="Book Antiqua" w:cs="Arial"/>
          <w:b/>
          <w:i/>
          <w:sz w:val="24"/>
          <w:szCs w:val="24"/>
          <w:lang w:val="en-US" w:eastAsia="zh-CN"/>
        </w:rPr>
      </w:pPr>
      <w:bookmarkStart w:id="166" w:name="OLE_LINK10"/>
      <w:bookmarkStart w:id="167" w:name="OLE_LINK11"/>
    </w:p>
    <w:p w14:paraId="2AC9DE70" w14:textId="0F794F74" w:rsidR="007537C0" w:rsidRPr="00A11160" w:rsidRDefault="007537C0" w:rsidP="00D52E61">
      <w:pPr>
        <w:adjustRightInd w:val="0"/>
        <w:snapToGrid w:val="0"/>
        <w:spacing w:after="0" w:line="360" w:lineRule="auto"/>
        <w:jc w:val="both"/>
        <w:rPr>
          <w:rFonts w:ascii="Book Antiqua" w:hAnsi="Book Antiqua" w:cs="Arial"/>
          <w:b/>
          <w:i/>
          <w:sz w:val="24"/>
          <w:szCs w:val="24"/>
          <w:lang w:val="en-US"/>
        </w:rPr>
      </w:pPr>
      <w:r w:rsidRPr="00A11160">
        <w:rPr>
          <w:rFonts w:ascii="Book Antiqua" w:hAnsi="Book Antiqua" w:cs="Arial"/>
          <w:b/>
          <w:sz w:val="24"/>
          <w:szCs w:val="24"/>
          <w:lang w:val="en-US"/>
        </w:rPr>
        <w:t xml:space="preserve">Automated chloroformate </w:t>
      </w:r>
      <w:bookmarkStart w:id="168" w:name="OLE_LINK131"/>
      <w:bookmarkStart w:id="169" w:name="OLE_LINK132"/>
      <w:bookmarkStart w:id="170" w:name="OLE_LINK38"/>
      <w:bookmarkStart w:id="171" w:name="OLE_LINK39"/>
      <w:r w:rsidRPr="00A11160">
        <w:rPr>
          <w:rFonts w:ascii="Book Antiqua" w:hAnsi="Book Antiqua" w:cs="Arial"/>
          <w:b/>
          <w:sz w:val="24"/>
          <w:szCs w:val="24"/>
          <w:lang w:val="en-US"/>
        </w:rPr>
        <w:t>derivatization</w:t>
      </w:r>
      <w:bookmarkEnd w:id="168"/>
      <w:bookmarkEnd w:id="169"/>
      <w:r w:rsidRPr="00A11160">
        <w:rPr>
          <w:rFonts w:ascii="Book Antiqua" w:hAnsi="Book Antiqua" w:cs="Arial"/>
          <w:b/>
          <w:sz w:val="24"/>
          <w:szCs w:val="24"/>
          <w:lang w:val="en-US"/>
        </w:rPr>
        <w:t xml:space="preserve"> </w:t>
      </w:r>
      <w:bookmarkEnd w:id="166"/>
      <w:bookmarkEnd w:id="167"/>
      <w:bookmarkEnd w:id="170"/>
      <w:bookmarkEnd w:id="171"/>
      <w:r w:rsidR="00B148D4" w:rsidRPr="00A11160">
        <w:rPr>
          <w:rFonts w:ascii="Book Antiqua" w:hAnsi="Book Antiqua" w:cs="Arial"/>
          <w:b/>
          <w:sz w:val="24"/>
          <w:szCs w:val="24"/>
          <w:lang w:val="en-US"/>
        </w:rPr>
        <w:t>and GC/MS analysis</w:t>
      </w:r>
      <w:r w:rsidR="00B148D4" w:rsidRPr="00A11160">
        <w:rPr>
          <w:rFonts w:ascii="Book Antiqua" w:hAnsi="Book Antiqua" w:cs="Arial" w:hint="eastAsia"/>
          <w:b/>
          <w:sz w:val="24"/>
          <w:szCs w:val="24"/>
          <w:lang w:val="en-US" w:eastAsia="zh-CN"/>
        </w:rPr>
        <w:t xml:space="preserve">: </w:t>
      </w:r>
      <w:r w:rsidRPr="00A11160">
        <w:rPr>
          <w:rFonts w:ascii="Book Antiqua" w:hAnsi="Book Antiqua" w:cs="Arial"/>
          <w:bCs/>
          <w:color w:val="000000" w:themeColor="text1"/>
          <w:sz w:val="24"/>
          <w:szCs w:val="24"/>
          <w:lang w:val="en-US"/>
        </w:rPr>
        <w:t xml:space="preserve">The sample derivatization protocols with MCF and ECF was based on the method described by Villas-Boas </w:t>
      </w:r>
      <w:r w:rsidRPr="00A11160">
        <w:rPr>
          <w:rFonts w:ascii="Book Antiqua" w:hAnsi="Book Antiqua" w:cs="Arial"/>
          <w:bCs/>
          <w:i/>
          <w:color w:val="000000" w:themeColor="text1"/>
          <w:sz w:val="24"/>
          <w:szCs w:val="24"/>
          <w:lang w:val="en-US"/>
        </w:rPr>
        <w:t>et al</w:t>
      </w:r>
      <w:r w:rsidR="00787FB0" w:rsidRPr="00A11160">
        <w:rPr>
          <w:rFonts w:ascii="Book Antiqua" w:hAnsi="Book Antiqua" w:cs="Arial"/>
          <w:noProof/>
          <w:sz w:val="24"/>
          <w:szCs w:val="24"/>
          <w:vertAlign w:val="superscript"/>
        </w:rPr>
        <w:fldChar w:fldCharType="begin"/>
      </w:r>
      <w:r w:rsidR="00D315CC" w:rsidRPr="00A11160">
        <w:rPr>
          <w:rFonts w:ascii="Book Antiqua" w:hAnsi="Book Antiqua" w:cs="Arial"/>
          <w:noProof/>
          <w:sz w:val="24"/>
          <w:szCs w:val="24"/>
          <w:vertAlign w:val="superscript"/>
          <w:lang w:val="en-US"/>
        </w:rPr>
        <w:instrText xml:space="preserve"> ADDIN EN.CITE &lt;EndNote&gt;&lt;Cite&gt;&lt;Author&gt;Villas-Boas&lt;/Author&gt;&lt;Year&gt;2003&lt;/Year&gt;&lt;RecNum&gt;6&lt;/RecNum&gt;&lt;DisplayText&gt;&lt;style face="superscript"&gt;[26]&lt;/style&gt;&lt;/DisplayText&gt;&lt;record&gt;&lt;rec-number&gt;6&lt;/rec-number&gt;&lt;foreign-keys&gt;&lt;key app="EN" db-id="fe02xpxarx2a25eapdyx2f5oddaetzxs0dpv" timestamp="1468402361"&gt;6&lt;/key&gt;&lt;/foreign-keys&gt;&lt;ref-type name="Journal Article"&gt;17&lt;/ref-type&gt;&lt;contributors&gt;&lt;authors&gt;&lt;author&gt;Villas-Boas, S. G.&lt;/author&gt;&lt;author&gt;Delicado, D. G.&lt;/author&gt;&lt;author&gt;Akesson, M.&lt;/author&gt;&lt;author&gt;Nielsen, J.&lt;/author&gt;&lt;/authors&gt;&lt;/contributors&gt;&lt;auth-address&gt;Center for Process Biotechnology, BioCentrum-DTU, Technical University of Denmark, Building 223, DK-2800 Kongens Lyngby, Denmark.&lt;/auth-address&gt;&lt;titles&gt;&lt;title&gt;Simultaneous analysis of amino and nonamino organic acids as methyl chloroformate derivatives using gas chromatography-mass spectrometry&lt;/title&gt;&lt;secondary-title&gt;Anal Biochem&lt;/secondary-title&gt;&lt;alt-title&gt;Analytical biochemistry&lt;/alt-title&gt;&lt;/titles&gt;&lt;periodical&gt;&lt;full-title&gt;Anal Biochem&lt;/full-title&gt;&lt;abbr-1&gt;Analytical biochemistry&lt;/abbr-1&gt;&lt;/periodical&gt;&lt;alt-periodical&gt;&lt;full-title&gt;Anal Biochem&lt;/full-title&gt;&lt;abbr-1&gt;Analytical biochemistry&lt;/abbr-1&gt;&lt;/alt-periodical&gt;&lt;pages&gt;134-8&lt;/pages&gt;&lt;volume&gt;322&lt;/volume&gt;&lt;number&gt;1&lt;/number&gt;&lt;edition&gt;2004/01/07&lt;/edition&gt;&lt;keywords&gt;&lt;keyword&gt;Amino Acids/*analysis&lt;/keyword&gt;&lt;keyword&gt;Aspergillus/chemistry&lt;/keyword&gt;&lt;keyword&gt;Dicarboxylic Acids/*analysis&lt;/keyword&gt;&lt;keyword&gt;Formates&lt;/keyword&gt;&lt;keyword&gt;Gas Chromatography-Mass Spectrometry&lt;/keyword&gt;&lt;keyword&gt;Tricarboxylic Acids/*analysis&lt;/keyword&gt;&lt;/keywords&gt;&lt;dates&gt;&lt;year&gt;2003&lt;/year&gt;&lt;pub-dates&gt;&lt;date&gt;Nov 1&lt;/date&gt;&lt;/pub-dates&gt;&lt;/dates&gt;&lt;isbn&gt;0003-2697 (Print)&amp;#xD;0003-2697&lt;/isbn&gt;&lt;accession-num&gt;14705791&lt;/accession-num&gt;&lt;urls&gt;&lt;/urls&gt;&lt;electronic-resource-num&gt;10.1016/j.ab.2003.07.018&lt;/electronic-resource-num&gt;&lt;remote-database-provider&gt;NLM&lt;/remote-database-provider&gt;&lt;language&gt;eng&lt;/language&gt;&lt;/record&gt;&lt;/Cite&gt;&lt;/EndNote&gt;</w:instrText>
      </w:r>
      <w:r w:rsidR="00787FB0" w:rsidRPr="00A11160">
        <w:rPr>
          <w:rFonts w:ascii="Book Antiqua" w:hAnsi="Book Antiqua" w:cs="Arial"/>
          <w:noProof/>
          <w:sz w:val="24"/>
          <w:szCs w:val="24"/>
          <w:vertAlign w:val="superscript"/>
        </w:rPr>
        <w:fldChar w:fldCharType="separate"/>
      </w:r>
      <w:r w:rsidR="00D315CC" w:rsidRPr="00A11160">
        <w:rPr>
          <w:rFonts w:ascii="Book Antiqua" w:hAnsi="Book Antiqua" w:cs="Arial"/>
          <w:noProof/>
          <w:sz w:val="24"/>
          <w:szCs w:val="24"/>
          <w:vertAlign w:val="superscript"/>
          <w:lang w:val="en-US"/>
        </w:rPr>
        <w:t>[26]</w:t>
      </w:r>
      <w:r w:rsidR="00787FB0" w:rsidRPr="00A11160">
        <w:rPr>
          <w:rFonts w:ascii="Book Antiqua" w:hAnsi="Book Antiqua" w:cs="Arial"/>
          <w:noProof/>
          <w:sz w:val="24"/>
          <w:szCs w:val="24"/>
          <w:vertAlign w:val="superscript"/>
        </w:rPr>
        <w:fldChar w:fldCharType="end"/>
      </w:r>
      <w:r w:rsidRPr="00A11160">
        <w:rPr>
          <w:rFonts w:ascii="Book Antiqua" w:hAnsi="Book Antiqua" w:cs="Arial"/>
          <w:bCs/>
          <w:color w:val="000000" w:themeColor="text1"/>
          <w:sz w:val="24"/>
          <w:szCs w:val="24"/>
          <w:lang w:val="en-US"/>
        </w:rPr>
        <w:t xml:space="preserve"> and our previously published procedures</w:t>
      </w:r>
      <w:r w:rsidR="00787FB0" w:rsidRPr="00A11160">
        <w:rPr>
          <w:rFonts w:ascii="Book Antiqua" w:hAnsi="Book Antiqua" w:cs="Arial"/>
          <w:noProof/>
          <w:sz w:val="24"/>
          <w:szCs w:val="24"/>
          <w:vertAlign w:val="superscript"/>
        </w:rPr>
        <w:fldChar w:fldCharType="begin"/>
      </w:r>
      <w:r w:rsidR="00D315CC" w:rsidRPr="00A11160">
        <w:rPr>
          <w:rFonts w:ascii="Book Antiqua" w:hAnsi="Book Antiqua" w:cs="Arial"/>
          <w:noProof/>
          <w:sz w:val="24"/>
          <w:szCs w:val="24"/>
          <w:vertAlign w:val="superscript"/>
          <w:lang w:val="en-US"/>
        </w:rPr>
        <w:instrText xml:space="preserve"> ADDIN EN.CITE &lt;EndNote&gt;&lt;Cite&gt;&lt;Author&gt;Qiu&lt;/Author&gt;&lt;Year&gt;2007&lt;/Year&gt;&lt;RecNum&gt;7&lt;/RecNum&gt;&lt;DisplayText&gt;&lt;style face="superscript"&gt;[27]&lt;/style&gt;&lt;/DisplayText&gt;&lt;record&gt;&lt;rec-number&gt;7&lt;/rec-number&gt;&lt;foreign-keys&gt;&lt;key app="EN" db-id="fe02xpxarx2a25eapdyx2f5oddaetzxs0dpv" timestamp="1468402438"&gt;7&lt;/key&gt;&lt;/foreign-keys&gt;&lt;ref-type name="Journal Article"&gt;17&lt;/ref-type&gt;&lt;contributors&gt;&lt;authors&gt;&lt;author&gt;Qiu, Y.&lt;/author&gt;&lt;author&gt;Su, M.&lt;/author&gt;&lt;author&gt;Liu, Y.&lt;/author&gt;&lt;author&gt;Chen, M.&lt;/author&gt;&lt;author&gt;Gu, J.&lt;/author&gt;&lt;author&gt;Zhang, J.&lt;/author&gt;&lt;author&gt;Jia, W.&lt;/author&gt;&lt;/authors&gt;&lt;/contributors&gt;&lt;auth-address&gt;School of Pharmacy, Shanghai Jiao Tong University, Shanghai, 200240, China.&lt;/auth-address&gt;&lt;titles&gt;&lt;title&gt;Application of ethyl chloroformate derivatization for gas chromatography-mass spectrometry based metabonomic profiling&lt;/title&gt;&lt;secondary-title&gt;Anal Chim Acta&lt;/secondary-title&gt;&lt;alt-title&gt;Analytica chimica acta&lt;/alt-title&gt;&lt;/titles&gt;&lt;periodical&gt;&lt;full-title&gt;Anal Chim Acta&lt;/full-title&gt;&lt;abbr-1&gt;Analytica chimica acta&lt;/abbr-1&gt;&lt;/periodical&gt;&lt;alt-periodical&gt;&lt;full-title&gt;Anal Chim Acta&lt;/full-title&gt;&lt;abbr-1&gt;Analytica chimica acta&lt;/abbr-1&gt;&lt;/alt-periodical&gt;&lt;pages&gt;277-83&lt;/pages&gt;&lt;volume&gt;583&lt;/volume&gt;&lt;number&gt;2&lt;/number&gt;&lt;edition&gt;2007/03/28&lt;/edition&gt;&lt;keywords&gt;&lt;keyword&gt;Animals&lt;/keyword&gt;&lt;keyword&gt;Formic Acid Esters/analysis/*urine&lt;/keyword&gt;&lt;keyword&gt;Gas Chromatography-Mass Spectrometry/*methods&lt;/keyword&gt;&lt;keyword&gt;Rats&lt;/keyword&gt;&lt;keyword&gt;Systems Biology/*methods&lt;/keyword&gt;&lt;/keywords&gt;&lt;dates&gt;&lt;year&gt;2007&lt;/year&gt;&lt;pub-dates&gt;&lt;date&gt;Feb 5&lt;/date&gt;&lt;/pub-dates&gt;&lt;/dates&gt;&lt;isbn&gt;0003-2670&lt;/isbn&gt;&lt;accession-num&gt;17386556&lt;/accession-num&gt;&lt;urls&gt;&lt;/urls&gt;&lt;electronic-resource-num&gt;10.1016/j.aca.2006.10.025&lt;/electronic-resource-num&gt;&lt;remote-database-provider&gt;NLM&lt;/remote-database-provider&gt;&lt;language&gt;eng&lt;/language&gt;&lt;/record&gt;&lt;/Cite&gt;&lt;/EndNote&gt;</w:instrText>
      </w:r>
      <w:r w:rsidR="00787FB0" w:rsidRPr="00A11160">
        <w:rPr>
          <w:rFonts w:ascii="Book Antiqua" w:hAnsi="Book Antiqua" w:cs="Arial"/>
          <w:noProof/>
          <w:sz w:val="24"/>
          <w:szCs w:val="24"/>
          <w:vertAlign w:val="superscript"/>
        </w:rPr>
        <w:fldChar w:fldCharType="separate"/>
      </w:r>
      <w:r w:rsidR="00D315CC" w:rsidRPr="00A11160">
        <w:rPr>
          <w:rFonts w:ascii="Book Antiqua" w:hAnsi="Book Antiqua" w:cs="Arial"/>
          <w:noProof/>
          <w:sz w:val="24"/>
          <w:szCs w:val="24"/>
          <w:vertAlign w:val="superscript"/>
          <w:lang w:val="en-GB"/>
        </w:rPr>
        <w:t>[27]</w:t>
      </w:r>
      <w:r w:rsidR="00787FB0" w:rsidRPr="00A11160">
        <w:rPr>
          <w:rFonts w:ascii="Book Antiqua" w:hAnsi="Book Antiqua" w:cs="Arial"/>
          <w:noProof/>
          <w:sz w:val="24"/>
          <w:szCs w:val="24"/>
          <w:vertAlign w:val="superscript"/>
        </w:rPr>
        <w:fldChar w:fldCharType="end"/>
      </w:r>
      <w:r w:rsidRPr="00A11160">
        <w:rPr>
          <w:rFonts w:ascii="Book Antiqua" w:hAnsi="Book Antiqua" w:cs="Arial"/>
          <w:bCs/>
          <w:color w:val="000000" w:themeColor="text1"/>
          <w:sz w:val="24"/>
          <w:szCs w:val="24"/>
          <w:lang w:val="en-US"/>
        </w:rPr>
        <w:t xml:space="preserve">, with minor modifications. For routine large-scale sample analysis, </w:t>
      </w:r>
      <w:bookmarkStart w:id="172" w:name="OLE_LINK12"/>
      <w:bookmarkStart w:id="173" w:name="OLE_LINK13"/>
      <w:r w:rsidRPr="00A11160">
        <w:rPr>
          <w:rFonts w:ascii="Book Antiqua" w:hAnsi="Book Antiqua" w:cs="Arial"/>
          <w:bCs/>
          <w:color w:val="000000" w:themeColor="text1"/>
          <w:sz w:val="24"/>
          <w:szCs w:val="24"/>
          <w:lang w:val="en-US"/>
        </w:rPr>
        <w:t xml:space="preserve">sample derivatization </w:t>
      </w:r>
      <w:bookmarkEnd w:id="172"/>
      <w:bookmarkEnd w:id="173"/>
      <w:r w:rsidRPr="00A11160">
        <w:rPr>
          <w:rFonts w:ascii="Book Antiqua" w:hAnsi="Book Antiqua" w:cs="Arial"/>
          <w:bCs/>
          <w:color w:val="000000" w:themeColor="text1"/>
          <w:sz w:val="24"/>
          <w:szCs w:val="24"/>
          <w:lang w:val="en-US"/>
        </w:rPr>
        <w:t xml:space="preserve">and all liquid handling were performed by a </w:t>
      </w:r>
      <w:bookmarkStart w:id="174" w:name="OLE_LINK72"/>
      <w:r w:rsidRPr="00A11160">
        <w:rPr>
          <w:rFonts w:ascii="Book Antiqua" w:hAnsi="Book Antiqua" w:cs="Arial"/>
          <w:bCs/>
          <w:color w:val="000000" w:themeColor="text1"/>
          <w:sz w:val="24"/>
          <w:szCs w:val="24"/>
          <w:lang w:val="en-US"/>
        </w:rPr>
        <w:t>commercially available robotic workstation</w:t>
      </w:r>
      <w:bookmarkEnd w:id="174"/>
      <w:r w:rsidRPr="00A11160">
        <w:rPr>
          <w:rFonts w:ascii="Book Antiqua" w:hAnsi="Book Antiqua" w:cs="Arial"/>
          <w:bCs/>
          <w:color w:val="000000" w:themeColor="text1"/>
          <w:sz w:val="24"/>
          <w:szCs w:val="24"/>
          <w:lang w:val="en-US"/>
        </w:rPr>
        <w:t xml:space="preserve"> (</w:t>
      </w:r>
      <w:hyperlink r:id="rId9" w:tgtFrame="_blank" w:history="1">
        <w:r w:rsidRPr="00A11160">
          <w:rPr>
            <w:rFonts w:ascii="Book Antiqua" w:hAnsi="Book Antiqua" w:cs="Arial"/>
            <w:color w:val="000000" w:themeColor="text1"/>
            <w:sz w:val="24"/>
            <w:szCs w:val="24"/>
            <w:lang w:val="en-US"/>
          </w:rPr>
          <w:t>GERSTEL MPS Autosampler</w:t>
        </w:r>
      </w:hyperlink>
      <w:r w:rsidRPr="00A11160">
        <w:rPr>
          <w:rFonts w:ascii="Book Antiqua" w:hAnsi="Book Antiqua" w:cs="Arial"/>
          <w:bCs/>
          <w:color w:val="000000" w:themeColor="text1"/>
          <w:sz w:val="24"/>
          <w:szCs w:val="24"/>
          <w:lang w:val="en-US"/>
        </w:rPr>
        <w:t xml:space="preserve">). </w:t>
      </w:r>
    </w:p>
    <w:p w14:paraId="76026EFB" w14:textId="77777777" w:rsidR="00B148D4" w:rsidRPr="00A11160" w:rsidRDefault="00B148D4" w:rsidP="00D52E61">
      <w:pPr>
        <w:adjustRightInd w:val="0"/>
        <w:snapToGrid w:val="0"/>
        <w:spacing w:after="0" w:line="360" w:lineRule="auto"/>
        <w:jc w:val="both"/>
        <w:rPr>
          <w:rFonts w:ascii="Book Antiqua" w:hAnsi="Book Antiqua" w:cs="Arial"/>
          <w:b/>
          <w:i/>
          <w:sz w:val="24"/>
          <w:szCs w:val="24"/>
          <w:lang w:val="en-US" w:eastAsia="zh-CN"/>
        </w:rPr>
      </w:pPr>
    </w:p>
    <w:p w14:paraId="1C50CBFF" w14:textId="6F24DCC3" w:rsidR="007537C0" w:rsidRPr="00A11160" w:rsidRDefault="007537C0" w:rsidP="00D52E61">
      <w:pPr>
        <w:adjustRightInd w:val="0"/>
        <w:snapToGrid w:val="0"/>
        <w:spacing w:after="0" w:line="360" w:lineRule="auto"/>
        <w:jc w:val="both"/>
        <w:rPr>
          <w:rFonts w:ascii="Book Antiqua" w:hAnsi="Book Antiqua" w:cs="Arial"/>
          <w:b/>
          <w:i/>
          <w:sz w:val="24"/>
          <w:szCs w:val="24"/>
          <w:lang w:val="en-US"/>
        </w:rPr>
      </w:pPr>
      <w:r w:rsidRPr="00A11160">
        <w:rPr>
          <w:rFonts w:ascii="Book Antiqua" w:hAnsi="Book Antiqua" w:cs="Arial"/>
          <w:b/>
          <w:sz w:val="24"/>
          <w:szCs w:val="24"/>
          <w:lang w:val="en-US"/>
        </w:rPr>
        <w:t>Gas chromatography/time-of-fl</w:t>
      </w:r>
      <w:r w:rsidR="00B148D4" w:rsidRPr="00A11160">
        <w:rPr>
          <w:rFonts w:ascii="Book Antiqua" w:hAnsi="Book Antiqua" w:cs="Arial"/>
          <w:b/>
          <w:sz w:val="24"/>
          <w:szCs w:val="24"/>
          <w:lang w:val="en-US"/>
        </w:rPr>
        <w:t>ight mass spectrometry analysis</w:t>
      </w:r>
      <w:r w:rsidR="00B148D4" w:rsidRPr="00A11160">
        <w:rPr>
          <w:rFonts w:ascii="Book Antiqua" w:hAnsi="Book Antiqua" w:cs="Arial" w:hint="eastAsia"/>
          <w:b/>
          <w:sz w:val="24"/>
          <w:szCs w:val="24"/>
          <w:lang w:val="en-US" w:eastAsia="zh-CN"/>
        </w:rPr>
        <w:t>:</w:t>
      </w:r>
      <w:r w:rsidR="00B148D4" w:rsidRPr="00A11160">
        <w:rPr>
          <w:rFonts w:ascii="Book Antiqua" w:hAnsi="Book Antiqua" w:cs="Arial" w:hint="eastAsia"/>
          <w:b/>
          <w:i/>
          <w:sz w:val="24"/>
          <w:szCs w:val="24"/>
          <w:lang w:val="en-US" w:eastAsia="zh-CN"/>
        </w:rPr>
        <w:t xml:space="preserve"> </w:t>
      </w:r>
      <w:r w:rsidRPr="00A11160">
        <w:rPr>
          <w:rFonts w:ascii="Book Antiqua" w:hAnsi="Book Antiqua" w:cs="Arial"/>
          <w:sz w:val="24"/>
          <w:szCs w:val="24"/>
          <w:lang w:val="en-US"/>
        </w:rPr>
        <w:t>Samples were randomly analyzed by GC/TOFMS (Agilent 6890N gas chromatography coupled with a LECO Pegasus HT time-of-</w:t>
      </w:r>
      <w:r w:rsidRPr="00A11160">
        <w:rPr>
          <w:rFonts w:ascii="Book Antiqua" w:hAnsi="Book Antiqua" w:cs="Arial"/>
          <w:sz w:val="24"/>
          <w:szCs w:val="24"/>
        </w:rPr>
        <w:t>ﬂ</w:t>
      </w:r>
      <w:r w:rsidRPr="00A11160">
        <w:rPr>
          <w:rFonts w:ascii="Book Antiqua" w:hAnsi="Book Antiqua" w:cs="Arial"/>
          <w:sz w:val="24"/>
          <w:szCs w:val="24"/>
          <w:lang w:val="en-US"/>
        </w:rPr>
        <w:t>ight mass spectrometer) using our optimized condition</w:t>
      </w:r>
      <w:r w:rsidR="00617F7E" w:rsidRPr="00A11160">
        <w:rPr>
          <w:rFonts w:ascii="Book Antiqua" w:hAnsi="Book Antiqua" w:cs="Arial"/>
          <w:sz w:val="24"/>
          <w:szCs w:val="24"/>
          <w:lang w:val="en-US"/>
        </w:rPr>
        <w:t>s</w:t>
      </w:r>
      <w:r w:rsidRPr="00A11160">
        <w:rPr>
          <w:rFonts w:ascii="Book Antiqua" w:hAnsi="Book Antiqua" w:cs="Arial"/>
          <w:sz w:val="24"/>
          <w:szCs w:val="24"/>
          <w:lang w:val="en-US"/>
        </w:rPr>
        <w:t xml:space="preserve"> in this study. One microliter of each derivatized sample was injected splitless into a DB-5 </w:t>
      </w:r>
      <w:r w:rsidR="00ED5603" w:rsidRPr="00A11160">
        <w:rPr>
          <w:rFonts w:ascii="Book Antiqua" w:hAnsi="Book Antiqua" w:cs="Arial"/>
          <w:sz w:val="24"/>
          <w:szCs w:val="24"/>
          <w:lang w:val="en-US"/>
        </w:rPr>
        <w:t>ms</w:t>
      </w:r>
      <w:r w:rsidRPr="00A11160">
        <w:rPr>
          <w:rFonts w:ascii="Book Antiqua" w:hAnsi="Book Antiqua" w:cs="Arial"/>
          <w:sz w:val="24"/>
          <w:szCs w:val="24"/>
          <w:lang w:val="en-US"/>
        </w:rPr>
        <w:t xml:space="preserve"> capillary column (30 m × 0.25 mm i.d., 0.25 </w:t>
      </w:r>
      <w:r w:rsidRPr="00A11160">
        <w:rPr>
          <w:rFonts w:ascii="Book Antiqua" w:hAnsi="Book Antiqua" w:cs="Arial"/>
          <w:sz w:val="24"/>
          <w:szCs w:val="24"/>
        </w:rPr>
        <w:t>μ</w:t>
      </w:r>
      <w:r w:rsidRPr="00A11160">
        <w:rPr>
          <w:rFonts w:ascii="Book Antiqua" w:hAnsi="Book Antiqua" w:cs="Arial"/>
          <w:sz w:val="24"/>
          <w:szCs w:val="24"/>
          <w:lang w:val="en-US"/>
        </w:rPr>
        <w:t xml:space="preserve">m </w:t>
      </w:r>
      <w:r w:rsidRPr="00A11160">
        <w:rPr>
          <w:rFonts w:ascii="Book Antiqua" w:hAnsi="Book Antiqua" w:cs="Arial"/>
          <w:sz w:val="24"/>
          <w:szCs w:val="24"/>
        </w:rPr>
        <w:t>ﬁ</w:t>
      </w:r>
      <w:r w:rsidRPr="00A11160">
        <w:rPr>
          <w:rFonts w:ascii="Book Antiqua" w:hAnsi="Book Antiqua" w:cs="Arial"/>
          <w:sz w:val="24"/>
          <w:szCs w:val="24"/>
          <w:lang w:val="en-US"/>
        </w:rPr>
        <w:t>lm thickness; (5%-phenyl)-methylpolysiloxane bonded and cross-linked; Agilent J&amp;W Scienti</w:t>
      </w:r>
      <w:r w:rsidRPr="00A11160">
        <w:rPr>
          <w:rFonts w:ascii="Book Antiqua" w:hAnsi="Book Antiqua" w:cs="Arial"/>
          <w:sz w:val="24"/>
          <w:szCs w:val="24"/>
        </w:rPr>
        <w:t>ﬁ</w:t>
      </w:r>
      <w:r w:rsidRPr="00A11160">
        <w:rPr>
          <w:rFonts w:ascii="Book Antiqua" w:hAnsi="Book Antiqua" w:cs="Arial"/>
          <w:sz w:val="24"/>
          <w:szCs w:val="24"/>
          <w:lang w:val="en-US"/>
        </w:rPr>
        <w:t xml:space="preserve">c, Folsom, CA) , with helium as the carrier gas at a constant </w:t>
      </w:r>
      <w:r w:rsidRPr="00A11160">
        <w:rPr>
          <w:rFonts w:ascii="Book Antiqua" w:hAnsi="Book Antiqua" w:cs="Arial"/>
          <w:sz w:val="24"/>
          <w:szCs w:val="24"/>
        </w:rPr>
        <w:t>ﬂ</w:t>
      </w:r>
      <w:r w:rsidRPr="00A11160">
        <w:rPr>
          <w:rFonts w:ascii="Book Antiqua" w:hAnsi="Book Antiqua" w:cs="Arial"/>
          <w:sz w:val="24"/>
          <w:szCs w:val="24"/>
          <w:lang w:val="en-US"/>
        </w:rPr>
        <w:t>ow rate of 1.0 mL</w:t>
      </w:r>
      <w:bookmarkStart w:id="175" w:name="OLE_LINK76"/>
      <w:bookmarkStart w:id="176" w:name="OLE_LINK77"/>
      <w:r w:rsidR="0031717F" w:rsidRPr="00A11160">
        <w:rPr>
          <w:rFonts w:ascii="Book Antiqua" w:hAnsi="Book Antiqua" w:cs="Arial" w:hint="eastAsia"/>
          <w:sz w:val="24"/>
          <w:szCs w:val="24"/>
          <w:lang w:val="en-US" w:eastAsia="zh-CN"/>
        </w:rPr>
        <w:t>/</w:t>
      </w:r>
      <w:r w:rsidRPr="00A11160">
        <w:rPr>
          <w:rFonts w:ascii="Book Antiqua" w:hAnsi="Book Antiqua" w:cs="Arial"/>
          <w:sz w:val="24"/>
          <w:szCs w:val="24"/>
          <w:lang w:val="en-US"/>
        </w:rPr>
        <w:t>min</w:t>
      </w:r>
      <w:bookmarkEnd w:id="175"/>
      <w:bookmarkEnd w:id="176"/>
      <w:r w:rsidRPr="00A11160">
        <w:rPr>
          <w:rFonts w:ascii="Book Antiqua" w:hAnsi="Book Antiqua" w:cs="Arial"/>
          <w:sz w:val="24"/>
          <w:szCs w:val="24"/>
          <w:lang w:val="en-US"/>
        </w:rPr>
        <w:t xml:space="preserve">. The solvent delay time was set to 2.5 min. The optimized temperature gradient was </w:t>
      </w:r>
      <w:r w:rsidR="00617F7E" w:rsidRPr="00A11160">
        <w:rPr>
          <w:rFonts w:ascii="Book Antiqua" w:hAnsi="Book Antiqua" w:cs="Arial"/>
          <w:sz w:val="24"/>
          <w:szCs w:val="24"/>
          <w:lang w:val="en-US"/>
        </w:rPr>
        <w:t xml:space="preserve">the </w:t>
      </w:r>
      <w:r w:rsidRPr="00A11160">
        <w:rPr>
          <w:rFonts w:ascii="Book Antiqua" w:hAnsi="Book Antiqua" w:cs="Arial"/>
          <w:sz w:val="24"/>
          <w:szCs w:val="24"/>
          <w:lang w:val="en-US"/>
        </w:rPr>
        <w:t>following: 45 °C held for 1 min, then increased at a rate of 20 °C</w:t>
      </w:r>
      <w:r w:rsidR="0031717F" w:rsidRPr="00A11160">
        <w:rPr>
          <w:rFonts w:ascii="Book Antiqua" w:hAnsi="Book Antiqua" w:cs="Arial" w:hint="eastAsia"/>
          <w:sz w:val="24"/>
          <w:szCs w:val="24"/>
          <w:lang w:val="en-US" w:eastAsia="zh-CN"/>
        </w:rPr>
        <w:t>/</w:t>
      </w:r>
      <w:r w:rsidRPr="00A11160">
        <w:rPr>
          <w:rFonts w:ascii="Book Antiqua" w:hAnsi="Book Antiqua" w:cs="Arial"/>
          <w:sz w:val="24"/>
          <w:szCs w:val="24"/>
          <w:lang w:val="en-US"/>
        </w:rPr>
        <w:t xml:space="preserve">min up to 260 </w:t>
      </w:r>
      <w:bookmarkStart w:id="177" w:name="OLE_LINK6"/>
      <w:bookmarkStart w:id="178" w:name="OLE_LINK7"/>
      <w:r w:rsidRPr="00A11160">
        <w:rPr>
          <w:rFonts w:ascii="Book Antiqua" w:hAnsi="Book Antiqua" w:cs="Arial"/>
          <w:sz w:val="24"/>
          <w:szCs w:val="24"/>
          <w:lang w:val="en-US"/>
        </w:rPr>
        <w:t>°C</w:t>
      </w:r>
      <w:bookmarkEnd w:id="177"/>
      <w:bookmarkEnd w:id="178"/>
      <w:r w:rsidRPr="00A11160">
        <w:rPr>
          <w:rFonts w:ascii="Book Antiqua" w:hAnsi="Book Antiqua" w:cs="Arial"/>
          <w:sz w:val="24"/>
          <w:szCs w:val="24"/>
          <w:lang w:val="en-US"/>
        </w:rPr>
        <w:t xml:space="preserve"> and 40 °C</w:t>
      </w:r>
      <w:bookmarkStart w:id="179" w:name="OLE_LINK52"/>
      <w:bookmarkStart w:id="180" w:name="OLE_LINK53"/>
      <w:r w:rsidR="0031717F" w:rsidRPr="00A11160">
        <w:rPr>
          <w:rFonts w:ascii="Book Antiqua" w:hAnsi="Book Antiqua" w:cs="Arial" w:hint="eastAsia"/>
          <w:sz w:val="24"/>
          <w:szCs w:val="24"/>
          <w:lang w:val="en-US" w:eastAsia="zh-CN"/>
        </w:rPr>
        <w:t>/</w:t>
      </w:r>
      <w:r w:rsidRPr="00A11160">
        <w:rPr>
          <w:rFonts w:ascii="Book Antiqua" w:hAnsi="Book Antiqua" w:cs="Arial"/>
          <w:sz w:val="24"/>
          <w:szCs w:val="24"/>
          <w:lang w:val="en-US"/>
        </w:rPr>
        <w:t>min</w:t>
      </w:r>
      <w:bookmarkEnd w:id="179"/>
      <w:bookmarkEnd w:id="180"/>
      <w:r w:rsidRPr="00A11160">
        <w:rPr>
          <w:rFonts w:ascii="Book Antiqua" w:hAnsi="Book Antiqua" w:cs="Arial"/>
          <w:sz w:val="24"/>
          <w:szCs w:val="24"/>
          <w:lang w:val="en-US"/>
        </w:rPr>
        <w:t xml:space="preserve"> to 320 °C</w:t>
      </w:r>
      <w:r w:rsidR="0031717F" w:rsidRPr="00A11160">
        <w:rPr>
          <w:rFonts w:ascii="Book Antiqua" w:hAnsi="Book Antiqua" w:cs="Arial" w:hint="eastAsia"/>
          <w:sz w:val="24"/>
          <w:szCs w:val="24"/>
          <w:lang w:val="en-US" w:eastAsia="zh-CN"/>
        </w:rPr>
        <w:t>/</w:t>
      </w:r>
      <w:r w:rsidR="0031717F" w:rsidRPr="00A11160">
        <w:rPr>
          <w:rFonts w:ascii="Book Antiqua" w:hAnsi="Book Antiqua" w:cs="Arial"/>
          <w:sz w:val="24"/>
          <w:szCs w:val="24"/>
          <w:lang w:val="en-US"/>
        </w:rPr>
        <w:t>min</w:t>
      </w:r>
      <w:r w:rsidRPr="00A11160">
        <w:rPr>
          <w:rFonts w:ascii="Book Antiqua" w:hAnsi="Book Antiqua" w:cs="Arial"/>
          <w:sz w:val="24"/>
          <w:szCs w:val="24"/>
          <w:lang w:val="en-US"/>
        </w:rPr>
        <w:t xml:space="preserve">, then held there for 2 min. The total time of analysis was 15.25 min. The temperature of injection, transfer interface and ion source </w:t>
      </w:r>
      <w:r w:rsidR="00617F7E" w:rsidRPr="00A11160">
        <w:rPr>
          <w:rFonts w:ascii="Book Antiqua" w:hAnsi="Book Antiqua" w:cs="Arial"/>
          <w:sz w:val="24"/>
          <w:szCs w:val="24"/>
          <w:lang w:val="en-US"/>
        </w:rPr>
        <w:t>were</w:t>
      </w:r>
      <w:r w:rsidR="0031717F" w:rsidRPr="00A11160">
        <w:rPr>
          <w:rFonts w:ascii="Book Antiqua" w:hAnsi="Book Antiqua" w:cs="Arial"/>
          <w:sz w:val="24"/>
          <w:szCs w:val="24"/>
          <w:lang w:val="en-US"/>
        </w:rPr>
        <w:t xml:space="preserve"> set to 270, 270</w:t>
      </w:r>
      <w:r w:rsidRPr="00A11160">
        <w:rPr>
          <w:rFonts w:ascii="Book Antiqua" w:hAnsi="Book Antiqua" w:cs="Arial"/>
          <w:sz w:val="24"/>
          <w:szCs w:val="24"/>
          <w:lang w:val="en-US"/>
        </w:rPr>
        <w:t xml:space="preserve"> and 220 °C, respectively. Electron impact ionization (70 eV) at full scan mode (m/z 38−650) was used. The acquisition rate was 20 spectra</w:t>
      </w:r>
      <w:r w:rsidR="00414C70" w:rsidRPr="00A11160">
        <w:rPr>
          <w:rFonts w:ascii="Book Antiqua" w:hAnsi="Book Antiqua" w:cs="Arial" w:hint="eastAsia"/>
          <w:sz w:val="24"/>
          <w:szCs w:val="24"/>
          <w:lang w:val="en-US" w:eastAsia="zh-CN"/>
        </w:rPr>
        <w:t>/s</w:t>
      </w:r>
      <w:r w:rsidRPr="00A11160">
        <w:rPr>
          <w:rFonts w:ascii="Book Antiqua" w:hAnsi="Book Antiqua" w:cs="Arial"/>
          <w:sz w:val="24"/>
          <w:szCs w:val="24"/>
          <w:lang w:val="en-US"/>
        </w:rPr>
        <w:t>.</w:t>
      </w:r>
    </w:p>
    <w:p w14:paraId="5431CB14" w14:textId="77777777" w:rsidR="0031717F" w:rsidRPr="00A11160" w:rsidRDefault="0031717F" w:rsidP="00D52E61">
      <w:pPr>
        <w:adjustRightInd w:val="0"/>
        <w:snapToGrid w:val="0"/>
        <w:spacing w:after="0" w:line="360" w:lineRule="auto"/>
        <w:jc w:val="both"/>
        <w:rPr>
          <w:rFonts w:ascii="Book Antiqua" w:hAnsi="Book Antiqua" w:cs="Arial"/>
          <w:b/>
          <w:i/>
          <w:sz w:val="24"/>
          <w:szCs w:val="24"/>
          <w:lang w:val="en-US" w:eastAsia="zh-CN"/>
        </w:rPr>
      </w:pPr>
    </w:p>
    <w:p w14:paraId="6377B9BD" w14:textId="116AF152" w:rsidR="00E20479" w:rsidRPr="00A11160" w:rsidRDefault="0031717F" w:rsidP="00D52E61">
      <w:pPr>
        <w:adjustRightInd w:val="0"/>
        <w:snapToGrid w:val="0"/>
        <w:spacing w:after="0" w:line="360" w:lineRule="auto"/>
        <w:jc w:val="both"/>
        <w:rPr>
          <w:rFonts w:ascii="Book Antiqua" w:hAnsi="Book Antiqua" w:cs="Arial"/>
          <w:sz w:val="24"/>
          <w:szCs w:val="24"/>
          <w:lang w:val="en-US" w:eastAsia="zh-CN"/>
        </w:rPr>
      </w:pPr>
      <w:r w:rsidRPr="00A11160">
        <w:rPr>
          <w:rFonts w:ascii="Book Antiqua" w:hAnsi="Book Antiqua" w:cs="Arial"/>
          <w:b/>
          <w:sz w:val="24"/>
          <w:szCs w:val="24"/>
          <w:lang w:val="en-US"/>
        </w:rPr>
        <w:lastRenderedPageBreak/>
        <w:t>Data processing</w:t>
      </w:r>
      <w:r w:rsidRPr="00A11160">
        <w:rPr>
          <w:rFonts w:ascii="Book Antiqua" w:hAnsi="Book Antiqua" w:cs="Arial" w:hint="eastAsia"/>
          <w:b/>
          <w:sz w:val="24"/>
          <w:szCs w:val="24"/>
          <w:lang w:val="en-US" w:eastAsia="zh-CN"/>
        </w:rPr>
        <w:t>:</w:t>
      </w:r>
      <w:r w:rsidRPr="00A11160">
        <w:rPr>
          <w:rFonts w:ascii="Book Antiqua" w:hAnsi="Book Antiqua" w:cs="Arial" w:hint="eastAsia"/>
          <w:b/>
          <w:i/>
          <w:sz w:val="24"/>
          <w:szCs w:val="24"/>
          <w:lang w:val="en-US" w:eastAsia="zh-CN"/>
        </w:rPr>
        <w:t xml:space="preserve"> </w:t>
      </w:r>
      <w:r w:rsidR="007537C0" w:rsidRPr="00A11160">
        <w:rPr>
          <w:rFonts w:ascii="Book Antiqua" w:hAnsi="Book Antiqua" w:cs="Arial"/>
          <w:sz w:val="24"/>
          <w:szCs w:val="24"/>
          <w:lang w:val="en-US"/>
        </w:rPr>
        <w:t>Non</w:t>
      </w:r>
      <w:r w:rsidR="00E20479" w:rsidRPr="00A11160">
        <w:rPr>
          <w:rFonts w:ascii="Book Antiqua" w:hAnsi="Book Antiqua" w:cs="Arial"/>
          <w:sz w:val="24"/>
          <w:szCs w:val="24"/>
          <w:lang w:val="en-US"/>
        </w:rPr>
        <w:t>-</w:t>
      </w:r>
      <w:r w:rsidR="007537C0" w:rsidRPr="00A11160">
        <w:rPr>
          <w:rFonts w:ascii="Book Antiqua" w:hAnsi="Book Antiqua" w:cs="Arial"/>
          <w:sz w:val="24"/>
          <w:szCs w:val="24"/>
          <w:lang w:val="en-US"/>
        </w:rPr>
        <w:t>processed MS files from GC/TOFMS analysis were exported in NetCDF format to ChromaTOF (v4.50, Leco Co., CA, U</w:t>
      </w:r>
      <w:r w:rsidR="00414C70" w:rsidRPr="00A11160">
        <w:rPr>
          <w:rFonts w:ascii="Book Antiqua" w:hAnsi="Book Antiqua" w:cs="Arial" w:hint="eastAsia"/>
          <w:sz w:val="24"/>
          <w:szCs w:val="24"/>
          <w:lang w:val="en-US" w:eastAsia="zh-CN"/>
        </w:rPr>
        <w:t>nited States</w:t>
      </w:r>
      <w:r w:rsidR="007537C0" w:rsidRPr="00A11160">
        <w:rPr>
          <w:rFonts w:ascii="Book Antiqua" w:hAnsi="Book Antiqua" w:cs="Arial"/>
          <w:sz w:val="24"/>
          <w:szCs w:val="24"/>
          <w:lang w:val="en-US"/>
        </w:rPr>
        <w:t>) and subject to the following processing including baseline correction, smoothing, noise reduction, deconvolution, library searching, and area calculation. Compound identi</w:t>
      </w:r>
      <w:r w:rsidR="007537C0" w:rsidRPr="00A11160">
        <w:rPr>
          <w:rFonts w:ascii="Book Antiqua" w:hAnsi="Book Antiqua" w:cs="Arial"/>
          <w:sz w:val="24"/>
          <w:szCs w:val="24"/>
        </w:rPr>
        <w:t>ﬁ</w:t>
      </w:r>
      <w:r w:rsidR="007537C0" w:rsidRPr="00A11160">
        <w:rPr>
          <w:rFonts w:ascii="Book Antiqua" w:hAnsi="Book Antiqua" w:cs="Arial"/>
          <w:sz w:val="24"/>
          <w:szCs w:val="24"/>
          <w:lang w:val="en-US"/>
        </w:rPr>
        <w:t>cation was performed by comp</w:t>
      </w:r>
      <w:bookmarkStart w:id="181" w:name="OLE_LINK86"/>
      <w:bookmarkStart w:id="182" w:name="OLE_LINK87"/>
      <w:r w:rsidR="007537C0" w:rsidRPr="00A11160">
        <w:rPr>
          <w:rFonts w:ascii="Book Antiqua" w:hAnsi="Book Antiqua" w:cs="Arial"/>
          <w:sz w:val="24"/>
          <w:szCs w:val="24"/>
          <w:lang w:val="en-US"/>
        </w:rPr>
        <w:t>aring</w:t>
      </w:r>
      <w:bookmarkEnd w:id="181"/>
      <w:bookmarkEnd w:id="182"/>
      <w:r w:rsidR="007537C0" w:rsidRPr="00A11160">
        <w:rPr>
          <w:rFonts w:ascii="Book Antiqua" w:hAnsi="Book Antiqua" w:cs="Arial"/>
          <w:sz w:val="24"/>
          <w:szCs w:val="24"/>
          <w:lang w:val="en-US"/>
        </w:rPr>
        <w:t xml:space="preserve"> both MS and Kovats-RI with reference standards in author-constructed two alkyl chloroformates derivatives databases, with a similarity of more than 70%. </w:t>
      </w:r>
    </w:p>
    <w:p w14:paraId="4EB88AA4" w14:textId="77777777" w:rsidR="00414C70" w:rsidRPr="00A11160" w:rsidRDefault="00414C70" w:rsidP="00D52E61">
      <w:pPr>
        <w:adjustRightInd w:val="0"/>
        <w:snapToGrid w:val="0"/>
        <w:spacing w:after="0" w:line="360" w:lineRule="auto"/>
        <w:jc w:val="both"/>
        <w:rPr>
          <w:rFonts w:ascii="Book Antiqua" w:hAnsi="Book Antiqua" w:cs="Arial"/>
          <w:b/>
          <w:i/>
          <w:sz w:val="24"/>
          <w:szCs w:val="24"/>
          <w:lang w:val="en-US" w:eastAsia="zh-CN"/>
        </w:rPr>
      </w:pPr>
    </w:p>
    <w:p w14:paraId="1A1832D4" w14:textId="77777777" w:rsidR="00971A5E" w:rsidRPr="00A11160" w:rsidRDefault="00971A5E" w:rsidP="00D52E61">
      <w:pPr>
        <w:adjustRightInd w:val="0"/>
        <w:snapToGrid w:val="0"/>
        <w:spacing w:after="0" w:line="360" w:lineRule="auto"/>
        <w:jc w:val="both"/>
        <w:rPr>
          <w:rFonts w:ascii="Book Antiqua" w:hAnsi="Book Antiqua" w:cs="Arial"/>
          <w:b/>
          <w:i/>
          <w:sz w:val="24"/>
          <w:szCs w:val="24"/>
          <w:lang w:val="en-US"/>
        </w:rPr>
      </w:pPr>
      <w:r w:rsidRPr="00A11160">
        <w:rPr>
          <w:rFonts w:ascii="Book Antiqua" w:hAnsi="Book Antiqua" w:cs="Arial"/>
          <w:b/>
          <w:i/>
          <w:sz w:val="24"/>
          <w:szCs w:val="24"/>
          <w:lang w:val="en-US"/>
        </w:rPr>
        <w:t>Statistical analysis</w:t>
      </w:r>
    </w:p>
    <w:p w14:paraId="2D62B1A1" w14:textId="1042C110" w:rsidR="00971A5E" w:rsidRPr="00A11160" w:rsidRDefault="00971A5E" w:rsidP="00D52E61">
      <w:pPr>
        <w:pStyle w:val="MDPI31text"/>
        <w:spacing w:line="360" w:lineRule="auto"/>
        <w:ind w:firstLine="0"/>
        <w:rPr>
          <w:rFonts w:ascii="Book Antiqua" w:hAnsi="Book Antiqua" w:cs="Arial"/>
          <w:color w:val="auto"/>
          <w:sz w:val="24"/>
          <w:szCs w:val="24"/>
        </w:rPr>
      </w:pPr>
      <w:r w:rsidRPr="00A11160">
        <w:rPr>
          <w:rFonts w:ascii="Book Antiqua" w:hAnsi="Book Antiqua" w:cs="Arial"/>
          <w:color w:val="auto"/>
          <w:sz w:val="24"/>
          <w:szCs w:val="24"/>
        </w:rPr>
        <w:t>Chemometric analysis was performed on clinical and metabonomics data using the software package SIMCA-P+ (version 12.0, Umetrics AB, Umeå, Sweden). Principal component analysis (PCA) and a modification of Partial Least Squares Regression (PLSR) that removes all information orthogonal to the response variable during the fitting process were employed. This variant, Orthogonal Projection to Latent Structures (O-PLS)</w:t>
      </w:r>
      <w:r w:rsidR="00787FB0" w:rsidRPr="00A11160">
        <w:rPr>
          <w:rFonts w:ascii="Book Antiqua" w:hAnsi="Book Antiqua" w:cs="Arial"/>
          <w:color w:val="auto"/>
          <w:sz w:val="24"/>
          <w:szCs w:val="24"/>
        </w:rPr>
        <w:fldChar w:fldCharType="begin"/>
      </w:r>
      <w:r w:rsidR="00D315CC" w:rsidRPr="00A11160">
        <w:rPr>
          <w:rFonts w:ascii="Book Antiqua" w:hAnsi="Book Antiqua" w:cs="Arial"/>
          <w:color w:val="auto"/>
          <w:sz w:val="24"/>
          <w:szCs w:val="24"/>
        </w:rPr>
        <w:instrText xml:space="preserve"> ADDIN EN.CITE &lt;EndNote&gt;&lt;Cite&gt;&lt;Author&gt;Trygg&lt;/Author&gt;&lt;Year&gt;2003&lt;/Year&gt;&lt;RecNum&gt;2461&lt;/RecNum&gt;&lt;DisplayText&gt;&lt;style face="superscript"&gt;[28]&lt;/style&gt;&lt;/DisplayText&gt;&lt;record&gt;&lt;rec-number&gt;2461&lt;/rec-number&gt;&lt;foreign-keys&gt;&lt;key app="EN" db-id="a5tez9x58ff29keefdovdppcd2e905setw2s" timestamp="1403172285"&gt;2461&lt;/key&gt;&lt;/foreign-keys&gt;&lt;ref-type name="Journal Article"&gt;17&lt;/ref-type&gt;&lt;contributors&gt;&lt;authors&gt;&lt;author&gt;Trygg, J.&lt;/author&gt;&lt;author&gt;Wold, S.&lt;/author&gt;&lt;/authors&gt;&lt;/contributors&gt;&lt;titles&gt;&lt;title&gt;O2-PLS, a two-block (X-Y) latent variable regression (LVR) method with an integrated OSC filter&lt;/title&gt;&lt;secondary-title&gt;J.Chemom.&lt;/secondary-title&gt;&lt;/titles&gt;&lt;periodical&gt;&lt;full-title&gt;J.Chemom.&lt;/full-title&gt;&lt;/periodical&gt;&lt;pages&gt;53-64&lt;/pages&gt;&lt;volume&gt;17&lt;/volume&gt;&lt;reprint-edition&gt;NOT IN FILE&lt;/reprint-edition&gt;&lt;keywords&gt;&lt;keyword&gt;REGRESSION&lt;/keyword&gt;&lt;/keywords&gt;&lt;dates&gt;&lt;year&gt;2003&lt;/year&gt;&lt;/dates&gt;&lt;urls&gt;&lt;/urls&gt;&lt;/record&gt;&lt;/Cite&gt;&lt;/EndNote&gt;</w:instrText>
      </w:r>
      <w:r w:rsidR="00787FB0" w:rsidRPr="00A11160">
        <w:rPr>
          <w:rFonts w:ascii="Book Antiqua" w:hAnsi="Book Antiqua" w:cs="Arial"/>
          <w:color w:val="auto"/>
          <w:sz w:val="24"/>
          <w:szCs w:val="24"/>
        </w:rPr>
        <w:fldChar w:fldCharType="separate"/>
      </w:r>
      <w:r w:rsidR="00D315CC" w:rsidRPr="00A11160">
        <w:rPr>
          <w:rFonts w:ascii="Book Antiqua" w:hAnsi="Book Antiqua" w:cs="Arial"/>
          <w:noProof/>
          <w:color w:val="auto"/>
          <w:sz w:val="24"/>
          <w:szCs w:val="24"/>
          <w:vertAlign w:val="superscript"/>
        </w:rPr>
        <w:t>[28]</w:t>
      </w:r>
      <w:r w:rsidR="00787FB0" w:rsidRPr="00A11160">
        <w:rPr>
          <w:rFonts w:ascii="Book Antiqua" w:hAnsi="Book Antiqua" w:cs="Arial"/>
          <w:color w:val="auto"/>
          <w:sz w:val="24"/>
          <w:szCs w:val="24"/>
        </w:rPr>
        <w:fldChar w:fldCharType="end"/>
      </w:r>
      <w:r w:rsidRPr="00A11160">
        <w:rPr>
          <w:rFonts w:ascii="Book Antiqua" w:hAnsi="Book Antiqua" w:cs="Arial"/>
          <w:color w:val="auto"/>
          <w:sz w:val="24"/>
          <w:szCs w:val="24"/>
        </w:rPr>
        <w:t xml:space="preserve"> provides sparser models (improving their interpretability) with the same degree of fit as PLSR. </w:t>
      </w:r>
      <w:r w:rsidR="00A14E93" w:rsidRPr="00A11160">
        <w:rPr>
          <w:rFonts w:ascii="Book Antiqua" w:hAnsi="Book Antiqua" w:cs="Arial"/>
          <w:color w:val="auto"/>
          <w:sz w:val="24"/>
          <w:szCs w:val="24"/>
        </w:rPr>
        <w:t xml:space="preserve">For group comparison, multivariate data analysis was performed using O-PLS-discriminant analysis (OPLS-DA). </w:t>
      </w:r>
      <w:r w:rsidRPr="00A11160">
        <w:rPr>
          <w:rFonts w:ascii="Book Antiqua" w:hAnsi="Book Antiqua" w:cs="Arial"/>
          <w:color w:val="auto"/>
          <w:sz w:val="24"/>
          <w:szCs w:val="24"/>
        </w:rPr>
        <w:t xml:space="preserve">To highlight the weight of individual variables in the model, Variable Importance in Projection (VIP) was used, with a value above 1 used as a threshold by convention. </w:t>
      </w:r>
      <w:r w:rsidR="009B1ACE" w:rsidRPr="00A11160">
        <w:rPr>
          <w:rFonts w:ascii="Book Antiqua" w:hAnsi="Book Antiqua" w:cs="Arial"/>
          <w:color w:val="auto"/>
          <w:sz w:val="24"/>
          <w:szCs w:val="24"/>
        </w:rPr>
        <w:t>In addition, a Pearson correlation coefficient with a p-value significant at 95% confidence interval (</w:t>
      </w:r>
      <w:r w:rsidR="002367F1" w:rsidRPr="00A11160">
        <w:rPr>
          <w:rFonts w:ascii="Book Antiqua" w:hAnsi="Book Antiqua" w:cs="Arial"/>
          <w:i/>
          <w:color w:val="auto"/>
          <w:sz w:val="24"/>
          <w:szCs w:val="24"/>
        </w:rPr>
        <w:t>e.g.,</w:t>
      </w:r>
      <w:r w:rsidR="009B1ACE" w:rsidRPr="00A11160">
        <w:rPr>
          <w:rFonts w:ascii="Book Antiqua" w:hAnsi="Book Antiqua" w:cs="Arial"/>
          <w:color w:val="auto"/>
          <w:sz w:val="24"/>
          <w:szCs w:val="24"/>
        </w:rPr>
        <w:t xml:space="preserve"> with </w:t>
      </w:r>
      <w:r w:rsidR="00414C70" w:rsidRPr="00A11160">
        <w:rPr>
          <w:rFonts w:ascii="Book Antiqua" w:hAnsi="Book Antiqua" w:cs="Arial"/>
          <w:i/>
          <w:color w:val="auto"/>
          <w:sz w:val="24"/>
          <w:szCs w:val="24"/>
        </w:rPr>
        <w:t>n</w:t>
      </w:r>
      <w:r w:rsidR="00414C70" w:rsidRPr="00A11160">
        <w:rPr>
          <w:rFonts w:ascii="Book Antiqua" w:eastAsiaTheme="minorEastAsia" w:hAnsi="Book Antiqua" w:cs="Arial" w:hint="eastAsia"/>
          <w:i/>
          <w:color w:val="auto"/>
          <w:sz w:val="24"/>
          <w:szCs w:val="24"/>
          <w:lang w:eastAsia="zh-CN"/>
        </w:rPr>
        <w:t xml:space="preserve"> </w:t>
      </w:r>
      <w:r w:rsidR="009B1ACE" w:rsidRPr="00A11160">
        <w:rPr>
          <w:rFonts w:ascii="Book Antiqua" w:hAnsi="Book Antiqua" w:cs="Arial"/>
          <w:color w:val="auto"/>
          <w:sz w:val="24"/>
          <w:szCs w:val="24"/>
        </w:rPr>
        <w:t>=</w:t>
      </w:r>
      <w:r w:rsidR="00414C70" w:rsidRPr="00A11160">
        <w:rPr>
          <w:rFonts w:ascii="Book Antiqua" w:eastAsiaTheme="minorEastAsia" w:hAnsi="Book Antiqua" w:cs="Arial" w:hint="eastAsia"/>
          <w:color w:val="auto"/>
          <w:sz w:val="24"/>
          <w:szCs w:val="24"/>
          <w:lang w:eastAsia="zh-CN"/>
        </w:rPr>
        <w:t xml:space="preserve"> </w:t>
      </w:r>
      <w:r w:rsidR="009B1ACE" w:rsidRPr="00A11160">
        <w:rPr>
          <w:rFonts w:ascii="Book Antiqua" w:hAnsi="Book Antiqua" w:cs="Arial"/>
          <w:color w:val="auto"/>
          <w:sz w:val="24"/>
          <w:szCs w:val="24"/>
        </w:rPr>
        <w:t xml:space="preserve">46, </w:t>
      </w:r>
      <w:r w:rsidR="009B1ACE" w:rsidRPr="00A11160">
        <w:rPr>
          <w:rFonts w:ascii="Book Antiqua" w:hAnsi="Book Antiqua" w:cs="Arial"/>
          <w:i/>
          <w:color w:val="auto"/>
          <w:sz w:val="24"/>
          <w:szCs w:val="24"/>
        </w:rPr>
        <w:t>r</w:t>
      </w:r>
      <w:r w:rsidR="009B1ACE" w:rsidRPr="00A11160">
        <w:rPr>
          <w:rFonts w:ascii="Book Antiqua" w:hAnsi="Book Antiqua" w:cs="Arial"/>
          <w:color w:val="auto"/>
          <w:sz w:val="24"/>
          <w:szCs w:val="24"/>
        </w:rPr>
        <w:t xml:space="preserve"> = 0.40). </w:t>
      </w:r>
      <w:r w:rsidRPr="00A11160">
        <w:rPr>
          <w:rFonts w:ascii="Book Antiqua" w:hAnsi="Book Antiqua" w:cs="Arial"/>
          <w:color w:val="auto"/>
          <w:sz w:val="24"/>
          <w:szCs w:val="24"/>
        </w:rPr>
        <w:t>Metabolic pathway analysis was conducted by performing a metabolite set enrichment analysis, using the w</w:t>
      </w:r>
      <w:r w:rsidR="00864A4C" w:rsidRPr="00A11160">
        <w:rPr>
          <w:rFonts w:ascii="Book Antiqua" w:hAnsi="Book Antiqua" w:cs="Arial"/>
          <w:color w:val="auto"/>
          <w:sz w:val="24"/>
          <w:szCs w:val="24"/>
        </w:rPr>
        <w:t>eb-based MetaboAnalyst 3.0 tool</w:t>
      </w:r>
      <w:r w:rsidR="00787FB0" w:rsidRPr="00A11160">
        <w:rPr>
          <w:rFonts w:ascii="Book Antiqua" w:hAnsi="Book Antiqua" w:cs="Arial"/>
          <w:color w:val="auto"/>
          <w:sz w:val="24"/>
          <w:szCs w:val="24"/>
        </w:rPr>
        <w:fldChar w:fldCharType="begin"/>
      </w:r>
      <w:r w:rsidR="00D315CC" w:rsidRPr="00A11160">
        <w:rPr>
          <w:rFonts w:ascii="Book Antiqua" w:hAnsi="Book Antiqua" w:cs="Arial"/>
          <w:color w:val="auto"/>
          <w:sz w:val="24"/>
          <w:szCs w:val="24"/>
        </w:rPr>
        <w:instrText xml:space="preserve"> ADDIN EN.CITE &lt;EndNote&gt;&lt;Cite&gt;&lt;Author&gt;Xia&lt;/Author&gt;&lt;Year&gt;2015&lt;/Year&gt;&lt;RecNum&gt;3739&lt;/RecNum&gt;&lt;DisplayText&gt;&lt;style face="superscript"&gt;[29]&lt;/style&gt;&lt;/DisplayText&gt;&lt;record&gt;&lt;rec-number&gt;3739&lt;/rec-number&gt;&lt;foreign-keys&gt;&lt;key app="EN" db-id="a5tez9x58ff29keefdovdppcd2e905setw2s" timestamp="1432132075"&gt;3739&lt;/key&gt;&lt;/foreign-keys&gt;&lt;ref-type name="Journal Article"&gt;17&lt;/ref-type&gt;&lt;contributors&gt;&lt;authors&gt;&lt;author&gt;Xia, J.&lt;/author&gt;&lt;author&gt;Sinelnikov, I. V.&lt;/author&gt;&lt;author&gt;Han, B.&lt;/author&gt;&lt;author&gt;Wishart, D. S.&lt;/author&gt;&lt;/authors&gt;&lt;/contributors&gt;&lt;auth-address&gt;Institute of Parasitology, and Department of Animal Science, McGill University, Ste. Ann de Bellevue, QC H9X 3V9, Canada Department of Microbiology and Immunology, McGill University, Montreal, QC H3A 2B4, Canada jeff.xia@mcgill.ca.&amp;#xD;Department of Computing Science, University of Alberta, Edmonton, AB T6G 2E8, Canada.&amp;#xD;Department of Computing Science, University of Alberta, Edmonton, AB T6G 2E8, Canada Department of Biological Sciences, University of Alberta, Edmonton, AB T6G 2E9, Canada National Institute for Nanotechnology, 11421 Saskatchewan Drive, Edmonton, AB T6G 2M9, Canada.&lt;/auth-address&gt;&lt;titles&gt;&lt;title&gt;MetaboAnalyst 3.0-making metabolomics more meaningful&lt;/title&gt;&lt;secondary-title&gt;Nucleic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research&lt;/abbr-1&gt;&lt;/alt-periodical&gt;&lt;dates&gt;&lt;year&gt;2015&lt;/year&gt;&lt;pub-dates&gt;&lt;date&gt;Apr 20&lt;/date&gt;&lt;/pub-dates&gt;&lt;/dates&gt;&lt;isbn&gt;1362-4962 (Electronic)&amp;#xD;0305-1048 (Linking)&lt;/isbn&gt;&lt;accession-num&gt;25897128&lt;/accession-num&gt;&lt;urls&gt;&lt;related-urls&gt;&lt;url&gt;http://www.ncbi.nlm.nih.gov/pubmed/25897128&lt;/url&gt;&lt;/related-urls&gt;&lt;/urls&gt;&lt;electronic-resource-num&gt;10.1093/nar/gkv380&lt;/electronic-resource-num&gt;&lt;/record&gt;&lt;/Cite&gt;&lt;/EndNote&gt;</w:instrText>
      </w:r>
      <w:r w:rsidR="00787FB0" w:rsidRPr="00A11160">
        <w:rPr>
          <w:rFonts w:ascii="Book Antiqua" w:hAnsi="Book Antiqua" w:cs="Arial"/>
          <w:color w:val="auto"/>
          <w:sz w:val="24"/>
          <w:szCs w:val="24"/>
        </w:rPr>
        <w:fldChar w:fldCharType="separate"/>
      </w:r>
      <w:r w:rsidR="00D315CC" w:rsidRPr="00A11160">
        <w:rPr>
          <w:rFonts w:ascii="Book Antiqua" w:hAnsi="Book Antiqua" w:cs="Arial"/>
          <w:noProof/>
          <w:color w:val="auto"/>
          <w:sz w:val="24"/>
          <w:szCs w:val="24"/>
          <w:vertAlign w:val="superscript"/>
        </w:rPr>
        <w:t>[29]</w:t>
      </w:r>
      <w:r w:rsidR="00787FB0" w:rsidRPr="00A11160">
        <w:rPr>
          <w:rFonts w:ascii="Book Antiqua" w:hAnsi="Book Antiqua" w:cs="Arial"/>
          <w:color w:val="auto"/>
          <w:sz w:val="24"/>
          <w:szCs w:val="24"/>
        </w:rPr>
        <w:fldChar w:fldCharType="end"/>
      </w:r>
      <w:r w:rsidRPr="00A11160">
        <w:rPr>
          <w:rFonts w:ascii="Book Antiqua" w:hAnsi="Book Antiqua" w:cs="Arial"/>
          <w:color w:val="auto"/>
          <w:sz w:val="24"/>
          <w:szCs w:val="24"/>
        </w:rPr>
        <w:t>, to the list of influential metabolites obtained through multivariate data analysis.</w:t>
      </w:r>
    </w:p>
    <w:p w14:paraId="3C471735" w14:textId="6BF5347D" w:rsidR="00933C07" w:rsidRPr="00A11160" w:rsidRDefault="00933C07" w:rsidP="00D52E61">
      <w:pPr>
        <w:adjustRightInd w:val="0"/>
        <w:snapToGrid w:val="0"/>
        <w:spacing w:after="0" w:line="360" w:lineRule="auto"/>
        <w:jc w:val="both"/>
        <w:rPr>
          <w:rFonts w:ascii="Book Antiqua" w:hAnsi="Book Antiqua" w:cs="Arial"/>
          <w:b/>
          <w:color w:val="000000"/>
          <w:sz w:val="24"/>
          <w:szCs w:val="24"/>
          <w:lang w:val="en-US" w:eastAsia="zh-CN"/>
        </w:rPr>
      </w:pPr>
    </w:p>
    <w:p w14:paraId="768F1D73" w14:textId="54618563" w:rsidR="00231584" w:rsidRPr="00A11160" w:rsidRDefault="00231584" w:rsidP="00D52E61">
      <w:pPr>
        <w:autoSpaceDE w:val="0"/>
        <w:autoSpaceDN w:val="0"/>
        <w:adjustRightInd w:val="0"/>
        <w:snapToGrid w:val="0"/>
        <w:spacing w:after="0" w:line="360" w:lineRule="auto"/>
        <w:jc w:val="both"/>
        <w:rPr>
          <w:rFonts w:ascii="Book Antiqua" w:hAnsi="Book Antiqua" w:cs="Arial"/>
          <w:b/>
          <w:color w:val="000000"/>
          <w:sz w:val="24"/>
          <w:szCs w:val="24"/>
          <w:lang w:val="en-US"/>
        </w:rPr>
      </w:pPr>
      <w:r w:rsidRPr="00A11160">
        <w:rPr>
          <w:rFonts w:ascii="Book Antiqua" w:hAnsi="Book Antiqua" w:cs="Arial"/>
          <w:b/>
          <w:color w:val="000000"/>
          <w:sz w:val="24"/>
          <w:szCs w:val="24"/>
          <w:lang w:val="en-US"/>
        </w:rPr>
        <w:t>RESULTS</w:t>
      </w:r>
    </w:p>
    <w:p w14:paraId="6B69C85A" w14:textId="28C3BF71" w:rsidR="00431598" w:rsidRPr="00A11160" w:rsidRDefault="00431598" w:rsidP="00D52E61">
      <w:pPr>
        <w:pStyle w:val="MDPI22heading2"/>
        <w:spacing w:before="0" w:after="0" w:line="360" w:lineRule="auto"/>
        <w:jc w:val="both"/>
        <w:rPr>
          <w:rFonts w:ascii="Book Antiqua" w:hAnsi="Book Antiqua" w:cs="Arial"/>
          <w:b/>
          <w:color w:val="auto"/>
          <w:sz w:val="24"/>
          <w:szCs w:val="24"/>
        </w:rPr>
      </w:pPr>
      <w:r w:rsidRPr="00A11160">
        <w:rPr>
          <w:rFonts w:ascii="Book Antiqua" w:hAnsi="Book Antiqua" w:cs="Arial"/>
          <w:b/>
          <w:color w:val="auto"/>
          <w:sz w:val="24"/>
          <w:szCs w:val="24"/>
        </w:rPr>
        <w:t>Clinical</w:t>
      </w:r>
      <w:r w:rsidR="00304C7C">
        <w:rPr>
          <w:rFonts w:ascii="Book Antiqua" w:hAnsi="Book Antiqua" w:cs="Arial"/>
          <w:b/>
          <w:color w:val="auto"/>
          <w:sz w:val="24"/>
          <w:szCs w:val="24"/>
        </w:rPr>
        <w:t xml:space="preserve"> </w:t>
      </w:r>
      <w:r w:rsidR="007965E5" w:rsidRPr="00A11160">
        <w:rPr>
          <w:rFonts w:ascii="Book Antiqua" w:hAnsi="Book Antiqua" w:cs="Arial"/>
          <w:b/>
          <w:color w:val="auto"/>
          <w:sz w:val="24"/>
          <w:szCs w:val="24"/>
        </w:rPr>
        <w:t xml:space="preserve">and metabolite </w:t>
      </w:r>
      <w:r w:rsidRPr="00A11160">
        <w:rPr>
          <w:rFonts w:ascii="Book Antiqua" w:hAnsi="Book Antiqua" w:cs="Arial"/>
          <w:b/>
          <w:color w:val="auto"/>
          <w:sz w:val="24"/>
          <w:szCs w:val="24"/>
        </w:rPr>
        <w:t>parameters of IBD and healthy subjects</w:t>
      </w:r>
    </w:p>
    <w:p w14:paraId="07176C0A" w14:textId="38EB89A9" w:rsidR="00DB0E03" w:rsidRPr="00A11160" w:rsidRDefault="007965E5"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rPr>
        <w:t>The patient information has been reported previously</w:t>
      </w:r>
      <w:r w:rsidR="00787FB0" w:rsidRPr="00A11160">
        <w:rPr>
          <w:rFonts w:ascii="Book Antiqua" w:hAnsi="Book Antiqua" w:cs="Arial"/>
          <w:color w:val="auto"/>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007E7849" w:rsidRPr="00A11160">
        <w:rPr>
          <w:rFonts w:ascii="Book Antiqua" w:hAnsi="Book Antiqua" w:cs="Arial"/>
          <w:color w:val="auto"/>
          <w:sz w:val="24"/>
          <w:szCs w:val="24"/>
        </w:rPr>
        <w:instrText xml:space="preserve"> ADDIN EN.CITE </w:instrText>
      </w:r>
      <w:r w:rsidR="00787FB0" w:rsidRPr="00A11160">
        <w:rPr>
          <w:rFonts w:ascii="Book Antiqua" w:hAnsi="Book Antiqua" w:cs="Arial"/>
          <w:color w:val="auto"/>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007E7849" w:rsidRPr="00A11160">
        <w:rPr>
          <w:rFonts w:ascii="Book Antiqua" w:hAnsi="Book Antiqua" w:cs="Arial"/>
          <w:color w:val="auto"/>
          <w:sz w:val="24"/>
          <w:szCs w:val="24"/>
        </w:rPr>
        <w:instrText xml:space="preserve"> ADDIN EN.CITE.DATA </w:instrText>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end"/>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separate"/>
      </w:r>
      <w:r w:rsidR="007E7849" w:rsidRPr="00A11160">
        <w:rPr>
          <w:rFonts w:ascii="Book Antiqua" w:hAnsi="Book Antiqua" w:cs="Arial"/>
          <w:noProof/>
          <w:color w:val="auto"/>
          <w:sz w:val="24"/>
          <w:szCs w:val="24"/>
          <w:vertAlign w:val="superscript"/>
        </w:rPr>
        <w:t>[14]</w:t>
      </w:r>
      <w:r w:rsidR="00787FB0" w:rsidRPr="00A11160">
        <w:rPr>
          <w:rFonts w:ascii="Book Antiqua" w:hAnsi="Book Antiqua" w:cs="Arial"/>
          <w:color w:val="auto"/>
          <w:sz w:val="24"/>
          <w:szCs w:val="24"/>
        </w:rPr>
        <w:fldChar w:fldCharType="end"/>
      </w:r>
      <w:r w:rsidRPr="00A11160">
        <w:rPr>
          <w:rFonts w:ascii="Book Antiqua" w:hAnsi="Book Antiqua" w:cs="Arial"/>
          <w:color w:val="auto"/>
          <w:sz w:val="24"/>
          <w:szCs w:val="24"/>
        </w:rPr>
        <w:t xml:space="preserve">. Briefly, </w:t>
      </w:r>
      <w:r w:rsidR="00A64098" w:rsidRPr="00A11160">
        <w:rPr>
          <w:rFonts w:ascii="Book Antiqua" w:hAnsi="Book Antiqua" w:cs="Arial"/>
          <w:color w:val="auto"/>
          <w:sz w:val="24"/>
          <w:szCs w:val="24"/>
        </w:rPr>
        <w:t>the study population was composed of</w:t>
      </w:r>
      <w:r w:rsidR="00431598" w:rsidRPr="00A11160">
        <w:rPr>
          <w:rFonts w:ascii="Book Antiqua" w:hAnsi="Book Antiqua" w:cs="Arial"/>
          <w:color w:val="auto"/>
          <w:sz w:val="24"/>
          <w:szCs w:val="24"/>
        </w:rPr>
        <w:t xml:space="preserve"> 21 pediatric </w:t>
      </w:r>
      <w:r w:rsidR="00A64098" w:rsidRPr="00A11160">
        <w:rPr>
          <w:rFonts w:ascii="Book Antiqua" w:hAnsi="Book Antiqua" w:cs="Arial"/>
          <w:color w:val="auto"/>
          <w:sz w:val="24"/>
          <w:szCs w:val="24"/>
        </w:rPr>
        <w:t xml:space="preserve">IBD </w:t>
      </w:r>
      <w:r w:rsidR="00431598" w:rsidRPr="00A11160">
        <w:rPr>
          <w:rFonts w:ascii="Book Antiqua" w:hAnsi="Book Antiqua" w:cs="Arial"/>
          <w:color w:val="auto"/>
          <w:sz w:val="24"/>
          <w:szCs w:val="24"/>
        </w:rPr>
        <w:t xml:space="preserve">patients and 27 </w:t>
      </w:r>
      <w:r w:rsidR="00A64098" w:rsidRPr="00A11160">
        <w:rPr>
          <w:rFonts w:ascii="Book Antiqua" w:hAnsi="Book Antiqua" w:cs="Arial"/>
          <w:color w:val="auto"/>
          <w:sz w:val="24"/>
          <w:szCs w:val="24"/>
        </w:rPr>
        <w:t>age and gender matched healthy</w:t>
      </w:r>
      <w:r w:rsidR="00431598" w:rsidRPr="00A11160">
        <w:rPr>
          <w:rFonts w:ascii="Book Antiqua" w:hAnsi="Book Antiqua" w:cs="Arial"/>
          <w:color w:val="auto"/>
          <w:sz w:val="24"/>
          <w:szCs w:val="24"/>
        </w:rPr>
        <w:t xml:space="preserve"> children</w:t>
      </w:r>
      <w:r w:rsidR="00A64098" w:rsidRPr="00A11160">
        <w:rPr>
          <w:rFonts w:ascii="Book Antiqua" w:hAnsi="Book Antiqua" w:cs="Arial"/>
          <w:color w:val="auto"/>
          <w:sz w:val="24"/>
          <w:szCs w:val="24"/>
        </w:rPr>
        <w:t xml:space="preserve">. IBD children were monitored over one year period, with a baseline visit, and follow-up visits after 6 and 12 mo. </w:t>
      </w:r>
      <w:r w:rsidR="00431598" w:rsidRPr="00A11160">
        <w:rPr>
          <w:rFonts w:ascii="Book Antiqua" w:hAnsi="Book Antiqua" w:cs="Arial"/>
          <w:color w:val="auto"/>
          <w:sz w:val="24"/>
          <w:szCs w:val="24"/>
        </w:rPr>
        <w:t xml:space="preserve">CD patients showed lower </w:t>
      </w:r>
      <w:r w:rsidR="00431598" w:rsidRPr="00A11160">
        <w:rPr>
          <w:rFonts w:ascii="Book Antiqua" w:hAnsi="Book Antiqua" w:cs="Arial"/>
          <w:i/>
          <w:color w:val="auto"/>
          <w:sz w:val="24"/>
          <w:szCs w:val="24"/>
        </w:rPr>
        <w:t>z</w:t>
      </w:r>
      <w:r w:rsidR="00431598" w:rsidRPr="00A11160">
        <w:rPr>
          <w:rFonts w:ascii="Book Antiqua" w:hAnsi="Book Antiqua" w:cs="Arial"/>
          <w:color w:val="auto"/>
          <w:sz w:val="24"/>
          <w:szCs w:val="24"/>
        </w:rPr>
        <w:t>-scores for body weight, height</w:t>
      </w:r>
      <w:r w:rsidRPr="00A11160">
        <w:rPr>
          <w:rFonts w:ascii="Book Antiqua" w:hAnsi="Book Antiqua" w:cs="Arial"/>
          <w:color w:val="auto"/>
          <w:sz w:val="24"/>
          <w:szCs w:val="24"/>
        </w:rPr>
        <w:t>,</w:t>
      </w:r>
      <w:r w:rsidR="00431598" w:rsidRPr="00A11160">
        <w:rPr>
          <w:rFonts w:ascii="Book Antiqua" w:hAnsi="Book Antiqua" w:cs="Arial"/>
          <w:color w:val="auto"/>
          <w:sz w:val="24"/>
          <w:szCs w:val="24"/>
        </w:rPr>
        <w:t xml:space="preserve"> BMI </w:t>
      </w:r>
      <w:r w:rsidRPr="00A11160">
        <w:rPr>
          <w:rFonts w:ascii="Book Antiqua" w:hAnsi="Book Antiqua" w:cs="Arial"/>
          <w:color w:val="auto"/>
          <w:sz w:val="24"/>
          <w:szCs w:val="24"/>
        </w:rPr>
        <w:t xml:space="preserve">and resting energy </w:t>
      </w:r>
      <w:r w:rsidR="00DB0E03" w:rsidRPr="00A11160">
        <w:rPr>
          <w:rFonts w:ascii="Book Antiqua" w:hAnsi="Book Antiqua" w:cs="Arial"/>
          <w:color w:val="auto"/>
          <w:sz w:val="24"/>
          <w:szCs w:val="24"/>
        </w:rPr>
        <w:t xml:space="preserve">expenditure </w:t>
      </w:r>
      <w:r w:rsidR="00A64098" w:rsidRPr="00A11160">
        <w:rPr>
          <w:rFonts w:ascii="Book Antiqua" w:hAnsi="Book Antiqua" w:cs="Arial"/>
          <w:color w:val="auto"/>
          <w:sz w:val="24"/>
          <w:szCs w:val="24"/>
        </w:rPr>
        <w:t xml:space="preserve">at baseline and </w:t>
      </w:r>
      <w:r w:rsidR="00A64098" w:rsidRPr="00A11160">
        <w:rPr>
          <w:rFonts w:ascii="Book Antiqua" w:hAnsi="Book Antiqua" w:cs="Arial"/>
          <w:color w:val="auto"/>
          <w:sz w:val="24"/>
          <w:szCs w:val="24"/>
        </w:rPr>
        <w:lastRenderedPageBreak/>
        <w:t>at follow-up visits</w:t>
      </w:r>
      <w:r w:rsidR="00787FB0" w:rsidRPr="00A11160">
        <w:rPr>
          <w:rFonts w:ascii="Book Antiqua" w:hAnsi="Book Antiqua" w:cs="Arial"/>
          <w:color w:val="auto"/>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007E7849" w:rsidRPr="00A11160">
        <w:rPr>
          <w:rFonts w:ascii="Book Antiqua" w:hAnsi="Book Antiqua" w:cs="Arial"/>
          <w:color w:val="auto"/>
          <w:sz w:val="24"/>
          <w:szCs w:val="24"/>
        </w:rPr>
        <w:instrText xml:space="preserve"> ADDIN EN.CITE </w:instrText>
      </w:r>
      <w:r w:rsidR="00787FB0" w:rsidRPr="00A11160">
        <w:rPr>
          <w:rFonts w:ascii="Book Antiqua" w:hAnsi="Book Antiqua" w:cs="Arial"/>
          <w:color w:val="auto"/>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007E7849" w:rsidRPr="00A11160">
        <w:rPr>
          <w:rFonts w:ascii="Book Antiqua" w:hAnsi="Book Antiqua" w:cs="Arial"/>
          <w:color w:val="auto"/>
          <w:sz w:val="24"/>
          <w:szCs w:val="24"/>
        </w:rPr>
        <w:instrText xml:space="preserve"> ADDIN EN.CITE.DATA </w:instrText>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end"/>
      </w:r>
      <w:r w:rsidR="00787FB0" w:rsidRPr="00A11160">
        <w:rPr>
          <w:rFonts w:ascii="Book Antiqua" w:hAnsi="Book Antiqua" w:cs="Arial"/>
          <w:color w:val="auto"/>
          <w:sz w:val="24"/>
          <w:szCs w:val="24"/>
        </w:rPr>
      </w:r>
      <w:r w:rsidR="00787FB0" w:rsidRPr="00A11160">
        <w:rPr>
          <w:rFonts w:ascii="Book Antiqua" w:hAnsi="Book Antiqua" w:cs="Arial"/>
          <w:color w:val="auto"/>
          <w:sz w:val="24"/>
          <w:szCs w:val="24"/>
        </w:rPr>
        <w:fldChar w:fldCharType="separate"/>
      </w:r>
      <w:r w:rsidR="007E7849" w:rsidRPr="00A11160">
        <w:rPr>
          <w:rFonts w:ascii="Book Antiqua" w:hAnsi="Book Antiqua" w:cs="Arial"/>
          <w:noProof/>
          <w:color w:val="auto"/>
          <w:sz w:val="24"/>
          <w:szCs w:val="24"/>
          <w:vertAlign w:val="superscript"/>
        </w:rPr>
        <w:t>[14]</w:t>
      </w:r>
      <w:r w:rsidR="00787FB0" w:rsidRPr="00A11160">
        <w:rPr>
          <w:rFonts w:ascii="Book Antiqua" w:hAnsi="Book Antiqua" w:cs="Arial"/>
          <w:color w:val="auto"/>
          <w:sz w:val="24"/>
          <w:szCs w:val="24"/>
        </w:rPr>
        <w:fldChar w:fldCharType="end"/>
      </w:r>
      <w:r w:rsidRPr="00A11160">
        <w:rPr>
          <w:rFonts w:ascii="Book Antiqua" w:hAnsi="Book Antiqua" w:cs="Arial"/>
          <w:color w:val="auto"/>
          <w:sz w:val="24"/>
          <w:szCs w:val="24"/>
        </w:rPr>
        <w:t>. Targeted MS metabolic profiling detect</w:t>
      </w:r>
      <w:r w:rsidR="00DB0E03" w:rsidRPr="00A11160">
        <w:rPr>
          <w:rFonts w:ascii="Book Antiqua" w:hAnsi="Book Antiqua" w:cs="Arial"/>
          <w:color w:val="auto"/>
          <w:sz w:val="24"/>
          <w:szCs w:val="24"/>
        </w:rPr>
        <w:t>ed</w:t>
      </w:r>
      <w:r w:rsidRPr="00A11160">
        <w:rPr>
          <w:rFonts w:ascii="Book Antiqua" w:hAnsi="Book Antiqua" w:cs="Arial"/>
          <w:color w:val="auto"/>
          <w:sz w:val="24"/>
          <w:szCs w:val="24"/>
        </w:rPr>
        <w:t xml:space="preserve"> and quantif</w:t>
      </w:r>
      <w:r w:rsidR="00DB0E03" w:rsidRPr="00A11160">
        <w:rPr>
          <w:rFonts w:ascii="Book Antiqua" w:hAnsi="Book Antiqua" w:cs="Arial"/>
          <w:color w:val="auto"/>
          <w:sz w:val="24"/>
          <w:szCs w:val="24"/>
        </w:rPr>
        <w:t>ied</w:t>
      </w:r>
      <w:r w:rsidRPr="00A11160">
        <w:rPr>
          <w:rFonts w:ascii="Book Antiqua" w:hAnsi="Book Antiqua" w:cs="Arial"/>
          <w:color w:val="auto"/>
          <w:sz w:val="24"/>
          <w:szCs w:val="24"/>
        </w:rPr>
        <w:t xml:space="preserve"> 69 metabolites by GC-MS and 30 bile acid species in urine</w:t>
      </w:r>
      <w:r w:rsidR="003A64C3" w:rsidRPr="00A11160">
        <w:rPr>
          <w:rFonts w:ascii="Book Antiqua" w:hAnsi="Book Antiqua" w:cs="Arial"/>
          <w:color w:val="auto"/>
          <w:sz w:val="24"/>
          <w:szCs w:val="24"/>
        </w:rPr>
        <w:t xml:space="preserve">. We report in </w:t>
      </w:r>
      <w:r w:rsidR="00AA5FD9" w:rsidRPr="00A11160">
        <w:rPr>
          <w:rFonts w:ascii="Book Antiqua" w:hAnsi="Book Antiqua" w:cs="Arial"/>
          <w:color w:val="auto"/>
          <w:sz w:val="24"/>
          <w:szCs w:val="24"/>
        </w:rPr>
        <w:t>Table 1</w:t>
      </w:r>
      <w:r w:rsidR="003A64C3" w:rsidRPr="00A11160">
        <w:rPr>
          <w:rFonts w:ascii="Book Antiqua" w:hAnsi="Book Antiqua" w:cs="Arial"/>
          <w:color w:val="auto"/>
          <w:sz w:val="24"/>
          <w:szCs w:val="24"/>
        </w:rPr>
        <w:t xml:space="preserve"> the urinary concentrations of all the metabolites at baseline for health and IBD children</w:t>
      </w:r>
      <w:r w:rsidRPr="00A11160">
        <w:rPr>
          <w:rFonts w:ascii="Book Antiqua" w:hAnsi="Book Antiqua" w:cs="Arial"/>
          <w:color w:val="auto"/>
          <w:sz w:val="24"/>
          <w:szCs w:val="24"/>
        </w:rPr>
        <w:t>. Using this set of 99 metabolites, we have applied a Metabolite Set Enrichment Analysis (MSEA)</w:t>
      </w:r>
      <w:r w:rsidR="00787FB0" w:rsidRPr="00A11160">
        <w:rPr>
          <w:rFonts w:ascii="Book Antiqua" w:hAnsi="Book Antiqua" w:cs="Arial"/>
          <w:color w:val="auto"/>
          <w:sz w:val="24"/>
          <w:szCs w:val="24"/>
        </w:rPr>
        <w:fldChar w:fldCharType="begin"/>
      </w:r>
      <w:r w:rsidR="00D315CC" w:rsidRPr="00A11160">
        <w:rPr>
          <w:rFonts w:ascii="Book Antiqua" w:hAnsi="Book Antiqua" w:cs="Arial"/>
          <w:color w:val="auto"/>
          <w:sz w:val="24"/>
          <w:szCs w:val="24"/>
        </w:rPr>
        <w:instrText xml:space="preserve"> ADDIN EN.CITE &lt;EndNote&gt;&lt;Cite&gt;&lt;Author&gt;Xia&lt;/Author&gt;&lt;Year&gt;2015&lt;/Year&gt;&lt;RecNum&gt;3739&lt;/RecNum&gt;&lt;DisplayText&gt;&lt;style face="superscript"&gt;[29]&lt;/style&gt;&lt;/DisplayText&gt;&lt;record&gt;&lt;rec-number&gt;3739&lt;/rec-number&gt;&lt;foreign-keys&gt;&lt;key app="EN" db-id="a5tez9x58ff29keefdovdppcd2e905setw2s" timestamp="1432132075"&gt;3739&lt;/key&gt;&lt;/foreign-keys&gt;&lt;ref-type name="Journal Article"&gt;17&lt;/ref-type&gt;&lt;contributors&gt;&lt;authors&gt;&lt;author&gt;Xia, J.&lt;/author&gt;&lt;author&gt;Sinelnikov, I. V.&lt;/author&gt;&lt;author&gt;Han, B.&lt;/author&gt;&lt;author&gt;Wishart, D. S.&lt;/author&gt;&lt;/authors&gt;&lt;/contributors&gt;&lt;auth-address&gt;Institute of Parasitology, and Department of Animal Science, McGill University, Ste. Ann de Bellevue, QC H9X 3V9, Canada Department of Microbiology and Immunology, McGill University, Montreal, QC H3A 2B4, Canada jeff.xia@mcgill.ca.&amp;#xD;Department of Computing Science, University of Alberta, Edmonton, AB T6G 2E8, Canada.&amp;#xD;Department of Computing Science, University of Alberta, Edmonton, AB T6G 2E8, Canada Department of Biological Sciences, University of Alberta, Edmonton, AB T6G 2E9, Canada National Institute for Nanotechnology, 11421 Saskatchewan Drive, Edmonton, AB T6G 2M9, Canada.&lt;/auth-address&gt;&lt;titles&gt;&lt;title&gt;MetaboAnalyst 3.0-making metabolomics more meaningful&lt;/title&gt;&lt;secondary-title&gt;Nucleic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research&lt;/abbr-1&gt;&lt;/alt-periodical&gt;&lt;dates&gt;&lt;year&gt;2015&lt;/year&gt;&lt;pub-dates&gt;&lt;date&gt;Apr 20&lt;/date&gt;&lt;/pub-dates&gt;&lt;/dates&gt;&lt;isbn&gt;1362-4962 (Electronic)&amp;#xD;0305-1048 (Linking)&lt;/isbn&gt;&lt;accession-num&gt;25897128&lt;/accession-num&gt;&lt;urls&gt;&lt;related-urls&gt;&lt;url&gt;http://www.ncbi.nlm.nih.gov/pubmed/25897128&lt;/url&gt;&lt;/related-urls&gt;&lt;/urls&gt;&lt;electronic-resource-num&gt;10.1093/nar/gkv380&lt;/electronic-resource-num&gt;&lt;/record&gt;&lt;/Cite&gt;&lt;/EndNote&gt;</w:instrText>
      </w:r>
      <w:r w:rsidR="00787FB0" w:rsidRPr="00A11160">
        <w:rPr>
          <w:rFonts w:ascii="Book Antiqua" w:hAnsi="Book Antiqua" w:cs="Arial"/>
          <w:color w:val="auto"/>
          <w:sz w:val="24"/>
          <w:szCs w:val="24"/>
        </w:rPr>
        <w:fldChar w:fldCharType="separate"/>
      </w:r>
      <w:r w:rsidR="00D315CC" w:rsidRPr="00A11160">
        <w:rPr>
          <w:rFonts w:ascii="Book Antiqua" w:hAnsi="Book Antiqua" w:cs="Arial"/>
          <w:noProof/>
          <w:color w:val="auto"/>
          <w:sz w:val="24"/>
          <w:szCs w:val="24"/>
          <w:vertAlign w:val="superscript"/>
        </w:rPr>
        <w:t>[29]</w:t>
      </w:r>
      <w:r w:rsidR="00787FB0" w:rsidRPr="00A11160">
        <w:rPr>
          <w:rFonts w:ascii="Book Antiqua" w:hAnsi="Book Antiqua" w:cs="Arial"/>
          <w:color w:val="auto"/>
          <w:sz w:val="24"/>
          <w:szCs w:val="24"/>
        </w:rPr>
        <w:fldChar w:fldCharType="end"/>
      </w:r>
      <w:r w:rsidRPr="00A11160">
        <w:rPr>
          <w:rFonts w:ascii="Book Antiqua" w:hAnsi="Book Antiqua" w:cs="Arial"/>
          <w:color w:val="auto"/>
          <w:sz w:val="24"/>
          <w:szCs w:val="24"/>
        </w:rPr>
        <w:t xml:space="preserve"> to summarize the main metabolic pathways captured by our systems approach. As reported in Figure 1, the analysis provides a comprehensive approach to generate insights in relation to protein biosynthesis, bile acid biosynthesis, aspartate, alanine, glutathione, urea, ammonia and </w:t>
      </w:r>
      <w:r w:rsidR="00ED5603" w:rsidRPr="00A11160">
        <w:rPr>
          <w:rFonts w:ascii="Book Antiqua" w:hAnsi="Book Antiqua" w:cs="Arial"/>
          <w:color w:val="auto"/>
          <w:sz w:val="24"/>
          <w:szCs w:val="24"/>
        </w:rPr>
        <w:t xml:space="preserve">citric acid (TCA) </w:t>
      </w:r>
      <w:r w:rsidRPr="00A11160">
        <w:rPr>
          <w:rFonts w:ascii="Book Antiqua" w:hAnsi="Book Antiqua" w:cs="Arial"/>
          <w:color w:val="auto"/>
          <w:sz w:val="24"/>
          <w:szCs w:val="24"/>
        </w:rPr>
        <w:t xml:space="preserve">cycles. </w:t>
      </w:r>
    </w:p>
    <w:p w14:paraId="3F0CE19A" w14:textId="77777777" w:rsidR="00414C70" w:rsidRPr="00A11160" w:rsidRDefault="00414C70" w:rsidP="00D52E61">
      <w:pPr>
        <w:pStyle w:val="MDPI31text"/>
        <w:spacing w:line="360" w:lineRule="auto"/>
        <w:ind w:firstLine="0"/>
        <w:rPr>
          <w:rFonts w:ascii="Book Antiqua" w:eastAsiaTheme="minorEastAsia" w:hAnsi="Book Antiqua" w:cs="Arial"/>
          <w:color w:val="auto"/>
          <w:sz w:val="24"/>
          <w:szCs w:val="24"/>
          <w:lang w:eastAsia="zh-CN"/>
        </w:rPr>
      </w:pPr>
    </w:p>
    <w:p w14:paraId="4F52D618" w14:textId="65FB3F7E" w:rsidR="00910144" w:rsidRPr="00A11160" w:rsidRDefault="00910144" w:rsidP="00D52E61">
      <w:pPr>
        <w:pStyle w:val="MDPI22heading2"/>
        <w:spacing w:before="0" w:after="0" w:line="360" w:lineRule="auto"/>
        <w:jc w:val="both"/>
        <w:rPr>
          <w:rFonts w:ascii="Book Antiqua" w:hAnsi="Book Antiqua" w:cs="Arial"/>
          <w:b/>
          <w:color w:val="auto"/>
          <w:sz w:val="24"/>
          <w:szCs w:val="24"/>
        </w:rPr>
      </w:pPr>
      <w:bookmarkStart w:id="183" w:name="_Toc341362251"/>
      <w:r w:rsidRPr="00A11160">
        <w:rPr>
          <w:rFonts w:ascii="Book Antiqua" w:hAnsi="Book Antiqua" w:cs="Arial"/>
          <w:b/>
          <w:color w:val="auto"/>
          <w:sz w:val="24"/>
          <w:szCs w:val="24"/>
        </w:rPr>
        <w:t xml:space="preserve">Urine </w:t>
      </w:r>
      <w:r w:rsidR="00A64098" w:rsidRPr="00A11160">
        <w:rPr>
          <w:rFonts w:ascii="Book Antiqua" w:hAnsi="Book Antiqua" w:cs="Arial"/>
          <w:b/>
          <w:color w:val="auto"/>
          <w:sz w:val="24"/>
          <w:szCs w:val="24"/>
        </w:rPr>
        <w:t xml:space="preserve">biochemical composition illustrates metabolic differences </w:t>
      </w:r>
      <w:bookmarkEnd w:id="183"/>
      <w:r w:rsidRPr="00A11160">
        <w:rPr>
          <w:rFonts w:ascii="Book Antiqua" w:hAnsi="Book Antiqua" w:cs="Arial"/>
          <w:b/>
          <w:color w:val="auto"/>
          <w:sz w:val="24"/>
          <w:szCs w:val="24"/>
        </w:rPr>
        <w:t xml:space="preserve">between IBD and healthy </w:t>
      </w:r>
      <w:r w:rsidR="00A64098" w:rsidRPr="00A11160">
        <w:rPr>
          <w:rFonts w:ascii="Book Antiqua" w:hAnsi="Book Antiqua" w:cs="Arial"/>
          <w:b/>
          <w:color w:val="auto"/>
          <w:sz w:val="24"/>
          <w:szCs w:val="24"/>
        </w:rPr>
        <w:t>children</w:t>
      </w:r>
    </w:p>
    <w:p w14:paraId="2F97EFDB" w14:textId="6C37962D" w:rsidR="00910144" w:rsidRPr="00A11160" w:rsidRDefault="00A64098" w:rsidP="00D52E61">
      <w:pPr>
        <w:pStyle w:val="MDPI31text"/>
        <w:spacing w:line="360" w:lineRule="auto"/>
        <w:ind w:firstLine="0"/>
        <w:rPr>
          <w:rFonts w:ascii="Book Antiqua" w:eastAsiaTheme="minorEastAsia" w:hAnsi="Book Antiqua" w:cs="Arial"/>
          <w:color w:val="auto"/>
          <w:sz w:val="24"/>
          <w:szCs w:val="24"/>
          <w:lang w:eastAsia="zh-CN"/>
        </w:rPr>
      </w:pPr>
      <w:r w:rsidRPr="00A11160">
        <w:rPr>
          <w:rFonts w:ascii="Book Antiqua" w:hAnsi="Book Antiqua" w:cs="Arial"/>
          <w:color w:val="auto"/>
          <w:sz w:val="24"/>
          <w:szCs w:val="24"/>
        </w:rPr>
        <w:t>Due to sample dilution, the urine sample from hone healthy control was discared from analysis by</w:t>
      </w:r>
      <w:r w:rsidR="00910144" w:rsidRPr="00A11160">
        <w:rPr>
          <w:rFonts w:ascii="Book Antiqua" w:hAnsi="Book Antiqua" w:cs="Arial"/>
          <w:color w:val="auto"/>
          <w:sz w:val="24"/>
          <w:szCs w:val="24"/>
        </w:rPr>
        <w:t xml:space="preserve"> MS metabonomics. Initial inspection of the main source of variations between the samples </w:t>
      </w:r>
      <w:r w:rsidR="00EC6239" w:rsidRPr="00A11160">
        <w:rPr>
          <w:rFonts w:ascii="Book Antiqua" w:hAnsi="Book Antiqua" w:cs="Arial"/>
          <w:color w:val="auto"/>
          <w:sz w:val="24"/>
          <w:szCs w:val="24"/>
        </w:rPr>
        <w:t xml:space="preserve">was performed </w:t>
      </w:r>
      <w:r w:rsidR="00910144" w:rsidRPr="00A11160">
        <w:rPr>
          <w:rFonts w:ascii="Book Antiqua" w:hAnsi="Book Antiqua" w:cs="Arial"/>
          <w:color w:val="auto"/>
          <w:sz w:val="24"/>
          <w:szCs w:val="24"/>
        </w:rPr>
        <w:t xml:space="preserve">using principal component analysis (PCA). A model was generated using four principal </w:t>
      </w:r>
      <w:r w:rsidR="00D66E25" w:rsidRPr="00A11160">
        <w:rPr>
          <w:rFonts w:ascii="Book Antiqua" w:hAnsi="Book Antiqua" w:cs="Arial"/>
          <w:color w:val="auto"/>
          <w:sz w:val="24"/>
          <w:szCs w:val="24"/>
        </w:rPr>
        <w:t>components</w:t>
      </w:r>
      <w:r w:rsidR="00910144" w:rsidRPr="00A11160">
        <w:rPr>
          <w:rFonts w:ascii="Book Antiqua" w:hAnsi="Book Antiqua" w:cs="Arial"/>
          <w:color w:val="auto"/>
          <w:sz w:val="24"/>
          <w:szCs w:val="24"/>
        </w:rPr>
        <w:t xml:space="preserve">, explaining 30%, 8%, 6% and 4% of the total variance, respectively. The sources of </w:t>
      </w:r>
      <w:r w:rsidR="00ED5603" w:rsidRPr="00A11160">
        <w:rPr>
          <w:rFonts w:ascii="Book Antiqua" w:hAnsi="Book Antiqua" w:cs="Arial"/>
          <w:color w:val="auto"/>
          <w:sz w:val="24"/>
          <w:szCs w:val="24"/>
        </w:rPr>
        <w:t xml:space="preserve">variance </w:t>
      </w:r>
      <w:r w:rsidR="00910144" w:rsidRPr="00A11160">
        <w:rPr>
          <w:rFonts w:ascii="Book Antiqua" w:hAnsi="Book Antiqua" w:cs="Arial"/>
          <w:color w:val="auto"/>
          <w:sz w:val="24"/>
          <w:szCs w:val="24"/>
        </w:rPr>
        <w:t>captured by the third and fourth components highlighted a separation of the urine of healthy children from the IBD patients, irrespective of their time of collection.</w:t>
      </w:r>
    </w:p>
    <w:p w14:paraId="72D97ACC" w14:textId="02218FA2" w:rsidR="00910144" w:rsidRPr="00A11160" w:rsidRDefault="00077321" w:rsidP="00D52E61">
      <w:pPr>
        <w:pStyle w:val="MDPI31text"/>
        <w:spacing w:line="360" w:lineRule="auto"/>
        <w:rPr>
          <w:rFonts w:ascii="Book Antiqua" w:hAnsi="Book Antiqua" w:cs="Arial"/>
          <w:color w:val="auto"/>
          <w:sz w:val="24"/>
          <w:szCs w:val="24"/>
        </w:rPr>
      </w:pPr>
      <w:r w:rsidRPr="00A11160">
        <w:rPr>
          <w:rFonts w:ascii="Book Antiqua" w:hAnsi="Book Antiqua" w:cs="Arial"/>
          <w:color w:val="auto"/>
          <w:sz w:val="24"/>
          <w:szCs w:val="24"/>
        </w:rPr>
        <w:t>Using OPLS-DA</w:t>
      </w:r>
      <w:r w:rsidR="00910144" w:rsidRPr="00A11160">
        <w:rPr>
          <w:rFonts w:ascii="Book Antiqua" w:hAnsi="Book Antiqua" w:cs="Arial"/>
          <w:color w:val="auto"/>
          <w:sz w:val="24"/>
          <w:szCs w:val="24"/>
        </w:rPr>
        <w:t>, we first assesse</w:t>
      </w:r>
      <w:r w:rsidR="00EC6239" w:rsidRPr="00A11160">
        <w:rPr>
          <w:rFonts w:ascii="Book Antiqua" w:hAnsi="Book Antiqua" w:cs="Arial"/>
          <w:color w:val="auto"/>
          <w:sz w:val="24"/>
          <w:szCs w:val="24"/>
        </w:rPr>
        <w:t>d</w:t>
      </w:r>
      <w:r w:rsidR="00910144" w:rsidRPr="00A11160">
        <w:rPr>
          <w:rFonts w:ascii="Book Antiqua" w:hAnsi="Book Antiqua" w:cs="Arial"/>
          <w:color w:val="auto"/>
          <w:sz w:val="24"/>
          <w:szCs w:val="24"/>
        </w:rPr>
        <w:t xml:space="preserve"> the occurrence of urinary signatures discriminating the urine samples from healthy subjects </w:t>
      </w:r>
      <w:r w:rsidR="00455D06" w:rsidRPr="00A11160">
        <w:rPr>
          <w:rFonts w:ascii="Book Antiqua" w:hAnsi="Book Antiqua" w:cs="Arial"/>
          <w:color w:val="auto"/>
          <w:sz w:val="24"/>
          <w:szCs w:val="24"/>
        </w:rPr>
        <w:t>and</w:t>
      </w:r>
      <w:r w:rsidR="00910144" w:rsidRPr="00A11160">
        <w:rPr>
          <w:rFonts w:ascii="Book Antiqua" w:hAnsi="Book Antiqua" w:cs="Arial"/>
          <w:color w:val="auto"/>
          <w:sz w:val="24"/>
          <w:szCs w:val="24"/>
        </w:rPr>
        <w:t xml:space="preserve"> IBD patients. A first </w:t>
      </w:r>
      <w:r w:rsidR="00A64098" w:rsidRPr="00A11160">
        <w:rPr>
          <w:rFonts w:ascii="Book Antiqua" w:hAnsi="Book Antiqua" w:cs="Arial"/>
          <w:color w:val="auto"/>
          <w:sz w:val="24"/>
          <w:szCs w:val="24"/>
        </w:rPr>
        <w:t xml:space="preserve">OPLS-DA model generated on urine samples collected, with one predictive and one orthogonal component, </w:t>
      </w:r>
      <w:r w:rsidR="00910144" w:rsidRPr="00A11160">
        <w:rPr>
          <w:rFonts w:ascii="Book Antiqua" w:hAnsi="Book Antiqua" w:cs="Arial"/>
          <w:color w:val="auto"/>
          <w:sz w:val="24"/>
          <w:szCs w:val="24"/>
        </w:rPr>
        <w:t>described statistically robust metabolic differences</w:t>
      </w:r>
      <w:r w:rsidR="00A64098" w:rsidRPr="00A11160">
        <w:rPr>
          <w:rFonts w:ascii="Book Antiqua" w:hAnsi="Book Antiqua" w:cs="Arial"/>
          <w:color w:val="auto"/>
          <w:sz w:val="24"/>
          <w:szCs w:val="24"/>
        </w:rPr>
        <w:t xml:space="preserve"> at baseline. This is observed through the model parameters </w:t>
      </w:r>
      <w:r w:rsidR="00910144" w:rsidRPr="00A11160">
        <w:rPr>
          <w:rFonts w:ascii="Book Antiqua" w:hAnsi="Book Antiqua" w:cs="Arial"/>
          <w:color w:val="auto"/>
          <w:sz w:val="24"/>
          <w:szCs w:val="24"/>
        </w:rPr>
        <w:t>R</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X</w:t>
      </w:r>
      <w:r w:rsidR="00414C70" w:rsidRPr="00A11160">
        <w:rPr>
          <w:rFonts w:ascii="Book Antiqua" w:eastAsiaTheme="minorEastAsia" w:hAnsi="Book Antiqua" w:cs="Arial" w:hint="eastAsia"/>
          <w:color w:val="auto"/>
          <w:sz w:val="24"/>
          <w:szCs w:val="24"/>
          <w:lang w:eastAsia="zh-CN"/>
        </w:rPr>
        <w:t xml:space="preserve"> </w:t>
      </w:r>
      <w:r w:rsidR="00910144" w:rsidRPr="00A11160">
        <w:rPr>
          <w:rFonts w:ascii="Book Antiqua" w:hAnsi="Book Antiqua" w:cs="Arial"/>
          <w:color w:val="auto"/>
          <w:sz w:val="24"/>
          <w:szCs w:val="24"/>
        </w:rPr>
        <w:t>= 0.37, R</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00910144" w:rsidRPr="00A11160">
        <w:rPr>
          <w:rFonts w:ascii="Book Antiqua" w:hAnsi="Book Antiqua" w:cs="Arial"/>
          <w:color w:val="auto"/>
          <w:sz w:val="24"/>
          <w:szCs w:val="24"/>
        </w:rPr>
        <w:t>= 0.72, Q</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00910144" w:rsidRPr="00A11160">
        <w:rPr>
          <w:rFonts w:ascii="Book Antiqua" w:hAnsi="Book Antiqua" w:cs="Arial"/>
          <w:color w:val="auto"/>
          <w:sz w:val="24"/>
          <w:szCs w:val="24"/>
        </w:rPr>
        <w:t>= 0.47, where R</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 xml:space="preserve">X </w:t>
      </w:r>
      <w:r w:rsidR="004053A6" w:rsidRPr="00A11160">
        <w:rPr>
          <w:rFonts w:ascii="Book Antiqua" w:hAnsi="Book Antiqua" w:cs="Arial"/>
          <w:color w:val="auto"/>
          <w:sz w:val="24"/>
          <w:szCs w:val="24"/>
        </w:rPr>
        <w:t>is</w:t>
      </w:r>
      <w:r w:rsidR="00910144" w:rsidRPr="00A11160">
        <w:rPr>
          <w:rFonts w:ascii="Book Antiqua" w:hAnsi="Book Antiqua" w:cs="Arial"/>
          <w:color w:val="auto"/>
          <w:sz w:val="24"/>
          <w:szCs w:val="24"/>
        </w:rPr>
        <w:t xml:space="preserve"> the explained variance in the </w:t>
      </w:r>
      <w:r w:rsidR="00A64098" w:rsidRPr="00A11160">
        <w:rPr>
          <w:rFonts w:ascii="Book Antiqua" w:hAnsi="Book Antiqua" w:cs="Arial"/>
          <w:color w:val="auto"/>
          <w:sz w:val="24"/>
          <w:szCs w:val="24"/>
        </w:rPr>
        <w:t>urine metabolic profile</w:t>
      </w:r>
      <w:r w:rsidR="00910144" w:rsidRPr="00A11160">
        <w:rPr>
          <w:rFonts w:ascii="Book Antiqua" w:hAnsi="Book Antiqua" w:cs="Arial"/>
          <w:color w:val="auto"/>
          <w:sz w:val="24"/>
          <w:szCs w:val="24"/>
        </w:rPr>
        <w:t>, R</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Y the explained group variance and Q</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 xml:space="preserve">Y </w:t>
      </w:r>
      <w:r w:rsidR="004053A6" w:rsidRPr="00A11160">
        <w:rPr>
          <w:rFonts w:ascii="Book Antiqua" w:hAnsi="Book Antiqua" w:cs="Arial"/>
          <w:color w:val="auto"/>
          <w:sz w:val="24"/>
          <w:szCs w:val="24"/>
        </w:rPr>
        <w:t>an indicator of mode</w:t>
      </w:r>
      <w:r w:rsidR="00910144" w:rsidRPr="00A11160">
        <w:rPr>
          <w:rFonts w:ascii="Book Antiqua" w:hAnsi="Book Antiqua" w:cs="Arial"/>
          <w:color w:val="auto"/>
          <w:sz w:val="24"/>
          <w:szCs w:val="24"/>
        </w:rPr>
        <w:t xml:space="preserve"> robustness. We further teste</w:t>
      </w:r>
      <w:r w:rsidR="00EC6239" w:rsidRPr="00A11160">
        <w:rPr>
          <w:rFonts w:ascii="Book Antiqua" w:hAnsi="Book Antiqua" w:cs="Arial"/>
          <w:color w:val="auto"/>
          <w:sz w:val="24"/>
          <w:szCs w:val="24"/>
        </w:rPr>
        <w:t>d</w:t>
      </w:r>
      <w:r w:rsidR="00910144" w:rsidRPr="00A11160">
        <w:rPr>
          <w:rFonts w:ascii="Book Antiqua" w:hAnsi="Book Antiqua" w:cs="Arial"/>
          <w:color w:val="auto"/>
          <w:sz w:val="24"/>
          <w:szCs w:val="24"/>
        </w:rPr>
        <w:t xml:space="preserve"> the reproducibility of the metabolic differences by comparing the urine collected from IBD patients after 6 and 12 mo of standard disease management with the reference samples from the healthy children. The models generated with one predictive and </w:t>
      </w:r>
      <w:r w:rsidR="00DA0E6B" w:rsidRPr="00A11160">
        <w:rPr>
          <w:rFonts w:ascii="Book Antiqua" w:hAnsi="Book Antiqua" w:cs="Arial"/>
          <w:color w:val="auto"/>
          <w:sz w:val="24"/>
          <w:szCs w:val="24"/>
        </w:rPr>
        <w:t>one orthogonal component</w:t>
      </w:r>
      <w:r w:rsidR="00910144" w:rsidRPr="00A11160">
        <w:rPr>
          <w:rFonts w:ascii="Book Antiqua" w:hAnsi="Book Antiqua" w:cs="Arial"/>
          <w:color w:val="auto"/>
          <w:sz w:val="24"/>
          <w:szCs w:val="24"/>
        </w:rPr>
        <w:t xml:space="preserve"> were significant at 6 months (R</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X</w:t>
      </w:r>
      <w:r w:rsidR="00414C70" w:rsidRPr="00A11160">
        <w:rPr>
          <w:rFonts w:ascii="Book Antiqua" w:eastAsiaTheme="minorEastAsia" w:hAnsi="Book Antiqua" w:cs="Arial" w:hint="eastAsia"/>
          <w:color w:val="auto"/>
          <w:sz w:val="24"/>
          <w:szCs w:val="24"/>
          <w:lang w:eastAsia="zh-CN"/>
        </w:rPr>
        <w:t xml:space="preserve"> </w:t>
      </w:r>
      <w:r w:rsidR="00910144" w:rsidRPr="00A11160">
        <w:rPr>
          <w:rFonts w:ascii="Book Antiqua" w:hAnsi="Book Antiqua" w:cs="Arial"/>
          <w:color w:val="auto"/>
          <w:sz w:val="24"/>
          <w:szCs w:val="24"/>
        </w:rPr>
        <w:t>= 0.36, R</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00910144" w:rsidRPr="00A11160">
        <w:rPr>
          <w:rFonts w:ascii="Book Antiqua" w:hAnsi="Book Antiqua" w:cs="Arial"/>
          <w:color w:val="auto"/>
          <w:sz w:val="24"/>
          <w:szCs w:val="24"/>
        </w:rPr>
        <w:t>= 0.67, Q</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00910144" w:rsidRPr="00A11160">
        <w:rPr>
          <w:rFonts w:ascii="Book Antiqua" w:hAnsi="Book Antiqua" w:cs="Arial"/>
          <w:color w:val="auto"/>
          <w:sz w:val="24"/>
          <w:szCs w:val="24"/>
        </w:rPr>
        <w:t>= 0.41) and at 12 mo (R</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X</w:t>
      </w:r>
      <w:r w:rsidR="00414C70" w:rsidRPr="00A11160">
        <w:rPr>
          <w:rFonts w:ascii="Book Antiqua" w:eastAsiaTheme="minorEastAsia" w:hAnsi="Book Antiqua" w:cs="Arial" w:hint="eastAsia"/>
          <w:color w:val="auto"/>
          <w:sz w:val="24"/>
          <w:szCs w:val="24"/>
          <w:lang w:eastAsia="zh-CN"/>
        </w:rPr>
        <w:t xml:space="preserve"> </w:t>
      </w:r>
      <w:r w:rsidR="00910144" w:rsidRPr="00A11160">
        <w:rPr>
          <w:rFonts w:ascii="Book Antiqua" w:hAnsi="Book Antiqua" w:cs="Arial"/>
          <w:color w:val="auto"/>
          <w:sz w:val="24"/>
          <w:szCs w:val="24"/>
        </w:rPr>
        <w:t>= 0.38, R</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00910144" w:rsidRPr="00A11160">
        <w:rPr>
          <w:rFonts w:ascii="Book Antiqua" w:hAnsi="Book Antiqua" w:cs="Arial"/>
          <w:color w:val="auto"/>
          <w:sz w:val="24"/>
          <w:szCs w:val="24"/>
        </w:rPr>
        <w:t>= 0.73, Q</w:t>
      </w:r>
      <w:r w:rsidR="00910144" w:rsidRPr="00A11160">
        <w:rPr>
          <w:rFonts w:ascii="Book Antiqua" w:hAnsi="Book Antiqua" w:cs="Arial"/>
          <w:color w:val="auto"/>
          <w:sz w:val="24"/>
          <w:szCs w:val="24"/>
          <w:vertAlign w:val="superscript"/>
        </w:rPr>
        <w:t>2</w:t>
      </w:r>
      <w:r w:rsidR="00910144"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00910144" w:rsidRPr="00A11160">
        <w:rPr>
          <w:rFonts w:ascii="Book Antiqua" w:hAnsi="Book Antiqua" w:cs="Arial"/>
          <w:color w:val="auto"/>
          <w:sz w:val="24"/>
          <w:szCs w:val="24"/>
        </w:rPr>
        <w:t>= 0.47).</w:t>
      </w:r>
    </w:p>
    <w:p w14:paraId="33D03E5C" w14:textId="0EADAD4F" w:rsidR="004433A6" w:rsidRPr="00A11160" w:rsidRDefault="00975041" w:rsidP="00D52E61">
      <w:pPr>
        <w:pStyle w:val="MDPI31text"/>
        <w:spacing w:line="360" w:lineRule="auto"/>
        <w:rPr>
          <w:rFonts w:ascii="Book Antiqua" w:hAnsi="Book Antiqua" w:cs="Arial"/>
          <w:color w:val="auto"/>
          <w:sz w:val="24"/>
          <w:szCs w:val="24"/>
        </w:rPr>
      </w:pPr>
      <w:r w:rsidRPr="00A11160">
        <w:rPr>
          <w:rFonts w:ascii="Book Antiqua" w:hAnsi="Book Antiqua" w:cs="Arial"/>
          <w:color w:val="auto"/>
          <w:sz w:val="24"/>
          <w:szCs w:val="24"/>
        </w:rPr>
        <w:lastRenderedPageBreak/>
        <w:t>Examination of the three models resulted in the identification of consistent urinary metabolic differences between the group of healthy subje</w:t>
      </w:r>
      <w:r w:rsidR="00AA5FD9" w:rsidRPr="00A11160">
        <w:rPr>
          <w:rFonts w:ascii="Book Antiqua" w:hAnsi="Book Antiqua" w:cs="Arial"/>
          <w:color w:val="auto"/>
          <w:sz w:val="24"/>
          <w:szCs w:val="24"/>
        </w:rPr>
        <w:t>cts and IBD patients. In Table 2</w:t>
      </w:r>
      <w:r w:rsidRPr="00A11160">
        <w:rPr>
          <w:rFonts w:ascii="Book Antiqua" w:hAnsi="Book Antiqua" w:cs="Arial"/>
          <w:color w:val="auto"/>
          <w:sz w:val="24"/>
          <w:szCs w:val="24"/>
        </w:rPr>
        <w:t xml:space="preserve">, we report metabolites that were significantly different in at least two of the models with VIP &gt; 1.0, and their corresponding Pearson correlation coefficient. These differences </w:t>
      </w:r>
      <w:r w:rsidR="004433A6" w:rsidRPr="00A11160">
        <w:rPr>
          <w:rFonts w:ascii="Book Antiqua" w:hAnsi="Book Antiqua" w:cs="Arial"/>
          <w:color w:val="auto"/>
          <w:sz w:val="24"/>
          <w:szCs w:val="24"/>
        </w:rPr>
        <w:t>described variations</w:t>
      </w:r>
      <w:r w:rsidRPr="00A11160">
        <w:rPr>
          <w:rFonts w:ascii="Book Antiqua" w:hAnsi="Book Antiqua" w:cs="Arial"/>
          <w:color w:val="auto"/>
          <w:sz w:val="24"/>
          <w:szCs w:val="24"/>
        </w:rPr>
        <w:t xml:space="preserve"> in relation to</w:t>
      </w:r>
      <w:r w:rsidR="00322FCA" w:rsidRPr="00A11160">
        <w:rPr>
          <w:rFonts w:ascii="Book Antiqua" w:hAnsi="Book Antiqua" w:cs="Arial"/>
          <w:color w:val="auto"/>
          <w:sz w:val="24"/>
          <w:szCs w:val="24"/>
        </w:rPr>
        <w:t xml:space="preserve"> </w:t>
      </w:r>
      <w:r w:rsidRPr="00A11160">
        <w:rPr>
          <w:rFonts w:ascii="Book Antiqua" w:hAnsi="Book Antiqua" w:cs="Arial"/>
          <w:color w:val="auto"/>
          <w:sz w:val="24"/>
          <w:szCs w:val="24"/>
        </w:rPr>
        <w:t>glutathione metabolism</w:t>
      </w:r>
      <w:r w:rsidR="00322FCA" w:rsidRPr="00A11160">
        <w:rPr>
          <w:rFonts w:ascii="Book Antiqua" w:hAnsi="Book Antiqua" w:cs="Arial"/>
          <w:color w:val="auto"/>
          <w:sz w:val="24"/>
          <w:szCs w:val="24"/>
        </w:rPr>
        <w:t xml:space="preserve"> (glycine, glutamate, pyroglutamate and cysteine)</w:t>
      </w:r>
      <w:r w:rsidRPr="00A11160">
        <w:rPr>
          <w:rFonts w:ascii="Book Antiqua" w:hAnsi="Book Antiqua" w:cs="Arial"/>
          <w:color w:val="auto"/>
          <w:sz w:val="24"/>
          <w:szCs w:val="24"/>
        </w:rPr>
        <w:t>, urea</w:t>
      </w:r>
      <w:r w:rsidR="00322FCA" w:rsidRPr="00A11160">
        <w:rPr>
          <w:rFonts w:ascii="Book Antiqua" w:hAnsi="Book Antiqua" w:cs="Arial"/>
          <w:color w:val="auto"/>
          <w:sz w:val="24"/>
          <w:szCs w:val="24"/>
        </w:rPr>
        <w:t xml:space="preserve"> (fumarate, </w:t>
      </w:r>
      <w:r w:rsidR="00646D0B" w:rsidRPr="00A11160">
        <w:rPr>
          <w:rFonts w:ascii="Book Antiqua" w:hAnsi="Book Antiqua" w:cs="Arial"/>
          <w:color w:val="auto"/>
          <w:sz w:val="24"/>
          <w:szCs w:val="24"/>
        </w:rPr>
        <w:t>arginine</w:t>
      </w:r>
      <w:r w:rsidR="00322FCA" w:rsidRPr="00A11160">
        <w:rPr>
          <w:rFonts w:ascii="Book Antiqua" w:hAnsi="Book Antiqua" w:cs="Arial"/>
          <w:color w:val="auto"/>
          <w:sz w:val="24"/>
          <w:szCs w:val="24"/>
        </w:rPr>
        <w:t xml:space="preserve">, alanine, aspartate, </w:t>
      </w:r>
      <w:r w:rsidR="00ED5603" w:rsidRPr="00A11160">
        <w:rPr>
          <w:rFonts w:ascii="Book Antiqua" w:hAnsi="Book Antiqua" w:cs="Arial"/>
          <w:color w:val="auto"/>
          <w:sz w:val="24"/>
          <w:szCs w:val="24"/>
        </w:rPr>
        <w:t xml:space="preserve">and </w:t>
      </w:r>
      <w:r w:rsidR="00322FCA" w:rsidRPr="00A11160">
        <w:rPr>
          <w:rFonts w:ascii="Book Antiqua" w:hAnsi="Book Antiqua" w:cs="Arial"/>
          <w:color w:val="auto"/>
          <w:sz w:val="24"/>
          <w:szCs w:val="24"/>
        </w:rPr>
        <w:t>ornithine)</w:t>
      </w:r>
      <w:r w:rsidRPr="00A11160">
        <w:rPr>
          <w:rFonts w:ascii="Book Antiqua" w:hAnsi="Book Antiqua" w:cs="Arial"/>
          <w:color w:val="auto"/>
          <w:sz w:val="24"/>
          <w:szCs w:val="24"/>
        </w:rPr>
        <w:t xml:space="preserve"> and TCA </w:t>
      </w:r>
      <w:r w:rsidR="00322FCA" w:rsidRPr="00A11160">
        <w:rPr>
          <w:rFonts w:ascii="Book Antiqua" w:hAnsi="Book Antiqua" w:cs="Arial"/>
          <w:color w:val="auto"/>
          <w:sz w:val="24"/>
          <w:szCs w:val="24"/>
        </w:rPr>
        <w:t>(</w:t>
      </w:r>
      <w:r w:rsidR="00B02606" w:rsidRPr="00A11160">
        <w:rPr>
          <w:rFonts w:ascii="Book Antiqua" w:hAnsi="Book Antiqua" w:cs="Arial"/>
          <w:color w:val="auto"/>
          <w:sz w:val="24"/>
          <w:szCs w:val="24"/>
        </w:rPr>
        <w:t>fumarate, isocitrate</w:t>
      </w:r>
      <w:r w:rsidR="008D5639" w:rsidRPr="00A11160">
        <w:rPr>
          <w:rFonts w:ascii="Book Antiqua" w:hAnsi="Book Antiqua" w:cs="Arial"/>
          <w:color w:val="auto"/>
          <w:sz w:val="24"/>
          <w:szCs w:val="24"/>
        </w:rPr>
        <w:t xml:space="preserve">, 2-hydroxyglutaric acid, </w:t>
      </w:r>
      <w:r w:rsidR="00ED5603" w:rsidRPr="00A11160">
        <w:rPr>
          <w:rFonts w:ascii="Book Antiqua" w:hAnsi="Book Antiqua" w:cs="Arial"/>
          <w:color w:val="auto"/>
          <w:sz w:val="24"/>
          <w:szCs w:val="24"/>
        </w:rPr>
        <w:t xml:space="preserve">and </w:t>
      </w:r>
      <w:r w:rsidR="008D5639" w:rsidRPr="00A11160">
        <w:rPr>
          <w:rFonts w:ascii="Book Antiqua" w:hAnsi="Book Antiqua" w:cs="Arial"/>
          <w:color w:val="auto"/>
          <w:sz w:val="24"/>
          <w:szCs w:val="24"/>
        </w:rPr>
        <w:t>methylsuccinic acid</w:t>
      </w:r>
      <w:r w:rsidR="00322FCA" w:rsidRPr="00A11160">
        <w:rPr>
          <w:rFonts w:ascii="Book Antiqua" w:hAnsi="Book Antiqua" w:cs="Arial"/>
          <w:color w:val="auto"/>
          <w:sz w:val="24"/>
          <w:szCs w:val="24"/>
        </w:rPr>
        <w:t xml:space="preserve">) </w:t>
      </w:r>
      <w:r w:rsidRPr="00A11160">
        <w:rPr>
          <w:rFonts w:ascii="Book Antiqua" w:hAnsi="Book Antiqua" w:cs="Arial"/>
          <w:color w:val="auto"/>
          <w:sz w:val="24"/>
          <w:szCs w:val="24"/>
        </w:rPr>
        <w:t xml:space="preserve">cycles, </w:t>
      </w:r>
      <w:r w:rsidR="00322FCA" w:rsidRPr="00A11160">
        <w:rPr>
          <w:rFonts w:ascii="Book Antiqua" w:hAnsi="Book Antiqua" w:cs="Arial"/>
          <w:color w:val="auto"/>
          <w:sz w:val="24"/>
          <w:szCs w:val="24"/>
        </w:rPr>
        <w:t>catecholamines (dopamine</w:t>
      </w:r>
      <w:r w:rsidR="00ED5603" w:rsidRPr="00A11160">
        <w:rPr>
          <w:rFonts w:ascii="Book Antiqua" w:hAnsi="Book Antiqua" w:cs="Arial"/>
          <w:color w:val="auto"/>
          <w:sz w:val="24"/>
          <w:szCs w:val="24"/>
        </w:rPr>
        <w:t xml:space="preserve"> and</w:t>
      </w:r>
      <w:r w:rsidR="00322FCA" w:rsidRPr="00A11160">
        <w:rPr>
          <w:rFonts w:ascii="Book Antiqua" w:hAnsi="Book Antiqua" w:cs="Arial"/>
          <w:color w:val="auto"/>
          <w:sz w:val="24"/>
          <w:szCs w:val="24"/>
        </w:rPr>
        <w:t xml:space="preserve"> tyrosine), </w:t>
      </w:r>
      <w:r w:rsidRPr="00A11160">
        <w:rPr>
          <w:rFonts w:ascii="Book Antiqua" w:hAnsi="Book Antiqua" w:cs="Arial"/>
          <w:color w:val="auto"/>
          <w:sz w:val="24"/>
          <w:szCs w:val="24"/>
        </w:rPr>
        <w:t>several amino acid</w:t>
      </w:r>
      <w:r w:rsidR="00D864C3" w:rsidRPr="00A11160">
        <w:rPr>
          <w:rFonts w:ascii="Book Antiqua" w:hAnsi="Book Antiqua" w:cs="Arial"/>
          <w:color w:val="auto"/>
          <w:sz w:val="24"/>
          <w:szCs w:val="24"/>
        </w:rPr>
        <w:t>s</w:t>
      </w:r>
      <w:r w:rsidRPr="00A11160">
        <w:rPr>
          <w:rFonts w:ascii="Book Antiqua" w:hAnsi="Book Antiqua" w:cs="Arial"/>
          <w:color w:val="auto"/>
          <w:sz w:val="24"/>
          <w:szCs w:val="24"/>
        </w:rPr>
        <w:t xml:space="preserve"> </w:t>
      </w:r>
      <w:r w:rsidR="00646D0B" w:rsidRPr="00A11160">
        <w:rPr>
          <w:rFonts w:ascii="Book Antiqua" w:hAnsi="Book Antiqua" w:cs="Arial"/>
          <w:color w:val="auto"/>
          <w:sz w:val="24"/>
          <w:szCs w:val="24"/>
        </w:rPr>
        <w:t>(</w:t>
      </w:r>
      <w:r w:rsidR="002367F1" w:rsidRPr="00A11160">
        <w:rPr>
          <w:rFonts w:ascii="Book Antiqua" w:hAnsi="Book Antiqua" w:cs="Arial"/>
          <w:i/>
          <w:color w:val="auto"/>
          <w:sz w:val="24"/>
          <w:szCs w:val="24"/>
        </w:rPr>
        <w:t>e.g.,</w:t>
      </w:r>
      <w:r w:rsidR="00646D0B" w:rsidRPr="00A11160">
        <w:rPr>
          <w:rFonts w:ascii="Book Antiqua" w:hAnsi="Book Antiqua" w:cs="Arial"/>
          <w:color w:val="auto"/>
          <w:sz w:val="24"/>
          <w:szCs w:val="24"/>
        </w:rPr>
        <w:t xml:space="preserve"> phenylalanine, tyrosine</w:t>
      </w:r>
      <w:r w:rsidRPr="00A11160">
        <w:rPr>
          <w:rFonts w:ascii="Book Antiqua" w:hAnsi="Book Antiqua" w:cs="Arial"/>
          <w:color w:val="auto"/>
          <w:sz w:val="24"/>
          <w:szCs w:val="24"/>
        </w:rPr>
        <w:t>, proline, and glutamate), aromatic acid and bile acid bacterial co-metabolism.</w:t>
      </w:r>
      <w:r w:rsidR="00322FCA" w:rsidRPr="00A11160">
        <w:rPr>
          <w:rFonts w:ascii="Book Antiqua" w:hAnsi="Book Antiqua" w:cs="Arial"/>
          <w:color w:val="auto"/>
          <w:sz w:val="24"/>
          <w:szCs w:val="24"/>
        </w:rPr>
        <w:t xml:space="preserve"> </w:t>
      </w:r>
    </w:p>
    <w:p w14:paraId="56F5199A" w14:textId="31A57D75" w:rsidR="00910144" w:rsidRPr="00A11160" w:rsidRDefault="00322FCA" w:rsidP="00D52E61">
      <w:pPr>
        <w:pStyle w:val="MDPI31text"/>
        <w:spacing w:line="360" w:lineRule="auto"/>
        <w:rPr>
          <w:rFonts w:ascii="Book Antiqua" w:hAnsi="Book Antiqua" w:cs="Arial"/>
          <w:color w:val="auto"/>
          <w:sz w:val="24"/>
          <w:szCs w:val="24"/>
        </w:rPr>
      </w:pPr>
      <w:r w:rsidRPr="00A11160">
        <w:rPr>
          <w:rFonts w:ascii="Book Antiqua" w:hAnsi="Book Antiqua" w:cs="Arial"/>
          <w:color w:val="auto"/>
          <w:sz w:val="24"/>
          <w:szCs w:val="24"/>
        </w:rPr>
        <w:t xml:space="preserve">Whilst most of the metabolites appeared to be excreted in higher concentrations in IBD patients, only 3 metabolites </w:t>
      </w:r>
      <w:r w:rsidR="00646D0B" w:rsidRPr="00A11160">
        <w:rPr>
          <w:rFonts w:ascii="Book Antiqua" w:hAnsi="Book Antiqua" w:cs="Arial"/>
          <w:color w:val="auto"/>
          <w:sz w:val="24"/>
          <w:szCs w:val="24"/>
        </w:rPr>
        <w:t>showed</w:t>
      </w:r>
      <w:r w:rsidRPr="00A11160">
        <w:rPr>
          <w:rFonts w:ascii="Book Antiqua" w:hAnsi="Book Antiqua" w:cs="Arial"/>
          <w:color w:val="auto"/>
          <w:sz w:val="24"/>
          <w:szCs w:val="24"/>
        </w:rPr>
        <w:t xml:space="preserve"> reduced concentrations, namely hippurate, 3-hydroxyphenylacetate and a the</w:t>
      </w:r>
      <w:r w:rsidR="00B02606" w:rsidRPr="00A11160">
        <w:rPr>
          <w:rFonts w:ascii="Book Antiqua" w:hAnsi="Book Antiqua" w:cs="Arial"/>
          <w:color w:val="auto"/>
          <w:sz w:val="24"/>
          <w:szCs w:val="24"/>
        </w:rPr>
        <w:t xml:space="preserve"> bile acid glyco-hyodeoxycholic acid</w:t>
      </w:r>
      <w:r w:rsidR="00ED5603" w:rsidRPr="00A11160">
        <w:rPr>
          <w:rFonts w:ascii="Book Antiqua" w:hAnsi="Book Antiqua" w:cs="Arial"/>
          <w:color w:val="auto"/>
          <w:sz w:val="24"/>
          <w:szCs w:val="24"/>
        </w:rPr>
        <w:t xml:space="preserve"> (GHDCA)</w:t>
      </w:r>
      <w:r w:rsidRPr="00A11160">
        <w:rPr>
          <w:rFonts w:ascii="Book Antiqua" w:hAnsi="Book Antiqua" w:cs="Arial"/>
          <w:color w:val="auto"/>
          <w:sz w:val="24"/>
          <w:szCs w:val="24"/>
        </w:rPr>
        <w:t>.</w:t>
      </w:r>
    </w:p>
    <w:p w14:paraId="0681F5E1" w14:textId="3BF08E11" w:rsidR="00AD1FAA" w:rsidRPr="00A11160" w:rsidRDefault="00AD1FAA" w:rsidP="00D52E61">
      <w:pPr>
        <w:pStyle w:val="MDPI31text"/>
        <w:spacing w:line="360" w:lineRule="auto"/>
        <w:ind w:firstLineChars="100" w:firstLine="240"/>
        <w:rPr>
          <w:rFonts w:ascii="Book Antiqua" w:hAnsi="Book Antiqua" w:cs="Arial"/>
          <w:color w:val="auto"/>
          <w:sz w:val="24"/>
          <w:szCs w:val="24"/>
        </w:rPr>
      </w:pPr>
      <w:r w:rsidRPr="00A11160">
        <w:rPr>
          <w:rFonts w:ascii="Book Antiqua" w:hAnsi="Book Antiqua" w:cs="Arial"/>
          <w:sz w:val="24"/>
          <w:szCs w:val="24"/>
        </w:rPr>
        <w:t xml:space="preserve">We further assessed if some </w:t>
      </w:r>
      <w:r w:rsidR="009B1ACE" w:rsidRPr="00A11160">
        <w:rPr>
          <w:rFonts w:ascii="Book Antiqua" w:hAnsi="Book Antiqua" w:cs="Arial"/>
          <w:sz w:val="24"/>
          <w:szCs w:val="24"/>
        </w:rPr>
        <w:t xml:space="preserve">urinary </w:t>
      </w:r>
      <w:r w:rsidRPr="00A11160">
        <w:rPr>
          <w:rFonts w:ascii="Book Antiqua" w:hAnsi="Book Antiqua" w:cs="Arial"/>
          <w:sz w:val="24"/>
          <w:szCs w:val="24"/>
        </w:rPr>
        <w:t>metabolite</w:t>
      </w:r>
      <w:r w:rsidR="009B1ACE" w:rsidRPr="00A11160">
        <w:rPr>
          <w:rFonts w:ascii="Book Antiqua" w:hAnsi="Book Antiqua" w:cs="Arial"/>
          <w:sz w:val="24"/>
          <w:szCs w:val="24"/>
        </w:rPr>
        <w:t>s</w:t>
      </w:r>
      <w:r w:rsidRPr="00A11160">
        <w:rPr>
          <w:rFonts w:ascii="Book Antiqua" w:hAnsi="Book Antiqua" w:cs="Arial"/>
          <w:sz w:val="24"/>
          <w:szCs w:val="24"/>
        </w:rPr>
        <w:t xml:space="preserve"> were specific to the few UC patients. OPLS-DA models were generated to compare the subjects at the different time points. </w:t>
      </w:r>
      <w:r w:rsidRPr="00A11160">
        <w:rPr>
          <w:rFonts w:ascii="Book Antiqua" w:hAnsi="Book Antiqua" w:cs="Arial"/>
          <w:color w:val="auto"/>
          <w:sz w:val="24"/>
          <w:szCs w:val="24"/>
        </w:rPr>
        <w:t>The models generated with one predictive and two orthogonal components were significant at baseline (R</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X</w:t>
      </w:r>
      <w:r w:rsidR="00414C70" w:rsidRPr="00A11160">
        <w:rPr>
          <w:rFonts w:ascii="Book Antiqua" w:eastAsiaTheme="minorEastAsia" w:hAnsi="Book Antiqua" w:cs="Arial" w:hint="eastAsia"/>
          <w:color w:val="auto"/>
          <w:sz w:val="24"/>
          <w:szCs w:val="24"/>
          <w:lang w:eastAsia="zh-CN"/>
        </w:rPr>
        <w:t xml:space="preserve"> </w:t>
      </w:r>
      <w:r w:rsidRPr="00A11160">
        <w:rPr>
          <w:rFonts w:ascii="Book Antiqua" w:hAnsi="Book Antiqua" w:cs="Arial"/>
          <w:color w:val="auto"/>
          <w:sz w:val="24"/>
          <w:szCs w:val="24"/>
        </w:rPr>
        <w:t>= 0.42, R</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Pr="00A11160">
        <w:rPr>
          <w:rFonts w:ascii="Book Antiqua" w:hAnsi="Book Antiqua" w:cs="Arial"/>
          <w:color w:val="auto"/>
          <w:sz w:val="24"/>
          <w:szCs w:val="24"/>
        </w:rPr>
        <w:t>= 0.94, Q</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00414C70" w:rsidRPr="00A11160">
        <w:rPr>
          <w:rFonts w:ascii="Book Antiqua" w:hAnsi="Book Antiqua" w:cs="Arial"/>
          <w:color w:val="auto"/>
          <w:sz w:val="24"/>
          <w:szCs w:val="24"/>
        </w:rPr>
        <w:t>= 0.34), at 6 mo</w:t>
      </w:r>
      <w:r w:rsidRPr="00A11160">
        <w:rPr>
          <w:rFonts w:ascii="Book Antiqua" w:hAnsi="Book Antiqua" w:cs="Arial"/>
          <w:color w:val="auto"/>
          <w:sz w:val="24"/>
          <w:szCs w:val="24"/>
        </w:rPr>
        <w:t xml:space="preserve"> (R</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X</w:t>
      </w:r>
      <w:r w:rsidR="00414C70" w:rsidRPr="00A11160">
        <w:rPr>
          <w:rFonts w:ascii="Book Antiqua" w:eastAsiaTheme="minorEastAsia" w:hAnsi="Book Antiqua" w:cs="Arial" w:hint="eastAsia"/>
          <w:color w:val="auto"/>
          <w:sz w:val="24"/>
          <w:szCs w:val="24"/>
          <w:lang w:eastAsia="zh-CN"/>
        </w:rPr>
        <w:t xml:space="preserve"> </w:t>
      </w:r>
      <w:r w:rsidRPr="00A11160">
        <w:rPr>
          <w:rFonts w:ascii="Book Antiqua" w:hAnsi="Book Antiqua" w:cs="Arial"/>
          <w:color w:val="auto"/>
          <w:sz w:val="24"/>
          <w:szCs w:val="24"/>
        </w:rPr>
        <w:t>= 0.48, R</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Pr="00A11160">
        <w:rPr>
          <w:rFonts w:ascii="Book Antiqua" w:hAnsi="Book Antiqua" w:cs="Arial"/>
          <w:color w:val="auto"/>
          <w:sz w:val="24"/>
          <w:szCs w:val="24"/>
        </w:rPr>
        <w:t>= 0.94, Q</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00414C70" w:rsidRPr="00A11160">
        <w:rPr>
          <w:rFonts w:ascii="Book Antiqua" w:hAnsi="Book Antiqua" w:cs="Arial"/>
          <w:color w:val="auto"/>
          <w:sz w:val="24"/>
          <w:szCs w:val="24"/>
        </w:rPr>
        <w:t>= 0.55) and at 12 mo</w:t>
      </w:r>
      <w:r w:rsidRPr="00A11160">
        <w:rPr>
          <w:rFonts w:ascii="Book Antiqua" w:hAnsi="Book Antiqua" w:cs="Arial"/>
          <w:color w:val="auto"/>
          <w:sz w:val="24"/>
          <w:szCs w:val="24"/>
        </w:rPr>
        <w:t xml:space="preserve"> (R</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X</w:t>
      </w:r>
      <w:r w:rsidR="00414C70" w:rsidRPr="00A11160">
        <w:rPr>
          <w:rFonts w:ascii="Book Antiqua" w:eastAsiaTheme="minorEastAsia" w:hAnsi="Book Antiqua" w:cs="Arial" w:hint="eastAsia"/>
          <w:color w:val="auto"/>
          <w:sz w:val="24"/>
          <w:szCs w:val="24"/>
          <w:lang w:eastAsia="zh-CN"/>
        </w:rPr>
        <w:t xml:space="preserve"> </w:t>
      </w:r>
      <w:r w:rsidRPr="00A11160">
        <w:rPr>
          <w:rFonts w:ascii="Book Antiqua" w:hAnsi="Book Antiqua" w:cs="Arial"/>
          <w:color w:val="auto"/>
          <w:sz w:val="24"/>
          <w:szCs w:val="24"/>
        </w:rPr>
        <w:t>= 0.50, R</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Pr="00A11160">
        <w:rPr>
          <w:rFonts w:ascii="Book Antiqua" w:hAnsi="Book Antiqua" w:cs="Arial"/>
          <w:color w:val="auto"/>
          <w:sz w:val="24"/>
          <w:szCs w:val="24"/>
        </w:rPr>
        <w:t>= 0.95, Q</w:t>
      </w:r>
      <w:r w:rsidRPr="00A11160">
        <w:rPr>
          <w:rFonts w:ascii="Book Antiqua" w:hAnsi="Book Antiqua" w:cs="Arial"/>
          <w:color w:val="auto"/>
          <w:sz w:val="24"/>
          <w:szCs w:val="24"/>
          <w:vertAlign w:val="superscript"/>
        </w:rPr>
        <w:t>2</w:t>
      </w:r>
      <w:r w:rsidRPr="00A11160">
        <w:rPr>
          <w:rFonts w:ascii="Book Antiqua" w:hAnsi="Book Antiqua" w:cs="Arial"/>
          <w:color w:val="auto"/>
          <w:sz w:val="24"/>
          <w:szCs w:val="24"/>
        </w:rPr>
        <w:t>Y</w:t>
      </w:r>
      <w:r w:rsidR="00414C70" w:rsidRPr="00A11160">
        <w:rPr>
          <w:rFonts w:ascii="Book Antiqua" w:eastAsiaTheme="minorEastAsia" w:hAnsi="Book Antiqua" w:cs="Arial" w:hint="eastAsia"/>
          <w:color w:val="auto"/>
          <w:sz w:val="24"/>
          <w:szCs w:val="24"/>
          <w:lang w:eastAsia="zh-CN"/>
        </w:rPr>
        <w:t xml:space="preserve"> </w:t>
      </w:r>
      <w:r w:rsidRPr="00A11160">
        <w:rPr>
          <w:rFonts w:ascii="Book Antiqua" w:hAnsi="Book Antiqua" w:cs="Arial"/>
          <w:color w:val="auto"/>
          <w:sz w:val="24"/>
          <w:szCs w:val="24"/>
        </w:rPr>
        <w:t>= 0.55). Only three metabolites showed pattern differentiating UC from CD patients consistently over time, including higher urinary concentrations of deoxycholic acid (DCA), 7-ketolithocholic acid (7-ketoLCA) and beta-ursocholic acid (</w:t>
      </w:r>
      <w:r w:rsidRPr="00A11160">
        <w:rPr>
          <w:rFonts w:ascii="Symbol" w:hAnsi="Symbol" w:cs="Arial"/>
          <w:color w:val="auto"/>
          <w:sz w:val="24"/>
          <w:szCs w:val="24"/>
        </w:rPr>
        <w:t></w:t>
      </w:r>
      <w:r w:rsidRPr="00A11160">
        <w:rPr>
          <w:rFonts w:ascii="Book Antiqua" w:hAnsi="Book Antiqua" w:cs="Arial"/>
          <w:color w:val="auto"/>
          <w:sz w:val="24"/>
          <w:szCs w:val="24"/>
        </w:rPr>
        <w:t>UCA) in urine from UC patients (Table 3).</w:t>
      </w:r>
    </w:p>
    <w:p w14:paraId="37E0CA06" w14:textId="674D9C88" w:rsidR="003F77F0" w:rsidRPr="00A11160" w:rsidRDefault="00793E4F" w:rsidP="00D52E61">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A11160">
        <w:rPr>
          <w:rFonts w:ascii="Book Antiqua" w:hAnsi="Book Antiqua" w:cs="Arial"/>
          <w:color w:val="000000"/>
          <w:sz w:val="24"/>
          <w:szCs w:val="24"/>
          <w:lang w:val="en-US"/>
        </w:rPr>
        <w:t xml:space="preserve">Finally, we explored </w:t>
      </w:r>
      <w:r w:rsidR="009B1ACE" w:rsidRPr="00A11160">
        <w:rPr>
          <w:rFonts w:ascii="Book Antiqua" w:hAnsi="Book Antiqua" w:cs="Arial"/>
          <w:color w:val="000000"/>
          <w:sz w:val="24"/>
          <w:szCs w:val="24"/>
          <w:lang w:val="en-US"/>
        </w:rPr>
        <w:t>urinary metabolic signatures linked</w:t>
      </w:r>
      <w:r w:rsidRPr="00A11160">
        <w:rPr>
          <w:rFonts w:ascii="Book Antiqua" w:hAnsi="Book Antiqua" w:cs="Arial"/>
          <w:color w:val="000000"/>
          <w:sz w:val="24"/>
          <w:szCs w:val="24"/>
          <w:lang w:val="en-US"/>
        </w:rPr>
        <w:t xml:space="preserve"> to</w:t>
      </w:r>
      <w:r w:rsidR="001D03A0" w:rsidRPr="00A11160">
        <w:rPr>
          <w:rFonts w:ascii="Book Antiqua" w:hAnsi="Book Antiqua" w:cs="Arial"/>
          <w:color w:val="000000"/>
          <w:sz w:val="24"/>
          <w:szCs w:val="24"/>
          <w:lang w:val="en-US"/>
        </w:rPr>
        <w:t xml:space="preserve"> clinical and</w:t>
      </w:r>
      <w:r w:rsidRPr="00A11160">
        <w:rPr>
          <w:rFonts w:ascii="Book Antiqua" w:hAnsi="Book Antiqua" w:cs="Arial"/>
          <w:color w:val="000000"/>
          <w:sz w:val="24"/>
          <w:szCs w:val="24"/>
          <w:lang w:val="en-US"/>
        </w:rPr>
        <w:t xml:space="preserve"> anthropometric endpoints</w:t>
      </w:r>
      <w:r w:rsidR="001D03A0" w:rsidRPr="00A11160">
        <w:rPr>
          <w:rFonts w:ascii="Book Antiqua" w:hAnsi="Book Antiqua" w:cs="Arial"/>
          <w:color w:val="000000"/>
          <w:sz w:val="24"/>
          <w:szCs w:val="24"/>
          <w:lang w:val="en-US"/>
        </w:rPr>
        <w:t xml:space="preserve"> in the IBD population</w:t>
      </w:r>
      <w:r w:rsidRPr="00A11160">
        <w:rPr>
          <w:rFonts w:ascii="Book Antiqua" w:hAnsi="Book Antiqua" w:cs="Arial"/>
          <w:color w:val="000000"/>
          <w:sz w:val="24"/>
          <w:szCs w:val="24"/>
          <w:lang w:val="en-US"/>
        </w:rPr>
        <w:t>.</w:t>
      </w:r>
      <w:r w:rsidR="00676F00" w:rsidRPr="00A11160">
        <w:rPr>
          <w:rFonts w:ascii="Book Antiqua" w:hAnsi="Book Antiqua" w:cs="Arial"/>
          <w:color w:val="000000"/>
          <w:sz w:val="24"/>
          <w:szCs w:val="24"/>
          <w:lang w:val="en-US"/>
        </w:rPr>
        <w:t xml:space="preserve"> </w:t>
      </w:r>
      <w:r w:rsidR="001D03A0" w:rsidRPr="00A11160">
        <w:rPr>
          <w:rFonts w:ascii="Book Antiqua" w:hAnsi="Book Antiqua" w:cs="Arial"/>
          <w:color w:val="000000"/>
          <w:sz w:val="24"/>
          <w:szCs w:val="24"/>
          <w:lang w:val="en-US"/>
        </w:rPr>
        <w:t>An</w:t>
      </w:r>
      <w:r w:rsidR="00676F00" w:rsidRPr="00A11160">
        <w:rPr>
          <w:rFonts w:ascii="Book Antiqua" w:hAnsi="Book Antiqua" w:cs="Arial"/>
          <w:color w:val="000000"/>
          <w:sz w:val="24"/>
          <w:szCs w:val="24"/>
          <w:lang w:val="en-US"/>
        </w:rPr>
        <w:t xml:space="preserve"> O</w:t>
      </w:r>
      <w:r w:rsidR="009B1ACE" w:rsidRPr="00A11160">
        <w:rPr>
          <w:rFonts w:ascii="Book Antiqua" w:hAnsi="Book Antiqua" w:cs="Arial"/>
          <w:color w:val="000000"/>
          <w:sz w:val="24"/>
          <w:szCs w:val="24"/>
          <w:lang w:val="en-US"/>
        </w:rPr>
        <w:t>-</w:t>
      </w:r>
      <w:r w:rsidR="00676F00" w:rsidRPr="00A11160">
        <w:rPr>
          <w:rFonts w:ascii="Book Antiqua" w:hAnsi="Book Antiqua" w:cs="Arial"/>
          <w:color w:val="000000"/>
          <w:sz w:val="24"/>
          <w:szCs w:val="24"/>
          <w:lang w:val="en-US"/>
        </w:rPr>
        <w:t>PLS regression approach</w:t>
      </w:r>
      <w:r w:rsidR="001D03A0" w:rsidRPr="00A11160">
        <w:rPr>
          <w:rFonts w:ascii="Book Antiqua" w:hAnsi="Book Antiqua" w:cs="Arial"/>
          <w:color w:val="000000"/>
          <w:sz w:val="24"/>
          <w:szCs w:val="24"/>
          <w:lang w:val="en-US"/>
        </w:rPr>
        <w:t xml:space="preserve"> was applied using cross-validation by subjects, since clinical and metabonomics data were generated from each subject at 3 different time points.</w:t>
      </w:r>
      <w:r w:rsidR="00304C7C">
        <w:rPr>
          <w:rFonts w:ascii="Book Antiqua" w:hAnsi="Book Antiqua" w:cs="Arial"/>
          <w:color w:val="000000"/>
          <w:sz w:val="24"/>
          <w:szCs w:val="24"/>
          <w:lang w:val="en-US"/>
        </w:rPr>
        <w:t xml:space="preserve"> </w:t>
      </w:r>
      <w:r w:rsidR="001D03A0" w:rsidRPr="00A11160">
        <w:rPr>
          <w:rFonts w:ascii="Book Antiqua" w:hAnsi="Book Antiqua" w:cs="Arial"/>
          <w:color w:val="000000"/>
          <w:sz w:val="24"/>
          <w:szCs w:val="24"/>
          <w:lang w:val="en-US"/>
        </w:rPr>
        <w:t>S</w:t>
      </w:r>
      <w:r w:rsidR="00676F00" w:rsidRPr="00A11160">
        <w:rPr>
          <w:rFonts w:ascii="Book Antiqua" w:hAnsi="Book Antiqua" w:cs="Arial"/>
          <w:color w:val="000000"/>
          <w:sz w:val="24"/>
          <w:szCs w:val="24"/>
          <w:lang w:val="en-US"/>
        </w:rPr>
        <w:t xml:space="preserve">ome relationships between urinary metabolite profile and </w:t>
      </w:r>
      <w:r w:rsidR="001D03A0" w:rsidRPr="00A11160">
        <w:rPr>
          <w:rFonts w:ascii="Book Antiqua" w:hAnsi="Book Antiqua" w:cs="Arial"/>
          <w:color w:val="000000"/>
          <w:sz w:val="24"/>
          <w:szCs w:val="24"/>
          <w:lang w:val="en-US"/>
        </w:rPr>
        <w:t xml:space="preserve">anthropometric features </w:t>
      </w:r>
      <w:r w:rsidR="00D864C3" w:rsidRPr="00A11160">
        <w:rPr>
          <w:rFonts w:ascii="Book Antiqua" w:hAnsi="Book Antiqua" w:cs="Arial"/>
          <w:color w:val="000000"/>
          <w:sz w:val="24"/>
          <w:szCs w:val="24"/>
          <w:lang w:val="en-US"/>
        </w:rPr>
        <w:t>were</w:t>
      </w:r>
      <w:r w:rsidR="001D03A0" w:rsidRPr="00A11160">
        <w:rPr>
          <w:rFonts w:ascii="Book Antiqua" w:hAnsi="Book Antiqua" w:cs="Arial"/>
          <w:color w:val="000000"/>
          <w:sz w:val="24"/>
          <w:szCs w:val="24"/>
          <w:lang w:val="en-US"/>
        </w:rPr>
        <w:t xml:space="preserve"> modeled, but not in relation to disease index (</w:t>
      </w:r>
      <w:r w:rsidR="001D03A0" w:rsidRPr="00A11160">
        <w:rPr>
          <w:rFonts w:ascii="Book Antiqua" w:hAnsi="Book Antiqua" w:cs="Arial"/>
          <w:sz w:val="24"/>
          <w:szCs w:val="24"/>
          <w:lang w:val="en-US"/>
        </w:rPr>
        <w:t>Q</w:t>
      </w:r>
      <w:r w:rsidR="001D03A0" w:rsidRPr="00A11160">
        <w:rPr>
          <w:rFonts w:ascii="Book Antiqua" w:hAnsi="Book Antiqua" w:cs="Arial"/>
          <w:sz w:val="24"/>
          <w:szCs w:val="24"/>
          <w:vertAlign w:val="superscript"/>
          <w:lang w:val="en-US"/>
        </w:rPr>
        <w:t>2</w:t>
      </w:r>
      <w:r w:rsidR="001D03A0"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1D03A0" w:rsidRPr="00A11160">
        <w:rPr>
          <w:rFonts w:ascii="Book Antiqua" w:hAnsi="Book Antiqua" w:cs="Arial"/>
          <w:sz w:val="24"/>
          <w:szCs w:val="24"/>
          <w:lang w:val="en-US"/>
        </w:rPr>
        <w:t>&lt;</w:t>
      </w:r>
      <w:r w:rsidR="00414C70" w:rsidRPr="00A11160">
        <w:rPr>
          <w:rFonts w:ascii="Book Antiqua" w:hAnsi="Book Antiqua" w:cs="Arial" w:hint="eastAsia"/>
          <w:sz w:val="24"/>
          <w:szCs w:val="24"/>
          <w:lang w:val="en-US" w:eastAsia="zh-CN"/>
        </w:rPr>
        <w:t xml:space="preserve"> </w:t>
      </w:r>
      <w:r w:rsidR="001D03A0" w:rsidRPr="00A11160">
        <w:rPr>
          <w:rFonts w:ascii="Book Antiqua" w:hAnsi="Book Antiqua" w:cs="Arial"/>
          <w:sz w:val="24"/>
          <w:szCs w:val="24"/>
          <w:lang w:val="en-US"/>
        </w:rPr>
        <w:t xml:space="preserve">0) </w:t>
      </w:r>
      <w:r w:rsidR="001D03A0" w:rsidRPr="00A11160">
        <w:rPr>
          <w:rFonts w:ascii="Book Antiqua" w:hAnsi="Book Antiqua" w:cs="Arial"/>
          <w:color w:val="000000"/>
          <w:sz w:val="24"/>
          <w:szCs w:val="24"/>
          <w:lang w:val="en-US"/>
        </w:rPr>
        <w:t>or inflammatory status (</w:t>
      </w:r>
      <w:r w:rsidR="00D362CB" w:rsidRPr="00A11160">
        <w:rPr>
          <w:rFonts w:ascii="Book Antiqua" w:hAnsi="Book Antiqua" w:cs="Arial"/>
          <w:color w:val="000000"/>
          <w:sz w:val="24"/>
          <w:szCs w:val="24"/>
          <w:lang w:val="en-US"/>
        </w:rPr>
        <w:t>CRP, calprotectin</w:t>
      </w:r>
      <w:r w:rsidR="00DD1CD1" w:rsidRPr="00A11160">
        <w:rPr>
          <w:rFonts w:ascii="Book Antiqua" w:hAnsi="Book Antiqua" w:cs="Arial"/>
          <w:color w:val="000000"/>
          <w:sz w:val="24"/>
          <w:szCs w:val="24"/>
          <w:lang w:val="en-US"/>
        </w:rPr>
        <w:t>,</w:t>
      </w:r>
      <w:r w:rsidR="00D362CB" w:rsidRPr="00A11160">
        <w:rPr>
          <w:rFonts w:ascii="Book Antiqua" w:hAnsi="Book Antiqua" w:cs="Arial"/>
          <w:color w:val="000000"/>
          <w:sz w:val="24"/>
          <w:szCs w:val="24"/>
          <w:lang w:val="en-US"/>
        </w:rPr>
        <w:t xml:space="preserve"> </w:t>
      </w:r>
      <w:r w:rsidR="001D03A0" w:rsidRPr="00A11160">
        <w:rPr>
          <w:rFonts w:ascii="Book Antiqua" w:hAnsi="Book Antiqua" w:cs="Arial"/>
          <w:sz w:val="24"/>
          <w:szCs w:val="24"/>
          <w:lang w:val="en-US"/>
        </w:rPr>
        <w:t>Q</w:t>
      </w:r>
      <w:r w:rsidR="001D03A0" w:rsidRPr="00A11160">
        <w:rPr>
          <w:rFonts w:ascii="Book Antiqua" w:hAnsi="Book Antiqua" w:cs="Arial"/>
          <w:sz w:val="24"/>
          <w:szCs w:val="24"/>
          <w:vertAlign w:val="superscript"/>
          <w:lang w:val="en-US"/>
        </w:rPr>
        <w:t>2</w:t>
      </w:r>
      <w:r w:rsidR="001D03A0"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1D03A0" w:rsidRPr="00A11160">
        <w:rPr>
          <w:rFonts w:ascii="Book Antiqua" w:hAnsi="Book Antiqua" w:cs="Arial"/>
          <w:sz w:val="24"/>
          <w:szCs w:val="24"/>
          <w:lang w:val="en-US"/>
        </w:rPr>
        <w:t>&lt;</w:t>
      </w:r>
      <w:r w:rsidR="00414C70" w:rsidRPr="00A11160">
        <w:rPr>
          <w:rFonts w:ascii="Book Antiqua" w:hAnsi="Book Antiqua" w:cs="Arial" w:hint="eastAsia"/>
          <w:sz w:val="24"/>
          <w:szCs w:val="24"/>
          <w:lang w:val="en-US" w:eastAsia="zh-CN"/>
        </w:rPr>
        <w:t xml:space="preserve"> </w:t>
      </w:r>
      <w:r w:rsidR="001D03A0" w:rsidRPr="00A11160">
        <w:rPr>
          <w:rFonts w:ascii="Book Antiqua" w:hAnsi="Book Antiqua" w:cs="Arial"/>
          <w:sz w:val="24"/>
          <w:szCs w:val="24"/>
          <w:lang w:val="en-US"/>
        </w:rPr>
        <w:t>0)</w:t>
      </w:r>
      <w:r w:rsidR="00676F00" w:rsidRPr="00A11160">
        <w:rPr>
          <w:rFonts w:ascii="Book Antiqua" w:hAnsi="Book Antiqua" w:cs="Arial"/>
          <w:color w:val="000000"/>
          <w:sz w:val="24"/>
          <w:szCs w:val="24"/>
          <w:lang w:val="en-US"/>
        </w:rPr>
        <w:t xml:space="preserve">. </w:t>
      </w:r>
      <w:r w:rsidR="00D362CB" w:rsidRPr="00A11160">
        <w:rPr>
          <w:rFonts w:ascii="Book Antiqua" w:hAnsi="Book Antiqua" w:cs="Arial"/>
          <w:color w:val="000000"/>
          <w:sz w:val="24"/>
          <w:szCs w:val="24"/>
          <w:lang w:val="en-US"/>
        </w:rPr>
        <w:t xml:space="preserve">Statistically significant associations </w:t>
      </w:r>
      <w:r w:rsidR="00D864C3" w:rsidRPr="00A11160">
        <w:rPr>
          <w:rFonts w:ascii="Book Antiqua" w:hAnsi="Book Antiqua" w:cs="Arial"/>
          <w:color w:val="000000"/>
          <w:sz w:val="24"/>
          <w:szCs w:val="24"/>
          <w:lang w:val="en-US"/>
        </w:rPr>
        <w:t>were</w:t>
      </w:r>
      <w:r w:rsidR="00D362CB" w:rsidRPr="00A11160">
        <w:rPr>
          <w:rFonts w:ascii="Book Antiqua" w:hAnsi="Book Antiqua" w:cs="Arial"/>
          <w:color w:val="000000"/>
          <w:sz w:val="24"/>
          <w:szCs w:val="24"/>
          <w:lang w:val="en-US"/>
        </w:rPr>
        <w:t xml:space="preserve"> modeled in relation to BMI (</w:t>
      </w:r>
      <w:r w:rsidR="00D362CB" w:rsidRPr="00A11160">
        <w:rPr>
          <w:rFonts w:ascii="Book Antiqua" w:hAnsi="Book Antiqua" w:cs="Arial"/>
          <w:sz w:val="24"/>
          <w:szCs w:val="24"/>
          <w:lang w:val="en-US"/>
        </w:rPr>
        <w:t>R</w:t>
      </w:r>
      <w:r w:rsidR="00D362CB" w:rsidRPr="00A11160">
        <w:rPr>
          <w:rFonts w:ascii="Book Antiqua" w:hAnsi="Book Antiqua" w:cs="Arial"/>
          <w:sz w:val="24"/>
          <w:szCs w:val="24"/>
          <w:vertAlign w:val="superscript"/>
          <w:lang w:val="en-US"/>
        </w:rPr>
        <w:t>2</w:t>
      </w:r>
      <w:r w:rsidR="00D362CB" w:rsidRPr="00A11160">
        <w:rPr>
          <w:rFonts w:ascii="Book Antiqua" w:hAnsi="Book Antiqua" w:cs="Arial"/>
          <w:sz w:val="24"/>
          <w:szCs w:val="24"/>
          <w:lang w:val="en-US"/>
        </w:rPr>
        <w:t>X</w:t>
      </w:r>
      <w:r w:rsidR="00414C70" w:rsidRPr="00A11160">
        <w:rPr>
          <w:rFonts w:ascii="Book Antiqua" w:hAnsi="Book Antiqua" w:cs="Arial" w:hint="eastAsia"/>
          <w:sz w:val="24"/>
          <w:szCs w:val="24"/>
          <w:lang w:val="en-US" w:eastAsia="zh-CN"/>
        </w:rPr>
        <w:t xml:space="preserve"> </w:t>
      </w:r>
      <w:r w:rsidR="00D362CB" w:rsidRPr="00A11160">
        <w:rPr>
          <w:rFonts w:ascii="Book Antiqua" w:hAnsi="Book Antiqua" w:cs="Arial"/>
          <w:sz w:val="24"/>
          <w:szCs w:val="24"/>
          <w:lang w:val="en-US"/>
        </w:rPr>
        <w:t>= 0.40, R</w:t>
      </w:r>
      <w:r w:rsidR="00D362CB" w:rsidRPr="00A11160">
        <w:rPr>
          <w:rFonts w:ascii="Book Antiqua" w:hAnsi="Book Antiqua" w:cs="Arial"/>
          <w:sz w:val="24"/>
          <w:szCs w:val="24"/>
          <w:vertAlign w:val="superscript"/>
          <w:lang w:val="en-US"/>
        </w:rPr>
        <w:t>2</w:t>
      </w:r>
      <w:r w:rsidR="00D362CB"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D362CB" w:rsidRPr="00A11160">
        <w:rPr>
          <w:rFonts w:ascii="Book Antiqua" w:hAnsi="Book Antiqua" w:cs="Arial"/>
          <w:sz w:val="24"/>
          <w:szCs w:val="24"/>
          <w:lang w:val="en-US"/>
        </w:rPr>
        <w:t>= 0.82, Q</w:t>
      </w:r>
      <w:r w:rsidR="00D362CB" w:rsidRPr="00A11160">
        <w:rPr>
          <w:rFonts w:ascii="Book Antiqua" w:hAnsi="Book Antiqua" w:cs="Arial"/>
          <w:sz w:val="24"/>
          <w:szCs w:val="24"/>
          <w:vertAlign w:val="superscript"/>
          <w:lang w:val="en-US"/>
        </w:rPr>
        <w:t>2</w:t>
      </w:r>
      <w:r w:rsidR="00D362CB"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D362CB" w:rsidRPr="00A11160">
        <w:rPr>
          <w:rFonts w:ascii="Book Antiqua" w:hAnsi="Book Antiqua" w:cs="Arial"/>
          <w:sz w:val="24"/>
          <w:szCs w:val="24"/>
          <w:lang w:val="en-US"/>
        </w:rPr>
        <w:t>= 0.35)</w:t>
      </w:r>
      <w:r w:rsidR="00D362CB" w:rsidRPr="00A11160">
        <w:rPr>
          <w:rFonts w:ascii="Book Antiqua" w:hAnsi="Book Antiqua" w:cs="Arial"/>
          <w:color w:val="000000"/>
          <w:sz w:val="24"/>
          <w:szCs w:val="24"/>
          <w:lang w:val="en-US"/>
        </w:rPr>
        <w:t>, BMI-z scores (</w:t>
      </w:r>
      <w:r w:rsidR="00D362CB" w:rsidRPr="00A11160">
        <w:rPr>
          <w:rFonts w:ascii="Book Antiqua" w:hAnsi="Book Antiqua" w:cs="Arial"/>
          <w:sz w:val="24"/>
          <w:szCs w:val="24"/>
          <w:lang w:val="en-US"/>
        </w:rPr>
        <w:t>R</w:t>
      </w:r>
      <w:r w:rsidR="00D362CB" w:rsidRPr="00A11160">
        <w:rPr>
          <w:rFonts w:ascii="Book Antiqua" w:hAnsi="Book Antiqua" w:cs="Arial"/>
          <w:sz w:val="24"/>
          <w:szCs w:val="24"/>
          <w:vertAlign w:val="superscript"/>
          <w:lang w:val="en-US"/>
        </w:rPr>
        <w:t>2</w:t>
      </w:r>
      <w:r w:rsidR="00D362CB" w:rsidRPr="00A11160">
        <w:rPr>
          <w:rFonts w:ascii="Book Antiqua" w:hAnsi="Book Antiqua" w:cs="Arial"/>
          <w:sz w:val="24"/>
          <w:szCs w:val="24"/>
          <w:lang w:val="en-US"/>
        </w:rPr>
        <w:t>X</w:t>
      </w:r>
      <w:r w:rsidR="00414C70" w:rsidRPr="00A11160">
        <w:rPr>
          <w:rFonts w:ascii="Book Antiqua" w:hAnsi="Book Antiqua" w:cs="Arial" w:hint="eastAsia"/>
          <w:sz w:val="24"/>
          <w:szCs w:val="24"/>
          <w:lang w:val="en-US" w:eastAsia="zh-CN"/>
        </w:rPr>
        <w:t xml:space="preserve"> </w:t>
      </w:r>
      <w:r w:rsidR="00D362CB" w:rsidRPr="00A11160">
        <w:rPr>
          <w:rFonts w:ascii="Book Antiqua" w:hAnsi="Book Antiqua" w:cs="Arial"/>
          <w:sz w:val="24"/>
          <w:szCs w:val="24"/>
          <w:lang w:val="en-US"/>
        </w:rPr>
        <w:t>= 0.40, R</w:t>
      </w:r>
      <w:r w:rsidR="00D362CB" w:rsidRPr="00A11160">
        <w:rPr>
          <w:rFonts w:ascii="Book Antiqua" w:hAnsi="Book Antiqua" w:cs="Arial"/>
          <w:sz w:val="24"/>
          <w:szCs w:val="24"/>
          <w:vertAlign w:val="superscript"/>
          <w:lang w:val="en-US"/>
        </w:rPr>
        <w:t>2</w:t>
      </w:r>
      <w:r w:rsidR="00D362CB"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D362CB" w:rsidRPr="00A11160">
        <w:rPr>
          <w:rFonts w:ascii="Book Antiqua" w:hAnsi="Book Antiqua" w:cs="Arial"/>
          <w:sz w:val="24"/>
          <w:szCs w:val="24"/>
          <w:lang w:val="en-US"/>
        </w:rPr>
        <w:t>= 0.83, Q</w:t>
      </w:r>
      <w:r w:rsidR="00D362CB" w:rsidRPr="00A11160">
        <w:rPr>
          <w:rFonts w:ascii="Book Antiqua" w:hAnsi="Book Antiqua" w:cs="Arial"/>
          <w:sz w:val="24"/>
          <w:szCs w:val="24"/>
          <w:vertAlign w:val="superscript"/>
          <w:lang w:val="en-US"/>
        </w:rPr>
        <w:t>2</w:t>
      </w:r>
      <w:r w:rsidR="00D362CB"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D362CB" w:rsidRPr="00A11160">
        <w:rPr>
          <w:rFonts w:ascii="Book Antiqua" w:hAnsi="Book Antiqua" w:cs="Arial"/>
          <w:sz w:val="24"/>
          <w:szCs w:val="24"/>
          <w:lang w:val="en-US"/>
        </w:rPr>
        <w:t>= 0.29)</w:t>
      </w:r>
      <w:r w:rsidR="00D362CB" w:rsidRPr="00A11160">
        <w:rPr>
          <w:rFonts w:ascii="Book Antiqua" w:hAnsi="Book Antiqua" w:cs="Arial"/>
          <w:color w:val="000000"/>
          <w:sz w:val="24"/>
          <w:szCs w:val="24"/>
          <w:lang w:val="en-US"/>
        </w:rPr>
        <w:t xml:space="preserve">, body </w:t>
      </w:r>
      <w:r w:rsidR="00D362CB" w:rsidRPr="00A11160">
        <w:rPr>
          <w:rFonts w:ascii="Book Antiqua" w:hAnsi="Book Antiqua" w:cs="Arial"/>
          <w:color w:val="000000"/>
          <w:sz w:val="24"/>
          <w:szCs w:val="24"/>
          <w:lang w:val="en-US"/>
        </w:rPr>
        <w:lastRenderedPageBreak/>
        <w:t>weight (</w:t>
      </w:r>
      <w:r w:rsidR="00D362CB" w:rsidRPr="00A11160">
        <w:rPr>
          <w:rFonts w:ascii="Book Antiqua" w:hAnsi="Book Antiqua" w:cs="Arial"/>
          <w:sz w:val="24"/>
          <w:szCs w:val="24"/>
          <w:lang w:val="en-US"/>
        </w:rPr>
        <w:t>R</w:t>
      </w:r>
      <w:r w:rsidR="00D362CB" w:rsidRPr="00A11160">
        <w:rPr>
          <w:rFonts w:ascii="Book Antiqua" w:hAnsi="Book Antiqua" w:cs="Arial"/>
          <w:sz w:val="24"/>
          <w:szCs w:val="24"/>
          <w:vertAlign w:val="superscript"/>
          <w:lang w:val="en-US"/>
        </w:rPr>
        <w:t>2</w:t>
      </w:r>
      <w:r w:rsidR="00D362CB" w:rsidRPr="00A11160">
        <w:rPr>
          <w:rFonts w:ascii="Book Antiqua" w:hAnsi="Book Antiqua" w:cs="Arial"/>
          <w:sz w:val="24"/>
          <w:szCs w:val="24"/>
          <w:lang w:val="en-US"/>
        </w:rPr>
        <w:t>X</w:t>
      </w:r>
      <w:r w:rsidR="00414C70" w:rsidRPr="00A11160">
        <w:rPr>
          <w:rFonts w:ascii="Book Antiqua" w:hAnsi="Book Antiqua" w:cs="Arial" w:hint="eastAsia"/>
          <w:sz w:val="24"/>
          <w:szCs w:val="24"/>
          <w:lang w:val="en-US" w:eastAsia="zh-CN"/>
        </w:rPr>
        <w:t xml:space="preserve"> </w:t>
      </w:r>
      <w:r w:rsidR="00D362CB" w:rsidRPr="00A11160">
        <w:rPr>
          <w:rFonts w:ascii="Book Antiqua" w:hAnsi="Book Antiqua" w:cs="Arial"/>
          <w:sz w:val="24"/>
          <w:szCs w:val="24"/>
          <w:lang w:val="en-US"/>
        </w:rPr>
        <w:t>= 0.43, R</w:t>
      </w:r>
      <w:r w:rsidR="00D362CB" w:rsidRPr="00A11160">
        <w:rPr>
          <w:rFonts w:ascii="Book Antiqua" w:hAnsi="Book Antiqua" w:cs="Arial"/>
          <w:sz w:val="24"/>
          <w:szCs w:val="24"/>
          <w:vertAlign w:val="superscript"/>
          <w:lang w:val="en-US"/>
        </w:rPr>
        <w:t>2</w:t>
      </w:r>
      <w:r w:rsidR="00D362CB"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D362CB" w:rsidRPr="00A11160">
        <w:rPr>
          <w:rFonts w:ascii="Book Antiqua" w:hAnsi="Book Antiqua" w:cs="Arial"/>
          <w:sz w:val="24"/>
          <w:szCs w:val="24"/>
          <w:lang w:val="en-US"/>
        </w:rPr>
        <w:t>= 0.74, Q</w:t>
      </w:r>
      <w:r w:rsidR="00D362CB" w:rsidRPr="00A11160">
        <w:rPr>
          <w:rFonts w:ascii="Book Antiqua" w:hAnsi="Book Antiqua" w:cs="Arial"/>
          <w:sz w:val="24"/>
          <w:szCs w:val="24"/>
          <w:vertAlign w:val="superscript"/>
          <w:lang w:val="en-US"/>
        </w:rPr>
        <w:t>2</w:t>
      </w:r>
      <w:r w:rsidR="00D362CB"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D362CB" w:rsidRPr="00A11160">
        <w:rPr>
          <w:rFonts w:ascii="Book Antiqua" w:hAnsi="Book Antiqua" w:cs="Arial"/>
          <w:sz w:val="24"/>
          <w:szCs w:val="24"/>
          <w:lang w:val="en-US"/>
        </w:rPr>
        <w:t>= 0.15)</w:t>
      </w:r>
      <w:r w:rsidR="00D362CB" w:rsidRPr="00A11160">
        <w:rPr>
          <w:rFonts w:ascii="Book Antiqua" w:hAnsi="Book Antiqua" w:cs="Arial"/>
          <w:color w:val="000000"/>
          <w:sz w:val="24"/>
          <w:szCs w:val="24"/>
          <w:lang w:val="en-US"/>
        </w:rPr>
        <w:t xml:space="preserve">, % of fat mass </w:t>
      </w:r>
      <w:r w:rsidR="00676F00" w:rsidRPr="00A11160">
        <w:rPr>
          <w:rFonts w:ascii="Book Antiqua" w:hAnsi="Book Antiqua" w:cs="Arial"/>
          <w:color w:val="000000"/>
          <w:sz w:val="24"/>
          <w:szCs w:val="24"/>
          <w:lang w:val="en-US"/>
        </w:rPr>
        <w:t>(</w:t>
      </w:r>
      <w:r w:rsidR="00676F00" w:rsidRPr="00A11160">
        <w:rPr>
          <w:rFonts w:ascii="Book Antiqua" w:hAnsi="Book Antiqua" w:cs="Arial"/>
          <w:sz w:val="24"/>
          <w:szCs w:val="24"/>
          <w:lang w:val="en-US"/>
        </w:rPr>
        <w:t>R</w:t>
      </w:r>
      <w:r w:rsidR="00676F00" w:rsidRPr="00A11160">
        <w:rPr>
          <w:rFonts w:ascii="Book Antiqua" w:hAnsi="Book Antiqua" w:cs="Arial"/>
          <w:sz w:val="24"/>
          <w:szCs w:val="24"/>
          <w:vertAlign w:val="superscript"/>
          <w:lang w:val="en-US"/>
        </w:rPr>
        <w:t>2</w:t>
      </w:r>
      <w:r w:rsidR="00676F00" w:rsidRPr="00A11160">
        <w:rPr>
          <w:rFonts w:ascii="Book Antiqua" w:hAnsi="Book Antiqua" w:cs="Arial"/>
          <w:sz w:val="24"/>
          <w:szCs w:val="24"/>
          <w:lang w:val="en-US"/>
        </w:rPr>
        <w:t>X</w:t>
      </w:r>
      <w:r w:rsidR="00414C70" w:rsidRPr="00A11160">
        <w:rPr>
          <w:rFonts w:ascii="Book Antiqua" w:hAnsi="Book Antiqua" w:cs="Arial" w:hint="eastAsia"/>
          <w:sz w:val="24"/>
          <w:szCs w:val="24"/>
          <w:lang w:val="en-US" w:eastAsia="zh-CN"/>
        </w:rPr>
        <w:t xml:space="preserve"> </w:t>
      </w:r>
      <w:r w:rsidR="00676F00" w:rsidRPr="00A11160">
        <w:rPr>
          <w:rFonts w:ascii="Book Antiqua" w:hAnsi="Book Antiqua" w:cs="Arial"/>
          <w:sz w:val="24"/>
          <w:szCs w:val="24"/>
          <w:lang w:val="en-US"/>
        </w:rPr>
        <w:t>= 0.</w:t>
      </w:r>
      <w:r w:rsidR="00D362CB" w:rsidRPr="00A11160">
        <w:rPr>
          <w:rFonts w:ascii="Book Antiqua" w:hAnsi="Book Antiqua" w:cs="Arial"/>
          <w:sz w:val="24"/>
          <w:szCs w:val="24"/>
          <w:lang w:val="en-US"/>
        </w:rPr>
        <w:t>39</w:t>
      </w:r>
      <w:r w:rsidR="00676F00" w:rsidRPr="00A11160">
        <w:rPr>
          <w:rFonts w:ascii="Book Antiqua" w:hAnsi="Book Antiqua" w:cs="Arial"/>
          <w:sz w:val="24"/>
          <w:szCs w:val="24"/>
          <w:lang w:val="en-US"/>
        </w:rPr>
        <w:t>, R</w:t>
      </w:r>
      <w:r w:rsidR="00676F00" w:rsidRPr="00A11160">
        <w:rPr>
          <w:rFonts w:ascii="Book Antiqua" w:hAnsi="Book Antiqua" w:cs="Arial"/>
          <w:sz w:val="24"/>
          <w:szCs w:val="24"/>
          <w:vertAlign w:val="superscript"/>
          <w:lang w:val="en-US"/>
        </w:rPr>
        <w:t>2</w:t>
      </w:r>
      <w:r w:rsidR="00676F00"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676F00" w:rsidRPr="00A11160">
        <w:rPr>
          <w:rFonts w:ascii="Book Antiqua" w:hAnsi="Book Antiqua" w:cs="Arial"/>
          <w:sz w:val="24"/>
          <w:szCs w:val="24"/>
          <w:lang w:val="en-US"/>
        </w:rPr>
        <w:t>= 0.</w:t>
      </w:r>
      <w:r w:rsidR="00D362CB" w:rsidRPr="00A11160">
        <w:rPr>
          <w:rFonts w:ascii="Book Antiqua" w:hAnsi="Book Antiqua" w:cs="Arial"/>
          <w:sz w:val="24"/>
          <w:szCs w:val="24"/>
          <w:lang w:val="en-US"/>
        </w:rPr>
        <w:t>83</w:t>
      </w:r>
      <w:r w:rsidR="00676F00" w:rsidRPr="00A11160">
        <w:rPr>
          <w:rFonts w:ascii="Book Antiqua" w:hAnsi="Book Antiqua" w:cs="Arial"/>
          <w:sz w:val="24"/>
          <w:szCs w:val="24"/>
          <w:lang w:val="en-US"/>
        </w:rPr>
        <w:t>, Q</w:t>
      </w:r>
      <w:r w:rsidR="00676F00" w:rsidRPr="00A11160">
        <w:rPr>
          <w:rFonts w:ascii="Book Antiqua" w:hAnsi="Book Antiqua" w:cs="Arial"/>
          <w:sz w:val="24"/>
          <w:szCs w:val="24"/>
          <w:vertAlign w:val="superscript"/>
          <w:lang w:val="en-US"/>
        </w:rPr>
        <w:t>2</w:t>
      </w:r>
      <w:r w:rsidR="00676F00" w:rsidRPr="00A11160">
        <w:rPr>
          <w:rFonts w:ascii="Book Antiqua" w:hAnsi="Book Antiqua" w:cs="Arial"/>
          <w:sz w:val="24"/>
          <w:szCs w:val="24"/>
          <w:lang w:val="en-US"/>
        </w:rPr>
        <w:t>Y</w:t>
      </w:r>
      <w:r w:rsidR="00414C70" w:rsidRPr="00A11160">
        <w:rPr>
          <w:rFonts w:ascii="Book Antiqua" w:hAnsi="Book Antiqua" w:cs="Arial" w:hint="eastAsia"/>
          <w:sz w:val="24"/>
          <w:szCs w:val="24"/>
          <w:lang w:val="en-US" w:eastAsia="zh-CN"/>
        </w:rPr>
        <w:t xml:space="preserve"> </w:t>
      </w:r>
      <w:r w:rsidR="00676F00" w:rsidRPr="00A11160">
        <w:rPr>
          <w:rFonts w:ascii="Book Antiqua" w:hAnsi="Book Antiqua" w:cs="Arial"/>
          <w:sz w:val="24"/>
          <w:szCs w:val="24"/>
          <w:lang w:val="en-US"/>
        </w:rPr>
        <w:t>= 0.</w:t>
      </w:r>
      <w:r w:rsidR="00D362CB" w:rsidRPr="00A11160">
        <w:rPr>
          <w:rFonts w:ascii="Book Antiqua" w:hAnsi="Book Antiqua" w:cs="Arial"/>
          <w:sz w:val="24"/>
          <w:szCs w:val="24"/>
          <w:lang w:val="en-US"/>
        </w:rPr>
        <w:t>36</w:t>
      </w:r>
      <w:r w:rsidR="00676F00" w:rsidRPr="00A11160">
        <w:rPr>
          <w:rFonts w:ascii="Book Antiqua" w:hAnsi="Book Antiqua" w:cs="Arial"/>
          <w:sz w:val="24"/>
          <w:szCs w:val="24"/>
          <w:lang w:val="en-US"/>
        </w:rPr>
        <w:t>)</w:t>
      </w:r>
      <w:r w:rsidR="00DD1CD1" w:rsidRPr="00A11160">
        <w:rPr>
          <w:rFonts w:ascii="Book Antiqua" w:hAnsi="Book Antiqua" w:cs="Arial"/>
          <w:sz w:val="24"/>
          <w:szCs w:val="24"/>
          <w:lang w:val="en-US"/>
        </w:rPr>
        <w:t>. A conservative approach was applied for selecting the most influential metabolites, namely using the VIP threshold &gt; 1.0 and a r value significance at 95% confidence interval (</w:t>
      </w:r>
      <w:r w:rsidR="002367F1" w:rsidRPr="00A11160">
        <w:rPr>
          <w:rFonts w:ascii="Book Antiqua" w:hAnsi="Book Antiqua" w:cs="Arial"/>
          <w:i/>
          <w:sz w:val="24"/>
          <w:szCs w:val="24"/>
          <w:lang w:val="en-US"/>
        </w:rPr>
        <w:t>e.g.,</w:t>
      </w:r>
      <w:r w:rsidR="00DD1CD1" w:rsidRPr="00A11160">
        <w:rPr>
          <w:rFonts w:ascii="Book Antiqua" w:hAnsi="Book Antiqua" w:cs="Arial"/>
          <w:sz w:val="24"/>
          <w:szCs w:val="24"/>
          <w:lang w:val="en-US"/>
        </w:rPr>
        <w:t xml:space="preserve"> </w:t>
      </w:r>
      <w:r w:rsidR="00DD1CD1" w:rsidRPr="00A11160">
        <w:rPr>
          <w:rFonts w:ascii="Book Antiqua" w:hAnsi="Book Antiqua" w:cs="Arial"/>
          <w:i/>
          <w:sz w:val="24"/>
          <w:szCs w:val="24"/>
          <w:lang w:val="en-US"/>
        </w:rPr>
        <w:t>r</w:t>
      </w:r>
      <w:r w:rsidR="00DD1CD1" w:rsidRPr="00A11160">
        <w:rPr>
          <w:rFonts w:ascii="Book Antiqua" w:hAnsi="Book Antiqua" w:cs="Arial"/>
          <w:sz w:val="24"/>
          <w:szCs w:val="24"/>
          <w:lang w:val="en-US"/>
        </w:rPr>
        <w:t xml:space="preserve"> &gt; 0.265 or </w:t>
      </w:r>
      <w:r w:rsidR="00DD1CD1" w:rsidRPr="00A11160">
        <w:rPr>
          <w:rFonts w:ascii="Book Antiqua" w:hAnsi="Book Antiqua" w:cs="Arial"/>
          <w:i/>
          <w:sz w:val="24"/>
          <w:szCs w:val="24"/>
          <w:lang w:val="en-US"/>
        </w:rPr>
        <w:t>r</w:t>
      </w:r>
      <w:r w:rsidR="00DD1CD1" w:rsidRPr="00A11160">
        <w:rPr>
          <w:rFonts w:ascii="Book Antiqua" w:hAnsi="Book Antiqua" w:cs="Arial"/>
          <w:sz w:val="24"/>
          <w:szCs w:val="24"/>
          <w:lang w:val="en-US"/>
        </w:rPr>
        <w:t xml:space="preserve"> &lt; -0.265). A consolidate</w:t>
      </w:r>
      <w:r w:rsidR="00767E5A" w:rsidRPr="00A11160">
        <w:rPr>
          <w:rFonts w:ascii="Book Antiqua" w:hAnsi="Book Antiqua" w:cs="Arial"/>
          <w:sz w:val="24"/>
          <w:szCs w:val="24"/>
          <w:lang w:val="en-US"/>
        </w:rPr>
        <w:t>d data overview is reported in T</w:t>
      </w:r>
      <w:r w:rsidR="00AA5FD9" w:rsidRPr="00A11160">
        <w:rPr>
          <w:rFonts w:ascii="Book Antiqua" w:hAnsi="Book Antiqua" w:cs="Arial"/>
          <w:sz w:val="24"/>
          <w:szCs w:val="24"/>
          <w:lang w:val="en-US"/>
        </w:rPr>
        <w:t>able 4</w:t>
      </w:r>
      <w:r w:rsidR="00DD1CD1" w:rsidRPr="00A11160">
        <w:rPr>
          <w:rFonts w:ascii="Book Antiqua" w:hAnsi="Book Antiqua" w:cs="Arial"/>
          <w:sz w:val="24"/>
          <w:szCs w:val="24"/>
          <w:lang w:val="en-US"/>
        </w:rPr>
        <w:t xml:space="preserve"> for the relevant anthropometric parameters</w:t>
      </w:r>
      <w:r w:rsidR="00D864C3" w:rsidRPr="00A11160">
        <w:rPr>
          <w:rFonts w:ascii="Book Antiqua" w:hAnsi="Book Antiqua" w:cs="Arial"/>
          <w:sz w:val="24"/>
          <w:szCs w:val="24"/>
          <w:lang w:val="en-US"/>
        </w:rPr>
        <w:t xml:space="preserve"> and </w:t>
      </w:r>
      <w:r w:rsidR="00646D0B" w:rsidRPr="00A11160">
        <w:rPr>
          <w:rFonts w:ascii="Book Antiqua" w:hAnsi="Book Antiqua" w:cs="Arial"/>
          <w:sz w:val="24"/>
          <w:szCs w:val="24"/>
          <w:lang w:val="en-US"/>
        </w:rPr>
        <w:t>metabolites</w:t>
      </w:r>
      <w:r w:rsidR="00DD1CD1" w:rsidRPr="00A11160">
        <w:rPr>
          <w:rFonts w:ascii="Book Antiqua" w:hAnsi="Book Antiqua" w:cs="Arial"/>
          <w:sz w:val="24"/>
          <w:szCs w:val="24"/>
          <w:lang w:val="en-US"/>
        </w:rPr>
        <w:t>.</w:t>
      </w:r>
      <w:r w:rsidR="00414EB5" w:rsidRPr="00A11160">
        <w:rPr>
          <w:rFonts w:ascii="Book Antiqua" w:hAnsi="Book Antiqua" w:cs="Arial"/>
          <w:sz w:val="24"/>
          <w:szCs w:val="24"/>
          <w:lang w:val="en-US"/>
        </w:rPr>
        <w:t xml:space="preserve"> Similar urinary metabolite patterns could be ascribed to the body composition parameters, including </w:t>
      </w:r>
      <w:r w:rsidR="00646D0B" w:rsidRPr="00A11160">
        <w:rPr>
          <w:rFonts w:ascii="Book Antiqua" w:hAnsi="Book Antiqua" w:cs="Arial"/>
          <w:sz w:val="24"/>
          <w:szCs w:val="24"/>
          <w:lang w:val="en-US"/>
        </w:rPr>
        <w:t>bile acids</w:t>
      </w:r>
      <w:r w:rsidR="00414EB5" w:rsidRPr="00A11160">
        <w:rPr>
          <w:rFonts w:ascii="Book Antiqua" w:hAnsi="Book Antiqua" w:cs="Arial"/>
          <w:sz w:val="24"/>
          <w:szCs w:val="24"/>
          <w:lang w:val="en-US"/>
        </w:rPr>
        <w:t xml:space="preserve">, </w:t>
      </w:r>
      <w:r w:rsidR="00C03A56" w:rsidRPr="00A11160">
        <w:rPr>
          <w:rFonts w:ascii="Book Antiqua" w:hAnsi="Book Antiqua" w:cs="Arial"/>
          <w:sz w:val="24"/>
          <w:szCs w:val="24"/>
          <w:lang w:val="en-US"/>
        </w:rPr>
        <w:t>amino acid</w:t>
      </w:r>
      <w:r w:rsidR="00646D0B" w:rsidRPr="00A11160">
        <w:rPr>
          <w:rFonts w:ascii="Book Antiqua" w:hAnsi="Book Antiqua" w:cs="Arial"/>
          <w:sz w:val="24"/>
          <w:szCs w:val="24"/>
          <w:lang w:val="en-US"/>
        </w:rPr>
        <w:t>s</w:t>
      </w:r>
      <w:r w:rsidR="00C03A56" w:rsidRPr="00A11160">
        <w:rPr>
          <w:rFonts w:ascii="Book Antiqua" w:hAnsi="Book Antiqua" w:cs="Arial"/>
          <w:sz w:val="24"/>
          <w:szCs w:val="24"/>
          <w:lang w:val="en-US"/>
        </w:rPr>
        <w:t xml:space="preserve"> and TCA cycle interme</w:t>
      </w:r>
      <w:r w:rsidR="00414C70" w:rsidRPr="00A11160">
        <w:rPr>
          <w:rFonts w:ascii="Book Antiqua" w:hAnsi="Book Antiqua" w:cs="Arial"/>
          <w:sz w:val="24"/>
          <w:szCs w:val="24"/>
          <w:lang w:val="en-US"/>
        </w:rPr>
        <w:t>diates, as well as some dietary/</w:t>
      </w:r>
      <w:r w:rsidR="00C03A56" w:rsidRPr="00A11160">
        <w:rPr>
          <w:rFonts w:ascii="Book Antiqua" w:hAnsi="Book Antiqua" w:cs="Arial"/>
          <w:sz w:val="24"/>
          <w:szCs w:val="24"/>
          <w:lang w:val="en-US"/>
        </w:rPr>
        <w:t>gut microbial related metabolites</w:t>
      </w:r>
      <w:r w:rsidR="00AA5FD9" w:rsidRPr="00A11160">
        <w:rPr>
          <w:rFonts w:ascii="Book Antiqua" w:hAnsi="Book Antiqua" w:cs="Arial"/>
          <w:sz w:val="24"/>
          <w:szCs w:val="24"/>
          <w:lang w:val="en-US"/>
        </w:rPr>
        <w:t xml:space="preserve"> (Table 4</w:t>
      </w:r>
      <w:r w:rsidR="00646D0B" w:rsidRPr="00A11160">
        <w:rPr>
          <w:rFonts w:ascii="Book Antiqua" w:hAnsi="Book Antiqua" w:cs="Arial"/>
          <w:sz w:val="24"/>
          <w:szCs w:val="24"/>
          <w:lang w:val="en-US"/>
        </w:rPr>
        <w:t>)</w:t>
      </w:r>
      <w:r w:rsidR="00C03A56" w:rsidRPr="00A11160">
        <w:rPr>
          <w:rFonts w:ascii="Book Antiqua" w:hAnsi="Book Antiqua" w:cs="Arial"/>
          <w:sz w:val="24"/>
          <w:szCs w:val="24"/>
          <w:lang w:val="en-US"/>
        </w:rPr>
        <w:t>.</w:t>
      </w:r>
    </w:p>
    <w:p w14:paraId="011BF1EE" w14:textId="10CCD13E" w:rsidR="00933C07" w:rsidRPr="00A11160" w:rsidRDefault="00933C07" w:rsidP="00D52E61">
      <w:pPr>
        <w:adjustRightInd w:val="0"/>
        <w:snapToGrid w:val="0"/>
        <w:spacing w:after="0" w:line="360" w:lineRule="auto"/>
        <w:jc w:val="both"/>
        <w:rPr>
          <w:rFonts w:ascii="Book Antiqua" w:hAnsi="Book Antiqua" w:cs="Arial"/>
          <w:b/>
          <w:color w:val="000000"/>
          <w:sz w:val="24"/>
          <w:szCs w:val="24"/>
          <w:lang w:val="en-US" w:eastAsia="zh-CN"/>
        </w:rPr>
      </w:pPr>
    </w:p>
    <w:p w14:paraId="7DFF5F1E" w14:textId="0E5229D8" w:rsidR="00231584" w:rsidRPr="00A11160" w:rsidRDefault="00231584" w:rsidP="00D52E61">
      <w:pPr>
        <w:autoSpaceDE w:val="0"/>
        <w:autoSpaceDN w:val="0"/>
        <w:adjustRightInd w:val="0"/>
        <w:snapToGrid w:val="0"/>
        <w:spacing w:after="0" w:line="360" w:lineRule="auto"/>
        <w:jc w:val="both"/>
        <w:rPr>
          <w:rFonts w:ascii="Book Antiqua" w:hAnsi="Book Antiqua" w:cs="Arial"/>
          <w:b/>
          <w:color w:val="000000"/>
          <w:sz w:val="24"/>
          <w:szCs w:val="24"/>
          <w:lang w:val="en-US"/>
        </w:rPr>
      </w:pPr>
      <w:r w:rsidRPr="00A11160">
        <w:rPr>
          <w:rFonts w:ascii="Book Antiqua" w:hAnsi="Book Antiqua" w:cs="Arial"/>
          <w:b/>
          <w:color w:val="000000"/>
          <w:sz w:val="24"/>
          <w:szCs w:val="24"/>
          <w:lang w:val="en-US"/>
        </w:rPr>
        <w:t>DISCUSSION</w:t>
      </w:r>
    </w:p>
    <w:p w14:paraId="48F1095E" w14:textId="4407BA1A" w:rsidR="00C63394" w:rsidRPr="00A11160" w:rsidRDefault="00AD1FAA" w:rsidP="00D52E61">
      <w:pPr>
        <w:pStyle w:val="MDPI31text"/>
        <w:spacing w:line="360" w:lineRule="auto"/>
        <w:ind w:firstLine="0"/>
        <w:rPr>
          <w:rFonts w:ascii="Book Antiqua" w:hAnsi="Book Antiqua" w:cs="Arial"/>
          <w:sz w:val="24"/>
          <w:szCs w:val="24"/>
        </w:rPr>
      </w:pPr>
      <w:r w:rsidRPr="00A11160">
        <w:rPr>
          <w:rFonts w:ascii="Book Antiqua" w:hAnsi="Book Antiqua" w:cs="Arial"/>
          <w:sz w:val="24"/>
          <w:szCs w:val="24"/>
        </w:rPr>
        <w:t xml:space="preserve">Our </w:t>
      </w:r>
      <w:r w:rsidR="004053A6" w:rsidRPr="00A11160">
        <w:rPr>
          <w:rFonts w:ascii="Book Antiqua" w:hAnsi="Book Antiqua" w:cs="Arial"/>
          <w:sz w:val="24"/>
          <w:szCs w:val="24"/>
        </w:rPr>
        <w:t>MS based metabonomics approach allowed to characterize further metabolite differences between IBD and healthy children</w:t>
      </w:r>
      <w:r w:rsidRPr="00A11160">
        <w:rPr>
          <w:rFonts w:ascii="Book Antiqua" w:hAnsi="Book Antiqua" w:cs="Arial"/>
          <w:sz w:val="24"/>
          <w:szCs w:val="24"/>
        </w:rPr>
        <w:t>, by providing complementary metabolite readouts into the cen</w:t>
      </w:r>
      <w:r w:rsidR="004053A6" w:rsidRPr="00A11160">
        <w:rPr>
          <w:rFonts w:ascii="Book Antiqua" w:hAnsi="Book Antiqua" w:cs="Arial"/>
          <w:sz w:val="24"/>
          <w:szCs w:val="24"/>
        </w:rPr>
        <w:t xml:space="preserve">tral energy metabolic pathways, </w:t>
      </w:r>
      <w:r w:rsidRPr="00A11160">
        <w:rPr>
          <w:rFonts w:ascii="Book Antiqua" w:hAnsi="Book Antiqua" w:cs="Arial"/>
          <w:sz w:val="24"/>
          <w:szCs w:val="24"/>
        </w:rPr>
        <w:t>bile acids, glutathione and glycine metabolism</w:t>
      </w:r>
      <w:r w:rsidR="00C63394" w:rsidRPr="00A11160">
        <w:rPr>
          <w:rFonts w:ascii="Book Antiqua" w:hAnsi="Book Antiqua" w:cs="Arial"/>
          <w:sz w:val="24"/>
          <w:szCs w:val="24"/>
        </w:rPr>
        <w:t>, which are discussed here after.</w:t>
      </w:r>
      <w:r w:rsidRPr="00A11160">
        <w:rPr>
          <w:rFonts w:ascii="Book Antiqua" w:hAnsi="Book Antiqua" w:cs="Arial"/>
          <w:sz w:val="24"/>
          <w:szCs w:val="24"/>
        </w:rPr>
        <w:t xml:space="preserve"> </w:t>
      </w:r>
    </w:p>
    <w:p w14:paraId="62014492" w14:textId="77777777" w:rsidR="00C63394" w:rsidRPr="00A11160" w:rsidRDefault="00C63394" w:rsidP="00D52E61">
      <w:pPr>
        <w:pStyle w:val="MDPI31text"/>
        <w:spacing w:line="360" w:lineRule="auto"/>
        <w:ind w:firstLine="0"/>
        <w:rPr>
          <w:rFonts w:ascii="Book Antiqua" w:hAnsi="Book Antiqua" w:cs="Arial"/>
          <w:sz w:val="24"/>
          <w:szCs w:val="24"/>
        </w:rPr>
      </w:pPr>
    </w:p>
    <w:p w14:paraId="5E53B8DD" w14:textId="77777777" w:rsidR="00AD1FAA" w:rsidRPr="00A11160" w:rsidRDefault="00AD1FAA" w:rsidP="00D52E61">
      <w:pPr>
        <w:autoSpaceDE w:val="0"/>
        <w:autoSpaceDN w:val="0"/>
        <w:adjustRightInd w:val="0"/>
        <w:snapToGrid w:val="0"/>
        <w:spacing w:after="0" w:line="360" w:lineRule="auto"/>
        <w:jc w:val="both"/>
        <w:rPr>
          <w:rFonts w:ascii="Book Antiqua" w:hAnsi="Book Antiqua" w:cs="Arial"/>
          <w:b/>
          <w:i/>
          <w:iCs/>
          <w:color w:val="000000"/>
          <w:sz w:val="24"/>
          <w:szCs w:val="24"/>
          <w:lang w:val="en-US"/>
        </w:rPr>
      </w:pPr>
      <w:r w:rsidRPr="00A11160">
        <w:rPr>
          <w:rFonts w:ascii="Book Antiqua" w:hAnsi="Book Antiqua" w:cs="Arial"/>
          <w:b/>
          <w:i/>
          <w:iCs/>
          <w:color w:val="000000"/>
          <w:sz w:val="24"/>
          <w:szCs w:val="24"/>
          <w:lang w:val="en-US"/>
        </w:rPr>
        <w:t xml:space="preserve">Urinary bile acids as metabolic fingerprint of IBD phenotypes </w:t>
      </w:r>
    </w:p>
    <w:p w14:paraId="4655EFD6" w14:textId="241729E7" w:rsidR="00AD1FAA" w:rsidRPr="00A11160" w:rsidRDefault="003F13F7" w:rsidP="00D52E61">
      <w:pPr>
        <w:autoSpaceDE w:val="0"/>
        <w:autoSpaceDN w:val="0"/>
        <w:adjustRightInd w:val="0"/>
        <w:snapToGrid w:val="0"/>
        <w:spacing w:after="0" w:line="360" w:lineRule="auto"/>
        <w:jc w:val="both"/>
        <w:rPr>
          <w:rFonts w:ascii="Book Antiqua" w:hAnsi="Book Antiqua" w:cs="Arial"/>
          <w:i/>
          <w:iCs/>
          <w:color w:val="000000"/>
          <w:sz w:val="24"/>
          <w:szCs w:val="24"/>
          <w:lang w:val="en-US"/>
        </w:rPr>
      </w:pPr>
      <w:r w:rsidRPr="00A11160">
        <w:rPr>
          <w:rFonts w:ascii="Book Antiqua" w:hAnsi="Book Antiqua" w:cs="Arial"/>
          <w:sz w:val="24"/>
          <w:szCs w:val="24"/>
          <w:lang w:val="en-US"/>
        </w:rPr>
        <w:t>IBD is often associated with some variations</w:t>
      </w:r>
      <w:r w:rsidR="00AD1FAA" w:rsidRPr="00A11160">
        <w:rPr>
          <w:rFonts w:ascii="Book Antiqua" w:hAnsi="Book Antiqua" w:cs="Arial"/>
          <w:sz w:val="24"/>
          <w:szCs w:val="24"/>
          <w:lang w:val="en-US"/>
        </w:rPr>
        <w:t xml:space="preserve"> </w:t>
      </w:r>
      <w:r w:rsidRPr="00A11160">
        <w:rPr>
          <w:rFonts w:ascii="Book Antiqua" w:hAnsi="Book Antiqua" w:cs="Arial"/>
          <w:sz w:val="24"/>
          <w:szCs w:val="24"/>
          <w:lang w:val="en-US"/>
        </w:rPr>
        <w:t>in the</w:t>
      </w:r>
      <w:r w:rsidR="00AD1FAA" w:rsidRPr="00A11160">
        <w:rPr>
          <w:rFonts w:ascii="Book Antiqua" w:hAnsi="Book Antiqua" w:cs="Arial"/>
          <w:sz w:val="24"/>
          <w:szCs w:val="24"/>
          <w:lang w:val="en-US"/>
        </w:rPr>
        <w:t xml:space="preserve"> enterohe</w:t>
      </w:r>
      <w:r w:rsidRPr="00A11160">
        <w:rPr>
          <w:rFonts w:ascii="Book Antiqua" w:hAnsi="Book Antiqua" w:cs="Arial"/>
          <w:sz w:val="24"/>
          <w:szCs w:val="24"/>
          <w:lang w:val="en-US"/>
        </w:rPr>
        <w:t>patic circulation of bile acids</w:t>
      </w:r>
      <w:r w:rsidR="00AD1FAA" w:rsidRPr="00A11160">
        <w:rPr>
          <w:rFonts w:ascii="Book Antiqua" w:hAnsi="Book Antiqua" w:cs="Arial"/>
          <w:sz w:val="24"/>
          <w:szCs w:val="24"/>
          <w:lang w:val="en-US"/>
        </w:rPr>
        <w:fldChar w:fldCharType="begin">
          <w:fldData xml:space="preserve">PEVuZE5vdGU+PENpdGU+PEF1dGhvcj5Nb2NvPC9BdXRob3I+PFllYXI+MjAxNDwvWWVhcj48UmVj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ZWwgZGlzZWFzZXM8L2FiYnItMT48L2FsdC1wZXJpb2RpY2FsPjxwYWdlcz4yMTA0LTE0PC9wYWdl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</w:fldData>
        </w:fldChar>
      </w:r>
      <w:r w:rsidR="00AD1FAA" w:rsidRPr="00A11160">
        <w:rPr>
          <w:rFonts w:ascii="Book Antiqua" w:hAnsi="Book Antiqua" w:cs="Arial"/>
          <w:sz w:val="24"/>
          <w:szCs w:val="24"/>
          <w:lang w:val="en-US"/>
        </w:rPr>
        <w:instrText xml:space="preserve"> ADDIN EN.CITE </w:instrText>
      </w:r>
      <w:r w:rsidR="00AD1FAA" w:rsidRPr="00A11160">
        <w:rPr>
          <w:rFonts w:ascii="Book Antiqua" w:hAnsi="Book Antiqua" w:cs="Arial"/>
          <w:sz w:val="24"/>
          <w:szCs w:val="24"/>
          <w:lang w:val="en-US"/>
        </w:rPr>
        <w:fldChar w:fldCharType="begin">
          <w:fldData xml:space="preserve">PEVuZE5vdGU+PENpdGU+PEF1dGhvcj5Nb2NvPC9BdXRob3I+PFllYXI+MjAxNDwvWWVhcj48UmVj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ZWwgZGlzZWFzZXM8L2FiYnItMT48L2FsdC1wZXJpb2RpY2FsPjxwYWdlcz4yMTA0LTE0PC9wYWdl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</w:fldData>
        </w:fldChar>
      </w:r>
      <w:r w:rsidR="00AD1FAA" w:rsidRPr="00A11160">
        <w:rPr>
          <w:rFonts w:ascii="Book Antiqua" w:hAnsi="Book Antiqua" w:cs="Arial"/>
          <w:sz w:val="24"/>
          <w:szCs w:val="24"/>
          <w:lang w:val="en-US"/>
        </w:rPr>
        <w:instrText xml:space="preserve"> ADDIN EN.CITE.DATA </w:instrText>
      </w:r>
      <w:r w:rsidR="00AD1FAA" w:rsidRPr="00A11160">
        <w:rPr>
          <w:rFonts w:ascii="Book Antiqua" w:hAnsi="Book Antiqua" w:cs="Arial"/>
          <w:sz w:val="24"/>
          <w:szCs w:val="24"/>
          <w:lang w:val="en-US"/>
        </w:rPr>
      </w:r>
      <w:r w:rsidR="00AD1FAA" w:rsidRPr="00A11160">
        <w:rPr>
          <w:rFonts w:ascii="Book Antiqua" w:hAnsi="Book Antiqua" w:cs="Arial"/>
          <w:sz w:val="24"/>
          <w:szCs w:val="24"/>
          <w:lang w:val="en-US"/>
        </w:rPr>
        <w:fldChar w:fldCharType="end"/>
      </w:r>
      <w:r w:rsidR="00AD1FAA" w:rsidRPr="00A11160">
        <w:rPr>
          <w:rFonts w:ascii="Book Antiqua" w:hAnsi="Book Antiqua" w:cs="Arial"/>
          <w:sz w:val="24"/>
          <w:szCs w:val="24"/>
          <w:lang w:val="en-US"/>
        </w:rPr>
      </w:r>
      <w:r w:rsidR="00AD1FAA" w:rsidRPr="00A11160">
        <w:rPr>
          <w:rFonts w:ascii="Book Antiqua" w:hAnsi="Book Antiqua" w:cs="Arial"/>
          <w:sz w:val="24"/>
          <w:szCs w:val="24"/>
          <w:lang w:val="en-US"/>
        </w:rPr>
        <w:fldChar w:fldCharType="separate"/>
      </w:r>
      <w:r w:rsidR="00414C70" w:rsidRPr="00A11160">
        <w:rPr>
          <w:rFonts w:ascii="Book Antiqua" w:hAnsi="Book Antiqua" w:cs="Arial"/>
          <w:noProof/>
          <w:sz w:val="24"/>
          <w:szCs w:val="24"/>
          <w:vertAlign w:val="superscript"/>
          <w:lang w:val="en-US"/>
        </w:rPr>
        <w:t>[2,</w:t>
      </w:r>
      <w:r w:rsidR="00AD1FAA" w:rsidRPr="00A11160">
        <w:rPr>
          <w:rFonts w:ascii="Book Antiqua" w:hAnsi="Book Antiqua" w:cs="Arial"/>
          <w:noProof/>
          <w:sz w:val="24"/>
          <w:szCs w:val="24"/>
          <w:vertAlign w:val="superscript"/>
          <w:lang w:val="en-US"/>
        </w:rPr>
        <w:t>3</w:t>
      </w:r>
      <w:r w:rsidR="00414C70" w:rsidRPr="00A11160">
        <w:rPr>
          <w:rFonts w:ascii="Book Antiqua" w:hAnsi="Book Antiqua" w:cs="Arial"/>
          <w:noProof/>
          <w:sz w:val="24"/>
          <w:szCs w:val="24"/>
          <w:vertAlign w:val="superscript"/>
          <w:lang w:val="en-US"/>
        </w:rPr>
        <w:t>0,</w:t>
      </w:r>
      <w:r w:rsidR="00AD1FAA" w:rsidRPr="00A11160">
        <w:rPr>
          <w:rFonts w:ascii="Book Antiqua" w:hAnsi="Book Antiqua" w:cs="Arial"/>
          <w:noProof/>
          <w:sz w:val="24"/>
          <w:szCs w:val="24"/>
          <w:vertAlign w:val="superscript"/>
          <w:lang w:val="en-US"/>
        </w:rPr>
        <w:t>31]</w:t>
      </w:r>
      <w:r w:rsidR="00AD1FAA" w:rsidRPr="00A11160">
        <w:rPr>
          <w:rFonts w:ascii="Book Antiqua" w:hAnsi="Book Antiqua" w:cs="Arial"/>
          <w:sz w:val="24"/>
          <w:szCs w:val="24"/>
          <w:lang w:val="en-US"/>
        </w:rPr>
        <w:fldChar w:fldCharType="end"/>
      </w:r>
      <w:r w:rsidR="00AD1FAA" w:rsidRPr="00A11160">
        <w:rPr>
          <w:rFonts w:ascii="Book Antiqua" w:hAnsi="Book Antiqua" w:cs="Arial"/>
          <w:sz w:val="24"/>
          <w:szCs w:val="24"/>
          <w:lang w:val="en-US"/>
        </w:rPr>
        <w:t xml:space="preserve">. Recently, Duboc </w:t>
      </w:r>
      <w:r w:rsidR="00AD1FAA" w:rsidRPr="00A11160">
        <w:rPr>
          <w:rFonts w:ascii="Book Antiqua" w:hAnsi="Book Antiqua" w:cs="Arial"/>
          <w:i/>
          <w:sz w:val="24"/>
          <w:szCs w:val="24"/>
          <w:lang w:val="en-US"/>
        </w:rPr>
        <w:t>et al</w:t>
      </w:r>
      <w:r w:rsidR="009004A5" w:rsidRPr="00A11160">
        <w:rPr>
          <w:rFonts w:ascii="Book Antiqua" w:hAnsi="Book Antiqua" w:cs="Arial"/>
          <w:sz w:val="24"/>
          <w:szCs w:val="24"/>
          <w:lang w:val="en-US"/>
        </w:rPr>
        <w:fldChar w:fldCharType="begin">
          <w:fldData xml:space="preserve">PEVuZE5vdGU+PENpdGU+PEF1dGhvcj5EdWJvYzwvQXV0aG9yPjxZZWFyPjIwMTM8L1llYXI+PFJl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</w:fldData>
        </w:fldChar>
      </w:r>
      <w:r w:rsidR="009004A5" w:rsidRPr="00A11160">
        <w:rPr>
          <w:rFonts w:ascii="Book Antiqua" w:hAnsi="Book Antiqua" w:cs="Arial"/>
          <w:sz w:val="24"/>
          <w:szCs w:val="24"/>
          <w:lang w:val="en-US"/>
        </w:rPr>
        <w:instrText xml:space="preserve"> ADDIN EN.CITE </w:instrText>
      </w:r>
      <w:r w:rsidR="009004A5" w:rsidRPr="00A11160">
        <w:rPr>
          <w:rFonts w:ascii="Book Antiqua" w:hAnsi="Book Antiqua" w:cs="Arial"/>
          <w:sz w:val="24"/>
          <w:szCs w:val="24"/>
          <w:lang w:val="en-US"/>
        </w:rPr>
        <w:fldChar w:fldCharType="begin">
          <w:fldData xml:space="preserve">PEVuZE5vdGU+PENpdGU+PEF1dGhvcj5EdWJvYzwvQXV0aG9yPjxZZWFyPjIwMTM8L1llYXI+PFJl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</w:fldData>
        </w:fldChar>
      </w:r>
      <w:r w:rsidR="009004A5" w:rsidRPr="00A11160">
        <w:rPr>
          <w:rFonts w:ascii="Book Antiqua" w:hAnsi="Book Antiqua" w:cs="Arial"/>
          <w:sz w:val="24"/>
          <w:szCs w:val="24"/>
          <w:lang w:val="en-US"/>
        </w:rPr>
        <w:instrText xml:space="preserve"> ADDIN EN.CITE.DATA </w:instrText>
      </w:r>
      <w:r w:rsidR="009004A5" w:rsidRPr="00A11160">
        <w:rPr>
          <w:rFonts w:ascii="Book Antiqua" w:hAnsi="Book Antiqua" w:cs="Arial"/>
          <w:sz w:val="24"/>
          <w:szCs w:val="24"/>
          <w:lang w:val="en-US"/>
        </w:rPr>
      </w:r>
      <w:r w:rsidR="009004A5" w:rsidRPr="00A11160">
        <w:rPr>
          <w:rFonts w:ascii="Book Antiqua" w:hAnsi="Book Antiqua" w:cs="Arial"/>
          <w:sz w:val="24"/>
          <w:szCs w:val="24"/>
          <w:lang w:val="en-US"/>
        </w:rPr>
        <w:fldChar w:fldCharType="end"/>
      </w:r>
      <w:r w:rsidR="009004A5" w:rsidRPr="00A11160">
        <w:rPr>
          <w:rFonts w:ascii="Book Antiqua" w:hAnsi="Book Antiqua" w:cs="Arial"/>
          <w:sz w:val="24"/>
          <w:szCs w:val="24"/>
          <w:lang w:val="en-US"/>
        </w:rPr>
      </w:r>
      <w:r w:rsidR="009004A5" w:rsidRPr="00A11160">
        <w:rPr>
          <w:rFonts w:ascii="Book Antiqua" w:hAnsi="Book Antiqua" w:cs="Arial"/>
          <w:sz w:val="24"/>
          <w:szCs w:val="24"/>
          <w:lang w:val="en-US"/>
        </w:rPr>
        <w:fldChar w:fldCharType="separate"/>
      </w:r>
      <w:r w:rsidR="009004A5" w:rsidRPr="00A11160">
        <w:rPr>
          <w:rFonts w:ascii="Book Antiqua" w:hAnsi="Book Antiqua" w:cs="Arial"/>
          <w:noProof/>
          <w:sz w:val="24"/>
          <w:szCs w:val="24"/>
          <w:vertAlign w:val="superscript"/>
          <w:lang w:val="en-US"/>
        </w:rPr>
        <w:t>[30]</w:t>
      </w:r>
      <w:r w:rsidR="009004A5" w:rsidRPr="00A11160">
        <w:rPr>
          <w:rFonts w:ascii="Book Antiqua" w:hAnsi="Book Antiqua" w:cs="Arial"/>
          <w:sz w:val="24"/>
          <w:szCs w:val="24"/>
          <w:lang w:val="en-US"/>
        </w:rPr>
        <w:fldChar w:fldCharType="end"/>
      </w:r>
      <w:r w:rsidR="00AD1FAA" w:rsidRPr="00A11160">
        <w:rPr>
          <w:rFonts w:ascii="Book Antiqua" w:hAnsi="Book Antiqua" w:cs="Arial"/>
          <w:sz w:val="24"/>
          <w:szCs w:val="24"/>
          <w:lang w:val="en-US"/>
        </w:rPr>
        <w:t xml:space="preserve"> extensively discussed the connections between gut dysbiosis and bile acid metabolism in IBD, and sub-sequent implication for the management of inflammatory conditions. </w:t>
      </w:r>
      <w:r w:rsidRPr="00A11160">
        <w:rPr>
          <w:rFonts w:ascii="Book Antiqua" w:hAnsi="Book Antiqua" w:cs="Arial"/>
          <w:sz w:val="24"/>
          <w:szCs w:val="24"/>
          <w:lang w:val="en-US"/>
        </w:rPr>
        <w:t>For instance, the alterations in gastrointestinal transit time link to altered bacterial metabolism of primary and secondary bile acids</w:t>
      </w:r>
      <w:r w:rsidR="00AD1FAA" w:rsidRPr="00A11160">
        <w:rPr>
          <w:rFonts w:ascii="Book Antiqua" w:hAnsi="Book Antiqua" w:cs="Arial"/>
          <w:sz w:val="24"/>
          <w:szCs w:val="24"/>
          <w:lang w:val="en-US"/>
        </w:rPr>
        <w:fldChar w:fldCharType="begin"/>
      </w:r>
      <w:r w:rsidR="00AD1FAA" w:rsidRPr="00A11160">
        <w:rPr>
          <w:rFonts w:ascii="Book Antiqua" w:hAnsi="Book Antiqua" w:cs="Arial"/>
          <w:sz w:val="24"/>
          <w:szCs w:val="24"/>
          <w:lang w:val="en-US"/>
        </w:rPr>
        <w:instrText xml:space="preserve"> ADDIN EN.CITE &lt;EndNote&gt;&lt;Cite&gt;&lt;Author&gt;Kruis&lt;/Author&gt;&lt;Year&gt;1986&lt;/Year&gt;&lt;RecNum&gt;1309&lt;/RecNum&gt;&lt;DisplayText&gt;&lt;style face="superscript"&gt;[32]&lt;/style&gt;&lt;/DisplayText&gt;&lt;record&gt;&lt;rec-number&gt;1309&lt;/rec-number&gt;&lt;foreign-keys&gt;&lt;key app="EN" db-id="a5tez9x58ff29keefdovdppcd2e905setw2s" timestamp="1403172278"&gt;1309&lt;/key&gt;&lt;/foreign-keys&gt;&lt;ref-type name="Journal Article"&gt;17&lt;/ref-type&gt;&lt;contributors&gt;&lt;authors&gt;&lt;author&gt;Kruis, W.&lt;/author&gt;&lt;author&gt;Kalek, H. D.&lt;/author&gt;&lt;author&gt;Stellaard, F.&lt;/author&gt;&lt;author&gt;Paumgartner, G.&lt;/author&gt;&lt;/authors&gt;&lt;/contributors&gt;&lt;titles&gt;&lt;title&gt;Altered Fecal Bile Acid Pattern in Patients with Inflammatory Bowel Disease&lt;/title&gt;&lt;/titles&gt;&lt;pages&gt;189-198&lt;/pages&gt;&lt;volume&gt;35&lt;/volume&gt;&lt;reprint-edition&gt;NOT IN FILE&lt;/reprint-edition&gt;&lt;keywords&gt;&lt;keyword&gt;ACID&lt;/keyword&gt;&lt;keyword&gt;Acids&lt;/keyword&gt;&lt;keyword&gt;Bile&lt;/keyword&gt;&lt;keyword&gt;Capillaries&lt;/keyword&gt;&lt;keyword&gt;Chromatography&lt;/keyword&gt;&lt;keyword&gt;Colitis&lt;/keyword&gt;&lt;keyword&gt;Disease&lt;/keyword&gt;&lt;keyword&gt;Enterohepatic Circulation&lt;/keyword&gt;&lt;keyword&gt;Patients&lt;/keyword&gt;&lt;keyword&gt;Time&lt;/keyword&gt;&lt;/keywords&gt;&lt;dates&gt;&lt;year&gt;1986&lt;/year&gt;&lt;/dates&gt;&lt;isbn&gt;0012-2823&lt;/isbn&gt;&lt;urls&gt;&lt;related-urls&gt;&lt;url&gt;http://www.karger.com/DOI/10.1159/000199367&lt;/url&gt;&lt;/related-urls&gt;&lt;/urls&gt;&lt;/record&gt;&lt;/Cite&gt;&lt;/EndNote&gt;</w:instrText>
      </w:r>
      <w:r w:rsidR="00AD1FAA" w:rsidRPr="00A11160">
        <w:rPr>
          <w:rFonts w:ascii="Book Antiqua" w:hAnsi="Book Antiqua" w:cs="Arial"/>
          <w:sz w:val="24"/>
          <w:szCs w:val="24"/>
          <w:lang w:val="en-US"/>
        </w:rPr>
        <w:fldChar w:fldCharType="separate"/>
      </w:r>
      <w:r w:rsidR="00AD1FAA" w:rsidRPr="00A11160">
        <w:rPr>
          <w:rFonts w:ascii="Book Antiqua" w:hAnsi="Book Antiqua" w:cs="Arial"/>
          <w:noProof/>
          <w:sz w:val="24"/>
          <w:szCs w:val="24"/>
          <w:vertAlign w:val="superscript"/>
          <w:lang w:val="en-US"/>
        </w:rPr>
        <w:t>[32]</w:t>
      </w:r>
      <w:r w:rsidR="00AD1FAA" w:rsidRPr="00A11160">
        <w:rPr>
          <w:rFonts w:ascii="Book Antiqua" w:hAnsi="Book Antiqua" w:cs="Arial"/>
          <w:sz w:val="24"/>
          <w:szCs w:val="24"/>
          <w:lang w:val="en-US"/>
        </w:rPr>
        <w:fldChar w:fldCharType="end"/>
      </w:r>
      <w:r w:rsidR="00AD1FAA" w:rsidRPr="00A11160">
        <w:rPr>
          <w:rFonts w:ascii="Book Antiqua" w:hAnsi="Book Antiqua" w:cs="Arial"/>
          <w:sz w:val="24"/>
          <w:szCs w:val="24"/>
          <w:lang w:val="en-US"/>
        </w:rPr>
        <w:t xml:space="preserve">. </w:t>
      </w:r>
      <w:r w:rsidRPr="00A11160">
        <w:rPr>
          <w:rFonts w:ascii="Book Antiqua" w:hAnsi="Book Antiqua" w:cs="Arial"/>
          <w:sz w:val="24"/>
          <w:szCs w:val="24"/>
          <w:lang w:val="en-US"/>
        </w:rPr>
        <w:t xml:space="preserve">This is reflected through higher concentrations of </w:t>
      </w:r>
      <w:r w:rsidR="00AD1FAA" w:rsidRPr="00A11160">
        <w:rPr>
          <w:rFonts w:ascii="Book Antiqua" w:hAnsi="Book Antiqua" w:cs="Arial"/>
          <w:sz w:val="24"/>
          <w:szCs w:val="24"/>
          <w:lang w:val="en-US"/>
        </w:rPr>
        <w:t xml:space="preserve">conjugated bile acids </w:t>
      </w:r>
      <w:r w:rsidRPr="00A11160">
        <w:rPr>
          <w:rFonts w:ascii="Book Antiqua" w:hAnsi="Book Antiqua" w:cs="Arial"/>
          <w:sz w:val="24"/>
          <w:szCs w:val="24"/>
          <w:lang w:val="en-US"/>
        </w:rPr>
        <w:t>in the stools from</w:t>
      </w:r>
      <w:r w:rsidR="00AD1FAA" w:rsidRPr="00A11160">
        <w:rPr>
          <w:rFonts w:ascii="Book Antiqua" w:hAnsi="Book Antiqua" w:cs="Arial"/>
          <w:sz w:val="24"/>
          <w:szCs w:val="24"/>
          <w:lang w:val="en-US"/>
        </w:rPr>
        <w:t xml:space="preserve"> active IBD patients, </w:t>
      </w:r>
      <w:r w:rsidRPr="00A11160">
        <w:rPr>
          <w:rFonts w:ascii="Book Antiqua" w:hAnsi="Book Antiqua" w:cs="Arial"/>
          <w:sz w:val="24"/>
          <w:szCs w:val="24"/>
          <w:lang w:val="en-US"/>
        </w:rPr>
        <w:t>and concomitant decreased concentrations of secondary bile acids</w:t>
      </w:r>
      <w:r w:rsidR="00AD1FAA" w:rsidRPr="00A11160">
        <w:rPr>
          <w:rFonts w:ascii="Book Antiqua" w:hAnsi="Book Antiqua" w:cs="Arial"/>
          <w:sz w:val="24"/>
          <w:szCs w:val="24"/>
          <w:lang w:val="en-US"/>
        </w:rPr>
        <w:fldChar w:fldCharType="begin">
          <w:fldData xml:space="preserve">PEVuZE5vdGU+PENpdGU+PEF1dGhvcj5EdWJvYzwvQXV0aG9yPjxZZWFyPjIwMTM8L1llYXI+PFJl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</w:fldData>
        </w:fldChar>
      </w:r>
      <w:r w:rsidR="00AD1FAA" w:rsidRPr="00A11160">
        <w:rPr>
          <w:rFonts w:ascii="Book Antiqua" w:hAnsi="Book Antiqua" w:cs="Arial"/>
          <w:sz w:val="24"/>
          <w:szCs w:val="24"/>
          <w:lang w:val="en-US"/>
        </w:rPr>
        <w:instrText xml:space="preserve"> ADDIN EN.CITE </w:instrText>
      </w:r>
      <w:r w:rsidR="00AD1FAA" w:rsidRPr="00A11160">
        <w:rPr>
          <w:rFonts w:ascii="Book Antiqua" w:hAnsi="Book Antiqua" w:cs="Arial"/>
          <w:sz w:val="24"/>
          <w:szCs w:val="24"/>
          <w:lang w:val="en-US"/>
        </w:rPr>
        <w:fldChar w:fldCharType="begin">
          <w:fldData xml:space="preserve">PEVuZE5vdGU+PENpdGU+PEF1dGhvcj5EdWJvYzwvQXV0aG9yPjxZZWFyPjIwMTM8L1llYXI+PFJl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</w:fldData>
        </w:fldChar>
      </w:r>
      <w:r w:rsidR="00AD1FAA" w:rsidRPr="00A11160">
        <w:rPr>
          <w:rFonts w:ascii="Book Antiqua" w:hAnsi="Book Antiqua" w:cs="Arial"/>
          <w:sz w:val="24"/>
          <w:szCs w:val="24"/>
          <w:lang w:val="en-US"/>
        </w:rPr>
        <w:instrText xml:space="preserve"> ADDIN EN.CITE.DATA </w:instrText>
      </w:r>
      <w:r w:rsidR="00AD1FAA" w:rsidRPr="00A11160">
        <w:rPr>
          <w:rFonts w:ascii="Book Antiqua" w:hAnsi="Book Antiqua" w:cs="Arial"/>
          <w:sz w:val="24"/>
          <w:szCs w:val="24"/>
          <w:lang w:val="en-US"/>
        </w:rPr>
      </w:r>
      <w:r w:rsidR="00AD1FAA" w:rsidRPr="00A11160">
        <w:rPr>
          <w:rFonts w:ascii="Book Antiqua" w:hAnsi="Book Antiqua" w:cs="Arial"/>
          <w:sz w:val="24"/>
          <w:szCs w:val="24"/>
          <w:lang w:val="en-US"/>
        </w:rPr>
        <w:fldChar w:fldCharType="end"/>
      </w:r>
      <w:r w:rsidR="00AD1FAA" w:rsidRPr="00A11160">
        <w:rPr>
          <w:rFonts w:ascii="Book Antiqua" w:hAnsi="Book Antiqua" w:cs="Arial"/>
          <w:sz w:val="24"/>
          <w:szCs w:val="24"/>
          <w:lang w:val="en-US"/>
        </w:rPr>
      </w:r>
      <w:r w:rsidR="00AD1FAA" w:rsidRPr="00A11160">
        <w:rPr>
          <w:rFonts w:ascii="Book Antiqua" w:hAnsi="Book Antiqua" w:cs="Arial"/>
          <w:sz w:val="24"/>
          <w:szCs w:val="24"/>
          <w:lang w:val="en-US"/>
        </w:rPr>
        <w:fldChar w:fldCharType="separate"/>
      </w:r>
      <w:r w:rsidR="00AD1FAA" w:rsidRPr="00A11160">
        <w:rPr>
          <w:rFonts w:ascii="Book Antiqua" w:hAnsi="Book Antiqua" w:cs="Arial"/>
          <w:noProof/>
          <w:sz w:val="24"/>
          <w:szCs w:val="24"/>
          <w:vertAlign w:val="superscript"/>
          <w:lang w:val="en-US"/>
        </w:rPr>
        <w:t>[30]</w:t>
      </w:r>
      <w:r w:rsidR="00AD1FAA" w:rsidRPr="00A11160">
        <w:rPr>
          <w:rFonts w:ascii="Book Antiqua" w:hAnsi="Book Antiqua" w:cs="Arial"/>
          <w:sz w:val="24"/>
          <w:szCs w:val="24"/>
          <w:lang w:val="en-US"/>
        </w:rPr>
        <w:fldChar w:fldCharType="end"/>
      </w:r>
      <w:r w:rsidR="00AD1FAA" w:rsidRPr="00A11160">
        <w:rPr>
          <w:rFonts w:ascii="Book Antiqua" w:hAnsi="Book Antiqua" w:cs="Arial"/>
          <w:sz w:val="24"/>
          <w:szCs w:val="24"/>
          <w:lang w:val="en-US"/>
        </w:rPr>
        <w:t xml:space="preserve">. </w:t>
      </w:r>
      <w:r w:rsidR="00AD1FAA" w:rsidRPr="00A11160">
        <w:rPr>
          <w:rFonts w:ascii="Book Antiqua" w:hAnsi="Book Antiqua" w:cs="Arial"/>
          <w:iCs/>
          <w:color w:val="000000"/>
          <w:sz w:val="24"/>
          <w:szCs w:val="24"/>
          <w:lang w:val="en-US"/>
        </w:rPr>
        <w:t>Bile acid malabsorption has also been reported in children with CD</w:t>
      </w:r>
      <w:r w:rsidR="00AD1FAA" w:rsidRPr="00A11160">
        <w:rPr>
          <w:rFonts w:ascii="Book Antiqua" w:hAnsi="Book Antiqua" w:cs="Arial"/>
          <w:iCs/>
          <w:color w:val="000000"/>
          <w:sz w:val="24"/>
          <w:szCs w:val="24"/>
          <w:lang w:val="en-US"/>
        </w:rPr>
        <w:fldChar w:fldCharType="begin">
          <w:fldData xml:space="preserve">PEVuZE5vdGU+PENpdGU+PEF1dGhvcj5Hb3RoZTwvQXV0aG9yPjxZZWFyPjIwMTQ8L1llYXI+PFJl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</w:fldData>
        </w:fldChar>
      </w:r>
      <w:r w:rsidR="00AD1FAA" w:rsidRPr="00A11160">
        <w:rPr>
          <w:rFonts w:ascii="Book Antiqua" w:hAnsi="Book Antiqua" w:cs="Arial"/>
          <w:iCs/>
          <w:color w:val="000000"/>
          <w:sz w:val="24"/>
          <w:szCs w:val="24"/>
          <w:lang w:val="en-US"/>
        </w:rPr>
        <w:instrText xml:space="preserve"> ADDIN EN.CITE </w:instrText>
      </w:r>
      <w:r w:rsidR="00AD1FAA" w:rsidRPr="00A11160">
        <w:rPr>
          <w:rFonts w:ascii="Book Antiqua" w:hAnsi="Book Antiqua" w:cs="Arial"/>
          <w:iCs/>
          <w:color w:val="000000"/>
          <w:sz w:val="24"/>
          <w:szCs w:val="24"/>
          <w:lang w:val="en-US"/>
        </w:rPr>
        <w:fldChar w:fldCharType="begin">
          <w:fldData xml:space="preserve">PEVuZE5vdGU+PENpdGU+PEF1dGhvcj5Hb3RoZTwvQXV0aG9yPjxZZWFyPjIwMTQ8L1llYXI+PFJl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</w:fldData>
        </w:fldChar>
      </w:r>
      <w:r w:rsidR="00AD1FAA" w:rsidRPr="00A11160">
        <w:rPr>
          <w:rFonts w:ascii="Book Antiqua" w:hAnsi="Book Antiqua" w:cs="Arial"/>
          <w:iCs/>
          <w:color w:val="000000"/>
          <w:sz w:val="24"/>
          <w:szCs w:val="24"/>
          <w:lang w:val="en-US"/>
        </w:rPr>
        <w:instrText xml:space="preserve"> ADDIN EN.CITE.DATA </w:instrText>
      </w:r>
      <w:r w:rsidR="00AD1FAA" w:rsidRPr="00A11160">
        <w:rPr>
          <w:rFonts w:ascii="Book Antiqua" w:hAnsi="Book Antiqua" w:cs="Arial"/>
          <w:iCs/>
          <w:color w:val="000000"/>
          <w:sz w:val="24"/>
          <w:szCs w:val="24"/>
          <w:lang w:val="en-US"/>
        </w:rPr>
      </w:r>
      <w:r w:rsidR="00AD1FAA" w:rsidRPr="00A11160">
        <w:rPr>
          <w:rFonts w:ascii="Book Antiqua" w:hAnsi="Book Antiqua" w:cs="Arial"/>
          <w:iCs/>
          <w:color w:val="000000"/>
          <w:sz w:val="24"/>
          <w:szCs w:val="24"/>
          <w:lang w:val="en-US"/>
        </w:rPr>
        <w:fldChar w:fldCharType="end"/>
      </w:r>
      <w:r w:rsidR="00AD1FAA" w:rsidRPr="00A11160">
        <w:rPr>
          <w:rFonts w:ascii="Book Antiqua" w:hAnsi="Book Antiqua" w:cs="Arial"/>
          <w:iCs/>
          <w:color w:val="000000"/>
          <w:sz w:val="24"/>
          <w:szCs w:val="24"/>
          <w:lang w:val="en-US"/>
        </w:rPr>
      </w:r>
      <w:r w:rsidR="00AD1FAA" w:rsidRPr="00A11160">
        <w:rPr>
          <w:rFonts w:ascii="Book Antiqua" w:hAnsi="Book Antiqua" w:cs="Arial"/>
          <w:iCs/>
          <w:color w:val="000000"/>
          <w:sz w:val="24"/>
          <w:szCs w:val="24"/>
          <w:lang w:val="en-US"/>
        </w:rPr>
        <w:fldChar w:fldCharType="separate"/>
      </w:r>
      <w:r w:rsidR="00AD1FAA" w:rsidRPr="00A11160">
        <w:rPr>
          <w:rFonts w:ascii="Book Antiqua" w:hAnsi="Book Antiqua" w:cs="Arial"/>
          <w:iCs/>
          <w:noProof/>
          <w:color w:val="000000"/>
          <w:sz w:val="24"/>
          <w:szCs w:val="24"/>
          <w:vertAlign w:val="superscript"/>
          <w:lang w:val="en-US"/>
        </w:rPr>
        <w:t>[33]</w:t>
      </w:r>
      <w:r w:rsidR="00AD1FAA" w:rsidRPr="00A11160">
        <w:rPr>
          <w:rFonts w:ascii="Book Antiqua" w:hAnsi="Book Antiqua" w:cs="Arial"/>
          <w:iCs/>
          <w:color w:val="000000"/>
          <w:sz w:val="24"/>
          <w:szCs w:val="24"/>
          <w:lang w:val="en-US"/>
        </w:rPr>
        <w:fldChar w:fldCharType="end"/>
      </w:r>
      <w:r w:rsidR="00AD1FAA" w:rsidRPr="00A11160">
        <w:rPr>
          <w:rFonts w:ascii="Book Antiqua" w:hAnsi="Book Antiqua" w:cs="Arial"/>
          <w:iCs/>
          <w:color w:val="000000"/>
          <w:sz w:val="24"/>
          <w:szCs w:val="24"/>
          <w:lang w:val="en-US"/>
        </w:rPr>
        <w:t xml:space="preserve">. In our study, we report higher urinary excretion of taurohyocholic acid (THCA, a product of TCDCA metabolism by CYP3A4), ursodeoxycholic acid (UDCA, a product of CDCA by the gut microbiota and the liver), tauroursodeoxycholic acid (TUDCA, a taurine conjugate of UCDA), and </w:t>
      </w:r>
      <w:r w:rsidR="00AD1FAA" w:rsidRPr="00A11160">
        <w:rPr>
          <w:rFonts w:ascii="Symbol" w:hAnsi="Symbol" w:cs="Arial"/>
          <w:iCs/>
          <w:color w:val="000000"/>
          <w:sz w:val="24"/>
          <w:szCs w:val="24"/>
          <w:lang w:val="en-US"/>
        </w:rPr>
        <w:t></w:t>
      </w:r>
      <w:r w:rsidR="00AD1FAA" w:rsidRPr="00A11160">
        <w:rPr>
          <w:rFonts w:ascii="Book Antiqua" w:hAnsi="Book Antiqua" w:cs="Arial"/>
          <w:iCs/>
          <w:color w:val="000000"/>
          <w:sz w:val="24"/>
          <w:szCs w:val="24"/>
          <w:lang w:val="en-US"/>
        </w:rPr>
        <w:t>UCA. This signature most likely reflects the alteration of the bile acid metabolism in the digestive tract, as well as modulation of the metabolism of the secondary bile acids by the liver. Previous reports showed a</w:t>
      </w:r>
      <w:r w:rsidR="00C40D59" w:rsidRPr="00A11160">
        <w:rPr>
          <w:rFonts w:ascii="Book Antiqua" w:hAnsi="Book Antiqua" w:cs="Arial"/>
          <w:iCs/>
          <w:color w:val="000000"/>
          <w:sz w:val="24"/>
          <w:szCs w:val="24"/>
          <w:lang w:val="en-US"/>
        </w:rPr>
        <w:t>n alteration in</w:t>
      </w:r>
      <w:r w:rsidR="00AD1FAA" w:rsidRPr="00A11160">
        <w:rPr>
          <w:rFonts w:ascii="Book Antiqua" w:hAnsi="Book Antiqua" w:cs="Arial"/>
          <w:iCs/>
          <w:color w:val="000000"/>
          <w:sz w:val="24"/>
          <w:szCs w:val="24"/>
          <w:lang w:val="en-US"/>
        </w:rPr>
        <w:t xml:space="preserve"> most </w:t>
      </w:r>
      <w:r w:rsidR="009B1ACE" w:rsidRPr="00A11160">
        <w:rPr>
          <w:rFonts w:ascii="Book Antiqua" w:hAnsi="Book Antiqua" w:cs="Arial"/>
          <w:iCs/>
          <w:color w:val="000000"/>
          <w:sz w:val="24"/>
          <w:szCs w:val="24"/>
          <w:lang w:val="en-US"/>
        </w:rPr>
        <w:t xml:space="preserve">circulating </w:t>
      </w:r>
      <w:r w:rsidR="00AD1FAA" w:rsidRPr="00A11160">
        <w:rPr>
          <w:rFonts w:ascii="Book Antiqua" w:hAnsi="Book Antiqua" w:cs="Arial"/>
          <w:iCs/>
          <w:color w:val="000000"/>
          <w:sz w:val="24"/>
          <w:szCs w:val="24"/>
          <w:lang w:val="en-US"/>
        </w:rPr>
        <w:t xml:space="preserve">bile </w:t>
      </w:r>
      <w:r w:rsidR="00AD1FAA" w:rsidRPr="00A11160">
        <w:rPr>
          <w:rFonts w:ascii="Book Antiqua" w:hAnsi="Book Antiqua" w:cs="Arial"/>
          <w:iCs/>
          <w:color w:val="000000"/>
          <w:sz w:val="24"/>
          <w:szCs w:val="24"/>
          <w:lang w:val="en-US"/>
        </w:rPr>
        <w:lastRenderedPageBreak/>
        <w:t xml:space="preserve">acids </w:t>
      </w:r>
      <w:r w:rsidR="009B1ACE" w:rsidRPr="00A11160">
        <w:rPr>
          <w:rFonts w:ascii="Book Antiqua" w:hAnsi="Book Antiqua" w:cs="Arial"/>
          <w:iCs/>
          <w:color w:val="000000"/>
          <w:sz w:val="24"/>
          <w:szCs w:val="24"/>
          <w:lang w:val="en-US"/>
        </w:rPr>
        <w:t xml:space="preserve">in </w:t>
      </w:r>
      <w:r w:rsidR="00AD1FAA" w:rsidRPr="00A11160">
        <w:rPr>
          <w:rFonts w:ascii="Book Antiqua" w:hAnsi="Book Antiqua" w:cs="Arial"/>
          <w:iCs/>
          <w:color w:val="000000"/>
          <w:sz w:val="24"/>
          <w:szCs w:val="24"/>
          <w:lang w:val="en-US"/>
        </w:rPr>
        <w:t>CD and UC</w:t>
      </w:r>
      <w:r w:rsidR="009B1ACE" w:rsidRPr="00A11160">
        <w:rPr>
          <w:rFonts w:ascii="Book Antiqua" w:hAnsi="Book Antiqua" w:cs="Arial"/>
          <w:iCs/>
          <w:color w:val="000000"/>
          <w:sz w:val="24"/>
          <w:szCs w:val="24"/>
          <w:lang w:val="en-US"/>
        </w:rPr>
        <w:t xml:space="preserve"> patients</w:t>
      </w:r>
      <w:r w:rsidR="00AD1FAA" w:rsidRPr="00A11160">
        <w:rPr>
          <w:rFonts w:ascii="Book Antiqua" w:hAnsi="Book Antiqua" w:cs="Arial"/>
          <w:iCs/>
          <w:color w:val="000000"/>
          <w:sz w:val="24"/>
          <w:szCs w:val="24"/>
          <w:lang w:val="en-US"/>
        </w:rPr>
        <w:fldChar w:fldCharType="begin">
          <w:fldData xml:space="preserve">PEVuZE5vdGU+PENpdGU+PEF1dGhvcj5HbmV3dWNoPC9BdXRob3I+PFllYXI+MjAwOTwvWWVhcj48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</w:fldData>
        </w:fldChar>
      </w:r>
      <w:r w:rsidR="00AD1FAA" w:rsidRPr="00A11160">
        <w:rPr>
          <w:rFonts w:ascii="Book Antiqua" w:hAnsi="Book Antiqua" w:cs="Arial"/>
          <w:iCs/>
          <w:color w:val="000000"/>
          <w:sz w:val="24"/>
          <w:szCs w:val="24"/>
          <w:lang w:val="en-US"/>
        </w:rPr>
        <w:instrText xml:space="preserve"> ADDIN EN.CITE </w:instrText>
      </w:r>
      <w:r w:rsidR="00AD1FAA" w:rsidRPr="00A11160">
        <w:rPr>
          <w:rFonts w:ascii="Book Antiqua" w:hAnsi="Book Antiqua" w:cs="Arial"/>
          <w:iCs/>
          <w:color w:val="000000"/>
          <w:sz w:val="24"/>
          <w:szCs w:val="24"/>
          <w:lang w:val="en-US"/>
        </w:rPr>
        <w:fldChar w:fldCharType="begin">
          <w:fldData xml:space="preserve">PEVuZE5vdGU+PENpdGU+PEF1dGhvcj5HbmV3dWNoPC9BdXRob3I+PFllYXI+MjAwOTwvWWVhcj48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</w:fldData>
        </w:fldChar>
      </w:r>
      <w:r w:rsidR="00AD1FAA" w:rsidRPr="00A11160">
        <w:rPr>
          <w:rFonts w:ascii="Book Antiqua" w:hAnsi="Book Antiqua" w:cs="Arial"/>
          <w:iCs/>
          <w:color w:val="000000"/>
          <w:sz w:val="24"/>
          <w:szCs w:val="24"/>
          <w:lang w:val="en-US"/>
        </w:rPr>
        <w:instrText xml:space="preserve"> ADDIN EN.CITE.DATA </w:instrText>
      </w:r>
      <w:r w:rsidR="00AD1FAA" w:rsidRPr="00A11160">
        <w:rPr>
          <w:rFonts w:ascii="Book Antiqua" w:hAnsi="Book Antiqua" w:cs="Arial"/>
          <w:iCs/>
          <w:color w:val="000000"/>
          <w:sz w:val="24"/>
          <w:szCs w:val="24"/>
          <w:lang w:val="en-US"/>
        </w:rPr>
      </w:r>
      <w:r w:rsidR="00AD1FAA" w:rsidRPr="00A11160">
        <w:rPr>
          <w:rFonts w:ascii="Book Antiqua" w:hAnsi="Book Antiqua" w:cs="Arial"/>
          <w:iCs/>
          <w:color w:val="000000"/>
          <w:sz w:val="24"/>
          <w:szCs w:val="24"/>
          <w:lang w:val="en-US"/>
        </w:rPr>
        <w:fldChar w:fldCharType="end"/>
      </w:r>
      <w:r w:rsidR="00AD1FAA" w:rsidRPr="00A11160">
        <w:rPr>
          <w:rFonts w:ascii="Book Antiqua" w:hAnsi="Book Antiqua" w:cs="Arial"/>
          <w:iCs/>
          <w:color w:val="000000"/>
          <w:sz w:val="24"/>
          <w:szCs w:val="24"/>
          <w:lang w:val="en-US"/>
        </w:rPr>
      </w:r>
      <w:r w:rsidR="00AD1FAA" w:rsidRPr="00A11160">
        <w:rPr>
          <w:rFonts w:ascii="Book Antiqua" w:hAnsi="Book Antiqua" w:cs="Arial"/>
          <w:iCs/>
          <w:color w:val="000000"/>
          <w:sz w:val="24"/>
          <w:szCs w:val="24"/>
          <w:lang w:val="en-US"/>
        </w:rPr>
        <w:fldChar w:fldCharType="separate"/>
      </w:r>
      <w:r w:rsidR="00AD1FAA" w:rsidRPr="00A11160">
        <w:rPr>
          <w:rFonts w:ascii="Book Antiqua" w:hAnsi="Book Antiqua" w:cs="Arial"/>
          <w:iCs/>
          <w:noProof/>
          <w:color w:val="000000"/>
          <w:sz w:val="24"/>
          <w:szCs w:val="24"/>
          <w:vertAlign w:val="superscript"/>
          <w:lang w:val="en-US"/>
        </w:rPr>
        <w:t>[31]</w:t>
      </w:r>
      <w:r w:rsidR="00AD1FAA" w:rsidRPr="00A11160">
        <w:rPr>
          <w:rFonts w:ascii="Book Antiqua" w:hAnsi="Book Antiqua" w:cs="Arial"/>
          <w:iCs/>
          <w:color w:val="000000"/>
          <w:sz w:val="24"/>
          <w:szCs w:val="24"/>
          <w:lang w:val="en-US"/>
        </w:rPr>
        <w:fldChar w:fldCharType="end"/>
      </w:r>
      <w:r w:rsidR="009B1ACE" w:rsidRPr="00A11160">
        <w:rPr>
          <w:rFonts w:ascii="Book Antiqua" w:hAnsi="Book Antiqua" w:cs="Arial"/>
          <w:iCs/>
          <w:color w:val="000000"/>
          <w:sz w:val="24"/>
          <w:szCs w:val="24"/>
          <w:lang w:val="en-US"/>
        </w:rPr>
        <w:t>.</w:t>
      </w:r>
      <w:r w:rsidR="009B1ACE" w:rsidRPr="00A11160" w:rsidDel="009B1ACE">
        <w:rPr>
          <w:rFonts w:ascii="Book Antiqua" w:hAnsi="Book Antiqua" w:cs="Arial"/>
          <w:iCs/>
          <w:color w:val="000000"/>
          <w:sz w:val="24"/>
          <w:szCs w:val="24"/>
          <w:lang w:val="en-US"/>
        </w:rPr>
        <w:t xml:space="preserve"> </w:t>
      </w:r>
      <w:r w:rsidR="00AD1FAA" w:rsidRPr="00A11160">
        <w:rPr>
          <w:rFonts w:ascii="Book Antiqua" w:hAnsi="Book Antiqua" w:cs="Arial"/>
          <w:iCs/>
          <w:color w:val="000000"/>
          <w:sz w:val="24"/>
          <w:szCs w:val="24"/>
          <w:lang w:val="en-US"/>
        </w:rPr>
        <w:t>In particular, UC patients were reported with higher amount of LCA and DCA, two secondary bile acids, which may relate to their higher urinary excretion in the urine as noted here.</w:t>
      </w:r>
      <w:r w:rsidR="00AD1FAA" w:rsidRPr="00A11160">
        <w:rPr>
          <w:rFonts w:ascii="Book Antiqua" w:hAnsi="Book Antiqua" w:cs="Arial"/>
          <w:sz w:val="24"/>
          <w:szCs w:val="24"/>
          <w:lang w:val="en-US"/>
        </w:rPr>
        <w:t xml:space="preserve"> We also observed a strong association between BMI </w:t>
      </w:r>
      <w:r w:rsidR="00AD1FAA" w:rsidRPr="00A11160">
        <w:rPr>
          <w:rFonts w:ascii="Book Antiqua" w:hAnsi="Book Antiqua" w:cs="Arial"/>
          <w:i/>
          <w:sz w:val="24"/>
          <w:szCs w:val="24"/>
          <w:lang w:val="en-US"/>
        </w:rPr>
        <w:t>z</w:t>
      </w:r>
      <w:r w:rsidR="00AD1FAA" w:rsidRPr="00A11160">
        <w:rPr>
          <w:rFonts w:ascii="Book Antiqua" w:hAnsi="Book Antiqua" w:cs="Arial"/>
          <w:sz w:val="24"/>
          <w:szCs w:val="24"/>
          <w:lang w:val="en-US"/>
        </w:rPr>
        <w:t>-scores and urinary levels in several bile acids, a trend that was previously reported as well in plasma in other cohort studies</w:t>
      </w:r>
      <w:r w:rsidR="00AD1FAA" w:rsidRPr="00A11160">
        <w:rPr>
          <w:rFonts w:ascii="Book Antiqua" w:hAnsi="Book Antiqua" w:cs="Arial"/>
          <w:sz w:val="24"/>
          <w:szCs w:val="24"/>
          <w:lang w:val="en-US"/>
        </w:rPr>
        <w:fldChar w:fldCharType="begin">
          <w:fldData xml:space="preserve">PEVuZE5vdGU+PENpdGU+PEF1dGhvcj5QcmluejwvQXV0aG9yPjxZZWFyPjIwMTU8L1llYXI+PFJl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</w:fldData>
        </w:fldChar>
      </w:r>
      <w:r w:rsidR="00AD1FAA" w:rsidRPr="00A11160">
        <w:rPr>
          <w:rFonts w:ascii="Book Antiqua" w:hAnsi="Book Antiqua" w:cs="Arial"/>
          <w:sz w:val="24"/>
          <w:szCs w:val="24"/>
          <w:lang w:val="en-US"/>
        </w:rPr>
        <w:instrText xml:space="preserve"> ADDIN EN.CITE </w:instrText>
      </w:r>
      <w:r w:rsidR="00AD1FAA" w:rsidRPr="00A11160">
        <w:rPr>
          <w:rFonts w:ascii="Book Antiqua" w:hAnsi="Book Antiqua" w:cs="Arial"/>
          <w:sz w:val="24"/>
          <w:szCs w:val="24"/>
          <w:lang w:val="en-US"/>
        </w:rPr>
        <w:fldChar w:fldCharType="begin">
          <w:fldData xml:space="preserve">PEVuZE5vdGU+PENpdGU+PEF1dGhvcj5QcmluejwvQXV0aG9yPjxZZWFyPjIwMTU8L1llYXI+PFJl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</w:fldData>
        </w:fldChar>
      </w:r>
      <w:r w:rsidR="00AD1FAA" w:rsidRPr="00A11160">
        <w:rPr>
          <w:rFonts w:ascii="Book Antiqua" w:hAnsi="Book Antiqua" w:cs="Arial"/>
          <w:sz w:val="24"/>
          <w:szCs w:val="24"/>
          <w:lang w:val="en-US"/>
        </w:rPr>
        <w:instrText xml:space="preserve"> ADDIN EN.CITE.DATA </w:instrText>
      </w:r>
      <w:r w:rsidR="00AD1FAA" w:rsidRPr="00A11160">
        <w:rPr>
          <w:rFonts w:ascii="Book Antiqua" w:hAnsi="Book Antiqua" w:cs="Arial"/>
          <w:sz w:val="24"/>
          <w:szCs w:val="24"/>
          <w:lang w:val="en-US"/>
        </w:rPr>
      </w:r>
      <w:r w:rsidR="00AD1FAA" w:rsidRPr="00A11160">
        <w:rPr>
          <w:rFonts w:ascii="Book Antiqua" w:hAnsi="Book Antiqua" w:cs="Arial"/>
          <w:sz w:val="24"/>
          <w:szCs w:val="24"/>
          <w:lang w:val="en-US"/>
        </w:rPr>
        <w:fldChar w:fldCharType="end"/>
      </w:r>
      <w:r w:rsidR="00AD1FAA" w:rsidRPr="00A11160">
        <w:rPr>
          <w:rFonts w:ascii="Book Antiqua" w:hAnsi="Book Antiqua" w:cs="Arial"/>
          <w:sz w:val="24"/>
          <w:szCs w:val="24"/>
          <w:lang w:val="en-US"/>
        </w:rPr>
      </w:r>
      <w:r w:rsidR="00AD1FAA" w:rsidRPr="00A11160">
        <w:rPr>
          <w:rFonts w:ascii="Book Antiqua" w:hAnsi="Book Antiqua" w:cs="Arial"/>
          <w:sz w:val="24"/>
          <w:szCs w:val="24"/>
          <w:lang w:val="en-US"/>
        </w:rPr>
        <w:fldChar w:fldCharType="separate"/>
      </w:r>
      <w:r w:rsidR="00AD1FAA" w:rsidRPr="00A11160">
        <w:rPr>
          <w:rFonts w:ascii="Book Antiqua" w:hAnsi="Book Antiqua" w:cs="Arial"/>
          <w:noProof/>
          <w:sz w:val="24"/>
          <w:szCs w:val="24"/>
          <w:vertAlign w:val="superscript"/>
          <w:lang w:val="en-US"/>
        </w:rPr>
        <w:t>[34]</w:t>
      </w:r>
      <w:r w:rsidR="00AD1FAA" w:rsidRPr="00A11160">
        <w:rPr>
          <w:rFonts w:ascii="Book Antiqua" w:hAnsi="Book Antiqua" w:cs="Arial"/>
          <w:sz w:val="24"/>
          <w:szCs w:val="24"/>
          <w:lang w:val="en-US"/>
        </w:rPr>
        <w:fldChar w:fldCharType="end"/>
      </w:r>
      <w:r w:rsidR="00AD1FAA" w:rsidRPr="00A11160">
        <w:rPr>
          <w:rFonts w:ascii="Book Antiqua" w:hAnsi="Book Antiqua" w:cs="Arial"/>
          <w:sz w:val="24"/>
          <w:szCs w:val="24"/>
          <w:lang w:val="en-US"/>
        </w:rPr>
        <w:t xml:space="preserve">. Interestingly, the secondary bile acids UDCA and TUDCA are associated with the lower BMI z-score, whilst bacterial metabolites hippurate and 3-hydroxyphenylacetate are positively associated with the higher ones. Considering IBD children </w:t>
      </w:r>
      <w:r w:rsidR="00C40D59" w:rsidRPr="00A11160">
        <w:rPr>
          <w:rFonts w:ascii="Book Antiqua" w:hAnsi="Book Antiqua" w:cs="Arial"/>
          <w:sz w:val="24"/>
          <w:szCs w:val="24"/>
          <w:lang w:val="en-US"/>
        </w:rPr>
        <w:t xml:space="preserve">have </w:t>
      </w:r>
      <w:r w:rsidR="00AD1FAA" w:rsidRPr="00A11160">
        <w:rPr>
          <w:rFonts w:ascii="Book Antiqua" w:hAnsi="Book Antiqua" w:cs="Arial"/>
          <w:sz w:val="24"/>
          <w:szCs w:val="24"/>
          <w:lang w:val="en-US"/>
        </w:rPr>
        <w:t xml:space="preserve">overall </w:t>
      </w:r>
      <w:r w:rsidR="00C40D59" w:rsidRPr="00A11160">
        <w:rPr>
          <w:rFonts w:ascii="Book Antiqua" w:hAnsi="Book Antiqua" w:cs="Arial"/>
          <w:sz w:val="24"/>
          <w:szCs w:val="24"/>
          <w:lang w:val="en-US"/>
        </w:rPr>
        <w:t>higher urinary</w:t>
      </w:r>
      <w:r w:rsidR="00AD1FAA" w:rsidRPr="00A11160">
        <w:rPr>
          <w:rFonts w:ascii="Book Antiqua" w:hAnsi="Book Antiqua" w:cs="Arial"/>
          <w:sz w:val="24"/>
          <w:szCs w:val="24"/>
          <w:lang w:val="en-US"/>
        </w:rPr>
        <w:t xml:space="preserve"> UDCA and TUDCA, </w:t>
      </w:r>
      <w:r w:rsidR="00C40D59" w:rsidRPr="00A11160">
        <w:rPr>
          <w:rFonts w:ascii="Book Antiqua" w:hAnsi="Book Antiqua" w:cs="Arial"/>
          <w:sz w:val="24"/>
          <w:szCs w:val="24"/>
          <w:lang w:val="en-US"/>
        </w:rPr>
        <w:t xml:space="preserve">lower urinary </w:t>
      </w:r>
      <w:r w:rsidR="00AD1FAA" w:rsidRPr="00A11160">
        <w:rPr>
          <w:rFonts w:ascii="Book Antiqua" w:hAnsi="Book Antiqua" w:cs="Arial"/>
          <w:sz w:val="24"/>
          <w:szCs w:val="24"/>
          <w:lang w:val="en-US"/>
        </w:rPr>
        <w:t xml:space="preserve">hippurate and 3-hydroxyphenylacetate, and lower BMI </w:t>
      </w:r>
      <w:r w:rsidR="00AD1FAA" w:rsidRPr="00A11160">
        <w:rPr>
          <w:rFonts w:ascii="Book Antiqua" w:hAnsi="Book Antiqua" w:cs="Arial"/>
          <w:i/>
          <w:sz w:val="24"/>
          <w:szCs w:val="24"/>
          <w:lang w:val="en-US"/>
        </w:rPr>
        <w:t>z</w:t>
      </w:r>
      <w:r w:rsidR="00AD1FAA" w:rsidRPr="00A11160">
        <w:rPr>
          <w:rFonts w:ascii="Book Antiqua" w:hAnsi="Book Antiqua" w:cs="Arial"/>
          <w:sz w:val="24"/>
          <w:szCs w:val="24"/>
          <w:lang w:val="en-US"/>
        </w:rPr>
        <w:t>-scores, the signature may be reflecting a higher degree of gastrointestinal deregulations</w:t>
      </w:r>
      <w:r w:rsidR="00C40D59" w:rsidRPr="00A11160">
        <w:rPr>
          <w:rFonts w:ascii="Book Antiqua" w:hAnsi="Book Antiqua" w:cs="Arial"/>
          <w:sz w:val="24"/>
          <w:szCs w:val="24"/>
          <w:lang w:val="en-US"/>
        </w:rPr>
        <w:t xml:space="preserve"> with IBD</w:t>
      </w:r>
      <w:r w:rsidR="00AD1FAA" w:rsidRPr="00A11160">
        <w:rPr>
          <w:rFonts w:ascii="Book Antiqua" w:hAnsi="Book Antiqua" w:cs="Arial"/>
          <w:sz w:val="24"/>
          <w:szCs w:val="24"/>
          <w:lang w:val="en-US"/>
        </w:rPr>
        <w:t xml:space="preserve">. </w:t>
      </w:r>
    </w:p>
    <w:p w14:paraId="2870FCF3" w14:textId="77777777" w:rsidR="006732A6" w:rsidRPr="00A11160" w:rsidRDefault="006732A6" w:rsidP="00D52E61">
      <w:pPr>
        <w:pStyle w:val="MDPI31text"/>
        <w:spacing w:line="360" w:lineRule="auto"/>
        <w:ind w:firstLine="0"/>
        <w:rPr>
          <w:rFonts w:ascii="Book Antiqua" w:hAnsi="Book Antiqua" w:cs="Arial"/>
          <w:sz w:val="24"/>
          <w:szCs w:val="24"/>
        </w:rPr>
      </w:pPr>
    </w:p>
    <w:p w14:paraId="11A4B9A4" w14:textId="77777777" w:rsidR="006732A6" w:rsidRPr="00A11160" w:rsidRDefault="006732A6" w:rsidP="00D52E61">
      <w:pPr>
        <w:autoSpaceDE w:val="0"/>
        <w:autoSpaceDN w:val="0"/>
        <w:adjustRightInd w:val="0"/>
        <w:snapToGrid w:val="0"/>
        <w:spacing w:after="0" w:line="360" w:lineRule="auto"/>
        <w:jc w:val="both"/>
        <w:rPr>
          <w:rFonts w:ascii="Book Antiqua" w:hAnsi="Book Antiqua" w:cs="Arial"/>
          <w:b/>
          <w:i/>
          <w:iCs/>
          <w:color w:val="000000"/>
          <w:sz w:val="24"/>
          <w:szCs w:val="24"/>
          <w:lang w:val="en-US"/>
        </w:rPr>
      </w:pPr>
      <w:r w:rsidRPr="00A11160">
        <w:rPr>
          <w:rFonts w:ascii="Book Antiqua" w:hAnsi="Book Antiqua" w:cs="Arial"/>
          <w:b/>
          <w:i/>
          <w:iCs/>
          <w:color w:val="000000"/>
          <w:sz w:val="24"/>
          <w:szCs w:val="24"/>
          <w:lang w:val="en-US"/>
        </w:rPr>
        <w:t>Pediatric IBD patients have altered urinary excretion of signaling molecules</w:t>
      </w:r>
    </w:p>
    <w:p w14:paraId="7772875D" w14:textId="423590F5" w:rsidR="006732A6" w:rsidRPr="00A11160" w:rsidRDefault="006732A6" w:rsidP="00D52E61">
      <w:pPr>
        <w:autoSpaceDE w:val="0"/>
        <w:autoSpaceDN w:val="0"/>
        <w:adjustRightInd w:val="0"/>
        <w:snapToGrid w:val="0"/>
        <w:spacing w:after="0" w:line="360" w:lineRule="auto"/>
        <w:jc w:val="both"/>
        <w:rPr>
          <w:rFonts w:ascii="Book Antiqua" w:hAnsi="Book Antiqua" w:cs="Arial"/>
          <w:i/>
          <w:iCs/>
          <w:color w:val="000000"/>
          <w:sz w:val="24"/>
          <w:szCs w:val="24"/>
          <w:lang w:val="en-US"/>
        </w:rPr>
      </w:pPr>
      <w:r w:rsidRPr="00A11160">
        <w:rPr>
          <w:rFonts w:ascii="Book Antiqua" w:hAnsi="Book Antiqua" w:cs="Arial"/>
          <w:iCs/>
          <w:color w:val="000000"/>
          <w:sz w:val="24"/>
          <w:szCs w:val="24"/>
          <w:lang w:val="en-US"/>
        </w:rPr>
        <w:t xml:space="preserve"> Pediatric IBD patients also showed a higher urinary loss in dopamine, gamma-aminobutyric acid (GABA) and homogentisic acid. This pattern may be reflecting a disbalance in serotonin – dopamine metabolism, which is being studied in patient with CD</w:t>
      </w:r>
      <w:r w:rsidRPr="00A11160">
        <w:rPr>
          <w:rFonts w:ascii="Book Antiqua" w:hAnsi="Book Antiqua" w:cs="Arial"/>
          <w:iCs/>
          <w:color w:val="000000"/>
          <w:sz w:val="24"/>
          <w:szCs w:val="24"/>
          <w:lang w:val="en-US"/>
        </w:rPr>
        <w:fldChar w:fldCharType="begin"/>
      </w:r>
      <w:r w:rsidRPr="00A11160">
        <w:rPr>
          <w:rFonts w:ascii="Book Antiqua" w:hAnsi="Book Antiqua" w:cs="Arial"/>
          <w:iCs/>
          <w:color w:val="000000"/>
          <w:sz w:val="24"/>
          <w:szCs w:val="24"/>
          <w:lang w:val="en-US"/>
        </w:rPr>
        <w:instrText xml:space="preserve"> ADDIN EN.CITE &lt;EndNote&gt;&lt;Cite&gt;&lt;Author&gt;Stein&lt;/Author&gt;&lt;Year&gt;2010&lt;/Year&gt;&lt;RecNum&gt;5381&lt;/RecNum&gt;&lt;DisplayText&gt;&lt;style face="superscript"&gt;[35]&lt;/style&gt;&lt;/DisplayText&gt;&lt;record&gt;&lt;rec-number&gt;5381&lt;/rec-number&gt;&lt;foreign-keys&gt;&lt;key app="EN" db-id="a5tez9x58ff29keefdovdppcd2e905setw2s" timestamp="1482342059"&gt;5381&lt;/key&gt;&lt;/foreign-keys&gt;&lt;ref-type name="Journal Article"&gt;17&lt;/ref-type&gt;&lt;contributors&gt;&lt;authors&gt;&lt;author&gt;Stein, A.&lt;/author&gt;&lt;author&gt;Hinz, M.&lt;/author&gt;&lt;author&gt;Uncini, T.&lt;/author&gt;&lt;/authors&gt;&lt;/contributors&gt;&lt;auth-address&gt;Stein Orthopedic Associates, Plantation, FL, USA;&lt;/auth-address&gt;&lt;titles&gt;&lt;title&gt;Amino acid-responsive Crohn&amp;apos;s disease: a case study&lt;/title&gt;&lt;secondary-title&gt;Clin Exp Gastroenterol&lt;/secondary-title&gt;&lt;/titles&gt;&lt;periodical&gt;&lt;full-title&gt;Clin Exp Gastroenterol&lt;/full-title&gt;&lt;/periodical&gt;&lt;pages&gt;171-7&lt;/pages&gt;&lt;volume&gt;3&lt;/volume&gt;&lt;keywords&gt;&lt;keyword&gt;Oct&lt;/keyword&gt;&lt;keyword&gt;dopamine&lt;/keyword&gt;&lt;keyword&gt;organic cation transporters&lt;/keyword&gt;&lt;keyword&gt;serotonin&lt;/keyword&gt;&lt;/keywords&gt;&lt;dates&gt;&lt;year&gt;2010&lt;/year&gt;&lt;/dates&gt;&lt;isbn&gt;1178-7023 (Electronic)&amp;#xD;1178-7023 (Linking)&lt;/isbn&gt;&lt;accession-num&gt;21694863&lt;/accession-num&gt;&lt;urls&gt;&lt;related-urls&gt;&lt;url&gt;http://www.ncbi.nlm.nih.gov/pubmed/21694863&lt;/url&gt;&lt;/related-urls&gt;&lt;/urls&gt;&lt;custom2&gt;PMC3108661&lt;/custom2&gt;&lt;electronic-resource-num&gt;10.2147/CEG.S15340&lt;/electronic-resource-num&gt;&lt;/record&gt;&lt;/Cite&gt;&lt;/EndNote&gt;</w:instrText>
      </w:r>
      <w:r w:rsidRPr="00A11160">
        <w:rPr>
          <w:rFonts w:ascii="Book Antiqua" w:hAnsi="Book Antiqua" w:cs="Arial"/>
          <w:iCs/>
          <w:color w:val="000000"/>
          <w:sz w:val="24"/>
          <w:szCs w:val="24"/>
          <w:lang w:val="en-US"/>
        </w:rPr>
        <w:fldChar w:fldCharType="separate"/>
      </w:r>
      <w:r w:rsidRPr="00A11160">
        <w:rPr>
          <w:rFonts w:ascii="Book Antiqua" w:hAnsi="Book Antiqua" w:cs="Arial"/>
          <w:iCs/>
          <w:noProof/>
          <w:color w:val="000000"/>
          <w:sz w:val="24"/>
          <w:szCs w:val="24"/>
          <w:vertAlign w:val="superscript"/>
          <w:lang w:val="en-US"/>
        </w:rPr>
        <w:t>[35]</w:t>
      </w:r>
      <w:r w:rsidRPr="00A11160">
        <w:rPr>
          <w:rFonts w:ascii="Book Antiqua" w:hAnsi="Book Antiqua" w:cs="Arial"/>
          <w:iCs/>
          <w:color w:val="000000"/>
          <w:sz w:val="24"/>
          <w:szCs w:val="24"/>
          <w:lang w:val="en-US"/>
        </w:rPr>
        <w:fldChar w:fldCharType="end"/>
      </w:r>
      <w:r w:rsidRPr="00A11160">
        <w:rPr>
          <w:rFonts w:ascii="Book Antiqua" w:hAnsi="Book Antiqua" w:cs="Arial"/>
          <w:iCs/>
          <w:color w:val="000000"/>
          <w:sz w:val="24"/>
          <w:szCs w:val="24"/>
          <w:lang w:val="en-US"/>
        </w:rPr>
        <w:t>. Recent evidences tend to describe excessive synthesis with associated increased tissue levels of serotonin, leading to a perturbation of the molecular homeostasis with dopamine and catecholamines. In particular, a genetic defect of the OCTN1 and OCTN2 of the colon has been identified in patients with CD, resulting in altered transportation of monoamines of the serotonin–dopam</w:t>
      </w:r>
      <w:r w:rsidR="00864A4C" w:rsidRPr="00A11160">
        <w:rPr>
          <w:rFonts w:ascii="Book Antiqua" w:hAnsi="Book Antiqua" w:cs="Arial"/>
          <w:iCs/>
          <w:color w:val="000000"/>
          <w:sz w:val="24"/>
          <w:szCs w:val="24"/>
          <w:lang w:val="en-US"/>
        </w:rPr>
        <w:t>ine system and their precursors</w:t>
      </w:r>
      <w:r w:rsidRPr="00A11160">
        <w:rPr>
          <w:rFonts w:ascii="Book Antiqua" w:hAnsi="Book Antiqua" w:cs="Arial"/>
          <w:iCs/>
          <w:color w:val="000000"/>
          <w:sz w:val="24"/>
          <w:szCs w:val="24"/>
          <w:lang w:val="en-US"/>
        </w:rPr>
        <w:fldChar w:fldCharType="begin"/>
      </w:r>
      <w:r w:rsidRPr="00A11160">
        <w:rPr>
          <w:rFonts w:ascii="Book Antiqua" w:hAnsi="Book Antiqua" w:cs="Arial"/>
          <w:iCs/>
          <w:color w:val="000000"/>
          <w:sz w:val="24"/>
          <w:szCs w:val="24"/>
          <w:lang w:val="en-US"/>
        </w:rPr>
        <w:instrText xml:space="preserve"> ADDIN EN.CITE &lt;EndNote&gt;&lt;Cite&gt;&lt;Author&gt;Stein&lt;/Author&gt;&lt;Year&gt;2010&lt;/Year&gt;&lt;RecNum&gt;5381&lt;/RecNum&gt;&lt;DisplayText&gt;&lt;style face="superscript"&gt;[35]&lt;/style&gt;&lt;/DisplayText&gt;&lt;record&gt;&lt;rec-number&gt;5381&lt;/rec-number&gt;&lt;foreign-keys&gt;&lt;key app="EN" db-id="a5tez9x58ff29keefdovdppcd2e905setw2s" timestamp="1482342059"&gt;5381&lt;/key&gt;&lt;/foreign-keys&gt;&lt;ref-type name="Journal Article"&gt;17&lt;/ref-type&gt;&lt;contributors&gt;&lt;authors&gt;&lt;author&gt;Stein, A.&lt;/author&gt;&lt;author&gt;Hinz, M.&lt;/author&gt;&lt;author&gt;Uncini, T.&lt;/author&gt;&lt;/authors&gt;&lt;/contributors&gt;&lt;auth-address&gt;Stein Orthopedic Associates, Plantation, FL, USA;&lt;/auth-address&gt;&lt;titles&gt;&lt;title&gt;Amino acid-responsive Crohn&amp;apos;s disease: a case study&lt;/title&gt;&lt;secondary-title&gt;Clin Exp Gastroenterol&lt;/secondary-title&gt;&lt;/titles&gt;&lt;periodical&gt;&lt;full-title&gt;Clin Exp Gastroenterol&lt;/full-title&gt;&lt;/periodical&gt;&lt;pages&gt;171-7&lt;/pages&gt;&lt;volume&gt;3&lt;/volume&gt;&lt;keywords&gt;&lt;keyword&gt;Oct&lt;/keyword&gt;&lt;keyword&gt;dopamine&lt;/keyword&gt;&lt;keyword&gt;organic cation transporters&lt;/keyword&gt;&lt;keyword&gt;serotonin&lt;/keyword&gt;&lt;/keywords&gt;&lt;dates&gt;&lt;year&gt;2010&lt;/year&gt;&lt;/dates&gt;&lt;isbn&gt;1178-7023 (Electronic)&amp;#xD;1178-7023 (Linking)&lt;/isbn&gt;&lt;accession-num&gt;21694863&lt;/accession-num&gt;&lt;urls&gt;&lt;related-urls&gt;&lt;url&gt;http://www.ncbi.nlm.nih.gov/pubmed/21694863&lt;/url&gt;&lt;/related-urls&gt;&lt;/urls&gt;&lt;custom2&gt;PMC3108661&lt;/custom2&gt;&lt;electronic-resource-num&gt;10.2147/CEG.S15340&lt;/electronic-resource-num&gt;&lt;/record&gt;&lt;/Cite&gt;&lt;/EndNote&gt;</w:instrText>
      </w:r>
      <w:r w:rsidRPr="00A11160">
        <w:rPr>
          <w:rFonts w:ascii="Book Antiqua" w:hAnsi="Book Antiqua" w:cs="Arial"/>
          <w:iCs/>
          <w:color w:val="000000"/>
          <w:sz w:val="24"/>
          <w:szCs w:val="24"/>
          <w:lang w:val="en-US"/>
        </w:rPr>
        <w:fldChar w:fldCharType="separate"/>
      </w:r>
      <w:r w:rsidRPr="00A11160">
        <w:rPr>
          <w:rFonts w:ascii="Book Antiqua" w:hAnsi="Book Antiqua" w:cs="Arial"/>
          <w:iCs/>
          <w:noProof/>
          <w:color w:val="000000"/>
          <w:sz w:val="24"/>
          <w:szCs w:val="24"/>
          <w:vertAlign w:val="superscript"/>
          <w:lang w:val="en-US"/>
        </w:rPr>
        <w:t>[35]</w:t>
      </w:r>
      <w:r w:rsidRPr="00A11160">
        <w:rPr>
          <w:rFonts w:ascii="Book Antiqua" w:hAnsi="Book Antiqua" w:cs="Arial"/>
          <w:iCs/>
          <w:color w:val="000000"/>
          <w:sz w:val="24"/>
          <w:szCs w:val="24"/>
          <w:lang w:val="en-US"/>
        </w:rPr>
        <w:fldChar w:fldCharType="end"/>
      </w:r>
      <w:r w:rsidRPr="00A11160">
        <w:rPr>
          <w:rFonts w:ascii="Book Antiqua" w:hAnsi="Book Antiqua" w:cs="Arial"/>
          <w:iCs/>
          <w:color w:val="000000"/>
          <w:sz w:val="24"/>
          <w:szCs w:val="24"/>
          <w:lang w:val="en-US"/>
        </w:rPr>
        <w:t xml:space="preserve">. The higher concentration in dopamine, closely related to higher levels of homogentisic acid (another product of tyrosine metabolism) may reflect this </w:t>
      </w:r>
      <w:r w:rsidR="00C40D59" w:rsidRPr="00A11160">
        <w:rPr>
          <w:rFonts w:ascii="Book Antiqua" w:hAnsi="Book Antiqua" w:cs="Arial"/>
          <w:iCs/>
          <w:color w:val="000000"/>
          <w:sz w:val="24"/>
          <w:szCs w:val="24"/>
          <w:lang w:val="en-US"/>
        </w:rPr>
        <w:t>d</w:t>
      </w:r>
      <w:r w:rsidRPr="00A11160">
        <w:rPr>
          <w:rFonts w:ascii="Book Antiqua" w:hAnsi="Book Antiqua" w:cs="Arial"/>
          <w:iCs/>
          <w:color w:val="000000"/>
          <w:sz w:val="24"/>
          <w:szCs w:val="24"/>
          <w:lang w:val="en-US"/>
        </w:rPr>
        <w:t xml:space="preserve">isbalance, yet serotonin metabolism could not be captured with our analytical approach in urine. Furthermore, the higher urinary loss of GABA may be reflecting the higher activity in the TCA cycle towards </w:t>
      </w:r>
      <w:r w:rsidR="00723352" w:rsidRPr="00A11160">
        <w:rPr>
          <w:rFonts w:ascii="Book Antiqua" w:hAnsi="Book Antiqua" w:cs="Arial"/>
          <w:sz w:val="24"/>
          <w:szCs w:val="24"/>
          <w:lang w:val="en-US"/>
        </w:rPr>
        <w:t>alpha-ketoglutarate (AKG)</w:t>
      </w:r>
      <w:r w:rsidRPr="00A11160">
        <w:rPr>
          <w:rFonts w:ascii="Book Antiqua" w:hAnsi="Book Antiqua" w:cs="Arial"/>
          <w:iCs/>
          <w:color w:val="000000"/>
          <w:sz w:val="24"/>
          <w:szCs w:val="24"/>
          <w:lang w:val="en-US"/>
        </w:rPr>
        <w:t xml:space="preserve">and glutamate, </w:t>
      </w:r>
      <w:r w:rsidR="00C40D59" w:rsidRPr="00A11160">
        <w:rPr>
          <w:rFonts w:ascii="Book Antiqua" w:hAnsi="Book Antiqua" w:cs="Arial"/>
          <w:iCs/>
          <w:color w:val="000000"/>
          <w:sz w:val="24"/>
          <w:szCs w:val="24"/>
          <w:lang w:val="en-US"/>
        </w:rPr>
        <w:t>and</w:t>
      </w:r>
      <w:r w:rsidRPr="00A11160">
        <w:rPr>
          <w:rFonts w:ascii="Book Antiqua" w:hAnsi="Book Antiqua" w:cs="Arial"/>
          <w:iCs/>
          <w:color w:val="000000"/>
          <w:sz w:val="24"/>
          <w:szCs w:val="24"/>
          <w:lang w:val="en-US"/>
        </w:rPr>
        <w:t xml:space="preserve"> altered colonic epithelial cell metabolism of serotonin-dopamine</w:t>
      </w:r>
      <w:r w:rsidRPr="00A11160">
        <w:rPr>
          <w:rFonts w:ascii="Book Antiqua" w:hAnsi="Book Antiqua" w:cs="Arial"/>
          <w:iCs/>
          <w:color w:val="000000"/>
          <w:sz w:val="24"/>
          <w:szCs w:val="24"/>
          <w:lang w:val="en-US"/>
        </w:rPr>
        <w:fldChar w:fldCharType="begin"/>
      </w:r>
      <w:r w:rsidRPr="00A11160">
        <w:rPr>
          <w:rFonts w:ascii="Book Antiqua" w:hAnsi="Book Antiqua" w:cs="Arial"/>
          <w:iCs/>
          <w:color w:val="000000"/>
          <w:sz w:val="24"/>
          <w:szCs w:val="24"/>
          <w:lang w:val="en-US"/>
        </w:rPr>
        <w:instrText xml:space="preserve"> ADDIN EN.CITE &lt;EndNote&gt;&lt;Cite&gt;&lt;Author&gt;Sahoo&lt;/Author&gt;&lt;Year&gt;2013&lt;/Year&gt;&lt;RecNum&gt;5382&lt;/RecNum&gt;&lt;DisplayText&gt;&lt;style face="superscript"&gt;[36]&lt;/style&gt;&lt;/DisplayText&gt;&lt;record&gt;&lt;rec-number&gt;5382&lt;/rec-number&gt;&lt;foreign-keys&gt;&lt;key app="EN" db-id="a5tez9x58ff29keefdovdppcd2e905setw2s" timestamp="1482406952"&gt;5382&lt;/key&gt;&lt;/foreign-keys&gt;&lt;ref-type name="Journal Article"&gt;17&lt;/ref-type&gt;&lt;contributors&gt;&lt;authors&gt;&lt;author&gt;Sahoo, S.&lt;/author&gt;&lt;author&gt;Thiele, I.&lt;/author&gt;&lt;/authors&gt;&lt;/contributors&gt;&lt;auth-address&gt;Center for Systems Biology and Faculty of Industrial Engineering, Mechanical Engineering &amp;amp; Computer Science, University of Iceland, 101 Reykjavik, Iceland.&lt;/auth-address&gt;&lt;titles&gt;&lt;title&gt;Predicting the impact of diet and enzymopathies on human small intestinal epithelial cells&lt;/title&gt;&lt;secondary-title&gt;Hum Mol Genet&lt;/secondary-title&gt;&lt;/titles&gt;&lt;periodical&gt;&lt;full-title&gt;Hum Mol Genet&lt;/full-title&gt;&lt;abbr-1&gt;Human molecular genetics&lt;/abbr-1&gt;&lt;/periodical&gt;&lt;pages&gt;2705-22&lt;/pages&gt;&lt;volume&gt;22&lt;/volume&gt;&lt;number&gt;13&lt;/number&gt;&lt;keywords&gt;&lt;keyword&gt;*Diet&lt;/keyword&gt;&lt;keyword&gt;Epithelial Cells/metabolism&lt;/keyword&gt;&lt;keyword&gt;Humans&lt;/keyword&gt;&lt;keyword&gt;Intestinal Mucosa/enzymology/*metabolism/physiopathology&lt;/keyword&gt;&lt;keyword&gt;Intestine, Small/enzymology/*metabolism/physiopathology&lt;/keyword&gt;&lt;keyword&gt;Metabolic Networks and Pathways&lt;/keyword&gt;&lt;keyword&gt;Metabolomics&lt;/keyword&gt;&lt;/keywords&gt;&lt;dates&gt;&lt;year&gt;2013&lt;/year&gt;&lt;pub-dates&gt;&lt;date&gt;Jul 01&lt;/date&gt;&lt;/pub-dates&gt;&lt;/dates&gt;&lt;isbn&gt;1460-2083 (Electronic)&amp;#xD;0964-6906 (Linking)&lt;/isbn&gt;&lt;accession-num&gt;23492669&lt;/accession-num&gt;&lt;urls&gt;&lt;related-urls&gt;&lt;url&gt;http://www.ncbi.nlm.nih.gov/pubmed/23492669&lt;/url&gt;&lt;/related-urls&gt;&lt;/urls&gt;&lt;custom2&gt;PMC3674809&lt;/custom2&gt;&lt;electronic-resource-num&gt;10.1093/hmg/ddt119&lt;/electronic-resource-num&gt;&lt;/record&gt;&lt;/Cite&gt;&lt;/EndNote&gt;</w:instrText>
      </w:r>
      <w:r w:rsidRPr="00A11160">
        <w:rPr>
          <w:rFonts w:ascii="Book Antiqua" w:hAnsi="Book Antiqua" w:cs="Arial"/>
          <w:iCs/>
          <w:color w:val="000000"/>
          <w:sz w:val="24"/>
          <w:szCs w:val="24"/>
          <w:lang w:val="en-US"/>
        </w:rPr>
        <w:fldChar w:fldCharType="separate"/>
      </w:r>
      <w:r w:rsidRPr="00A11160">
        <w:rPr>
          <w:rFonts w:ascii="Book Antiqua" w:hAnsi="Book Antiqua" w:cs="Arial"/>
          <w:iCs/>
          <w:noProof/>
          <w:color w:val="000000"/>
          <w:sz w:val="24"/>
          <w:szCs w:val="24"/>
          <w:vertAlign w:val="superscript"/>
          <w:lang w:val="en-US"/>
        </w:rPr>
        <w:t>[36]</w:t>
      </w:r>
      <w:r w:rsidRPr="00A11160">
        <w:rPr>
          <w:rFonts w:ascii="Book Antiqua" w:hAnsi="Book Antiqua" w:cs="Arial"/>
          <w:iCs/>
          <w:color w:val="000000"/>
          <w:sz w:val="24"/>
          <w:szCs w:val="24"/>
          <w:lang w:val="en-US"/>
        </w:rPr>
        <w:fldChar w:fldCharType="end"/>
      </w:r>
      <w:r w:rsidRPr="00A11160">
        <w:rPr>
          <w:rFonts w:ascii="Book Antiqua" w:hAnsi="Book Antiqua" w:cs="Arial"/>
          <w:iCs/>
          <w:color w:val="000000"/>
          <w:sz w:val="24"/>
          <w:szCs w:val="24"/>
          <w:lang w:val="en-US"/>
        </w:rPr>
        <w:t>.</w:t>
      </w:r>
    </w:p>
    <w:p w14:paraId="75E8991E" w14:textId="77777777" w:rsidR="00AD1FAA" w:rsidRPr="00A11160" w:rsidRDefault="00AD1FAA" w:rsidP="00D52E61">
      <w:pPr>
        <w:autoSpaceDE w:val="0"/>
        <w:autoSpaceDN w:val="0"/>
        <w:adjustRightInd w:val="0"/>
        <w:snapToGrid w:val="0"/>
        <w:spacing w:after="0" w:line="360" w:lineRule="auto"/>
        <w:jc w:val="both"/>
        <w:rPr>
          <w:rFonts w:ascii="Book Antiqua" w:hAnsi="Book Antiqua" w:cs="Arial"/>
          <w:i/>
          <w:iCs/>
          <w:color w:val="000000"/>
          <w:sz w:val="24"/>
          <w:szCs w:val="24"/>
          <w:lang w:val="en-US"/>
        </w:rPr>
      </w:pPr>
    </w:p>
    <w:p w14:paraId="347749B0" w14:textId="77777777" w:rsidR="006732A6" w:rsidRPr="00A11160" w:rsidRDefault="006732A6" w:rsidP="00D52E61">
      <w:pPr>
        <w:autoSpaceDE w:val="0"/>
        <w:autoSpaceDN w:val="0"/>
        <w:adjustRightInd w:val="0"/>
        <w:snapToGrid w:val="0"/>
        <w:spacing w:after="0" w:line="360" w:lineRule="auto"/>
        <w:jc w:val="both"/>
        <w:rPr>
          <w:rFonts w:ascii="Book Antiqua" w:hAnsi="Book Antiqua" w:cs="Arial"/>
          <w:b/>
          <w:i/>
          <w:iCs/>
          <w:color w:val="000000"/>
          <w:sz w:val="24"/>
          <w:szCs w:val="24"/>
          <w:lang w:val="en-US"/>
        </w:rPr>
      </w:pPr>
      <w:r w:rsidRPr="00A11160">
        <w:rPr>
          <w:rFonts w:ascii="Book Antiqua" w:hAnsi="Book Antiqua" w:cs="Arial"/>
          <w:b/>
          <w:i/>
          <w:iCs/>
          <w:color w:val="000000"/>
          <w:sz w:val="24"/>
          <w:szCs w:val="24"/>
          <w:lang w:val="en-US"/>
        </w:rPr>
        <w:t>IBD in pediatric populations links to perturbations in glycine metabolism</w:t>
      </w:r>
    </w:p>
    <w:p w14:paraId="5F52B842" w14:textId="35E5B56F" w:rsidR="006732A6" w:rsidRPr="00A11160" w:rsidRDefault="006732A6" w:rsidP="00D52E61">
      <w:pPr>
        <w:pStyle w:val="MDPI31text"/>
        <w:spacing w:line="360" w:lineRule="auto"/>
        <w:ind w:firstLine="0"/>
        <w:rPr>
          <w:rFonts w:ascii="Book Antiqua" w:hAnsi="Book Antiqua" w:cs="Arial"/>
          <w:iCs/>
          <w:sz w:val="24"/>
          <w:szCs w:val="24"/>
        </w:rPr>
      </w:pPr>
      <w:r w:rsidRPr="00A11160">
        <w:rPr>
          <w:rFonts w:ascii="Book Antiqua" w:hAnsi="Book Antiqua" w:cs="Arial"/>
          <w:sz w:val="24"/>
          <w:szCs w:val="24"/>
        </w:rPr>
        <w:t xml:space="preserve">Another feature identified in the studied population is the occurrence of higher urinary levels of several metabolites involved in the glutathione metabolism, </w:t>
      </w:r>
      <w:r w:rsidRPr="00A11160">
        <w:rPr>
          <w:rFonts w:ascii="Book Antiqua" w:hAnsi="Book Antiqua" w:cs="Arial"/>
          <w:sz w:val="24"/>
          <w:szCs w:val="24"/>
        </w:rPr>
        <w:lastRenderedPageBreak/>
        <w:t>including pyroglutamic acid (PGA), glutamic acid, glycine and cysteine, which were significantly higher in IBD children in the course of the study. Since PGA is linked to glutathione turnover, the urinary pattern may reflect the higher requirement of the metabolism in glutathione to cope with oxidative stress and immune status</w:t>
      </w:r>
      <w:r w:rsidRPr="00A11160">
        <w:rPr>
          <w:rFonts w:ascii="Book Antiqua" w:hAnsi="Book Antiqua" w:cs="Arial"/>
          <w:sz w:val="24"/>
          <w:szCs w:val="24"/>
        </w:rPr>
        <w:fldChar w:fldCharType="begin">
          <w:fldData xml:space="preserve">PEVuZE5vdGU+PENpdGU+PEF1dGhvcj5XdTwvQXV0aG9yPjxZZWFyPjIwMDQ8L1llYXI+PFJlY051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</w:fldData>
        </w:fldChar>
      </w:r>
      <w:r w:rsidRPr="00A11160">
        <w:rPr>
          <w:rFonts w:ascii="Book Antiqua" w:hAnsi="Book Antiqua" w:cs="Arial"/>
          <w:sz w:val="24"/>
          <w:szCs w:val="24"/>
        </w:rPr>
        <w:instrText xml:space="preserve"> ADDIN EN.CITE </w:instrText>
      </w:r>
      <w:r w:rsidRPr="00A11160">
        <w:rPr>
          <w:rFonts w:ascii="Book Antiqua" w:hAnsi="Book Antiqua" w:cs="Arial"/>
          <w:sz w:val="24"/>
          <w:szCs w:val="24"/>
        </w:rPr>
        <w:fldChar w:fldCharType="begin">
          <w:fldData xml:space="preserve">PEVuZE5vdGU+PENpdGU+PEF1dGhvcj5XdTwvQXV0aG9yPjxZZWFyPjIwMDQ8L1llYXI+PFJlY051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</w:fldData>
        </w:fldChar>
      </w:r>
      <w:r w:rsidRPr="00A11160">
        <w:rPr>
          <w:rFonts w:ascii="Book Antiqua" w:hAnsi="Book Antiqua" w:cs="Arial"/>
          <w:sz w:val="24"/>
          <w:szCs w:val="24"/>
        </w:rPr>
        <w:instrText xml:space="preserve"> ADDIN EN.CITE.DATA </w:instrText>
      </w:r>
      <w:r w:rsidRPr="00A11160">
        <w:rPr>
          <w:rFonts w:ascii="Book Antiqua" w:hAnsi="Book Antiqua" w:cs="Arial"/>
          <w:sz w:val="24"/>
          <w:szCs w:val="24"/>
        </w:rPr>
      </w:r>
      <w:r w:rsidRPr="00A11160">
        <w:rPr>
          <w:rFonts w:ascii="Book Antiqua" w:hAnsi="Book Antiqua" w:cs="Arial"/>
          <w:sz w:val="24"/>
          <w:szCs w:val="24"/>
        </w:rPr>
        <w:fldChar w:fldCharType="end"/>
      </w:r>
      <w:r w:rsidRPr="00A11160">
        <w:rPr>
          <w:rFonts w:ascii="Book Antiqua" w:hAnsi="Book Antiqua" w:cs="Arial"/>
          <w:sz w:val="24"/>
          <w:szCs w:val="24"/>
        </w:rPr>
      </w:r>
      <w:r w:rsidRPr="00A11160">
        <w:rPr>
          <w:rFonts w:ascii="Book Antiqua" w:hAnsi="Book Antiqua" w:cs="Arial"/>
          <w:sz w:val="24"/>
          <w:szCs w:val="24"/>
        </w:rPr>
        <w:fldChar w:fldCharType="separate"/>
      </w:r>
      <w:r w:rsidR="009004A5" w:rsidRPr="00A11160">
        <w:rPr>
          <w:rFonts w:ascii="Book Antiqua" w:hAnsi="Book Antiqua" w:cs="Arial"/>
          <w:noProof/>
          <w:sz w:val="24"/>
          <w:szCs w:val="24"/>
          <w:vertAlign w:val="superscript"/>
        </w:rPr>
        <w:t>[37,</w:t>
      </w:r>
      <w:r w:rsidRPr="00A11160">
        <w:rPr>
          <w:rFonts w:ascii="Book Antiqua" w:hAnsi="Book Antiqua" w:cs="Arial"/>
          <w:noProof/>
          <w:sz w:val="24"/>
          <w:szCs w:val="24"/>
          <w:vertAlign w:val="superscript"/>
        </w:rPr>
        <w:t>38]</w:t>
      </w:r>
      <w:r w:rsidRPr="00A11160">
        <w:rPr>
          <w:rFonts w:ascii="Book Antiqua" w:hAnsi="Book Antiqua" w:cs="Arial"/>
          <w:sz w:val="24"/>
          <w:szCs w:val="24"/>
        </w:rPr>
        <w:fldChar w:fldCharType="end"/>
      </w:r>
      <w:r w:rsidRPr="00A11160">
        <w:rPr>
          <w:rFonts w:ascii="Book Antiqua" w:hAnsi="Book Antiqua" w:cs="Arial"/>
          <w:sz w:val="24"/>
          <w:szCs w:val="24"/>
        </w:rPr>
        <w:t xml:space="preserve">. </w:t>
      </w:r>
      <w:r w:rsidRPr="00A11160">
        <w:rPr>
          <w:rFonts w:ascii="Book Antiqua" w:hAnsi="Book Antiqua" w:cs="Arial"/>
          <w:iCs/>
          <w:sz w:val="24"/>
          <w:szCs w:val="24"/>
        </w:rPr>
        <w:t>In particular, higher urine PGA may indicate higher glutathione need concomitant to diminished glutathione utilization and/or deficient glutathione resynthesis. The higher urinary loss of cysteine, glycine and glutamic acid, the three main precursors for glutathione synthesis provides additional evidence that glutathione cannot optimally be resynthesized, and</w:t>
      </w:r>
      <w:r w:rsidR="00304C7C">
        <w:rPr>
          <w:rFonts w:ascii="Book Antiqua" w:hAnsi="Book Antiqua" w:cs="Arial"/>
          <w:iCs/>
          <w:sz w:val="24"/>
          <w:szCs w:val="24"/>
        </w:rPr>
        <w:t xml:space="preserve"> </w:t>
      </w:r>
      <w:r w:rsidRPr="00A11160">
        <w:rPr>
          <w:rFonts w:ascii="Book Antiqua" w:hAnsi="Book Antiqua" w:cs="Arial"/>
          <w:iCs/>
          <w:sz w:val="24"/>
          <w:szCs w:val="24"/>
        </w:rPr>
        <w:t>therefore is broken down and excreted in the urine via its constituent parts such as PGA. The observation of PGA may also point towards glycine deficiency</w:t>
      </w:r>
      <w:r w:rsidRPr="00A11160">
        <w:rPr>
          <w:rFonts w:ascii="Book Antiqua" w:hAnsi="Book Antiqua" w:cs="Arial"/>
          <w:iCs/>
          <w:sz w:val="24"/>
          <w:szCs w:val="24"/>
        </w:rPr>
        <w:fldChar w:fldCharType="begin"/>
      </w:r>
      <w:r w:rsidRPr="00A11160">
        <w:rPr>
          <w:rFonts w:ascii="Book Antiqua" w:hAnsi="Book Antiqua" w:cs="Arial"/>
          <w:iCs/>
          <w:sz w:val="24"/>
          <w:szCs w:val="24"/>
        </w:rPr>
        <w:instrText xml:space="preserve"> ADDIN EN.CITE &lt;EndNote&gt;&lt;Cite&gt;&lt;Author&gt;Metges&lt;/Author&gt;&lt;Year&gt;2000&lt;/Year&gt;&lt;RecNum&gt;5380&lt;/RecNum&gt;&lt;DisplayText&gt;&lt;style face="superscript"&gt;[39]&lt;/style&gt;&lt;/DisplayText&gt;&lt;record&gt;&lt;rec-number&gt;5380&lt;/rec-number&gt;&lt;foreign-keys&gt;&lt;key app="EN" db-id="a5tez9x58ff29keefdovdppcd2e905setw2s" timestamp="1482339561"&gt;5380&lt;/key&gt;&lt;/foreign-keys&gt;&lt;ref-type name="Journal Article"&gt;17&lt;/ref-type&gt;&lt;contributors&gt;&lt;authors&gt;&lt;author&gt;Metges, C. C.&lt;/author&gt;&lt;author&gt;Yu, Y. M.&lt;/author&gt;&lt;author&gt;Cai, W.&lt;/author&gt;&lt;author&gt;Lu, X. M.&lt;/author&gt;&lt;author&gt;Wong, S.&lt;/author&gt;&lt;author&gt;Regan, M. M.&lt;/author&gt;&lt;author&gt;Ajami, A.&lt;/author&gt;&lt;author&gt;Young, V. R.&lt;/author&gt;&lt;/authors&gt;&lt;/contributors&gt;&lt;auth-address&gt;Laboratory of Human Nutrition, School of Science and Clinical Research Center, Massachusetts Institute of Technology, Cambridge, Massachusetts 02139, USA. metges@www.dife.de&lt;/auth-address&gt;&lt;titles&gt;&lt;title&gt;Oxoproline kinetics and oxoproline urinary excretion during glycine- or sulfur amino acid-free diets in humans&lt;/title&gt;&lt;secondary-title&gt;Am J Physiol Endocrinol Metab&lt;/secondary-title&gt;&lt;/titles&gt;&lt;periodical&gt;&lt;full-title&gt;Am J Physiol Endocrinol Metab&lt;/full-title&gt;&lt;/periodical&gt;&lt;pages&gt;E868-76&lt;/pages&gt;&lt;volume&gt;278&lt;/volume&gt;&lt;number&gt;5&lt;/number&gt;&lt;keywords&gt;&lt;keyword&gt;Adult&lt;/keyword&gt;&lt;keyword&gt;Amino Acids, Sulfur/administration &amp;amp; dosage/*deficiency&lt;/keyword&gt;&lt;keyword&gt;Creatinine/urine&lt;/keyword&gt;&lt;keyword&gt;Cysteine/blood&lt;/keyword&gt;&lt;keyword&gt;*Diet&lt;/keyword&gt;&lt;keyword&gt;Fasting&lt;/keyword&gt;&lt;keyword&gt;Food&lt;/keyword&gt;&lt;keyword&gt;Glycine/administration &amp;amp; dosage/*deficiency&lt;/keyword&gt;&lt;keyword&gt;Humans&lt;/keyword&gt;&lt;keyword&gt;Kinetics&lt;/keyword&gt;&lt;keyword&gt;Male&lt;/keyword&gt;&lt;keyword&gt;Oxidation-Reduction&lt;/keyword&gt;&lt;keyword&gt;Pyrrolidonecarboxylic Acid/*blood/*urine&lt;/keyword&gt;&lt;/keywords&gt;&lt;dates&gt;&lt;year&gt;2000&lt;/year&gt;&lt;pub-dates&gt;&lt;date&gt;May&lt;/date&gt;&lt;/pub-dates&gt;&lt;/dates&gt;&lt;isbn&gt;0193-1849 (Print)&amp;#xD;0193-1849 (Linking)&lt;/isbn&gt;&lt;accession-num&gt;10780943&lt;/accession-num&gt;&lt;urls&gt;&lt;related-urls&gt;&lt;url&gt;http://www.ncbi.nlm.nih.gov/pubmed/10780943&lt;/url&gt;&lt;/related-urls&gt;&lt;/urls&gt;&lt;/record&gt;&lt;/Cite&gt;&lt;/EndNote&gt;</w:instrText>
      </w:r>
      <w:r w:rsidRPr="00A11160">
        <w:rPr>
          <w:rFonts w:ascii="Book Antiqua" w:hAnsi="Book Antiqua" w:cs="Arial"/>
          <w:iCs/>
          <w:sz w:val="24"/>
          <w:szCs w:val="24"/>
        </w:rPr>
        <w:fldChar w:fldCharType="separate"/>
      </w:r>
      <w:r w:rsidRPr="00A11160">
        <w:rPr>
          <w:rFonts w:ascii="Book Antiqua" w:hAnsi="Book Antiqua" w:cs="Arial"/>
          <w:iCs/>
          <w:noProof/>
          <w:sz w:val="24"/>
          <w:szCs w:val="24"/>
          <w:vertAlign w:val="superscript"/>
        </w:rPr>
        <w:t>[39]</w:t>
      </w:r>
      <w:r w:rsidRPr="00A11160">
        <w:rPr>
          <w:rFonts w:ascii="Book Antiqua" w:hAnsi="Book Antiqua" w:cs="Arial"/>
          <w:iCs/>
          <w:sz w:val="24"/>
          <w:szCs w:val="24"/>
        </w:rPr>
        <w:fldChar w:fldCharType="end"/>
      </w:r>
      <w:r w:rsidRPr="00A11160">
        <w:rPr>
          <w:rFonts w:ascii="Book Antiqua" w:hAnsi="Book Antiqua" w:cs="Arial"/>
          <w:iCs/>
          <w:sz w:val="24"/>
          <w:szCs w:val="24"/>
        </w:rPr>
        <w:t>, whilst the higher urinary excretion of many essential and non-essential amino acid mainly reflected higher protein breakdown related to higher metabolic requirements in IBD children. However, no statistically significant associations could be found between urinary metabolites and inflammatory endpoints (</w:t>
      </w:r>
      <w:r w:rsidR="002367F1" w:rsidRPr="00A11160">
        <w:rPr>
          <w:rFonts w:ascii="Book Antiqua" w:hAnsi="Book Antiqua" w:cs="Arial"/>
          <w:i/>
          <w:iCs/>
          <w:sz w:val="24"/>
          <w:szCs w:val="24"/>
        </w:rPr>
        <w:t>e.g.,</w:t>
      </w:r>
      <w:r w:rsidRPr="00A11160">
        <w:rPr>
          <w:rFonts w:ascii="Book Antiqua" w:hAnsi="Book Antiqua" w:cs="Arial"/>
          <w:iCs/>
          <w:sz w:val="24"/>
          <w:szCs w:val="24"/>
        </w:rPr>
        <w:t xml:space="preserve"> CRP, EST, calprotectin).</w:t>
      </w:r>
    </w:p>
    <w:p w14:paraId="043045A3" w14:textId="7E2EDC78" w:rsidR="006732A6" w:rsidRPr="00A11160" w:rsidRDefault="006732A6" w:rsidP="00D52E61">
      <w:pPr>
        <w:pStyle w:val="MDPI31text"/>
        <w:spacing w:line="360" w:lineRule="auto"/>
        <w:ind w:firstLineChars="100" w:firstLine="240"/>
        <w:rPr>
          <w:rFonts w:ascii="Book Antiqua" w:hAnsi="Book Antiqua" w:cs="Arial"/>
          <w:sz w:val="24"/>
          <w:szCs w:val="24"/>
        </w:rPr>
      </w:pPr>
      <w:r w:rsidRPr="00A11160">
        <w:rPr>
          <w:rFonts w:ascii="Book Antiqua" w:hAnsi="Book Antiqua" w:cs="Arial"/>
          <w:iCs/>
          <w:sz w:val="24"/>
          <w:szCs w:val="24"/>
        </w:rPr>
        <w:t xml:space="preserve">Moreover, it is well described, how before entering </w:t>
      </w:r>
      <w:r w:rsidRPr="00A11160">
        <w:rPr>
          <w:rFonts w:ascii="Book Antiqua" w:hAnsi="Book Antiqua" w:cs="Arial"/>
          <w:sz w:val="24"/>
          <w:szCs w:val="24"/>
        </w:rPr>
        <w:t xml:space="preserve">the urea cycle, glycine can be conjugated with benzoic acid to form hippurate, and be subsequently excreted in urine. An alternative pathway to excrete ammonia excess is through AKG to glutamic acid, glutamine and </w:t>
      </w:r>
      <w:r w:rsidR="001C2E1B" w:rsidRPr="00A11160">
        <w:rPr>
          <w:rFonts w:ascii="Book Antiqua" w:hAnsi="Book Antiqua" w:cs="Arial"/>
          <w:sz w:val="24"/>
          <w:szCs w:val="24"/>
        </w:rPr>
        <w:t>phenylacetylglutamine (PAG)</w:t>
      </w:r>
      <w:r w:rsidRPr="00A11160">
        <w:rPr>
          <w:rFonts w:ascii="Book Antiqua" w:hAnsi="Book Antiqua" w:cs="Arial"/>
          <w:sz w:val="24"/>
          <w:szCs w:val="24"/>
        </w:rPr>
        <w:t xml:space="preserve">, which then exits the body via the urine. Glycine deficiencies would increase the demands on the urea cycle and the glutamate/AKG pathways. Moreover, the lower hippurate production may reflect this deficiency in glycine for specific metabolic processes. </w:t>
      </w:r>
      <w:r w:rsidR="003F13F7" w:rsidRPr="00A11160">
        <w:rPr>
          <w:rFonts w:ascii="Book Antiqua" w:hAnsi="Book Antiqua" w:cs="Arial"/>
          <w:sz w:val="24"/>
          <w:szCs w:val="24"/>
        </w:rPr>
        <w:t xml:space="preserve">Previous studies reported that altered hippurate metabolic profile in IBD patients was not directly explain by variations in dietary intake or a deficit </w:t>
      </w:r>
      <w:r w:rsidRPr="00A11160">
        <w:rPr>
          <w:rFonts w:ascii="Book Antiqua" w:hAnsi="Book Antiqua" w:cs="Arial"/>
          <w:sz w:val="24"/>
          <w:szCs w:val="24"/>
        </w:rPr>
        <w:t>in the conjugation of benzoate to glycine</w:t>
      </w:r>
      <w:r w:rsidR="003F13F7" w:rsidRPr="00A11160">
        <w:rPr>
          <w:rFonts w:ascii="Book Antiqua" w:hAnsi="Book Antiqua" w:cs="Arial"/>
          <w:sz w:val="24"/>
          <w:szCs w:val="24"/>
        </w:rPr>
        <w:t xml:space="preserve"> in the kidney</w:t>
      </w:r>
      <w:r w:rsidRPr="00A11160">
        <w:rPr>
          <w:rFonts w:ascii="Book Antiqua" w:hAnsi="Book Antiqua" w:cs="Arial"/>
          <w:sz w:val="24"/>
          <w:szCs w:val="24"/>
        </w:rPr>
        <w:fldChar w:fldCharType="begin">
          <w:fldData xml:space="preserve">PEVuZE5vdGU+PENpdGU+PEF1dGhvcj5XaWxsaWFtczwvQXV0aG9yPjxZZWFyPjIwMDk8L1llYXI+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</w:fldData>
        </w:fldChar>
      </w:r>
      <w:r w:rsidRPr="00A11160">
        <w:rPr>
          <w:rFonts w:ascii="Book Antiqua" w:hAnsi="Book Antiqua" w:cs="Arial"/>
          <w:sz w:val="24"/>
          <w:szCs w:val="24"/>
        </w:rPr>
        <w:instrText xml:space="preserve"> ADDIN EN.CITE </w:instrText>
      </w:r>
      <w:r w:rsidRPr="00A11160">
        <w:rPr>
          <w:rFonts w:ascii="Book Antiqua" w:hAnsi="Book Antiqua" w:cs="Arial"/>
          <w:sz w:val="24"/>
          <w:szCs w:val="24"/>
        </w:rPr>
        <w:fldChar w:fldCharType="begin">
          <w:fldData xml:space="preserve">PEVuZE5vdGU+PENpdGU+PEF1dGhvcj5XaWxsaWFtczwvQXV0aG9yPjxZZWFyPjIwMDk8L1llYXI+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</w:fldData>
        </w:fldChar>
      </w:r>
      <w:r w:rsidRPr="00A11160">
        <w:rPr>
          <w:rFonts w:ascii="Book Antiqua" w:hAnsi="Book Antiqua" w:cs="Arial"/>
          <w:sz w:val="24"/>
          <w:szCs w:val="24"/>
        </w:rPr>
        <w:instrText xml:space="preserve"> ADDIN EN.CITE.DATA </w:instrText>
      </w:r>
      <w:r w:rsidRPr="00A11160">
        <w:rPr>
          <w:rFonts w:ascii="Book Antiqua" w:hAnsi="Book Antiqua" w:cs="Arial"/>
          <w:sz w:val="24"/>
          <w:szCs w:val="24"/>
        </w:rPr>
      </w:r>
      <w:r w:rsidRPr="00A11160">
        <w:rPr>
          <w:rFonts w:ascii="Book Antiqua" w:hAnsi="Book Antiqua" w:cs="Arial"/>
          <w:sz w:val="24"/>
          <w:szCs w:val="24"/>
        </w:rPr>
        <w:fldChar w:fldCharType="end"/>
      </w:r>
      <w:r w:rsidRPr="00A11160">
        <w:rPr>
          <w:rFonts w:ascii="Book Antiqua" w:hAnsi="Book Antiqua" w:cs="Arial"/>
          <w:sz w:val="24"/>
          <w:szCs w:val="24"/>
        </w:rPr>
      </w:r>
      <w:r w:rsidRPr="00A11160">
        <w:rPr>
          <w:rFonts w:ascii="Book Antiqua" w:hAnsi="Book Antiqua" w:cs="Arial"/>
          <w:sz w:val="24"/>
          <w:szCs w:val="24"/>
        </w:rPr>
        <w:fldChar w:fldCharType="separate"/>
      </w:r>
      <w:r w:rsidRPr="00A11160">
        <w:rPr>
          <w:rFonts w:ascii="Book Antiqua" w:hAnsi="Book Antiqua" w:cs="Arial"/>
          <w:noProof/>
          <w:sz w:val="24"/>
          <w:szCs w:val="24"/>
          <w:vertAlign w:val="superscript"/>
        </w:rPr>
        <w:t>[40]</w:t>
      </w:r>
      <w:r w:rsidRPr="00A11160">
        <w:rPr>
          <w:rFonts w:ascii="Book Antiqua" w:hAnsi="Book Antiqua" w:cs="Arial"/>
          <w:sz w:val="24"/>
          <w:szCs w:val="24"/>
        </w:rPr>
        <w:fldChar w:fldCharType="end"/>
      </w:r>
      <w:r w:rsidRPr="00A11160">
        <w:rPr>
          <w:rFonts w:ascii="Book Antiqua" w:hAnsi="Book Antiqua" w:cs="Arial"/>
          <w:sz w:val="24"/>
          <w:szCs w:val="24"/>
        </w:rPr>
        <w:t>. Moreover, our analysis describes a higher urinary excretion of salicyluric acid, a glycine conjugate of salicylic acid produced in the kidney via a pathway very similar to that of hippurate, suggesting selective requirement in glycine for metabolic functions. We previously discussed in the context of IBD</w:t>
      </w:r>
      <w:r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Pr="00A11160">
        <w:rPr>
          <w:rFonts w:ascii="Book Antiqua" w:hAnsi="Book Antiqua" w:cs="Arial"/>
          <w:sz w:val="24"/>
          <w:szCs w:val="24"/>
        </w:rPr>
        <w:instrText xml:space="preserve"> ADDIN EN.CITE </w:instrText>
      </w:r>
      <w:r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Pr="00A11160">
        <w:rPr>
          <w:rFonts w:ascii="Book Antiqua" w:hAnsi="Book Antiqua" w:cs="Arial"/>
          <w:sz w:val="24"/>
          <w:szCs w:val="24"/>
        </w:rPr>
        <w:instrText xml:space="preserve"> ADDIN EN.CITE.DATA </w:instrText>
      </w:r>
      <w:r w:rsidRPr="00A11160">
        <w:rPr>
          <w:rFonts w:ascii="Book Antiqua" w:hAnsi="Book Antiqua" w:cs="Arial"/>
          <w:sz w:val="24"/>
          <w:szCs w:val="24"/>
        </w:rPr>
      </w:r>
      <w:r w:rsidRPr="00A11160">
        <w:rPr>
          <w:rFonts w:ascii="Book Antiqua" w:hAnsi="Book Antiqua" w:cs="Arial"/>
          <w:sz w:val="24"/>
          <w:szCs w:val="24"/>
        </w:rPr>
        <w:fldChar w:fldCharType="end"/>
      </w:r>
      <w:r w:rsidRPr="00A11160">
        <w:rPr>
          <w:rFonts w:ascii="Book Antiqua" w:hAnsi="Book Antiqua" w:cs="Arial"/>
          <w:sz w:val="24"/>
          <w:szCs w:val="24"/>
        </w:rPr>
      </w:r>
      <w:r w:rsidRPr="00A11160">
        <w:rPr>
          <w:rFonts w:ascii="Book Antiqua" w:hAnsi="Book Antiqua" w:cs="Arial"/>
          <w:sz w:val="24"/>
          <w:szCs w:val="24"/>
        </w:rPr>
        <w:fldChar w:fldCharType="separate"/>
      </w:r>
      <w:r w:rsidRPr="00A11160">
        <w:rPr>
          <w:rFonts w:ascii="Book Antiqua" w:hAnsi="Book Antiqua" w:cs="Arial"/>
          <w:noProof/>
          <w:sz w:val="24"/>
          <w:szCs w:val="24"/>
          <w:vertAlign w:val="superscript"/>
        </w:rPr>
        <w:t>[14]</w:t>
      </w:r>
      <w:r w:rsidRPr="00A11160">
        <w:rPr>
          <w:rFonts w:ascii="Book Antiqua" w:hAnsi="Book Antiqua" w:cs="Arial"/>
          <w:sz w:val="24"/>
          <w:szCs w:val="24"/>
        </w:rPr>
        <w:fldChar w:fldCharType="end"/>
      </w:r>
      <w:r w:rsidRPr="00A11160">
        <w:rPr>
          <w:rFonts w:ascii="Book Antiqua" w:hAnsi="Book Antiqua" w:cs="Arial"/>
          <w:sz w:val="24"/>
          <w:szCs w:val="24"/>
        </w:rPr>
        <w:t>, that carbamyl phosphate synthetase (CAD) - rate-limiting enzyme for the urea cycle - was identified as negative regulator of NOD2 and might be a pharmacologic target for CD therapies</w:t>
      </w:r>
      <w:r w:rsidRPr="00A11160">
        <w:rPr>
          <w:rFonts w:ascii="Book Antiqua" w:hAnsi="Book Antiqua" w:cs="Arial"/>
          <w:sz w:val="24"/>
          <w:szCs w:val="24"/>
        </w:rPr>
        <w:fldChar w:fldCharType="begin">
          <w:fldData xml:space="preserve">PEVuZE5vdGU+PENpdGU+PEF1dGhvcj5SaWNobW9uZDwvQXV0aG9yPjxZZWFyPjIwMTI8L1llYXI+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</w:fldData>
        </w:fldChar>
      </w:r>
      <w:r w:rsidRPr="00A11160">
        <w:rPr>
          <w:rFonts w:ascii="Book Antiqua" w:hAnsi="Book Antiqua" w:cs="Arial"/>
          <w:sz w:val="24"/>
          <w:szCs w:val="24"/>
        </w:rPr>
        <w:instrText xml:space="preserve"> ADDIN EN.CITE </w:instrText>
      </w:r>
      <w:r w:rsidRPr="00A11160">
        <w:rPr>
          <w:rFonts w:ascii="Book Antiqua" w:hAnsi="Book Antiqua" w:cs="Arial"/>
          <w:sz w:val="24"/>
          <w:szCs w:val="24"/>
        </w:rPr>
        <w:fldChar w:fldCharType="begin">
          <w:fldData xml:space="preserve">PEVuZE5vdGU+PENpdGU+PEF1dGhvcj5SaWNobW9uZDwvQXV0aG9yPjxZZWFyPjIwMTI8L1llYXI+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</w:fldData>
        </w:fldChar>
      </w:r>
      <w:r w:rsidRPr="00A11160">
        <w:rPr>
          <w:rFonts w:ascii="Book Antiqua" w:hAnsi="Book Antiqua" w:cs="Arial"/>
          <w:sz w:val="24"/>
          <w:szCs w:val="24"/>
        </w:rPr>
        <w:instrText xml:space="preserve"> ADDIN EN.CITE.DATA </w:instrText>
      </w:r>
      <w:r w:rsidRPr="00A11160">
        <w:rPr>
          <w:rFonts w:ascii="Book Antiqua" w:hAnsi="Book Antiqua" w:cs="Arial"/>
          <w:sz w:val="24"/>
          <w:szCs w:val="24"/>
        </w:rPr>
      </w:r>
      <w:r w:rsidRPr="00A11160">
        <w:rPr>
          <w:rFonts w:ascii="Book Antiqua" w:hAnsi="Book Antiqua" w:cs="Arial"/>
          <w:sz w:val="24"/>
          <w:szCs w:val="24"/>
        </w:rPr>
        <w:fldChar w:fldCharType="end"/>
      </w:r>
      <w:r w:rsidRPr="00A11160">
        <w:rPr>
          <w:rFonts w:ascii="Book Antiqua" w:hAnsi="Book Antiqua" w:cs="Arial"/>
          <w:sz w:val="24"/>
          <w:szCs w:val="24"/>
        </w:rPr>
      </w:r>
      <w:r w:rsidRPr="00A11160">
        <w:rPr>
          <w:rFonts w:ascii="Book Antiqua" w:hAnsi="Book Antiqua" w:cs="Arial"/>
          <w:sz w:val="24"/>
          <w:szCs w:val="24"/>
        </w:rPr>
        <w:fldChar w:fldCharType="separate"/>
      </w:r>
      <w:r w:rsidRPr="00A11160">
        <w:rPr>
          <w:rFonts w:ascii="Book Antiqua" w:hAnsi="Book Antiqua" w:cs="Arial"/>
          <w:noProof/>
          <w:sz w:val="24"/>
          <w:szCs w:val="24"/>
          <w:vertAlign w:val="superscript"/>
        </w:rPr>
        <w:t>[41]</w:t>
      </w:r>
      <w:r w:rsidRPr="00A11160">
        <w:rPr>
          <w:rFonts w:ascii="Book Antiqua" w:hAnsi="Book Antiqua" w:cs="Arial"/>
          <w:sz w:val="24"/>
          <w:szCs w:val="24"/>
        </w:rPr>
        <w:fldChar w:fldCharType="end"/>
      </w:r>
      <w:r w:rsidRPr="00A11160">
        <w:rPr>
          <w:rFonts w:ascii="Book Antiqua" w:hAnsi="Book Antiqua" w:cs="Arial"/>
          <w:sz w:val="24"/>
          <w:szCs w:val="24"/>
        </w:rPr>
        <w:t xml:space="preserve">. Our observations may provide additional </w:t>
      </w:r>
      <w:r w:rsidRPr="00A11160">
        <w:rPr>
          <w:rFonts w:ascii="Book Antiqua" w:hAnsi="Book Antiqua" w:cs="Arial"/>
          <w:sz w:val="24"/>
          <w:szCs w:val="24"/>
        </w:rPr>
        <w:lastRenderedPageBreak/>
        <w:t xml:space="preserve">evidence on the essential role of this pathway in case of higher metabolic requirements for glycine associated to malnutrition, higher requirement for glutathione, phase II metabolism and/or growth and development in pediatric populations. </w:t>
      </w:r>
    </w:p>
    <w:p w14:paraId="4AEC2BD9" w14:textId="77777777" w:rsidR="006732A6" w:rsidRPr="00A11160" w:rsidRDefault="006732A6" w:rsidP="00D52E61">
      <w:pPr>
        <w:autoSpaceDE w:val="0"/>
        <w:autoSpaceDN w:val="0"/>
        <w:adjustRightInd w:val="0"/>
        <w:snapToGrid w:val="0"/>
        <w:spacing w:after="0" w:line="360" w:lineRule="auto"/>
        <w:jc w:val="both"/>
        <w:rPr>
          <w:rFonts w:ascii="Book Antiqua" w:hAnsi="Book Antiqua" w:cs="Arial"/>
          <w:i/>
          <w:iCs/>
          <w:color w:val="000000"/>
          <w:sz w:val="24"/>
          <w:szCs w:val="24"/>
          <w:lang w:val="en-US"/>
        </w:rPr>
      </w:pPr>
    </w:p>
    <w:p w14:paraId="65B084AE" w14:textId="77777777" w:rsidR="00231584" w:rsidRPr="00A11160" w:rsidRDefault="00BF6278" w:rsidP="00D52E61">
      <w:pPr>
        <w:autoSpaceDE w:val="0"/>
        <w:autoSpaceDN w:val="0"/>
        <w:adjustRightInd w:val="0"/>
        <w:snapToGrid w:val="0"/>
        <w:spacing w:after="0" w:line="360" w:lineRule="auto"/>
        <w:jc w:val="both"/>
        <w:rPr>
          <w:rFonts w:ascii="Book Antiqua" w:hAnsi="Book Antiqua" w:cs="Arial"/>
          <w:b/>
          <w:i/>
          <w:iCs/>
          <w:color w:val="000000"/>
          <w:sz w:val="24"/>
          <w:szCs w:val="24"/>
          <w:lang w:val="en-US"/>
        </w:rPr>
      </w:pPr>
      <w:r w:rsidRPr="00A11160">
        <w:rPr>
          <w:rFonts w:ascii="Book Antiqua" w:hAnsi="Book Antiqua" w:cs="Arial"/>
          <w:b/>
          <w:i/>
          <w:iCs/>
          <w:color w:val="000000"/>
          <w:sz w:val="24"/>
          <w:szCs w:val="24"/>
          <w:lang w:val="en-US"/>
        </w:rPr>
        <w:t>Children with IBD show different energy and protein metabolic requirements</w:t>
      </w:r>
    </w:p>
    <w:p w14:paraId="7D1F5AAD" w14:textId="32C78FFB" w:rsidR="001C2E1B" w:rsidRPr="00A11160" w:rsidRDefault="00186AAC" w:rsidP="00D52E61">
      <w:pPr>
        <w:pStyle w:val="MDPI31text"/>
        <w:spacing w:line="360" w:lineRule="auto"/>
        <w:ind w:firstLine="0"/>
        <w:rPr>
          <w:rFonts w:ascii="Book Antiqua" w:hAnsi="Book Antiqua" w:cs="Arial"/>
          <w:sz w:val="24"/>
          <w:szCs w:val="24"/>
        </w:rPr>
      </w:pPr>
      <w:r w:rsidRPr="00A11160">
        <w:rPr>
          <w:rFonts w:ascii="Book Antiqua" w:hAnsi="Book Antiqua" w:cs="Arial"/>
          <w:iCs/>
          <w:sz w:val="24"/>
          <w:szCs w:val="24"/>
        </w:rPr>
        <w:t xml:space="preserve">We previously reported and discussed how </w:t>
      </w:r>
      <w:r w:rsidR="00C63394" w:rsidRPr="00A11160">
        <w:rPr>
          <w:rFonts w:ascii="Book Antiqua" w:hAnsi="Book Antiqua" w:cs="Arial"/>
          <w:sz w:val="24"/>
          <w:szCs w:val="24"/>
        </w:rPr>
        <w:t xml:space="preserve">the pediatric IBD </w:t>
      </w:r>
      <w:r w:rsidRPr="00A11160">
        <w:rPr>
          <w:rFonts w:ascii="Book Antiqua" w:hAnsi="Book Antiqua" w:cs="Arial"/>
          <w:sz w:val="24"/>
          <w:szCs w:val="24"/>
        </w:rPr>
        <w:t>patients show the typical phenotype associated with</w:t>
      </w:r>
      <w:r w:rsidR="00C63394" w:rsidRPr="00A11160">
        <w:rPr>
          <w:rFonts w:ascii="Book Antiqua" w:hAnsi="Book Antiqua" w:cs="Arial"/>
          <w:sz w:val="24"/>
          <w:szCs w:val="24"/>
        </w:rPr>
        <w:t xml:space="preserve"> growth failure and </w:t>
      </w:r>
      <w:r w:rsidRPr="00A11160">
        <w:rPr>
          <w:rFonts w:ascii="Book Antiqua" w:hAnsi="Book Antiqua" w:cs="Arial"/>
          <w:sz w:val="24"/>
          <w:szCs w:val="24"/>
        </w:rPr>
        <w:t xml:space="preserve">body </w:t>
      </w:r>
      <w:r w:rsidR="00C63394" w:rsidRPr="00A11160">
        <w:rPr>
          <w:rFonts w:ascii="Book Antiqua" w:hAnsi="Book Antiqua" w:cs="Arial"/>
          <w:sz w:val="24"/>
          <w:szCs w:val="24"/>
        </w:rPr>
        <w:t>weight loss</w:t>
      </w:r>
      <w:r w:rsidR="00787FB0" w:rsidRPr="00A11160">
        <w:rPr>
          <w:rFonts w:ascii="Book Antiqua" w:hAnsi="Book Antiqua" w:cs="Arial"/>
          <w:sz w:val="24"/>
          <w:szCs w:val="24"/>
        </w:rPr>
        <w:fldChar w:fldCharType="begin">
          <w:fldData xml:space="preserve">PEVuZE5vdGU+PENpdGU+PEF1dGhvcj5IZXVzY2hrZWw8L0F1dGhvcj48WWVhcj4yMDA4PC9ZZWFy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ZXM+ODM5LTQ5PC9wYWdlcz48dm9sdW1lPjE0PC92b2x1bWU+PG51bWJlcj42PC9udW1iZXI+PGtl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Ym93ZWwgZGlzZWFzZXM8L2FiYnItMT48L2FsdC1wZXJpb2RpY2FsPjxwYWdlcz42MjAtODwvcGFn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</w:fldData>
        </w:fldChar>
      </w:r>
      <w:r w:rsidR="006732A6" w:rsidRPr="00A11160">
        <w:rPr>
          <w:rFonts w:ascii="Book Antiqua" w:hAnsi="Book Antiqua" w:cs="Arial"/>
          <w:sz w:val="24"/>
          <w:szCs w:val="24"/>
        </w:rPr>
        <w:instrText xml:space="preserve"> ADDIN EN.CITE </w:instrText>
      </w:r>
      <w:r w:rsidR="006732A6" w:rsidRPr="00A11160">
        <w:rPr>
          <w:rFonts w:ascii="Book Antiqua" w:hAnsi="Book Antiqua" w:cs="Arial"/>
          <w:sz w:val="24"/>
          <w:szCs w:val="24"/>
        </w:rPr>
        <w:fldChar w:fldCharType="begin">
          <w:fldData xml:space="preserve">PEVuZE5vdGU+PENpdGU+PEF1dGhvcj5IZXVzY2hrZWw8L0F1dGhvcj48WWVhcj4yMDA4PC9ZZWFy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ZXM+ODM5LTQ5PC9wYWdlcz48dm9sdW1lPjE0PC92b2x1bWU+PG51bWJlcj42PC9udW1iZXI+PGtl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Ym93ZWwgZGlzZWFzZXM8L2FiYnItMT48L2FsdC1wZXJpb2RpY2FsPjxwYWdlcz42MjAtODwvcGFn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</w:fldData>
        </w:fldChar>
      </w:r>
      <w:r w:rsidR="006732A6" w:rsidRPr="00A11160">
        <w:rPr>
          <w:rFonts w:ascii="Book Antiqua" w:hAnsi="Book Antiqua" w:cs="Arial"/>
          <w:sz w:val="24"/>
          <w:szCs w:val="24"/>
        </w:rPr>
        <w:instrText xml:space="preserve"> ADDIN EN.CITE.DATA </w:instrText>
      </w:r>
      <w:r w:rsidR="006732A6" w:rsidRPr="00A11160">
        <w:rPr>
          <w:rFonts w:ascii="Book Antiqua" w:hAnsi="Book Antiqua" w:cs="Arial"/>
          <w:sz w:val="24"/>
          <w:szCs w:val="24"/>
        </w:rPr>
      </w:r>
      <w:r w:rsidR="006732A6" w:rsidRPr="00A11160">
        <w:rPr>
          <w:rFonts w:ascii="Book Antiqua" w:hAnsi="Book Antiqua" w:cs="Arial"/>
          <w:sz w:val="24"/>
          <w:szCs w:val="24"/>
        </w:rPr>
        <w:fldChar w:fldCharType="end"/>
      </w:r>
      <w:r w:rsidR="00787FB0" w:rsidRPr="00A11160">
        <w:rPr>
          <w:rFonts w:ascii="Book Antiqua" w:hAnsi="Book Antiqua" w:cs="Arial"/>
          <w:sz w:val="24"/>
          <w:szCs w:val="24"/>
        </w:rPr>
      </w:r>
      <w:r w:rsidR="00787FB0" w:rsidRPr="00A11160">
        <w:rPr>
          <w:rFonts w:ascii="Book Antiqua" w:hAnsi="Book Antiqua" w:cs="Arial"/>
          <w:sz w:val="24"/>
          <w:szCs w:val="24"/>
        </w:rPr>
        <w:fldChar w:fldCharType="separate"/>
      </w:r>
      <w:r w:rsidR="009004A5" w:rsidRPr="00A11160">
        <w:rPr>
          <w:rFonts w:ascii="Book Antiqua" w:hAnsi="Book Antiqua" w:cs="Arial"/>
          <w:noProof/>
          <w:sz w:val="24"/>
          <w:szCs w:val="24"/>
          <w:vertAlign w:val="superscript"/>
        </w:rPr>
        <w:t>[6,14,</w:t>
      </w:r>
      <w:r w:rsidR="006732A6" w:rsidRPr="00A11160">
        <w:rPr>
          <w:rFonts w:ascii="Book Antiqua" w:hAnsi="Book Antiqua" w:cs="Arial"/>
          <w:noProof/>
          <w:sz w:val="24"/>
          <w:szCs w:val="24"/>
          <w:vertAlign w:val="superscript"/>
        </w:rPr>
        <w:t>42]</w:t>
      </w:r>
      <w:r w:rsidR="00787FB0" w:rsidRPr="00A11160">
        <w:rPr>
          <w:rFonts w:ascii="Book Antiqua" w:hAnsi="Book Antiqua" w:cs="Arial"/>
          <w:sz w:val="24"/>
          <w:szCs w:val="24"/>
        </w:rPr>
        <w:fldChar w:fldCharType="end"/>
      </w:r>
      <w:r w:rsidR="00C63394" w:rsidRPr="00A11160">
        <w:rPr>
          <w:rFonts w:ascii="Book Antiqua" w:hAnsi="Book Antiqua" w:cs="Arial"/>
          <w:sz w:val="24"/>
          <w:szCs w:val="24"/>
        </w:rPr>
        <w:t xml:space="preserve">. </w:t>
      </w:r>
      <w:r w:rsidRPr="00A11160">
        <w:rPr>
          <w:rFonts w:ascii="Book Antiqua" w:hAnsi="Book Antiqua" w:cs="Arial"/>
          <w:sz w:val="24"/>
          <w:szCs w:val="24"/>
        </w:rPr>
        <w:t xml:space="preserve">In particular, we reported that our </w:t>
      </w:r>
      <w:r w:rsidR="00C63394" w:rsidRPr="00A11160">
        <w:rPr>
          <w:rFonts w:ascii="Book Antiqua" w:hAnsi="Book Antiqua" w:cs="Arial"/>
          <w:sz w:val="24"/>
          <w:szCs w:val="24"/>
        </w:rPr>
        <w:t xml:space="preserve">CD pediatric patients showed lower </w:t>
      </w:r>
      <w:r w:rsidR="00C63394" w:rsidRPr="00A11160">
        <w:rPr>
          <w:rFonts w:ascii="Book Antiqua" w:hAnsi="Book Antiqua" w:cs="Arial"/>
          <w:i/>
          <w:sz w:val="24"/>
          <w:szCs w:val="24"/>
        </w:rPr>
        <w:t>z</w:t>
      </w:r>
      <w:r w:rsidR="00C63394" w:rsidRPr="00A11160">
        <w:rPr>
          <w:rFonts w:ascii="Book Antiqua" w:hAnsi="Book Antiqua" w:cs="Arial"/>
          <w:sz w:val="24"/>
          <w:szCs w:val="24"/>
        </w:rPr>
        <w:t xml:space="preserve">-scores for body weight, body height, BMI </w:t>
      </w:r>
      <w:r w:rsidRPr="00A11160">
        <w:rPr>
          <w:rFonts w:ascii="Book Antiqua" w:hAnsi="Book Antiqua" w:cs="Arial"/>
          <w:sz w:val="24"/>
          <w:szCs w:val="24"/>
        </w:rPr>
        <w:t xml:space="preserve">and resting energy expenditure </w:t>
      </w:r>
      <w:r w:rsidR="00C63394" w:rsidRPr="00A11160">
        <w:rPr>
          <w:rFonts w:ascii="Book Antiqua" w:hAnsi="Book Antiqua" w:cs="Arial"/>
          <w:sz w:val="24"/>
          <w:szCs w:val="24"/>
        </w:rPr>
        <w:t>compared to healthy controls</w:t>
      </w:r>
      <w:r w:rsidR="00586087" w:rsidRPr="00A11160">
        <w:rPr>
          <w:rFonts w:ascii="Book Antiqua" w:hAnsi="Book Antiqua" w:cs="Arial"/>
          <w:sz w:val="24"/>
          <w:szCs w:val="24"/>
        </w:rPr>
        <w:t>, which linked to lower concentrations in IGF-1 and IGFBP-3</w:t>
      </w:r>
      <w:r w:rsidR="00787FB0"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Pr="00A11160">
        <w:rPr>
          <w:rFonts w:ascii="Book Antiqua" w:hAnsi="Book Antiqua" w:cs="Arial"/>
          <w:sz w:val="24"/>
          <w:szCs w:val="24"/>
        </w:rPr>
        <w:instrText xml:space="preserve"> ADDIN EN.CITE </w:instrText>
      </w:r>
      <w:r w:rsidR="00787FB0"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Pr="00A11160">
        <w:rPr>
          <w:rFonts w:ascii="Book Antiqua" w:hAnsi="Book Antiqua" w:cs="Arial"/>
          <w:sz w:val="24"/>
          <w:szCs w:val="24"/>
        </w:rPr>
        <w:instrText xml:space="preserve"> ADDIN EN.CITE.DATA </w:instrText>
      </w:r>
      <w:r w:rsidR="00787FB0" w:rsidRPr="00A11160">
        <w:rPr>
          <w:rFonts w:ascii="Book Antiqua" w:hAnsi="Book Antiqua" w:cs="Arial"/>
          <w:sz w:val="24"/>
          <w:szCs w:val="24"/>
        </w:rPr>
      </w:r>
      <w:r w:rsidR="00787FB0" w:rsidRPr="00A11160">
        <w:rPr>
          <w:rFonts w:ascii="Book Antiqua" w:hAnsi="Book Antiqua" w:cs="Arial"/>
          <w:sz w:val="24"/>
          <w:szCs w:val="24"/>
        </w:rPr>
        <w:fldChar w:fldCharType="end"/>
      </w:r>
      <w:r w:rsidR="00787FB0" w:rsidRPr="00A11160">
        <w:rPr>
          <w:rFonts w:ascii="Book Antiqua" w:hAnsi="Book Antiqua" w:cs="Arial"/>
          <w:sz w:val="24"/>
          <w:szCs w:val="24"/>
        </w:rPr>
      </w:r>
      <w:r w:rsidR="00787FB0" w:rsidRPr="00A11160">
        <w:rPr>
          <w:rFonts w:ascii="Book Antiqua" w:hAnsi="Book Antiqua" w:cs="Arial"/>
          <w:sz w:val="24"/>
          <w:szCs w:val="24"/>
        </w:rPr>
        <w:fldChar w:fldCharType="separate"/>
      </w:r>
      <w:r w:rsidRPr="00A11160">
        <w:rPr>
          <w:rFonts w:ascii="Book Antiqua" w:hAnsi="Book Antiqua" w:cs="Arial"/>
          <w:noProof/>
          <w:sz w:val="24"/>
          <w:szCs w:val="24"/>
          <w:vertAlign w:val="superscript"/>
        </w:rPr>
        <w:t>[14]</w:t>
      </w:r>
      <w:r w:rsidR="00787FB0" w:rsidRPr="00A11160">
        <w:rPr>
          <w:rFonts w:ascii="Book Antiqua" w:hAnsi="Book Antiqua" w:cs="Arial"/>
          <w:sz w:val="24"/>
          <w:szCs w:val="24"/>
        </w:rPr>
        <w:fldChar w:fldCharType="end"/>
      </w:r>
      <w:r w:rsidR="00C63394" w:rsidRPr="00A11160">
        <w:rPr>
          <w:rFonts w:ascii="Book Antiqua" w:hAnsi="Book Antiqua" w:cs="Arial"/>
          <w:sz w:val="24"/>
          <w:szCs w:val="24"/>
        </w:rPr>
        <w:t xml:space="preserve">. </w:t>
      </w:r>
      <w:r w:rsidR="00586087" w:rsidRPr="00A11160">
        <w:rPr>
          <w:rFonts w:ascii="Book Antiqua" w:hAnsi="Book Antiqua" w:cs="Arial"/>
          <w:sz w:val="24"/>
          <w:szCs w:val="24"/>
        </w:rPr>
        <w:t xml:space="preserve">Our MS metabolomics approaches provided more detailed insights into the changes in protein and energy metabolites. IBD children showed a significant </w:t>
      </w:r>
      <w:r w:rsidR="00810E70" w:rsidRPr="00A11160">
        <w:rPr>
          <w:rFonts w:ascii="Book Antiqua" w:hAnsi="Book Antiqua" w:cs="Arial"/>
          <w:sz w:val="24"/>
          <w:szCs w:val="24"/>
        </w:rPr>
        <w:t xml:space="preserve">increase in the urinary content of several closely related intermediates of the TCA cycle </w:t>
      </w:r>
      <w:r w:rsidR="00810E70" w:rsidRPr="00A11160">
        <w:rPr>
          <w:rFonts w:ascii="Book Antiqua" w:hAnsi="Book Antiqua" w:cs="Arial"/>
          <w:color w:val="auto"/>
          <w:sz w:val="24"/>
          <w:szCs w:val="24"/>
        </w:rPr>
        <w:t>(fumarate, isocitrate, 2-hydroxyglutaric acid, methylsuccinic acid)</w:t>
      </w:r>
      <w:r w:rsidR="00810E70" w:rsidRPr="00A11160">
        <w:rPr>
          <w:rFonts w:ascii="Book Antiqua" w:hAnsi="Book Antiqua" w:cs="Arial"/>
          <w:sz w:val="24"/>
          <w:szCs w:val="24"/>
        </w:rPr>
        <w:t xml:space="preserve">. </w:t>
      </w:r>
      <w:r w:rsidR="00586087" w:rsidRPr="00A11160">
        <w:rPr>
          <w:rFonts w:ascii="Book Antiqua" w:hAnsi="Book Antiqua" w:cs="Arial"/>
          <w:sz w:val="24"/>
          <w:szCs w:val="24"/>
        </w:rPr>
        <w:t xml:space="preserve">Our previous NMR analysis identified higher urinary </w:t>
      </w:r>
      <w:r w:rsidR="001C2E1B" w:rsidRPr="00A11160">
        <w:rPr>
          <w:rFonts w:ascii="Book Antiqua" w:hAnsi="Book Antiqua" w:cs="Arial"/>
          <w:sz w:val="24"/>
          <w:szCs w:val="24"/>
        </w:rPr>
        <w:t xml:space="preserve">PAG </w:t>
      </w:r>
      <w:r w:rsidR="00586087" w:rsidRPr="00A11160">
        <w:rPr>
          <w:rFonts w:ascii="Book Antiqua" w:hAnsi="Book Antiqua" w:cs="Arial"/>
          <w:sz w:val="24"/>
          <w:szCs w:val="24"/>
        </w:rPr>
        <w:t>in IBD patients, which indicated a different energy metabolic status</w:t>
      </w:r>
      <w:r w:rsidR="00586087"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00586087" w:rsidRPr="00A11160">
        <w:rPr>
          <w:rFonts w:ascii="Book Antiqua" w:hAnsi="Book Antiqua" w:cs="Arial"/>
          <w:sz w:val="24"/>
          <w:szCs w:val="24"/>
        </w:rPr>
        <w:instrText xml:space="preserve"> ADDIN EN.CITE </w:instrText>
      </w:r>
      <w:r w:rsidR="00586087"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00586087" w:rsidRPr="00A11160">
        <w:rPr>
          <w:rFonts w:ascii="Book Antiqua" w:hAnsi="Book Antiqua" w:cs="Arial"/>
          <w:sz w:val="24"/>
          <w:szCs w:val="24"/>
        </w:rPr>
        <w:instrText xml:space="preserve"> ADDIN EN.CITE.DATA </w:instrText>
      </w:r>
      <w:r w:rsidR="00586087" w:rsidRPr="00A11160">
        <w:rPr>
          <w:rFonts w:ascii="Book Antiqua" w:hAnsi="Book Antiqua" w:cs="Arial"/>
          <w:sz w:val="24"/>
          <w:szCs w:val="24"/>
        </w:rPr>
      </w:r>
      <w:r w:rsidR="00586087" w:rsidRPr="00A11160">
        <w:rPr>
          <w:rFonts w:ascii="Book Antiqua" w:hAnsi="Book Antiqua" w:cs="Arial"/>
          <w:sz w:val="24"/>
          <w:szCs w:val="24"/>
        </w:rPr>
        <w:fldChar w:fldCharType="end"/>
      </w:r>
      <w:r w:rsidR="00586087" w:rsidRPr="00A11160">
        <w:rPr>
          <w:rFonts w:ascii="Book Antiqua" w:hAnsi="Book Antiqua" w:cs="Arial"/>
          <w:sz w:val="24"/>
          <w:szCs w:val="24"/>
        </w:rPr>
      </w:r>
      <w:r w:rsidR="00586087" w:rsidRPr="00A11160">
        <w:rPr>
          <w:rFonts w:ascii="Book Antiqua" w:hAnsi="Book Antiqua" w:cs="Arial"/>
          <w:sz w:val="24"/>
          <w:szCs w:val="24"/>
        </w:rPr>
        <w:fldChar w:fldCharType="separate"/>
      </w:r>
      <w:r w:rsidR="00586087" w:rsidRPr="00A11160">
        <w:rPr>
          <w:rFonts w:ascii="Book Antiqua" w:hAnsi="Book Antiqua" w:cs="Arial"/>
          <w:noProof/>
          <w:sz w:val="24"/>
          <w:szCs w:val="24"/>
          <w:vertAlign w:val="superscript"/>
        </w:rPr>
        <w:t>[14]</w:t>
      </w:r>
      <w:r w:rsidR="00586087" w:rsidRPr="00A11160">
        <w:rPr>
          <w:rFonts w:ascii="Book Antiqua" w:hAnsi="Book Antiqua" w:cs="Arial"/>
          <w:sz w:val="24"/>
          <w:szCs w:val="24"/>
        </w:rPr>
        <w:fldChar w:fldCharType="end"/>
      </w:r>
      <w:r w:rsidR="00586087" w:rsidRPr="00A11160">
        <w:rPr>
          <w:rFonts w:ascii="Book Antiqua" w:hAnsi="Book Antiqua" w:cs="Arial"/>
          <w:sz w:val="24"/>
          <w:szCs w:val="24"/>
        </w:rPr>
        <w:t xml:space="preserve">. </w:t>
      </w:r>
      <w:r w:rsidR="00810E70" w:rsidRPr="00A11160">
        <w:rPr>
          <w:rFonts w:ascii="Book Antiqua" w:hAnsi="Book Antiqua" w:cs="Arial"/>
          <w:sz w:val="24"/>
          <w:szCs w:val="24"/>
        </w:rPr>
        <w:t>PAG</w:t>
      </w:r>
      <w:r w:rsidR="00C63394" w:rsidRPr="00A11160">
        <w:rPr>
          <w:rFonts w:ascii="Book Antiqua" w:hAnsi="Book Antiqua" w:cs="Arial"/>
          <w:sz w:val="24"/>
          <w:szCs w:val="24"/>
        </w:rPr>
        <w:t xml:space="preserve"> is a major nitrogenous metabolite</w:t>
      </w:r>
      <w:r w:rsidR="008D5639" w:rsidRPr="00A11160">
        <w:rPr>
          <w:rFonts w:ascii="Book Antiqua" w:hAnsi="Book Antiqua" w:cs="Arial"/>
          <w:sz w:val="24"/>
          <w:szCs w:val="24"/>
        </w:rPr>
        <w:t xml:space="preserve"> for which</w:t>
      </w:r>
      <w:r w:rsidR="00C63394" w:rsidRPr="00A11160">
        <w:rPr>
          <w:rFonts w:ascii="Book Antiqua" w:hAnsi="Book Antiqua" w:cs="Arial"/>
          <w:sz w:val="24"/>
          <w:szCs w:val="24"/>
        </w:rPr>
        <w:t xml:space="preserve"> synthesis depends on the availability of glutamine, mainly generated in the Krebs cycle from </w:t>
      </w:r>
      <w:r w:rsidR="00810E70" w:rsidRPr="00A11160">
        <w:rPr>
          <w:rFonts w:ascii="Book Antiqua" w:hAnsi="Book Antiqua" w:cs="Arial"/>
          <w:sz w:val="24"/>
          <w:szCs w:val="24"/>
        </w:rPr>
        <w:t>AKG</w:t>
      </w:r>
      <w:r w:rsidR="00C63394" w:rsidRPr="00A11160">
        <w:rPr>
          <w:rFonts w:ascii="Book Antiqua" w:hAnsi="Book Antiqua" w:cs="Arial"/>
          <w:sz w:val="24"/>
          <w:szCs w:val="24"/>
        </w:rPr>
        <w:t xml:space="preserve">. </w:t>
      </w:r>
      <w:r w:rsidR="00810E70" w:rsidRPr="00A11160">
        <w:rPr>
          <w:rFonts w:ascii="Book Antiqua" w:hAnsi="Book Antiqua" w:cs="Arial"/>
          <w:sz w:val="24"/>
          <w:szCs w:val="24"/>
        </w:rPr>
        <w:t xml:space="preserve">Therefore the increase in isocitrate (precursor of AKG) may be functionally related to higher metabolic turnover for AKG. </w:t>
      </w:r>
      <w:r w:rsidR="00DC22E0" w:rsidRPr="00A11160">
        <w:rPr>
          <w:rFonts w:ascii="Book Antiqua" w:hAnsi="Book Antiqua" w:cs="Arial"/>
          <w:sz w:val="24"/>
          <w:szCs w:val="24"/>
        </w:rPr>
        <w:t xml:space="preserve">Moreover, </w:t>
      </w:r>
      <w:r w:rsidR="00586087" w:rsidRPr="00A11160">
        <w:rPr>
          <w:rFonts w:ascii="Book Antiqua" w:hAnsi="Book Antiqua" w:cs="Arial"/>
          <w:sz w:val="24"/>
          <w:szCs w:val="24"/>
        </w:rPr>
        <w:t>we noted</w:t>
      </w:r>
      <w:r w:rsidR="00DC22E0" w:rsidRPr="00A11160">
        <w:rPr>
          <w:rFonts w:ascii="Book Antiqua" w:hAnsi="Book Antiqua" w:cs="Arial"/>
          <w:sz w:val="24"/>
          <w:szCs w:val="24"/>
        </w:rPr>
        <w:t xml:space="preserve"> </w:t>
      </w:r>
      <w:r w:rsidR="0054167E" w:rsidRPr="00A11160">
        <w:rPr>
          <w:rFonts w:ascii="Book Antiqua" w:hAnsi="Book Antiqua" w:cs="Arial"/>
          <w:sz w:val="24"/>
          <w:szCs w:val="24"/>
        </w:rPr>
        <w:t>an</w:t>
      </w:r>
      <w:r w:rsidR="00DC22E0" w:rsidRPr="00A11160">
        <w:rPr>
          <w:rFonts w:ascii="Book Antiqua" w:hAnsi="Book Antiqua" w:cs="Arial"/>
          <w:sz w:val="24"/>
          <w:szCs w:val="24"/>
        </w:rPr>
        <w:t xml:space="preserve"> increased excretion of a </w:t>
      </w:r>
      <w:r w:rsidR="00DC22E0" w:rsidRPr="00A11160">
        <w:rPr>
          <w:rFonts w:ascii="Book Antiqua" w:hAnsi="Book Antiqua" w:cs="Arial"/>
          <w:color w:val="auto"/>
          <w:sz w:val="24"/>
          <w:szCs w:val="24"/>
        </w:rPr>
        <w:t>2-hydroxyglutaric acid</w:t>
      </w:r>
      <w:r w:rsidR="00AA5FD9" w:rsidRPr="00A11160">
        <w:rPr>
          <w:rFonts w:ascii="Book Antiqua" w:hAnsi="Book Antiqua" w:cs="Arial"/>
          <w:color w:val="auto"/>
          <w:sz w:val="24"/>
          <w:szCs w:val="24"/>
        </w:rPr>
        <w:t xml:space="preserve"> (Table 2</w:t>
      </w:r>
      <w:r w:rsidR="00646D0B" w:rsidRPr="00A11160">
        <w:rPr>
          <w:rFonts w:ascii="Book Antiqua" w:hAnsi="Book Antiqua" w:cs="Arial"/>
          <w:color w:val="auto"/>
          <w:sz w:val="24"/>
          <w:szCs w:val="24"/>
        </w:rPr>
        <w:t>)</w:t>
      </w:r>
      <w:r w:rsidR="00DC22E0" w:rsidRPr="00A11160">
        <w:rPr>
          <w:rFonts w:ascii="Book Antiqua" w:hAnsi="Book Antiqua" w:cs="Arial"/>
          <w:color w:val="auto"/>
          <w:sz w:val="24"/>
          <w:szCs w:val="24"/>
        </w:rPr>
        <w:t xml:space="preserve">, normally in </w:t>
      </w:r>
      <w:r w:rsidR="0054167E" w:rsidRPr="00A11160">
        <w:rPr>
          <w:rFonts w:ascii="Book Antiqua" w:hAnsi="Book Antiqua" w:cs="Arial"/>
          <w:color w:val="auto"/>
          <w:sz w:val="24"/>
          <w:szCs w:val="24"/>
        </w:rPr>
        <w:t xml:space="preserve">molecular equilibrium with AKG, which brings further evidence for a </w:t>
      </w:r>
      <w:r w:rsidR="00DC22E0" w:rsidRPr="00A11160">
        <w:rPr>
          <w:rFonts w:ascii="Book Antiqua" w:hAnsi="Book Antiqua" w:cs="Arial"/>
          <w:color w:val="auto"/>
          <w:sz w:val="24"/>
          <w:szCs w:val="24"/>
        </w:rPr>
        <w:t>specific increased metabolic flux</w:t>
      </w:r>
      <w:r w:rsidR="0054167E" w:rsidRPr="00A11160">
        <w:rPr>
          <w:rFonts w:ascii="Book Antiqua" w:hAnsi="Book Antiqua" w:cs="Arial"/>
          <w:color w:val="auto"/>
          <w:sz w:val="24"/>
          <w:szCs w:val="24"/>
        </w:rPr>
        <w:t xml:space="preserve"> towards AKG</w:t>
      </w:r>
      <w:r w:rsidR="00DC22E0" w:rsidRPr="00A11160">
        <w:rPr>
          <w:rFonts w:ascii="Book Antiqua" w:hAnsi="Book Antiqua" w:cs="Arial"/>
          <w:color w:val="auto"/>
          <w:sz w:val="24"/>
          <w:szCs w:val="24"/>
        </w:rPr>
        <w:t xml:space="preserve"> </w:t>
      </w:r>
      <w:r w:rsidR="00195F60" w:rsidRPr="00A11160">
        <w:rPr>
          <w:rFonts w:ascii="Book Antiqua" w:hAnsi="Book Antiqua" w:cs="Arial"/>
          <w:color w:val="auto"/>
          <w:sz w:val="24"/>
          <w:szCs w:val="24"/>
        </w:rPr>
        <w:t>within</w:t>
      </w:r>
      <w:r w:rsidR="00DC22E0" w:rsidRPr="00A11160">
        <w:rPr>
          <w:rFonts w:ascii="Book Antiqua" w:hAnsi="Book Antiqua" w:cs="Arial"/>
          <w:color w:val="auto"/>
          <w:sz w:val="24"/>
          <w:szCs w:val="24"/>
        </w:rPr>
        <w:t xml:space="preserve"> TCA </w:t>
      </w:r>
      <w:r w:rsidR="00195F60" w:rsidRPr="00A11160">
        <w:rPr>
          <w:rFonts w:ascii="Book Antiqua" w:hAnsi="Book Antiqua" w:cs="Arial"/>
          <w:color w:val="auto"/>
          <w:sz w:val="24"/>
          <w:szCs w:val="24"/>
        </w:rPr>
        <w:t>cycle.</w:t>
      </w:r>
      <w:r w:rsidR="0054167E" w:rsidRPr="00A11160">
        <w:rPr>
          <w:rFonts w:ascii="Book Antiqua" w:hAnsi="Book Antiqua" w:cs="Arial"/>
          <w:color w:val="auto"/>
          <w:sz w:val="24"/>
          <w:szCs w:val="24"/>
        </w:rPr>
        <w:t xml:space="preserve"> W</w:t>
      </w:r>
      <w:r w:rsidR="00810E70" w:rsidRPr="00A11160">
        <w:rPr>
          <w:rFonts w:ascii="Book Antiqua" w:hAnsi="Book Antiqua" w:cs="Arial"/>
          <w:sz w:val="24"/>
          <w:szCs w:val="24"/>
        </w:rPr>
        <w:t xml:space="preserve">hilst succinate does not show a significantly increased urinary </w:t>
      </w:r>
      <w:r w:rsidR="0054167E" w:rsidRPr="00A11160">
        <w:rPr>
          <w:rFonts w:ascii="Book Antiqua" w:hAnsi="Book Antiqua" w:cs="Arial"/>
          <w:sz w:val="24"/>
          <w:szCs w:val="24"/>
        </w:rPr>
        <w:t xml:space="preserve">excretion (in agreement with our previous </w:t>
      </w:r>
      <w:r w:rsidR="00586087" w:rsidRPr="00A11160">
        <w:rPr>
          <w:rFonts w:ascii="Book Antiqua" w:hAnsi="Book Antiqua" w:cs="Arial"/>
          <w:sz w:val="24"/>
          <w:szCs w:val="24"/>
        </w:rPr>
        <w:t xml:space="preserve">NMR </w:t>
      </w:r>
      <w:r w:rsidR="0054167E" w:rsidRPr="00A11160">
        <w:rPr>
          <w:rFonts w:ascii="Book Antiqua" w:hAnsi="Book Antiqua" w:cs="Arial"/>
          <w:sz w:val="24"/>
          <w:szCs w:val="24"/>
        </w:rPr>
        <w:t>observations</w:t>
      </w:r>
      <w:r w:rsidR="00787FB0"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0054167E" w:rsidRPr="00A11160">
        <w:rPr>
          <w:rFonts w:ascii="Book Antiqua" w:hAnsi="Book Antiqua" w:cs="Arial"/>
          <w:sz w:val="24"/>
          <w:szCs w:val="24"/>
        </w:rPr>
        <w:instrText xml:space="preserve"> ADDIN EN.CITE </w:instrText>
      </w:r>
      <w:r w:rsidR="00787FB0" w:rsidRPr="00A11160">
        <w:rPr>
          <w:rFonts w:ascii="Book Antiqua" w:hAnsi="Book Antiqua" w:cs="Arial"/>
          <w:sz w:val="24"/>
          <w:szCs w:val="24"/>
        </w:rPr>
        <w:fldChar w:fldCharType="begin">
          <w:fldData xml:space="preserve">PEVuZE5vdGU+PENpdGU+PEF1dGhvcj5NYXJ0aW48L0F1dGhvcj48WWVhcj4yMDE2PC9ZZWFyPjxS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</w:fldData>
        </w:fldChar>
      </w:r>
      <w:r w:rsidR="0054167E" w:rsidRPr="00A11160">
        <w:rPr>
          <w:rFonts w:ascii="Book Antiqua" w:hAnsi="Book Antiqua" w:cs="Arial"/>
          <w:sz w:val="24"/>
          <w:szCs w:val="24"/>
        </w:rPr>
        <w:instrText xml:space="preserve"> ADDIN EN.CITE.DATA </w:instrText>
      </w:r>
      <w:r w:rsidR="00787FB0" w:rsidRPr="00A11160">
        <w:rPr>
          <w:rFonts w:ascii="Book Antiqua" w:hAnsi="Book Antiqua" w:cs="Arial"/>
          <w:sz w:val="24"/>
          <w:szCs w:val="24"/>
        </w:rPr>
      </w:r>
      <w:r w:rsidR="00787FB0" w:rsidRPr="00A11160">
        <w:rPr>
          <w:rFonts w:ascii="Book Antiqua" w:hAnsi="Book Antiqua" w:cs="Arial"/>
          <w:sz w:val="24"/>
          <w:szCs w:val="24"/>
        </w:rPr>
        <w:fldChar w:fldCharType="end"/>
      </w:r>
      <w:r w:rsidR="00787FB0" w:rsidRPr="00A11160">
        <w:rPr>
          <w:rFonts w:ascii="Book Antiqua" w:hAnsi="Book Antiqua" w:cs="Arial"/>
          <w:sz w:val="24"/>
          <w:szCs w:val="24"/>
        </w:rPr>
      </w:r>
      <w:r w:rsidR="00787FB0" w:rsidRPr="00A11160">
        <w:rPr>
          <w:rFonts w:ascii="Book Antiqua" w:hAnsi="Book Antiqua" w:cs="Arial"/>
          <w:sz w:val="24"/>
          <w:szCs w:val="24"/>
        </w:rPr>
        <w:fldChar w:fldCharType="separate"/>
      </w:r>
      <w:r w:rsidR="0054167E" w:rsidRPr="00A11160">
        <w:rPr>
          <w:rFonts w:ascii="Book Antiqua" w:hAnsi="Book Antiqua" w:cs="Arial"/>
          <w:noProof/>
          <w:sz w:val="24"/>
          <w:szCs w:val="24"/>
          <w:vertAlign w:val="superscript"/>
        </w:rPr>
        <w:t>[14]</w:t>
      </w:r>
      <w:r w:rsidR="00787FB0" w:rsidRPr="00A11160">
        <w:rPr>
          <w:rFonts w:ascii="Book Antiqua" w:hAnsi="Book Antiqua" w:cs="Arial"/>
          <w:sz w:val="24"/>
          <w:szCs w:val="24"/>
        </w:rPr>
        <w:fldChar w:fldCharType="end"/>
      </w:r>
      <w:r w:rsidR="0054167E" w:rsidRPr="00A11160">
        <w:rPr>
          <w:rFonts w:ascii="Book Antiqua" w:hAnsi="Book Antiqua" w:cs="Arial"/>
          <w:sz w:val="24"/>
          <w:szCs w:val="24"/>
        </w:rPr>
        <w:t>)</w:t>
      </w:r>
      <w:r w:rsidR="00810E70" w:rsidRPr="00A11160">
        <w:rPr>
          <w:rFonts w:ascii="Book Antiqua" w:hAnsi="Book Antiqua" w:cs="Arial"/>
          <w:sz w:val="24"/>
          <w:szCs w:val="24"/>
        </w:rPr>
        <w:t xml:space="preserve">, </w:t>
      </w:r>
      <w:r w:rsidR="00195F60" w:rsidRPr="00A11160">
        <w:rPr>
          <w:rFonts w:ascii="Book Antiqua" w:hAnsi="Book Antiqua" w:cs="Arial"/>
          <w:sz w:val="24"/>
          <w:szCs w:val="24"/>
        </w:rPr>
        <w:t xml:space="preserve">closely related </w:t>
      </w:r>
      <w:r w:rsidR="0054167E" w:rsidRPr="00A11160">
        <w:rPr>
          <w:rFonts w:ascii="Book Antiqua" w:hAnsi="Book Antiqua" w:cs="Arial"/>
          <w:sz w:val="24"/>
          <w:szCs w:val="24"/>
        </w:rPr>
        <w:t xml:space="preserve">metabolites, namely </w:t>
      </w:r>
      <w:r w:rsidR="00810E70" w:rsidRPr="00A11160">
        <w:rPr>
          <w:rFonts w:ascii="Book Antiqua" w:hAnsi="Book Antiqua" w:cs="Arial"/>
          <w:sz w:val="24"/>
          <w:szCs w:val="24"/>
        </w:rPr>
        <w:t>methylsuccinate</w:t>
      </w:r>
      <w:r w:rsidR="00195F60" w:rsidRPr="00A11160">
        <w:rPr>
          <w:rFonts w:ascii="Book Antiqua" w:hAnsi="Book Antiqua" w:cs="Arial"/>
          <w:sz w:val="24"/>
          <w:szCs w:val="24"/>
        </w:rPr>
        <w:t xml:space="preserve"> and </w:t>
      </w:r>
      <w:r w:rsidR="0054167E" w:rsidRPr="00A11160">
        <w:rPr>
          <w:rFonts w:ascii="Book Antiqua" w:hAnsi="Book Antiqua" w:cs="Arial"/>
          <w:sz w:val="24"/>
          <w:szCs w:val="24"/>
        </w:rPr>
        <w:t xml:space="preserve">fumarate, </w:t>
      </w:r>
      <w:r w:rsidR="00723352" w:rsidRPr="00A11160">
        <w:rPr>
          <w:rFonts w:ascii="Book Antiqua" w:hAnsi="Book Antiqua" w:cs="Arial"/>
          <w:sz w:val="24"/>
          <w:szCs w:val="24"/>
        </w:rPr>
        <w:t xml:space="preserve">had higher urinary levels </w:t>
      </w:r>
      <w:r w:rsidR="0054167E" w:rsidRPr="00A11160">
        <w:rPr>
          <w:rFonts w:ascii="Book Antiqua" w:hAnsi="Book Antiqua" w:cs="Arial"/>
          <w:sz w:val="24"/>
          <w:szCs w:val="24"/>
        </w:rPr>
        <w:t xml:space="preserve">which </w:t>
      </w:r>
      <w:r w:rsidR="00195F60" w:rsidRPr="00A11160">
        <w:rPr>
          <w:rFonts w:ascii="Book Antiqua" w:hAnsi="Book Antiqua" w:cs="Arial"/>
          <w:sz w:val="24"/>
          <w:szCs w:val="24"/>
        </w:rPr>
        <w:t xml:space="preserve">may describe a selective oxidation of aspartate, tyrosine and phenylalanine. </w:t>
      </w:r>
    </w:p>
    <w:p w14:paraId="015370E5" w14:textId="705F6492" w:rsidR="006732A6" w:rsidRPr="00A11160" w:rsidRDefault="0054167E" w:rsidP="00D52E61">
      <w:pPr>
        <w:pStyle w:val="MDPI31text"/>
        <w:spacing w:line="360" w:lineRule="auto"/>
        <w:ind w:firstLineChars="100" w:firstLine="240"/>
        <w:rPr>
          <w:rFonts w:ascii="Book Antiqua" w:hAnsi="Book Antiqua" w:cs="Arial"/>
          <w:i/>
          <w:iCs/>
          <w:sz w:val="24"/>
          <w:szCs w:val="24"/>
        </w:rPr>
      </w:pPr>
      <w:r w:rsidRPr="00A11160">
        <w:rPr>
          <w:rFonts w:ascii="Book Antiqua" w:hAnsi="Book Antiqua" w:cs="Arial"/>
          <w:sz w:val="24"/>
          <w:szCs w:val="24"/>
        </w:rPr>
        <w:t>Furthermore, the overall increased excretion in most amino acid</w:t>
      </w:r>
      <w:r w:rsidR="00A50E78" w:rsidRPr="00A11160">
        <w:rPr>
          <w:rFonts w:ascii="Book Antiqua" w:hAnsi="Book Antiqua" w:cs="Arial"/>
          <w:sz w:val="24"/>
          <w:szCs w:val="24"/>
        </w:rPr>
        <w:t>s</w:t>
      </w:r>
      <w:r w:rsidRPr="00A11160">
        <w:rPr>
          <w:rFonts w:ascii="Book Antiqua" w:hAnsi="Book Antiqua" w:cs="Arial"/>
          <w:sz w:val="24"/>
          <w:szCs w:val="24"/>
        </w:rPr>
        <w:t xml:space="preserve"> and</w:t>
      </w:r>
      <w:r w:rsidR="00723352" w:rsidRPr="00A11160">
        <w:rPr>
          <w:rFonts w:ascii="Book Antiqua" w:hAnsi="Book Antiqua" w:cs="Arial"/>
          <w:sz w:val="24"/>
          <w:szCs w:val="24"/>
        </w:rPr>
        <w:t xml:space="preserve"> the</w:t>
      </w:r>
      <w:r w:rsidRPr="00A11160">
        <w:rPr>
          <w:rFonts w:ascii="Book Antiqua" w:hAnsi="Book Antiqua" w:cs="Arial"/>
          <w:sz w:val="24"/>
          <w:szCs w:val="24"/>
        </w:rPr>
        <w:t xml:space="preserve"> sulfur containing amino acid</w:t>
      </w:r>
      <w:r w:rsidR="00AA5FD9" w:rsidRPr="00A11160">
        <w:rPr>
          <w:rFonts w:ascii="Book Antiqua" w:hAnsi="Book Antiqua" w:cs="Arial"/>
          <w:sz w:val="24"/>
          <w:szCs w:val="24"/>
        </w:rPr>
        <w:t>s</w:t>
      </w:r>
      <w:r w:rsidR="00586087" w:rsidRPr="00A11160">
        <w:rPr>
          <w:rFonts w:ascii="Book Antiqua" w:hAnsi="Book Antiqua" w:cs="Arial"/>
          <w:sz w:val="24"/>
          <w:szCs w:val="24"/>
        </w:rPr>
        <w:t xml:space="preserve"> cysteine and methionine</w:t>
      </w:r>
      <w:r w:rsidR="00AA5FD9" w:rsidRPr="00A11160">
        <w:rPr>
          <w:rFonts w:ascii="Book Antiqua" w:hAnsi="Book Antiqua" w:cs="Arial"/>
          <w:sz w:val="24"/>
          <w:szCs w:val="24"/>
        </w:rPr>
        <w:t xml:space="preserve"> (Table 2</w:t>
      </w:r>
      <w:r w:rsidR="00E4645F" w:rsidRPr="00A11160">
        <w:rPr>
          <w:rFonts w:ascii="Book Antiqua" w:hAnsi="Book Antiqua" w:cs="Arial"/>
          <w:sz w:val="24"/>
          <w:szCs w:val="24"/>
        </w:rPr>
        <w:t>)</w:t>
      </w:r>
      <w:r w:rsidRPr="00A11160">
        <w:rPr>
          <w:rFonts w:ascii="Book Antiqua" w:hAnsi="Book Antiqua" w:cs="Arial"/>
          <w:sz w:val="24"/>
          <w:szCs w:val="24"/>
        </w:rPr>
        <w:t xml:space="preserve">, </w:t>
      </w:r>
      <w:r w:rsidR="00C63394" w:rsidRPr="00A11160">
        <w:rPr>
          <w:rFonts w:ascii="Book Antiqua" w:hAnsi="Book Antiqua" w:cs="Arial"/>
          <w:sz w:val="24"/>
          <w:szCs w:val="24"/>
        </w:rPr>
        <w:t>indicate</w:t>
      </w:r>
      <w:r w:rsidR="00723352" w:rsidRPr="00A11160">
        <w:rPr>
          <w:rFonts w:ascii="Book Antiqua" w:hAnsi="Book Antiqua" w:cs="Arial"/>
          <w:sz w:val="24"/>
          <w:szCs w:val="24"/>
        </w:rPr>
        <w:t>s</w:t>
      </w:r>
      <w:r w:rsidR="00C63394" w:rsidRPr="00A11160">
        <w:rPr>
          <w:rFonts w:ascii="Book Antiqua" w:hAnsi="Book Antiqua" w:cs="Arial"/>
          <w:sz w:val="24"/>
          <w:szCs w:val="24"/>
        </w:rPr>
        <w:t xml:space="preserve"> a different </w:t>
      </w:r>
      <w:r w:rsidRPr="00A11160">
        <w:rPr>
          <w:rFonts w:ascii="Book Antiqua" w:hAnsi="Book Antiqua" w:cs="Arial"/>
          <w:sz w:val="24"/>
          <w:szCs w:val="24"/>
        </w:rPr>
        <w:t xml:space="preserve">protein metabolism and </w:t>
      </w:r>
      <w:r w:rsidR="00C63394" w:rsidRPr="00A11160">
        <w:rPr>
          <w:rFonts w:ascii="Book Antiqua" w:hAnsi="Book Antiqua" w:cs="Arial"/>
          <w:sz w:val="24"/>
          <w:szCs w:val="24"/>
        </w:rPr>
        <w:t>handling of nitrogen in pediatric IBD patients</w:t>
      </w:r>
      <w:r w:rsidRPr="00A11160">
        <w:rPr>
          <w:rFonts w:ascii="Book Antiqua" w:hAnsi="Book Antiqua" w:cs="Arial"/>
          <w:sz w:val="24"/>
          <w:szCs w:val="24"/>
        </w:rPr>
        <w:t xml:space="preserve"> when compared to healthy matched controls</w:t>
      </w:r>
      <w:r w:rsidR="00C63394" w:rsidRPr="00A11160">
        <w:rPr>
          <w:rFonts w:ascii="Book Antiqua" w:hAnsi="Book Antiqua" w:cs="Arial"/>
          <w:sz w:val="24"/>
          <w:szCs w:val="24"/>
        </w:rPr>
        <w:t>.</w:t>
      </w:r>
      <w:r w:rsidR="00EC43F9" w:rsidRPr="00A11160">
        <w:rPr>
          <w:rFonts w:ascii="Book Antiqua" w:hAnsi="Book Antiqua" w:cs="Arial"/>
          <w:sz w:val="24"/>
          <w:szCs w:val="24"/>
        </w:rPr>
        <w:t xml:space="preserve"> </w:t>
      </w:r>
      <w:r w:rsidR="006732A6" w:rsidRPr="00A11160">
        <w:rPr>
          <w:rFonts w:ascii="Book Antiqua" w:hAnsi="Book Antiqua" w:cs="Arial"/>
          <w:sz w:val="24"/>
          <w:szCs w:val="24"/>
        </w:rPr>
        <w:t xml:space="preserve">Urinary metabolite patterns could be </w:t>
      </w:r>
      <w:r w:rsidR="006732A6" w:rsidRPr="00A11160">
        <w:rPr>
          <w:rFonts w:ascii="Book Antiqua" w:hAnsi="Book Antiqua" w:cs="Arial"/>
          <w:sz w:val="24"/>
          <w:szCs w:val="24"/>
        </w:rPr>
        <w:lastRenderedPageBreak/>
        <w:t>ascribed to body composition parameters, such a BMI, body weight and fat mass.</w:t>
      </w:r>
      <w:r w:rsidR="006732A6" w:rsidRPr="00A11160">
        <w:rPr>
          <w:rFonts w:ascii="Book Antiqua" w:hAnsi="Book Antiqua"/>
          <w:sz w:val="24"/>
          <w:szCs w:val="24"/>
        </w:rPr>
        <w:t xml:space="preserve"> </w:t>
      </w:r>
      <w:r w:rsidR="006732A6" w:rsidRPr="00A11160">
        <w:rPr>
          <w:rFonts w:ascii="Book Antiqua" w:hAnsi="Book Antiqua" w:cs="Arial"/>
          <w:sz w:val="24"/>
          <w:szCs w:val="24"/>
        </w:rPr>
        <w:t xml:space="preserve">Moreover, most of our IBD patients were in clinical remission, and whilst the patients tend to have lower </w:t>
      </w:r>
      <w:r w:rsidR="006732A6" w:rsidRPr="00A11160">
        <w:rPr>
          <w:rFonts w:ascii="Book Antiqua" w:hAnsi="Book Antiqua" w:cs="Arial"/>
          <w:i/>
          <w:sz w:val="24"/>
          <w:szCs w:val="24"/>
        </w:rPr>
        <w:t>z</w:t>
      </w:r>
      <w:r w:rsidR="006732A6" w:rsidRPr="00A11160">
        <w:rPr>
          <w:rFonts w:ascii="Book Antiqua" w:hAnsi="Book Antiqua" w:cs="Arial"/>
          <w:sz w:val="24"/>
          <w:szCs w:val="24"/>
        </w:rPr>
        <w:t xml:space="preserve">-scores for body weight, height and BMI at baseline, the higher the BMI </w:t>
      </w:r>
      <w:r w:rsidR="006732A6" w:rsidRPr="00A11160">
        <w:rPr>
          <w:rFonts w:ascii="Book Antiqua" w:hAnsi="Book Antiqua" w:cs="Arial"/>
          <w:i/>
          <w:sz w:val="24"/>
          <w:szCs w:val="24"/>
        </w:rPr>
        <w:t>z</w:t>
      </w:r>
      <w:r w:rsidR="006732A6" w:rsidRPr="00A11160">
        <w:rPr>
          <w:rFonts w:ascii="Book Antiqua" w:hAnsi="Book Antiqua" w:cs="Arial"/>
          <w:sz w:val="24"/>
          <w:szCs w:val="24"/>
        </w:rPr>
        <w:t>-scores during follow-up the better growth catch-up for the patient. We here observed an association between higher BMI z</w:t>
      </w:r>
      <w:r w:rsidR="00723352" w:rsidRPr="00A11160">
        <w:rPr>
          <w:rFonts w:ascii="Book Antiqua" w:hAnsi="Book Antiqua" w:cs="Arial"/>
          <w:sz w:val="24"/>
          <w:szCs w:val="24"/>
        </w:rPr>
        <w:t>-</w:t>
      </w:r>
      <w:r w:rsidR="006732A6" w:rsidRPr="00A11160">
        <w:rPr>
          <w:rFonts w:ascii="Book Antiqua" w:hAnsi="Book Antiqua" w:cs="Arial"/>
          <w:sz w:val="24"/>
          <w:szCs w:val="24"/>
        </w:rPr>
        <w:t xml:space="preserve">score and higher urinary content in key intermediates of the TCA cycle, namely succinate and AKG, amino acids (asparagine, histidine, methionine, tyrosine, proline). This signature may be associated with overall changes in protein and energy requirements related to body weight gain. Our observations with BMI </w:t>
      </w:r>
      <w:r w:rsidR="006732A6" w:rsidRPr="00A11160">
        <w:rPr>
          <w:rFonts w:ascii="Book Antiqua" w:hAnsi="Book Antiqua" w:cs="Arial"/>
          <w:i/>
          <w:sz w:val="24"/>
          <w:szCs w:val="24"/>
        </w:rPr>
        <w:t>z</w:t>
      </w:r>
      <w:r w:rsidR="006732A6" w:rsidRPr="00A11160">
        <w:rPr>
          <w:rFonts w:ascii="Book Antiqua" w:hAnsi="Book Antiqua" w:cs="Arial"/>
          <w:sz w:val="24"/>
          <w:szCs w:val="24"/>
        </w:rPr>
        <w:t>-scores are similar to recent observations in blood with the Framingham study</w:t>
      </w:r>
      <w:r w:rsidR="006732A6" w:rsidRPr="00A11160">
        <w:rPr>
          <w:rFonts w:ascii="Book Antiqua" w:hAnsi="Book Antiqua" w:cs="Arial"/>
          <w:sz w:val="24"/>
          <w:szCs w:val="24"/>
        </w:rPr>
        <w:fldChar w:fldCharType="begin">
          <w:fldData xml:space="preserve">PEVuZE5vdGU+PENpdGU+PEF1dGhvcj5IbzwvQXV0aG9yPjxZZWFyPjIwMTY8L1llYXI+PFJlY051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</w:fldData>
        </w:fldChar>
      </w:r>
      <w:r w:rsidR="006732A6" w:rsidRPr="00A11160">
        <w:rPr>
          <w:rFonts w:ascii="Book Antiqua" w:hAnsi="Book Antiqua" w:cs="Arial"/>
          <w:sz w:val="24"/>
          <w:szCs w:val="24"/>
        </w:rPr>
        <w:instrText xml:space="preserve"> ADDIN EN.CITE </w:instrText>
      </w:r>
      <w:r w:rsidR="006732A6" w:rsidRPr="00A11160">
        <w:rPr>
          <w:rFonts w:ascii="Book Antiqua" w:hAnsi="Book Antiqua" w:cs="Arial"/>
          <w:sz w:val="24"/>
          <w:szCs w:val="24"/>
        </w:rPr>
        <w:fldChar w:fldCharType="begin">
          <w:fldData xml:space="preserve">PEVuZE5vdGU+PENpdGU+PEF1dGhvcj5IbzwvQXV0aG9yPjxZZWFyPjIwMTY8L1llYXI+PFJlY051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</w:fldData>
        </w:fldChar>
      </w:r>
      <w:r w:rsidR="006732A6" w:rsidRPr="00A11160">
        <w:rPr>
          <w:rFonts w:ascii="Book Antiqua" w:hAnsi="Book Antiqua" w:cs="Arial"/>
          <w:sz w:val="24"/>
          <w:szCs w:val="24"/>
        </w:rPr>
        <w:instrText xml:space="preserve"> ADDIN EN.CITE.DATA </w:instrText>
      </w:r>
      <w:r w:rsidR="006732A6" w:rsidRPr="00A11160">
        <w:rPr>
          <w:rFonts w:ascii="Book Antiqua" w:hAnsi="Book Antiqua" w:cs="Arial"/>
          <w:sz w:val="24"/>
          <w:szCs w:val="24"/>
        </w:rPr>
      </w:r>
      <w:r w:rsidR="006732A6" w:rsidRPr="00A11160">
        <w:rPr>
          <w:rFonts w:ascii="Book Antiqua" w:hAnsi="Book Antiqua" w:cs="Arial"/>
          <w:sz w:val="24"/>
          <w:szCs w:val="24"/>
        </w:rPr>
        <w:fldChar w:fldCharType="end"/>
      </w:r>
      <w:r w:rsidR="006732A6" w:rsidRPr="00A11160">
        <w:rPr>
          <w:rFonts w:ascii="Book Antiqua" w:hAnsi="Book Antiqua" w:cs="Arial"/>
          <w:sz w:val="24"/>
          <w:szCs w:val="24"/>
        </w:rPr>
      </w:r>
      <w:r w:rsidR="006732A6" w:rsidRPr="00A11160">
        <w:rPr>
          <w:rFonts w:ascii="Book Antiqua" w:hAnsi="Book Antiqua" w:cs="Arial"/>
          <w:sz w:val="24"/>
          <w:szCs w:val="24"/>
        </w:rPr>
        <w:fldChar w:fldCharType="separate"/>
      </w:r>
      <w:r w:rsidR="006732A6" w:rsidRPr="00A11160">
        <w:rPr>
          <w:rFonts w:ascii="Book Antiqua" w:hAnsi="Book Antiqua" w:cs="Arial"/>
          <w:noProof/>
          <w:sz w:val="24"/>
          <w:szCs w:val="24"/>
          <w:vertAlign w:val="superscript"/>
        </w:rPr>
        <w:t>[43]</w:t>
      </w:r>
      <w:r w:rsidR="006732A6" w:rsidRPr="00A11160">
        <w:rPr>
          <w:rFonts w:ascii="Book Antiqua" w:hAnsi="Book Antiqua" w:cs="Arial"/>
          <w:sz w:val="24"/>
          <w:szCs w:val="24"/>
        </w:rPr>
        <w:fldChar w:fldCharType="end"/>
      </w:r>
      <w:r w:rsidR="006732A6" w:rsidRPr="00A11160">
        <w:rPr>
          <w:rFonts w:ascii="Book Antiqua" w:hAnsi="Book Antiqua" w:cs="Arial"/>
          <w:sz w:val="24"/>
          <w:szCs w:val="24"/>
        </w:rPr>
        <w:t xml:space="preserve">. </w:t>
      </w:r>
    </w:p>
    <w:p w14:paraId="5D6957B9" w14:textId="77777777" w:rsidR="00B54AB1" w:rsidRPr="00A11160" w:rsidRDefault="00B54AB1" w:rsidP="00D52E61">
      <w:pPr>
        <w:autoSpaceDE w:val="0"/>
        <w:autoSpaceDN w:val="0"/>
        <w:adjustRightInd w:val="0"/>
        <w:snapToGrid w:val="0"/>
        <w:spacing w:after="0" w:line="360" w:lineRule="auto"/>
        <w:jc w:val="both"/>
        <w:rPr>
          <w:rFonts w:ascii="Book Antiqua" w:hAnsi="Book Antiqua" w:cs="Arial"/>
          <w:i/>
          <w:iCs/>
          <w:color w:val="000000"/>
          <w:sz w:val="24"/>
          <w:szCs w:val="24"/>
          <w:lang w:val="en-US"/>
        </w:rPr>
      </w:pPr>
    </w:p>
    <w:p w14:paraId="2D574D11"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b/>
          <w:i/>
          <w:iCs/>
          <w:color w:val="000000"/>
          <w:sz w:val="24"/>
          <w:szCs w:val="24"/>
          <w:lang w:val="en-US"/>
        </w:rPr>
      </w:pPr>
      <w:r w:rsidRPr="00A11160">
        <w:rPr>
          <w:rFonts w:ascii="Book Antiqua" w:hAnsi="Book Antiqua" w:cs="Arial"/>
          <w:b/>
          <w:i/>
          <w:iCs/>
          <w:color w:val="000000"/>
          <w:sz w:val="24"/>
          <w:szCs w:val="24"/>
          <w:lang w:val="en-US"/>
        </w:rPr>
        <w:t>Strengths and weaknesses of the study</w:t>
      </w:r>
    </w:p>
    <w:p w14:paraId="09345E7E" w14:textId="43909E32" w:rsidR="00535363" w:rsidRPr="00A11160" w:rsidRDefault="003F13F7" w:rsidP="00D52E61">
      <w:pPr>
        <w:autoSpaceDE w:val="0"/>
        <w:autoSpaceDN w:val="0"/>
        <w:adjustRightInd w:val="0"/>
        <w:snapToGrid w:val="0"/>
        <w:spacing w:after="0" w:line="360" w:lineRule="auto"/>
        <w:jc w:val="both"/>
        <w:rPr>
          <w:rFonts w:ascii="Book Antiqua" w:hAnsi="Book Antiqua" w:cs="Arial"/>
          <w:sz w:val="24"/>
          <w:szCs w:val="24"/>
          <w:lang w:val="en-US"/>
        </w:rPr>
      </w:pPr>
      <w:r w:rsidRPr="00A11160">
        <w:rPr>
          <w:rFonts w:ascii="Book Antiqua" w:hAnsi="Book Antiqua" w:cs="Arial"/>
          <w:sz w:val="24"/>
          <w:szCs w:val="24"/>
          <w:lang w:val="en-US"/>
        </w:rPr>
        <w:t>One main limitation of our study is the small number of subjects. However, the longitudinal design and the use of reference group of age- and gender match healthy children provide novel</w:t>
      </w:r>
      <w:r w:rsidR="00767E5A" w:rsidRPr="00A11160">
        <w:rPr>
          <w:rFonts w:ascii="Book Antiqua" w:hAnsi="Book Antiqua" w:cs="Arial"/>
          <w:sz w:val="24"/>
          <w:szCs w:val="24"/>
          <w:lang w:val="en-US"/>
        </w:rPr>
        <w:t xml:space="preserve"> insights into </w:t>
      </w:r>
      <w:r w:rsidR="00723352" w:rsidRPr="00A11160">
        <w:rPr>
          <w:rFonts w:ascii="Book Antiqua" w:hAnsi="Book Antiqua" w:cs="Arial"/>
          <w:sz w:val="24"/>
          <w:szCs w:val="24"/>
          <w:lang w:val="en-US"/>
        </w:rPr>
        <w:t xml:space="preserve">childhood </w:t>
      </w:r>
      <w:r w:rsidR="00767E5A" w:rsidRPr="00A11160">
        <w:rPr>
          <w:rFonts w:ascii="Book Antiqua" w:hAnsi="Book Antiqua" w:cs="Arial"/>
          <w:sz w:val="24"/>
          <w:szCs w:val="24"/>
          <w:lang w:val="en-US"/>
        </w:rPr>
        <w:t>metabolic status in relation to growth and disease.</w:t>
      </w:r>
    </w:p>
    <w:p w14:paraId="3919CF08" w14:textId="77777777" w:rsidR="00767E5A" w:rsidRPr="00A11160" w:rsidRDefault="00767E5A" w:rsidP="00D52E61">
      <w:pPr>
        <w:autoSpaceDE w:val="0"/>
        <w:autoSpaceDN w:val="0"/>
        <w:adjustRightInd w:val="0"/>
        <w:snapToGrid w:val="0"/>
        <w:spacing w:after="0" w:line="360" w:lineRule="auto"/>
        <w:jc w:val="both"/>
        <w:rPr>
          <w:rFonts w:ascii="Book Antiqua" w:hAnsi="Book Antiqua" w:cs="Arial"/>
          <w:i/>
          <w:iCs/>
          <w:color w:val="000000"/>
          <w:sz w:val="24"/>
          <w:szCs w:val="24"/>
          <w:lang w:val="en-US"/>
        </w:rPr>
      </w:pPr>
    </w:p>
    <w:p w14:paraId="2E2835C8"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b/>
          <w:i/>
          <w:iCs/>
          <w:color w:val="000000"/>
          <w:sz w:val="24"/>
          <w:szCs w:val="24"/>
          <w:lang w:val="en-US"/>
        </w:rPr>
      </w:pPr>
      <w:r w:rsidRPr="00A11160">
        <w:rPr>
          <w:rFonts w:ascii="Book Antiqua" w:hAnsi="Book Antiqua" w:cs="Arial"/>
          <w:b/>
          <w:i/>
          <w:iCs/>
          <w:color w:val="000000"/>
          <w:sz w:val="24"/>
          <w:szCs w:val="24"/>
          <w:lang w:val="en-US"/>
        </w:rPr>
        <w:t>Future developments</w:t>
      </w:r>
    </w:p>
    <w:p w14:paraId="57A40542" w14:textId="526BC9BB" w:rsidR="00231584" w:rsidRPr="00A11160" w:rsidRDefault="003F13F7"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t xml:space="preserve">We demonstrate that a direct analysis of urine – a biological sample that can be collected non-invasively and in a repeatable fashion </w:t>
      </w:r>
      <w:r w:rsidR="00D33158" w:rsidRPr="00A11160">
        <w:rPr>
          <w:rFonts w:ascii="Book Antiqua" w:hAnsi="Book Antiqua" w:cs="Arial"/>
          <w:color w:val="000000"/>
          <w:sz w:val="24"/>
          <w:szCs w:val="24"/>
          <w:lang w:val="en-US"/>
        </w:rPr>
        <w:t>–</w:t>
      </w:r>
      <w:r w:rsidRPr="00A11160">
        <w:rPr>
          <w:rFonts w:ascii="Book Antiqua" w:hAnsi="Book Antiqua" w:cs="Arial"/>
          <w:color w:val="000000"/>
          <w:sz w:val="24"/>
          <w:szCs w:val="24"/>
          <w:lang w:val="en-US"/>
        </w:rPr>
        <w:t xml:space="preserve"> </w:t>
      </w:r>
      <w:r w:rsidR="00D33158" w:rsidRPr="00A11160">
        <w:rPr>
          <w:rFonts w:ascii="Book Antiqua" w:hAnsi="Book Antiqua" w:cs="Arial"/>
          <w:color w:val="000000"/>
          <w:sz w:val="24"/>
          <w:szCs w:val="24"/>
          <w:lang w:val="en-US"/>
        </w:rPr>
        <w:t xml:space="preserve">using targeted MS based metabonomics </w:t>
      </w:r>
      <w:r w:rsidR="00C3762E" w:rsidRPr="00A11160">
        <w:rPr>
          <w:rFonts w:ascii="Book Antiqua" w:hAnsi="Book Antiqua" w:cs="Arial"/>
          <w:color w:val="000000"/>
          <w:sz w:val="24"/>
          <w:szCs w:val="24"/>
          <w:lang w:val="en-US"/>
        </w:rPr>
        <w:t xml:space="preserve">might </w:t>
      </w:r>
      <w:r w:rsidR="001C2E1B" w:rsidRPr="00A11160">
        <w:rPr>
          <w:rFonts w:ascii="Book Antiqua" w:hAnsi="Book Antiqua" w:cs="Arial"/>
          <w:color w:val="000000"/>
          <w:sz w:val="24"/>
          <w:szCs w:val="24"/>
          <w:lang w:val="en-US"/>
        </w:rPr>
        <w:t xml:space="preserve">provide metabolic insights complementary to more invasive blood and stool metabolic analysis, whilst offering an opportunity to </w:t>
      </w:r>
      <w:r w:rsidR="00C3762E" w:rsidRPr="00A11160">
        <w:rPr>
          <w:rFonts w:ascii="Book Antiqua" w:hAnsi="Book Antiqua" w:cs="Arial"/>
          <w:color w:val="000000"/>
          <w:sz w:val="24"/>
          <w:szCs w:val="24"/>
          <w:lang w:val="en-US"/>
        </w:rPr>
        <w:t xml:space="preserve">monitor the metabolic status in relation to disease state. </w:t>
      </w:r>
      <w:r w:rsidR="00D33158" w:rsidRPr="00A11160">
        <w:rPr>
          <w:rFonts w:ascii="Book Antiqua" w:hAnsi="Book Antiqua" w:cs="Arial"/>
          <w:color w:val="000000"/>
          <w:sz w:val="24"/>
          <w:szCs w:val="24"/>
          <w:lang w:val="en-US"/>
        </w:rPr>
        <w:t xml:space="preserve">Here, we identified </w:t>
      </w:r>
      <w:r w:rsidR="00C3762E" w:rsidRPr="00A11160">
        <w:rPr>
          <w:rFonts w:ascii="Book Antiqua" w:hAnsi="Book Antiqua" w:cs="Arial"/>
          <w:color w:val="000000"/>
          <w:sz w:val="24"/>
          <w:szCs w:val="24"/>
          <w:lang w:val="en-US"/>
        </w:rPr>
        <w:t xml:space="preserve">a peculiar metabolite </w:t>
      </w:r>
      <w:r w:rsidR="00D33158" w:rsidRPr="00A11160">
        <w:rPr>
          <w:rFonts w:ascii="Book Antiqua" w:hAnsi="Book Antiqua" w:cs="Arial"/>
          <w:color w:val="000000"/>
          <w:sz w:val="24"/>
          <w:szCs w:val="24"/>
          <w:lang w:val="en-US"/>
        </w:rPr>
        <w:t>signature</w:t>
      </w:r>
      <w:r w:rsidR="00C3762E" w:rsidRPr="00A11160">
        <w:rPr>
          <w:rFonts w:ascii="Book Antiqua" w:hAnsi="Book Antiqua" w:cs="Arial"/>
          <w:color w:val="000000"/>
          <w:sz w:val="24"/>
          <w:szCs w:val="24"/>
          <w:lang w:val="en-US"/>
        </w:rPr>
        <w:t xml:space="preserve"> </w:t>
      </w:r>
      <w:r w:rsidR="001C2E1B" w:rsidRPr="00A11160">
        <w:rPr>
          <w:rFonts w:ascii="Book Antiqua" w:hAnsi="Book Antiqua" w:cs="Arial"/>
          <w:color w:val="000000"/>
          <w:sz w:val="24"/>
          <w:szCs w:val="24"/>
          <w:lang w:val="en-US"/>
        </w:rPr>
        <w:t>related to bile acids, central energy and glutathione biochemical pathways</w:t>
      </w:r>
      <w:r w:rsidR="00D33158" w:rsidRPr="00A11160">
        <w:rPr>
          <w:rFonts w:ascii="Book Antiqua" w:hAnsi="Book Antiqua" w:cs="Arial"/>
          <w:color w:val="000000"/>
          <w:sz w:val="24"/>
          <w:szCs w:val="24"/>
          <w:lang w:val="en-US"/>
        </w:rPr>
        <w:t xml:space="preserve">, which </w:t>
      </w:r>
      <w:r w:rsidR="00C3762E" w:rsidRPr="00A11160">
        <w:rPr>
          <w:rFonts w:ascii="Book Antiqua" w:hAnsi="Book Antiqua" w:cs="Arial"/>
          <w:color w:val="000000"/>
          <w:sz w:val="24"/>
          <w:szCs w:val="24"/>
          <w:lang w:val="en-US"/>
        </w:rPr>
        <w:t xml:space="preserve">should be further followed up in future studies. </w:t>
      </w:r>
    </w:p>
    <w:p w14:paraId="4A6A9961" w14:textId="575ED065" w:rsidR="007537C0" w:rsidRPr="00A11160" w:rsidRDefault="007537C0" w:rsidP="00D52E61">
      <w:pPr>
        <w:adjustRightInd w:val="0"/>
        <w:snapToGrid w:val="0"/>
        <w:spacing w:after="0" w:line="360" w:lineRule="auto"/>
        <w:jc w:val="both"/>
        <w:rPr>
          <w:rFonts w:ascii="Book Antiqua" w:hAnsi="Book Antiqua" w:cs="Arial"/>
          <w:color w:val="000000"/>
          <w:sz w:val="24"/>
          <w:szCs w:val="24"/>
          <w:lang w:val="en-US"/>
        </w:rPr>
      </w:pPr>
    </w:p>
    <w:p w14:paraId="768B075C" w14:textId="77777777" w:rsidR="00231584" w:rsidRPr="00A11160" w:rsidRDefault="00231584" w:rsidP="00D52E61">
      <w:pPr>
        <w:autoSpaceDE w:val="0"/>
        <w:autoSpaceDN w:val="0"/>
        <w:adjustRightInd w:val="0"/>
        <w:snapToGrid w:val="0"/>
        <w:spacing w:after="0" w:line="360" w:lineRule="auto"/>
        <w:jc w:val="both"/>
        <w:rPr>
          <w:rFonts w:ascii="Book Antiqua" w:hAnsi="Book Antiqua" w:cs="Arial"/>
          <w:b/>
          <w:color w:val="000000"/>
          <w:sz w:val="24"/>
          <w:szCs w:val="24"/>
          <w:lang w:val="en-US"/>
        </w:rPr>
      </w:pPr>
      <w:r w:rsidRPr="00A11160">
        <w:rPr>
          <w:rFonts w:ascii="Book Antiqua" w:hAnsi="Book Antiqua" w:cs="Arial"/>
          <w:b/>
          <w:color w:val="000000"/>
          <w:sz w:val="24"/>
          <w:szCs w:val="24"/>
          <w:lang w:val="en-US"/>
        </w:rPr>
        <w:t>ACKNOWLEDGEMENTS</w:t>
      </w:r>
    </w:p>
    <w:p w14:paraId="4EA64E8E" w14:textId="2555ACFB" w:rsidR="00711671" w:rsidRPr="00A11160" w:rsidRDefault="00D61761"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t xml:space="preserve">We would like to thank Tania Chatton, dietician, and Sylvie Poget, study nurse, for their substantial support during the study period, and </w:t>
      </w:r>
      <w:r w:rsidR="000613B9" w:rsidRPr="00A11160">
        <w:rPr>
          <w:rFonts w:ascii="Book Antiqua" w:hAnsi="Book Antiqua" w:cs="Arial"/>
          <w:color w:val="000000"/>
          <w:sz w:val="24"/>
          <w:szCs w:val="24"/>
          <w:lang w:val="en-US"/>
        </w:rPr>
        <w:t>Dr</w:t>
      </w:r>
      <w:r w:rsidR="005C5B18" w:rsidRPr="00A11160">
        <w:rPr>
          <w:rFonts w:ascii="Book Antiqua" w:hAnsi="Book Antiqua" w:cs="Arial"/>
          <w:color w:val="000000"/>
          <w:sz w:val="24"/>
          <w:szCs w:val="24"/>
          <w:lang w:val="en-US"/>
        </w:rPr>
        <w:t>s</w:t>
      </w:r>
      <w:r w:rsidR="000613B9" w:rsidRPr="00A11160">
        <w:rPr>
          <w:rFonts w:ascii="Book Antiqua" w:hAnsi="Book Antiqua" w:cs="Arial"/>
          <w:color w:val="000000"/>
          <w:sz w:val="24"/>
          <w:szCs w:val="24"/>
          <w:lang w:val="en-US"/>
        </w:rPr>
        <w:t>.</w:t>
      </w:r>
      <w:r w:rsidR="00B81399" w:rsidRPr="00A11160">
        <w:rPr>
          <w:rFonts w:ascii="Book Antiqua" w:hAnsi="Book Antiqua" w:cs="Arial"/>
          <w:color w:val="000000"/>
          <w:sz w:val="24"/>
          <w:szCs w:val="24"/>
          <w:lang w:val="en-US"/>
        </w:rPr>
        <w:t xml:space="preserve"> </w:t>
      </w:r>
      <w:r w:rsidR="005C5B18" w:rsidRPr="00A11160">
        <w:rPr>
          <w:rFonts w:ascii="Book Antiqua" w:hAnsi="Book Antiqua" w:cs="Arial"/>
          <w:color w:val="000000"/>
          <w:sz w:val="24"/>
          <w:szCs w:val="24"/>
          <w:lang w:val="en-US"/>
        </w:rPr>
        <w:t xml:space="preserve">Jessica Ezri and </w:t>
      </w:r>
      <w:r w:rsidRPr="00A11160">
        <w:rPr>
          <w:rFonts w:ascii="Book Antiqua" w:hAnsi="Book Antiqua" w:cs="Arial"/>
          <w:color w:val="000000"/>
          <w:sz w:val="24"/>
          <w:szCs w:val="24"/>
          <w:lang w:val="en-US"/>
        </w:rPr>
        <w:t>Ornella Cominetti for input during scientific discussions</w:t>
      </w:r>
      <w:r w:rsidR="00711671" w:rsidRPr="00A11160">
        <w:rPr>
          <w:rFonts w:ascii="Book Antiqua" w:hAnsi="Book Antiqua" w:cs="Arial"/>
          <w:color w:val="000000"/>
          <w:sz w:val="24"/>
          <w:szCs w:val="24"/>
          <w:lang w:val="en-US"/>
        </w:rPr>
        <w:t>.</w:t>
      </w:r>
    </w:p>
    <w:p w14:paraId="5D207A6C" w14:textId="77777777" w:rsidR="00711671" w:rsidRPr="00A11160" w:rsidRDefault="00711671"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p>
    <w:p w14:paraId="42055D19" w14:textId="77777777" w:rsidR="00711671" w:rsidRPr="00A11160" w:rsidRDefault="00711671" w:rsidP="00D52E61">
      <w:pPr>
        <w:autoSpaceDE w:val="0"/>
        <w:autoSpaceDN w:val="0"/>
        <w:adjustRightInd w:val="0"/>
        <w:snapToGrid w:val="0"/>
        <w:spacing w:after="0" w:line="360" w:lineRule="auto"/>
        <w:jc w:val="both"/>
        <w:rPr>
          <w:rFonts w:ascii="Book Antiqua" w:hAnsi="Book Antiqua" w:cs="Arial"/>
          <w:b/>
          <w:color w:val="000000"/>
          <w:sz w:val="24"/>
          <w:szCs w:val="24"/>
          <w:lang w:val="en-US"/>
        </w:rPr>
      </w:pPr>
      <w:r w:rsidRPr="00A11160">
        <w:rPr>
          <w:rFonts w:ascii="Book Antiqua" w:hAnsi="Book Antiqua" w:cs="Arial"/>
          <w:b/>
          <w:color w:val="000000"/>
          <w:sz w:val="24"/>
          <w:szCs w:val="24"/>
          <w:lang w:val="en-US"/>
        </w:rPr>
        <w:lastRenderedPageBreak/>
        <w:t>COMMENTS</w:t>
      </w:r>
    </w:p>
    <w:p w14:paraId="62D15615" w14:textId="77777777" w:rsidR="00711671" w:rsidRPr="00A11160" w:rsidRDefault="00711671" w:rsidP="00D52E61">
      <w:pPr>
        <w:autoSpaceDE w:val="0"/>
        <w:autoSpaceDN w:val="0"/>
        <w:adjustRightInd w:val="0"/>
        <w:snapToGrid w:val="0"/>
        <w:spacing w:after="0" w:line="360" w:lineRule="auto"/>
        <w:jc w:val="both"/>
        <w:rPr>
          <w:rFonts w:ascii="Book Antiqua" w:hAnsi="Book Antiqua" w:cs="Arial"/>
          <w:b/>
          <w:i/>
          <w:color w:val="000000"/>
          <w:sz w:val="24"/>
          <w:szCs w:val="24"/>
          <w:lang w:val="en-US"/>
        </w:rPr>
      </w:pPr>
      <w:r w:rsidRPr="00A11160">
        <w:rPr>
          <w:rFonts w:ascii="Book Antiqua" w:hAnsi="Book Antiqua" w:cs="Arial"/>
          <w:b/>
          <w:i/>
          <w:color w:val="000000"/>
          <w:sz w:val="24"/>
          <w:szCs w:val="24"/>
          <w:lang w:val="en-US"/>
        </w:rPr>
        <w:t>Background</w:t>
      </w:r>
    </w:p>
    <w:p w14:paraId="13E040D8" w14:textId="158BFFF0" w:rsidR="00711671" w:rsidRPr="00A11160" w:rsidRDefault="00711671"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color w:val="000000"/>
          <w:sz w:val="24"/>
          <w:szCs w:val="24"/>
          <w:lang w:val="en-US"/>
        </w:rPr>
        <w:t xml:space="preserve">The prevalence of </w:t>
      </w:r>
      <w:r w:rsidR="00430A89" w:rsidRPr="00A11160">
        <w:rPr>
          <w:rFonts w:ascii="Book Antiqua" w:hAnsi="Book Antiqua" w:cs="Arial"/>
          <w:color w:val="000000"/>
          <w:sz w:val="24"/>
          <w:szCs w:val="24"/>
          <w:lang w:val="en-US"/>
        </w:rPr>
        <w:t xml:space="preserve">inflammatory bowel disease (IBD) </w:t>
      </w:r>
      <w:r w:rsidRPr="00A11160">
        <w:rPr>
          <w:rFonts w:ascii="Book Antiqua" w:hAnsi="Book Antiqua" w:cs="Arial"/>
          <w:color w:val="000000"/>
          <w:sz w:val="24"/>
          <w:szCs w:val="24"/>
          <w:lang w:val="en-US"/>
        </w:rPr>
        <w:t xml:space="preserve">has been increasing over the year, with 25% of the population developing the disease during childhood and adolescence. In the pediatric population, in addition to the clinical and immunological features of the disease, patients suffer of additional growth failure and delayed puberty. </w:t>
      </w:r>
    </w:p>
    <w:p w14:paraId="36E65010" w14:textId="77777777" w:rsidR="00430A89" w:rsidRPr="00A11160" w:rsidRDefault="00430A89"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1D245073" w14:textId="04A145DB" w:rsidR="00711671" w:rsidRPr="00A11160" w:rsidRDefault="00711671" w:rsidP="00D52E61">
      <w:pPr>
        <w:autoSpaceDE w:val="0"/>
        <w:autoSpaceDN w:val="0"/>
        <w:adjustRightInd w:val="0"/>
        <w:snapToGrid w:val="0"/>
        <w:spacing w:after="0" w:line="360" w:lineRule="auto"/>
        <w:jc w:val="both"/>
        <w:rPr>
          <w:rFonts w:ascii="Book Antiqua" w:hAnsi="Book Antiqua" w:cs="Arial"/>
          <w:b/>
          <w:i/>
          <w:color w:val="000000"/>
          <w:sz w:val="24"/>
          <w:szCs w:val="24"/>
          <w:lang w:val="en-US"/>
        </w:rPr>
      </w:pPr>
      <w:r w:rsidRPr="00A11160">
        <w:rPr>
          <w:rFonts w:ascii="Book Antiqua" w:hAnsi="Book Antiqua" w:cs="Arial"/>
          <w:b/>
          <w:i/>
          <w:color w:val="000000"/>
          <w:sz w:val="24"/>
          <w:szCs w:val="24"/>
          <w:lang w:val="en-US"/>
        </w:rPr>
        <w:t xml:space="preserve">Research </w:t>
      </w:r>
      <w:r w:rsidR="00430A89" w:rsidRPr="00A11160">
        <w:rPr>
          <w:rFonts w:ascii="Book Antiqua" w:hAnsi="Book Antiqua" w:cs="Arial"/>
          <w:b/>
          <w:i/>
          <w:color w:val="000000"/>
          <w:sz w:val="24"/>
          <w:szCs w:val="24"/>
          <w:lang w:val="en-US"/>
        </w:rPr>
        <w:t>fr</w:t>
      </w:r>
      <w:r w:rsidRPr="00A11160">
        <w:rPr>
          <w:rFonts w:ascii="Book Antiqua" w:hAnsi="Book Antiqua" w:cs="Arial"/>
          <w:b/>
          <w:i/>
          <w:color w:val="000000"/>
          <w:sz w:val="24"/>
          <w:szCs w:val="24"/>
          <w:lang w:val="en-US"/>
        </w:rPr>
        <w:t>ontiers</w:t>
      </w:r>
    </w:p>
    <w:p w14:paraId="152F052D" w14:textId="62A806CD" w:rsidR="00711671" w:rsidRPr="00A11160" w:rsidRDefault="00767E5A" w:rsidP="00D52E61">
      <w:pPr>
        <w:autoSpaceDE w:val="0"/>
        <w:autoSpaceDN w:val="0"/>
        <w:adjustRightInd w:val="0"/>
        <w:snapToGrid w:val="0"/>
        <w:spacing w:after="0" w:line="360" w:lineRule="auto"/>
        <w:jc w:val="both"/>
        <w:rPr>
          <w:rFonts w:ascii="Book Antiqua" w:hAnsi="Book Antiqua" w:cs="Arial"/>
          <w:sz w:val="24"/>
          <w:szCs w:val="24"/>
          <w:lang w:val="en-US" w:eastAsia="zh-CN"/>
        </w:rPr>
      </w:pPr>
      <w:r w:rsidRPr="00A11160">
        <w:rPr>
          <w:rFonts w:ascii="Book Antiqua" w:hAnsi="Book Antiqua" w:cs="Arial"/>
          <w:color w:val="000000"/>
          <w:sz w:val="24"/>
          <w:szCs w:val="24"/>
          <w:lang w:val="en-US"/>
        </w:rPr>
        <w:t>There is a great</w:t>
      </w:r>
      <w:r w:rsidR="00711671" w:rsidRPr="00A11160">
        <w:rPr>
          <w:rFonts w:ascii="Book Antiqua" w:hAnsi="Book Antiqua" w:cs="Arial"/>
          <w:color w:val="000000"/>
          <w:sz w:val="24"/>
          <w:szCs w:val="24"/>
          <w:lang w:val="en-US"/>
        </w:rPr>
        <w:t xml:space="preserve"> lack of knowledge on how to address metabolic and nutritional requirements in children and adolescents. </w:t>
      </w:r>
      <w:r w:rsidR="00711671" w:rsidRPr="00A11160">
        <w:rPr>
          <w:rFonts w:ascii="Book Antiqua" w:hAnsi="Book Antiqua" w:cs="Arial"/>
          <w:sz w:val="24"/>
          <w:szCs w:val="24"/>
          <w:lang w:val="en-US"/>
        </w:rPr>
        <w:t xml:space="preserve">It is envisioned that the use of omics technologies can generate a system view of metabolic processes associated with the growth and the development of children in relation to the changing physiology. Metabonomics </w:t>
      </w:r>
      <w:r w:rsidR="004B43B1" w:rsidRPr="00A11160">
        <w:rPr>
          <w:rFonts w:ascii="Book Antiqua" w:hAnsi="Book Antiqua" w:cs="Arial"/>
          <w:sz w:val="24"/>
          <w:szCs w:val="24"/>
          <w:lang w:val="en-US"/>
        </w:rPr>
        <w:t>is</w:t>
      </w:r>
      <w:r w:rsidR="00711671" w:rsidRPr="00A11160">
        <w:rPr>
          <w:rFonts w:ascii="Book Antiqua" w:hAnsi="Book Antiqua" w:cs="Arial"/>
          <w:sz w:val="24"/>
          <w:szCs w:val="24"/>
          <w:lang w:val="en-US"/>
        </w:rPr>
        <w:t xml:space="preserve"> a promising approach to explore physiological regulatory processes in human clinical research. </w:t>
      </w:r>
    </w:p>
    <w:p w14:paraId="3A019669" w14:textId="77777777" w:rsidR="00430A89" w:rsidRPr="00A11160" w:rsidRDefault="00430A89" w:rsidP="00D52E61">
      <w:pPr>
        <w:autoSpaceDE w:val="0"/>
        <w:autoSpaceDN w:val="0"/>
        <w:adjustRightInd w:val="0"/>
        <w:snapToGrid w:val="0"/>
        <w:spacing w:after="0" w:line="360" w:lineRule="auto"/>
        <w:jc w:val="both"/>
        <w:rPr>
          <w:rFonts w:ascii="Book Antiqua" w:hAnsi="Book Antiqua" w:cs="Arial"/>
          <w:b/>
          <w:color w:val="000000"/>
          <w:sz w:val="24"/>
          <w:szCs w:val="24"/>
          <w:lang w:val="en-US" w:eastAsia="zh-CN"/>
        </w:rPr>
      </w:pPr>
    </w:p>
    <w:p w14:paraId="47E64811" w14:textId="77777777" w:rsidR="00711671" w:rsidRPr="00A11160" w:rsidRDefault="00711671" w:rsidP="00D52E61">
      <w:pPr>
        <w:autoSpaceDE w:val="0"/>
        <w:autoSpaceDN w:val="0"/>
        <w:adjustRightInd w:val="0"/>
        <w:snapToGrid w:val="0"/>
        <w:spacing w:after="0" w:line="360" w:lineRule="auto"/>
        <w:jc w:val="both"/>
        <w:rPr>
          <w:rFonts w:ascii="Book Antiqua" w:hAnsi="Book Antiqua" w:cs="Arial"/>
          <w:i/>
          <w:sz w:val="24"/>
          <w:szCs w:val="24"/>
          <w:lang w:val="en-US"/>
        </w:rPr>
      </w:pPr>
      <w:r w:rsidRPr="00A11160">
        <w:rPr>
          <w:rFonts w:ascii="Book Antiqua" w:hAnsi="Book Antiqua" w:cs="Arial"/>
          <w:b/>
          <w:i/>
          <w:color w:val="000000"/>
          <w:sz w:val="24"/>
          <w:szCs w:val="24"/>
          <w:lang w:val="en-US"/>
        </w:rPr>
        <w:t>Innovations and breakthroughs</w:t>
      </w:r>
      <w:r w:rsidRPr="00A11160">
        <w:rPr>
          <w:rFonts w:ascii="Book Antiqua" w:hAnsi="Book Antiqua" w:cs="Arial"/>
          <w:i/>
          <w:sz w:val="24"/>
          <w:szCs w:val="24"/>
          <w:lang w:val="en-US"/>
        </w:rPr>
        <w:t xml:space="preserve"> </w:t>
      </w:r>
    </w:p>
    <w:p w14:paraId="6867A145" w14:textId="58179687" w:rsidR="00711671" w:rsidRPr="00A11160" w:rsidRDefault="00711671"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sz w:val="24"/>
          <w:szCs w:val="24"/>
          <w:lang w:val="en-US"/>
        </w:rPr>
        <w:t xml:space="preserve">In the present study, we applied targeted </w:t>
      </w:r>
      <w:r w:rsidR="00B81399" w:rsidRPr="00A11160">
        <w:rPr>
          <w:rFonts w:ascii="Book Antiqua" w:hAnsi="Book Antiqua" w:cs="Arial"/>
          <w:sz w:val="24"/>
          <w:szCs w:val="24"/>
          <w:lang w:val="en-US"/>
        </w:rPr>
        <w:t>mass spectrometry</w:t>
      </w:r>
      <w:r w:rsidRPr="00A11160">
        <w:rPr>
          <w:rFonts w:ascii="Book Antiqua" w:hAnsi="Book Antiqua" w:cs="Arial"/>
          <w:sz w:val="24"/>
          <w:szCs w:val="24"/>
          <w:lang w:val="en-US"/>
        </w:rPr>
        <w:t xml:space="preserve"> based metabolite profiling to explore bile acids and hos</w:t>
      </w:r>
      <w:r w:rsidR="00B81399" w:rsidRPr="00A11160">
        <w:rPr>
          <w:rFonts w:ascii="Book Antiqua" w:hAnsi="Book Antiqua" w:cs="Arial"/>
          <w:sz w:val="24"/>
          <w:szCs w:val="24"/>
          <w:lang w:val="en-US"/>
        </w:rPr>
        <w:t xml:space="preserve">t-gut microbial metabolites </w:t>
      </w:r>
      <w:r w:rsidRPr="00A11160">
        <w:rPr>
          <w:rFonts w:ascii="Book Antiqua" w:hAnsi="Book Antiqua" w:cs="Arial"/>
          <w:sz w:val="24"/>
          <w:szCs w:val="24"/>
          <w:lang w:val="en-US"/>
        </w:rPr>
        <w:t xml:space="preserve">in urine samples from IBD and healthy matched children. </w:t>
      </w:r>
      <w:r w:rsidR="00B81399" w:rsidRPr="00A11160">
        <w:rPr>
          <w:rFonts w:ascii="Book Antiqua" w:hAnsi="Book Antiqua" w:cs="Arial"/>
          <w:sz w:val="24"/>
          <w:szCs w:val="24"/>
          <w:lang w:val="en-US"/>
        </w:rPr>
        <w:t>M</w:t>
      </w:r>
      <w:r w:rsidR="00B81399" w:rsidRPr="00A11160">
        <w:rPr>
          <w:rFonts w:ascii="Book Antiqua" w:hAnsi="Book Antiqua" w:cs="Arial"/>
          <w:color w:val="000000"/>
          <w:sz w:val="24"/>
          <w:szCs w:val="24"/>
          <w:lang w:val="en-US"/>
        </w:rPr>
        <w:t xml:space="preserve">etabolic differences encompass central energy, amino acids, and bile acid metabolism. </w:t>
      </w:r>
      <w:r w:rsidR="00E058BC" w:rsidRPr="00A11160">
        <w:rPr>
          <w:rFonts w:ascii="Book Antiqua" w:hAnsi="Book Antiqua" w:cs="Arial"/>
          <w:color w:val="000000"/>
          <w:sz w:val="24"/>
          <w:szCs w:val="24"/>
          <w:lang w:val="en-US"/>
        </w:rPr>
        <w:t>We showed that non-invasive urine bile acid profiling reflect altered hepatic and intestinal barrier dysfunctions, as previously reported through blood or stool metabolic profiling. Moreover</w:t>
      </w:r>
      <w:r w:rsidR="00B81399" w:rsidRPr="00A11160">
        <w:rPr>
          <w:rFonts w:ascii="Book Antiqua" w:hAnsi="Book Antiqua" w:cs="Arial"/>
          <w:color w:val="000000"/>
          <w:sz w:val="24"/>
          <w:szCs w:val="24"/>
          <w:lang w:val="en-US"/>
        </w:rPr>
        <w:t xml:space="preserve">, levels of pyroglutamic acid (PGA), glutamic acid, glycine and cysteine were significantly higher in IBD children in the course of the study. This suggests that glutathione cannot be optimally synthesized and replenished, rather it is broken down to its constituent parts and excreted through the urine. </w:t>
      </w:r>
      <w:r w:rsidRPr="00A11160">
        <w:rPr>
          <w:rFonts w:ascii="Book Antiqua" w:hAnsi="Book Antiqua" w:cs="Arial"/>
          <w:color w:val="000000"/>
          <w:sz w:val="24"/>
          <w:szCs w:val="24"/>
          <w:lang w:val="en-US"/>
        </w:rPr>
        <w:t xml:space="preserve">In addition, a perturbation of the urinary levels of several glycine conjugated metabolites, may </w:t>
      </w:r>
      <w:r w:rsidR="00D62BFE" w:rsidRPr="00A11160">
        <w:rPr>
          <w:rFonts w:ascii="Book Antiqua" w:hAnsi="Book Antiqua" w:cs="Arial"/>
          <w:color w:val="000000"/>
          <w:sz w:val="24"/>
          <w:szCs w:val="24"/>
          <w:lang w:val="en-US"/>
        </w:rPr>
        <w:t xml:space="preserve">associate with differential metabolic requirements in children. </w:t>
      </w:r>
    </w:p>
    <w:p w14:paraId="69F4084B" w14:textId="77777777" w:rsidR="00430A89" w:rsidRPr="00A11160" w:rsidRDefault="00430A89"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6AA2BFE3" w14:textId="3C7635CD" w:rsidR="00711671" w:rsidRPr="00A11160" w:rsidRDefault="00711671" w:rsidP="00D52E61">
      <w:pPr>
        <w:autoSpaceDE w:val="0"/>
        <w:autoSpaceDN w:val="0"/>
        <w:adjustRightInd w:val="0"/>
        <w:snapToGrid w:val="0"/>
        <w:spacing w:after="0" w:line="360" w:lineRule="auto"/>
        <w:jc w:val="both"/>
        <w:rPr>
          <w:rFonts w:ascii="Book Antiqua" w:hAnsi="Book Antiqua" w:cs="Arial"/>
          <w:b/>
          <w:i/>
          <w:color w:val="000000"/>
          <w:sz w:val="24"/>
          <w:szCs w:val="24"/>
          <w:lang w:val="en-US"/>
        </w:rPr>
      </w:pPr>
      <w:r w:rsidRPr="00A11160">
        <w:rPr>
          <w:rFonts w:ascii="Book Antiqua" w:hAnsi="Book Antiqua" w:cs="Arial"/>
          <w:b/>
          <w:i/>
          <w:caps/>
          <w:color w:val="000000"/>
          <w:sz w:val="24"/>
          <w:szCs w:val="24"/>
          <w:lang w:val="en-US"/>
        </w:rPr>
        <w:t>a</w:t>
      </w:r>
      <w:r w:rsidRPr="00A11160">
        <w:rPr>
          <w:rFonts w:ascii="Book Antiqua" w:hAnsi="Book Antiqua" w:cs="Arial"/>
          <w:b/>
          <w:i/>
          <w:color w:val="000000"/>
          <w:sz w:val="24"/>
          <w:szCs w:val="24"/>
          <w:lang w:val="en-US"/>
        </w:rPr>
        <w:t>pplications</w:t>
      </w:r>
    </w:p>
    <w:p w14:paraId="00A84FEB" w14:textId="6319E374" w:rsidR="00370ABD" w:rsidRPr="00A11160" w:rsidRDefault="00370ABD" w:rsidP="00D52E61">
      <w:pPr>
        <w:autoSpaceDE w:val="0"/>
        <w:autoSpaceDN w:val="0"/>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lastRenderedPageBreak/>
        <w:t>Non-invasive sampling of urine followed by targeted MS</w:t>
      </w:r>
      <w:r w:rsidR="004B43B1" w:rsidRPr="00A11160">
        <w:rPr>
          <w:rFonts w:ascii="Book Antiqua" w:hAnsi="Book Antiqua" w:cs="Arial"/>
          <w:color w:val="000000"/>
          <w:sz w:val="24"/>
          <w:szCs w:val="24"/>
          <w:lang w:val="en-US"/>
        </w:rPr>
        <w:t>-</w:t>
      </w:r>
      <w:r w:rsidRPr="00A11160">
        <w:rPr>
          <w:rFonts w:ascii="Book Antiqua" w:hAnsi="Book Antiqua" w:cs="Arial"/>
          <w:color w:val="000000"/>
          <w:sz w:val="24"/>
          <w:szCs w:val="24"/>
          <w:lang w:val="en-US"/>
        </w:rPr>
        <w:t>based metabonomic analysis might elucidate and monitor the metabolic status of children in relation to disease state.</w:t>
      </w:r>
    </w:p>
    <w:p w14:paraId="540EA5CA" w14:textId="77777777" w:rsidR="00711671" w:rsidRPr="00A11160" w:rsidRDefault="00711671"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p>
    <w:p w14:paraId="51EF1065" w14:textId="73C97E8B" w:rsidR="00430A89" w:rsidRPr="00A11160" w:rsidRDefault="00B42680" w:rsidP="00D52E61">
      <w:pPr>
        <w:autoSpaceDE w:val="0"/>
        <w:autoSpaceDN w:val="0"/>
        <w:adjustRightInd w:val="0"/>
        <w:snapToGrid w:val="0"/>
        <w:spacing w:after="0" w:line="360" w:lineRule="auto"/>
        <w:jc w:val="both"/>
        <w:rPr>
          <w:rFonts w:ascii="Book Antiqua" w:hAnsi="Book Antiqua" w:cs="Arial"/>
          <w:b/>
          <w:i/>
          <w:color w:val="000000"/>
          <w:sz w:val="24"/>
          <w:szCs w:val="24"/>
          <w:lang w:val="en-US" w:eastAsia="zh-CN"/>
        </w:rPr>
      </w:pPr>
      <w:r w:rsidRPr="00A11160">
        <w:rPr>
          <w:rFonts w:ascii="Book Antiqua" w:hAnsi="Book Antiqua" w:cs="Arial"/>
          <w:b/>
          <w:i/>
          <w:color w:val="000000"/>
          <w:sz w:val="24"/>
          <w:szCs w:val="24"/>
          <w:lang w:val="en-US"/>
        </w:rPr>
        <w:t>Peer</w:t>
      </w:r>
      <w:r w:rsidRPr="00A11160">
        <w:rPr>
          <w:rFonts w:ascii="Book Antiqua" w:hAnsi="Book Antiqua" w:cs="Arial" w:hint="eastAsia"/>
          <w:b/>
          <w:i/>
          <w:color w:val="000000"/>
          <w:sz w:val="24"/>
          <w:szCs w:val="24"/>
          <w:lang w:val="en-US"/>
        </w:rPr>
        <w:t>-</w:t>
      </w:r>
      <w:r w:rsidRPr="00A11160">
        <w:rPr>
          <w:rFonts w:ascii="Book Antiqua" w:hAnsi="Book Antiqua" w:cs="Arial"/>
          <w:b/>
          <w:i/>
          <w:color w:val="000000"/>
          <w:sz w:val="24"/>
          <w:szCs w:val="24"/>
          <w:lang w:val="en-US"/>
        </w:rPr>
        <w:t>review</w:t>
      </w:r>
    </w:p>
    <w:p w14:paraId="7358C487" w14:textId="5B34B481" w:rsidR="00B42680" w:rsidRPr="00A11160" w:rsidRDefault="00CD37A8" w:rsidP="00D52E61">
      <w:pPr>
        <w:autoSpaceDE w:val="0"/>
        <w:autoSpaceDN w:val="0"/>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color w:val="000000"/>
          <w:sz w:val="24"/>
          <w:szCs w:val="24"/>
          <w:lang w:val="en-US"/>
        </w:rPr>
        <w:t>The excellent study gives a very good data set reflecting metabonomics in IBD children.</w:t>
      </w:r>
      <w:r w:rsidRPr="00A11160">
        <w:rPr>
          <w:rFonts w:ascii="Book Antiqua" w:hAnsi="Book Antiqua" w:cs="Arial" w:hint="eastAsia"/>
          <w:color w:val="000000"/>
          <w:sz w:val="24"/>
          <w:szCs w:val="24"/>
          <w:lang w:val="en-US"/>
        </w:rPr>
        <w:t xml:space="preserve"> </w:t>
      </w:r>
      <w:r w:rsidRPr="00A11160">
        <w:rPr>
          <w:rFonts w:ascii="Book Antiqua" w:hAnsi="Book Antiqua" w:cs="Arial"/>
          <w:color w:val="000000"/>
          <w:sz w:val="24"/>
          <w:szCs w:val="24"/>
          <w:lang w:val="en-US"/>
        </w:rPr>
        <w:t>Understanding the metabolic characteristics of pediatric patients with IBD compared to control is a key factor in diagnosis. The authors stuck to their specific hypothesis and eloquently presented their material. This opens the door for future trials looking at predictive modeling utilizing metabolomics and modifying various therapies to target patients with specific metabolic characteristics.</w:t>
      </w:r>
    </w:p>
    <w:p w14:paraId="7DCDAE61" w14:textId="775C0BEC" w:rsidR="00F3688F" w:rsidRPr="00A11160" w:rsidRDefault="00F3688F" w:rsidP="00D52E61">
      <w:pPr>
        <w:pStyle w:val="MDPI31text"/>
        <w:spacing w:line="360" w:lineRule="auto"/>
        <w:ind w:firstLine="0"/>
        <w:rPr>
          <w:rFonts w:ascii="Book Antiqua" w:eastAsiaTheme="minorEastAsia" w:hAnsi="Book Antiqua" w:cs="Arial"/>
          <w:sz w:val="24"/>
          <w:szCs w:val="24"/>
          <w:lang w:eastAsia="zh-CN"/>
        </w:rPr>
      </w:pPr>
      <w:r w:rsidRPr="00A11160">
        <w:rPr>
          <w:rFonts w:ascii="Book Antiqua" w:eastAsiaTheme="minorEastAsia" w:hAnsi="Book Antiqua" w:cs="Arial"/>
          <w:sz w:val="24"/>
          <w:szCs w:val="24"/>
          <w:lang w:eastAsia="zh-CN"/>
        </w:rPr>
        <w:br w:type="page"/>
      </w:r>
    </w:p>
    <w:p w14:paraId="21425033" w14:textId="18337E2B" w:rsidR="00F3688F" w:rsidRPr="00A11160" w:rsidRDefault="00EB0083" w:rsidP="00D52E61">
      <w:pPr>
        <w:pStyle w:val="MDPI31text"/>
        <w:spacing w:line="360" w:lineRule="auto"/>
        <w:ind w:firstLine="0"/>
        <w:rPr>
          <w:rFonts w:ascii="Book Antiqua" w:eastAsiaTheme="minorEastAsia" w:hAnsi="Book Antiqua" w:cs="Arial"/>
          <w:sz w:val="24"/>
          <w:szCs w:val="24"/>
          <w:lang w:eastAsia="zh-CN"/>
        </w:rPr>
      </w:pPr>
      <w:bookmarkStart w:id="184" w:name="OLE_LINK27"/>
      <w:bookmarkStart w:id="185" w:name="OLE_LINK28"/>
      <w:r w:rsidRPr="007A0AFD">
        <w:rPr>
          <w:rFonts w:ascii="Book Antiqua" w:hAnsi="Book Antiqua"/>
          <w:b/>
          <w:sz w:val="24"/>
        </w:rPr>
        <w:lastRenderedPageBreak/>
        <w:t>REFERENCES</w:t>
      </w:r>
      <w:bookmarkEnd w:id="184"/>
      <w:bookmarkEnd w:id="185"/>
    </w:p>
    <w:p w14:paraId="7C38E058"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1</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Baffy G</w:t>
      </w:r>
      <w:r w:rsidRPr="00B9607A">
        <w:rPr>
          <w:rFonts w:ascii="Book Antiqua" w:eastAsia="SimSun" w:hAnsi="Book Antiqua" w:cs="SimSun"/>
          <w:color w:val="000000"/>
          <w:sz w:val="24"/>
          <w:szCs w:val="24"/>
        </w:rPr>
        <w:t>. The impact of network medicine in gastroenterology and hepatology.</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Clin Gastroenterol Hepatol</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11</w:t>
      </w:r>
      <w:r w:rsidRPr="00B9607A">
        <w:rPr>
          <w:rFonts w:ascii="Book Antiqua" w:eastAsia="SimSun" w:hAnsi="Book Antiqua" w:cs="SimSun"/>
          <w:color w:val="000000"/>
          <w:sz w:val="24"/>
          <w:szCs w:val="24"/>
        </w:rPr>
        <w:t>: 1240-1244 [PMID: 23932906 DOI: 10.1016/j.cgh.2013.07.033]</w:t>
      </w:r>
    </w:p>
    <w:p w14:paraId="2D03908C"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Moco S</w:t>
      </w:r>
      <w:r w:rsidRPr="00B9607A">
        <w:rPr>
          <w:rFonts w:ascii="Book Antiqua" w:eastAsia="SimSun" w:hAnsi="Book Antiqua" w:cs="SimSun"/>
          <w:color w:val="000000"/>
          <w:sz w:val="24"/>
          <w:szCs w:val="24"/>
        </w:rPr>
        <w:t>, Candela M, Chuang E, Draper C, Cominetti O, Montoliu I, Barron D, Kussmann M, Brigidi P, Gionchetti P, Martin FP. Systems biology approaches for inflammatory bowel disease: emphasis on gut microbial metabolism.</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Inflamm Bowel Dis</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2014;</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20</w:t>
      </w:r>
      <w:r w:rsidRPr="00B9607A">
        <w:rPr>
          <w:rFonts w:ascii="Book Antiqua" w:eastAsia="SimSun" w:hAnsi="Book Antiqua" w:cs="SimSun"/>
          <w:color w:val="000000"/>
          <w:sz w:val="24"/>
          <w:szCs w:val="24"/>
        </w:rPr>
        <w:t>: 2104-2114 [PMID: 25029616 DOI: 10.1097/MIB.0000000000000116]</w:t>
      </w:r>
    </w:p>
    <w:p w14:paraId="7CCD1902"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Ezri J</w:t>
      </w:r>
      <w:r w:rsidRPr="00B9607A">
        <w:rPr>
          <w:rFonts w:ascii="Book Antiqua" w:eastAsia="SimSun" w:hAnsi="Book Antiqua" w:cs="SimSun"/>
          <w:color w:val="000000"/>
          <w:sz w:val="24"/>
          <w:szCs w:val="24"/>
        </w:rPr>
        <w:t>, Marques-Vidal P, Nydegger A. Impact of disease and treatments on growth and puberty of pediatric patients with inflammatory bowel disease.</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Digestion</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2012;</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85</w:t>
      </w:r>
      <w:r w:rsidRPr="00B9607A">
        <w:rPr>
          <w:rFonts w:ascii="Book Antiqua" w:eastAsia="SimSun" w:hAnsi="Book Antiqua" w:cs="SimSun"/>
          <w:color w:val="000000"/>
          <w:sz w:val="24"/>
          <w:szCs w:val="24"/>
        </w:rPr>
        <w:t>: 308-319 [PMID: 22688404 DOI: 10.1159/000336766]</w:t>
      </w:r>
    </w:p>
    <w:p w14:paraId="63454CDF"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4</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Sauer CG</w:t>
      </w:r>
      <w:r w:rsidRPr="00B9607A">
        <w:rPr>
          <w:rFonts w:ascii="Book Antiqua" w:eastAsia="SimSun" w:hAnsi="Book Antiqua" w:cs="SimSun"/>
          <w:color w:val="000000"/>
          <w:sz w:val="24"/>
          <w:szCs w:val="24"/>
        </w:rPr>
        <w:t>, Kugathasan S. Pediatric inflammatory bowel disease: highlighting pediatric differences in IBD.</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Gastroenterol Clin North Am</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2009;</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38</w:t>
      </w:r>
      <w:r w:rsidRPr="00B9607A">
        <w:rPr>
          <w:rFonts w:ascii="Book Antiqua" w:eastAsia="SimSun" w:hAnsi="Book Antiqua" w:cs="SimSun"/>
          <w:color w:val="000000"/>
          <w:sz w:val="24"/>
          <w:szCs w:val="24"/>
        </w:rPr>
        <w:t>: 611-628 [PMID: 19913205 DOI: 10.1016/j.gtc.2009.07.010]</w:t>
      </w:r>
    </w:p>
    <w:p w14:paraId="74A2FD78"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5</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Sperisen P</w:t>
      </w:r>
      <w:r w:rsidRPr="00B9607A">
        <w:rPr>
          <w:rFonts w:ascii="Book Antiqua" w:eastAsia="SimSun" w:hAnsi="Book Antiqua" w:cs="SimSun"/>
          <w:color w:val="000000"/>
          <w:sz w:val="24"/>
          <w:szCs w:val="24"/>
        </w:rPr>
        <w:t>, Cominetti O, Martin FP. Longitudinal omics modeling and integration in clinical metabonomics research: challenges in childhood metabolic health research.</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Front Mol Biosci</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2015;</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2</w:t>
      </w:r>
      <w:r w:rsidRPr="00B9607A">
        <w:rPr>
          <w:rFonts w:ascii="Book Antiqua" w:eastAsia="SimSun" w:hAnsi="Book Antiqua" w:cs="SimSun"/>
          <w:color w:val="000000"/>
          <w:sz w:val="24"/>
          <w:szCs w:val="24"/>
        </w:rPr>
        <w:t>: 44 [PMID: 26301225 DOI: 10.3389/fmolb.2015.00044]</w:t>
      </w:r>
    </w:p>
    <w:p w14:paraId="2BE2EB77"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6</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Shamir R</w:t>
      </w:r>
      <w:r w:rsidRPr="00B9607A">
        <w:rPr>
          <w:rFonts w:ascii="Book Antiqua" w:eastAsia="SimSun" w:hAnsi="Book Antiqua" w:cs="SimSun"/>
          <w:color w:val="000000"/>
          <w:sz w:val="24"/>
          <w:szCs w:val="24"/>
        </w:rPr>
        <w:t>, Phillip M, Levine A. Growth retardation in pediatric Crohn's disease: pathogenesis and interventions.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Inflamm Bowel Dis</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2007;</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13</w:t>
      </w:r>
      <w:r w:rsidRPr="00B9607A">
        <w:rPr>
          <w:rFonts w:ascii="Book Antiqua" w:eastAsia="SimSun" w:hAnsi="Book Antiqua" w:cs="SimSun"/>
          <w:color w:val="000000"/>
          <w:sz w:val="24"/>
          <w:szCs w:val="24"/>
        </w:rPr>
        <w:t>: 620-628 [PMID: 17262806 DOI: 10.1002/ibd.20115]</w:t>
      </w:r>
    </w:p>
    <w:p w14:paraId="3B700C46"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7</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Day AS</w:t>
      </w:r>
      <w:r w:rsidRPr="00B9607A">
        <w:rPr>
          <w:rFonts w:ascii="Book Antiqua" w:eastAsia="SimSun" w:hAnsi="Book Antiqua" w:cs="SimSun"/>
          <w:color w:val="000000"/>
          <w:sz w:val="24"/>
          <w:szCs w:val="24"/>
        </w:rPr>
        <w:t>, Ledder O, Leach ST, Lemberg DA. Crohn's and colitis in children and adolescents.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World J Gastroenterol</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2012;</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18</w:t>
      </w:r>
      <w:r w:rsidRPr="00B9607A">
        <w:rPr>
          <w:rFonts w:ascii="Book Antiqua" w:eastAsia="SimSun" w:hAnsi="Book Antiqua" w:cs="SimSun"/>
          <w:color w:val="000000"/>
          <w:sz w:val="24"/>
          <w:szCs w:val="24"/>
        </w:rPr>
        <w:t>: 5862-5869 [PMID: 23139601 DOI: 10.3748/wjg.v18.i41.5862]</w:t>
      </w:r>
    </w:p>
    <w:p w14:paraId="54939D50"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8</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Powell-Tuck J</w:t>
      </w:r>
      <w:r w:rsidRPr="00B9607A">
        <w:rPr>
          <w:rFonts w:ascii="Book Antiqua" w:eastAsia="SimSun" w:hAnsi="Book Antiqua" w:cs="SimSun"/>
          <w:color w:val="000000"/>
          <w:sz w:val="24"/>
          <w:szCs w:val="24"/>
        </w:rPr>
        <w:t>. Nutritional consequences of gastrointestinal disease.</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Baillieres Clin Gastroenterol</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1988;</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2</w:t>
      </w:r>
      <w:r w:rsidRPr="00B9607A">
        <w:rPr>
          <w:rFonts w:ascii="Book Antiqua" w:eastAsia="SimSun" w:hAnsi="Book Antiqua" w:cs="SimSun"/>
          <w:color w:val="000000"/>
          <w:sz w:val="24"/>
          <w:szCs w:val="24"/>
        </w:rPr>
        <w:t>: 715-727 [PMID: 3072979 DOI: 10.1016/0950-3528(88)90032-2]</w:t>
      </w:r>
    </w:p>
    <w:p w14:paraId="3E06F5A2"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9</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Rigaud D</w:t>
      </w:r>
      <w:r w:rsidRPr="00B9607A">
        <w:rPr>
          <w:rFonts w:ascii="Book Antiqua" w:eastAsia="SimSun" w:hAnsi="Book Antiqua" w:cs="SimSun"/>
          <w:color w:val="000000"/>
          <w:sz w:val="24"/>
          <w:szCs w:val="24"/>
        </w:rPr>
        <w:t>, Angel LA, Cerf M, Carduner MJ, Melchior JC, Sautier C, René E, Apfelbaum M, Mignon M. Mechanisms of decreased food intake during weight loss in adult Crohn's disease patients without obvious malabsorption.</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Am J Clin Nutr</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1994;</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60</w:t>
      </w:r>
      <w:r w:rsidRPr="00B9607A">
        <w:rPr>
          <w:rFonts w:ascii="Book Antiqua" w:eastAsia="SimSun" w:hAnsi="Book Antiqua" w:cs="SimSun"/>
          <w:color w:val="000000"/>
          <w:sz w:val="24"/>
          <w:szCs w:val="24"/>
        </w:rPr>
        <w:t>: 775-781 [PMID: 7942586]</w:t>
      </w:r>
    </w:p>
    <w:p w14:paraId="2C0A0D16"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lastRenderedPageBreak/>
        <w:t>10</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De Preter V</w:t>
      </w:r>
      <w:r w:rsidRPr="00B9607A">
        <w:rPr>
          <w:rFonts w:ascii="Book Antiqua" w:eastAsia="SimSun" w:hAnsi="Book Antiqua" w:cs="SimSun"/>
          <w:color w:val="000000"/>
          <w:sz w:val="24"/>
          <w:szCs w:val="24"/>
        </w:rPr>
        <w:t>, Verbeke K. Metabolomics as a diagnostic tool in gastroenterology.</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World J Gastrointest Pharmacol Ther</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4</w:t>
      </w:r>
      <w:r w:rsidRPr="00B9607A">
        <w:rPr>
          <w:rFonts w:ascii="Book Antiqua" w:eastAsia="SimSun" w:hAnsi="Book Antiqua" w:cs="SimSun"/>
          <w:color w:val="000000"/>
          <w:sz w:val="24"/>
          <w:szCs w:val="24"/>
        </w:rPr>
        <w:t>: 97-107 [PMID: 24199025 DOI: 10.4292/wjgpt.v4.i4.97]</w:t>
      </w:r>
    </w:p>
    <w:p w14:paraId="18A4D88A"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11</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Stephens NS</w:t>
      </w:r>
      <w:r w:rsidRPr="00B9607A">
        <w:rPr>
          <w:rFonts w:ascii="Book Antiqua" w:eastAsia="SimSun" w:hAnsi="Book Antiqua" w:cs="SimSun"/>
          <w:color w:val="000000"/>
          <w:sz w:val="24"/>
          <w:szCs w:val="24"/>
        </w:rPr>
        <w:t>, Siffledeen J, Su X, Murdoch TB, Fedorak RN, Slupsky CM. Urinary NMR metabolomic profiles discriminate inflammatory bowel disease from healthy.</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J Crohns Colitis</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7</w:t>
      </w:r>
      <w:r w:rsidRPr="00B9607A">
        <w:rPr>
          <w:rFonts w:ascii="Book Antiqua" w:eastAsia="SimSun" w:hAnsi="Book Antiqua" w:cs="SimSun"/>
          <w:color w:val="000000"/>
          <w:sz w:val="24"/>
          <w:szCs w:val="24"/>
        </w:rPr>
        <w:t>: e42-e48 [PMID: 22626506 DOI: 10.1016/j.crohns.2012.04.019]</w:t>
      </w:r>
    </w:p>
    <w:p w14:paraId="0713EDEB"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12</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Storr M</w:t>
      </w:r>
      <w:r w:rsidRPr="00B9607A">
        <w:rPr>
          <w:rFonts w:ascii="Book Antiqua" w:eastAsia="SimSun" w:hAnsi="Book Antiqua" w:cs="SimSun"/>
          <w:color w:val="000000"/>
          <w:sz w:val="24"/>
          <w:szCs w:val="24"/>
        </w:rPr>
        <w:t>, Vogel HJ, Schicho R. Metabolomics: is it useful for inflammatory bowel diseases?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Curr Opin Gastroenterol</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29</w:t>
      </w:r>
      <w:r w:rsidRPr="00B9607A">
        <w:rPr>
          <w:rFonts w:ascii="Book Antiqua" w:eastAsia="SimSun" w:hAnsi="Book Antiqua" w:cs="SimSun"/>
          <w:color w:val="000000"/>
          <w:sz w:val="24"/>
          <w:szCs w:val="24"/>
        </w:rPr>
        <w:t>: 378-383 [PMID: 23624676 DOI: 10.1097/MOG.0b013e328361f488]</w:t>
      </w:r>
    </w:p>
    <w:p w14:paraId="229B044C"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13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Yau Y</w:t>
      </w:r>
      <w:r w:rsidRPr="00B9607A">
        <w:rPr>
          <w:rFonts w:ascii="Book Antiqua" w:eastAsia="SimSun" w:hAnsi="Book Antiqua" w:cs="SimSun"/>
          <w:color w:val="000000"/>
          <w:sz w:val="24"/>
          <w:szCs w:val="24"/>
        </w:rPr>
        <w:t>, Leong RW, Zeng M, Wasinger VC. Proteomics and metabolomics in inflammatory bowel disease.</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J Gastroenterol Hepatol</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28</w:t>
      </w:r>
      <w:r w:rsidRPr="00B9607A">
        <w:rPr>
          <w:rFonts w:ascii="Book Antiqua" w:eastAsia="SimSun" w:hAnsi="Book Antiqua" w:cs="SimSun"/>
          <w:color w:val="000000"/>
          <w:sz w:val="24"/>
          <w:szCs w:val="24"/>
        </w:rPr>
        <w:t>: 1076-1086 [PMID: 23489082 DOI: 10.1111/jgh.12193]</w:t>
      </w:r>
    </w:p>
    <w:p w14:paraId="3000ACBB"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14</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Martin FP</w:t>
      </w:r>
      <w:r w:rsidRPr="00B9607A">
        <w:rPr>
          <w:rFonts w:ascii="Book Antiqua" w:eastAsia="SimSun" w:hAnsi="Book Antiqua" w:cs="SimSun"/>
          <w:color w:val="000000"/>
          <w:sz w:val="24"/>
          <w:szCs w:val="24"/>
        </w:rPr>
        <w:t>, Ezri J, Cominetti O, Da Silva L, Kussmann M, Godin JP, Nydegger A. Urinary Metabolic Phenotyping Reveals Differences in the Metabolic Status of Healthy and Inflammatory Bowel Disease (IBD) Children in Relation to Growth and Disease Activity.</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Int J Mol Sci</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2016;</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17</w:t>
      </w:r>
      <w:r w:rsidRPr="00B9607A">
        <w:rPr>
          <w:rFonts w:ascii="Book Antiqua" w:eastAsia="SimSun" w:hAnsi="Book Antiqua" w:cs="SimSun"/>
          <w:color w:val="000000"/>
          <w:sz w:val="24"/>
          <w:szCs w:val="24"/>
        </w:rPr>
        <w:t>: [PMID: 27529220 DOI: 10.3390/ijms17081310]</w:t>
      </w:r>
    </w:p>
    <w:p w14:paraId="24EF4299"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15</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Levine A</w:t>
      </w:r>
      <w:r w:rsidRPr="00B9607A">
        <w:rPr>
          <w:rFonts w:ascii="Book Antiqua" w:eastAsia="SimSun" w:hAnsi="Book Antiqua" w:cs="SimSun"/>
          <w:color w:val="000000"/>
          <w:sz w:val="24"/>
          <w:szCs w:val="24"/>
        </w:rPr>
        <w:t>, Koletzko S, Turner D, Escher JC, Cucchiara S, de Ridder L, Kolho KL, Veres G, Russell RK, Paerregaard A, Buderus S, Greer ML, Dias JA, Veereman-Wauters G, Lionetti P, Sladek M, Martin de Carpi J, Staiano A, Ruemmele FM, Wilson DC. ESPGHAN revised porto criteria for the diagnosis of inflammatory bowel disease in children and adolescents.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J Pediatr Gastroenterol Nutr</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2014;</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58</w:t>
      </w:r>
      <w:r w:rsidRPr="00B9607A">
        <w:rPr>
          <w:rFonts w:ascii="Book Antiqua" w:eastAsia="SimSun" w:hAnsi="Book Antiqua" w:cs="SimSun"/>
          <w:color w:val="000000"/>
          <w:sz w:val="24"/>
          <w:szCs w:val="24"/>
        </w:rPr>
        <w:t>: 795-806 [PMID: 24231644 DOI: 10.1097/MPG.0000000000000239]</w:t>
      </w:r>
    </w:p>
    <w:p w14:paraId="09DAB80F"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16</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de Onis M</w:t>
      </w:r>
      <w:r w:rsidRPr="00B9607A">
        <w:rPr>
          <w:rFonts w:ascii="Book Antiqua" w:eastAsia="SimSun" w:hAnsi="Book Antiqua" w:cs="SimSun"/>
          <w:color w:val="000000"/>
          <w:sz w:val="24"/>
          <w:szCs w:val="24"/>
        </w:rPr>
        <w:t>, Onyango AW, Borghi E, Siyam A, Nishida C, Siekmann J. Development of a WHO growth reference for school-aged children and adolescents.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Bull World Health Organ</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2007;</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85</w:t>
      </w:r>
      <w:r w:rsidRPr="00B9607A">
        <w:rPr>
          <w:rFonts w:ascii="Book Antiqua" w:eastAsia="SimSun" w:hAnsi="Book Antiqua" w:cs="SimSun"/>
          <w:color w:val="000000"/>
          <w:sz w:val="24"/>
          <w:szCs w:val="24"/>
        </w:rPr>
        <w:t>: 660-667 [PMID: 18026621 DOI: 10.2471/BLT.07.043497]</w:t>
      </w:r>
    </w:p>
    <w:p w14:paraId="26D3CE13"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 xml:space="preserve">17 </w:t>
      </w:r>
      <w:r w:rsidRPr="00B9607A">
        <w:rPr>
          <w:rFonts w:ascii="Book Antiqua" w:eastAsia="SimSun" w:hAnsi="Book Antiqua" w:cs="SimSun"/>
          <w:b/>
          <w:color w:val="000000"/>
          <w:sz w:val="24"/>
          <w:szCs w:val="24"/>
        </w:rPr>
        <w:t>Lohman T</w:t>
      </w:r>
      <w:r w:rsidRPr="00B9607A">
        <w:rPr>
          <w:rFonts w:ascii="Book Antiqua" w:eastAsia="SimSun" w:hAnsi="Book Antiqua" w:cs="SimSun"/>
          <w:color w:val="000000"/>
          <w:sz w:val="24"/>
          <w:szCs w:val="24"/>
        </w:rPr>
        <w:t>, Roche A, Martorell R. Anthropometric standardisation reference manual, Human Kinetics</w:t>
      </w:r>
      <w:r w:rsidRPr="0059310A">
        <w:rPr>
          <w:rFonts w:ascii="Book Antiqua" w:eastAsia="SimSun" w:hAnsi="Book Antiqua" w:cs="SimSun"/>
          <w:color w:val="000000"/>
          <w:sz w:val="24"/>
          <w:szCs w:val="24"/>
        </w:rPr>
        <w:t xml:space="preserve"> Pub, 1988</w:t>
      </w:r>
    </w:p>
    <w:p w14:paraId="26957257"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18</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Tanner JM</w:t>
      </w:r>
      <w:r w:rsidRPr="00B9607A">
        <w:rPr>
          <w:rFonts w:ascii="Book Antiqua" w:eastAsia="SimSun" w:hAnsi="Book Antiqua" w:cs="SimSun"/>
          <w:color w:val="000000"/>
          <w:sz w:val="24"/>
          <w:szCs w:val="24"/>
        </w:rPr>
        <w:t>, Whitehouse RH. Clinical longitudinal standards for height, weight, height velocity, weight velocity, and stages of puberty.</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Arch Dis Child</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1976;</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51</w:t>
      </w:r>
      <w:r w:rsidRPr="00B9607A">
        <w:rPr>
          <w:rFonts w:ascii="Book Antiqua" w:eastAsia="SimSun" w:hAnsi="Book Antiqua" w:cs="SimSun"/>
          <w:color w:val="000000"/>
          <w:sz w:val="24"/>
          <w:szCs w:val="24"/>
        </w:rPr>
        <w:t>: 170-179 [PMID: 952550 DOI: 10.1136/adc.51.3.170]</w:t>
      </w:r>
    </w:p>
    <w:p w14:paraId="4E50395D"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lastRenderedPageBreak/>
        <w:t>19</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Pietrobelli A</w:t>
      </w:r>
      <w:r w:rsidRPr="00B9607A">
        <w:rPr>
          <w:rFonts w:ascii="Book Antiqua" w:eastAsia="SimSun" w:hAnsi="Book Antiqua" w:cs="SimSun"/>
          <w:color w:val="000000"/>
          <w:sz w:val="24"/>
          <w:szCs w:val="24"/>
        </w:rPr>
        <w:t>, Andreoli A, Cervelli V, Carbonelli MG, Peroni DG, De Lorenzo A. Predicting fat-free mass in children using bioimpedance analysis.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Acta Diabetol</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 xml:space="preserve">40 </w:t>
      </w:r>
      <w:r w:rsidRPr="00B9607A">
        <w:rPr>
          <w:rFonts w:ascii="Book Antiqua" w:eastAsia="SimSun" w:hAnsi="Book Antiqua" w:cs="SimSun"/>
          <w:bCs/>
          <w:color w:val="000000"/>
          <w:sz w:val="24"/>
          <w:szCs w:val="24"/>
        </w:rPr>
        <w:t>Suppl 1</w:t>
      </w:r>
      <w:r w:rsidRPr="00B9607A">
        <w:rPr>
          <w:rFonts w:ascii="Book Antiqua" w:eastAsia="SimSun" w:hAnsi="Book Antiqua" w:cs="SimSun"/>
          <w:color w:val="000000"/>
          <w:sz w:val="24"/>
          <w:szCs w:val="24"/>
        </w:rPr>
        <w:t>: S212-S215 [PMID: 14618476 DOI: 10.1007/s00592-003-0069-z]</w:t>
      </w:r>
    </w:p>
    <w:p w14:paraId="76B582BE"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20</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Houtkooper LB</w:t>
      </w:r>
      <w:r w:rsidRPr="00B9607A">
        <w:rPr>
          <w:rFonts w:ascii="Book Antiqua" w:eastAsia="SimSun" w:hAnsi="Book Antiqua" w:cs="SimSun"/>
          <w:color w:val="000000"/>
          <w:sz w:val="24"/>
          <w:szCs w:val="24"/>
        </w:rPr>
        <w:t>, Lohman TG, Going SB, Hall MC. Validity of bioelectric impedance for body composition assessment in children.</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J Appl Physiol (1985)</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1989;</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66</w:t>
      </w:r>
      <w:r w:rsidRPr="00B9607A">
        <w:rPr>
          <w:rFonts w:ascii="Book Antiqua" w:eastAsia="SimSun" w:hAnsi="Book Antiqua" w:cs="SimSun"/>
          <w:color w:val="000000"/>
          <w:sz w:val="24"/>
          <w:szCs w:val="24"/>
        </w:rPr>
        <w:t>: 814-821 [PMID: 2708210]</w:t>
      </w:r>
    </w:p>
    <w:p w14:paraId="2C65AAAF"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21</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Hyams JS</w:t>
      </w:r>
      <w:r w:rsidRPr="00B9607A">
        <w:rPr>
          <w:rFonts w:ascii="Book Antiqua" w:eastAsia="SimSun" w:hAnsi="Book Antiqua" w:cs="SimSun"/>
          <w:color w:val="000000"/>
          <w:sz w:val="24"/>
          <w:szCs w:val="24"/>
        </w:rPr>
        <w:t>, Ferry GD, Mandel FS, Gryboski JD, Kibort PM, Kirschner BS, Griffiths AM, Katz AJ, Grand RJ, Boyle JT. Development and validation of a pediatric Crohn's disease activity index.</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J Pediatr Gastroenterol Nutr</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1991;</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12</w:t>
      </w:r>
      <w:r w:rsidRPr="00B9607A">
        <w:rPr>
          <w:rFonts w:ascii="Book Antiqua" w:eastAsia="SimSun" w:hAnsi="Book Antiqua" w:cs="SimSun"/>
          <w:color w:val="000000"/>
          <w:sz w:val="24"/>
          <w:szCs w:val="24"/>
        </w:rPr>
        <w:t>: 439-447 [PMID: 1678008 DOI: 10.1097/00005176-199105000-00005]</w:t>
      </w:r>
    </w:p>
    <w:p w14:paraId="5351D88F"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22</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Turner D</w:t>
      </w:r>
      <w:r w:rsidRPr="00B9607A">
        <w:rPr>
          <w:rFonts w:ascii="Book Antiqua" w:eastAsia="SimSun" w:hAnsi="Book Antiqua" w:cs="SimSun"/>
          <w:color w:val="000000"/>
          <w:sz w:val="24"/>
          <w:szCs w:val="24"/>
        </w:rPr>
        <w:t>, Otley AR, Mack D, Hyams J, de Bruijne J, Uusoue K, Walters TD, Zachos M, Mamula P, Beaton DE, Steinhart AH, Griffiths AM. Development, validation, and evaluation of a pediatric ulcerative colitis activity index: a prospective multicenter study.</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Gastroenterology</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2007;</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133</w:t>
      </w:r>
      <w:r w:rsidRPr="00B9607A">
        <w:rPr>
          <w:rFonts w:ascii="Book Antiqua" w:eastAsia="SimSun" w:hAnsi="Book Antiqua" w:cs="SimSun"/>
          <w:color w:val="000000"/>
          <w:sz w:val="24"/>
          <w:szCs w:val="24"/>
        </w:rPr>
        <w:t>: 423-432 [PMID: 17681163 DOI: 10.1053/j.gastro.2007.05.029]</w:t>
      </w:r>
    </w:p>
    <w:p w14:paraId="05EDCFC0"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Diamanti A</w:t>
      </w:r>
      <w:r w:rsidRPr="00B9607A">
        <w:rPr>
          <w:rFonts w:ascii="Book Antiqua" w:eastAsia="SimSun" w:hAnsi="Book Antiqua" w:cs="SimSun"/>
          <w:color w:val="000000"/>
          <w:sz w:val="24"/>
          <w:szCs w:val="24"/>
        </w:rPr>
        <w:t>, Colistro F, Basso MS, Papadatou B, Francalanci P, Bracci F, Muraca M, Knafelz D, De Angelis P, Castro M. Clinical role of calprotectin assay in determining histological relapses in children affected by inflammatory bowel diseases.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Inflamm Bowel Dis</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2008;</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14</w:t>
      </w:r>
      <w:r w:rsidRPr="00B9607A">
        <w:rPr>
          <w:rFonts w:ascii="Book Antiqua" w:eastAsia="SimSun" w:hAnsi="Book Antiqua" w:cs="SimSun"/>
          <w:color w:val="000000"/>
          <w:sz w:val="24"/>
          <w:szCs w:val="24"/>
        </w:rPr>
        <w:t>: 1229-1235 [PMID: 18398894 DOI: 10.1002/ibd.20472]</w:t>
      </w:r>
    </w:p>
    <w:p w14:paraId="0F47BE83"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24</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Xie G</w:t>
      </w:r>
      <w:r w:rsidRPr="00B9607A">
        <w:rPr>
          <w:rFonts w:ascii="Book Antiqua" w:eastAsia="SimSun" w:hAnsi="Book Antiqua" w:cs="SimSun"/>
          <w:color w:val="000000"/>
          <w:sz w:val="24"/>
          <w:szCs w:val="24"/>
        </w:rPr>
        <w:t>, Zhong W, Li H, Li Q, Qiu Y, Zheng X, Chen H, Zhao X, Zhang S, Zhou Z, Zeisel SH, Jia W. Alteration of bile acid metabolism in the rat induced by chronic ethanol consumption.</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FASEB J</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27</w:t>
      </w:r>
      <w:r w:rsidRPr="00B9607A">
        <w:rPr>
          <w:rFonts w:ascii="Book Antiqua" w:eastAsia="SimSun" w:hAnsi="Book Antiqua" w:cs="SimSun"/>
          <w:color w:val="000000"/>
          <w:sz w:val="24"/>
          <w:szCs w:val="24"/>
        </w:rPr>
        <w:t>: 3583-3593 [PMID: 23709616 DOI: 10.1096/fj.13-231860]</w:t>
      </w:r>
    </w:p>
    <w:p w14:paraId="4E645F30"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25</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Ferslew BC</w:t>
      </w:r>
      <w:r w:rsidRPr="00B9607A">
        <w:rPr>
          <w:rFonts w:ascii="Book Antiqua" w:eastAsia="SimSun" w:hAnsi="Book Antiqua" w:cs="SimSun"/>
          <w:color w:val="000000"/>
          <w:sz w:val="24"/>
          <w:szCs w:val="24"/>
        </w:rPr>
        <w:t>, Xie G, Johnston CK, Su M, Stewart PW, Jia W, Brouwer KL, Barritt AS. Altered Bile Acid Metabolome in Patients with Nonalcoholic Steatohepatitis.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Dig Dis Sci</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2015;</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60</w:t>
      </w:r>
      <w:r w:rsidRPr="00B9607A">
        <w:rPr>
          <w:rFonts w:ascii="Book Antiqua" w:eastAsia="SimSun" w:hAnsi="Book Antiqua" w:cs="SimSun"/>
          <w:color w:val="000000"/>
          <w:sz w:val="24"/>
          <w:szCs w:val="24"/>
        </w:rPr>
        <w:t>: 3318-3328 [PMID: 26138654 DOI: 10.1007/s10620-015-3776-8]</w:t>
      </w:r>
    </w:p>
    <w:p w14:paraId="7BA485BB"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26</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Villas-Bôas SG</w:t>
      </w:r>
      <w:r w:rsidRPr="00B9607A">
        <w:rPr>
          <w:rFonts w:ascii="Book Antiqua" w:eastAsia="SimSun" w:hAnsi="Book Antiqua" w:cs="SimSun"/>
          <w:color w:val="000000"/>
          <w:sz w:val="24"/>
          <w:szCs w:val="24"/>
        </w:rPr>
        <w:t xml:space="preserve">, Delicado DG, Akesson M, Nielsen J. Simultaneous analysis of amino and nonamino organic acids as methyl chloroformate derivatives using gas </w:t>
      </w:r>
      <w:r w:rsidRPr="00B9607A">
        <w:rPr>
          <w:rFonts w:ascii="Book Antiqua" w:eastAsia="SimSun" w:hAnsi="Book Antiqua" w:cs="SimSun"/>
          <w:color w:val="000000"/>
          <w:sz w:val="24"/>
          <w:szCs w:val="24"/>
        </w:rPr>
        <w:lastRenderedPageBreak/>
        <w:t>chromatography-mass spectrometry.</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Anal Biochem</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322</w:t>
      </w:r>
      <w:r w:rsidRPr="00B9607A">
        <w:rPr>
          <w:rFonts w:ascii="Book Antiqua" w:eastAsia="SimSun" w:hAnsi="Book Antiqua" w:cs="SimSun"/>
          <w:color w:val="000000"/>
          <w:sz w:val="24"/>
          <w:szCs w:val="24"/>
        </w:rPr>
        <w:t>: 134-138 [PMID: 14705791 DOI: 10.1016/j.ab.2003.07.018]</w:t>
      </w:r>
    </w:p>
    <w:p w14:paraId="71AB5A35"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27</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Qiu Y</w:t>
      </w:r>
      <w:r w:rsidRPr="00B9607A">
        <w:rPr>
          <w:rFonts w:ascii="Book Antiqua" w:eastAsia="SimSun" w:hAnsi="Book Antiqua" w:cs="SimSun"/>
          <w:color w:val="000000"/>
          <w:sz w:val="24"/>
          <w:szCs w:val="24"/>
        </w:rPr>
        <w:t>, Su M, Liu Y, Chen M, Gu J, Zhang J, Jia W. Application of ethyl chloroformate derivatization for gas chromatography-mass spectrometry based metabonomic profiling.</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Anal Chim Acta</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2007;</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583</w:t>
      </w:r>
      <w:r w:rsidRPr="00B9607A">
        <w:rPr>
          <w:rFonts w:ascii="Book Antiqua" w:eastAsia="SimSun" w:hAnsi="Book Antiqua" w:cs="SimSun"/>
          <w:color w:val="000000"/>
          <w:sz w:val="24"/>
          <w:szCs w:val="24"/>
        </w:rPr>
        <w:t>: 277-283 [PMID: 17386556 DOI: 10.1016/j.aca.2006.10.025]</w:t>
      </w:r>
    </w:p>
    <w:p w14:paraId="55B08615"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 xml:space="preserve">28 </w:t>
      </w:r>
      <w:r w:rsidRPr="00B9607A">
        <w:rPr>
          <w:rFonts w:ascii="Book Antiqua" w:eastAsia="SimSun" w:hAnsi="Book Antiqua" w:cs="SimSun"/>
          <w:b/>
          <w:color w:val="000000"/>
          <w:sz w:val="24"/>
          <w:szCs w:val="24"/>
        </w:rPr>
        <w:t>Trygg J</w:t>
      </w:r>
      <w:r w:rsidRPr="00B9607A">
        <w:rPr>
          <w:rFonts w:ascii="Book Antiqua" w:eastAsia="SimSun" w:hAnsi="Book Antiqua" w:cs="SimSun"/>
          <w:color w:val="000000"/>
          <w:sz w:val="24"/>
          <w:szCs w:val="24"/>
        </w:rPr>
        <w:t xml:space="preserve">, Wold S. O2-PLS, a two-block (X-Y) latent variable regression (LVR) method with an integrated OSC filter. </w:t>
      </w:r>
      <w:r w:rsidRPr="00B9607A">
        <w:rPr>
          <w:rFonts w:ascii="Book Antiqua" w:eastAsia="SimSun" w:hAnsi="Book Antiqua" w:cs="SimSun"/>
          <w:i/>
          <w:color w:val="000000"/>
          <w:sz w:val="24"/>
          <w:szCs w:val="24"/>
        </w:rPr>
        <w:t>J</w:t>
      </w:r>
      <w:r w:rsidRPr="0059310A">
        <w:rPr>
          <w:rFonts w:ascii="Book Antiqua" w:eastAsia="SimSun" w:hAnsi="Book Antiqua" w:cs="SimSun"/>
          <w:i/>
          <w:color w:val="000000"/>
          <w:sz w:val="24"/>
          <w:szCs w:val="24"/>
        </w:rPr>
        <w:t xml:space="preserve"> </w:t>
      </w:r>
      <w:r w:rsidRPr="00B9607A">
        <w:rPr>
          <w:rFonts w:ascii="Book Antiqua" w:eastAsia="SimSun" w:hAnsi="Book Antiqua" w:cs="SimSun"/>
          <w:i/>
          <w:color w:val="000000"/>
          <w:sz w:val="24"/>
          <w:szCs w:val="24"/>
        </w:rPr>
        <w:t>Chemom</w:t>
      </w:r>
      <w:r w:rsidRPr="00B9607A">
        <w:rPr>
          <w:rFonts w:ascii="Book Antiqua" w:eastAsia="SimSun" w:hAnsi="Book Antiqua" w:cs="SimSun"/>
          <w:color w:val="000000"/>
          <w:sz w:val="24"/>
          <w:szCs w:val="24"/>
        </w:rPr>
        <w:t xml:space="preserve"> 2003; </w:t>
      </w:r>
      <w:r w:rsidRPr="00B9607A">
        <w:rPr>
          <w:rFonts w:ascii="Book Antiqua" w:eastAsia="SimSun" w:hAnsi="Book Antiqua" w:cs="SimSun"/>
          <w:b/>
          <w:color w:val="000000"/>
          <w:sz w:val="24"/>
          <w:szCs w:val="24"/>
        </w:rPr>
        <w:t>17</w:t>
      </w:r>
      <w:r w:rsidRPr="00B9607A">
        <w:rPr>
          <w:rFonts w:ascii="Book Antiqua" w:eastAsia="SimSun" w:hAnsi="Book Antiqua" w:cs="SimSun"/>
          <w:color w:val="000000"/>
          <w:sz w:val="24"/>
          <w:szCs w:val="24"/>
        </w:rPr>
        <w:t>: 53-64 [DOI: 10.1002/cem.775]</w:t>
      </w:r>
    </w:p>
    <w:p w14:paraId="7014C3F2"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29</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Xia J</w:t>
      </w:r>
      <w:r w:rsidRPr="00B9607A">
        <w:rPr>
          <w:rFonts w:ascii="Book Antiqua" w:eastAsia="SimSun" w:hAnsi="Book Antiqua" w:cs="SimSun"/>
          <w:color w:val="000000"/>
          <w:sz w:val="24"/>
          <w:szCs w:val="24"/>
        </w:rPr>
        <w:t>, Sinelnikov IV, Han B, Wishart DS. MetaboAnalyst 3.0--making metabolomics more meaningful.</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Nucleic Acids Res</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2015;</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43</w:t>
      </w:r>
      <w:r w:rsidRPr="00B9607A">
        <w:rPr>
          <w:rFonts w:ascii="Book Antiqua" w:eastAsia="SimSun" w:hAnsi="Book Antiqua" w:cs="SimSun"/>
          <w:color w:val="000000"/>
          <w:sz w:val="24"/>
          <w:szCs w:val="24"/>
        </w:rPr>
        <w:t>: W251-W257 [PMID: 25897128 DOI: 10.1093/nar/gkv380]</w:t>
      </w:r>
    </w:p>
    <w:p w14:paraId="67ADFF77"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30</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Duboc H</w:t>
      </w:r>
      <w:r w:rsidRPr="00B9607A">
        <w:rPr>
          <w:rFonts w:ascii="Book Antiqua" w:eastAsia="SimSun" w:hAnsi="Book Antiqua" w:cs="SimSun"/>
          <w:color w:val="000000"/>
          <w:sz w:val="24"/>
          <w:szCs w:val="24"/>
        </w:rPr>
        <w:t>, Rajca S, Rainteau D, Benarous D, Maubert MA, Quervain E, Thomas G, Barbu V, Humbert L, Despras G, Bridonneau C, Dumetz F, Grill JP, Masliah J, Beaugerie L, Cosnes J, Chazouillères O, Poupon R, Wolf C, Mallet JM, Langella P, Trugnan G, Sokol H, Seksik P. Connecting dysbiosis, bile-acid dysmetabolism and gut inflammation in inflammatory bowel diseases.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Gut</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62</w:t>
      </w:r>
      <w:r w:rsidRPr="00B9607A">
        <w:rPr>
          <w:rFonts w:ascii="Book Antiqua" w:eastAsia="SimSun" w:hAnsi="Book Antiqua" w:cs="SimSun"/>
          <w:color w:val="000000"/>
          <w:sz w:val="24"/>
          <w:szCs w:val="24"/>
        </w:rPr>
        <w:t>: 531-539 [PMID: 22993202 DOI: 10.1136/gutjnl-2012-302578]</w:t>
      </w:r>
    </w:p>
    <w:p w14:paraId="192E6F4B"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31</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Gnewuch C</w:t>
      </w:r>
      <w:r w:rsidRPr="00B9607A">
        <w:rPr>
          <w:rFonts w:ascii="Book Antiqua" w:eastAsia="SimSun" w:hAnsi="Book Antiqua" w:cs="SimSun"/>
          <w:color w:val="000000"/>
          <w:sz w:val="24"/>
          <w:szCs w:val="24"/>
        </w:rPr>
        <w:t>, Liebisch G, Langmann T, Dieplinger B, Mueller T, Haltmayer M, Dieplinger H, Zahn A, Stremmel W, Rogler G, Schmitz G. Serum bile acid profiling reflects enterohepatic detoxification state and intestinal barrier function in inflammatory bowel disease.</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World J Gastroenterol</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2009;</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15</w:t>
      </w:r>
      <w:r w:rsidRPr="00B9607A">
        <w:rPr>
          <w:rFonts w:ascii="Book Antiqua" w:eastAsia="SimSun" w:hAnsi="Book Antiqua" w:cs="SimSun"/>
          <w:color w:val="000000"/>
          <w:sz w:val="24"/>
          <w:szCs w:val="24"/>
        </w:rPr>
        <w:t>: 3134-3141 [PMID: 19575493 DOI: 10.3748/WJG.15.3134]</w:t>
      </w:r>
    </w:p>
    <w:p w14:paraId="25705BC7"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32</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Kruis W</w:t>
      </w:r>
      <w:r w:rsidRPr="00B9607A">
        <w:rPr>
          <w:rFonts w:ascii="Book Antiqua" w:eastAsia="SimSun" w:hAnsi="Book Antiqua" w:cs="SimSun"/>
          <w:color w:val="000000"/>
          <w:sz w:val="24"/>
          <w:szCs w:val="24"/>
        </w:rPr>
        <w:t>, Kalek HD, Stellaard F, Paumgartner G. Altered fecal bile acid pattern in patients with inflammatory bowel disease.</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Digestion</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1986;</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35</w:t>
      </w:r>
      <w:r w:rsidRPr="00B9607A">
        <w:rPr>
          <w:rFonts w:ascii="Book Antiqua" w:eastAsia="SimSun" w:hAnsi="Book Antiqua" w:cs="SimSun"/>
          <w:color w:val="000000"/>
          <w:sz w:val="24"/>
          <w:szCs w:val="24"/>
        </w:rPr>
        <w:t>: 189-198 [PMID: 3817328]</w:t>
      </w:r>
    </w:p>
    <w:p w14:paraId="627D985D"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Gothe F</w:t>
      </w:r>
      <w:r w:rsidRPr="00B9607A">
        <w:rPr>
          <w:rFonts w:ascii="Book Antiqua" w:eastAsia="SimSun" w:hAnsi="Book Antiqua" w:cs="SimSun"/>
          <w:color w:val="000000"/>
          <w:sz w:val="24"/>
          <w:szCs w:val="24"/>
        </w:rPr>
        <w:t>, Beigel F, Rust C, Hajji M, Koletzko S, Freudenberg F. Bile acid malabsorption assessed by 7 alpha-hydroxy-4-cholesten-3-one in pediatric inflammatory bowel disease: correlation to clinical and laboratory findings.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J Crohns Colitis</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2014;</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8</w:t>
      </w:r>
      <w:r w:rsidRPr="00B9607A">
        <w:rPr>
          <w:rFonts w:ascii="Book Antiqua" w:eastAsia="SimSun" w:hAnsi="Book Antiqua" w:cs="SimSun"/>
          <w:color w:val="000000"/>
          <w:sz w:val="24"/>
          <w:szCs w:val="24"/>
        </w:rPr>
        <w:t>: 1072-1078 [PMID: 24666974 DOI: 10.1016/j.crohns.2014.02.027]</w:t>
      </w:r>
    </w:p>
    <w:p w14:paraId="074B1509"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lastRenderedPageBreak/>
        <w:t>34</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Prinz P</w:t>
      </w:r>
      <w:r w:rsidRPr="00B9607A">
        <w:rPr>
          <w:rFonts w:ascii="Book Antiqua" w:eastAsia="SimSun" w:hAnsi="Book Antiqua" w:cs="SimSun"/>
          <w:color w:val="000000"/>
          <w:sz w:val="24"/>
          <w:szCs w:val="24"/>
        </w:rPr>
        <w:t>, Hofmann T, Ahnis A, Elbelt U, Goebel-Stengel M, Klapp BF, Rose M, Stengel A. Plasma bile acids show a positive correlation with body mass index and are negatively associated with cognitive restraint of eating in obese patients.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Front Neurosci</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2015;</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9</w:t>
      </w:r>
      <w:r w:rsidRPr="00B9607A">
        <w:rPr>
          <w:rFonts w:ascii="Book Antiqua" w:eastAsia="SimSun" w:hAnsi="Book Antiqua" w:cs="SimSun"/>
          <w:color w:val="000000"/>
          <w:sz w:val="24"/>
          <w:szCs w:val="24"/>
        </w:rPr>
        <w:t>: 199 [PMID: 26089773 DOI: 10.3389/fnins.2015.00199]</w:t>
      </w:r>
    </w:p>
    <w:p w14:paraId="6672A74D"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35</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Stein A</w:t>
      </w:r>
      <w:r w:rsidRPr="00B9607A">
        <w:rPr>
          <w:rFonts w:ascii="Book Antiqua" w:eastAsia="SimSun" w:hAnsi="Book Antiqua" w:cs="SimSun"/>
          <w:color w:val="000000"/>
          <w:sz w:val="24"/>
          <w:szCs w:val="24"/>
        </w:rPr>
        <w:t>, Hinz M, Uncini T. Amino acid-responsive Crohn's disease: a case study.</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Clin Exp Gastroenterol</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2010;</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3</w:t>
      </w:r>
      <w:r w:rsidRPr="00B9607A">
        <w:rPr>
          <w:rFonts w:ascii="Book Antiqua" w:eastAsia="SimSun" w:hAnsi="Book Antiqua" w:cs="SimSun"/>
          <w:color w:val="000000"/>
          <w:sz w:val="24"/>
          <w:szCs w:val="24"/>
        </w:rPr>
        <w:t>: 171-177 [PMID: 21694863 DOI: 10.2147/CEG.S15340]</w:t>
      </w:r>
    </w:p>
    <w:p w14:paraId="5789152E"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36</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Sahoo S</w:t>
      </w:r>
      <w:r w:rsidRPr="00B9607A">
        <w:rPr>
          <w:rFonts w:ascii="Book Antiqua" w:eastAsia="SimSun" w:hAnsi="Book Antiqua" w:cs="SimSun"/>
          <w:color w:val="000000"/>
          <w:sz w:val="24"/>
          <w:szCs w:val="24"/>
        </w:rPr>
        <w:t>, Thiele I. Predicting the impact of diet and enzymopathies on human small intestinal epithelial cells.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Hum Mol Genet</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22</w:t>
      </w:r>
      <w:r w:rsidRPr="00B9607A">
        <w:rPr>
          <w:rFonts w:ascii="Book Antiqua" w:eastAsia="SimSun" w:hAnsi="Book Antiqua" w:cs="SimSun"/>
          <w:color w:val="000000"/>
          <w:sz w:val="24"/>
          <w:szCs w:val="24"/>
        </w:rPr>
        <w:t>: 2705-2722 [PMID: 23492669 DOI: 10.1093/hmg/ddt119]</w:t>
      </w:r>
    </w:p>
    <w:p w14:paraId="40FE683E"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37</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Wu G</w:t>
      </w:r>
      <w:r w:rsidRPr="00B9607A">
        <w:rPr>
          <w:rFonts w:ascii="Book Antiqua" w:eastAsia="SimSun" w:hAnsi="Book Antiqua" w:cs="SimSun"/>
          <w:color w:val="000000"/>
          <w:sz w:val="24"/>
          <w:szCs w:val="24"/>
        </w:rPr>
        <w:t>, Fang YZ, Yang S, Lupton JR, Turner ND. Glutathione metabolism and its implications for health.</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J Nutr</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2004;</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134</w:t>
      </w:r>
      <w:r w:rsidRPr="00B9607A">
        <w:rPr>
          <w:rFonts w:ascii="Book Antiqua" w:eastAsia="SimSun" w:hAnsi="Book Antiqua" w:cs="SimSun"/>
          <w:color w:val="000000"/>
          <w:sz w:val="24"/>
          <w:szCs w:val="24"/>
        </w:rPr>
        <w:t>: 489-492 [PMID: 14988435]</w:t>
      </w:r>
    </w:p>
    <w:p w14:paraId="7AF1E6E4"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38</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Lord RS</w:t>
      </w:r>
      <w:r w:rsidRPr="00B9607A">
        <w:rPr>
          <w:rFonts w:ascii="Book Antiqua" w:eastAsia="SimSun" w:hAnsi="Book Antiqua" w:cs="SimSun"/>
          <w:color w:val="000000"/>
          <w:sz w:val="24"/>
          <w:szCs w:val="24"/>
        </w:rPr>
        <w:t>. Long-term patterns of urinary pyroglutamic acid in healthy humans.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Physiol Rep</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2016;</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4</w:t>
      </w:r>
      <w:r w:rsidRPr="00B9607A">
        <w:rPr>
          <w:rFonts w:ascii="Book Antiqua" w:eastAsia="SimSun" w:hAnsi="Book Antiqua" w:cs="SimSun"/>
          <w:color w:val="000000"/>
          <w:sz w:val="24"/>
          <w:szCs w:val="24"/>
        </w:rPr>
        <w:t>: [PMID: 26908712 DOI: 10.14814/phy2.12706]</w:t>
      </w:r>
    </w:p>
    <w:p w14:paraId="2D33A6E6"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39</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Metges CC</w:t>
      </w:r>
      <w:r w:rsidRPr="00B9607A">
        <w:rPr>
          <w:rFonts w:ascii="Book Antiqua" w:eastAsia="SimSun" w:hAnsi="Book Antiqua" w:cs="SimSun"/>
          <w:color w:val="000000"/>
          <w:sz w:val="24"/>
          <w:szCs w:val="24"/>
        </w:rPr>
        <w:t>, Yu YM, Cai W, Lu XM, Wong S, Regan MM, Ajami A, Young VR. Oxoproline kinetics and oxoproline urinary excretion during glycine- or sulfur amino acid-free diets in humans.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Am J Physiol Endocrinol Metab</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2000;</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278</w:t>
      </w:r>
      <w:r w:rsidRPr="00B9607A">
        <w:rPr>
          <w:rFonts w:ascii="Book Antiqua" w:eastAsia="SimSun" w:hAnsi="Book Antiqua" w:cs="SimSun"/>
          <w:color w:val="000000"/>
          <w:sz w:val="24"/>
          <w:szCs w:val="24"/>
        </w:rPr>
        <w:t>: E868-E876 [PMID: 10780943]</w:t>
      </w:r>
    </w:p>
    <w:p w14:paraId="319698F3"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40</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Williams HR</w:t>
      </w:r>
      <w:r w:rsidRPr="00B9607A">
        <w:rPr>
          <w:rFonts w:ascii="Book Antiqua" w:eastAsia="SimSun" w:hAnsi="Book Antiqua" w:cs="SimSun"/>
          <w:color w:val="000000"/>
          <w:sz w:val="24"/>
          <w:szCs w:val="24"/>
        </w:rPr>
        <w:t>, Cox IJ, Walker DG, North BV, Patel VM, Marshall SE, Jewell DP, Ghosh S, Thomas HJ, Teare JP, Jakobovits S, Zeki S, Welsh KI, Taylor-Robinson SD, Orchard TR. Characterization of inflammatory bowel disease with urinary metabolic profiling.</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Am J Gastroenterol</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2009;</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104</w:t>
      </w:r>
      <w:r w:rsidRPr="00B9607A">
        <w:rPr>
          <w:rFonts w:ascii="Book Antiqua" w:eastAsia="SimSun" w:hAnsi="Book Antiqua" w:cs="SimSun"/>
          <w:color w:val="000000"/>
          <w:sz w:val="24"/>
          <w:szCs w:val="24"/>
        </w:rPr>
        <w:t>: 1435-1444 [PMID: 19491857 DOI: 10.1038/ajg.2009.175]</w:t>
      </w:r>
    </w:p>
    <w:p w14:paraId="7976827B"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41</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Richmond AL</w:t>
      </w:r>
      <w:r w:rsidRPr="00B9607A">
        <w:rPr>
          <w:rFonts w:ascii="Book Antiqua" w:eastAsia="SimSun" w:hAnsi="Book Antiqua" w:cs="SimSun"/>
          <w:color w:val="000000"/>
          <w:sz w:val="24"/>
          <w:szCs w:val="24"/>
        </w:rPr>
        <w:t>, Kabi A, Homer CR, Marina-García N, Nickerson KP, Nesvizhskii AI, Sreekumar A, Chinnaiyan AM, Nuñez G, McDonald C. The nucleotide synthesis enzyme CAD inhibits NOD2 antibacterial function in human intestinal epithelial cells.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Gastroenterology</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2012;</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142</w:t>
      </w:r>
      <w:r w:rsidRPr="00B9607A">
        <w:rPr>
          <w:rFonts w:ascii="Book Antiqua" w:eastAsia="SimSun" w:hAnsi="Book Antiqua" w:cs="SimSun"/>
          <w:color w:val="000000"/>
          <w:sz w:val="24"/>
          <w:szCs w:val="24"/>
        </w:rPr>
        <w:t>: 1483-92.e6 [PMID: 22387394 DOI: 10.1053/j.gastro.2012.02.040]</w:t>
      </w:r>
    </w:p>
    <w:p w14:paraId="5278B194"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42</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Heuschkel R</w:t>
      </w:r>
      <w:r w:rsidRPr="00B9607A">
        <w:rPr>
          <w:rFonts w:ascii="Book Antiqua" w:eastAsia="SimSun" w:hAnsi="Book Antiqua" w:cs="SimSun"/>
          <w:color w:val="000000"/>
          <w:sz w:val="24"/>
          <w:szCs w:val="24"/>
        </w:rPr>
        <w:t xml:space="preserve">, Salvestrini C, Beattie RM, Hildebrand H, Walters T, Griffiths A. Guidelines for the management of growth failure in childhood inflammatory bowel </w:t>
      </w:r>
      <w:r w:rsidRPr="00B9607A">
        <w:rPr>
          <w:rFonts w:ascii="Book Antiqua" w:eastAsia="SimSun" w:hAnsi="Book Antiqua" w:cs="SimSun"/>
          <w:color w:val="000000"/>
          <w:sz w:val="24"/>
          <w:szCs w:val="24"/>
        </w:rPr>
        <w:lastRenderedPageBreak/>
        <w:t>disease.</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Inflamm Bowel Dis</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2008;</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14</w:t>
      </w:r>
      <w:r w:rsidRPr="00B9607A">
        <w:rPr>
          <w:rFonts w:ascii="Book Antiqua" w:eastAsia="SimSun" w:hAnsi="Book Antiqua" w:cs="SimSun"/>
          <w:color w:val="000000"/>
          <w:sz w:val="24"/>
          <w:szCs w:val="24"/>
        </w:rPr>
        <w:t>: 839-849 [PMID: 18266237 DOI: 10.1002/ibd.20378]</w:t>
      </w:r>
    </w:p>
    <w:p w14:paraId="7B414F35" w14:textId="77777777" w:rsidR="005C056D" w:rsidRPr="00B9607A" w:rsidRDefault="005C056D" w:rsidP="00D52E61">
      <w:pPr>
        <w:adjustRightInd w:val="0"/>
        <w:snapToGrid w:val="0"/>
        <w:spacing w:after="0" w:line="360" w:lineRule="auto"/>
        <w:jc w:val="both"/>
        <w:rPr>
          <w:rFonts w:ascii="Book Antiqua" w:eastAsia="SimSun" w:hAnsi="Book Antiqua" w:cs="SimSun"/>
          <w:color w:val="000000"/>
          <w:sz w:val="24"/>
          <w:szCs w:val="24"/>
        </w:rPr>
      </w:pPr>
      <w:r w:rsidRPr="00B9607A">
        <w:rPr>
          <w:rFonts w:ascii="Book Antiqua" w:eastAsia="SimSun" w:hAnsi="Book Antiqua" w:cs="SimSun"/>
          <w:color w:val="000000"/>
          <w:sz w:val="24"/>
          <w:szCs w:val="24"/>
        </w:rPr>
        <w:t>43</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Ho JE</w:t>
      </w:r>
      <w:r w:rsidRPr="00B9607A">
        <w:rPr>
          <w:rFonts w:ascii="Book Antiqua" w:eastAsia="SimSun" w:hAnsi="Book Antiqua" w:cs="SimSun"/>
          <w:color w:val="000000"/>
          <w:sz w:val="24"/>
          <w:szCs w:val="24"/>
        </w:rPr>
        <w:t>, Larson MG, Ghorbani A, Cheng S, Chen MH, Keyes M, Rhee EP, Clish CB, Vasan RS, Gerszten RE, Wang TJ. Metabolomic Profiles of Body Mass Index in the Framingham Heart Study Reveal Distinct Cardiometabolic Phenotypes.</w:t>
      </w:r>
      <w:r w:rsidRPr="0059310A">
        <w:rPr>
          <w:rFonts w:ascii="Book Antiqua" w:eastAsia="SimSun" w:hAnsi="Book Antiqua" w:cs="SimSun"/>
          <w:color w:val="000000"/>
          <w:sz w:val="24"/>
          <w:szCs w:val="24"/>
        </w:rPr>
        <w:t> </w:t>
      </w:r>
      <w:r w:rsidRPr="00B9607A">
        <w:rPr>
          <w:rFonts w:ascii="Book Antiqua" w:eastAsia="SimSun" w:hAnsi="Book Antiqua" w:cs="SimSun"/>
          <w:i/>
          <w:iCs/>
          <w:color w:val="000000"/>
          <w:sz w:val="24"/>
          <w:szCs w:val="24"/>
        </w:rPr>
        <w:t>PLoS One</w:t>
      </w:r>
      <w:r w:rsidRPr="0059310A">
        <w:rPr>
          <w:rFonts w:ascii="Book Antiqua" w:eastAsia="SimSun" w:hAnsi="Book Antiqua" w:cs="SimSun"/>
          <w:color w:val="000000"/>
          <w:sz w:val="24"/>
          <w:szCs w:val="24"/>
        </w:rPr>
        <w:t> </w:t>
      </w:r>
      <w:r w:rsidRPr="00B9607A">
        <w:rPr>
          <w:rFonts w:ascii="Book Antiqua" w:eastAsia="SimSun" w:hAnsi="Book Antiqua" w:cs="SimSun"/>
          <w:color w:val="000000"/>
          <w:sz w:val="24"/>
          <w:szCs w:val="24"/>
        </w:rPr>
        <w:t>2016;</w:t>
      </w:r>
      <w:r w:rsidRPr="0059310A">
        <w:rPr>
          <w:rFonts w:ascii="Book Antiqua" w:eastAsia="SimSun" w:hAnsi="Book Antiqua" w:cs="SimSun"/>
          <w:color w:val="000000"/>
          <w:sz w:val="24"/>
          <w:szCs w:val="24"/>
        </w:rPr>
        <w:t> </w:t>
      </w:r>
      <w:r w:rsidRPr="00B9607A">
        <w:rPr>
          <w:rFonts w:ascii="Book Antiqua" w:eastAsia="SimSun" w:hAnsi="Book Antiqua" w:cs="SimSun"/>
          <w:b/>
          <w:bCs/>
          <w:color w:val="000000"/>
          <w:sz w:val="24"/>
          <w:szCs w:val="24"/>
        </w:rPr>
        <w:t>11</w:t>
      </w:r>
      <w:r w:rsidRPr="00B9607A">
        <w:rPr>
          <w:rFonts w:ascii="Book Antiqua" w:eastAsia="SimSun" w:hAnsi="Book Antiqua" w:cs="SimSun"/>
          <w:color w:val="000000"/>
          <w:sz w:val="24"/>
          <w:szCs w:val="24"/>
        </w:rPr>
        <w:t>: e0148361 [PMID: 26863521 DOI: 10.1371/journal.pone.0148361]</w:t>
      </w:r>
    </w:p>
    <w:p w14:paraId="1388994C" w14:textId="77777777" w:rsidR="005C056D" w:rsidRPr="0059310A" w:rsidRDefault="005C056D" w:rsidP="00D52E61">
      <w:pPr>
        <w:adjustRightInd w:val="0"/>
        <w:snapToGrid w:val="0"/>
        <w:spacing w:after="0" w:line="360" w:lineRule="auto"/>
        <w:jc w:val="both"/>
        <w:rPr>
          <w:rFonts w:ascii="Book Antiqua" w:hAnsi="Book Antiqua"/>
          <w:sz w:val="24"/>
          <w:szCs w:val="24"/>
        </w:rPr>
      </w:pPr>
    </w:p>
    <w:p w14:paraId="5B18681E" w14:textId="38E9AD8A" w:rsidR="004522AB" w:rsidRPr="00356DDD" w:rsidRDefault="004522AB" w:rsidP="00D52E61">
      <w:pPr>
        <w:adjustRightInd w:val="0"/>
        <w:snapToGrid w:val="0"/>
        <w:spacing w:after="0" w:line="360" w:lineRule="auto"/>
        <w:jc w:val="right"/>
        <w:rPr>
          <w:rFonts w:ascii="Book Antiqua" w:hAnsi="Book Antiqua"/>
          <w:b/>
          <w:bCs/>
          <w:sz w:val="24"/>
          <w:szCs w:val="24"/>
        </w:rPr>
      </w:pPr>
      <w:bookmarkStart w:id="186" w:name="OLE_LINK62"/>
      <w:bookmarkStart w:id="187" w:name="OLE_LINK63"/>
      <w:r w:rsidRPr="00356DDD">
        <w:rPr>
          <w:rFonts w:ascii="Book Antiqua" w:hAnsi="Book Antiqua"/>
          <w:b/>
          <w:bCs/>
          <w:sz w:val="24"/>
          <w:szCs w:val="24"/>
        </w:rPr>
        <w:t xml:space="preserve">P-Reviewer: </w:t>
      </w:r>
      <w:r w:rsidR="00FF47CE" w:rsidRPr="00D744D9">
        <w:rPr>
          <w:rFonts w:ascii="Book Antiqua" w:hAnsi="Book Antiqua"/>
          <w:bCs/>
          <w:sz w:val="24"/>
          <w:szCs w:val="24"/>
        </w:rPr>
        <w:t>Gassler</w:t>
      </w:r>
      <w:r w:rsidR="00FF47CE" w:rsidRPr="00D744D9">
        <w:rPr>
          <w:rFonts w:ascii="Book Antiqua" w:hAnsi="Book Antiqua" w:hint="eastAsia"/>
          <w:bCs/>
          <w:sz w:val="24"/>
          <w:szCs w:val="24"/>
          <w:lang w:eastAsia="zh-CN"/>
        </w:rPr>
        <w:t xml:space="preserve"> </w:t>
      </w:r>
      <w:r w:rsidR="00FF47CE" w:rsidRPr="00D744D9">
        <w:rPr>
          <w:rFonts w:ascii="Book Antiqua" w:hAnsi="Book Antiqua"/>
          <w:bCs/>
          <w:sz w:val="24"/>
          <w:szCs w:val="24"/>
        </w:rPr>
        <w:t>N</w:t>
      </w:r>
      <w:r w:rsidR="00FF47CE" w:rsidRPr="00D744D9">
        <w:rPr>
          <w:rFonts w:ascii="Book Antiqua" w:hAnsi="Book Antiqua" w:hint="eastAsia"/>
          <w:bCs/>
          <w:sz w:val="24"/>
          <w:szCs w:val="24"/>
          <w:lang w:eastAsia="zh-CN"/>
        </w:rPr>
        <w:t xml:space="preserve">, </w:t>
      </w:r>
      <w:r w:rsidR="00D744D9" w:rsidRPr="00D744D9">
        <w:rPr>
          <w:rFonts w:ascii="Book Antiqua" w:hAnsi="Book Antiqua"/>
          <w:bCs/>
          <w:sz w:val="24"/>
          <w:szCs w:val="24"/>
          <w:lang w:eastAsia="zh-CN"/>
        </w:rPr>
        <w:t>Lilia</w:t>
      </w:r>
      <w:r w:rsidR="00D744D9" w:rsidRPr="00D744D9">
        <w:rPr>
          <w:rFonts w:ascii="Book Antiqua" w:hAnsi="Book Antiqua" w:hint="eastAsia"/>
          <w:bCs/>
          <w:sz w:val="24"/>
          <w:szCs w:val="24"/>
          <w:lang w:eastAsia="zh-CN"/>
        </w:rPr>
        <w:t xml:space="preserve"> ZM, </w:t>
      </w:r>
      <w:r w:rsidR="00D744D9" w:rsidRPr="00D744D9">
        <w:rPr>
          <w:rFonts w:ascii="Book Antiqua" w:hAnsi="Book Antiqua"/>
          <w:bCs/>
          <w:sz w:val="24"/>
          <w:szCs w:val="24"/>
          <w:lang w:eastAsia="zh-CN"/>
        </w:rPr>
        <w:t>Mattar</w:t>
      </w:r>
      <w:r w:rsidR="00D744D9" w:rsidRPr="00D744D9">
        <w:rPr>
          <w:rFonts w:ascii="Book Antiqua" w:hAnsi="Book Antiqua" w:hint="eastAsia"/>
          <w:bCs/>
          <w:sz w:val="24"/>
          <w:szCs w:val="24"/>
          <w:lang w:eastAsia="zh-CN"/>
        </w:rPr>
        <w:t xml:space="preserve"> MC</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977675">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525F1F9D" w14:textId="77777777" w:rsidR="004522AB" w:rsidRPr="00356DDD" w:rsidRDefault="004522AB" w:rsidP="00D52E61">
      <w:pPr>
        <w:adjustRightInd w:val="0"/>
        <w:snapToGrid w:val="0"/>
        <w:spacing w:after="0" w:line="360" w:lineRule="auto"/>
        <w:rPr>
          <w:rFonts w:ascii="Arial" w:hAnsi="Arial" w:cs="Arial"/>
          <w:b/>
          <w:bCs/>
          <w:color w:val="2B2B2B"/>
          <w:sz w:val="24"/>
          <w:szCs w:val="24"/>
          <w:shd w:val="clear" w:color="auto" w:fill="FAFAFA"/>
        </w:rPr>
      </w:pPr>
    </w:p>
    <w:p w14:paraId="264CA646" w14:textId="77777777" w:rsidR="004522AB" w:rsidRPr="00356DDD" w:rsidRDefault="004522AB" w:rsidP="00D52E61">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659395E8" w14:textId="36CD806F" w:rsidR="004522AB" w:rsidRPr="00356DDD" w:rsidRDefault="004522AB" w:rsidP="00D52E61">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E417E2" w:rsidRPr="00E417E2">
        <w:rPr>
          <w:rFonts w:ascii="Book Antiqua" w:hAnsi="Book Antiqua" w:cs="Helvetica"/>
          <w:sz w:val="24"/>
          <w:szCs w:val="24"/>
        </w:rPr>
        <w:t>Switzerland</w:t>
      </w:r>
    </w:p>
    <w:p w14:paraId="69EAD43F" w14:textId="77777777" w:rsidR="004522AB" w:rsidRPr="00356DDD" w:rsidRDefault="004522AB" w:rsidP="00D52E61">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70DD7576" w14:textId="6F385BA6" w:rsidR="004522AB" w:rsidRPr="00356DDD" w:rsidRDefault="004522AB" w:rsidP="00D52E61">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B36916" w:rsidRPr="00356DDD">
        <w:rPr>
          <w:rFonts w:ascii="Book Antiqua" w:hAnsi="Book Antiqua" w:cs="Helvetica"/>
          <w:sz w:val="24"/>
          <w:szCs w:val="24"/>
        </w:rPr>
        <w:t>A</w:t>
      </w:r>
      <w:r w:rsidR="00B36916">
        <w:rPr>
          <w:rFonts w:ascii="Book Antiqua" w:hAnsi="Book Antiqua" w:cs="Helvetica" w:hint="eastAsia"/>
          <w:sz w:val="24"/>
          <w:szCs w:val="24"/>
          <w:lang w:eastAsia="zh-CN"/>
        </w:rPr>
        <w:t>,</w:t>
      </w:r>
      <w:r w:rsidR="00B36916" w:rsidRPr="00B36916">
        <w:rPr>
          <w:rFonts w:ascii="Book Antiqua" w:hAnsi="Book Antiqua" w:cs="Helvetica"/>
          <w:sz w:val="24"/>
          <w:szCs w:val="24"/>
        </w:rPr>
        <w:t xml:space="preserve"> </w:t>
      </w:r>
      <w:r w:rsidR="00B36916" w:rsidRPr="00356DDD">
        <w:rPr>
          <w:rFonts w:ascii="Book Antiqua" w:hAnsi="Book Antiqua" w:cs="Helvetica"/>
          <w:sz w:val="24"/>
          <w:szCs w:val="24"/>
        </w:rPr>
        <w:t>A</w:t>
      </w:r>
    </w:p>
    <w:p w14:paraId="7AF02461" w14:textId="2A520540" w:rsidR="004522AB" w:rsidRPr="00356DDD" w:rsidRDefault="004522AB" w:rsidP="00D52E61">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B36916" w:rsidRPr="00356DDD">
        <w:rPr>
          <w:rFonts w:ascii="Book Antiqua" w:hAnsi="Book Antiqua" w:cs="Helvetica" w:hint="eastAsia"/>
          <w:sz w:val="24"/>
          <w:szCs w:val="24"/>
        </w:rPr>
        <w:t>0</w:t>
      </w:r>
    </w:p>
    <w:p w14:paraId="69B08875" w14:textId="13B661AF" w:rsidR="004522AB" w:rsidRPr="00356DDD" w:rsidRDefault="004522AB" w:rsidP="00D52E61">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B36916" w:rsidRPr="00356DDD">
        <w:rPr>
          <w:rFonts w:ascii="Book Antiqua" w:hAnsi="Book Antiqua" w:cs="Helvetica"/>
          <w:sz w:val="24"/>
          <w:szCs w:val="24"/>
        </w:rPr>
        <w:t>C</w:t>
      </w:r>
    </w:p>
    <w:p w14:paraId="346FEE03" w14:textId="77777777" w:rsidR="004522AB" w:rsidRPr="00356DDD" w:rsidRDefault="004522AB" w:rsidP="00D52E61">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450AA615" w14:textId="77777777" w:rsidR="004522AB" w:rsidRPr="00356DDD" w:rsidRDefault="004522AB" w:rsidP="00D52E61">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86"/>
    <w:bookmarkEnd w:id="187"/>
    <w:p w14:paraId="56A7BF37" w14:textId="77777777" w:rsidR="00F3688F" w:rsidRPr="004522AB" w:rsidRDefault="00F3688F" w:rsidP="00D52E61">
      <w:pPr>
        <w:pStyle w:val="MDPI31text"/>
        <w:spacing w:line="360" w:lineRule="auto"/>
        <w:ind w:firstLine="0"/>
        <w:rPr>
          <w:rFonts w:ascii="Book Antiqua" w:eastAsiaTheme="minorEastAsia" w:hAnsi="Book Antiqua" w:cs="Arial"/>
          <w:sz w:val="24"/>
          <w:szCs w:val="24"/>
          <w:lang w:val="fr-CH" w:eastAsia="zh-CN"/>
        </w:rPr>
      </w:pPr>
    </w:p>
    <w:p w14:paraId="75EF3EAF" w14:textId="77777777" w:rsidR="00AA5FD9" w:rsidRPr="00A11160" w:rsidRDefault="007537C0" w:rsidP="00D52E61">
      <w:pPr>
        <w:pStyle w:val="MDPI31text"/>
        <w:spacing w:line="360" w:lineRule="auto"/>
        <w:ind w:firstLine="0"/>
        <w:rPr>
          <w:rFonts w:ascii="Book Antiqua" w:hAnsi="Book Antiqua" w:cs="Arial"/>
          <w:color w:val="auto"/>
          <w:sz w:val="24"/>
          <w:szCs w:val="24"/>
        </w:rPr>
      </w:pPr>
      <w:r w:rsidRPr="00A11160">
        <w:rPr>
          <w:rFonts w:ascii="Book Antiqua" w:hAnsi="Book Antiqua" w:cs="Arial"/>
          <w:sz w:val="24"/>
          <w:szCs w:val="24"/>
        </w:rPr>
        <w:br w:type="page"/>
      </w:r>
      <w:r w:rsidR="00AA5FD9" w:rsidRPr="00A11160">
        <w:rPr>
          <w:rFonts w:ascii="Book Antiqua" w:hAnsi="Book Antiqua" w:cs="Arial"/>
          <w:noProof/>
          <w:snapToGrid/>
          <w:color w:val="auto"/>
          <w:sz w:val="24"/>
          <w:szCs w:val="24"/>
          <w:lang w:eastAsia="zh-CN" w:bidi="ar-SA"/>
        </w:rPr>
        <w:lastRenderedPageBreak/>
        <w:drawing>
          <wp:inline distT="0" distB="0" distL="0" distR="0" wp14:anchorId="46CE836B" wp14:editId="7B948000">
            <wp:extent cx="4578901" cy="4578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_0_dpi7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3021" cy="4583021"/>
                    </a:xfrm>
                    <a:prstGeom prst="rect">
                      <a:avLst/>
                    </a:prstGeom>
                  </pic:spPr>
                </pic:pic>
              </a:graphicData>
            </a:graphic>
          </wp:inline>
        </w:drawing>
      </w:r>
    </w:p>
    <w:p w14:paraId="7644C1DF" w14:textId="162D6313" w:rsidR="00AA5FD9" w:rsidRPr="00B36916" w:rsidRDefault="00AA5FD9" w:rsidP="00D52E61">
      <w:pPr>
        <w:pStyle w:val="MDPI51figurecaption"/>
        <w:spacing w:before="0" w:after="0" w:line="360" w:lineRule="auto"/>
        <w:ind w:left="0" w:right="0"/>
        <w:rPr>
          <w:rFonts w:ascii="Book Antiqua" w:hAnsi="Book Antiqua" w:cs="Arial"/>
          <w:b/>
          <w:color w:val="auto"/>
          <w:sz w:val="24"/>
          <w:szCs w:val="24"/>
        </w:rPr>
      </w:pPr>
      <w:r w:rsidRPr="00B36916">
        <w:rPr>
          <w:rFonts w:ascii="Book Antiqua" w:hAnsi="Book Antiqua" w:cs="Arial"/>
          <w:b/>
          <w:color w:val="auto"/>
          <w:sz w:val="24"/>
          <w:szCs w:val="24"/>
        </w:rPr>
        <w:t xml:space="preserve">Figure 1 Summary plot for over representation analysis of urinary metabolites, using </w:t>
      </w:r>
      <w:r w:rsidR="00B36916" w:rsidRPr="00B36916">
        <w:rPr>
          <w:rFonts w:ascii="Book Antiqua" w:hAnsi="Book Antiqua" w:cs="Arial"/>
          <w:b/>
          <w:color w:val="auto"/>
          <w:sz w:val="24"/>
          <w:szCs w:val="24"/>
        </w:rPr>
        <w:t>metabolite set enrichment ana</w:t>
      </w:r>
      <w:r w:rsidRPr="00B36916">
        <w:rPr>
          <w:rFonts w:ascii="Book Antiqua" w:hAnsi="Book Antiqua" w:cs="Arial"/>
          <w:b/>
          <w:color w:val="auto"/>
          <w:sz w:val="24"/>
          <w:szCs w:val="24"/>
        </w:rPr>
        <w:t>lysis.</w:t>
      </w:r>
    </w:p>
    <w:p w14:paraId="536D7AD8" w14:textId="77777777" w:rsidR="00AA5FD9" w:rsidRPr="00A11160" w:rsidRDefault="00AA5FD9" w:rsidP="00D52E61">
      <w:pPr>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br w:type="page"/>
      </w:r>
    </w:p>
    <w:p w14:paraId="16EF507C" w14:textId="798001F9" w:rsidR="00AA5FD9" w:rsidRPr="00A11160" w:rsidRDefault="00AA5FD9" w:rsidP="00D52E61">
      <w:pPr>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lastRenderedPageBreak/>
        <w:t>Table 1</w:t>
      </w:r>
      <w:r w:rsidR="00B36916" w:rsidRPr="0038077C">
        <w:rPr>
          <w:rFonts w:ascii="Book Antiqua" w:hAnsi="Book Antiqua" w:cs="Arial" w:hint="eastAsia"/>
          <w:b/>
          <w:color w:val="000000"/>
          <w:sz w:val="24"/>
          <w:szCs w:val="24"/>
          <w:lang w:val="en-US" w:eastAsia="zh-CN"/>
        </w:rPr>
        <w:t xml:space="preserve"> </w:t>
      </w:r>
      <w:r w:rsidRPr="0038077C">
        <w:rPr>
          <w:rFonts w:ascii="Book Antiqua" w:hAnsi="Book Antiqua" w:cs="Arial"/>
          <w:b/>
          <w:color w:val="000000"/>
          <w:sz w:val="24"/>
          <w:szCs w:val="24"/>
          <w:lang w:val="en-US"/>
        </w:rPr>
        <w:t xml:space="preserve">Urinary metabolite overview in healthy and healthy </w:t>
      </w:r>
      <w:r w:rsidR="0038077C" w:rsidRPr="0038077C">
        <w:rPr>
          <w:rFonts w:ascii="Book Antiqua" w:hAnsi="Book Antiqua" w:cs="Arial"/>
          <w:b/>
          <w:color w:val="000000"/>
          <w:sz w:val="24"/>
          <w:szCs w:val="24"/>
          <w:lang w:val="en-US"/>
        </w:rPr>
        <w:t xml:space="preserve">inflammatory bowel disease </w:t>
      </w:r>
      <w:r w:rsidRPr="0038077C">
        <w:rPr>
          <w:rFonts w:ascii="Book Antiqua" w:hAnsi="Book Antiqua" w:cs="Arial"/>
          <w:b/>
          <w:color w:val="000000"/>
          <w:sz w:val="24"/>
          <w:szCs w:val="24"/>
          <w:lang w:val="en-US"/>
        </w:rPr>
        <w:t>children at baseline</w:t>
      </w:r>
    </w:p>
    <w:tbl>
      <w:tblPr>
        <w:tblStyle w:val="PlainTable31"/>
        <w:tblW w:w="5000" w:type="pct"/>
        <w:jc w:val="center"/>
        <w:tblLayout w:type="fixed"/>
        <w:tblLook w:val="04A0" w:firstRow="1" w:lastRow="0" w:firstColumn="1" w:lastColumn="0" w:noHBand="0" w:noVBand="1"/>
      </w:tblPr>
      <w:tblGrid>
        <w:gridCol w:w="3482"/>
        <w:gridCol w:w="2470"/>
        <w:gridCol w:w="2441"/>
        <w:gridCol w:w="895"/>
      </w:tblGrid>
      <w:tr w:rsidR="00AA5FD9" w:rsidRPr="00A11160" w14:paraId="5C41F883" w14:textId="77777777" w:rsidTr="00B3691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874" w:type="pct"/>
            <w:tcBorders>
              <w:top w:val="single" w:sz="4" w:space="0" w:color="auto"/>
              <w:bottom w:val="single" w:sz="4" w:space="0" w:color="auto"/>
              <w:right w:val="none" w:sz="0" w:space="0" w:color="auto"/>
            </w:tcBorders>
            <w:shd w:val="clear" w:color="auto" w:fill="auto"/>
            <w:noWrap/>
            <w:vAlign w:val="center"/>
            <w:hideMark/>
          </w:tcPr>
          <w:p w14:paraId="105938B9" w14:textId="5CCBBBBC"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metabolites</w:t>
            </w:r>
          </w:p>
        </w:tc>
        <w:tc>
          <w:tcPr>
            <w:tcW w:w="1329" w:type="pct"/>
            <w:tcBorders>
              <w:top w:val="single" w:sz="4" w:space="0" w:color="auto"/>
              <w:bottom w:val="single" w:sz="4" w:space="0" w:color="auto"/>
            </w:tcBorders>
            <w:shd w:val="clear" w:color="auto" w:fill="auto"/>
            <w:noWrap/>
            <w:vAlign w:val="center"/>
            <w:hideMark/>
          </w:tcPr>
          <w:p w14:paraId="49E1D577" w14:textId="6750CF8E" w:rsidR="00AA5FD9" w:rsidRPr="00A11160" w:rsidRDefault="00B36916"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Healthy</w:t>
            </w:r>
          </w:p>
        </w:tc>
        <w:tc>
          <w:tcPr>
            <w:tcW w:w="1314" w:type="pct"/>
            <w:tcBorders>
              <w:top w:val="single" w:sz="4" w:space="0" w:color="auto"/>
              <w:bottom w:val="single" w:sz="4" w:space="0" w:color="auto"/>
            </w:tcBorders>
            <w:shd w:val="clear" w:color="auto" w:fill="auto"/>
            <w:noWrap/>
            <w:vAlign w:val="center"/>
            <w:hideMark/>
          </w:tcPr>
          <w:p w14:paraId="77C72246" w14:textId="256923C2" w:rsidR="00AA5FD9" w:rsidRPr="00A11160" w:rsidRDefault="00B36916"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B36916">
              <w:rPr>
                <w:rFonts w:ascii="Book Antiqua" w:eastAsia="Times New Roman" w:hAnsi="Book Antiqua" w:cs="Arial"/>
                <w:color w:val="000000"/>
                <w:sz w:val="24"/>
                <w:szCs w:val="24"/>
                <w:lang w:eastAsia="fr-CH"/>
              </w:rPr>
              <w:t>Ibd</w:t>
            </w:r>
            <w:r w:rsidRPr="00A11160">
              <w:rPr>
                <w:rFonts w:ascii="Book Antiqua" w:eastAsia="Times New Roman" w:hAnsi="Book Antiqua" w:cs="Arial"/>
                <w:caps w:val="0"/>
                <w:color w:val="000000"/>
                <w:sz w:val="24"/>
                <w:szCs w:val="24"/>
                <w:lang w:eastAsia="fr-CH"/>
              </w:rPr>
              <w:t xml:space="preserve"> baseline</w:t>
            </w:r>
          </w:p>
        </w:tc>
        <w:tc>
          <w:tcPr>
            <w:tcW w:w="482" w:type="pct"/>
            <w:tcBorders>
              <w:top w:val="single" w:sz="4" w:space="0" w:color="auto"/>
              <w:bottom w:val="single" w:sz="4" w:space="0" w:color="auto"/>
            </w:tcBorders>
            <w:shd w:val="clear" w:color="auto" w:fill="auto"/>
            <w:noWrap/>
            <w:vAlign w:val="center"/>
            <w:hideMark/>
          </w:tcPr>
          <w:p w14:paraId="2D7AD4C9" w14:textId="138605E6" w:rsidR="00AA5FD9" w:rsidRPr="00A11160" w:rsidRDefault="00AA5FD9"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B36916">
              <w:rPr>
                <w:rFonts w:ascii="Book Antiqua" w:eastAsia="Times New Roman" w:hAnsi="Book Antiqua" w:cs="Arial"/>
                <w:i/>
                <w:color w:val="000000"/>
                <w:sz w:val="24"/>
                <w:szCs w:val="24"/>
                <w:lang w:eastAsia="fr-CH"/>
              </w:rPr>
              <w:t>p</w:t>
            </w:r>
            <w:r w:rsidRPr="00A11160">
              <w:rPr>
                <w:rFonts w:ascii="Book Antiqua" w:eastAsia="Times New Roman" w:hAnsi="Book Antiqua" w:cs="Arial"/>
                <w:color w:val="000000"/>
                <w:sz w:val="24"/>
                <w:szCs w:val="24"/>
                <w:lang w:eastAsia="fr-CH"/>
              </w:rPr>
              <w:t>-</w:t>
            </w:r>
            <w:r w:rsidR="00B36916" w:rsidRPr="00A11160">
              <w:rPr>
                <w:rFonts w:ascii="Book Antiqua" w:eastAsia="Times New Roman" w:hAnsi="Book Antiqua" w:cs="Arial"/>
                <w:caps w:val="0"/>
                <w:color w:val="000000"/>
                <w:sz w:val="24"/>
                <w:szCs w:val="24"/>
                <w:lang w:eastAsia="fr-CH"/>
              </w:rPr>
              <w:t>value</w:t>
            </w:r>
          </w:p>
        </w:tc>
      </w:tr>
      <w:tr w:rsidR="00AA5FD9" w:rsidRPr="00A11160" w14:paraId="0E8733D9"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auto"/>
              <w:right w:val="none" w:sz="0" w:space="0" w:color="auto"/>
            </w:tcBorders>
            <w:shd w:val="clear" w:color="auto" w:fill="auto"/>
            <w:noWrap/>
            <w:vAlign w:val="center"/>
            <w:hideMark/>
          </w:tcPr>
          <w:p w14:paraId="69E79D18" w14:textId="3FD5302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2-hydroxybutyric acid</w:t>
            </w:r>
          </w:p>
        </w:tc>
        <w:tc>
          <w:tcPr>
            <w:tcW w:w="1329" w:type="pct"/>
            <w:tcBorders>
              <w:top w:val="single" w:sz="4" w:space="0" w:color="auto"/>
            </w:tcBorders>
            <w:shd w:val="clear" w:color="auto" w:fill="auto"/>
            <w:noWrap/>
            <w:vAlign w:val="center"/>
            <w:hideMark/>
          </w:tcPr>
          <w:p w14:paraId="758283F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324.2 ± 228.5</w:t>
            </w:r>
          </w:p>
        </w:tc>
        <w:tc>
          <w:tcPr>
            <w:tcW w:w="1314" w:type="pct"/>
            <w:tcBorders>
              <w:top w:val="single" w:sz="4" w:space="0" w:color="auto"/>
            </w:tcBorders>
            <w:shd w:val="clear" w:color="auto" w:fill="auto"/>
            <w:noWrap/>
            <w:vAlign w:val="center"/>
            <w:hideMark/>
          </w:tcPr>
          <w:p w14:paraId="2B0CE02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401.9 ± 306.8</w:t>
            </w:r>
          </w:p>
        </w:tc>
        <w:tc>
          <w:tcPr>
            <w:tcW w:w="482" w:type="pct"/>
            <w:tcBorders>
              <w:top w:val="single" w:sz="4" w:space="0" w:color="auto"/>
            </w:tcBorders>
            <w:shd w:val="clear" w:color="auto" w:fill="auto"/>
            <w:noWrap/>
            <w:vAlign w:val="center"/>
            <w:hideMark/>
          </w:tcPr>
          <w:p w14:paraId="27FF770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0.335</w:t>
            </w:r>
          </w:p>
        </w:tc>
      </w:tr>
      <w:tr w:rsidR="00AA5FD9" w:rsidRPr="00A11160" w14:paraId="51E30AE5"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3DCC48D" w14:textId="3E55B10A"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3-(3-hydroxyphenyl)-3-hydroxypropanoic acid</w:t>
            </w:r>
          </w:p>
        </w:tc>
        <w:tc>
          <w:tcPr>
            <w:tcW w:w="1329" w:type="pct"/>
            <w:shd w:val="clear" w:color="auto" w:fill="auto"/>
            <w:noWrap/>
            <w:vAlign w:val="center"/>
            <w:hideMark/>
          </w:tcPr>
          <w:p w14:paraId="776D425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85.1 ± 242.2</w:t>
            </w:r>
          </w:p>
        </w:tc>
        <w:tc>
          <w:tcPr>
            <w:tcW w:w="1314" w:type="pct"/>
            <w:shd w:val="clear" w:color="auto" w:fill="auto"/>
            <w:noWrap/>
            <w:vAlign w:val="center"/>
            <w:hideMark/>
          </w:tcPr>
          <w:p w14:paraId="3596094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240.6 ± 488.6</w:t>
            </w:r>
          </w:p>
        </w:tc>
        <w:tc>
          <w:tcPr>
            <w:tcW w:w="482" w:type="pct"/>
            <w:shd w:val="clear" w:color="auto" w:fill="auto"/>
            <w:noWrap/>
            <w:vAlign w:val="center"/>
            <w:hideMark/>
          </w:tcPr>
          <w:p w14:paraId="57ED9E6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0.168</w:t>
            </w:r>
          </w:p>
        </w:tc>
      </w:tr>
      <w:tr w:rsidR="00AA5FD9" w:rsidRPr="00A11160" w14:paraId="66524FAE"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E25CA7C" w14:textId="5F5FA2B5"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3-aminoisobutanoic acid</w:t>
            </w:r>
          </w:p>
        </w:tc>
        <w:tc>
          <w:tcPr>
            <w:tcW w:w="1329" w:type="pct"/>
            <w:shd w:val="clear" w:color="auto" w:fill="auto"/>
            <w:noWrap/>
            <w:vAlign w:val="center"/>
            <w:hideMark/>
          </w:tcPr>
          <w:p w14:paraId="5AD5C1F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7278 ± 8267.9</w:t>
            </w:r>
          </w:p>
        </w:tc>
        <w:tc>
          <w:tcPr>
            <w:tcW w:w="1314" w:type="pct"/>
            <w:shd w:val="clear" w:color="auto" w:fill="auto"/>
            <w:noWrap/>
            <w:vAlign w:val="center"/>
            <w:hideMark/>
          </w:tcPr>
          <w:p w14:paraId="557F5FD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12302.4 ± 15388.8</w:t>
            </w:r>
          </w:p>
        </w:tc>
        <w:tc>
          <w:tcPr>
            <w:tcW w:w="482" w:type="pct"/>
            <w:shd w:val="clear" w:color="auto" w:fill="auto"/>
            <w:noWrap/>
            <w:vAlign w:val="center"/>
            <w:hideMark/>
          </w:tcPr>
          <w:p w14:paraId="128DD5D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0.166</w:t>
            </w:r>
          </w:p>
        </w:tc>
      </w:tr>
      <w:tr w:rsidR="00AA5FD9" w:rsidRPr="00A11160" w14:paraId="10BD7350"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EC7C297" w14:textId="116B64F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3-hydroxyisovaleric acid</w:t>
            </w:r>
          </w:p>
        </w:tc>
        <w:tc>
          <w:tcPr>
            <w:tcW w:w="1329" w:type="pct"/>
            <w:shd w:val="clear" w:color="auto" w:fill="auto"/>
            <w:noWrap/>
            <w:vAlign w:val="center"/>
            <w:hideMark/>
          </w:tcPr>
          <w:p w14:paraId="508108C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12675.2 ± 14366.2</w:t>
            </w:r>
          </w:p>
        </w:tc>
        <w:tc>
          <w:tcPr>
            <w:tcW w:w="1314" w:type="pct"/>
            <w:shd w:val="clear" w:color="auto" w:fill="auto"/>
            <w:noWrap/>
            <w:vAlign w:val="center"/>
            <w:hideMark/>
          </w:tcPr>
          <w:p w14:paraId="013A7FC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13929.9 ± 6198.6</w:t>
            </w:r>
          </w:p>
        </w:tc>
        <w:tc>
          <w:tcPr>
            <w:tcW w:w="482" w:type="pct"/>
            <w:shd w:val="clear" w:color="auto" w:fill="auto"/>
            <w:noWrap/>
            <w:vAlign w:val="center"/>
            <w:hideMark/>
          </w:tcPr>
          <w:p w14:paraId="3C43D13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0.722</w:t>
            </w:r>
          </w:p>
        </w:tc>
      </w:tr>
      <w:tr w:rsidR="00AA5FD9" w:rsidRPr="00A11160" w14:paraId="3FF0AE70"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4EFD8493" w14:textId="41A035CF"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3-hydroxyphenylacetic acid</w:t>
            </w:r>
          </w:p>
        </w:tc>
        <w:tc>
          <w:tcPr>
            <w:tcW w:w="1329" w:type="pct"/>
            <w:shd w:val="clear" w:color="auto" w:fill="auto"/>
            <w:noWrap/>
            <w:vAlign w:val="center"/>
            <w:hideMark/>
          </w:tcPr>
          <w:p w14:paraId="6ED3E44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6618.8 ± 7906.4</w:t>
            </w:r>
          </w:p>
        </w:tc>
        <w:tc>
          <w:tcPr>
            <w:tcW w:w="1314" w:type="pct"/>
            <w:shd w:val="clear" w:color="auto" w:fill="auto"/>
            <w:noWrap/>
            <w:vAlign w:val="center"/>
            <w:hideMark/>
          </w:tcPr>
          <w:p w14:paraId="51EA433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3579.7 ± 4269.6</w:t>
            </w:r>
          </w:p>
        </w:tc>
        <w:tc>
          <w:tcPr>
            <w:tcW w:w="482" w:type="pct"/>
            <w:shd w:val="clear" w:color="auto" w:fill="auto"/>
            <w:noWrap/>
            <w:vAlign w:val="center"/>
            <w:hideMark/>
          </w:tcPr>
          <w:p w14:paraId="2320E4A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0.134</w:t>
            </w:r>
          </w:p>
        </w:tc>
      </w:tr>
      <w:tr w:rsidR="00AA5FD9" w:rsidRPr="00A11160" w14:paraId="1DC35E16"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F60DB61" w14:textId="5240FFFF"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3-methyl-2-oxovaleric acid</w:t>
            </w:r>
          </w:p>
        </w:tc>
        <w:tc>
          <w:tcPr>
            <w:tcW w:w="1329" w:type="pct"/>
            <w:shd w:val="clear" w:color="auto" w:fill="auto"/>
            <w:noWrap/>
            <w:vAlign w:val="center"/>
            <w:hideMark/>
          </w:tcPr>
          <w:p w14:paraId="11CCBFC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12049.5 ± 5596.6</w:t>
            </w:r>
          </w:p>
        </w:tc>
        <w:tc>
          <w:tcPr>
            <w:tcW w:w="1314" w:type="pct"/>
            <w:shd w:val="clear" w:color="auto" w:fill="auto"/>
            <w:noWrap/>
            <w:vAlign w:val="center"/>
            <w:hideMark/>
          </w:tcPr>
          <w:p w14:paraId="76E6F1B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13764.2 ± 4303.2</w:t>
            </w:r>
          </w:p>
        </w:tc>
        <w:tc>
          <w:tcPr>
            <w:tcW w:w="482" w:type="pct"/>
            <w:shd w:val="clear" w:color="auto" w:fill="auto"/>
            <w:noWrap/>
            <w:vAlign w:val="center"/>
            <w:hideMark/>
          </w:tcPr>
          <w:p w14:paraId="14D3D5F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0.269</w:t>
            </w:r>
          </w:p>
        </w:tc>
      </w:tr>
      <w:tr w:rsidR="00AA5FD9" w:rsidRPr="00A11160" w14:paraId="44B8805D"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AFD3C2B" w14:textId="479CFCD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4-hydroxybenzoic acid</w:t>
            </w:r>
          </w:p>
        </w:tc>
        <w:tc>
          <w:tcPr>
            <w:tcW w:w="1329" w:type="pct"/>
            <w:shd w:val="clear" w:color="auto" w:fill="auto"/>
            <w:noWrap/>
            <w:vAlign w:val="center"/>
            <w:hideMark/>
          </w:tcPr>
          <w:p w14:paraId="0FFA371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1659.4 ± 835.8</w:t>
            </w:r>
          </w:p>
        </w:tc>
        <w:tc>
          <w:tcPr>
            <w:tcW w:w="1314" w:type="pct"/>
            <w:shd w:val="clear" w:color="auto" w:fill="auto"/>
            <w:noWrap/>
            <w:vAlign w:val="center"/>
            <w:hideMark/>
          </w:tcPr>
          <w:p w14:paraId="0D1FE50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1660.6 ± 735.9</w:t>
            </w:r>
          </w:p>
        </w:tc>
        <w:tc>
          <w:tcPr>
            <w:tcW w:w="482" w:type="pct"/>
            <w:shd w:val="clear" w:color="auto" w:fill="auto"/>
            <w:noWrap/>
            <w:vAlign w:val="center"/>
            <w:hideMark/>
          </w:tcPr>
          <w:p w14:paraId="1BA2844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0.996</w:t>
            </w:r>
          </w:p>
        </w:tc>
      </w:tr>
      <w:tr w:rsidR="00AA5FD9" w:rsidRPr="00A11160" w14:paraId="529DFB22"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52145F3" w14:textId="09B1F645"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4-hydroxycinnamic acid</w:t>
            </w:r>
          </w:p>
        </w:tc>
        <w:tc>
          <w:tcPr>
            <w:tcW w:w="1329" w:type="pct"/>
            <w:shd w:val="clear" w:color="auto" w:fill="auto"/>
            <w:noWrap/>
            <w:vAlign w:val="center"/>
            <w:hideMark/>
          </w:tcPr>
          <w:p w14:paraId="1885772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1749 ± 2142.3</w:t>
            </w:r>
          </w:p>
        </w:tc>
        <w:tc>
          <w:tcPr>
            <w:tcW w:w="1314" w:type="pct"/>
            <w:shd w:val="clear" w:color="auto" w:fill="auto"/>
            <w:noWrap/>
            <w:vAlign w:val="center"/>
            <w:hideMark/>
          </w:tcPr>
          <w:p w14:paraId="533836E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4655.3 ± 5127.8</w:t>
            </w:r>
          </w:p>
        </w:tc>
        <w:tc>
          <w:tcPr>
            <w:tcW w:w="482" w:type="pct"/>
            <w:shd w:val="clear" w:color="auto" w:fill="auto"/>
            <w:noWrap/>
            <w:vAlign w:val="center"/>
            <w:hideMark/>
          </w:tcPr>
          <w:p w14:paraId="2EA031A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0.013</w:t>
            </w:r>
          </w:p>
        </w:tc>
      </w:tr>
      <w:tr w:rsidR="00AA5FD9" w:rsidRPr="00A11160" w14:paraId="12F3D16F"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1B81FEC" w14:textId="1E622A0D"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Adipic acid</w:t>
            </w:r>
          </w:p>
        </w:tc>
        <w:tc>
          <w:tcPr>
            <w:tcW w:w="1329" w:type="pct"/>
            <w:shd w:val="clear" w:color="auto" w:fill="auto"/>
            <w:noWrap/>
            <w:vAlign w:val="center"/>
            <w:hideMark/>
          </w:tcPr>
          <w:p w14:paraId="5FAD48A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5757.5 ± 3488.3</w:t>
            </w:r>
          </w:p>
        </w:tc>
        <w:tc>
          <w:tcPr>
            <w:tcW w:w="1314" w:type="pct"/>
            <w:shd w:val="clear" w:color="auto" w:fill="auto"/>
            <w:noWrap/>
            <w:vAlign w:val="center"/>
            <w:hideMark/>
          </w:tcPr>
          <w:p w14:paraId="15C9C13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6806.6 ± 6403.6</w:t>
            </w:r>
          </w:p>
        </w:tc>
        <w:tc>
          <w:tcPr>
            <w:tcW w:w="482" w:type="pct"/>
            <w:shd w:val="clear" w:color="auto" w:fill="auto"/>
            <w:noWrap/>
            <w:vAlign w:val="center"/>
            <w:hideMark/>
          </w:tcPr>
          <w:p w14:paraId="7805D61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0.485</w:t>
            </w:r>
          </w:p>
        </w:tc>
      </w:tr>
      <w:tr w:rsidR="00AA5FD9" w:rsidRPr="00A11160" w14:paraId="0F3FBC43"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2EB63A1C" w14:textId="46E33568"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Alpha-hydroxyisobutyric acid</w:t>
            </w:r>
          </w:p>
        </w:tc>
        <w:tc>
          <w:tcPr>
            <w:tcW w:w="1329" w:type="pct"/>
            <w:shd w:val="clear" w:color="auto" w:fill="auto"/>
            <w:noWrap/>
            <w:vAlign w:val="center"/>
            <w:hideMark/>
          </w:tcPr>
          <w:p w14:paraId="1FE0132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7514.4 ± 4562.7</w:t>
            </w:r>
          </w:p>
        </w:tc>
        <w:tc>
          <w:tcPr>
            <w:tcW w:w="1314" w:type="pct"/>
            <w:shd w:val="clear" w:color="auto" w:fill="auto"/>
            <w:noWrap/>
            <w:vAlign w:val="center"/>
            <w:hideMark/>
          </w:tcPr>
          <w:p w14:paraId="724B5D8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10645.1 ± 5098.4</w:t>
            </w:r>
          </w:p>
        </w:tc>
        <w:tc>
          <w:tcPr>
            <w:tcW w:w="482" w:type="pct"/>
            <w:shd w:val="clear" w:color="auto" w:fill="auto"/>
            <w:noWrap/>
            <w:vAlign w:val="center"/>
            <w:hideMark/>
          </w:tcPr>
          <w:p w14:paraId="504F5A1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0.036</w:t>
            </w:r>
          </w:p>
        </w:tc>
      </w:tr>
      <w:tr w:rsidR="00AA5FD9" w:rsidRPr="00A11160" w14:paraId="12BD03A1"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B2607A5" w14:textId="1CA6EA63"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Aminoadipic acid</w:t>
            </w:r>
          </w:p>
        </w:tc>
        <w:tc>
          <w:tcPr>
            <w:tcW w:w="1329" w:type="pct"/>
            <w:shd w:val="clear" w:color="auto" w:fill="auto"/>
            <w:noWrap/>
            <w:vAlign w:val="center"/>
            <w:hideMark/>
          </w:tcPr>
          <w:p w14:paraId="1D000C5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23462.2 ± 13757.6</w:t>
            </w:r>
          </w:p>
        </w:tc>
        <w:tc>
          <w:tcPr>
            <w:tcW w:w="1314" w:type="pct"/>
            <w:shd w:val="clear" w:color="auto" w:fill="auto"/>
            <w:noWrap/>
            <w:vAlign w:val="center"/>
            <w:hideMark/>
          </w:tcPr>
          <w:p w14:paraId="25E6902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24927 ± 13309.2</w:t>
            </w:r>
          </w:p>
        </w:tc>
        <w:tc>
          <w:tcPr>
            <w:tcW w:w="482" w:type="pct"/>
            <w:shd w:val="clear" w:color="auto" w:fill="auto"/>
            <w:noWrap/>
            <w:vAlign w:val="center"/>
            <w:hideMark/>
          </w:tcPr>
          <w:p w14:paraId="19349EC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0.722</w:t>
            </w:r>
          </w:p>
        </w:tc>
      </w:tr>
      <w:tr w:rsidR="00AA5FD9" w:rsidRPr="00A11160" w14:paraId="475CEDCF"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840F334" w14:textId="5C8325DB"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Beta-alanine</w:t>
            </w:r>
          </w:p>
        </w:tc>
        <w:tc>
          <w:tcPr>
            <w:tcW w:w="1329" w:type="pct"/>
            <w:shd w:val="clear" w:color="auto" w:fill="auto"/>
            <w:noWrap/>
            <w:vAlign w:val="center"/>
            <w:hideMark/>
          </w:tcPr>
          <w:p w14:paraId="6EBF092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3554.8 ± 2690.1</w:t>
            </w:r>
          </w:p>
        </w:tc>
        <w:tc>
          <w:tcPr>
            <w:tcW w:w="1314" w:type="pct"/>
            <w:shd w:val="clear" w:color="auto" w:fill="auto"/>
            <w:noWrap/>
            <w:vAlign w:val="center"/>
            <w:hideMark/>
          </w:tcPr>
          <w:p w14:paraId="31CFE3C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3730.4 ± 2705.5</w:t>
            </w:r>
          </w:p>
        </w:tc>
        <w:tc>
          <w:tcPr>
            <w:tcW w:w="482" w:type="pct"/>
            <w:shd w:val="clear" w:color="auto" w:fill="auto"/>
            <w:noWrap/>
            <w:vAlign w:val="center"/>
            <w:hideMark/>
          </w:tcPr>
          <w:p w14:paraId="0F6240C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0.830</w:t>
            </w:r>
          </w:p>
        </w:tc>
      </w:tr>
      <w:tr w:rsidR="00AA5FD9" w:rsidRPr="00A11160" w14:paraId="25BA339A"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531C0945" w14:textId="5543E55C"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Butyric acid</w:t>
            </w:r>
          </w:p>
        </w:tc>
        <w:tc>
          <w:tcPr>
            <w:tcW w:w="1329" w:type="pct"/>
            <w:shd w:val="clear" w:color="auto" w:fill="auto"/>
            <w:noWrap/>
            <w:vAlign w:val="center"/>
            <w:hideMark/>
          </w:tcPr>
          <w:p w14:paraId="759C8B8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594 ± 329.1</w:t>
            </w:r>
          </w:p>
        </w:tc>
        <w:tc>
          <w:tcPr>
            <w:tcW w:w="1314" w:type="pct"/>
            <w:shd w:val="clear" w:color="auto" w:fill="auto"/>
            <w:noWrap/>
            <w:vAlign w:val="center"/>
            <w:hideMark/>
          </w:tcPr>
          <w:p w14:paraId="11A2D19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754.4 ± 551</w:t>
            </w:r>
          </w:p>
        </w:tc>
        <w:tc>
          <w:tcPr>
            <w:tcW w:w="482" w:type="pct"/>
            <w:shd w:val="clear" w:color="auto" w:fill="auto"/>
            <w:noWrap/>
            <w:vAlign w:val="center"/>
            <w:hideMark/>
          </w:tcPr>
          <w:p w14:paraId="2E4EF28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0.230</w:t>
            </w:r>
          </w:p>
        </w:tc>
      </w:tr>
      <w:tr w:rsidR="00AA5FD9" w:rsidRPr="00A11160" w14:paraId="7A8BB6ED"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35A74A2" w14:textId="56E84DE8"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Caproic acid</w:t>
            </w:r>
          </w:p>
        </w:tc>
        <w:tc>
          <w:tcPr>
            <w:tcW w:w="1329" w:type="pct"/>
            <w:shd w:val="clear" w:color="auto" w:fill="auto"/>
            <w:noWrap/>
            <w:vAlign w:val="center"/>
            <w:hideMark/>
          </w:tcPr>
          <w:p w14:paraId="703954F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337.3 ± 393</w:t>
            </w:r>
          </w:p>
        </w:tc>
        <w:tc>
          <w:tcPr>
            <w:tcW w:w="1314" w:type="pct"/>
            <w:shd w:val="clear" w:color="auto" w:fill="auto"/>
            <w:noWrap/>
            <w:vAlign w:val="center"/>
            <w:hideMark/>
          </w:tcPr>
          <w:p w14:paraId="627CCFE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423.4 ± 412.3</w:t>
            </w:r>
          </w:p>
        </w:tc>
        <w:tc>
          <w:tcPr>
            <w:tcW w:w="482" w:type="pct"/>
            <w:shd w:val="clear" w:color="auto" w:fill="auto"/>
            <w:noWrap/>
            <w:vAlign w:val="center"/>
            <w:hideMark/>
          </w:tcPr>
          <w:p w14:paraId="6940EB3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0.480</w:t>
            </w:r>
          </w:p>
        </w:tc>
      </w:tr>
      <w:tr w:rsidR="00AA5FD9" w:rsidRPr="00A11160" w14:paraId="49AD2A3A"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5CF5932A" w14:textId="3CC4954C"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Caprylic acid</w:t>
            </w:r>
          </w:p>
        </w:tc>
        <w:tc>
          <w:tcPr>
            <w:tcW w:w="1329" w:type="pct"/>
            <w:shd w:val="clear" w:color="auto" w:fill="auto"/>
            <w:noWrap/>
            <w:vAlign w:val="center"/>
            <w:hideMark/>
          </w:tcPr>
          <w:p w14:paraId="541B8FD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113.7 ± 233.6</w:t>
            </w:r>
          </w:p>
        </w:tc>
        <w:tc>
          <w:tcPr>
            <w:tcW w:w="1314" w:type="pct"/>
            <w:shd w:val="clear" w:color="auto" w:fill="auto"/>
            <w:noWrap/>
            <w:vAlign w:val="center"/>
            <w:hideMark/>
          </w:tcPr>
          <w:p w14:paraId="406A264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114.2 ± 335.3</w:t>
            </w:r>
          </w:p>
        </w:tc>
        <w:tc>
          <w:tcPr>
            <w:tcW w:w="482" w:type="pct"/>
            <w:shd w:val="clear" w:color="auto" w:fill="auto"/>
            <w:noWrap/>
            <w:vAlign w:val="center"/>
            <w:hideMark/>
          </w:tcPr>
          <w:p w14:paraId="434BB00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0.996</w:t>
            </w:r>
          </w:p>
        </w:tc>
      </w:tr>
      <w:tr w:rsidR="00AA5FD9" w:rsidRPr="00A11160" w14:paraId="0F68DA0B"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339CE90" w14:textId="0E1241F0"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Cis-aconitic acid</w:t>
            </w:r>
          </w:p>
        </w:tc>
        <w:tc>
          <w:tcPr>
            <w:tcW w:w="1329" w:type="pct"/>
            <w:shd w:val="clear" w:color="auto" w:fill="auto"/>
            <w:noWrap/>
            <w:vAlign w:val="center"/>
            <w:hideMark/>
          </w:tcPr>
          <w:p w14:paraId="2BB6157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126743 ± 94692.1</w:t>
            </w:r>
          </w:p>
        </w:tc>
        <w:tc>
          <w:tcPr>
            <w:tcW w:w="1314" w:type="pct"/>
            <w:shd w:val="clear" w:color="auto" w:fill="auto"/>
            <w:noWrap/>
            <w:vAlign w:val="center"/>
            <w:hideMark/>
          </w:tcPr>
          <w:p w14:paraId="03628E6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217610 ± 154442.2</w:t>
            </w:r>
          </w:p>
        </w:tc>
        <w:tc>
          <w:tcPr>
            <w:tcW w:w="482" w:type="pct"/>
            <w:shd w:val="clear" w:color="auto" w:fill="auto"/>
            <w:noWrap/>
            <w:vAlign w:val="center"/>
            <w:hideMark/>
          </w:tcPr>
          <w:p w14:paraId="76FE289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0.019</w:t>
            </w:r>
          </w:p>
        </w:tc>
      </w:tr>
      <w:tr w:rsidR="00AA5FD9" w:rsidRPr="00A11160" w14:paraId="5C49246C"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448184BA" w14:textId="3A7ED523"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Citraconic acid</w:t>
            </w:r>
          </w:p>
        </w:tc>
        <w:tc>
          <w:tcPr>
            <w:tcW w:w="1329" w:type="pct"/>
            <w:shd w:val="clear" w:color="auto" w:fill="auto"/>
            <w:noWrap/>
            <w:vAlign w:val="center"/>
            <w:hideMark/>
          </w:tcPr>
          <w:p w14:paraId="37CDBE4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1487.4 ± 719.3</w:t>
            </w:r>
          </w:p>
        </w:tc>
        <w:tc>
          <w:tcPr>
            <w:tcW w:w="1314" w:type="pct"/>
            <w:shd w:val="clear" w:color="auto" w:fill="auto"/>
            <w:noWrap/>
            <w:vAlign w:val="center"/>
            <w:hideMark/>
          </w:tcPr>
          <w:p w14:paraId="6B0929B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1877.1 ± 529.1</w:t>
            </w:r>
          </w:p>
        </w:tc>
        <w:tc>
          <w:tcPr>
            <w:tcW w:w="482" w:type="pct"/>
            <w:shd w:val="clear" w:color="auto" w:fill="auto"/>
            <w:noWrap/>
            <w:vAlign w:val="center"/>
            <w:hideMark/>
          </w:tcPr>
          <w:p w14:paraId="59924AB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0.051</w:t>
            </w:r>
          </w:p>
        </w:tc>
      </w:tr>
      <w:tr w:rsidR="00AA5FD9" w:rsidRPr="00A11160" w14:paraId="79EF53AC"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D072A2F" w14:textId="1B9C93F3"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Citramalic acid</w:t>
            </w:r>
          </w:p>
        </w:tc>
        <w:tc>
          <w:tcPr>
            <w:tcW w:w="1329" w:type="pct"/>
            <w:shd w:val="clear" w:color="auto" w:fill="auto"/>
            <w:noWrap/>
            <w:vAlign w:val="center"/>
            <w:hideMark/>
          </w:tcPr>
          <w:p w14:paraId="16EA3CF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13454 ± 11088.9</w:t>
            </w:r>
          </w:p>
        </w:tc>
        <w:tc>
          <w:tcPr>
            <w:tcW w:w="1314" w:type="pct"/>
            <w:shd w:val="clear" w:color="auto" w:fill="auto"/>
            <w:noWrap/>
            <w:vAlign w:val="center"/>
            <w:hideMark/>
          </w:tcPr>
          <w:p w14:paraId="3330CAB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29200.5 ± 23835.6</w:t>
            </w:r>
          </w:p>
        </w:tc>
        <w:tc>
          <w:tcPr>
            <w:tcW w:w="482" w:type="pct"/>
            <w:shd w:val="clear" w:color="auto" w:fill="auto"/>
            <w:noWrap/>
            <w:vAlign w:val="center"/>
            <w:hideMark/>
          </w:tcPr>
          <w:p w14:paraId="71DE585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0.005</w:t>
            </w:r>
          </w:p>
        </w:tc>
      </w:tr>
      <w:tr w:rsidR="00AA5FD9" w:rsidRPr="00A11160" w14:paraId="036FD48A"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D69E07F" w14:textId="3DE1C274"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Citric acid</w:t>
            </w:r>
          </w:p>
        </w:tc>
        <w:tc>
          <w:tcPr>
            <w:tcW w:w="1329" w:type="pct"/>
            <w:shd w:val="clear" w:color="auto" w:fill="auto"/>
            <w:noWrap/>
            <w:vAlign w:val="center"/>
            <w:hideMark/>
          </w:tcPr>
          <w:p w14:paraId="11D6617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1521627.7 ± 1117692.9</w:t>
            </w:r>
          </w:p>
        </w:tc>
        <w:tc>
          <w:tcPr>
            <w:tcW w:w="1314" w:type="pct"/>
            <w:shd w:val="clear" w:color="auto" w:fill="auto"/>
            <w:noWrap/>
            <w:vAlign w:val="center"/>
            <w:hideMark/>
          </w:tcPr>
          <w:p w14:paraId="68652F4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2010896.5 ± 1470323.3</w:t>
            </w:r>
          </w:p>
        </w:tc>
        <w:tc>
          <w:tcPr>
            <w:tcW w:w="482" w:type="pct"/>
            <w:shd w:val="clear" w:color="auto" w:fill="auto"/>
            <w:noWrap/>
            <w:vAlign w:val="center"/>
            <w:hideMark/>
          </w:tcPr>
          <w:p w14:paraId="0CD2861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0.211</w:t>
            </w:r>
          </w:p>
        </w:tc>
      </w:tr>
      <w:tr w:rsidR="00AA5FD9" w:rsidRPr="00A11160" w14:paraId="551E4C8D"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43968FA" w14:textId="70884594"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Dodecanoic acid</w:t>
            </w:r>
          </w:p>
        </w:tc>
        <w:tc>
          <w:tcPr>
            <w:tcW w:w="1329" w:type="pct"/>
            <w:shd w:val="clear" w:color="auto" w:fill="auto"/>
            <w:noWrap/>
            <w:vAlign w:val="center"/>
            <w:hideMark/>
          </w:tcPr>
          <w:p w14:paraId="597D3D8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76 ± 118.3</w:t>
            </w:r>
          </w:p>
        </w:tc>
        <w:tc>
          <w:tcPr>
            <w:tcW w:w="1314" w:type="pct"/>
            <w:shd w:val="clear" w:color="auto" w:fill="auto"/>
            <w:noWrap/>
            <w:vAlign w:val="center"/>
            <w:hideMark/>
          </w:tcPr>
          <w:p w14:paraId="34AE1D8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95.1 ± 230.1</w:t>
            </w:r>
          </w:p>
        </w:tc>
        <w:tc>
          <w:tcPr>
            <w:tcW w:w="482" w:type="pct"/>
            <w:shd w:val="clear" w:color="auto" w:fill="auto"/>
            <w:noWrap/>
            <w:vAlign w:val="center"/>
            <w:hideMark/>
          </w:tcPr>
          <w:p w14:paraId="16AF10A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0.718</w:t>
            </w:r>
          </w:p>
        </w:tc>
      </w:tr>
      <w:tr w:rsidR="00AA5FD9" w:rsidRPr="00A11160" w14:paraId="69E5EFE7"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66BA96C" w14:textId="20CA3F84"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Dopamine</w:t>
            </w:r>
          </w:p>
        </w:tc>
        <w:tc>
          <w:tcPr>
            <w:tcW w:w="1329" w:type="pct"/>
            <w:shd w:val="clear" w:color="auto" w:fill="auto"/>
            <w:noWrap/>
            <w:vAlign w:val="center"/>
            <w:hideMark/>
          </w:tcPr>
          <w:p w14:paraId="6B4F52C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25594.1 ± 15600.7</w:t>
            </w:r>
          </w:p>
        </w:tc>
        <w:tc>
          <w:tcPr>
            <w:tcW w:w="1314" w:type="pct"/>
            <w:shd w:val="clear" w:color="auto" w:fill="auto"/>
            <w:noWrap/>
            <w:vAlign w:val="center"/>
            <w:hideMark/>
          </w:tcPr>
          <w:p w14:paraId="5D284FA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46132.8 ± 4070.5</w:t>
            </w:r>
          </w:p>
        </w:tc>
        <w:tc>
          <w:tcPr>
            <w:tcW w:w="482" w:type="pct"/>
            <w:shd w:val="clear" w:color="auto" w:fill="auto"/>
            <w:noWrap/>
            <w:vAlign w:val="center"/>
            <w:hideMark/>
          </w:tcPr>
          <w:p w14:paraId="6E8470B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0.000</w:t>
            </w:r>
          </w:p>
        </w:tc>
      </w:tr>
      <w:tr w:rsidR="00AA5FD9" w:rsidRPr="00A11160" w14:paraId="60CE7702"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5316AD4" w14:textId="59D643FC"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Ethylmethylacetic acid</w:t>
            </w:r>
          </w:p>
        </w:tc>
        <w:tc>
          <w:tcPr>
            <w:tcW w:w="1329" w:type="pct"/>
            <w:shd w:val="clear" w:color="auto" w:fill="auto"/>
            <w:noWrap/>
            <w:vAlign w:val="center"/>
            <w:hideMark/>
          </w:tcPr>
          <w:p w14:paraId="43DC0EC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354.4 ± 161.6</w:t>
            </w:r>
          </w:p>
        </w:tc>
        <w:tc>
          <w:tcPr>
            <w:tcW w:w="1314" w:type="pct"/>
            <w:shd w:val="clear" w:color="auto" w:fill="auto"/>
            <w:noWrap/>
            <w:vAlign w:val="center"/>
            <w:hideMark/>
          </w:tcPr>
          <w:p w14:paraId="6C30826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300 ± 108.3</w:t>
            </w:r>
          </w:p>
        </w:tc>
        <w:tc>
          <w:tcPr>
            <w:tcW w:w="482" w:type="pct"/>
            <w:shd w:val="clear" w:color="auto" w:fill="auto"/>
            <w:noWrap/>
            <w:vAlign w:val="center"/>
            <w:hideMark/>
          </w:tcPr>
          <w:p w14:paraId="1C07582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0.208</w:t>
            </w:r>
          </w:p>
        </w:tc>
      </w:tr>
      <w:tr w:rsidR="00AA5FD9" w:rsidRPr="00A11160" w14:paraId="47294AC5"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BB87E8F" w14:textId="356FEC49"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Fumaric acid</w:t>
            </w:r>
          </w:p>
        </w:tc>
        <w:tc>
          <w:tcPr>
            <w:tcW w:w="1329" w:type="pct"/>
            <w:shd w:val="clear" w:color="auto" w:fill="auto"/>
            <w:noWrap/>
            <w:vAlign w:val="center"/>
            <w:hideMark/>
          </w:tcPr>
          <w:p w14:paraId="1FDC374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4447.5 ± 5258.8</w:t>
            </w:r>
          </w:p>
        </w:tc>
        <w:tc>
          <w:tcPr>
            <w:tcW w:w="1314" w:type="pct"/>
            <w:shd w:val="clear" w:color="auto" w:fill="auto"/>
            <w:noWrap/>
            <w:vAlign w:val="center"/>
            <w:hideMark/>
          </w:tcPr>
          <w:p w14:paraId="5E42487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8002.2 ± 5704.2</w:t>
            </w:r>
          </w:p>
        </w:tc>
        <w:tc>
          <w:tcPr>
            <w:tcW w:w="482" w:type="pct"/>
            <w:shd w:val="clear" w:color="auto" w:fill="auto"/>
            <w:noWrap/>
            <w:vAlign w:val="center"/>
            <w:hideMark/>
          </w:tcPr>
          <w:p w14:paraId="2FE389C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0.036</w:t>
            </w:r>
          </w:p>
        </w:tc>
      </w:tr>
      <w:tr w:rsidR="00AA5FD9" w:rsidRPr="00A11160" w14:paraId="6864D962"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626393E" w14:textId="221CC88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Gamma-aminobutyric acid</w:t>
            </w:r>
          </w:p>
        </w:tc>
        <w:tc>
          <w:tcPr>
            <w:tcW w:w="1329" w:type="pct"/>
            <w:shd w:val="clear" w:color="auto" w:fill="auto"/>
            <w:noWrap/>
            <w:vAlign w:val="center"/>
            <w:hideMark/>
          </w:tcPr>
          <w:p w14:paraId="536EB28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8011.9 ± 2433.5</w:t>
            </w:r>
          </w:p>
        </w:tc>
        <w:tc>
          <w:tcPr>
            <w:tcW w:w="1314" w:type="pct"/>
            <w:shd w:val="clear" w:color="auto" w:fill="auto"/>
            <w:noWrap/>
            <w:vAlign w:val="center"/>
            <w:hideMark/>
          </w:tcPr>
          <w:p w14:paraId="58C4997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9501.4 ± 2144.3</w:t>
            </w:r>
          </w:p>
        </w:tc>
        <w:tc>
          <w:tcPr>
            <w:tcW w:w="482" w:type="pct"/>
            <w:shd w:val="clear" w:color="auto" w:fill="auto"/>
            <w:noWrap/>
            <w:vAlign w:val="center"/>
            <w:hideMark/>
          </w:tcPr>
          <w:p w14:paraId="093F9C8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0.038</w:t>
            </w:r>
          </w:p>
        </w:tc>
      </w:tr>
      <w:tr w:rsidR="00AA5FD9" w:rsidRPr="00A11160" w14:paraId="7683F4A2"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FF4657B" w14:textId="14739A21"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lastRenderedPageBreak/>
              <w:t>Glutaric acid</w:t>
            </w:r>
          </w:p>
        </w:tc>
        <w:tc>
          <w:tcPr>
            <w:tcW w:w="1329" w:type="pct"/>
            <w:shd w:val="clear" w:color="auto" w:fill="auto"/>
            <w:noWrap/>
            <w:vAlign w:val="center"/>
            <w:hideMark/>
          </w:tcPr>
          <w:p w14:paraId="5DE61A9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6350.9 ± 2956.9</w:t>
            </w:r>
          </w:p>
        </w:tc>
        <w:tc>
          <w:tcPr>
            <w:tcW w:w="1314" w:type="pct"/>
            <w:shd w:val="clear" w:color="auto" w:fill="auto"/>
            <w:noWrap/>
            <w:vAlign w:val="center"/>
            <w:hideMark/>
          </w:tcPr>
          <w:p w14:paraId="5F96025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8011.9 ± 3153</w:t>
            </w:r>
          </w:p>
        </w:tc>
        <w:tc>
          <w:tcPr>
            <w:tcW w:w="482" w:type="pct"/>
            <w:shd w:val="clear" w:color="auto" w:fill="auto"/>
            <w:noWrap/>
            <w:vAlign w:val="center"/>
            <w:hideMark/>
          </w:tcPr>
          <w:p w14:paraId="18E3CED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0.077</w:t>
            </w:r>
          </w:p>
        </w:tc>
      </w:tr>
      <w:tr w:rsidR="00AA5FD9" w:rsidRPr="00A11160" w14:paraId="77D39E89"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F4CF0D3" w14:textId="5C2265E9"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Glyceric acid</w:t>
            </w:r>
          </w:p>
        </w:tc>
        <w:tc>
          <w:tcPr>
            <w:tcW w:w="1329" w:type="pct"/>
            <w:shd w:val="clear" w:color="auto" w:fill="auto"/>
            <w:noWrap/>
            <w:vAlign w:val="center"/>
            <w:hideMark/>
          </w:tcPr>
          <w:p w14:paraId="05BF9FC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24294.2 ± 44555.4</w:t>
            </w:r>
          </w:p>
        </w:tc>
        <w:tc>
          <w:tcPr>
            <w:tcW w:w="1314" w:type="pct"/>
            <w:shd w:val="clear" w:color="auto" w:fill="auto"/>
            <w:noWrap/>
            <w:vAlign w:val="center"/>
            <w:hideMark/>
          </w:tcPr>
          <w:p w14:paraId="23624A7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34244.8 ± 54085.6</w:t>
            </w:r>
          </w:p>
        </w:tc>
        <w:tc>
          <w:tcPr>
            <w:tcW w:w="482" w:type="pct"/>
            <w:shd w:val="clear" w:color="auto" w:fill="auto"/>
            <w:noWrap/>
            <w:vAlign w:val="center"/>
            <w:hideMark/>
          </w:tcPr>
          <w:p w14:paraId="0CCEE27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0.503</w:t>
            </w:r>
          </w:p>
        </w:tc>
      </w:tr>
      <w:tr w:rsidR="00AA5FD9" w:rsidRPr="00A11160" w14:paraId="10C03B53"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C75F8C4" w14:textId="2AF872A4"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Glycine</w:t>
            </w:r>
          </w:p>
        </w:tc>
        <w:tc>
          <w:tcPr>
            <w:tcW w:w="1329" w:type="pct"/>
            <w:shd w:val="clear" w:color="auto" w:fill="auto"/>
            <w:noWrap/>
            <w:vAlign w:val="center"/>
            <w:hideMark/>
          </w:tcPr>
          <w:p w14:paraId="24D5289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90591.2 ± 73998.7</w:t>
            </w:r>
          </w:p>
        </w:tc>
        <w:tc>
          <w:tcPr>
            <w:tcW w:w="1314" w:type="pct"/>
            <w:shd w:val="clear" w:color="auto" w:fill="auto"/>
            <w:noWrap/>
            <w:vAlign w:val="center"/>
            <w:hideMark/>
          </w:tcPr>
          <w:p w14:paraId="2082AA8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150330 ± 121868.4</w:t>
            </w:r>
          </w:p>
        </w:tc>
        <w:tc>
          <w:tcPr>
            <w:tcW w:w="482" w:type="pct"/>
            <w:shd w:val="clear" w:color="auto" w:fill="auto"/>
            <w:noWrap/>
            <w:vAlign w:val="center"/>
            <w:hideMark/>
          </w:tcPr>
          <w:p w14:paraId="4FD3F08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0.048</w:t>
            </w:r>
          </w:p>
        </w:tc>
      </w:tr>
      <w:tr w:rsidR="00AA5FD9" w:rsidRPr="00A11160" w14:paraId="32724984"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9B09A6C" w14:textId="3A1F7813"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Glycolic acid</w:t>
            </w:r>
          </w:p>
        </w:tc>
        <w:tc>
          <w:tcPr>
            <w:tcW w:w="1329" w:type="pct"/>
            <w:shd w:val="clear" w:color="auto" w:fill="auto"/>
            <w:noWrap/>
            <w:vAlign w:val="center"/>
            <w:hideMark/>
          </w:tcPr>
          <w:p w14:paraId="4720EEB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85357.2 ± 57207.8</w:t>
            </w:r>
          </w:p>
        </w:tc>
        <w:tc>
          <w:tcPr>
            <w:tcW w:w="1314" w:type="pct"/>
            <w:shd w:val="clear" w:color="auto" w:fill="auto"/>
            <w:noWrap/>
            <w:vAlign w:val="center"/>
            <w:hideMark/>
          </w:tcPr>
          <w:p w14:paraId="55728EE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98641.7 ± 50868.8</w:t>
            </w:r>
          </w:p>
        </w:tc>
        <w:tc>
          <w:tcPr>
            <w:tcW w:w="482" w:type="pct"/>
            <w:shd w:val="clear" w:color="auto" w:fill="auto"/>
            <w:noWrap/>
            <w:vAlign w:val="center"/>
            <w:hideMark/>
          </w:tcPr>
          <w:p w14:paraId="26E175D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0.424</w:t>
            </w:r>
          </w:p>
        </w:tc>
      </w:tr>
      <w:tr w:rsidR="00AA5FD9" w:rsidRPr="00A11160" w14:paraId="605B96BB"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57B1E53" w14:textId="28B0628E"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Hippuric acid</w:t>
            </w:r>
          </w:p>
        </w:tc>
        <w:tc>
          <w:tcPr>
            <w:tcW w:w="1329" w:type="pct"/>
            <w:shd w:val="clear" w:color="auto" w:fill="auto"/>
            <w:noWrap/>
            <w:vAlign w:val="center"/>
            <w:hideMark/>
          </w:tcPr>
          <w:p w14:paraId="3F473A0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579641.8 ± 409879</w:t>
            </w:r>
          </w:p>
        </w:tc>
        <w:tc>
          <w:tcPr>
            <w:tcW w:w="1314" w:type="pct"/>
            <w:shd w:val="clear" w:color="auto" w:fill="auto"/>
            <w:noWrap/>
            <w:vAlign w:val="center"/>
            <w:hideMark/>
          </w:tcPr>
          <w:p w14:paraId="2A8A239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435904.9 ± 374381.5</w:t>
            </w:r>
          </w:p>
        </w:tc>
        <w:tc>
          <w:tcPr>
            <w:tcW w:w="482" w:type="pct"/>
            <w:shd w:val="clear" w:color="auto" w:fill="auto"/>
            <w:noWrap/>
            <w:vAlign w:val="center"/>
            <w:hideMark/>
          </w:tcPr>
          <w:p w14:paraId="10852EA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0.234</w:t>
            </w:r>
          </w:p>
        </w:tc>
      </w:tr>
      <w:tr w:rsidR="00AA5FD9" w:rsidRPr="00A11160" w14:paraId="7C3C8C39"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4B26A83" w14:textId="4B522F0B"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Homogentisic acid</w:t>
            </w:r>
          </w:p>
        </w:tc>
        <w:tc>
          <w:tcPr>
            <w:tcW w:w="1329" w:type="pct"/>
            <w:shd w:val="clear" w:color="auto" w:fill="auto"/>
            <w:noWrap/>
            <w:vAlign w:val="center"/>
            <w:hideMark/>
          </w:tcPr>
          <w:p w14:paraId="3BACF09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395731.6 ± 236443.5</w:t>
            </w:r>
          </w:p>
        </w:tc>
        <w:tc>
          <w:tcPr>
            <w:tcW w:w="1314" w:type="pct"/>
            <w:shd w:val="clear" w:color="auto" w:fill="auto"/>
            <w:noWrap/>
            <w:vAlign w:val="center"/>
            <w:hideMark/>
          </w:tcPr>
          <w:p w14:paraId="7497ACB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706581.6 ± 61533.7</w:t>
            </w:r>
          </w:p>
        </w:tc>
        <w:tc>
          <w:tcPr>
            <w:tcW w:w="482" w:type="pct"/>
            <w:shd w:val="clear" w:color="auto" w:fill="auto"/>
            <w:noWrap/>
            <w:vAlign w:val="center"/>
            <w:hideMark/>
          </w:tcPr>
          <w:p w14:paraId="79CB02E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0.000</w:t>
            </w:r>
          </w:p>
        </w:tc>
      </w:tr>
      <w:tr w:rsidR="00AA5FD9" w:rsidRPr="00A11160" w14:paraId="2D952490"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9DC5B39" w14:textId="785C83B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Indoleacetic acid</w:t>
            </w:r>
          </w:p>
        </w:tc>
        <w:tc>
          <w:tcPr>
            <w:tcW w:w="1329" w:type="pct"/>
            <w:shd w:val="clear" w:color="auto" w:fill="auto"/>
            <w:noWrap/>
            <w:vAlign w:val="center"/>
            <w:hideMark/>
          </w:tcPr>
          <w:p w14:paraId="55A45E9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58737.6 ± 40343.9</w:t>
            </w:r>
          </w:p>
        </w:tc>
        <w:tc>
          <w:tcPr>
            <w:tcW w:w="1314" w:type="pct"/>
            <w:shd w:val="clear" w:color="auto" w:fill="auto"/>
            <w:noWrap/>
            <w:vAlign w:val="center"/>
            <w:hideMark/>
          </w:tcPr>
          <w:p w14:paraId="1DCCB7B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107584.7 ± 107498.1</w:t>
            </w:r>
          </w:p>
        </w:tc>
        <w:tc>
          <w:tcPr>
            <w:tcW w:w="482" w:type="pct"/>
            <w:shd w:val="clear" w:color="auto" w:fill="auto"/>
            <w:noWrap/>
            <w:vAlign w:val="center"/>
            <w:hideMark/>
          </w:tcPr>
          <w:p w14:paraId="51B1D06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0.040</w:t>
            </w:r>
          </w:p>
        </w:tc>
      </w:tr>
      <w:tr w:rsidR="00AA5FD9" w:rsidRPr="00A11160" w14:paraId="06063815"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4DA868AD" w14:textId="7D13C8FC"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Isocitric acid</w:t>
            </w:r>
          </w:p>
        </w:tc>
        <w:tc>
          <w:tcPr>
            <w:tcW w:w="1329" w:type="pct"/>
            <w:shd w:val="clear" w:color="auto" w:fill="auto"/>
            <w:noWrap/>
            <w:vAlign w:val="center"/>
            <w:hideMark/>
          </w:tcPr>
          <w:p w14:paraId="50C48FC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418285.5 ± 291898.4</w:t>
            </w:r>
          </w:p>
        </w:tc>
        <w:tc>
          <w:tcPr>
            <w:tcW w:w="1314" w:type="pct"/>
            <w:shd w:val="clear" w:color="auto" w:fill="auto"/>
            <w:noWrap/>
            <w:vAlign w:val="center"/>
            <w:hideMark/>
          </w:tcPr>
          <w:p w14:paraId="1FCDE5A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767013.4 ± 476267.9</w:t>
            </w:r>
          </w:p>
        </w:tc>
        <w:tc>
          <w:tcPr>
            <w:tcW w:w="482" w:type="pct"/>
            <w:shd w:val="clear" w:color="auto" w:fill="auto"/>
            <w:noWrap/>
            <w:vAlign w:val="center"/>
            <w:hideMark/>
          </w:tcPr>
          <w:p w14:paraId="38F0B96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0.004</w:t>
            </w:r>
          </w:p>
        </w:tc>
      </w:tr>
      <w:tr w:rsidR="00AA5FD9" w:rsidRPr="00A11160" w14:paraId="6AAE7814"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7A23AEC" w14:textId="0B49A71C"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Isovaleric acid</w:t>
            </w:r>
          </w:p>
        </w:tc>
        <w:tc>
          <w:tcPr>
            <w:tcW w:w="1329" w:type="pct"/>
            <w:shd w:val="clear" w:color="auto" w:fill="auto"/>
            <w:noWrap/>
            <w:vAlign w:val="center"/>
            <w:hideMark/>
          </w:tcPr>
          <w:p w14:paraId="65BB398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96.7 ± 125.3</w:t>
            </w:r>
          </w:p>
        </w:tc>
        <w:tc>
          <w:tcPr>
            <w:tcW w:w="1314" w:type="pct"/>
            <w:shd w:val="clear" w:color="auto" w:fill="auto"/>
            <w:noWrap/>
            <w:vAlign w:val="center"/>
            <w:hideMark/>
          </w:tcPr>
          <w:p w14:paraId="5A9B39C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53.8 ± 103.4</w:t>
            </w:r>
          </w:p>
        </w:tc>
        <w:tc>
          <w:tcPr>
            <w:tcW w:w="482" w:type="pct"/>
            <w:shd w:val="clear" w:color="auto" w:fill="auto"/>
            <w:noWrap/>
            <w:vAlign w:val="center"/>
            <w:hideMark/>
          </w:tcPr>
          <w:p w14:paraId="100353B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0.228</w:t>
            </w:r>
          </w:p>
        </w:tc>
      </w:tr>
      <w:tr w:rsidR="00AA5FD9" w:rsidRPr="00A11160" w14:paraId="725AF923"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42417BBF" w14:textId="4785CC10"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Itaconic acid</w:t>
            </w:r>
          </w:p>
        </w:tc>
        <w:tc>
          <w:tcPr>
            <w:tcW w:w="1329" w:type="pct"/>
            <w:shd w:val="clear" w:color="auto" w:fill="auto"/>
            <w:noWrap/>
            <w:vAlign w:val="center"/>
            <w:hideMark/>
          </w:tcPr>
          <w:p w14:paraId="6535181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7961.3 ± 6523.3</w:t>
            </w:r>
          </w:p>
        </w:tc>
        <w:tc>
          <w:tcPr>
            <w:tcW w:w="1314" w:type="pct"/>
            <w:shd w:val="clear" w:color="auto" w:fill="auto"/>
            <w:noWrap/>
            <w:vAlign w:val="center"/>
            <w:hideMark/>
          </w:tcPr>
          <w:p w14:paraId="40EB068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12949.6 ± 11408.9</w:t>
            </w:r>
          </w:p>
        </w:tc>
        <w:tc>
          <w:tcPr>
            <w:tcW w:w="482" w:type="pct"/>
            <w:shd w:val="clear" w:color="auto" w:fill="auto"/>
            <w:noWrap/>
            <w:vAlign w:val="center"/>
            <w:hideMark/>
          </w:tcPr>
          <w:p w14:paraId="136705E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0.071</w:t>
            </w:r>
          </w:p>
        </w:tc>
      </w:tr>
      <w:tr w:rsidR="00AA5FD9" w:rsidRPr="00A11160" w14:paraId="7A8F0270"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27149BB8" w14:textId="58CF4F0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L-2-hydroxyglutaric acid</w:t>
            </w:r>
          </w:p>
        </w:tc>
        <w:tc>
          <w:tcPr>
            <w:tcW w:w="1329" w:type="pct"/>
            <w:shd w:val="clear" w:color="auto" w:fill="auto"/>
            <w:noWrap/>
            <w:vAlign w:val="center"/>
            <w:hideMark/>
          </w:tcPr>
          <w:p w14:paraId="5CA699D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14028.4 ± 7911.3</w:t>
            </w:r>
          </w:p>
        </w:tc>
        <w:tc>
          <w:tcPr>
            <w:tcW w:w="1314" w:type="pct"/>
            <w:shd w:val="clear" w:color="auto" w:fill="auto"/>
            <w:noWrap/>
            <w:vAlign w:val="center"/>
            <w:hideMark/>
          </w:tcPr>
          <w:p w14:paraId="7E67B4B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25645.4 ± 16050.4</w:t>
            </w:r>
          </w:p>
        </w:tc>
        <w:tc>
          <w:tcPr>
            <w:tcW w:w="482" w:type="pct"/>
            <w:shd w:val="clear" w:color="auto" w:fill="auto"/>
            <w:noWrap/>
            <w:vAlign w:val="center"/>
            <w:hideMark/>
          </w:tcPr>
          <w:p w14:paraId="6B8C25B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0.003</w:t>
            </w:r>
          </w:p>
        </w:tc>
      </w:tr>
      <w:tr w:rsidR="00AA5FD9" w:rsidRPr="00A11160" w14:paraId="20672358"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5B5D8EBA" w14:textId="373363FC"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L-alanine</w:t>
            </w:r>
          </w:p>
        </w:tc>
        <w:tc>
          <w:tcPr>
            <w:tcW w:w="1329" w:type="pct"/>
            <w:shd w:val="clear" w:color="auto" w:fill="auto"/>
            <w:noWrap/>
            <w:vAlign w:val="center"/>
            <w:hideMark/>
          </w:tcPr>
          <w:p w14:paraId="2F39622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26378.1 ± 18928.9</w:t>
            </w:r>
          </w:p>
        </w:tc>
        <w:tc>
          <w:tcPr>
            <w:tcW w:w="1314" w:type="pct"/>
            <w:shd w:val="clear" w:color="auto" w:fill="auto"/>
            <w:noWrap/>
            <w:vAlign w:val="center"/>
            <w:hideMark/>
          </w:tcPr>
          <w:p w14:paraId="4776E07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36445.6 ± 16618.3</w:t>
            </w:r>
          </w:p>
        </w:tc>
        <w:tc>
          <w:tcPr>
            <w:tcW w:w="482" w:type="pct"/>
            <w:shd w:val="clear" w:color="auto" w:fill="auto"/>
            <w:noWrap/>
            <w:vAlign w:val="center"/>
            <w:hideMark/>
          </w:tcPr>
          <w:p w14:paraId="368ED3F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0.070</w:t>
            </w:r>
          </w:p>
        </w:tc>
      </w:tr>
      <w:tr w:rsidR="00AA5FD9" w:rsidRPr="00A11160" w14:paraId="194FCDFF"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2FC3B4AC" w14:textId="20A4950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L-alpha-aminobutyric acid</w:t>
            </w:r>
          </w:p>
        </w:tc>
        <w:tc>
          <w:tcPr>
            <w:tcW w:w="1329" w:type="pct"/>
            <w:shd w:val="clear" w:color="auto" w:fill="auto"/>
            <w:noWrap/>
            <w:vAlign w:val="center"/>
            <w:hideMark/>
          </w:tcPr>
          <w:p w14:paraId="01F6EBD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1777.6 ± 1093</w:t>
            </w:r>
          </w:p>
        </w:tc>
        <w:tc>
          <w:tcPr>
            <w:tcW w:w="1314" w:type="pct"/>
            <w:shd w:val="clear" w:color="auto" w:fill="auto"/>
            <w:noWrap/>
            <w:vAlign w:val="center"/>
            <w:hideMark/>
          </w:tcPr>
          <w:p w14:paraId="78C1C01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1826.9 ± 1158.2</w:t>
            </w:r>
          </w:p>
        </w:tc>
        <w:tc>
          <w:tcPr>
            <w:tcW w:w="482" w:type="pct"/>
            <w:shd w:val="clear" w:color="auto" w:fill="auto"/>
            <w:noWrap/>
            <w:vAlign w:val="center"/>
            <w:hideMark/>
          </w:tcPr>
          <w:p w14:paraId="3BF3F6C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0.885</w:t>
            </w:r>
          </w:p>
        </w:tc>
      </w:tr>
      <w:tr w:rsidR="00AA5FD9" w:rsidRPr="00A11160" w14:paraId="20447BEB"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259E79F8" w14:textId="441D38A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L-asparagine</w:t>
            </w:r>
          </w:p>
        </w:tc>
        <w:tc>
          <w:tcPr>
            <w:tcW w:w="1329" w:type="pct"/>
            <w:shd w:val="clear" w:color="auto" w:fill="auto"/>
            <w:noWrap/>
            <w:vAlign w:val="center"/>
            <w:hideMark/>
          </w:tcPr>
          <w:p w14:paraId="4BB9D9C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16684.8 ± 15672.4</w:t>
            </w:r>
          </w:p>
        </w:tc>
        <w:tc>
          <w:tcPr>
            <w:tcW w:w="1314" w:type="pct"/>
            <w:shd w:val="clear" w:color="auto" w:fill="auto"/>
            <w:noWrap/>
            <w:vAlign w:val="center"/>
            <w:hideMark/>
          </w:tcPr>
          <w:p w14:paraId="33E3F04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25642.5 ± 14904.9</w:t>
            </w:r>
          </w:p>
        </w:tc>
        <w:tc>
          <w:tcPr>
            <w:tcW w:w="482" w:type="pct"/>
            <w:shd w:val="clear" w:color="auto" w:fill="auto"/>
            <w:noWrap/>
            <w:vAlign w:val="center"/>
            <w:hideMark/>
          </w:tcPr>
          <w:p w14:paraId="4A86610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0.059</w:t>
            </w:r>
          </w:p>
        </w:tc>
      </w:tr>
      <w:tr w:rsidR="00AA5FD9" w:rsidRPr="00A11160" w14:paraId="39B862C5"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E52B950" w14:textId="66B76698"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L-aspartic acid</w:t>
            </w:r>
          </w:p>
        </w:tc>
        <w:tc>
          <w:tcPr>
            <w:tcW w:w="1329" w:type="pct"/>
            <w:shd w:val="clear" w:color="auto" w:fill="auto"/>
            <w:noWrap/>
            <w:vAlign w:val="center"/>
            <w:hideMark/>
          </w:tcPr>
          <w:p w14:paraId="469C353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2801.2 ± 833.5</w:t>
            </w:r>
          </w:p>
        </w:tc>
        <w:tc>
          <w:tcPr>
            <w:tcW w:w="1314" w:type="pct"/>
            <w:shd w:val="clear" w:color="auto" w:fill="auto"/>
            <w:noWrap/>
            <w:vAlign w:val="center"/>
            <w:hideMark/>
          </w:tcPr>
          <w:p w14:paraId="71B1477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3708.1 ± 1242</w:t>
            </w:r>
          </w:p>
        </w:tc>
        <w:tc>
          <w:tcPr>
            <w:tcW w:w="482" w:type="pct"/>
            <w:shd w:val="clear" w:color="auto" w:fill="auto"/>
            <w:noWrap/>
            <w:vAlign w:val="center"/>
            <w:hideMark/>
          </w:tcPr>
          <w:p w14:paraId="391019B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0.005</w:t>
            </w:r>
          </w:p>
        </w:tc>
      </w:tr>
      <w:tr w:rsidR="00AA5FD9" w:rsidRPr="00A11160" w14:paraId="21AD0CDB"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1B1E3C0" w14:textId="6A69BF2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L-cysteine</w:t>
            </w:r>
          </w:p>
        </w:tc>
        <w:tc>
          <w:tcPr>
            <w:tcW w:w="1329" w:type="pct"/>
            <w:shd w:val="clear" w:color="auto" w:fill="auto"/>
            <w:noWrap/>
            <w:vAlign w:val="center"/>
            <w:hideMark/>
          </w:tcPr>
          <w:p w14:paraId="507B21D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7833.5 ± 5012.7</w:t>
            </w:r>
          </w:p>
        </w:tc>
        <w:tc>
          <w:tcPr>
            <w:tcW w:w="1314" w:type="pct"/>
            <w:shd w:val="clear" w:color="auto" w:fill="auto"/>
            <w:noWrap/>
            <w:vAlign w:val="center"/>
            <w:hideMark/>
          </w:tcPr>
          <w:p w14:paraId="1ECD9D3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12771 ± 4681.6</w:t>
            </w:r>
          </w:p>
        </w:tc>
        <w:tc>
          <w:tcPr>
            <w:tcW w:w="482" w:type="pct"/>
            <w:shd w:val="clear" w:color="auto" w:fill="auto"/>
            <w:noWrap/>
            <w:vAlign w:val="center"/>
            <w:hideMark/>
          </w:tcPr>
          <w:p w14:paraId="5114AFE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0.002</w:t>
            </w:r>
          </w:p>
        </w:tc>
      </w:tr>
      <w:tr w:rsidR="00AA5FD9" w:rsidRPr="00A11160" w14:paraId="1B80B3FE"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6D30288" w14:textId="3C15F8E3"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L-glutamic acid</w:t>
            </w:r>
          </w:p>
        </w:tc>
        <w:tc>
          <w:tcPr>
            <w:tcW w:w="1329" w:type="pct"/>
            <w:shd w:val="clear" w:color="auto" w:fill="auto"/>
            <w:noWrap/>
            <w:vAlign w:val="center"/>
            <w:hideMark/>
          </w:tcPr>
          <w:p w14:paraId="6814CE2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18551.2 ± 13284.8</w:t>
            </w:r>
          </w:p>
        </w:tc>
        <w:tc>
          <w:tcPr>
            <w:tcW w:w="1314" w:type="pct"/>
            <w:shd w:val="clear" w:color="auto" w:fill="auto"/>
            <w:noWrap/>
            <w:vAlign w:val="center"/>
            <w:hideMark/>
          </w:tcPr>
          <w:p w14:paraId="0134C71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29044.7 ± 18203.4</w:t>
            </w:r>
          </w:p>
        </w:tc>
        <w:tc>
          <w:tcPr>
            <w:tcW w:w="482" w:type="pct"/>
            <w:shd w:val="clear" w:color="auto" w:fill="auto"/>
            <w:noWrap/>
            <w:vAlign w:val="center"/>
            <w:hideMark/>
          </w:tcPr>
          <w:p w14:paraId="60C5B36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0.030</w:t>
            </w:r>
          </w:p>
        </w:tc>
      </w:tr>
      <w:tr w:rsidR="00AA5FD9" w:rsidRPr="00A11160" w14:paraId="3EC14E09"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385C4FB" w14:textId="59D8C92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L-histidine</w:t>
            </w:r>
          </w:p>
        </w:tc>
        <w:tc>
          <w:tcPr>
            <w:tcW w:w="1329" w:type="pct"/>
            <w:shd w:val="clear" w:color="auto" w:fill="auto"/>
            <w:noWrap/>
            <w:vAlign w:val="center"/>
            <w:hideMark/>
          </w:tcPr>
          <w:p w14:paraId="2DE2A36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300484.2 ± 313800.2</w:t>
            </w:r>
          </w:p>
        </w:tc>
        <w:tc>
          <w:tcPr>
            <w:tcW w:w="1314" w:type="pct"/>
            <w:shd w:val="clear" w:color="auto" w:fill="auto"/>
            <w:noWrap/>
            <w:vAlign w:val="center"/>
            <w:hideMark/>
          </w:tcPr>
          <w:p w14:paraId="6AA2A40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328182 ± 163648.8</w:t>
            </w:r>
          </w:p>
        </w:tc>
        <w:tc>
          <w:tcPr>
            <w:tcW w:w="482" w:type="pct"/>
            <w:shd w:val="clear" w:color="auto" w:fill="auto"/>
            <w:noWrap/>
            <w:vAlign w:val="center"/>
            <w:hideMark/>
          </w:tcPr>
          <w:p w14:paraId="7C7C11B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0.726</w:t>
            </w:r>
          </w:p>
        </w:tc>
      </w:tr>
      <w:tr w:rsidR="00AA5FD9" w:rsidRPr="00A11160" w14:paraId="1139828F"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8DB891C" w14:textId="29FA5AA5"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L-isoleucine</w:t>
            </w:r>
          </w:p>
        </w:tc>
        <w:tc>
          <w:tcPr>
            <w:tcW w:w="1329" w:type="pct"/>
            <w:shd w:val="clear" w:color="auto" w:fill="auto"/>
            <w:noWrap/>
            <w:vAlign w:val="center"/>
            <w:hideMark/>
          </w:tcPr>
          <w:p w14:paraId="3927C8D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1874.2 ± 954</w:t>
            </w:r>
          </w:p>
        </w:tc>
        <w:tc>
          <w:tcPr>
            <w:tcW w:w="1314" w:type="pct"/>
            <w:shd w:val="clear" w:color="auto" w:fill="auto"/>
            <w:noWrap/>
            <w:vAlign w:val="center"/>
            <w:hideMark/>
          </w:tcPr>
          <w:p w14:paraId="4650DFD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3149.4 ± 1492.8</w:t>
            </w:r>
          </w:p>
        </w:tc>
        <w:tc>
          <w:tcPr>
            <w:tcW w:w="482" w:type="pct"/>
            <w:shd w:val="clear" w:color="auto" w:fill="auto"/>
            <w:noWrap/>
            <w:vAlign w:val="center"/>
            <w:hideMark/>
          </w:tcPr>
          <w:p w14:paraId="27A8C92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0.001</w:t>
            </w:r>
          </w:p>
        </w:tc>
      </w:tr>
      <w:tr w:rsidR="00AA5FD9" w:rsidRPr="00A11160" w14:paraId="1FECE75A"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65273ED" w14:textId="7AA326F7"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L-leucine</w:t>
            </w:r>
          </w:p>
        </w:tc>
        <w:tc>
          <w:tcPr>
            <w:tcW w:w="1329" w:type="pct"/>
            <w:shd w:val="clear" w:color="auto" w:fill="auto"/>
            <w:noWrap/>
            <w:vAlign w:val="center"/>
            <w:hideMark/>
          </w:tcPr>
          <w:p w14:paraId="04362BF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4028.1 ± 3120.4</w:t>
            </w:r>
          </w:p>
        </w:tc>
        <w:tc>
          <w:tcPr>
            <w:tcW w:w="1314" w:type="pct"/>
            <w:shd w:val="clear" w:color="auto" w:fill="auto"/>
            <w:noWrap/>
            <w:vAlign w:val="center"/>
            <w:hideMark/>
          </w:tcPr>
          <w:p w14:paraId="2D4210B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5677.4 ± 4266.7</w:t>
            </w:r>
          </w:p>
        </w:tc>
        <w:tc>
          <w:tcPr>
            <w:tcW w:w="482" w:type="pct"/>
            <w:shd w:val="clear" w:color="auto" w:fill="auto"/>
            <w:noWrap/>
            <w:vAlign w:val="center"/>
            <w:hideMark/>
          </w:tcPr>
          <w:p w14:paraId="5A879F0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0.141</w:t>
            </w:r>
          </w:p>
        </w:tc>
      </w:tr>
      <w:tr w:rsidR="00AA5FD9" w:rsidRPr="00A11160" w14:paraId="1CCEE05C"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5E741B52" w14:textId="7DFAA654"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L-lysine</w:t>
            </w:r>
          </w:p>
        </w:tc>
        <w:tc>
          <w:tcPr>
            <w:tcW w:w="1329" w:type="pct"/>
            <w:shd w:val="clear" w:color="auto" w:fill="auto"/>
            <w:noWrap/>
            <w:vAlign w:val="center"/>
            <w:hideMark/>
          </w:tcPr>
          <w:p w14:paraId="2748F86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38409.7 ± 46071.6</w:t>
            </w:r>
          </w:p>
        </w:tc>
        <w:tc>
          <w:tcPr>
            <w:tcW w:w="1314" w:type="pct"/>
            <w:shd w:val="clear" w:color="auto" w:fill="auto"/>
            <w:noWrap/>
            <w:vAlign w:val="center"/>
            <w:hideMark/>
          </w:tcPr>
          <w:p w14:paraId="356E323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46194.7 ± 36720.6</w:t>
            </w:r>
          </w:p>
        </w:tc>
        <w:tc>
          <w:tcPr>
            <w:tcW w:w="482" w:type="pct"/>
            <w:shd w:val="clear" w:color="auto" w:fill="auto"/>
            <w:noWrap/>
            <w:vAlign w:val="center"/>
            <w:hideMark/>
          </w:tcPr>
          <w:p w14:paraId="5F88C3D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0.545</w:t>
            </w:r>
          </w:p>
        </w:tc>
      </w:tr>
      <w:tr w:rsidR="00AA5FD9" w:rsidRPr="00A11160" w14:paraId="5C8D521C"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4781F28D" w14:textId="1082537A"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L-methionine</w:t>
            </w:r>
          </w:p>
        </w:tc>
        <w:tc>
          <w:tcPr>
            <w:tcW w:w="1329" w:type="pct"/>
            <w:shd w:val="clear" w:color="auto" w:fill="auto"/>
            <w:noWrap/>
            <w:vAlign w:val="center"/>
            <w:hideMark/>
          </w:tcPr>
          <w:p w14:paraId="5F42EFD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1236.4 ± 696.3</w:t>
            </w:r>
          </w:p>
        </w:tc>
        <w:tc>
          <w:tcPr>
            <w:tcW w:w="1314" w:type="pct"/>
            <w:shd w:val="clear" w:color="auto" w:fill="auto"/>
            <w:noWrap/>
            <w:vAlign w:val="center"/>
            <w:hideMark/>
          </w:tcPr>
          <w:p w14:paraId="25F855D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2195.1 ± 1206.4</w:t>
            </w:r>
          </w:p>
        </w:tc>
        <w:tc>
          <w:tcPr>
            <w:tcW w:w="482" w:type="pct"/>
            <w:shd w:val="clear" w:color="auto" w:fill="auto"/>
            <w:noWrap/>
            <w:vAlign w:val="center"/>
            <w:hideMark/>
          </w:tcPr>
          <w:p w14:paraId="4302C6B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0.002</w:t>
            </w:r>
          </w:p>
        </w:tc>
      </w:tr>
      <w:tr w:rsidR="00AA5FD9" w:rsidRPr="00A11160" w14:paraId="0F339661"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493E5E6" w14:textId="2820AB1B"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L-phenylalanine</w:t>
            </w:r>
          </w:p>
        </w:tc>
        <w:tc>
          <w:tcPr>
            <w:tcW w:w="1329" w:type="pct"/>
            <w:shd w:val="clear" w:color="auto" w:fill="auto"/>
            <w:noWrap/>
            <w:vAlign w:val="center"/>
            <w:hideMark/>
          </w:tcPr>
          <w:p w14:paraId="28E7675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18545.8 ± 14394.6</w:t>
            </w:r>
          </w:p>
        </w:tc>
        <w:tc>
          <w:tcPr>
            <w:tcW w:w="1314" w:type="pct"/>
            <w:shd w:val="clear" w:color="auto" w:fill="auto"/>
            <w:noWrap/>
            <w:vAlign w:val="center"/>
            <w:hideMark/>
          </w:tcPr>
          <w:p w14:paraId="50747D0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26167 ± 13952.9</w:t>
            </w:r>
          </w:p>
        </w:tc>
        <w:tc>
          <w:tcPr>
            <w:tcW w:w="482" w:type="pct"/>
            <w:shd w:val="clear" w:color="auto" w:fill="auto"/>
            <w:noWrap/>
            <w:vAlign w:val="center"/>
            <w:hideMark/>
          </w:tcPr>
          <w:p w14:paraId="1FEE2CA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0.082</w:t>
            </w:r>
          </w:p>
        </w:tc>
      </w:tr>
      <w:tr w:rsidR="00AA5FD9" w:rsidRPr="00A11160" w14:paraId="32C5F101"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491CB1F2" w14:textId="21BCE493"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L-proline</w:t>
            </w:r>
          </w:p>
        </w:tc>
        <w:tc>
          <w:tcPr>
            <w:tcW w:w="1329" w:type="pct"/>
            <w:shd w:val="clear" w:color="auto" w:fill="auto"/>
            <w:noWrap/>
            <w:vAlign w:val="center"/>
            <w:hideMark/>
          </w:tcPr>
          <w:p w14:paraId="6CE37F4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1131.5 ± 512.2</w:t>
            </w:r>
          </w:p>
        </w:tc>
        <w:tc>
          <w:tcPr>
            <w:tcW w:w="1314" w:type="pct"/>
            <w:shd w:val="clear" w:color="auto" w:fill="auto"/>
            <w:noWrap/>
            <w:vAlign w:val="center"/>
            <w:hideMark/>
          </w:tcPr>
          <w:p w14:paraId="6E96DC5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2020.9 ± 1099.8</w:t>
            </w:r>
          </w:p>
        </w:tc>
        <w:tc>
          <w:tcPr>
            <w:tcW w:w="482" w:type="pct"/>
            <w:shd w:val="clear" w:color="auto" w:fill="auto"/>
            <w:noWrap/>
            <w:vAlign w:val="center"/>
            <w:hideMark/>
          </w:tcPr>
          <w:p w14:paraId="2C90317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0.001</w:t>
            </w:r>
          </w:p>
        </w:tc>
      </w:tr>
      <w:tr w:rsidR="00AA5FD9" w:rsidRPr="00A11160" w14:paraId="11576135"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EBB803D" w14:textId="2BEE60B4"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L-tryptophan</w:t>
            </w:r>
          </w:p>
        </w:tc>
        <w:tc>
          <w:tcPr>
            <w:tcW w:w="1329" w:type="pct"/>
            <w:shd w:val="clear" w:color="auto" w:fill="auto"/>
            <w:noWrap/>
            <w:vAlign w:val="center"/>
            <w:hideMark/>
          </w:tcPr>
          <w:p w14:paraId="2A338BF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26500.2 ± 13737.3</w:t>
            </w:r>
          </w:p>
        </w:tc>
        <w:tc>
          <w:tcPr>
            <w:tcW w:w="1314" w:type="pct"/>
            <w:shd w:val="clear" w:color="auto" w:fill="auto"/>
            <w:noWrap/>
            <w:vAlign w:val="center"/>
            <w:hideMark/>
          </w:tcPr>
          <w:p w14:paraId="168C3FB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33639.1 ± 12697.3</w:t>
            </w:r>
          </w:p>
        </w:tc>
        <w:tc>
          <w:tcPr>
            <w:tcW w:w="482" w:type="pct"/>
            <w:shd w:val="clear" w:color="auto" w:fill="auto"/>
            <w:noWrap/>
            <w:vAlign w:val="center"/>
            <w:hideMark/>
          </w:tcPr>
          <w:p w14:paraId="1D744A6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0.082</w:t>
            </w:r>
          </w:p>
        </w:tc>
      </w:tr>
      <w:tr w:rsidR="00AA5FD9" w:rsidRPr="00A11160" w14:paraId="374BA5BF"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038F788" w14:textId="7D44ABF7"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L-tyrosine</w:t>
            </w:r>
          </w:p>
        </w:tc>
        <w:tc>
          <w:tcPr>
            <w:tcW w:w="1329" w:type="pct"/>
            <w:shd w:val="clear" w:color="auto" w:fill="auto"/>
            <w:noWrap/>
            <w:vAlign w:val="center"/>
            <w:hideMark/>
          </w:tcPr>
          <w:p w14:paraId="047D0EF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63971.6 ± 55716.2</w:t>
            </w:r>
          </w:p>
        </w:tc>
        <w:tc>
          <w:tcPr>
            <w:tcW w:w="1314" w:type="pct"/>
            <w:shd w:val="clear" w:color="auto" w:fill="auto"/>
            <w:noWrap/>
            <w:vAlign w:val="center"/>
            <w:hideMark/>
          </w:tcPr>
          <w:p w14:paraId="4CB435E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84163.3 ± 63553.6</w:t>
            </w:r>
          </w:p>
        </w:tc>
        <w:tc>
          <w:tcPr>
            <w:tcW w:w="482" w:type="pct"/>
            <w:shd w:val="clear" w:color="auto" w:fill="auto"/>
            <w:noWrap/>
            <w:vAlign w:val="center"/>
            <w:hideMark/>
          </w:tcPr>
          <w:p w14:paraId="3883E74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0.264</w:t>
            </w:r>
          </w:p>
        </w:tc>
      </w:tr>
      <w:tr w:rsidR="00AA5FD9" w:rsidRPr="00A11160" w14:paraId="5510E346"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C2250E6" w14:textId="0861DA5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L-valine</w:t>
            </w:r>
          </w:p>
        </w:tc>
        <w:tc>
          <w:tcPr>
            <w:tcW w:w="1329" w:type="pct"/>
            <w:shd w:val="clear" w:color="auto" w:fill="auto"/>
            <w:noWrap/>
            <w:vAlign w:val="center"/>
            <w:hideMark/>
          </w:tcPr>
          <w:p w14:paraId="7B86707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4892.5 ± 2641.4</w:t>
            </w:r>
          </w:p>
        </w:tc>
        <w:tc>
          <w:tcPr>
            <w:tcW w:w="1314" w:type="pct"/>
            <w:shd w:val="clear" w:color="auto" w:fill="auto"/>
            <w:noWrap/>
            <w:vAlign w:val="center"/>
            <w:hideMark/>
          </w:tcPr>
          <w:p w14:paraId="6F94F75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7343.2 ± 3296.4</w:t>
            </w:r>
          </w:p>
        </w:tc>
        <w:tc>
          <w:tcPr>
            <w:tcW w:w="482" w:type="pct"/>
            <w:shd w:val="clear" w:color="auto" w:fill="auto"/>
            <w:noWrap/>
            <w:vAlign w:val="center"/>
            <w:hideMark/>
          </w:tcPr>
          <w:p w14:paraId="40E2BA4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0.008</w:t>
            </w:r>
          </w:p>
        </w:tc>
      </w:tr>
      <w:tr w:rsidR="00AA5FD9" w:rsidRPr="00A11160" w14:paraId="7B43AD5D"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3EBD817" w14:textId="20C9FD8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Malonic acid</w:t>
            </w:r>
          </w:p>
        </w:tc>
        <w:tc>
          <w:tcPr>
            <w:tcW w:w="1329" w:type="pct"/>
            <w:shd w:val="clear" w:color="auto" w:fill="auto"/>
            <w:noWrap/>
            <w:vAlign w:val="center"/>
            <w:hideMark/>
          </w:tcPr>
          <w:p w14:paraId="09CD8DC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493 ± 486.4</w:t>
            </w:r>
          </w:p>
        </w:tc>
        <w:tc>
          <w:tcPr>
            <w:tcW w:w="1314" w:type="pct"/>
            <w:shd w:val="clear" w:color="auto" w:fill="auto"/>
            <w:noWrap/>
            <w:vAlign w:val="center"/>
            <w:hideMark/>
          </w:tcPr>
          <w:p w14:paraId="2DC5A1B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663.3 ± 547.4</w:t>
            </w:r>
          </w:p>
        </w:tc>
        <w:tc>
          <w:tcPr>
            <w:tcW w:w="482" w:type="pct"/>
            <w:shd w:val="clear" w:color="auto" w:fill="auto"/>
            <w:noWrap/>
            <w:vAlign w:val="center"/>
            <w:hideMark/>
          </w:tcPr>
          <w:p w14:paraId="11DA358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0.277</w:t>
            </w:r>
          </w:p>
        </w:tc>
      </w:tr>
      <w:tr w:rsidR="00AA5FD9" w:rsidRPr="00A11160" w14:paraId="537E60BD"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E5ED3A0" w14:textId="79648B27"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Methylsuccinic acid</w:t>
            </w:r>
          </w:p>
        </w:tc>
        <w:tc>
          <w:tcPr>
            <w:tcW w:w="1329" w:type="pct"/>
            <w:shd w:val="clear" w:color="auto" w:fill="auto"/>
            <w:noWrap/>
            <w:vAlign w:val="center"/>
            <w:hideMark/>
          </w:tcPr>
          <w:p w14:paraId="46E9914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1655.6 ± 861.4</w:t>
            </w:r>
          </w:p>
        </w:tc>
        <w:tc>
          <w:tcPr>
            <w:tcW w:w="1314" w:type="pct"/>
            <w:shd w:val="clear" w:color="auto" w:fill="auto"/>
            <w:noWrap/>
            <w:vAlign w:val="center"/>
            <w:hideMark/>
          </w:tcPr>
          <w:p w14:paraId="0977C0F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2484.1 ± 1188.1</w:t>
            </w:r>
          </w:p>
        </w:tc>
        <w:tc>
          <w:tcPr>
            <w:tcW w:w="482" w:type="pct"/>
            <w:shd w:val="clear" w:color="auto" w:fill="auto"/>
            <w:noWrap/>
            <w:vAlign w:val="center"/>
            <w:hideMark/>
          </w:tcPr>
          <w:p w14:paraId="5231971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0.009</w:t>
            </w:r>
          </w:p>
        </w:tc>
      </w:tr>
      <w:tr w:rsidR="00AA5FD9" w:rsidRPr="00A11160" w14:paraId="56B3AE70"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2521784" w14:textId="79383D7C"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N-acetyltryptophan</w:t>
            </w:r>
          </w:p>
        </w:tc>
        <w:tc>
          <w:tcPr>
            <w:tcW w:w="1329" w:type="pct"/>
            <w:shd w:val="clear" w:color="auto" w:fill="auto"/>
            <w:noWrap/>
            <w:vAlign w:val="center"/>
            <w:hideMark/>
          </w:tcPr>
          <w:p w14:paraId="125CE92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82232.1 ± 58726</w:t>
            </w:r>
          </w:p>
        </w:tc>
        <w:tc>
          <w:tcPr>
            <w:tcW w:w="1314" w:type="pct"/>
            <w:shd w:val="clear" w:color="auto" w:fill="auto"/>
            <w:noWrap/>
            <w:vAlign w:val="center"/>
            <w:hideMark/>
          </w:tcPr>
          <w:p w14:paraId="1169AB4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112567.4 ± 56382.5</w:t>
            </w:r>
          </w:p>
        </w:tc>
        <w:tc>
          <w:tcPr>
            <w:tcW w:w="482" w:type="pct"/>
            <w:shd w:val="clear" w:color="auto" w:fill="auto"/>
            <w:noWrap/>
            <w:vAlign w:val="center"/>
            <w:hideMark/>
          </w:tcPr>
          <w:p w14:paraId="1DDD87E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0.088</w:t>
            </w:r>
          </w:p>
        </w:tc>
      </w:tr>
      <w:tr w:rsidR="00AA5FD9" w:rsidRPr="00A11160" w14:paraId="7853B8EE"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4637F2C0" w14:textId="5BD2C3EE"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Nicotinic acid</w:t>
            </w:r>
          </w:p>
        </w:tc>
        <w:tc>
          <w:tcPr>
            <w:tcW w:w="1329" w:type="pct"/>
            <w:shd w:val="clear" w:color="auto" w:fill="auto"/>
            <w:noWrap/>
            <w:vAlign w:val="center"/>
            <w:hideMark/>
          </w:tcPr>
          <w:p w14:paraId="6B68977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1293.3 ± 1311.8</w:t>
            </w:r>
          </w:p>
        </w:tc>
        <w:tc>
          <w:tcPr>
            <w:tcW w:w="1314" w:type="pct"/>
            <w:shd w:val="clear" w:color="auto" w:fill="auto"/>
            <w:noWrap/>
            <w:vAlign w:val="center"/>
            <w:hideMark/>
          </w:tcPr>
          <w:p w14:paraId="2686FF9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2104.1 ± 1204</w:t>
            </w:r>
          </w:p>
        </w:tc>
        <w:tc>
          <w:tcPr>
            <w:tcW w:w="482" w:type="pct"/>
            <w:shd w:val="clear" w:color="auto" w:fill="auto"/>
            <w:noWrap/>
            <w:vAlign w:val="center"/>
            <w:hideMark/>
          </w:tcPr>
          <w:p w14:paraId="2408954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0.039</w:t>
            </w:r>
          </w:p>
        </w:tc>
      </w:tr>
      <w:tr w:rsidR="00AA5FD9" w:rsidRPr="00A11160" w14:paraId="66E2D558"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EEA7121" w14:textId="5DF373F4"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lastRenderedPageBreak/>
              <w:t>Ornithine</w:t>
            </w:r>
          </w:p>
        </w:tc>
        <w:tc>
          <w:tcPr>
            <w:tcW w:w="1329" w:type="pct"/>
            <w:shd w:val="clear" w:color="auto" w:fill="auto"/>
            <w:noWrap/>
            <w:vAlign w:val="center"/>
            <w:hideMark/>
          </w:tcPr>
          <w:p w14:paraId="4302E3C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7948.8 ± 2592.9</w:t>
            </w:r>
          </w:p>
        </w:tc>
        <w:tc>
          <w:tcPr>
            <w:tcW w:w="1314" w:type="pct"/>
            <w:shd w:val="clear" w:color="auto" w:fill="auto"/>
            <w:noWrap/>
            <w:vAlign w:val="center"/>
            <w:hideMark/>
          </w:tcPr>
          <w:p w14:paraId="60E8BBC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11968.9 ± 4307.9</w:t>
            </w:r>
          </w:p>
        </w:tc>
        <w:tc>
          <w:tcPr>
            <w:tcW w:w="482" w:type="pct"/>
            <w:shd w:val="clear" w:color="auto" w:fill="auto"/>
            <w:noWrap/>
            <w:vAlign w:val="center"/>
            <w:hideMark/>
          </w:tcPr>
          <w:p w14:paraId="5B79B35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0.000</w:t>
            </w:r>
          </w:p>
        </w:tc>
      </w:tr>
      <w:tr w:rsidR="00AA5FD9" w:rsidRPr="00A11160" w14:paraId="6C79F01B"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271F73A7" w14:textId="23029D8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Ortho-hydroxyphenylacetic acid</w:t>
            </w:r>
          </w:p>
        </w:tc>
        <w:tc>
          <w:tcPr>
            <w:tcW w:w="1329" w:type="pct"/>
            <w:shd w:val="clear" w:color="auto" w:fill="auto"/>
            <w:noWrap/>
            <w:vAlign w:val="center"/>
            <w:hideMark/>
          </w:tcPr>
          <w:p w14:paraId="7CA4899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1265.1 ± 770.7</w:t>
            </w:r>
          </w:p>
        </w:tc>
        <w:tc>
          <w:tcPr>
            <w:tcW w:w="1314" w:type="pct"/>
            <w:shd w:val="clear" w:color="auto" w:fill="auto"/>
            <w:noWrap/>
            <w:vAlign w:val="center"/>
            <w:hideMark/>
          </w:tcPr>
          <w:p w14:paraId="4F400B8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1915.5 ± 1233.6</w:t>
            </w:r>
          </w:p>
        </w:tc>
        <w:tc>
          <w:tcPr>
            <w:tcW w:w="482" w:type="pct"/>
            <w:shd w:val="clear" w:color="auto" w:fill="auto"/>
            <w:noWrap/>
            <w:vAlign w:val="center"/>
            <w:hideMark/>
          </w:tcPr>
          <w:p w14:paraId="670601A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0.035</w:t>
            </w:r>
          </w:p>
        </w:tc>
      </w:tr>
      <w:tr w:rsidR="00AA5FD9" w:rsidRPr="00A11160" w14:paraId="3EB6B448"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CFD1B7F" w14:textId="4C073607"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Oxoglutaric acid</w:t>
            </w:r>
          </w:p>
        </w:tc>
        <w:tc>
          <w:tcPr>
            <w:tcW w:w="1329" w:type="pct"/>
            <w:shd w:val="clear" w:color="auto" w:fill="auto"/>
            <w:noWrap/>
            <w:vAlign w:val="center"/>
            <w:hideMark/>
          </w:tcPr>
          <w:p w14:paraId="351488F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23844.7 ± 20947.4</w:t>
            </w:r>
          </w:p>
        </w:tc>
        <w:tc>
          <w:tcPr>
            <w:tcW w:w="1314" w:type="pct"/>
            <w:shd w:val="clear" w:color="auto" w:fill="auto"/>
            <w:noWrap/>
            <w:vAlign w:val="center"/>
            <w:hideMark/>
          </w:tcPr>
          <w:p w14:paraId="6FD73D8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34260.9 ± 33676.2</w:t>
            </w:r>
          </w:p>
        </w:tc>
        <w:tc>
          <w:tcPr>
            <w:tcW w:w="482" w:type="pct"/>
            <w:shd w:val="clear" w:color="auto" w:fill="auto"/>
            <w:noWrap/>
            <w:vAlign w:val="center"/>
            <w:hideMark/>
          </w:tcPr>
          <w:p w14:paraId="2F61318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0.209</w:t>
            </w:r>
          </w:p>
        </w:tc>
      </w:tr>
      <w:tr w:rsidR="00AA5FD9" w:rsidRPr="00A11160" w14:paraId="0C5C64D1"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22F01A1" w14:textId="4BEACB4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Phenol</w:t>
            </w:r>
          </w:p>
        </w:tc>
        <w:tc>
          <w:tcPr>
            <w:tcW w:w="1329" w:type="pct"/>
            <w:shd w:val="clear" w:color="auto" w:fill="auto"/>
            <w:noWrap/>
            <w:vAlign w:val="center"/>
            <w:hideMark/>
          </w:tcPr>
          <w:p w14:paraId="605E3E4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266.1 ± 168.1</w:t>
            </w:r>
          </w:p>
        </w:tc>
        <w:tc>
          <w:tcPr>
            <w:tcW w:w="1314" w:type="pct"/>
            <w:shd w:val="clear" w:color="auto" w:fill="auto"/>
            <w:noWrap/>
            <w:vAlign w:val="center"/>
            <w:hideMark/>
          </w:tcPr>
          <w:p w14:paraId="1A88EE6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282 ± 165.2</w:t>
            </w:r>
          </w:p>
        </w:tc>
        <w:tc>
          <w:tcPr>
            <w:tcW w:w="482" w:type="pct"/>
            <w:shd w:val="clear" w:color="auto" w:fill="auto"/>
            <w:noWrap/>
            <w:vAlign w:val="center"/>
            <w:hideMark/>
          </w:tcPr>
          <w:p w14:paraId="122E115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0.753</w:t>
            </w:r>
          </w:p>
        </w:tc>
      </w:tr>
      <w:tr w:rsidR="00AA5FD9" w:rsidRPr="00A11160" w14:paraId="7BF12F31"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4F946577" w14:textId="3C251F0B"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Phenylacetic acid</w:t>
            </w:r>
          </w:p>
        </w:tc>
        <w:tc>
          <w:tcPr>
            <w:tcW w:w="1329" w:type="pct"/>
            <w:shd w:val="clear" w:color="auto" w:fill="auto"/>
            <w:noWrap/>
            <w:vAlign w:val="center"/>
            <w:hideMark/>
          </w:tcPr>
          <w:p w14:paraId="0B05614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3055.4 ± 2506.3</w:t>
            </w:r>
          </w:p>
        </w:tc>
        <w:tc>
          <w:tcPr>
            <w:tcW w:w="1314" w:type="pct"/>
            <w:shd w:val="clear" w:color="auto" w:fill="auto"/>
            <w:noWrap/>
            <w:vAlign w:val="center"/>
            <w:hideMark/>
          </w:tcPr>
          <w:p w14:paraId="6871622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5635.2 ± 5749.6</w:t>
            </w:r>
          </w:p>
        </w:tc>
        <w:tc>
          <w:tcPr>
            <w:tcW w:w="482" w:type="pct"/>
            <w:shd w:val="clear" w:color="auto" w:fill="auto"/>
            <w:noWrap/>
            <w:vAlign w:val="center"/>
            <w:hideMark/>
          </w:tcPr>
          <w:p w14:paraId="60CEE34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0.048</w:t>
            </w:r>
          </w:p>
        </w:tc>
      </w:tr>
      <w:tr w:rsidR="00AA5FD9" w:rsidRPr="00A11160" w14:paraId="711E769A"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EAC714B" w14:textId="59B20DA3"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Phenyllactic acid</w:t>
            </w:r>
          </w:p>
        </w:tc>
        <w:tc>
          <w:tcPr>
            <w:tcW w:w="1329" w:type="pct"/>
            <w:shd w:val="clear" w:color="auto" w:fill="auto"/>
            <w:noWrap/>
            <w:vAlign w:val="center"/>
            <w:hideMark/>
          </w:tcPr>
          <w:p w14:paraId="68834C3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729.1 ± 1365.9</w:t>
            </w:r>
          </w:p>
        </w:tc>
        <w:tc>
          <w:tcPr>
            <w:tcW w:w="1314" w:type="pct"/>
            <w:shd w:val="clear" w:color="auto" w:fill="auto"/>
            <w:noWrap/>
            <w:vAlign w:val="center"/>
            <w:hideMark/>
          </w:tcPr>
          <w:p w14:paraId="1010EC6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2726.7 ± 2958.9</w:t>
            </w:r>
          </w:p>
        </w:tc>
        <w:tc>
          <w:tcPr>
            <w:tcW w:w="482" w:type="pct"/>
            <w:shd w:val="clear" w:color="auto" w:fill="auto"/>
            <w:noWrap/>
            <w:vAlign w:val="center"/>
            <w:hideMark/>
          </w:tcPr>
          <w:p w14:paraId="744AB56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0.004</w:t>
            </w:r>
          </w:p>
        </w:tc>
      </w:tr>
      <w:tr w:rsidR="00AA5FD9" w:rsidRPr="00A11160" w14:paraId="5C1AFE64"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8B8DCB8" w14:textId="12DC7285"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P-hydroxyphenylacetic acid</w:t>
            </w:r>
          </w:p>
        </w:tc>
        <w:tc>
          <w:tcPr>
            <w:tcW w:w="1329" w:type="pct"/>
            <w:shd w:val="clear" w:color="auto" w:fill="auto"/>
            <w:noWrap/>
            <w:vAlign w:val="center"/>
            <w:hideMark/>
          </w:tcPr>
          <w:p w14:paraId="26F8528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8991.4 ± 5587.6</w:t>
            </w:r>
          </w:p>
        </w:tc>
        <w:tc>
          <w:tcPr>
            <w:tcW w:w="1314" w:type="pct"/>
            <w:shd w:val="clear" w:color="auto" w:fill="auto"/>
            <w:noWrap/>
            <w:vAlign w:val="center"/>
            <w:hideMark/>
          </w:tcPr>
          <w:p w14:paraId="1F834DD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16438.3 ± 9973</w:t>
            </w:r>
          </w:p>
        </w:tc>
        <w:tc>
          <w:tcPr>
            <w:tcW w:w="482" w:type="pct"/>
            <w:shd w:val="clear" w:color="auto" w:fill="auto"/>
            <w:noWrap/>
            <w:vAlign w:val="center"/>
            <w:hideMark/>
          </w:tcPr>
          <w:p w14:paraId="0B4E763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0.003</w:t>
            </w:r>
          </w:p>
        </w:tc>
      </w:tr>
      <w:tr w:rsidR="00AA5FD9" w:rsidRPr="00A11160" w14:paraId="33239710"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29E2250" w14:textId="6DA95FB5"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Pimelic acid</w:t>
            </w:r>
          </w:p>
        </w:tc>
        <w:tc>
          <w:tcPr>
            <w:tcW w:w="1329" w:type="pct"/>
            <w:shd w:val="clear" w:color="auto" w:fill="auto"/>
            <w:noWrap/>
            <w:vAlign w:val="center"/>
            <w:hideMark/>
          </w:tcPr>
          <w:p w14:paraId="579724B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2203 ± 1453.7</w:t>
            </w:r>
          </w:p>
        </w:tc>
        <w:tc>
          <w:tcPr>
            <w:tcW w:w="1314" w:type="pct"/>
            <w:shd w:val="clear" w:color="auto" w:fill="auto"/>
            <w:noWrap/>
            <w:vAlign w:val="center"/>
            <w:hideMark/>
          </w:tcPr>
          <w:p w14:paraId="5C6754A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3343.5 ± 1728.2</w:t>
            </w:r>
          </w:p>
        </w:tc>
        <w:tc>
          <w:tcPr>
            <w:tcW w:w="482" w:type="pct"/>
            <w:shd w:val="clear" w:color="auto" w:fill="auto"/>
            <w:noWrap/>
            <w:vAlign w:val="center"/>
            <w:hideMark/>
          </w:tcPr>
          <w:p w14:paraId="0328111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0.021</w:t>
            </w:r>
          </w:p>
        </w:tc>
      </w:tr>
      <w:tr w:rsidR="00AA5FD9" w:rsidRPr="00A11160" w14:paraId="5C9D1EAF"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7670B24" w14:textId="6E8C9BA7"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Pyroglutamic acid</w:t>
            </w:r>
          </w:p>
        </w:tc>
        <w:tc>
          <w:tcPr>
            <w:tcW w:w="1329" w:type="pct"/>
            <w:shd w:val="clear" w:color="auto" w:fill="auto"/>
            <w:noWrap/>
            <w:vAlign w:val="center"/>
            <w:hideMark/>
          </w:tcPr>
          <w:p w14:paraId="47235C1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39396.7 ± 14482.8</w:t>
            </w:r>
          </w:p>
        </w:tc>
        <w:tc>
          <w:tcPr>
            <w:tcW w:w="1314" w:type="pct"/>
            <w:shd w:val="clear" w:color="auto" w:fill="auto"/>
            <w:noWrap/>
            <w:vAlign w:val="center"/>
            <w:hideMark/>
          </w:tcPr>
          <w:p w14:paraId="32919E1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52204.6 ± 19506.9</w:t>
            </w:r>
          </w:p>
        </w:tc>
        <w:tc>
          <w:tcPr>
            <w:tcW w:w="482" w:type="pct"/>
            <w:shd w:val="clear" w:color="auto" w:fill="auto"/>
            <w:noWrap/>
            <w:vAlign w:val="center"/>
            <w:hideMark/>
          </w:tcPr>
          <w:p w14:paraId="176A1B1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0.015</w:t>
            </w:r>
          </w:p>
        </w:tc>
      </w:tr>
      <w:tr w:rsidR="00AA5FD9" w:rsidRPr="00A11160" w14:paraId="53831797"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2AF12AB" w14:textId="5978630F"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Salicyluric acid</w:t>
            </w:r>
          </w:p>
        </w:tc>
        <w:tc>
          <w:tcPr>
            <w:tcW w:w="1329" w:type="pct"/>
            <w:shd w:val="clear" w:color="auto" w:fill="auto"/>
            <w:noWrap/>
            <w:vAlign w:val="center"/>
            <w:hideMark/>
          </w:tcPr>
          <w:p w14:paraId="616BDD9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3342.8 ± 1712.7</w:t>
            </w:r>
          </w:p>
        </w:tc>
        <w:tc>
          <w:tcPr>
            <w:tcW w:w="1314" w:type="pct"/>
            <w:shd w:val="clear" w:color="auto" w:fill="auto"/>
            <w:noWrap/>
            <w:vAlign w:val="center"/>
            <w:hideMark/>
          </w:tcPr>
          <w:p w14:paraId="0221084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4135.9 ± 1498.5</w:t>
            </w:r>
          </w:p>
        </w:tc>
        <w:tc>
          <w:tcPr>
            <w:tcW w:w="482" w:type="pct"/>
            <w:shd w:val="clear" w:color="auto" w:fill="auto"/>
            <w:noWrap/>
            <w:vAlign w:val="center"/>
            <w:hideMark/>
          </w:tcPr>
          <w:p w14:paraId="48467F0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0.112</w:t>
            </w:r>
          </w:p>
        </w:tc>
      </w:tr>
      <w:tr w:rsidR="00AA5FD9" w:rsidRPr="00A11160" w14:paraId="39ED7FEE"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72CDE9C" w14:textId="2B17965C"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Suberic acid</w:t>
            </w:r>
          </w:p>
        </w:tc>
        <w:tc>
          <w:tcPr>
            <w:tcW w:w="1329" w:type="pct"/>
            <w:shd w:val="clear" w:color="auto" w:fill="auto"/>
            <w:noWrap/>
            <w:vAlign w:val="center"/>
            <w:hideMark/>
          </w:tcPr>
          <w:p w14:paraId="3F64EFF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8538.8 ± 5594.7</w:t>
            </w:r>
          </w:p>
        </w:tc>
        <w:tc>
          <w:tcPr>
            <w:tcW w:w="1314" w:type="pct"/>
            <w:shd w:val="clear" w:color="auto" w:fill="auto"/>
            <w:noWrap/>
            <w:vAlign w:val="center"/>
            <w:hideMark/>
          </w:tcPr>
          <w:p w14:paraId="1E55F89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12987.5 ± 5378.1</w:t>
            </w:r>
          </w:p>
        </w:tc>
        <w:tc>
          <w:tcPr>
            <w:tcW w:w="482" w:type="pct"/>
            <w:shd w:val="clear" w:color="auto" w:fill="auto"/>
            <w:noWrap/>
            <w:vAlign w:val="center"/>
            <w:hideMark/>
          </w:tcPr>
          <w:p w14:paraId="632FC03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0.010</w:t>
            </w:r>
          </w:p>
        </w:tc>
      </w:tr>
      <w:tr w:rsidR="00AA5FD9" w:rsidRPr="00A11160" w14:paraId="6F366929"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7519CA8" w14:textId="0C6A905E"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Succinic acid</w:t>
            </w:r>
          </w:p>
        </w:tc>
        <w:tc>
          <w:tcPr>
            <w:tcW w:w="1329" w:type="pct"/>
            <w:shd w:val="clear" w:color="auto" w:fill="auto"/>
            <w:noWrap/>
            <w:vAlign w:val="center"/>
            <w:hideMark/>
          </w:tcPr>
          <w:p w14:paraId="40F3D90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23748.9 ± 18864.3</w:t>
            </w:r>
          </w:p>
        </w:tc>
        <w:tc>
          <w:tcPr>
            <w:tcW w:w="1314" w:type="pct"/>
            <w:shd w:val="clear" w:color="auto" w:fill="auto"/>
            <w:noWrap/>
            <w:vAlign w:val="center"/>
            <w:hideMark/>
          </w:tcPr>
          <w:p w14:paraId="65D904D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34383.7 ± 30189.9</w:t>
            </w:r>
          </w:p>
        </w:tc>
        <w:tc>
          <w:tcPr>
            <w:tcW w:w="482" w:type="pct"/>
            <w:shd w:val="clear" w:color="auto" w:fill="auto"/>
            <w:noWrap/>
            <w:vAlign w:val="center"/>
            <w:hideMark/>
          </w:tcPr>
          <w:p w14:paraId="519C2B4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0.154</w:t>
            </w:r>
          </w:p>
        </w:tc>
      </w:tr>
      <w:tr w:rsidR="00AA5FD9" w:rsidRPr="00A11160" w14:paraId="077651C5"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56D4694" w14:textId="497D2320"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Tartaric acid</w:t>
            </w:r>
          </w:p>
        </w:tc>
        <w:tc>
          <w:tcPr>
            <w:tcW w:w="1329" w:type="pct"/>
            <w:shd w:val="clear" w:color="auto" w:fill="auto"/>
            <w:noWrap/>
            <w:vAlign w:val="center"/>
            <w:hideMark/>
          </w:tcPr>
          <w:p w14:paraId="1C3958D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5156.1 ± 9387.3</w:t>
            </w:r>
          </w:p>
        </w:tc>
        <w:tc>
          <w:tcPr>
            <w:tcW w:w="1314" w:type="pct"/>
            <w:shd w:val="clear" w:color="auto" w:fill="auto"/>
            <w:noWrap/>
            <w:vAlign w:val="center"/>
            <w:hideMark/>
          </w:tcPr>
          <w:p w14:paraId="5F11BEA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11376.5 ± 27499.5</w:t>
            </w:r>
          </w:p>
        </w:tc>
        <w:tc>
          <w:tcPr>
            <w:tcW w:w="482" w:type="pct"/>
            <w:shd w:val="clear" w:color="auto" w:fill="auto"/>
            <w:noWrap/>
            <w:vAlign w:val="center"/>
            <w:hideMark/>
          </w:tcPr>
          <w:p w14:paraId="46CB7C8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0.291</w:t>
            </w:r>
          </w:p>
        </w:tc>
      </w:tr>
      <w:tr w:rsidR="00AA5FD9" w:rsidRPr="00A11160" w14:paraId="45F2D08A"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12BA18B" w14:textId="41AA1813"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Vanillic acid</w:t>
            </w:r>
          </w:p>
        </w:tc>
        <w:tc>
          <w:tcPr>
            <w:tcW w:w="1329" w:type="pct"/>
            <w:shd w:val="clear" w:color="auto" w:fill="auto"/>
            <w:noWrap/>
            <w:vAlign w:val="center"/>
            <w:hideMark/>
          </w:tcPr>
          <w:p w14:paraId="61E14D6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2838.1 ± 5734.4</w:t>
            </w:r>
          </w:p>
        </w:tc>
        <w:tc>
          <w:tcPr>
            <w:tcW w:w="1314" w:type="pct"/>
            <w:shd w:val="clear" w:color="auto" w:fill="auto"/>
            <w:noWrap/>
            <w:vAlign w:val="center"/>
            <w:hideMark/>
          </w:tcPr>
          <w:p w14:paraId="1B64391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3091.8 ± 3028.7</w:t>
            </w:r>
          </w:p>
        </w:tc>
        <w:tc>
          <w:tcPr>
            <w:tcW w:w="482" w:type="pct"/>
            <w:shd w:val="clear" w:color="auto" w:fill="auto"/>
            <w:noWrap/>
            <w:vAlign w:val="center"/>
            <w:hideMark/>
          </w:tcPr>
          <w:p w14:paraId="6EEE45A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0.861</w:t>
            </w:r>
          </w:p>
        </w:tc>
      </w:tr>
      <w:tr w:rsidR="00AA5FD9" w:rsidRPr="00A11160" w14:paraId="47DADAE4"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F3712E1" w14:textId="5CE5ED64"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12_</w:t>
            </w:r>
            <w:r w:rsidR="00C01E3E" w:rsidRPr="00500888">
              <w:rPr>
                <w:rFonts w:ascii="Book Antiqua" w:eastAsia="Times New Roman" w:hAnsi="Book Antiqua" w:cs="Arial"/>
                <w:color w:val="000000"/>
                <w:sz w:val="24"/>
                <w:szCs w:val="24"/>
                <w:lang w:eastAsia="fr-CH"/>
              </w:rPr>
              <w:t>k</w:t>
            </w:r>
            <w:r w:rsidR="00C01E3E" w:rsidRPr="00A11160">
              <w:rPr>
                <w:rFonts w:ascii="Book Antiqua" w:eastAsia="Times New Roman" w:hAnsi="Book Antiqua" w:cs="Arial"/>
                <w:caps w:val="0"/>
                <w:color w:val="000000"/>
                <w:sz w:val="24"/>
                <w:szCs w:val="24"/>
                <w:lang w:eastAsia="fr-CH"/>
              </w:rPr>
              <w:t>eto</w:t>
            </w:r>
            <w:r w:rsidRPr="00A11160">
              <w:rPr>
                <w:rFonts w:ascii="Book Antiqua" w:eastAsia="Times New Roman" w:hAnsi="Book Antiqua" w:cs="Arial"/>
                <w:caps w:val="0"/>
                <w:color w:val="000000"/>
                <w:sz w:val="24"/>
                <w:szCs w:val="24"/>
                <w:lang w:eastAsia="fr-CH"/>
              </w:rPr>
              <w:t>LCA</w:t>
            </w:r>
          </w:p>
        </w:tc>
        <w:tc>
          <w:tcPr>
            <w:tcW w:w="1329" w:type="pct"/>
            <w:shd w:val="clear" w:color="auto" w:fill="auto"/>
            <w:noWrap/>
            <w:vAlign w:val="center"/>
            <w:hideMark/>
          </w:tcPr>
          <w:p w14:paraId="4EDC05E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11.5 ± 2.4</w:t>
            </w:r>
          </w:p>
        </w:tc>
        <w:tc>
          <w:tcPr>
            <w:tcW w:w="1314" w:type="pct"/>
            <w:shd w:val="clear" w:color="auto" w:fill="auto"/>
            <w:noWrap/>
            <w:vAlign w:val="center"/>
            <w:hideMark/>
          </w:tcPr>
          <w:p w14:paraId="69DC13C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13.5 ± 4.5</w:t>
            </w:r>
          </w:p>
        </w:tc>
        <w:tc>
          <w:tcPr>
            <w:tcW w:w="482" w:type="pct"/>
            <w:shd w:val="clear" w:color="auto" w:fill="auto"/>
            <w:noWrap/>
            <w:vAlign w:val="center"/>
            <w:hideMark/>
          </w:tcPr>
          <w:p w14:paraId="3AF0EDA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0.072</w:t>
            </w:r>
          </w:p>
        </w:tc>
      </w:tr>
      <w:tr w:rsidR="00AA5FD9" w:rsidRPr="00A11160" w14:paraId="3F5190EE"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20C3CE3" w14:textId="763D0BA7"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3_DHCA</w:t>
            </w:r>
          </w:p>
        </w:tc>
        <w:tc>
          <w:tcPr>
            <w:tcW w:w="1329" w:type="pct"/>
            <w:shd w:val="clear" w:color="auto" w:fill="auto"/>
            <w:noWrap/>
            <w:vAlign w:val="center"/>
            <w:hideMark/>
          </w:tcPr>
          <w:p w14:paraId="1A88A51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13.4 ± 11.9</w:t>
            </w:r>
          </w:p>
        </w:tc>
        <w:tc>
          <w:tcPr>
            <w:tcW w:w="1314" w:type="pct"/>
            <w:shd w:val="clear" w:color="auto" w:fill="auto"/>
            <w:noWrap/>
            <w:vAlign w:val="center"/>
            <w:hideMark/>
          </w:tcPr>
          <w:p w14:paraId="07310D1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17 ± 15.7</w:t>
            </w:r>
          </w:p>
        </w:tc>
        <w:tc>
          <w:tcPr>
            <w:tcW w:w="482" w:type="pct"/>
            <w:shd w:val="clear" w:color="auto" w:fill="auto"/>
            <w:noWrap/>
            <w:vAlign w:val="center"/>
            <w:hideMark/>
          </w:tcPr>
          <w:p w14:paraId="7FCEE5C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0.396</w:t>
            </w:r>
          </w:p>
        </w:tc>
      </w:tr>
      <w:tr w:rsidR="00AA5FD9" w:rsidRPr="00A11160" w14:paraId="78A8885E"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731D6B3" w14:textId="35BBD28B"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7_DHCA</w:t>
            </w:r>
          </w:p>
        </w:tc>
        <w:tc>
          <w:tcPr>
            <w:tcW w:w="1329" w:type="pct"/>
            <w:shd w:val="clear" w:color="auto" w:fill="auto"/>
            <w:noWrap/>
            <w:vAlign w:val="center"/>
            <w:hideMark/>
          </w:tcPr>
          <w:p w14:paraId="0E065B8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145.5 ± 276.1</w:t>
            </w:r>
          </w:p>
        </w:tc>
        <w:tc>
          <w:tcPr>
            <w:tcW w:w="1314" w:type="pct"/>
            <w:shd w:val="clear" w:color="auto" w:fill="auto"/>
            <w:noWrap/>
            <w:vAlign w:val="center"/>
            <w:hideMark/>
          </w:tcPr>
          <w:p w14:paraId="24F152D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267.1 ± 439.7</w:t>
            </w:r>
          </w:p>
        </w:tc>
        <w:tc>
          <w:tcPr>
            <w:tcW w:w="482" w:type="pct"/>
            <w:shd w:val="clear" w:color="auto" w:fill="auto"/>
            <w:noWrap/>
            <w:vAlign w:val="center"/>
            <w:hideMark/>
          </w:tcPr>
          <w:p w14:paraId="59038F9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0.267</w:t>
            </w:r>
          </w:p>
        </w:tc>
      </w:tr>
      <w:tr w:rsidR="00AA5FD9" w:rsidRPr="00A11160" w14:paraId="25E84FC9"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484694B" w14:textId="47C2297A"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7_</w:t>
            </w:r>
            <w:r w:rsidR="00C01E3E" w:rsidRPr="00A11160">
              <w:rPr>
                <w:rFonts w:ascii="Book Antiqua" w:eastAsia="Times New Roman" w:hAnsi="Book Antiqua" w:cs="Arial"/>
                <w:caps w:val="0"/>
                <w:color w:val="000000"/>
                <w:sz w:val="24"/>
                <w:szCs w:val="24"/>
                <w:lang w:eastAsia="fr-CH"/>
              </w:rPr>
              <w:t>keto</w:t>
            </w:r>
            <w:r w:rsidRPr="00A11160">
              <w:rPr>
                <w:rFonts w:ascii="Book Antiqua" w:eastAsia="Times New Roman" w:hAnsi="Book Antiqua" w:cs="Arial"/>
                <w:caps w:val="0"/>
                <w:color w:val="000000"/>
                <w:sz w:val="24"/>
                <w:szCs w:val="24"/>
                <w:lang w:eastAsia="fr-CH"/>
              </w:rPr>
              <w:t>LCA</w:t>
            </w:r>
          </w:p>
        </w:tc>
        <w:tc>
          <w:tcPr>
            <w:tcW w:w="1329" w:type="pct"/>
            <w:shd w:val="clear" w:color="auto" w:fill="auto"/>
            <w:noWrap/>
            <w:vAlign w:val="center"/>
            <w:hideMark/>
          </w:tcPr>
          <w:p w14:paraId="16C858D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10.9 ± 2.9</w:t>
            </w:r>
          </w:p>
        </w:tc>
        <w:tc>
          <w:tcPr>
            <w:tcW w:w="1314" w:type="pct"/>
            <w:shd w:val="clear" w:color="auto" w:fill="auto"/>
            <w:noWrap/>
            <w:vAlign w:val="center"/>
            <w:hideMark/>
          </w:tcPr>
          <w:p w14:paraId="1F05B81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13.6 ± 7.2</w:t>
            </w:r>
          </w:p>
        </w:tc>
        <w:tc>
          <w:tcPr>
            <w:tcW w:w="482" w:type="pct"/>
            <w:shd w:val="clear" w:color="auto" w:fill="auto"/>
            <w:noWrap/>
            <w:vAlign w:val="center"/>
            <w:hideMark/>
          </w:tcPr>
          <w:p w14:paraId="3973AE0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0.093</w:t>
            </w:r>
          </w:p>
        </w:tc>
      </w:tr>
      <w:tr w:rsidR="00AA5FD9" w:rsidRPr="00A11160" w14:paraId="18B97D8D"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5C49948E" w14:textId="793BB7A7"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BCA</w:t>
            </w:r>
          </w:p>
        </w:tc>
        <w:tc>
          <w:tcPr>
            <w:tcW w:w="1329" w:type="pct"/>
            <w:shd w:val="clear" w:color="auto" w:fill="auto"/>
            <w:noWrap/>
            <w:vAlign w:val="center"/>
            <w:hideMark/>
          </w:tcPr>
          <w:p w14:paraId="0DD4F0D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12.9 ± 10.4</w:t>
            </w:r>
          </w:p>
        </w:tc>
        <w:tc>
          <w:tcPr>
            <w:tcW w:w="1314" w:type="pct"/>
            <w:shd w:val="clear" w:color="auto" w:fill="auto"/>
            <w:noWrap/>
            <w:vAlign w:val="center"/>
            <w:hideMark/>
          </w:tcPr>
          <w:p w14:paraId="3D27449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26.1 ± 27</w:t>
            </w:r>
          </w:p>
        </w:tc>
        <w:tc>
          <w:tcPr>
            <w:tcW w:w="482" w:type="pct"/>
            <w:shd w:val="clear" w:color="auto" w:fill="auto"/>
            <w:noWrap/>
            <w:vAlign w:val="center"/>
            <w:hideMark/>
          </w:tcPr>
          <w:p w14:paraId="268007D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0.029</w:t>
            </w:r>
          </w:p>
        </w:tc>
      </w:tr>
      <w:tr w:rsidR="00AA5FD9" w:rsidRPr="00A11160" w14:paraId="2F90773F"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F1257C7" w14:textId="6D41A9C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BUCA</w:t>
            </w:r>
          </w:p>
        </w:tc>
        <w:tc>
          <w:tcPr>
            <w:tcW w:w="1329" w:type="pct"/>
            <w:shd w:val="clear" w:color="auto" w:fill="auto"/>
            <w:noWrap/>
            <w:vAlign w:val="center"/>
            <w:hideMark/>
          </w:tcPr>
          <w:p w14:paraId="1DBE20B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42.1 ± 93.8</w:t>
            </w:r>
          </w:p>
        </w:tc>
        <w:tc>
          <w:tcPr>
            <w:tcW w:w="1314" w:type="pct"/>
            <w:shd w:val="clear" w:color="auto" w:fill="auto"/>
            <w:noWrap/>
            <w:vAlign w:val="center"/>
            <w:hideMark/>
          </w:tcPr>
          <w:p w14:paraId="21F9175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114.8 ± 168</w:t>
            </w:r>
          </w:p>
        </w:tc>
        <w:tc>
          <w:tcPr>
            <w:tcW w:w="482" w:type="pct"/>
            <w:shd w:val="clear" w:color="auto" w:fill="auto"/>
            <w:noWrap/>
            <w:vAlign w:val="center"/>
            <w:hideMark/>
          </w:tcPr>
          <w:p w14:paraId="6C024EA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0.074</w:t>
            </w:r>
          </w:p>
        </w:tc>
      </w:tr>
      <w:tr w:rsidR="00AA5FD9" w:rsidRPr="00A11160" w14:paraId="3C0489E4"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543B7B3C" w14:textId="27229CD3"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CA</w:t>
            </w:r>
          </w:p>
        </w:tc>
        <w:tc>
          <w:tcPr>
            <w:tcW w:w="1329" w:type="pct"/>
            <w:shd w:val="clear" w:color="auto" w:fill="auto"/>
            <w:noWrap/>
            <w:vAlign w:val="center"/>
            <w:hideMark/>
          </w:tcPr>
          <w:p w14:paraId="08F3945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182.3 ± 237</w:t>
            </w:r>
          </w:p>
        </w:tc>
        <w:tc>
          <w:tcPr>
            <w:tcW w:w="1314" w:type="pct"/>
            <w:shd w:val="clear" w:color="auto" w:fill="auto"/>
            <w:noWrap/>
            <w:vAlign w:val="center"/>
            <w:hideMark/>
          </w:tcPr>
          <w:p w14:paraId="038EF53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266 ± 322.5</w:t>
            </w:r>
          </w:p>
        </w:tc>
        <w:tc>
          <w:tcPr>
            <w:tcW w:w="482" w:type="pct"/>
            <w:shd w:val="clear" w:color="auto" w:fill="auto"/>
            <w:noWrap/>
            <w:vAlign w:val="center"/>
            <w:hideMark/>
          </w:tcPr>
          <w:p w14:paraId="1E624BD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0.327</w:t>
            </w:r>
          </w:p>
        </w:tc>
      </w:tr>
      <w:tr w:rsidR="00AA5FD9" w:rsidRPr="00A11160" w14:paraId="7EDF3DEF"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52AC34D" w14:textId="3EFFAC7D"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CDCA</w:t>
            </w:r>
          </w:p>
        </w:tc>
        <w:tc>
          <w:tcPr>
            <w:tcW w:w="1329" w:type="pct"/>
            <w:shd w:val="clear" w:color="auto" w:fill="auto"/>
            <w:noWrap/>
            <w:vAlign w:val="center"/>
            <w:hideMark/>
          </w:tcPr>
          <w:p w14:paraId="249321C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21.9 ± 9.7</w:t>
            </w:r>
          </w:p>
        </w:tc>
        <w:tc>
          <w:tcPr>
            <w:tcW w:w="1314" w:type="pct"/>
            <w:shd w:val="clear" w:color="auto" w:fill="auto"/>
            <w:noWrap/>
            <w:vAlign w:val="center"/>
            <w:hideMark/>
          </w:tcPr>
          <w:p w14:paraId="3B83FA6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24.9 ± 11.2</w:t>
            </w:r>
          </w:p>
        </w:tc>
        <w:tc>
          <w:tcPr>
            <w:tcW w:w="482" w:type="pct"/>
            <w:shd w:val="clear" w:color="auto" w:fill="auto"/>
            <w:noWrap/>
            <w:vAlign w:val="center"/>
            <w:hideMark/>
          </w:tcPr>
          <w:p w14:paraId="512B22B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0.346</w:t>
            </w:r>
          </w:p>
        </w:tc>
      </w:tr>
      <w:tr w:rsidR="00AA5FD9" w:rsidRPr="00A11160" w14:paraId="04AAC0F8"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55580544" w14:textId="33700A0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CDCA_24GLN</w:t>
            </w:r>
          </w:p>
        </w:tc>
        <w:tc>
          <w:tcPr>
            <w:tcW w:w="1329" w:type="pct"/>
            <w:shd w:val="clear" w:color="auto" w:fill="auto"/>
            <w:noWrap/>
            <w:vAlign w:val="center"/>
            <w:hideMark/>
          </w:tcPr>
          <w:p w14:paraId="2CCEDCE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79.6 ± 49.1</w:t>
            </w:r>
          </w:p>
        </w:tc>
        <w:tc>
          <w:tcPr>
            <w:tcW w:w="1314" w:type="pct"/>
            <w:shd w:val="clear" w:color="auto" w:fill="auto"/>
            <w:noWrap/>
            <w:vAlign w:val="center"/>
            <w:hideMark/>
          </w:tcPr>
          <w:p w14:paraId="16FCF2D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168 ± 151.2</w:t>
            </w:r>
          </w:p>
        </w:tc>
        <w:tc>
          <w:tcPr>
            <w:tcW w:w="482" w:type="pct"/>
            <w:shd w:val="clear" w:color="auto" w:fill="auto"/>
            <w:noWrap/>
            <w:vAlign w:val="center"/>
            <w:hideMark/>
          </w:tcPr>
          <w:p w14:paraId="00FCFE0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0.008</w:t>
            </w:r>
          </w:p>
        </w:tc>
      </w:tr>
      <w:tr w:rsidR="00AA5FD9" w:rsidRPr="00A11160" w14:paraId="419CD565"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25B99CD3" w14:textId="0A81648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CDCA_3GLN</w:t>
            </w:r>
          </w:p>
        </w:tc>
        <w:tc>
          <w:tcPr>
            <w:tcW w:w="1329" w:type="pct"/>
            <w:shd w:val="clear" w:color="auto" w:fill="auto"/>
            <w:noWrap/>
            <w:vAlign w:val="center"/>
            <w:hideMark/>
          </w:tcPr>
          <w:p w14:paraId="5CC2088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64.1 ± 45.2</w:t>
            </w:r>
          </w:p>
        </w:tc>
        <w:tc>
          <w:tcPr>
            <w:tcW w:w="1314" w:type="pct"/>
            <w:shd w:val="clear" w:color="auto" w:fill="auto"/>
            <w:noWrap/>
            <w:vAlign w:val="center"/>
            <w:hideMark/>
          </w:tcPr>
          <w:p w14:paraId="1ACCF9B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149.1 ± 105.5</w:t>
            </w:r>
          </w:p>
        </w:tc>
        <w:tc>
          <w:tcPr>
            <w:tcW w:w="482" w:type="pct"/>
            <w:shd w:val="clear" w:color="auto" w:fill="auto"/>
            <w:noWrap/>
            <w:vAlign w:val="center"/>
            <w:hideMark/>
          </w:tcPr>
          <w:p w14:paraId="4495CB1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0.001</w:t>
            </w:r>
          </w:p>
        </w:tc>
      </w:tr>
      <w:tr w:rsidR="00AA5FD9" w:rsidRPr="00A11160" w14:paraId="2F246378"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8B36BB1" w14:textId="1C5151D4"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DCA</w:t>
            </w:r>
          </w:p>
        </w:tc>
        <w:tc>
          <w:tcPr>
            <w:tcW w:w="1329" w:type="pct"/>
            <w:shd w:val="clear" w:color="auto" w:fill="auto"/>
            <w:noWrap/>
            <w:vAlign w:val="center"/>
            <w:hideMark/>
          </w:tcPr>
          <w:p w14:paraId="563743A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45.2 ± 28.7</w:t>
            </w:r>
          </w:p>
        </w:tc>
        <w:tc>
          <w:tcPr>
            <w:tcW w:w="1314" w:type="pct"/>
            <w:shd w:val="clear" w:color="auto" w:fill="auto"/>
            <w:noWrap/>
            <w:vAlign w:val="center"/>
            <w:hideMark/>
          </w:tcPr>
          <w:p w14:paraId="212A91F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40.2 ± 31</w:t>
            </w:r>
          </w:p>
        </w:tc>
        <w:tc>
          <w:tcPr>
            <w:tcW w:w="482" w:type="pct"/>
            <w:shd w:val="clear" w:color="auto" w:fill="auto"/>
            <w:noWrap/>
            <w:vAlign w:val="center"/>
            <w:hideMark/>
          </w:tcPr>
          <w:p w14:paraId="792F859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0.588</w:t>
            </w:r>
          </w:p>
        </w:tc>
      </w:tr>
      <w:tr w:rsidR="00AA5FD9" w:rsidRPr="00A11160" w14:paraId="4959B5EF"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2208D13B" w14:textId="47836708"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GCA</w:t>
            </w:r>
          </w:p>
        </w:tc>
        <w:tc>
          <w:tcPr>
            <w:tcW w:w="1329" w:type="pct"/>
            <w:shd w:val="clear" w:color="auto" w:fill="auto"/>
            <w:noWrap/>
            <w:vAlign w:val="center"/>
            <w:hideMark/>
          </w:tcPr>
          <w:p w14:paraId="474F87B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84.4 ± 43.2</w:t>
            </w:r>
          </w:p>
        </w:tc>
        <w:tc>
          <w:tcPr>
            <w:tcW w:w="1314" w:type="pct"/>
            <w:shd w:val="clear" w:color="auto" w:fill="auto"/>
            <w:noWrap/>
            <w:vAlign w:val="center"/>
            <w:hideMark/>
          </w:tcPr>
          <w:p w14:paraId="51167C0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151.8 ± 162.6</w:t>
            </w:r>
          </w:p>
        </w:tc>
        <w:tc>
          <w:tcPr>
            <w:tcW w:w="482" w:type="pct"/>
            <w:shd w:val="clear" w:color="auto" w:fill="auto"/>
            <w:noWrap/>
            <w:vAlign w:val="center"/>
            <w:hideMark/>
          </w:tcPr>
          <w:p w14:paraId="66A0FEB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0.051</w:t>
            </w:r>
          </w:p>
        </w:tc>
      </w:tr>
      <w:tr w:rsidR="00AA5FD9" w:rsidRPr="00A11160" w14:paraId="4FC42D4D"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11A575C8" w14:textId="080BE30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GCDCA</w:t>
            </w:r>
          </w:p>
        </w:tc>
        <w:tc>
          <w:tcPr>
            <w:tcW w:w="1329" w:type="pct"/>
            <w:shd w:val="clear" w:color="auto" w:fill="auto"/>
            <w:noWrap/>
            <w:vAlign w:val="center"/>
            <w:hideMark/>
          </w:tcPr>
          <w:p w14:paraId="13A438F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39.8 ± 20.6</w:t>
            </w:r>
          </w:p>
        </w:tc>
        <w:tc>
          <w:tcPr>
            <w:tcW w:w="1314" w:type="pct"/>
            <w:shd w:val="clear" w:color="auto" w:fill="auto"/>
            <w:noWrap/>
            <w:vAlign w:val="center"/>
            <w:hideMark/>
          </w:tcPr>
          <w:p w14:paraId="1E2A6E9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51.3 ± 25.1</w:t>
            </w:r>
          </w:p>
        </w:tc>
        <w:tc>
          <w:tcPr>
            <w:tcW w:w="482" w:type="pct"/>
            <w:shd w:val="clear" w:color="auto" w:fill="auto"/>
            <w:noWrap/>
            <w:vAlign w:val="center"/>
            <w:hideMark/>
          </w:tcPr>
          <w:p w14:paraId="5CE1714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0.105</w:t>
            </w:r>
          </w:p>
        </w:tc>
      </w:tr>
      <w:tr w:rsidR="00AA5FD9" w:rsidRPr="00A11160" w14:paraId="2687AB04"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40AC1C2" w14:textId="546BB88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GDCA</w:t>
            </w:r>
          </w:p>
        </w:tc>
        <w:tc>
          <w:tcPr>
            <w:tcW w:w="1329" w:type="pct"/>
            <w:shd w:val="clear" w:color="auto" w:fill="auto"/>
            <w:noWrap/>
            <w:vAlign w:val="center"/>
            <w:hideMark/>
          </w:tcPr>
          <w:p w14:paraId="1BB800B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34.5 ± 33.4</w:t>
            </w:r>
          </w:p>
        </w:tc>
        <w:tc>
          <w:tcPr>
            <w:tcW w:w="1314" w:type="pct"/>
            <w:shd w:val="clear" w:color="auto" w:fill="auto"/>
            <w:noWrap/>
            <w:vAlign w:val="center"/>
            <w:hideMark/>
          </w:tcPr>
          <w:p w14:paraId="7CFFA8F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30.4 ± 15.9</w:t>
            </w:r>
          </w:p>
        </w:tc>
        <w:tc>
          <w:tcPr>
            <w:tcW w:w="482" w:type="pct"/>
            <w:shd w:val="clear" w:color="auto" w:fill="auto"/>
            <w:noWrap/>
            <w:vAlign w:val="center"/>
            <w:hideMark/>
          </w:tcPr>
          <w:p w14:paraId="7702190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0.627</w:t>
            </w:r>
          </w:p>
        </w:tc>
      </w:tr>
      <w:tr w:rsidR="00AA5FD9" w:rsidRPr="00A11160" w14:paraId="56801ACC"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DB88135" w14:textId="72076047"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GHCA</w:t>
            </w:r>
          </w:p>
        </w:tc>
        <w:tc>
          <w:tcPr>
            <w:tcW w:w="1329" w:type="pct"/>
            <w:shd w:val="clear" w:color="auto" w:fill="auto"/>
            <w:noWrap/>
            <w:vAlign w:val="center"/>
            <w:hideMark/>
          </w:tcPr>
          <w:p w14:paraId="6A41B66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36.7 ± 17.6</w:t>
            </w:r>
          </w:p>
        </w:tc>
        <w:tc>
          <w:tcPr>
            <w:tcW w:w="1314" w:type="pct"/>
            <w:shd w:val="clear" w:color="auto" w:fill="auto"/>
            <w:noWrap/>
            <w:vAlign w:val="center"/>
            <w:hideMark/>
          </w:tcPr>
          <w:p w14:paraId="75FF79B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49.4 ± 41.5</w:t>
            </w:r>
          </w:p>
        </w:tc>
        <w:tc>
          <w:tcPr>
            <w:tcW w:w="482" w:type="pct"/>
            <w:shd w:val="clear" w:color="auto" w:fill="auto"/>
            <w:noWrap/>
            <w:vAlign w:val="center"/>
            <w:hideMark/>
          </w:tcPr>
          <w:p w14:paraId="64EC40D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0.171</w:t>
            </w:r>
          </w:p>
        </w:tc>
      </w:tr>
      <w:tr w:rsidR="00AA5FD9" w:rsidRPr="00A11160" w14:paraId="2CD12EE8"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B90E1C6" w14:textId="0C5B39C5"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GHDCA</w:t>
            </w:r>
          </w:p>
        </w:tc>
        <w:tc>
          <w:tcPr>
            <w:tcW w:w="1329" w:type="pct"/>
            <w:shd w:val="clear" w:color="auto" w:fill="auto"/>
            <w:noWrap/>
            <w:vAlign w:val="center"/>
            <w:hideMark/>
          </w:tcPr>
          <w:p w14:paraId="50321E5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14.4 ± 2.6</w:t>
            </w:r>
          </w:p>
        </w:tc>
        <w:tc>
          <w:tcPr>
            <w:tcW w:w="1314" w:type="pct"/>
            <w:shd w:val="clear" w:color="auto" w:fill="auto"/>
            <w:noWrap/>
            <w:vAlign w:val="center"/>
            <w:hideMark/>
          </w:tcPr>
          <w:p w14:paraId="2DC3501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12.3 ± 0.6</w:t>
            </w:r>
          </w:p>
        </w:tc>
        <w:tc>
          <w:tcPr>
            <w:tcW w:w="482" w:type="pct"/>
            <w:shd w:val="clear" w:color="auto" w:fill="auto"/>
            <w:noWrap/>
            <w:vAlign w:val="center"/>
            <w:hideMark/>
          </w:tcPr>
          <w:p w14:paraId="38E463B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0.002</w:t>
            </w:r>
          </w:p>
        </w:tc>
      </w:tr>
      <w:tr w:rsidR="00AA5FD9" w:rsidRPr="00A11160" w14:paraId="17209873"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70013732" w14:textId="520B881B"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lastRenderedPageBreak/>
              <w:t>GLCA</w:t>
            </w:r>
          </w:p>
        </w:tc>
        <w:tc>
          <w:tcPr>
            <w:tcW w:w="1329" w:type="pct"/>
            <w:shd w:val="clear" w:color="auto" w:fill="auto"/>
            <w:noWrap/>
            <w:vAlign w:val="center"/>
            <w:hideMark/>
          </w:tcPr>
          <w:p w14:paraId="79AF6CD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8.4 ± 5.7</w:t>
            </w:r>
          </w:p>
        </w:tc>
        <w:tc>
          <w:tcPr>
            <w:tcW w:w="1314" w:type="pct"/>
            <w:shd w:val="clear" w:color="auto" w:fill="auto"/>
            <w:noWrap/>
            <w:vAlign w:val="center"/>
            <w:hideMark/>
          </w:tcPr>
          <w:p w14:paraId="59EFD26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4.8 ± 4.2</w:t>
            </w:r>
          </w:p>
        </w:tc>
        <w:tc>
          <w:tcPr>
            <w:tcW w:w="482" w:type="pct"/>
            <w:shd w:val="clear" w:color="auto" w:fill="auto"/>
            <w:noWrap/>
            <w:vAlign w:val="center"/>
            <w:hideMark/>
          </w:tcPr>
          <w:p w14:paraId="60682A0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0.026</w:t>
            </w:r>
          </w:p>
        </w:tc>
      </w:tr>
      <w:tr w:rsidR="00AA5FD9" w:rsidRPr="00A11160" w14:paraId="2DF64076"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588521B5" w14:textId="5ADBF288"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GUDCA</w:t>
            </w:r>
          </w:p>
        </w:tc>
        <w:tc>
          <w:tcPr>
            <w:tcW w:w="1329" w:type="pct"/>
            <w:shd w:val="clear" w:color="auto" w:fill="auto"/>
            <w:noWrap/>
            <w:vAlign w:val="center"/>
            <w:hideMark/>
          </w:tcPr>
          <w:p w14:paraId="066B03D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15.5 ± 17.5</w:t>
            </w:r>
          </w:p>
        </w:tc>
        <w:tc>
          <w:tcPr>
            <w:tcW w:w="1314" w:type="pct"/>
            <w:shd w:val="clear" w:color="auto" w:fill="auto"/>
            <w:noWrap/>
            <w:vAlign w:val="center"/>
            <w:hideMark/>
          </w:tcPr>
          <w:p w14:paraId="527FC00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39.5 ± 47.9</w:t>
            </w:r>
          </w:p>
        </w:tc>
        <w:tc>
          <w:tcPr>
            <w:tcW w:w="482" w:type="pct"/>
            <w:shd w:val="clear" w:color="auto" w:fill="auto"/>
            <w:noWrap/>
            <w:vAlign w:val="center"/>
            <w:hideMark/>
          </w:tcPr>
          <w:p w14:paraId="09F598D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0.025</w:t>
            </w:r>
          </w:p>
        </w:tc>
      </w:tr>
      <w:tr w:rsidR="00AA5FD9" w:rsidRPr="00A11160" w14:paraId="3272FC3C"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5B13B11A" w14:textId="2F36A62B"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HCA</w:t>
            </w:r>
          </w:p>
        </w:tc>
        <w:tc>
          <w:tcPr>
            <w:tcW w:w="1329" w:type="pct"/>
            <w:shd w:val="clear" w:color="auto" w:fill="auto"/>
            <w:noWrap/>
            <w:vAlign w:val="center"/>
            <w:hideMark/>
          </w:tcPr>
          <w:p w14:paraId="1D7E222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10.3 ± 1.5</w:t>
            </w:r>
          </w:p>
        </w:tc>
        <w:tc>
          <w:tcPr>
            <w:tcW w:w="1314" w:type="pct"/>
            <w:shd w:val="clear" w:color="auto" w:fill="auto"/>
            <w:noWrap/>
            <w:vAlign w:val="center"/>
            <w:hideMark/>
          </w:tcPr>
          <w:p w14:paraId="0AF1786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10.5 ± 1.5</w:t>
            </w:r>
          </w:p>
        </w:tc>
        <w:tc>
          <w:tcPr>
            <w:tcW w:w="482" w:type="pct"/>
            <w:shd w:val="clear" w:color="auto" w:fill="auto"/>
            <w:noWrap/>
            <w:vAlign w:val="center"/>
            <w:hideMark/>
          </w:tcPr>
          <w:p w14:paraId="6CA5DF4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0.768</w:t>
            </w:r>
          </w:p>
        </w:tc>
      </w:tr>
      <w:tr w:rsidR="00AA5FD9" w:rsidRPr="00A11160" w14:paraId="3D2D1A78"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0435D0C" w14:textId="0E9A2501"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HDCA</w:t>
            </w:r>
          </w:p>
        </w:tc>
        <w:tc>
          <w:tcPr>
            <w:tcW w:w="1329" w:type="pct"/>
            <w:shd w:val="clear" w:color="auto" w:fill="auto"/>
            <w:noWrap/>
            <w:vAlign w:val="center"/>
            <w:hideMark/>
          </w:tcPr>
          <w:p w14:paraId="3355414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17.1 ± 35.3</w:t>
            </w:r>
          </w:p>
        </w:tc>
        <w:tc>
          <w:tcPr>
            <w:tcW w:w="1314" w:type="pct"/>
            <w:shd w:val="clear" w:color="auto" w:fill="auto"/>
            <w:noWrap/>
            <w:vAlign w:val="center"/>
            <w:hideMark/>
          </w:tcPr>
          <w:p w14:paraId="68B5B87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15.2 ± 10.2</w:t>
            </w:r>
          </w:p>
        </w:tc>
        <w:tc>
          <w:tcPr>
            <w:tcW w:w="482" w:type="pct"/>
            <w:shd w:val="clear" w:color="auto" w:fill="auto"/>
            <w:noWrap/>
            <w:vAlign w:val="center"/>
            <w:hideMark/>
          </w:tcPr>
          <w:p w14:paraId="1E73025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0.820</w:t>
            </w:r>
          </w:p>
        </w:tc>
      </w:tr>
      <w:tr w:rsidR="00AA5FD9" w:rsidRPr="00A11160" w14:paraId="1B719716"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065D5227" w14:textId="38C4707E"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LCA</w:t>
            </w:r>
          </w:p>
        </w:tc>
        <w:tc>
          <w:tcPr>
            <w:tcW w:w="1329" w:type="pct"/>
            <w:shd w:val="clear" w:color="auto" w:fill="auto"/>
            <w:noWrap/>
            <w:vAlign w:val="center"/>
            <w:hideMark/>
          </w:tcPr>
          <w:p w14:paraId="45254C8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19.1 ± 6.6</w:t>
            </w:r>
          </w:p>
        </w:tc>
        <w:tc>
          <w:tcPr>
            <w:tcW w:w="1314" w:type="pct"/>
            <w:shd w:val="clear" w:color="auto" w:fill="auto"/>
            <w:noWrap/>
            <w:vAlign w:val="center"/>
            <w:hideMark/>
          </w:tcPr>
          <w:p w14:paraId="42F4BC6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22.4 ± 32.6</w:t>
            </w:r>
          </w:p>
        </w:tc>
        <w:tc>
          <w:tcPr>
            <w:tcW w:w="482" w:type="pct"/>
            <w:shd w:val="clear" w:color="auto" w:fill="auto"/>
            <w:noWrap/>
            <w:vAlign w:val="center"/>
            <w:hideMark/>
          </w:tcPr>
          <w:p w14:paraId="41EC25C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0.621</w:t>
            </w:r>
          </w:p>
        </w:tc>
      </w:tr>
      <w:tr w:rsidR="00AA5FD9" w:rsidRPr="00A11160" w14:paraId="0FE055DD"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FBDFA63" w14:textId="5073C495"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LCA_S</w:t>
            </w:r>
          </w:p>
        </w:tc>
        <w:tc>
          <w:tcPr>
            <w:tcW w:w="1329" w:type="pct"/>
            <w:shd w:val="clear" w:color="auto" w:fill="auto"/>
            <w:noWrap/>
            <w:vAlign w:val="center"/>
            <w:hideMark/>
          </w:tcPr>
          <w:p w14:paraId="663B882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22.5 ± 11.9</w:t>
            </w:r>
          </w:p>
        </w:tc>
        <w:tc>
          <w:tcPr>
            <w:tcW w:w="1314" w:type="pct"/>
            <w:shd w:val="clear" w:color="auto" w:fill="auto"/>
            <w:noWrap/>
            <w:vAlign w:val="center"/>
            <w:hideMark/>
          </w:tcPr>
          <w:p w14:paraId="14E3E28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22.6 ± 22.2</w:t>
            </w:r>
          </w:p>
        </w:tc>
        <w:tc>
          <w:tcPr>
            <w:tcW w:w="482" w:type="pct"/>
            <w:shd w:val="clear" w:color="auto" w:fill="auto"/>
            <w:noWrap/>
            <w:vAlign w:val="center"/>
            <w:hideMark/>
          </w:tcPr>
          <w:p w14:paraId="0575B65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0.989</w:t>
            </w:r>
          </w:p>
        </w:tc>
      </w:tr>
      <w:tr w:rsidR="00AA5FD9" w:rsidRPr="00A11160" w14:paraId="187383DF"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2C4AAC3E" w14:textId="0FC4474F"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NORCA</w:t>
            </w:r>
          </w:p>
        </w:tc>
        <w:tc>
          <w:tcPr>
            <w:tcW w:w="1329" w:type="pct"/>
            <w:shd w:val="clear" w:color="auto" w:fill="auto"/>
            <w:noWrap/>
            <w:vAlign w:val="center"/>
            <w:hideMark/>
          </w:tcPr>
          <w:p w14:paraId="47BE9FC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154.3 ± 116</w:t>
            </w:r>
          </w:p>
        </w:tc>
        <w:tc>
          <w:tcPr>
            <w:tcW w:w="1314" w:type="pct"/>
            <w:shd w:val="clear" w:color="auto" w:fill="auto"/>
            <w:noWrap/>
            <w:vAlign w:val="center"/>
            <w:hideMark/>
          </w:tcPr>
          <w:p w14:paraId="7703E27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181.4 ± 133.4</w:t>
            </w:r>
          </w:p>
        </w:tc>
        <w:tc>
          <w:tcPr>
            <w:tcW w:w="482" w:type="pct"/>
            <w:shd w:val="clear" w:color="auto" w:fill="auto"/>
            <w:noWrap/>
            <w:vAlign w:val="center"/>
            <w:hideMark/>
          </w:tcPr>
          <w:p w14:paraId="6B14CFC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0.476</w:t>
            </w:r>
          </w:p>
        </w:tc>
      </w:tr>
      <w:tr w:rsidR="00AA5FD9" w:rsidRPr="00A11160" w14:paraId="73B102CD"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2296CA9F" w14:textId="5CCC30D1"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NORDCA</w:t>
            </w:r>
          </w:p>
        </w:tc>
        <w:tc>
          <w:tcPr>
            <w:tcW w:w="1329" w:type="pct"/>
            <w:shd w:val="clear" w:color="auto" w:fill="auto"/>
            <w:noWrap/>
            <w:vAlign w:val="center"/>
            <w:hideMark/>
          </w:tcPr>
          <w:p w14:paraId="0DE7E99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9.2 ± 1.5</w:t>
            </w:r>
          </w:p>
        </w:tc>
        <w:tc>
          <w:tcPr>
            <w:tcW w:w="1314" w:type="pct"/>
            <w:shd w:val="clear" w:color="auto" w:fill="auto"/>
            <w:noWrap/>
            <w:vAlign w:val="center"/>
            <w:hideMark/>
          </w:tcPr>
          <w:p w14:paraId="14F9FA3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9.3 ± 0.4</w:t>
            </w:r>
          </w:p>
        </w:tc>
        <w:tc>
          <w:tcPr>
            <w:tcW w:w="482" w:type="pct"/>
            <w:shd w:val="clear" w:color="auto" w:fill="auto"/>
            <w:noWrap/>
            <w:vAlign w:val="center"/>
            <w:hideMark/>
          </w:tcPr>
          <w:p w14:paraId="54FFC83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0.679</w:t>
            </w:r>
          </w:p>
        </w:tc>
      </w:tr>
      <w:tr w:rsidR="00AA5FD9" w:rsidRPr="00A11160" w14:paraId="4CBB2885"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8C57957" w14:textId="75BDEFD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TCA</w:t>
            </w:r>
          </w:p>
        </w:tc>
        <w:tc>
          <w:tcPr>
            <w:tcW w:w="1329" w:type="pct"/>
            <w:shd w:val="clear" w:color="auto" w:fill="auto"/>
            <w:noWrap/>
            <w:vAlign w:val="center"/>
            <w:hideMark/>
          </w:tcPr>
          <w:p w14:paraId="7ACCFD0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24.6 ± 8.2</w:t>
            </w:r>
          </w:p>
        </w:tc>
        <w:tc>
          <w:tcPr>
            <w:tcW w:w="1314" w:type="pct"/>
            <w:shd w:val="clear" w:color="auto" w:fill="auto"/>
            <w:noWrap/>
            <w:vAlign w:val="center"/>
            <w:hideMark/>
          </w:tcPr>
          <w:p w14:paraId="25131FF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26 ± 11.9</w:t>
            </w:r>
          </w:p>
        </w:tc>
        <w:tc>
          <w:tcPr>
            <w:tcW w:w="482" w:type="pct"/>
            <w:shd w:val="clear" w:color="auto" w:fill="auto"/>
            <w:noWrap/>
            <w:vAlign w:val="center"/>
            <w:hideMark/>
          </w:tcPr>
          <w:p w14:paraId="69BE832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0.652</w:t>
            </w:r>
          </w:p>
        </w:tc>
      </w:tr>
      <w:tr w:rsidR="00AA5FD9" w:rsidRPr="00A11160" w14:paraId="7460A1C4"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430E419F" w14:textId="25C13FA6"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TCDCA</w:t>
            </w:r>
          </w:p>
        </w:tc>
        <w:tc>
          <w:tcPr>
            <w:tcW w:w="1329" w:type="pct"/>
            <w:shd w:val="clear" w:color="auto" w:fill="auto"/>
            <w:noWrap/>
            <w:vAlign w:val="center"/>
            <w:hideMark/>
          </w:tcPr>
          <w:p w14:paraId="14F8394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23.4 ± 7.7</w:t>
            </w:r>
          </w:p>
        </w:tc>
        <w:tc>
          <w:tcPr>
            <w:tcW w:w="1314" w:type="pct"/>
            <w:shd w:val="clear" w:color="auto" w:fill="auto"/>
            <w:noWrap/>
            <w:vAlign w:val="center"/>
            <w:hideMark/>
          </w:tcPr>
          <w:p w14:paraId="11BAC57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23.4 ± 5.6</w:t>
            </w:r>
          </w:p>
        </w:tc>
        <w:tc>
          <w:tcPr>
            <w:tcW w:w="482" w:type="pct"/>
            <w:shd w:val="clear" w:color="auto" w:fill="auto"/>
            <w:noWrap/>
            <w:vAlign w:val="center"/>
            <w:hideMark/>
          </w:tcPr>
          <w:p w14:paraId="4537450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0.990</w:t>
            </w:r>
          </w:p>
        </w:tc>
      </w:tr>
      <w:tr w:rsidR="00AA5FD9" w:rsidRPr="00A11160" w14:paraId="36DA43FA" w14:textId="77777777" w:rsidTr="00B36916">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3A2AD630" w14:textId="5F5BEBBF"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THCA</w:t>
            </w:r>
          </w:p>
        </w:tc>
        <w:tc>
          <w:tcPr>
            <w:tcW w:w="1329" w:type="pct"/>
            <w:shd w:val="clear" w:color="auto" w:fill="auto"/>
            <w:noWrap/>
            <w:vAlign w:val="center"/>
            <w:hideMark/>
          </w:tcPr>
          <w:p w14:paraId="1867BE3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13.7 ± 3</w:t>
            </w:r>
          </w:p>
        </w:tc>
        <w:tc>
          <w:tcPr>
            <w:tcW w:w="1314" w:type="pct"/>
            <w:shd w:val="clear" w:color="auto" w:fill="auto"/>
            <w:noWrap/>
            <w:vAlign w:val="center"/>
            <w:hideMark/>
          </w:tcPr>
          <w:p w14:paraId="5EF80D9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18.4 ± 11.4</w:t>
            </w:r>
          </w:p>
        </w:tc>
        <w:tc>
          <w:tcPr>
            <w:tcW w:w="482" w:type="pct"/>
            <w:shd w:val="clear" w:color="auto" w:fill="auto"/>
            <w:noWrap/>
            <w:vAlign w:val="center"/>
            <w:hideMark/>
          </w:tcPr>
          <w:p w14:paraId="6D2EC8C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0.052</w:t>
            </w:r>
          </w:p>
        </w:tc>
      </w:tr>
      <w:tr w:rsidR="00AA5FD9" w:rsidRPr="00A11160" w14:paraId="32AB3BC8" w14:textId="77777777" w:rsidTr="00B369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E6EB00C" w14:textId="33342152"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TUDCA</w:t>
            </w:r>
          </w:p>
        </w:tc>
        <w:tc>
          <w:tcPr>
            <w:tcW w:w="1329" w:type="pct"/>
            <w:shd w:val="clear" w:color="auto" w:fill="auto"/>
            <w:noWrap/>
            <w:vAlign w:val="center"/>
            <w:hideMark/>
          </w:tcPr>
          <w:p w14:paraId="2764C19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8.2 ± 1.6</w:t>
            </w:r>
          </w:p>
        </w:tc>
        <w:tc>
          <w:tcPr>
            <w:tcW w:w="1314" w:type="pct"/>
            <w:shd w:val="clear" w:color="auto" w:fill="auto"/>
            <w:noWrap/>
            <w:vAlign w:val="center"/>
            <w:hideMark/>
          </w:tcPr>
          <w:p w14:paraId="5F63497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9 ± 1.2</w:t>
            </w:r>
          </w:p>
        </w:tc>
        <w:tc>
          <w:tcPr>
            <w:tcW w:w="482" w:type="pct"/>
            <w:shd w:val="clear" w:color="auto" w:fill="auto"/>
            <w:noWrap/>
            <w:vAlign w:val="center"/>
            <w:hideMark/>
          </w:tcPr>
          <w:p w14:paraId="7F06605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0.099</w:t>
            </w:r>
          </w:p>
        </w:tc>
      </w:tr>
      <w:tr w:rsidR="00AA5FD9" w:rsidRPr="00A11160" w14:paraId="2E9F30A8" w14:textId="77777777" w:rsidTr="0055534B">
        <w:trPr>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right w:val="none" w:sz="0" w:space="0" w:color="auto"/>
            </w:tcBorders>
            <w:shd w:val="clear" w:color="auto" w:fill="auto"/>
            <w:noWrap/>
            <w:vAlign w:val="center"/>
            <w:hideMark/>
          </w:tcPr>
          <w:p w14:paraId="6E212E76" w14:textId="7E648AEA"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UCA</w:t>
            </w:r>
          </w:p>
        </w:tc>
        <w:tc>
          <w:tcPr>
            <w:tcW w:w="1329" w:type="pct"/>
            <w:shd w:val="clear" w:color="auto" w:fill="auto"/>
            <w:noWrap/>
            <w:vAlign w:val="center"/>
            <w:hideMark/>
          </w:tcPr>
          <w:p w14:paraId="0A0057A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108.2 ± 135.4</w:t>
            </w:r>
          </w:p>
        </w:tc>
        <w:tc>
          <w:tcPr>
            <w:tcW w:w="1314" w:type="pct"/>
            <w:shd w:val="clear" w:color="auto" w:fill="auto"/>
            <w:noWrap/>
            <w:vAlign w:val="center"/>
            <w:hideMark/>
          </w:tcPr>
          <w:p w14:paraId="4A2FAC5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268.4 ± 310</w:t>
            </w:r>
          </w:p>
        </w:tc>
        <w:tc>
          <w:tcPr>
            <w:tcW w:w="482" w:type="pct"/>
            <w:shd w:val="clear" w:color="auto" w:fill="auto"/>
            <w:noWrap/>
            <w:vAlign w:val="center"/>
            <w:hideMark/>
          </w:tcPr>
          <w:p w14:paraId="21F4279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0.024</w:t>
            </w:r>
          </w:p>
        </w:tc>
      </w:tr>
      <w:tr w:rsidR="00AA5FD9" w:rsidRPr="00A11160" w14:paraId="55DED6EF" w14:textId="77777777" w:rsidTr="005553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74" w:type="pct"/>
            <w:tcBorders>
              <w:bottom w:val="single" w:sz="4" w:space="0" w:color="auto"/>
              <w:right w:val="none" w:sz="0" w:space="0" w:color="auto"/>
            </w:tcBorders>
            <w:shd w:val="clear" w:color="auto" w:fill="auto"/>
            <w:noWrap/>
            <w:vAlign w:val="center"/>
            <w:hideMark/>
          </w:tcPr>
          <w:p w14:paraId="2C1A7958" w14:textId="0ABB322E" w:rsidR="00AA5FD9" w:rsidRPr="00A11160" w:rsidRDefault="0055534B" w:rsidP="00D52E61">
            <w:pPr>
              <w:adjustRightInd w:val="0"/>
              <w:snapToGrid w:val="0"/>
              <w:spacing w:line="360" w:lineRule="auto"/>
              <w:jc w:val="both"/>
              <w:rPr>
                <w:rFonts w:ascii="Book Antiqua" w:eastAsia="Times New Roman" w:hAnsi="Book Antiqua" w:cs="Arial"/>
                <w:color w:val="000000"/>
                <w:sz w:val="24"/>
                <w:szCs w:val="24"/>
                <w:lang w:eastAsia="fr-CH"/>
              </w:rPr>
            </w:pPr>
            <w:r w:rsidRPr="00A11160">
              <w:rPr>
                <w:rFonts w:ascii="Book Antiqua" w:eastAsia="Times New Roman" w:hAnsi="Book Antiqua" w:cs="Arial"/>
                <w:caps w:val="0"/>
                <w:color w:val="000000"/>
                <w:sz w:val="24"/>
                <w:szCs w:val="24"/>
                <w:lang w:eastAsia="fr-CH"/>
              </w:rPr>
              <w:t>UDCA</w:t>
            </w:r>
          </w:p>
        </w:tc>
        <w:tc>
          <w:tcPr>
            <w:tcW w:w="1329" w:type="pct"/>
            <w:tcBorders>
              <w:bottom w:val="single" w:sz="4" w:space="0" w:color="auto"/>
            </w:tcBorders>
            <w:shd w:val="clear" w:color="auto" w:fill="auto"/>
            <w:noWrap/>
            <w:vAlign w:val="center"/>
            <w:hideMark/>
          </w:tcPr>
          <w:p w14:paraId="0EADF66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11.6 ± 1.4</w:t>
            </w:r>
          </w:p>
        </w:tc>
        <w:tc>
          <w:tcPr>
            <w:tcW w:w="1314" w:type="pct"/>
            <w:tcBorders>
              <w:bottom w:val="single" w:sz="4" w:space="0" w:color="auto"/>
            </w:tcBorders>
            <w:shd w:val="clear" w:color="auto" w:fill="auto"/>
            <w:noWrap/>
            <w:vAlign w:val="center"/>
            <w:hideMark/>
          </w:tcPr>
          <w:p w14:paraId="42D32B5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13.1 ± 2</w:t>
            </w:r>
          </w:p>
        </w:tc>
        <w:tc>
          <w:tcPr>
            <w:tcW w:w="482" w:type="pct"/>
            <w:tcBorders>
              <w:bottom w:val="single" w:sz="4" w:space="0" w:color="auto"/>
            </w:tcBorders>
            <w:shd w:val="clear" w:color="auto" w:fill="auto"/>
            <w:noWrap/>
            <w:vAlign w:val="center"/>
            <w:hideMark/>
          </w:tcPr>
          <w:p w14:paraId="3A331CA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fr-CH"/>
              </w:rPr>
            </w:pPr>
            <w:r w:rsidRPr="00A11160">
              <w:rPr>
                <w:rFonts w:ascii="Book Antiqua" w:eastAsia="Times New Roman" w:hAnsi="Book Antiqua" w:cs="Arial"/>
                <w:color w:val="000000"/>
                <w:sz w:val="24"/>
                <w:szCs w:val="24"/>
                <w:lang w:eastAsia="fr-CH"/>
              </w:rPr>
              <w:t>0.008</w:t>
            </w:r>
          </w:p>
        </w:tc>
      </w:tr>
    </w:tbl>
    <w:p w14:paraId="019314B0" w14:textId="791CD11B" w:rsidR="008D4D06" w:rsidRDefault="003A64C3" w:rsidP="00D52E61">
      <w:pPr>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hAnsi="Book Antiqua" w:cs="Arial"/>
          <w:color w:val="000000"/>
          <w:sz w:val="24"/>
          <w:szCs w:val="24"/>
          <w:lang w:val="en-US"/>
        </w:rPr>
        <w:t xml:space="preserve">Metabolite </w:t>
      </w:r>
      <w:r w:rsidR="00E72C47" w:rsidRPr="00A11160">
        <w:rPr>
          <w:rFonts w:ascii="Book Antiqua" w:hAnsi="Book Antiqua" w:cs="Arial"/>
          <w:color w:val="000000"/>
          <w:sz w:val="24"/>
          <w:szCs w:val="24"/>
          <w:lang w:val="en-US"/>
        </w:rPr>
        <w:t xml:space="preserve">data are reported as mean </w:t>
      </w:r>
      <w:r w:rsidR="00E72C47" w:rsidRPr="00A11160">
        <w:rPr>
          <w:rFonts w:ascii="Book Antiqua" w:eastAsia="Times New Roman" w:hAnsi="Book Antiqua" w:cs="Arial"/>
          <w:color w:val="000000"/>
          <w:sz w:val="24"/>
          <w:szCs w:val="24"/>
          <w:lang w:val="en-US" w:eastAsia="fr-CH"/>
        </w:rPr>
        <w:t xml:space="preserve">± </w:t>
      </w:r>
      <w:r w:rsidR="00E72C47" w:rsidRPr="008D4D06">
        <w:rPr>
          <w:rFonts w:ascii="Book Antiqua" w:eastAsia="Times New Roman" w:hAnsi="Book Antiqua" w:cs="Arial"/>
          <w:caps/>
          <w:color w:val="000000"/>
          <w:sz w:val="24"/>
          <w:szCs w:val="24"/>
          <w:lang w:val="en-US" w:eastAsia="fr-CH"/>
        </w:rPr>
        <w:t>s</w:t>
      </w:r>
      <w:r w:rsidR="008D4D06" w:rsidRPr="008D4D06">
        <w:rPr>
          <w:rFonts w:ascii="Book Antiqua" w:hAnsi="Book Antiqua" w:cs="Arial" w:hint="eastAsia"/>
          <w:caps/>
          <w:color w:val="000000"/>
          <w:sz w:val="24"/>
          <w:szCs w:val="24"/>
          <w:lang w:val="en-US" w:eastAsia="zh-CN"/>
        </w:rPr>
        <w:t>D</w:t>
      </w:r>
      <w:r w:rsidRPr="00A11160">
        <w:rPr>
          <w:rFonts w:ascii="Book Antiqua" w:eastAsia="Times New Roman" w:hAnsi="Book Antiqua" w:cs="Arial"/>
          <w:color w:val="000000"/>
          <w:sz w:val="24"/>
          <w:szCs w:val="24"/>
          <w:lang w:val="en-US" w:eastAsia="fr-CH"/>
        </w:rPr>
        <w:t xml:space="preserve"> of their urinary concentrations, in ng</w:t>
      </w:r>
      <w:r w:rsidR="008D4D06">
        <w:rPr>
          <w:rFonts w:ascii="Book Antiqua" w:hAnsi="Book Antiqua" w:cs="Arial" w:hint="eastAsia"/>
          <w:color w:val="000000"/>
          <w:sz w:val="24"/>
          <w:szCs w:val="24"/>
          <w:lang w:val="en-US" w:eastAsia="zh-CN"/>
        </w:rPr>
        <w:t>/</w:t>
      </w:r>
      <w:r w:rsidR="008D4D06">
        <w:rPr>
          <w:rFonts w:ascii="Book Antiqua" w:eastAsia="Times New Roman" w:hAnsi="Book Antiqua" w:cs="Arial"/>
          <w:color w:val="000000"/>
          <w:sz w:val="24"/>
          <w:szCs w:val="24"/>
          <w:lang w:val="en-US" w:eastAsia="fr-CH"/>
        </w:rPr>
        <w:t>mL</w:t>
      </w:r>
      <w:r w:rsidRPr="00A11160">
        <w:rPr>
          <w:rFonts w:ascii="Book Antiqua" w:eastAsia="Times New Roman" w:hAnsi="Book Antiqua" w:cs="Arial"/>
          <w:color w:val="000000"/>
          <w:sz w:val="24"/>
          <w:szCs w:val="24"/>
          <w:lang w:val="en-US" w:eastAsia="fr-CH"/>
        </w:rPr>
        <w:t xml:space="preserve"> for GC-MS metabolites, and n</w:t>
      </w:r>
      <w:r w:rsidR="008D4D06" w:rsidRPr="00A11160">
        <w:rPr>
          <w:rFonts w:ascii="Book Antiqua" w:eastAsia="Times New Roman" w:hAnsi="Book Antiqua" w:cs="Arial"/>
          <w:color w:val="000000"/>
          <w:sz w:val="24"/>
          <w:szCs w:val="24"/>
          <w:lang w:val="en-US" w:eastAsia="fr-CH"/>
        </w:rPr>
        <w:t>mo</w:t>
      </w:r>
      <w:r w:rsidRPr="00A11160">
        <w:rPr>
          <w:rFonts w:ascii="Book Antiqua" w:eastAsia="Times New Roman" w:hAnsi="Book Antiqua" w:cs="Arial"/>
          <w:color w:val="000000"/>
          <w:sz w:val="24"/>
          <w:szCs w:val="24"/>
          <w:lang w:val="en-US" w:eastAsia="fr-CH"/>
        </w:rPr>
        <w:t>l</w:t>
      </w:r>
      <w:r w:rsidR="008D4D06">
        <w:rPr>
          <w:rFonts w:ascii="Book Antiqua" w:hAnsi="Book Antiqua" w:cs="Arial" w:hint="eastAsia"/>
          <w:color w:val="000000"/>
          <w:sz w:val="24"/>
          <w:szCs w:val="24"/>
          <w:lang w:val="en-US" w:eastAsia="zh-CN"/>
        </w:rPr>
        <w:t>/</w:t>
      </w:r>
      <w:r w:rsidRPr="00A11160">
        <w:rPr>
          <w:rFonts w:ascii="Book Antiqua" w:eastAsia="Times New Roman" w:hAnsi="Book Antiqua" w:cs="Arial"/>
          <w:color w:val="000000"/>
          <w:sz w:val="24"/>
          <w:szCs w:val="24"/>
          <w:lang w:val="en-US" w:eastAsia="fr-CH"/>
        </w:rPr>
        <w:t>L for the bile acids</w:t>
      </w:r>
      <w:r w:rsidR="00BB232B" w:rsidRPr="00A11160">
        <w:rPr>
          <w:rFonts w:ascii="Book Antiqua" w:eastAsia="Times New Roman" w:hAnsi="Book Antiqua" w:cs="Arial"/>
          <w:color w:val="000000"/>
          <w:sz w:val="24"/>
          <w:szCs w:val="24"/>
          <w:lang w:val="en-US" w:eastAsia="fr-CH"/>
        </w:rPr>
        <w:t xml:space="preserve">. </w:t>
      </w:r>
      <w:r w:rsidR="00BB232B" w:rsidRPr="008D4D06">
        <w:rPr>
          <w:rFonts w:ascii="Book Antiqua" w:eastAsia="Times New Roman" w:hAnsi="Book Antiqua" w:cs="Arial"/>
          <w:i/>
          <w:color w:val="000000"/>
          <w:sz w:val="24"/>
          <w:szCs w:val="24"/>
          <w:lang w:val="en-US" w:eastAsia="fr-CH"/>
        </w:rPr>
        <w:t>P</w:t>
      </w:r>
      <w:r w:rsidR="00BB232B" w:rsidRPr="00A11160">
        <w:rPr>
          <w:rFonts w:ascii="Book Antiqua" w:eastAsia="Times New Roman" w:hAnsi="Book Antiqua" w:cs="Arial"/>
          <w:color w:val="000000"/>
          <w:sz w:val="24"/>
          <w:szCs w:val="24"/>
          <w:lang w:val="en-US" w:eastAsia="fr-CH"/>
        </w:rPr>
        <w:t xml:space="preserve">-value from standard </w:t>
      </w:r>
      <w:r w:rsidR="00BB232B" w:rsidRPr="008D4D06">
        <w:rPr>
          <w:rFonts w:ascii="Book Antiqua" w:eastAsia="Times New Roman" w:hAnsi="Book Antiqua" w:cs="Arial"/>
          <w:i/>
          <w:color w:val="000000"/>
          <w:sz w:val="24"/>
          <w:szCs w:val="24"/>
          <w:lang w:val="en-US" w:eastAsia="fr-CH"/>
        </w:rPr>
        <w:t>t</w:t>
      </w:r>
      <w:r w:rsidR="00BB232B" w:rsidRPr="00A11160">
        <w:rPr>
          <w:rFonts w:ascii="Book Antiqua" w:eastAsia="Times New Roman" w:hAnsi="Book Antiqua" w:cs="Arial"/>
          <w:color w:val="000000"/>
          <w:sz w:val="24"/>
          <w:szCs w:val="24"/>
          <w:lang w:val="en-US" w:eastAsia="fr-CH"/>
        </w:rPr>
        <w:t>-test is reported as a qualitative indicator for metabolic variations between the two groups of children</w:t>
      </w:r>
      <w:r w:rsidR="00BB232B" w:rsidRPr="008D4D06">
        <w:rPr>
          <w:rFonts w:ascii="Book Antiqua" w:eastAsia="Times New Roman" w:hAnsi="Book Antiqua" w:cs="Arial"/>
          <w:color w:val="000000"/>
          <w:sz w:val="24"/>
          <w:szCs w:val="24"/>
          <w:lang w:val="en-US" w:eastAsia="fr-CH"/>
        </w:rPr>
        <w:t xml:space="preserve">. </w:t>
      </w:r>
      <w:r w:rsidR="00C0684D" w:rsidRPr="00A11160">
        <w:rPr>
          <w:rFonts w:ascii="Book Antiqua" w:eastAsia="Times New Roman" w:hAnsi="Book Antiqua" w:cs="Arial"/>
          <w:color w:val="000000"/>
          <w:sz w:val="24"/>
          <w:szCs w:val="24"/>
          <w:lang w:val="en-US" w:eastAsia="fr-CH"/>
        </w:rPr>
        <w:t>12-</w:t>
      </w:r>
      <w:r w:rsidR="00500888" w:rsidRPr="00500888">
        <w:rPr>
          <w:rFonts w:ascii="Book Antiqua" w:eastAsia="Times New Roman" w:hAnsi="Book Antiqua" w:cs="Arial"/>
          <w:caps/>
          <w:color w:val="000000"/>
          <w:sz w:val="24"/>
          <w:szCs w:val="24"/>
          <w:lang w:val="en-US" w:eastAsia="fr-CH"/>
        </w:rPr>
        <w:t>k</w:t>
      </w:r>
      <w:r w:rsidR="00C0684D" w:rsidRPr="00A11160">
        <w:rPr>
          <w:rFonts w:ascii="Book Antiqua" w:eastAsia="Times New Roman" w:hAnsi="Book Antiqua" w:cs="Arial"/>
          <w:color w:val="000000"/>
          <w:sz w:val="24"/>
          <w:szCs w:val="24"/>
          <w:lang w:val="en-US" w:eastAsia="fr-CH"/>
        </w:rPr>
        <w:t>etoLCA</w:t>
      </w:r>
      <w:r w:rsidR="00C0684D">
        <w:rPr>
          <w:rFonts w:ascii="Book Antiqua" w:hAnsi="Book Antiqua" w:cs="Arial" w:hint="eastAsia"/>
          <w:color w:val="000000"/>
          <w:sz w:val="24"/>
          <w:szCs w:val="24"/>
          <w:lang w:val="en-US" w:eastAsia="zh-CN"/>
        </w:rPr>
        <w:t>:</w:t>
      </w:r>
      <w:r w:rsidR="00C0684D" w:rsidRPr="00A11160">
        <w:rPr>
          <w:rFonts w:ascii="Book Antiqua" w:eastAsia="Times New Roman" w:hAnsi="Book Antiqua" w:cs="Arial"/>
          <w:color w:val="000000"/>
          <w:sz w:val="24"/>
          <w:szCs w:val="24"/>
          <w:lang w:val="en-US" w:eastAsia="fr-CH"/>
        </w:rPr>
        <w:t xml:space="preserve"> </w:t>
      </w:r>
      <w:r w:rsidR="00F72C18" w:rsidRPr="00A11160">
        <w:rPr>
          <w:rFonts w:ascii="Book Antiqua" w:eastAsia="Times New Roman" w:hAnsi="Book Antiqua" w:cs="Arial"/>
          <w:color w:val="000000"/>
          <w:sz w:val="24"/>
          <w:szCs w:val="24"/>
          <w:lang w:val="en-US" w:eastAsia="fr-CH"/>
        </w:rPr>
        <w:t>12-ketolithocholic acid</w:t>
      </w:r>
      <w:r w:rsidR="00C0684D">
        <w:rPr>
          <w:rFonts w:ascii="Book Antiqua" w:hAnsi="Book Antiqua" w:cs="Arial" w:hint="eastAsia"/>
          <w:color w:val="000000"/>
          <w:sz w:val="24"/>
          <w:szCs w:val="24"/>
          <w:lang w:val="en-US" w:eastAsia="zh-CN"/>
        </w:rPr>
        <w:t xml:space="preserve">; </w:t>
      </w:r>
      <w:r w:rsidR="00C0684D" w:rsidRPr="00A11160">
        <w:rPr>
          <w:rFonts w:ascii="Book Antiqua" w:eastAsia="Times New Roman" w:hAnsi="Book Antiqua" w:cs="Arial"/>
          <w:color w:val="000000"/>
          <w:sz w:val="24"/>
          <w:szCs w:val="24"/>
          <w:lang w:val="en-US" w:eastAsia="fr-CH"/>
        </w:rPr>
        <w:t>3_DHCA</w:t>
      </w:r>
      <w:r w:rsidR="00C0684D">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3-dehydrocholic acid</w:t>
      </w:r>
      <w:r w:rsidR="00C0684D">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C0684D" w:rsidRPr="00A11160">
        <w:rPr>
          <w:rFonts w:ascii="Book Antiqua" w:eastAsia="Times New Roman" w:hAnsi="Book Antiqua" w:cs="Arial"/>
          <w:color w:val="000000"/>
          <w:sz w:val="24"/>
          <w:szCs w:val="24"/>
          <w:lang w:val="en-US" w:eastAsia="fr-CH"/>
        </w:rPr>
        <w:t>7_DHCA</w:t>
      </w:r>
      <w:r w:rsidR="00C0684D">
        <w:rPr>
          <w:rFonts w:ascii="Book Antiqua" w:hAnsi="Book Antiqua" w:cs="Arial" w:hint="eastAsia"/>
          <w:color w:val="000000"/>
          <w:sz w:val="24"/>
          <w:szCs w:val="24"/>
          <w:lang w:val="en-US" w:eastAsia="zh-CN"/>
        </w:rPr>
        <w:t>:</w:t>
      </w:r>
      <w:r w:rsidR="00C0684D" w:rsidRPr="00A11160">
        <w:rPr>
          <w:rFonts w:ascii="Book Antiqua" w:eastAsia="Times New Roman" w:hAnsi="Book Antiqua" w:cs="Arial"/>
          <w:color w:val="000000"/>
          <w:sz w:val="24"/>
          <w:szCs w:val="24"/>
          <w:lang w:val="en-US" w:eastAsia="fr-CH"/>
        </w:rPr>
        <w:t xml:space="preserve"> </w:t>
      </w:r>
      <w:r w:rsidR="00F72C18" w:rsidRPr="00A11160">
        <w:rPr>
          <w:rFonts w:ascii="Book Antiqua" w:eastAsia="Times New Roman" w:hAnsi="Book Antiqua" w:cs="Arial"/>
          <w:color w:val="000000"/>
          <w:sz w:val="24"/>
          <w:szCs w:val="24"/>
          <w:lang w:val="en-US" w:eastAsia="fr-CH"/>
        </w:rPr>
        <w:t>7-dehydrocholic acid</w:t>
      </w:r>
      <w:r w:rsidR="00C0684D">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C0684D" w:rsidRPr="00A11160">
        <w:rPr>
          <w:rFonts w:ascii="Book Antiqua" w:eastAsia="Times New Roman" w:hAnsi="Book Antiqua" w:cs="Arial"/>
          <w:color w:val="000000"/>
          <w:sz w:val="24"/>
          <w:szCs w:val="24"/>
          <w:lang w:val="en-US" w:eastAsia="fr-CH"/>
        </w:rPr>
        <w:t>7_KetoLCA</w:t>
      </w:r>
      <w:r w:rsidR="00C0684D">
        <w:rPr>
          <w:rFonts w:ascii="Book Antiqua" w:hAnsi="Book Antiqua" w:cs="Arial" w:hint="eastAsia"/>
          <w:color w:val="000000"/>
          <w:sz w:val="24"/>
          <w:szCs w:val="24"/>
          <w:lang w:val="en-US" w:eastAsia="zh-CN"/>
        </w:rPr>
        <w:t>:</w:t>
      </w:r>
      <w:r w:rsidR="00C0684D" w:rsidRPr="00A11160">
        <w:rPr>
          <w:rFonts w:ascii="Book Antiqua" w:eastAsia="Times New Roman" w:hAnsi="Book Antiqua" w:cs="Arial"/>
          <w:color w:val="000000"/>
          <w:sz w:val="24"/>
          <w:szCs w:val="24"/>
          <w:lang w:val="en-US" w:eastAsia="fr-CH"/>
        </w:rPr>
        <w:t xml:space="preserve"> </w:t>
      </w:r>
      <w:r w:rsidR="00F72C18" w:rsidRPr="00A11160">
        <w:rPr>
          <w:rFonts w:ascii="Book Antiqua" w:eastAsia="Times New Roman" w:hAnsi="Book Antiqua" w:cs="Arial"/>
          <w:color w:val="000000"/>
          <w:sz w:val="24"/>
          <w:szCs w:val="24"/>
          <w:lang w:val="en-US" w:eastAsia="fr-CH"/>
        </w:rPr>
        <w:t>7-ketolithocholic acid</w:t>
      </w:r>
      <w:r w:rsidR="00C0684D">
        <w:rPr>
          <w:rFonts w:ascii="Book Antiqua" w:hAnsi="Book Antiqua" w:cs="Arial" w:hint="eastAsia"/>
          <w:color w:val="000000"/>
          <w:sz w:val="24"/>
          <w:szCs w:val="24"/>
          <w:lang w:val="en-US" w:eastAsia="zh-CN"/>
        </w:rPr>
        <w:t xml:space="preserve">; </w:t>
      </w:r>
      <w:r w:rsidR="0019514A">
        <w:rPr>
          <w:rFonts w:ascii="Book Antiqua" w:hAnsi="Book Antiqua" w:cs="Arial" w:hint="eastAsia"/>
          <w:color w:val="000000"/>
          <w:sz w:val="24"/>
          <w:szCs w:val="24"/>
          <w:lang w:val="en-US" w:eastAsia="zh-CN"/>
        </w:rPr>
        <w:t>3</w:t>
      </w:r>
      <w:r w:rsidR="0019514A" w:rsidRPr="00A11160">
        <w:rPr>
          <w:rFonts w:ascii="Book Antiqua" w:eastAsia="Times New Roman" w:hAnsi="Book Antiqua" w:cs="Arial"/>
          <w:color w:val="000000"/>
          <w:sz w:val="24"/>
          <w:szCs w:val="24"/>
          <w:lang w:val="en-US" w:eastAsia="fr-CH"/>
        </w:rPr>
        <w:t>βCA</w:t>
      </w:r>
      <w:r w:rsidR="0019514A">
        <w:rPr>
          <w:rFonts w:ascii="Book Antiqua" w:hAnsi="Book Antiqua" w:cs="Arial" w:hint="eastAsia"/>
          <w:color w:val="000000"/>
          <w:sz w:val="24"/>
          <w:szCs w:val="24"/>
          <w:lang w:val="en-US" w:eastAsia="zh-CN"/>
        </w:rPr>
        <w:t>:</w:t>
      </w:r>
      <w:r w:rsidR="0019514A" w:rsidRPr="00A11160">
        <w:rPr>
          <w:rFonts w:ascii="Book Antiqua" w:eastAsia="Times New Roman" w:hAnsi="Book Antiqua" w:cs="Arial"/>
          <w:color w:val="000000"/>
          <w:sz w:val="24"/>
          <w:szCs w:val="24"/>
          <w:lang w:val="en-US" w:eastAsia="fr-CH"/>
        </w:rPr>
        <w:t xml:space="preserve"> </w:t>
      </w:r>
      <w:r w:rsidR="00F72C18" w:rsidRPr="00A11160">
        <w:rPr>
          <w:rFonts w:ascii="Book Antiqua" w:eastAsia="Times New Roman" w:hAnsi="Book Antiqua" w:cs="Arial"/>
          <w:color w:val="000000"/>
          <w:sz w:val="24"/>
          <w:szCs w:val="24"/>
          <w:lang w:val="en-US" w:eastAsia="fr-CH"/>
        </w:rPr>
        <w:t>3β-Cholic acid</w:t>
      </w:r>
      <w:r w:rsidR="0019514A">
        <w:rPr>
          <w:rFonts w:ascii="Book Antiqua" w:hAnsi="Book Antiqua" w:cs="Arial" w:hint="eastAsia"/>
          <w:color w:val="000000"/>
          <w:sz w:val="24"/>
          <w:szCs w:val="24"/>
          <w:lang w:val="en-US" w:eastAsia="zh-CN"/>
        </w:rPr>
        <w:t xml:space="preserve">; </w:t>
      </w:r>
      <w:r w:rsidR="0019514A" w:rsidRPr="00A11160">
        <w:rPr>
          <w:rFonts w:ascii="Book Antiqua" w:eastAsia="Times New Roman" w:hAnsi="Book Antiqua" w:cs="Arial"/>
          <w:color w:val="000000"/>
          <w:sz w:val="24"/>
          <w:szCs w:val="24"/>
          <w:lang w:val="en-US" w:eastAsia="fr-CH"/>
        </w:rPr>
        <w:t>βUCA</w:t>
      </w:r>
      <w:r w:rsidR="0019514A">
        <w:rPr>
          <w:rFonts w:ascii="Book Antiqua" w:hAnsi="Book Antiqua" w:cs="Arial" w:hint="eastAsia"/>
          <w:color w:val="000000"/>
          <w:sz w:val="24"/>
          <w:szCs w:val="24"/>
          <w:lang w:val="en-US" w:eastAsia="zh-CN"/>
        </w:rPr>
        <w:t xml:space="preserve">: </w:t>
      </w:r>
      <w:r w:rsidR="00F72C18" w:rsidRPr="00A11160">
        <w:rPr>
          <w:rFonts w:ascii="Book Antiqua" w:eastAsia="Times New Roman" w:hAnsi="Book Antiqua" w:cs="Arial"/>
          <w:color w:val="000000"/>
          <w:sz w:val="24"/>
          <w:szCs w:val="24"/>
          <w:lang w:val="en-US" w:eastAsia="fr-CH"/>
        </w:rPr>
        <w:t>β-ursocholic acid</w:t>
      </w:r>
      <w:r w:rsidR="0019514A">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19514A" w:rsidRPr="00A11160">
        <w:rPr>
          <w:rFonts w:ascii="Book Antiqua" w:eastAsia="Times New Roman" w:hAnsi="Book Antiqua" w:cs="Arial"/>
          <w:color w:val="000000"/>
          <w:sz w:val="24"/>
          <w:szCs w:val="24"/>
          <w:lang w:val="en-US" w:eastAsia="fr-CH"/>
        </w:rPr>
        <w:t>CA</w:t>
      </w:r>
      <w:r w:rsidR="0019514A">
        <w:rPr>
          <w:rFonts w:ascii="Book Antiqua" w:hAnsi="Book Antiqua" w:cs="Arial" w:hint="eastAsia"/>
          <w:color w:val="000000"/>
          <w:sz w:val="24"/>
          <w:szCs w:val="24"/>
          <w:lang w:val="en-US" w:eastAsia="zh-CN"/>
        </w:rPr>
        <w:t>:</w:t>
      </w:r>
      <w:r w:rsidR="0019514A" w:rsidRPr="00A11160">
        <w:rPr>
          <w:rFonts w:ascii="Book Antiqua" w:eastAsia="Times New Roman" w:hAnsi="Book Antiqua" w:cs="Arial"/>
          <w:color w:val="000000"/>
          <w:sz w:val="24"/>
          <w:szCs w:val="24"/>
          <w:lang w:val="en-US" w:eastAsia="fr-CH"/>
        </w:rPr>
        <w:t xml:space="preserve"> </w:t>
      </w:r>
      <w:r w:rsidR="00F72C18" w:rsidRPr="0019514A">
        <w:rPr>
          <w:rFonts w:ascii="Book Antiqua" w:eastAsia="Times New Roman" w:hAnsi="Book Antiqua" w:cs="Arial"/>
          <w:caps/>
          <w:color w:val="000000"/>
          <w:sz w:val="24"/>
          <w:szCs w:val="24"/>
          <w:lang w:val="en-US" w:eastAsia="fr-CH"/>
        </w:rPr>
        <w:t>c</w:t>
      </w:r>
      <w:r w:rsidR="00F72C18" w:rsidRPr="00A11160">
        <w:rPr>
          <w:rFonts w:ascii="Book Antiqua" w:eastAsia="Times New Roman" w:hAnsi="Book Antiqua" w:cs="Arial"/>
          <w:color w:val="000000"/>
          <w:sz w:val="24"/>
          <w:szCs w:val="24"/>
          <w:lang w:val="en-US" w:eastAsia="fr-CH"/>
        </w:rPr>
        <w:t>holic acid</w:t>
      </w:r>
      <w:r w:rsidR="0019514A">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19514A" w:rsidRPr="00A11160">
        <w:rPr>
          <w:rFonts w:ascii="Book Antiqua" w:eastAsia="Times New Roman" w:hAnsi="Book Antiqua" w:cs="Arial"/>
          <w:color w:val="000000"/>
          <w:sz w:val="24"/>
          <w:szCs w:val="24"/>
          <w:lang w:val="en-US" w:eastAsia="fr-CH"/>
        </w:rPr>
        <w:t>CDCA</w:t>
      </w:r>
      <w:r w:rsidR="0019514A">
        <w:rPr>
          <w:rFonts w:ascii="Book Antiqua" w:hAnsi="Book Antiqua" w:cs="Arial" w:hint="eastAsia"/>
          <w:color w:val="000000"/>
          <w:sz w:val="24"/>
          <w:szCs w:val="24"/>
          <w:lang w:val="en-US" w:eastAsia="zh-CN"/>
        </w:rPr>
        <w:t>:</w:t>
      </w:r>
      <w:r w:rsidR="0019514A" w:rsidRPr="00A11160">
        <w:rPr>
          <w:rFonts w:ascii="Book Antiqua" w:eastAsia="Times New Roman" w:hAnsi="Book Antiqua" w:cs="Arial"/>
          <w:color w:val="000000"/>
          <w:sz w:val="24"/>
          <w:szCs w:val="24"/>
          <w:lang w:val="en-US" w:eastAsia="fr-CH"/>
        </w:rPr>
        <w:t xml:space="preserve"> </w:t>
      </w:r>
      <w:r w:rsidR="00F72C18" w:rsidRPr="0019514A">
        <w:rPr>
          <w:rFonts w:ascii="Book Antiqua" w:eastAsia="Times New Roman" w:hAnsi="Book Antiqua" w:cs="Arial"/>
          <w:caps/>
          <w:color w:val="000000"/>
          <w:sz w:val="24"/>
          <w:szCs w:val="24"/>
          <w:lang w:val="en-US" w:eastAsia="fr-CH"/>
        </w:rPr>
        <w:t>c</w:t>
      </w:r>
      <w:r w:rsidR="00F72C18" w:rsidRPr="00A11160">
        <w:rPr>
          <w:rFonts w:ascii="Book Antiqua" w:eastAsia="Times New Roman" w:hAnsi="Book Antiqua" w:cs="Arial"/>
          <w:color w:val="000000"/>
          <w:sz w:val="24"/>
          <w:szCs w:val="24"/>
          <w:lang w:val="en-US" w:eastAsia="fr-CH"/>
        </w:rPr>
        <w:t>henodeoxycholic acid</w:t>
      </w:r>
      <w:r w:rsidR="0019514A">
        <w:rPr>
          <w:rFonts w:ascii="Book Antiqua" w:hAnsi="Book Antiqua" w:cs="Arial" w:hint="eastAsia"/>
          <w:color w:val="000000"/>
          <w:sz w:val="24"/>
          <w:szCs w:val="24"/>
          <w:lang w:val="en-US" w:eastAsia="zh-CN"/>
        </w:rPr>
        <w:t xml:space="preserve">; </w:t>
      </w:r>
      <w:r w:rsidR="0019514A" w:rsidRPr="00A11160">
        <w:rPr>
          <w:rFonts w:ascii="Book Antiqua" w:eastAsia="Times New Roman" w:hAnsi="Book Antiqua" w:cs="Arial"/>
          <w:color w:val="000000"/>
          <w:sz w:val="24"/>
          <w:szCs w:val="24"/>
          <w:lang w:val="en-US" w:eastAsia="fr-CH"/>
        </w:rPr>
        <w:t>CDCA_24GLN</w:t>
      </w:r>
      <w:r w:rsidR="00713880">
        <w:rPr>
          <w:rFonts w:ascii="Book Antiqua" w:hAnsi="Book Antiqua" w:cs="Arial" w:hint="eastAsia"/>
          <w:color w:val="000000"/>
          <w:sz w:val="24"/>
          <w:szCs w:val="24"/>
          <w:lang w:val="en-US" w:eastAsia="zh-CN"/>
        </w:rPr>
        <w:t>:</w:t>
      </w:r>
      <w:r w:rsidR="0019514A" w:rsidRPr="00A11160">
        <w:rPr>
          <w:rFonts w:ascii="Book Antiqua" w:eastAsia="Times New Roman" w:hAnsi="Book Antiqua" w:cs="Arial"/>
          <w:color w:val="000000"/>
          <w:sz w:val="24"/>
          <w:szCs w:val="24"/>
          <w:lang w:val="en-US" w:eastAsia="fr-CH"/>
        </w:rPr>
        <w:t xml:space="preserve"> </w:t>
      </w:r>
      <w:r w:rsidR="00F72C18" w:rsidRPr="00A11160">
        <w:rPr>
          <w:rFonts w:ascii="Book Antiqua" w:eastAsia="Times New Roman" w:hAnsi="Book Antiqua" w:cs="Arial"/>
          <w:color w:val="000000"/>
          <w:sz w:val="24"/>
          <w:szCs w:val="24"/>
          <w:lang w:val="en-US" w:eastAsia="fr-CH"/>
        </w:rPr>
        <w:t xml:space="preserve">Chenodeoxycholic </w:t>
      </w:r>
      <w:r w:rsidR="0019514A" w:rsidRPr="00A11160">
        <w:rPr>
          <w:rFonts w:ascii="Book Antiqua" w:eastAsia="Times New Roman" w:hAnsi="Book Antiqua" w:cs="Arial"/>
          <w:color w:val="000000"/>
          <w:sz w:val="24"/>
          <w:szCs w:val="24"/>
          <w:lang w:val="en-US" w:eastAsia="fr-CH"/>
        </w:rPr>
        <w:t>a</w:t>
      </w:r>
      <w:r w:rsidR="00F72C18" w:rsidRPr="00A11160">
        <w:rPr>
          <w:rFonts w:ascii="Book Antiqua" w:eastAsia="Times New Roman" w:hAnsi="Book Antiqua" w:cs="Arial"/>
          <w:color w:val="000000"/>
          <w:sz w:val="24"/>
          <w:szCs w:val="24"/>
          <w:lang w:val="en-US" w:eastAsia="fr-CH"/>
        </w:rPr>
        <w:t>cid 24-Acyl-β-D-glucuronide</w:t>
      </w:r>
      <w:r w:rsidR="00713880">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713880" w:rsidRPr="00A11160">
        <w:rPr>
          <w:rFonts w:ascii="Book Antiqua" w:eastAsia="Times New Roman" w:hAnsi="Book Antiqua" w:cs="Arial"/>
          <w:color w:val="000000"/>
          <w:sz w:val="24"/>
          <w:szCs w:val="24"/>
          <w:lang w:val="en-US" w:eastAsia="fr-CH"/>
        </w:rPr>
        <w:t>CDCA_3GLN</w:t>
      </w:r>
      <w:r w:rsidR="00713880">
        <w:rPr>
          <w:rFonts w:ascii="Book Antiqua" w:hAnsi="Book Antiqua" w:cs="Arial" w:hint="eastAsia"/>
          <w:color w:val="000000"/>
          <w:sz w:val="24"/>
          <w:szCs w:val="24"/>
          <w:lang w:val="en-US" w:eastAsia="zh-CN"/>
        </w:rPr>
        <w:t>:</w:t>
      </w:r>
      <w:r w:rsidR="00713880" w:rsidRPr="00A11160">
        <w:rPr>
          <w:rFonts w:ascii="Book Antiqua" w:eastAsia="Times New Roman" w:hAnsi="Book Antiqua" w:cs="Arial"/>
          <w:color w:val="000000"/>
          <w:sz w:val="24"/>
          <w:szCs w:val="24"/>
          <w:lang w:val="en-US" w:eastAsia="fr-CH"/>
        </w:rPr>
        <w:t xml:space="preserve"> </w:t>
      </w:r>
      <w:r w:rsidR="00F72C18" w:rsidRPr="00A11160">
        <w:rPr>
          <w:rFonts w:ascii="Book Antiqua" w:eastAsia="Times New Roman" w:hAnsi="Book Antiqua" w:cs="Arial"/>
          <w:color w:val="000000"/>
          <w:sz w:val="24"/>
          <w:szCs w:val="24"/>
          <w:lang w:val="en-US" w:eastAsia="fr-CH"/>
        </w:rPr>
        <w:t>Chenodeoxycholic acid-3-β-D-glucuronide</w:t>
      </w:r>
      <w:r w:rsidR="00713880">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713880" w:rsidRPr="00A11160">
        <w:rPr>
          <w:rFonts w:ascii="Book Antiqua" w:eastAsia="Times New Roman" w:hAnsi="Book Antiqua" w:cs="Arial"/>
          <w:color w:val="000000"/>
          <w:sz w:val="24"/>
          <w:szCs w:val="24"/>
          <w:lang w:val="en-US" w:eastAsia="fr-CH"/>
        </w:rPr>
        <w:t>DCA</w:t>
      </w:r>
      <w:r w:rsidR="00713880">
        <w:rPr>
          <w:rFonts w:ascii="Book Antiqua" w:hAnsi="Book Antiqua" w:cs="Arial" w:hint="eastAsia"/>
          <w:color w:val="000000"/>
          <w:sz w:val="24"/>
          <w:szCs w:val="24"/>
          <w:lang w:val="en-US" w:eastAsia="zh-CN"/>
        </w:rPr>
        <w:t>:</w:t>
      </w:r>
      <w:r w:rsidR="00713880" w:rsidRPr="00A11160">
        <w:rPr>
          <w:rFonts w:ascii="Book Antiqua" w:eastAsia="Times New Roman" w:hAnsi="Book Antiqua" w:cs="Arial"/>
          <w:color w:val="000000"/>
          <w:sz w:val="24"/>
          <w:szCs w:val="24"/>
          <w:lang w:val="en-US" w:eastAsia="fr-CH"/>
        </w:rPr>
        <w:t xml:space="preserve"> </w:t>
      </w:r>
      <w:r w:rsidR="00BB232B" w:rsidRPr="00713880">
        <w:rPr>
          <w:rFonts w:ascii="Book Antiqua" w:eastAsia="Times New Roman" w:hAnsi="Book Antiqua" w:cs="Arial"/>
          <w:caps/>
          <w:color w:val="000000"/>
          <w:sz w:val="24"/>
          <w:szCs w:val="24"/>
          <w:lang w:val="en-US" w:eastAsia="fr-CH"/>
        </w:rPr>
        <w:t>d</w:t>
      </w:r>
      <w:r w:rsidR="00BB232B" w:rsidRPr="00A11160">
        <w:rPr>
          <w:rFonts w:ascii="Book Antiqua" w:eastAsia="Times New Roman" w:hAnsi="Book Antiqua" w:cs="Arial"/>
          <w:color w:val="000000"/>
          <w:sz w:val="24"/>
          <w:szCs w:val="24"/>
          <w:lang w:val="en-US" w:eastAsia="fr-CH"/>
        </w:rPr>
        <w:t>eoxycholic acid</w:t>
      </w:r>
      <w:r w:rsidR="00713880">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713880" w:rsidRPr="00A11160">
        <w:rPr>
          <w:rFonts w:ascii="Book Antiqua" w:eastAsia="Times New Roman" w:hAnsi="Book Antiqua" w:cs="Arial"/>
          <w:color w:val="000000"/>
          <w:sz w:val="24"/>
          <w:szCs w:val="24"/>
          <w:lang w:val="en-US" w:eastAsia="fr-CH"/>
        </w:rPr>
        <w:t>GCA</w:t>
      </w:r>
      <w:r w:rsidR="00713880">
        <w:rPr>
          <w:rFonts w:ascii="Book Antiqua" w:hAnsi="Book Antiqua" w:cs="Arial" w:hint="eastAsia"/>
          <w:color w:val="000000"/>
          <w:sz w:val="24"/>
          <w:szCs w:val="24"/>
          <w:lang w:val="en-US" w:eastAsia="zh-CN"/>
        </w:rPr>
        <w:t>:</w:t>
      </w:r>
      <w:r w:rsidR="00713880" w:rsidRPr="00A11160">
        <w:rPr>
          <w:rFonts w:ascii="Book Antiqua" w:eastAsia="Times New Roman" w:hAnsi="Book Antiqua" w:cs="Arial"/>
          <w:color w:val="000000"/>
          <w:sz w:val="24"/>
          <w:szCs w:val="24"/>
          <w:lang w:val="en-US" w:eastAsia="fr-CH"/>
        </w:rPr>
        <w:t xml:space="preserve"> </w:t>
      </w:r>
      <w:r w:rsidR="00BB232B" w:rsidRPr="00713880">
        <w:rPr>
          <w:rFonts w:ascii="Book Antiqua" w:eastAsia="Times New Roman" w:hAnsi="Book Antiqua" w:cs="Arial"/>
          <w:caps/>
          <w:color w:val="000000"/>
          <w:sz w:val="24"/>
          <w:szCs w:val="24"/>
          <w:lang w:val="en-US" w:eastAsia="fr-CH"/>
        </w:rPr>
        <w:t>g</w:t>
      </w:r>
      <w:r w:rsidR="00BB232B" w:rsidRPr="00A11160">
        <w:rPr>
          <w:rFonts w:ascii="Book Antiqua" w:eastAsia="Times New Roman" w:hAnsi="Book Antiqua" w:cs="Arial"/>
          <w:color w:val="000000"/>
          <w:sz w:val="24"/>
          <w:szCs w:val="24"/>
          <w:lang w:val="en-US" w:eastAsia="fr-CH"/>
        </w:rPr>
        <w:t>lycocholic acid</w:t>
      </w:r>
      <w:r w:rsidR="00713880">
        <w:rPr>
          <w:rFonts w:ascii="Book Antiqua" w:hAnsi="Book Antiqua" w:cs="Arial" w:hint="eastAsia"/>
          <w:color w:val="000000"/>
          <w:sz w:val="24"/>
          <w:szCs w:val="24"/>
          <w:lang w:val="en-US" w:eastAsia="zh-CN"/>
        </w:rPr>
        <w:t xml:space="preserve">; </w:t>
      </w:r>
      <w:r w:rsidR="00713880" w:rsidRPr="00A11160">
        <w:rPr>
          <w:rFonts w:ascii="Book Antiqua" w:eastAsia="Times New Roman" w:hAnsi="Book Antiqua" w:cs="Arial"/>
          <w:color w:val="000000"/>
          <w:sz w:val="24"/>
          <w:szCs w:val="24"/>
          <w:lang w:val="en-US" w:eastAsia="fr-CH"/>
        </w:rPr>
        <w:t>GCDCA</w:t>
      </w:r>
      <w:r w:rsidR="00713880">
        <w:rPr>
          <w:rFonts w:ascii="Book Antiqua" w:hAnsi="Book Antiqua" w:cs="Arial" w:hint="eastAsia"/>
          <w:color w:val="000000"/>
          <w:sz w:val="24"/>
          <w:szCs w:val="24"/>
          <w:lang w:val="en-US" w:eastAsia="zh-CN"/>
        </w:rPr>
        <w:t>:</w:t>
      </w:r>
      <w:r w:rsidR="00713880" w:rsidRPr="00A11160">
        <w:rPr>
          <w:rFonts w:ascii="Book Antiqua" w:eastAsia="Times New Roman" w:hAnsi="Book Antiqua" w:cs="Arial"/>
          <w:color w:val="000000"/>
          <w:sz w:val="24"/>
          <w:szCs w:val="24"/>
          <w:lang w:val="en-US" w:eastAsia="fr-CH"/>
        </w:rPr>
        <w:t xml:space="preserve"> </w:t>
      </w:r>
      <w:r w:rsidR="00BB232B" w:rsidRPr="00713880">
        <w:rPr>
          <w:rFonts w:ascii="Book Antiqua" w:eastAsia="Times New Roman" w:hAnsi="Book Antiqua" w:cs="Arial"/>
          <w:caps/>
          <w:color w:val="000000"/>
          <w:sz w:val="24"/>
          <w:szCs w:val="24"/>
          <w:lang w:val="en-US" w:eastAsia="fr-CH"/>
        </w:rPr>
        <w:t>g</w:t>
      </w:r>
      <w:r w:rsidR="00BB232B" w:rsidRPr="00A11160">
        <w:rPr>
          <w:rFonts w:ascii="Book Antiqua" w:eastAsia="Times New Roman" w:hAnsi="Book Antiqua" w:cs="Arial"/>
          <w:color w:val="000000"/>
          <w:sz w:val="24"/>
          <w:szCs w:val="24"/>
          <w:lang w:val="en-US" w:eastAsia="fr-CH"/>
        </w:rPr>
        <w:t>lycochenodeoxycholic acid</w:t>
      </w:r>
      <w:r w:rsidR="00713880">
        <w:rPr>
          <w:rFonts w:ascii="Book Antiqua" w:hAnsi="Book Antiqua" w:cs="Arial" w:hint="eastAsia"/>
          <w:color w:val="000000"/>
          <w:sz w:val="24"/>
          <w:szCs w:val="24"/>
          <w:lang w:val="en-US" w:eastAsia="zh-CN"/>
        </w:rPr>
        <w:t xml:space="preserve">; </w:t>
      </w:r>
      <w:r w:rsidR="00713880" w:rsidRPr="00A11160">
        <w:rPr>
          <w:rFonts w:ascii="Book Antiqua" w:eastAsia="Times New Roman" w:hAnsi="Book Antiqua" w:cs="Arial"/>
          <w:color w:val="000000"/>
          <w:sz w:val="24"/>
          <w:szCs w:val="24"/>
          <w:lang w:val="en-US" w:eastAsia="fr-CH"/>
        </w:rPr>
        <w:t>GDCA</w:t>
      </w:r>
      <w:r w:rsidR="00713880">
        <w:rPr>
          <w:rFonts w:ascii="Book Antiqua" w:hAnsi="Book Antiqua" w:cs="Arial" w:hint="eastAsia"/>
          <w:color w:val="000000"/>
          <w:sz w:val="24"/>
          <w:szCs w:val="24"/>
          <w:lang w:val="en-US" w:eastAsia="zh-CN"/>
        </w:rPr>
        <w:t>:</w:t>
      </w:r>
      <w:r w:rsidR="00713880" w:rsidRPr="00A11160">
        <w:rPr>
          <w:rFonts w:ascii="Book Antiqua" w:eastAsia="Times New Roman" w:hAnsi="Book Antiqua" w:cs="Arial"/>
          <w:color w:val="000000"/>
          <w:sz w:val="24"/>
          <w:szCs w:val="24"/>
          <w:lang w:val="en-US" w:eastAsia="fr-CH"/>
        </w:rPr>
        <w:t xml:space="preserve"> </w:t>
      </w:r>
      <w:r w:rsidR="00BB232B" w:rsidRPr="00713880">
        <w:rPr>
          <w:rFonts w:ascii="Book Antiqua" w:eastAsia="Times New Roman" w:hAnsi="Book Antiqua" w:cs="Arial"/>
          <w:caps/>
          <w:color w:val="000000"/>
          <w:sz w:val="24"/>
          <w:szCs w:val="24"/>
          <w:lang w:val="en-US" w:eastAsia="fr-CH"/>
        </w:rPr>
        <w:t>g</w:t>
      </w:r>
      <w:r w:rsidR="00BB232B" w:rsidRPr="00A11160">
        <w:rPr>
          <w:rFonts w:ascii="Book Antiqua" w:eastAsia="Times New Roman" w:hAnsi="Book Antiqua" w:cs="Arial"/>
          <w:color w:val="000000"/>
          <w:sz w:val="24"/>
          <w:szCs w:val="24"/>
          <w:lang w:val="en-US" w:eastAsia="fr-CH"/>
        </w:rPr>
        <w:t>lycodeoxycholic acid</w:t>
      </w:r>
      <w:r w:rsidR="00713880">
        <w:rPr>
          <w:rFonts w:ascii="Book Antiqua" w:hAnsi="Book Antiqua" w:cs="Arial" w:hint="eastAsia"/>
          <w:color w:val="000000"/>
          <w:sz w:val="24"/>
          <w:szCs w:val="24"/>
          <w:lang w:val="en-US" w:eastAsia="zh-CN"/>
        </w:rPr>
        <w:t xml:space="preserve">; </w:t>
      </w:r>
      <w:r w:rsidR="00713880" w:rsidRPr="00A11160">
        <w:rPr>
          <w:rFonts w:ascii="Book Antiqua" w:eastAsia="Times New Roman" w:hAnsi="Book Antiqua" w:cs="Arial"/>
          <w:color w:val="000000"/>
          <w:sz w:val="24"/>
          <w:szCs w:val="24"/>
          <w:lang w:val="en-US" w:eastAsia="fr-CH"/>
        </w:rPr>
        <w:t>GHCA</w:t>
      </w:r>
      <w:r w:rsidR="00713880">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BB232B" w:rsidRPr="00713880">
        <w:rPr>
          <w:rFonts w:ascii="Book Antiqua" w:eastAsia="Times New Roman" w:hAnsi="Book Antiqua" w:cs="Arial"/>
          <w:caps/>
          <w:color w:val="000000"/>
          <w:sz w:val="24"/>
          <w:szCs w:val="24"/>
          <w:lang w:val="en-US" w:eastAsia="fr-CH"/>
        </w:rPr>
        <w:t>g</w:t>
      </w:r>
      <w:r w:rsidR="00BB232B" w:rsidRPr="00A11160">
        <w:rPr>
          <w:rFonts w:ascii="Book Antiqua" w:eastAsia="Times New Roman" w:hAnsi="Book Antiqua" w:cs="Arial"/>
          <w:color w:val="000000"/>
          <w:sz w:val="24"/>
          <w:szCs w:val="24"/>
          <w:lang w:val="en-US" w:eastAsia="fr-CH"/>
        </w:rPr>
        <w:t>lycohyocholate</w:t>
      </w:r>
      <w:r w:rsidR="00713880">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713880" w:rsidRPr="00A11160">
        <w:rPr>
          <w:rFonts w:ascii="Book Antiqua" w:eastAsia="Times New Roman" w:hAnsi="Book Antiqua" w:cs="Arial"/>
          <w:color w:val="000000"/>
          <w:sz w:val="24"/>
          <w:szCs w:val="24"/>
          <w:lang w:val="en-US" w:eastAsia="fr-CH"/>
        </w:rPr>
        <w:t>GHDCA</w:t>
      </w:r>
      <w:r w:rsidR="00713880">
        <w:rPr>
          <w:rFonts w:ascii="Book Antiqua" w:hAnsi="Book Antiqua" w:cs="Arial" w:hint="eastAsia"/>
          <w:color w:val="000000"/>
          <w:sz w:val="24"/>
          <w:szCs w:val="24"/>
          <w:lang w:val="en-US" w:eastAsia="zh-CN"/>
        </w:rPr>
        <w:t>:</w:t>
      </w:r>
      <w:r w:rsidR="00713880" w:rsidRPr="00A11160">
        <w:rPr>
          <w:rFonts w:ascii="Book Antiqua" w:eastAsia="Times New Roman" w:hAnsi="Book Antiqua" w:cs="Arial"/>
          <w:color w:val="000000"/>
          <w:sz w:val="24"/>
          <w:szCs w:val="24"/>
          <w:lang w:val="en-US" w:eastAsia="fr-CH"/>
        </w:rPr>
        <w:t xml:space="preserve"> </w:t>
      </w:r>
      <w:r w:rsidR="00BB232B" w:rsidRPr="00713880">
        <w:rPr>
          <w:rFonts w:ascii="Book Antiqua" w:eastAsia="Times New Roman" w:hAnsi="Book Antiqua" w:cs="Arial"/>
          <w:caps/>
          <w:color w:val="000000"/>
          <w:sz w:val="24"/>
          <w:szCs w:val="24"/>
          <w:lang w:val="en-US" w:eastAsia="fr-CH"/>
        </w:rPr>
        <w:t>g</w:t>
      </w:r>
      <w:r w:rsidR="00BB232B" w:rsidRPr="00A11160">
        <w:rPr>
          <w:rFonts w:ascii="Book Antiqua" w:eastAsia="Times New Roman" w:hAnsi="Book Antiqua" w:cs="Arial"/>
          <w:color w:val="000000"/>
          <w:sz w:val="24"/>
          <w:szCs w:val="24"/>
          <w:lang w:val="en-US" w:eastAsia="fr-CH"/>
        </w:rPr>
        <w:t>lycohyodeoxycholate</w:t>
      </w:r>
      <w:r w:rsidR="00713880">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713880" w:rsidRPr="00A11160">
        <w:rPr>
          <w:rFonts w:ascii="Book Antiqua" w:eastAsia="Times New Roman" w:hAnsi="Book Antiqua" w:cs="Arial"/>
          <w:color w:val="000000"/>
          <w:sz w:val="24"/>
          <w:szCs w:val="24"/>
          <w:lang w:val="en-US" w:eastAsia="fr-CH"/>
        </w:rPr>
        <w:t>GLCA</w:t>
      </w:r>
      <w:r w:rsidR="00713880">
        <w:rPr>
          <w:rFonts w:ascii="Book Antiqua" w:hAnsi="Book Antiqua" w:cs="Arial" w:hint="eastAsia"/>
          <w:color w:val="000000"/>
          <w:sz w:val="24"/>
          <w:szCs w:val="24"/>
          <w:lang w:val="en-US" w:eastAsia="zh-CN"/>
        </w:rPr>
        <w:t>:</w:t>
      </w:r>
      <w:r w:rsidR="00713880" w:rsidRPr="00A11160">
        <w:rPr>
          <w:rFonts w:ascii="Book Antiqua" w:eastAsia="Times New Roman" w:hAnsi="Book Antiqua" w:cs="Arial"/>
          <w:color w:val="000000"/>
          <w:sz w:val="24"/>
          <w:szCs w:val="24"/>
          <w:lang w:val="en-US" w:eastAsia="fr-CH"/>
        </w:rPr>
        <w:t xml:space="preserve"> </w:t>
      </w:r>
      <w:r w:rsidR="00BB232B" w:rsidRPr="00713880">
        <w:rPr>
          <w:rFonts w:ascii="Book Antiqua" w:eastAsia="Times New Roman" w:hAnsi="Book Antiqua" w:cs="Arial"/>
          <w:caps/>
          <w:color w:val="000000"/>
          <w:sz w:val="24"/>
          <w:szCs w:val="24"/>
          <w:lang w:val="en-US" w:eastAsia="fr-CH"/>
        </w:rPr>
        <w:t>g</w:t>
      </w:r>
      <w:r w:rsidR="00BB232B" w:rsidRPr="00A11160">
        <w:rPr>
          <w:rFonts w:ascii="Book Antiqua" w:eastAsia="Times New Roman" w:hAnsi="Book Antiqua" w:cs="Arial"/>
          <w:color w:val="000000"/>
          <w:sz w:val="24"/>
          <w:szCs w:val="24"/>
          <w:lang w:val="en-US" w:eastAsia="fr-CH"/>
        </w:rPr>
        <w:t>lycolithocholate</w:t>
      </w:r>
      <w:r w:rsidR="00713880">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713880" w:rsidRPr="00A11160">
        <w:rPr>
          <w:rFonts w:ascii="Book Antiqua" w:eastAsia="Times New Roman" w:hAnsi="Book Antiqua" w:cs="Arial"/>
          <w:color w:val="000000"/>
          <w:sz w:val="24"/>
          <w:szCs w:val="24"/>
          <w:lang w:val="en-US" w:eastAsia="fr-CH"/>
        </w:rPr>
        <w:t>GUDCA</w:t>
      </w:r>
      <w:r w:rsidR="00713880">
        <w:rPr>
          <w:rFonts w:ascii="Book Antiqua" w:hAnsi="Book Antiqua" w:cs="Arial" w:hint="eastAsia"/>
          <w:color w:val="000000"/>
          <w:sz w:val="24"/>
          <w:szCs w:val="24"/>
          <w:lang w:val="en-US" w:eastAsia="zh-CN"/>
        </w:rPr>
        <w:t>:</w:t>
      </w:r>
      <w:r w:rsidR="00713880" w:rsidRPr="00A11160">
        <w:rPr>
          <w:rFonts w:ascii="Book Antiqua" w:eastAsia="Times New Roman" w:hAnsi="Book Antiqua" w:cs="Arial"/>
          <w:color w:val="000000"/>
          <w:sz w:val="24"/>
          <w:szCs w:val="24"/>
          <w:lang w:val="en-US" w:eastAsia="fr-CH"/>
        </w:rPr>
        <w:t xml:space="preserve"> </w:t>
      </w:r>
      <w:r w:rsidR="00BB232B" w:rsidRPr="00713880">
        <w:rPr>
          <w:rFonts w:ascii="Book Antiqua" w:eastAsia="Times New Roman" w:hAnsi="Book Antiqua" w:cs="Arial"/>
          <w:caps/>
          <w:color w:val="000000"/>
          <w:sz w:val="24"/>
          <w:szCs w:val="24"/>
          <w:lang w:val="en-US" w:eastAsia="fr-CH"/>
        </w:rPr>
        <w:t>g</w:t>
      </w:r>
      <w:r w:rsidR="00BB232B" w:rsidRPr="00A11160">
        <w:rPr>
          <w:rFonts w:ascii="Book Antiqua" w:eastAsia="Times New Roman" w:hAnsi="Book Antiqua" w:cs="Arial"/>
          <w:color w:val="000000"/>
          <w:sz w:val="24"/>
          <w:szCs w:val="24"/>
          <w:lang w:val="en-US" w:eastAsia="fr-CH"/>
        </w:rPr>
        <w:t>lycoursodeoxycholic acid</w:t>
      </w:r>
      <w:r w:rsidR="00713880">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713880" w:rsidRPr="00A11160">
        <w:rPr>
          <w:rFonts w:ascii="Book Antiqua" w:eastAsia="Times New Roman" w:hAnsi="Book Antiqua" w:cs="Arial"/>
          <w:color w:val="000000"/>
          <w:sz w:val="24"/>
          <w:szCs w:val="24"/>
          <w:lang w:val="en-US" w:eastAsia="fr-CH"/>
        </w:rPr>
        <w:t>HCA</w:t>
      </w:r>
      <w:r w:rsidR="00713880">
        <w:rPr>
          <w:rFonts w:ascii="Book Antiqua" w:hAnsi="Book Antiqua" w:cs="Arial" w:hint="eastAsia"/>
          <w:color w:val="000000"/>
          <w:sz w:val="24"/>
          <w:szCs w:val="24"/>
          <w:lang w:val="en-US" w:eastAsia="zh-CN"/>
        </w:rPr>
        <w:t xml:space="preserve">: </w:t>
      </w:r>
      <w:r w:rsidR="00BB232B" w:rsidRPr="00A11160">
        <w:rPr>
          <w:rFonts w:ascii="Book Antiqua" w:eastAsia="Times New Roman" w:hAnsi="Book Antiqua" w:cs="Arial"/>
          <w:color w:val="000000"/>
          <w:sz w:val="24"/>
          <w:szCs w:val="24"/>
          <w:lang w:val="en-US" w:eastAsia="fr-CH"/>
        </w:rPr>
        <w:t>γ-muricholic acid</w:t>
      </w:r>
      <w:r w:rsidR="00713880">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hyocholic acid</w:t>
      </w:r>
      <w:r w:rsidR="00713880">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713880" w:rsidRPr="00A11160">
        <w:rPr>
          <w:rFonts w:ascii="Book Antiqua" w:eastAsia="Times New Roman" w:hAnsi="Book Antiqua" w:cs="Arial"/>
          <w:color w:val="000000"/>
          <w:sz w:val="24"/>
          <w:szCs w:val="24"/>
          <w:lang w:val="en-US" w:eastAsia="fr-CH"/>
        </w:rPr>
        <w:t>HDCA</w:t>
      </w:r>
      <w:r w:rsidR="00713880">
        <w:rPr>
          <w:rFonts w:ascii="Book Antiqua" w:hAnsi="Book Antiqua" w:cs="Arial" w:hint="eastAsia"/>
          <w:color w:val="000000"/>
          <w:sz w:val="24"/>
          <w:szCs w:val="24"/>
          <w:lang w:val="en-US" w:eastAsia="zh-CN"/>
        </w:rPr>
        <w:t xml:space="preserve">: </w:t>
      </w:r>
      <w:r w:rsidR="00BB232B" w:rsidRPr="00A11160">
        <w:rPr>
          <w:rFonts w:ascii="Book Antiqua" w:eastAsia="Times New Roman" w:hAnsi="Book Antiqua" w:cs="Arial"/>
          <w:color w:val="000000"/>
          <w:sz w:val="24"/>
          <w:szCs w:val="24"/>
          <w:lang w:val="en-US" w:eastAsia="fr-CH"/>
        </w:rPr>
        <w:t>α-hyodeoxycholic acid</w:t>
      </w:r>
      <w:r w:rsidR="00713880">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713880" w:rsidRPr="00A11160">
        <w:rPr>
          <w:rFonts w:ascii="Book Antiqua" w:eastAsia="Times New Roman" w:hAnsi="Book Antiqua" w:cs="Arial"/>
          <w:color w:val="000000"/>
          <w:sz w:val="24"/>
          <w:szCs w:val="24"/>
          <w:lang w:val="en-US" w:eastAsia="fr-CH"/>
        </w:rPr>
        <w:t>LCA</w:t>
      </w:r>
      <w:r w:rsidR="00713880">
        <w:rPr>
          <w:rFonts w:ascii="Book Antiqua" w:hAnsi="Book Antiqua" w:cs="Arial" w:hint="eastAsia"/>
          <w:color w:val="000000"/>
          <w:sz w:val="24"/>
          <w:szCs w:val="24"/>
          <w:lang w:val="en-US" w:eastAsia="zh-CN"/>
        </w:rPr>
        <w:t>:</w:t>
      </w:r>
      <w:r w:rsidR="00713880" w:rsidRPr="00A11160">
        <w:rPr>
          <w:rFonts w:ascii="Book Antiqua" w:eastAsia="Times New Roman" w:hAnsi="Book Antiqua" w:cs="Arial"/>
          <w:color w:val="000000"/>
          <w:sz w:val="24"/>
          <w:szCs w:val="24"/>
          <w:lang w:val="en-US" w:eastAsia="fr-CH"/>
        </w:rPr>
        <w:t xml:space="preserve"> </w:t>
      </w:r>
      <w:r w:rsidR="00BB232B" w:rsidRPr="00091487">
        <w:rPr>
          <w:rFonts w:ascii="Book Antiqua" w:eastAsia="Times New Roman" w:hAnsi="Book Antiqua" w:cs="Arial"/>
          <w:caps/>
          <w:color w:val="000000"/>
          <w:sz w:val="24"/>
          <w:szCs w:val="24"/>
          <w:lang w:val="en-US" w:eastAsia="fr-CH"/>
        </w:rPr>
        <w:t>l</w:t>
      </w:r>
      <w:r w:rsidR="00BB232B" w:rsidRPr="00A11160">
        <w:rPr>
          <w:rFonts w:ascii="Book Antiqua" w:eastAsia="Times New Roman" w:hAnsi="Book Antiqua" w:cs="Arial"/>
          <w:color w:val="000000"/>
          <w:sz w:val="24"/>
          <w:szCs w:val="24"/>
          <w:lang w:val="en-US" w:eastAsia="fr-CH"/>
        </w:rPr>
        <w:t>ithocholic acid</w:t>
      </w:r>
      <w:r w:rsidR="00091487">
        <w:rPr>
          <w:rFonts w:ascii="Book Antiqua" w:hAnsi="Book Antiqua" w:cs="Arial" w:hint="eastAsia"/>
          <w:color w:val="000000"/>
          <w:sz w:val="24"/>
          <w:szCs w:val="24"/>
          <w:lang w:val="en-US" w:eastAsia="zh-CN"/>
        </w:rPr>
        <w:t xml:space="preserve">; </w:t>
      </w:r>
      <w:r w:rsidR="00091487" w:rsidRPr="00A11160">
        <w:rPr>
          <w:rFonts w:ascii="Book Antiqua" w:eastAsia="Times New Roman" w:hAnsi="Book Antiqua" w:cs="Arial"/>
          <w:color w:val="000000"/>
          <w:sz w:val="24"/>
          <w:szCs w:val="24"/>
          <w:lang w:val="en-US" w:eastAsia="fr-CH"/>
        </w:rPr>
        <w:t>LCA_S</w:t>
      </w:r>
      <w:r w:rsidR="00091487">
        <w:rPr>
          <w:rFonts w:ascii="Book Antiqua" w:hAnsi="Book Antiqua" w:cs="Arial" w:hint="eastAsia"/>
          <w:color w:val="000000"/>
          <w:sz w:val="24"/>
          <w:szCs w:val="24"/>
          <w:lang w:val="en-US" w:eastAsia="zh-CN"/>
        </w:rPr>
        <w:t>:</w:t>
      </w:r>
      <w:r w:rsidR="00091487" w:rsidRPr="00A11160">
        <w:rPr>
          <w:rFonts w:ascii="Book Antiqua" w:eastAsia="Times New Roman" w:hAnsi="Book Antiqua" w:cs="Arial"/>
          <w:color w:val="000000"/>
          <w:sz w:val="24"/>
          <w:szCs w:val="24"/>
          <w:lang w:val="en-US" w:eastAsia="fr-CH"/>
        </w:rPr>
        <w:t xml:space="preserve"> </w:t>
      </w:r>
      <w:r w:rsidR="00BB232B" w:rsidRPr="00091487">
        <w:rPr>
          <w:rFonts w:ascii="Book Antiqua" w:eastAsia="Times New Roman" w:hAnsi="Book Antiqua" w:cs="Arial"/>
          <w:caps/>
          <w:color w:val="000000"/>
          <w:sz w:val="24"/>
          <w:szCs w:val="24"/>
          <w:lang w:val="en-US" w:eastAsia="fr-CH"/>
        </w:rPr>
        <w:t>l</w:t>
      </w:r>
      <w:r w:rsidR="00BB232B" w:rsidRPr="00A11160">
        <w:rPr>
          <w:rFonts w:ascii="Book Antiqua" w:eastAsia="Times New Roman" w:hAnsi="Book Antiqua" w:cs="Arial"/>
          <w:color w:val="000000"/>
          <w:sz w:val="24"/>
          <w:szCs w:val="24"/>
          <w:lang w:val="en-US" w:eastAsia="fr-CH"/>
        </w:rPr>
        <w:t>ithocholic acid 3 sulfate</w:t>
      </w:r>
      <w:r w:rsidR="00091487">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091487" w:rsidRPr="00A11160">
        <w:rPr>
          <w:rFonts w:ascii="Book Antiqua" w:eastAsia="Times New Roman" w:hAnsi="Book Antiqua" w:cs="Arial"/>
          <w:color w:val="000000"/>
          <w:sz w:val="24"/>
          <w:szCs w:val="24"/>
          <w:lang w:val="en-US" w:eastAsia="fr-CH"/>
        </w:rPr>
        <w:t>NORCA</w:t>
      </w:r>
      <w:r w:rsidR="00091487">
        <w:rPr>
          <w:rFonts w:ascii="Book Antiqua" w:hAnsi="Book Antiqua" w:cs="Arial" w:hint="eastAsia"/>
          <w:color w:val="000000"/>
          <w:sz w:val="24"/>
          <w:szCs w:val="24"/>
          <w:lang w:val="en-US" w:eastAsia="zh-CN"/>
        </w:rPr>
        <w:t>:</w:t>
      </w:r>
      <w:r w:rsidR="00091487" w:rsidRPr="00A11160">
        <w:rPr>
          <w:rFonts w:ascii="Book Antiqua" w:eastAsia="Times New Roman" w:hAnsi="Book Antiqua" w:cs="Arial"/>
          <w:color w:val="000000"/>
          <w:sz w:val="24"/>
          <w:szCs w:val="24"/>
          <w:lang w:val="en-US" w:eastAsia="fr-CH"/>
        </w:rPr>
        <w:t xml:space="preserve"> </w:t>
      </w:r>
      <w:r w:rsidR="00BB232B" w:rsidRPr="00A11160">
        <w:rPr>
          <w:rFonts w:ascii="Book Antiqua" w:eastAsia="Times New Roman" w:hAnsi="Book Antiqua" w:cs="Arial"/>
          <w:color w:val="000000"/>
          <w:sz w:val="24"/>
          <w:szCs w:val="24"/>
          <w:lang w:val="en-US" w:eastAsia="fr-CH"/>
        </w:rPr>
        <w:t xml:space="preserve">Nor </w:t>
      </w:r>
      <w:r w:rsidR="00091487" w:rsidRPr="00A11160">
        <w:rPr>
          <w:rFonts w:ascii="Book Antiqua" w:eastAsia="Times New Roman" w:hAnsi="Book Antiqua" w:cs="Arial"/>
          <w:color w:val="000000"/>
          <w:sz w:val="24"/>
          <w:szCs w:val="24"/>
          <w:lang w:val="en-US" w:eastAsia="fr-CH"/>
        </w:rPr>
        <w:t>c</w:t>
      </w:r>
      <w:r w:rsidR="00BB232B" w:rsidRPr="00A11160">
        <w:rPr>
          <w:rFonts w:ascii="Book Antiqua" w:eastAsia="Times New Roman" w:hAnsi="Book Antiqua" w:cs="Arial"/>
          <w:color w:val="000000"/>
          <w:sz w:val="24"/>
          <w:szCs w:val="24"/>
          <w:lang w:val="en-US" w:eastAsia="fr-CH"/>
        </w:rPr>
        <w:t>holic acid</w:t>
      </w:r>
      <w:r w:rsidR="00091487">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 xml:space="preserve"> </w:t>
      </w:r>
      <w:r w:rsidR="00091487" w:rsidRPr="00A11160">
        <w:rPr>
          <w:rFonts w:ascii="Book Antiqua" w:eastAsia="Times New Roman" w:hAnsi="Book Antiqua" w:cs="Arial"/>
          <w:color w:val="000000"/>
          <w:sz w:val="24"/>
          <w:szCs w:val="24"/>
          <w:lang w:val="en-US" w:eastAsia="fr-CH"/>
        </w:rPr>
        <w:t>NORDCA</w:t>
      </w:r>
      <w:r w:rsidR="00091487">
        <w:rPr>
          <w:rFonts w:ascii="Book Antiqua" w:hAnsi="Book Antiqua" w:cs="Arial" w:hint="eastAsia"/>
          <w:color w:val="000000"/>
          <w:sz w:val="24"/>
          <w:szCs w:val="24"/>
          <w:lang w:val="en-US" w:eastAsia="zh-CN"/>
        </w:rPr>
        <w:t>:</w:t>
      </w:r>
      <w:r w:rsidR="00091487" w:rsidRPr="00A11160">
        <w:rPr>
          <w:rFonts w:ascii="Book Antiqua" w:eastAsia="Times New Roman" w:hAnsi="Book Antiqua" w:cs="Arial"/>
          <w:color w:val="000000"/>
          <w:sz w:val="24"/>
          <w:szCs w:val="24"/>
          <w:lang w:val="en-US" w:eastAsia="fr-CH"/>
        </w:rPr>
        <w:t xml:space="preserve"> </w:t>
      </w:r>
      <w:r w:rsidR="00BB232B" w:rsidRPr="00A11160">
        <w:rPr>
          <w:rFonts w:ascii="Book Antiqua" w:eastAsia="Times New Roman" w:hAnsi="Book Antiqua" w:cs="Arial"/>
          <w:color w:val="000000"/>
          <w:sz w:val="24"/>
          <w:szCs w:val="24"/>
          <w:lang w:val="en-US" w:eastAsia="fr-CH"/>
        </w:rPr>
        <w:t>3α,12α-dihydroxynorcholanate</w:t>
      </w:r>
      <w:r w:rsidR="00091487">
        <w:rPr>
          <w:rFonts w:ascii="Book Antiqua" w:hAnsi="Book Antiqua" w:cs="Arial" w:hint="eastAsia"/>
          <w:color w:val="000000"/>
          <w:sz w:val="24"/>
          <w:szCs w:val="24"/>
          <w:lang w:val="en-US" w:eastAsia="zh-CN"/>
        </w:rPr>
        <w:t>/</w:t>
      </w:r>
      <w:r w:rsidR="00BB232B" w:rsidRPr="00A11160">
        <w:rPr>
          <w:rFonts w:ascii="Book Antiqua" w:eastAsia="Times New Roman" w:hAnsi="Book Antiqua" w:cs="Arial"/>
          <w:color w:val="000000"/>
          <w:sz w:val="24"/>
          <w:szCs w:val="24"/>
          <w:lang w:val="en-US" w:eastAsia="fr-CH"/>
        </w:rPr>
        <w:t>23-nordeoxycholic acid</w:t>
      </w:r>
      <w:r w:rsidR="00091487">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091487" w:rsidRPr="00A11160">
        <w:rPr>
          <w:rFonts w:ascii="Book Antiqua" w:eastAsia="Times New Roman" w:hAnsi="Book Antiqua" w:cs="Arial"/>
          <w:color w:val="000000"/>
          <w:sz w:val="24"/>
          <w:szCs w:val="24"/>
          <w:lang w:val="en-US" w:eastAsia="fr-CH"/>
        </w:rPr>
        <w:t>TCA</w:t>
      </w:r>
      <w:r w:rsidR="00091487">
        <w:rPr>
          <w:rFonts w:ascii="Book Antiqua" w:hAnsi="Book Antiqua" w:cs="Arial" w:hint="eastAsia"/>
          <w:color w:val="000000"/>
          <w:sz w:val="24"/>
          <w:szCs w:val="24"/>
          <w:lang w:val="en-US" w:eastAsia="zh-CN"/>
        </w:rPr>
        <w:t>:</w:t>
      </w:r>
      <w:r w:rsidR="00091487" w:rsidRPr="00A11160">
        <w:rPr>
          <w:rFonts w:ascii="Book Antiqua" w:eastAsia="Times New Roman" w:hAnsi="Book Antiqua" w:cs="Arial"/>
          <w:color w:val="000000"/>
          <w:sz w:val="24"/>
          <w:szCs w:val="24"/>
          <w:lang w:val="en-US" w:eastAsia="fr-CH"/>
        </w:rPr>
        <w:t xml:space="preserve"> </w:t>
      </w:r>
      <w:r w:rsidR="00F72C18" w:rsidRPr="00091487">
        <w:rPr>
          <w:rFonts w:ascii="Book Antiqua" w:eastAsia="Times New Roman" w:hAnsi="Book Antiqua" w:cs="Arial"/>
          <w:caps/>
          <w:color w:val="000000"/>
          <w:sz w:val="24"/>
          <w:szCs w:val="24"/>
          <w:lang w:val="en-US" w:eastAsia="fr-CH"/>
        </w:rPr>
        <w:t>t</w:t>
      </w:r>
      <w:r w:rsidR="00F72C18" w:rsidRPr="00A11160">
        <w:rPr>
          <w:rFonts w:ascii="Book Antiqua" w:eastAsia="Times New Roman" w:hAnsi="Book Antiqua" w:cs="Arial"/>
          <w:color w:val="000000"/>
          <w:sz w:val="24"/>
          <w:szCs w:val="24"/>
          <w:lang w:val="en-US" w:eastAsia="fr-CH"/>
        </w:rPr>
        <w:t>aurocholic acid</w:t>
      </w:r>
      <w:r w:rsidR="00091487">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091487" w:rsidRPr="00A11160">
        <w:rPr>
          <w:rFonts w:ascii="Book Antiqua" w:eastAsia="Times New Roman" w:hAnsi="Book Antiqua" w:cs="Arial"/>
          <w:color w:val="000000"/>
          <w:sz w:val="24"/>
          <w:szCs w:val="24"/>
          <w:lang w:val="en-US" w:eastAsia="fr-CH"/>
        </w:rPr>
        <w:t>TCDCA</w:t>
      </w:r>
      <w:r w:rsidR="00091487">
        <w:rPr>
          <w:rFonts w:ascii="Book Antiqua" w:hAnsi="Book Antiqua" w:cs="Arial" w:hint="eastAsia"/>
          <w:color w:val="000000"/>
          <w:sz w:val="24"/>
          <w:szCs w:val="24"/>
          <w:lang w:val="en-US" w:eastAsia="zh-CN"/>
        </w:rPr>
        <w:t>:</w:t>
      </w:r>
      <w:r w:rsidR="00091487" w:rsidRPr="00A11160">
        <w:rPr>
          <w:rFonts w:ascii="Book Antiqua" w:eastAsia="Times New Roman" w:hAnsi="Book Antiqua" w:cs="Arial"/>
          <w:color w:val="000000"/>
          <w:sz w:val="24"/>
          <w:szCs w:val="24"/>
          <w:lang w:val="en-US" w:eastAsia="fr-CH"/>
        </w:rPr>
        <w:t xml:space="preserve"> </w:t>
      </w:r>
      <w:r w:rsidR="00F72C18" w:rsidRPr="00091487">
        <w:rPr>
          <w:rFonts w:ascii="Book Antiqua" w:eastAsia="Times New Roman" w:hAnsi="Book Antiqua" w:cs="Arial"/>
          <w:caps/>
          <w:color w:val="000000"/>
          <w:sz w:val="24"/>
          <w:szCs w:val="24"/>
          <w:lang w:val="en-US" w:eastAsia="fr-CH"/>
        </w:rPr>
        <w:t>t</w:t>
      </w:r>
      <w:r w:rsidR="00F72C18" w:rsidRPr="00A11160">
        <w:rPr>
          <w:rFonts w:ascii="Book Antiqua" w:eastAsia="Times New Roman" w:hAnsi="Book Antiqua" w:cs="Arial"/>
          <w:color w:val="000000"/>
          <w:sz w:val="24"/>
          <w:szCs w:val="24"/>
          <w:lang w:val="en-US" w:eastAsia="fr-CH"/>
        </w:rPr>
        <w:t>aurochenodeoxycholic acid</w:t>
      </w:r>
      <w:r w:rsidR="00091487">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091487" w:rsidRPr="00A11160">
        <w:rPr>
          <w:rFonts w:ascii="Book Antiqua" w:eastAsia="Times New Roman" w:hAnsi="Book Antiqua" w:cs="Arial"/>
          <w:color w:val="000000"/>
          <w:sz w:val="24"/>
          <w:szCs w:val="24"/>
          <w:lang w:val="en-US" w:eastAsia="fr-CH"/>
        </w:rPr>
        <w:t>THCA</w:t>
      </w:r>
      <w:r w:rsidR="00091487">
        <w:rPr>
          <w:rFonts w:ascii="Book Antiqua" w:hAnsi="Book Antiqua" w:cs="Arial" w:hint="eastAsia"/>
          <w:color w:val="000000"/>
          <w:sz w:val="24"/>
          <w:szCs w:val="24"/>
          <w:lang w:val="en-US" w:eastAsia="zh-CN"/>
        </w:rPr>
        <w:t>:</w:t>
      </w:r>
      <w:r w:rsidR="00091487" w:rsidRPr="00A11160">
        <w:rPr>
          <w:rFonts w:ascii="Book Antiqua" w:eastAsia="Times New Roman" w:hAnsi="Book Antiqua" w:cs="Arial"/>
          <w:color w:val="000000"/>
          <w:sz w:val="24"/>
          <w:szCs w:val="24"/>
          <w:lang w:val="en-US" w:eastAsia="fr-CH"/>
        </w:rPr>
        <w:t xml:space="preserve"> </w:t>
      </w:r>
      <w:r w:rsidR="00F72C18" w:rsidRPr="00091487">
        <w:rPr>
          <w:rFonts w:ascii="Book Antiqua" w:eastAsia="Times New Roman" w:hAnsi="Book Antiqua" w:cs="Arial"/>
          <w:caps/>
          <w:color w:val="000000"/>
          <w:sz w:val="24"/>
          <w:szCs w:val="24"/>
          <w:lang w:val="en-US" w:eastAsia="fr-CH"/>
        </w:rPr>
        <w:t>t</w:t>
      </w:r>
      <w:r w:rsidR="00F72C18" w:rsidRPr="00A11160">
        <w:rPr>
          <w:rFonts w:ascii="Book Antiqua" w:eastAsia="Times New Roman" w:hAnsi="Book Antiqua" w:cs="Arial"/>
          <w:color w:val="000000"/>
          <w:sz w:val="24"/>
          <w:szCs w:val="24"/>
          <w:lang w:val="en-US" w:eastAsia="fr-CH"/>
        </w:rPr>
        <w:t>aurohyocholate</w:t>
      </w:r>
      <w:r w:rsidR="00091487">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091487" w:rsidRPr="00A11160">
        <w:rPr>
          <w:rFonts w:ascii="Book Antiqua" w:eastAsia="Times New Roman" w:hAnsi="Book Antiqua" w:cs="Arial"/>
          <w:color w:val="000000"/>
          <w:sz w:val="24"/>
          <w:szCs w:val="24"/>
          <w:lang w:val="en-US" w:eastAsia="fr-CH"/>
        </w:rPr>
        <w:t>TUDCA</w:t>
      </w:r>
      <w:r w:rsidR="00091487">
        <w:rPr>
          <w:rFonts w:ascii="Book Antiqua" w:hAnsi="Book Antiqua" w:cs="Arial" w:hint="eastAsia"/>
          <w:color w:val="000000"/>
          <w:sz w:val="24"/>
          <w:szCs w:val="24"/>
          <w:lang w:val="en-US" w:eastAsia="zh-CN"/>
        </w:rPr>
        <w:t>:</w:t>
      </w:r>
      <w:r w:rsidR="00091487" w:rsidRPr="00A11160">
        <w:rPr>
          <w:rFonts w:ascii="Book Antiqua" w:eastAsia="Times New Roman" w:hAnsi="Book Antiqua" w:cs="Arial"/>
          <w:color w:val="000000"/>
          <w:sz w:val="24"/>
          <w:szCs w:val="24"/>
          <w:lang w:val="en-US" w:eastAsia="fr-CH"/>
        </w:rPr>
        <w:t xml:space="preserve"> </w:t>
      </w:r>
      <w:r w:rsidR="00F72C18" w:rsidRPr="00091487">
        <w:rPr>
          <w:rFonts w:ascii="Book Antiqua" w:eastAsia="Times New Roman" w:hAnsi="Book Antiqua" w:cs="Arial"/>
          <w:caps/>
          <w:color w:val="000000"/>
          <w:sz w:val="24"/>
          <w:szCs w:val="24"/>
          <w:lang w:val="en-US" w:eastAsia="fr-CH"/>
        </w:rPr>
        <w:t>t</w:t>
      </w:r>
      <w:r w:rsidR="00F72C18" w:rsidRPr="00A11160">
        <w:rPr>
          <w:rFonts w:ascii="Book Antiqua" w:eastAsia="Times New Roman" w:hAnsi="Book Antiqua" w:cs="Arial"/>
          <w:color w:val="000000"/>
          <w:sz w:val="24"/>
          <w:szCs w:val="24"/>
          <w:lang w:val="en-US" w:eastAsia="fr-CH"/>
        </w:rPr>
        <w:t>auroursodeoxycholic acid</w:t>
      </w:r>
      <w:r w:rsidR="00091487">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091487" w:rsidRPr="00A11160">
        <w:rPr>
          <w:rFonts w:ascii="Book Antiqua" w:eastAsia="Times New Roman" w:hAnsi="Book Antiqua" w:cs="Arial"/>
          <w:color w:val="000000"/>
          <w:sz w:val="24"/>
          <w:szCs w:val="24"/>
          <w:lang w:val="en-US" w:eastAsia="fr-CH"/>
        </w:rPr>
        <w:t>UCA</w:t>
      </w:r>
      <w:r w:rsidR="00091487">
        <w:rPr>
          <w:rFonts w:ascii="Book Antiqua" w:hAnsi="Book Antiqua" w:cs="Arial" w:hint="eastAsia"/>
          <w:color w:val="000000"/>
          <w:sz w:val="24"/>
          <w:szCs w:val="24"/>
          <w:lang w:val="en-US" w:eastAsia="zh-CN"/>
        </w:rPr>
        <w:t>:</w:t>
      </w:r>
      <w:r w:rsidR="00091487" w:rsidRPr="00A11160">
        <w:rPr>
          <w:rFonts w:ascii="Book Antiqua" w:eastAsia="Times New Roman" w:hAnsi="Book Antiqua" w:cs="Arial"/>
          <w:color w:val="000000"/>
          <w:sz w:val="24"/>
          <w:szCs w:val="24"/>
          <w:lang w:val="en-US" w:eastAsia="fr-CH"/>
        </w:rPr>
        <w:t xml:space="preserve"> </w:t>
      </w:r>
      <w:r w:rsidR="00F72C18" w:rsidRPr="00091487">
        <w:rPr>
          <w:rFonts w:ascii="Book Antiqua" w:eastAsia="Times New Roman" w:hAnsi="Book Antiqua" w:cs="Arial"/>
          <w:caps/>
          <w:color w:val="000000"/>
          <w:sz w:val="24"/>
          <w:szCs w:val="24"/>
          <w:lang w:val="en-US" w:eastAsia="fr-CH"/>
        </w:rPr>
        <w:t>u</w:t>
      </w:r>
      <w:r w:rsidR="00F72C18" w:rsidRPr="00A11160">
        <w:rPr>
          <w:rFonts w:ascii="Book Antiqua" w:eastAsia="Times New Roman" w:hAnsi="Book Antiqua" w:cs="Arial"/>
          <w:color w:val="000000"/>
          <w:sz w:val="24"/>
          <w:szCs w:val="24"/>
          <w:lang w:val="en-US" w:eastAsia="fr-CH"/>
        </w:rPr>
        <w:t>rsocholic acid</w:t>
      </w:r>
      <w:r w:rsidR="00091487">
        <w:rPr>
          <w:rFonts w:ascii="Book Antiqua" w:hAnsi="Book Antiqua" w:cs="Arial" w:hint="eastAsia"/>
          <w:color w:val="000000"/>
          <w:sz w:val="24"/>
          <w:szCs w:val="24"/>
          <w:lang w:val="en-US" w:eastAsia="zh-CN"/>
        </w:rPr>
        <w:t>;</w:t>
      </w:r>
      <w:r w:rsidR="00F72C18" w:rsidRPr="00A11160">
        <w:rPr>
          <w:rFonts w:ascii="Book Antiqua" w:eastAsia="Times New Roman" w:hAnsi="Book Antiqua" w:cs="Arial"/>
          <w:color w:val="000000"/>
          <w:sz w:val="24"/>
          <w:szCs w:val="24"/>
          <w:lang w:val="en-US" w:eastAsia="fr-CH"/>
        </w:rPr>
        <w:t xml:space="preserve"> </w:t>
      </w:r>
      <w:r w:rsidR="00091487" w:rsidRPr="00A11160">
        <w:rPr>
          <w:rFonts w:ascii="Book Antiqua" w:eastAsia="Times New Roman" w:hAnsi="Book Antiqua" w:cs="Arial"/>
          <w:color w:val="000000"/>
          <w:sz w:val="24"/>
          <w:szCs w:val="24"/>
          <w:lang w:val="en-US" w:eastAsia="fr-CH"/>
        </w:rPr>
        <w:t>UDCA</w:t>
      </w:r>
      <w:r w:rsidR="00091487">
        <w:rPr>
          <w:rFonts w:ascii="Book Antiqua" w:hAnsi="Book Antiqua" w:cs="Arial" w:hint="eastAsia"/>
          <w:color w:val="000000"/>
          <w:sz w:val="24"/>
          <w:szCs w:val="24"/>
          <w:lang w:val="en-US" w:eastAsia="zh-CN"/>
        </w:rPr>
        <w:t>:</w:t>
      </w:r>
      <w:r w:rsidR="00091487" w:rsidRPr="00A11160">
        <w:rPr>
          <w:rFonts w:ascii="Book Antiqua" w:eastAsia="Times New Roman" w:hAnsi="Book Antiqua" w:cs="Arial"/>
          <w:color w:val="000000"/>
          <w:sz w:val="24"/>
          <w:szCs w:val="24"/>
          <w:lang w:val="en-US" w:eastAsia="fr-CH"/>
        </w:rPr>
        <w:t xml:space="preserve"> </w:t>
      </w:r>
      <w:r w:rsidR="00F72C18" w:rsidRPr="00091487">
        <w:rPr>
          <w:rFonts w:ascii="Book Antiqua" w:eastAsia="Times New Roman" w:hAnsi="Book Antiqua" w:cs="Arial"/>
          <w:caps/>
          <w:color w:val="000000"/>
          <w:sz w:val="24"/>
          <w:szCs w:val="24"/>
          <w:lang w:val="en-US" w:eastAsia="fr-CH"/>
        </w:rPr>
        <w:t>u</w:t>
      </w:r>
      <w:r w:rsidR="00F72C18" w:rsidRPr="00A11160">
        <w:rPr>
          <w:rFonts w:ascii="Book Antiqua" w:eastAsia="Times New Roman" w:hAnsi="Book Antiqua" w:cs="Arial"/>
          <w:color w:val="000000"/>
          <w:sz w:val="24"/>
          <w:szCs w:val="24"/>
          <w:lang w:val="en-US" w:eastAsia="fr-CH"/>
        </w:rPr>
        <w:t>rsodeoxycholic acid</w:t>
      </w:r>
      <w:r w:rsidR="008D4D06">
        <w:rPr>
          <w:rFonts w:ascii="Book Antiqua" w:hAnsi="Book Antiqua" w:cs="Arial" w:hint="eastAsia"/>
          <w:color w:val="000000"/>
          <w:sz w:val="24"/>
          <w:szCs w:val="24"/>
          <w:lang w:val="en-US" w:eastAsia="zh-CN"/>
        </w:rPr>
        <w:t>.</w:t>
      </w:r>
    </w:p>
    <w:p w14:paraId="079FC258" w14:textId="028D601C" w:rsidR="00AA5FD9" w:rsidRPr="00A11160" w:rsidRDefault="00AA5FD9" w:rsidP="00D52E61">
      <w:pPr>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br w:type="page"/>
      </w:r>
    </w:p>
    <w:p w14:paraId="2A0E84D7" w14:textId="09A6F74F" w:rsidR="00AA5FD9" w:rsidRPr="0055534B" w:rsidRDefault="00AA5FD9" w:rsidP="00D52E61">
      <w:pPr>
        <w:adjustRightInd w:val="0"/>
        <w:snapToGrid w:val="0"/>
        <w:spacing w:after="0" w:line="360" w:lineRule="auto"/>
        <w:jc w:val="both"/>
        <w:rPr>
          <w:rFonts w:ascii="Book Antiqua" w:hAnsi="Book Antiqua" w:cs="Arial"/>
          <w:b/>
          <w:color w:val="000000"/>
          <w:sz w:val="24"/>
          <w:szCs w:val="24"/>
          <w:lang w:val="en-US"/>
        </w:rPr>
      </w:pPr>
      <w:r w:rsidRPr="0055534B">
        <w:rPr>
          <w:rFonts w:ascii="Book Antiqua" w:hAnsi="Book Antiqua" w:cs="Arial"/>
          <w:b/>
          <w:color w:val="000000"/>
          <w:sz w:val="24"/>
          <w:szCs w:val="24"/>
          <w:lang w:val="en-US"/>
        </w:rPr>
        <w:lastRenderedPageBreak/>
        <w:t>Table 2</w:t>
      </w:r>
      <w:r w:rsidR="00091487" w:rsidRPr="0055534B">
        <w:rPr>
          <w:rFonts w:ascii="Book Antiqua" w:hAnsi="Book Antiqua" w:cs="Arial" w:hint="eastAsia"/>
          <w:b/>
          <w:color w:val="000000"/>
          <w:sz w:val="24"/>
          <w:szCs w:val="24"/>
          <w:lang w:val="en-US" w:eastAsia="zh-CN"/>
        </w:rPr>
        <w:t xml:space="preserve"> </w:t>
      </w:r>
      <w:r w:rsidRPr="0055534B">
        <w:rPr>
          <w:rFonts w:ascii="Book Antiqua" w:hAnsi="Book Antiqua" w:cs="Arial"/>
          <w:b/>
          <w:color w:val="000000"/>
          <w:sz w:val="24"/>
          <w:szCs w:val="24"/>
          <w:lang w:val="en-US"/>
        </w:rPr>
        <w:t xml:space="preserve">Overview of influential metabolites discriminating healthy and </w:t>
      </w:r>
      <w:r w:rsidR="00944558" w:rsidRPr="0038077C">
        <w:rPr>
          <w:rFonts w:ascii="Book Antiqua" w:hAnsi="Book Antiqua" w:cs="Arial"/>
          <w:b/>
          <w:color w:val="000000"/>
          <w:sz w:val="24"/>
          <w:szCs w:val="24"/>
          <w:lang w:val="en-US"/>
        </w:rPr>
        <w:t xml:space="preserve">inflammatory bowel disease </w:t>
      </w:r>
      <w:r w:rsidRPr="0055534B">
        <w:rPr>
          <w:rFonts w:ascii="Book Antiqua" w:hAnsi="Book Antiqua" w:cs="Arial"/>
          <w:b/>
          <w:color w:val="000000"/>
          <w:sz w:val="24"/>
          <w:szCs w:val="24"/>
          <w:lang w:val="en-US"/>
        </w:rPr>
        <w:t>patients</w:t>
      </w:r>
    </w:p>
    <w:tbl>
      <w:tblPr>
        <w:tblStyle w:val="PlainTable31"/>
        <w:tblW w:w="9062" w:type="dxa"/>
        <w:tblBorders>
          <w:top w:val="single" w:sz="4" w:space="0" w:color="auto"/>
          <w:bottom w:val="single" w:sz="4" w:space="0" w:color="auto"/>
        </w:tblBorders>
        <w:tblLayout w:type="fixed"/>
        <w:tblLook w:val="04A0" w:firstRow="1" w:lastRow="0" w:firstColumn="1" w:lastColumn="0" w:noHBand="0" w:noVBand="1"/>
      </w:tblPr>
      <w:tblGrid>
        <w:gridCol w:w="2972"/>
        <w:gridCol w:w="2273"/>
        <w:gridCol w:w="851"/>
        <w:gridCol w:w="533"/>
        <w:gridCol w:w="673"/>
        <w:gridCol w:w="573"/>
        <w:gridCol w:w="573"/>
        <w:gridCol w:w="614"/>
      </w:tblGrid>
      <w:tr w:rsidR="00AA5FD9" w:rsidRPr="00A11160" w14:paraId="455B9842" w14:textId="77777777" w:rsidTr="0055534B">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2972" w:type="dxa"/>
            <w:vMerge w:val="restart"/>
            <w:tcBorders>
              <w:top w:val="single" w:sz="4" w:space="0" w:color="auto"/>
              <w:bottom w:val="single" w:sz="4" w:space="0" w:color="auto"/>
              <w:right w:val="none" w:sz="0" w:space="0" w:color="auto"/>
            </w:tcBorders>
            <w:shd w:val="clear" w:color="auto" w:fill="auto"/>
            <w:vAlign w:val="center"/>
          </w:tcPr>
          <w:p w14:paraId="0A0AF3D1" w14:textId="1F7B98FA" w:rsidR="00AA5FD9" w:rsidRPr="00A11160" w:rsidRDefault="0055534B" w:rsidP="00D52E61">
            <w:pPr>
              <w:adjustRightInd w:val="0"/>
              <w:snapToGrid w:val="0"/>
              <w:spacing w:line="360" w:lineRule="auto"/>
              <w:jc w:val="both"/>
              <w:rPr>
                <w:rFonts w:ascii="Book Antiqua" w:eastAsia="Times New Roman" w:hAnsi="Book Antiqua" w:cs="Arial"/>
                <w:bCs w:val="0"/>
                <w:color w:val="000000"/>
                <w:sz w:val="24"/>
                <w:szCs w:val="24"/>
                <w:lang w:val="en-US" w:eastAsia="fr-CH"/>
              </w:rPr>
            </w:pPr>
            <w:r w:rsidRPr="00A11160">
              <w:rPr>
                <w:rFonts w:ascii="Book Antiqua" w:eastAsia="Times New Roman" w:hAnsi="Book Antiqua" w:cs="Arial"/>
                <w:bCs w:val="0"/>
                <w:caps w:val="0"/>
                <w:color w:val="000000"/>
                <w:sz w:val="24"/>
                <w:szCs w:val="24"/>
                <w:lang w:val="en-US" w:eastAsia="fr-CH"/>
              </w:rPr>
              <w:t>Metabolic pathways</w:t>
            </w:r>
          </w:p>
        </w:tc>
        <w:tc>
          <w:tcPr>
            <w:tcW w:w="2273" w:type="dxa"/>
            <w:vMerge w:val="restart"/>
            <w:tcBorders>
              <w:top w:val="single" w:sz="4" w:space="0" w:color="auto"/>
              <w:bottom w:val="single" w:sz="4" w:space="0" w:color="auto"/>
            </w:tcBorders>
            <w:shd w:val="clear" w:color="auto" w:fill="auto"/>
            <w:vAlign w:val="center"/>
          </w:tcPr>
          <w:p w14:paraId="613845E2" w14:textId="77777777" w:rsidR="00AA5FD9" w:rsidRPr="00A11160" w:rsidRDefault="00AA5FD9"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aps w:val="0"/>
                <w:color w:val="000000"/>
                <w:sz w:val="24"/>
                <w:szCs w:val="24"/>
                <w:lang w:val="en-US" w:eastAsia="fr-CH"/>
              </w:rPr>
            </w:pPr>
            <w:r w:rsidRPr="00A11160">
              <w:rPr>
                <w:rFonts w:ascii="Book Antiqua" w:eastAsia="Times New Roman" w:hAnsi="Book Antiqua" w:cs="Arial"/>
                <w:bCs w:val="0"/>
                <w:caps w:val="0"/>
                <w:color w:val="000000"/>
                <w:sz w:val="24"/>
                <w:szCs w:val="24"/>
                <w:lang w:val="en-US" w:eastAsia="fr-CH"/>
              </w:rPr>
              <w:t>Metabolites</w:t>
            </w:r>
          </w:p>
        </w:tc>
        <w:tc>
          <w:tcPr>
            <w:tcW w:w="3817" w:type="dxa"/>
            <w:gridSpan w:val="6"/>
            <w:tcBorders>
              <w:top w:val="single" w:sz="4" w:space="0" w:color="auto"/>
              <w:bottom w:val="single" w:sz="4" w:space="0" w:color="auto"/>
            </w:tcBorders>
            <w:shd w:val="clear" w:color="auto" w:fill="auto"/>
            <w:vAlign w:val="center"/>
          </w:tcPr>
          <w:p w14:paraId="46DDC857" w14:textId="23C6707A" w:rsidR="00AA5FD9" w:rsidRPr="00A11160" w:rsidRDefault="00AA5FD9"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aps w:val="0"/>
                <w:color w:val="000000" w:themeColor="text1"/>
                <w:sz w:val="24"/>
                <w:szCs w:val="24"/>
                <w:lang w:val="en-US" w:eastAsia="fr-CH"/>
              </w:rPr>
            </w:pPr>
            <w:r w:rsidRPr="00A11160">
              <w:rPr>
                <w:rFonts w:ascii="Book Antiqua" w:eastAsia="Times New Roman" w:hAnsi="Book Antiqua" w:cs="Arial"/>
                <w:bCs w:val="0"/>
                <w:caps w:val="0"/>
                <w:color w:val="000000"/>
                <w:sz w:val="24"/>
                <w:szCs w:val="24"/>
                <w:lang w:val="en-US" w:eastAsia="fr-CH"/>
              </w:rPr>
              <w:t xml:space="preserve">Comparison </w:t>
            </w:r>
            <w:r w:rsidR="0038077C" w:rsidRPr="00A11160">
              <w:rPr>
                <w:rFonts w:ascii="Book Antiqua" w:eastAsia="Times New Roman" w:hAnsi="Book Antiqua" w:cs="Arial"/>
                <w:bCs w:val="0"/>
                <w:caps w:val="0"/>
                <w:color w:val="000000"/>
                <w:sz w:val="24"/>
                <w:szCs w:val="24"/>
                <w:lang w:val="en-US" w:eastAsia="fr-CH"/>
              </w:rPr>
              <w:t>h</w:t>
            </w:r>
            <w:r w:rsidRPr="00A11160">
              <w:rPr>
                <w:rFonts w:ascii="Book Antiqua" w:eastAsia="Times New Roman" w:hAnsi="Book Antiqua" w:cs="Arial"/>
                <w:bCs w:val="0"/>
                <w:caps w:val="0"/>
                <w:color w:val="000000"/>
                <w:sz w:val="24"/>
                <w:szCs w:val="24"/>
                <w:lang w:val="en-US" w:eastAsia="fr-CH"/>
              </w:rPr>
              <w:t>ealthy - IBD subjects at</w:t>
            </w:r>
          </w:p>
        </w:tc>
      </w:tr>
      <w:tr w:rsidR="00AA5FD9" w:rsidRPr="00A11160" w14:paraId="5426A0CA"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top w:val="single" w:sz="4" w:space="0" w:color="auto"/>
              <w:bottom w:val="single" w:sz="4" w:space="0" w:color="auto"/>
              <w:right w:val="none" w:sz="0" w:space="0" w:color="auto"/>
            </w:tcBorders>
            <w:shd w:val="clear" w:color="auto" w:fill="auto"/>
            <w:vAlign w:val="center"/>
          </w:tcPr>
          <w:p w14:paraId="65ECEFF8"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val="en-US" w:eastAsia="fr-CH"/>
              </w:rPr>
            </w:pPr>
          </w:p>
        </w:tc>
        <w:tc>
          <w:tcPr>
            <w:tcW w:w="2273" w:type="dxa"/>
            <w:vMerge/>
            <w:tcBorders>
              <w:top w:val="single" w:sz="4" w:space="0" w:color="auto"/>
              <w:bottom w:val="single" w:sz="4" w:space="0" w:color="auto"/>
            </w:tcBorders>
            <w:shd w:val="clear" w:color="auto" w:fill="auto"/>
            <w:vAlign w:val="center"/>
          </w:tcPr>
          <w:p w14:paraId="4DBEEEA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color w:val="000000"/>
                <w:sz w:val="24"/>
                <w:szCs w:val="24"/>
                <w:lang w:val="en-US" w:eastAsia="fr-CH"/>
              </w:rPr>
            </w:pPr>
          </w:p>
        </w:tc>
        <w:tc>
          <w:tcPr>
            <w:tcW w:w="1384" w:type="dxa"/>
            <w:gridSpan w:val="2"/>
            <w:tcBorders>
              <w:top w:val="single" w:sz="4" w:space="0" w:color="auto"/>
              <w:bottom w:val="single" w:sz="4" w:space="0" w:color="auto"/>
            </w:tcBorders>
            <w:shd w:val="clear" w:color="auto" w:fill="auto"/>
            <w:vAlign w:val="center"/>
          </w:tcPr>
          <w:p w14:paraId="30D7978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color w:val="000000" w:themeColor="text1"/>
                <w:sz w:val="24"/>
                <w:szCs w:val="24"/>
                <w:lang w:eastAsia="fr-CH"/>
              </w:rPr>
            </w:pPr>
            <w:r w:rsidRPr="00A11160">
              <w:rPr>
                <w:rFonts w:ascii="Book Antiqua" w:eastAsia="Times New Roman" w:hAnsi="Book Antiqua" w:cs="Arial"/>
                <w:b/>
                <w:bCs/>
                <w:color w:val="000000" w:themeColor="text1"/>
                <w:sz w:val="24"/>
                <w:szCs w:val="24"/>
                <w:lang w:eastAsia="fr-CH"/>
              </w:rPr>
              <w:t>Baseline</w:t>
            </w:r>
          </w:p>
        </w:tc>
        <w:tc>
          <w:tcPr>
            <w:tcW w:w="1246" w:type="dxa"/>
            <w:gridSpan w:val="2"/>
            <w:tcBorders>
              <w:top w:val="single" w:sz="4" w:space="0" w:color="auto"/>
              <w:bottom w:val="single" w:sz="4" w:space="0" w:color="auto"/>
            </w:tcBorders>
            <w:shd w:val="clear" w:color="auto" w:fill="auto"/>
            <w:vAlign w:val="center"/>
          </w:tcPr>
          <w:p w14:paraId="59DBE0DD" w14:textId="1E007D89"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color w:val="000000" w:themeColor="text1"/>
                <w:sz w:val="24"/>
                <w:szCs w:val="24"/>
                <w:lang w:eastAsia="fr-CH"/>
              </w:rPr>
            </w:pPr>
            <w:r w:rsidRPr="00A11160">
              <w:rPr>
                <w:rFonts w:ascii="Book Antiqua" w:eastAsia="Times New Roman" w:hAnsi="Book Antiqua" w:cs="Arial"/>
                <w:b/>
                <w:bCs/>
                <w:color w:val="000000" w:themeColor="text1"/>
                <w:sz w:val="24"/>
                <w:szCs w:val="24"/>
                <w:lang w:eastAsia="fr-CH"/>
              </w:rPr>
              <w:t xml:space="preserve">6 </w:t>
            </w:r>
            <w:r w:rsidR="00091487" w:rsidRPr="00A11160">
              <w:rPr>
                <w:rFonts w:ascii="Book Antiqua" w:eastAsia="Times New Roman" w:hAnsi="Book Antiqua" w:cs="Arial"/>
                <w:b/>
                <w:bCs/>
                <w:color w:val="000000" w:themeColor="text1"/>
                <w:sz w:val="24"/>
                <w:szCs w:val="24"/>
                <w:lang w:eastAsia="fr-CH"/>
              </w:rPr>
              <w:t>m</w:t>
            </w:r>
            <w:r w:rsidRPr="00A11160">
              <w:rPr>
                <w:rFonts w:ascii="Book Antiqua" w:eastAsia="Times New Roman" w:hAnsi="Book Antiqua" w:cs="Arial"/>
                <w:b/>
                <w:bCs/>
                <w:color w:val="000000" w:themeColor="text1"/>
                <w:sz w:val="24"/>
                <w:szCs w:val="24"/>
                <w:lang w:eastAsia="fr-CH"/>
              </w:rPr>
              <w:t>o</w:t>
            </w:r>
          </w:p>
        </w:tc>
        <w:tc>
          <w:tcPr>
            <w:tcW w:w="1187" w:type="dxa"/>
            <w:gridSpan w:val="2"/>
            <w:tcBorders>
              <w:top w:val="single" w:sz="4" w:space="0" w:color="auto"/>
              <w:bottom w:val="single" w:sz="4" w:space="0" w:color="auto"/>
            </w:tcBorders>
            <w:shd w:val="clear" w:color="auto" w:fill="auto"/>
            <w:vAlign w:val="center"/>
          </w:tcPr>
          <w:p w14:paraId="634E768B" w14:textId="63CAEBB0"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color w:val="000000" w:themeColor="text1"/>
                <w:sz w:val="24"/>
                <w:szCs w:val="24"/>
                <w:lang w:eastAsia="fr-CH"/>
              </w:rPr>
            </w:pPr>
            <w:r w:rsidRPr="00A11160">
              <w:rPr>
                <w:rFonts w:ascii="Book Antiqua" w:eastAsia="Times New Roman" w:hAnsi="Book Antiqua" w:cs="Arial"/>
                <w:b/>
                <w:bCs/>
                <w:color w:val="000000" w:themeColor="text1"/>
                <w:sz w:val="24"/>
                <w:szCs w:val="24"/>
                <w:lang w:eastAsia="fr-CH"/>
              </w:rPr>
              <w:t xml:space="preserve">12 </w:t>
            </w:r>
            <w:r w:rsidR="00091487" w:rsidRPr="00A11160">
              <w:rPr>
                <w:rFonts w:ascii="Book Antiqua" w:eastAsia="Times New Roman" w:hAnsi="Book Antiqua" w:cs="Arial"/>
                <w:b/>
                <w:bCs/>
                <w:color w:val="000000" w:themeColor="text1"/>
                <w:sz w:val="24"/>
                <w:szCs w:val="24"/>
                <w:lang w:eastAsia="fr-CH"/>
              </w:rPr>
              <w:t>m</w:t>
            </w:r>
            <w:r w:rsidRPr="00A11160">
              <w:rPr>
                <w:rFonts w:ascii="Book Antiqua" w:eastAsia="Times New Roman" w:hAnsi="Book Antiqua" w:cs="Arial"/>
                <w:b/>
                <w:bCs/>
                <w:color w:val="000000" w:themeColor="text1"/>
                <w:sz w:val="24"/>
                <w:szCs w:val="24"/>
                <w:lang w:eastAsia="fr-CH"/>
              </w:rPr>
              <w:t>o</w:t>
            </w:r>
          </w:p>
        </w:tc>
      </w:tr>
      <w:tr w:rsidR="00AA5FD9" w:rsidRPr="00A11160" w14:paraId="5592C4AB"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top w:val="single" w:sz="4" w:space="0" w:color="auto"/>
              <w:bottom w:val="single" w:sz="4" w:space="0" w:color="auto"/>
              <w:right w:val="none" w:sz="0" w:space="0" w:color="auto"/>
            </w:tcBorders>
            <w:shd w:val="clear" w:color="auto" w:fill="auto"/>
            <w:vAlign w:val="center"/>
          </w:tcPr>
          <w:p w14:paraId="68F34D9B"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vMerge/>
            <w:tcBorders>
              <w:top w:val="single" w:sz="4" w:space="0" w:color="auto"/>
              <w:bottom w:val="single" w:sz="4" w:space="0" w:color="auto"/>
            </w:tcBorders>
            <w:shd w:val="clear" w:color="auto" w:fill="auto"/>
            <w:vAlign w:val="center"/>
            <w:hideMark/>
          </w:tcPr>
          <w:p w14:paraId="58F5268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color w:val="000000"/>
                <w:sz w:val="24"/>
                <w:szCs w:val="24"/>
                <w:lang w:eastAsia="fr-CH"/>
              </w:rPr>
            </w:pPr>
          </w:p>
        </w:tc>
        <w:tc>
          <w:tcPr>
            <w:tcW w:w="851" w:type="dxa"/>
            <w:tcBorders>
              <w:top w:val="single" w:sz="4" w:space="0" w:color="auto"/>
              <w:bottom w:val="single" w:sz="4" w:space="0" w:color="auto"/>
            </w:tcBorders>
            <w:shd w:val="clear" w:color="auto" w:fill="auto"/>
            <w:vAlign w:val="center"/>
            <w:hideMark/>
          </w:tcPr>
          <w:p w14:paraId="4FD4B0A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themeColor="text1"/>
                <w:sz w:val="24"/>
                <w:szCs w:val="24"/>
                <w:lang w:eastAsia="fr-CH"/>
              </w:rPr>
            </w:pPr>
            <w:r w:rsidRPr="00A11160">
              <w:rPr>
                <w:rFonts w:ascii="Book Antiqua" w:eastAsia="Times New Roman" w:hAnsi="Book Antiqua" w:cs="Arial"/>
                <w:b/>
                <w:bCs/>
                <w:color w:val="000000" w:themeColor="text1"/>
                <w:sz w:val="24"/>
                <w:szCs w:val="24"/>
                <w:lang w:eastAsia="fr-CH"/>
              </w:rPr>
              <w:t>VIP</w:t>
            </w:r>
          </w:p>
        </w:tc>
        <w:tc>
          <w:tcPr>
            <w:tcW w:w="533" w:type="dxa"/>
            <w:tcBorders>
              <w:top w:val="single" w:sz="4" w:space="0" w:color="auto"/>
              <w:bottom w:val="single" w:sz="4" w:space="0" w:color="auto"/>
            </w:tcBorders>
            <w:shd w:val="clear" w:color="auto" w:fill="auto"/>
            <w:vAlign w:val="center"/>
            <w:hideMark/>
          </w:tcPr>
          <w:p w14:paraId="2D8926A5" w14:textId="77777777" w:rsidR="00AA5FD9" w:rsidRPr="00091487"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i/>
                <w:color w:val="000000" w:themeColor="text1"/>
                <w:sz w:val="24"/>
                <w:szCs w:val="24"/>
                <w:lang w:eastAsia="fr-CH"/>
              </w:rPr>
            </w:pPr>
            <w:r w:rsidRPr="00091487">
              <w:rPr>
                <w:rFonts w:ascii="Book Antiqua" w:eastAsia="Times New Roman" w:hAnsi="Book Antiqua" w:cs="Arial"/>
                <w:b/>
                <w:bCs/>
                <w:i/>
                <w:color w:val="000000" w:themeColor="text1"/>
                <w:sz w:val="24"/>
                <w:szCs w:val="24"/>
                <w:lang w:eastAsia="fr-CH"/>
              </w:rPr>
              <w:t>r</w:t>
            </w:r>
          </w:p>
        </w:tc>
        <w:tc>
          <w:tcPr>
            <w:tcW w:w="673" w:type="dxa"/>
            <w:tcBorders>
              <w:top w:val="single" w:sz="4" w:space="0" w:color="auto"/>
              <w:bottom w:val="single" w:sz="4" w:space="0" w:color="auto"/>
            </w:tcBorders>
            <w:shd w:val="clear" w:color="auto" w:fill="auto"/>
            <w:vAlign w:val="center"/>
            <w:hideMark/>
          </w:tcPr>
          <w:p w14:paraId="019C621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themeColor="text1"/>
                <w:sz w:val="24"/>
                <w:szCs w:val="24"/>
                <w:lang w:eastAsia="fr-CH"/>
              </w:rPr>
            </w:pPr>
            <w:r w:rsidRPr="00A11160">
              <w:rPr>
                <w:rFonts w:ascii="Book Antiqua" w:eastAsia="Times New Roman" w:hAnsi="Book Antiqua" w:cs="Arial"/>
                <w:b/>
                <w:bCs/>
                <w:color w:val="000000" w:themeColor="text1"/>
                <w:sz w:val="24"/>
                <w:szCs w:val="24"/>
                <w:lang w:eastAsia="fr-CH"/>
              </w:rPr>
              <w:t>VIP</w:t>
            </w:r>
          </w:p>
        </w:tc>
        <w:tc>
          <w:tcPr>
            <w:tcW w:w="573" w:type="dxa"/>
            <w:tcBorders>
              <w:top w:val="single" w:sz="4" w:space="0" w:color="auto"/>
              <w:bottom w:val="single" w:sz="4" w:space="0" w:color="auto"/>
            </w:tcBorders>
            <w:shd w:val="clear" w:color="auto" w:fill="auto"/>
            <w:vAlign w:val="center"/>
            <w:hideMark/>
          </w:tcPr>
          <w:p w14:paraId="676B86CF" w14:textId="77777777" w:rsidR="00AA5FD9" w:rsidRPr="00091487"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i/>
                <w:color w:val="000000" w:themeColor="text1"/>
                <w:sz w:val="24"/>
                <w:szCs w:val="24"/>
                <w:lang w:eastAsia="fr-CH"/>
              </w:rPr>
            </w:pPr>
            <w:r w:rsidRPr="00091487">
              <w:rPr>
                <w:rFonts w:ascii="Book Antiqua" w:eastAsia="Times New Roman" w:hAnsi="Book Antiqua" w:cs="Arial"/>
                <w:b/>
                <w:bCs/>
                <w:i/>
                <w:color w:val="000000" w:themeColor="text1"/>
                <w:sz w:val="24"/>
                <w:szCs w:val="24"/>
                <w:lang w:eastAsia="fr-CH"/>
              </w:rPr>
              <w:t>r</w:t>
            </w:r>
          </w:p>
        </w:tc>
        <w:tc>
          <w:tcPr>
            <w:tcW w:w="573" w:type="dxa"/>
            <w:tcBorders>
              <w:top w:val="single" w:sz="4" w:space="0" w:color="auto"/>
              <w:bottom w:val="single" w:sz="4" w:space="0" w:color="auto"/>
            </w:tcBorders>
            <w:shd w:val="clear" w:color="auto" w:fill="auto"/>
            <w:vAlign w:val="center"/>
            <w:hideMark/>
          </w:tcPr>
          <w:p w14:paraId="231FA27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themeColor="text1"/>
                <w:sz w:val="24"/>
                <w:szCs w:val="24"/>
                <w:lang w:eastAsia="fr-CH"/>
              </w:rPr>
            </w:pPr>
            <w:r w:rsidRPr="00A11160">
              <w:rPr>
                <w:rFonts w:ascii="Book Antiqua" w:eastAsia="Times New Roman" w:hAnsi="Book Antiqua" w:cs="Arial"/>
                <w:b/>
                <w:bCs/>
                <w:color w:val="000000" w:themeColor="text1"/>
                <w:sz w:val="24"/>
                <w:szCs w:val="24"/>
                <w:lang w:eastAsia="fr-CH"/>
              </w:rPr>
              <w:t>VIP</w:t>
            </w:r>
          </w:p>
        </w:tc>
        <w:tc>
          <w:tcPr>
            <w:tcW w:w="614" w:type="dxa"/>
            <w:tcBorders>
              <w:top w:val="single" w:sz="4" w:space="0" w:color="auto"/>
              <w:bottom w:val="single" w:sz="4" w:space="0" w:color="auto"/>
            </w:tcBorders>
            <w:shd w:val="clear" w:color="auto" w:fill="auto"/>
            <w:vAlign w:val="center"/>
            <w:hideMark/>
          </w:tcPr>
          <w:p w14:paraId="0FA8B0C9" w14:textId="77777777" w:rsidR="00AA5FD9" w:rsidRPr="00091487"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i/>
                <w:color w:val="000000" w:themeColor="text1"/>
                <w:sz w:val="24"/>
                <w:szCs w:val="24"/>
                <w:lang w:eastAsia="fr-CH"/>
              </w:rPr>
            </w:pPr>
            <w:r w:rsidRPr="00091487">
              <w:rPr>
                <w:rFonts w:ascii="Book Antiqua" w:eastAsia="Times New Roman" w:hAnsi="Book Antiqua" w:cs="Arial"/>
                <w:b/>
                <w:bCs/>
                <w:i/>
                <w:color w:val="000000" w:themeColor="text1"/>
                <w:sz w:val="24"/>
                <w:szCs w:val="24"/>
                <w:lang w:eastAsia="fr-CH"/>
              </w:rPr>
              <w:t>r</w:t>
            </w:r>
          </w:p>
        </w:tc>
      </w:tr>
      <w:tr w:rsidR="00AA5FD9" w:rsidRPr="00A11160" w14:paraId="6A6DA1B0"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val="restart"/>
            <w:tcBorders>
              <w:top w:val="single" w:sz="4" w:space="0" w:color="auto"/>
              <w:right w:val="none" w:sz="0" w:space="0" w:color="auto"/>
            </w:tcBorders>
            <w:shd w:val="clear" w:color="auto" w:fill="auto"/>
            <w:vAlign w:val="center"/>
          </w:tcPr>
          <w:p w14:paraId="7A8FB00E" w14:textId="4E42CA1C" w:rsidR="00AA5FD9" w:rsidRPr="00A11160" w:rsidRDefault="0055534B"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r w:rsidRPr="0055534B">
              <w:rPr>
                <w:rFonts w:ascii="Book Antiqua" w:eastAsia="Times New Roman" w:hAnsi="Book Antiqua" w:cs="Arial"/>
                <w:b w:val="0"/>
                <w:bCs w:val="0"/>
                <w:color w:val="000000"/>
                <w:sz w:val="24"/>
                <w:szCs w:val="24"/>
                <w:lang w:eastAsia="fr-CH"/>
              </w:rPr>
              <w:t>Tca</w:t>
            </w:r>
            <w:r w:rsidRPr="00A11160">
              <w:rPr>
                <w:rFonts w:ascii="Book Antiqua" w:eastAsia="Times New Roman" w:hAnsi="Book Antiqua" w:cs="Arial"/>
                <w:b w:val="0"/>
                <w:bCs w:val="0"/>
                <w:caps w:val="0"/>
                <w:color w:val="000000"/>
                <w:sz w:val="24"/>
                <w:szCs w:val="24"/>
                <w:lang w:eastAsia="fr-CH"/>
              </w:rPr>
              <w:t xml:space="preserve"> cycle</w:t>
            </w:r>
          </w:p>
        </w:tc>
        <w:tc>
          <w:tcPr>
            <w:tcW w:w="2273" w:type="dxa"/>
            <w:tcBorders>
              <w:top w:val="single" w:sz="4" w:space="0" w:color="auto"/>
            </w:tcBorders>
            <w:shd w:val="clear" w:color="auto" w:fill="auto"/>
            <w:vAlign w:val="center"/>
          </w:tcPr>
          <w:p w14:paraId="7562046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Methylsuccinic acid</w:t>
            </w:r>
          </w:p>
        </w:tc>
        <w:tc>
          <w:tcPr>
            <w:tcW w:w="851" w:type="dxa"/>
            <w:tcBorders>
              <w:top w:val="single" w:sz="4" w:space="0" w:color="auto"/>
            </w:tcBorders>
            <w:shd w:val="clear" w:color="auto" w:fill="auto"/>
            <w:vAlign w:val="center"/>
          </w:tcPr>
          <w:p w14:paraId="4C50561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tcBorders>
              <w:top w:val="single" w:sz="4" w:space="0" w:color="auto"/>
            </w:tcBorders>
            <w:shd w:val="clear" w:color="auto" w:fill="auto"/>
            <w:vAlign w:val="center"/>
          </w:tcPr>
          <w:p w14:paraId="410456E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673" w:type="dxa"/>
            <w:tcBorders>
              <w:top w:val="single" w:sz="4" w:space="0" w:color="auto"/>
            </w:tcBorders>
            <w:shd w:val="clear" w:color="auto" w:fill="auto"/>
            <w:vAlign w:val="center"/>
          </w:tcPr>
          <w:p w14:paraId="5E86908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73" w:type="dxa"/>
            <w:tcBorders>
              <w:top w:val="single" w:sz="4" w:space="0" w:color="auto"/>
            </w:tcBorders>
            <w:shd w:val="clear" w:color="auto" w:fill="auto"/>
            <w:vAlign w:val="center"/>
          </w:tcPr>
          <w:p w14:paraId="6B63056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c>
          <w:tcPr>
            <w:tcW w:w="573" w:type="dxa"/>
            <w:tcBorders>
              <w:top w:val="single" w:sz="4" w:space="0" w:color="auto"/>
            </w:tcBorders>
            <w:shd w:val="clear" w:color="auto" w:fill="auto"/>
            <w:vAlign w:val="center"/>
          </w:tcPr>
          <w:p w14:paraId="50D3E88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614" w:type="dxa"/>
            <w:tcBorders>
              <w:top w:val="single" w:sz="4" w:space="0" w:color="auto"/>
            </w:tcBorders>
            <w:shd w:val="clear" w:color="auto" w:fill="auto"/>
            <w:vAlign w:val="center"/>
          </w:tcPr>
          <w:p w14:paraId="6C8CA39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r>
      <w:tr w:rsidR="00AA5FD9" w:rsidRPr="00A11160" w14:paraId="590DED92"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0AE0CD42"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6D2F1B2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Fumaric acid</w:t>
            </w:r>
          </w:p>
        </w:tc>
        <w:tc>
          <w:tcPr>
            <w:tcW w:w="851" w:type="dxa"/>
            <w:shd w:val="clear" w:color="auto" w:fill="auto"/>
            <w:vAlign w:val="center"/>
          </w:tcPr>
          <w:p w14:paraId="4332115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33" w:type="dxa"/>
            <w:shd w:val="clear" w:color="auto" w:fill="auto"/>
            <w:vAlign w:val="center"/>
          </w:tcPr>
          <w:p w14:paraId="72CF426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tcPr>
          <w:p w14:paraId="1432DAB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573" w:type="dxa"/>
            <w:shd w:val="clear" w:color="auto" w:fill="auto"/>
            <w:vAlign w:val="center"/>
          </w:tcPr>
          <w:p w14:paraId="7DFE210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tcPr>
          <w:p w14:paraId="1947103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shd w:val="clear" w:color="auto" w:fill="auto"/>
            <w:vAlign w:val="center"/>
          </w:tcPr>
          <w:p w14:paraId="5646112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r>
      <w:tr w:rsidR="00AA5FD9" w:rsidRPr="00A11160" w14:paraId="63C3A15C"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065FEE68"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2949C2A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2-Hydroxyglutaric acid</w:t>
            </w:r>
          </w:p>
        </w:tc>
        <w:tc>
          <w:tcPr>
            <w:tcW w:w="851" w:type="dxa"/>
            <w:shd w:val="clear" w:color="auto" w:fill="auto"/>
            <w:vAlign w:val="center"/>
          </w:tcPr>
          <w:p w14:paraId="0DBC72D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533" w:type="dxa"/>
            <w:shd w:val="clear" w:color="auto" w:fill="auto"/>
            <w:vAlign w:val="center"/>
          </w:tcPr>
          <w:p w14:paraId="118E0EC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tcPr>
          <w:p w14:paraId="11D9A10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73" w:type="dxa"/>
            <w:shd w:val="clear" w:color="auto" w:fill="auto"/>
            <w:vAlign w:val="center"/>
          </w:tcPr>
          <w:p w14:paraId="6502DD2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573" w:type="dxa"/>
            <w:shd w:val="clear" w:color="auto" w:fill="auto"/>
            <w:vAlign w:val="center"/>
          </w:tcPr>
          <w:p w14:paraId="39EC3FE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614" w:type="dxa"/>
            <w:shd w:val="clear" w:color="auto" w:fill="auto"/>
            <w:vAlign w:val="center"/>
          </w:tcPr>
          <w:p w14:paraId="375C1CA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r>
      <w:tr w:rsidR="00AA5FD9" w:rsidRPr="00A11160" w14:paraId="658097E3"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631221D5"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49A8D94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Isocitric acid</w:t>
            </w:r>
          </w:p>
        </w:tc>
        <w:tc>
          <w:tcPr>
            <w:tcW w:w="851" w:type="dxa"/>
            <w:shd w:val="clear" w:color="auto" w:fill="auto"/>
            <w:vAlign w:val="center"/>
          </w:tcPr>
          <w:p w14:paraId="6DA5082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533" w:type="dxa"/>
            <w:shd w:val="clear" w:color="auto" w:fill="auto"/>
            <w:vAlign w:val="center"/>
          </w:tcPr>
          <w:p w14:paraId="6F37C92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673" w:type="dxa"/>
            <w:shd w:val="clear" w:color="auto" w:fill="auto"/>
            <w:vAlign w:val="center"/>
          </w:tcPr>
          <w:p w14:paraId="4A2D453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73" w:type="dxa"/>
            <w:shd w:val="clear" w:color="auto" w:fill="auto"/>
            <w:vAlign w:val="center"/>
          </w:tcPr>
          <w:p w14:paraId="45C5640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tcPr>
          <w:p w14:paraId="409AABC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614" w:type="dxa"/>
            <w:shd w:val="clear" w:color="auto" w:fill="auto"/>
            <w:vAlign w:val="center"/>
          </w:tcPr>
          <w:p w14:paraId="08BD696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r>
      <w:tr w:rsidR="004323C5" w:rsidRPr="00A11160" w14:paraId="78B22EE6"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val="restart"/>
            <w:tcBorders>
              <w:right w:val="none" w:sz="0" w:space="0" w:color="auto"/>
            </w:tcBorders>
            <w:shd w:val="clear" w:color="auto" w:fill="auto"/>
            <w:vAlign w:val="center"/>
          </w:tcPr>
          <w:p w14:paraId="114FBDA7" w14:textId="341139B3"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r w:rsidRPr="00A11160">
              <w:rPr>
                <w:rFonts w:ascii="Book Antiqua" w:eastAsia="Times New Roman" w:hAnsi="Book Antiqua" w:cs="Arial"/>
                <w:b w:val="0"/>
                <w:bCs w:val="0"/>
                <w:color w:val="000000"/>
                <w:sz w:val="24"/>
                <w:szCs w:val="24"/>
                <w:lang w:eastAsia="fr-CH"/>
              </w:rPr>
              <w:t>G</w:t>
            </w:r>
            <w:r w:rsidR="0055534B" w:rsidRPr="00A11160">
              <w:rPr>
                <w:rFonts w:ascii="Book Antiqua" w:eastAsia="Times New Roman" w:hAnsi="Book Antiqua" w:cs="Arial"/>
                <w:b w:val="0"/>
                <w:bCs w:val="0"/>
                <w:caps w:val="0"/>
                <w:color w:val="000000"/>
                <w:sz w:val="24"/>
                <w:szCs w:val="24"/>
                <w:lang w:eastAsia="fr-CH"/>
              </w:rPr>
              <w:t>lutathione metabolism</w:t>
            </w:r>
          </w:p>
        </w:tc>
        <w:tc>
          <w:tcPr>
            <w:tcW w:w="2273" w:type="dxa"/>
            <w:shd w:val="clear" w:color="auto" w:fill="auto"/>
            <w:vAlign w:val="center"/>
          </w:tcPr>
          <w:p w14:paraId="3B2B6F8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Cysteine</w:t>
            </w:r>
          </w:p>
        </w:tc>
        <w:tc>
          <w:tcPr>
            <w:tcW w:w="851" w:type="dxa"/>
            <w:shd w:val="clear" w:color="auto" w:fill="auto"/>
            <w:vAlign w:val="center"/>
          </w:tcPr>
          <w:p w14:paraId="0C619EC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1.5</w:t>
            </w:r>
          </w:p>
        </w:tc>
        <w:tc>
          <w:tcPr>
            <w:tcW w:w="533" w:type="dxa"/>
            <w:shd w:val="clear" w:color="auto" w:fill="auto"/>
            <w:vAlign w:val="center"/>
          </w:tcPr>
          <w:p w14:paraId="1814F5E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tcPr>
          <w:p w14:paraId="7729C4C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73" w:type="dxa"/>
            <w:shd w:val="clear" w:color="auto" w:fill="auto"/>
            <w:vAlign w:val="center"/>
          </w:tcPr>
          <w:p w14:paraId="186EF2C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tcPr>
          <w:p w14:paraId="736509D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614" w:type="dxa"/>
            <w:shd w:val="clear" w:color="auto" w:fill="auto"/>
            <w:vAlign w:val="center"/>
          </w:tcPr>
          <w:p w14:paraId="0636A05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r>
      <w:tr w:rsidR="00AA5FD9" w:rsidRPr="00A11160" w14:paraId="666FA678"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66BE3313"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hideMark/>
          </w:tcPr>
          <w:p w14:paraId="29BA541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Glycine</w:t>
            </w:r>
          </w:p>
        </w:tc>
        <w:tc>
          <w:tcPr>
            <w:tcW w:w="851" w:type="dxa"/>
            <w:shd w:val="clear" w:color="auto" w:fill="auto"/>
            <w:vAlign w:val="center"/>
            <w:hideMark/>
          </w:tcPr>
          <w:p w14:paraId="6C39D22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33" w:type="dxa"/>
            <w:shd w:val="clear" w:color="auto" w:fill="auto"/>
            <w:vAlign w:val="center"/>
            <w:hideMark/>
          </w:tcPr>
          <w:p w14:paraId="0140C29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hideMark/>
          </w:tcPr>
          <w:p w14:paraId="2C7513C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73" w:type="dxa"/>
            <w:shd w:val="clear" w:color="auto" w:fill="auto"/>
            <w:vAlign w:val="center"/>
            <w:hideMark/>
          </w:tcPr>
          <w:p w14:paraId="2283E69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hideMark/>
          </w:tcPr>
          <w:p w14:paraId="3931665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614" w:type="dxa"/>
            <w:shd w:val="clear" w:color="auto" w:fill="auto"/>
            <w:vAlign w:val="center"/>
            <w:hideMark/>
          </w:tcPr>
          <w:p w14:paraId="3730CE8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r>
      <w:tr w:rsidR="00AA5FD9" w:rsidRPr="00A11160" w14:paraId="568BF6FA"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645247D9"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439B2C2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Glutamic acid</w:t>
            </w:r>
          </w:p>
        </w:tc>
        <w:tc>
          <w:tcPr>
            <w:tcW w:w="851" w:type="dxa"/>
            <w:shd w:val="clear" w:color="auto" w:fill="auto"/>
            <w:vAlign w:val="center"/>
          </w:tcPr>
          <w:p w14:paraId="32F958E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33" w:type="dxa"/>
            <w:shd w:val="clear" w:color="auto" w:fill="auto"/>
            <w:vAlign w:val="center"/>
          </w:tcPr>
          <w:p w14:paraId="22D3E75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tcPr>
          <w:p w14:paraId="365DC2A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73" w:type="dxa"/>
            <w:shd w:val="clear" w:color="auto" w:fill="auto"/>
            <w:vAlign w:val="center"/>
          </w:tcPr>
          <w:p w14:paraId="46014B4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tcPr>
          <w:p w14:paraId="3AB2792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614" w:type="dxa"/>
            <w:shd w:val="clear" w:color="auto" w:fill="auto"/>
            <w:vAlign w:val="center"/>
          </w:tcPr>
          <w:p w14:paraId="6BDE9F2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r>
      <w:tr w:rsidR="00AA5FD9" w:rsidRPr="00A11160" w14:paraId="0EFA14F7"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528EB900"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485C093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Pyroglutamic acid</w:t>
            </w:r>
          </w:p>
        </w:tc>
        <w:tc>
          <w:tcPr>
            <w:tcW w:w="851" w:type="dxa"/>
            <w:shd w:val="clear" w:color="auto" w:fill="auto"/>
            <w:vAlign w:val="center"/>
          </w:tcPr>
          <w:p w14:paraId="0DDA897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tcPr>
          <w:p w14:paraId="13D8E8E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673" w:type="dxa"/>
            <w:shd w:val="clear" w:color="auto" w:fill="auto"/>
            <w:vAlign w:val="center"/>
          </w:tcPr>
          <w:p w14:paraId="036AFE9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73" w:type="dxa"/>
            <w:shd w:val="clear" w:color="auto" w:fill="auto"/>
            <w:vAlign w:val="center"/>
          </w:tcPr>
          <w:p w14:paraId="3AB5D48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tcPr>
          <w:p w14:paraId="6CA7FC1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614" w:type="dxa"/>
            <w:shd w:val="clear" w:color="auto" w:fill="auto"/>
            <w:vAlign w:val="center"/>
          </w:tcPr>
          <w:p w14:paraId="037DDFA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r>
      <w:tr w:rsidR="004323C5" w:rsidRPr="00A11160" w14:paraId="30999C4B"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val="restart"/>
            <w:tcBorders>
              <w:right w:val="none" w:sz="0" w:space="0" w:color="auto"/>
            </w:tcBorders>
            <w:shd w:val="clear" w:color="auto" w:fill="auto"/>
            <w:vAlign w:val="center"/>
          </w:tcPr>
          <w:p w14:paraId="2B02EE8C" w14:textId="50F03E2B" w:rsidR="00AA5FD9" w:rsidRPr="00A11160" w:rsidRDefault="0055534B"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r w:rsidRPr="00A11160">
              <w:rPr>
                <w:rFonts w:ascii="Book Antiqua" w:eastAsia="Times New Roman" w:hAnsi="Book Antiqua" w:cs="Arial"/>
                <w:b w:val="0"/>
                <w:bCs w:val="0"/>
                <w:caps w:val="0"/>
                <w:color w:val="000000"/>
                <w:sz w:val="24"/>
                <w:szCs w:val="24"/>
                <w:lang w:eastAsia="fr-CH"/>
              </w:rPr>
              <w:t>Neurostransmitter metabolism</w:t>
            </w:r>
          </w:p>
        </w:tc>
        <w:tc>
          <w:tcPr>
            <w:tcW w:w="2273" w:type="dxa"/>
            <w:shd w:val="clear" w:color="auto" w:fill="auto"/>
            <w:vAlign w:val="center"/>
          </w:tcPr>
          <w:p w14:paraId="2A8627C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Gamma-Aminobutyric acid</w:t>
            </w:r>
          </w:p>
        </w:tc>
        <w:tc>
          <w:tcPr>
            <w:tcW w:w="851" w:type="dxa"/>
            <w:shd w:val="clear" w:color="auto" w:fill="auto"/>
            <w:vAlign w:val="center"/>
          </w:tcPr>
          <w:p w14:paraId="77B102F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33" w:type="dxa"/>
            <w:shd w:val="clear" w:color="auto" w:fill="auto"/>
            <w:vAlign w:val="center"/>
          </w:tcPr>
          <w:p w14:paraId="5CCB995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tcPr>
          <w:p w14:paraId="09C78AB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73" w:type="dxa"/>
            <w:shd w:val="clear" w:color="auto" w:fill="auto"/>
            <w:vAlign w:val="center"/>
          </w:tcPr>
          <w:p w14:paraId="472025C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tcPr>
          <w:p w14:paraId="3755303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614" w:type="dxa"/>
            <w:shd w:val="clear" w:color="auto" w:fill="auto"/>
            <w:vAlign w:val="center"/>
          </w:tcPr>
          <w:p w14:paraId="5A274BF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r>
      <w:tr w:rsidR="00AA5FD9" w:rsidRPr="00A11160" w14:paraId="46338A10"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100DBC1F"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79F6A0B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Dopamine</w:t>
            </w:r>
          </w:p>
        </w:tc>
        <w:tc>
          <w:tcPr>
            <w:tcW w:w="851" w:type="dxa"/>
            <w:shd w:val="clear" w:color="auto" w:fill="auto"/>
            <w:vAlign w:val="center"/>
          </w:tcPr>
          <w:p w14:paraId="057F7F5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1.6</w:t>
            </w:r>
          </w:p>
        </w:tc>
        <w:tc>
          <w:tcPr>
            <w:tcW w:w="533" w:type="dxa"/>
            <w:shd w:val="clear" w:color="auto" w:fill="auto"/>
            <w:vAlign w:val="center"/>
          </w:tcPr>
          <w:p w14:paraId="0744182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0.7</w:t>
            </w:r>
          </w:p>
        </w:tc>
        <w:tc>
          <w:tcPr>
            <w:tcW w:w="673" w:type="dxa"/>
            <w:shd w:val="clear" w:color="auto" w:fill="auto"/>
            <w:vAlign w:val="center"/>
          </w:tcPr>
          <w:p w14:paraId="5A60305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1.8</w:t>
            </w:r>
          </w:p>
        </w:tc>
        <w:tc>
          <w:tcPr>
            <w:tcW w:w="573" w:type="dxa"/>
            <w:shd w:val="clear" w:color="auto" w:fill="auto"/>
            <w:vAlign w:val="center"/>
          </w:tcPr>
          <w:p w14:paraId="372B6A1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0.6</w:t>
            </w:r>
          </w:p>
        </w:tc>
        <w:tc>
          <w:tcPr>
            <w:tcW w:w="573" w:type="dxa"/>
            <w:shd w:val="clear" w:color="auto" w:fill="auto"/>
            <w:vAlign w:val="center"/>
          </w:tcPr>
          <w:p w14:paraId="1791270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shd w:val="clear" w:color="auto" w:fill="auto"/>
            <w:vAlign w:val="center"/>
          </w:tcPr>
          <w:p w14:paraId="3693265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r>
      <w:tr w:rsidR="004323C5" w:rsidRPr="00A11160" w14:paraId="18CECBC1"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42445E34"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53DEDB4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Homogentisic acid</w:t>
            </w:r>
          </w:p>
        </w:tc>
        <w:tc>
          <w:tcPr>
            <w:tcW w:w="851" w:type="dxa"/>
            <w:shd w:val="clear" w:color="auto" w:fill="auto"/>
            <w:vAlign w:val="center"/>
          </w:tcPr>
          <w:p w14:paraId="278F7D0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1.6</w:t>
            </w:r>
          </w:p>
        </w:tc>
        <w:tc>
          <w:tcPr>
            <w:tcW w:w="533" w:type="dxa"/>
            <w:shd w:val="clear" w:color="auto" w:fill="auto"/>
            <w:vAlign w:val="center"/>
          </w:tcPr>
          <w:p w14:paraId="46BC328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0.7</w:t>
            </w:r>
          </w:p>
        </w:tc>
        <w:tc>
          <w:tcPr>
            <w:tcW w:w="673" w:type="dxa"/>
            <w:shd w:val="clear" w:color="auto" w:fill="auto"/>
            <w:vAlign w:val="center"/>
          </w:tcPr>
          <w:p w14:paraId="3CEB861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1.8</w:t>
            </w:r>
          </w:p>
        </w:tc>
        <w:tc>
          <w:tcPr>
            <w:tcW w:w="573" w:type="dxa"/>
            <w:shd w:val="clear" w:color="auto" w:fill="auto"/>
            <w:vAlign w:val="center"/>
          </w:tcPr>
          <w:p w14:paraId="3282FAE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0.6</w:t>
            </w:r>
          </w:p>
        </w:tc>
        <w:tc>
          <w:tcPr>
            <w:tcW w:w="573" w:type="dxa"/>
            <w:shd w:val="clear" w:color="auto" w:fill="auto"/>
            <w:vAlign w:val="center"/>
          </w:tcPr>
          <w:p w14:paraId="65E0BA7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shd w:val="clear" w:color="auto" w:fill="auto"/>
            <w:vAlign w:val="center"/>
          </w:tcPr>
          <w:p w14:paraId="795DA6A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r>
      <w:tr w:rsidR="00AA5FD9" w:rsidRPr="00A11160" w14:paraId="1CB96583"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val="restart"/>
            <w:tcBorders>
              <w:right w:val="none" w:sz="0" w:space="0" w:color="auto"/>
            </w:tcBorders>
            <w:shd w:val="clear" w:color="auto" w:fill="auto"/>
            <w:vAlign w:val="center"/>
          </w:tcPr>
          <w:p w14:paraId="506B6D6D" w14:textId="7E83612D" w:rsidR="00AA5FD9" w:rsidRPr="00A11160" w:rsidRDefault="0055534B"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r w:rsidRPr="00A11160">
              <w:rPr>
                <w:rFonts w:ascii="Book Antiqua" w:eastAsia="Times New Roman" w:hAnsi="Book Antiqua" w:cs="Arial"/>
                <w:b w:val="0"/>
                <w:bCs w:val="0"/>
                <w:caps w:val="0"/>
                <w:color w:val="000000"/>
                <w:sz w:val="24"/>
                <w:szCs w:val="24"/>
                <w:lang w:eastAsia="fr-CH"/>
              </w:rPr>
              <w:t>Bacterial metabolism</w:t>
            </w:r>
          </w:p>
        </w:tc>
        <w:tc>
          <w:tcPr>
            <w:tcW w:w="2273" w:type="dxa"/>
            <w:shd w:val="clear" w:color="auto" w:fill="auto"/>
            <w:vAlign w:val="center"/>
          </w:tcPr>
          <w:p w14:paraId="4451BEE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3-Hydroxyphenylacetic acid</w:t>
            </w:r>
          </w:p>
        </w:tc>
        <w:tc>
          <w:tcPr>
            <w:tcW w:w="851" w:type="dxa"/>
            <w:shd w:val="clear" w:color="auto" w:fill="auto"/>
            <w:vAlign w:val="center"/>
          </w:tcPr>
          <w:p w14:paraId="0F1632C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tcPr>
          <w:p w14:paraId="61A714B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tcPr>
          <w:p w14:paraId="61D1DC0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73" w:type="dxa"/>
            <w:shd w:val="clear" w:color="auto" w:fill="auto"/>
            <w:vAlign w:val="center"/>
          </w:tcPr>
          <w:p w14:paraId="4AF32A4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573" w:type="dxa"/>
            <w:shd w:val="clear" w:color="auto" w:fill="auto"/>
            <w:vAlign w:val="center"/>
          </w:tcPr>
          <w:p w14:paraId="6DA9939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shd w:val="clear" w:color="auto" w:fill="auto"/>
            <w:vAlign w:val="center"/>
          </w:tcPr>
          <w:p w14:paraId="1D8F479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r>
      <w:tr w:rsidR="00AA5FD9" w:rsidRPr="00A11160" w14:paraId="1BB43E2A"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0F781248"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0C6216C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Hippuric acid</w:t>
            </w:r>
          </w:p>
        </w:tc>
        <w:tc>
          <w:tcPr>
            <w:tcW w:w="851" w:type="dxa"/>
            <w:shd w:val="clear" w:color="auto" w:fill="auto"/>
            <w:vAlign w:val="center"/>
          </w:tcPr>
          <w:p w14:paraId="2A10496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533" w:type="dxa"/>
            <w:shd w:val="clear" w:color="auto" w:fill="auto"/>
            <w:vAlign w:val="center"/>
          </w:tcPr>
          <w:p w14:paraId="4DDCB2F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tcPr>
          <w:p w14:paraId="26CB3AB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73" w:type="dxa"/>
            <w:shd w:val="clear" w:color="auto" w:fill="auto"/>
            <w:vAlign w:val="center"/>
          </w:tcPr>
          <w:p w14:paraId="5D98A87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573" w:type="dxa"/>
            <w:shd w:val="clear" w:color="auto" w:fill="auto"/>
            <w:vAlign w:val="center"/>
          </w:tcPr>
          <w:p w14:paraId="4484C91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1.6</w:t>
            </w:r>
          </w:p>
        </w:tc>
        <w:tc>
          <w:tcPr>
            <w:tcW w:w="614" w:type="dxa"/>
            <w:shd w:val="clear" w:color="auto" w:fill="auto"/>
            <w:vAlign w:val="center"/>
          </w:tcPr>
          <w:p w14:paraId="3523064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r>
      <w:tr w:rsidR="00AA5FD9" w:rsidRPr="00A11160" w14:paraId="014E6BAC"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6CC19477"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596996C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Indoleacetic acid</w:t>
            </w:r>
          </w:p>
        </w:tc>
        <w:tc>
          <w:tcPr>
            <w:tcW w:w="851" w:type="dxa"/>
            <w:shd w:val="clear" w:color="auto" w:fill="auto"/>
            <w:vAlign w:val="center"/>
          </w:tcPr>
          <w:p w14:paraId="42CB6D8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tcPr>
          <w:p w14:paraId="11357DD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673" w:type="dxa"/>
            <w:shd w:val="clear" w:color="auto" w:fill="auto"/>
            <w:vAlign w:val="center"/>
          </w:tcPr>
          <w:p w14:paraId="4C29FBA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73" w:type="dxa"/>
            <w:shd w:val="clear" w:color="auto" w:fill="auto"/>
            <w:vAlign w:val="center"/>
          </w:tcPr>
          <w:p w14:paraId="01A8C96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573" w:type="dxa"/>
            <w:shd w:val="clear" w:color="auto" w:fill="auto"/>
            <w:vAlign w:val="center"/>
          </w:tcPr>
          <w:p w14:paraId="43435F0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614" w:type="dxa"/>
            <w:shd w:val="clear" w:color="auto" w:fill="auto"/>
            <w:vAlign w:val="center"/>
          </w:tcPr>
          <w:p w14:paraId="0AA1EEA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r>
      <w:tr w:rsidR="00AA5FD9" w:rsidRPr="00A11160" w14:paraId="77A71C66"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38854C86"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hideMark/>
          </w:tcPr>
          <w:p w14:paraId="6CD57C8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4-Hydroxyphenylacetic acid</w:t>
            </w:r>
          </w:p>
        </w:tc>
        <w:tc>
          <w:tcPr>
            <w:tcW w:w="851" w:type="dxa"/>
            <w:shd w:val="clear" w:color="auto" w:fill="auto"/>
            <w:vAlign w:val="center"/>
            <w:hideMark/>
          </w:tcPr>
          <w:p w14:paraId="551665A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hideMark/>
          </w:tcPr>
          <w:p w14:paraId="5745F2F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hideMark/>
          </w:tcPr>
          <w:p w14:paraId="31868B8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573" w:type="dxa"/>
            <w:shd w:val="clear" w:color="auto" w:fill="auto"/>
            <w:vAlign w:val="center"/>
            <w:hideMark/>
          </w:tcPr>
          <w:p w14:paraId="11A4854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hideMark/>
          </w:tcPr>
          <w:p w14:paraId="6F9AB61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614" w:type="dxa"/>
            <w:shd w:val="clear" w:color="auto" w:fill="auto"/>
            <w:vAlign w:val="center"/>
            <w:hideMark/>
          </w:tcPr>
          <w:p w14:paraId="1D483F0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r>
      <w:tr w:rsidR="00AA5FD9" w:rsidRPr="00A11160" w14:paraId="6E473233"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60F976FB"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5D5653D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Phenyllactic acid</w:t>
            </w:r>
          </w:p>
        </w:tc>
        <w:tc>
          <w:tcPr>
            <w:tcW w:w="851" w:type="dxa"/>
            <w:shd w:val="clear" w:color="auto" w:fill="auto"/>
            <w:vAlign w:val="center"/>
          </w:tcPr>
          <w:p w14:paraId="53DA9AE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533" w:type="dxa"/>
            <w:shd w:val="clear" w:color="auto" w:fill="auto"/>
            <w:vAlign w:val="center"/>
          </w:tcPr>
          <w:p w14:paraId="04761E5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673" w:type="dxa"/>
            <w:shd w:val="clear" w:color="auto" w:fill="auto"/>
            <w:vAlign w:val="center"/>
          </w:tcPr>
          <w:p w14:paraId="4276917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0.6</w:t>
            </w:r>
          </w:p>
        </w:tc>
        <w:tc>
          <w:tcPr>
            <w:tcW w:w="573" w:type="dxa"/>
            <w:shd w:val="clear" w:color="auto" w:fill="auto"/>
            <w:vAlign w:val="center"/>
          </w:tcPr>
          <w:p w14:paraId="59B7ACB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c>
          <w:tcPr>
            <w:tcW w:w="573" w:type="dxa"/>
            <w:shd w:val="clear" w:color="auto" w:fill="auto"/>
            <w:vAlign w:val="center"/>
          </w:tcPr>
          <w:p w14:paraId="7668E50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614" w:type="dxa"/>
            <w:shd w:val="clear" w:color="auto" w:fill="auto"/>
            <w:vAlign w:val="center"/>
          </w:tcPr>
          <w:p w14:paraId="3128335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r>
      <w:tr w:rsidR="004323C5" w:rsidRPr="00A11160" w14:paraId="03167A9F"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auto"/>
            <w:vAlign w:val="center"/>
          </w:tcPr>
          <w:p w14:paraId="3C5DD04E" w14:textId="1317F875" w:rsidR="00AA5FD9" w:rsidRPr="00A11160" w:rsidRDefault="0055534B"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r w:rsidRPr="00A11160">
              <w:rPr>
                <w:rFonts w:ascii="Book Antiqua" w:eastAsia="Times New Roman" w:hAnsi="Book Antiqua" w:cs="Arial"/>
                <w:b w:val="0"/>
                <w:bCs w:val="0"/>
                <w:caps w:val="0"/>
                <w:color w:val="000000"/>
                <w:sz w:val="24"/>
                <w:szCs w:val="24"/>
                <w:lang w:eastAsia="fr-CH"/>
              </w:rPr>
              <w:lastRenderedPageBreak/>
              <w:t>Other</w:t>
            </w:r>
          </w:p>
        </w:tc>
        <w:tc>
          <w:tcPr>
            <w:tcW w:w="2273" w:type="dxa"/>
            <w:shd w:val="clear" w:color="auto" w:fill="auto"/>
            <w:vAlign w:val="center"/>
            <w:hideMark/>
          </w:tcPr>
          <w:p w14:paraId="760D0AE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Salicyluric acid</w:t>
            </w:r>
          </w:p>
        </w:tc>
        <w:tc>
          <w:tcPr>
            <w:tcW w:w="851" w:type="dxa"/>
            <w:shd w:val="clear" w:color="auto" w:fill="auto"/>
            <w:vAlign w:val="center"/>
            <w:hideMark/>
          </w:tcPr>
          <w:p w14:paraId="6D679C6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33" w:type="dxa"/>
            <w:shd w:val="clear" w:color="auto" w:fill="auto"/>
            <w:vAlign w:val="center"/>
            <w:hideMark/>
          </w:tcPr>
          <w:p w14:paraId="3AE7F1A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673" w:type="dxa"/>
            <w:shd w:val="clear" w:color="auto" w:fill="auto"/>
            <w:vAlign w:val="center"/>
            <w:hideMark/>
          </w:tcPr>
          <w:p w14:paraId="6F2EBCE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0.9</w:t>
            </w:r>
          </w:p>
        </w:tc>
        <w:tc>
          <w:tcPr>
            <w:tcW w:w="573" w:type="dxa"/>
            <w:shd w:val="clear" w:color="auto" w:fill="auto"/>
            <w:vAlign w:val="center"/>
            <w:hideMark/>
          </w:tcPr>
          <w:p w14:paraId="6F12DCC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c>
          <w:tcPr>
            <w:tcW w:w="573" w:type="dxa"/>
            <w:shd w:val="clear" w:color="auto" w:fill="auto"/>
            <w:vAlign w:val="center"/>
            <w:hideMark/>
          </w:tcPr>
          <w:p w14:paraId="41ADF63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614" w:type="dxa"/>
            <w:shd w:val="clear" w:color="auto" w:fill="auto"/>
            <w:vAlign w:val="center"/>
            <w:hideMark/>
          </w:tcPr>
          <w:p w14:paraId="49CAC5E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r>
      <w:tr w:rsidR="004323C5" w:rsidRPr="00A11160" w14:paraId="7AF02F42"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auto"/>
            <w:vAlign w:val="center"/>
          </w:tcPr>
          <w:p w14:paraId="106AE17C" w14:textId="633676B5" w:rsidR="00AA5FD9" w:rsidRPr="00A11160" w:rsidRDefault="0055534B"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r w:rsidRPr="00A11160">
              <w:rPr>
                <w:rFonts w:ascii="Book Antiqua" w:eastAsia="Times New Roman" w:hAnsi="Book Antiqua" w:cs="Arial"/>
                <w:b w:val="0"/>
                <w:bCs w:val="0"/>
                <w:caps w:val="0"/>
                <w:color w:val="000000"/>
                <w:sz w:val="24"/>
                <w:szCs w:val="24"/>
                <w:lang w:eastAsia="fr-CH"/>
              </w:rPr>
              <w:t>Dicarboxylic acid metabolism</w:t>
            </w:r>
          </w:p>
        </w:tc>
        <w:tc>
          <w:tcPr>
            <w:tcW w:w="2273" w:type="dxa"/>
            <w:shd w:val="clear" w:color="auto" w:fill="auto"/>
            <w:vAlign w:val="center"/>
            <w:hideMark/>
          </w:tcPr>
          <w:p w14:paraId="6F58FC9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Suberic acid</w:t>
            </w:r>
          </w:p>
        </w:tc>
        <w:tc>
          <w:tcPr>
            <w:tcW w:w="851" w:type="dxa"/>
            <w:shd w:val="clear" w:color="auto" w:fill="auto"/>
            <w:vAlign w:val="center"/>
            <w:hideMark/>
          </w:tcPr>
          <w:p w14:paraId="43DFBDB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hideMark/>
          </w:tcPr>
          <w:p w14:paraId="797F108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hideMark/>
          </w:tcPr>
          <w:p w14:paraId="1AAA7B4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1.5</w:t>
            </w:r>
          </w:p>
        </w:tc>
        <w:tc>
          <w:tcPr>
            <w:tcW w:w="573" w:type="dxa"/>
            <w:shd w:val="clear" w:color="auto" w:fill="auto"/>
            <w:vAlign w:val="center"/>
            <w:hideMark/>
          </w:tcPr>
          <w:p w14:paraId="1947A05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573" w:type="dxa"/>
            <w:shd w:val="clear" w:color="auto" w:fill="auto"/>
            <w:vAlign w:val="center"/>
            <w:hideMark/>
          </w:tcPr>
          <w:p w14:paraId="6BE0069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shd w:val="clear" w:color="auto" w:fill="auto"/>
            <w:vAlign w:val="center"/>
            <w:hideMark/>
          </w:tcPr>
          <w:p w14:paraId="0C6ADEC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r>
      <w:tr w:rsidR="004323C5" w:rsidRPr="00A11160" w14:paraId="69B7B1E3"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val="restart"/>
            <w:tcBorders>
              <w:right w:val="none" w:sz="0" w:space="0" w:color="auto"/>
            </w:tcBorders>
            <w:shd w:val="clear" w:color="auto" w:fill="auto"/>
            <w:vAlign w:val="center"/>
          </w:tcPr>
          <w:p w14:paraId="6B51EA10" w14:textId="10CCA25D" w:rsidR="00AA5FD9" w:rsidRPr="00A11160" w:rsidRDefault="0055534B"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r w:rsidRPr="00A11160">
              <w:rPr>
                <w:rFonts w:ascii="Book Antiqua" w:eastAsia="Times New Roman" w:hAnsi="Book Antiqua" w:cs="Arial"/>
                <w:b w:val="0"/>
                <w:bCs w:val="0"/>
                <w:caps w:val="0"/>
                <w:color w:val="000000"/>
                <w:sz w:val="24"/>
                <w:szCs w:val="24"/>
                <w:lang w:eastAsia="fr-CH"/>
              </w:rPr>
              <w:t>Bile acids</w:t>
            </w:r>
          </w:p>
        </w:tc>
        <w:tc>
          <w:tcPr>
            <w:tcW w:w="2273" w:type="dxa"/>
            <w:shd w:val="clear" w:color="auto" w:fill="auto"/>
            <w:vAlign w:val="center"/>
          </w:tcPr>
          <w:p w14:paraId="408D680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D72A58">
              <w:rPr>
                <w:rFonts w:ascii="Symbol" w:eastAsia="Times New Roman" w:hAnsi="Symbol" w:cs="Arial"/>
                <w:bCs/>
                <w:color w:val="000000"/>
                <w:sz w:val="24"/>
                <w:szCs w:val="24"/>
                <w:lang w:eastAsia="fr-CH"/>
              </w:rPr>
              <w:t></w:t>
            </w:r>
            <w:r w:rsidRPr="00A11160">
              <w:rPr>
                <w:rFonts w:ascii="Book Antiqua" w:eastAsia="Times New Roman" w:hAnsi="Book Antiqua" w:cs="Arial"/>
                <w:bCs/>
                <w:color w:val="000000"/>
                <w:sz w:val="24"/>
                <w:szCs w:val="24"/>
                <w:lang w:eastAsia="fr-CH"/>
              </w:rPr>
              <w:t>UCA</w:t>
            </w:r>
          </w:p>
        </w:tc>
        <w:tc>
          <w:tcPr>
            <w:tcW w:w="851" w:type="dxa"/>
            <w:shd w:val="clear" w:color="auto" w:fill="auto"/>
            <w:vAlign w:val="center"/>
          </w:tcPr>
          <w:p w14:paraId="0BDC333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1.5</w:t>
            </w:r>
          </w:p>
        </w:tc>
        <w:tc>
          <w:tcPr>
            <w:tcW w:w="533" w:type="dxa"/>
            <w:shd w:val="clear" w:color="auto" w:fill="auto"/>
            <w:vAlign w:val="center"/>
          </w:tcPr>
          <w:p w14:paraId="19A50BE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0.6</w:t>
            </w:r>
          </w:p>
        </w:tc>
        <w:tc>
          <w:tcPr>
            <w:tcW w:w="673" w:type="dxa"/>
            <w:shd w:val="clear" w:color="auto" w:fill="auto"/>
            <w:vAlign w:val="center"/>
          </w:tcPr>
          <w:p w14:paraId="6BC5CD9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573" w:type="dxa"/>
            <w:shd w:val="clear" w:color="auto" w:fill="auto"/>
            <w:vAlign w:val="center"/>
          </w:tcPr>
          <w:p w14:paraId="1E6C262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573" w:type="dxa"/>
            <w:shd w:val="clear" w:color="auto" w:fill="auto"/>
            <w:vAlign w:val="center"/>
          </w:tcPr>
          <w:p w14:paraId="3601081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0.7</w:t>
            </w:r>
          </w:p>
        </w:tc>
        <w:tc>
          <w:tcPr>
            <w:tcW w:w="614" w:type="dxa"/>
            <w:shd w:val="clear" w:color="auto" w:fill="auto"/>
            <w:vAlign w:val="center"/>
          </w:tcPr>
          <w:p w14:paraId="609FB38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r>
      <w:tr w:rsidR="00AA5FD9" w:rsidRPr="00A11160" w14:paraId="603031CC"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47303BDD"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2075646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GUDCA</w:t>
            </w:r>
          </w:p>
        </w:tc>
        <w:tc>
          <w:tcPr>
            <w:tcW w:w="851" w:type="dxa"/>
            <w:shd w:val="clear" w:color="auto" w:fill="auto"/>
            <w:vAlign w:val="center"/>
          </w:tcPr>
          <w:p w14:paraId="529A8CF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tcPr>
          <w:p w14:paraId="0E1E40F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tcPr>
          <w:p w14:paraId="39ADF7E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1.5</w:t>
            </w:r>
          </w:p>
        </w:tc>
        <w:tc>
          <w:tcPr>
            <w:tcW w:w="573" w:type="dxa"/>
            <w:shd w:val="clear" w:color="auto" w:fill="auto"/>
            <w:vAlign w:val="center"/>
          </w:tcPr>
          <w:p w14:paraId="620D168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573" w:type="dxa"/>
            <w:shd w:val="clear" w:color="auto" w:fill="auto"/>
            <w:vAlign w:val="center"/>
          </w:tcPr>
          <w:p w14:paraId="2B26850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1.9</w:t>
            </w:r>
          </w:p>
        </w:tc>
        <w:tc>
          <w:tcPr>
            <w:tcW w:w="614" w:type="dxa"/>
            <w:shd w:val="clear" w:color="auto" w:fill="auto"/>
            <w:vAlign w:val="center"/>
          </w:tcPr>
          <w:p w14:paraId="7FC914C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0.7</w:t>
            </w:r>
          </w:p>
        </w:tc>
      </w:tr>
      <w:tr w:rsidR="00AA5FD9" w:rsidRPr="00A11160" w14:paraId="58CC0A7E"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33F34ED4"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hideMark/>
          </w:tcPr>
          <w:p w14:paraId="1823EE3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THCA</w:t>
            </w:r>
          </w:p>
        </w:tc>
        <w:tc>
          <w:tcPr>
            <w:tcW w:w="851" w:type="dxa"/>
            <w:shd w:val="clear" w:color="auto" w:fill="auto"/>
            <w:vAlign w:val="center"/>
            <w:hideMark/>
          </w:tcPr>
          <w:p w14:paraId="357572B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533" w:type="dxa"/>
            <w:shd w:val="clear" w:color="auto" w:fill="auto"/>
            <w:vAlign w:val="center"/>
            <w:hideMark/>
          </w:tcPr>
          <w:p w14:paraId="75BFAB8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673" w:type="dxa"/>
            <w:shd w:val="clear" w:color="auto" w:fill="auto"/>
            <w:vAlign w:val="center"/>
            <w:hideMark/>
          </w:tcPr>
          <w:p w14:paraId="552539D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hideMark/>
          </w:tcPr>
          <w:p w14:paraId="102872B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c>
          <w:tcPr>
            <w:tcW w:w="573" w:type="dxa"/>
            <w:shd w:val="clear" w:color="auto" w:fill="auto"/>
            <w:vAlign w:val="center"/>
            <w:hideMark/>
          </w:tcPr>
          <w:p w14:paraId="7AC614F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614" w:type="dxa"/>
            <w:shd w:val="clear" w:color="auto" w:fill="auto"/>
            <w:vAlign w:val="center"/>
            <w:hideMark/>
          </w:tcPr>
          <w:p w14:paraId="1C1E7DC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r>
      <w:tr w:rsidR="00AA5FD9" w:rsidRPr="00A11160" w14:paraId="3DC090FD"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26BB5D64"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hideMark/>
          </w:tcPr>
          <w:p w14:paraId="7CFA821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UDCA</w:t>
            </w:r>
          </w:p>
        </w:tc>
        <w:tc>
          <w:tcPr>
            <w:tcW w:w="851" w:type="dxa"/>
            <w:shd w:val="clear" w:color="auto" w:fill="auto"/>
            <w:vAlign w:val="center"/>
            <w:hideMark/>
          </w:tcPr>
          <w:p w14:paraId="315DB87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533" w:type="dxa"/>
            <w:shd w:val="clear" w:color="auto" w:fill="auto"/>
            <w:vAlign w:val="center"/>
            <w:hideMark/>
          </w:tcPr>
          <w:p w14:paraId="737AC73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0.6</w:t>
            </w:r>
          </w:p>
        </w:tc>
        <w:tc>
          <w:tcPr>
            <w:tcW w:w="673" w:type="dxa"/>
            <w:shd w:val="clear" w:color="auto" w:fill="auto"/>
            <w:vAlign w:val="center"/>
            <w:hideMark/>
          </w:tcPr>
          <w:p w14:paraId="4839208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1.7</w:t>
            </w:r>
          </w:p>
        </w:tc>
        <w:tc>
          <w:tcPr>
            <w:tcW w:w="573" w:type="dxa"/>
            <w:shd w:val="clear" w:color="auto" w:fill="auto"/>
            <w:vAlign w:val="center"/>
            <w:hideMark/>
          </w:tcPr>
          <w:p w14:paraId="52A0F69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0.6</w:t>
            </w:r>
          </w:p>
        </w:tc>
        <w:tc>
          <w:tcPr>
            <w:tcW w:w="573" w:type="dxa"/>
            <w:shd w:val="clear" w:color="auto" w:fill="auto"/>
            <w:vAlign w:val="center"/>
            <w:hideMark/>
          </w:tcPr>
          <w:p w14:paraId="041FDC4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1.8</w:t>
            </w:r>
          </w:p>
        </w:tc>
        <w:tc>
          <w:tcPr>
            <w:tcW w:w="614" w:type="dxa"/>
            <w:shd w:val="clear" w:color="auto" w:fill="auto"/>
            <w:vAlign w:val="center"/>
            <w:hideMark/>
          </w:tcPr>
          <w:p w14:paraId="5551CA0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0.6</w:t>
            </w:r>
          </w:p>
        </w:tc>
      </w:tr>
      <w:tr w:rsidR="004323C5" w:rsidRPr="00A11160" w14:paraId="6F336356"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1F870BF5"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p>
        </w:tc>
        <w:tc>
          <w:tcPr>
            <w:tcW w:w="2273" w:type="dxa"/>
            <w:shd w:val="clear" w:color="auto" w:fill="auto"/>
            <w:vAlign w:val="center"/>
          </w:tcPr>
          <w:p w14:paraId="1AE28BE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GHDCA</w:t>
            </w:r>
          </w:p>
        </w:tc>
        <w:tc>
          <w:tcPr>
            <w:tcW w:w="851" w:type="dxa"/>
            <w:shd w:val="clear" w:color="auto" w:fill="auto"/>
            <w:vAlign w:val="center"/>
          </w:tcPr>
          <w:p w14:paraId="001CCA0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tcPr>
          <w:p w14:paraId="6B7E094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tcPr>
          <w:p w14:paraId="5D36301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73" w:type="dxa"/>
            <w:shd w:val="clear" w:color="auto" w:fill="auto"/>
            <w:vAlign w:val="center"/>
          </w:tcPr>
          <w:p w14:paraId="02DF1DF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573" w:type="dxa"/>
            <w:shd w:val="clear" w:color="auto" w:fill="auto"/>
            <w:vAlign w:val="center"/>
          </w:tcPr>
          <w:p w14:paraId="448CACF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614" w:type="dxa"/>
            <w:shd w:val="clear" w:color="auto" w:fill="auto"/>
            <w:vAlign w:val="center"/>
          </w:tcPr>
          <w:p w14:paraId="63D4A10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r>
      <w:tr w:rsidR="00AA5FD9" w:rsidRPr="00A11160" w14:paraId="1880DD61"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val="restart"/>
            <w:tcBorders>
              <w:right w:val="none" w:sz="0" w:space="0" w:color="auto"/>
            </w:tcBorders>
            <w:shd w:val="clear" w:color="auto" w:fill="auto"/>
            <w:vAlign w:val="center"/>
          </w:tcPr>
          <w:p w14:paraId="2176BE80" w14:textId="292945E4" w:rsidR="00AA5FD9" w:rsidRPr="00A11160" w:rsidRDefault="0055534B" w:rsidP="00D52E61">
            <w:pPr>
              <w:adjustRightInd w:val="0"/>
              <w:snapToGrid w:val="0"/>
              <w:spacing w:line="360" w:lineRule="auto"/>
              <w:jc w:val="both"/>
              <w:rPr>
                <w:rFonts w:ascii="Book Antiqua" w:eastAsia="Times New Roman" w:hAnsi="Book Antiqua" w:cs="Arial"/>
                <w:b w:val="0"/>
                <w:bCs w:val="0"/>
                <w:color w:val="000000"/>
                <w:sz w:val="24"/>
                <w:szCs w:val="24"/>
                <w:lang w:eastAsia="fr-CH"/>
              </w:rPr>
            </w:pPr>
            <w:r w:rsidRPr="00A11160">
              <w:rPr>
                <w:rFonts w:ascii="Book Antiqua" w:eastAsia="Times New Roman" w:hAnsi="Book Antiqua" w:cs="Arial"/>
                <w:b w:val="0"/>
                <w:bCs w:val="0"/>
                <w:caps w:val="0"/>
                <w:color w:val="000000"/>
                <w:sz w:val="24"/>
                <w:szCs w:val="24"/>
                <w:lang w:eastAsia="fr-CH"/>
              </w:rPr>
              <w:t>Amino acid metabolism</w:t>
            </w:r>
          </w:p>
        </w:tc>
        <w:tc>
          <w:tcPr>
            <w:tcW w:w="2273" w:type="dxa"/>
            <w:shd w:val="clear" w:color="auto" w:fill="auto"/>
            <w:vAlign w:val="center"/>
            <w:hideMark/>
          </w:tcPr>
          <w:p w14:paraId="6376E97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Aspartic acid</w:t>
            </w:r>
          </w:p>
        </w:tc>
        <w:tc>
          <w:tcPr>
            <w:tcW w:w="851" w:type="dxa"/>
            <w:shd w:val="clear" w:color="auto" w:fill="auto"/>
            <w:vAlign w:val="center"/>
            <w:hideMark/>
          </w:tcPr>
          <w:p w14:paraId="63E7B0E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hideMark/>
          </w:tcPr>
          <w:p w14:paraId="4A7A87F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673" w:type="dxa"/>
            <w:shd w:val="clear" w:color="auto" w:fill="auto"/>
            <w:vAlign w:val="center"/>
            <w:hideMark/>
          </w:tcPr>
          <w:p w14:paraId="59BF578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0.8</w:t>
            </w:r>
          </w:p>
        </w:tc>
        <w:tc>
          <w:tcPr>
            <w:tcW w:w="573" w:type="dxa"/>
            <w:shd w:val="clear" w:color="auto" w:fill="auto"/>
            <w:vAlign w:val="center"/>
            <w:hideMark/>
          </w:tcPr>
          <w:p w14:paraId="1C8E1B2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c>
          <w:tcPr>
            <w:tcW w:w="573" w:type="dxa"/>
            <w:shd w:val="clear" w:color="auto" w:fill="auto"/>
            <w:vAlign w:val="center"/>
            <w:hideMark/>
          </w:tcPr>
          <w:p w14:paraId="12B5899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614" w:type="dxa"/>
            <w:shd w:val="clear" w:color="auto" w:fill="auto"/>
            <w:vAlign w:val="center"/>
            <w:hideMark/>
          </w:tcPr>
          <w:p w14:paraId="596BD2B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r>
      <w:tr w:rsidR="00AA5FD9" w:rsidRPr="00A11160" w14:paraId="37D82A1E"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22B98C9C"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4354034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Histidine</w:t>
            </w:r>
          </w:p>
        </w:tc>
        <w:tc>
          <w:tcPr>
            <w:tcW w:w="851" w:type="dxa"/>
            <w:shd w:val="clear" w:color="auto" w:fill="auto"/>
            <w:vAlign w:val="center"/>
            <w:hideMark/>
          </w:tcPr>
          <w:p w14:paraId="090DB28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533" w:type="dxa"/>
            <w:shd w:val="clear" w:color="auto" w:fill="auto"/>
            <w:vAlign w:val="center"/>
            <w:hideMark/>
          </w:tcPr>
          <w:p w14:paraId="6D85A2D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hideMark/>
          </w:tcPr>
          <w:p w14:paraId="3AC4800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573" w:type="dxa"/>
            <w:shd w:val="clear" w:color="auto" w:fill="auto"/>
            <w:vAlign w:val="center"/>
            <w:hideMark/>
          </w:tcPr>
          <w:p w14:paraId="1F712EE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c>
          <w:tcPr>
            <w:tcW w:w="573" w:type="dxa"/>
            <w:shd w:val="clear" w:color="auto" w:fill="auto"/>
            <w:vAlign w:val="center"/>
            <w:hideMark/>
          </w:tcPr>
          <w:p w14:paraId="5420B53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0.9</w:t>
            </w:r>
          </w:p>
        </w:tc>
        <w:tc>
          <w:tcPr>
            <w:tcW w:w="614" w:type="dxa"/>
            <w:shd w:val="clear" w:color="auto" w:fill="auto"/>
            <w:vAlign w:val="center"/>
            <w:hideMark/>
          </w:tcPr>
          <w:p w14:paraId="05D42D3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r>
      <w:tr w:rsidR="00AA5FD9" w:rsidRPr="00A11160" w14:paraId="7F888DF3"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7AD49A23"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492A175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Isoleucine</w:t>
            </w:r>
          </w:p>
        </w:tc>
        <w:tc>
          <w:tcPr>
            <w:tcW w:w="851" w:type="dxa"/>
            <w:shd w:val="clear" w:color="auto" w:fill="auto"/>
            <w:vAlign w:val="center"/>
            <w:hideMark/>
          </w:tcPr>
          <w:p w14:paraId="6ECF454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1.5</w:t>
            </w:r>
          </w:p>
        </w:tc>
        <w:tc>
          <w:tcPr>
            <w:tcW w:w="533" w:type="dxa"/>
            <w:shd w:val="clear" w:color="auto" w:fill="auto"/>
            <w:vAlign w:val="center"/>
            <w:hideMark/>
          </w:tcPr>
          <w:p w14:paraId="20A2276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673" w:type="dxa"/>
            <w:shd w:val="clear" w:color="auto" w:fill="auto"/>
            <w:vAlign w:val="center"/>
            <w:hideMark/>
          </w:tcPr>
          <w:p w14:paraId="07CEC6F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1.6</w:t>
            </w:r>
          </w:p>
        </w:tc>
        <w:tc>
          <w:tcPr>
            <w:tcW w:w="573" w:type="dxa"/>
            <w:shd w:val="clear" w:color="auto" w:fill="auto"/>
            <w:vAlign w:val="center"/>
            <w:hideMark/>
          </w:tcPr>
          <w:p w14:paraId="22B44AE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573" w:type="dxa"/>
            <w:shd w:val="clear" w:color="auto" w:fill="auto"/>
            <w:vAlign w:val="center"/>
            <w:hideMark/>
          </w:tcPr>
          <w:p w14:paraId="79A935F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614" w:type="dxa"/>
            <w:shd w:val="clear" w:color="auto" w:fill="auto"/>
            <w:vAlign w:val="center"/>
            <w:hideMark/>
          </w:tcPr>
          <w:p w14:paraId="6B88F0B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r>
      <w:tr w:rsidR="00AA5FD9" w:rsidRPr="00A11160" w14:paraId="31A221B4"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34BA96E5"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753B8D2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Methionine</w:t>
            </w:r>
          </w:p>
        </w:tc>
        <w:tc>
          <w:tcPr>
            <w:tcW w:w="851" w:type="dxa"/>
            <w:shd w:val="clear" w:color="auto" w:fill="auto"/>
            <w:vAlign w:val="center"/>
            <w:hideMark/>
          </w:tcPr>
          <w:p w14:paraId="08A319B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1.5</w:t>
            </w:r>
          </w:p>
        </w:tc>
        <w:tc>
          <w:tcPr>
            <w:tcW w:w="533" w:type="dxa"/>
            <w:shd w:val="clear" w:color="auto" w:fill="auto"/>
            <w:vAlign w:val="center"/>
            <w:hideMark/>
          </w:tcPr>
          <w:p w14:paraId="741D4CF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hideMark/>
          </w:tcPr>
          <w:p w14:paraId="231EFD1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1.6</w:t>
            </w:r>
          </w:p>
        </w:tc>
        <w:tc>
          <w:tcPr>
            <w:tcW w:w="573" w:type="dxa"/>
            <w:shd w:val="clear" w:color="auto" w:fill="auto"/>
            <w:vAlign w:val="center"/>
            <w:hideMark/>
          </w:tcPr>
          <w:p w14:paraId="76DF64E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573" w:type="dxa"/>
            <w:shd w:val="clear" w:color="auto" w:fill="auto"/>
            <w:vAlign w:val="center"/>
            <w:hideMark/>
          </w:tcPr>
          <w:p w14:paraId="732E785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614" w:type="dxa"/>
            <w:shd w:val="clear" w:color="auto" w:fill="auto"/>
            <w:vAlign w:val="center"/>
            <w:hideMark/>
          </w:tcPr>
          <w:p w14:paraId="58CC533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r>
      <w:tr w:rsidR="00AA5FD9" w:rsidRPr="00A11160" w14:paraId="5D7B40C2"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33F3C85D"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2A5A66B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Phenylalanine</w:t>
            </w:r>
          </w:p>
        </w:tc>
        <w:tc>
          <w:tcPr>
            <w:tcW w:w="851" w:type="dxa"/>
            <w:shd w:val="clear" w:color="auto" w:fill="auto"/>
            <w:vAlign w:val="center"/>
            <w:hideMark/>
          </w:tcPr>
          <w:p w14:paraId="69222BA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hideMark/>
          </w:tcPr>
          <w:p w14:paraId="5EF27F7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hideMark/>
          </w:tcPr>
          <w:p w14:paraId="1810B62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73" w:type="dxa"/>
            <w:shd w:val="clear" w:color="auto" w:fill="auto"/>
            <w:vAlign w:val="center"/>
            <w:hideMark/>
          </w:tcPr>
          <w:p w14:paraId="54279E7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c>
          <w:tcPr>
            <w:tcW w:w="573" w:type="dxa"/>
            <w:shd w:val="clear" w:color="auto" w:fill="auto"/>
            <w:vAlign w:val="center"/>
            <w:hideMark/>
          </w:tcPr>
          <w:p w14:paraId="0EF67DC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shd w:val="clear" w:color="auto" w:fill="auto"/>
            <w:vAlign w:val="center"/>
            <w:hideMark/>
          </w:tcPr>
          <w:p w14:paraId="21448A5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r>
      <w:tr w:rsidR="00AA5FD9" w:rsidRPr="00A11160" w14:paraId="7CCF5196"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5C702B91"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5644326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Proline</w:t>
            </w:r>
          </w:p>
        </w:tc>
        <w:tc>
          <w:tcPr>
            <w:tcW w:w="851" w:type="dxa"/>
            <w:shd w:val="clear" w:color="auto" w:fill="auto"/>
            <w:vAlign w:val="center"/>
            <w:hideMark/>
          </w:tcPr>
          <w:p w14:paraId="114E029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533" w:type="dxa"/>
            <w:shd w:val="clear" w:color="auto" w:fill="auto"/>
            <w:vAlign w:val="center"/>
            <w:hideMark/>
          </w:tcPr>
          <w:p w14:paraId="78C53F2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hideMark/>
          </w:tcPr>
          <w:p w14:paraId="4214AA2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573" w:type="dxa"/>
            <w:shd w:val="clear" w:color="auto" w:fill="auto"/>
            <w:vAlign w:val="center"/>
            <w:hideMark/>
          </w:tcPr>
          <w:p w14:paraId="2DCFDB0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0.4</w:t>
            </w:r>
          </w:p>
        </w:tc>
        <w:tc>
          <w:tcPr>
            <w:tcW w:w="573" w:type="dxa"/>
            <w:shd w:val="clear" w:color="auto" w:fill="auto"/>
            <w:vAlign w:val="center"/>
            <w:hideMark/>
          </w:tcPr>
          <w:p w14:paraId="1A118A7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614" w:type="dxa"/>
            <w:shd w:val="clear" w:color="auto" w:fill="auto"/>
            <w:vAlign w:val="center"/>
            <w:hideMark/>
          </w:tcPr>
          <w:p w14:paraId="2DFA77B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r>
      <w:tr w:rsidR="00AA5FD9" w:rsidRPr="00A11160" w14:paraId="39FBAC48"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3879EAD8"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383323F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Tryptophan</w:t>
            </w:r>
          </w:p>
        </w:tc>
        <w:tc>
          <w:tcPr>
            <w:tcW w:w="851" w:type="dxa"/>
            <w:shd w:val="clear" w:color="auto" w:fill="auto"/>
            <w:vAlign w:val="center"/>
            <w:hideMark/>
          </w:tcPr>
          <w:p w14:paraId="1CF820E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33" w:type="dxa"/>
            <w:shd w:val="clear" w:color="auto" w:fill="auto"/>
            <w:vAlign w:val="center"/>
            <w:hideMark/>
          </w:tcPr>
          <w:p w14:paraId="7613647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hideMark/>
          </w:tcPr>
          <w:p w14:paraId="6102BAB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73" w:type="dxa"/>
            <w:shd w:val="clear" w:color="auto" w:fill="auto"/>
            <w:vAlign w:val="center"/>
            <w:hideMark/>
          </w:tcPr>
          <w:p w14:paraId="40C1FE6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c>
          <w:tcPr>
            <w:tcW w:w="573" w:type="dxa"/>
            <w:shd w:val="clear" w:color="auto" w:fill="auto"/>
            <w:vAlign w:val="center"/>
            <w:hideMark/>
          </w:tcPr>
          <w:p w14:paraId="6D48D1C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shd w:val="clear" w:color="auto" w:fill="auto"/>
            <w:vAlign w:val="center"/>
            <w:hideMark/>
          </w:tcPr>
          <w:p w14:paraId="1DA40FB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r>
      <w:tr w:rsidR="00AA5FD9" w:rsidRPr="00A11160" w14:paraId="51525E83"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070D26F8"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1E9C9F4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Tyrosine</w:t>
            </w:r>
          </w:p>
        </w:tc>
        <w:tc>
          <w:tcPr>
            <w:tcW w:w="851" w:type="dxa"/>
            <w:shd w:val="clear" w:color="auto" w:fill="auto"/>
            <w:vAlign w:val="center"/>
            <w:hideMark/>
          </w:tcPr>
          <w:p w14:paraId="799766E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533" w:type="dxa"/>
            <w:shd w:val="clear" w:color="auto" w:fill="auto"/>
            <w:vAlign w:val="center"/>
            <w:hideMark/>
          </w:tcPr>
          <w:p w14:paraId="4054367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c>
          <w:tcPr>
            <w:tcW w:w="673" w:type="dxa"/>
            <w:shd w:val="clear" w:color="auto" w:fill="auto"/>
            <w:vAlign w:val="center"/>
            <w:hideMark/>
          </w:tcPr>
          <w:p w14:paraId="79B9444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573" w:type="dxa"/>
            <w:shd w:val="clear" w:color="auto" w:fill="auto"/>
            <w:vAlign w:val="center"/>
            <w:hideMark/>
          </w:tcPr>
          <w:p w14:paraId="537D063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c>
          <w:tcPr>
            <w:tcW w:w="573" w:type="dxa"/>
            <w:shd w:val="clear" w:color="auto" w:fill="auto"/>
            <w:vAlign w:val="center"/>
            <w:hideMark/>
          </w:tcPr>
          <w:p w14:paraId="7E65906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614" w:type="dxa"/>
            <w:shd w:val="clear" w:color="auto" w:fill="auto"/>
            <w:vAlign w:val="center"/>
            <w:hideMark/>
          </w:tcPr>
          <w:p w14:paraId="1961A06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r>
      <w:tr w:rsidR="00AA5FD9" w:rsidRPr="00A11160" w14:paraId="6B1A6D70"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6000A70C"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141560F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Valine</w:t>
            </w:r>
          </w:p>
        </w:tc>
        <w:tc>
          <w:tcPr>
            <w:tcW w:w="851" w:type="dxa"/>
            <w:shd w:val="clear" w:color="auto" w:fill="auto"/>
            <w:vAlign w:val="center"/>
            <w:hideMark/>
          </w:tcPr>
          <w:p w14:paraId="1334880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33" w:type="dxa"/>
            <w:shd w:val="clear" w:color="auto" w:fill="auto"/>
            <w:vAlign w:val="center"/>
            <w:hideMark/>
          </w:tcPr>
          <w:p w14:paraId="6153D1F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hideMark/>
          </w:tcPr>
          <w:p w14:paraId="67AA742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1.3</w:t>
            </w:r>
          </w:p>
        </w:tc>
        <w:tc>
          <w:tcPr>
            <w:tcW w:w="573" w:type="dxa"/>
            <w:shd w:val="clear" w:color="auto" w:fill="auto"/>
            <w:vAlign w:val="center"/>
            <w:hideMark/>
          </w:tcPr>
          <w:p w14:paraId="1137C9D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shd w:val="clear" w:color="auto" w:fill="auto"/>
            <w:vAlign w:val="center"/>
            <w:hideMark/>
          </w:tcPr>
          <w:p w14:paraId="2446779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shd w:val="clear" w:color="auto" w:fill="auto"/>
            <w:vAlign w:val="center"/>
            <w:hideMark/>
          </w:tcPr>
          <w:p w14:paraId="3E6606A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r>
      <w:tr w:rsidR="00AA5FD9" w:rsidRPr="00A11160" w14:paraId="24840594"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6FE55F0A"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4D7BFE7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N-acetyltryptophan</w:t>
            </w:r>
          </w:p>
        </w:tc>
        <w:tc>
          <w:tcPr>
            <w:tcW w:w="851" w:type="dxa"/>
            <w:shd w:val="clear" w:color="auto" w:fill="auto"/>
            <w:vAlign w:val="center"/>
            <w:hideMark/>
          </w:tcPr>
          <w:p w14:paraId="28DEE4F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33" w:type="dxa"/>
            <w:shd w:val="clear" w:color="auto" w:fill="auto"/>
            <w:vAlign w:val="center"/>
            <w:hideMark/>
          </w:tcPr>
          <w:p w14:paraId="0A03A71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673" w:type="dxa"/>
            <w:shd w:val="clear" w:color="auto" w:fill="auto"/>
            <w:vAlign w:val="center"/>
            <w:hideMark/>
          </w:tcPr>
          <w:p w14:paraId="492EB7E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73" w:type="dxa"/>
            <w:shd w:val="clear" w:color="auto" w:fill="auto"/>
            <w:vAlign w:val="center"/>
            <w:hideMark/>
          </w:tcPr>
          <w:p w14:paraId="20523E3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c>
          <w:tcPr>
            <w:tcW w:w="573" w:type="dxa"/>
            <w:shd w:val="clear" w:color="auto" w:fill="auto"/>
            <w:vAlign w:val="center"/>
            <w:hideMark/>
          </w:tcPr>
          <w:p w14:paraId="0E296BE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shd w:val="clear" w:color="auto" w:fill="auto"/>
            <w:vAlign w:val="center"/>
            <w:hideMark/>
          </w:tcPr>
          <w:p w14:paraId="661DE91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0.2</w:t>
            </w:r>
          </w:p>
        </w:tc>
      </w:tr>
      <w:tr w:rsidR="00AA5FD9" w:rsidRPr="00A11160" w14:paraId="6C435421" w14:textId="77777777" w:rsidTr="0055534B">
        <w:trPr>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right w:val="none" w:sz="0" w:space="0" w:color="auto"/>
            </w:tcBorders>
            <w:shd w:val="clear" w:color="auto" w:fill="auto"/>
            <w:vAlign w:val="center"/>
          </w:tcPr>
          <w:p w14:paraId="77D6B9A8"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shd w:val="clear" w:color="auto" w:fill="auto"/>
            <w:vAlign w:val="center"/>
            <w:hideMark/>
          </w:tcPr>
          <w:p w14:paraId="039D596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Ornithine</w:t>
            </w:r>
          </w:p>
        </w:tc>
        <w:tc>
          <w:tcPr>
            <w:tcW w:w="851" w:type="dxa"/>
            <w:shd w:val="clear" w:color="auto" w:fill="auto"/>
            <w:vAlign w:val="center"/>
            <w:hideMark/>
          </w:tcPr>
          <w:p w14:paraId="467B38C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1.4</w:t>
            </w:r>
          </w:p>
        </w:tc>
        <w:tc>
          <w:tcPr>
            <w:tcW w:w="533" w:type="dxa"/>
            <w:shd w:val="clear" w:color="auto" w:fill="auto"/>
            <w:vAlign w:val="center"/>
            <w:hideMark/>
          </w:tcPr>
          <w:p w14:paraId="003F0AC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673" w:type="dxa"/>
            <w:shd w:val="clear" w:color="auto" w:fill="auto"/>
            <w:vAlign w:val="center"/>
            <w:hideMark/>
          </w:tcPr>
          <w:p w14:paraId="0D8C78B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1.7</w:t>
            </w:r>
          </w:p>
        </w:tc>
        <w:tc>
          <w:tcPr>
            <w:tcW w:w="573" w:type="dxa"/>
            <w:shd w:val="clear" w:color="auto" w:fill="auto"/>
            <w:vAlign w:val="center"/>
            <w:hideMark/>
          </w:tcPr>
          <w:p w14:paraId="6100B05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c>
          <w:tcPr>
            <w:tcW w:w="573" w:type="dxa"/>
            <w:shd w:val="clear" w:color="auto" w:fill="auto"/>
            <w:vAlign w:val="center"/>
            <w:hideMark/>
          </w:tcPr>
          <w:p w14:paraId="727A055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1.7</w:t>
            </w:r>
          </w:p>
        </w:tc>
        <w:tc>
          <w:tcPr>
            <w:tcW w:w="614" w:type="dxa"/>
            <w:shd w:val="clear" w:color="auto" w:fill="auto"/>
            <w:vAlign w:val="center"/>
            <w:hideMark/>
          </w:tcPr>
          <w:p w14:paraId="4E2B400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0.5</w:t>
            </w:r>
          </w:p>
        </w:tc>
      </w:tr>
      <w:tr w:rsidR="004323C5" w:rsidRPr="00A11160" w14:paraId="710C28F5" w14:textId="77777777" w:rsidTr="0055534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72" w:type="dxa"/>
            <w:vMerge/>
            <w:tcBorders>
              <w:bottom w:val="single" w:sz="4" w:space="0" w:color="auto"/>
              <w:right w:val="none" w:sz="0" w:space="0" w:color="auto"/>
            </w:tcBorders>
            <w:shd w:val="clear" w:color="auto" w:fill="auto"/>
            <w:vAlign w:val="center"/>
          </w:tcPr>
          <w:p w14:paraId="6DFF7A29" w14:textId="77777777" w:rsidR="00AA5FD9" w:rsidRPr="00A11160" w:rsidRDefault="00AA5FD9" w:rsidP="00D52E61">
            <w:pPr>
              <w:adjustRightInd w:val="0"/>
              <w:snapToGrid w:val="0"/>
              <w:spacing w:line="360" w:lineRule="auto"/>
              <w:jc w:val="both"/>
              <w:rPr>
                <w:rFonts w:ascii="Book Antiqua" w:eastAsia="Times New Roman" w:hAnsi="Book Antiqua" w:cs="Arial"/>
                <w:bCs w:val="0"/>
                <w:color w:val="000000"/>
                <w:sz w:val="24"/>
                <w:szCs w:val="24"/>
                <w:lang w:eastAsia="fr-CH"/>
              </w:rPr>
            </w:pPr>
          </w:p>
        </w:tc>
        <w:tc>
          <w:tcPr>
            <w:tcW w:w="2273" w:type="dxa"/>
            <w:tcBorders>
              <w:bottom w:val="single" w:sz="4" w:space="0" w:color="auto"/>
            </w:tcBorders>
            <w:shd w:val="clear" w:color="auto" w:fill="auto"/>
            <w:vAlign w:val="center"/>
            <w:hideMark/>
          </w:tcPr>
          <w:p w14:paraId="7CFE609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sz w:val="24"/>
                <w:szCs w:val="24"/>
                <w:lang w:eastAsia="fr-CH"/>
              </w:rPr>
            </w:pPr>
            <w:r w:rsidRPr="00A11160">
              <w:rPr>
                <w:rFonts w:ascii="Book Antiqua" w:eastAsia="Times New Roman" w:hAnsi="Book Antiqua" w:cs="Arial"/>
                <w:bCs/>
                <w:color w:val="000000"/>
                <w:sz w:val="24"/>
                <w:szCs w:val="24"/>
                <w:lang w:eastAsia="fr-CH"/>
              </w:rPr>
              <w:t>Aminoadipic acid</w:t>
            </w:r>
          </w:p>
        </w:tc>
        <w:tc>
          <w:tcPr>
            <w:tcW w:w="851" w:type="dxa"/>
            <w:tcBorders>
              <w:bottom w:val="single" w:sz="4" w:space="0" w:color="auto"/>
            </w:tcBorders>
            <w:shd w:val="clear" w:color="auto" w:fill="auto"/>
            <w:vAlign w:val="center"/>
            <w:hideMark/>
          </w:tcPr>
          <w:p w14:paraId="45CD72A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1.0</w:t>
            </w:r>
          </w:p>
        </w:tc>
        <w:tc>
          <w:tcPr>
            <w:tcW w:w="533" w:type="dxa"/>
            <w:tcBorders>
              <w:bottom w:val="single" w:sz="4" w:space="0" w:color="auto"/>
            </w:tcBorders>
            <w:shd w:val="clear" w:color="auto" w:fill="auto"/>
            <w:vAlign w:val="center"/>
            <w:hideMark/>
          </w:tcPr>
          <w:p w14:paraId="75B34D3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0.0</w:t>
            </w:r>
          </w:p>
        </w:tc>
        <w:tc>
          <w:tcPr>
            <w:tcW w:w="673" w:type="dxa"/>
            <w:tcBorders>
              <w:bottom w:val="single" w:sz="4" w:space="0" w:color="auto"/>
            </w:tcBorders>
            <w:shd w:val="clear" w:color="auto" w:fill="auto"/>
            <w:vAlign w:val="center"/>
            <w:hideMark/>
          </w:tcPr>
          <w:p w14:paraId="7AA7640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1.2</w:t>
            </w:r>
          </w:p>
        </w:tc>
        <w:tc>
          <w:tcPr>
            <w:tcW w:w="573" w:type="dxa"/>
            <w:tcBorders>
              <w:bottom w:val="single" w:sz="4" w:space="0" w:color="auto"/>
            </w:tcBorders>
            <w:shd w:val="clear" w:color="auto" w:fill="auto"/>
            <w:vAlign w:val="center"/>
            <w:hideMark/>
          </w:tcPr>
          <w:p w14:paraId="02B4F0A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0.3</w:t>
            </w:r>
          </w:p>
        </w:tc>
        <w:tc>
          <w:tcPr>
            <w:tcW w:w="573" w:type="dxa"/>
            <w:tcBorders>
              <w:bottom w:val="single" w:sz="4" w:space="0" w:color="auto"/>
            </w:tcBorders>
            <w:shd w:val="clear" w:color="auto" w:fill="auto"/>
            <w:vAlign w:val="center"/>
            <w:hideMark/>
          </w:tcPr>
          <w:p w14:paraId="7281129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1.1</w:t>
            </w:r>
          </w:p>
        </w:tc>
        <w:tc>
          <w:tcPr>
            <w:tcW w:w="614" w:type="dxa"/>
            <w:tcBorders>
              <w:bottom w:val="single" w:sz="4" w:space="0" w:color="auto"/>
            </w:tcBorders>
            <w:shd w:val="clear" w:color="auto" w:fill="auto"/>
            <w:vAlign w:val="center"/>
            <w:hideMark/>
          </w:tcPr>
          <w:p w14:paraId="5CB3994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sz w:val="24"/>
                <w:szCs w:val="24"/>
                <w:lang w:eastAsia="fr-CH"/>
              </w:rPr>
            </w:pPr>
            <w:r w:rsidRPr="00A11160">
              <w:rPr>
                <w:rFonts w:ascii="Book Antiqua" w:eastAsia="Times New Roman" w:hAnsi="Book Antiqua" w:cs="Arial"/>
                <w:color w:val="000000" w:themeColor="text1"/>
                <w:sz w:val="24"/>
                <w:szCs w:val="24"/>
                <w:lang w:eastAsia="fr-CH"/>
              </w:rPr>
              <w:t>0.1</w:t>
            </w:r>
          </w:p>
        </w:tc>
      </w:tr>
    </w:tbl>
    <w:p w14:paraId="56EF4CA0" w14:textId="1DFA42CB" w:rsidR="007772A3" w:rsidRDefault="007B13C4" w:rsidP="00D52E61">
      <w:pPr>
        <w:adjustRightInd w:val="0"/>
        <w:snapToGrid w:val="0"/>
        <w:spacing w:after="0" w:line="360" w:lineRule="auto"/>
        <w:jc w:val="both"/>
        <w:rPr>
          <w:rFonts w:ascii="Book Antiqua" w:hAnsi="Book Antiqua" w:cs="Arial"/>
          <w:color w:val="000000"/>
          <w:sz w:val="24"/>
          <w:szCs w:val="24"/>
          <w:lang w:val="en-US" w:eastAsia="zh-CN"/>
        </w:rPr>
      </w:pPr>
      <w:r w:rsidRPr="007B13C4">
        <w:rPr>
          <w:rFonts w:ascii="Book Antiqua" w:hAnsi="Book Antiqua" w:cs="Arial" w:hint="eastAsia"/>
          <w:sz w:val="24"/>
          <w:szCs w:val="24"/>
          <w:lang w:eastAsia="zh-CN"/>
        </w:rPr>
        <w:t>IBD:</w:t>
      </w:r>
      <w:r w:rsidRPr="007B13C4">
        <w:rPr>
          <w:rFonts w:ascii="Book Antiqua" w:hAnsi="Book Antiqua" w:cs="Arial" w:hint="eastAsia"/>
          <w:caps/>
          <w:sz w:val="24"/>
          <w:szCs w:val="24"/>
          <w:lang w:eastAsia="zh-CN"/>
        </w:rPr>
        <w:t xml:space="preserve"> </w:t>
      </w:r>
      <w:r w:rsidRPr="007B13C4">
        <w:rPr>
          <w:rFonts w:ascii="Book Antiqua" w:hAnsi="Book Antiqua" w:cs="Arial"/>
          <w:caps/>
          <w:color w:val="000000"/>
          <w:sz w:val="24"/>
          <w:szCs w:val="24"/>
          <w:lang w:val="en-US"/>
        </w:rPr>
        <w:t>i</w:t>
      </w:r>
      <w:r w:rsidRPr="007B13C4">
        <w:rPr>
          <w:rFonts w:ascii="Book Antiqua" w:hAnsi="Book Antiqua" w:cs="Arial"/>
          <w:color w:val="000000"/>
          <w:sz w:val="24"/>
          <w:szCs w:val="24"/>
          <w:lang w:val="en-US"/>
        </w:rPr>
        <w:t>nflammatory bowel disease</w:t>
      </w:r>
      <w:r w:rsidRPr="007B13C4">
        <w:rPr>
          <w:rFonts w:ascii="Book Antiqua" w:hAnsi="Book Antiqua" w:cs="Arial" w:hint="eastAsia"/>
          <w:sz w:val="24"/>
          <w:szCs w:val="24"/>
          <w:lang w:eastAsia="zh-CN"/>
        </w:rPr>
        <w:t>;</w:t>
      </w:r>
      <w:r w:rsidRPr="007B13C4">
        <w:rPr>
          <w:rFonts w:ascii="Book Antiqua" w:hAnsi="Book Antiqua" w:cs="Arial"/>
          <w:color w:val="000000"/>
          <w:sz w:val="24"/>
          <w:szCs w:val="24"/>
          <w:lang w:val="en-US"/>
        </w:rPr>
        <w:t xml:space="preserve"> </w:t>
      </w:r>
      <w:r w:rsidR="0038077C" w:rsidRPr="00A11160">
        <w:rPr>
          <w:rFonts w:ascii="Book Antiqua" w:eastAsia="Times New Roman" w:hAnsi="Book Antiqua" w:cs="Arial"/>
          <w:color w:val="000000"/>
          <w:sz w:val="24"/>
          <w:szCs w:val="24"/>
          <w:lang w:val="en-US" w:eastAsia="fr-CH"/>
        </w:rPr>
        <w:t>TCA</w:t>
      </w:r>
      <w:r w:rsidR="0038077C">
        <w:rPr>
          <w:rFonts w:ascii="Book Antiqua" w:hAnsi="Book Antiqua" w:cs="Arial" w:hint="eastAsia"/>
          <w:color w:val="000000"/>
          <w:sz w:val="24"/>
          <w:szCs w:val="24"/>
          <w:lang w:val="en-US" w:eastAsia="zh-CN"/>
        </w:rPr>
        <w:t>:</w:t>
      </w:r>
      <w:r w:rsidR="0038077C" w:rsidRPr="00A11160">
        <w:rPr>
          <w:rFonts w:ascii="Book Antiqua" w:eastAsia="Times New Roman" w:hAnsi="Book Antiqua" w:cs="Arial"/>
          <w:color w:val="000000"/>
          <w:sz w:val="24"/>
          <w:szCs w:val="24"/>
          <w:lang w:val="en-US" w:eastAsia="fr-CH"/>
        </w:rPr>
        <w:t xml:space="preserve"> </w:t>
      </w:r>
      <w:r w:rsidR="0038077C" w:rsidRPr="00091487">
        <w:rPr>
          <w:rFonts w:ascii="Book Antiqua" w:eastAsia="Times New Roman" w:hAnsi="Book Antiqua" w:cs="Arial"/>
          <w:caps/>
          <w:color w:val="000000"/>
          <w:sz w:val="24"/>
          <w:szCs w:val="24"/>
          <w:lang w:val="en-US" w:eastAsia="fr-CH"/>
        </w:rPr>
        <w:t>t</w:t>
      </w:r>
      <w:r w:rsidR="0038077C" w:rsidRPr="00A11160">
        <w:rPr>
          <w:rFonts w:ascii="Book Antiqua" w:eastAsia="Times New Roman" w:hAnsi="Book Antiqua" w:cs="Arial"/>
          <w:color w:val="000000"/>
          <w:sz w:val="24"/>
          <w:szCs w:val="24"/>
          <w:lang w:val="en-US" w:eastAsia="fr-CH"/>
        </w:rPr>
        <w:t>aurocholic acid</w:t>
      </w:r>
      <w:r w:rsidR="0038077C">
        <w:rPr>
          <w:rFonts w:ascii="Book Antiqua" w:hAnsi="Book Antiqua" w:cs="Arial" w:hint="eastAsia"/>
          <w:color w:val="000000"/>
          <w:sz w:val="24"/>
          <w:szCs w:val="24"/>
          <w:lang w:val="en-US" w:eastAsia="zh-CN"/>
        </w:rPr>
        <w:t>;</w:t>
      </w:r>
      <w:r w:rsidR="0038077C">
        <w:rPr>
          <w:rFonts w:ascii="Book Antiqua" w:hAnsi="Book Antiqua" w:cs="Arial" w:hint="eastAsia"/>
          <w:sz w:val="24"/>
          <w:szCs w:val="24"/>
          <w:lang w:eastAsia="zh-CN"/>
        </w:rPr>
        <w:t xml:space="preserve"> </w:t>
      </w:r>
      <w:r w:rsidR="00D72A58" w:rsidRPr="00A11160">
        <w:rPr>
          <w:rFonts w:ascii="Symbol" w:hAnsi="Symbol" w:cs="Arial"/>
          <w:sz w:val="24"/>
          <w:szCs w:val="24"/>
        </w:rPr>
        <w:t></w:t>
      </w:r>
      <w:r w:rsidR="00D72A58" w:rsidRPr="00A11160">
        <w:rPr>
          <w:rFonts w:ascii="Book Antiqua" w:hAnsi="Book Antiqua" w:cs="Arial"/>
          <w:sz w:val="24"/>
          <w:szCs w:val="24"/>
        </w:rPr>
        <w:t>UCA</w:t>
      </w:r>
      <w:r w:rsidR="00D72A58">
        <w:rPr>
          <w:rFonts w:ascii="Book Antiqua" w:hAnsi="Book Antiqua" w:cs="Arial" w:hint="eastAsia"/>
          <w:sz w:val="24"/>
          <w:szCs w:val="24"/>
          <w:lang w:eastAsia="zh-CN"/>
        </w:rPr>
        <w:t>:</w:t>
      </w:r>
      <w:r w:rsidR="00D72A58" w:rsidRPr="00A11160">
        <w:rPr>
          <w:rFonts w:ascii="Book Antiqua" w:hAnsi="Book Antiqua" w:cs="Arial"/>
          <w:sz w:val="24"/>
          <w:szCs w:val="24"/>
        </w:rPr>
        <w:t xml:space="preserve"> </w:t>
      </w:r>
      <w:r w:rsidR="00D72A58" w:rsidRPr="00D72A58">
        <w:rPr>
          <w:rFonts w:ascii="Book Antiqua" w:hAnsi="Book Antiqua" w:cs="Arial"/>
          <w:caps/>
          <w:sz w:val="24"/>
          <w:szCs w:val="24"/>
        </w:rPr>
        <w:t>b</w:t>
      </w:r>
      <w:r w:rsidR="00D72A58" w:rsidRPr="00A11160">
        <w:rPr>
          <w:rFonts w:ascii="Book Antiqua" w:hAnsi="Book Antiqua" w:cs="Arial"/>
          <w:sz w:val="24"/>
          <w:szCs w:val="24"/>
        </w:rPr>
        <w:t>eta-ursocholic acid</w:t>
      </w:r>
      <w:r w:rsidR="00D72A58">
        <w:rPr>
          <w:rFonts w:ascii="Book Antiqua" w:hAnsi="Book Antiqua" w:cs="Arial" w:hint="eastAsia"/>
          <w:sz w:val="24"/>
          <w:szCs w:val="24"/>
          <w:lang w:eastAsia="zh-CN"/>
        </w:rPr>
        <w:t xml:space="preserve">; </w:t>
      </w:r>
      <w:r w:rsidR="007772A3" w:rsidRPr="00A11160">
        <w:rPr>
          <w:rFonts w:ascii="Book Antiqua" w:eastAsia="Times New Roman" w:hAnsi="Book Antiqua" w:cs="Arial"/>
          <w:color w:val="000000"/>
          <w:sz w:val="24"/>
          <w:szCs w:val="24"/>
          <w:lang w:val="en-US" w:eastAsia="fr-CH"/>
        </w:rPr>
        <w:t>GUDCA</w:t>
      </w:r>
      <w:r w:rsidR="007772A3">
        <w:rPr>
          <w:rFonts w:ascii="Book Antiqua" w:hAnsi="Book Antiqua" w:cs="Arial" w:hint="eastAsia"/>
          <w:color w:val="000000"/>
          <w:sz w:val="24"/>
          <w:szCs w:val="24"/>
          <w:lang w:val="en-US" w:eastAsia="zh-CN"/>
        </w:rPr>
        <w:t>:</w:t>
      </w:r>
      <w:r w:rsidR="007772A3" w:rsidRPr="00A11160">
        <w:rPr>
          <w:rFonts w:ascii="Book Antiqua" w:eastAsia="Times New Roman" w:hAnsi="Book Antiqua" w:cs="Arial"/>
          <w:color w:val="000000"/>
          <w:sz w:val="24"/>
          <w:szCs w:val="24"/>
          <w:lang w:val="en-US" w:eastAsia="fr-CH"/>
        </w:rPr>
        <w:t xml:space="preserve"> </w:t>
      </w:r>
      <w:r w:rsidR="007772A3" w:rsidRPr="00713880">
        <w:rPr>
          <w:rFonts w:ascii="Book Antiqua" w:eastAsia="Times New Roman" w:hAnsi="Book Antiqua" w:cs="Arial"/>
          <w:caps/>
          <w:color w:val="000000"/>
          <w:sz w:val="24"/>
          <w:szCs w:val="24"/>
          <w:lang w:val="en-US" w:eastAsia="fr-CH"/>
        </w:rPr>
        <w:t>g</w:t>
      </w:r>
      <w:r w:rsidR="007772A3" w:rsidRPr="00A11160">
        <w:rPr>
          <w:rFonts w:ascii="Book Antiqua" w:eastAsia="Times New Roman" w:hAnsi="Book Antiqua" w:cs="Arial"/>
          <w:color w:val="000000"/>
          <w:sz w:val="24"/>
          <w:szCs w:val="24"/>
          <w:lang w:val="en-US" w:eastAsia="fr-CH"/>
        </w:rPr>
        <w:t>lycoursodeoxycholic acid</w:t>
      </w:r>
      <w:r w:rsidR="007772A3">
        <w:rPr>
          <w:rFonts w:ascii="Book Antiqua" w:hAnsi="Book Antiqua" w:cs="Arial" w:hint="eastAsia"/>
          <w:color w:val="000000"/>
          <w:sz w:val="24"/>
          <w:szCs w:val="24"/>
          <w:lang w:val="en-US" w:eastAsia="zh-CN"/>
        </w:rPr>
        <w:t>;</w:t>
      </w:r>
      <w:r w:rsidR="007772A3">
        <w:rPr>
          <w:rFonts w:ascii="Book Antiqua" w:hAnsi="Book Antiqua" w:cs="Arial" w:hint="eastAsia"/>
          <w:sz w:val="24"/>
          <w:szCs w:val="24"/>
          <w:lang w:eastAsia="zh-CN"/>
        </w:rPr>
        <w:t xml:space="preserve"> </w:t>
      </w:r>
      <w:r w:rsidR="007772A3" w:rsidRPr="00A11160">
        <w:rPr>
          <w:rFonts w:ascii="Book Antiqua" w:eastAsia="Times New Roman" w:hAnsi="Book Antiqua" w:cs="Arial"/>
          <w:color w:val="000000"/>
          <w:sz w:val="24"/>
          <w:szCs w:val="24"/>
          <w:lang w:val="en-US" w:eastAsia="fr-CH"/>
        </w:rPr>
        <w:t>THCA</w:t>
      </w:r>
      <w:r w:rsidR="007772A3">
        <w:rPr>
          <w:rFonts w:ascii="Book Antiqua" w:hAnsi="Book Antiqua" w:cs="Arial" w:hint="eastAsia"/>
          <w:color w:val="000000"/>
          <w:sz w:val="24"/>
          <w:szCs w:val="24"/>
          <w:lang w:val="en-US" w:eastAsia="zh-CN"/>
        </w:rPr>
        <w:t>:</w:t>
      </w:r>
      <w:r w:rsidR="007772A3" w:rsidRPr="00A11160">
        <w:rPr>
          <w:rFonts w:ascii="Book Antiqua" w:eastAsia="Times New Roman" w:hAnsi="Book Antiqua" w:cs="Arial"/>
          <w:color w:val="000000"/>
          <w:sz w:val="24"/>
          <w:szCs w:val="24"/>
          <w:lang w:val="en-US" w:eastAsia="fr-CH"/>
        </w:rPr>
        <w:t xml:space="preserve"> </w:t>
      </w:r>
      <w:r w:rsidR="007772A3" w:rsidRPr="00091487">
        <w:rPr>
          <w:rFonts w:ascii="Book Antiqua" w:eastAsia="Times New Roman" w:hAnsi="Book Antiqua" w:cs="Arial"/>
          <w:caps/>
          <w:color w:val="000000"/>
          <w:sz w:val="24"/>
          <w:szCs w:val="24"/>
          <w:lang w:val="en-US" w:eastAsia="fr-CH"/>
        </w:rPr>
        <w:t>t</w:t>
      </w:r>
      <w:r w:rsidR="007772A3" w:rsidRPr="00A11160">
        <w:rPr>
          <w:rFonts w:ascii="Book Antiqua" w:eastAsia="Times New Roman" w:hAnsi="Book Antiqua" w:cs="Arial"/>
          <w:color w:val="000000"/>
          <w:sz w:val="24"/>
          <w:szCs w:val="24"/>
          <w:lang w:val="en-US" w:eastAsia="fr-CH"/>
        </w:rPr>
        <w:t>aurohyocholate</w:t>
      </w:r>
      <w:r w:rsidR="007772A3">
        <w:rPr>
          <w:rFonts w:ascii="Book Antiqua" w:hAnsi="Book Antiqua" w:cs="Arial" w:hint="eastAsia"/>
          <w:color w:val="000000"/>
          <w:sz w:val="24"/>
          <w:szCs w:val="24"/>
          <w:lang w:val="en-US" w:eastAsia="zh-CN"/>
        </w:rPr>
        <w:t>;</w:t>
      </w:r>
      <w:r w:rsidR="007772A3" w:rsidRPr="00A11160">
        <w:rPr>
          <w:rFonts w:ascii="Book Antiqua" w:eastAsia="Times New Roman" w:hAnsi="Book Antiqua" w:cs="Arial"/>
          <w:color w:val="000000"/>
          <w:sz w:val="24"/>
          <w:szCs w:val="24"/>
          <w:lang w:val="en-US" w:eastAsia="fr-CH"/>
        </w:rPr>
        <w:t xml:space="preserve"> UDCA</w:t>
      </w:r>
      <w:r w:rsidR="007772A3">
        <w:rPr>
          <w:rFonts w:ascii="Book Antiqua" w:hAnsi="Book Antiqua" w:cs="Arial" w:hint="eastAsia"/>
          <w:color w:val="000000"/>
          <w:sz w:val="24"/>
          <w:szCs w:val="24"/>
          <w:lang w:val="en-US" w:eastAsia="zh-CN"/>
        </w:rPr>
        <w:t>:</w:t>
      </w:r>
      <w:r w:rsidR="007772A3" w:rsidRPr="00A11160">
        <w:rPr>
          <w:rFonts w:ascii="Book Antiqua" w:eastAsia="Times New Roman" w:hAnsi="Book Antiqua" w:cs="Arial"/>
          <w:color w:val="000000"/>
          <w:sz w:val="24"/>
          <w:szCs w:val="24"/>
          <w:lang w:val="en-US" w:eastAsia="fr-CH"/>
        </w:rPr>
        <w:t xml:space="preserve"> </w:t>
      </w:r>
      <w:r w:rsidR="007772A3" w:rsidRPr="00091487">
        <w:rPr>
          <w:rFonts w:ascii="Book Antiqua" w:eastAsia="Times New Roman" w:hAnsi="Book Antiqua" w:cs="Arial"/>
          <w:caps/>
          <w:color w:val="000000"/>
          <w:sz w:val="24"/>
          <w:szCs w:val="24"/>
          <w:lang w:val="en-US" w:eastAsia="fr-CH"/>
        </w:rPr>
        <w:t>u</w:t>
      </w:r>
      <w:r w:rsidR="007772A3" w:rsidRPr="00A11160">
        <w:rPr>
          <w:rFonts w:ascii="Book Antiqua" w:eastAsia="Times New Roman" w:hAnsi="Book Antiqua" w:cs="Arial"/>
          <w:color w:val="000000"/>
          <w:sz w:val="24"/>
          <w:szCs w:val="24"/>
          <w:lang w:val="en-US" w:eastAsia="fr-CH"/>
        </w:rPr>
        <w:t>rsodeoxycholic acid</w:t>
      </w:r>
      <w:r w:rsidR="0075115D">
        <w:rPr>
          <w:rFonts w:ascii="Book Antiqua" w:hAnsi="Book Antiqua" w:cs="Arial" w:hint="eastAsia"/>
          <w:color w:val="000000"/>
          <w:sz w:val="24"/>
          <w:szCs w:val="24"/>
          <w:lang w:val="en-US" w:eastAsia="zh-CN"/>
        </w:rPr>
        <w:t>;</w:t>
      </w:r>
      <w:r w:rsidR="007772A3" w:rsidRPr="00A11160">
        <w:rPr>
          <w:rFonts w:ascii="Book Antiqua" w:eastAsia="Times New Roman" w:hAnsi="Book Antiqua" w:cs="Arial"/>
          <w:color w:val="000000"/>
          <w:sz w:val="24"/>
          <w:szCs w:val="24"/>
          <w:lang w:val="en-US" w:eastAsia="fr-CH"/>
        </w:rPr>
        <w:t xml:space="preserve"> </w:t>
      </w:r>
      <w:r w:rsidR="0075115D" w:rsidRPr="00A11160">
        <w:rPr>
          <w:rFonts w:ascii="Book Antiqua" w:eastAsia="Times New Roman" w:hAnsi="Book Antiqua" w:cs="Arial"/>
          <w:color w:val="000000"/>
          <w:sz w:val="24"/>
          <w:szCs w:val="24"/>
          <w:lang w:val="en-US" w:eastAsia="fr-CH"/>
        </w:rPr>
        <w:t>GHDCA</w:t>
      </w:r>
      <w:r w:rsidR="0075115D">
        <w:rPr>
          <w:rFonts w:ascii="Book Antiqua" w:hAnsi="Book Antiqua" w:cs="Arial" w:hint="eastAsia"/>
          <w:color w:val="000000"/>
          <w:sz w:val="24"/>
          <w:szCs w:val="24"/>
          <w:lang w:val="en-US" w:eastAsia="zh-CN"/>
        </w:rPr>
        <w:t>:</w:t>
      </w:r>
      <w:r w:rsidR="0075115D" w:rsidRPr="00A11160">
        <w:rPr>
          <w:rFonts w:ascii="Book Antiqua" w:eastAsia="Times New Roman" w:hAnsi="Book Antiqua" w:cs="Arial"/>
          <w:color w:val="000000"/>
          <w:sz w:val="24"/>
          <w:szCs w:val="24"/>
          <w:lang w:val="en-US" w:eastAsia="fr-CH"/>
        </w:rPr>
        <w:t xml:space="preserve"> </w:t>
      </w:r>
      <w:r w:rsidR="0075115D" w:rsidRPr="00713880">
        <w:rPr>
          <w:rFonts w:ascii="Book Antiqua" w:eastAsia="Times New Roman" w:hAnsi="Book Antiqua" w:cs="Arial"/>
          <w:caps/>
          <w:color w:val="000000"/>
          <w:sz w:val="24"/>
          <w:szCs w:val="24"/>
          <w:lang w:val="en-US" w:eastAsia="fr-CH"/>
        </w:rPr>
        <w:t>g</w:t>
      </w:r>
      <w:r w:rsidR="0075115D" w:rsidRPr="00A11160">
        <w:rPr>
          <w:rFonts w:ascii="Book Antiqua" w:eastAsia="Times New Roman" w:hAnsi="Book Antiqua" w:cs="Arial"/>
          <w:color w:val="000000"/>
          <w:sz w:val="24"/>
          <w:szCs w:val="24"/>
          <w:lang w:val="en-US" w:eastAsia="fr-CH"/>
        </w:rPr>
        <w:t>lycohyodeoxycholate</w:t>
      </w:r>
      <w:r w:rsidR="007772A3">
        <w:rPr>
          <w:rFonts w:ascii="Book Antiqua" w:hAnsi="Book Antiqua" w:cs="Arial" w:hint="eastAsia"/>
          <w:color w:val="000000"/>
          <w:sz w:val="24"/>
          <w:szCs w:val="24"/>
          <w:lang w:val="en-US" w:eastAsia="zh-CN"/>
        </w:rPr>
        <w:t>.</w:t>
      </w:r>
    </w:p>
    <w:p w14:paraId="7A8C3BFB" w14:textId="17C6F788" w:rsidR="00AA5FD9" w:rsidRPr="007772A3" w:rsidRDefault="00AA5FD9" w:rsidP="00D52E61">
      <w:pPr>
        <w:pStyle w:val="MDPI31text"/>
        <w:spacing w:line="360" w:lineRule="auto"/>
        <w:ind w:firstLine="0"/>
        <w:rPr>
          <w:rFonts w:ascii="Book Antiqua" w:eastAsiaTheme="minorEastAsia" w:hAnsi="Book Antiqua" w:cs="Arial"/>
          <w:sz w:val="24"/>
          <w:szCs w:val="24"/>
          <w:lang w:eastAsia="zh-CN"/>
        </w:rPr>
      </w:pPr>
    </w:p>
    <w:p w14:paraId="44538543" w14:textId="77777777" w:rsidR="00AA5FD9" w:rsidRPr="00A11160" w:rsidRDefault="00AA5FD9" w:rsidP="00D52E61">
      <w:pPr>
        <w:pStyle w:val="MDPI31text"/>
        <w:spacing w:line="360" w:lineRule="auto"/>
        <w:ind w:firstLine="0"/>
        <w:rPr>
          <w:rFonts w:ascii="Book Antiqua" w:hAnsi="Book Antiqua" w:cs="Arial"/>
          <w:color w:val="auto"/>
          <w:sz w:val="24"/>
          <w:szCs w:val="24"/>
        </w:rPr>
      </w:pPr>
    </w:p>
    <w:p w14:paraId="532C46DC" w14:textId="77777777" w:rsidR="00AA5FD9" w:rsidRPr="00A11160" w:rsidRDefault="00AA5FD9" w:rsidP="00D52E61">
      <w:pPr>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br w:type="page"/>
      </w:r>
    </w:p>
    <w:p w14:paraId="64A758DC" w14:textId="49BBC86D" w:rsidR="00AA5FD9" w:rsidRPr="0075115D" w:rsidRDefault="00AA5FD9" w:rsidP="00D52E61">
      <w:pPr>
        <w:adjustRightInd w:val="0"/>
        <w:snapToGrid w:val="0"/>
        <w:spacing w:after="0" w:line="360" w:lineRule="auto"/>
        <w:jc w:val="both"/>
        <w:rPr>
          <w:rFonts w:ascii="Book Antiqua" w:hAnsi="Book Antiqua" w:cs="Arial"/>
          <w:b/>
          <w:color w:val="000000"/>
          <w:sz w:val="24"/>
          <w:szCs w:val="24"/>
          <w:lang w:val="en-US"/>
        </w:rPr>
      </w:pPr>
      <w:r w:rsidRPr="0075115D">
        <w:rPr>
          <w:rFonts w:ascii="Book Antiqua" w:hAnsi="Book Antiqua" w:cs="Arial"/>
          <w:b/>
          <w:color w:val="000000"/>
          <w:sz w:val="24"/>
          <w:szCs w:val="24"/>
          <w:lang w:val="en-US"/>
        </w:rPr>
        <w:lastRenderedPageBreak/>
        <w:t>Table 3</w:t>
      </w:r>
      <w:r w:rsidR="0075115D" w:rsidRPr="0075115D">
        <w:rPr>
          <w:rFonts w:ascii="Book Antiqua" w:hAnsi="Book Antiqua" w:cs="Arial" w:hint="eastAsia"/>
          <w:b/>
          <w:color w:val="000000"/>
          <w:sz w:val="24"/>
          <w:szCs w:val="24"/>
          <w:lang w:val="en-US" w:eastAsia="zh-CN"/>
        </w:rPr>
        <w:t xml:space="preserve"> </w:t>
      </w:r>
      <w:r w:rsidRPr="00C71789">
        <w:rPr>
          <w:rFonts w:ascii="Book Antiqua" w:hAnsi="Book Antiqua" w:cs="Arial"/>
          <w:b/>
          <w:color w:val="000000"/>
          <w:sz w:val="24"/>
          <w:szCs w:val="24"/>
          <w:lang w:val="en-US"/>
        </w:rPr>
        <w:t xml:space="preserve">Overview of influential metabolites discriminating </w:t>
      </w:r>
      <w:r w:rsidR="00C71789" w:rsidRPr="00C71789">
        <w:rPr>
          <w:rFonts w:ascii="Book Antiqua" w:hAnsi="Book Antiqua" w:cs="Arial"/>
          <w:b/>
          <w:sz w:val="24"/>
          <w:szCs w:val="24"/>
          <w:lang w:val="en-GB"/>
        </w:rPr>
        <w:t>ulcerative colitis</w:t>
      </w:r>
      <w:r w:rsidR="00C71789" w:rsidRPr="00C71789">
        <w:rPr>
          <w:rFonts w:ascii="Book Antiqua" w:hAnsi="Book Antiqua" w:cs="Arial"/>
          <w:b/>
          <w:color w:val="000000"/>
          <w:sz w:val="24"/>
          <w:szCs w:val="24"/>
          <w:lang w:val="en-US"/>
        </w:rPr>
        <w:t xml:space="preserve"> </w:t>
      </w:r>
      <w:r w:rsidRPr="00C71789">
        <w:rPr>
          <w:rFonts w:ascii="Book Antiqua" w:hAnsi="Book Antiqua" w:cs="Arial"/>
          <w:b/>
          <w:color w:val="000000"/>
          <w:sz w:val="24"/>
          <w:szCs w:val="24"/>
          <w:lang w:val="en-US"/>
        </w:rPr>
        <w:t xml:space="preserve">and </w:t>
      </w:r>
      <w:r w:rsidR="00C71789" w:rsidRPr="00C71789">
        <w:rPr>
          <w:rFonts w:ascii="Book Antiqua" w:hAnsi="Book Antiqua" w:cs="Arial"/>
          <w:b/>
          <w:sz w:val="24"/>
          <w:szCs w:val="24"/>
          <w:lang w:val="en-GB"/>
        </w:rPr>
        <w:t>Crohn’s disease</w:t>
      </w:r>
      <w:r w:rsidRPr="00C71789">
        <w:rPr>
          <w:rFonts w:ascii="Book Antiqua" w:hAnsi="Book Antiqua" w:cs="Arial"/>
          <w:b/>
          <w:color w:val="000000"/>
          <w:sz w:val="24"/>
          <w:szCs w:val="24"/>
          <w:lang w:val="en-US"/>
        </w:rPr>
        <w:t xml:space="preserve"> patients</w:t>
      </w:r>
    </w:p>
    <w:tbl>
      <w:tblPr>
        <w:tblStyle w:val="PlainTable31"/>
        <w:tblW w:w="8138" w:type="dxa"/>
        <w:jc w:val="center"/>
        <w:tblBorders>
          <w:top w:val="single" w:sz="4" w:space="0" w:color="auto"/>
          <w:bottom w:val="single" w:sz="4" w:space="0" w:color="auto"/>
        </w:tblBorders>
        <w:tblLayout w:type="fixed"/>
        <w:tblLook w:val="04A0" w:firstRow="1" w:lastRow="0" w:firstColumn="1" w:lastColumn="0" w:noHBand="0" w:noVBand="1"/>
      </w:tblPr>
      <w:tblGrid>
        <w:gridCol w:w="3827"/>
        <w:gridCol w:w="709"/>
        <w:gridCol w:w="567"/>
        <w:gridCol w:w="850"/>
        <w:gridCol w:w="709"/>
        <w:gridCol w:w="709"/>
        <w:gridCol w:w="767"/>
      </w:tblGrid>
      <w:tr w:rsidR="00AA5FD9" w:rsidRPr="00FF791F" w14:paraId="79D2DA8C" w14:textId="77777777" w:rsidTr="00247051">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100" w:firstRow="0" w:lastRow="0" w:firstColumn="1" w:lastColumn="0" w:oddVBand="0" w:evenVBand="0" w:oddHBand="0" w:evenHBand="0" w:firstRowFirstColumn="1" w:firstRowLastColumn="0" w:lastRowFirstColumn="0" w:lastRowLastColumn="0"/>
            <w:tcW w:w="3827" w:type="dxa"/>
            <w:tcBorders>
              <w:top w:val="single" w:sz="4" w:space="0" w:color="auto"/>
              <w:bottom w:val="single" w:sz="4" w:space="0" w:color="auto"/>
              <w:right w:val="none" w:sz="0" w:space="0" w:color="auto"/>
            </w:tcBorders>
            <w:shd w:val="clear" w:color="auto" w:fill="auto"/>
          </w:tcPr>
          <w:p w14:paraId="0308E231" w14:textId="2AE08280" w:rsidR="00AA5FD9" w:rsidRPr="00FF791F" w:rsidRDefault="0075115D" w:rsidP="00D52E61">
            <w:pPr>
              <w:adjustRightInd w:val="0"/>
              <w:snapToGrid w:val="0"/>
              <w:spacing w:line="360" w:lineRule="auto"/>
              <w:jc w:val="both"/>
              <w:rPr>
                <w:rFonts w:ascii="Book Antiqua" w:eastAsia="Times New Roman" w:hAnsi="Book Antiqua" w:cs="Arial"/>
                <w:bCs w:val="0"/>
                <w:color w:val="000000"/>
                <w:sz w:val="24"/>
                <w:szCs w:val="24"/>
                <w:lang w:val="en-US" w:eastAsia="fr-CH"/>
              </w:rPr>
            </w:pPr>
            <w:r w:rsidRPr="00FF791F">
              <w:rPr>
                <w:rFonts w:ascii="Book Antiqua" w:eastAsia="Times New Roman" w:hAnsi="Book Antiqua" w:cs="Arial"/>
                <w:bCs w:val="0"/>
                <w:caps w:val="0"/>
                <w:color w:val="000000"/>
                <w:sz w:val="24"/>
                <w:szCs w:val="24"/>
                <w:lang w:val="en-US" w:eastAsia="fr-CH"/>
              </w:rPr>
              <w:t xml:space="preserve">Comparison </w:t>
            </w:r>
            <w:r w:rsidR="00AA5FD9" w:rsidRPr="00FF791F">
              <w:rPr>
                <w:rFonts w:ascii="Book Antiqua" w:eastAsia="Times New Roman" w:hAnsi="Book Antiqua" w:cs="Arial"/>
                <w:bCs w:val="0"/>
                <w:color w:val="000000"/>
                <w:sz w:val="24"/>
                <w:szCs w:val="24"/>
                <w:lang w:val="en-US" w:eastAsia="fr-CH"/>
              </w:rPr>
              <w:t xml:space="preserve">UC – CD </w:t>
            </w:r>
            <w:r w:rsidRPr="00FF791F">
              <w:rPr>
                <w:rFonts w:ascii="Book Antiqua" w:eastAsia="Times New Roman" w:hAnsi="Book Antiqua" w:cs="Arial"/>
                <w:bCs w:val="0"/>
                <w:caps w:val="0"/>
                <w:color w:val="000000"/>
                <w:sz w:val="24"/>
                <w:szCs w:val="24"/>
                <w:lang w:val="en-US" w:eastAsia="fr-CH"/>
              </w:rPr>
              <w:t>subjects at</w:t>
            </w:r>
          </w:p>
        </w:tc>
        <w:tc>
          <w:tcPr>
            <w:tcW w:w="1276" w:type="dxa"/>
            <w:gridSpan w:val="2"/>
            <w:tcBorders>
              <w:top w:val="single" w:sz="4" w:space="0" w:color="auto"/>
              <w:bottom w:val="single" w:sz="4" w:space="0" w:color="auto"/>
            </w:tcBorders>
            <w:shd w:val="clear" w:color="auto" w:fill="auto"/>
          </w:tcPr>
          <w:p w14:paraId="06DA255B" w14:textId="1B4C252C" w:rsidR="00AA5FD9" w:rsidRPr="00FF791F" w:rsidRDefault="0075115D"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sz w:val="24"/>
                <w:szCs w:val="24"/>
                <w:lang w:eastAsia="fr-CH"/>
              </w:rPr>
            </w:pPr>
            <w:r w:rsidRPr="00FF791F">
              <w:rPr>
                <w:rFonts w:ascii="Book Antiqua" w:eastAsia="Times New Roman" w:hAnsi="Book Antiqua" w:cs="Arial"/>
                <w:bCs w:val="0"/>
                <w:caps w:val="0"/>
                <w:color w:val="000000" w:themeColor="text1"/>
                <w:sz w:val="24"/>
                <w:szCs w:val="24"/>
                <w:lang w:eastAsia="fr-CH"/>
              </w:rPr>
              <w:t>Baseline</w:t>
            </w:r>
          </w:p>
        </w:tc>
        <w:tc>
          <w:tcPr>
            <w:tcW w:w="1559" w:type="dxa"/>
            <w:gridSpan w:val="2"/>
            <w:tcBorders>
              <w:top w:val="single" w:sz="4" w:space="0" w:color="auto"/>
              <w:bottom w:val="single" w:sz="4" w:space="0" w:color="auto"/>
            </w:tcBorders>
            <w:shd w:val="clear" w:color="auto" w:fill="auto"/>
          </w:tcPr>
          <w:p w14:paraId="79D7C656" w14:textId="55F44521" w:rsidR="00AA5FD9" w:rsidRPr="00FF791F" w:rsidRDefault="00AA5FD9"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sz w:val="24"/>
                <w:szCs w:val="24"/>
                <w:lang w:eastAsia="fr-CH"/>
              </w:rPr>
            </w:pPr>
            <w:r w:rsidRPr="00FF791F">
              <w:rPr>
                <w:rFonts w:ascii="Book Antiqua" w:eastAsia="Times New Roman" w:hAnsi="Book Antiqua" w:cs="Arial"/>
                <w:bCs w:val="0"/>
                <w:color w:val="000000" w:themeColor="text1"/>
                <w:sz w:val="24"/>
                <w:szCs w:val="24"/>
                <w:lang w:eastAsia="fr-CH"/>
              </w:rPr>
              <w:t xml:space="preserve">6 </w:t>
            </w:r>
            <w:r w:rsidR="0075115D" w:rsidRPr="00FF791F">
              <w:rPr>
                <w:rFonts w:ascii="Book Antiqua" w:eastAsia="Times New Roman" w:hAnsi="Book Antiqua" w:cs="Arial"/>
                <w:bCs w:val="0"/>
                <w:caps w:val="0"/>
                <w:color w:val="000000" w:themeColor="text1"/>
                <w:sz w:val="24"/>
                <w:szCs w:val="24"/>
                <w:lang w:eastAsia="fr-CH"/>
              </w:rPr>
              <w:t>mo</w:t>
            </w:r>
          </w:p>
        </w:tc>
        <w:tc>
          <w:tcPr>
            <w:tcW w:w="1476" w:type="dxa"/>
            <w:gridSpan w:val="2"/>
            <w:tcBorders>
              <w:top w:val="single" w:sz="4" w:space="0" w:color="auto"/>
              <w:bottom w:val="single" w:sz="4" w:space="0" w:color="auto"/>
            </w:tcBorders>
            <w:shd w:val="clear" w:color="auto" w:fill="auto"/>
          </w:tcPr>
          <w:p w14:paraId="65E0BD81" w14:textId="5B8263B9" w:rsidR="00AA5FD9" w:rsidRPr="00FF791F" w:rsidRDefault="00AA5FD9"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sz w:val="24"/>
                <w:szCs w:val="24"/>
                <w:lang w:eastAsia="fr-CH"/>
              </w:rPr>
            </w:pPr>
            <w:r w:rsidRPr="00FF791F">
              <w:rPr>
                <w:rFonts w:ascii="Book Antiqua" w:eastAsia="Times New Roman" w:hAnsi="Book Antiqua" w:cs="Arial"/>
                <w:bCs w:val="0"/>
                <w:color w:val="000000" w:themeColor="text1"/>
                <w:sz w:val="24"/>
                <w:szCs w:val="24"/>
                <w:lang w:eastAsia="fr-CH"/>
              </w:rPr>
              <w:t xml:space="preserve">12 </w:t>
            </w:r>
            <w:r w:rsidR="0075115D" w:rsidRPr="00FF791F">
              <w:rPr>
                <w:rFonts w:ascii="Book Antiqua" w:eastAsia="Times New Roman" w:hAnsi="Book Antiqua" w:cs="Arial"/>
                <w:bCs w:val="0"/>
                <w:caps w:val="0"/>
                <w:color w:val="000000" w:themeColor="text1"/>
                <w:sz w:val="24"/>
                <w:szCs w:val="24"/>
                <w:lang w:eastAsia="fr-CH"/>
              </w:rPr>
              <w:t>mo</w:t>
            </w:r>
          </w:p>
        </w:tc>
      </w:tr>
      <w:tr w:rsidR="00AA5FD9" w:rsidRPr="00A11160" w14:paraId="664417AF" w14:textId="77777777" w:rsidTr="0024705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827" w:type="dxa"/>
            <w:tcBorders>
              <w:top w:val="single" w:sz="4" w:space="0" w:color="auto"/>
              <w:bottom w:val="single" w:sz="4" w:space="0" w:color="auto"/>
              <w:right w:val="none" w:sz="0" w:space="0" w:color="auto"/>
            </w:tcBorders>
            <w:shd w:val="clear" w:color="auto" w:fill="auto"/>
            <w:hideMark/>
          </w:tcPr>
          <w:p w14:paraId="29172126" w14:textId="1C6C94F7" w:rsidR="00AA5FD9" w:rsidRPr="00A11160" w:rsidRDefault="0075115D" w:rsidP="00D52E61">
            <w:pPr>
              <w:adjustRightInd w:val="0"/>
              <w:snapToGrid w:val="0"/>
              <w:spacing w:line="360" w:lineRule="auto"/>
              <w:jc w:val="both"/>
              <w:rPr>
                <w:rFonts w:ascii="Book Antiqua" w:eastAsia="Times New Roman" w:hAnsi="Book Antiqua" w:cs="Arial"/>
                <w:b w:val="0"/>
                <w:bCs w:val="0"/>
                <w:caps w:val="0"/>
                <w:color w:val="000000"/>
                <w:sz w:val="24"/>
                <w:szCs w:val="24"/>
                <w:lang w:eastAsia="fr-CH"/>
              </w:rPr>
            </w:pPr>
            <w:r w:rsidRPr="00A11160">
              <w:rPr>
                <w:rFonts w:ascii="Book Antiqua" w:eastAsia="Times New Roman" w:hAnsi="Book Antiqua" w:cs="Arial"/>
                <w:b w:val="0"/>
                <w:bCs w:val="0"/>
                <w:caps w:val="0"/>
                <w:color w:val="000000"/>
                <w:sz w:val="24"/>
                <w:szCs w:val="24"/>
                <w:lang w:eastAsia="fr-CH"/>
              </w:rPr>
              <w:t xml:space="preserve">Metabolites </w:t>
            </w:r>
          </w:p>
        </w:tc>
        <w:tc>
          <w:tcPr>
            <w:tcW w:w="709" w:type="dxa"/>
            <w:tcBorders>
              <w:top w:val="single" w:sz="4" w:space="0" w:color="auto"/>
              <w:bottom w:val="single" w:sz="4" w:space="0" w:color="auto"/>
            </w:tcBorders>
            <w:shd w:val="clear" w:color="auto" w:fill="auto"/>
            <w:hideMark/>
          </w:tcPr>
          <w:p w14:paraId="775F850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themeColor="text1"/>
                <w:sz w:val="24"/>
                <w:szCs w:val="24"/>
                <w:lang w:eastAsia="fr-CH"/>
              </w:rPr>
            </w:pPr>
            <w:r w:rsidRPr="00A11160">
              <w:rPr>
                <w:rFonts w:ascii="Book Antiqua" w:eastAsia="Times New Roman" w:hAnsi="Book Antiqua" w:cs="Arial"/>
                <w:b/>
                <w:bCs/>
                <w:color w:val="000000" w:themeColor="text1"/>
                <w:sz w:val="24"/>
                <w:szCs w:val="24"/>
                <w:lang w:eastAsia="fr-CH"/>
              </w:rPr>
              <w:t>VIP</w:t>
            </w:r>
          </w:p>
        </w:tc>
        <w:tc>
          <w:tcPr>
            <w:tcW w:w="567" w:type="dxa"/>
            <w:tcBorders>
              <w:top w:val="single" w:sz="4" w:space="0" w:color="auto"/>
              <w:bottom w:val="single" w:sz="4" w:space="0" w:color="auto"/>
            </w:tcBorders>
            <w:shd w:val="clear" w:color="auto" w:fill="auto"/>
            <w:hideMark/>
          </w:tcPr>
          <w:p w14:paraId="267FF9D3" w14:textId="4595D4A0" w:rsidR="00AA5FD9" w:rsidRPr="0075115D" w:rsidRDefault="0075115D"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i/>
                <w:color w:val="000000" w:themeColor="text1"/>
                <w:sz w:val="24"/>
                <w:szCs w:val="24"/>
                <w:lang w:eastAsia="zh-CN"/>
              </w:rPr>
            </w:pPr>
            <w:r w:rsidRPr="0075115D">
              <w:rPr>
                <w:rFonts w:ascii="Book Antiqua" w:hAnsi="Book Antiqua" w:cs="Arial" w:hint="eastAsia"/>
                <w:b/>
                <w:bCs/>
                <w:i/>
                <w:color w:val="000000" w:themeColor="text1"/>
                <w:sz w:val="24"/>
                <w:szCs w:val="24"/>
                <w:lang w:eastAsia="zh-CN"/>
              </w:rPr>
              <w:t>R</w:t>
            </w:r>
          </w:p>
        </w:tc>
        <w:tc>
          <w:tcPr>
            <w:tcW w:w="850" w:type="dxa"/>
            <w:tcBorders>
              <w:top w:val="single" w:sz="4" w:space="0" w:color="auto"/>
              <w:bottom w:val="single" w:sz="4" w:space="0" w:color="auto"/>
            </w:tcBorders>
            <w:shd w:val="clear" w:color="auto" w:fill="auto"/>
            <w:hideMark/>
          </w:tcPr>
          <w:p w14:paraId="169FCCD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themeColor="text1"/>
                <w:sz w:val="24"/>
                <w:szCs w:val="24"/>
                <w:lang w:eastAsia="fr-CH"/>
              </w:rPr>
            </w:pPr>
            <w:r w:rsidRPr="00A11160">
              <w:rPr>
                <w:rFonts w:ascii="Book Antiqua" w:eastAsia="Times New Roman" w:hAnsi="Book Antiqua" w:cs="Arial"/>
                <w:b/>
                <w:bCs/>
                <w:color w:val="000000" w:themeColor="text1"/>
                <w:sz w:val="24"/>
                <w:szCs w:val="24"/>
                <w:lang w:eastAsia="fr-CH"/>
              </w:rPr>
              <w:t>VIP</w:t>
            </w:r>
          </w:p>
        </w:tc>
        <w:tc>
          <w:tcPr>
            <w:tcW w:w="709" w:type="dxa"/>
            <w:tcBorders>
              <w:top w:val="single" w:sz="4" w:space="0" w:color="auto"/>
              <w:bottom w:val="single" w:sz="4" w:space="0" w:color="auto"/>
            </w:tcBorders>
            <w:shd w:val="clear" w:color="auto" w:fill="auto"/>
            <w:hideMark/>
          </w:tcPr>
          <w:p w14:paraId="0B8184D6" w14:textId="77777777" w:rsidR="00AA5FD9" w:rsidRPr="0075115D"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i/>
                <w:color w:val="000000" w:themeColor="text1"/>
                <w:sz w:val="24"/>
                <w:szCs w:val="24"/>
                <w:lang w:eastAsia="fr-CH"/>
              </w:rPr>
            </w:pPr>
            <w:r w:rsidRPr="0075115D">
              <w:rPr>
                <w:rFonts w:ascii="Book Antiqua" w:eastAsia="Times New Roman" w:hAnsi="Book Antiqua" w:cs="Arial"/>
                <w:b/>
                <w:bCs/>
                <w:i/>
                <w:color w:val="000000" w:themeColor="text1"/>
                <w:sz w:val="24"/>
                <w:szCs w:val="24"/>
                <w:lang w:eastAsia="fr-CH"/>
              </w:rPr>
              <w:t>r</w:t>
            </w:r>
          </w:p>
        </w:tc>
        <w:tc>
          <w:tcPr>
            <w:tcW w:w="709" w:type="dxa"/>
            <w:tcBorders>
              <w:top w:val="single" w:sz="4" w:space="0" w:color="auto"/>
              <w:bottom w:val="single" w:sz="4" w:space="0" w:color="auto"/>
            </w:tcBorders>
            <w:shd w:val="clear" w:color="auto" w:fill="auto"/>
            <w:hideMark/>
          </w:tcPr>
          <w:p w14:paraId="02D1B27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themeColor="text1"/>
                <w:sz w:val="24"/>
                <w:szCs w:val="24"/>
                <w:lang w:eastAsia="fr-CH"/>
              </w:rPr>
            </w:pPr>
            <w:r w:rsidRPr="00A11160">
              <w:rPr>
                <w:rFonts w:ascii="Book Antiqua" w:eastAsia="Times New Roman" w:hAnsi="Book Antiqua" w:cs="Arial"/>
                <w:b/>
                <w:bCs/>
                <w:color w:val="000000" w:themeColor="text1"/>
                <w:sz w:val="24"/>
                <w:szCs w:val="24"/>
                <w:lang w:eastAsia="fr-CH"/>
              </w:rPr>
              <w:t>VIP</w:t>
            </w:r>
          </w:p>
        </w:tc>
        <w:tc>
          <w:tcPr>
            <w:tcW w:w="767" w:type="dxa"/>
            <w:tcBorders>
              <w:top w:val="single" w:sz="4" w:space="0" w:color="auto"/>
              <w:bottom w:val="single" w:sz="4" w:space="0" w:color="auto"/>
            </w:tcBorders>
            <w:shd w:val="clear" w:color="auto" w:fill="auto"/>
            <w:hideMark/>
          </w:tcPr>
          <w:p w14:paraId="41B8B6A8" w14:textId="77777777" w:rsidR="00AA5FD9" w:rsidRPr="0075115D"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i/>
                <w:color w:val="000000" w:themeColor="text1"/>
                <w:sz w:val="24"/>
                <w:szCs w:val="24"/>
                <w:lang w:eastAsia="fr-CH"/>
              </w:rPr>
            </w:pPr>
            <w:r w:rsidRPr="0075115D">
              <w:rPr>
                <w:rFonts w:ascii="Book Antiqua" w:eastAsia="Times New Roman" w:hAnsi="Book Antiqua" w:cs="Arial"/>
                <w:b/>
                <w:bCs/>
                <w:i/>
                <w:color w:val="000000" w:themeColor="text1"/>
                <w:sz w:val="24"/>
                <w:szCs w:val="24"/>
                <w:lang w:eastAsia="fr-CH"/>
              </w:rPr>
              <w:t>r</w:t>
            </w:r>
          </w:p>
        </w:tc>
      </w:tr>
      <w:tr w:rsidR="00AA5FD9" w:rsidRPr="00A11160" w14:paraId="4D164E8A" w14:textId="77777777" w:rsidTr="00247051">
        <w:trPr>
          <w:trHeight w:val="170"/>
          <w:jc w:val="center"/>
        </w:trPr>
        <w:tc>
          <w:tcPr>
            <w:cnfStyle w:val="001000000000" w:firstRow="0" w:lastRow="0" w:firstColumn="1" w:lastColumn="0" w:oddVBand="0" w:evenVBand="0" w:oddHBand="0" w:evenHBand="0" w:firstRowFirstColumn="0" w:firstRowLastColumn="0" w:lastRowFirstColumn="0" w:lastRowLastColumn="0"/>
            <w:tcW w:w="3827" w:type="dxa"/>
            <w:tcBorders>
              <w:top w:val="single" w:sz="4" w:space="0" w:color="auto"/>
              <w:right w:val="none" w:sz="0" w:space="0" w:color="auto"/>
            </w:tcBorders>
            <w:shd w:val="clear" w:color="auto" w:fill="auto"/>
            <w:hideMark/>
          </w:tcPr>
          <w:p w14:paraId="5D4D7E72"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aps w:val="0"/>
                <w:color w:val="000000"/>
                <w:sz w:val="24"/>
                <w:szCs w:val="24"/>
                <w:lang w:eastAsia="fr-CH"/>
              </w:rPr>
            </w:pPr>
            <w:r w:rsidRPr="00A11160">
              <w:rPr>
                <w:rFonts w:ascii="Book Antiqua" w:eastAsia="Times New Roman" w:hAnsi="Book Antiqua" w:cs="Arial"/>
                <w:b w:val="0"/>
                <w:bCs w:val="0"/>
                <w:caps w:val="0"/>
                <w:color w:val="000000"/>
                <w:sz w:val="24"/>
                <w:szCs w:val="24"/>
                <w:lang w:eastAsia="fr-CH"/>
              </w:rPr>
              <w:t>DCA</w:t>
            </w:r>
          </w:p>
        </w:tc>
        <w:tc>
          <w:tcPr>
            <w:tcW w:w="709" w:type="dxa"/>
            <w:tcBorders>
              <w:top w:val="single" w:sz="4" w:space="0" w:color="auto"/>
            </w:tcBorders>
            <w:shd w:val="clear" w:color="auto" w:fill="auto"/>
            <w:hideMark/>
          </w:tcPr>
          <w:p w14:paraId="00F8CE8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w:t>
            </w:r>
          </w:p>
        </w:tc>
        <w:tc>
          <w:tcPr>
            <w:tcW w:w="567" w:type="dxa"/>
            <w:tcBorders>
              <w:top w:val="single" w:sz="4" w:space="0" w:color="auto"/>
            </w:tcBorders>
            <w:shd w:val="clear" w:color="auto" w:fill="auto"/>
            <w:hideMark/>
          </w:tcPr>
          <w:p w14:paraId="641704B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0.5</w:t>
            </w:r>
          </w:p>
        </w:tc>
        <w:tc>
          <w:tcPr>
            <w:tcW w:w="850" w:type="dxa"/>
            <w:tcBorders>
              <w:top w:val="single" w:sz="4" w:space="0" w:color="auto"/>
            </w:tcBorders>
            <w:shd w:val="clear" w:color="auto" w:fill="auto"/>
            <w:hideMark/>
          </w:tcPr>
          <w:p w14:paraId="621C3F1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w:t>
            </w:r>
          </w:p>
        </w:tc>
        <w:tc>
          <w:tcPr>
            <w:tcW w:w="709" w:type="dxa"/>
            <w:tcBorders>
              <w:top w:val="single" w:sz="4" w:space="0" w:color="auto"/>
            </w:tcBorders>
            <w:shd w:val="clear" w:color="auto" w:fill="auto"/>
            <w:hideMark/>
          </w:tcPr>
          <w:p w14:paraId="70AC2DA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0.5</w:t>
            </w:r>
          </w:p>
        </w:tc>
        <w:tc>
          <w:tcPr>
            <w:tcW w:w="709" w:type="dxa"/>
            <w:tcBorders>
              <w:top w:val="single" w:sz="4" w:space="0" w:color="auto"/>
            </w:tcBorders>
            <w:shd w:val="clear" w:color="auto" w:fill="auto"/>
            <w:hideMark/>
          </w:tcPr>
          <w:p w14:paraId="1860BF5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0.8</w:t>
            </w:r>
          </w:p>
        </w:tc>
        <w:tc>
          <w:tcPr>
            <w:tcW w:w="767" w:type="dxa"/>
            <w:tcBorders>
              <w:top w:val="single" w:sz="4" w:space="0" w:color="auto"/>
            </w:tcBorders>
            <w:shd w:val="clear" w:color="auto" w:fill="auto"/>
            <w:hideMark/>
          </w:tcPr>
          <w:p w14:paraId="5298DAF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w:t>
            </w:r>
          </w:p>
        </w:tc>
      </w:tr>
      <w:tr w:rsidR="00AA5FD9" w:rsidRPr="00A11160" w14:paraId="76C48E7C" w14:textId="77777777" w:rsidTr="00FF791F">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827" w:type="dxa"/>
            <w:tcBorders>
              <w:right w:val="none" w:sz="0" w:space="0" w:color="auto"/>
            </w:tcBorders>
            <w:shd w:val="clear" w:color="auto" w:fill="auto"/>
          </w:tcPr>
          <w:p w14:paraId="6BCFDF2B" w14:textId="4674E5AC" w:rsidR="00AA5FD9" w:rsidRPr="00A11160" w:rsidRDefault="00AA5FD9" w:rsidP="00D52E61">
            <w:pPr>
              <w:adjustRightInd w:val="0"/>
              <w:snapToGrid w:val="0"/>
              <w:spacing w:line="360" w:lineRule="auto"/>
              <w:jc w:val="both"/>
              <w:rPr>
                <w:rFonts w:ascii="Book Antiqua" w:eastAsia="Times New Roman" w:hAnsi="Book Antiqua" w:cs="Arial"/>
                <w:b w:val="0"/>
                <w:bCs w:val="0"/>
                <w:caps w:val="0"/>
                <w:color w:val="000000"/>
                <w:sz w:val="24"/>
                <w:szCs w:val="24"/>
                <w:lang w:eastAsia="fr-CH"/>
              </w:rPr>
            </w:pPr>
            <w:r w:rsidRPr="00A11160">
              <w:rPr>
                <w:rFonts w:ascii="Book Antiqua" w:eastAsia="Times New Roman" w:hAnsi="Book Antiqua" w:cs="Arial"/>
                <w:b w:val="0"/>
                <w:bCs w:val="0"/>
                <w:caps w:val="0"/>
                <w:color w:val="000000"/>
                <w:sz w:val="24"/>
                <w:szCs w:val="24"/>
                <w:lang w:eastAsia="fr-CH"/>
              </w:rPr>
              <w:t>7-</w:t>
            </w:r>
            <w:r w:rsidR="00C01E3E" w:rsidRPr="00A11160">
              <w:rPr>
                <w:rFonts w:ascii="Book Antiqua" w:eastAsia="Times New Roman" w:hAnsi="Book Antiqua" w:cs="Arial"/>
                <w:b w:val="0"/>
                <w:bCs w:val="0"/>
                <w:caps w:val="0"/>
                <w:color w:val="000000"/>
                <w:sz w:val="24"/>
                <w:szCs w:val="24"/>
                <w:lang w:eastAsia="fr-CH"/>
              </w:rPr>
              <w:t>ketoLCA</w:t>
            </w:r>
          </w:p>
        </w:tc>
        <w:tc>
          <w:tcPr>
            <w:tcW w:w="709" w:type="dxa"/>
            <w:shd w:val="clear" w:color="auto" w:fill="auto"/>
          </w:tcPr>
          <w:p w14:paraId="20B1691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1.1</w:t>
            </w:r>
          </w:p>
        </w:tc>
        <w:tc>
          <w:tcPr>
            <w:tcW w:w="567" w:type="dxa"/>
            <w:shd w:val="clear" w:color="auto" w:fill="auto"/>
          </w:tcPr>
          <w:p w14:paraId="511848C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w:t>
            </w:r>
          </w:p>
        </w:tc>
        <w:tc>
          <w:tcPr>
            <w:tcW w:w="850" w:type="dxa"/>
            <w:shd w:val="clear" w:color="auto" w:fill="auto"/>
          </w:tcPr>
          <w:p w14:paraId="2BACDC7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w:t>
            </w:r>
          </w:p>
        </w:tc>
        <w:tc>
          <w:tcPr>
            <w:tcW w:w="709" w:type="dxa"/>
            <w:shd w:val="clear" w:color="auto" w:fill="auto"/>
          </w:tcPr>
          <w:p w14:paraId="2191FFA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w:t>
            </w:r>
          </w:p>
        </w:tc>
        <w:tc>
          <w:tcPr>
            <w:tcW w:w="709" w:type="dxa"/>
            <w:shd w:val="clear" w:color="auto" w:fill="auto"/>
          </w:tcPr>
          <w:p w14:paraId="790A1F6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1.8</w:t>
            </w:r>
          </w:p>
        </w:tc>
        <w:tc>
          <w:tcPr>
            <w:tcW w:w="767" w:type="dxa"/>
            <w:shd w:val="clear" w:color="auto" w:fill="auto"/>
          </w:tcPr>
          <w:p w14:paraId="1464B6C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0.5</w:t>
            </w:r>
          </w:p>
        </w:tc>
      </w:tr>
      <w:tr w:rsidR="00AA5FD9" w:rsidRPr="00A11160" w14:paraId="1282A753" w14:textId="77777777" w:rsidTr="00FF791F">
        <w:trPr>
          <w:trHeight w:val="170"/>
          <w:jc w:val="center"/>
        </w:trPr>
        <w:tc>
          <w:tcPr>
            <w:cnfStyle w:val="001000000000" w:firstRow="0" w:lastRow="0" w:firstColumn="1" w:lastColumn="0" w:oddVBand="0" w:evenVBand="0" w:oddHBand="0" w:evenHBand="0" w:firstRowFirstColumn="0" w:firstRowLastColumn="0" w:lastRowFirstColumn="0" w:lastRowLastColumn="0"/>
            <w:tcW w:w="3827" w:type="dxa"/>
            <w:tcBorders>
              <w:bottom w:val="single" w:sz="4" w:space="0" w:color="auto"/>
              <w:right w:val="none" w:sz="0" w:space="0" w:color="auto"/>
            </w:tcBorders>
            <w:shd w:val="clear" w:color="auto" w:fill="auto"/>
          </w:tcPr>
          <w:p w14:paraId="6D9B32F7"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caps w:val="0"/>
                <w:color w:val="000000"/>
                <w:sz w:val="24"/>
                <w:szCs w:val="24"/>
                <w:lang w:eastAsia="fr-CH"/>
              </w:rPr>
            </w:pPr>
            <w:r w:rsidRPr="00A11160">
              <w:rPr>
                <w:rFonts w:ascii="Symbol" w:eastAsia="Times New Roman" w:hAnsi="Symbol" w:cs="Arial"/>
                <w:b w:val="0"/>
                <w:bCs w:val="0"/>
                <w:caps w:val="0"/>
                <w:color w:val="000000"/>
                <w:sz w:val="24"/>
                <w:szCs w:val="24"/>
                <w:lang w:eastAsia="fr-CH"/>
              </w:rPr>
              <w:t></w:t>
            </w:r>
            <w:r w:rsidRPr="00A11160">
              <w:rPr>
                <w:rFonts w:ascii="Book Antiqua" w:eastAsia="Times New Roman" w:hAnsi="Book Antiqua" w:cs="Arial"/>
                <w:b w:val="0"/>
                <w:bCs w:val="0"/>
                <w:caps w:val="0"/>
                <w:color w:val="000000"/>
                <w:sz w:val="24"/>
                <w:szCs w:val="24"/>
                <w:lang w:eastAsia="fr-CH"/>
              </w:rPr>
              <w:t>UCA</w:t>
            </w:r>
          </w:p>
        </w:tc>
        <w:tc>
          <w:tcPr>
            <w:tcW w:w="709" w:type="dxa"/>
            <w:tcBorders>
              <w:bottom w:val="single" w:sz="4" w:space="0" w:color="auto"/>
            </w:tcBorders>
            <w:shd w:val="clear" w:color="auto" w:fill="auto"/>
          </w:tcPr>
          <w:p w14:paraId="75FF1AC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w:t>
            </w:r>
          </w:p>
        </w:tc>
        <w:tc>
          <w:tcPr>
            <w:tcW w:w="567" w:type="dxa"/>
            <w:tcBorders>
              <w:bottom w:val="single" w:sz="4" w:space="0" w:color="auto"/>
            </w:tcBorders>
            <w:shd w:val="clear" w:color="auto" w:fill="auto"/>
          </w:tcPr>
          <w:p w14:paraId="56B21CA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w:t>
            </w:r>
          </w:p>
        </w:tc>
        <w:tc>
          <w:tcPr>
            <w:tcW w:w="850" w:type="dxa"/>
            <w:tcBorders>
              <w:bottom w:val="single" w:sz="4" w:space="0" w:color="auto"/>
            </w:tcBorders>
            <w:shd w:val="clear" w:color="auto" w:fill="auto"/>
          </w:tcPr>
          <w:p w14:paraId="0A030C7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2.0</w:t>
            </w:r>
          </w:p>
        </w:tc>
        <w:tc>
          <w:tcPr>
            <w:tcW w:w="709" w:type="dxa"/>
            <w:tcBorders>
              <w:bottom w:val="single" w:sz="4" w:space="0" w:color="auto"/>
            </w:tcBorders>
            <w:shd w:val="clear" w:color="auto" w:fill="auto"/>
          </w:tcPr>
          <w:p w14:paraId="3201EF1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0.7</w:t>
            </w:r>
          </w:p>
        </w:tc>
        <w:tc>
          <w:tcPr>
            <w:tcW w:w="709" w:type="dxa"/>
            <w:tcBorders>
              <w:bottom w:val="single" w:sz="4" w:space="0" w:color="auto"/>
            </w:tcBorders>
            <w:shd w:val="clear" w:color="auto" w:fill="auto"/>
          </w:tcPr>
          <w:p w14:paraId="0F3F537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1.0</w:t>
            </w:r>
          </w:p>
        </w:tc>
        <w:tc>
          <w:tcPr>
            <w:tcW w:w="767" w:type="dxa"/>
            <w:tcBorders>
              <w:bottom w:val="single" w:sz="4" w:space="0" w:color="auto"/>
            </w:tcBorders>
            <w:shd w:val="clear" w:color="auto" w:fill="auto"/>
          </w:tcPr>
          <w:p w14:paraId="0B713EC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w:t>
            </w:r>
          </w:p>
        </w:tc>
      </w:tr>
    </w:tbl>
    <w:p w14:paraId="2C02629D" w14:textId="4DA1902B" w:rsidR="00C01E3E" w:rsidRDefault="00C71789" w:rsidP="00D52E61">
      <w:pPr>
        <w:adjustRightInd w:val="0"/>
        <w:snapToGrid w:val="0"/>
        <w:spacing w:after="0" w:line="360" w:lineRule="auto"/>
      </w:pPr>
      <w:r w:rsidRPr="00A11160">
        <w:rPr>
          <w:rFonts w:ascii="Book Antiqua" w:hAnsi="Book Antiqua" w:cs="Arial"/>
          <w:sz w:val="24"/>
          <w:szCs w:val="24"/>
          <w:lang w:val="en-GB"/>
        </w:rPr>
        <w:t>UC</w:t>
      </w:r>
      <w:r>
        <w:rPr>
          <w:rFonts w:ascii="Book Antiqua" w:hAnsi="Book Antiqua" w:cs="Arial" w:hint="eastAsia"/>
          <w:sz w:val="24"/>
          <w:szCs w:val="24"/>
          <w:lang w:val="en-GB" w:eastAsia="zh-CN"/>
        </w:rPr>
        <w:t>:</w:t>
      </w:r>
      <w:r w:rsidRPr="00A11160">
        <w:rPr>
          <w:rFonts w:ascii="Book Antiqua" w:hAnsi="Book Antiqua" w:cs="Arial"/>
          <w:sz w:val="24"/>
          <w:szCs w:val="24"/>
          <w:lang w:val="en-GB"/>
        </w:rPr>
        <w:t xml:space="preserve"> </w:t>
      </w:r>
      <w:r w:rsidRPr="00C71789">
        <w:rPr>
          <w:rFonts w:ascii="Book Antiqua" w:hAnsi="Book Antiqua" w:cs="Arial"/>
          <w:caps/>
          <w:sz w:val="24"/>
          <w:szCs w:val="24"/>
          <w:lang w:val="en-GB"/>
        </w:rPr>
        <w:t>u</w:t>
      </w:r>
      <w:r w:rsidRPr="00A11160">
        <w:rPr>
          <w:rFonts w:ascii="Book Antiqua" w:hAnsi="Book Antiqua" w:cs="Arial"/>
          <w:sz w:val="24"/>
          <w:szCs w:val="24"/>
          <w:lang w:val="en-GB"/>
        </w:rPr>
        <w:t>lcerative colitis</w:t>
      </w:r>
      <w:r>
        <w:rPr>
          <w:rFonts w:ascii="Book Antiqua" w:hAnsi="Book Antiqua" w:cs="Arial" w:hint="eastAsia"/>
          <w:sz w:val="24"/>
          <w:szCs w:val="24"/>
          <w:lang w:val="en-GB" w:eastAsia="zh-CN"/>
        </w:rPr>
        <w:t xml:space="preserve">; </w:t>
      </w:r>
      <w:r w:rsidRPr="00A11160">
        <w:rPr>
          <w:rFonts w:ascii="Book Antiqua" w:hAnsi="Book Antiqua" w:cs="Arial"/>
          <w:sz w:val="24"/>
          <w:szCs w:val="24"/>
          <w:lang w:val="en-GB"/>
        </w:rPr>
        <w:t>CD</w:t>
      </w:r>
      <w:r>
        <w:rPr>
          <w:rFonts w:ascii="Book Antiqua" w:hAnsi="Book Antiqua" w:cs="Arial" w:hint="eastAsia"/>
          <w:sz w:val="24"/>
          <w:szCs w:val="24"/>
          <w:lang w:val="en-GB" w:eastAsia="zh-CN"/>
        </w:rPr>
        <w:t xml:space="preserve">: </w:t>
      </w:r>
      <w:r w:rsidRPr="00A11160">
        <w:rPr>
          <w:rFonts w:ascii="Book Antiqua" w:hAnsi="Book Antiqua" w:cs="Arial"/>
          <w:sz w:val="24"/>
          <w:szCs w:val="24"/>
          <w:lang w:val="en-GB"/>
        </w:rPr>
        <w:t>Crohn’s disease</w:t>
      </w:r>
      <w:r>
        <w:rPr>
          <w:rFonts w:ascii="Book Antiqua" w:hAnsi="Book Antiqua" w:cs="Arial" w:hint="eastAsia"/>
          <w:sz w:val="24"/>
          <w:szCs w:val="24"/>
          <w:lang w:val="en-GB" w:eastAsia="zh-CN"/>
        </w:rPr>
        <w:t xml:space="preserve">; </w:t>
      </w:r>
      <w:r w:rsidR="00C01E3E" w:rsidRPr="00A11160">
        <w:rPr>
          <w:rFonts w:ascii="Book Antiqua" w:eastAsia="Times New Roman" w:hAnsi="Book Antiqua" w:cs="Arial"/>
          <w:color w:val="000000"/>
          <w:sz w:val="24"/>
          <w:szCs w:val="24"/>
          <w:lang w:val="en-US" w:eastAsia="fr-CH"/>
        </w:rPr>
        <w:t>DCA</w:t>
      </w:r>
      <w:r w:rsidR="00C01E3E">
        <w:rPr>
          <w:rFonts w:ascii="Book Antiqua" w:hAnsi="Book Antiqua" w:cs="Arial" w:hint="eastAsia"/>
          <w:color w:val="000000"/>
          <w:sz w:val="24"/>
          <w:szCs w:val="24"/>
          <w:lang w:val="en-US" w:eastAsia="zh-CN"/>
        </w:rPr>
        <w:t>:</w:t>
      </w:r>
      <w:r w:rsidR="00C01E3E" w:rsidRPr="00A11160">
        <w:rPr>
          <w:rFonts w:ascii="Book Antiqua" w:eastAsia="Times New Roman" w:hAnsi="Book Antiqua" w:cs="Arial"/>
          <w:color w:val="000000"/>
          <w:sz w:val="24"/>
          <w:szCs w:val="24"/>
          <w:lang w:val="en-US" w:eastAsia="fr-CH"/>
        </w:rPr>
        <w:t xml:space="preserve"> </w:t>
      </w:r>
      <w:r w:rsidR="00C01E3E" w:rsidRPr="00713880">
        <w:rPr>
          <w:rFonts w:ascii="Book Antiqua" w:eastAsia="Times New Roman" w:hAnsi="Book Antiqua" w:cs="Arial"/>
          <w:caps/>
          <w:color w:val="000000"/>
          <w:sz w:val="24"/>
          <w:szCs w:val="24"/>
          <w:lang w:val="en-US" w:eastAsia="fr-CH"/>
        </w:rPr>
        <w:t>d</w:t>
      </w:r>
      <w:r w:rsidR="00C01E3E" w:rsidRPr="00A11160">
        <w:rPr>
          <w:rFonts w:ascii="Book Antiqua" w:eastAsia="Times New Roman" w:hAnsi="Book Antiqua" w:cs="Arial"/>
          <w:color w:val="000000"/>
          <w:sz w:val="24"/>
          <w:szCs w:val="24"/>
          <w:lang w:val="en-US" w:eastAsia="fr-CH"/>
        </w:rPr>
        <w:t>eoxycholic acid</w:t>
      </w:r>
      <w:r w:rsidR="00C01E3E">
        <w:rPr>
          <w:rFonts w:ascii="Book Antiqua" w:hAnsi="Book Antiqua" w:cs="Arial" w:hint="eastAsia"/>
          <w:color w:val="000000"/>
          <w:sz w:val="24"/>
          <w:szCs w:val="24"/>
          <w:lang w:val="en-US" w:eastAsia="zh-CN"/>
        </w:rPr>
        <w:t>;</w:t>
      </w:r>
      <w:r w:rsidR="00C01E3E">
        <w:rPr>
          <w:rFonts w:ascii="Book Antiqua" w:hAnsi="Book Antiqua" w:cs="Arial" w:hint="eastAsia"/>
          <w:sz w:val="24"/>
          <w:szCs w:val="24"/>
          <w:lang w:eastAsia="zh-CN"/>
        </w:rPr>
        <w:t xml:space="preserve"> </w:t>
      </w:r>
      <w:r w:rsidR="00C01E3E" w:rsidRPr="00A11160">
        <w:rPr>
          <w:rFonts w:ascii="Book Antiqua" w:eastAsia="Times New Roman" w:hAnsi="Book Antiqua" w:cs="Arial"/>
          <w:color w:val="000000"/>
          <w:sz w:val="24"/>
          <w:szCs w:val="24"/>
          <w:lang w:val="en-US" w:eastAsia="fr-CH"/>
        </w:rPr>
        <w:t>7_KetoLCA</w:t>
      </w:r>
      <w:r w:rsidR="00C01E3E">
        <w:rPr>
          <w:rFonts w:ascii="Book Antiqua" w:hAnsi="Book Antiqua" w:cs="Arial" w:hint="eastAsia"/>
          <w:color w:val="000000"/>
          <w:sz w:val="24"/>
          <w:szCs w:val="24"/>
          <w:lang w:val="en-US" w:eastAsia="zh-CN"/>
        </w:rPr>
        <w:t>:</w:t>
      </w:r>
      <w:r w:rsidR="00C01E3E" w:rsidRPr="00A11160">
        <w:rPr>
          <w:rFonts w:ascii="Book Antiqua" w:eastAsia="Times New Roman" w:hAnsi="Book Antiqua" w:cs="Arial"/>
          <w:color w:val="000000"/>
          <w:sz w:val="24"/>
          <w:szCs w:val="24"/>
          <w:lang w:val="en-US" w:eastAsia="fr-CH"/>
        </w:rPr>
        <w:t xml:space="preserve"> 7-ketolithocholic acid</w:t>
      </w:r>
      <w:r w:rsidR="00C01E3E">
        <w:rPr>
          <w:rFonts w:ascii="Book Antiqua" w:hAnsi="Book Antiqua" w:cs="Arial" w:hint="eastAsia"/>
          <w:color w:val="000000"/>
          <w:sz w:val="24"/>
          <w:szCs w:val="24"/>
          <w:lang w:val="en-US" w:eastAsia="zh-CN"/>
        </w:rPr>
        <w:t xml:space="preserve">; </w:t>
      </w:r>
      <w:r w:rsidR="00FF791F" w:rsidRPr="00A11160">
        <w:rPr>
          <w:rFonts w:ascii="Symbol" w:hAnsi="Symbol" w:cs="Arial"/>
          <w:sz w:val="24"/>
          <w:szCs w:val="24"/>
        </w:rPr>
        <w:t></w:t>
      </w:r>
      <w:r w:rsidR="00FF791F" w:rsidRPr="00A11160">
        <w:rPr>
          <w:rFonts w:ascii="Book Antiqua" w:hAnsi="Book Antiqua" w:cs="Arial"/>
          <w:sz w:val="24"/>
          <w:szCs w:val="24"/>
        </w:rPr>
        <w:t>UCA</w:t>
      </w:r>
      <w:r w:rsidR="00FF791F">
        <w:rPr>
          <w:rFonts w:ascii="Book Antiqua" w:hAnsi="Book Antiqua" w:cs="Arial" w:hint="eastAsia"/>
          <w:sz w:val="24"/>
          <w:szCs w:val="24"/>
          <w:lang w:eastAsia="zh-CN"/>
        </w:rPr>
        <w:t>:</w:t>
      </w:r>
      <w:r w:rsidR="00FF791F" w:rsidRPr="00A11160">
        <w:rPr>
          <w:rFonts w:ascii="Book Antiqua" w:hAnsi="Book Antiqua" w:cs="Arial"/>
          <w:sz w:val="24"/>
          <w:szCs w:val="24"/>
        </w:rPr>
        <w:t xml:space="preserve"> </w:t>
      </w:r>
      <w:r w:rsidR="00FF791F" w:rsidRPr="00D72A58">
        <w:rPr>
          <w:rFonts w:ascii="Book Antiqua" w:hAnsi="Book Antiqua" w:cs="Arial"/>
          <w:caps/>
          <w:sz w:val="24"/>
          <w:szCs w:val="24"/>
        </w:rPr>
        <w:t>b</w:t>
      </w:r>
      <w:r w:rsidR="00FF791F" w:rsidRPr="00A11160">
        <w:rPr>
          <w:rFonts w:ascii="Book Antiqua" w:hAnsi="Book Antiqua" w:cs="Arial"/>
          <w:sz w:val="24"/>
          <w:szCs w:val="24"/>
        </w:rPr>
        <w:t>eta-ursocholic acid</w:t>
      </w:r>
      <w:r w:rsidR="00FF791F">
        <w:rPr>
          <w:rFonts w:ascii="Book Antiqua" w:hAnsi="Book Antiqua" w:cs="Arial" w:hint="eastAsia"/>
          <w:sz w:val="24"/>
          <w:szCs w:val="24"/>
          <w:lang w:eastAsia="zh-CN"/>
        </w:rPr>
        <w:t>.</w:t>
      </w:r>
    </w:p>
    <w:p w14:paraId="3959C9C2" w14:textId="025F0662" w:rsidR="00AA5FD9" w:rsidRPr="00C01E3E" w:rsidRDefault="00AA5FD9" w:rsidP="00D52E61">
      <w:pPr>
        <w:pStyle w:val="MDPI31text"/>
        <w:spacing w:line="360" w:lineRule="auto"/>
        <w:ind w:firstLine="0"/>
        <w:rPr>
          <w:rFonts w:ascii="Book Antiqua" w:eastAsiaTheme="minorEastAsia" w:hAnsi="Book Antiqua" w:cs="Arial"/>
          <w:sz w:val="24"/>
          <w:szCs w:val="24"/>
          <w:lang w:val="fr-CH" w:eastAsia="zh-CN"/>
        </w:rPr>
      </w:pPr>
    </w:p>
    <w:p w14:paraId="4F74CD03" w14:textId="77777777" w:rsidR="00AD1FAA" w:rsidRPr="00A11160" w:rsidRDefault="00AD1FAA" w:rsidP="00D52E61">
      <w:pPr>
        <w:adjustRightInd w:val="0"/>
        <w:snapToGrid w:val="0"/>
        <w:spacing w:after="0" w:line="360" w:lineRule="auto"/>
        <w:jc w:val="both"/>
        <w:rPr>
          <w:rFonts w:ascii="Book Antiqua" w:hAnsi="Book Antiqua" w:cs="Arial"/>
          <w:color w:val="000000"/>
          <w:sz w:val="24"/>
          <w:szCs w:val="24"/>
          <w:lang w:val="en-US"/>
        </w:rPr>
      </w:pPr>
      <w:r w:rsidRPr="00A11160">
        <w:rPr>
          <w:rFonts w:ascii="Book Antiqua" w:hAnsi="Book Antiqua" w:cs="Arial"/>
          <w:color w:val="000000"/>
          <w:sz w:val="24"/>
          <w:szCs w:val="24"/>
          <w:lang w:val="en-US"/>
        </w:rPr>
        <w:br w:type="page"/>
      </w:r>
    </w:p>
    <w:p w14:paraId="43469E45" w14:textId="04587BEF" w:rsidR="00AA5FD9" w:rsidRPr="00FF791F" w:rsidRDefault="00AA5FD9" w:rsidP="00D52E61">
      <w:pPr>
        <w:adjustRightInd w:val="0"/>
        <w:snapToGrid w:val="0"/>
        <w:spacing w:after="0" w:line="360" w:lineRule="auto"/>
        <w:jc w:val="both"/>
        <w:rPr>
          <w:rFonts w:ascii="Book Antiqua" w:hAnsi="Book Antiqua" w:cs="Arial"/>
          <w:b/>
          <w:color w:val="000000"/>
          <w:sz w:val="24"/>
          <w:szCs w:val="24"/>
          <w:lang w:val="en-US"/>
        </w:rPr>
      </w:pPr>
      <w:r w:rsidRPr="00FF791F">
        <w:rPr>
          <w:rFonts w:ascii="Book Antiqua" w:hAnsi="Book Antiqua" w:cs="Arial"/>
          <w:b/>
          <w:color w:val="000000"/>
          <w:sz w:val="24"/>
          <w:szCs w:val="24"/>
          <w:lang w:val="en-US"/>
        </w:rPr>
        <w:lastRenderedPageBreak/>
        <w:t>Table 4</w:t>
      </w:r>
      <w:r w:rsidR="00FF791F" w:rsidRPr="00FF791F">
        <w:rPr>
          <w:rFonts w:ascii="Book Antiqua" w:hAnsi="Book Antiqua" w:cs="Arial" w:hint="eastAsia"/>
          <w:b/>
          <w:color w:val="000000"/>
          <w:sz w:val="24"/>
          <w:szCs w:val="24"/>
          <w:lang w:val="en-US" w:eastAsia="zh-CN"/>
        </w:rPr>
        <w:t xml:space="preserve"> </w:t>
      </w:r>
      <w:r w:rsidRPr="00FF791F">
        <w:rPr>
          <w:rFonts w:ascii="Book Antiqua" w:hAnsi="Book Antiqua" w:cs="Arial"/>
          <w:b/>
          <w:color w:val="000000"/>
          <w:sz w:val="24"/>
          <w:szCs w:val="24"/>
          <w:lang w:val="en-US"/>
        </w:rPr>
        <w:t>Overview of metabolites associated with anthropometric parameters</w:t>
      </w:r>
    </w:p>
    <w:tbl>
      <w:tblPr>
        <w:tblStyle w:val="PlainTable31"/>
        <w:tblW w:w="9351" w:type="dxa"/>
        <w:tblBorders>
          <w:top w:val="single" w:sz="4" w:space="0" w:color="auto"/>
          <w:bottom w:val="single" w:sz="4" w:space="0" w:color="auto"/>
        </w:tblBorders>
        <w:tblLayout w:type="fixed"/>
        <w:tblLook w:val="04A0" w:firstRow="1" w:lastRow="0" w:firstColumn="1" w:lastColumn="0" w:noHBand="0" w:noVBand="1"/>
      </w:tblPr>
      <w:tblGrid>
        <w:gridCol w:w="1560"/>
        <w:gridCol w:w="2830"/>
        <w:gridCol w:w="786"/>
        <w:gridCol w:w="541"/>
        <w:gridCol w:w="584"/>
        <w:gridCol w:w="540"/>
        <w:gridCol w:w="667"/>
        <w:gridCol w:w="567"/>
        <w:gridCol w:w="709"/>
        <w:gridCol w:w="567"/>
      </w:tblGrid>
      <w:tr w:rsidR="00AA5FD9" w:rsidRPr="00A11160" w14:paraId="3943253F" w14:textId="77777777" w:rsidTr="00FF791F">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1560" w:type="dxa"/>
            <w:vMerge w:val="restart"/>
            <w:tcBorders>
              <w:top w:val="single" w:sz="4" w:space="0" w:color="auto"/>
              <w:bottom w:val="single" w:sz="4" w:space="0" w:color="auto"/>
              <w:right w:val="none" w:sz="0" w:space="0" w:color="auto"/>
            </w:tcBorders>
            <w:shd w:val="clear" w:color="auto" w:fill="auto"/>
            <w:vAlign w:val="center"/>
          </w:tcPr>
          <w:p w14:paraId="07329F73" w14:textId="334F8359" w:rsidR="00AA5FD9" w:rsidRPr="00A11160" w:rsidRDefault="00FF791F" w:rsidP="00D52E61">
            <w:pPr>
              <w:adjustRightInd w:val="0"/>
              <w:snapToGrid w:val="0"/>
              <w:spacing w:line="360" w:lineRule="auto"/>
              <w:jc w:val="both"/>
              <w:rPr>
                <w:rFonts w:ascii="Book Antiqua" w:eastAsia="Times New Roman" w:hAnsi="Book Antiqua" w:cs="Arial"/>
                <w:bCs w:val="0"/>
                <w:sz w:val="24"/>
                <w:szCs w:val="24"/>
                <w:lang w:eastAsia="fr-CH"/>
              </w:rPr>
            </w:pPr>
            <w:r w:rsidRPr="00A11160">
              <w:rPr>
                <w:rFonts w:ascii="Book Antiqua" w:eastAsia="Times New Roman" w:hAnsi="Book Antiqua" w:cs="Arial"/>
                <w:bCs w:val="0"/>
                <w:caps w:val="0"/>
                <w:sz w:val="24"/>
                <w:szCs w:val="24"/>
                <w:lang w:eastAsia="fr-CH"/>
              </w:rPr>
              <w:t>Metabolic pathways</w:t>
            </w:r>
          </w:p>
        </w:tc>
        <w:tc>
          <w:tcPr>
            <w:tcW w:w="2830" w:type="dxa"/>
            <w:vMerge w:val="restart"/>
            <w:tcBorders>
              <w:top w:val="single" w:sz="4" w:space="0" w:color="auto"/>
              <w:bottom w:val="single" w:sz="4" w:space="0" w:color="auto"/>
            </w:tcBorders>
            <w:shd w:val="clear" w:color="auto" w:fill="auto"/>
            <w:vAlign w:val="center"/>
          </w:tcPr>
          <w:p w14:paraId="3C1BC536" w14:textId="77777777" w:rsidR="00AA5FD9" w:rsidRPr="00A11160" w:rsidRDefault="00AA5FD9"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aps w:val="0"/>
                <w:sz w:val="24"/>
                <w:szCs w:val="24"/>
                <w:lang w:val="en-US" w:eastAsia="fr-CH"/>
              </w:rPr>
            </w:pPr>
            <w:r w:rsidRPr="00A11160">
              <w:rPr>
                <w:rFonts w:ascii="Book Antiqua" w:eastAsia="Times New Roman" w:hAnsi="Book Antiqua" w:cs="Arial"/>
                <w:bCs w:val="0"/>
                <w:caps w:val="0"/>
                <w:sz w:val="24"/>
                <w:szCs w:val="24"/>
                <w:lang w:eastAsia="fr-CH"/>
              </w:rPr>
              <w:t>Metabolites</w:t>
            </w:r>
          </w:p>
        </w:tc>
        <w:tc>
          <w:tcPr>
            <w:tcW w:w="4961" w:type="dxa"/>
            <w:gridSpan w:val="8"/>
            <w:tcBorders>
              <w:top w:val="single" w:sz="4" w:space="0" w:color="auto"/>
              <w:bottom w:val="single" w:sz="4" w:space="0" w:color="auto"/>
            </w:tcBorders>
            <w:shd w:val="clear" w:color="auto" w:fill="auto"/>
            <w:vAlign w:val="center"/>
          </w:tcPr>
          <w:p w14:paraId="10697892" w14:textId="77777777" w:rsidR="00AA5FD9" w:rsidRPr="00A11160" w:rsidRDefault="00AA5FD9" w:rsidP="00D52E6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aps w:val="0"/>
                <w:sz w:val="24"/>
                <w:szCs w:val="24"/>
                <w:lang w:val="en-US" w:eastAsia="fr-CH"/>
              </w:rPr>
            </w:pPr>
            <w:r w:rsidRPr="00A11160">
              <w:rPr>
                <w:rFonts w:ascii="Book Antiqua" w:eastAsia="Times New Roman" w:hAnsi="Book Antiqua" w:cs="Arial"/>
                <w:bCs w:val="0"/>
                <w:caps w:val="0"/>
                <w:sz w:val="24"/>
                <w:szCs w:val="24"/>
                <w:lang w:val="en-US" w:eastAsia="fr-CH"/>
              </w:rPr>
              <w:t>Anthropometric parameters</w:t>
            </w:r>
          </w:p>
        </w:tc>
      </w:tr>
      <w:tr w:rsidR="00AA5FD9" w:rsidRPr="00A11160" w14:paraId="3C3F0AB2"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4" w:space="0" w:color="auto"/>
              <w:right w:val="none" w:sz="0" w:space="0" w:color="auto"/>
            </w:tcBorders>
            <w:shd w:val="clear" w:color="auto" w:fill="auto"/>
            <w:vAlign w:val="center"/>
          </w:tcPr>
          <w:p w14:paraId="5FF8C22B" w14:textId="77777777" w:rsidR="00AA5FD9" w:rsidRPr="00A11160" w:rsidRDefault="00AA5FD9" w:rsidP="00D52E61">
            <w:pPr>
              <w:adjustRightInd w:val="0"/>
              <w:snapToGrid w:val="0"/>
              <w:spacing w:line="360" w:lineRule="auto"/>
              <w:jc w:val="both"/>
              <w:rPr>
                <w:rFonts w:ascii="Book Antiqua" w:eastAsia="Times New Roman" w:hAnsi="Book Antiqua" w:cs="Arial"/>
                <w:bCs w:val="0"/>
                <w:sz w:val="24"/>
                <w:szCs w:val="24"/>
                <w:lang w:val="en-US" w:eastAsia="fr-CH"/>
              </w:rPr>
            </w:pPr>
          </w:p>
        </w:tc>
        <w:tc>
          <w:tcPr>
            <w:tcW w:w="2830" w:type="dxa"/>
            <w:vMerge/>
            <w:tcBorders>
              <w:top w:val="single" w:sz="4" w:space="0" w:color="auto"/>
            </w:tcBorders>
            <w:shd w:val="clear" w:color="auto" w:fill="auto"/>
            <w:vAlign w:val="center"/>
          </w:tcPr>
          <w:p w14:paraId="653DD51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lang w:val="en-US" w:eastAsia="fr-CH"/>
              </w:rPr>
            </w:pPr>
          </w:p>
        </w:tc>
        <w:tc>
          <w:tcPr>
            <w:tcW w:w="1327" w:type="dxa"/>
            <w:gridSpan w:val="2"/>
            <w:tcBorders>
              <w:top w:val="single" w:sz="4" w:space="0" w:color="auto"/>
              <w:bottom w:val="single" w:sz="4" w:space="0" w:color="auto"/>
            </w:tcBorders>
            <w:shd w:val="clear" w:color="auto" w:fill="auto"/>
            <w:vAlign w:val="center"/>
          </w:tcPr>
          <w:p w14:paraId="1025D68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lang w:eastAsia="fr-CH"/>
              </w:rPr>
            </w:pPr>
            <w:r w:rsidRPr="00A11160">
              <w:rPr>
                <w:rFonts w:ascii="Book Antiqua" w:eastAsia="Times New Roman" w:hAnsi="Book Antiqua" w:cs="Arial"/>
                <w:b/>
                <w:bCs/>
                <w:sz w:val="24"/>
                <w:szCs w:val="24"/>
                <w:lang w:eastAsia="fr-CH"/>
              </w:rPr>
              <w:t>Fat mass %</w:t>
            </w:r>
          </w:p>
        </w:tc>
        <w:tc>
          <w:tcPr>
            <w:tcW w:w="1124" w:type="dxa"/>
            <w:gridSpan w:val="2"/>
            <w:tcBorders>
              <w:top w:val="single" w:sz="4" w:space="0" w:color="auto"/>
              <w:bottom w:val="single" w:sz="4" w:space="0" w:color="auto"/>
            </w:tcBorders>
            <w:shd w:val="clear" w:color="auto" w:fill="auto"/>
            <w:vAlign w:val="center"/>
          </w:tcPr>
          <w:p w14:paraId="16A327A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lang w:eastAsia="fr-CH"/>
              </w:rPr>
            </w:pPr>
            <w:r w:rsidRPr="00A11160">
              <w:rPr>
                <w:rFonts w:ascii="Book Antiqua" w:eastAsia="Times New Roman" w:hAnsi="Book Antiqua" w:cs="Arial"/>
                <w:b/>
                <w:bCs/>
                <w:sz w:val="24"/>
                <w:szCs w:val="24"/>
                <w:lang w:eastAsia="fr-CH"/>
              </w:rPr>
              <w:t>BMI</w:t>
            </w:r>
          </w:p>
        </w:tc>
        <w:tc>
          <w:tcPr>
            <w:tcW w:w="1234" w:type="dxa"/>
            <w:gridSpan w:val="2"/>
            <w:tcBorders>
              <w:top w:val="single" w:sz="4" w:space="0" w:color="auto"/>
              <w:bottom w:val="single" w:sz="4" w:space="0" w:color="auto"/>
            </w:tcBorders>
            <w:shd w:val="clear" w:color="auto" w:fill="auto"/>
            <w:vAlign w:val="center"/>
          </w:tcPr>
          <w:p w14:paraId="0C35C14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lang w:eastAsia="fr-CH"/>
              </w:rPr>
            </w:pPr>
            <w:r w:rsidRPr="00A11160">
              <w:rPr>
                <w:rFonts w:ascii="Book Antiqua" w:eastAsia="Times New Roman" w:hAnsi="Book Antiqua" w:cs="Arial"/>
                <w:b/>
                <w:bCs/>
                <w:sz w:val="24"/>
                <w:szCs w:val="24"/>
                <w:lang w:eastAsia="fr-CH"/>
              </w:rPr>
              <w:t xml:space="preserve">BMI </w:t>
            </w:r>
            <w:r w:rsidRPr="00FF791F">
              <w:rPr>
                <w:rFonts w:ascii="Book Antiqua" w:eastAsia="Times New Roman" w:hAnsi="Book Antiqua" w:cs="Arial"/>
                <w:b/>
                <w:bCs/>
                <w:i/>
                <w:sz w:val="24"/>
                <w:szCs w:val="24"/>
                <w:lang w:eastAsia="fr-CH"/>
              </w:rPr>
              <w:t>z</w:t>
            </w:r>
            <w:r w:rsidRPr="00A11160">
              <w:rPr>
                <w:rFonts w:ascii="Book Antiqua" w:eastAsia="Times New Roman" w:hAnsi="Book Antiqua" w:cs="Arial"/>
                <w:b/>
                <w:bCs/>
                <w:sz w:val="24"/>
                <w:szCs w:val="24"/>
                <w:lang w:eastAsia="fr-CH"/>
              </w:rPr>
              <w:t>-score</w:t>
            </w:r>
          </w:p>
        </w:tc>
        <w:tc>
          <w:tcPr>
            <w:tcW w:w="1276" w:type="dxa"/>
            <w:gridSpan w:val="2"/>
            <w:tcBorders>
              <w:top w:val="single" w:sz="4" w:space="0" w:color="auto"/>
              <w:bottom w:val="single" w:sz="4" w:space="0" w:color="auto"/>
            </w:tcBorders>
            <w:shd w:val="clear" w:color="auto" w:fill="auto"/>
            <w:vAlign w:val="center"/>
          </w:tcPr>
          <w:p w14:paraId="0544D22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lang w:eastAsia="fr-CH"/>
              </w:rPr>
            </w:pPr>
            <w:r w:rsidRPr="00A11160">
              <w:rPr>
                <w:rFonts w:ascii="Book Antiqua" w:eastAsia="Times New Roman" w:hAnsi="Book Antiqua" w:cs="Arial"/>
                <w:b/>
                <w:bCs/>
                <w:sz w:val="24"/>
                <w:szCs w:val="24"/>
                <w:lang w:eastAsia="fr-CH"/>
              </w:rPr>
              <w:t>Body weight</w:t>
            </w:r>
          </w:p>
        </w:tc>
      </w:tr>
      <w:tr w:rsidR="00AA5FD9" w:rsidRPr="00A11160" w14:paraId="27F5AE0B"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bottom w:val="single" w:sz="4" w:space="0" w:color="auto"/>
              <w:right w:val="none" w:sz="0" w:space="0" w:color="auto"/>
            </w:tcBorders>
            <w:shd w:val="clear" w:color="auto" w:fill="auto"/>
            <w:vAlign w:val="center"/>
          </w:tcPr>
          <w:p w14:paraId="598A110D"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vMerge/>
            <w:tcBorders>
              <w:bottom w:val="single" w:sz="4" w:space="0" w:color="auto"/>
            </w:tcBorders>
            <w:shd w:val="clear" w:color="auto" w:fill="auto"/>
            <w:vAlign w:val="center"/>
            <w:hideMark/>
          </w:tcPr>
          <w:p w14:paraId="20BCF70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lang w:eastAsia="fr-CH"/>
              </w:rPr>
            </w:pPr>
          </w:p>
        </w:tc>
        <w:tc>
          <w:tcPr>
            <w:tcW w:w="786" w:type="dxa"/>
            <w:tcBorders>
              <w:top w:val="single" w:sz="4" w:space="0" w:color="auto"/>
              <w:bottom w:val="single" w:sz="4" w:space="0" w:color="auto"/>
            </w:tcBorders>
            <w:shd w:val="clear" w:color="auto" w:fill="auto"/>
            <w:vAlign w:val="center"/>
            <w:hideMark/>
          </w:tcPr>
          <w:p w14:paraId="0C5D1F63" w14:textId="77777777" w:rsidR="00AA5FD9" w:rsidRPr="00FF791F"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i/>
                <w:sz w:val="24"/>
                <w:szCs w:val="24"/>
                <w:lang w:eastAsia="fr-CH"/>
              </w:rPr>
            </w:pPr>
            <w:r w:rsidRPr="00FF791F">
              <w:rPr>
                <w:rFonts w:ascii="Book Antiqua" w:eastAsia="Times New Roman" w:hAnsi="Book Antiqua" w:cs="Arial"/>
                <w:b/>
                <w:bCs/>
                <w:i/>
                <w:sz w:val="24"/>
                <w:szCs w:val="24"/>
                <w:lang w:eastAsia="fr-CH"/>
              </w:rPr>
              <w:t>r</w:t>
            </w:r>
          </w:p>
        </w:tc>
        <w:tc>
          <w:tcPr>
            <w:tcW w:w="541" w:type="dxa"/>
            <w:tcBorders>
              <w:top w:val="single" w:sz="4" w:space="0" w:color="auto"/>
              <w:bottom w:val="single" w:sz="4" w:space="0" w:color="auto"/>
            </w:tcBorders>
            <w:shd w:val="clear" w:color="auto" w:fill="auto"/>
            <w:vAlign w:val="center"/>
            <w:hideMark/>
          </w:tcPr>
          <w:p w14:paraId="6B89BEA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eastAsia="fr-CH"/>
              </w:rPr>
            </w:pPr>
            <w:r w:rsidRPr="00A11160">
              <w:rPr>
                <w:rFonts w:ascii="Book Antiqua" w:eastAsia="Times New Roman" w:hAnsi="Book Antiqua" w:cs="Arial"/>
                <w:b/>
                <w:bCs/>
                <w:sz w:val="24"/>
                <w:szCs w:val="24"/>
                <w:lang w:eastAsia="fr-CH"/>
              </w:rPr>
              <w:t>VIP</w:t>
            </w:r>
          </w:p>
        </w:tc>
        <w:tc>
          <w:tcPr>
            <w:tcW w:w="584" w:type="dxa"/>
            <w:tcBorders>
              <w:top w:val="single" w:sz="4" w:space="0" w:color="auto"/>
              <w:bottom w:val="single" w:sz="4" w:space="0" w:color="auto"/>
            </w:tcBorders>
            <w:shd w:val="clear" w:color="auto" w:fill="auto"/>
            <w:vAlign w:val="center"/>
            <w:hideMark/>
          </w:tcPr>
          <w:p w14:paraId="1E63F485" w14:textId="77777777" w:rsidR="00AA5FD9" w:rsidRPr="00FF791F"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i/>
                <w:sz w:val="24"/>
                <w:szCs w:val="24"/>
                <w:lang w:eastAsia="fr-CH"/>
              </w:rPr>
            </w:pPr>
            <w:r w:rsidRPr="00FF791F">
              <w:rPr>
                <w:rFonts w:ascii="Book Antiqua" w:eastAsia="Times New Roman" w:hAnsi="Book Antiqua" w:cs="Arial"/>
                <w:b/>
                <w:bCs/>
                <w:i/>
                <w:sz w:val="24"/>
                <w:szCs w:val="24"/>
                <w:lang w:eastAsia="fr-CH"/>
              </w:rPr>
              <w:t>r</w:t>
            </w:r>
          </w:p>
        </w:tc>
        <w:tc>
          <w:tcPr>
            <w:tcW w:w="540" w:type="dxa"/>
            <w:tcBorders>
              <w:top w:val="single" w:sz="4" w:space="0" w:color="auto"/>
              <w:bottom w:val="single" w:sz="4" w:space="0" w:color="auto"/>
            </w:tcBorders>
            <w:shd w:val="clear" w:color="auto" w:fill="auto"/>
            <w:vAlign w:val="center"/>
            <w:hideMark/>
          </w:tcPr>
          <w:p w14:paraId="7BA862D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eastAsia="fr-CH"/>
              </w:rPr>
            </w:pPr>
            <w:r w:rsidRPr="00A11160">
              <w:rPr>
                <w:rFonts w:ascii="Book Antiqua" w:eastAsia="Times New Roman" w:hAnsi="Book Antiqua" w:cs="Arial"/>
                <w:b/>
                <w:bCs/>
                <w:sz w:val="24"/>
                <w:szCs w:val="24"/>
                <w:lang w:eastAsia="fr-CH"/>
              </w:rPr>
              <w:t>VIP</w:t>
            </w:r>
          </w:p>
        </w:tc>
        <w:tc>
          <w:tcPr>
            <w:tcW w:w="667" w:type="dxa"/>
            <w:tcBorders>
              <w:top w:val="single" w:sz="4" w:space="0" w:color="auto"/>
              <w:bottom w:val="single" w:sz="4" w:space="0" w:color="auto"/>
            </w:tcBorders>
            <w:shd w:val="clear" w:color="auto" w:fill="auto"/>
            <w:vAlign w:val="center"/>
            <w:hideMark/>
          </w:tcPr>
          <w:p w14:paraId="05E59C3E" w14:textId="77777777" w:rsidR="00AA5FD9" w:rsidRPr="00FF791F"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i/>
                <w:sz w:val="24"/>
                <w:szCs w:val="24"/>
                <w:lang w:eastAsia="fr-CH"/>
              </w:rPr>
            </w:pPr>
            <w:r w:rsidRPr="00FF791F">
              <w:rPr>
                <w:rFonts w:ascii="Book Antiqua" w:eastAsia="Times New Roman" w:hAnsi="Book Antiqua" w:cs="Arial"/>
                <w:b/>
                <w:bCs/>
                <w:i/>
                <w:sz w:val="24"/>
                <w:szCs w:val="24"/>
                <w:lang w:eastAsia="fr-CH"/>
              </w:rPr>
              <w:t>r</w:t>
            </w:r>
          </w:p>
        </w:tc>
        <w:tc>
          <w:tcPr>
            <w:tcW w:w="567" w:type="dxa"/>
            <w:tcBorders>
              <w:top w:val="single" w:sz="4" w:space="0" w:color="auto"/>
              <w:bottom w:val="single" w:sz="4" w:space="0" w:color="auto"/>
            </w:tcBorders>
            <w:shd w:val="clear" w:color="auto" w:fill="auto"/>
            <w:vAlign w:val="center"/>
            <w:hideMark/>
          </w:tcPr>
          <w:p w14:paraId="54A7B5F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eastAsia="fr-CH"/>
              </w:rPr>
            </w:pPr>
            <w:r w:rsidRPr="00A11160">
              <w:rPr>
                <w:rFonts w:ascii="Book Antiqua" w:eastAsia="Times New Roman" w:hAnsi="Book Antiqua" w:cs="Arial"/>
                <w:b/>
                <w:bCs/>
                <w:sz w:val="24"/>
                <w:szCs w:val="24"/>
                <w:lang w:eastAsia="fr-CH"/>
              </w:rPr>
              <w:t>VIP</w:t>
            </w:r>
          </w:p>
        </w:tc>
        <w:tc>
          <w:tcPr>
            <w:tcW w:w="709" w:type="dxa"/>
            <w:tcBorders>
              <w:top w:val="single" w:sz="4" w:space="0" w:color="auto"/>
              <w:bottom w:val="single" w:sz="4" w:space="0" w:color="auto"/>
            </w:tcBorders>
            <w:shd w:val="clear" w:color="auto" w:fill="auto"/>
            <w:vAlign w:val="center"/>
          </w:tcPr>
          <w:p w14:paraId="40FD7EFB" w14:textId="77777777" w:rsidR="00AA5FD9" w:rsidRPr="00FF791F"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i/>
                <w:sz w:val="24"/>
                <w:szCs w:val="24"/>
                <w:lang w:eastAsia="fr-CH"/>
              </w:rPr>
            </w:pPr>
            <w:r w:rsidRPr="00FF791F">
              <w:rPr>
                <w:rFonts w:ascii="Book Antiqua" w:eastAsia="Times New Roman" w:hAnsi="Book Antiqua" w:cs="Arial"/>
                <w:b/>
                <w:bCs/>
                <w:i/>
                <w:sz w:val="24"/>
                <w:szCs w:val="24"/>
                <w:lang w:eastAsia="fr-CH"/>
              </w:rPr>
              <w:t>r</w:t>
            </w:r>
          </w:p>
        </w:tc>
        <w:tc>
          <w:tcPr>
            <w:tcW w:w="567" w:type="dxa"/>
            <w:tcBorders>
              <w:top w:val="single" w:sz="4" w:space="0" w:color="auto"/>
              <w:bottom w:val="single" w:sz="4" w:space="0" w:color="auto"/>
            </w:tcBorders>
            <w:shd w:val="clear" w:color="auto" w:fill="auto"/>
            <w:vAlign w:val="center"/>
          </w:tcPr>
          <w:p w14:paraId="57FD356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lang w:eastAsia="fr-CH"/>
              </w:rPr>
            </w:pPr>
            <w:r w:rsidRPr="00A11160">
              <w:rPr>
                <w:rFonts w:ascii="Book Antiqua" w:eastAsia="Times New Roman" w:hAnsi="Book Antiqua" w:cs="Arial"/>
                <w:b/>
                <w:bCs/>
                <w:sz w:val="24"/>
                <w:szCs w:val="24"/>
                <w:lang w:eastAsia="fr-CH"/>
              </w:rPr>
              <w:t>VIP</w:t>
            </w:r>
          </w:p>
        </w:tc>
      </w:tr>
      <w:tr w:rsidR="004323C5" w:rsidRPr="00A11160" w14:paraId="42F35FB7"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right w:val="none" w:sz="0" w:space="0" w:color="auto"/>
            </w:tcBorders>
            <w:shd w:val="clear" w:color="auto" w:fill="auto"/>
            <w:vAlign w:val="center"/>
          </w:tcPr>
          <w:p w14:paraId="1722B3BD" w14:textId="10D0352D" w:rsidR="00AA5FD9" w:rsidRPr="00A11160" w:rsidRDefault="00FF791F" w:rsidP="00D52E61">
            <w:pPr>
              <w:adjustRightInd w:val="0"/>
              <w:snapToGrid w:val="0"/>
              <w:spacing w:line="360" w:lineRule="auto"/>
              <w:jc w:val="both"/>
              <w:rPr>
                <w:rFonts w:ascii="Book Antiqua" w:eastAsia="Times New Roman" w:hAnsi="Book Antiqua" w:cs="Arial"/>
                <w:b w:val="0"/>
                <w:bCs w:val="0"/>
                <w:sz w:val="24"/>
                <w:szCs w:val="24"/>
                <w:lang w:eastAsia="fr-CH"/>
              </w:rPr>
            </w:pPr>
            <w:r w:rsidRPr="00FF791F">
              <w:rPr>
                <w:rFonts w:ascii="Book Antiqua" w:eastAsia="Times New Roman" w:hAnsi="Book Antiqua" w:cs="Arial"/>
                <w:b w:val="0"/>
                <w:bCs w:val="0"/>
                <w:sz w:val="24"/>
                <w:szCs w:val="24"/>
                <w:lang w:eastAsia="fr-CH"/>
              </w:rPr>
              <w:t>Tca</w:t>
            </w:r>
            <w:r w:rsidRPr="00A11160">
              <w:rPr>
                <w:rFonts w:ascii="Book Antiqua" w:eastAsia="Times New Roman" w:hAnsi="Book Antiqua" w:cs="Arial"/>
                <w:b w:val="0"/>
                <w:bCs w:val="0"/>
                <w:caps w:val="0"/>
                <w:sz w:val="24"/>
                <w:szCs w:val="24"/>
                <w:lang w:eastAsia="fr-CH"/>
              </w:rPr>
              <w:t xml:space="preserve"> cycle</w:t>
            </w:r>
          </w:p>
        </w:tc>
        <w:tc>
          <w:tcPr>
            <w:tcW w:w="2830" w:type="dxa"/>
            <w:tcBorders>
              <w:top w:val="single" w:sz="4" w:space="0" w:color="auto"/>
            </w:tcBorders>
            <w:shd w:val="clear" w:color="auto" w:fill="auto"/>
            <w:vAlign w:val="center"/>
          </w:tcPr>
          <w:p w14:paraId="2956280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L-2-Hydroxyglutaric acid</w:t>
            </w:r>
          </w:p>
        </w:tc>
        <w:tc>
          <w:tcPr>
            <w:tcW w:w="786" w:type="dxa"/>
            <w:tcBorders>
              <w:top w:val="single" w:sz="4" w:space="0" w:color="auto"/>
            </w:tcBorders>
            <w:shd w:val="clear" w:color="auto" w:fill="auto"/>
            <w:vAlign w:val="center"/>
          </w:tcPr>
          <w:p w14:paraId="694ABAF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0.41</w:t>
            </w:r>
          </w:p>
        </w:tc>
        <w:tc>
          <w:tcPr>
            <w:tcW w:w="541" w:type="dxa"/>
            <w:tcBorders>
              <w:top w:val="single" w:sz="4" w:space="0" w:color="auto"/>
            </w:tcBorders>
            <w:shd w:val="clear" w:color="auto" w:fill="auto"/>
            <w:vAlign w:val="center"/>
          </w:tcPr>
          <w:p w14:paraId="72F3331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1.57</w:t>
            </w:r>
          </w:p>
        </w:tc>
        <w:tc>
          <w:tcPr>
            <w:tcW w:w="584" w:type="dxa"/>
            <w:tcBorders>
              <w:top w:val="single" w:sz="4" w:space="0" w:color="auto"/>
            </w:tcBorders>
            <w:shd w:val="clear" w:color="auto" w:fill="auto"/>
            <w:vAlign w:val="center"/>
          </w:tcPr>
          <w:p w14:paraId="76FC4E1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0.22</w:t>
            </w:r>
          </w:p>
        </w:tc>
        <w:tc>
          <w:tcPr>
            <w:tcW w:w="540" w:type="dxa"/>
            <w:tcBorders>
              <w:top w:val="single" w:sz="4" w:space="0" w:color="auto"/>
            </w:tcBorders>
            <w:shd w:val="clear" w:color="auto" w:fill="auto"/>
            <w:vAlign w:val="center"/>
          </w:tcPr>
          <w:p w14:paraId="484C22D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1.23</w:t>
            </w:r>
          </w:p>
        </w:tc>
        <w:tc>
          <w:tcPr>
            <w:tcW w:w="667" w:type="dxa"/>
            <w:tcBorders>
              <w:top w:val="single" w:sz="4" w:space="0" w:color="auto"/>
            </w:tcBorders>
            <w:shd w:val="clear" w:color="auto" w:fill="auto"/>
            <w:vAlign w:val="center"/>
          </w:tcPr>
          <w:p w14:paraId="2BE085C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0.29</w:t>
            </w:r>
          </w:p>
        </w:tc>
        <w:tc>
          <w:tcPr>
            <w:tcW w:w="567" w:type="dxa"/>
            <w:tcBorders>
              <w:top w:val="single" w:sz="4" w:space="0" w:color="auto"/>
            </w:tcBorders>
            <w:shd w:val="clear" w:color="auto" w:fill="auto"/>
            <w:vAlign w:val="center"/>
          </w:tcPr>
          <w:p w14:paraId="5F7881E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1.36</w:t>
            </w:r>
          </w:p>
        </w:tc>
        <w:tc>
          <w:tcPr>
            <w:tcW w:w="709" w:type="dxa"/>
            <w:tcBorders>
              <w:top w:val="single" w:sz="4" w:space="0" w:color="auto"/>
            </w:tcBorders>
            <w:shd w:val="clear" w:color="auto" w:fill="auto"/>
            <w:vAlign w:val="center"/>
          </w:tcPr>
          <w:p w14:paraId="2D1B47C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0.14</w:t>
            </w:r>
          </w:p>
        </w:tc>
        <w:tc>
          <w:tcPr>
            <w:tcW w:w="567" w:type="dxa"/>
            <w:tcBorders>
              <w:top w:val="single" w:sz="4" w:space="0" w:color="auto"/>
            </w:tcBorders>
            <w:shd w:val="clear" w:color="auto" w:fill="auto"/>
            <w:vAlign w:val="center"/>
          </w:tcPr>
          <w:p w14:paraId="0A9CF86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1.07</w:t>
            </w:r>
          </w:p>
        </w:tc>
      </w:tr>
      <w:tr w:rsidR="00AA5FD9" w:rsidRPr="00A11160" w14:paraId="6BD99A0B"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0DABBB76"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1043586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Oxoglutaric acid</w:t>
            </w:r>
          </w:p>
        </w:tc>
        <w:tc>
          <w:tcPr>
            <w:tcW w:w="786" w:type="dxa"/>
            <w:shd w:val="clear" w:color="auto" w:fill="auto"/>
            <w:vAlign w:val="center"/>
          </w:tcPr>
          <w:p w14:paraId="02A2A27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0.48</w:t>
            </w:r>
          </w:p>
        </w:tc>
        <w:tc>
          <w:tcPr>
            <w:tcW w:w="541" w:type="dxa"/>
            <w:shd w:val="clear" w:color="auto" w:fill="auto"/>
            <w:vAlign w:val="center"/>
          </w:tcPr>
          <w:p w14:paraId="344044B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1.66</w:t>
            </w:r>
          </w:p>
        </w:tc>
        <w:tc>
          <w:tcPr>
            <w:tcW w:w="584" w:type="dxa"/>
            <w:shd w:val="clear" w:color="auto" w:fill="auto"/>
            <w:vAlign w:val="center"/>
          </w:tcPr>
          <w:p w14:paraId="2098056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0.29</w:t>
            </w:r>
          </w:p>
        </w:tc>
        <w:tc>
          <w:tcPr>
            <w:tcW w:w="540" w:type="dxa"/>
            <w:shd w:val="clear" w:color="auto" w:fill="auto"/>
            <w:vAlign w:val="center"/>
          </w:tcPr>
          <w:p w14:paraId="03134B3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1.32</w:t>
            </w:r>
          </w:p>
        </w:tc>
        <w:tc>
          <w:tcPr>
            <w:tcW w:w="667" w:type="dxa"/>
            <w:shd w:val="clear" w:color="auto" w:fill="auto"/>
            <w:vAlign w:val="center"/>
          </w:tcPr>
          <w:p w14:paraId="1639ECF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0.35</w:t>
            </w:r>
          </w:p>
        </w:tc>
        <w:tc>
          <w:tcPr>
            <w:tcW w:w="567" w:type="dxa"/>
            <w:shd w:val="clear" w:color="auto" w:fill="auto"/>
            <w:vAlign w:val="center"/>
          </w:tcPr>
          <w:p w14:paraId="474504C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1.41</w:t>
            </w:r>
          </w:p>
        </w:tc>
        <w:tc>
          <w:tcPr>
            <w:tcW w:w="709" w:type="dxa"/>
            <w:shd w:val="clear" w:color="auto" w:fill="auto"/>
            <w:vAlign w:val="center"/>
          </w:tcPr>
          <w:p w14:paraId="3DD5C5A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0.13</w:t>
            </w:r>
          </w:p>
        </w:tc>
        <w:tc>
          <w:tcPr>
            <w:tcW w:w="567" w:type="dxa"/>
            <w:shd w:val="clear" w:color="auto" w:fill="auto"/>
            <w:vAlign w:val="center"/>
          </w:tcPr>
          <w:p w14:paraId="4D0C4C5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0.91</w:t>
            </w:r>
          </w:p>
        </w:tc>
      </w:tr>
      <w:tr w:rsidR="004323C5" w:rsidRPr="00A11160" w14:paraId="16C8E503"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15F77C2E"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52639EA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Succinic acid</w:t>
            </w:r>
          </w:p>
        </w:tc>
        <w:tc>
          <w:tcPr>
            <w:tcW w:w="786" w:type="dxa"/>
            <w:shd w:val="clear" w:color="auto" w:fill="auto"/>
            <w:vAlign w:val="center"/>
          </w:tcPr>
          <w:p w14:paraId="52C9E0A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0.39</w:t>
            </w:r>
          </w:p>
        </w:tc>
        <w:tc>
          <w:tcPr>
            <w:tcW w:w="541" w:type="dxa"/>
            <w:shd w:val="clear" w:color="auto" w:fill="auto"/>
            <w:vAlign w:val="center"/>
          </w:tcPr>
          <w:p w14:paraId="25BD4AA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1.50</w:t>
            </w:r>
          </w:p>
        </w:tc>
        <w:tc>
          <w:tcPr>
            <w:tcW w:w="584" w:type="dxa"/>
            <w:shd w:val="clear" w:color="auto" w:fill="auto"/>
            <w:vAlign w:val="center"/>
          </w:tcPr>
          <w:p w14:paraId="69E5C18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0.17</w:t>
            </w:r>
          </w:p>
        </w:tc>
        <w:tc>
          <w:tcPr>
            <w:tcW w:w="540" w:type="dxa"/>
            <w:shd w:val="clear" w:color="auto" w:fill="auto"/>
            <w:vAlign w:val="center"/>
          </w:tcPr>
          <w:p w14:paraId="2E3E689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1.12</w:t>
            </w:r>
          </w:p>
        </w:tc>
        <w:tc>
          <w:tcPr>
            <w:tcW w:w="667" w:type="dxa"/>
            <w:shd w:val="clear" w:color="auto" w:fill="auto"/>
            <w:vAlign w:val="center"/>
          </w:tcPr>
          <w:p w14:paraId="2B3EDE5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0.24</w:t>
            </w:r>
          </w:p>
        </w:tc>
        <w:tc>
          <w:tcPr>
            <w:tcW w:w="567" w:type="dxa"/>
            <w:shd w:val="clear" w:color="auto" w:fill="auto"/>
            <w:vAlign w:val="center"/>
          </w:tcPr>
          <w:p w14:paraId="25E5858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1.24</w:t>
            </w:r>
          </w:p>
        </w:tc>
        <w:tc>
          <w:tcPr>
            <w:tcW w:w="709" w:type="dxa"/>
            <w:shd w:val="clear" w:color="auto" w:fill="auto"/>
            <w:vAlign w:val="center"/>
          </w:tcPr>
          <w:p w14:paraId="713F790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0.10</w:t>
            </w:r>
          </w:p>
        </w:tc>
        <w:tc>
          <w:tcPr>
            <w:tcW w:w="567" w:type="dxa"/>
            <w:shd w:val="clear" w:color="auto" w:fill="auto"/>
            <w:vAlign w:val="center"/>
          </w:tcPr>
          <w:p w14:paraId="2B13199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0.98</w:t>
            </w:r>
          </w:p>
        </w:tc>
      </w:tr>
      <w:tr w:rsidR="00AA5FD9" w:rsidRPr="00A11160" w14:paraId="3793EF30"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val="restart"/>
            <w:tcBorders>
              <w:right w:val="none" w:sz="0" w:space="0" w:color="auto"/>
            </w:tcBorders>
            <w:shd w:val="clear" w:color="auto" w:fill="auto"/>
            <w:vAlign w:val="center"/>
          </w:tcPr>
          <w:p w14:paraId="340657F1" w14:textId="4C043EA6" w:rsidR="00AA5FD9" w:rsidRPr="00A11160" w:rsidRDefault="00FF791F" w:rsidP="00D52E61">
            <w:pPr>
              <w:adjustRightInd w:val="0"/>
              <w:snapToGrid w:val="0"/>
              <w:spacing w:line="360" w:lineRule="auto"/>
              <w:jc w:val="both"/>
              <w:rPr>
                <w:rFonts w:ascii="Book Antiqua" w:eastAsia="Times New Roman" w:hAnsi="Book Antiqua" w:cs="Arial"/>
                <w:b w:val="0"/>
                <w:bCs w:val="0"/>
                <w:sz w:val="24"/>
                <w:szCs w:val="24"/>
                <w:lang w:eastAsia="fr-CH"/>
              </w:rPr>
            </w:pPr>
            <w:r w:rsidRPr="00A11160">
              <w:rPr>
                <w:rFonts w:ascii="Book Antiqua" w:eastAsia="Times New Roman" w:hAnsi="Book Antiqua" w:cs="Arial"/>
                <w:b w:val="0"/>
                <w:bCs w:val="0"/>
                <w:caps w:val="0"/>
                <w:sz w:val="24"/>
                <w:szCs w:val="24"/>
                <w:lang w:eastAsia="fr-CH"/>
              </w:rPr>
              <w:t>Bacterial metabolism</w:t>
            </w:r>
          </w:p>
        </w:tc>
        <w:tc>
          <w:tcPr>
            <w:tcW w:w="2830" w:type="dxa"/>
            <w:shd w:val="clear" w:color="auto" w:fill="auto"/>
            <w:vAlign w:val="center"/>
          </w:tcPr>
          <w:p w14:paraId="726886B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3-Hydroxyphenylacetic acid</w:t>
            </w:r>
          </w:p>
        </w:tc>
        <w:tc>
          <w:tcPr>
            <w:tcW w:w="786" w:type="dxa"/>
            <w:shd w:val="clear" w:color="auto" w:fill="auto"/>
            <w:vAlign w:val="center"/>
          </w:tcPr>
          <w:p w14:paraId="2F046C2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0.44</w:t>
            </w:r>
          </w:p>
        </w:tc>
        <w:tc>
          <w:tcPr>
            <w:tcW w:w="541" w:type="dxa"/>
            <w:shd w:val="clear" w:color="auto" w:fill="auto"/>
            <w:vAlign w:val="center"/>
          </w:tcPr>
          <w:p w14:paraId="57B6CA9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1.49</w:t>
            </w:r>
          </w:p>
        </w:tc>
        <w:tc>
          <w:tcPr>
            <w:tcW w:w="584" w:type="dxa"/>
            <w:shd w:val="clear" w:color="auto" w:fill="auto"/>
            <w:vAlign w:val="center"/>
          </w:tcPr>
          <w:p w14:paraId="1A8717A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0.27</w:t>
            </w:r>
          </w:p>
        </w:tc>
        <w:tc>
          <w:tcPr>
            <w:tcW w:w="540" w:type="dxa"/>
            <w:shd w:val="clear" w:color="auto" w:fill="auto"/>
            <w:vAlign w:val="center"/>
          </w:tcPr>
          <w:p w14:paraId="4BA3A48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1.20</w:t>
            </w:r>
          </w:p>
        </w:tc>
        <w:tc>
          <w:tcPr>
            <w:tcW w:w="667" w:type="dxa"/>
            <w:shd w:val="clear" w:color="auto" w:fill="auto"/>
            <w:vAlign w:val="center"/>
          </w:tcPr>
          <w:p w14:paraId="5FECC69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0.29</w:t>
            </w:r>
          </w:p>
        </w:tc>
        <w:tc>
          <w:tcPr>
            <w:tcW w:w="567" w:type="dxa"/>
            <w:shd w:val="clear" w:color="auto" w:fill="auto"/>
            <w:vAlign w:val="center"/>
          </w:tcPr>
          <w:p w14:paraId="198B2AA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1.22</w:t>
            </w:r>
          </w:p>
        </w:tc>
        <w:tc>
          <w:tcPr>
            <w:tcW w:w="709" w:type="dxa"/>
            <w:shd w:val="clear" w:color="auto" w:fill="auto"/>
            <w:vAlign w:val="center"/>
          </w:tcPr>
          <w:p w14:paraId="0AF0316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0.23</w:t>
            </w:r>
          </w:p>
        </w:tc>
        <w:tc>
          <w:tcPr>
            <w:tcW w:w="567" w:type="dxa"/>
            <w:shd w:val="clear" w:color="auto" w:fill="auto"/>
            <w:vAlign w:val="center"/>
          </w:tcPr>
          <w:p w14:paraId="3BA4AD2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1.07</w:t>
            </w:r>
          </w:p>
        </w:tc>
      </w:tr>
      <w:tr w:rsidR="004323C5" w:rsidRPr="00A11160" w14:paraId="36FEE1D4"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414BD07D"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148A334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Hippuric acid</w:t>
            </w:r>
          </w:p>
        </w:tc>
        <w:tc>
          <w:tcPr>
            <w:tcW w:w="786" w:type="dxa"/>
            <w:shd w:val="clear" w:color="auto" w:fill="auto"/>
            <w:vAlign w:val="center"/>
          </w:tcPr>
          <w:p w14:paraId="14DD61B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0.32</w:t>
            </w:r>
          </w:p>
        </w:tc>
        <w:tc>
          <w:tcPr>
            <w:tcW w:w="541" w:type="dxa"/>
            <w:shd w:val="clear" w:color="auto" w:fill="auto"/>
            <w:vAlign w:val="center"/>
          </w:tcPr>
          <w:p w14:paraId="0BFB65A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1.27</w:t>
            </w:r>
          </w:p>
        </w:tc>
        <w:tc>
          <w:tcPr>
            <w:tcW w:w="584" w:type="dxa"/>
            <w:shd w:val="clear" w:color="auto" w:fill="auto"/>
            <w:vAlign w:val="center"/>
          </w:tcPr>
          <w:p w14:paraId="46788BC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0.27</w:t>
            </w:r>
          </w:p>
        </w:tc>
        <w:tc>
          <w:tcPr>
            <w:tcW w:w="540" w:type="dxa"/>
            <w:shd w:val="clear" w:color="auto" w:fill="auto"/>
            <w:vAlign w:val="center"/>
          </w:tcPr>
          <w:p w14:paraId="1996C9F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1.27</w:t>
            </w:r>
          </w:p>
        </w:tc>
        <w:tc>
          <w:tcPr>
            <w:tcW w:w="667" w:type="dxa"/>
            <w:shd w:val="clear" w:color="auto" w:fill="auto"/>
            <w:vAlign w:val="center"/>
          </w:tcPr>
          <w:p w14:paraId="48CE50C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0.28</w:t>
            </w:r>
          </w:p>
        </w:tc>
        <w:tc>
          <w:tcPr>
            <w:tcW w:w="567" w:type="dxa"/>
            <w:shd w:val="clear" w:color="auto" w:fill="auto"/>
            <w:vAlign w:val="center"/>
          </w:tcPr>
          <w:p w14:paraId="2DFD086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1.26</w:t>
            </w:r>
          </w:p>
        </w:tc>
        <w:tc>
          <w:tcPr>
            <w:tcW w:w="709" w:type="dxa"/>
            <w:shd w:val="clear" w:color="auto" w:fill="auto"/>
            <w:vAlign w:val="center"/>
          </w:tcPr>
          <w:p w14:paraId="5F374C4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0.19</w:t>
            </w:r>
          </w:p>
        </w:tc>
        <w:tc>
          <w:tcPr>
            <w:tcW w:w="567" w:type="dxa"/>
            <w:shd w:val="clear" w:color="auto" w:fill="auto"/>
            <w:vAlign w:val="center"/>
          </w:tcPr>
          <w:p w14:paraId="67760DD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1.03</w:t>
            </w:r>
          </w:p>
        </w:tc>
      </w:tr>
      <w:tr w:rsidR="00AA5FD9" w:rsidRPr="00A11160" w14:paraId="398DC200"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6B2A563C"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523B1BE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Phenol</w:t>
            </w:r>
          </w:p>
        </w:tc>
        <w:tc>
          <w:tcPr>
            <w:tcW w:w="786" w:type="dxa"/>
            <w:shd w:val="clear" w:color="auto" w:fill="auto"/>
            <w:vAlign w:val="center"/>
          </w:tcPr>
          <w:p w14:paraId="40AB551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0.44</w:t>
            </w:r>
          </w:p>
        </w:tc>
        <w:tc>
          <w:tcPr>
            <w:tcW w:w="541" w:type="dxa"/>
            <w:shd w:val="clear" w:color="auto" w:fill="auto"/>
            <w:vAlign w:val="center"/>
          </w:tcPr>
          <w:p w14:paraId="07EC7F8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1.42</w:t>
            </w:r>
          </w:p>
        </w:tc>
        <w:tc>
          <w:tcPr>
            <w:tcW w:w="584" w:type="dxa"/>
            <w:shd w:val="clear" w:color="auto" w:fill="auto"/>
            <w:vAlign w:val="center"/>
          </w:tcPr>
          <w:p w14:paraId="16E5BAB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0.42</w:t>
            </w:r>
          </w:p>
        </w:tc>
        <w:tc>
          <w:tcPr>
            <w:tcW w:w="540" w:type="dxa"/>
            <w:shd w:val="clear" w:color="auto" w:fill="auto"/>
            <w:vAlign w:val="center"/>
          </w:tcPr>
          <w:p w14:paraId="063888F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1.57</w:t>
            </w:r>
          </w:p>
        </w:tc>
        <w:tc>
          <w:tcPr>
            <w:tcW w:w="667" w:type="dxa"/>
            <w:shd w:val="clear" w:color="auto" w:fill="auto"/>
            <w:vAlign w:val="center"/>
          </w:tcPr>
          <w:p w14:paraId="41EB7C6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0.48</w:t>
            </w:r>
          </w:p>
        </w:tc>
        <w:tc>
          <w:tcPr>
            <w:tcW w:w="567" w:type="dxa"/>
            <w:shd w:val="clear" w:color="auto" w:fill="auto"/>
            <w:vAlign w:val="center"/>
          </w:tcPr>
          <w:p w14:paraId="0210E50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1.68</w:t>
            </w:r>
          </w:p>
        </w:tc>
        <w:tc>
          <w:tcPr>
            <w:tcW w:w="709" w:type="dxa"/>
            <w:shd w:val="clear" w:color="auto" w:fill="auto"/>
            <w:vAlign w:val="center"/>
          </w:tcPr>
          <w:p w14:paraId="5D2FBE7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0.26</w:t>
            </w:r>
          </w:p>
        </w:tc>
        <w:tc>
          <w:tcPr>
            <w:tcW w:w="567" w:type="dxa"/>
            <w:shd w:val="clear" w:color="auto" w:fill="auto"/>
            <w:vAlign w:val="center"/>
          </w:tcPr>
          <w:p w14:paraId="0BAAFBE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1.10</w:t>
            </w:r>
          </w:p>
        </w:tc>
      </w:tr>
      <w:tr w:rsidR="004323C5" w:rsidRPr="00A11160" w14:paraId="08A89A70"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val="restart"/>
            <w:tcBorders>
              <w:right w:val="none" w:sz="0" w:space="0" w:color="auto"/>
            </w:tcBorders>
            <w:shd w:val="clear" w:color="auto" w:fill="auto"/>
            <w:vAlign w:val="center"/>
          </w:tcPr>
          <w:p w14:paraId="0E585CFC" w14:textId="247D9D1E" w:rsidR="00AA5FD9" w:rsidRPr="00A11160" w:rsidRDefault="00FF791F" w:rsidP="00D52E61">
            <w:pPr>
              <w:adjustRightInd w:val="0"/>
              <w:snapToGrid w:val="0"/>
              <w:spacing w:line="360" w:lineRule="auto"/>
              <w:jc w:val="both"/>
              <w:rPr>
                <w:rFonts w:ascii="Book Antiqua" w:eastAsia="Times New Roman" w:hAnsi="Book Antiqua" w:cs="Arial"/>
                <w:b w:val="0"/>
                <w:bCs w:val="0"/>
                <w:sz w:val="24"/>
                <w:szCs w:val="24"/>
                <w:lang w:eastAsia="fr-CH"/>
              </w:rPr>
            </w:pPr>
            <w:r w:rsidRPr="00A11160">
              <w:rPr>
                <w:rFonts w:ascii="Book Antiqua" w:eastAsia="Times New Roman" w:hAnsi="Book Antiqua" w:cs="Arial"/>
                <w:b w:val="0"/>
                <w:bCs w:val="0"/>
                <w:caps w:val="0"/>
                <w:sz w:val="24"/>
                <w:szCs w:val="24"/>
                <w:lang w:eastAsia="fr-CH"/>
              </w:rPr>
              <w:t>Bile acids</w:t>
            </w:r>
          </w:p>
        </w:tc>
        <w:tc>
          <w:tcPr>
            <w:tcW w:w="2830" w:type="dxa"/>
            <w:shd w:val="clear" w:color="auto" w:fill="auto"/>
            <w:vAlign w:val="center"/>
          </w:tcPr>
          <w:p w14:paraId="6EF3E0FF"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12_</w:t>
            </w:r>
            <w:r w:rsidRPr="00500888">
              <w:rPr>
                <w:rFonts w:ascii="Book Antiqua" w:hAnsi="Book Antiqua" w:cs="Arial"/>
                <w:bCs/>
                <w:caps/>
                <w:sz w:val="24"/>
                <w:szCs w:val="24"/>
              </w:rPr>
              <w:t>k</w:t>
            </w:r>
            <w:r w:rsidRPr="00A11160">
              <w:rPr>
                <w:rFonts w:ascii="Book Antiqua" w:hAnsi="Book Antiqua" w:cs="Arial"/>
                <w:bCs/>
                <w:sz w:val="24"/>
                <w:szCs w:val="24"/>
              </w:rPr>
              <w:t>etoLCA</w:t>
            </w:r>
          </w:p>
        </w:tc>
        <w:tc>
          <w:tcPr>
            <w:tcW w:w="786" w:type="dxa"/>
            <w:shd w:val="clear" w:color="auto" w:fill="auto"/>
            <w:vAlign w:val="center"/>
          </w:tcPr>
          <w:p w14:paraId="1D0B925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0.34</w:t>
            </w:r>
          </w:p>
        </w:tc>
        <w:tc>
          <w:tcPr>
            <w:tcW w:w="541" w:type="dxa"/>
            <w:shd w:val="clear" w:color="auto" w:fill="auto"/>
            <w:vAlign w:val="center"/>
          </w:tcPr>
          <w:p w14:paraId="5FFA0F9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1.13</w:t>
            </w:r>
          </w:p>
        </w:tc>
        <w:tc>
          <w:tcPr>
            <w:tcW w:w="584" w:type="dxa"/>
            <w:shd w:val="clear" w:color="auto" w:fill="auto"/>
            <w:vAlign w:val="center"/>
          </w:tcPr>
          <w:p w14:paraId="1735C51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0.41</w:t>
            </w:r>
          </w:p>
        </w:tc>
        <w:tc>
          <w:tcPr>
            <w:tcW w:w="540" w:type="dxa"/>
            <w:shd w:val="clear" w:color="auto" w:fill="auto"/>
            <w:vAlign w:val="center"/>
          </w:tcPr>
          <w:p w14:paraId="04D7C38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1.53</w:t>
            </w:r>
          </w:p>
        </w:tc>
        <w:tc>
          <w:tcPr>
            <w:tcW w:w="667" w:type="dxa"/>
            <w:shd w:val="clear" w:color="auto" w:fill="auto"/>
            <w:vAlign w:val="center"/>
          </w:tcPr>
          <w:p w14:paraId="6474CB4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0.40</w:t>
            </w:r>
          </w:p>
        </w:tc>
        <w:tc>
          <w:tcPr>
            <w:tcW w:w="567" w:type="dxa"/>
            <w:shd w:val="clear" w:color="auto" w:fill="auto"/>
            <w:vAlign w:val="center"/>
          </w:tcPr>
          <w:p w14:paraId="6FA7A70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1.40</w:t>
            </w:r>
          </w:p>
        </w:tc>
        <w:tc>
          <w:tcPr>
            <w:tcW w:w="709" w:type="dxa"/>
            <w:shd w:val="clear" w:color="auto" w:fill="auto"/>
            <w:vAlign w:val="center"/>
          </w:tcPr>
          <w:p w14:paraId="0DBFACE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0.39</w:t>
            </w:r>
          </w:p>
        </w:tc>
        <w:tc>
          <w:tcPr>
            <w:tcW w:w="567" w:type="dxa"/>
            <w:shd w:val="clear" w:color="auto" w:fill="auto"/>
            <w:vAlign w:val="center"/>
          </w:tcPr>
          <w:p w14:paraId="0D581EF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1.48</w:t>
            </w:r>
          </w:p>
        </w:tc>
      </w:tr>
      <w:tr w:rsidR="00AA5FD9" w:rsidRPr="00A11160" w14:paraId="49EC01E7"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473970B6"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01A5CE8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DCA</w:t>
            </w:r>
          </w:p>
        </w:tc>
        <w:tc>
          <w:tcPr>
            <w:tcW w:w="786" w:type="dxa"/>
            <w:shd w:val="clear" w:color="auto" w:fill="auto"/>
            <w:vAlign w:val="center"/>
          </w:tcPr>
          <w:p w14:paraId="50F11E2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0.48</w:t>
            </w:r>
          </w:p>
        </w:tc>
        <w:tc>
          <w:tcPr>
            <w:tcW w:w="541" w:type="dxa"/>
            <w:shd w:val="clear" w:color="auto" w:fill="auto"/>
            <w:vAlign w:val="center"/>
          </w:tcPr>
          <w:p w14:paraId="4D1DD95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1.62</w:t>
            </w:r>
          </w:p>
        </w:tc>
        <w:tc>
          <w:tcPr>
            <w:tcW w:w="584" w:type="dxa"/>
            <w:shd w:val="clear" w:color="auto" w:fill="auto"/>
            <w:vAlign w:val="center"/>
          </w:tcPr>
          <w:p w14:paraId="0D26CB0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0.48</w:t>
            </w:r>
          </w:p>
        </w:tc>
        <w:tc>
          <w:tcPr>
            <w:tcW w:w="540" w:type="dxa"/>
            <w:shd w:val="clear" w:color="auto" w:fill="auto"/>
            <w:vAlign w:val="center"/>
          </w:tcPr>
          <w:p w14:paraId="244678E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1.82</w:t>
            </w:r>
          </w:p>
        </w:tc>
        <w:tc>
          <w:tcPr>
            <w:tcW w:w="667" w:type="dxa"/>
            <w:shd w:val="clear" w:color="auto" w:fill="auto"/>
            <w:vAlign w:val="center"/>
          </w:tcPr>
          <w:p w14:paraId="3E99B8D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0.50</w:t>
            </w:r>
          </w:p>
        </w:tc>
        <w:tc>
          <w:tcPr>
            <w:tcW w:w="567" w:type="dxa"/>
            <w:shd w:val="clear" w:color="auto" w:fill="auto"/>
            <w:vAlign w:val="center"/>
          </w:tcPr>
          <w:p w14:paraId="2A56134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1.76</w:t>
            </w:r>
          </w:p>
        </w:tc>
        <w:tc>
          <w:tcPr>
            <w:tcW w:w="709" w:type="dxa"/>
            <w:shd w:val="clear" w:color="auto" w:fill="auto"/>
            <w:vAlign w:val="center"/>
          </w:tcPr>
          <w:p w14:paraId="432DB96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0.52</w:t>
            </w:r>
          </w:p>
        </w:tc>
        <w:tc>
          <w:tcPr>
            <w:tcW w:w="567" w:type="dxa"/>
            <w:shd w:val="clear" w:color="auto" w:fill="auto"/>
            <w:vAlign w:val="center"/>
          </w:tcPr>
          <w:p w14:paraId="4C2F340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2.02</w:t>
            </w:r>
          </w:p>
        </w:tc>
      </w:tr>
      <w:tr w:rsidR="004323C5" w:rsidRPr="00A11160" w14:paraId="2D9775B8"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7E11E371"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hideMark/>
          </w:tcPr>
          <w:p w14:paraId="0F4F4EC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GDCA</w:t>
            </w:r>
          </w:p>
        </w:tc>
        <w:tc>
          <w:tcPr>
            <w:tcW w:w="786" w:type="dxa"/>
            <w:shd w:val="clear" w:color="auto" w:fill="auto"/>
            <w:vAlign w:val="center"/>
            <w:hideMark/>
          </w:tcPr>
          <w:p w14:paraId="708EE5E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0.48</w:t>
            </w:r>
          </w:p>
        </w:tc>
        <w:tc>
          <w:tcPr>
            <w:tcW w:w="541" w:type="dxa"/>
            <w:shd w:val="clear" w:color="auto" w:fill="auto"/>
            <w:vAlign w:val="center"/>
            <w:hideMark/>
          </w:tcPr>
          <w:p w14:paraId="35171AE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1.58</w:t>
            </w:r>
          </w:p>
        </w:tc>
        <w:tc>
          <w:tcPr>
            <w:tcW w:w="584" w:type="dxa"/>
            <w:shd w:val="clear" w:color="auto" w:fill="auto"/>
            <w:vAlign w:val="center"/>
            <w:hideMark/>
          </w:tcPr>
          <w:p w14:paraId="526EC75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0.49</w:t>
            </w:r>
          </w:p>
        </w:tc>
        <w:tc>
          <w:tcPr>
            <w:tcW w:w="540" w:type="dxa"/>
            <w:shd w:val="clear" w:color="auto" w:fill="auto"/>
            <w:vAlign w:val="center"/>
            <w:hideMark/>
          </w:tcPr>
          <w:p w14:paraId="7EE1FE6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1.85</w:t>
            </w:r>
          </w:p>
        </w:tc>
        <w:tc>
          <w:tcPr>
            <w:tcW w:w="667" w:type="dxa"/>
            <w:shd w:val="clear" w:color="auto" w:fill="auto"/>
            <w:vAlign w:val="center"/>
            <w:hideMark/>
          </w:tcPr>
          <w:p w14:paraId="3EEA0FF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0.47</w:t>
            </w:r>
          </w:p>
        </w:tc>
        <w:tc>
          <w:tcPr>
            <w:tcW w:w="567" w:type="dxa"/>
            <w:shd w:val="clear" w:color="auto" w:fill="auto"/>
            <w:vAlign w:val="center"/>
            <w:hideMark/>
          </w:tcPr>
          <w:p w14:paraId="34740A8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1.66</w:t>
            </w:r>
          </w:p>
        </w:tc>
        <w:tc>
          <w:tcPr>
            <w:tcW w:w="709" w:type="dxa"/>
            <w:shd w:val="clear" w:color="auto" w:fill="auto"/>
            <w:vAlign w:val="center"/>
          </w:tcPr>
          <w:p w14:paraId="62C541B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0.53</w:t>
            </w:r>
          </w:p>
        </w:tc>
        <w:tc>
          <w:tcPr>
            <w:tcW w:w="567" w:type="dxa"/>
            <w:shd w:val="clear" w:color="auto" w:fill="auto"/>
            <w:vAlign w:val="center"/>
          </w:tcPr>
          <w:p w14:paraId="44773E2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2.01</w:t>
            </w:r>
          </w:p>
        </w:tc>
      </w:tr>
      <w:tr w:rsidR="00AA5FD9" w:rsidRPr="00A11160" w14:paraId="7273A143"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268BE5BE"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hideMark/>
          </w:tcPr>
          <w:p w14:paraId="5FF971F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GHDCA</w:t>
            </w:r>
          </w:p>
        </w:tc>
        <w:tc>
          <w:tcPr>
            <w:tcW w:w="786" w:type="dxa"/>
            <w:shd w:val="clear" w:color="auto" w:fill="auto"/>
            <w:vAlign w:val="center"/>
            <w:hideMark/>
          </w:tcPr>
          <w:p w14:paraId="7F9585D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0.38</w:t>
            </w:r>
          </w:p>
        </w:tc>
        <w:tc>
          <w:tcPr>
            <w:tcW w:w="541" w:type="dxa"/>
            <w:shd w:val="clear" w:color="auto" w:fill="auto"/>
            <w:vAlign w:val="center"/>
            <w:hideMark/>
          </w:tcPr>
          <w:p w14:paraId="263D628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1.28</w:t>
            </w:r>
          </w:p>
        </w:tc>
        <w:tc>
          <w:tcPr>
            <w:tcW w:w="584" w:type="dxa"/>
            <w:shd w:val="clear" w:color="auto" w:fill="auto"/>
            <w:vAlign w:val="center"/>
            <w:hideMark/>
          </w:tcPr>
          <w:p w14:paraId="1BF9969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0.49</w:t>
            </w:r>
          </w:p>
        </w:tc>
        <w:tc>
          <w:tcPr>
            <w:tcW w:w="540" w:type="dxa"/>
            <w:shd w:val="clear" w:color="auto" w:fill="auto"/>
            <w:vAlign w:val="center"/>
            <w:hideMark/>
          </w:tcPr>
          <w:p w14:paraId="51138FA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1.81</w:t>
            </w:r>
          </w:p>
        </w:tc>
        <w:tc>
          <w:tcPr>
            <w:tcW w:w="667" w:type="dxa"/>
            <w:shd w:val="clear" w:color="auto" w:fill="auto"/>
            <w:vAlign w:val="center"/>
            <w:hideMark/>
          </w:tcPr>
          <w:p w14:paraId="767BB1B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0.42</w:t>
            </w:r>
          </w:p>
        </w:tc>
        <w:tc>
          <w:tcPr>
            <w:tcW w:w="567" w:type="dxa"/>
            <w:shd w:val="clear" w:color="auto" w:fill="auto"/>
            <w:vAlign w:val="center"/>
            <w:hideMark/>
          </w:tcPr>
          <w:p w14:paraId="025EB45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1.47</w:t>
            </w:r>
          </w:p>
        </w:tc>
        <w:tc>
          <w:tcPr>
            <w:tcW w:w="709" w:type="dxa"/>
            <w:shd w:val="clear" w:color="auto" w:fill="auto"/>
            <w:vAlign w:val="center"/>
          </w:tcPr>
          <w:p w14:paraId="06386FA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0.45</w:t>
            </w:r>
          </w:p>
        </w:tc>
        <w:tc>
          <w:tcPr>
            <w:tcW w:w="567" w:type="dxa"/>
            <w:shd w:val="clear" w:color="auto" w:fill="auto"/>
            <w:vAlign w:val="center"/>
          </w:tcPr>
          <w:p w14:paraId="3E20268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1.69</w:t>
            </w:r>
          </w:p>
        </w:tc>
      </w:tr>
      <w:tr w:rsidR="004323C5" w:rsidRPr="00A11160" w14:paraId="0CAA8021"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58FE8525"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3746B56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GLCA</w:t>
            </w:r>
          </w:p>
        </w:tc>
        <w:tc>
          <w:tcPr>
            <w:tcW w:w="786" w:type="dxa"/>
            <w:shd w:val="clear" w:color="auto" w:fill="auto"/>
            <w:vAlign w:val="center"/>
          </w:tcPr>
          <w:p w14:paraId="2EA93B6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0.19</w:t>
            </w:r>
          </w:p>
        </w:tc>
        <w:tc>
          <w:tcPr>
            <w:tcW w:w="541" w:type="dxa"/>
            <w:shd w:val="clear" w:color="auto" w:fill="auto"/>
            <w:vAlign w:val="center"/>
          </w:tcPr>
          <w:p w14:paraId="2D57DCB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0.87</w:t>
            </w:r>
          </w:p>
        </w:tc>
        <w:tc>
          <w:tcPr>
            <w:tcW w:w="584" w:type="dxa"/>
            <w:shd w:val="clear" w:color="auto" w:fill="auto"/>
            <w:vAlign w:val="center"/>
          </w:tcPr>
          <w:p w14:paraId="1EBB489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0.32</w:t>
            </w:r>
          </w:p>
        </w:tc>
        <w:tc>
          <w:tcPr>
            <w:tcW w:w="540" w:type="dxa"/>
            <w:shd w:val="clear" w:color="auto" w:fill="auto"/>
            <w:vAlign w:val="center"/>
          </w:tcPr>
          <w:p w14:paraId="11DBFF0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1.28</w:t>
            </w:r>
          </w:p>
        </w:tc>
        <w:tc>
          <w:tcPr>
            <w:tcW w:w="667" w:type="dxa"/>
            <w:shd w:val="clear" w:color="auto" w:fill="auto"/>
            <w:vAlign w:val="center"/>
          </w:tcPr>
          <w:p w14:paraId="3FD472C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0.30</w:t>
            </w:r>
          </w:p>
        </w:tc>
        <w:tc>
          <w:tcPr>
            <w:tcW w:w="567" w:type="dxa"/>
            <w:shd w:val="clear" w:color="auto" w:fill="auto"/>
            <w:vAlign w:val="center"/>
          </w:tcPr>
          <w:p w14:paraId="5444536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1.17</w:t>
            </w:r>
          </w:p>
        </w:tc>
        <w:tc>
          <w:tcPr>
            <w:tcW w:w="709" w:type="dxa"/>
            <w:shd w:val="clear" w:color="auto" w:fill="auto"/>
            <w:vAlign w:val="center"/>
          </w:tcPr>
          <w:p w14:paraId="5C413E3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0.43</w:t>
            </w:r>
          </w:p>
        </w:tc>
        <w:tc>
          <w:tcPr>
            <w:tcW w:w="567" w:type="dxa"/>
            <w:shd w:val="clear" w:color="auto" w:fill="auto"/>
            <w:vAlign w:val="center"/>
          </w:tcPr>
          <w:p w14:paraId="4DFD622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1.69</w:t>
            </w:r>
          </w:p>
        </w:tc>
      </w:tr>
      <w:tr w:rsidR="00AA5FD9" w:rsidRPr="00A11160" w14:paraId="6FCB958D"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04023A4C"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648333F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LCA</w:t>
            </w:r>
          </w:p>
        </w:tc>
        <w:tc>
          <w:tcPr>
            <w:tcW w:w="786" w:type="dxa"/>
            <w:shd w:val="clear" w:color="auto" w:fill="auto"/>
            <w:vAlign w:val="center"/>
          </w:tcPr>
          <w:p w14:paraId="186CCFE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0.35</w:t>
            </w:r>
          </w:p>
        </w:tc>
        <w:tc>
          <w:tcPr>
            <w:tcW w:w="541" w:type="dxa"/>
            <w:shd w:val="clear" w:color="auto" w:fill="auto"/>
            <w:vAlign w:val="center"/>
          </w:tcPr>
          <w:p w14:paraId="2171074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1.16</w:t>
            </w:r>
          </w:p>
        </w:tc>
        <w:tc>
          <w:tcPr>
            <w:tcW w:w="584" w:type="dxa"/>
            <w:shd w:val="clear" w:color="auto" w:fill="auto"/>
            <w:vAlign w:val="center"/>
          </w:tcPr>
          <w:p w14:paraId="0831A66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0.37</w:t>
            </w:r>
          </w:p>
        </w:tc>
        <w:tc>
          <w:tcPr>
            <w:tcW w:w="540" w:type="dxa"/>
            <w:shd w:val="clear" w:color="auto" w:fill="auto"/>
            <w:vAlign w:val="center"/>
          </w:tcPr>
          <w:p w14:paraId="73CAB02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1.40</w:t>
            </w:r>
          </w:p>
        </w:tc>
        <w:tc>
          <w:tcPr>
            <w:tcW w:w="667" w:type="dxa"/>
            <w:shd w:val="clear" w:color="auto" w:fill="auto"/>
            <w:vAlign w:val="center"/>
          </w:tcPr>
          <w:p w14:paraId="41D50BC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0.34</w:t>
            </w:r>
          </w:p>
        </w:tc>
        <w:tc>
          <w:tcPr>
            <w:tcW w:w="567" w:type="dxa"/>
            <w:shd w:val="clear" w:color="auto" w:fill="auto"/>
            <w:vAlign w:val="center"/>
          </w:tcPr>
          <w:p w14:paraId="2532C1D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1.20</w:t>
            </w:r>
          </w:p>
        </w:tc>
        <w:tc>
          <w:tcPr>
            <w:tcW w:w="709" w:type="dxa"/>
            <w:shd w:val="clear" w:color="auto" w:fill="auto"/>
            <w:vAlign w:val="center"/>
          </w:tcPr>
          <w:p w14:paraId="274427E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0.41</w:t>
            </w:r>
          </w:p>
        </w:tc>
        <w:tc>
          <w:tcPr>
            <w:tcW w:w="567" w:type="dxa"/>
            <w:shd w:val="clear" w:color="auto" w:fill="auto"/>
            <w:vAlign w:val="center"/>
          </w:tcPr>
          <w:p w14:paraId="7CBCBDD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1.57</w:t>
            </w:r>
          </w:p>
        </w:tc>
      </w:tr>
      <w:tr w:rsidR="004323C5" w:rsidRPr="00A11160" w14:paraId="2BB81F49"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7035481E"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471C9784" w14:textId="4FF40BB2" w:rsidR="00AA5FD9" w:rsidRPr="00A11160" w:rsidRDefault="00F63574"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NORDCA</w:t>
            </w:r>
          </w:p>
        </w:tc>
        <w:tc>
          <w:tcPr>
            <w:tcW w:w="786" w:type="dxa"/>
            <w:shd w:val="clear" w:color="auto" w:fill="auto"/>
            <w:vAlign w:val="center"/>
          </w:tcPr>
          <w:p w14:paraId="2EED7D1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0.37</w:t>
            </w:r>
          </w:p>
        </w:tc>
        <w:tc>
          <w:tcPr>
            <w:tcW w:w="541" w:type="dxa"/>
            <w:shd w:val="clear" w:color="auto" w:fill="auto"/>
            <w:vAlign w:val="center"/>
          </w:tcPr>
          <w:p w14:paraId="67E4C8E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w:t>
            </w:r>
            <w:r w:rsidRPr="00A11160">
              <w:rPr>
                <w:rFonts w:ascii="Book Antiqua" w:hAnsi="Book Antiqua" w:cs="Arial"/>
                <w:sz w:val="24"/>
                <w:szCs w:val="24"/>
              </w:rPr>
              <w:lastRenderedPageBreak/>
              <w:t>5</w:t>
            </w:r>
          </w:p>
        </w:tc>
        <w:tc>
          <w:tcPr>
            <w:tcW w:w="584" w:type="dxa"/>
            <w:shd w:val="clear" w:color="auto" w:fill="auto"/>
            <w:vAlign w:val="center"/>
          </w:tcPr>
          <w:p w14:paraId="4EFC0ED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lastRenderedPageBreak/>
              <w:t>0.4</w:t>
            </w:r>
            <w:r w:rsidRPr="00A11160">
              <w:rPr>
                <w:rFonts w:ascii="Book Antiqua" w:hAnsi="Book Antiqua" w:cs="Arial"/>
                <w:sz w:val="24"/>
                <w:szCs w:val="24"/>
              </w:rPr>
              <w:lastRenderedPageBreak/>
              <w:t>5</w:t>
            </w:r>
          </w:p>
        </w:tc>
        <w:tc>
          <w:tcPr>
            <w:tcW w:w="540" w:type="dxa"/>
            <w:shd w:val="clear" w:color="auto" w:fill="auto"/>
            <w:vAlign w:val="center"/>
          </w:tcPr>
          <w:p w14:paraId="36D1846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lastRenderedPageBreak/>
              <w:t>1.6</w:t>
            </w:r>
            <w:r w:rsidRPr="00A11160">
              <w:rPr>
                <w:rFonts w:ascii="Book Antiqua" w:hAnsi="Book Antiqua" w:cs="Arial"/>
                <w:sz w:val="24"/>
                <w:szCs w:val="24"/>
              </w:rPr>
              <w:lastRenderedPageBreak/>
              <w:t>5</w:t>
            </w:r>
          </w:p>
        </w:tc>
        <w:tc>
          <w:tcPr>
            <w:tcW w:w="667" w:type="dxa"/>
            <w:shd w:val="clear" w:color="auto" w:fill="auto"/>
            <w:vAlign w:val="center"/>
          </w:tcPr>
          <w:p w14:paraId="1ED03AE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lastRenderedPageBreak/>
              <w:t>0.44</w:t>
            </w:r>
          </w:p>
        </w:tc>
        <w:tc>
          <w:tcPr>
            <w:tcW w:w="567" w:type="dxa"/>
            <w:shd w:val="clear" w:color="auto" w:fill="auto"/>
            <w:vAlign w:val="center"/>
          </w:tcPr>
          <w:p w14:paraId="35709C9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1.5</w:t>
            </w:r>
            <w:r w:rsidRPr="00A11160">
              <w:rPr>
                <w:rFonts w:ascii="Book Antiqua" w:hAnsi="Book Antiqua" w:cs="Arial"/>
                <w:sz w:val="24"/>
                <w:szCs w:val="24"/>
              </w:rPr>
              <w:lastRenderedPageBreak/>
              <w:t>4</w:t>
            </w:r>
          </w:p>
        </w:tc>
        <w:tc>
          <w:tcPr>
            <w:tcW w:w="709" w:type="dxa"/>
            <w:shd w:val="clear" w:color="auto" w:fill="auto"/>
            <w:vAlign w:val="center"/>
          </w:tcPr>
          <w:p w14:paraId="3C3328B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lastRenderedPageBreak/>
              <w:t>0.57</w:t>
            </w:r>
          </w:p>
        </w:tc>
        <w:tc>
          <w:tcPr>
            <w:tcW w:w="567" w:type="dxa"/>
            <w:shd w:val="clear" w:color="auto" w:fill="auto"/>
            <w:vAlign w:val="center"/>
          </w:tcPr>
          <w:p w14:paraId="11ACC2C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2.1</w:t>
            </w:r>
            <w:r w:rsidRPr="00A11160">
              <w:rPr>
                <w:rFonts w:ascii="Book Antiqua" w:hAnsi="Book Antiqua" w:cs="Arial"/>
                <w:sz w:val="24"/>
                <w:szCs w:val="24"/>
              </w:rPr>
              <w:lastRenderedPageBreak/>
              <w:t>3</w:t>
            </w:r>
          </w:p>
        </w:tc>
      </w:tr>
      <w:tr w:rsidR="00AA5FD9" w:rsidRPr="00A11160" w14:paraId="767D2DDD"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5194FDB3"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5BD58F1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TUDCA</w:t>
            </w:r>
          </w:p>
        </w:tc>
        <w:tc>
          <w:tcPr>
            <w:tcW w:w="786" w:type="dxa"/>
            <w:shd w:val="clear" w:color="auto" w:fill="auto"/>
            <w:vAlign w:val="center"/>
          </w:tcPr>
          <w:p w14:paraId="2AE082F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-0.12</w:t>
            </w:r>
          </w:p>
        </w:tc>
        <w:tc>
          <w:tcPr>
            <w:tcW w:w="541" w:type="dxa"/>
            <w:shd w:val="clear" w:color="auto" w:fill="auto"/>
            <w:vAlign w:val="center"/>
          </w:tcPr>
          <w:p w14:paraId="020CE40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0.81</w:t>
            </w:r>
          </w:p>
        </w:tc>
        <w:tc>
          <w:tcPr>
            <w:tcW w:w="584" w:type="dxa"/>
            <w:shd w:val="clear" w:color="auto" w:fill="auto"/>
            <w:vAlign w:val="center"/>
          </w:tcPr>
          <w:p w14:paraId="439466B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-0.32</w:t>
            </w:r>
          </w:p>
        </w:tc>
        <w:tc>
          <w:tcPr>
            <w:tcW w:w="540" w:type="dxa"/>
            <w:shd w:val="clear" w:color="auto" w:fill="auto"/>
            <w:vAlign w:val="center"/>
          </w:tcPr>
          <w:p w14:paraId="2F3443B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1.35</w:t>
            </w:r>
          </w:p>
        </w:tc>
        <w:tc>
          <w:tcPr>
            <w:tcW w:w="667" w:type="dxa"/>
            <w:shd w:val="clear" w:color="auto" w:fill="auto"/>
            <w:vAlign w:val="center"/>
          </w:tcPr>
          <w:p w14:paraId="03174CF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-0.31</w:t>
            </w:r>
          </w:p>
        </w:tc>
        <w:tc>
          <w:tcPr>
            <w:tcW w:w="567" w:type="dxa"/>
            <w:shd w:val="clear" w:color="auto" w:fill="auto"/>
            <w:vAlign w:val="center"/>
          </w:tcPr>
          <w:p w14:paraId="2FEFF55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1.27</w:t>
            </w:r>
          </w:p>
        </w:tc>
        <w:tc>
          <w:tcPr>
            <w:tcW w:w="709" w:type="dxa"/>
            <w:shd w:val="clear" w:color="auto" w:fill="auto"/>
            <w:vAlign w:val="center"/>
          </w:tcPr>
          <w:p w14:paraId="23A32BF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-0.43</w:t>
            </w:r>
          </w:p>
        </w:tc>
        <w:tc>
          <w:tcPr>
            <w:tcW w:w="567" w:type="dxa"/>
            <w:shd w:val="clear" w:color="auto" w:fill="auto"/>
            <w:vAlign w:val="center"/>
          </w:tcPr>
          <w:p w14:paraId="45DAD07D"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1.65</w:t>
            </w:r>
          </w:p>
        </w:tc>
      </w:tr>
      <w:tr w:rsidR="004323C5" w:rsidRPr="00A11160" w14:paraId="58E50990"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3B556B0D"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56F89DA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UCA</w:t>
            </w:r>
          </w:p>
        </w:tc>
        <w:tc>
          <w:tcPr>
            <w:tcW w:w="786" w:type="dxa"/>
            <w:shd w:val="clear" w:color="auto" w:fill="auto"/>
            <w:vAlign w:val="center"/>
          </w:tcPr>
          <w:p w14:paraId="1AC3DD0B"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-0.30</w:t>
            </w:r>
          </w:p>
        </w:tc>
        <w:tc>
          <w:tcPr>
            <w:tcW w:w="541" w:type="dxa"/>
            <w:shd w:val="clear" w:color="auto" w:fill="auto"/>
            <w:vAlign w:val="center"/>
          </w:tcPr>
          <w:p w14:paraId="6703A14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0.96</w:t>
            </w:r>
          </w:p>
        </w:tc>
        <w:tc>
          <w:tcPr>
            <w:tcW w:w="584" w:type="dxa"/>
            <w:shd w:val="clear" w:color="auto" w:fill="auto"/>
            <w:vAlign w:val="center"/>
          </w:tcPr>
          <w:p w14:paraId="114ECFB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-0.38</w:t>
            </w:r>
          </w:p>
        </w:tc>
        <w:tc>
          <w:tcPr>
            <w:tcW w:w="540" w:type="dxa"/>
            <w:shd w:val="clear" w:color="auto" w:fill="auto"/>
            <w:vAlign w:val="center"/>
          </w:tcPr>
          <w:p w14:paraId="1782D4A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1.39</w:t>
            </w:r>
          </w:p>
        </w:tc>
        <w:tc>
          <w:tcPr>
            <w:tcW w:w="667" w:type="dxa"/>
            <w:shd w:val="clear" w:color="auto" w:fill="auto"/>
            <w:vAlign w:val="center"/>
          </w:tcPr>
          <w:p w14:paraId="1123ECB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-0.33</w:t>
            </w:r>
          </w:p>
        </w:tc>
        <w:tc>
          <w:tcPr>
            <w:tcW w:w="567" w:type="dxa"/>
            <w:shd w:val="clear" w:color="auto" w:fill="auto"/>
            <w:vAlign w:val="center"/>
          </w:tcPr>
          <w:p w14:paraId="2A3D2C9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1.16</w:t>
            </w:r>
          </w:p>
        </w:tc>
        <w:tc>
          <w:tcPr>
            <w:tcW w:w="709" w:type="dxa"/>
            <w:shd w:val="clear" w:color="auto" w:fill="auto"/>
            <w:vAlign w:val="center"/>
          </w:tcPr>
          <w:p w14:paraId="07E40C8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-0.35</w:t>
            </w:r>
          </w:p>
        </w:tc>
        <w:tc>
          <w:tcPr>
            <w:tcW w:w="567" w:type="dxa"/>
            <w:shd w:val="clear" w:color="auto" w:fill="auto"/>
            <w:vAlign w:val="center"/>
          </w:tcPr>
          <w:p w14:paraId="52C1339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1.42</w:t>
            </w:r>
          </w:p>
        </w:tc>
      </w:tr>
      <w:tr w:rsidR="00AA5FD9" w:rsidRPr="00A11160" w14:paraId="383DC264"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65ACADC1" w14:textId="77777777" w:rsidR="00AA5FD9" w:rsidRPr="00A11160" w:rsidRDefault="00AA5FD9" w:rsidP="00D52E61">
            <w:pPr>
              <w:adjustRightInd w:val="0"/>
              <w:snapToGrid w:val="0"/>
              <w:spacing w:line="360" w:lineRule="auto"/>
              <w:jc w:val="both"/>
              <w:rPr>
                <w:rFonts w:ascii="Book Antiqua" w:eastAsia="Times New Roman" w:hAnsi="Book Antiqua" w:cs="Arial"/>
                <w:b w:val="0"/>
                <w:bCs w:val="0"/>
                <w:sz w:val="24"/>
                <w:szCs w:val="24"/>
                <w:lang w:eastAsia="fr-CH"/>
              </w:rPr>
            </w:pPr>
          </w:p>
        </w:tc>
        <w:tc>
          <w:tcPr>
            <w:tcW w:w="2830" w:type="dxa"/>
            <w:shd w:val="clear" w:color="auto" w:fill="auto"/>
            <w:vAlign w:val="center"/>
          </w:tcPr>
          <w:p w14:paraId="2C92BA2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rPr>
            </w:pPr>
            <w:r w:rsidRPr="00A11160">
              <w:rPr>
                <w:rFonts w:ascii="Book Antiqua" w:hAnsi="Book Antiqua" w:cs="Arial"/>
                <w:bCs/>
                <w:sz w:val="24"/>
                <w:szCs w:val="24"/>
              </w:rPr>
              <w:t>UDCA</w:t>
            </w:r>
          </w:p>
        </w:tc>
        <w:tc>
          <w:tcPr>
            <w:tcW w:w="786" w:type="dxa"/>
            <w:shd w:val="clear" w:color="auto" w:fill="auto"/>
            <w:vAlign w:val="center"/>
          </w:tcPr>
          <w:p w14:paraId="13FC395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-0.11</w:t>
            </w:r>
          </w:p>
        </w:tc>
        <w:tc>
          <w:tcPr>
            <w:tcW w:w="541" w:type="dxa"/>
            <w:shd w:val="clear" w:color="auto" w:fill="auto"/>
            <w:vAlign w:val="center"/>
          </w:tcPr>
          <w:p w14:paraId="4E31A4C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0.70</w:t>
            </w:r>
          </w:p>
        </w:tc>
        <w:tc>
          <w:tcPr>
            <w:tcW w:w="584" w:type="dxa"/>
            <w:shd w:val="clear" w:color="auto" w:fill="auto"/>
            <w:vAlign w:val="center"/>
          </w:tcPr>
          <w:p w14:paraId="618AAFF8"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-0.42</w:t>
            </w:r>
          </w:p>
        </w:tc>
        <w:tc>
          <w:tcPr>
            <w:tcW w:w="540" w:type="dxa"/>
            <w:shd w:val="clear" w:color="auto" w:fill="auto"/>
            <w:vAlign w:val="center"/>
          </w:tcPr>
          <w:p w14:paraId="208DA2D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1.60</w:t>
            </w:r>
          </w:p>
        </w:tc>
        <w:tc>
          <w:tcPr>
            <w:tcW w:w="667" w:type="dxa"/>
            <w:shd w:val="clear" w:color="auto" w:fill="auto"/>
            <w:vAlign w:val="center"/>
          </w:tcPr>
          <w:p w14:paraId="74AD2BE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-0.38</w:t>
            </w:r>
          </w:p>
        </w:tc>
        <w:tc>
          <w:tcPr>
            <w:tcW w:w="567" w:type="dxa"/>
            <w:shd w:val="clear" w:color="auto" w:fill="auto"/>
            <w:vAlign w:val="center"/>
          </w:tcPr>
          <w:p w14:paraId="327B462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1.39</w:t>
            </w:r>
          </w:p>
        </w:tc>
        <w:tc>
          <w:tcPr>
            <w:tcW w:w="709" w:type="dxa"/>
            <w:shd w:val="clear" w:color="auto" w:fill="auto"/>
            <w:vAlign w:val="center"/>
          </w:tcPr>
          <w:p w14:paraId="3E3EB68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-0.44</w:t>
            </w:r>
          </w:p>
        </w:tc>
        <w:tc>
          <w:tcPr>
            <w:tcW w:w="567" w:type="dxa"/>
            <w:shd w:val="clear" w:color="auto" w:fill="auto"/>
            <w:vAlign w:val="center"/>
          </w:tcPr>
          <w:p w14:paraId="06EC747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1.65</w:t>
            </w:r>
          </w:p>
        </w:tc>
      </w:tr>
      <w:tr w:rsidR="004323C5" w:rsidRPr="00A11160" w14:paraId="72F7D9FA"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val="restart"/>
            <w:tcBorders>
              <w:right w:val="none" w:sz="0" w:space="0" w:color="auto"/>
            </w:tcBorders>
            <w:shd w:val="clear" w:color="auto" w:fill="auto"/>
            <w:vAlign w:val="center"/>
          </w:tcPr>
          <w:p w14:paraId="145DB6CA" w14:textId="3CD88887" w:rsidR="00AA5FD9" w:rsidRPr="00A11160" w:rsidRDefault="00FF791F" w:rsidP="00D52E61">
            <w:pPr>
              <w:adjustRightInd w:val="0"/>
              <w:snapToGrid w:val="0"/>
              <w:spacing w:line="360" w:lineRule="auto"/>
              <w:jc w:val="both"/>
              <w:rPr>
                <w:rFonts w:ascii="Book Antiqua" w:eastAsia="Times New Roman" w:hAnsi="Book Antiqua" w:cs="Arial"/>
                <w:b w:val="0"/>
                <w:bCs w:val="0"/>
                <w:sz w:val="24"/>
                <w:szCs w:val="24"/>
                <w:lang w:eastAsia="fr-CH"/>
              </w:rPr>
            </w:pPr>
            <w:r w:rsidRPr="00A11160">
              <w:rPr>
                <w:rFonts w:ascii="Book Antiqua" w:eastAsia="Times New Roman" w:hAnsi="Book Antiqua" w:cs="Arial"/>
                <w:b w:val="0"/>
                <w:bCs w:val="0"/>
                <w:caps w:val="0"/>
                <w:sz w:val="24"/>
                <w:szCs w:val="24"/>
                <w:lang w:eastAsia="fr-CH"/>
              </w:rPr>
              <w:t>Amino acid</w:t>
            </w:r>
            <w:r>
              <w:rPr>
                <w:rFonts w:ascii="Book Antiqua" w:hAnsi="Book Antiqua" w:cs="Arial" w:hint="eastAsia"/>
                <w:b w:val="0"/>
                <w:bCs w:val="0"/>
                <w:caps w:val="0"/>
                <w:sz w:val="24"/>
                <w:szCs w:val="24"/>
                <w:lang w:eastAsia="zh-CN"/>
              </w:rPr>
              <w:t xml:space="preserve"> </w:t>
            </w:r>
            <w:r w:rsidRPr="00A11160">
              <w:rPr>
                <w:rFonts w:ascii="Book Antiqua" w:eastAsia="Times New Roman" w:hAnsi="Book Antiqua" w:cs="Arial"/>
                <w:b w:val="0"/>
                <w:bCs w:val="0"/>
                <w:caps w:val="0"/>
                <w:sz w:val="24"/>
                <w:szCs w:val="24"/>
                <w:lang w:eastAsia="fr-CH"/>
              </w:rPr>
              <w:t>metabolism</w:t>
            </w:r>
          </w:p>
        </w:tc>
        <w:tc>
          <w:tcPr>
            <w:tcW w:w="2830" w:type="dxa"/>
            <w:shd w:val="clear" w:color="auto" w:fill="auto"/>
            <w:vAlign w:val="center"/>
            <w:hideMark/>
          </w:tcPr>
          <w:p w14:paraId="6A3A129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Aminoadipic acid</w:t>
            </w:r>
          </w:p>
        </w:tc>
        <w:tc>
          <w:tcPr>
            <w:tcW w:w="786" w:type="dxa"/>
            <w:shd w:val="clear" w:color="auto" w:fill="auto"/>
            <w:vAlign w:val="center"/>
            <w:hideMark/>
          </w:tcPr>
          <w:p w14:paraId="50E7EEF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0.36</w:t>
            </w:r>
          </w:p>
        </w:tc>
        <w:tc>
          <w:tcPr>
            <w:tcW w:w="541" w:type="dxa"/>
            <w:shd w:val="clear" w:color="auto" w:fill="auto"/>
            <w:vAlign w:val="center"/>
            <w:hideMark/>
          </w:tcPr>
          <w:p w14:paraId="6CC757D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1.41</w:t>
            </w:r>
          </w:p>
        </w:tc>
        <w:tc>
          <w:tcPr>
            <w:tcW w:w="584" w:type="dxa"/>
            <w:shd w:val="clear" w:color="auto" w:fill="auto"/>
            <w:vAlign w:val="center"/>
            <w:hideMark/>
          </w:tcPr>
          <w:p w14:paraId="3681B25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0.22</w:t>
            </w:r>
          </w:p>
        </w:tc>
        <w:tc>
          <w:tcPr>
            <w:tcW w:w="540" w:type="dxa"/>
            <w:shd w:val="clear" w:color="auto" w:fill="auto"/>
            <w:vAlign w:val="center"/>
            <w:hideMark/>
          </w:tcPr>
          <w:p w14:paraId="28A3885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1.20</w:t>
            </w:r>
          </w:p>
        </w:tc>
        <w:tc>
          <w:tcPr>
            <w:tcW w:w="667" w:type="dxa"/>
            <w:shd w:val="clear" w:color="auto" w:fill="auto"/>
            <w:vAlign w:val="center"/>
            <w:hideMark/>
          </w:tcPr>
          <w:p w14:paraId="24B2A8E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0.25</w:t>
            </w:r>
          </w:p>
        </w:tc>
        <w:tc>
          <w:tcPr>
            <w:tcW w:w="567" w:type="dxa"/>
            <w:shd w:val="clear" w:color="auto" w:fill="auto"/>
            <w:vAlign w:val="center"/>
            <w:hideMark/>
          </w:tcPr>
          <w:p w14:paraId="7505A4D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1.23</w:t>
            </w:r>
          </w:p>
        </w:tc>
        <w:tc>
          <w:tcPr>
            <w:tcW w:w="709" w:type="dxa"/>
            <w:shd w:val="clear" w:color="auto" w:fill="auto"/>
            <w:vAlign w:val="center"/>
          </w:tcPr>
          <w:p w14:paraId="7490C10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0.17</w:t>
            </w:r>
          </w:p>
        </w:tc>
        <w:tc>
          <w:tcPr>
            <w:tcW w:w="567" w:type="dxa"/>
            <w:shd w:val="clear" w:color="auto" w:fill="auto"/>
            <w:vAlign w:val="center"/>
          </w:tcPr>
          <w:p w14:paraId="704A71A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1.06</w:t>
            </w:r>
          </w:p>
        </w:tc>
      </w:tr>
      <w:tr w:rsidR="00AA5FD9" w:rsidRPr="00A11160" w14:paraId="13FF1014"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29724DD3" w14:textId="77777777" w:rsidR="00AA5FD9" w:rsidRPr="00A11160" w:rsidRDefault="00AA5FD9" w:rsidP="00D52E61">
            <w:pPr>
              <w:adjustRightInd w:val="0"/>
              <w:snapToGrid w:val="0"/>
              <w:spacing w:line="360" w:lineRule="auto"/>
              <w:jc w:val="both"/>
              <w:rPr>
                <w:rFonts w:ascii="Book Antiqua" w:eastAsia="Times New Roman" w:hAnsi="Book Antiqua" w:cs="Arial"/>
                <w:bCs w:val="0"/>
                <w:sz w:val="24"/>
                <w:szCs w:val="24"/>
                <w:lang w:eastAsia="fr-CH"/>
              </w:rPr>
            </w:pPr>
          </w:p>
        </w:tc>
        <w:tc>
          <w:tcPr>
            <w:tcW w:w="2830" w:type="dxa"/>
            <w:shd w:val="clear" w:color="auto" w:fill="auto"/>
            <w:vAlign w:val="center"/>
            <w:hideMark/>
          </w:tcPr>
          <w:p w14:paraId="212050D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L-Asparagine</w:t>
            </w:r>
          </w:p>
        </w:tc>
        <w:tc>
          <w:tcPr>
            <w:tcW w:w="786" w:type="dxa"/>
            <w:shd w:val="clear" w:color="auto" w:fill="auto"/>
            <w:vAlign w:val="center"/>
            <w:hideMark/>
          </w:tcPr>
          <w:p w14:paraId="6FC978D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0.26</w:t>
            </w:r>
          </w:p>
        </w:tc>
        <w:tc>
          <w:tcPr>
            <w:tcW w:w="541" w:type="dxa"/>
            <w:shd w:val="clear" w:color="auto" w:fill="auto"/>
            <w:vAlign w:val="center"/>
            <w:hideMark/>
          </w:tcPr>
          <w:p w14:paraId="1F2D567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0.89</w:t>
            </w:r>
          </w:p>
        </w:tc>
        <w:tc>
          <w:tcPr>
            <w:tcW w:w="584" w:type="dxa"/>
            <w:shd w:val="clear" w:color="auto" w:fill="auto"/>
            <w:vAlign w:val="center"/>
            <w:hideMark/>
          </w:tcPr>
          <w:p w14:paraId="295B4AB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0.34</w:t>
            </w:r>
          </w:p>
        </w:tc>
        <w:tc>
          <w:tcPr>
            <w:tcW w:w="540" w:type="dxa"/>
            <w:shd w:val="clear" w:color="auto" w:fill="auto"/>
            <w:vAlign w:val="center"/>
            <w:hideMark/>
          </w:tcPr>
          <w:p w14:paraId="2E4EBB8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1.33</w:t>
            </w:r>
          </w:p>
        </w:tc>
        <w:tc>
          <w:tcPr>
            <w:tcW w:w="667" w:type="dxa"/>
            <w:shd w:val="clear" w:color="auto" w:fill="auto"/>
            <w:vAlign w:val="center"/>
            <w:hideMark/>
          </w:tcPr>
          <w:p w14:paraId="1D7E055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0.36</w:t>
            </w:r>
          </w:p>
        </w:tc>
        <w:tc>
          <w:tcPr>
            <w:tcW w:w="567" w:type="dxa"/>
            <w:shd w:val="clear" w:color="auto" w:fill="auto"/>
            <w:vAlign w:val="center"/>
            <w:hideMark/>
          </w:tcPr>
          <w:p w14:paraId="069F8A6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1.30</w:t>
            </w:r>
          </w:p>
        </w:tc>
        <w:tc>
          <w:tcPr>
            <w:tcW w:w="709" w:type="dxa"/>
            <w:shd w:val="clear" w:color="auto" w:fill="auto"/>
            <w:vAlign w:val="center"/>
          </w:tcPr>
          <w:p w14:paraId="318DB3A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0.27</w:t>
            </w:r>
          </w:p>
        </w:tc>
        <w:tc>
          <w:tcPr>
            <w:tcW w:w="567" w:type="dxa"/>
            <w:shd w:val="clear" w:color="auto" w:fill="auto"/>
            <w:vAlign w:val="center"/>
          </w:tcPr>
          <w:p w14:paraId="243157B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1.21</w:t>
            </w:r>
          </w:p>
        </w:tc>
      </w:tr>
      <w:tr w:rsidR="004323C5" w:rsidRPr="00A11160" w14:paraId="1B61FF13"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3B1887C3" w14:textId="77777777" w:rsidR="00AA5FD9" w:rsidRPr="00A11160" w:rsidRDefault="00AA5FD9" w:rsidP="00D52E61">
            <w:pPr>
              <w:adjustRightInd w:val="0"/>
              <w:snapToGrid w:val="0"/>
              <w:spacing w:line="360" w:lineRule="auto"/>
              <w:jc w:val="both"/>
              <w:rPr>
                <w:rFonts w:ascii="Book Antiqua" w:eastAsia="Times New Roman" w:hAnsi="Book Antiqua" w:cs="Arial"/>
                <w:bCs w:val="0"/>
                <w:sz w:val="24"/>
                <w:szCs w:val="24"/>
                <w:lang w:eastAsia="fr-CH"/>
              </w:rPr>
            </w:pPr>
          </w:p>
        </w:tc>
        <w:tc>
          <w:tcPr>
            <w:tcW w:w="2830" w:type="dxa"/>
            <w:shd w:val="clear" w:color="auto" w:fill="auto"/>
            <w:vAlign w:val="center"/>
            <w:hideMark/>
          </w:tcPr>
          <w:p w14:paraId="371D1C08"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L-Histidine</w:t>
            </w:r>
          </w:p>
        </w:tc>
        <w:tc>
          <w:tcPr>
            <w:tcW w:w="786" w:type="dxa"/>
            <w:shd w:val="clear" w:color="auto" w:fill="auto"/>
            <w:vAlign w:val="center"/>
            <w:hideMark/>
          </w:tcPr>
          <w:p w14:paraId="72C930B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0.30</w:t>
            </w:r>
          </w:p>
        </w:tc>
        <w:tc>
          <w:tcPr>
            <w:tcW w:w="541" w:type="dxa"/>
            <w:shd w:val="clear" w:color="auto" w:fill="auto"/>
            <w:vAlign w:val="center"/>
            <w:hideMark/>
          </w:tcPr>
          <w:p w14:paraId="2B5F36E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1.33</w:t>
            </w:r>
          </w:p>
        </w:tc>
        <w:tc>
          <w:tcPr>
            <w:tcW w:w="584" w:type="dxa"/>
            <w:shd w:val="clear" w:color="auto" w:fill="auto"/>
            <w:vAlign w:val="center"/>
            <w:hideMark/>
          </w:tcPr>
          <w:p w14:paraId="7EC9DB9C"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0.33</w:t>
            </w:r>
          </w:p>
        </w:tc>
        <w:tc>
          <w:tcPr>
            <w:tcW w:w="540" w:type="dxa"/>
            <w:shd w:val="clear" w:color="auto" w:fill="auto"/>
            <w:vAlign w:val="center"/>
            <w:hideMark/>
          </w:tcPr>
          <w:p w14:paraId="20FAE98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1.48</w:t>
            </w:r>
          </w:p>
        </w:tc>
        <w:tc>
          <w:tcPr>
            <w:tcW w:w="667" w:type="dxa"/>
            <w:shd w:val="clear" w:color="auto" w:fill="auto"/>
            <w:vAlign w:val="center"/>
            <w:hideMark/>
          </w:tcPr>
          <w:p w14:paraId="54DCE130"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0.34</w:t>
            </w:r>
          </w:p>
        </w:tc>
        <w:tc>
          <w:tcPr>
            <w:tcW w:w="567" w:type="dxa"/>
            <w:shd w:val="clear" w:color="auto" w:fill="auto"/>
            <w:vAlign w:val="center"/>
            <w:hideMark/>
          </w:tcPr>
          <w:p w14:paraId="38B7DAC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1.47</w:t>
            </w:r>
          </w:p>
        </w:tc>
        <w:tc>
          <w:tcPr>
            <w:tcW w:w="709" w:type="dxa"/>
            <w:shd w:val="clear" w:color="auto" w:fill="auto"/>
            <w:vAlign w:val="center"/>
          </w:tcPr>
          <w:p w14:paraId="00511D8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0.31</w:t>
            </w:r>
          </w:p>
        </w:tc>
        <w:tc>
          <w:tcPr>
            <w:tcW w:w="567" w:type="dxa"/>
            <w:shd w:val="clear" w:color="auto" w:fill="auto"/>
            <w:vAlign w:val="center"/>
          </w:tcPr>
          <w:p w14:paraId="42E6629D"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1.42</w:t>
            </w:r>
          </w:p>
        </w:tc>
      </w:tr>
      <w:tr w:rsidR="00AA5FD9" w:rsidRPr="00A11160" w14:paraId="014F40AD"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19833C32" w14:textId="77777777" w:rsidR="00AA5FD9" w:rsidRPr="00A11160" w:rsidRDefault="00AA5FD9" w:rsidP="00D52E61">
            <w:pPr>
              <w:adjustRightInd w:val="0"/>
              <w:snapToGrid w:val="0"/>
              <w:spacing w:line="360" w:lineRule="auto"/>
              <w:jc w:val="both"/>
              <w:rPr>
                <w:rFonts w:ascii="Book Antiqua" w:eastAsia="Times New Roman" w:hAnsi="Book Antiqua" w:cs="Arial"/>
                <w:bCs w:val="0"/>
                <w:sz w:val="24"/>
                <w:szCs w:val="24"/>
                <w:lang w:eastAsia="fr-CH"/>
              </w:rPr>
            </w:pPr>
          </w:p>
        </w:tc>
        <w:tc>
          <w:tcPr>
            <w:tcW w:w="2830" w:type="dxa"/>
            <w:shd w:val="clear" w:color="auto" w:fill="auto"/>
            <w:vAlign w:val="center"/>
            <w:hideMark/>
          </w:tcPr>
          <w:p w14:paraId="5AA8F7C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L-Methionine</w:t>
            </w:r>
          </w:p>
        </w:tc>
        <w:tc>
          <w:tcPr>
            <w:tcW w:w="786" w:type="dxa"/>
            <w:shd w:val="clear" w:color="auto" w:fill="auto"/>
            <w:vAlign w:val="center"/>
            <w:hideMark/>
          </w:tcPr>
          <w:p w14:paraId="1F37185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0.31</w:t>
            </w:r>
          </w:p>
        </w:tc>
        <w:tc>
          <w:tcPr>
            <w:tcW w:w="541" w:type="dxa"/>
            <w:shd w:val="clear" w:color="auto" w:fill="auto"/>
            <w:vAlign w:val="center"/>
            <w:hideMark/>
          </w:tcPr>
          <w:p w14:paraId="1FAD832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1.39</w:t>
            </w:r>
          </w:p>
        </w:tc>
        <w:tc>
          <w:tcPr>
            <w:tcW w:w="584" w:type="dxa"/>
            <w:shd w:val="clear" w:color="auto" w:fill="auto"/>
            <w:vAlign w:val="center"/>
            <w:hideMark/>
          </w:tcPr>
          <w:p w14:paraId="5E8DDFF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0.16</w:t>
            </w:r>
          </w:p>
        </w:tc>
        <w:tc>
          <w:tcPr>
            <w:tcW w:w="540" w:type="dxa"/>
            <w:shd w:val="clear" w:color="auto" w:fill="auto"/>
            <w:vAlign w:val="center"/>
            <w:hideMark/>
          </w:tcPr>
          <w:p w14:paraId="03D6BED0"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1.16</w:t>
            </w:r>
          </w:p>
        </w:tc>
        <w:tc>
          <w:tcPr>
            <w:tcW w:w="667" w:type="dxa"/>
            <w:shd w:val="clear" w:color="auto" w:fill="auto"/>
            <w:vAlign w:val="center"/>
            <w:hideMark/>
          </w:tcPr>
          <w:p w14:paraId="6062D32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0.24</w:t>
            </w:r>
          </w:p>
        </w:tc>
        <w:tc>
          <w:tcPr>
            <w:tcW w:w="567" w:type="dxa"/>
            <w:shd w:val="clear" w:color="auto" w:fill="auto"/>
            <w:vAlign w:val="center"/>
            <w:hideMark/>
          </w:tcPr>
          <w:p w14:paraId="4A4A813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1.29</w:t>
            </w:r>
          </w:p>
        </w:tc>
        <w:tc>
          <w:tcPr>
            <w:tcW w:w="709" w:type="dxa"/>
            <w:shd w:val="clear" w:color="auto" w:fill="auto"/>
            <w:vAlign w:val="center"/>
          </w:tcPr>
          <w:p w14:paraId="274BE7DC"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0.09</w:t>
            </w:r>
          </w:p>
        </w:tc>
        <w:tc>
          <w:tcPr>
            <w:tcW w:w="567" w:type="dxa"/>
            <w:shd w:val="clear" w:color="auto" w:fill="auto"/>
            <w:vAlign w:val="center"/>
          </w:tcPr>
          <w:p w14:paraId="260AA45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1.03</w:t>
            </w:r>
          </w:p>
        </w:tc>
      </w:tr>
      <w:tr w:rsidR="004323C5" w:rsidRPr="00A11160" w14:paraId="10982AD2"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5870E09F" w14:textId="77777777" w:rsidR="00AA5FD9" w:rsidRPr="00A11160" w:rsidRDefault="00AA5FD9" w:rsidP="00D52E61">
            <w:pPr>
              <w:adjustRightInd w:val="0"/>
              <w:snapToGrid w:val="0"/>
              <w:spacing w:line="360" w:lineRule="auto"/>
              <w:jc w:val="both"/>
              <w:rPr>
                <w:rFonts w:ascii="Book Antiqua" w:eastAsia="Times New Roman" w:hAnsi="Book Antiqua" w:cs="Arial"/>
                <w:bCs w:val="0"/>
                <w:sz w:val="24"/>
                <w:szCs w:val="24"/>
                <w:lang w:eastAsia="fr-CH"/>
              </w:rPr>
            </w:pPr>
          </w:p>
        </w:tc>
        <w:tc>
          <w:tcPr>
            <w:tcW w:w="2830" w:type="dxa"/>
            <w:shd w:val="clear" w:color="auto" w:fill="auto"/>
            <w:vAlign w:val="center"/>
            <w:hideMark/>
          </w:tcPr>
          <w:p w14:paraId="7D66214E"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L-Proline</w:t>
            </w:r>
          </w:p>
        </w:tc>
        <w:tc>
          <w:tcPr>
            <w:tcW w:w="786" w:type="dxa"/>
            <w:shd w:val="clear" w:color="auto" w:fill="auto"/>
            <w:vAlign w:val="center"/>
            <w:hideMark/>
          </w:tcPr>
          <w:p w14:paraId="5218A811"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0.30</w:t>
            </w:r>
          </w:p>
        </w:tc>
        <w:tc>
          <w:tcPr>
            <w:tcW w:w="541" w:type="dxa"/>
            <w:shd w:val="clear" w:color="auto" w:fill="auto"/>
            <w:vAlign w:val="center"/>
            <w:hideMark/>
          </w:tcPr>
          <w:p w14:paraId="16F4826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1.35</w:t>
            </w:r>
          </w:p>
        </w:tc>
        <w:tc>
          <w:tcPr>
            <w:tcW w:w="584" w:type="dxa"/>
            <w:shd w:val="clear" w:color="auto" w:fill="auto"/>
            <w:vAlign w:val="center"/>
            <w:hideMark/>
          </w:tcPr>
          <w:p w14:paraId="3D3B3DF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0.15</w:t>
            </w:r>
          </w:p>
        </w:tc>
        <w:tc>
          <w:tcPr>
            <w:tcW w:w="540" w:type="dxa"/>
            <w:shd w:val="clear" w:color="auto" w:fill="auto"/>
            <w:vAlign w:val="center"/>
            <w:hideMark/>
          </w:tcPr>
          <w:p w14:paraId="24C4644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1.13</w:t>
            </w:r>
          </w:p>
        </w:tc>
        <w:tc>
          <w:tcPr>
            <w:tcW w:w="667" w:type="dxa"/>
            <w:shd w:val="clear" w:color="auto" w:fill="auto"/>
            <w:vAlign w:val="center"/>
            <w:hideMark/>
          </w:tcPr>
          <w:p w14:paraId="1D47B8D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0.23</w:t>
            </w:r>
          </w:p>
        </w:tc>
        <w:tc>
          <w:tcPr>
            <w:tcW w:w="567" w:type="dxa"/>
            <w:shd w:val="clear" w:color="auto" w:fill="auto"/>
            <w:vAlign w:val="center"/>
            <w:hideMark/>
          </w:tcPr>
          <w:p w14:paraId="638A9054"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1.27</w:t>
            </w:r>
          </w:p>
        </w:tc>
        <w:tc>
          <w:tcPr>
            <w:tcW w:w="709" w:type="dxa"/>
            <w:shd w:val="clear" w:color="auto" w:fill="auto"/>
            <w:vAlign w:val="center"/>
          </w:tcPr>
          <w:p w14:paraId="55CFD54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0.10</w:t>
            </w:r>
          </w:p>
        </w:tc>
        <w:tc>
          <w:tcPr>
            <w:tcW w:w="567" w:type="dxa"/>
            <w:shd w:val="clear" w:color="auto" w:fill="auto"/>
            <w:vAlign w:val="center"/>
          </w:tcPr>
          <w:p w14:paraId="213530A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1.06</w:t>
            </w:r>
          </w:p>
        </w:tc>
      </w:tr>
      <w:tr w:rsidR="00AA5FD9" w:rsidRPr="00A11160" w14:paraId="45E1B876"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38AF7DF3" w14:textId="77777777" w:rsidR="00AA5FD9" w:rsidRPr="00A11160" w:rsidRDefault="00AA5FD9" w:rsidP="00D52E61">
            <w:pPr>
              <w:adjustRightInd w:val="0"/>
              <w:snapToGrid w:val="0"/>
              <w:spacing w:line="360" w:lineRule="auto"/>
              <w:jc w:val="both"/>
              <w:rPr>
                <w:rFonts w:ascii="Book Antiqua" w:eastAsia="Times New Roman" w:hAnsi="Book Antiqua" w:cs="Arial"/>
                <w:bCs w:val="0"/>
                <w:sz w:val="24"/>
                <w:szCs w:val="24"/>
                <w:lang w:eastAsia="fr-CH"/>
              </w:rPr>
            </w:pPr>
          </w:p>
        </w:tc>
        <w:tc>
          <w:tcPr>
            <w:tcW w:w="2830" w:type="dxa"/>
            <w:shd w:val="clear" w:color="auto" w:fill="auto"/>
            <w:vAlign w:val="center"/>
            <w:hideMark/>
          </w:tcPr>
          <w:p w14:paraId="3F7FADF1"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L-Tryptophan</w:t>
            </w:r>
          </w:p>
        </w:tc>
        <w:tc>
          <w:tcPr>
            <w:tcW w:w="786" w:type="dxa"/>
            <w:shd w:val="clear" w:color="auto" w:fill="auto"/>
            <w:vAlign w:val="center"/>
            <w:hideMark/>
          </w:tcPr>
          <w:p w14:paraId="2040C82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0.32</w:t>
            </w:r>
          </w:p>
        </w:tc>
        <w:tc>
          <w:tcPr>
            <w:tcW w:w="541" w:type="dxa"/>
            <w:shd w:val="clear" w:color="auto" w:fill="auto"/>
            <w:vAlign w:val="center"/>
            <w:hideMark/>
          </w:tcPr>
          <w:p w14:paraId="704B2C3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1.39</w:t>
            </w:r>
          </w:p>
        </w:tc>
        <w:tc>
          <w:tcPr>
            <w:tcW w:w="584" w:type="dxa"/>
            <w:shd w:val="clear" w:color="auto" w:fill="auto"/>
            <w:vAlign w:val="center"/>
            <w:hideMark/>
          </w:tcPr>
          <w:p w14:paraId="0EEC7F6B"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0.29</w:t>
            </w:r>
          </w:p>
        </w:tc>
        <w:tc>
          <w:tcPr>
            <w:tcW w:w="540" w:type="dxa"/>
            <w:shd w:val="clear" w:color="auto" w:fill="auto"/>
            <w:vAlign w:val="center"/>
            <w:hideMark/>
          </w:tcPr>
          <w:p w14:paraId="21E0F753"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1.41</w:t>
            </w:r>
          </w:p>
        </w:tc>
        <w:tc>
          <w:tcPr>
            <w:tcW w:w="667" w:type="dxa"/>
            <w:shd w:val="clear" w:color="auto" w:fill="auto"/>
            <w:vAlign w:val="center"/>
            <w:hideMark/>
          </w:tcPr>
          <w:p w14:paraId="4E7D019E"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0.34</w:t>
            </w:r>
          </w:p>
        </w:tc>
        <w:tc>
          <w:tcPr>
            <w:tcW w:w="567" w:type="dxa"/>
            <w:shd w:val="clear" w:color="auto" w:fill="auto"/>
            <w:vAlign w:val="center"/>
            <w:hideMark/>
          </w:tcPr>
          <w:p w14:paraId="2CB3FBC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1.50</w:t>
            </w:r>
          </w:p>
        </w:tc>
        <w:tc>
          <w:tcPr>
            <w:tcW w:w="709" w:type="dxa"/>
            <w:shd w:val="clear" w:color="auto" w:fill="auto"/>
            <w:vAlign w:val="center"/>
          </w:tcPr>
          <w:p w14:paraId="0FCE613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0.22</w:t>
            </w:r>
          </w:p>
        </w:tc>
        <w:tc>
          <w:tcPr>
            <w:tcW w:w="567" w:type="dxa"/>
            <w:shd w:val="clear" w:color="auto" w:fill="auto"/>
            <w:vAlign w:val="center"/>
          </w:tcPr>
          <w:p w14:paraId="7B74AB6F"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1.21</w:t>
            </w:r>
          </w:p>
        </w:tc>
      </w:tr>
      <w:tr w:rsidR="004323C5" w:rsidRPr="00A11160" w14:paraId="35F17F49" w14:textId="77777777" w:rsidTr="00FF79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7F6E5982" w14:textId="77777777" w:rsidR="00AA5FD9" w:rsidRPr="00A11160" w:rsidRDefault="00AA5FD9" w:rsidP="00D52E61">
            <w:pPr>
              <w:adjustRightInd w:val="0"/>
              <w:snapToGrid w:val="0"/>
              <w:spacing w:line="360" w:lineRule="auto"/>
              <w:jc w:val="both"/>
              <w:rPr>
                <w:rFonts w:ascii="Book Antiqua" w:eastAsia="Times New Roman" w:hAnsi="Book Antiqua" w:cs="Arial"/>
                <w:bCs w:val="0"/>
                <w:sz w:val="24"/>
                <w:szCs w:val="24"/>
                <w:lang w:eastAsia="fr-CH"/>
              </w:rPr>
            </w:pPr>
          </w:p>
        </w:tc>
        <w:tc>
          <w:tcPr>
            <w:tcW w:w="2830" w:type="dxa"/>
            <w:shd w:val="clear" w:color="auto" w:fill="auto"/>
            <w:vAlign w:val="center"/>
            <w:hideMark/>
          </w:tcPr>
          <w:p w14:paraId="476CDDD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L-Tyrosine</w:t>
            </w:r>
          </w:p>
        </w:tc>
        <w:tc>
          <w:tcPr>
            <w:tcW w:w="786" w:type="dxa"/>
            <w:shd w:val="clear" w:color="auto" w:fill="auto"/>
            <w:vAlign w:val="center"/>
            <w:hideMark/>
          </w:tcPr>
          <w:p w14:paraId="368766A2"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0.27</w:t>
            </w:r>
          </w:p>
        </w:tc>
        <w:tc>
          <w:tcPr>
            <w:tcW w:w="541" w:type="dxa"/>
            <w:shd w:val="clear" w:color="auto" w:fill="auto"/>
            <w:vAlign w:val="center"/>
            <w:hideMark/>
          </w:tcPr>
          <w:p w14:paraId="0379336A"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1.29</w:t>
            </w:r>
          </w:p>
        </w:tc>
        <w:tc>
          <w:tcPr>
            <w:tcW w:w="584" w:type="dxa"/>
            <w:shd w:val="clear" w:color="auto" w:fill="auto"/>
            <w:vAlign w:val="center"/>
            <w:hideMark/>
          </w:tcPr>
          <w:p w14:paraId="5BB625D3"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0.23</w:t>
            </w:r>
          </w:p>
        </w:tc>
        <w:tc>
          <w:tcPr>
            <w:tcW w:w="540" w:type="dxa"/>
            <w:shd w:val="clear" w:color="auto" w:fill="auto"/>
            <w:vAlign w:val="center"/>
            <w:hideMark/>
          </w:tcPr>
          <w:p w14:paraId="75D5F1F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1.26</w:t>
            </w:r>
          </w:p>
        </w:tc>
        <w:tc>
          <w:tcPr>
            <w:tcW w:w="667" w:type="dxa"/>
            <w:shd w:val="clear" w:color="auto" w:fill="auto"/>
            <w:vAlign w:val="center"/>
            <w:hideMark/>
          </w:tcPr>
          <w:p w14:paraId="2BB029D5"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0.26</w:t>
            </w:r>
          </w:p>
        </w:tc>
        <w:tc>
          <w:tcPr>
            <w:tcW w:w="567" w:type="dxa"/>
            <w:shd w:val="clear" w:color="auto" w:fill="auto"/>
            <w:vAlign w:val="center"/>
            <w:hideMark/>
          </w:tcPr>
          <w:p w14:paraId="2041A487"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1.32</w:t>
            </w:r>
          </w:p>
        </w:tc>
        <w:tc>
          <w:tcPr>
            <w:tcW w:w="709" w:type="dxa"/>
            <w:shd w:val="clear" w:color="auto" w:fill="auto"/>
            <w:vAlign w:val="center"/>
          </w:tcPr>
          <w:p w14:paraId="115181D9"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0.15</w:t>
            </w:r>
          </w:p>
        </w:tc>
        <w:tc>
          <w:tcPr>
            <w:tcW w:w="567" w:type="dxa"/>
            <w:shd w:val="clear" w:color="auto" w:fill="auto"/>
            <w:vAlign w:val="center"/>
          </w:tcPr>
          <w:p w14:paraId="7EEF1B26" w14:textId="77777777" w:rsidR="00AA5FD9" w:rsidRPr="00A11160" w:rsidRDefault="00AA5FD9" w:rsidP="00D52E6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1.07</w:t>
            </w:r>
          </w:p>
        </w:tc>
      </w:tr>
      <w:tr w:rsidR="00AA5FD9" w:rsidRPr="00A11160" w14:paraId="4761707E" w14:textId="77777777" w:rsidTr="00FF791F">
        <w:trPr>
          <w:trHeight w:val="170"/>
        </w:trPr>
        <w:tc>
          <w:tcPr>
            <w:cnfStyle w:val="001000000000" w:firstRow="0" w:lastRow="0" w:firstColumn="1" w:lastColumn="0" w:oddVBand="0" w:evenVBand="0" w:oddHBand="0" w:evenHBand="0" w:firstRowFirstColumn="0" w:firstRowLastColumn="0" w:lastRowFirstColumn="0" w:lastRowLastColumn="0"/>
            <w:tcW w:w="1560" w:type="dxa"/>
            <w:vMerge/>
            <w:tcBorders>
              <w:right w:val="none" w:sz="0" w:space="0" w:color="auto"/>
            </w:tcBorders>
            <w:shd w:val="clear" w:color="auto" w:fill="auto"/>
            <w:vAlign w:val="center"/>
          </w:tcPr>
          <w:p w14:paraId="0CACDE60" w14:textId="77777777" w:rsidR="00AA5FD9" w:rsidRPr="00A11160" w:rsidRDefault="00AA5FD9" w:rsidP="00D52E61">
            <w:pPr>
              <w:adjustRightInd w:val="0"/>
              <w:snapToGrid w:val="0"/>
              <w:spacing w:line="360" w:lineRule="auto"/>
              <w:jc w:val="both"/>
              <w:rPr>
                <w:rFonts w:ascii="Book Antiqua" w:eastAsia="Times New Roman" w:hAnsi="Book Antiqua" w:cs="Arial"/>
                <w:bCs w:val="0"/>
                <w:sz w:val="24"/>
                <w:szCs w:val="24"/>
                <w:lang w:eastAsia="fr-CH"/>
              </w:rPr>
            </w:pPr>
          </w:p>
        </w:tc>
        <w:tc>
          <w:tcPr>
            <w:tcW w:w="2830" w:type="dxa"/>
            <w:shd w:val="clear" w:color="auto" w:fill="auto"/>
            <w:vAlign w:val="center"/>
            <w:hideMark/>
          </w:tcPr>
          <w:p w14:paraId="5EDBCDF5"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N-acetyltryptophan</w:t>
            </w:r>
          </w:p>
        </w:tc>
        <w:tc>
          <w:tcPr>
            <w:tcW w:w="786" w:type="dxa"/>
            <w:shd w:val="clear" w:color="auto" w:fill="auto"/>
            <w:vAlign w:val="center"/>
            <w:hideMark/>
          </w:tcPr>
          <w:p w14:paraId="31791BFA"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0.32</w:t>
            </w:r>
          </w:p>
        </w:tc>
        <w:tc>
          <w:tcPr>
            <w:tcW w:w="541" w:type="dxa"/>
            <w:shd w:val="clear" w:color="auto" w:fill="auto"/>
            <w:vAlign w:val="center"/>
            <w:hideMark/>
          </w:tcPr>
          <w:p w14:paraId="0E3315D9"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1.42</w:t>
            </w:r>
          </w:p>
        </w:tc>
        <w:tc>
          <w:tcPr>
            <w:tcW w:w="584" w:type="dxa"/>
            <w:shd w:val="clear" w:color="auto" w:fill="auto"/>
            <w:vAlign w:val="center"/>
            <w:hideMark/>
          </w:tcPr>
          <w:p w14:paraId="58D9D902"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0.28</w:t>
            </w:r>
          </w:p>
        </w:tc>
        <w:tc>
          <w:tcPr>
            <w:tcW w:w="540" w:type="dxa"/>
            <w:shd w:val="clear" w:color="auto" w:fill="auto"/>
            <w:vAlign w:val="center"/>
            <w:hideMark/>
          </w:tcPr>
          <w:p w14:paraId="3866FDE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1.41</w:t>
            </w:r>
          </w:p>
        </w:tc>
        <w:tc>
          <w:tcPr>
            <w:tcW w:w="667" w:type="dxa"/>
            <w:shd w:val="clear" w:color="auto" w:fill="auto"/>
            <w:vAlign w:val="center"/>
            <w:hideMark/>
          </w:tcPr>
          <w:p w14:paraId="6226D75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0.33</w:t>
            </w:r>
          </w:p>
        </w:tc>
        <w:tc>
          <w:tcPr>
            <w:tcW w:w="567" w:type="dxa"/>
            <w:shd w:val="clear" w:color="auto" w:fill="auto"/>
            <w:vAlign w:val="center"/>
            <w:hideMark/>
          </w:tcPr>
          <w:p w14:paraId="071FF156"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1.50</w:t>
            </w:r>
          </w:p>
        </w:tc>
        <w:tc>
          <w:tcPr>
            <w:tcW w:w="709" w:type="dxa"/>
            <w:shd w:val="clear" w:color="auto" w:fill="auto"/>
            <w:vAlign w:val="center"/>
          </w:tcPr>
          <w:p w14:paraId="6F7A23B7"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0.22</w:t>
            </w:r>
          </w:p>
        </w:tc>
        <w:tc>
          <w:tcPr>
            <w:tcW w:w="567" w:type="dxa"/>
            <w:shd w:val="clear" w:color="auto" w:fill="auto"/>
            <w:vAlign w:val="center"/>
          </w:tcPr>
          <w:p w14:paraId="3BB91B84" w14:textId="77777777" w:rsidR="00AA5FD9" w:rsidRPr="00A11160" w:rsidRDefault="00AA5FD9" w:rsidP="00D52E6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11160">
              <w:rPr>
                <w:rFonts w:ascii="Book Antiqua" w:hAnsi="Book Antiqua" w:cs="Arial"/>
                <w:sz w:val="24"/>
                <w:szCs w:val="24"/>
              </w:rPr>
              <w:t>1.23</w:t>
            </w:r>
          </w:p>
        </w:tc>
      </w:tr>
    </w:tbl>
    <w:p w14:paraId="05F67F9D" w14:textId="77777777" w:rsidR="00F63574" w:rsidRDefault="00500888" w:rsidP="00D52E61">
      <w:pPr>
        <w:adjustRightInd w:val="0"/>
        <w:snapToGrid w:val="0"/>
        <w:spacing w:after="0" w:line="360" w:lineRule="auto"/>
        <w:jc w:val="both"/>
      </w:pPr>
      <w:r w:rsidRPr="00A11160">
        <w:rPr>
          <w:rFonts w:ascii="Book Antiqua" w:eastAsia="Times New Roman" w:hAnsi="Book Antiqua" w:cs="Arial"/>
          <w:color w:val="000000"/>
          <w:sz w:val="24"/>
          <w:szCs w:val="24"/>
          <w:lang w:val="en-US" w:eastAsia="fr-CH"/>
        </w:rPr>
        <w:t>12-</w:t>
      </w:r>
      <w:r w:rsidRPr="00D52E61">
        <w:rPr>
          <w:rFonts w:ascii="Book Antiqua" w:eastAsia="Times New Roman" w:hAnsi="Book Antiqua" w:cs="Arial"/>
          <w:caps/>
          <w:color w:val="000000"/>
          <w:sz w:val="24"/>
          <w:szCs w:val="24"/>
          <w:lang w:val="en-US" w:eastAsia="fr-CH"/>
        </w:rPr>
        <w:t>k</w:t>
      </w:r>
      <w:r w:rsidRPr="00A11160">
        <w:rPr>
          <w:rFonts w:ascii="Book Antiqua" w:eastAsia="Times New Roman" w:hAnsi="Book Antiqua" w:cs="Arial"/>
          <w:color w:val="000000"/>
          <w:sz w:val="24"/>
          <w:szCs w:val="24"/>
          <w:lang w:val="en-US" w:eastAsia="fr-CH"/>
        </w:rPr>
        <w:t>etoLCA</w:t>
      </w:r>
      <w:r>
        <w:rPr>
          <w:rFonts w:ascii="Book Antiqua" w:hAnsi="Book Antiqua" w:cs="Arial" w:hint="eastAsia"/>
          <w:color w:val="000000"/>
          <w:sz w:val="24"/>
          <w:szCs w:val="24"/>
          <w:lang w:val="en-US" w:eastAsia="zh-CN"/>
        </w:rPr>
        <w:t>:</w:t>
      </w:r>
      <w:r w:rsidRPr="00A11160">
        <w:rPr>
          <w:rFonts w:ascii="Book Antiqua" w:eastAsia="Times New Roman" w:hAnsi="Book Antiqua" w:cs="Arial"/>
          <w:color w:val="000000"/>
          <w:sz w:val="24"/>
          <w:szCs w:val="24"/>
          <w:lang w:val="en-US" w:eastAsia="fr-CH"/>
        </w:rPr>
        <w:t xml:space="preserve"> 12-ketolithocholic acid</w:t>
      </w:r>
      <w:r>
        <w:rPr>
          <w:rFonts w:ascii="Book Antiqua" w:hAnsi="Book Antiqua" w:cs="Arial"/>
          <w:color w:val="000000"/>
          <w:sz w:val="24"/>
          <w:szCs w:val="24"/>
          <w:lang w:val="en-US" w:eastAsia="zh-CN"/>
        </w:rPr>
        <w:t xml:space="preserve">; </w:t>
      </w:r>
      <w:r w:rsidRPr="00A11160">
        <w:rPr>
          <w:rFonts w:ascii="Book Antiqua" w:eastAsia="Times New Roman" w:hAnsi="Book Antiqua" w:cs="Arial"/>
          <w:color w:val="000000"/>
          <w:sz w:val="24"/>
          <w:szCs w:val="24"/>
          <w:lang w:val="en-US" w:eastAsia="fr-CH"/>
        </w:rPr>
        <w:t>DCA</w:t>
      </w:r>
      <w:r>
        <w:rPr>
          <w:rFonts w:ascii="Book Antiqua" w:hAnsi="Book Antiqua" w:cs="Arial" w:hint="eastAsia"/>
          <w:color w:val="000000"/>
          <w:sz w:val="24"/>
          <w:szCs w:val="24"/>
          <w:lang w:val="en-US" w:eastAsia="zh-CN"/>
        </w:rPr>
        <w:t>:</w:t>
      </w:r>
      <w:r w:rsidRPr="00A11160">
        <w:rPr>
          <w:rFonts w:ascii="Book Antiqua" w:eastAsia="Times New Roman" w:hAnsi="Book Antiqua" w:cs="Arial"/>
          <w:color w:val="000000"/>
          <w:sz w:val="24"/>
          <w:szCs w:val="24"/>
          <w:lang w:val="en-US" w:eastAsia="fr-CH"/>
        </w:rPr>
        <w:t xml:space="preserve"> </w:t>
      </w:r>
      <w:r w:rsidRPr="00713880">
        <w:rPr>
          <w:rFonts w:ascii="Book Antiqua" w:eastAsia="Times New Roman" w:hAnsi="Book Antiqua" w:cs="Arial"/>
          <w:caps/>
          <w:color w:val="000000"/>
          <w:sz w:val="24"/>
          <w:szCs w:val="24"/>
          <w:lang w:val="en-US" w:eastAsia="fr-CH"/>
        </w:rPr>
        <w:t>d</w:t>
      </w:r>
      <w:r w:rsidRPr="00A11160">
        <w:rPr>
          <w:rFonts w:ascii="Book Antiqua" w:eastAsia="Times New Roman" w:hAnsi="Book Antiqua" w:cs="Arial"/>
          <w:color w:val="000000"/>
          <w:sz w:val="24"/>
          <w:szCs w:val="24"/>
          <w:lang w:val="en-US" w:eastAsia="fr-CH"/>
        </w:rPr>
        <w:t>eoxycholic acid</w:t>
      </w:r>
      <w:r>
        <w:rPr>
          <w:rFonts w:ascii="Book Antiqua" w:hAnsi="Book Antiqua" w:cs="Arial" w:hint="eastAsia"/>
          <w:color w:val="000000"/>
          <w:sz w:val="24"/>
          <w:szCs w:val="24"/>
          <w:lang w:val="en-US" w:eastAsia="zh-CN"/>
        </w:rPr>
        <w:t xml:space="preserve">; </w:t>
      </w:r>
      <w:r w:rsidRPr="00A11160">
        <w:rPr>
          <w:rFonts w:ascii="Book Antiqua" w:eastAsia="Times New Roman" w:hAnsi="Book Antiqua" w:cs="Arial"/>
          <w:color w:val="000000"/>
          <w:sz w:val="24"/>
          <w:szCs w:val="24"/>
          <w:lang w:val="en-US" w:eastAsia="fr-CH"/>
        </w:rPr>
        <w:t>GDCA</w:t>
      </w:r>
      <w:r>
        <w:rPr>
          <w:rFonts w:ascii="Book Antiqua" w:hAnsi="Book Antiqua" w:cs="Arial" w:hint="eastAsia"/>
          <w:color w:val="000000"/>
          <w:sz w:val="24"/>
          <w:szCs w:val="24"/>
          <w:lang w:val="en-US" w:eastAsia="zh-CN"/>
        </w:rPr>
        <w:t xml:space="preserve">: </w:t>
      </w:r>
      <w:r w:rsidRPr="00713880">
        <w:rPr>
          <w:rFonts w:ascii="Book Antiqua" w:eastAsia="Times New Roman" w:hAnsi="Book Antiqua" w:cs="Arial"/>
          <w:caps/>
          <w:color w:val="000000"/>
          <w:sz w:val="24"/>
          <w:szCs w:val="24"/>
          <w:lang w:val="en-US" w:eastAsia="fr-CH"/>
        </w:rPr>
        <w:t>g</w:t>
      </w:r>
      <w:r w:rsidRPr="00A11160">
        <w:rPr>
          <w:rFonts w:ascii="Book Antiqua" w:eastAsia="Times New Roman" w:hAnsi="Book Antiqua" w:cs="Arial"/>
          <w:color w:val="000000"/>
          <w:sz w:val="24"/>
          <w:szCs w:val="24"/>
          <w:lang w:val="en-US" w:eastAsia="fr-CH"/>
        </w:rPr>
        <w:t>lycodeoxycholic acid</w:t>
      </w:r>
      <w:r>
        <w:rPr>
          <w:rFonts w:ascii="Book Antiqua" w:hAnsi="Book Antiqua" w:cs="Arial" w:hint="eastAsia"/>
          <w:color w:val="000000"/>
          <w:sz w:val="24"/>
          <w:szCs w:val="24"/>
          <w:lang w:val="en-US" w:eastAsia="zh-CN"/>
        </w:rPr>
        <w:t>;</w:t>
      </w:r>
      <w:r>
        <w:rPr>
          <w:rFonts w:hint="eastAsia"/>
          <w:lang w:eastAsia="zh-CN"/>
        </w:rPr>
        <w:t xml:space="preserve"> </w:t>
      </w:r>
      <w:r w:rsidRPr="00A11160">
        <w:rPr>
          <w:rFonts w:ascii="Book Antiqua" w:eastAsia="Times New Roman" w:hAnsi="Book Antiqua" w:cs="Arial"/>
          <w:color w:val="000000"/>
          <w:sz w:val="24"/>
          <w:szCs w:val="24"/>
          <w:lang w:val="en-US" w:eastAsia="fr-CH"/>
        </w:rPr>
        <w:t>GHDCA</w:t>
      </w:r>
      <w:r>
        <w:rPr>
          <w:rFonts w:ascii="Book Antiqua" w:hAnsi="Book Antiqua" w:cs="Arial" w:hint="eastAsia"/>
          <w:color w:val="000000"/>
          <w:sz w:val="24"/>
          <w:szCs w:val="24"/>
          <w:lang w:val="en-US" w:eastAsia="zh-CN"/>
        </w:rPr>
        <w:t>:</w:t>
      </w:r>
      <w:r w:rsidRPr="00A11160">
        <w:rPr>
          <w:rFonts w:ascii="Book Antiqua" w:eastAsia="Times New Roman" w:hAnsi="Book Antiqua" w:cs="Arial"/>
          <w:color w:val="000000"/>
          <w:sz w:val="24"/>
          <w:szCs w:val="24"/>
          <w:lang w:val="en-US" w:eastAsia="fr-CH"/>
        </w:rPr>
        <w:t xml:space="preserve"> </w:t>
      </w:r>
      <w:r w:rsidRPr="00713880">
        <w:rPr>
          <w:rFonts w:ascii="Book Antiqua" w:eastAsia="Times New Roman" w:hAnsi="Book Antiqua" w:cs="Arial"/>
          <w:caps/>
          <w:color w:val="000000"/>
          <w:sz w:val="24"/>
          <w:szCs w:val="24"/>
          <w:lang w:val="en-US" w:eastAsia="fr-CH"/>
        </w:rPr>
        <w:t>g</w:t>
      </w:r>
      <w:r w:rsidRPr="00A11160">
        <w:rPr>
          <w:rFonts w:ascii="Book Antiqua" w:eastAsia="Times New Roman" w:hAnsi="Book Antiqua" w:cs="Arial"/>
          <w:color w:val="000000"/>
          <w:sz w:val="24"/>
          <w:szCs w:val="24"/>
          <w:lang w:val="en-US" w:eastAsia="fr-CH"/>
        </w:rPr>
        <w:t>lycohyodeoxycholate</w:t>
      </w:r>
      <w:r>
        <w:rPr>
          <w:rFonts w:ascii="Book Antiqua" w:hAnsi="Book Antiqua" w:cs="Arial" w:hint="eastAsia"/>
          <w:color w:val="000000"/>
          <w:sz w:val="24"/>
          <w:szCs w:val="24"/>
          <w:lang w:val="en-US" w:eastAsia="zh-CN"/>
        </w:rPr>
        <w:t xml:space="preserve">; </w:t>
      </w:r>
      <w:r w:rsidR="00F63574" w:rsidRPr="00A11160">
        <w:rPr>
          <w:rFonts w:ascii="Book Antiqua" w:eastAsia="Times New Roman" w:hAnsi="Book Antiqua" w:cs="Arial"/>
          <w:color w:val="000000"/>
          <w:sz w:val="24"/>
          <w:szCs w:val="24"/>
          <w:lang w:val="en-US" w:eastAsia="fr-CH"/>
        </w:rPr>
        <w:t>GLCA</w:t>
      </w:r>
      <w:r w:rsidR="00F63574">
        <w:rPr>
          <w:rFonts w:ascii="Book Antiqua" w:hAnsi="Book Antiqua" w:cs="Arial" w:hint="eastAsia"/>
          <w:color w:val="000000"/>
          <w:sz w:val="24"/>
          <w:szCs w:val="24"/>
          <w:lang w:val="en-US" w:eastAsia="zh-CN"/>
        </w:rPr>
        <w:t>:</w:t>
      </w:r>
      <w:r w:rsidR="00F63574" w:rsidRPr="00A11160">
        <w:rPr>
          <w:rFonts w:ascii="Book Antiqua" w:eastAsia="Times New Roman" w:hAnsi="Book Antiqua" w:cs="Arial"/>
          <w:color w:val="000000"/>
          <w:sz w:val="24"/>
          <w:szCs w:val="24"/>
          <w:lang w:val="en-US" w:eastAsia="fr-CH"/>
        </w:rPr>
        <w:t xml:space="preserve"> </w:t>
      </w:r>
      <w:r w:rsidR="00F63574" w:rsidRPr="00713880">
        <w:rPr>
          <w:rFonts w:ascii="Book Antiqua" w:eastAsia="Times New Roman" w:hAnsi="Book Antiqua" w:cs="Arial"/>
          <w:caps/>
          <w:color w:val="000000"/>
          <w:sz w:val="24"/>
          <w:szCs w:val="24"/>
          <w:lang w:val="en-US" w:eastAsia="fr-CH"/>
        </w:rPr>
        <w:t>g</w:t>
      </w:r>
      <w:r w:rsidR="00F63574" w:rsidRPr="00A11160">
        <w:rPr>
          <w:rFonts w:ascii="Book Antiqua" w:eastAsia="Times New Roman" w:hAnsi="Book Antiqua" w:cs="Arial"/>
          <w:color w:val="000000"/>
          <w:sz w:val="24"/>
          <w:szCs w:val="24"/>
          <w:lang w:val="en-US" w:eastAsia="fr-CH"/>
        </w:rPr>
        <w:t>lycolithocholate</w:t>
      </w:r>
      <w:r w:rsidR="00F63574">
        <w:rPr>
          <w:rFonts w:ascii="Book Antiqua" w:hAnsi="Book Antiqua" w:cs="Arial" w:hint="eastAsia"/>
          <w:color w:val="000000"/>
          <w:sz w:val="24"/>
          <w:szCs w:val="24"/>
          <w:lang w:val="en-US" w:eastAsia="zh-CN"/>
        </w:rPr>
        <w:t>;</w:t>
      </w:r>
    </w:p>
    <w:p w14:paraId="5578836A" w14:textId="02C65BF7" w:rsidR="00231584" w:rsidRPr="00D52E61" w:rsidRDefault="00F63574" w:rsidP="00D52E61">
      <w:pPr>
        <w:adjustRightInd w:val="0"/>
        <w:snapToGrid w:val="0"/>
        <w:spacing w:after="0" w:line="360" w:lineRule="auto"/>
        <w:jc w:val="both"/>
        <w:rPr>
          <w:rFonts w:ascii="Book Antiqua" w:hAnsi="Book Antiqua" w:cs="Arial"/>
          <w:color w:val="000000"/>
          <w:sz w:val="24"/>
          <w:szCs w:val="24"/>
          <w:lang w:val="en-US" w:eastAsia="zh-CN"/>
        </w:rPr>
      </w:pPr>
      <w:r w:rsidRPr="00A11160">
        <w:rPr>
          <w:rFonts w:ascii="Book Antiqua" w:eastAsia="Times New Roman" w:hAnsi="Book Antiqua" w:cs="Arial"/>
          <w:color w:val="000000"/>
          <w:sz w:val="24"/>
          <w:szCs w:val="24"/>
          <w:lang w:val="en-US" w:eastAsia="fr-CH"/>
        </w:rPr>
        <w:t>LCA</w:t>
      </w:r>
      <w:r>
        <w:rPr>
          <w:rFonts w:ascii="Book Antiqua" w:hAnsi="Book Antiqua" w:cs="Arial" w:hint="eastAsia"/>
          <w:color w:val="000000"/>
          <w:sz w:val="24"/>
          <w:szCs w:val="24"/>
          <w:lang w:val="en-US" w:eastAsia="zh-CN"/>
        </w:rPr>
        <w:t>:</w:t>
      </w:r>
      <w:r w:rsidRPr="00A11160">
        <w:rPr>
          <w:rFonts w:ascii="Book Antiqua" w:eastAsia="Times New Roman" w:hAnsi="Book Antiqua" w:cs="Arial"/>
          <w:color w:val="000000"/>
          <w:sz w:val="24"/>
          <w:szCs w:val="24"/>
          <w:lang w:val="en-US" w:eastAsia="fr-CH"/>
        </w:rPr>
        <w:t xml:space="preserve"> </w:t>
      </w:r>
      <w:r w:rsidRPr="00091487">
        <w:rPr>
          <w:rFonts w:ascii="Book Antiqua" w:eastAsia="Times New Roman" w:hAnsi="Book Antiqua" w:cs="Arial"/>
          <w:caps/>
          <w:color w:val="000000"/>
          <w:sz w:val="24"/>
          <w:szCs w:val="24"/>
          <w:lang w:val="en-US" w:eastAsia="fr-CH"/>
        </w:rPr>
        <w:t>l</w:t>
      </w:r>
      <w:r w:rsidRPr="00A11160">
        <w:rPr>
          <w:rFonts w:ascii="Book Antiqua" w:eastAsia="Times New Roman" w:hAnsi="Book Antiqua" w:cs="Arial"/>
          <w:color w:val="000000"/>
          <w:sz w:val="24"/>
          <w:szCs w:val="24"/>
          <w:lang w:val="en-US" w:eastAsia="fr-CH"/>
        </w:rPr>
        <w:t>ithocholic acid</w:t>
      </w:r>
      <w:r>
        <w:rPr>
          <w:rFonts w:ascii="Book Antiqua" w:hAnsi="Book Antiqua" w:cs="Arial" w:hint="eastAsia"/>
          <w:color w:val="000000"/>
          <w:sz w:val="24"/>
          <w:szCs w:val="24"/>
          <w:lang w:val="en-US" w:eastAsia="zh-CN"/>
        </w:rPr>
        <w:t xml:space="preserve">; </w:t>
      </w:r>
      <w:r w:rsidR="00CB72F3" w:rsidRPr="00A11160">
        <w:rPr>
          <w:rFonts w:ascii="Book Antiqua" w:eastAsia="Times New Roman" w:hAnsi="Book Antiqua" w:cs="Arial"/>
          <w:color w:val="000000"/>
          <w:sz w:val="24"/>
          <w:szCs w:val="24"/>
          <w:lang w:val="en-US" w:eastAsia="fr-CH"/>
        </w:rPr>
        <w:t>NORDCA</w:t>
      </w:r>
      <w:r w:rsidR="00CB72F3">
        <w:rPr>
          <w:rFonts w:ascii="Book Antiqua" w:hAnsi="Book Antiqua" w:cs="Arial" w:hint="eastAsia"/>
          <w:color w:val="000000"/>
          <w:sz w:val="24"/>
          <w:szCs w:val="24"/>
          <w:lang w:val="en-US" w:eastAsia="zh-CN"/>
        </w:rPr>
        <w:t>:</w:t>
      </w:r>
      <w:r w:rsidR="00CB72F3" w:rsidRPr="00A11160">
        <w:rPr>
          <w:rFonts w:ascii="Book Antiqua" w:eastAsia="Times New Roman" w:hAnsi="Book Antiqua" w:cs="Arial"/>
          <w:color w:val="000000"/>
          <w:sz w:val="24"/>
          <w:szCs w:val="24"/>
          <w:lang w:val="en-US" w:eastAsia="fr-CH"/>
        </w:rPr>
        <w:t xml:space="preserve"> 3α,12α-dihydroxynorcholanate</w:t>
      </w:r>
      <w:r w:rsidR="00CB72F3">
        <w:rPr>
          <w:rFonts w:ascii="Book Antiqua" w:hAnsi="Book Antiqua" w:cs="Arial" w:hint="eastAsia"/>
          <w:color w:val="000000"/>
          <w:sz w:val="24"/>
          <w:szCs w:val="24"/>
          <w:lang w:val="en-US" w:eastAsia="zh-CN"/>
        </w:rPr>
        <w:t>/</w:t>
      </w:r>
      <w:r w:rsidR="00CB72F3" w:rsidRPr="00A11160">
        <w:rPr>
          <w:rFonts w:ascii="Book Antiqua" w:eastAsia="Times New Roman" w:hAnsi="Book Antiqua" w:cs="Arial"/>
          <w:color w:val="000000"/>
          <w:sz w:val="24"/>
          <w:szCs w:val="24"/>
          <w:lang w:val="en-US" w:eastAsia="fr-CH"/>
        </w:rPr>
        <w:t>23-nordeoxycholic acid</w:t>
      </w:r>
      <w:r w:rsidR="00CB72F3">
        <w:rPr>
          <w:rFonts w:ascii="Book Antiqua" w:hAnsi="Book Antiqua" w:cs="Arial" w:hint="eastAsia"/>
          <w:color w:val="000000"/>
          <w:sz w:val="24"/>
          <w:szCs w:val="24"/>
          <w:lang w:val="en-US" w:eastAsia="zh-CN"/>
        </w:rPr>
        <w:t>;</w:t>
      </w:r>
      <w:r w:rsidR="00CB72F3">
        <w:rPr>
          <w:rFonts w:hint="eastAsia"/>
          <w:lang w:eastAsia="zh-CN"/>
        </w:rPr>
        <w:t xml:space="preserve"> </w:t>
      </w:r>
      <w:r w:rsidR="00CB72F3" w:rsidRPr="00A11160">
        <w:rPr>
          <w:rFonts w:ascii="Book Antiqua" w:eastAsia="Times New Roman" w:hAnsi="Book Antiqua" w:cs="Arial"/>
          <w:color w:val="000000"/>
          <w:sz w:val="24"/>
          <w:szCs w:val="24"/>
          <w:lang w:val="en-US" w:eastAsia="fr-CH"/>
        </w:rPr>
        <w:t>TUDCA</w:t>
      </w:r>
      <w:r w:rsidR="00CB72F3">
        <w:rPr>
          <w:rFonts w:ascii="Book Antiqua" w:hAnsi="Book Antiqua" w:cs="Arial" w:hint="eastAsia"/>
          <w:color w:val="000000"/>
          <w:sz w:val="24"/>
          <w:szCs w:val="24"/>
          <w:lang w:val="en-US" w:eastAsia="zh-CN"/>
        </w:rPr>
        <w:t>:</w:t>
      </w:r>
      <w:r w:rsidR="00CB72F3" w:rsidRPr="00A11160">
        <w:rPr>
          <w:rFonts w:ascii="Book Antiqua" w:eastAsia="Times New Roman" w:hAnsi="Book Antiqua" w:cs="Arial"/>
          <w:color w:val="000000"/>
          <w:sz w:val="24"/>
          <w:szCs w:val="24"/>
          <w:lang w:val="en-US" w:eastAsia="fr-CH"/>
        </w:rPr>
        <w:t xml:space="preserve"> </w:t>
      </w:r>
      <w:r w:rsidR="00CB72F3" w:rsidRPr="00091487">
        <w:rPr>
          <w:rFonts w:ascii="Book Antiqua" w:eastAsia="Times New Roman" w:hAnsi="Book Antiqua" w:cs="Arial"/>
          <w:caps/>
          <w:color w:val="000000"/>
          <w:sz w:val="24"/>
          <w:szCs w:val="24"/>
          <w:lang w:val="en-US" w:eastAsia="fr-CH"/>
        </w:rPr>
        <w:t>t</w:t>
      </w:r>
      <w:r w:rsidR="00CB72F3" w:rsidRPr="00A11160">
        <w:rPr>
          <w:rFonts w:ascii="Book Antiqua" w:eastAsia="Times New Roman" w:hAnsi="Book Antiqua" w:cs="Arial"/>
          <w:color w:val="000000"/>
          <w:sz w:val="24"/>
          <w:szCs w:val="24"/>
          <w:lang w:val="en-US" w:eastAsia="fr-CH"/>
        </w:rPr>
        <w:t>auroursodeoxycholic acid</w:t>
      </w:r>
      <w:r w:rsidR="00CB72F3">
        <w:rPr>
          <w:rFonts w:ascii="Book Antiqua" w:hAnsi="Book Antiqua" w:cs="Arial" w:hint="eastAsia"/>
          <w:color w:val="000000"/>
          <w:sz w:val="24"/>
          <w:szCs w:val="24"/>
          <w:lang w:val="en-US" w:eastAsia="zh-CN"/>
        </w:rPr>
        <w:t xml:space="preserve">; </w:t>
      </w:r>
      <w:r w:rsidR="000033DC" w:rsidRPr="00A11160">
        <w:rPr>
          <w:rFonts w:ascii="Book Antiqua" w:eastAsia="Times New Roman" w:hAnsi="Book Antiqua" w:cs="Arial"/>
          <w:color w:val="000000"/>
          <w:sz w:val="24"/>
          <w:szCs w:val="24"/>
          <w:lang w:val="en-US" w:eastAsia="fr-CH"/>
        </w:rPr>
        <w:t>UCA</w:t>
      </w:r>
      <w:r w:rsidR="000033DC">
        <w:rPr>
          <w:rFonts w:ascii="Book Antiqua" w:hAnsi="Book Antiqua" w:cs="Arial" w:hint="eastAsia"/>
          <w:color w:val="000000"/>
          <w:sz w:val="24"/>
          <w:szCs w:val="24"/>
          <w:lang w:val="en-US" w:eastAsia="zh-CN"/>
        </w:rPr>
        <w:t>:</w:t>
      </w:r>
      <w:r w:rsidR="000033DC" w:rsidRPr="00A11160">
        <w:rPr>
          <w:rFonts w:ascii="Book Antiqua" w:eastAsia="Times New Roman" w:hAnsi="Book Antiqua" w:cs="Arial"/>
          <w:color w:val="000000"/>
          <w:sz w:val="24"/>
          <w:szCs w:val="24"/>
          <w:lang w:val="en-US" w:eastAsia="fr-CH"/>
        </w:rPr>
        <w:t xml:space="preserve"> </w:t>
      </w:r>
      <w:r w:rsidR="000033DC" w:rsidRPr="00091487">
        <w:rPr>
          <w:rFonts w:ascii="Book Antiqua" w:eastAsia="Times New Roman" w:hAnsi="Book Antiqua" w:cs="Arial"/>
          <w:caps/>
          <w:color w:val="000000"/>
          <w:sz w:val="24"/>
          <w:szCs w:val="24"/>
          <w:lang w:val="en-US" w:eastAsia="fr-CH"/>
        </w:rPr>
        <w:t>u</w:t>
      </w:r>
      <w:r w:rsidR="000033DC" w:rsidRPr="00A11160">
        <w:rPr>
          <w:rFonts w:ascii="Book Antiqua" w:eastAsia="Times New Roman" w:hAnsi="Book Antiqua" w:cs="Arial"/>
          <w:color w:val="000000"/>
          <w:sz w:val="24"/>
          <w:szCs w:val="24"/>
          <w:lang w:val="en-US" w:eastAsia="fr-CH"/>
        </w:rPr>
        <w:t>rsocholic acid</w:t>
      </w:r>
      <w:r w:rsidR="000033DC">
        <w:rPr>
          <w:rFonts w:ascii="Book Antiqua" w:hAnsi="Book Antiqua" w:cs="Arial" w:hint="eastAsia"/>
          <w:color w:val="000000"/>
          <w:sz w:val="24"/>
          <w:szCs w:val="24"/>
          <w:lang w:val="en-US" w:eastAsia="zh-CN"/>
        </w:rPr>
        <w:t xml:space="preserve">; </w:t>
      </w:r>
      <w:r w:rsidR="000033DC" w:rsidRPr="00A11160">
        <w:rPr>
          <w:rFonts w:ascii="Book Antiqua" w:eastAsia="Times New Roman" w:hAnsi="Book Antiqua" w:cs="Arial"/>
          <w:color w:val="000000"/>
          <w:sz w:val="24"/>
          <w:szCs w:val="24"/>
          <w:lang w:val="en-US" w:eastAsia="fr-CH"/>
        </w:rPr>
        <w:t>UDCA</w:t>
      </w:r>
      <w:r w:rsidR="000033DC">
        <w:rPr>
          <w:rFonts w:ascii="Book Antiqua" w:hAnsi="Book Antiqua" w:cs="Arial" w:hint="eastAsia"/>
          <w:color w:val="000000"/>
          <w:sz w:val="24"/>
          <w:szCs w:val="24"/>
          <w:lang w:val="en-US" w:eastAsia="zh-CN"/>
        </w:rPr>
        <w:t>:</w:t>
      </w:r>
      <w:r w:rsidR="000033DC" w:rsidRPr="00A11160">
        <w:rPr>
          <w:rFonts w:ascii="Book Antiqua" w:eastAsia="Times New Roman" w:hAnsi="Book Antiqua" w:cs="Arial"/>
          <w:color w:val="000000"/>
          <w:sz w:val="24"/>
          <w:szCs w:val="24"/>
          <w:lang w:val="en-US" w:eastAsia="fr-CH"/>
        </w:rPr>
        <w:t xml:space="preserve"> </w:t>
      </w:r>
      <w:r w:rsidR="000033DC" w:rsidRPr="00091487">
        <w:rPr>
          <w:rFonts w:ascii="Book Antiqua" w:eastAsia="Times New Roman" w:hAnsi="Book Antiqua" w:cs="Arial"/>
          <w:caps/>
          <w:color w:val="000000"/>
          <w:sz w:val="24"/>
          <w:szCs w:val="24"/>
          <w:lang w:val="en-US" w:eastAsia="fr-CH"/>
        </w:rPr>
        <w:t>u</w:t>
      </w:r>
      <w:r w:rsidR="000033DC" w:rsidRPr="00A11160">
        <w:rPr>
          <w:rFonts w:ascii="Book Antiqua" w:eastAsia="Times New Roman" w:hAnsi="Book Antiqua" w:cs="Arial"/>
          <w:color w:val="000000"/>
          <w:sz w:val="24"/>
          <w:szCs w:val="24"/>
          <w:lang w:val="en-US" w:eastAsia="fr-CH"/>
        </w:rPr>
        <w:t>rsodeoxycholic acid</w:t>
      </w:r>
      <w:r w:rsidR="000033DC">
        <w:rPr>
          <w:rFonts w:ascii="Book Antiqua" w:hAnsi="Book Antiqua" w:cs="Arial" w:hint="eastAsia"/>
          <w:color w:val="000000"/>
          <w:sz w:val="24"/>
          <w:szCs w:val="24"/>
          <w:lang w:val="en-US" w:eastAsia="zh-CN"/>
        </w:rPr>
        <w:t>.</w:t>
      </w:r>
    </w:p>
    <w:sectPr w:rsidR="00231584" w:rsidRPr="00D52E61" w:rsidSect="00FD45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969DC" w14:textId="77777777" w:rsidR="00854117" w:rsidRDefault="00854117" w:rsidP="00B141B3">
      <w:pPr>
        <w:spacing w:after="0" w:line="240" w:lineRule="auto"/>
      </w:pPr>
      <w:r>
        <w:separator/>
      </w:r>
    </w:p>
  </w:endnote>
  <w:endnote w:type="continuationSeparator" w:id="0">
    <w:p w14:paraId="3FB11161" w14:textId="77777777" w:rsidR="00854117" w:rsidRDefault="00854117" w:rsidP="00B1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D292" w14:textId="77777777" w:rsidR="00854117" w:rsidRDefault="00854117" w:rsidP="00B141B3">
      <w:pPr>
        <w:spacing w:after="0" w:line="240" w:lineRule="auto"/>
      </w:pPr>
      <w:r>
        <w:separator/>
      </w:r>
    </w:p>
  </w:footnote>
  <w:footnote w:type="continuationSeparator" w:id="0">
    <w:p w14:paraId="5030CBC0" w14:textId="77777777" w:rsidR="00854117" w:rsidRDefault="00854117" w:rsidP="00B14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45604"/>
    <w:multiLevelType w:val="multilevel"/>
    <w:tmpl w:val="F2B21D0A"/>
    <w:lvl w:ilvl="0">
      <w:start w:val="1"/>
      <w:numFmt w:val="none"/>
      <w:pStyle w:val="Heading1"/>
      <w:suff w:val="nothing"/>
      <w:lvlText w:val=""/>
      <w:lvlJc w:val="left"/>
      <w:pPr>
        <w:ind w:left="0" w:firstLine="0"/>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3969" w:firstLine="0"/>
      </w:pPr>
      <w:rPr>
        <w:rFonts w:hint="default"/>
        <w:b/>
      </w:rPr>
    </w:lvl>
    <w:lvl w:ilvl="3">
      <w:start w:val="1"/>
      <w:numFmt w:val="decimal"/>
      <w:pStyle w:val="Heading4"/>
      <w:suff w:val="space"/>
      <w:lvlText w:val="%2.%3.%4"/>
      <w:lvlJc w:val="left"/>
      <w:pPr>
        <w:ind w:left="284" w:firstLine="0"/>
      </w:pPr>
      <w:rPr>
        <w:rFonts w:hint="default"/>
        <w:b/>
      </w:rPr>
    </w:lvl>
    <w:lvl w:ilvl="4">
      <w:start w:val="1"/>
      <w:numFmt w:val="decimal"/>
      <w:pStyle w:val="Heading5"/>
      <w:suff w:val="space"/>
      <w:lvlText w:val="%2.%3.%4.%5."/>
      <w:lvlJc w:val="left"/>
      <w:pPr>
        <w:ind w:left="284" w:firstLine="0"/>
      </w:pPr>
      <w:rPr>
        <w:rFonts w:hint="default"/>
      </w:rPr>
    </w:lvl>
    <w:lvl w:ilvl="5">
      <w:start w:val="1"/>
      <w:numFmt w:val="none"/>
      <w:pStyle w:val="Heading7"/>
      <w:suff w:val="space"/>
      <w:lvlText w:val=""/>
      <w:lvlJc w:val="left"/>
      <w:pPr>
        <w:ind w:left="284" w:firstLine="0"/>
      </w:pPr>
      <w:rPr>
        <w:rFonts w:hint="default"/>
      </w:rPr>
    </w:lvl>
    <w:lvl w:ilvl="6">
      <w:start w:val="1"/>
      <w:numFmt w:val="none"/>
      <w:pStyle w:val="Heading8"/>
      <w:suff w:val="space"/>
      <w:lvlText w:val=""/>
      <w:lvlJc w:val="left"/>
      <w:pPr>
        <w:ind w:left="284" w:firstLine="0"/>
      </w:pPr>
      <w:rPr>
        <w:rFonts w:hint="default"/>
      </w:rPr>
    </w:lvl>
    <w:lvl w:ilvl="7">
      <w:start w:val="1"/>
      <w:numFmt w:val="none"/>
      <w:pStyle w:val="Heading9"/>
      <w:suff w:val="space"/>
      <w:lvlText w:val=""/>
      <w:lvlJc w:val="left"/>
      <w:pPr>
        <w:ind w:left="284" w:firstLine="0"/>
      </w:pPr>
      <w:rPr>
        <w:rFonts w:hint="default"/>
      </w:rPr>
    </w:lvl>
    <w:lvl w:ilvl="8">
      <w:start w:val="1"/>
      <w:numFmt w:val="none"/>
      <w:suff w:val="space"/>
      <w:lvlText w:val=""/>
      <w:lvlJc w:val="left"/>
      <w:pPr>
        <w:ind w:left="284"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tez9x58ff29keefdovdppcd2e905setw2s&quot;&gt;My EndNote Library-Saved-Saved2&lt;record-ids&gt;&lt;item&gt;109&lt;/item&gt;&lt;item&gt;603&lt;/item&gt;&lt;item&gt;667&lt;/item&gt;&lt;item&gt;1309&lt;/item&gt;&lt;item&gt;2333&lt;/item&gt;&lt;item&gt;2344&lt;/item&gt;&lt;item&gt;2461&lt;/item&gt;&lt;item&gt;2674&lt;/item&gt;&lt;item&gt;2767&lt;/item&gt;&lt;item&gt;3054&lt;/item&gt;&lt;item&gt;3595&lt;/item&gt;&lt;item&gt;3665&lt;/item&gt;&lt;item&gt;3668&lt;/item&gt;&lt;item&gt;3670&lt;/item&gt;&lt;item&gt;3672&lt;/item&gt;&lt;item&gt;3673&lt;/item&gt;&lt;item&gt;3701&lt;/item&gt;&lt;item&gt;3703&lt;/item&gt;&lt;item&gt;3710&lt;/item&gt;&lt;item&gt;3725&lt;/item&gt;&lt;item&gt;3727&lt;/item&gt;&lt;item&gt;3739&lt;/item&gt;&lt;item&gt;3814&lt;/item&gt;&lt;item&gt;3828&lt;/item&gt;&lt;item&gt;4100&lt;/item&gt;&lt;item&gt;4484&lt;/item&gt;&lt;item&gt;5371&lt;/item&gt;&lt;item&gt;5379&lt;/item&gt;&lt;item&gt;5380&lt;/item&gt;&lt;item&gt;5381&lt;/item&gt;&lt;item&gt;5382&lt;/item&gt;&lt;item&gt;5384&lt;/item&gt;&lt;item&gt;5386&lt;/item&gt;&lt;item&gt;5389&lt;/item&gt;&lt;item&gt;5390&lt;/item&gt;&lt;/record-ids&gt;&lt;/item&gt;&lt;/Libraries&gt;"/>
  </w:docVars>
  <w:rsids>
    <w:rsidRoot w:val="009D0ECF"/>
    <w:rsid w:val="000033DC"/>
    <w:rsid w:val="000130A2"/>
    <w:rsid w:val="00024CC5"/>
    <w:rsid w:val="00033ADD"/>
    <w:rsid w:val="00035DA0"/>
    <w:rsid w:val="000613B9"/>
    <w:rsid w:val="000737FF"/>
    <w:rsid w:val="00077321"/>
    <w:rsid w:val="000871DF"/>
    <w:rsid w:val="00091487"/>
    <w:rsid w:val="00091643"/>
    <w:rsid w:val="000A14D5"/>
    <w:rsid w:val="000B74EF"/>
    <w:rsid w:val="000D4BE6"/>
    <w:rsid w:val="000D6FD3"/>
    <w:rsid w:val="000F47E0"/>
    <w:rsid w:val="00103E29"/>
    <w:rsid w:val="0010634F"/>
    <w:rsid w:val="00123DE3"/>
    <w:rsid w:val="00152FBB"/>
    <w:rsid w:val="00164D19"/>
    <w:rsid w:val="0018679D"/>
    <w:rsid w:val="00186AAC"/>
    <w:rsid w:val="0019514A"/>
    <w:rsid w:val="00195F60"/>
    <w:rsid w:val="001B1428"/>
    <w:rsid w:val="001C2E1B"/>
    <w:rsid w:val="001D03A0"/>
    <w:rsid w:val="001E5101"/>
    <w:rsid w:val="001E6F84"/>
    <w:rsid w:val="00216E3D"/>
    <w:rsid w:val="0021743D"/>
    <w:rsid w:val="00221564"/>
    <w:rsid w:val="00222D35"/>
    <w:rsid w:val="00231584"/>
    <w:rsid w:val="002367F1"/>
    <w:rsid w:val="00237E60"/>
    <w:rsid w:val="00244277"/>
    <w:rsid w:val="00247051"/>
    <w:rsid w:val="00261275"/>
    <w:rsid w:val="002727D0"/>
    <w:rsid w:val="00273685"/>
    <w:rsid w:val="00276CBA"/>
    <w:rsid w:val="002D43E1"/>
    <w:rsid w:val="002E1335"/>
    <w:rsid w:val="00304C7C"/>
    <w:rsid w:val="00313F6F"/>
    <w:rsid w:val="0031717F"/>
    <w:rsid w:val="003171DE"/>
    <w:rsid w:val="00322FCA"/>
    <w:rsid w:val="0033342A"/>
    <w:rsid w:val="00341EFB"/>
    <w:rsid w:val="00370ABD"/>
    <w:rsid w:val="0038077C"/>
    <w:rsid w:val="00381CFA"/>
    <w:rsid w:val="0039237B"/>
    <w:rsid w:val="003A64C3"/>
    <w:rsid w:val="003B3B85"/>
    <w:rsid w:val="003B761D"/>
    <w:rsid w:val="003D4164"/>
    <w:rsid w:val="003F13F7"/>
    <w:rsid w:val="003F77F0"/>
    <w:rsid w:val="004038B0"/>
    <w:rsid w:val="004053A6"/>
    <w:rsid w:val="00414C70"/>
    <w:rsid w:val="00414EB5"/>
    <w:rsid w:val="00415C05"/>
    <w:rsid w:val="0042180E"/>
    <w:rsid w:val="00422CB1"/>
    <w:rsid w:val="004279E5"/>
    <w:rsid w:val="00430A89"/>
    <w:rsid w:val="00431598"/>
    <w:rsid w:val="004323C5"/>
    <w:rsid w:val="00440B0F"/>
    <w:rsid w:val="004433A6"/>
    <w:rsid w:val="004522AB"/>
    <w:rsid w:val="00455D06"/>
    <w:rsid w:val="00460AB2"/>
    <w:rsid w:val="00464B8F"/>
    <w:rsid w:val="00466CB1"/>
    <w:rsid w:val="0049700E"/>
    <w:rsid w:val="004B43B1"/>
    <w:rsid w:val="004B4DC2"/>
    <w:rsid w:val="004C1E22"/>
    <w:rsid w:val="004C7CBC"/>
    <w:rsid w:val="004E4AD4"/>
    <w:rsid w:val="00500888"/>
    <w:rsid w:val="00500FC9"/>
    <w:rsid w:val="00502274"/>
    <w:rsid w:val="00503585"/>
    <w:rsid w:val="005074AE"/>
    <w:rsid w:val="00526427"/>
    <w:rsid w:val="00535363"/>
    <w:rsid w:val="0054167E"/>
    <w:rsid w:val="00551E1B"/>
    <w:rsid w:val="0055534B"/>
    <w:rsid w:val="00557E00"/>
    <w:rsid w:val="0056203D"/>
    <w:rsid w:val="00564512"/>
    <w:rsid w:val="00583FE3"/>
    <w:rsid w:val="00586087"/>
    <w:rsid w:val="00587636"/>
    <w:rsid w:val="005B35A1"/>
    <w:rsid w:val="005B609F"/>
    <w:rsid w:val="005C056D"/>
    <w:rsid w:val="005C082B"/>
    <w:rsid w:val="005C2631"/>
    <w:rsid w:val="005C5B18"/>
    <w:rsid w:val="005D057D"/>
    <w:rsid w:val="0060578A"/>
    <w:rsid w:val="006117D8"/>
    <w:rsid w:val="00617F7E"/>
    <w:rsid w:val="00631FA1"/>
    <w:rsid w:val="00633AC5"/>
    <w:rsid w:val="00646BD9"/>
    <w:rsid w:val="00646D0B"/>
    <w:rsid w:val="00651C03"/>
    <w:rsid w:val="006552E2"/>
    <w:rsid w:val="006668BC"/>
    <w:rsid w:val="006732A6"/>
    <w:rsid w:val="00673A2F"/>
    <w:rsid w:val="00676F00"/>
    <w:rsid w:val="00680431"/>
    <w:rsid w:val="00693C82"/>
    <w:rsid w:val="006C0877"/>
    <w:rsid w:val="006C6946"/>
    <w:rsid w:val="006C78AC"/>
    <w:rsid w:val="006D598B"/>
    <w:rsid w:val="006F6E73"/>
    <w:rsid w:val="0070038B"/>
    <w:rsid w:val="007102BC"/>
    <w:rsid w:val="00711671"/>
    <w:rsid w:val="00713880"/>
    <w:rsid w:val="00714E5F"/>
    <w:rsid w:val="00723352"/>
    <w:rsid w:val="0074216A"/>
    <w:rsid w:val="0075115D"/>
    <w:rsid w:val="007537C0"/>
    <w:rsid w:val="00767E5A"/>
    <w:rsid w:val="007743F7"/>
    <w:rsid w:val="007772A3"/>
    <w:rsid w:val="00787FB0"/>
    <w:rsid w:val="00791108"/>
    <w:rsid w:val="00793E4F"/>
    <w:rsid w:val="007965E5"/>
    <w:rsid w:val="007B13C4"/>
    <w:rsid w:val="007C1BF9"/>
    <w:rsid w:val="007D1B38"/>
    <w:rsid w:val="007D2BD4"/>
    <w:rsid w:val="007D3002"/>
    <w:rsid w:val="007E5089"/>
    <w:rsid w:val="007E589E"/>
    <w:rsid w:val="007E7849"/>
    <w:rsid w:val="007F2C8B"/>
    <w:rsid w:val="007F4CA7"/>
    <w:rsid w:val="0080127E"/>
    <w:rsid w:val="00810E70"/>
    <w:rsid w:val="00836B74"/>
    <w:rsid w:val="00843BDD"/>
    <w:rsid w:val="00852B0A"/>
    <w:rsid w:val="00854117"/>
    <w:rsid w:val="008614A9"/>
    <w:rsid w:val="00862702"/>
    <w:rsid w:val="00864A4C"/>
    <w:rsid w:val="008D4D06"/>
    <w:rsid w:val="008D5639"/>
    <w:rsid w:val="009004A5"/>
    <w:rsid w:val="00910144"/>
    <w:rsid w:val="009173C6"/>
    <w:rsid w:val="00921649"/>
    <w:rsid w:val="009315E4"/>
    <w:rsid w:val="00933C07"/>
    <w:rsid w:val="00944558"/>
    <w:rsid w:val="00944CA1"/>
    <w:rsid w:val="00945B0A"/>
    <w:rsid w:val="009566E0"/>
    <w:rsid w:val="0096371D"/>
    <w:rsid w:val="00971A5E"/>
    <w:rsid w:val="00972D76"/>
    <w:rsid w:val="00975041"/>
    <w:rsid w:val="00977675"/>
    <w:rsid w:val="009970EB"/>
    <w:rsid w:val="009A6C9A"/>
    <w:rsid w:val="009B1ACE"/>
    <w:rsid w:val="009B4346"/>
    <w:rsid w:val="009B5472"/>
    <w:rsid w:val="009B7625"/>
    <w:rsid w:val="009D0ECF"/>
    <w:rsid w:val="009D1C85"/>
    <w:rsid w:val="009D64CF"/>
    <w:rsid w:val="009E04DB"/>
    <w:rsid w:val="009E3098"/>
    <w:rsid w:val="00A11160"/>
    <w:rsid w:val="00A14E93"/>
    <w:rsid w:val="00A50E78"/>
    <w:rsid w:val="00A64098"/>
    <w:rsid w:val="00A71EAE"/>
    <w:rsid w:val="00A7528D"/>
    <w:rsid w:val="00A7671E"/>
    <w:rsid w:val="00A957DE"/>
    <w:rsid w:val="00AA2E77"/>
    <w:rsid w:val="00AA50B2"/>
    <w:rsid w:val="00AA5FD9"/>
    <w:rsid w:val="00AB2993"/>
    <w:rsid w:val="00AC212D"/>
    <w:rsid w:val="00AC2988"/>
    <w:rsid w:val="00AC72B2"/>
    <w:rsid w:val="00AD04F8"/>
    <w:rsid w:val="00AD1FAA"/>
    <w:rsid w:val="00AD4A88"/>
    <w:rsid w:val="00AE23D3"/>
    <w:rsid w:val="00AE404C"/>
    <w:rsid w:val="00B02606"/>
    <w:rsid w:val="00B13673"/>
    <w:rsid w:val="00B141B3"/>
    <w:rsid w:val="00B148D4"/>
    <w:rsid w:val="00B15533"/>
    <w:rsid w:val="00B2794C"/>
    <w:rsid w:val="00B36916"/>
    <w:rsid w:val="00B42680"/>
    <w:rsid w:val="00B54AB1"/>
    <w:rsid w:val="00B62930"/>
    <w:rsid w:val="00B63776"/>
    <w:rsid w:val="00B71563"/>
    <w:rsid w:val="00B81399"/>
    <w:rsid w:val="00B96241"/>
    <w:rsid w:val="00BB232B"/>
    <w:rsid w:val="00BF6278"/>
    <w:rsid w:val="00C017EE"/>
    <w:rsid w:val="00C01E3E"/>
    <w:rsid w:val="00C023B3"/>
    <w:rsid w:val="00C03A56"/>
    <w:rsid w:val="00C0684D"/>
    <w:rsid w:val="00C3762E"/>
    <w:rsid w:val="00C40D59"/>
    <w:rsid w:val="00C42987"/>
    <w:rsid w:val="00C43188"/>
    <w:rsid w:val="00C45E29"/>
    <w:rsid w:val="00C63394"/>
    <w:rsid w:val="00C70F28"/>
    <w:rsid w:val="00C71789"/>
    <w:rsid w:val="00CB085C"/>
    <w:rsid w:val="00CB72F3"/>
    <w:rsid w:val="00CD37A8"/>
    <w:rsid w:val="00CE449E"/>
    <w:rsid w:val="00D0797F"/>
    <w:rsid w:val="00D21F3E"/>
    <w:rsid w:val="00D315CC"/>
    <w:rsid w:val="00D33158"/>
    <w:rsid w:val="00D362CB"/>
    <w:rsid w:val="00D52E61"/>
    <w:rsid w:val="00D55E97"/>
    <w:rsid w:val="00D61761"/>
    <w:rsid w:val="00D62BFE"/>
    <w:rsid w:val="00D66E25"/>
    <w:rsid w:val="00D72A58"/>
    <w:rsid w:val="00D73503"/>
    <w:rsid w:val="00D744D9"/>
    <w:rsid w:val="00D826B2"/>
    <w:rsid w:val="00D82C3C"/>
    <w:rsid w:val="00D864C3"/>
    <w:rsid w:val="00DA0E6B"/>
    <w:rsid w:val="00DA18B3"/>
    <w:rsid w:val="00DA4A95"/>
    <w:rsid w:val="00DB0E03"/>
    <w:rsid w:val="00DC22E0"/>
    <w:rsid w:val="00DC23F6"/>
    <w:rsid w:val="00DD17AB"/>
    <w:rsid w:val="00DD1CD1"/>
    <w:rsid w:val="00DE65CB"/>
    <w:rsid w:val="00E058BC"/>
    <w:rsid w:val="00E10DB1"/>
    <w:rsid w:val="00E20479"/>
    <w:rsid w:val="00E417E2"/>
    <w:rsid w:val="00E4645F"/>
    <w:rsid w:val="00E47037"/>
    <w:rsid w:val="00E47AF0"/>
    <w:rsid w:val="00E50934"/>
    <w:rsid w:val="00E67793"/>
    <w:rsid w:val="00E72C47"/>
    <w:rsid w:val="00E73B32"/>
    <w:rsid w:val="00EB0083"/>
    <w:rsid w:val="00EB05CF"/>
    <w:rsid w:val="00EB485A"/>
    <w:rsid w:val="00EB4881"/>
    <w:rsid w:val="00EC0663"/>
    <w:rsid w:val="00EC43F9"/>
    <w:rsid w:val="00EC6239"/>
    <w:rsid w:val="00ED5603"/>
    <w:rsid w:val="00EF0375"/>
    <w:rsid w:val="00F2745D"/>
    <w:rsid w:val="00F3688F"/>
    <w:rsid w:val="00F379A4"/>
    <w:rsid w:val="00F413E7"/>
    <w:rsid w:val="00F42875"/>
    <w:rsid w:val="00F44B68"/>
    <w:rsid w:val="00F54F8F"/>
    <w:rsid w:val="00F63574"/>
    <w:rsid w:val="00F715E0"/>
    <w:rsid w:val="00F72C18"/>
    <w:rsid w:val="00F75951"/>
    <w:rsid w:val="00F76006"/>
    <w:rsid w:val="00F83C79"/>
    <w:rsid w:val="00F9007A"/>
    <w:rsid w:val="00F92A90"/>
    <w:rsid w:val="00FC2975"/>
    <w:rsid w:val="00FC299B"/>
    <w:rsid w:val="00FD455F"/>
    <w:rsid w:val="00FF47CE"/>
    <w:rsid w:val="00FF791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07AE"/>
  <w15:docId w15:val="{7AE1090F-01DB-4824-AFB1-5811BEF4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5F"/>
  </w:style>
  <w:style w:type="paragraph" w:styleId="Heading1">
    <w:name w:val="heading 1"/>
    <w:aliases w:val="Chapter Title"/>
    <w:basedOn w:val="Normal"/>
    <w:next w:val="Normal"/>
    <w:link w:val="Heading1Char"/>
    <w:uiPriority w:val="9"/>
    <w:qFormat/>
    <w:rsid w:val="007537C0"/>
    <w:pPr>
      <w:pageBreakBefore/>
      <w:numPr>
        <w:numId w:val="1"/>
      </w:numPr>
      <w:pBdr>
        <w:bottom w:val="single" w:sz="2" w:space="5" w:color="auto"/>
      </w:pBdr>
      <w:spacing w:after="300"/>
      <w:contextualSpacing/>
      <w:outlineLvl w:val="0"/>
    </w:pPr>
    <w:rPr>
      <w:caps/>
      <w:spacing w:val="40"/>
      <w:sz w:val="18"/>
      <w:lang w:val="en-US"/>
    </w:rPr>
  </w:style>
  <w:style w:type="paragraph" w:styleId="Heading2">
    <w:name w:val="heading 2"/>
    <w:basedOn w:val="Normal"/>
    <w:next w:val="Normal"/>
    <w:link w:val="Heading2Char"/>
    <w:uiPriority w:val="9"/>
    <w:qFormat/>
    <w:rsid w:val="007537C0"/>
    <w:pPr>
      <w:keepNext/>
      <w:keepLines/>
      <w:numPr>
        <w:ilvl w:val="1"/>
        <w:numId w:val="1"/>
      </w:numPr>
      <w:spacing w:before="360" w:after="0"/>
      <w:contextualSpacing/>
      <w:outlineLvl w:val="1"/>
    </w:pPr>
    <w:rPr>
      <w:rFonts w:ascii="Calibri" w:eastAsiaTheme="majorEastAsia" w:hAnsi="Calibri" w:cstheme="majorBidi"/>
      <w:b/>
      <w:caps/>
      <w:spacing w:val="2"/>
      <w:sz w:val="30"/>
      <w:szCs w:val="26"/>
      <w:lang w:val="en-US"/>
    </w:rPr>
  </w:style>
  <w:style w:type="paragraph" w:styleId="Heading3">
    <w:name w:val="heading 3"/>
    <w:basedOn w:val="Normal"/>
    <w:next w:val="Normal"/>
    <w:link w:val="Heading3Char"/>
    <w:uiPriority w:val="9"/>
    <w:qFormat/>
    <w:rsid w:val="007537C0"/>
    <w:pPr>
      <w:keepNext/>
      <w:keepLines/>
      <w:numPr>
        <w:ilvl w:val="2"/>
        <w:numId w:val="1"/>
      </w:numPr>
      <w:spacing w:after="0"/>
      <w:contextualSpacing/>
      <w:outlineLvl w:val="2"/>
    </w:pPr>
    <w:rPr>
      <w:rFonts w:ascii="Calibri" w:eastAsiaTheme="majorEastAsia" w:hAnsi="Calibri" w:cstheme="majorBidi"/>
      <w:b/>
      <w:spacing w:val="2"/>
      <w:sz w:val="30"/>
      <w:szCs w:val="24"/>
      <w:lang w:val="en-US"/>
    </w:rPr>
  </w:style>
  <w:style w:type="paragraph" w:styleId="Heading4">
    <w:name w:val="heading 4"/>
    <w:basedOn w:val="Heading3"/>
    <w:next w:val="Normal"/>
    <w:link w:val="Heading4Char"/>
    <w:uiPriority w:val="9"/>
    <w:unhideWhenUsed/>
    <w:qFormat/>
    <w:rsid w:val="007537C0"/>
    <w:pPr>
      <w:numPr>
        <w:ilvl w:val="3"/>
      </w:numPr>
      <w:outlineLvl w:val="3"/>
    </w:pPr>
    <w:rPr>
      <w:b w:val="0"/>
    </w:rPr>
  </w:style>
  <w:style w:type="paragraph" w:styleId="Heading5">
    <w:name w:val="heading 5"/>
    <w:basedOn w:val="Normal"/>
    <w:next w:val="Normal"/>
    <w:link w:val="Heading5Char"/>
    <w:uiPriority w:val="9"/>
    <w:unhideWhenUsed/>
    <w:qFormat/>
    <w:rsid w:val="007537C0"/>
    <w:pPr>
      <w:keepNext/>
      <w:keepLines/>
      <w:numPr>
        <w:ilvl w:val="4"/>
        <w:numId w:val="1"/>
      </w:numPr>
      <w:spacing w:after="40"/>
      <w:contextualSpacing/>
      <w:outlineLvl w:val="4"/>
    </w:pPr>
    <w:rPr>
      <w:rFonts w:ascii="Calibri" w:eastAsiaTheme="majorEastAsia" w:hAnsi="Calibri" w:cstheme="majorBidi"/>
      <w:b/>
      <w:spacing w:val="2"/>
      <w:lang w:val="en-US"/>
    </w:rPr>
  </w:style>
  <w:style w:type="paragraph" w:styleId="Heading7">
    <w:name w:val="heading 7"/>
    <w:basedOn w:val="Normal"/>
    <w:next w:val="Normal"/>
    <w:link w:val="Heading7Char"/>
    <w:uiPriority w:val="9"/>
    <w:semiHidden/>
    <w:rsid w:val="007537C0"/>
    <w:pPr>
      <w:numPr>
        <w:ilvl w:val="5"/>
        <w:numId w:val="1"/>
      </w:numPr>
      <w:spacing w:after="40"/>
      <w:contextualSpacing/>
      <w:outlineLvl w:val="6"/>
    </w:pPr>
    <w:rPr>
      <w:rFonts w:ascii="Calibri" w:hAnsi="Calibri"/>
      <w:spacing w:val="2"/>
      <w:lang w:val="en-US"/>
    </w:rPr>
  </w:style>
  <w:style w:type="paragraph" w:styleId="Heading8">
    <w:name w:val="heading 8"/>
    <w:basedOn w:val="Heading7"/>
    <w:next w:val="Normal"/>
    <w:link w:val="Heading8Char"/>
    <w:uiPriority w:val="9"/>
    <w:semiHidden/>
    <w:rsid w:val="007537C0"/>
    <w:pPr>
      <w:numPr>
        <w:ilvl w:val="6"/>
      </w:numPr>
      <w:outlineLvl w:val="7"/>
    </w:pPr>
  </w:style>
  <w:style w:type="paragraph" w:styleId="Heading9">
    <w:name w:val="heading 9"/>
    <w:basedOn w:val="Heading8"/>
    <w:next w:val="Normal"/>
    <w:link w:val="Heading9Char"/>
    <w:uiPriority w:val="9"/>
    <w:semiHidden/>
    <w:rsid w:val="007537C0"/>
    <w:pPr>
      <w:numPr>
        <w:ilvl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537C0"/>
    <w:rPr>
      <w:caps/>
      <w:spacing w:val="40"/>
      <w:sz w:val="18"/>
      <w:lang w:val="en-US"/>
    </w:rPr>
  </w:style>
  <w:style w:type="character" w:customStyle="1" w:styleId="Heading2Char">
    <w:name w:val="Heading 2 Char"/>
    <w:basedOn w:val="DefaultParagraphFont"/>
    <w:link w:val="Heading2"/>
    <w:uiPriority w:val="9"/>
    <w:rsid w:val="007537C0"/>
    <w:rPr>
      <w:rFonts w:ascii="Calibri" w:eastAsiaTheme="majorEastAsia" w:hAnsi="Calibri" w:cstheme="majorBidi"/>
      <w:b/>
      <w:caps/>
      <w:spacing w:val="2"/>
      <w:sz w:val="30"/>
      <w:szCs w:val="26"/>
      <w:lang w:val="en-US"/>
    </w:rPr>
  </w:style>
  <w:style w:type="character" w:customStyle="1" w:styleId="Heading3Char">
    <w:name w:val="Heading 3 Char"/>
    <w:basedOn w:val="DefaultParagraphFont"/>
    <w:link w:val="Heading3"/>
    <w:uiPriority w:val="9"/>
    <w:rsid w:val="007537C0"/>
    <w:rPr>
      <w:rFonts w:ascii="Calibri" w:eastAsiaTheme="majorEastAsia" w:hAnsi="Calibri" w:cstheme="majorBidi"/>
      <w:b/>
      <w:spacing w:val="2"/>
      <w:sz w:val="30"/>
      <w:szCs w:val="24"/>
      <w:lang w:val="en-US"/>
    </w:rPr>
  </w:style>
  <w:style w:type="character" w:customStyle="1" w:styleId="Heading4Char">
    <w:name w:val="Heading 4 Char"/>
    <w:basedOn w:val="DefaultParagraphFont"/>
    <w:link w:val="Heading4"/>
    <w:uiPriority w:val="9"/>
    <w:rsid w:val="007537C0"/>
    <w:rPr>
      <w:rFonts w:ascii="Calibri" w:eastAsiaTheme="majorEastAsia" w:hAnsi="Calibri" w:cstheme="majorBidi"/>
      <w:spacing w:val="2"/>
      <w:sz w:val="30"/>
      <w:szCs w:val="24"/>
      <w:lang w:val="en-US"/>
    </w:rPr>
  </w:style>
  <w:style w:type="character" w:customStyle="1" w:styleId="Heading5Char">
    <w:name w:val="Heading 5 Char"/>
    <w:basedOn w:val="DefaultParagraphFont"/>
    <w:link w:val="Heading5"/>
    <w:uiPriority w:val="9"/>
    <w:rsid w:val="007537C0"/>
    <w:rPr>
      <w:rFonts w:ascii="Calibri" w:eastAsiaTheme="majorEastAsia" w:hAnsi="Calibri" w:cstheme="majorBidi"/>
      <w:b/>
      <w:spacing w:val="2"/>
      <w:lang w:val="en-US"/>
    </w:rPr>
  </w:style>
  <w:style w:type="character" w:customStyle="1" w:styleId="Heading7Char">
    <w:name w:val="Heading 7 Char"/>
    <w:basedOn w:val="DefaultParagraphFont"/>
    <w:link w:val="Heading7"/>
    <w:uiPriority w:val="9"/>
    <w:semiHidden/>
    <w:rsid w:val="007537C0"/>
    <w:rPr>
      <w:rFonts w:ascii="Calibri" w:hAnsi="Calibri"/>
      <w:spacing w:val="2"/>
      <w:lang w:val="en-US"/>
    </w:rPr>
  </w:style>
  <w:style w:type="character" w:customStyle="1" w:styleId="Heading8Char">
    <w:name w:val="Heading 8 Char"/>
    <w:basedOn w:val="DefaultParagraphFont"/>
    <w:link w:val="Heading8"/>
    <w:uiPriority w:val="9"/>
    <w:semiHidden/>
    <w:rsid w:val="007537C0"/>
    <w:rPr>
      <w:rFonts w:ascii="Calibri" w:hAnsi="Calibri"/>
      <w:spacing w:val="2"/>
      <w:lang w:val="en-US"/>
    </w:rPr>
  </w:style>
  <w:style w:type="character" w:customStyle="1" w:styleId="Heading9Char">
    <w:name w:val="Heading 9 Char"/>
    <w:basedOn w:val="DefaultParagraphFont"/>
    <w:link w:val="Heading9"/>
    <w:uiPriority w:val="9"/>
    <w:semiHidden/>
    <w:rsid w:val="007537C0"/>
    <w:rPr>
      <w:rFonts w:ascii="Calibri" w:hAnsi="Calibri"/>
      <w:spacing w:val="2"/>
      <w:lang w:val="en-US"/>
    </w:rPr>
  </w:style>
  <w:style w:type="paragraph" w:customStyle="1" w:styleId="EndNoteBibliographyTitle">
    <w:name w:val="EndNote Bibliography Title"/>
    <w:basedOn w:val="Normal"/>
    <w:link w:val="EndNoteBibliographyTitleChar"/>
    <w:rsid w:val="0010634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0634F"/>
    <w:rPr>
      <w:rFonts w:ascii="Calibri" w:hAnsi="Calibri"/>
      <w:noProof/>
      <w:lang w:val="en-US"/>
    </w:rPr>
  </w:style>
  <w:style w:type="paragraph" w:customStyle="1" w:styleId="EndNoteBibliography">
    <w:name w:val="EndNote Bibliography"/>
    <w:basedOn w:val="Normal"/>
    <w:link w:val="EndNoteBibliographyChar"/>
    <w:rsid w:val="0010634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0634F"/>
    <w:rPr>
      <w:rFonts w:ascii="Calibri" w:hAnsi="Calibri"/>
      <w:noProof/>
      <w:lang w:val="en-US"/>
    </w:rPr>
  </w:style>
  <w:style w:type="paragraph" w:customStyle="1" w:styleId="MDPI31text">
    <w:name w:val="MDPI_3.1_text"/>
    <w:qFormat/>
    <w:rsid w:val="00B2794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styleId="LineNumber">
    <w:name w:val="line number"/>
    <w:basedOn w:val="DefaultParagraphFont"/>
    <w:rsid w:val="00AC212D"/>
  </w:style>
  <w:style w:type="paragraph" w:customStyle="1" w:styleId="MDPI23heading3">
    <w:name w:val="MDPI_2.3_heading3"/>
    <w:basedOn w:val="MDPI31text"/>
    <w:qFormat/>
    <w:rsid w:val="00AC212D"/>
    <w:pPr>
      <w:spacing w:before="240" w:after="120"/>
      <w:ind w:firstLine="0"/>
      <w:jc w:val="left"/>
      <w:outlineLvl w:val="2"/>
    </w:pPr>
  </w:style>
  <w:style w:type="paragraph" w:customStyle="1" w:styleId="MDPI22heading2">
    <w:name w:val="MDPI_2.2_heading2"/>
    <w:basedOn w:val="Normal"/>
    <w:qFormat/>
    <w:rsid w:val="00AC212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51figurecaption">
    <w:name w:val="MDPI_5.1_figure_caption"/>
    <w:basedOn w:val="Normal"/>
    <w:qFormat/>
    <w:rsid w:val="00431598"/>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431598"/>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styleId="TableGrid">
    <w:name w:val="Table Grid"/>
    <w:basedOn w:val="TableNormal"/>
    <w:uiPriority w:val="39"/>
    <w:rsid w:val="00A7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A71E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B14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41B3"/>
  </w:style>
  <w:style w:type="paragraph" w:styleId="Footer">
    <w:name w:val="footer"/>
    <w:basedOn w:val="Normal"/>
    <w:link w:val="FooterChar"/>
    <w:uiPriority w:val="99"/>
    <w:unhideWhenUsed/>
    <w:rsid w:val="00B14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41B3"/>
  </w:style>
  <w:style w:type="paragraph" w:styleId="CommentText">
    <w:name w:val="annotation text"/>
    <w:basedOn w:val="Normal"/>
    <w:link w:val="CommentTextChar"/>
    <w:uiPriority w:val="99"/>
    <w:unhideWhenUsed/>
    <w:rsid w:val="00AA2E77"/>
    <w:pPr>
      <w:spacing w:line="240" w:lineRule="auto"/>
    </w:pPr>
    <w:rPr>
      <w:sz w:val="20"/>
      <w:szCs w:val="20"/>
    </w:rPr>
  </w:style>
  <w:style w:type="character" w:customStyle="1" w:styleId="CommentTextChar">
    <w:name w:val="Comment Text Char"/>
    <w:basedOn w:val="DefaultParagraphFont"/>
    <w:link w:val="CommentText"/>
    <w:uiPriority w:val="99"/>
    <w:rsid w:val="00AA2E77"/>
    <w:rPr>
      <w:sz w:val="20"/>
      <w:szCs w:val="20"/>
    </w:rPr>
  </w:style>
  <w:style w:type="paragraph" w:styleId="CommentSubject">
    <w:name w:val="annotation subject"/>
    <w:basedOn w:val="CommentText"/>
    <w:next w:val="CommentText"/>
    <w:link w:val="CommentSubjectChar"/>
    <w:uiPriority w:val="99"/>
    <w:semiHidden/>
    <w:unhideWhenUsed/>
    <w:rsid w:val="00AA2E77"/>
    <w:pPr>
      <w:spacing w:after="200"/>
    </w:pPr>
    <w:rPr>
      <w:b/>
      <w:bCs/>
      <w:lang w:val="en-GB"/>
    </w:rPr>
  </w:style>
  <w:style w:type="character" w:customStyle="1" w:styleId="CommentSubjectChar">
    <w:name w:val="Comment Subject Char"/>
    <w:basedOn w:val="CommentTextChar"/>
    <w:link w:val="CommentSubject"/>
    <w:uiPriority w:val="99"/>
    <w:semiHidden/>
    <w:rsid w:val="00AA2E77"/>
    <w:rPr>
      <w:b/>
      <w:bCs/>
      <w:sz w:val="20"/>
      <w:szCs w:val="20"/>
      <w:lang w:val="en-GB"/>
    </w:rPr>
  </w:style>
  <w:style w:type="character" w:styleId="CommentReference">
    <w:name w:val="annotation reference"/>
    <w:basedOn w:val="DefaultParagraphFont"/>
    <w:uiPriority w:val="99"/>
    <w:unhideWhenUsed/>
    <w:rsid w:val="00B62930"/>
    <w:rPr>
      <w:sz w:val="16"/>
      <w:szCs w:val="16"/>
    </w:rPr>
  </w:style>
  <w:style w:type="paragraph" w:styleId="BalloonText">
    <w:name w:val="Balloon Text"/>
    <w:basedOn w:val="Normal"/>
    <w:link w:val="BalloonTextChar"/>
    <w:uiPriority w:val="99"/>
    <w:semiHidden/>
    <w:unhideWhenUsed/>
    <w:rsid w:val="00B6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930"/>
    <w:rPr>
      <w:rFonts w:ascii="Tahoma" w:hAnsi="Tahoma" w:cs="Tahoma"/>
      <w:sz w:val="16"/>
      <w:szCs w:val="16"/>
    </w:rPr>
  </w:style>
  <w:style w:type="character" w:styleId="Hyperlink">
    <w:name w:val="Hyperlink"/>
    <w:rsid w:val="00FC2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297">
      <w:bodyDiv w:val="1"/>
      <w:marLeft w:val="0"/>
      <w:marRight w:val="0"/>
      <w:marTop w:val="0"/>
      <w:marBottom w:val="0"/>
      <w:divBdr>
        <w:top w:val="none" w:sz="0" w:space="0" w:color="auto"/>
        <w:left w:val="none" w:sz="0" w:space="0" w:color="auto"/>
        <w:bottom w:val="none" w:sz="0" w:space="0" w:color="auto"/>
        <w:right w:val="none" w:sz="0" w:space="0" w:color="auto"/>
      </w:divBdr>
    </w:div>
    <w:div w:id="703016522">
      <w:bodyDiv w:val="1"/>
      <w:marLeft w:val="0"/>
      <w:marRight w:val="0"/>
      <w:marTop w:val="0"/>
      <w:marBottom w:val="0"/>
      <w:divBdr>
        <w:top w:val="none" w:sz="0" w:space="0" w:color="auto"/>
        <w:left w:val="none" w:sz="0" w:space="0" w:color="auto"/>
        <w:bottom w:val="none" w:sz="0" w:space="0" w:color="auto"/>
        <w:right w:val="none" w:sz="0" w:space="0" w:color="auto"/>
      </w:divBdr>
    </w:div>
    <w:div w:id="831411228">
      <w:bodyDiv w:val="1"/>
      <w:marLeft w:val="0"/>
      <w:marRight w:val="0"/>
      <w:marTop w:val="0"/>
      <w:marBottom w:val="0"/>
      <w:divBdr>
        <w:top w:val="none" w:sz="0" w:space="0" w:color="auto"/>
        <w:left w:val="none" w:sz="0" w:space="0" w:color="auto"/>
        <w:bottom w:val="none" w:sz="0" w:space="0" w:color="auto"/>
        <w:right w:val="none" w:sz="0" w:space="0" w:color="auto"/>
      </w:divBdr>
    </w:div>
    <w:div w:id="1762096140">
      <w:bodyDiv w:val="1"/>
      <w:marLeft w:val="0"/>
      <w:marRight w:val="0"/>
      <w:marTop w:val="0"/>
      <w:marBottom w:val="0"/>
      <w:divBdr>
        <w:top w:val="none" w:sz="0" w:space="0" w:color="auto"/>
        <w:left w:val="none" w:sz="0" w:space="0" w:color="auto"/>
        <w:bottom w:val="none" w:sz="0" w:space="0" w:color="auto"/>
        <w:right w:val="none" w:sz="0" w:space="0" w:color="auto"/>
      </w:divBdr>
    </w:div>
    <w:div w:id="1880168800">
      <w:bodyDiv w:val="1"/>
      <w:marLeft w:val="0"/>
      <w:marRight w:val="0"/>
      <w:marTop w:val="0"/>
      <w:marBottom w:val="0"/>
      <w:divBdr>
        <w:top w:val="none" w:sz="0" w:space="0" w:color="auto"/>
        <w:left w:val="none" w:sz="0" w:space="0" w:color="auto"/>
        <w:bottom w:val="none" w:sz="0" w:space="0" w:color="auto"/>
        <w:right w:val="none" w:sz="0" w:space="0" w:color="auto"/>
      </w:divBdr>
    </w:div>
    <w:div w:id="1940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aidu.com/link?url=oOd66Rk-zfy-SM-K4nSLQR6iwxF8ScQf3c6FC3-HzwtXpIYywmThKEJYoxd5o4xo5tou6pkgNx9lGvd5Tn_Kwq&amp;wd=&amp;eqid=ca98ecba0003fd8800000003579c9d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C99DE-3B55-4552-BCD0-14ED1312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12692</Words>
  <Characters>72349</Characters>
  <Application>Microsoft Office Word</Application>
  <DocSecurity>0</DocSecurity>
  <Lines>602</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Nestle</Company>
  <LinksUpToDate>false</LinksUpToDate>
  <CharactersWithSpaces>84872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Martin,François-Pierre,Lausanne,Nutrition &amp; Metabolic Health</dc:creator>
  <cp:keywords/>
  <dc:description/>
  <cp:lastModifiedBy>Na Ma</cp:lastModifiedBy>
  <cp:revision>2</cp:revision>
  <dcterms:created xsi:type="dcterms:W3CDTF">2017-05-04T03:58:00Z</dcterms:created>
  <dcterms:modified xsi:type="dcterms:W3CDTF">2017-05-04T03:58:00Z</dcterms:modified>
</cp:coreProperties>
</file>