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D55D52" w14:textId="0C4F2AC3" w:rsidR="00F96C79" w:rsidRPr="00451304" w:rsidRDefault="00F96C79" w:rsidP="00451304">
      <w:pPr>
        <w:pStyle w:val="Heading1"/>
        <w:spacing w:after="0" w:line="360" w:lineRule="auto"/>
        <w:jc w:val="both"/>
        <w:rPr>
          <w:rFonts w:ascii="Book Antiqua" w:hAnsi="Book Antiqua"/>
          <w:sz w:val="24"/>
          <w:szCs w:val="24"/>
        </w:rPr>
      </w:pPr>
      <w:bookmarkStart w:id="0" w:name="_Toc472524051"/>
      <w:r w:rsidRPr="00451304">
        <w:rPr>
          <w:rFonts w:ascii="Book Antiqua" w:hAnsi="Book Antiqua"/>
          <w:sz w:val="24"/>
          <w:szCs w:val="24"/>
        </w:rPr>
        <w:t>Name of Journal:</w:t>
      </w:r>
      <w:r w:rsidRPr="00451304">
        <w:rPr>
          <w:rFonts w:ascii="Book Antiqua" w:hAnsi="Book Antiqua"/>
          <w:i/>
          <w:sz w:val="24"/>
          <w:szCs w:val="24"/>
        </w:rPr>
        <w:t xml:space="preserve"> World Journal of Dermatology</w:t>
      </w:r>
      <w:r w:rsidR="00191662">
        <w:rPr>
          <w:rFonts w:ascii="Book Antiqua" w:hAnsi="Book Antiqua"/>
          <w:i/>
          <w:sz w:val="24"/>
          <w:szCs w:val="24"/>
        </w:rPr>
        <w:t xml:space="preserve"> </w:t>
      </w:r>
    </w:p>
    <w:p w14:paraId="25033DF1" w14:textId="77777777" w:rsidR="00F96C79" w:rsidRPr="00451304" w:rsidRDefault="00F96C79" w:rsidP="00451304">
      <w:pPr>
        <w:pStyle w:val="Heading1"/>
        <w:spacing w:after="0" w:line="360" w:lineRule="auto"/>
        <w:jc w:val="both"/>
        <w:rPr>
          <w:rFonts w:ascii="Book Antiqua" w:hAnsi="Book Antiqua"/>
          <w:sz w:val="24"/>
          <w:szCs w:val="24"/>
        </w:rPr>
      </w:pPr>
      <w:r w:rsidRPr="00451304">
        <w:rPr>
          <w:rFonts w:ascii="Book Antiqua" w:hAnsi="Book Antiqua"/>
          <w:sz w:val="24"/>
          <w:szCs w:val="24"/>
        </w:rPr>
        <w:t>ESPS manuscript NO: 33543</w:t>
      </w:r>
    </w:p>
    <w:p w14:paraId="6D38B6F7" w14:textId="53A60F9E" w:rsidR="00F96C79" w:rsidRPr="00451304" w:rsidRDefault="00F96C79" w:rsidP="00451304">
      <w:pPr>
        <w:pStyle w:val="Heading1"/>
        <w:spacing w:after="0" w:line="360" w:lineRule="auto"/>
        <w:jc w:val="both"/>
        <w:rPr>
          <w:rFonts w:ascii="Book Antiqua" w:hAnsi="Book Antiqua"/>
          <w:sz w:val="24"/>
          <w:szCs w:val="24"/>
          <w:lang w:eastAsia="zh-CN"/>
        </w:rPr>
      </w:pPr>
      <w:r w:rsidRPr="00451304">
        <w:rPr>
          <w:rFonts w:ascii="Book Antiqua" w:hAnsi="Book Antiqua"/>
          <w:sz w:val="24"/>
          <w:szCs w:val="24"/>
        </w:rPr>
        <w:t>Manuscript Type: M</w:t>
      </w:r>
      <w:r w:rsidR="000F67AD" w:rsidRPr="00451304">
        <w:rPr>
          <w:rFonts w:ascii="Book Antiqua" w:hAnsi="Book Antiqua"/>
          <w:sz w:val="24"/>
          <w:szCs w:val="24"/>
        </w:rPr>
        <w:t xml:space="preserve">inireviews </w:t>
      </w:r>
    </w:p>
    <w:p w14:paraId="24B2093A" w14:textId="77777777" w:rsidR="000F67AD" w:rsidRPr="00451304" w:rsidRDefault="000F67AD" w:rsidP="00451304">
      <w:pPr>
        <w:spacing w:after="0" w:line="360" w:lineRule="auto"/>
        <w:jc w:val="both"/>
        <w:rPr>
          <w:rFonts w:ascii="Book Antiqua" w:hAnsi="Book Antiqua"/>
          <w:sz w:val="24"/>
          <w:szCs w:val="24"/>
          <w:lang w:eastAsia="zh-CN"/>
        </w:rPr>
      </w:pPr>
    </w:p>
    <w:p w14:paraId="7F896864" w14:textId="403626A9" w:rsidR="00F96C79" w:rsidRPr="00451304" w:rsidRDefault="00192335" w:rsidP="00451304">
      <w:pPr>
        <w:pStyle w:val="Heading1"/>
        <w:spacing w:after="0" w:line="360" w:lineRule="auto"/>
        <w:jc w:val="both"/>
        <w:rPr>
          <w:rFonts w:ascii="Book Antiqua" w:hAnsi="Book Antiqua"/>
          <w:sz w:val="24"/>
          <w:szCs w:val="24"/>
        </w:rPr>
      </w:pPr>
      <w:r w:rsidRPr="00451304">
        <w:rPr>
          <w:rFonts w:ascii="Book Antiqua" w:hAnsi="Book Antiqua"/>
          <w:sz w:val="24"/>
          <w:szCs w:val="24"/>
        </w:rPr>
        <w:t xml:space="preserve">Atopic eczema treatment now and in the future: Targeting the skin barrier and key immune mechanisms in human skin </w:t>
      </w:r>
    </w:p>
    <w:p w14:paraId="68A00549" w14:textId="7F775D9A" w:rsidR="00F96C79" w:rsidRPr="00451304" w:rsidRDefault="00F96C79" w:rsidP="00451304">
      <w:pPr>
        <w:pStyle w:val="Heading1"/>
        <w:spacing w:after="0" w:line="360" w:lineRule="auto"/>
        <w:jc w:val="both"/>
        <w:rPr>
          <w:rFonts w:ascii="Book Antiqua" w:hAnsi="Book Antiqua"/>
          <w:sz w:val="24"/>
          <w:szCs w:val="24"/>
        </w:rPr>
      </w:pPr>
    </w:p>
    <w:p w14:paraId="25156528" w14:textId="53B9A1D3" w:rsidR="00F96C79" w:rsidRPr="00451304" w:rsidRDefault="00F96C79" w:rsidP="00451304">
      <w:pPr>
        <w:pStyle w:val="Heading1"/>
        <w:spacing w:after="0" w:line="360" w:lineRule="auto"/>
        <w:jc w:val="both"/>
        <w:rPr>
          <w:rFonts w:ascii="Book Antiqua" w:hAnsi="Book Antiqua"/>
          <w:sz w:val="24"/>
          <w:szCs w:val="24"/>
        </w:rPr>
      </w:pPr>
      <w:r w:rsidRPr="00451304">
        <w:rPr>
          <w:rFonts w:ascii="Book Antiqua" w:hAnsi="Book Antiqua"/>
          <w:b w:val="0"/>
          <w:sz w:val="24"/>
          <w:szCs w:val="24"/>
        </w:rPr>
        <w:t xml:space="preserve">Bell DC </w:t>
      </w:r>
      <w:r w:rsidRPr="00451304">
        <w:rPr>
          <w:rFonts w:ascii="Book Antiqua" w:hAnsi="Book Antiqua"/>
          <w:b w:val="0"/>
          <w:i/>
          <w:sz w:val="24"/>
          <w:szCs w:val="24"/>
        </w:rPr>
        <w:t>et al</w:t>
      </w:r>
      <w:r w:rsidR="00F335F0" w:rsidRPr="00451304">
        <w:rPr>
          <w:rFonts w:ascii="Book Antiqua" w:hAnsi="Book Antiqua"/>
          <w:b w:val="0"/>
          <w:i/>
          <w:sz w:val="24"/>
          <w:szCs w:val="24"/>
        </w:rPr>
        <w:t>.</w:t>
      </w:r>
      <w:r w:rsidRPr="00451304">
        <w:rPr>
          <w:rFonts w:ascii="Book Antiqua" w:hAnsi="Book Antiqua"/>
          <w:sz w:val="24"/>
          <w:szCs w:val="24"/>
        </w:rPr>
        <w:t xml:space="preserve"> </w:t>
      </w:r>
      <w:r w:rsidRPr="00451304">
        <w:rPr>
          <w:rFonts w:ascii="Book Antiqua" w:hAnsi="Book Antiqua"/>
          <w:b w:val="0"/>
          <w:sz w:val="24"/>
          <w:szCs w:val="24"/>
        </w:rPr>
        <w:t>Atopic eczema</w:t>
      </w:r>
      <w:r w:rsidR="008A738C" w:rsidRPr="00451304">
        <w:rPr>
          <w:rFonts w:ascii="Book Antiqua" w:hAnsi="Book Antiqua"/>
          <w:b w:val="0"/>
          <w:sz w:val="24"/>
          <w:szCs w:val="24"/>
        </w:rPr>
        <w:t>/skin barrier/</w:t>
      </w:r>
      <w:r w:rsidRPr="00451304">
        <w:rPr>
          <w:rFonts w:ascii="Book Antiqua" w:hAnsi="Book Antiqua"/>
          <w:b w:val="0"/>
          <w:sz w:val="24"/>
          <w:szCs w:val="24"/>
        </w:rPr>
        <w:t xml:space="preserve">immune </w:t>
      </w:r>
      <w:r w:rsidR="00D6387A" w:rsidRPr="00451304">
        <w:rPr>
          <w:rFonts w:ascii="Book Antiqua" w:hAnsi="Book Antiqua"/>
          <w:b w:val="0"/>
          <w:sz w:val="24"/>
          <w:szCs w:val="24"/>
        </w:rPr>
        <w:t xml:space="preserve">dysfunction treatment </w:t>
      </w:r>
    </w:p>
    <w:p w14:paraId="739E5679" w14:textId="77777777" w:rsidR="00F335F0" w:rsidRPr="00451304" w:rsidRDefault="00F335F0" w:rsidP="00451304">
      <w:pPr>
        <w:spacing w:after="0" w:line="360" w:lineRule="auto"/>
        <w:jc w:val="both"/>
        <w:rPr>
          <w:rFonts w:ascii="Book Antiqua" w:hAnsi="Book Antiqua"/>
          <w:sz w:val="24"/>
          <w:szCs w:val="24"/>
        </w:rPr>
      </w:pPr>
    </w:p>
    <w:p w14:paraId="64B6EAE3" w14:textId="77777777" w:rsidR="00F96C79" w:rsidRPr="00451304" w:rsidRDefault="00F96C79" w:rsidP="00451304">
      <w:pPr>
        <w:pStyle w:val="Heading1"/>
        <w:spacing w:after="0" w:line="360" w:lineRule="auto"/>
        <w:jc w:val="both"/>
        <w:rPr>
          <w:rFonts w:ascii="Book Antiqua" w:hAnsi="Book Antiqua"/>
          <w:sz w:val="24"/>
          <w:szCs w:val="24"/>
        </w:rPr>
      </w:pPr>
      <w:r w:rsidRPr="00451304">
        <w:rPr>
          <w:rFonts w:ascii="Book Antiqua" w:hAnsi="Book Antiqua"/>
          <w:sz w:val="24"/>
          <w:szCs w:val="24"/>
        </w:rPr>
        <w:t xml:space="preserve">David C Bell, Sara J Brown </w:t>
      </w:r>
    </w:p>
    <w:p w14:paraId="1C68554C" w14:textId="77777777" w:rsidR="00F335F0" w:rsidRPr="00451304" w:rsidRDefault="00F335F0" w:rsidP="00451304">
      <w:pPr>
        <w:spacing w:after="0" w:line="360" w:lineRule="auto"/>
        <w:jc w:val="both"/>
        <w:rPr>
          <w:rFonts w:ascii="Book Antiqua" w:hAnsi="Book Antiqua"/>
          <w:sz w:val="24"/>
          <w:szCs w:val="24"/>
        </w:rPr>
      </w:pPr>
    </w:p>
    <w:p w14:paraId="7A436FE5" w14:textId="579865AD" w:rsidR="00901733" w:rsidRPr="00451304" w:rsidRDefault="00F96C79" w:rsidP="00451304">
      <w:pPr>
        <w:pStyle w:val="Heading1"/>
        <w:spacing w:after="0" w:line="360" w:lineRule="auto"/>
        <w:jc w:val="both"/>
        <w:rPr>
          <w:rFonts w:ascii="Book Antiqua" w:hAnsi="Book Antiqua"/>
          <w:b w:val="0"/>
          <w:sz w:val="24"/>
          <w:szCs w:val="24"/>
        </w:rPr>
      </w:pPr>
      <w:r w:rsidRPr="00451304">
        <w:rPr>
          <w:rFonts w:ascii="Book Antiqua" w:hAnsi="Book Antiqua"/>
          <w:sz w:val="24"/>
          <w:szCs w:val="24"/>
        </w:rPr>
        <w:t>David C Bell, Sara J Brown</w:t>
      </w:r>
      <w:r w:rsidRPr="00451304">
        <w:rPr>
          <w:rFonts w:ascii="Book Antiqua" w:hAnsi="Book Antiqua"/>
          <w:b w:val="0"/>
          <w:sz w:val="24"/>
          <w:szCs w:val="24"/>
        </w:rPr>
        <w:t xml:space="preserve">, Skin Research Group, School of Medicine, Ninewells Hospital </w:t>
      </w:r>
      <w:r w:rsidR="008A738C" w:rsidRPr="00451304">
        <w:rPr>
          <w:rFonts w:ascii="Book Antiqua" w:hAnsi="Book Antiqua"/>
          <w:b w:val="0"/>
          <w:sz w:val="24"/>
          <w:szCs w:val="24"/>
          <w:lang w:eastAsia="zh-CN"/>
        </w:rPr>
        <w:t>and</w:t>
      </w:r>
      <w:r w:rsidRPr="00451304">
        <w:rPr>
          <w:rFonts w:ascii="Book Antiqua" w:hAnsi="Book Antiqua"/>
          <w:b w:val="0"/>
          <w:sz w:val="24"/>
          <w:szCs w:val="24"/>
        </w:rPr>
        <w:t xml:space="preserve"> Medical School, University of Dundee, Dundee DD1 9SY</w:t>
      </w:r>
      <w:r w:rsidR="00FA6620" w:rsidRPr="00451304">
        <w:rPr>
          <w:rFonts w:ascii="Book Antiqua" w:hAnsi="Book Antiqua"/>
          <w:b w:val="0"/>
          <w:sz w:val="24"/>
          <w:szCs w:val="24"/>
        </w:rPr>
        <w:t xml:space="preserve">, </w:t>
      </w:r>
      <w:r w:rsidRPr="00451304">
        <w:rPr>
          <w:rFonts w:ascii="Book Antiqua" w:hAnsi="Book Antiqua"/>
          <w:b w:val="0"/>
          <w:sz w:val="24"/>
          <w:szCs w:val="24"/>
        </w:rPr>
        <w:t>Scotland, U</w:t>
      </w:r>
      <w:r w:rsidR="008A738C" w:rsidRPr="00451304">
        <w:rPr>
          <w:rFonts w:ascii="Book Antiqua" w:hAnsi="Book Antiqua"/>
          <w:b w:val="0"/>
          <w:sz w:val="24"/>
          <w:szCs w:val="24"/>
          <w:lang w:eastAsia="zh-CN"/>
        </w:rPr>
        <w:t xml:space="preserve">nited </w:t>
      </w:r>
      <w:r w:rsidRPr="00451304">
        <w:rPr>
          <w:rFonts w:ascii="Book Antiqua" w:hAnsi="Book Antiqua"/>
          <w:b w:val="0"/>
          <w:sz w:val="24"/>
          <w:szCs w:val="24"/>
        </w:rPr>
        <w:t>K</w:t>
      </w:r>
      <w:r w:rsidR="008A738C" w:rsidRPr="00451304">
        <w:rPr>
          <w:rFonts w:ascii="Book Antiqua" w:hAnsi="Book Antiqua"/>
          <w:b w:val="0"/>
          <w:sz w:val="24"/>
          <w:szCs w:val="24"/>
          <w:lang w:eastAsia="zh-CN"/>
        </w:rPr>
        <w:t>ingdom</w:t>
      </w:r>
      <w:r w:rsidR="00901733" w:rsidRPr="00451304">
        <w:rPr>
          <w:rFonts w:ascii="Book Antiqua" w:hAnsi="Book Antiqua"/>
          <w:b w:val="0"/>
          <w:sz w:val="24"/>
          <w:szCs w:val="24"/>
        </w:rPr>
        <w:t xml:space="preserve"> </w:t>
      </w:r>
    </w:p>
    <w:p w14:paraId="156F41B3" w14:textId="77777777" w:rsidR="00206693" w:rsidRPr="00451304" w:rsidRDefault="00206693" w:rsidP="00451304">
      <w:pPr>
        <w:pStyle w:val="Heading1"/>
        <w:spacing w:after="0" w:line="360" w:lineRule="auto"/>
        <w:jc w:val="both"/>
        <w:rPr>
          <w:rFonts w:ascii="Book Antiqua" w:hAnsi="Book Antiqua"/>
          <w:sz w:val="24"/>
          <w:szCs w:val="24"/>
        </w:rPr>
      </w:pPr>
    </w:p>
    <w:p w14:paraId="237D367B" w14:textId="6F24DBD9" w:rsidR="00901733" w:rsidRPr="00451304" w:rsidRDefault="00E235DB" w:rsidP="00451304">
      <w:pPr>
        <w:pStyle w:val="Heading1"/>
        <w:spacing w:after="0" w:line="360" w:lineRule="auto"/>
        <w:jc w:val="both"/>
        <w:rPr>
          <w:rFonts w:ascii="Book Antiqua" w:hAnsi="Book Antiqua"/>
          <w:b w:val="0"/>
          <w:sz w:val="24"/>
          <w:szCs w:val="24"/>
        </w:rPr>
      </w:pPr>
      <w:r w:rsidRPr="00451304">
        <w:rPr>
          <w:rFonts w:ascii="Book Antiqua" w:hAnsi="Book Antiqua"/>
          <w:sz w:val="24"/>
          <w:szCs w:val="24"/>
        </w:rPr>
        <w:t>Author contributions:</w:t>
      </w:r>
      <w:r w:rsidR="00901733" w:rsidRPr="00451304">
        <w:rPr>
          <w:rFonts w:ascii="Book Antiqua" w:hAnsi="Book Antiqua"/>
          <w:b w:val="0"/>
          <w:sz w:val="24"/>
          <w:szCs w:val="24"/>
        </w:rPr>
        <w:t xml:space="preserve"> </w:t>
      </w:r>
      <w:r w:rsidRPr="00451304">
        <w:rPr>
          <w:rFonts w:ascii="Book Antiqua" w:hAnsi="Book Antiqua"/>
          <w:b w:val="0"/>
          <w:sz w:val="24"/>
          <w:szCs w:val="24"/>
        </w:rPr>
        <w:t xml:space="preserve">Bell </w:t>
      </w:r>
      <w:r w:rsidR="00901733" w:rsidRPr="00451304">
        <w:rPr>
          <w:rFonts w:ascii="Book Antiqua" w:hAnsi="Book Antiqua"/>
          <w:b w:val="0"/>
          <w:sz w:val="24"/>
          <w:szCs w:val="24"/>
        </w:rPr>
        <w:t>DC performed the majority of the writing and produced the figures and table</w:t>
      </w:r>
      <w:r w:rsidR="00F335F0" w:rsidRPr="00451304">
        <w:rPr>
          <w:rFonts w:ascii="Book Antiqua" w:hAnsi="Book Antiqua"/>
          <w:b w:val="0"/>
          <w:sz w:val="24"/>
          <w:szCs w:val="24"/>
        </w:rPr>
        <w:t xml:space="preserve"> with advice from </w:t>
      </w:r>
      <w:r w:rsidRPr="00451304">
        <w:rPr>
          <w:rFonts w:ascii="Book Antiqua" w:hAnsi="Book Antiqua"/>
          <w:b w:val="0"/>
          <w:sz w:val="24"/>
          <w:szCs w:val="24"/>
        </w:rPr>
        <w:t xml:space="preserve">Brown </w:t>
      </w:r>
      <w:r w:rsidR="00F335F0" w:rsidRPr="00451304">
        <w:rPr>
          <w:rFonts w:ascii="Book Antiqua" w:hAnsi="Book Antiqua"/>
          <w:b w:val="0"/>
          <w:sz w:val="24"/>
          <w:szCs w:val="24"/>
        </w:rPr>
        <w:t>SJ</w:t>
      </w:r>
      <w:r w:rsidRPr="00451304">
        <w:rPr>
          <w:rFonts w:ascii="Book Antiqua" w:hAnsi="Book Antiqua"/>
          <w:b w:val="0"/>
          <w:sz w:val="24"/>
          <w:szCs w:val="24"/>
          <w:lang w:eastAsia="zh-CN"/>
        </w:rPr>
        <w:t>;</w:t>
      </w:r>
      <w:r w:rsidR="00F335F0" w:rsidRPr="00451304">
        <w:rPr>
          <w:rFonts w:ascii="Book Antiqua" w:hAnsi="Book Antiqua"/>
          <w:b w:val="0"/>
          <w:sz w:val="24"/>
          <w:szCs w:val="24"/>
        </w:rPr>
        <w:t xml:space="preserve"> </w:t>
      </w:r>
      <w:r w:rsidRPr="00451304">
        <w:rPr>
          <w:rFonts w:ascii="Book Antiqua" w:hAnsi="Book Antiqua"/>
          <w:b w:val="0"/>
          <w:sz w:val="24"/>
          <w:szCs w:val="24"/>
        </w:rPr>
        <w:t>Brown SJ</w:t>
      </w:r>
      <w:r w:rsidR="00901733" w:rsidRPr="00451304">
        <w:rPr>
          <w:rFonts w:ascii="Book Antiqua" w:hAnsi="Book Antiqua"/>
          <w:b w:val="0"/>
          <w:sz w:val="24"/>
          <w:szCs w:val="24"/>
        </w:rPr>
        <w:t xml:space="preserve"> </w:t>
      </w:r>
      <w:r w:rsidR="00F335F0" w:rsidRPr="00451304">
        <w:rPr>
          <w:rFonts w:ascii="Book Antiqua" w:hAnsi="Book Antiqua"/>
          <w:b w:val="0"/>
          <w:sz w:val="24"/>
          <w:szCs w:val="24"/>
        </w:rPr>
        <w:t>edited</w:t>
      </w:r>
      <w:r w:rsidR="00901733" w:rsidRPr="00451304">
        <w:rPr>
          <w:rFonts w:ascii="Book Antiqua" w:hAnsi="Book Antiqua"/>
          <w:b w:val="0"/>
          <w:sz w:val="24"/>
          <w:szCs w:val="24"/>
        </w:rPr>
        <w:t xml:space="preserve"> and </w:t>
      </w:r>
      <w:r w:rsidR="00F335F0" w:rsidRPr="00451304">
        <w:rPr>
          <w:rFonts w:ascii="Book Antiqua" w:hAnsi="Book Antiqua"/>
          <w:b w:val="0"/>
          <w:sz w:val="24"/>
          <w:szCs w:val="24"/>
        </w:rPr>
        <w:t>supplemented</w:t>
      </w:r>
      <w:r w:rsidR="00901733" w:rsidRPr="00451304">
        <w:rPr>
          <w:rFonts w:ascii="Book Antiqua" w:hAnsi="Book Antiqua"/>
          <w:b w:val="0"/>
          <w:sz w:val="24"/>
          <w:szCs w:val="24"/>
        </w:rPr>
        <w:t xml:space="preserve"> the </w:t>
      </w:r>
      <w:r w:rsidR="00F335F0" w:rsidRPr="00451304">
        <w:rPr>
          <w:rFonts w:ascii="Book Antiqua" w:hAnsi="Book Antiqua"/>
          <w:b w:val="0"/>
          <w:sz w:val="24"/>
          <w:szCs w:val="24"/>
        </w:rPr>
        <w:t>text</w:t>
      </w:r>
      <w:r w:rsidR="00901733" w:rsidRPr="00451304">
        <w:rPr>
          <w:rFonts w:ascii="Book Antiqua" w:hAnsi="Book Antiqua"/>
          <w:b w:val="0"/>
          <w:sz w:val="24"/>
          <w:szCs w:val="24"/>
        </w:rPr>
        <w:t xml:space="preserve"> </w:t>
      </w:r>
      <w:r w:rsidR="00F335F0" w:rsidRPr="00451304">
        <w:rPr>
          <w:rFonts w:ascii="Book Antiqua" w:hAnsi="Book Antiqua"/>
          <w:b w:val="0"/>
          <w:sz w:val="24"/>
          <w:szCs w:val="24"/>
        </w:rPr>
        <w:t>and</w:t>
      </w:r>
      <w:r w:rsidR="00901733" w:rsidRPr="00451304">
        <w:rPr>
          <w:rFonts w:ascii="Book Antiqua" w:hAnsi="Book Antiqua"/>
          <w:b w:val="0"/>
          <w:sz w:val="24"/>
          <w:szCs w:val="24"/>
        </w:rPr>
        <w:t xml:space="preserve"> </w:t>
      </w:r>
      <w:r w:rsidR="00F335F0" w:rsidRPr="00451304">
        <w:rPr>
          <w:rFonts w:ascii="Book Antiqua" w:hAnsi="Book Antiqua"/>
          <w:b w:val="0"/>
          <w:sz w:val="24"/>
          <w:szCs w:val="24"/>
        </w:rPr>
        <w:t>provided advice</w:t>
      </w:r>
      <w:r w:rsidR="00901733" w:rsidRPr="00451304">
        <w:rPr>
          <w:rFonts w:ascii="Book Antiqua" w:hAnsi="Book Antiqua"/>
          <w:b w:val="0"/>
          <w:sz w:val="24"/>
          <w:szCs w:val="24"/>
        </w:rPr>
        <w:t xml:space="preserve"> in the development of the figures and table.</w:t>
      </w:r>
    </w:p>
    <w:p w14:paraId="50B62F7F" w14:textId="77777777" w:rsidR="00206693" w:rsidRPr="00451304" w:rsidRDefault="00206693" w:rsidP="00451304">
      <w:pPr>
        <w:pStyle w:val="Heading1"/>
        <w:spacing w:after="0" w:line="360" w:lineRule="auto"/>
        <w:jc w:val="both"/>
        <w:rPr>
          <w:rFonts w:ascii="Book Antiqua" w:hAnsi="Book Antiqua"/>
          <w:sz w:val="24"/>
          <w:szCs w:val="24"/>
          <w:lang w:eastAsia="zh-CN"/>
        </w:rPr>
      </w:pPr>
    </w:p>
    <w:p w14:paraId="1C4BBDAD" w14:textId="26A26F61" w:rsidR="00BB47EC" w:rsidRPr="00451304" w:rsidRDefault="00BB47EC" w:rsidP="00451304">
      <w:pPr>
        <w:spacing w:after="0" w:line="360" w:lineRule="auto"/>
        <w:jc w:val="both"/>
        <w:rPr>
          <w:rFonts w:ascii="Book Antiqua" w:hAnsi="Book Antiqua"/>
          <w:b/>
          <w:sz w:val="24"/>
          <w:szCs w:val="24"/>
        </w:rPr>
      </w:pPr>
      <w:r w:rsidRPr="00451304">
        <w:rPr>
          <w:rFonts w:ascii="Book Antiqua" w:hAnsi="Book Antiqua"/>
          <w:b/>
          <w:sz w:val="24"/>
          <w:szCs w:val="24"/>
        </w:rPr>
        <w:t>Conflict-of-interest statement</w:t>
      </w:r>
      <w:r w:rsidRPr="00451304">
        <w:rPr>
          <w:rFonts w:ascii="Book Antiqua" w:hAnsi="Book Antiqua" w:cs="TimesNewRomanPS-BoldItalicMT"/>
          <w:b/>
          <w:iCs/>
          <w:sz w:val="24"/>
          <w:szCs w:val="24"/>
        </w:rPr>
        <w:t xml:space="preserve">: </w:t>
      </w:r>
      <w:r w:rsidRPr="00191662">
        <w:rPr>
          <w:rFonts w:ascii="Book Antiqua" w:hAnsi="Book Antiqua"/>
          <w:sz w:val="24"/>
          <w:szCs w:val="24"/>
        </w:rPr>
        <w:t xml:space="preserve">Bell DC has no conflict of interest to declare; Brown SJ receives funding from the </w:t>
      </w:r>
      <w:proofErr w:type="spellStart"/>
      <w:r w:rsidRPr="00191662">
        <w:rPr>
          <w:rFonts w:ascii="Book Antiqua" w:hAnsi="Book Antiqua"/>
          <w:sz w:val="24"/>
          <w:szCs w:val="24"/>
        </w:rPr>
        <w:t>Wellcome</w:t>
      </w:r>
      <w:proofErr w:type="spellEnd"/>
      <w:r w:rsidRPr="00191662">
        <w:rPr>
          <w:rFonts w:ascii="Book Antiqua" w:hAnsi="Book Antiqua"/>
          <w:sz w:val="24"/>
          <w:szCs w:val="24"/>
        </w:rPr>
        <w:t xml:space="preserve"> Trust (Senior Research Fellowship in Clinic Science reference 106865/Z/15/Z); she provides consultancy advice for CXR Biosciences.</w:t>
      </w:r>
    </w:p>
    <w:p w14:paraId="592103FA" w14:textId="77777777" w:rsidR="00BB47EC" w:rsidRPr="00451304" w:rsidRDefault="00BB47EC" w:rsidP="00451304">
      <w:pPr>
        <w:adjustRightInd w:val="0"/>
        <w:snapToGrid w:val="0"/>
        <w:spacing w:after="0" w:line="360" w:lineRule="auto"/>
        <w:jc w:val="both"/>
        <w:rPr>
          <w:rFonts w:ascii="Book Antiqua" w:hAnsi="Book Antiqua"/>
          <w:sz w:val="24"/>
          <w:szCs w:val="24"/>
        </w:rPr>
      </w:pPr>
    </w:p>
    <w:p w14:paraId="62A27FA2" w14:textId="77777777" w:rsidR="00BB47EC" w:rsidRPr="00451304" w:rsidRDefault="00BB47EC" w:rsidP="00451304">
      <w:pPr>
        <w:adjustRightInd w:val="0"/>
        <w:snapToGrid w:val="0"/>
        <w:spacing w:after="0" w:line="360" w:lineRule="auto"/>
        <w:jc w:val="both"/>
        <w:rPr>
          <w:rFonts w:ascii="Book Antiqua" w:hAnsi="Book Antiqua"/>
          <w:sz w:val="24"/>
          <w:szCs w:val="24"/>
        </w:rPr>
      </w:pPr>
      <w:r w:rsidRPr="00451304">
        <w:rPr>
          <w:rFonts w:ascii="Book Antiqua" w:hAnsi="Book Antiqua"/>
          <w:b/>
          <w:sz w:val="24"/>
          <w:szCs w:val="24"/>
        </w:rPr>
        <w:t xml:space="preserve">Open-Access: </w:t>
      </w:r>
      <w:r w:rsidRPr="00451304">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451304">
          <w:rPr>
            <w:rStyle w:val="Hyperlink"/>
            <w:rFonts w:ascii="Book Antiqua" w:hAnsi="Book Antiqua"/>
            <w:color w:val="auto"/>
            <w:sz w:val="24"/>
            <w:szCs w:val="24"/>
            <w:u w:val="none"/>
          </w:rPr>
          <w:t>http://creativecommons.org/licenses/by-nc/4.0/</w:t>
        </w:r>
      </w:hyperlink>
    </w:p>
    <w:p w14:paraId="478A3623" w14:textId="77777777" w:rsidR="00BB47EC" w:rsidRPr="00451304" w:rsidRDefault="00BB47EC" w:rsidP="00451304">
      <w:pPr>
        <w:spacing w:after="0" w:line="360" w:lineRule="auto"/>
        <w:jc w:val="both"/>
        <w:rPr>
          <w:rFonts w:ascii="Book Antiqua" w:hAnsi="Book Antiqua"/>
          <w:sz w:val="24"/>
          <w:szCs w:val="24"/>
          <w:lang w:eastAsia="zh-CN"/>
        </w:rPr>
      </w:pPr>
    </w:p>
    <w:p w14:paraId="7AB05F2D" w14:textId="366F459B" w:rsidR="003158B2" w:rsidRPr="00451304" w:rsidRDefault="003158B2" w:rsidP="00451304">
      <w:pPr>
        <w:spacing w:after="0" w:line="360" w:lineRule="auto"/>
        <w:jc w:val="both"/>
        <w:rPr>
          <w:rFonts w:ascii="Book Antiqua" w:hAnsi="Book Antiqua" w:cs="宋体"/>
          <w:sz w:val="24"/>
          <w:szCs w:val="24"/>
          <w:lang w:eastAsia="zh-CN"/>
        </w:rPr>
      </w:pPr>
      <w:r w:rsidRPr="00451304">
        <w:rPr>
          <w:rFonts w:ascii="Book Antiqua" w:hAnsi="Book Antiqua" w:cs="宋体"/>
          <w:b/>
          <w:sz w:val="24"/>
          <w:szCs w:val="24"/>
        </w:rPr>
        <w:t>Manuscript source:</w:t>
      </w:r>
      <w:r w:rsidRPr="00451304">
        <w:rPr>
          <w:rFonts w:ascii="Book Antiqua" w:hAnsi="Book Antiqua" w:cs="宋体"/>
          <w:sz w:val="24"/>
          <w:szCs w:val="24"/>
        </w:rPr>
        <w:t> Unsolicited manuscript</w:t>
      </w:r>
    </w:p>
    <w:p w14:paraId="65CE2D8A" w14:textId="77777777" w:rsidR="003158B2" w:rsidRPr="00451304" w:rsidRDefault="003158B2" w:rsidP="00451304">
      <w:pPr>
        <w:spacing w:after="0" w:line="360" w:lineRule="auto"/>
        <w:jc w:val="both"/>
        <w:rPr>
          <w:rFonts w:ascii="Book Antiqua" w:hAnsi="Book Antiqua"/>
          <w:sz w:val="24"/>
          <w:szCs w:val="24"/>
          <w:lang w:eastAsia="zh-CN"/>
        </w:rPr>
      </w:pPr>
    </w:p>
    <w:p w14:paraId="4932D143" w14:textId="3B1D92E8" w:rsidR="00901733" w:rsidRPr="00451304" w:rsidRDefault="001416EE" w:rsidP="00451304">
      <w:pPr>
        <w:pStyle w:val="Heading1"/>
        <w:spacing w:after="0" w:line="360" w:lineRule="auto"/>
        <w:jc w:val="both"/>
        <w:rPr>
          <w:rFonts w:ascii="Book Antiqua" w:hAnsi="Book Antiqua"/>
          <w:sz w:val="24"/>
          <w:szCs w:val="24"/>
          <w:lang w:eastAsia="zh-CN"/>
        </w:rPr>
      </w:pPr>
      <w:r w:rsidRPr="00451304">
        <w:rPr>
          <w:rFonts w:ascii="Book Antiqua" w:hAnsi="Book Antiqua"/>
          <w:sz w:val="24"/>
          <w:szCs w:val="24"/>
        </w:rPr>
        <w:t>Correspondence to:</w:t>
      </w:r>
      <w:r w:rsidR="00901733" w:rsidRPr="00451304">
        <w:rPr>
          <w:rFonts w:ascii="Book Antiqua" w:hAnsi="Book Antiqua"/>
          <w:sz w:val="24"/>
          <w:szCs w:val="24"/>
        </w:rPr>
        <w:t xml:space="preserve"> Sara J Brown, Professor </w:t>
      </w:r>
      <w:r w:rsidR="00901733" w:rsidRPr="00451304">
        <w:rPr>
          <w:rFonts w:ascii="Book Antiqua" w:hAnsi="Book Antiqua"/>
          <w:b w:val="0"/>
          <w:sz w:val="24"/>
          <w:szCs w:val="24"/>
        </w:rPr>
        <w:t xml:space="preserve">of Molecular and Genetic Dermatology, </w:t>
      </w:r>
      <w:r w:rsidR="00901733" w:rsidRPr="00451304">
        <w:rPr>
          <w:rFonts w:ascii="Book Antiqua" w:hAnsi="Book Antiqua"/>
          <w:sz w:val="24"/>
          <w:szCs w:val="24"/>
        </w:rPr>
        <w:t>Wellcome Trust Senior Research Fellow</w:t>
      </w:r>
      <w:r w:rsidR="00901733" w:rsidRPr="00451304">
        <w:rPr>
          <w:rFonts w:ascii="Book Antiqua" w:hAnsi="Book Antiqua"/>
          <w:b w:val="0"/>
          <w:sz w:val="24"/>
          <w:szCs w:val="24"/>
        </w:rPr>
        <w:t xml:space="preserve"> in Clinical Science, </w:t>
      </w:r>
      <w:r w:rsidR="00901733" w:rsidRPr="00451304">
        <w:rPr>
          <w:rFonts w:ascii="Book Antiqua" w:hAnsi="Book Antiqua"/>
          <w:sz w:val="24"/>
          <w:szCs w:val="24"/>
        </w:rPr>
        <w:t>Honorary Consultant Dermatologist</w:t>
      </w:r>
      <w:r w:rsidR="00F723AD" w:rsidRPr="00451304">
        <w:rPr>
          <w:rFonts w:ascii="Book Antiqua" w:hAnsi="Book Antiqua"/>
          <w:sz w:val="24"/>
          <w:szCs w:val="24"/>
          <w:lang w:eastAsia="zh-CN"/>
        </w:rPr>
        <w:t xml:space="preserve">, </w:t>
      </w:r>
      <w:r w:rsidR="00901733" w:rsidRPr="00451304">
        <w:rPr>
          <w:rFonts w:ascii="Book Antiqua" w:hAnsi="Book Antiqua"/>
          <w:b w:val="0"/>
          <w:sz w:val="24"/>
          <w:szCs w:val="24"/>
        </w:rPr>
        <w:t xml:space="preserve">Skin Research Group, School of Medicine, Ninewells Hospital </w:t>
      </w:r>
      <w:r w:rsidR="00FA0DE1" w:rsidRPr="00451304">
        <w:rPr>
          <w:rFonts w:ascii="Book Antiqua" w:hAnsi="Book Antiqua"/>
          <w:b w:val="0"/>
          <w:sz w:val="24"/>
          <w:szCs w:val="24"/>
          <w:lang w:eastAsia="zh-CN"/>
        </w:rPr>
        <w:t>and</w:t>
      </w:r>
      <w:r w:rsidR="00901733" w:rsidRPr="00451304">
        <w:rPr>
          <w:rFonts w:ascii="Book Antiqua" w:hAnsi="Book Antiqua"/>
          <w:b w:val="0"/>
          <w:sz w:val="24"/>
          <w:szCs w:val="24"/>
        </w:rPr>
        <w:t xml:space="preserve"> Medical School, University of Dundee, </w:t>
      </w:r>
      <w:r w:rsidR="000C7BA2" w:rsidRPr="00451304">
        <w:rPr>
          <w:rFonts w:ascii="Book Antiqua" w:hAnsi="Book Antiqua"/>
          <w:b w:val="0"/>
          <w:sz w:val="24"/>
          <w:szCs w:val="24"/>
        </w:rPr>
        <w:t>James Arrott Drive,</w:t>
      </w:r>
      <w:r w:rsidR="000C7BA2" w:rsidRPr="00451304">
        <w:rPr>
          <w:rFonts w:ascii="Book Antiqua" w:hAnsi="Book Antiqua"/>
          <w:b w:val="0"/>
          <w:sz w:val="24"/>
          <w:szCs w:val="24"/>
          <w:lang w:eastAsia="zh-CN"/>
        </w:rPr>
        <w:t xml:space="preserve"> </w:t>
      </w:r>
      <w:r w:rsidR="00901733" w:rsidRPr="00451304">
        <w:rPr>
          <w:rFonts w:ascii="Book Antiqua" w:hAnsi="Book Antiqua"/>
          <w:b w:val="0"/>
          <w:sz w:val="24"/>
          <w:szCs w:val="24"/>
        </w:rPr>
        <w:t>Dundee DD1 9SY, Scotland, U</w:t>
      </w:r>
      <w:r w:rsidR="00FA0DE1" w:rsidRPr="00451304">
        <w:rPr>
          <w:rFonts w:ascii="Book Antiqua" w:hAnsi="Book Antiqua"/>
          <w:b w:val="0"/>
          <w:sz w:val="24"/>
          <w:szCs w:val="24"/>
          <w:lang w:eastAsia="zh-CN"/>
        </w:rPr>
        <w:t xml:space="preserve">nited </w:t>
      </w:r>
      <w:r w:rsidR="00901733" w:rsidRPr="00451304">
        <w:rPr>
          <w:rFonts w:ascii="Book Antiqua" w:hAnsi="Book Antiqua"/>
          <w:b w:val="0"/>
          <w:sz w:val="24"/>
          <w:szCs w:val="24"/>
        </w:rPr>
        <w:t>K</w:t>
      </w:r>
      <w:r w:rsidR="00FA0DE1" w:rsidRPr="00451304">
        <w:rPr>
          <w:rFonts w:ascii="Book Antiqua" w:hAnsi="Book Antiqua"/>
          <w:b w:val="0"/>
          <w:sz w:val="24"/>
          <w:szCs w:val="24"/>
          <w:lang w:eastAsia="zh-CN"/>
        </w:rPr>
        <w:t>ingdom.</w:t>
      </w:r>
      <w:r w:rsidR="00FA0DE1" w:rsidRPr="00451304">
        <w:rPr>
          <w:rFonts w:ascii="Book Antiqua" w:hAnsi="Book Antiqua"/>
          <w:sz w:val="24"/>
          <w:szCs w:val="24"/>
        </w:rPr>
        <w:t xml:space="preserve"> </w:t>
      </w:r>
      <w:hyperlink r:id="rId10" w:history="1">
        <w:r w:rsidR="00FA0DE1" w:rsidRPr="00451304">
          <w:rPr>
            <w:rStyle w:val="Hyperlink"/>
            <w:rFonts w:ascii="Book Antiqua" w:hAnsi="Book Antiqua"/>
            <w:b w:val="0"/>
            <w:color w:val="auto"/>
            <w:sz w:val="24"/>
            <w:szCs w:val="24"/>
            <w:u w:val="none"/>
          </w:rPr>
          <w:t>s.j.brown@dundee.ac.uk</w:t>
        </w:r>
      </w:hyperlink>
    </w:p>
    <w:p w14:paraId="3D92D90C" w14:textId="5A0B896D" w:rsidR="00901733" w:rsidRPr="00451304" w:rsidRDefault="00901733" w:rsidP="00451304">
      <w:pPr>
        <w:pStyle w:val="Heading1"/>
        <w:spacing w:after="0" w:line="360" w:lineRule="auto"/>
        <w:jc w:val="both"/>
        <w:rPr>
          <w:rFonts w:ascii="Book Antiqua" w:hAnsi="Book Antiqua"/>
          <w:sz w:val="24"/>
          <w:szCs w:val="24"/>
        </w:rPr>
      </w:pPr>
      <w:r w:rsidRPr="00451304">
        <w:rPr>
          <w:rFonts w:ascii="Book Antiqua" w:hAnsi="Book Antiqua"/>
          <w:sz w:val="24"/>
          <w:szCs w:val="24"/>
        </w:rPr>
        <w:t xml:space="preserve">Telephone: </w:t>
      </w:r>
      <w:r w:rsidRPr="00451304">
        <w:rPr>
          <w:rFonts w:ascii="Book Antiqua" w:hAnsi="Book Antiqua"/>
          <w:b w:val="0"/>
          <w:sz w:val="24"/>
          <w:szCs w:val="24"/>
        </w:rPr>
        <w:t>+44</w:t>
      </w:r>
      <w:r w:rsidR="009773BA" w:rsidRPr="00451304">
        <w:rPr>
          <w:rFonts w:ascii="Book Antiqua" w:hAnsi="Book Antiqua"/>
          <w:b w:val="0"/>
          <w:sz w:val="24"/>
          <w:szCs w:val="24"/>
          <w:lang w:eastAsia="zh-CN"/>
        </w:rPr>
        <w:t>-</w:t>
      </w:r>
      <w:r w:rsidRPr="00451304">
        <w:rPr>
          <w:rFonts w:ascii="Book Antiqua" w:hAnsi="Book Antiqua"/>
          <w:b w:val="0"/>
          <w:sz w:val="24"/>
          <w:szCs w:val="24"/>
        </w:rPr>
        <w:t>1382</w:t>
      </w:r>
      <w:r w:rsidR="009773BA" w:rsidRPr="00451304">
        <w:rPr>
          <w:rFonts w:ascii="Book Antiqua" w:hAnsi="Book Antiqua"/>
          <w:b w:val="0"/>
          <w:sz w:val="24"/>
          <w:szCs w:val="24"/>
          <w:lang w:eastAsia="zh-CN"/>
        </w:rPr>
        <w:t>-</w:t>
      </w:r>
      <w:r w:rsidRPr="00451304">
        <w:rPr>
          <w:rFonts w:ascii="Book Antiqua" w:hAnsi="Book Antiqua"/>
          <w:b w:val="0"/>
          <w:sz w:val="24"/>
          <w:szCs w:val="24"/>
        </w:rPr>
        <w:t>383210</w:t>
      </w:r>
      <w:r w:rsidR="00191662">
        <w:rPr>
          <w:rFonts w:ascii="Book Antiqua" w:hAnsi="Book Antiqua"/>
          <w:sz w:val="24"/>
          <w:szCs w:val="24"/>
        </w:rPr>
        <w:t xml:space="preserve"> </w:t>
      </w:r>
    </w:p>
    <w:p w14:paraId="7848EB3B" w14:textId="77777777" w:rsidR="00206693" w:rsidRPr="00451304" w:rsidRDefault="00206693" w:rsidP="00451304">
      <w:pPr>
        <w:pStyle w:val="Heading1"/>
        <w:spacing w:after="0" w:line="360" w:lineRule="auto"/>
        <w:jc w:val="both"/>
        <w:rPr>
          <w:rFonts w:ascii="Book Antiqua" w:hAnsi="Book Antiqua"/>
          <w:sz w:val="24"/>
          <w:szCs w:val="24"/>
        </w:rPr>
      </w:pPr>
    </w:p>
    <w:p w14:paraId="65207D79" w14:textId="396F0CA4" w:rsidR="003158B2" w:rsidRPr="00451304" w:rsidRDefault="003158B2" w:rsidP="00451304">
      <w:pPr>
        <w:spacing w:after="0" w:line="360" w:lineRule="auto"/>
        <w:jc w:val="both"/>
        <w:rPr>
          <w:rFonts w:ascii="Book Antiqua" w:hAnsi="Book Antiqua"/>
          <w:b/>
          <w:sz w:val="24"/>
          <w:szCs w:val="24"/>
        </w:rPr>
      </w:pPr>
      <w:r w:rsidRPr="00451304">
        <w:rPr>
          <w:rFonts w:ascii="Book Antiqua" w:hAnsi="Book Antiqua"/>
          <w:b/>
          <w:sz w:val="24"/>
          <w:szCs w:val="24"/>
        </w:rPr>
        <w:t xml:space="preserve">Received: </w:t>
      </w:r>
      <w:r w:rsidR="003B28EF" w:rsidRPr="00451304">
        <w:rPr>
          <w:rFonts w:ascii="Book Antiqua" w:hAnsi="Book Antiqua"/>
          <w:sz w:val="24"/>
          <w:szCs w:val="24"/>
          <w:lang w:eastAsia="zh-CN"/>
        </w:rPr>
        <w:t>February 15, 2017</w:t>
      </w:r>
      <w:r w:rsidR="00191662">
        <w:rPr>
          <w:rFonts w:ascii="Book Antiqua" w:hAnsi="Book Antiqua"/>
          <w:sz w:val="24"/>
          <w:szCs w:val="24"/>
        </w:rPr>
        <w:t xml:space="preserve"> </w:t>
      </w:r>
    </w:p>
    <w:p w14:paraId="2A7A8A1D" w14:textId="0F7F6D92" w:rsidR="003158B2" w:rsidRPr="00451304" w:rsidRDefault="003158B2" w:rsidP="00451304">
      <w:pPr>
        <w:spacing w:after="0" w:line="360" w:lineRule="auto"/>
        <w:jc w:val="both"/>
        <w:rPr>
          <w:rFonts w:ascii="Book Antiqua" w:hAnsi="Book Antiqua"/>
          <w:b/>
          <w:sz w:val="24"/>
          <w:szCs w:val="24"/>
        </w:rPr>
      </w:pPr>
      <w:r w:rsidRPr="00451304">
        <w:rPr>
          <w:rFonts w:ascii="Book Antiqua" w:hAnsi="Book Antiqua"/>
          <w:b/>
          <w:sz w:val="24"/>
          <w:szCs w:val="24"/>
        </w:rPr>
        <w:t>Peer-review started:</w:t>
      </w:r>
      <w:r w:rsidR="003B28EF" w:rsidRPr="00451304">
        <w:rPr>
          <w:rFonts w:ascii="Book Antiqua" w:hAnsi="Book Antiqua"/>
          <w:sz w:val="24"/>
          <w:szCs w:val="24"/>
          <w:lang w:eastAsia="zh-CN"/>
        </w:rPr>
        <w:t xml:space="preserve"> February 15, 2017</w:t>
      </w:r>
      <w:r w:rsidR="00191662">
        <w:rPr>
          <w:rFonts w:ascii="Book Antiqua" w:hAnsi="Book Antiqua"/>
          <w:sz w:val="24"/>
          <w:szCs w:val="24"/>
        </w:rPr>
        <w:t xml:space="preserve"> </w:t>
      </w:r>
    </w:p>
    <w:p w14:paraId="3A113761" w14:textId="21A0A592" w:rsidR="003158B2" w:rsidRPr="00451304" w:rsidRDefault="003158B2" w:rsidP="00451304">
      <w:pPr>
        <w:spacing w:after="0" w:line="360" w:lineRule="auto"/>
        <w:jc w:val="both"/>
        <w:rPr>
          <w:rFonts w:ascii="Book Antiqua" w:hAnsi="Book Antiqua"/>
          <w:b/>
          <w:sz w:val="24"/>
          <w:szCs w:val="24"/>
          <w:lang w:eastAsia="zh-CN"/>
        </w:rPr>
      </w:pPr>
      <w:r w:rsidRPr="00451304">
        <w:rPr>
          <w:rFonts w:ascii="Book Antiqua" w:hAnsi="Book Antiqua"/>
          <w:b/>
          <w:sz w:val="24"/>
          <w:szCs w:val="24"/>
        </w:rPr>
        <w:t>First decision:</w:t>
      </w:r>
      <w:r w:rsidR="003B28EF" w:rsidRPr="00451304">
        <w:rPr>
          <w:rFonts w:ascii="Book Antiqua" w:hAnsi="Book Antiqua"/>
          <w:b/>
          <w:sz w:val="24"/>
          <w:szCs w:val="24"/>
          <w:lang w:eastAsia="zh-CN"/>
        </w:rPr>
        <w:t xml:space="preserve"> </w:t>
      </w:r>
      <w:r w:rsidR="003B28EF" w:rsidRPr="00451304">
        <w:rPr>
          <w:rFonts w:ascii="Book Antiqua" w:hAnsi="Book Antiqua"/>
          <w:sz w:val="24"/>
          <w:szCs w:val="24"/>
          <w:lang w:eastAsia="zh-CN"/>
        </w:rPr>
        <w:t>March 7, 2017</w:t>
      </w:r>
    </w:p>
    <w:p w14:paraId="41864A99" w14:textId="24689515" w:rsidR="003158B2" w:rsidRPr="00451304" w:rsidRDefault="003158B2" w:rsidP="00451304">
      <w:pPr>
        <w:spacing w:after="0" w:line="360" w:lineRule="auto"/>
        <w:jc w:val="both"/>
        <w:rPr>
          <w:rFonts w:ascii="Book Antiqua" w:hAnsi="Book Antiqua"/>
          <w:b/>
          <w:sz w:val="24"/>
          <w:szCs w:val="24"/>
        </w:rPr>
      </w:pPr>
      <w:r w:rsidRPr="00451304">
        <w:rPr>
          <w:rFonts w:ascii="Book Antiqua" w:hAnsi="Book Antiqua"/>
          <w:b/>
          <w:sz w:val="24"/>
          <w:szCs w:val="24"/>
        </w:rPr>
        <w:t xml:space="preserve">Revised: </w:t>
      </w:r>
      <w:r w:rsidR="003B28EF" w:rsidRPr="00451304">
        <w:rPr>
          <w:rFonts w:ascii="Book Antiqua" w:hAnsi="Book Antiqua"/>
          <w:sz w:val="24"/>
          <w:szCs w:val="24"/>
          <w:lang w:eastAsia="zh-CN"/>
        </w:rPr>
        <w:t>March 14, 2017</w:t>
      </w:r>
      <w:r w:rsidRPr="00451304">
        <w:rPr>
          <w:rFonts w:ascii="Book Antiqua" w:hAnsi="Book Antiqua"/>
          <w:b/>
          <w:sz w:val="24"/>
          <w:szCs w:val="24"/>
        </w:rPr>
        <w:t xml:space="preserve"> </w:t>
      </w:r>
    </w:p>
    <w:p w14:paraId="57E89890" w14:textId="3CEFFFF7" w:rsidR="003158B2" w:rsidRPr="00294A6F" w:rsidRDefault="003158B2" w:rsidP="00294A6F">
      <w:pPr>
        <w:rPr>
          <w:rFonts w:ascii="Book Antiqua" w:hAnsi="Book Antiqua"/>
          <w:iCs/>
          <w:sz w:val="24"/>
        </w:rPr>
      </w:pPr>
      <w:r w:rsidRPr="00451304">
        <w:rPr>
          <w:rFonts w:ascii="Book Antiqua" w:hAnsi="Book Antiqua"/>
          <w:b/>
          <w:sz w:val="24"/>
          <w:szCs w:val="24"/>
        </w:rPr>
        <w:t>Accepted:</w:t>
      </w:r>
      <w:r w:rsidR="00191662">
        <w:rPr>
          <w:rFonts w:ascii="Book Antiqua" w:hAnsi="Book Antiqua"/>
          <w:b/>
          <w:sz w:val="24"/>
          <w:szCs w:val="24"/>
        </w:rPr>
        <w:t xml:space="preserve"> </w:t>
      </w:r>
      <w:r w:rsidR="00294A6F">
        <w:rPr>
          <w:rStyle w:val="Emphasis"/>
        </w:rPr>
        <w:t>April 4</w:t>
      </w:r>
      <w:r w:rsidR="00294A6F">
        <w:rPr>
          <w:rStyle w:val="Emphasis"/>
          <w:rFonts w:cs="宋体"/>
        </w:rPr>
        <w:t>,</w:t>
      </w:r>
      <w:r w:rsidR="00294A6F">
        <w:rPr>
          <w:rStyle w:val="Emphasis"/>
        </w:rPr>
        <w:t xml:space="preserve"> 2017</w:t>
      </w:r>
      <w:bookmarkStart w:id="1" w:name="_GoBack"/>
      <w:bookmarkEnd w:id="1"/>
    </w:p>
    <w:p w14:paraId="1131A302" w14:textId="236ED7A5" w:rsidR="003158B2" w:rsidRPr="00451304" w:rsidRDefault="003158B2" w:rsidP="00451304">
      <w:pPr>
        <w:spacing w:after="0" w:line="360" w:lineRule="auto"/>
        <w:jc w:val="both"/>
        <w:rPr>
          <w:rFonts w:ascii="Book Antiqua" w:hAnsi="Book Antiqua"/>
          <w:sz w:val="24"/>
          <w:szCs w:val="24"/>
        </w:rPr>
      </w:pPr>
      <w:r w:rsidRPr="00451304">
        <w:rPr>
          <w:rFonts w:ascii="Book Antiqua" w:hAnsi="Book Antiqua"/>
          <w:b/>
          <w:sz w:val="24"/>
          <w:szCs w:val="24"/>
        </w:rPr>
        <w:t>Article in press:</w:t>
      </w:r>
      <w:r w:rsidR="00191662">
        <w:rPr>
          <w:rFonts w:ascii="Book Antiqua" w:hAnsi="Book Antiqua"/>
          <w:sz w:val="24"/>
          <w:szCs w:val="24"/>
        </w:rPr>
        <w:t xml:space="preserve"> </w:t>
      </w:r>
    </w:p>
    <w:p w14:paraId="38473D46" w14:textId="77777777" w:rsidR="003158B2" w:rsidRPr="00451304" w:rsidRDefault="003158B2" w:rsidP="00451304">
      <w:pPr>
        <w:spacing w:after="0" w:line="360" w:lineRule="auto"/>
        <w:jc w:val="both"/>
        <w:rPr>
          <w:rFonts w:ascii="Book Antiqua" w:hAnsi="Book Antiqua"/>
          <w:b/>
          <w:sz w:val="24"/>
          <w:szCs w:val="24"/>
        </w:rPr>
      </w:pPr>
      <w:r w:rsidRPr="00451304">
        <w:rPr>
          <w:rFonts w:ascii="Book Antiqua" w:hAnsi="Book Antiqua"/>
          <w:b/>
          <w:sz w:val="24"/>
          <w:szCs w:val="24"/>
        </w:rPr>
        <w:t xml:space="preserve">Published online: </w:t>
      </w:r>
    </w:p>
    <w:p w14:paraId="062AA224" w14:textId="77777777" w:rsidR="00F335F0" w:rsidRPr="00451304" w:rsidRDefault="00F335F0" w:rsidP="00451304">
      <w:pPr>
        <w:spacing w:after="0" w:line="360" w:lineRule="auto"/>
        <w:jc w:val="both"/>
        <w:rPr>
          <w:rFonts w:ascii="Book Antiqua" w:hAnsi="Book Antiqua"/>
          <w:sz w:val="24"/>
          <w:szCs w:val="24"/>
          <w:lang w:eastAsia="en-GB"/>
        </w:rPr>
      </w:pPr>
      <w:bookmarkStart w:id="2" w:name="_Toc472524053"/>
      <w:bookmarkEnd w:id="0"/>
      <w:r w:rsidRPr="00451304">
        <w:rPr>
          <w:rFonts w:ascii="Book Antiqua" w:hAnsi="Book Antiqua"/>
          <w:b/>
          <w:sz w:val="24"/>
          <w:szCs w:val="24"/>
          <w:lang w:eastAsia="en-GB"/>
        </w:rPr>
        <w:br w:type="page"/>
      </w:r>
    </w:p>
    <w:p w14:paraId="194A3D25" w14:textId="3B1A9749" w:rsidR="00DD31A1" w:rsidRPr="00451304" w:rsidRDefault="00DD31A1" w:rsidP="00451304">
      <w:pPr>
        <w:pStyle w:val="Heading3"/>
        <w:spacing w:after="0" w:line="360" w:lineRule="auto"/>
        <w:jc w:val="both"/>
        <w:rPr>
          <w:rFonts w:ascii="Book Antiqua" w:hAnsi="Book Antiqua"/>
          <w:szCs w:val="24"/>
        </w:rPr>
      </w:pPr>
      <w:r w:rsidRPr="00451304">
        <w:rPr>
          <w:rFonts w:ascii="Book Antiqua" w:hAnsi="Book Antiqua"/>
          <w:szCs w:val="24"/>
        </w:rPr>
        <w:lastRenderedPageBreak/>
        <w:t>Abstract</w:t>
      </w:r>
      <w:bookmarkEnd w:id="2"/>
    </w:p>
    <w:p w14:paraId="5018867D" w14:textId="64178880" w:rsidR="00DD31A1" w:rsidRPr="00451304" w:rsidRDefault="00DD31A1" w:rsidP="00451304">
      <w:pPr>
        <w:tabs>
          <w:tab w:val="left" w:pos="1215"/>
        </w:tabs>
        <w:spacing w:after="0" w:line="360" w:lineRule="auto"/>
        <w:jc w:val="both"/>
        <w:rPr>
          <w:rFonts w:ascii="Book Antiqua" w:hAnsi="Book Antiqua" w:cs="Arial"/>
          <w:sz w:val="24"/>
          <w:szCs w:val="24"/>
        </w:rPr>
      </w:pPr>
      <w:r w:rsidRPr="00451304">
        <w:rPr>
          <w:rFonts w:ascii="Book Antiqua" w:hAnsi="Book Antiqua" w:cs="Arial"/>
          <w:sz w:val="24"/>
          <w:szCs w:val="24"/>
        </w:rPr>
        <w:t xml:space="preserve">The skin facilitates a number of key roles but its functioning can be impaired by disease. </w:t>
      </w:r>
      <w:r w:rsidR="004F2A8A" w:rsidRPr="00451304">
        <w:rPr>
          <w:rFonts w:ascii="Book Antiqua" w:hAnsi="Book Antiqua" w:cs="Arial"/>
          <w:sz w:val="24"/>
          <w:szCs w:val="24"/>
        </w:rPr>
        <w:t>Atopic e</w:t>
      </w:r>
      <w:r w:rsidRPr="00451304">
        <w:rPr>
          <w:rFonts w:ascii="Book Antiqua" w:hAnsi="Book Antiqua" w:cs="Arial"/>
          <w:sz w:val="24"/>
          <w:szCs w:val="24"/>
        </w:rPr>
        <w:t xml:space="preserve">czema is a chronic inflammatory disease where the skin barrier has become leaky, and inflammation occurs. It affects up to 20% of children and 3% of adults worldwide, manifesting as red itchy patches of skin with varying severity. </w:t>
      </w:r>
      <w:r w:rsidR="005C4591" w:rsidRPr="00451304">
        <w:rPr>
          <w:rFonts w:ascii="Book Antiqua" w:hAnsi="Book Antiqua" w:cs="Arial"/>
          <w:sz w:val="24"/>
          <w:szCs w:val="24"/>
        </w:rPr>
        <w:t>This review aim</w:t>
      </w:r>
      <w:r w:rsidRPr="00451304">
        <w:rPr>
          <w:rFonts w:ascii="Book Antiqua" w:hAnsi="Book Antiqua" w:cs="Arial"/>
          <w:sz w:val="24"/>
          <w:szCs w:val="24"/>
        </w:rPr>
        <w:t xml:space="preserve">s to investigate the leaky skin barrier and immune mechanisms </w:t>
      </w:r>
      <w:r w:rsidR="00FD3B16" w:rsidRPr="00451304">
        <w:rPr>
          <w:rFonts w:ascii="Book Antiqua" w:hAnsi="Book Antiqua" w:cs="Arial"/>
          <w:sz w:val="24"/>
          <w:szCs w:val="24"/>
        </w:rPr>
        <w:t>from the perspective of</w:t>
      </w:r>
      <w:r w:rsidRPr="00451304">
        <w:rPr>
          <w:rFonts w:ascii="Book Antiqua" w:hAnsi="Book Antiqua" w:cs="Arial"/>
          <w:sz w:val="24"/>
          <w:szCs w:val="24"/>
        </w:rPr>
        <w:t xml:space="preserve"> potential novel t</w:t>
      </w:r>
      <w:r w:rsidR="00FD3B16" w:rsidRPr="00451304">
        <w:rPr>
          <w:rFonts w:ascii="Book Antiqua" w:hAnsi="Book Antiqua" w:cs="Arial"/>
          <w:sz w:val="24"/>
          <w:szCs w:val="24"/>
        </w:rPr>
        <w:t xml:space="preserve">reatments. The complexity of </w:t>
      </w:r>
      <w:r w:rsidR="004F2A8A" w:rsidRPr="00451304">
        <w:rPr>
          <w:rFonts w:ascii="Book Antiqua" w:hAnsi="Book Antiqua" w:cs="Arial"/>
          <w:sz w:val="24"/>
          <w:szCs w:val="24"/>
        </w:rPr>
        <w:t xml:space="preserve">atopic </w:t>
      </w:r>
      <w:r w:rsidR="00FD3B16" w:rsidRPr="00451304">
        <w:rPr>
          <w:rFonts w:ascii="Book Antiqua" w:hAnsi="Book Antiqua" w:cs="Arial"/>
          <w:sz w:val="24"/>
          <w:szCs w:val="24"/>
        </w:rPr>
        <w:t>eczema as a</w:t>
      </w:r>
      <w:r w:rsidRPr="00451304">
        <w:rPr>
          <w:rFonts w:ascii="Book Antiqua" w:hAnsi="Book Antiqua" w:cs="Arial"/>
          <w:sz w:val="24"/>
          <w:szCs w:val="24"/>
        </w:rPr>
        <w:t xml:space="preserve"> disease is what makes it difficult to treat. Genome-wide association studies have highlighted possible genetic variations </w:t>
      </w:r>
      <w:r w:rsidR="00FD3B16" w:rsidRPr="00451304">
        <w:rPr>
          <w:rFonts w:ascii="Book Antiqua" w:hAnsi="Book Antiqua" w:cs="Arial"/>
          <w:sz w:val="24"/>
          <w:szCs w:val="24"/>
        </w:rPr>
        <w:t>associated with</w:t>
      </w:r>
      <w:r w:rsidRPr="00451304">
        <w:rPr>
          <w:rFonts w:ascii="Book Antiqua" w:hAnsi="Book Antiqua" w:cs="Arial"/>
          <w:sz w:val="24"/>
          <w:szCs w:val="24"/>
        </w:rPr>
        <w:t xml:space="preserve"> </w:t>
      </w:r>
      <w:r w:rsidR="004F2A8A" w:rsidRPr="00451304">
        <w:rPr>
          <w:rFonts w:ascii="Book Antiqua" w:hAnsi="Book Antiqua" w:cs="Arial"/>
          <w:sz w:val="24"/>
          <w:szCs w:val="24"/>
        </w:rPr>
        <w:t xml:space="preserve">atopic </w:t>
      </w:r>
      <w:r w:rsidRPr="00451304">
        <w:rPr>
          <w:rFonts w:ascii="Book Antiqua" w:hAnsi="Book Antiqua" w:cs="Arial"/>
          <w:sz w:val="24"/>
          <w:szCs w:val="24"/>
        </w:rPr>
        <w:t xml:space="preserve">eczema, however in some cases, individuals </w:t>
      </w:r>
      <w:r w:rsidR="00FD3B16" w:rsidRPr="00451304">
        <w:rPr>
          <w:rFonts w:ascii="Book Antiqua" w:hAnsi="Book Antiqua" w:cs="Arial"/>
          <w:sz w:val="24"/>
          <w:szCs w:val="24"/>
        </w:rPr>
        <w:t xml:space="preserve">develop </w:t>
      </w:r>
      <w:r w:rsidR="004F2A8A" w:rsidRPr="00451304">
        <w:rPr>
          <w:rFonts w:ascii="Book Antiqua" w:hAnsi="Book Antiqua" w:cs="Arial"/>
          <w:sz w:val="24"/>
          <w:szCs w:val="24"/>
        </w:rPr>
        <w:t>the disease</w:t>
      </w:r>
      <w:r w:rsidRPr="00451304">
        <w:rPr>
          <w:rFonts w:ascii="Book Antiqua" w:hAnsi="Book Antiqua" w:cs="Arial"/>
          <w:sz w:val="24"/>
          <w:szCs w:val="24"/>
        </w:rPr>
        <w:t xml:space="preserve"> without these </w:t>
      </w:r>
      <w:r w:rsidR="00FD3B16" w:rsidRPr="00451304">
        <w:rPr>
          <w:rFonts w:ascii="Book Antiqua" w:hAnsi="Book Antiqua" w:cs="Arial"/>
          <w:sz w:val="24"/>
          <w:szCs w:val="24"/>
        </w:rPr>
        <w:t>genetic risk factors</w:t>
      </w:r>
      <w:r w:rsidRPr="00451304">
        <w:rPr>
          <w:rFonts w:ascii="Book Antiqua" w:hAnsi="Book Antiqua" w:cs="Arial"/>
          <w:sz w:val="24"/>
          <w:szCs w:val="24"/>
        </w:rPr>
        <w:t>.</w:t>
      </w:r>
      <w:r w:rsidR="00191662">
        <w:rPr>
          <w:rFonts w:ascii="Book Antiqua" w:hAnsi="Book Antiqua" w:cs="Arial"/>
          <w:sz w:val="24"/>
          <w:szCs w:val="24"/>
        </w:rPr>
        <w:t xml:space="preserve"> </w:t>
      </w:r>
      <w:r w:rsidRPr="00451304">
        <w:rPr>
          <w:rFonts w:ascii="Book Antiqua" w:hAnsi="Book Antiqua" w:cs="Arial"/>
          <w:sz w:val="24"/>
          <w:szCs w:val="24"/>
        </w:rPr>
        <w:t xml:space="preserve">Loss of function mutations in the filaggrin gene are one of these associations and this is plausible due to its key role in barrier function. The Th2 immune response is the link with regards to the immune mechanisms as atopic inflammation often occurs through increased levels of IL-4 and IL-13. </w:t>
      </w:r>
      <w:r w:rsidR="00FD3B16" w:rsidRPr="00451304">
        <w:rPr>
          <w:rFonts w:ascii="Book Antiqua" w:hAnsi="Book Antiqua" w:cs="Arial"/>
          <w:sz w:val="24"/>
          <w:szCs w:val="24"/>
        </w:rPr>
        <w:t>Eczematous in</w:t>
      </w:r>
      <w:r w:rsidR="005D1FEA" w:rsidRPr="00451304">
        <w:rPr>
          <w:rFonts w:ascii="Book Antiqua" w:hAnsi="Book Antiqua" w:cs="Arial"/>
          <w:sz w:val="24"/>
          <w:szCs w:val="24"/>
        </w:rPr>
        <w:t xml:space="preserve">flammation also </w:t>
      </w:r>
      <w:r w:rsidR="00FD3B16" w:rsidRPr="00451304">
        <w:rPr>
          <w:rFonts w:ascii="Book Antiqua" w:hAnsi="Book Antiqua" w:cs="Arial"/>
          <w:sz w:val="24"/>
          <w:szCs w:val="24"/>
        </w:rPr>
        <w:t>creates susceptibility</w:t>
      </w:r>
      <w:r w:rsidRPr="00451304">
        <w:rPr>
          <w:rFonts w:ascii="Book Antiqua" w:hAnsi="Book Antiqua" w:cs="Arial"/>
          <w:sz w:val="24"/>
          <w:szCs w:val="24"/>
        </w:rPr>
        <w:t xml:space="preserve"> to colonisation</w:t>
      </w:r>
      <w:r w:rsidR="00FD3B16" w:rsidRPr="00451304">
        <w:rPr>
          <w:rFonts w:ascii="Book Antiqua" w:hAnsi="Book Antiqua" w:cs="Arial"/>
          <w:sz w:val="24"/>
          <w:szCs w:val="24"/>
        </w:rPr>
        <w:t xml:space="preserve"> and damage</w:t>
      </w:r>
      <w:r w:rsidRPr="00451304">
        <w:rPr>
          <w:rFonts w:ascii="Book Antiqua" w:hAnsi="Book Antiqua" w:cs="Arial"/>
          <w:sz w:val="24"/>
          <w:szCs w:val="24"/>
        </w:rPr>
        <w:t xml:space="preserve"> by bacteria such as </w:t>
      </w:r>
      <w:r w:rsidRPr="00451304">
        <w:rPr>
          <w:rFonts w:ascii="Book Antiqua" w:hAnsi="Book Antiqua" w:cs="Arial"/>
          <w:i/>
          <w:sz w:val="24"/>
          <w:szCs w:val="24"/>
        </w:rPr>
        <w:t xml:space="preserve">Staphylococcus </w:t>
      </w:r>
      <w:proofErr w:type="spellStart"/>
      <w:r w:rsidRPr="00451304">
        <w:rPr>
          <w:rFonts w:ascii="Book Antiqua" w:hAnsi="Book Antiqua" w:cs="Arial"/>
          <w:i/>
          <w:sz w:val="24"/>
          <w:szCs w:val="24"/>
        </w:rPr>
        <w:t>aureus</w:t>
      </w:r>
      <w:proofErr w:type="spellEnd"/>
      <w:r w:rsidRPr="00451304">
        <w:rPr>
          <w:rFonts w:ascii="Book Antiqua" w:hAnsi="Book Antiqua" w:cs="Arial"/>
          <w:sz w:val="24"/>
          <w:szCs w:val="24"/>
        </w:rPr>
        <w:t>.</w:t>
      </w:r>
      <w:r w:rsidRPr="00451304">
        <w:rPr>
          <w:rFonts w:ascii="Book Antiqua" w:hAnsi="Book Antiqua" w:cs="Arial"/>
          <w:i/>
          <w:sz w:val="24"/>
          <w:szCs w:val="24"/>
        </w:rPr>
        <w:t xml:space="preserve"> </w:t>
      </w:r>
      <w:r w:rsidRPr="00451304">
        <w:rPr>
          <w:rFonts w:ascii="Book Antiqua" w:hAnsi="Book Antiqua" w:cs="Arial"/>
          <w:sz w:val="24"/>
          <w:szCs w:val="24"/>
        </w:rPr>
        <w:t>Potential novel treatments are becoming ever more specific</w:t>
      </w:r>
      <w:r w:rsidR="00FD3B16" w:rsidRPr="00451304">
        <w:rPr>
          <w:rFonts w:ascii="Book Antiqua" w:hAnsi="Book Antiqua" w:cs="Arial"/>
          <w:sz w:val="24"/>
          <w:szCs w:val="24"/>
        </w:rPr>
        <w:t>, offering the hope of fewer side effects and better disease control</w:t>
      </w:r>
      <w:r w:rsidRPr="00451304">
        <w:rPr>
          <w:rFonts w:ascii="Book Antiqua" w:hAnsi="Book Antiqua" w:cs="Arial"/>
          <w:sz w:val="24"/>
          <w:szCs w:val="24"/>
        </w:rPr>
        <w:t xml:space="preserve">. The best </w:t>
      </w:r>
      <w:r w:rsidR="00FD3B16" w:rsidRPr="00451304">
        <w:rPr>
          <w:rFonts w:ascii="Book Antiqua" w:hAnsi="Book Antiqua" w:cs="Arial"/>
          <w:sz w:val="24"/>
          <w:szCs w:val="24"/>
        </w:rPr>
        <w:t xml:space="preserve">new </w:t>
      </w:r>
      <w:r w:rsidRPr="00451304">
        <w:rPr>
          <w:rFonts w:ascii="Book Antiqua" w:hAnsi="Book Antiqua" w:cs="Arial"/>
          <w:sz w:val="24"/>
          <w:szCs w:val="24"/>
        </w:rPr>
        <w:t xml:space="preserve">treatments highlighted in this review target the immune response with </w:t>
      </w:r>
      <w:r w:rsidR="00191662" w:rsidRPr="00451304">
        <w:rPr>
          <w:rFonts w:ascii="Book Antiqua" w:hAnsi="Book Antiqua" w:cs="Arial"/>
          <w:sz w:val="24"/>
          <w:szCs w:val="24"/>
        </w:rPr>
        <w:t xml:space="preserve">human beta </w:t>
      </w:r>
      <w:proofErr w:type="spellStart"/>
      <w:r w:rsidR="00191662" w:rsidRPr="00451304">
        <w:rPr>
          <w:rFonts w:ascii="Book Antiqua" w:hAnsi="Book Antiqua" w:cs="Arial"/>
          <w:sz w:val="24"/>
          <w:szCs w:val="24"/>
        </w:rPr>
        <w:t>defensin</w:t>
      </w:r>
      <w:proofErr w:type="spellEnd"/>
      <w:r w:rsidR="00191662" w:rsidRPr="00451304">
        <w:rPr>
          <w:rFonts w:ascii="Book Antiqua" w:hAnsi="Book Antiqua" w:cs="Arial"/>
          <w:sz w:val="24"/>
          <w:szCs w:val="24"/>
        </w:rPr>
        <w:t xml:space="preserve"> 2</w:t>
      </w:r>
      <w:r w:rsidRPr="00451304">
        <w:rPr>
          <w:rFonts w:ascii="Book Antiqua" w:hAnsi="Book Antiqua" w:cs="Arial"/>
          <w:sz w:val="24"/>
          <w:szCs w:val="24"/>
        </w:rPr>
        <w:t xml:space="preserve">, </w:t>
      </w:r>
      <w:r w:rsidR="00191662">
        <w:rPr>
          <w:rFonts w:ascii="Book Antiqua" w:hAnsi="Book Antiqua" w:cs="Arial"/>
          <w:sz w:val="24"/>
          <w:szCs w:val="24"/>
        </w:rPr>
        <w:t>phosphodiesterase-</w:t>
      </w:r>
      <w:r w:rsidRPr="00451304">
        <w:rPr>
          <w:rFonts w:ascii="Book Antiqua" w:hAnsi="Book Antiqua" w:cs="Arial"/>
          <w:sz w:val="24"/>
          <w:szCs w:val="24"/>
        </w:rPr>
        <w:t>4 inhibitors and monoclonal antibodies all showing promise.</w:t>
      </w:r>
      <w:r w:rsidR="00191662">
        <w:rPr>
          <w:rFonts w:ascii="Book Antiqua" w:hAnsi="Book Antiqua" w:cs="Arial"/>
          <w:sz w:val="24"/>
          <w:szCs w:val="24"/>
        </w:rPr>
        <w:t xml:space="preserve"> </w:t>
      </w:r>
    </w:p>
    <w:p w14:paraId="0255AFEE" w14:textId="7A1B2E9B" w:rsidR="00F335F0" w:rsidRPr="00451304" w:rsidRDefault="00F335F0" w:rsidP="00451304">
      <w:pPr>
        <w:pStyle w:val="Heading3"/>
        <w:spacing w:after="0" w:line="360" w:lineRule="auto"/>
        <w:jc w:val="both"/>
        <w:rPr>
          <w:rFonts w:ascii="Book Antiqua" w:hAnsi="Book Antiqua"/>
          <w:szCs w:val="24"/>
        </w:rPr>
      </w:pPr>
      <w:bookmarkStart w:id="3" w:name="_Toc472524054"/>
    </w:p>
    <w:p w14:paraId="1BF322EB" w14:textId="24402120" w:rsidR="00945746" w:rsidRPr="00451304" w:rsidRDefault="001A3EAE" w:rsidP="00451304">
      <w:pPr>
        <w:pStyle w:val="Heading3"/>
        <w:spacing w:after="0" w:line="360" w:lineRule="auto"/>
        <w:jc w:val="both"/>
        <w:rPr>
          <w:rFonts w:ascii="Book Antiqua" w:hAnsi="Book Antiqua"/>
          <w:b w:val="0"/>
          <w:szCs w:val="24"/>
        </w:rPr>
      </w:pPr>
      <w:r w:rsidRPr="00451304">
        <w:rPr>
          <w:rFonts w:ascii="Book Antiqua" w:hAnsi="Book Antiqua"/>
          <w:szCs w:val="24"/>
        </w:rPr>
        <w:t xml:space="preserve">Key </w:t>
      </w:r>
      <w:r w:rsidR="001E237B" w:rsidRPr="00451304">
        <w:rPr>
          <w:rFonts w:ascii="Book Antiqua" w:hAnsi="Book Antiqua"/>
          <w:szCs w:val="24"/>
        </w:rPr>
        <w:t>w</w:t>
      </w:r>
      <w:r w:rsidRPr="00451304">
        <w:rPr>
          <w:rFonts w:ascii="Book Antiqua" w:hAnsi="Book Antiqua"/>
          <w:szCs w:val="24"/>
        </w:rPr>
        <w:t>ords</w:t>
      </w:r>
      <w:r w:rsidR="001E237B" w:rsidRPr="00451304">
        <w:rPr>
          <w:rFonts w:ascii="Book Antiqua" w:hAnsi="Book Antiqua"/>
          <w:szCs w:val="24"/>
          <w:lang w:eastAsia="zh-CN"/>
        </w:rPr>
        <w:t>:</w:t>
      </w:r>
      <w:r w:rsidRPr="00451304">
        <w:rPr>
          <w:rFonts w:ascii="Book Antiqua" w:hAnsi="Book Antiqua"/>
          <w:szCs w:val="24"/>
        </w:rPr>
        <w:t xml:space="preserve"> </w:t>
      </w:r>
      <w:r w:rsidR="00945746" w:rsidRPr="00451304">
        <w:rPr>
          <w:rFonts w:ascii="Book Antiqua" w:hAnsi="Book Antiqua"/>
          <w:b w:val="0"/>
          <w:szCs w:val="24"/>
        </w:rPr>
        <w:t>Atopic eczema;</w:t>
      </w:r>
      <w:r w:rsidRPr="00451304">
        <w:rPr>
          <w:rFonts w:ascii="Book Antiqua" w:hAnsi="Book Antiqua"/>
          <w:b w:val="0"/>
          <w:szCs w:val="24"/>
        </w:rPr>
        <w:t xml:space="preserve"> </w:t>
      </w:r>
      <w:proofErr w:type="spellStart"/>
      <w:r w:rsidR="00945746" w:rsidRPr="00451304">
        <w:rPr>
          <w:rFonts w:ascii="Book Antiqua" w:hAnsi="Book Antiqua"/>
          <w:b w:val="0"/>
          <w:szCs w:val="24"/>
        </w:rPr>
        <w:t>Filaggrin</w:t>
      </w:r>
      <w:proofErr w:type="spellEnd"/>
      <w:r w:rsidR="00945746" w:rsidRPr="00451304">
        <w:rPr>
          <w:rFonts w:ascii="Book Antiqua" w:hAnsi="Book Antiqua"/>
          <w:b w:val="0"/>
          <w:szCs w:val="24"/>
        </w:rPr>
        <w:t>;</w:t>
      </w:r>
      <w:r w:rsidRPr="00451304">
        <w:rPr>
          <w:rFonts w:ascii="Book Antiqua" w:hAnsi="Book Antiqua"/>
          <w:b w:val="0"/>
          <w:szCs w:val="24"/>
        </w:rPr>
        <w:t xml:space="preserve"> </w:t>
      </w:r>
      <w:r w:rsidR="00945746" w:rsidRPr="00451304">
        <w:rPr>
          <w:rFonts w:ascii="Book Antiqua" w:hAnsi="Book Antiqua"/>
          <w:b w:val="0"/>
          <w:szCs w:val="24"/>
        </w:rPr>
        <w:t>Skin barrier;</w:t>
      </w:r>
      <w:r w:rsidRPr="00451304">
        <w:rPr>
          <w:rFonts w:ascii="Book Antiqua" w:hAnsi="Book Antiqua"/>
          <w:b w:val="0"/>
          <w:szCs w:val="24"/>
        </w:rPr>
        <w:t xml:space="preserve"> Immune dysfunction</w:t>
      </w:r>
      <w:r w:rsidR="00945746" w:rsidRPr="00451304">
        <w:rPr>
          <w:rFonts w:ascii="Book Antiqua" w:hAnsi="Book Antiqua"/>
          <w:b w:val="0"/>
          <w:szCs w:val="24"/>
        </w:rPr>
        <w:t>;</w:t>
      </w:r>
      <w:r w:rsidRPr="00451304">
        <w:rPr>
          <w:rFonts w:ascii="Book Antiqua" w:hAnsi="Book Antiqua"/>
          <w:b w:val="0"/>
          <w:szCs w:val="24"/>
        </w:rPr>
        <w:t xml:space="preserve"> Novel treatment</w:t>
      </w:r>
    </w:p>
    <w:p w14:paraId="0603EE5B" w14:textId="77777777" w:rsidR="009E5D78" w:rsidRPr="00451304" w:rsidRDefault="009E5D78" w:rsidP="00451304">
      <w:pPr>
        <w:spacing w:after="0" w:line="360" w:lineRule="auto"/>
        <w:jc w:val="both"/>
        <w:rPr>
          <w:rFonts w:ascii="Book Antiqua" w:hAnsi="Book Antiqua" w:cs="Arial"/>
          <w:sz w:val="24"/>
          <w:szCs w:val="24"/>
        </w:rPr>
      </w:pPr>
    </w:p>
    <w:p w14:paraId="0E676016" w14:textId="77777777" w:rsidR="001E237B" w:rsidRPr="00451304" w:rsidRDefault="001E237B" w:rsidP="00451304">
      <w:pPr>
        <w:spacing w:after="0" w:line="360" w:lineRule="auto"/>
        <w:jc w:val="both"/>
        <w:rPr>
          <w:rFonts w:ascii="Book Antiqua" w:hAnsi="Book Antiqua" w:cs="Arial"/>
          <w:sz w:val="24"/>
          <w:szCs w:val="24"/>
        </w:rPr>
      </w:pPr>
      <w:proofErr w:type="gramStart"/>
      <w:r w:rsidRPr="00451304">
        <w:rPr>
          <w:rFonts w:ascii="Book Antiqua" w:hAnsi="Book Antiqua"/>
          <w:b/>
          <w:sz w:val="24"/>
          <w:szCs w:val="24"/>
        </w:rPr>
        <w:t xml:space="preserve">© </w:t>
      </w:r>
      <w:r w:rsidRPr="00451304">
        <w:rPr>
          <w:rFonts w:ascii="Book Antiqua" w:hAnsi="Book Antiqua" w:cs="Arial"/>
          <w:b/>
          <w:sz w:val="24"/>
          <w:szCs w:val="24"/>
        </w:rPr>
        <w:t>The Author(s) 2017.</w:t>
      </w:r>
      <w:proofErr w:type="gramEnd"/>
      <w:r w:rsidRPr="00451304">
        <w:rPr>
          <w:rFonts w:ascii="Book Antiqua" w:hAnsi="Book Antiqua" w:cs="Arial"/>
          <w:sz w:val="24"/>
          <w:szCs w:val="24"/>
        </w:rPr>
        <w:t xml:space="preserve"> Published by </w:t>
      </w:r>
      <w:proofErr w:type="spellStart"/>
      <w:r w:rsidRPr="00451304">
        <w:rPr>
          <w:rFonts w:ascii="Book Antiqua" w:hAnsi="Book Antiqua" w:cs="Arial"/>
          <w:sz w:val="24"/>
          <w:szCs w:val="24"/>
        </w:rPr>
        <w:t>Baishideng</w:t>
      </w:r>
      <w:proofErr w:type="spellEnd"/>
      <w:r w:rsidRPr="00451304">
        <w:rPr>
          <w:rFonts w:ascii="Book Antiqua" w:hAnsi="Book Antiqua" w:cs="Arial"/>
          <w:sz w:val="24"/>
          <w:szCs w:val="24"/>
        </w:rPr>
        <w:t xml:space="preserve"> Publishing Group Inc. All rights reserved.</w:t>
      </w:r>
    </w:p>
    <w:p w14:paraId="4FD69235" w14:textId="77777777" w:rsidR="00F335F0" w:rsidRPr="00451304" w:rsidRDefault="00F335F0" w:rsidP="00451304">
      <w:pPr>
        <w:pStyle w:val="Heading3"/>
        <w:spacing w:after="0" w:line="360" w:lineRule="auto"/>
        <w:jc w:val="both"/>
        <w:rPr>
          <w:rFonts w:ascii="Book Antiqua" w:hAnsi="Book Antiqua"/>
          <w:szCs w:val="24"/>
          <w:lang w:eastAsia="zh-CN"/>
        </w:rPr>
      </w:pPr>
    </w:p>
    <w:p w14:paraId="4423209D" w14:textId="011DBA27" w:rsidR="007A248C" w:rsidRPr="00451304" w:rsidRDefault="001572B1" w:rsidP="00451304">
      <w:pPr>
        <w:pStyle w:val="Heading3"/>
        <w:spacing w:after="0" w:line="360" w:lineRule="auto"/>
        <w:jc w:val="both"/>
        <w:rPr>
          <w:rFonts w:ascii="Book Antiqua" w:hAnsi="Book Antiqua"/>
          <w:b w:val="0"/>
          <w:szCs w:val="24"/>
          <w:lang w:eastAsia="zh-CN"/>
        </w:rPr>
      </w:pPr>
      <w:r w:rsidRPr="00451304">
        <w:rPr>
          <w:rFonts w:ascii="Book Antiqua" w:hAnsi="Book Antiqua"/>
          <w:szCs w:val="24"/>
        </w:rPr>
        <w:t xml:space="preserve">Core </w:t>
      </w:r>
      <w:r w:rsidR="001E237B" w:rsidRPr="00451304">
        <w:rPr>
          <w:rFonts w:ascii="Book Antiqua" w:hAnsi="Book Antiqua"/>
          <w:szCs w:val="24"/>
        </w:rPr>
        <w:t>t</w:t>
      </w:r>
      <w:r w:rsidRPr="00451304">
        <w:rPr>
          <w:rFonts w:ascii="Book Antiqua" w:hAnsi="Book Antiqua"/>
          <w:szCs w:val="24"/>
        </w:rPr>
        <w:t>ip</w:t>
      </w:r>
      <w:r w:rsidR="001E237B" w:rsidRPr="00451304">
        <w:rPr>
          <w:rFonts w:ascii="Book Antiqua" w:hAnsi="Book Antiqua"/>
          <w:szCs w:val="24"/>
          <w:lang w:eastAsia="zh-CN"/>
        </w:rPr>
        <w:t xml:space="preserve">: </w:t>
      </w:r>
      <w:r w:rsidR="00945746" w:rsidRPr="00451304">
        <w:rPr>
          <w:rFonts w:ascii="Book Antiqua" w:hAnsi="Book Antiqua"/>
          <w:b w:val="0"/>
          <w:szCs w:val="24"/>
        </w:rPr>
        <w:t xml:space="preserve">Atopic eczema (atopic dermatitis) is an itchy inflammatory skin disease with complex aetiology, including impairment in barrier function and concomitant inflammation. Increased understanding of the molecular mechanisms in eczema pathogenesis has opened up opportunities for new therapeutic targets. This review summarises current understanding and highlights some novel treatments in development. </w:t>
      </w:r>
    </w:p>
    <w:p w14:paraId="6777B39C" w14:textId="77777777" w:rsidR="00451304" w:rsidRPr="00451304" w:rsidRDefault="00451304" w:rsidP="00451304">
      <w:pPr>
        <w:spacing w:after="0" w:line="360" w:lineRule="auto"/>
        <w:jc w:val="both"/>
        <w:rPr>
          <w:rFonts w:ascii="Book Antiqua" w:hAnsi="Book Antiqua"/>
          <w:sz w:val="24"/>
          <w:szCs w:val="24"/>
          <w:lang w:eastAsia="zh-CN"/>
        </w:rPr>
      </w:pPr>
    </w:p>
    <w:p w14:paraId="1875D43A" w14:textId="18C1129A" w:rsidR="00411ECE" w:rsidRDefault="00451304" w:rsidP="00451304">
      <w:pPr>
        <w:pStyle w:val="Heading1"/>
        <w:spacing w:after="0" w:line="360" w:lineRule="auto"/>
        <w:jc w:val="both"/>
        <w:rPr>
          <w:rFonts w:ascii="Book Antiqua" w:hAnsi="Book Antiqua"/>
          <w:b w:val="0"/>
          <w:iCs/>
          <w:sz w:val="24"/>
          <w:szCs w:val="24"/>
          <w:lang w:eastAsia="zh-CN"/>
        </w:rPr>
      </w:pPr>
      <w:r w:rsidRPr="00451304">
        <w:rPr>
          <w:rFonts w:ascii="Book Antiqua" w:hAnsi="Book Antiqua"/>
          <w:b w:val="0"/>
          <w:sz w:val="24"/>
          <w:szCs w:val="24"/>
        </w:rPr>
        <w:t>Bell</w:t>
      </w:r>
      <w:r w:rsidRPr="00451304">
        <w:rPr>
          <w:rFonts w:ascii="Book Antiqua" w:hAnsi="Book Antiqua"/>
          <w:b w:val="0"/>
          <w:sz w:val="24"/>
          <w:szCs w:val="24"/>
          <w:lang w:eastAsia="zh-CN"/>
        </w:rPr>
        <w:t xml:space="preserve"> DC</w:t>
      </w:r>
      <w:r w:rsidRPr="00451304">
        <w:rPr>
          <w:rFonts w:ascii="Book Antiqua" w:hAnsi="Book Antiqua"/>
          <w:b w:val="0"/>
          <w:sz w:val="24"/>
          <w:szCs w:val="24"/>
        </w:rPr>
        <w:t xml:space="preserve">, Brown </w:t>
      </w:r>
      <w:r w:rsidRPr="00451304">
        <w:rPr>
          <w:rFonts w:ascii="Book Antiqua" w:hAnsi="Book Antiqua"/>
          <w:b w:val="0"/>
          <w:sz w:val="24"/>
          <w:szCs w:val="24"/>
          <w:lang w:eastAsia="zh-CN"/>
        </w:rPr>
        <w:t>SJ.</w:t>
      </w:r>
      <w:r w:rsidRPr="00451304">
        <w:rPr>
          <w:rFonts w:ascii="Book Antiqua" w:hAnsi="Book Antiqua"/>
          <w:b w:val="0"/>
          <w:sz w:val="24"/>
          <w:szCs w:val="24"/>
        </w:rPr>
        <w:t xml:space="preserve"> Atopic eczema treatment now and in the future: Targeting the skin barrier and key immune mechanisms in human skin</w:t>
      </w:r>
      <w:r w:rsidRPr="00451304">
        <w:rPr>
          <w:rFonts w:ascii="Book Antiqua" w:hAnsi="Book Antiqua"/>
          <w:b w:val="0"/>
          <w:sz w:val="24"/>
          <w:szCs w:val="24"/>
          <w:lang w:eastAsia="zh-CN"/>
        </w:rPr>
        <w:t>.</w:t>
      </w:r>
      <w:r w:rsidRPr="00451304">
        <w:rPr>
          <w:rFonts w:ascii="Book Antiqua" w:hAnsi="Book Antiqua"/>
          <w:b w:val="0"/>
          <w:sz w:val="24"/>
          <w:szCs w:val="24"/>
        </w:rPr>
        <w:t xml:space="preserve"> </w:t>
      </w:r>
      <w:r w:rsidRPr="00451304">
        <w:rPr>
          <w:rFonts w:ascii="Book Antiqua" w:hAnsi="Book Antiqua"/>
          <w:b w:val="0"/>
          <w:i/>
          <w:iCs/>
          <w:sz w:val="24"/>
          <w:szCs w:val="24"/>
        </w:rPr>
        <w:t>World J Dermatol</w:t>
      </w:r>
      <w:r w:rsidRPr="00451304">
        <w:rPr>
          <w:rFonts w:ascii="Book Antiqua" w:hAnsi="Book Antiqua"/>
          <w:b w:val="0"/>
          <w:i/>
          <w:iCs/>
          <w:sz w:val="24"/>
          <w:szCs w:val="24"/>
          <w:lang w:eastAsia="zh-CN"/>
        </w:rPr>
        <w:t xml:space="preserve"> </w:t>
      </w:r>
      <w:r w:rsidRPr="00451304">
        <w:rPr>
          <w:rFonts w:ascii="Book Antiqua" w:hAnsi="Book Antiqua"/>
          <w:b w:val="0"/>
          <w:iCs/>
          <w:sz w:val="24"/>
          <w:szCs w:val="24"/>
          <w:lang w:eastAsia="zh-CN"/>
        </w:rPr>
        <w:t>2017; In press</w:t>
      </w:r>
    </w:p>
    <w:p w14:paraId="41F3529F" w14:textId="77777777" w:rsidR="00411ECE" w:rsidRDefault="00411ECE">
      <w:pPr>
        <w:rPr>
          <w:rFonts w:ascii="Book Antiqua" w:hAnsi="Book Antiqua" w:cs="Arial"/>
          <w:iCs/>
          <w:noProof/>
          <w:sz w:val="24"/>
          <w:szCs w:val="24"/>
          <w:lang w:eastAsia="zh-CN"/>
        </w:rPr>
      </w:pPr>
      <w:r>
        <w:rPr>
          <w:rFonts w:ascii="Book Antiqua" w:hAnsi="Book Antiqua"/>
          <w:b/>
          <w:iCs/>
          <w:sz w:val="24"/>
          <w:szCs w:val="24"/>
          <w:lang w:eastAsia="zh-CN"/>
        </w:rPr>
        <w:br w:type="page"/>
      </w:r>
    </w:p>
    <w:bookmarkEnd w:id="3"/>
    <w:p w14:paraId="786E6B3B" w14:textId="31610B3F" w:rsidR="00DA545C" w:rsidRPr="00451304" w:rsidRDefault="00451304" w:rsidP="00451304">
      <w:pPr>
        <w:pStyle w:val="Heading3"/>
        <w:spacing w:after="0" w:line="360" w:lineRule="auto"/>
        <w:jc w:val="both"/>
        <w:rPr>
          <w:rFonts w:ascii="Book Antiqua" w:hAnsi="Book Antiqua"/>
          <w:szCs w:val="24"/>
        </w:rPr>
      </w:pPr>
      <w:r w:rsidRPr="00451304">
        <w:rPr>
          <w:rFonts w:ascii="Book Antiqua" w:hAnsi="Book Antiqua"/>
          <w:szCs w:val="24"/>
        </w:rPr>
        <w:lastRenderedPageBreak/>
        <w:t>INTRODUCTION</w:t>
      </w:r>
    </w:p>
    <w:p w14:paraId="6427ADEB" w14:textId="29809E27" w:rsidR="00DD31A1" w:rsidRPr="00451304" w:rsidRDefault="00DC625D" w:rsidP="00451304">
      <w:pPr>
        <w:pStyle w:val="Heading3"/>
        <w:spacing w:after="0" w:line="360" w:lineRule="auto"/>
        <w:jc w:val="both"/>
        <w:rPr>
          <w:rFonts w:ascii="Book Antiqua" w:hAnsi="Book Antiqua"/>
          <w:i/>
          <w:szCs w:val="24"/>
        </w:rPr>
      </w:pPr>
      <w:r w:rsidRPr="00451304">
        <w:rPr>
          <w:rFonts w:ascii="Book Antiqua" w:hAnsi="Book Antiqua"/>
          <w:i/>
          <w:szCs w:val="24"/>
        </w:rPr>
        <w:t>Atopic eczema is a prevalent disease with substantial morbidity</w:t>
      </w:r>
    </w:p>
    <w:p w14:paraId="05EA2ECA" w14:textId="35970DCA" w:rsidR="00763670" w:rsidRPr="00451304" w:rsidRDefault="00DD31A1" w:rsidP="00451304">
      <w:pPr>
        <w:tabs>
          <w:tab w:val="left" w:pos="1215"/>
        </w:tabs>
        <w:spacing w:after="0" w:line="360" w:lineRule="auto"/>
        <w:jc w:val="both"/>
        <w:rPr>
          <w:rFonts w:ascii="Book Antiqua" w:hAnsi="Book Antiqua" w:cs="Arial"/>
          <w:sz w:val="24"/>
          <w:szCs w:val="24"/>
        </w:rPr>
      </w:pPr>
      <w:r w:rsidRPr="00451304">
        <w:rPr>
          <w:rFonts w:ascii="Book Antiqua" w:hAnsi="Book Antiqua" w:cs="Arial"/>
          <w:sz w:val="24"/>
          <w:szCs w:val="24"/>
        </w:rPr>
        <w:t>Atopic eczema (also called atopic dermatitis) is a skin disease that</w:t>
      </w:r>
      <w:r w:rsidR="00E23818" w:rsidRPr="00451304">
        <w:rPr>
          <w:rFonts w:ascii="Book Antiqua" w:hAnsi="Book Antiqua" w:cs="Arial"/>
          <w:sz w:val="24"/>
          <w:szCs w:val="24"/>
        </w:rPr>
        <w:t xml:space="preserve"> has shown a rise in prevalence</w:t>
      </w:r>
      <w:r w:rsidRPr="00451304">
        <w:rPr>
          <w:rFonts w:ascii="Book Antiqua" w:hAnsi="Book Antiqua" w:cs="Arial"/>
          <w:sz w:val="24"/>
          <w:szCs w:val="24"/>
        </w:rPr>
        <w:t xml:space="preserve"> in Africa, Eastern Asia and Western </w:t>
      </w:r>
      <w:proofErr w:type="gramStart"/>
      <w:r w:rsidRPr="00451304">
        <w:rPr>
          <w:rFonts w:ascii="Book Antiqua" w:hAnsi="Book Antiqua" w:cs="Arial"/>
          <w:sz w:val="24"/>
          <w:szCs w:val="24"/>
        </w:rPr>
        <w:t>Europe</w:t>
      </w:r>
      <w:r w:rsidR="00FD4375" w:rsidRPr="00FD4375">
        <w:rPr>
          <w:rFonts w:ascii="Book Antiqua" w:hAnsi="Book Antiqua" w:cs="Arial"/>
          <w:sz w:val="24"/>
          <w:szCs w:val="24"/>
          <w:vertAlign w:val="superscript"/>
        </w:rPr>
        <w:t>[</w:t>
      </w:r>
      <w:proofErr w:type="gramEnd"/>
      <w:r w:rsidR="00FD4375" w:rsidRPr="00FD4375">
        <w:rPr>
          <w:rFonts w:ascii="Book Antiqua" w:hAnsi="Book Antiqua" w:cs="Arial"/>
          <w:sz w:val="24"/>
          <w:szCs w:val="24"/>
          <w:vertAlign w:val="superscript"/>
        </w:rPr>
        <w:fldChar w:fldCharType="begin">
          <w:fldData xml:space="preserve">PEVuZE5vdGU+PENpdGU+PEF1dGhvcj5EZWNrZXJzPC9BdXRob3I+PFllYXI+MjAxMjwvWWVhcj48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</w:fldData>
        </w:fldChar>
      </w:r>
      <w:r w:rsidR="00FD4375" w:rsidRPr="00FD4375">
        <w:rPr>
          <w:rFonts w:ascii="Book Antiqua" w:hAnsi="Book Antiqua" w:cs="Arial"/>
          <w:sz w:val="24"/>
          <w:szCs w:val="24"/>
          <w:vertAlign w:val="superscript"/>
        </w:rPr>
        <w:instrText xml:space="preserve"> ADDIN EN.CITE </w:instrText>
      </w:r>
      <w:r w:rsidR="00FD4375" w:rsidRPr="00FD4375">
        <w:rPr>
          <w:rFonts w:ascii="Book Antiqua" w:hAnsi="Book Antiqua" w:cs="Arial"/>
          <w:sz w:val="24"/>
          <w:szCs w:val="24"/>
          <w:vertAlign w:val="superscript"/>
        </w:rPr>
        <w:fldChar w:fldCharType="begin">
          <w:fldData xml:space="preserve">PEVuZE5vdGU+PENpdGU+PEF1dGhvcj5EZWNrZXJzPC9BdXRob3I+PFllYXI+MjAxMjwvWWVhcj48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</w:fldData>
        </w:fldChar>
      </w:r>
      <w:r w:rsidR="00FD4375" w:rsidRPr="00FD4375">
        <w:rPr>
          <w:rFonts w:ascii="Book Antiqua" w:hAnsi="Book Antiqua" w:cs="Arial"/>
          <w:sz w:val="24"/>
          <w:szCs w:val="24"/>
          <w:vertAlign w:val="superscript"/>
        </w:rPr>
        <w:instrText xml:space="preserve"> ADDIN EN.CITE.DATA </w:instrText>
      </w:r>
      <w:r w:rsidR="00FD4375" w:rsidRPr="00FD4375">
        <w:rPr>
          <w:rFonts w:ascii="Book Antiqua" w:hAnsi="Book Antiqua" w:cs="Arial"/>
          <w:sz w:val="24"/>
          <w:szCs w:val="24"/>
          <w:vertAlign w:val="superscript"/>
        </w:rPr>
      </w:r>
      <w:r w:rsidR="00FD4375" w:rsidRPr="00FD4375">
        <w:rPr>
          <w:rFonts w:ascii="Book Antiqua" w:hAnsi="Book Antiqua" w:cs="Arial"/>
          <w:sz w:val="24"/>
          <w:szCs w:val="24"/>
          <w:vertAlign w:val="superscript"/>
        </w:rPr>
        <w:fldChar w:fldCharType="end"/>
      </w:r>
      <w:r w:rsidR="00FD4375" w:rsidRPr="00FD4375">
        <w:rPr>
          <w:rFonts w:ascii="Book Antiqua" w:hAnsi="Book Antiqua" w:cs="Arial"/>
          <w:sz w:val="24"/>
          <w:szCs w:val="24"/>
          <w:vertAlign w:val="superscript"/>
        </w:rPr>
      </w:r>
      <w:r w:rsidR="00FD4375" w:rsidRPr="00FD4375">
        <w:rPr>
          <w:rFonts w:ascii="Book Antiqua" w:hAnsi="Book Antiqua" w:cs="Arial"/>
          <w:sz w:val="24"/>
          <w:szCs w:val="24"/>
          <w:vertAlign w:val="superscript"/>
        </w:rPr>
        <w:fldChar w:fldCharType="separate"/>
      </w:r>
      <w:r w:rsidR="00FD4375" w:rsidRPr="00FD4375">
        <w:rPr>
          <w:rFonts w:ascii="Book Antiqua" w:hAnsi="Book Antiqua" w:cs="Arial"/>
          <w:noProof/>
          <w:sz w:val="24"/>
          <w:szCs w:val="24"/>
          <w:vertAlign w:val="superscript"/>
        </w:rPr>
        <w:t>1</w:t>
      </w:r>
      <w:r w:rsidR="00FD4375" w:rsidRPr="00FD4375">
        <w:rPr>
          <w:rFonts w:ascii="Book Antiqua" w:hAnsi="Book Antiqua" w:cs="Arial"/>
          <w:sz w:val="24"/>
          <w:szCs w:val="24"/>
          <w:vertAlign w:val="superscript"/>
        </w:rPr>
        <w:fldChar w:fldCharType="end"/>
      </w:r>
      <w:r w:rsidR="00FD4375" w:rsidRPr="00FD4375">
        <w:rPr>
          <w:rFonts w:ascii="Book Antiqua" w:hAnsi="Book Antiqua" w:cs="Arial"/>
          <w:sz w:val="24"/>
          <w:szCs w:val="24"/>
          <w:vertAlign w:val="superscript"/>
        </w:rPr>
        <w:t>]</w:t>
      </w:r>
      <w:r w:rsidRPr="00451304">
        <w:rPr>
          <w:rFonts w:ascii="Book Antiqua" w:hAnsi="Book Antiqua" w:cs="Arial"/>
          <w:sz w:val="24"/>
          <w:szCs w:val="24"/>
        </w:rPr>
        <w:t>.</w:t>
      </w:r>
      <w:r w:rsidR="00E23818" w:rsidRPr="00451304">
        <w:rPr>
          <w:rFonts w:ascii="Book Antiqua" w:hAnsi="Book Antiqua" w:cs="Arial"/>
          <w:sz w:val="24"/>
          <w:szCs w:val="24"/>
        </w:rPr>
        <w:t xml:space="preserve"> It is a chronic inflammatory </w:t>
      </w:r>
      <w:r w:rsidRPr="00451304">
        <w:rPr>
          <w:rFonts w:ascii="Book Antiqua" w:hAnsi="Book Antiqua" w:cs="Arial"/>
          <w:sz w:val="24"/>
          <w:szCs w:val="24"/>
        </w:rPr>
        <w:t>disease that manifests as red patches of itchy s</w:t>
      </w:r>
      <w:r w:rsidR="00763670" w:rsidRPr="00451304">
        <w:rPr>
          <w:rFonts w:ascii="Book Antiqua" w:hAnsi="Book Antiqua" w:cs="Arial"/>
          <w:sz w:val="24"/>
          <w:szCs w:val="24"/>
        </w:rPr>
        <w:t>kin and in severe cases excoriated</w:t>
      </w:r>
      <w:r w:rsidRPr="00451304">
        <w:rPr>
          <w:rFonts w:ascii="Book Antiqua" w:hAnsi="Book Antiqua" w:cs="Arial"/>
          <w:sz w:val="24"/>
          <w:szCs w:val="24"/>
        </w:rPr>
        <w:t xml:space="preserve"> or infected lesions</w:t>
      </w:r>
      <w:r w:rsidR="00FD4375" w:rsidRPr="00FD4375">
        <w:rPr>
          <w:rFonts w:ascii="Book Antiqua" w:hAnsi="Book Antiqua" w:cs="Arial"/>
          <w:sz w:val="24"/>
          <w:szCs w:val="24"/>
          <w:vertAlign w:val="superscript"/>
        </w:rPr>
        <w:t>[</w:t>
      </w:r>
      <w:r w:rsidR="00FD4375" w:rsidRPr="00FD4375">
        <w:rPr>
          <w:rFonts w:ascii="Book Antiqua" w:hAnsi="Book Antiqua" w:cs="Arial"/>
          <w:sz w:val="24"/>
          <w:szCs w:val="24"/>
          <w:vertAlign w:val="superscript"/>
        </w:rPr>
        <w:fldChar w:fldCharType="begin"/>
      </w:r>
      <w:r w:rsidR="00FD4375" w:rsidRPr="00FD4375">
        <w:rPr>
          <w:rFonts w:ascii="Book Antiqua" w:hAnsi="Book Antiqua" w:cs="Arial"/>
          <w:sz w:val="24"/>
          <w:szCs w:val="24"/>
          <w:vertAlign w:val="superscript"/>
        </w:rPr>
        <w:instrText xml:space="preserve"> ADDIN EN.CITE &lt;EndNote&gt;&lt;Cite&gt;&lt;Author&gt;Zaniboni&lt;/Author&gt;&lt;Year&gt;2016&lt;/Year&gt;&lt;RecNum&gt;5&lt;/RecNum&gt;&lt;DisplayText&gt;&lt;style face="superscript"&gt;2&lt;/style&gt;&lt;/DisplayText&gt;&lt;record&gt;&lt;rec-number&gt;5&lt;/rec-number&gt;&lt;foreign-keys&gt;&lt;key app="EN" db-id="fzdwzr9prpps2hewtro5s59lea9tpv2ver0v" timestamp="1477056350"&gt;5&lt;/key&gt;&lt;key app="ENWeb" db-id=""&gt;0&lt;/key&gt;&lt;/foreign-keys&gt;&lt;ref-type name="Journal Article"&gt;17&lt;/ref-type&gt;&lt;contributors&gt;&lt;authors&gt;&lt;author&gt;Zaniboni, M. C.&lt;/author&gt;&lt;author&gt;Samorano, L. P.&lt;/author&gt;&lt;author&gt;Orfali, R. L.&lt;/author&gt;&lt;author&gt;Aoki, V.&lt;/author&gt;&lt;/authors&gt;&lt;/contributors&gt;&lt;auth-address&gt;Universidade de Sao Paulo (USP) - Sao Paulo (SP), Brazil.&lt;/auth-address&gt;&lt;titles&gt;&lt;title&gt;Skin barrier in atopic dermatitis: beyond filaggrin&lt;/title&gt;&lt;secondary-title&gt;An Bras Dermatol&lt;/secondary-title&gt;&lt;/titles&gt;&lt;periodical&gt;&lt;full-title&gt;An Bras Dermatol&lt;/full-title&gt;&lt;/periodical&gt;&lt;pages&gt;472-8&lt;/pages&gt;&lt;volume&gt;91&lt;/volume&gt;&lt;number&gt;4&lt;/number&gt;&lt;edition&gt;2016/09/01&lt;/edition&gt;&lt;dates&gt;&lt;year&gt;2016&lt;/year&gt;&lt;pub-dates&gt;&lt;date&gt;Jul-Aug&lt;/date&gt;&lt;/pub-dates&gt;&lt;/dates&gt;&lt;isbn&gt;1806-4841 (Electronic)&amp;#xD;0365-0596 (Linking)&lt;/isbn&gt;&lt;accession-num&gt;27579743&lt;/accession-num&gt;&lt;urls&gt;&lt;related-urls&gt;&lt;url&gt;http://www.ncbi.nlm.nih.gov/pubmed/27579743&lt;/url&gt;&lt;/related-urls&gt;&lt;/urls&gt;&lt;custom2&gt;4999106&lt;/custom2&gt;&lt;electronic-resource-num&gt;S0365-05962016000400472 [pii]&amp;#xD;10.1590/abd1806-4841.20164412&lt;/electronic-resource-num&gt;&lt;language&gt;Eng&lt;/language&gt;&lt;/record&gt;&lt;/Cite&gt;&lt;/EndNote&gt;</w:instrText>
      </w:r>
      <w:r w:rsidR="00FD4375" w:rsidRPr="00FD4375">
        <w:rPr>
          <w:rFonts w:ascii="Book Antiqua" w:hAnsi="Book Antiqua" w:cs="Arial"/>
          <w:sz w:val="24"/>
          <w:szCs w:val="24"/>
          <w:vertAlign w:val="superscript"/>
        </w:rPr>
        <w:fldChar w:fldCharType="separate"/>
      </w:r>
      <w:r w:rsidR="00FD4375" w:rsidRPr="00FD4375">
        <w:rPr>
          <w:rFonts w:ascii="Book Antiqua" w:hAnsi="Book Antiqua" w:cs="Arial"/>
          <w:noProof/>
          <w:sz w:val="24"/>
          <w:szCs w:val="24"/>
          <w:vertAlign w:val="superscript"/>
        </w:rPr>
        <w:t>2</w:t>
      </w:r>
      <w:r w:rsidR="00FD4375" w:rsidRPr="00FD4375">
        <w:rPr>
          <w:rFonts w:ascii="Book Antiqua" w:hAnsi="Book Antiqua" w:cs="Arial"/>
          <w:sz w:val="24"/>
          <w:szCs w:val="24"/>
          <w:vertAlign w:val="superscript"/>
        </w:rPr>
        <w:fldChar w:fldCharType="end"/>
      </w:r>
      <w:r w:rsidR="00FD4375" w:rsidRPr="00FD4375">
        <w:rPr>
          <w:rFonts w:ascii="Book Antiqua" w:hAnsi="Book Antiqua" w:cs="Arial"/>
          <w:sz w:val="24"/>
          <w:szCs w:val="24"/>
          <w:vertAlign w:val="superscript"/>
        </w:rPr>
        <w:t>]</w:t>
      </w:r>
      <w:r w:rsidRPr="00FD4375">
        <w:rPr>
          <w:rFonts w:ascii="Book Antiqua" w:hAnsi="Book Antiqua" w:cs="Arial"/>
          <w:sz w:val="24"/>
          <w:szCs w:val="24"/>
        </w:rPr>
        <w:t xml:space="preserve">. Inflammation </w:t>
      </w:r>
      <w:r w:rsidR="00763670" w:rsidRPr="00FD4375">
        <w:rPr>
          <w:rFonts w:ascii="Book Antiqua" w:hAnsi="Book Antiqua" w:cs="Arial"/>
          <w:sz w:val="24"/>
          <w:szCs w:val="24"/>
        </w:rPr>
        <w:t>is believed to occur</w:t>
      </w:r>
      <w:r w:rsidRPr="00FD4375">
        <w:rPr>
          <w:rFonts w:ascii="Book Antiqua" w:hAnsi="Book Antiqua" w:cs="Arial"/>
          <w:sz w:val="24"/>
          <w:szCs w:val="24"/>
        </w:rPr>
        <w:t xml:space="preserve"> </w:t>
      </w:r>
      <w:r w:rsidR="00763670" w:rsidRPr="00FD4375">
        <w:rPr>
          <w:rFonts w:ascii="Book Antiqua" w:hAnsi="Book Antiqua" w:cs="Arial"/>
          <w:sz w:val="24"/>
          <w:szCs w:val="24"/>
        </w:rPr>
        <w:t>when</w:t>
      </w:r>
      <w:r w:rsidRPr="00FD4375">
        <w:rPr>
          <w:rFonts w:ascii="Book Antiqua" w:hAnsi="Book Antiqua" w:cs="Arial"/>
          <w:sz w:val="24"/>
          <w:szCs w:val="24"/>
        </w:rPr>
        <w:t xml:space="preserve"> the skin </w:t>
      </w:r>
      <w:r w:rsidR="00763670" w:rsidRPr="00FD4375">
        <w:rPr>
          <w:rFonts w:ascii="Book Antiqua" w:hAnsi="Book Antiqua" w:cs="Arial"/>
          <w:sz w:val="24"/>
          <w:szCs w:val="24"/>
        </w:rPr>
        <w:t>barrier becomes leaky</w:t>
      </w:r>
      <w:r w:rsidRPr="00FD4375">
        <w:rPr>
          <w:rFonts w:ascii="Book Antiqua" w:hAnsi="Book Antiqua" w:cs="Arial"/>
          <w:sz w:val="24"/>
          <w:szCs w:val="24"/>
        </w:rPr>
        <w:t xml:space="preserve"> and </w:t>
      </w:r>
      <w:r w:rsidR="00763670" w:rsidRPr="00FD4375">
        <w:rPr>
          <w:rFonts w:ascii="Book Antiqua" w:hAnsi="Book Antiqua" w:cs="Arial"/>
          <w:sz w:val="24"/>
          <w:szCs w:val="24"/>
        </w:rPr>
        <w:t>an</w:t>
      </w:r>
      <w:r w:rsidRPr="00FD4375">
        <w:rPr>
          <w:rFonts w:ascii="Book Antiqua" w:hAnsi="Book Antiqua" w:cs="Arial"/>
          <w:sz w:val="24"/>
          <w:szCs w:val="24"/>
        </w:rPr>
        <w:t xml:space="preserve"> immune response </w:t>
      </w:r>
      <w:r w:rsidR="00763670" w:rsidRPr="00FD4375">
        <w:rPr>
          <w:rFonts w:ascii="Book Antiqua" w:hAnsi="Book Antiqua" w:cs="Arial"/>
          <w:sz w:val="24"/>
          <w:szCs w:val="24"/>
        </w:rPr>
        <w:t>is stimulate</w:t>
      </w:r>
      <w:r w:rsidR="005D1FEA" w:rsidRPr="00FD4375">
        <w:rPr>
          <w:rFonts w:ascii="Book Antiqua" w:hAnsi="Book Antiqua" w:cs="Arial"/>
          <w:sz w:val="24"/>
          <w:szCs w:val="24"/>
        </w:rPr>
        <w:t>d</w:t>
      </w:r>
      <w:r w:rsidR="00763670" w:rsidRPr="00FD4375">
        <w:rPr>
          <w:rFonts w:ascii="Book Antiqua" w:hAnsi="Book Antiqua" w:cs="Arial"/>
          <w:sz w:val="24"/>
          <w:szCs w:val="24"/>
        </w:rPr>
        <w:t>;</w:t>
      </w:r>
      <w:r w:rsidRPr="00FD4375">
        <w:rPr>
          <w:rFonts w:ascii="Book Antiqua" w:hAnsi="Book Antiqua" w:cs="Arial"/>
          <w:sz w:val="24"/>
          <w:szCs w:val="24"/>
        </w:rPr>
        <w:t xml:space="preserve"> </w:t>
      </w:r>
      <w:r w:rsidRPr="00FD4375">
        <w:rPr>
          <w:rFonts w:ascii="Book Antiqua" w:hAnsi="Book Antiqua" w:cs="Arial"/>
          <w:i/>
          <w:sz w:val="24"/>
          <w:szCs w:val="24"/>
        </w:rPr>
        <w:t>vice versa</w:t>
      </w:r>
      <w:r w:rsidR="00763670" w:rsidRPr="00FD4375">
        <w:rPr>
          <w:rFonts w:ascii="Book Antiqua" w:hAnsi="Book Antiqua" w:cs="Arial"/>
          <w:sz w:val="24"/>
          <w:szCs w:val="24"/>
        </w:rPr>
        <w:t>, the inflammatory</w:t>
      </w:r>
      <w:r w:rsidRPr="00FD4375">
        <w:rPr>
          <w:rFonts w:ascii="Book Antiqua" w:hAnsi="Book Antiqua" w:cs="Arial"/>
          <w:sz w:val="24"/>
          <w:szCs w:val="24"/>
        </w:rPr>
        <w:t xml:space="preserve"> response can itself impair the skin barrier </w:t>
      </w:r>
      <w:proofErr w:type="gramStart"/>
      <w:r w:rsidRPr="00FD4375">
        <w:rPr>
          <w:rFonts w:ascii="Book Antiqua" w:hAnsi="Book Antiqua" w:cs="Arial"/>
          <w:sz w:val="24"/>
          <w:szCs w:val="24"/>
        </w:rPr>
        <w:t>function</w:t>
      </w:r>
      <w:r w:rsidR="00FD4375" w:rsidRPr="00FD4375">
        <w:rPr>
          <w:rFonts w:ascii="Book Antiqua" w:hAnsi="Book Antiqua" w:cs="Arial"/>
          <w:sz w:val="24"/>
          <w:szCs w:val="24"/>
          <w:vertAlign w:val="superscript"/>
        </w:rPr>
        <w:t>[</w:t>
      </w:r>
      <w:proofErr w:type="gramEnd"/>
      <w:r w:rsidR="00FD4375" w:rsidRPr="00FD4375">
        <w:rPr>
          <w:rFonts w:ascii="Book Antiqua" w:hAnsi="Book Antiqua" w:cs="Arial"/>
          <w:sz w:val="24"/>
          <w:szCs w:val="24"/>
          <w:vertAlign w:val="superscript"/>
        </w:rPr>
        <w:fldChar w:fldCharType="begin">
          <w:fldData xml:space="preserve">PEVuZE5vdGU+PENpdGU+PEF1dGhvcj5Cb2d1bmlld2ljejwvQXV0aG9yPjxZZWFyPjIwMTE8L1ll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</w:fldData>
        </w:fldChar>
      </w:r>
      <w:r w:rsidR="00FD4375" w:rsidRPr="00FD4375">
        <w:rPr>
          <w:rFonts w:ascii="Book Antiqua" w:hAnsi="Book Antiqua" w:cs="Arial"/>
          <w:sz w:val="24"/>
          <w:szCs w:val="24"/>
          <w:vertAlign w:val="superscript"/>
        </w:rPr>
        <w:instrText xml:space="preserve"> ADDIN EN.CITE </w:instrText>
      </w:r>
      <w:r w:rsidR="00FD4375" w:rsidRPr="00FD4375">
        <w:rPr>
          <w:rFonts w:ascii="Book Antiqua" w:hAnsi="Book Antiqua" w:cs="Arial"/>
          <w:sz w:val="24"/>
          <w:szCs w:val="24"/>
          <w:vertAlign w:val="superscript"/>
        </w:rPr>
        <w:fldChar w:fldCharType="begin">
          <w:fldData xml:space="preserve">PEVuZE5vdGU+PENpdGU+PEF1dGhvcj5Cb2d1bmlld2ljejwvQXV0aG9yPjxZZWFyPjIwMTE8L1ll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</w:fldData>
        </w:fldChar>
      </w:r>
      <w:r w:rsidR="00FD4375" w:rsidRPr="00FD4375">
        <w:rPr>
          <w:rFonts w:ascii="Book Antiqua" w:hAnsi="Book Antiqua" w:cs="Arial"/>
          <w:sz w:val="24"/>
          <w:szCs w:val="24"/>
          <w:vertAlign w:val="superscript"/>
        </w:rPr>
        <w:instrText xml:space="preserve"> ADDIN EN.CITE.DATA </w:instrText>
      </w:r>
      <w:r w:rsidR="00FD4375" w:rsidRPr="00FD4375">
        <w:rPr>
          <w:rFonts w:ascii="Book Antiqua" w:hAnsi="Book Antiqua" w:cs="Arial"/>
          <w:sz w:val="24"/>
          <w:szCs w:val="24"/>
          <w:vertAlign w:val="superscript"/>
        </w:rPr>
      </w:r>
      <w:r w:rsidR="00FD4375" w:rsidRPr="00FD4375">
        <w:rPr>
          <w:rFonts w:ascii="Book Antiqua" w:hAnsi="Book Antiqua" w:cs="Arial"/>
          <w:sz w:val="24"/>
          <w:szCs w:val="24"/>
          <w:vertAlign w:val="superscript"/>
        </w:rPr>
        <w:fldChar w:fldCharType="end"/>
      </w:r>
      <w:r w:rsidR="00FD4375" w:rsidRPr="00FD4375">
        <w:rPr>
          <w:rFonts w:ascii="Book Antiqua" w:hAnsi="Book Antiqua" w:cs="Arial"/>
          <w:sz w:val="24"/>
          <w:szCs w:val="24"/>
          <w:vertAlign w:val="superscript"/>
        </w:rPr>
      </w:r>
      <w:r w:rsidR="00FD4375" w:rsidRPr="00FD4375">
        <w:rPr>
          <w:rFonts w:ascii="Book Antiqua" w:hAnsi="Book Antiqua" w:cs="Arial"/>
          <w:sz w:val="24"/>
          <w:szCs w:val="24"/>
          <w:vertAlign w:val="superscript"/>
        </w:rPr>
        <w:fldChar w:fldCharType="separate"/>
      </w:r>
      <w:r w:rsidR="00FD4375" w:rsidRPr="00FD4375">
        <w:rPr>
          <w:rFonts w:ascii="Book Antiqua" w:hAnsi="Book Antiqua" w:cs="Arial"/>
          <w:noProof/>
          <w:sz w:val="24"/>
          <w:szCs w:val="24"/>
          <w:vertAlign w:val="superscript"/>
        </w:rPr>
        <w:t>3</w:t>
      </w:r>
      <w:r w:rsidR="00FD4375" w:rsidRPr="00FD4375">
        <w:rPr>
          <w:rFonts w:ascii="Book Antiqua" w:hAnsi="Book Antiqua" w:cs="Arial"/>
          <w:sz w:val="24"/>
          <w:szCs w:val="24"/>
          <w:vertAlign w:val="superscript"/>
        </w:rPr>
        <w:fldChar w:fldCharType="end"/>
      </w:r>
      <w:r w:rsidR="00FD4375" w:rsidRPr="00FD4375">
        <w:rPr>
          <w:rFonts w:ascii="Book Antiqua" w:hAnsi="Book Antiqua" w:cs="Arial"/>
          <w:sz w:val="24"/>
          <w:szCs w:val="24"/>
          <w:vertAlign w:val="superscript"/>
        </w:rPr>
        <w:t>]</w:t>
      </w:r>
      <w:r w:rsidRPr="00FD4375">
        <w:rPr>
          <w:rFonts w:ascii="Book Antiqua" w:hAnsi="Book Antiqua" w:cs="Arial"/>
          <w:sz w:val="24"/>
          <w:szCs w:val="24"/>
        </w:rPr>
        <w:t xml:space="preserve">. </w:t>
      </w:r>
    </w:p>
    <w:p w14:paraId="66D48646" w14:textId="68596043" w:rsidR="00486551" w:rsidRPr="00C96E2B" w:rsidRDefault="00763670" w:rsidP="00C96E2B">
      <w:pPr>
        <w:tabs>
          <w:tab w:val="left" w:pos="1215"/>
        </w:tabs>
        <w:spacing w:after="0" w:line="360" w:lineRule="auto"/>
        <w:ind w:firstLineChars="100" w:firstLine="240"/>
        <w:jc w:val="both"/>
        <w:rPr>
          <w:rFonts w:ascii="Book Antiqua" w:hAnsi="Book Antiqua" w:cs="Arial"/>
          <w:sz w:val="24"/>
          <w:szCs w:val="24"/>
          <w:lang w:eastAsia="zh-CN"/>
        </w:rPr>
      </w:pPr>
      <w:r w:rsidRPr="00C96E2B">
        <w:rPr>
          <w:rFonts w:ascii="Book Antiqua" w:hAnsi="Book Antiqua" w:cs="Arial"/>
          <w:sz w:val="24"/>
          <w:szCs w:val="24"/>
        </w:rPr>
        <w:t>There are two forms of eczema:</w:t>
      </w:r>
      <w:r w:rsidR="00DD31A1" w:rsidRPr="00C96E2B">
        <w:rPr>
          <w:rFonts w:ascii="Book Antiqua" w:hAnsi="Book Antiqua" w:cs="Arial"/>
          <w:sz w:val="24"/>
          <w:szCs w:val="24"/>
        </w:rPr>
        <w:t xml:space="preserve"> </w:t>
      </w:r>
      <w:r w:rsidR="00FD4375" w:rsidRPr="00C96E2B">
        <w:rPr>
          <w:rFonts w:ascii="Book Antiqua" w:hAnsi="Book Antiqua" w:cs="Arial"/>
          <w:sz w:val="24"/>
          <w:szCs w:val="24"/>
        </w:rPr>
        <w:t>A</w:t>
      </w:r>
      <w:r w:rsidR="00DD31A1" w:rsidRPr="00C96E2B">
        <w:rPr>
          <w:rFonts w:ascii="Book Antiqua" w:hAnsi="Book Antiqua" w:cs="Arial"/>
          <w:sz w:val="24"/>
          <w:szCs w:val="24"/>
        </w:rPr>
        <w:t xml:space="preserve">topic, when an increased </w:t>
      </w:r>
      <w:proofErr w:type="spellStart"/>
      <w:r w:rsidR="00DD31A1" w:rsidRPr="00C96E2B">
        <w:rPr>
          <w:rFonts w:ascii="Book Antiqua" w:hAnsi="Book Antiqua" w:cs="Arial"/>
          <w:sz w:val="24"/>
          <w:szCs w:val="24"/>
        </w:rPr>
        <w:t>IgE</w:t>
      </w:r>
      <w:proofErr w:type="spellEnd"/>
      <w:r w:rsidR="00DD31A1" w:rsidRPr="00C96E2B">
        <w:rPr>
          <w:rFonts w:ascii="Book Antiqua" w:hAnsi="Book Antiqua" w:cs="Arial"/>
          <w:sz w:val="24"/>
          <w:szCs w:val="24"/>
        </w:rPr>
        <w:t xml:space="preserve"> response occurs, and non-atopic whe</w:t>
      </w:r>
      <w:r w:rsidR="005D1FEA" w:rsidRPr="00C96E2B">
        <w:rPr>
          <w:rFonts w:ascii="Book Antiqua" w:hAnsi="Book Antiqua" w:cs="Arial"/>
          <w:sz w:val="24"/>
          <w:szCs w:val="24"/>
        </w:rPr>
        <w:t>n this response is not observed.</w:t>
      </w:r>
      <w:r w:rsidR="00DD31A1" w:rsidRPr="00C96E2B">
        <w:rPr>
          <w:rFonts w:ascii="Book Antiqua" w:hAnsi="Book Antiqua" w:cs="Arial"/>
          <w:sz w:val="24"/>
          <w:szCs w:val="24"/>
        </w:rPr>
        <w:t xml:space="preserve"> </w:t>
      </w:r>
      <w:r w:rsidR="00255B7A" w:rsidRPr="00C96E2B">
        <w:rPr>
          <w:rFonts w:ascii="Book Antiqua" w:hAnsi="Book Antiqua" w:cs="Arial"/>
          <w:sz w:val="24"/>
          <w:szCs w:val="24"/>
        </w:rPr>
        <w:t>Eighty</w:t>
      </w:r>
      <w:r w:rsidR="00255B7A" w:rsidRPr="00C96E2B">
        <w:rPr>
          <w:rFonts w:ascii="Book Antiqua" w:hAnsi="Book Antiqua" w:cs="Arial" w:hint="eastAsia"/>
          <w:sz w:val="24"/>
          <w:szCs w:val="24"/>
          <w:lang w:eastAsia="zh-CN"/>
        </w:rPr>
        <w:t xml:space="preserve"> </w:t>
      </w:r>
      <w:proofErr w:type="spellStart"/>
      <w:r w:rsidR="00255B7A" w:rsidRPr="00C96E2B">
        <w:rPr>
          <w:rFonts w:ascii="Book Antiqua" w:hAnsi="Book Antiqua" w:cs="Arial" w:hint="eastAsia"/>
          <w:sz w:val="24"/>
          <w:szCs w:val="24"/>
          <w:lang w:eastAsia="zh-CN"/>
        </w:rPr>
        <w:t>percent</w:t>
      </w:r>
      <w:proofErr w:type="spellEnd"/>
      <w:r w:rsidR="00DD31A1" w:rsidRPr="00C96E2B">
        <w:rPr>
          <w:rFonts w:ascii="Book Antiqua" w:hAnsi="Book Antiqua" w:cs="Arial"/>
          <w:sz w:val="24"/>
          <w:szCs w:val="24"/>
        </w:rPr>
        <w:t xml:space="preserve"> of cases are atopic</w:t>
      </w:r>
      <w:r w:rsidR="00D032C1" w:rsidRPr="00C96E2B">
        <w:rPr>
          <w:rFonts w:ascii="Book Antiqua" w:hAnsi="Book Antiqua" w:cs="Arial"/>
          <w:sz w:val="24"/>
          <w:szCs w:val="24"/>
          <w:vertAlign w:val="superscript"/>
        </w:rPr>
        <w:t>[</w:t>
      </w:r>
      <w:r w:rsidR="00DD31A1" w:rsidRPr="00C96E2B">
        <w:rPr>
          <w:rFonts w:ascii="Book Antiqua" w:hAnsi="Book Antiqua" w:cs="Arial"/>
          <w:sz w:val="24"/>
          <w:szCs w:val="24"/>
        </w:rPr>
        <w:fldChar w:fldCharType="begin"/>
      </w:r>
      <w:r w:rsidR="00E134F2" w:rsidRPr="00C96E2B">
        <w:rPr>
          <w:rFonts w:ascii="Book Antiqua" w:hAnsi="Book Antiqua" w:cs="Arial"/>
          <w:sz w:val="24"/>
          <w:szCs w:val="24"/>
        </w:rPr>
        <w:instrText xml:space="preserve"> ADDIN EN.CITE &lt;EndNote&gt;&lt;Cite&gt;&lt;Author&gt;Leung&lt;/Author&gt;&lt;Year&gt;2013&lt;/Year&gt;&lt;RecNum&gt;30&lt;/RecNum&gt;&lt;DisplayText&gt;&lt;style face="superscript"&gt;4&lt;/style&gt;&lt;/DisplayText&gt;&lt;record&gt;&lt;rec-number&gt;30&lt;/rec-number&gt;&lt;foreign-keys&gt;&lt;key app="EN" db-id="fzdwzr9prpps2hewtro5s59lea9tpv2ver0v" timestamp="1479379067"&gt;30&lt;/key&gt;&lt;/foreign-keys&gt;&lt;ref-type name="Journal Article"&gt;17&lt;/ref-type&gt;&lt;contributors&gt;&lt;authors&gt;&lt;author&gt;Leung, D. Y. M.&lt;/author&gt;&lt;/authors&gt;&lt;/contributors&gt;&lt;auth-address&gt;Natl Jewish Hlth, Dept Pediat, Div Pediat Allergy Immunol, Denver, CO 80206 USA&lt;/auth-address&gt;&lt;titles&gt;&lt;title&gt;New Insights into Atopic Dermatitis: Role of Skin Barrier and Immune Dysregulation&lt;/title&gt;&lt;secondary-title&gt;Allergology International&lt;/secondary-title&gt;&lt;alt-title&gt;Allergol Int&lt;/alt-title&gt;&lt;/titles&gt;&lt;periodical&gt;&lt;full-title&gt;Allergology International&lt;/full-title&gt;&lt;abbr-1&gt;Allergol Int&lt;/abbr-1&gt;&lt;/periodical&gt;&lt;alt-periodical&gt;&lt;full-title&gt;Allergology International&lt;/full-title&gt;&lt;abbr-1&gt;Allergol Int&lt;/abbr-1&gt;&lt;/alt-periodical&gt;&lt;pages&gt;151-161&lt;/pages&gt;&lt;volume&gt;62&lt;/volume&gt;&lt;number&gt;2&lt;/number&gt;&lt;keywords&gt;&lt;keyword&gt;atopic dermatitis&lt;/keyword&gt;&lt;keyword&gt;eczema&lt;/keyword&gt;&lt;keyword&gt;immune&lt;/keyword&gt;&lt;keyword&gt;infection&lt;/keyword&gt;&lt;keyword&gt;skin barrier&lt;/keyword&gt;&lt;keyword&gt;thymic stromal lymphopoietin&lt;/keyword&gt;&lt;keyword&gt;staphylococcus-aureus colonization&lt;/keyword&gt;&lt;keyword&gt;serum 25-hydroxyvitamin d&lt;/keyword&gt;&lt;keyword&gt;filaggrin flg mutations&lt;/keyword&gt;&lt;keyword&gt;ifn-gamma response&lt;/keyword&gt;&lt;keyword&gt;stratum-corneum&lt;/keyword&gt;&lt;keyword&gt;dendritic cells&lt;/keyword&gt;&lt;keyword&gt;t-cells&lt;/keyword&gt;&lt;keyword&gt;eczema herpeticum&lt;/keyword&gt;&lt;keyword&gt;epidermal barrier&lt;/keyword&gt;&lt;/keywords&gt;&lt;dates&gt;&lt;year&gt;2013&lt;/year&gt;&lt;pub-dates&gt;&lt;date&gt;Jun&lt;/date&gt;&lt;/pub-dates&gt;&lt;/dates&gt;&lt;isbn&gt;1323-8930&lt;/isbn&gt;&lt;accession-num&gt;WOS:000320146800002&lt;/accession-num&gt;&lt;urls&gt;&lt;related-urls&gt;&lt;url&gt;&amp;lt;Go to ISI&amp;gt;://WOS:000320146800002&lt;/url&gt;&lt;/related-urls&gt;&lt;/urls&gt;&lt;electronic-resource-num&gt;10.2332/allergolint.13-RAI-0564&lt;/electronic-resource-num&gt;&lt;language&gt;English&lt;/language&gt;&lt;/record&gt;&lt;/Cite&gt;&lt;/EndNote&gt;</w:instrText>
      </w:r>
      <w:r w:rsidR="00DD31A1" w:rsidRPr="00C96E2B">
        <w:rPr>
          <w:rFonts w:ascii="Book Antiqua" w:hAnsi="Book Antiqua" w:cs="Arial"/>
          <w:sz w:val="24"/>
          <w:szCs w:val="24"/>
        </w:rPr>
        <w:fldChar w:fldCharType="separate"/>
      </w:r>
      <w:r w:rsidR="00E134F2" w:rsidRPr="00C96E2B">
        <w:rPr>
          <w:rFonts w:ascii="Book Antiqua" w:hAnsi="Book Antiqua" w:cs="Arial"/>
          <w:noProof/>
          <w:sz w:val="24"/>
          <w:szCs w:val="24"/>
          <w:vertAlign w:val="superscript"/>
        </w:rPr>
        <w:t>4</w:t>
      </w:r>
      <w:r w:rsidR="00DD31A1" w:rsidRPr="00C96E2B">
        <w:rPr>
          <w:rFonts w:ascii="Book Antiqua" w:hAnsi="Book Antiqua" w:cs="Arial"/>
          <w:sz w:val="24"/>
          <w:szCs w:val="24"/>
        </w:rPr>
        <w:fldChar w:fldCharType="end"/>
      </w:r>
      <w:r w:rsidR="00D032C1" w:rsidRPr="00C96E2B">
        <w:rPr>
          <w:rFonts w:ascii="Book Antiqua" w:hAnsi="Book Antiqua" w:cs="Arial"/>
          <w:sz w:val="24"/>
          <w:szCs w:val="24"/>
          <w:vertAlign w:val="superscript"/>
        </w:rPr>
        <w:t>]</w:t>
      </w:r>
      <w:r w:rsidR="00191662" w:rsidRPr="00C96E2B">
        <w:rPr>
          <w:rFonts w:ascii="Book Antiqua" w:hAnsi="Book Antiqua" w:cs="Arial"/>
          <w:sz w:val="24"/>
          <w:szCs w:val="24"/>
        </w:rPr>
        <w:t xml:space="preserve"> </w:t>
      </w:r>
      <w:r w:rsidR="005D1FEA" w:rsidRPr="00C96E2B">
        <w:rPr>
          <w:rFonts w:ascii="Book Antiqua" w:hAnsi="Book Antiqua" w:cs="Arial"/>
          <w:sz w:val="24"/>
          <w:szCs w:val="24"/>
        </w:rPr>
        <w:t>and t</w:t>
      </w:r>
      <w:r w:rsidRPr="00C96E2B">
        <w:rPr>
          <w:rFonts w:ascii="Book Antiqua" w:hAnsi="Book Antiqua" w:cs="Arial"/>
          <w:sz w:val="24"/>
          <w:szCs w:val="24"/>
        </w:rPr>
        <w:t>he feature of</w:t>
      </w:r>
      <w:r w:rsidR="00DD31A1" w:rsidRPr="00C96E2B">
        <w:rPr>
          <w:rFonts w:ascii="Book Antiqua" w:hAnsi="Book Antiqua" w:cs="Arial"/>
          <w:sz w:val="24"/>
          <w:szCs w:val="24"/>
        </w:rPr>
        <w:t xml:space="preserve"> </w:t>
      </w:r>
      <w:proofErr w:type="spellStart"/>
      <w:r w:rsidR="00DD31A1" w:rsidRPr="00C96E2B">
        <w:rPr>
          <w:rFonts w:ascii="Book Antiqua" w:hAnsi="Book Antiqua" w:cs="Arial"/>
          <w:sz w:val="24"/>
          <w:szCs w:val="24"/>
        </w:rPr>
        <w:t>atopy</w:t>
      </w:r>
      <w:proofErr w:type="spellEnd"/>
      <w:r w:rsidR="00DD31A1" w:rsidRPr="00C96E2B">
        <w:rPr>
          <w:rFonts w:ascii="Book Antiqua" w:hAnsi="Book Antiqua" w:cs="Arial"/>
          <w:sz w:val="24"/>
          <w:szCs w:val="24"/>
        </w:rPr>
        <w:t xml:space="preserve"> </w:t>
      </w:r>
      <w:r w:rsidRPr="00C96E2B">
        <w:rPr>
          <w:rFonts w:ascii="Book Antiqua" w:hAnsi="Book Antiqua" w:cs="Arial"/>
          <w:sz w:val="24"/>
          <w:szCs w:val="24"/>
        </w:rPr>
        <w:t xml:space="preserve">(raised </w:t>
      </w:r>
      <w:proofErr w:type="spellStart"/>
      <w:r w:rsidRPr="00C96E2B">
        <w:rPr>
          <w:rFonts w:ascii="Book Antiqua" w:hAnsi="Book Antiqua" w:cs="Arial"/>
          <w:sz w:val="24"/>
          <w:szCs w:val="24"/>
        </w:rPr>
        <w:t>IgE</w:t>
      </w:r>
      <w:proofErr w:type="spellEnd"/>
      <w:r w:rsidRPr="00C96E2B">
        <w:rPr>
          <w:rFonts w:ascii="Book Antiqua" w:hAnsi="Book Antiqua" w:cs="Arial"/>
          <w:sz w:val="24"/>
          <w:szCs w:val="24"/>
        </w:rPr>
        <w:t xml:space="preserve">) </w:t>
      </w:r>
      <w:r w:rsidR="00DD31A1" w:rsidRPr="00C96E2B">
        <w:rPr>
          <w:rFonts w:ascii="Book Antiqua" w:hAnsi="Book Antiqua" w:cs="Arial"/>
          <w:sz w:val="24"/>
          <w:szCs w:val="24"/>
        </w:rPr>
        <w:t>is what relates the dise</w:t>
      </w:r>
      <w:r w:rsidRPr="00C96E2B">
        <w:rPr>
          <w:rFonts w:ascii="Book Antiqua" w:hAnsi="Book Antiqua" w:cs="Arial"/>
          <w:sz w:val="24"/>
          <w:szCs w:val="24"/>
        </w:rPr>
        <w:t>ase to</w:t>
      </w:r>
      <w:r w:rsidR="00DD31A1" w:rsidRPr="00C96E2B">
        <w:rPr>
          <w:rFonts w:ascii="Book Antiqua" w:hAnsi="Book Antiqua" w:cs="Arial"/>
          <w:sz w:val="24"/>
          <w:szCs w:val="24"/>
        </w:rPr>
        <w:t xml:space="preserve"> other allergic responses such as food allergies, allergic rhinitis and asthma which </w:t>
      </w:r>
      <w:r w:rsidRPr="00C96E2B">
        <w:rPr>
          <w:rFonts w:ascii="Book Antiqua" w:hAnsi="Book Antiqua" w:cs="Arial"/>
          <w:sz w:val="24"/>
          <w:szCs w:val="24"/>
        </w:rPr>
        <w:t>can all show an</w:t>
      </w:r>
      <w:r w:rsidR="00DD31A1" w:rsidRPr="00C96E2B">
        <w:rPr>
          <w:rFonts w:ascii="Book Antiqua" w:hAnsi="Book Antiqua" w:cs="Arial"/>
          <w:sz w:val="24"/>
          <w:szCs w:val="24"/>
        </w:rPr>
        <w:t xml:space="preserve"> </w:t>
      </w:r>
      <w:proofErr w:type="spellStart"/>
      <w:r w:rsidR="00DD31A1" w:rsidRPr="00C96E2B">
        <w:rPr>
          <w:rFonts w:ascii="Book Antiqua" w:hAnsi="Book Antiqua" w:cs="Arial"/>
          <w:sz w:val="24"/>
          <w:szCs w:val="24"/>
        </w:rPr>
        <w:t>IgE</w:t>
      </w:r>
      <w:proofErr w:type="spellEnd"/>
      <w:r w:rsidR="00DD31A1" w:rsidRPr="00C96E2B">
        <w:rPr>
          <w:rFonts w:ascii="Book Antiqua" w:hAnsi="Book Antiqua" w:cs="Arial"/>
          <w:sz w:val="24"/>
          <w:szCs w:val="24"/>
        </w:rPr>
        <w:t xml:space="preserve"> response</w:t>
      </w:r>
      <w:r w:rsidRPr="00C96E2B">
        <w:rPr>
          <w:rFonts w:ascii="Book Antiqua" w:hAnsi="Book Antiqua" w:cs="Arial"/>
          <w:sz w:val="24"/>
          <w:szCs w:val="24"/>
        </w:rPr>
        <w:t>.</w:t>
      </w:r>
      <w:r w:rsidR="00DD31A1" w:rsidRPr="00C96E2B">
        <w:rPr>
          <w:rFonts w:ascii="Book Antiqua" w:hAnsi="Book Antiqua" w:cs="Arial"/>
          <w:sz w:val="24"/>
          <w:szCs w:val="24"/>
        </w:rPr>
        <w:t xml:space="preserve"> </w:t>
      </w:r>
      <w:r w:rsidRPr="00C96E2B">
        <w:rPr>
          <w:rFonts w:ascii="Book Antiqua" w:hAnsi="Book Antiqua" w:cs="Arial"/>
          <w:sz w:val="24"/>
          <w:szCs w:val="24"/>
        </w:rPr>
        <w:t>T</w:t>
      </w:r>
      <w:r w:rsidR="00DD31A1" w:rsidRPr="00C96E2B">
        <w:rPr>
          <w:rFonts w:ascii="Book Antiqua" w:hAnsi="Book Antiqua" w:cs="Arial"/>
          <w:sz w:val="24"/>
          <w:szCs w:val="24"/>
        </w:rPr>
        <w:t>h</w:t>
      </w:r>
      <w:r w:rsidRPr="00C96E2B">
        <w:rPr>
          <w:rFonts w:ascii="Book Antiqua" w:hAnsi="Book Antiqua" w:cs="Arial"/>
          <w:sz w:val="24"/>
          <w:szCs w:val="24"/>
        </w:rPr>
        <w:t>e so-called ‘atopic march’ describes the progressive acquisition of atopic</w:t>
      </w:r>
      <w:r w:rsidR="00DD31A1" w:rsidRPr="00C96E2B">
        <w:rPr>
          <w:rFonts w:ascii="Book Antiqua" w:hAnsi="Book Antiqua" w:cs="Arial"/>
          <w:sz w:val="24"/>
          <w:szCs w:val="24"/>
        </w:rPr>
        <w:t xml:space="preserve"> diseases</w:t>
      </w:r>
      <w:r w:rsidR="00AA2B15" w:rsidRPr="00C96E2B">
        <w:rPr>
          <w:rFonts w:ascii="Book Antiqua" w:hAnsi="Book Antiqua" w:cs="Arial"/>
          <w:sz w:val="24"/>
          <w:szCs w:val="24"/>
        </w:rPr>
        <w:t xml:space="preserve"> in a step-wise manner</w:t>
      </w:r>
      <w:r w:rsidR="00DD31A1" w:rsidRPr="00C96E2B">
        <w:rPr>
          <w:rFonts w:ascii="Book Antiqua" w:hAnsi="Book Antiqua" w:cs="Arial"/>
          <w:sz w:val="24"/>
          <w:szCs w:val="24"/>
        </w:rPr>
        <w:t xml:space="preserve"> </w:t>
      </w:r>
      <w:r w:rsidRPr="00C96E2B">
        <w:rPr>
          <w:rFonts w:ascii="Book Antiqua" w:hAnsi="Book Antiqua" w:cs="Arial"/>
          <w:sz w:val="24"/>
          <w:szCs w:val="24"/>
        </w:rPr>
        <w:t>throughout</w:t>
      </w:r>
      <w:r w:rsidR="00DD31A1" w:rsidRPr="00C96E2B">
        <w:rPr>
          <w:rFonts w:ascii="Book Antiqua" w:hAnsi="Book Antiqua" w:cs="Arial"/>
          <w:sz w:val="24"/>
          <w:szCs w:val="24"/>
        </w:rPr>
        <w:t xml:space="preserve"> </w:t>
      </w:r>
      <w:proofErr w:type="gramStart"/>
      <w:r w:rsidR="00DD31A1" w:rsidRPr="00C96E2B">
        <w:rPr>
          <w:rFonts w:ascii="Book Antiqua" w:hAnsi="Book Antiqua" w:cs="Arial"/>
          <w:sz w:val="24"/>
          <w:szCs w:val="24"/>
        </w:rPr>
        <w:t>childhood</w:t>
      </w:r>
      <w:r w:rsidR="00C96E2B" w:rsidRPr="00C96E2B">
        <w:rPr>
          <w:rFonts w:ascii="Book Antiqua" w:hAnsi="Book Antiqua" w:cs="Arial"/>
          <w:sz w:val="24"/>
          <w:szCs w:val="24"/>
          <w:vertAlign w:val="superscript"/>
        </w:rPr>
        <w:t>[</w:t>
      </w:r>
      <w:proofErr w:type="gramEnd"/>
      <w:r w:rsidR="00C96E2B" w:rsidRPr="00C96E2B">
        <w:rPr>
          <w:rFonts w:ascii="Book Antiqua" w:hAnsi="Book Antiqua" w:cs="Arial"/>
          <w:sz w:val="24"/>
          <w:szCs w:val="24"/>
          <w:vertAlign w:val="superscript"/>
        </w:rPr>
        <w:fldChar w:fldCharType="begin">
          <w:fldData xml:space="preserve">PEVuZE5vdGU+PENpdGU+PEF1dGhvcj5Db3JrPC9BdXRob3I+PFllYXI+MjAwOTwvWWVhcj48UmVj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</w:fldData>
        </w:fldChar>
      </w:r>
      <w:r w:rsidR="00C96E2B" w:rsidRPr="00C96E2B">
        <w:rPr>
          <w:rFonts w:ascii="Book Antiqua" w:hAnsi="Book Antiqua" w:cs="Arial"/>
          <w:sz w:val="24"/>
          <w:szCs w:val="24"/>
          <w:vertAlign w:val="superscript"/>
        </w:rPr>
        <w:instrText xml:space="preserve"> ADDIN EN.CITE </w:instrText>
      </w:r>
      <w:r w:rsidR="00C96E2B" w:rsidRPr="00C96E2B">
        <w:rPr>
          <w:rFonts w:ascii="Book Antiqua" w:hAnsi="Book Antiqua" w:cs="Arial"/>
          <w:sz w:val="24"/>
          <w:szCs w:val="24"/>
          <w:vertAlign w:val="superscript"/>
        </w:rPr>
        <w:fldChar w:fldCharType="begin">
          <w:fldData xml:space="preserve">PEVuZE5vdGU+PENpdGU+PEF1dGhvcj5Db3JrPC9BdXRob3I+PFllYXI+MjAwOTwvWWVhcj48UmVj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</w:fldData>
        </w:fldChar>
      </w:r>
      <w:r w:rsidR="00C96E2B" w:rsidRPr="00C96E2B">
        <w:rPr>
          <w:rFonts w:ascii="Book Antiqua" w:hAnsi="Book Antiqua" w:cs="Arial"/>
          <w:sz w:val="24"/>
          <w:szCs w:val="24"/>
          <w:vertAlign w:val="superscript"/>
        </w:rPr>
        <w:instrText xml:space="preserve"> ADDIN EN.CITE.DATA </w:instrText>
      </w:r>
      <w:r w:rsidR="00C96E2B" w:rsidRPr="00C96E2B">
        <w:rPr>
          <w:rFonts w:ascii="Book Antiqua" w:hAnsi="Book Antiqua" w:cs="Arial"/>
          <w:sz w:val="24"/>
          <w:szCs w:val="24"/>
          <w:vertAlign w:val="superscript"/>
        </w:rPr>
      </w:r>
      <w:r w:rsidR="00C96E2B" w:rsidRPr="00C96E2B">
        <w:rPr>
          <w:rFonts w:ascii="Book Antiqua" w:hAnsi="Book Antiqua" w:cs="Arial"/>
          <w:sz w:val="24"/>
          <w:szCs w:val="24"/>
          <w:vertAlign w:val="superscript"/>
        </w:rPr>
        <w:fldChar w:fldCharType="end"/>
      </w:r>
      <w:r w:rsidR="00C96E2B" w:rsidRPr="00C96E2B">
        <w:rPr>
          <w:rFonts w:ascii="Book Antiqua" w:hAnsi="Book Antiqua" w:cs="Arial"/>
          <w:sz w:val="24"/>
          <w:szCs w:val="24"/>
          <w:vertAlign w:val="superscript"/>
        </w:rPr>
      </w:r>
      <w:r w:rsidR="00C96E2B" w:rsidRPr="00C96E2B">
        <w:rPr>
          <w:rFonts w:ascii="Book Antiqua" w:hAnsi="Book Antiqua" w:cs="Arial"/>
          <w:sz w:val="24"/>
          <w:szCs w:val="24"/>
          <w:vertAlign w:val="superscript"/>
        </w:rPr>
        <w:fldChar w:fldCharType="separate"/>
      </w:r>
      <w:r w:rsidR="00C96E2B" w:rsidRPr="00C96E2B">
        <w:rPr>
          <w:rFonts w:ascii="Book Antiqua" w:hAnsi="Book Antiqua" w:cs="Arial"/>
          <w:noProof/>
          <w:sz w:val="24"/>
          <w:szCs w:val="24"/>
          <w:vertAlign w:val="superscript"/>
        </w:rPr>
        <w:t>5</w:t>
      </w:r>
      <w:r w:rsidR="00C96E2B" w:rsidRPr="00C96E2B">
        <w:rPr>
          <w:rFonts w:ascii="Book Antiqua" w:hAnsi="Book Antiqua" w:cs="Arial"/>
          <w:sz w:val="24"/>
          <w:szCs w:val="24"/>
          <w:vertAlign w:val="superscript"/>
        </w:rPr>
        <w:fldChar w:fldCharType="end"/>
      </w:r>
      <w:r w:rsidR="00C96E2B" w:rsidRPr="00C96E2B">
        <w:rPr>
          <w:rFonts w:ascii="Book Antiqua" w:hAnsi="Book Antiqua" w:cs="Arial"/>
          <w:sz w:val="24"/>
          <w:szCs w:val="24"/>
          <w:vertAlign w:val="superscript"/>
        </w:rPr>
        <w:t>]</w:t>
      </w:r>
      <w:r w:rsidR="00DD31A1" w:rsidRPr="00C96E2B">
        <w:rPr>
          <w:rFonts w:ascii="Book Antiqua" w:hAnsi="Book Antiqua" w:cs="Arial"/>
          <w:sz w:val="24"/>
          <w:szCs w:val="24"/>
        </w:rPr>
        <w:t xml:space="preserve">. Therefore children affected by one atopic disease will often show phenotypes of the others </w:t>
      </w:r>
      <w:proofErr w:type="gramStart"/>
      <w:r w:rsidR="00DD31A1" w:rsidRPr="00C96E2B">
        <w:rPr>
          <w:rFonts w:ascii="Book Antiqua" w:hAnsi="Book Antiqua" w:cs="Arial"/>
          <w:sz w:val="24"/>
          <w:szCs w:val="24"/>
        </w:rPr>
        <w:t>too</w:t>
      </w:r>
      <w:r w:rsidR="00C96E2B" w:rsidRPr="00C96E2B">
        <w:rPr>
          <w:rFonts w:ascii="Book Antiqua" w:hAnsi="Book Antiqua" w:cs="Arial"/>
          <w:sz w:val="24"/>
          <w:szCs w:val="24"/>
          <w:vertAlign w:val="superscript"/>
        </w:rPr>
        <w:t>[</w:t>
      </w:r>
      <w:proofErr w:type="gramEnd"/>
      <w:r w:rsidR="00C96E2B" w:rsidRPr="00C96E2B">
        <w:rPr>
          <w:rFonts w:ascii="Book Antiqua" w:hAnsi="Book Antiqua" w:cs="Arial"/>
          <w:sz w:val="24"/>
          <w:szCs w:val="24"/>
          <w:vertAlign w:val="superscript"/>
        </w:rPr>
        <w:fldChar w:fldCharType="begin">
          <w:fldData xml:space="preserve">PEVuZE5vdGU+PENpdGU+PEF1dGhvcj5Db3JrPC9BdXRob3I+PFllYXI+MjAwOTwvWWVhcj48UmVj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</w:fldData>
        </w:fldChar>
      </w:r>
      <w:r w:rsidR="00C96E2B" w:rsidRPr="00C96E2B">
        <w:rPr>
          <w:rFonts w:ascii="Book Antiqua" w:hAnsi="Book Antiqua" w:cs="Arial"/>
          <w:sz w:val="24"/>
          <w:szCs w:val="24"/>
          <w:vertAlign w:val="superscript"/>
        </w:rPr>
        <w:instrText xml:space="preserve"> ADDIN EN.CITE </w:instrText>
      </w:r>
      <w:r w:rsidR="00C96E2B" w:rsidRPr="00C96E2B">
        <w:rPr>
          <w:rFonts w:ascii="Book Antiqua" w:hAnsi="Book Antiqua" w:cs="Arial"/>
          <w:sz w:val="24"/>
          <w:szCs w:val="24"/>
          <w:vertAlign w:val="superscript"/>
        </w:rPr>
        <w:fldChar w:fldCharType="begin">
          <w:fldData xml:space="preserve">PEVuZE5vdGU+PENpdGU+PEF1dGhvcj5Db3JrPC9BdXRob3I+PFllYXI+MjAwOTwvWWVhcj48UmVj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</w:fldData>
        </w:fldChar>
      </w:r>
      <w:r w:rsidR="00C96E2B" w:rsidRPr="00C96E2B">
        <w:rPr>
          <w:rFonts w:ascii="Book Antiqua" w:hAnsi="Book Antiqua" w:cs="Arial"/>
          <w:sz w:val="24"/>
          <w:szCs w:val="24"/>
          <w:vertAlign w:val="superscript"/>
        </w:rPr>
        <w:instrText xml:space="preserve"> ADDIN EN.CITE.DATA </w:instrText>
      </w:r>
      <w:r w:rsidR="00C96E2B" w:rsidRPr="00C96E2B">
        <w:rPr>
          <w:rFonts w:ascii="Book Antiqua" w:hAnsi="Book Antiqua" w:cs="Arial"/>
          <w:sz w:val="24"/>
          <w:szCs w:val="24"/>
          <w:vertAlign w:val="superscript"/>
        </w:rPr>
      </w:r>
      <w:r w:rsidR="00C96E2B" w:rsidRPr="00C96E2B">
        <w:rPr>
          <w:rFonts w:ascii="Book Antiqua" w:hAnsi="Book Antiqua" w:cs="Arial"/>
          <w:sz w:val="24"/>
          <w:szCs w:val="24"/>
          <w:vertAlign w:val="superscript"/>
        </w:rPr>
        <w:fldChar w:fldCharType="end"/>
      </w:r>
      <w:r w:rsidR="00C96E2B" w:rsidRPr="00C96E2B">
        <w:rPr>
          <w:rFonts w:ascii="Book Antiqua" w:hAnsi="Book Antiqua" w:cs="Arial"/>
          <w:sz w:val="24"/>
          <w:szCs w:val="24"/>
          <w:vertAlign w:val="superscript"/>
        </w:rPr>
      </w:r>
      <w:r w:rsidR="00C96E2B" w:rsidRPr="00C96E2B">
        <w:rPr>
          <w:rFonts w:ascii="Book Antiqua" w:hAnsi="Book Antiqua" w:cs="Arial"/>
          <w:sz w:val="24"/>
          <w:szCs w:val="24"/>
          <w:vertAlign w:val="superscript"/>
        </w:rPr>
        <w:fldChar w:fldCharType="separate"/>
      </w:r>
      <w:r w:rsidR="00C96E2B" w:rsidRPr="00C96E2B">
        <w:rPr>
          <w:rFonts w:ascii="Book Antiqua" w:hAnsi="Book Antiqua" w:cs="Arial"/>
          <w:noProof/>
          <w:sz w:val="24"/>
          <w:szCs w:val="24"/>
          <w:vertAlign w:val="superscript"/>
        </w:rPr>
        <w:t>5</w:t>
      </w:r>
      <w:r w:rsidR="00C96E2B" w:rsidRPr="00C96E2B">
        <w:rPr>
          <w:rFonts w:ascii="Book Antiqua" w:hAnsi="Book Antiqua" w:cs="Arial"/>
          <w:sz w:val="24"/>
          <w:szCs w:val="24"/>
          <w:vertAlign w:val="superscript"/>
        </w:rPr>
        <w:fldChar w:fldCharType="end"/>
      </w:r>
      <w:r w:rsidR="00C96E2B" w:rsidRPr="00C96E2B">
        <w:rPr>
          <w:rFonts w:ascii="Book Antiqua" w:hAnsi="Book Antiqua" w:cs="Arial"/>
          <w:sz w:val="24"/>
          <w:szCs w:val="24"/>
          <w:vertAlign w:val="superscript"/>
        </w:rPr>
        <w:t>]</w:t>
      </w:r>
      <w:r w:rsidR="00DD31A1" w:rsidRPr="00C96E2B">
        <w:rPr>
          <w:rFonts w:ascii="Book Antiqua" w:hAnsi="Book Antiqua" w:cs="Arial"/>
          <w:sz w:val="24"/>
          <w:szCs w:val="24"/>
        </w:rPr>
        <w:t xml:space="preserve">. </w:t>
      </w:r>
      <w:r w:rsidR="004F2A8A" w:rsidRPr="00C96E2B">
        <w:rPr>
          <w:rFonts w:ascii="Book Antiqua" w:hAnsi="Book Antiqua" w:cs="Arial"/>
          <w:sz w:val="24"/>
          <w:szCs w:val="24"/>
        </w:rPr>
        <w:t>Atopic e</w:t>
      </w:r>
      <w:r w:rsidR="00DD31A1" w:rsidRPr="00C96E2B">
        <w:rPr>
          <w:rFonts w:ascii="Book Antiqua" w:hAnsi="Book Antiqua" w:cs="Arial"/>
          <w:sz w:val="24"/>
          <w:szCs w:val="24"/>
        </w:rPr>
        <w:t>czema is predominantly a childhood disease that affects up to 20% of children</w:t>
      </w:r>
      <w:r w:rsidR="00D032C1" w:rsidRPr="00C96E2B">
        <w:rPr>
          <w:rFonts w:ascii="Book Antiqua" w:hAnsi="Book Antiqua" w:cs="Arial"/>
          <w:sz w:val="24"/>
          <w:szCs w:val="24"/>
          <w:vertAlign w:val="superscript"/>
        </w:rPr>
        <w:t>[</w:t>
      </w:r>
      <w:r w:rsidR="00DD31A1" w:rsidRPr="00C96E2B">
        <w:rPr>
          <w:rFonts w:ascii="Book Antiqua" w:hAnsi="Book Antiqua" w:cs="Arial"/>
          <w:sz w:val="24"/>
          <w:szCs w:val="24"/>
          <w:vertAlign w:val="superscript"/>
        </w:rPr>
        <w:fldChar w:fldCharType="begin"/>
      </w:r>
      <w:r w:rsidR="00E134F2" w:rsidRPr="00C96E2B">
        <w:rPr>
          <w:rFonts w:ascii="Book Antiqua" w:hAnsi="Book Antiqua" w:cs="Arial"/>
          <w:sz w:val="24"/>
          <w:szCs w:val="24"/>
          <w:vertAlign w:val="superscript"/>
        </w:rPr>
        <w:instrText xml:space="preserve"> ADDIN EN.CITE &lt;EndNote&gt;&lt;Cite&gt;&lt;Author&gt;Asher&lt;/Author&gt;&lt;Year&gt;2006&lt;/Year&gt;&lt;RecNum&gt;12&lt;/RecNum&gt;&lt;DisplayText&gt;&lt;style face="superscript"&gt;6&lt;/style&gt;&lt;/DisplayText&gt;&lt;record&gt;&lt;rec-number&gt;12&lt;/rec-number&gt;&lt;foreign-keys&gt;&lt;key app="EN" db-id="fzdwzr9prpps2hewtro5s59lea9tpv2ver0v" timestamp="1477060784"&gt;12&lt;/key&gt;&lt;/foreign-keys&gt;&lt;ref-type name="Journal Article"&gt;17&lt;/ref-type&gt;&lt;contributors&gt;&lt;authors&gt;&lt;author&gt;Asher, M. I.&lt;/author&gt;&lt;author&gt;Montefort, S.&lt;/author&gt;&lt;author&gt;Bjorksten, B.&lt;/author&gt;&lt;author&gt;Lai, C. K.&lt;/author&gt;&lt;author&gt;Strachan, D. P.&lt;/author&gt;&lt;author&gt;Weiland, S. K.&lt;/author&gt;&lt;author&gt;Williams, H.&lt;/author&gt;&lt;/authors&gt;&lt;/contributors&gt;&lt;auth-address&gt;Department of Paediatrics, Faculty of Medical and Health Sciences, University of Auckland, Auckland 1010, New Zealand. mi.asher@auckland.ac.nz&lt;/auth-address&gt;&lt;titles&gt;&lt;title&gt;Worldwide time trends in the prevalence of symptoms of asthma, allergic rhinoconjunctivitis, and eczema in childhood: ISAAC Phases One and Three repeat multicountry cross-sectional surveys&lt;/title&gt;&lt;secondary-title&gt;Lancet&lt;/secondary-title&gt;&lt;/titles&gt;&lt;periodical&gt;&lt;full-title&gt;Lancet&lt;/full-title&gt;&lt;/periodical&gt;&lt;pages&gt;733-43&lt;/pages&gt;&lt;volume&gt;368&lt;/volume&gt;&lt;number&gt;9537&lt;/number&gt;&lt;edition&gt;2006/08/29&lt;/edition&gt;&lt;keywords&gt;&lt;keyword&gt;Adolescent&lt;/keyword&gt;&lt;keyword&gt;Asthma/*epidemiology/physiopathology&lt;/keyword&gt;&lt;keyword&gt;Child&lt;/keyword&gt;&lt;keyword&gt;Cross-Sectional Studies&lt;/keyword&gt;&lt;keyword&gt;Eczema/*epidemiology/physiopathology&lt;/keyword&gt;&lt;keyword&gt;*Global Health&lt;/keyword&gt;&lt;keyword&gt;Humans&lt;/keyword&gt;&lt;keyword&gt;Prevalence&lt;/keyword&gt;&lt;keyword&gt;Rhinitis/*epidemiology/physiopathology&lt;/keyword&gt;&lt;keyword&gt;Surveys and Questionnaires&lt;/keyword&gt;&lt;/keywords&gt;&lt;dates&gt;&lt;year&gt;2006&lt;/year&gt;&lt;pub-dates&gt;&lt;date&gt;Aug 26&lt;/date&gt;&lt;/pub-dates&gt;&lt;/dates&gt;&lt;isbn&gt;1474-547X (Electronic)&amp;#xD;0140-6736 (Linking)&lt;/isbn&gt;&lt;accession-num&gt;16935684&lt;/accession-num&gt;&lt;urls&gt;&lt;related-urls&gt;&lt;url&gt;http://www.ncbi.nlm.nih.gov/pubmed/16935684&lt;/url&gt;&lt;/related-urls&gt;&lt;/urls&gt;&lt;electronic-resource-num&gt;S0140-6736(06)69283-0 [pii]&amp;#xD;10.1016/S0140-6736(06)69283-0&lt;/electronic-resource-num&gt;&lt;language&gt;Eng&lt;/language&gt;&lt;/record&gt;&lt;/Cite&gt;&lt;/EndNote&gt;</w:instrText>
      </w:r>
      <w:r w:rsidR="00DD31A1" w:rsidRPr="00C96E2B">
        <w:rPr>
          <w:rFonts w:ascii="Book Antiqua" w:hAnsi="Book Antiqua" w:cs="Arial"/>
          <w:sz w:val="24"/>
          <w:szCs w:val="24"/>
          <w:vertAlign w:val="superscript"/>
        </w:rPr>
        <w:fldChar w:fldCharType="separate"/>
      </w:r>
      <w:r w:rsidR="00E134F2" w:rsidRPr="00C96E2B">
        <w:rPr>
          <w:rFonts w:ascii="Book Antiqua" w:hAnsi="Book Antiqua" w:cs="Arial"/>
          <w:noProof/>
          <w:sz w:val="24"/>
          <w:szCs w:val="24"/>
          <w:vertAlign w:val="superscript"/>
        </w:rPr>
        <w:t>6</w:t>
      </w:r>
      <w:r w:rsidR="00DD31A1" w:rsidRPr="00C96E2B">
        <w:rPr>
          <w:rFonts w:ascii="Book Antiqua" w:hAnsi="Book Antiqua" w:cs="Arial"/>
          <w:sz w:val="24"/>
          <w:szCs w:val="24"/>
          <w:vertAlign w:val="superscript"/>
        </w:rPr>
        <w:fldChar w:fldCharType="end"/>
      </w:r>
      <w:r w:rsidR="00D032C1" w:rsidRPr="00C96E2B">
        <w:rPr>
          <w:rFonts w:ascii="Book Antiqua" w:hAnsi="Book Antiqua" w:cs="Arial"/>
          <w:sz w:val="24"/>
          <w:szCs w:val="24"/>
          <w:vertAlign w:val="superscript"/>
        </w:rPr>
        <w:t>]</w:t>
      </w:r>
      <w:r w:rsidR="00DD31A1" w:rsidRPr="00C96E2B">
        <w:rPr>
          <w:rFonts w:ascii="Book Antiqua" w:hAnsi="Book Antiqua" w:cs="Arial"/>
          <w:sz w:val="24"/>
          <w:szCs w:val="24"/>
        </w:rPr>
        <w:t xml:space="preserve"> and this is one of the reasons why it is among the most common skin diseases worldwide</w:t>
      </w:r>
      <w:r w:rsidR="00C96E2B" w:rsidRPr="00C96E2B">
        <w:rPr>
          <w:rFonts w:ascii="Book Antiqua" w:hAnsi="Book Antiqua" w:cs="Arial"/>
          <w:sz w:val="24"/>
          <w:szCs w:val="24"/>
          <w:vertAlign w:val="superscript"/>
        </w:rPr>
        <w:t>[</w:t>
      </w:r>
      <w:r w:rsidR="00C96E2B" w:rsidRPr="00C96E2B">
        <w:rPr>
          <w:rFonts w:ascii="Book Antiqua" w:hAnsi="Book Antiqua" w:cs="Arial"/>
          <w:sz w:val="24"/>
          <w:szCs w:val="24"/>
          <w:vertAlign w:val="superscript"/>
        </w:rPr>
        <w:fldChar w:fldCharType="begin"/>
      </w:r>
      <w:r w:rsidR="00C96E2B" w:rsidRPr="00C96E2B">
        <w:rPr>
          <w:rFonts w:ascii="Book Antiqua" w:hAnsi="Book Antiqua" w:cs="Arial"/>
          <w:sz w:val="24"/>
          <w:szCs w:val="24"/>
          <w:vertAlign w:val="superscript"/>
        </w:rPr>
        <w:instrText xml:space="preserve"> ADDIN EN.CITE &lt;EndNote&gt;&lt;Cite&gt;&lt;Author&gt;Zaniboni&lt;/Author&gt;&lt;Year&gt;2016&lt;/Year&gt;&lt;RecNum&gt;5&lt;/RecNum&gt;&lt;DisplayText&gt;&lt;style face="superscript"&gt;2&lt;/style&gt;&lt;/DisplayText&gt;&lt;record&gt;&lt;rec-number&gt;5&lt;/rec-number&gt;&lt;foreign-keys&gt;&lt;key app="EN" db-id="fzdwzr9prpps2hewtro5s59lea9tpv2ver0v" timestamp="1477056350"&gt;5&lt;/key&gt;&lt;key app="ENWeb" db-id=""&gt;0&lt;/key&gt;&lt;/foreign-keys&gt;&lt;ref-type name="Journal Article"&gt;17&lt;/ref-type&gt;&lt;contributors&gt;&lt;authors&gt;&lt;author&gt;Zaniboni, M. C.&lt;/author&gt;&lt;author&gt;Samorano, L. P.&lt;/author&gt;&lt;author&gt;Orfali, R. L.&lt;/author&gt;&lt;author&gt;Aoki, V.&lt;/author&gt;&lt;/authors&gt;&lt;/contributors&gt;&lt;auth-address&gt;Universidade de Sao Paulo (USP) - Sao Paulo (SP), Brazil.&lt;/auth-address&gt;&lt;titles&gt;&lt;title&gt;Skin barrier in atopic dermatitis: beyond filaggrin&lt;/title&gt;&lt;secondary-title&gt;An Bras Dermatol&lt;/secondary-title&gt;&lt;/titles&gt;&lt;periodical&gt;&lt;full-title&gt;An Bras Dermatol&lt;/full-title&gt;&lt;/periodical&gt;&lt;pages&gt;472-8&lt;/pages&gt;&lt;volume&gt;91&lt;/volume&gt;&lt;number&gt;4&lt;/number&gt;&lt;edition&gt;2016/09/01&lt;/edition&gt;&lt;dates&gt;&lt;year&gt;2016&lt;/year&gt;&lt;pub-dates&gt;&lt;date&gt;Jul-Aug&lt;/date&gt;&lt;/pub-dates&gt;&lt;/dates&gt;&lt;isbn&gt;1806-4841 (Electronic)&amp;#xD;0365-0596 (Linking)&lt;/isbn&gt;&lt;accession-num&gt;27579743&lt;/accession-num&gt;&lt;urls&gt;&lt;related-urls&gt;&lt;url&gt;http://www.ncbi.nlm.nih.gov/pubmed/27579743&lt;/url&gt;&lt;/related-urls&gt;&lt;/urls&gt;&lt;custom2&gt;4999106&lt;/custom2&gt;&lt;electronic-resource-num&gt;S0365-05962016000400472 [pii]&amp;#xD;10.1590/abd1806-4841.20164412&lt;/electronic-resource-num&gt;&lt;language&gt;Eng&lt;/language&gt;&lt;/record&gt;&lt;/Cite&gt;&lt;/EndNote&gt;</w:instrText>
      </w:r>
      <w:r w:rsidR="00C96E2B" w:rsidRPr="00C96E2B">
        <w:rPr>
          <w:rFonts w:ascii="Book Antiqua" w:hAnsi="Book Antiqua" w:cs="Arial"/>
          <w:sz w:val="24"/>
          <w:szCs w:val="24"/>
          <w:vertAlign w:val="superscript"/>
        </w:rPr>
        <w:fldChar w:fldCharType="separate"/>
      </w:r>
      <w:r w:rsidR="00C96E2B" w:rsidRPr="00C96E2B">
        <w:rPr>
          <w:rFonts w:ascii="Book Antiqua" w:hAnsi="Book Antiqua" w:cs="Arial"/>
          <w:noProof/>
          <w:sz w:val="24"/>
          <w:szCs w:val="24"/>
          <w:vertAlign w:val="superscript"/>
        </w:rPr>
        <w:t>2</w:t>
      </w:r>
      <w:r w:rsidR="00C96E2B" w:rsidRPr="00C96E2B">
        <w:rPr>
          <w:rFonts w:ascii="Book Antiqua" w:hAnsi="Book Antiqua" w:cs="Arial"/>
          <w:sz w:val="24"/>
          <w:szCs w:val="24"/>
          <w:vertAlign w:val="superscript"/>
        </w:rPr>
        <w:fldChar w:fldCharType="end"/>
      </w:r>
      <w:r w:rsidR="00C96E2B" w:rsidRPr="00C96E2B">
        <w:rPr>
          <w:rFonts w:ascii="Book Antiqua" w:hAnsi="Book Antiqua" w:cs="Arial"/>
          <w:sz w:val="24"/>
          <w:szCs w:val="24"/>
          <w:vertAlign w:val="superscript"/>
        </w:rPr>
        <w:t>]</w:t>
      </w:r>
      <w:r w:rsidR="00DD31A1" w:rsidRPr="00C96E2B">
        <w:rPr>
          <w:rFonts w:ascii="Book Antiqua" w:hAnsi="Book Antiqua" w:cs="Arial"/>
          <w:sz w:val="24"/>
          <w:szCs w:val="24"/>
        </w:rPr>
        <w:t xml:space="preserve">. In the 2010 WHO article into the global burden skin diseases, </w:t>
      </w:r>
      <w:r w:rsidR="004F2A8A" w:rsidRPr="00C96E2B">
        <w:rPr>
          <w:rFonts w:ascii="Book Antiqua" w:hAnsi="Book Antiqua" w:cs="Arial"/>
          <w:sz w:val="24"/>
          <w:szCs w:val="24"/>
        </w:rPr>
        <w:t xml:space="preserve">atopic </w:t>
      </w:r>
      <w:r w:rsidR="00DD31A1" w:rsidRPr="00C96E2B">
        <w:rPr>
          <w:rFonts w:ascii="Book Antiqua" w:hAnsi="Book Antiqua" w:cs="Arial"/>
          <w:sz w:val="24"/>
          <w:szCs w:val="24"/>
        </w:rPr>
        <w:t xml:space="preserve">eczema was ranked first by causing the most number of days that people were not at full </w:t>
      </w:r>
      <w:proofErr w:type="gramStart"/>
      <w:r w:rsidR="00DD31A1" w:rsidRPr="00C96E2B">
        <w:rPr>
          <w:rFonts w:ascii="Book Antiqua" w:hAnsi="Book Antiqua" w:cs="Arial"/>
          <w:sz w:val="24"/>
          <w:szCs w:val="24"/>
        </w:rPr>
        <w:t>health</w:t>
      </w:r>
      <w:r w:rsidR="00C96E2B" w:rsidRPr="00C96E2B">
        <w:rPr>
          <w:rFonts w:ascii="Book Antiqua" w:hAnsi="Book Antiqua" w:cs="Arial"/>
          <w:sz w:val="24"/>
          <w:szCs w:val="24"/>
          <w:vertAlign w:val="superscript"/>
        </w:rPr>
        <w:t>[</w:t>
      </w:r>
      <w:proofErr w:type="gramEnd"/>
      <w:r w:rsidR="00C96E2B" w:rsidRPr="00C96E2B">
        <w:rPr>
          <w:rFonts w:ascii="Book Antiqua" w:hAnsi="Book Antiqua" w:cs="Arial"/>
          <w:sz w:val="24"/>
          <w:szCs w:val="24"/>
          <w:vertAlign w:val="superscript"/>
        </w:rPr>
        <w:fldChar w:fldCharType="begin">
          <w:fldData xml:space="preserve">PEVuZE5vdGU+PENpdGU+PEF1dGhvcj5IYXk8L0F1dGhvcj48WWVhcj4yMDE0PC9ZZWFyPjxSZWNO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=
</w:fldData>
        </w:fldChar>
      </w:r>
      <w:r w:rsidR="00C96E2B" w:rsidRPr="00C96E2B">
        <w:rPr>
          <w:rFonts w:ascii="Book Antiqua" w:hAnsi="Book Antiqua" w:cs="Arial"/>
          <w:sz w:val="24"/>
          <w:szCs w:val="24"/>
          <w:vertAlign w:val="superscript"/>
        </w:rPr>
        <w:instrText xml:space="preserve"> ADDIN EN.CITE </w:instrText>
      </w:r>
      <w:r w:rsidR="00C96E2B" w:rsidRPr="00C96E2B">
        <w:rPr>
          <w:rFonts w:ascii="Book Antiqua" w:hAnsi="Book Antiqua" w:cs="Arial"/>
          <w:sz w:val="24"/>
          <w:szCs w:val="24"/>
          <w:vertAlign w:val="superscript"/>
        </w:rPr>
        <w:fldChar w:fldCharType="begin">
          <w:fldData xml:space="preserve">PEVuZE5vdGU+PENpdGU+PEF1dGhvcj5IYXk8L0F1dGhvcj48WWVhcj4yMDE0PC9ZZWFyPjxSZWNO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=
</w:fldData>
        </w:fldChar>
      </w:r>
      <w:r w:rsidR="00C96E2B" w:rsidRPr="00C96E2B">
        <w:rPr>
          <w:rFonts w:ascii="Book Antiqua" w:hAnsi="Book Antiqua" w:cs="Arial"/>
          <w:sz w:val="24"/>
          <w:szCs w:val="24"/>
          <w:vertAlign w:val="superscript"/>
        </w:rPr>
        <w:instrText xml:space="preserve"> ADDIN EN.CITE.DATA </w:instrText>
      </w:r>
      <w:r w:rsidR="00C96E2B" w:rsidRPr="00C96E2B">
        <w:rPr>
          <w:rFonts w:ascii="Book Antiqua" w:hAnsi="Book Antiqua" w:cs="Arial"/>
          <w:sz w:val="24"/>
          <w:szCs w:val="24"/>
          <w:vertAlign w:val="superscript"/>
        </w:rPr>
      </w:r>
      <w:r w:rsidR="00C96E2B" w:rsidRPr="00C96E2B">
        <w:rPr>
          <w:rFonts w:ascii="Book Antiqua" w:hAnsi="Book Antiqua" w:cs="Arial"/>
          <w:sz w:val="24"/>
          <w:szCs w:val="24"/>
          <w:vertAlign w:val="superscript"/>
        </w:rPr>
        <w:fldChar w:fldCharType="end"/>
      </w:r>
      <w:r w:rsidR="00C96E2B" w:rsidRPr="00C96E2B">
        <w:rPr>
          <w:rFonts w:ascii="Book Antiqua" w:hAnsi="Book Antiqua" w:cs="Arial"/>
          <w:sz w:val="24"/>
          <w:szCs w:val="24"/>
          <w:vertAlign w:val="superscript"/>
        </w:rPr>
      </w:r>
      <w:r w:rsidR="00C96E2B" w:rsidRPr="00C96E2B">
        <w:rPr>
          <w:rFonts w:ascii="Book Antiqua" w:hAnsi="Book Antiqua" w:cs="Arial"/>
          <w:sz w:val="24"/>
          <w:szCs w:val="24"/>
          <w:vertAlign w:val="superscript"/>
        </w:rPr>
        <w:fldChar w:fldCharType="separate"/>
      </w:r>
      <w:r w:rsidR="00C96E2B" w:rsidRPr="00C96E2B">
        <w:rPr>
          <w:rFonts w:ascii="Book Antiqua" w:hAnsi="Book Antiqua" w:cs="Arial"/>
          <w:noProof/>
          <w:sz w:val="24"/>
          <w:szCs w:val="24"/>
          <w:vertAlign w:val="superscript"/>
        </w:rPr>
        <w:t>7</w:t>
      </w:r>
      <w:r w:rsidR="00C96E2B" w:rsidRPr="00C96E2B">
        <w:rPr>
          <w:rFonts w:ascii="Book Antiqua" w:hAnsi="Book Antiqua" w:cs="Arial"/>
          <w:sz w:val="24"/>
          <w:szCs w:val="24"/>
          <w:vertAlign w:val="superscript"/>
        </w:rPr>
        <w:fldChar w:fldCharType="end"/>
      </w:r>
      <w:r w:rsidR="00C96E2B" w:rsidRPr="00C96E2B">
        <w:rPr>
          <w:rFonts w:ascii="Book Antiqua" w:hAnsi="Book Antiqua" w:cs="Arial"/>
          <w:sz w:val="24"/>
          <w:szCs w:val="24"/>
          <w:vertAlign w:val="superscript"/>
        </w:rPr>
        <w:t>]</w:t>
      </w:r>
      <w:r w:rsidR="00DD31A1" w:rsidRPr="00C96E2B">
        <w:rPr>
          <w:rFonts w:ascii="Book Antiqua" w:hAnsi="Book Antiqua" w:cs="Arial"/>
          <w:sz w:val="24"/>
          <w:szCs w:val="24"/>
        </w:rPr>
        <w:t xml:space="preserve">. </w:t>
      </w:r>
      <w:r w:rsidR="00486551" w:rsidRPr="00C96E2B">
        <w:rPr>
          <w:rFonts w:ascii="Book Antiqua" w:hAnsi="Book Antiqua" w:cs="Arial"/>
          <w:sz w:val="24"/>
          <w:szCs w:val="24"/>
        </w:rPr>
        <w:t>The</w:t>
      </w:r>
      <w:r w:rsidR="00DD31A1" w:rsidRPr="00C96E2B">
        <w:rPr>
          <w:rFonts w:ascii="Book Antiqua" w:hAnsi="Book Antiqua" w:cs="Arial"/>
          <w:sz w:val="24"/>
          <w:szCs w:val="24"/>
        </w:rPr>
        <w:t xml:space="preserve"> effects of </w:t>
      </w:r>
      <w:r w:rsidR="004F2A8A" w:rsidRPr="00C96E2B">
        <w:rPr>
          <w:rFonts w:ascii="Book Antiqua" w:hAnsi="Book Antiqua" w:cs="Arial"/>
          <w:sz w:val="24"/>
          <w:szCs w:val="24"/>
        </w:rPr>
        <w:t xml:space="preserve">atopic </w:t>
      </w:r>
      <w:r w:rsidR="00DD31A1" w:rsidRPr="00C96E2B">
        <w:rPr>
          <w:rFonts w:ascii="Book Antiqua" w:hAnsi="Book Antiqua" w:cs="Arial"/>
          <w:sz w:val="24"/>
          <w:szCs w:val="24"/>
        </w:rPr>
        <w:t xml:space="preserve">eczema </w:t>
      </w:r>
      <w:r w:rsidR="00486551" w:rsidRPr="00C96E2B">
        <w:rPr>
          <w:rFonts w:ascii="Book Antiqua" w:hAnsi="Book Antiqua" w:cs="Arial"/>
          <w:sz w:val="24"/>
          <w:szCs w:val="24"/>
        </w:rPr>
        <w:t>are not limited to skin. Children</w:t>
      </w:r>
      <w:r w:rsidR="00DD31A1" w:rsidRPr="00C96E2B">
        <w:rPr>
          <w:rFonts w:ascii="Book Antiqua" w:hAnsi="Book Antiqua" w:cs="Arial"/>
          <w:sz w:val="24"/>
          <w:szCs w:val="24"/>
        </w:rPr>
        <w:t xml:space="preserve"> with more extreme </w:t>
      </w:r>
      <w:r w:rsidR="004F2A8A" w:rsidRPr="00C96E2B">
        <w:rPr>
          <w:rFonts w:ascii="Book Antiqua" w:hAnsi="Book Antiqua" w:cs="Arial"/>
          <w:sz w:val="24"/>
          <w:szCs w:val="24"/>
        </w:rPr>
        <w:t xml:space="preserve">atopic </w:t>
      </w:r>
      <w:r w:rsidR="00DD31A1" w:rsidRPr="00C96E2B">
        <w:rPr>
          <w:rFonts w:ascii="Book Antiqua" w:hAnsi="Book Antiqua" w:cs="Arial"/>
          <w:sz w:val="24"/>
          <w:szCs w:val="24"/>
        </w:rPr>
        <w:t>eczema suffer from reduced sleep and increased psychological problems</w:t>
      </w:r>
      <w:r w:rsidR="00C96E2B" w:rsidRPr="00C96E2B">
        <w:rPr>
          <w:rFonts w:ascii="Book Antiqua" w:hAnsi="Book Antiqua" w:cs="Arial"/>
          <w:sz w:val="24"/>
          <w:szCs w:val="24"/>
          <w:vertAlign w:val="superscript"/>
        </w:rPr>
        <w:t>[</w:t>
      </w:r>
      <w:r w:rsidR="00C96E2B" w:rsidRPr="00C96E2B">
        <w:rPr>
          <w:rFonts w:ascii="Book Antiqua" w:hAnsi="Book Antiqua" w:cs="Arial"/>
          <w:sz w:val="24"/>
          <w:szCs w:val="24"/>
          <w:vertAlign w:val="superscript"/>
        </w:rPr>
        <w:fldChar w:fldCharType="begin"/>
      </w:r>
      <w:r w:rsidR="00C96E2B" w:rsidRPr="00C96E2B">
        <w:rPr>
          <w:rFonts w:ascii="Book Antiqua" w:hAnsi="Book Antiqua" w:cs="Arial"/>
          <w:sz w:val="24"/>
          <w:szCs w:val="24"/>
          <w:vertAlign w:val="superscript"/>
        </w:rPr>
        <w:instrText xml:space="preserve"> ADDIN EN.CITE &lt;EndNote&gt;&lt;Cite&gt;&lt;Author&gt;Absolon&lt;/Author&gt;&lt;Year&gt;1997&lt;/Year&gt;&lt;RecNum&gt;17&lt;/RecNum&gt;&lt;DisplayText&gt;&lt;style face="superscript"&gt;8&lt;/style&gt;&lt;/DisplayText&gt;&lt;record&gt;&lt;rec-number&gt;17&lt;/rec-number&gt;&lt;foreign-keys&gt;&lt;key app="EN" db-id="fzdwzr9prpps2hewtro5s59lea9tpv2ver0v" timestamp="1477488865"&gt;17&lt;/key&gt;&lt;/foreign-keys&gt;&lt;ref-type name="Journal Article"&gt;17&lt;/ref-type&gt;&lt;contributors&gt;&lt;authors&gt;&lt;author&gt;Absolon, C. M.&lt;/author&gt;&lt;author&gt;Cottrell, D.&lt;/author&gt;&lt;author&gt;Eldridge, S. M.&lt;/author&gt;&lt;author&gt;Glover, M. T.&lt;/author&gt;&lt;/authors&gt;&lt;/contributors&gt;&lt;auth-address&gt;Department of Child Psychiatry, Royal London Hospital, U.K.&lt;/auth-address&gt;&lt;titles&gt;&lt;title&gt;Psychological disturbance in atopic eczema: the extent of the problem in school-aged children&lt;/title&gt;&lt;secondary-title&gt;Br J Dermatol&lt;/secondary-title&gt;&lt;/titles&gt;&lt;periodical&gt;&lt;full-title&gt;Br J Dermatol&lt;/full-title&gt;&lt;/periodical&gt;&lt;pages&gt;241-5&lt;/pages&gt;&lt;volume&gt;137&lt;/volume&gt;&lt;number&gt;2&lt;/number&gt;&lt;edition&gt;1997/08/01&lt;/edition&gt;&lt;keywords&gt;&lt;keyword&gt;Adolescent&lt;/keyword&gt;&lt;keyword&gt;Child&lt;/keyword&gt;&lt;keyword&gt;Child Behavior Disorders/etiology&lt;/keyword&gt;&lt;keyword&gt;Child, Preschool&lt;/keyword&gt;&lt;keyword&gt;Dermatitis, Atopic/pathology/*psychology&lt;/keyword&gt;&lt;keyword&gt;Family Health&lt;/keyword&gt;&lt;keyword&gt;Female&lt;/keyword&gt;&lt;keyword&gt;Humans&lt;/keyword&gt;&lt;keyword&gt;Male&lt;/keyword&gt;&lt;keyword&gt;Mental Disorders/*etiology&lt;/keyword&gt;&lt;keyword&gt;Mothers/psychology&lt;/keyword&gt;&lt;keyword&gt;Severity of Illness Index&lt;/keyword&gt;&lt;keyword&gt;Social Support&lt;/keyword&gt;&lt;/keywords&gt;&lt;dates&gt;&lt;year&gt;1997&lt;/year&gt;&lt;pub-dates&gt;&lt;date&gt;Aug&lt;/date&gt;&lt;/pub-dates&gt;&lt;/dates&gt;&lt;isbn&gt;0007-0963 (Print)&amp;#xD;0007-0963 (Linking)&lt;/isbn&gt;&lt;accession-num&gt;9292073&lt;/accession-num&gt;&lt;urls&gt;&lt;related-urls&gt;&lt;url&gt;http://www.ncbi.nlm.nih.gov/pubmed/9292073&lt;/url&gt;&lt;/related-urls&gt;&lt;/urls&gt;&lt;language&gt;Eng&lt;/language&gt;&lt;/record&gt;&lt;/Cite&gt;&lt;/EndNote&gt;</w:instrText>
      </w:r>
      <w:r w:rsidR="00C96E2B" w:rsidRPr="00C96E2B">
        <w:rPr>
          <w:rFonts w:ascii="Book Antiqua" w:hAnsi="Book Antiqua" w:cs="Arial"/>
          <w:sz w:val="24"/>
          <w:szCs w:val="24"/>
          <w:vertAlign w:val="superscript"/>
        </w:rPr>
        <w:fldChar w:fldCharType="separate"/>
      </w:r>
      <w:r w:rsidR="00C96E2B" w:rsidRPr="00C96E2B">
        <w:rPr>
          <w:rFonts w:ascii="Book Antiqua" w:hAnsi="Book Antiqua" w:cs="Arial"/>
          <w:noProof/>
          <w:sz w:val="24"/>
          <w:szCs w:val="24"/>
          <w:vertAlign w:val="superscript"/>
        </w:rPr>
        <w:t>8</w:t>
      </w:r>
      <w:r w:rsidR="00C96E2B" w:rsidRPr="00C96E2B">
        <w:rPr>
          <w:rFonts w:ascii="Book Antiqua" w:hAnsi="Book Antiqua" w:cs="Arial"/>
          <w:sz w:val="24"/>
          <w:szCs w:val="24"/>
          <w:vertAlign w:val="superscript"/>
        </w:rPr>
        <w:fldChar w:fldCharType="end"/>
      </w:r>
      <w:r w:rsidR="00C96E2B" w:rsidRPr="00C96E2B">
        <w:rPr>
          <w:rFonts w:ascii="Book Antiqua" w:hAnsi="Book Antiqua" w:cs="Arial"/>
          <w:sz w:val="24"/>
          <w:szCs w:val="24"/>
          <w:vertAlign w:val="superscript"/>
        </w:rPr>
        <w:t>]</w:t>
      </w:r>
      <w:r w:rsidR="00DD31A1" w:rsidRPr="00C96E2B">
        <w:rPr>
          <w:rFonts w:ascii="Book Antiqua" w:hAnsi="Book Antiqua" w:cs="Arial"/>
          <w:sz w:val="24"/>
          <w:szCs w:val="24"/>
        </w:rPr>
        <w:t xml:space="preserve">. </w:t>
      </w:r>
      <w:r w:rsidR="004F2A8A" w:rsidRPr="00C96E2B">
        <w:rPr>
          <w:rFonts w:ascii="Book Antiqua" w:hAnsi="Book Antiqua" w:cs="Arial"/>
          <w:sz w:val="24"/>
          <w:szCs w:val="24"/>
        </w:rPr>
        <w:t>Atopic e</w:t>
      </w:r>
      <w:r w:rsidR="00DD31A1" w:rsidRPr="00C96E2B">
        <w:rPr>
          <w:rFonts w:ascii="Book Antiqua" w:hAnsi="Book Antiqua" w:cs="Arial"/>
          <w:sz w:val="24"/>
          <w:szCs w:val="24"/>
        </w:rPr>
        <w:t>czema not only has a large effect on the health of the sufferer but it also has a substantial economic effect. In the U</w:t>
      </w:r>
      <w:r w:rsidR="00C96E2B" w:rsidRPr="00C96E2B">
        <w:rPr>
          <w:rFonts w:ascii="Book Antiqua" w:hAnsi="Book Antiqua" w:cs="Arial" w:hint="eastAsia"/>
          <w:sz w:val="24"/>
          <w:szCs w:val="24"/>
          <w:lang w:eastAsia="zh-CN"/>
        </w:rPr>
        <w:t xml:space="preserve">nited </w:t>
      </w:r>
      <w:r w:rsidR="00DD31A1" w:rsidRPr="00C96E2B">
        <w:rPr>
          <w:rFonts w:ascii="Book Antiqua" w:hAnsi="Book Antiqua" w:cs="Arial"/>
          <w:sz w:val="24"/>
          <w:szCs w:val="24"/>
        </w:rPr>
        <w:t>S</w:t>
      </w:r>
      <w:r w:rsidR="00C96E2B" w:rsidRPr="00C96E2B">
        <w:rPr>
          <w:rFonts w:ascii="Book Antiqua" w:hAnsi="Book Antiqua" w:cs="Arial" w:hint="eastAsia"/>
          <w:sz w:val="24"/>
          <w:szCs w:val="24"/>
          <w:lang w:eastAsia="zh-CN"/>
        </w:rPr>
        <w:t>tates</w:t>
      </w:r>
      <w:r w:rsidR="00DD31A1" w:rsidRPr="00C96E2B">
        <w:rPr>
          <w:rFonts w:ascii="Book Antiqua" w:hAnsi="Book Antiqua" w:cs="Arial"/>
          <w:sz w:val="24"/>
          <w:szCs w:val="24"/>
        </w:rPr>
        <w:t xml:space="preserve">, the direct cost for the treatment of </w:t>
      </w:r>
      <w:r w:rsidR="004F2A8A" w:rsidRPr="00C96E2B">
        <w:rPr>
          <w:rFonts w:ascii="Book Antiqua" w:hAnsi="Book Antiqua" w:cs="Arial"/>
          <w:sz w:val="24"/>
          <w:szCs w:val="24"/>
        </w:rPr>
        <w:t xml:space="preserve">atopic </w:t>
      </w:r>
      <w:r w:rsidR="00DD31A1" w:rsidRPr="00C96E2B">
        <w:rPr>
          <w:rFonts w:ascii="Book Antiqua" w:hAnsi="Book Antiqua" w:cs="Arial"/>
          <w:sz w:val="24"/>
          <w:szCs w:val="24"/>
        </w:rPr>
        <w:t>eczema may be as high as $3.8 billion per year</w:t>
      </w:r>
      <w:r w:rsidR="0058792C" w:rsidRPr="00C96E2B">
        <w:rPr>
          <w:rFonts w:ascii="Book Antiqua" w:hAnsi="Book Antiqua" w:cs="Arial"/>
          <w:sz w:val="24"/>
          <w:szCs w:val="24"/>
          <w:vertAlign w:val="superscript"/>
        </w:rPr>
        <w:t>[</w:t>
      </w:r>
      <w:r w:rsidR="00DD31A1" w:rsidRPr="00C96E2B">
        <w:rPr>
          <w:rFonts w:ascii="Book Antiqua" w:hAnsi="Book Antiqua" w:cs="Arial"/>
          <w:sz w:val="24"/>
          <w:szCs w:val="24"/>
          <w:vertAlign w:val="superscript"/>
        </w:rPr>
        <w:fldChar w:fldCharType="begin">
          <w:fldData xml:space="preserve">PEVuZE5vdGU+PENpdGU+PEF1dGhvcj5Bcmt3cmlnaHQ8L0F1dGhvcj48WWVhcj4yMDEzPC9ZZWFy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</w:fldData>
        </w:fldChar>
      </w:r>
      <w:r w:rsidR="00E134F2" w:rsidRPr="00C96E2B">
        <w:rPr>
          <w:rFonts w:ascii="Book Antiqua" w:hAnsi="Book Antiqua" w:cs="Arial"/>
          <w:sz w:val="24"/>
          <w:szCs w:val="24"/>
          <w:vertAlign w:val="superscript"/>
        </w:rPr>
        <w:instrText xml:space="preserve"> ADDIN EN.CITE </w:instrText>
      </w:r>
      <w:r w:rsidR="00E134F2" w:rsidRPr="00C96E2B">
        <w:rPr>
          <w:rFonts w:ascii="Book Antiqua" w:hAnsi="Book Antiqua" w:cs="Arial"/>
          <w:sz w:val="24"/>
          <w:szCs w:val="24"/>
          <w:vertAlign w:val="superscript"/>
        </w:rPr>
        <w:fldChar w:fldCharType="begin">
          <w:fldData xml:space="preserve">PEVuZE5vdGU+PENpdGU+PEF1dGhvcj5Bcmt3cmlnaHQ8L0F1dGhvcj48WWVhcj4yMDEzPC9ZZWFy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</w:fldData>
        </w:fldChar>
      </w:r>
      <w:r w:rsidR="00E134F2" w:rsidRPr="00C96E2B">
        <w:rPr>
          <w:rFonts w:ascii="Book Antiqua" w:hAnsi="Book Antiqua" w:cs="Arial"/>
          <w:sz w:val="24"/>
          <w:szCs w:val="24"/>
          <w:vertAlign w:val="superscript"/>
        </w:rPr>
        <w:instrText xml:space="preserve"> ADDIN EN.CITE.DATA </w:instrText>
      </w:r>
      <w:r w:rsidR="00E134F2" w:rsidRPr="00C96E2B">
        <w:rPr>
          <w:rFonts w:ascii="Book Antiqua" w:hAnsi="Book Antiqua" w:cs="Arial"/>
          <w:sz w:val="24"/>
          <w:szCs w:val="24"/>
          <w:vertAlign w:val="superscript"/>
        </w:rPr>
      </w:r>
      <w:r w:rsidR="00E134F2" w:rsidRPr="00C96E2B">
        <w:rPr>
          <w:rFonts w:ascii="Book Antiqua" w:hAnsi="Book Antiqua" w:cs="Arial"/>
          <w:sz w:val="24"/>
          <w:szCs w:val="24"/>
          <w:vertAlign w:val="superscript"/>
        </w:rPr>
        <w:fldChar w:fldCharType="end"/>
      </w:r>
      <w:r w:rsidR="00DD31A1" w:rsidRPr="00C96E2B">
        <w:rPr>
          <w:rFonts w:ascii="Book Antiqua" w:hAnsi="Book Antiqua" w:cs="Arial"/>
          <w:sz w:val="24"/>
          <w:szCs w:val="24"/>
          <w:vertAlign w:val="superscript"/>
        </w:rPr>
      </w:r>
      <w:r w:rsidR="00DD31A1" w:rsidRPr="00C96E2B">
        <w:rPr>
          <w:rFonts w:ascii="Book Antiqua" w:hAnsi="Book Antiqua" w:cs="Arial"/>
          <w:sz w:val="24"/>
          <w:szCs w:val="24"/>
          <w:vertAlign w:val="superscript"/>
        </w:rPr>
        <w:fldChar w:fldCharType="separate"/>
      </w:r>
      <w:r w:rsidR="00E134F2" w:rsidRPr="00C96E2B">
        <w:rPr>
          <w:rFonts w:ascii="Book Antiqua" w:hAnsi="Book Antiqua" w:cs="Arial"/>
          <w:noProof/>
          <w:sz w:val="24"/>
          <w:szCs w:val="24"/>
          <w:vertAlign w:val="superscript"/>
        </w:rPr>
        <w:t>9</w:t>
      </w:r>
      <w:r w:rsidR="00DD31A1" w:rsidRPr="00C96E2B">
        <w:rPr>
          <w:rFonts w:ascii="Book Antiqua" w:hAnsi="Book Antiqua" w:cs="Arial"/>
          <w:sz w:val="24"/>
          <w:szCs w:val="24"/>
          <w:vertAlign w:val="superscript"/>
        </w:rPr>
        <w:fldChar w:fldCharType="end"/>
      </w:r>
      <w:r w:rsidR="0058792C" w:rsidRPr="00C96E2B">
        <w:rPr>
          <w:rFonts w:ascii="Book Antiqua" w:hAnsi="Book Antiqua" w:cs="Arial"/>
          <w:sz w:val="24"/>
          <w:szCs w:val="24"/>
          <w:vertAlign w:val="superscript"/>
        </w:rPr>
        <w:t>]</w:t>
      </w:r>
      <w:r w:rsidR="00DD31A1" w:rsidRPr="00C96E2B">
        <w:rPr>
          <w:rFonts w:ascii="Book Antiqua" w:hAnsi="Book Antiqua" w:cs="Arial"/>
          <w:sz w:val="24"/>
          <w:szCs w:val="24"/>
        </w:rPr>
        <w:t>, studies in the U</w:t>
      </w:r>
      <w:r w:rsidR="00C96E2B" w:rsidRPr="00C96E2B">
        <w:rPr>
          <w:rFonts w:ascii="Book Antiqua" w:hAnsi="Book Antiqua" w:cs="Arial" w:hint="eastAsia"/>
          <w:sz w:val="24"/>
          <w:szCs w:val="24"/>
          <w:lang w:eastAsia="zh-CN"/>
        </w:rPr>
        <w:t xml:space="preserve">nited </w:t>
      </w:r>
      <w:r w:rsidR="00DD31A1" w:rsidRPr="00C96E2B">
        <w:rPr>
          <w:rFonts w:ascii="Book Antiqua" w:hAnsi="Book Antiqua" w:cs="Arial"/>
          <w:sz w:val="24"/>
          <w:szCs w:val="24"/>
        </w:rPr>
        <w:t>K</w:t>
      </w:r>
      <w:r w:rsidR="00C96E2B" w:rsidRPr="00C96E2B">
        <w:rPr>
          <w:rFonts w:ascii="Book Antiqua" w:hAnsi="Book Antiqua" w:cs="Arial" w:hint="eastAsia"/>
          <w:sz w:val="24"/>
          <w:szCs w:val="24"/>
          <w:lang w:eastAsia="zh-CN"/>
        </w:rPr>
        <w:t>ingdom</w:t>
      </w:r>
      <w:r w:rsidR="00DD31A1" w:rsidRPr="00C96E2B">
        <w:rPr>
          <w:rFonts w:ascii="Book Antiqua" w:hAnsi="Book Antiqua" w:cs="Arial"/>
          <w:sz w:val="24"/>
          <w:szCs w:val="24"/>
        </w:rPr>
        <w:t xml:space="preserve"> are not recent enough to compare as one of the most recent was in 1996</w:t>
      </w:r>
      <w:r w:rsidR="00C96E2B" w:rsidRPr="00C96E2B">
        <w:rPr>
          <w:rFonts w:ascii="Book Antiqua" w:hAnsi="Book Antiqua" w:cs="Arial"/>
          <w:sz w:val="24"/>
          <w:szCs w:val="24"/>
          <w:vertAlign w:val="superscript"/>
        </w:rPr>
        <w:t>[</w:t>
      </w:r>
      <w:r w:rsidR="00C96E2B" w:rsidRPr="00C96E2B">
        <w:rPr>
          <w:rFonts w:ascii="Book Antiqua" w:hAnsi="Book Antiqua" w:cs="Arial"/>
          <w:sz w:val="24"/>
          <w:szCs w:val="24"/>
          <w:vertAlign w:val="superscript"/>
        </w:rPr>
        <w:fldChar w:fldCharType="begin"/>
      </w:r>
      <w:r w:rsidR="00C96E2B" w:rsidRPr="00C96E2B">
        <w:rPr>
          <w:rFonts w:ascii="Book Antiqua" w:hAnsi="Book Antiqua" w:cs="Arial"/>
          <w:sz w:val="24"/>
          <w:szCs w:val="24"/>
          <w:vertAlign w:val="superscript"/>
        </w:rPr>
        <w:instrText xml:space="preserve"> ADDIN EN.CITE &lt;EndNote&gt;&lt;Cite&gt;&lt;Author&gt;Sach&lt;/Author&gt;&lt;Year&gt;2016&lt;/Year&gt;&lt;RecNum&gt;9333&lt;/RecNum&gt;&lt;DisplayText&gt;&lt;style face="superscript"&gt;10&lt;/style&gt;&lt;/DisplayText&gt;&lt;record&gt;&lt;rec-number&gt;9333&lt;/rec-number&gt;&lt;foreign-keys&gt;&lt;key app="EN" db-id="0e0wewvxldtatme0xz2prstrrzdw52atesst" timestamp="1479493618"&gt;9333&lt;/key&gt;&lt;/foreign-keys&gt;&lt;ref-type name="Journal Article"&gt;17&lt;/ref-type&gt;&lt;contributors&gt;&lt;authors&gt;&lt;author&gt;Sach, T. H.&lt;/author&gt;&lt;author&gt;McManus, E.&lt;/author&gt;&lt;author&gt;McMonagle, C.&lt;/author&gt;&lt;author&gt;Levell, N.&lt;/author&gt;&lt;/authors&gt;&lt;/contributors&gt;&lt;auth-address&gt;Health Economics Group, Norwich Medical School, University of East Anglia, Norwich, NR4 7TJ, UK. T.Sach@uea.ac.uk.&amp;#xD;Health Economics Group, Norwich Medical School, University of East Anglia, Norwich, NR4 7TJ, UK.&amp;#xD;Dermatology Department, Norfolk and Norwich University Hospitals NHS Foundation Trust, Colney Lane, Norwich, NR4 7UY, UK.&lt;/auth-address&gt;&lt;titles&gt;&lt;title&gt;Economic evidence for the prevention and treatment of atopic eczema: a protocol for a systematic review&lt;/title&gt;&lt;secondary-title&gt;Syst Rev&lt;/secondary-title&gt;&lt;/titles&gt;&lt;periodical&gt;&lt;full-title&gt;Syst Rev&lt;/full-title&gt;&lt;/periodical&gt;&lt;pages&gt;90&lt;/pages&gt;&lt;volume&gt;5&lt;/volume&gt;&lt;keywords&gt;&lt;keyword&gt;Cost effectiveness&lt;/keyword&gt;&lt;keyword&gt;Costs&lt;/keyword&gt;&lt;keyword&gt;Economics&lt;/keyword&gt;&lt;keyword&gt;Eczema&lt;/keyword&gt;&lt;keyword&gt;Health-related quality of life&lt;/keyword&gt;&lt;/keywords&gt;&lt;dates&gt;&lt;year&gt;2016&lt;/year&gt;&lt;pub-dates&gt;&lt;date&gt;May 27&lt;/date&gt;&lt;/pub-dates&gt;&lt;/dates&gt;&lt;isbn&gt;2046-4053 (Electronic)&amp;#xD;2046-4053 (Linking)&lt;/isbn&gt;&lt;accession-num&gt;27230780&lt;/accession-num&gt;&lt;urls&gt;&lt;related-urls&gt;&lt;url&gt;https://www.ncbi.nlm.nih.gov/pubmed/27230780&lt;/url&gt;&lt;/related-urls&gt;&lt;/urls&gt;&lt;custom2&gt;PMC4882874&lt;/custom2&gt;&lt;electronic-resource-num&gt;10.1186/s13643-016-0262-0&lt;/electronic-resource-num&gt;&lt;/record&gt;&lt;/Cite&gt;&lt;/EndNote&gt;</w:instrText>
      </w:r>
      <w:r w:rsidR="00C96E2B" w:rsidRPr="00C96E2B">
        <w:rPr>
          <w:rFonts w:ascii="Book Antiqua" w:hAnsi="Book Antiqua" w:cs="Arial"/>
          <w:sz w:val="24"/>
          <w:szCs w:val="24"/>
          <w:vertAlign w:val="superscript"/>
        </w:rPr>
        <w:fldChar w:fldCharType="separate"/>
      </w:r>
      <w:r w:rsidR="00C96E2B" w:rsidRPr="00C96E2B">
        <w:rPr>
          <w:rFonts w:ascii="Book Antiqua" w:hAnsi="Book Antiqua" w:cs="Arial"/>
          <w:noProof/>
          <w:sz w:val="24"/>
          <w:szCs w:val="24"/>
          <w:vertAlign w:val="superscript"/>
        </w:rPr>
        <w:t>10</w:t>
      </w:r>
      <w:r w:rsidR="00C96E2B" w:rsidRPr="00C96E2B">
        <w:rPr>
          <w:rFonts w:ascii="Book Antiqua" w:hAnsi="Book Antiqua" w:cs="Arial"/>
          <w:sz w:val="24"/>
          <w:szCs w:val="24"/>
          <w:vertAlign w:val="superscript"/>
        </w:rPr>
        <w:fldChar w:fldCharType="end"/>
      </w:r>
      <w:r w:rsidR="00C96E2B" w:rsidRPr="00C96E2B">
        <w:rPr>
          <w:rFonts w:ascii="Book Antiqua" w:hAnsi="Book Antiqua" w:cs="Arial"/>
          <w:sz w:val="24"/>
          <w:szCs w:val="24"/>
          <w:vertAlign w:val="superscript"/>
        </w:rPr>
        <w:t>,</w:t>
      </w:r>
      <w:r w:rsidR="00C96E2B" w:rsidRPr="00C96E2B">
        <w:rPr>
          <w:rFonts w:ascii="Book Antiqua" w:hAnsi="Book Antiqua" w:cs="Arial"/>
          <w:sz w:val="24"/>
          <w:szCs w:val="24"/>
          <w:vertAlign w:val="superscript"/>
        </w:rPr>
        <w:fldChar w:fldCharType="begin"/>
      </w:r>
      <w:r w:rsidR="00C96E2B" w:rsidRPr="00C96E2B">
        <w:rPr>
          <w:rFonts w:ascii="Book Antiqua" w:hAnsi="Book Antiqua" w:cs="Arial"/>
          <w:sz w:val="24"/>
          <w:szCs w:val="24"/>
          <w:vertAlign w:val="superscript"/>
        </w:rPr>
        <w:instrText xml:space="preserve"> ADDIN EN.CITE &lt;EndNote&gt;&lt;Cite&gt;&lt;Author&gt;Herd&lt;/Author&gt;&lt;Year&gt;1996&lt;/Year&gt;&lt;RecNum&gt;9326&lt;/RecNum&gt;&lt;DisplayText&gt;&lt;style face="superscript"&gt;11&lt;/style&gt;&lt;/DisplayText&gt;&lt;record&gt;&lt;rec-number&gt;9326&lt;/rec-number&gt;&lt;foreign-keys&gt;&lt;key app="EN" db-id="0e0wewvxldtatme0xz2prstrrzdw52atesst" timestamp="1479164181"&gt;9326&lt;/key&gt;&lt;/foreign-keys&gt;&lt;ref-type name="Journal Article"&gt;17&lt;/ref-type&gt;&lt;contributors&gt;&lt;authors&gt;&lt;author&gt;Herd, R. M.&lt;/author&gt;&lt;author&gt;Tidman, M. J.&lt;/author&gt;&lt;author&gt;Prescott, R. J.&lt;/author&gt;&lt;author&gt;Hunter, J. A.&lt;/author&gt;&lt;/authors&gt;&lt;/contributors&gt;&lt;auth-address&gt;Department of Dermatology, University of Edinburgh, U.K.&lt;/auth-address&gt;&lt;titles&gt;&lt;title&gt;The cost of atopic eczema&lt;/title&gt;&lt;secondary-title&gt;Br J Dermatol&lt;/secondary-title&gt;&lt;/titles&gt;&lt;periodical&gt;&lt;full-title&gt;Br J Dermatol&lt;/full-title&gt;&lt;/periodical&gt;&lt;pages&gt;20-3&lt;/pages&gt;&lt;volume&gt;135&lt;/volume&gt;&lt;number&gt;1&lt;/number&gt;&lt;keywords&gt;&lt;keyword&gt;Adolescent&lt;/keyword&gt;&lt;keyword&gt;Adult&lt;/keyword&gt;&lt;keyword&gt;Age Factors&lt;/keyword&gt;&lt;keyword&gt;Aged&lt;/keyword&gt;&lt;keyword&gt;Child&lt;/keyword&gt;&lt;keyword&gt;Child, Preschool&lt;/keyword&gt;&lt;keyword&gt;Cohort Studies&lt;/keyword&gt;&lt;keyword&gt;*Cost of Illness&lt;/keyword&gt;&lt;keyword&gt;Dermatitis, Atopic/*economics&lt;/keyword&gt;&lt;keyword&gt;*Health Care Costs&lt;/keyword&gt;&lt;keyword&gt;Humans&lt;/keyword&gt;&lt;keyword&gt;Infant&lt;/keyword&gt;&lt;keyword&gt;Infant, Newborn&lt;/keyword&gt;&lt;keyword&gt;Middle Aged&lt;/keyword&gt;&lt;keyword&gt;Scotland&lt;/keyword&gt;&lt;keyword&gt;State Medicine/economics&lt;/keyword&gt;&lt;/keywords&gt;&lt;dates&gt;&lt;year&gt;1996&lt;/year&gt;&lt;pub-dates&gt;&lt;date&gt;Jul&lt;/date&gt;&lt;/pub-dates&gt;&lt;/dates&gt;&lt;isbn&gt;0007-0963 (Print)&amp;#xD;0007-0963 (Linking)&lt;/isbn&gt;&lt;accession-num&gt;8776353&lt;/accession-num&gt;&lt;urls&gt;&lt;related-urls&gt;&lt;url&gt;https://www.ncbi.nlm.nih.gov/pubmed/8776353&lt;/url&gt;&lt;/related-urls&gt;&lt;/urls&gt;&lt;/record&gt;&lt;/Cite&gt;&lt;/EndNote&gt;</w:instrText>
      </w:r>
      <w:r w:rsidR="00C96E2B" w:rsidRPr="00C96E2B">
        <w:rPr>
          <w:rFonts w:ascii="Book Antiqua" w:hAnsi="Book Antiqua" w:cs="Arial"/>
          <w:sz w:val="24"/>
          <w:szCs w:val="24"/>
          <w:vertAlign w:val="superscript"/>
        </w:rPr>
        <w:fldChar w:fldCharType="separate"/>
      </w:r>
      <w:r w:rsidR="00C96E2B" w:rsidRPr="00C96E2B">
        <w:rPr>
          <w:rFonts w:ascii="Book Antiqua" w:hAnsi="Book Antiqua" w:cs="Arial"/>
          <w:noProof/>
          <w:sz w:val="24"/>
          <w:szCs w:val="24"/>
          <w:vertAlign w:val="superscript"/>
        </w:rPr>
        <w:t>11</w:t>
      </w:r>
      <w:r w:rsidR="00C96E2B" w:rsidRPr="00C96E2B">
        <w:rPr>
          <w:rFonts w:ascii="Book Antiqua" w:hAnsi="Book Antiqua" w:cs="Arial"/>
          <w:sz w:val="24"/>
          <w:szCs w:val="24"/>
          <w:vertAlign w:val="superscript"/>
        </w:rPr>
        <w:fldChar w:fldCharType="end"/>
      </w:r>
      <w:r w:rsidR="00C96E2B" w:rsidRPr="00C96E2B">
        <w:rPr>
          <w:rFonts w:ascii="Book Antiqua" w:hAnsi="Book Antiqua" w:cs="Arial"/>
          <w:sz w:val="24"/>
          <w:szCs w:val="24"/>
          <w:vertAlign w:val="superscript"/>
        </w:rPr>
        <w:t>]</w:t>
      </w:r>
      <w:r w:rsidR="00DD31A1" w:rsidRPr="00C96E2B">
        <w:rPr>
          <w:rFonts w:ascii="Book Antiqua" w:hAnsi="Book Antiqua" w:cs="Arial"/>
          <w:sz w:val="24"/>
          <w:szCs w:val="24"/>
        </w:rPr>
        <w:t xml:space="preserve">. This shows from an economic stance that research into a more cost effective treatment is of great importance. </w:t>
      </w:r>
    </w:p>
    <w:p w14:paraId="47CEE320" w14:textId="77777777" w:rsidR="00C96E2B" w:rsidRPr="00451304" w:rsidRDefault="00C96E2B" w:rsidP="00FD4375">
      <w:pPr>
        <w:tabs>
          <w:tab w:val="left" w:pos="1215"/>
        </w:tabs>
        <w:spacing w:after="0" w:line="360" w:lineRule="auto"/>
        <w:ind w:firstLineChars="100" w:firstLine="240"/>
        <w:jc w:val="both"/>
        <w:rPr>
          <w:rFonts w:ascii="Book Antiqua" w:hAnsi="Book Antiqua" w:cs="Arial"/>
          <w:sz w:val="24"/>
          <w:szCs w:val="24"/>
          <w:lang w:eastAsia="zh-CN"/>
        </w:rPr>
      </w:pPr>
    </w:p>
    <w:p w14:paraId="02302B90" w14:textId="5FE14B74" w:rsidR="00486551" w:rsidRPr="00451304" w:rsidRDefault="00DC625D" w:rsidP="00451304">
      <w:pPr>
        <w:tabs>
          <w:tab w:val="left" w:pos="1215"/>
        </w:tabs>
        <w:spacing w:after="0" w:line="360" w:lineRule="auto"/>
        <w:jc w:val="both"/>
        <w:rPr>
          <w:rFonts w:ascii="Book Antiqua" w:hAnsi="Book Antiqua" w:cs="Arial"/>
          <w:b/>
          <w:i/>
          <w:sz w:val="24"/>
          <w:szCs w:val="24"/>
        </w:rPr>
      </w:pPr>
      <w:r w:rsidRPr="00451304">
        <w:rPr>
          <w:rFonts w:ascii="Book Antiqua" w:hAnsi="Book Antiqua" w:cs="Arial"/>
          <w:b/>
          <w:i/>
          <w:sz w:val="24"/>
          <w:szCs w:val="24"/>
        </w:rPr>
        <w:t>Atopic eczema is a complex trait and current treatment options are sub-optimal</w:t>
      </w:r>
    </w:p>
    <w:p w14:paraId="1FF95F65" w14:textId="3F0E565A" w:rsidR="00DD31A1" w:rsidRPr="00451304" w:rsidRDefault="00FD1993" w:rsidP="00451304">
      <w:pPr>
        <w:tabs>
          <w:tab w:val="left" w:pos="1215"/>
        </w:tabs>
        <w:spacing w:after="0" w:line="360" w:lineRule="auto"/>
        <w:jc w:val="both"/>
        <w:rPr>
          <w:rFonts w:ascii="Book Antiqua" w:hAnsi="Book Antiqua" w:cs="Arial"/>
          <w:sz w:val="24"/>
          <w:szCs w:val="24"/>
        </w:rPr>
      </w:pPr>
      <w:r w:rsidRPr="00451304">
        <w:rPr>
          <w:rFonts w:ascii="Book Antiqua" w:hAnsi="Book Antiqua" w:cs="Arial"/>
          <w:sz w:val="24"/>
          <w:szCs w:val="24"/>
        </w:rPr>
        <w:t xml:space="preserve">The development of specific treatment modalities in </w:t>
      </w:r>
      <w:r w:rsidR="004F2A8A" w:rsidRPr="00451304">
        <w:rPr>
          <w:rFonts w:ascii="Book Antiqua" w:hAnsi="Book Antiqua" w:cs="Arial"/>
          <w:sz w:val="24"/>
          <w:szCs w:val="24"/>
        </w:rPr>
        <w:t xml:space="preserve">atopic </w:t>
      </w:r>
      <w:r w:rsidRPr="00451304">
        <w:rPr>
          <w:rFonts w:ascii="Book Antiqua" w:hAnsi="Book Antiqua" w:cs="Arial"/>
          <w:sz w:val="24"/>
          <w:szCs w:val="24"/>
        </w:rPr>
        <w:t>eczema is</w:t>
      </w:r>
      <w:r w:rsidR="00DD31A1" w:rsidRPr="00451304">
        <w:rPr>
          <w:rFonts w:ascii="Book Antiqua" w:hAnsi="Book Antiqua" w:cs="Arial"/>
          <w:sz w:val="24"/>
          <w:szCs w:val="24"/>
        </w:rPr>
        <w:t xml:space="preserve"> difficult due to the complexity</w:t>
      </w:r>
      <w:r w:rsidRPr="00451304">
        <w:rPr>
          <w:rFonts w:ascii="Book Antiqua" w:hAnsi="Book Antiqua" w:cs="Arial"/>
          <w:sz w:val="24"/>
          <w:szCs w:val="24"/>
        </w:rPr>
        <w:t xml:space="preserve"> of this</w:t>
      </w:r>
      <w:r w:rsidR="00DD31A1" w:rsidRPr="00451304">
        <w:rPr>
          <w:rFonts w:ascii="Book Antiqua" w:hAnsi="Book Antiqua" w:cs="Arial"/>
          <w:sz w:val="24"/>
          <w:szCs w:val="24"/>
        </w:rPr>
        <w:t xml:space="preserve"> disease. For example, there are a number of strong genetic risk factors associated with the disease and variations in these genes are often seen in </w:t>
      </w:r>
      <w:r w:rsidR="004F2A8A" w:rsidRPr="00451304">
        <w:rPr>
          <w:rFonts w:ascii="Book Antiqua" w:hAnsi="Book Antiqua" w:cs="Arial"/>
          <w:sz w:val="24"/>
          <w:szCs w:val="24"/>
        </w:rPr>
        <w:t xml:space="preserve">atopic </w:t>
      </w:r>
      <w:r w:rsidR="00DD31A1" w:rsidRPr="00451304">
        <w:rPr>
          <w:rFonts w:ascii="Book Antiqua" w:hAnsi="Book Antiqua" w:cs="Arial"/>
          <w:sz w:val="24"/>
          <w:szCs w:val="24"/>
        </w:rPr>
        <w:t xml:space="preserve">eczema; however in </w:t>
      </w:r>
      <w:r w:rsidRPr="00451304">
        <w:rPr>
          <w:rFonts w:ascii="Book Antiqua" w:hAnsi="Book Antiqua" w:cs="Arial"/>
          <w:sz w:val="24"/>
          <w:szCs w:val="24"/>
        </w:rPr>
        <w:t>a subset of</w:t>
      </w:r>
      <w:r w:rsidR="00DD31A1" w:rsidRPr="00451304">
        <w:rPr>
          <w:rFonts w:ascii="Book Antiqua" w:hAnsi="Book Antiqua" w:cs="Arial"/>
          <w:sz w:val="24"/>
          <w:szCs w:val="24"/>
        </w:rPr>
        <w:t xml:space="preserve"> cases, a mutation is present but there is no </w:t>
      </w:r>
      <w:proofErr w:type="gramStart"/>
      <w:r w:rsidR="00DD31A1" w:rsidRPr="00451304">
        <w:rPr>
          <w:rFonts w:ascii="Book Antiqua" w:hAnsi="Book Antiqua" w:cs="Arial"/>
          <w:sz w:val="24"/>
          <w:szCs w:val="24"/>
        </w:rPr>
        <w:t>disease</w:t>
      </w:r>
      <w:r w:rsidR="00E14FC8" w:rsidRPr="00E14FC8">
        <w:rPr>
          <w:rFonts w:ascii="Book Antiqua" w:hAnsi="Book Antiqua" w:cs="Arial"/>
          <w:sz w:val="24"/>
          <w:szCs w:val="24"/>
          <w:vertAlign w:val="superscript"/>
        </w:rPr>
        <w:t>[</w:t>
      </w:r>
      <w:proofErr w:type="gramEnd"/>
      <w:r w:rsidR="00E14FC8" w:rsidRPr="00E14FC8">
        <w:rPr>
          <w:rFonts w:ascii="Book Antiqua" w:hAnsi="Book Antiqua" w:cs="Arial"/>
          <w:sz w:val="24"/>
          <w:szCs w:val="24"/>
          <w:vertAlign w:val="superscript"/>
        </w:rPr>
        <w:fldChar w:fldCharType="begin">
          <w:fldData xml:space="preserve">PEVuZE5vdGU+PENpdGU+PEF1dGhvcj5Sb2RyaWd1ZXo8L0F1dGhvcj48WWVhcj4yMDA5PC9ZZWFy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</w:fldData>
        </w:fldChar>
      </w:r>
      <w:r w:rsidR="00E14FC8" w:rsidRPr="00E14FC8">
        <w:rPr>
          <w:rFonts w:ascii="Book Antiqua" w:hAnsi="Book Antiqua" w:cs="Arial"/>
          <w:sz w:val="24"/>
          <w:szCs w:val="24"/>
          <w:vertAlign w:val="superscript"/>
        </w:rPr>
        <w:instrText xml:space="preserve"> ADDIN EN.CITE </w:instrText>
      </w:r>
      <w:r w:rsidR="00E14FC8" w:rsidRPr="00E14FC8">
        <w:rPr>
          <w:rFonts w:ascii="Book Antiqua" w:hAnsi="Book Antiqua" w:cs="Arial"/>
          <w:sz w:val="24"/>
          <w:szCs w:val="24"/>
          <w:vertAlign w:val="superscript"/>
        </w:rPr>
        <w:fldChar w:fldCharType="begin">
          <w:fldData xml:space="preserve">PEVuZE5vdGU+PENpdGU+PEF1dGhvcj5Sb2RyaWd1ZXo8L0F1dGhvcj48WWVhcj4yMDA5PC9ZZWFy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</w:fldData>
        </w:fldChar>
      </w:r>
      <w:r w:rsidR="00E14FC8" w:rsidRPr="00E14FC8">
        <w:rPr>
          <w:rFonts w:ascii="Book Antiqua" w:hAnsi="Book Antiqua" w:cs="Arial"/>
          <w:sz w:val="24"/>
          <w:szCs w:val="24"/>
          <w:vertAlign w:val="superscript"/>
        </w:rPr>
        <w:instrText xml:space="preserve"> ADDIN EN.CITE.DATA </w:instrText>
      </w:r>
      <w:r w:rsidR="00E14FC8" w:rsidRPr="00E14FC8">
        <w:rPr>
          <w:rFonts w:ascii="Book Antiqua" w:hAnsi="Book Antiqua" w:cs="Arial"/>
          <w:sz w:val="24"/>
          <w:szCs w:val="24"/>
          <w:vertAlign w:val="superscript"/>
        </w:rPr>
      </w:r>
      <w:r w:rsidR="00E14FC8" w:rsidRPr="00E14FC8">
        <w:rPr>
          <w:rFonts w:ascii="Book Antiqua" w:hAnsi="Book Antiqua" w:cs="Arial"/>
          <w:sz w:val="24"/>
          <w:szCs w:val="24"/>
          <w:vertAlign w:val="superscript"/>
        </w:rPr>
        <w:fldChar w:fldCharType="end"/>
      </w:r>
      <w:r w:rsidR="00E14FC8" w:rsidRPr="00E14FC8">
        <w:rPr>
          <w:rFonts w:ascii="Book Antiqua" w:hAnsi="Book Antiqua" w:cs="Arial"/>
          <w:sz w:val="24"/>
          <w:szCs w:val="24"/>
          <w:vertAlign w:val="superscript"/>
        </w:rPr>
      </w:r>
      <w:r w:rsidR="00E14FC8" w:rsidRPr="00E14FC8">
        <w:rPr>
          <w:rFonts w:ascii="Book Antiqua" w:hAnsi="Book Antiqua" w:cs="Arial"/>
          <w:sz w:val="24"/>
          <w:szCs w:val="24"/>
          <w:vertAlign w:val="superscript"/>
        </w:rPr>
        <w:fldChar w:fldCharType="separate"/>
      </w:r>
      <w:r w:rsidR="00E14FC8" w:rsidRPr="00E14FC8">
        <w:rPr>
          <w:rFonts w:ascii="Book Antiqua" w:hAnsi="Book Antiqua" w:cs="Arial"/>
          <w:noProof/>
          <w:sz w:val="24"/>
          <w:szCs w:val="24"/>
          <w:vertAlign w:val="superscript"/>
        </w:rPr>
        <w:t>12</w:t>
      </w:r>
      <w:r w:rsidR="00E14FC8" w:rsidRPr="00E14FC8">
        <w:rPr>
          <w:rFonts w:ascii="Book Antiqua" w:hAnsi="Book Antiqua" w:cs="Arial"/>
          <w:sz w:val="24"/>
          <w:szCs w:val="24"/>
          <w:vertAlign w:val="superscript"/>
        </w:rPr>
        <w:fldChar w:fldCharType="end"/>
      </w:r>
      <w:r w:rsidR="00E14FC8" w:rsidRPr="00E14FC8">
        <w:rPr>
          <w:rFonts w:ascii="Book Antiqua" w:hAnsi="Book Antiqua" w:cs="Arial"/>
          <w:sz w:val="24"/>
          <w:szCs w:val="24"/>
          <w:vertAlign w:val="superscript"/>
        </w:rPr>
        <w:t>]</w:t>
      </w:r>
      <w:r w:rsidR="00DD31A1" w:rsidRPr="00451304">
        <w:rPr>
          <w:rFonts w:ascii="Book Antiqua" w:hAnsi="Book Antiqua" w:cs="Arial"/>
          <w:sz w:val="24"/>
          <w:szCs w:val="24"/>
        </w:rPr>
        <w:t xml:space="preserve">. Another </w:t>
      </w:r>
      <w:r w:rsidR="00DD31A1" w:rsidRPr="00451304">
        <w:rPr>
          <w:rFonts w:ascii="Book Antiqua" w:hAnsi="Book Antiqua" w:cs="Arial"/>
          <w:sz w:val="24"/>
          <w:szCs w:val="24"/>
        </w:rPr>
        <w:lastRenderedPageBreak/>
        <w:t xml:space="preserve">feature involved with </w:t>
      </w:r>
      <w:r w:rsidR="004F2A8A" w:rsidRPr="00451304">
        <w:rPr>
          <w:rFonts w:ascii="Book Antiqua" w:hAnsi="Book Antiqua" w:cs="Arial"/>
          <w:sz w:val="24"/>
          <w:szCs w:val="24"/>
        </w:rPr>
        <w:t xml:space="preserve">atopic </w:t>
      </w:r>
      <w:r w:rsidR="00DD31A1" w:rsidRPr="00451304">
        <w:rPr>
          <w:rFonts w:ascii="Book Antiqua" w:hAnsi="Book Antiqua" w:cs="Arial"/>
          <w:sz w:val="24"/>
          <w:szCs w:val="24"/>
        </w:rPr>
        <w:t>eczema is environmental allergens such as dust or animal hair which can precipitate the disease or elicit a flare up. Therefore the disease is now believe</w:t>
      </w:r>
      <w:r w:rsidR="00DD31A1" w:rsidRPr="00E14FC8">
        <w:rPr>
          <w:rFonts w:ascii="Book Antiqua" w:hAnsi="Book Antiqua" w:cs="Arial"/>
          <w:sz w:val="24"/>
          <w:szCs w:val="24"/>
        </w:rPr>
        <w:t>d to be caused by a combination of both genetic and environmental factors</w:t>
      </w:r>
      <w:r w:rsidR="00E14FC8" w:rsidRPr="00E14FC8">
        <w:rPr>
          <w:rFonts w:ascii="Book Antiqua" w:hAnsi="Book Antiqua" w:cs="Arial"/>
          <w:sz w:val="24"/>
          <w:szCs w:val="24"/>
          <w:vertAlign w:val="superscript"/>
        </w:rPr>
        <w:t>[</w:t>
      </w:r>
      <w:r w:rsidR="00E14FC8" w:rsidRPr="00E14FC8">
        <w:rPr>
          <w:rFonts w:ascii="Book Antiqua" w:hAnsi="Book Antiqua" w:cs="Arial"/>
          <w:sz w:val="24"/>
          <w:szCs w:val="24"/>
          <w:vertAlign w:val="superscript"/>
        </w:rPr>
        <w:fldChar w:fldCharType="begin"/>
      </w:r>
      <w:r w:rsidR="00E14FC8" w:rsidRPr="00E14FC8">
        <w:rPr>
          <w:rFonts w:ascii="Book Antiqua" w:hAnsi="Book Antiqua" w:cs="Arial"/>
          <w:sz w:val="24"/>
          <w:szCs w:val="24"/>
          <w:vertAlign w:val="superscript"/>
        </w:rPr>
        <w:instrText xml:space="preserve"> ADDIN EN.CITE &lt;EndNote&gt;&lt;Cite&gt;&lt;Author&gt;Apfelbacher&lt;/Author&gt;&lt;Year&gt;2016&lt;/Year&gt;&lt;RecNum&gt;16&lt;/RecNum&gt;&lt;DisplayText&gt;&lt;style face="superscript"&gt;13&lt;/style&gt;&lt;/DisplayText&gt;&lt;record&gt;&lt;rec-number&gt;16&lt;/rec-number&gt;&lt;foreign-keys&gt;&lt;key app="EN" db-id="fzdwzr9prpps2hewtro5s59lea9tpv2ver0v" timestamp="1477487085"&gt;16&lt;/key&gt;&lt;/foreign-keys&gt;&lt;ref-type name="Journal Article"&gt;17&lt;/ref-type&gt;&lt;contributors&gt;&lt;authors&gt;&lt;author&gt;Apfelbacher, Christian J.&lt;/author&gt;&lt;author&gt;Jupiter, Aldrin&lt;/author&gt;&lt;author&gt;Carter, Ben&lt;/author&gt;&lt;author&gt;Weisshaar, Elke&lt;/author&gt;&lt;author&gt;Böhmer, Merle Margarete&lt;/author&gt;&lt;/authors&gt;&lt;/contributors&gt;&lt;titles&gt;&lt;title&gt;Oral H1 antihistamines as ‘add-on’ therapy to topical treatment for eczema&lt;/title&gt;&lt;secondary-title&gt;Cochrane Database of Systematic Reviews&lt;/secondary-title&gt;&lt;/titles&gt;&lt;periodical&gt;&lt;full-title&gt;Cochrane Database of Systematic Reviews&lt;/full-title&gt;&lt;/periodical&gt;&lt;number&gt;4&lt;/number&gt;&lt;dates&gt;&lt;year&gt;2016&lt;/year&gt;&lt;/dates&gt;&lt;publisher&gt;John Wiley &amp;amp; Sons, Ltd&lt;/publisher&gt;&lt;urls&gt;&lt;related-urls&gt;&lt;url&gt;http://dx.doi.org/10.1002/14651858.CD012167&lt;/url&gt;&lt;/related-urls&gt;&lt;/urls&gt;&lt;/record&gt;&lt;/Cite&gt;&lt;/EndNote&gt;</w:instrText>
      </w:r>
      <w:r w:rsidR="00E14FC8" w:rsidRPr="00E14FC8">
        <w:rPr>
          <w:rFonts w:ascii="Book Antiqua" w:hAnsi="Book Antiqua" w:cs="Arial"/>
          <w:sz w:val="24"/>
          <w:szCs w:val="24"/>
          <w:vertAlign w:val="superscript"/>
        </w:rPr>
        <w:fldChar w:fldCharType="separate"/>
      </w:r>
      <w:r w:rsidR="00E14FC8" w:rsidRPr="00E14FC8">
        <w:rPr>
          <w:rFonts w:ascii="Book Antiqua" w:hAnsi="Book Antiqua" w:cs="Arial"/>
          <w:noProof/>
          <w:sz w:val="24"/>
          <w:szCs w:val="24"/>
          <w:vertAlign w:val="superscript"/>
        </w:rPr>
        <w:t>13</w:t>
      </w:r>
      <w:r w:rsidR="00E14FC8" w:rsidRPr="00E14FC8">
        <w:rPr>
          <w:rFonts w:ascii="Book Antiqua" w:hAnsi="Book Antiqua" w:cs="Arial"/>
          <w:sz w:val="24"/>
          <w:szCs w:val="24"/>
          <w:vertAlign w:val="superscript"/>
        </w:rPr>
        <w:fldChar w:fldCharType="end"/>
      </w:r>
      <w:r w:rsidR="00E14FC8" w:rsidRPr="00E14FC8">
        <w:rPr>
          <w:rFonts w:ascii="Book Antiqua" w:hAnsi="Book Antiqua" w:cs="Arial"/>
          <w:sz w:val="24"/>
          <w:szCs w:val="24"/>
          <w:vertAlign w:val="superscript"/>
        </w:rPr>
        <w:t>]</w:t>
      </w:r>
      <w:r w:rsidR="00DD31A1" w:rsidRPr="00E14FC8">
        <w:rPr>
          <w:rFonts w:ascii="Book Antiqua" w:hAnsi="Book Antiqua" w:cs="Arial"/>
          <w:sz w:val="24"/>
          <w:szCs w:val="24"/>
        </w:rPr>
        <w:t>; this complexity is why treatments are only partially effective and why there is currently no cure</w:t>
      </w:r>
      <w:r w:rsidR="00E14FC8" w:rsidRPr="00E14FC8">
        <w:rPr>
          <w:rFonts w:ascii="Book Antiqua" w:hAnsi="Book Antiqua" w:cs="Arial"/>
          <w:sz w:val="24"/>
          <w:szCs w:val="24"/>
          <w:vertAlign w:val="superscript"/>
        </w:rPr>
        <w:t>[</w:t>
      </w:r>
      <w:r w:rsidR="00E14FC8" w:rsidRPr="00E14FC8">
        <w:rPr>
          <w:rFonts w:ascii="Book Antiqua" w:hAnsi="Book Antiqua" w:cs="Arial"/>
          <w:sz w:val="24"/>
          <w:szCs w:val="24"/>
          <w:vertAlign w:val="superscript"/>
        </w:rPr>
        <w:fldChar w:fldCharType="begin"/>
      </w:r>
      <w:r w:rsidR="00E14FC8" w:rsidRPr="00E14FC8">
        <w:rPr>
          <w:rFonts w:ascii="Book Antiqua" w:hAnsi="Book Antiqua" w:cs="Arial"/>
          <w:sz w:val="24"/>
          <w:szCs w:val="24"/>
          <w:vertAlign w:val="superscript"/>
        </w:rPr>
        <w:instrText xml:space="preserve"> ADDIN EN.CITE &lt;EndNote&gt;&lt;Cite&gt;&lt;Author&gt;Nutten&lt;/Author&gt;&lt;Year&gt;2015&lt;/Year&gt;&lt;RecNum&gt;14&lt;/RecNum&gt;&lt;DisplayText&gt;&lt;style face="superscript"&gt;14&lt;/style&gt;&lt;/DisplayText&gt;&lt;record&gt;&lt;rec-number&gt;14&lt;/rec-number&gt;&lt;foreign-keys&gt;&lt;key app="EN" db-id="fzdwzr9prpps2hewtro5s59lea9tpv2ver0v" timestamp="1477063284"&gt;14&lt;/key&gt;&lt;/foreign-keys&gt;&lt;ref-type name="Journal Article"&gt;17&lt;/ref-type&gt;&lt;contributors&gt;&lt;authors&gt;&lt;author&gt;Nutten, S.&lt;/author&gt;&lt;/authors&gt;&lt;/contributors&gt;&lt;auth-address&gt;Nutrition and Health Department, Nestle Research Center, Lausanne, Switzerland.&lt;/auth-address&gt;&lt;titles&gt;&lt;title&gt;Atopic dermatitis: global epidemiology and risk factors&lt;/title&gt;&lt;secondary-title&gt;Ann Nutr Metab&lt;/secondary-title&gt;&lt;/titles&gt;&lt;periodical&gt;&lt;full-title&gt;Ann Nutr Metab&lt;/full-title&gt;&lt;/periodical&gt;&lt;pages&gt;8-16&lt;/pages&gt;&lt;volume&gt;66 Suppl 1&lt;/volume&gt;&lt;edition&gt;2015/05/01&lt;/edition&gt;&lt;keywords&gt;&lt;keyword&gt;Adult&lt;/keyword&gt;&lt;keyword&gt;Asthma/epidemiology&lt;/keyword&gt;&lt;keyword&gt;Child&lt;/keyword&gt;&lt;keyword&gt;Dermatitis, Atopic/*epidemiology/etiology/prevention &amp;amp; control&lt;/keyword&gt;&lt;keyword&gt;Environment&lt;/keyword&gt;&lt;keyword&gt;Humans&lt;/keyword&gt;&lt;keyword&gt;Hypersensitivity/epidemiology&lt;/keyword&gt;&lt;keyword&gt;Prevalence&lt;/keyword&gt;&lt;keyword&gt;Quality of Life&lt;/keyword&gt;&lt;keyword&gt;Risk Factors&lt;/keyword&gt;&lt;/keywords&gt;&lt;dates&gt;&lt;year&gt;2015&lt;/year&gt;&lt;/dates&gt;&lt;isbn&gt;1421-9697 (Electronic)&amp;#xD;0250-6807 (Linking)&lt;/isbn&gt;&lt;accession-num&gt;25925336&lt;/accession-num&gt;&lt;urls&gt;&lt;related-urls&gt;&lt;url&gt;http://www.ncbi.nlm.nih.gov/pubmed/25925336&lt;/url&gt;&lt;/related-urls&gt;&lt;/urls&gt;&lt;electronic-resource-num&gt;000370220 [pii]&amp;#xD;10.1159/000370220&lt;/electronic-resource-num&gt;&lt;language&gt;Eng&lt;/language&gt;&lt;/record&gt;&lt;/Cite&gt;&lt;/EndNote&gt;</w:instrText>
      </w:r>
      <w:r w:rsidR="00E14FC8" w:rsidRPr="00E14FC8">
        <w:rPr>
          <w:rFonts w:ascii="Book Antiqua" w:hAnsi="Book Antiqua" w:cs="Arial"/>
          <w:sz w:val="24"/>
          <w:szCs w:val="24"/>
          <w:vertAlign w:val="superscript"/>
        </w:rPr>
        <w:fldChar w:fldCharType="separate"/>
      </w:r>
      <w:r w:rsidR="00E14FC8" w:rsidRPr="00E14FC8">
        <w:rPr>
          <w:rFonts w:ascii="Book Antiqua" w:hAnsi="Book Antiqua" w:cs="Arial"/>
          <w:noProof/>
          <w:sz w:val="24"/>
          <w:szCs w:val="24"/>
          <w:vertAlign w:val="superscript"/>
        </w:rPr>
        <w:t>14</w:t>
      </w:r>
      <w:r w:rsidR="00E14FC8" w:rsidRPr="00E14FC8">
        <w:rPr>
          <w:rFonts w:ascii="Book Antiqua" w:hAnsi="Book Antiqua" w:cs="Arial"/>
          <w:sz w:val="24"/>
          <w:szCs w:val="24"/>
          <w:vertAlign w:val="superscript"/>
        </w:rPr>
        <w:fldChar w:fldCharType="end"/>
      </w:r>
      <w:r w:rsidR="00E14FC8" w:rsidRPr="00E14FC8">
        <w:rPr>
          <w:rFonts w:ascii="Book Antiqua" w:hAnsi="Book Antiqua" w:cs="Arial"/>
          <w:sz w:val="24"/>
          <w:szCs w:val="24"/>
          <w:vertAlign w:val="superscript"/>
        </w:rPr>
        <w:t>]</w:t>
      </w:r>
      <w:r w:rsidR="00DD31A1" w:rsidRPr="00E14FC8">
        <w:rPr>
          <w:rFonts w:ascii="Book Antiqua" w:hAnsi="Book Antiqua" w:cs="Arial"/>
          <w:sz w:val="24"/>
          <w:szCs w:val="24"/>
        </w:rPr>
        <w:t xml:space="preserve">. </w:t>
      </w:r>
    </w:p>
    <w:p w14:paraId="1F018446" w14:textId="25CE1EC2" w:rsidR="00C44FAE" w:rsidRPr="00E14FC8" w:rsidRDefault="004F2A8A" w:rsidP="00E14FC8">
      <w:pPr>
        <w:spacing w:after="0" w:line="360" w:lineRule="auto"/>
        <w:ind w:firstLineChars="100" w:firstLine="240"/>
        <w:jc w:val="both"/>
        <w:rPr>
          <w:rFonts w:ascii="Book Antiqua" w:hAnsi="Book Antiqua" w:cs="Arial"/>
          <w:sz w:val="24"/>
          <w:szCs w:val="24"/>
        </w:rPr>
      </w:pPr>
      <w:r w:rsidRPr="00E14FC8">
        <w:rPr>
          <w:rFonts w:ascii="Book Antiqua" w:hAnsi="Book Antiqua" w:cs="Arial"/>
          <w:sz w:val="24"/>
          <w:szCs w:val="24"/>
        </w:rPr>
        <w:t>Atopic e</w:t>
      </w:r>
      <w:r w:rsidR="00DD31A1" w:rsidRPr="00E14FC8">
        <w:rPr>
          <w:rFonts w:ascii="Book Antiqua" w:hAnsi="Book Antiqua" w:cs="Arial"/>
          <w:sz w:val="24"/>
          <w:szCs w:val="24"/>
        </w:rPr>
        <w:t xml:space="preserve">czema arises due to interactions between a leaky skin barrier and the immune response that occurs both in the skin and the systemic circulation; therefore current treatments aim to reduce the inflammation and repair the skin barrier at sites of inflamed or dry skin. Due to the complexity and range of severity of the disease, there are a number of different </w:t>
      </w:r>
      <w:proofErr w:type="gramStart"/>
      <w:r w:rsidR="00DD31A1" w:rsidRPr="00E14FC8">
        <w:rPr>
          <w:rFonts w:ascii="Book Antiqua" w:hAnsi="Book Antiqua" w:cs="Arial"/>
          <w:sz w:val="24"/>
          <w:szCs w:val="24"/>
        </w:rPr>
        <w:t>treatments</w:t>
      </w:r>
      <w:r w:rsidR="00E14FC8" w:rsidRPr="00E14FC8">
        <w:rPr>
          <w:rFonts w:ascii="Book Antiqua" w:hAnsi="Book Antiqua" w:cs="Arial"/>
          <w:sz w:val="24"/>
          <w:szCs w:val="24"/>
          <w:vertAlign w:val="superscript"/>
        </w:rPr>
        <w:t>[</w:t>
      </w:r>
      <w:proofErr w:type="gramEnd"/>
      <w:r w:rsidR="00E14FC8" w:rsidRPr="00E14FC8">
        <w:rPr>
          <w:rFonts w:ascii="Book Antiqua" w:hAnsi="Book Antiqua" w:cs="Arial"/>
          <w:sz w:val="24"/>
          <w:szCs w:val="24"/>
          <w:vertAlign w:val="superscript"/>
        </w:rPr>
        <w:fldChar w:fldCharType="begin">
          <w:fldData xml:space="preserve">PEVuZE5vdGU+PENpdGU+PEF1dGhvcj5Ob3dpY2tpPC9BdXRob3I+PFllYXI+MjAxNTwvWWVhcj48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</w:fldData>
        </w:fldChar>
      </w:r>
      <w:r w:rsidR="00E14FC8" w:rsidRPr="00E14FC8">
        <w:rPr>
          <w:rFonts w:ascii="Book Antiqua" w:hAnsi="Book Antiqua" w:cs="Arial"/>
          <w:sz w:val="24"/>
          <w:szCs w:val="24"/>
          <w:vertAlign w:val="superscript"/>
        </w:rPr>
        <w:instrText xml:space="preserve"> ADDIN EN.CITE </w:instrText>
      </w:r>
      <w:r w:rsidR="00E14FC8" w:rsidRPr="00E14FC8">
        <w:rPr>
          <w:rFonts w:ascii="Book Antiqua" w:hAnsi="Book Antiqua" w:cs="Arial"/>
          <w:sz w:val="24"/>
          <w:szCs w:val="24"/>
          <w:vertAlign w:val="superscript"/>
        </w:rPr>
        <w:fldChar w:fldCharType="begin">
          <w:fldData xml:space="preserve">PEVuZE5vdGU+PENpdGU+PEF1dGhvcj5Ob3dpY2tpPC9BdXRob3I+PFllYXI+MjAxNTwvWWVhcj48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</w:fldData>
        </w:fldChar>
      </w:r>
      <w:r w:rsidR="00E14FC8" w:rsidRPr="00E14FC8">
        <w:rPr>
          <w:rFonts w:ascii="Book Antiqua" w:hAnsi="Book Antiqua" w:cs="Arial"/>
          <w:sz w:val="24"/>
          <w:szCs w:val="24"/>
          <w:vertAlign w:val="superscript"/>
        </w:rPr>
        <w:instrText xml:space="preserve"> ADDIN EN.CITE.DATA </w:instrText>
      </w:r>
      <w:r w:rsidR="00E14FC8" w:rsidRPr="00E14FC8">
        <w:rPr>
          <w:rFonts w:ascii="Book Antiqua" w:hAnsi="Book Antiqua" w:cs="Arial"/>
          <w:sz w:val="24"/>
          <w:szCs w:val="24"/>
          <w:vertAlign w:val="superscript"/>
        </w:rPr>
      </w:r>
      <w:r w:rsidR="00E14FC8" w:rsidRPr="00E14FC8">
        <w:rPr>
          <w:rFonts w:ascii="Book Antiqua" w:hAnsi="Book Antiqua" w:cs="Arial"/>
          <w:sz w:val="24"/>
          <w:szCs w:val="24"/>
          <w:vertAlign w:val="superscript"/>
        </w:rPr>
        <w:fldChar w:fldCharType="end"/>
      </w:r>
      <w:r w:rsidR="00E14FC8" w:rsidRPr="00E14FC8">
        <w:rPr>
          <w:rFonts w:ascii="Book Antiqua" w:hAnsi="Book Antiqua" w:cs="Arial"/>
          <w:sz w:val="24"/>
          <w:szCs w:val="24"/>
          <w:vertAlign w:val="superscript"/>
        </w:rPr>
      </w:r>
      <w:r w:rsidR="00E14FC8" w:rsidRPr="00E14FC8">
        <w:rPr>
          <w:rFonts w:ascii="Book Antiqua" w:hAnsi="Book Antiqua" w:cs="Arial"/>
          <w:sz w:val="24"/>
          <w:szCs w:val="24"/>
          <w:vertAlign w:val="superscript"/>
        </w:rPr>
        <w:fldChar w:fldCharType="separate"/>
      </w:r>
      <w:r w:rsidR="00E14FC8" w:rsidRPr="00E14FC8">
        <w:rPr>
          <w:rFonts w:ascii="Book Antiqua" w:hAnsi="Book Antiqua" w:cs="Arial"/>
          <w:noProof/>
          <w:sz w:val="24"/>
          <w:szCs w:val="24"/>
          <w:vertAlign w:val="superscript"/>
        </w:rPr>
        <w:t>15</w:t>
      </w:r>
      <w:r w:rsidR="00E14FC8" w:rsidRPr="00E14FC8">
        <w:rPr>
          <w:rFonts w:ascii="Book Antiqua" w:hAnsi="Book Antiqua" w:cs="Arial"/>
          <w:sz w:val="24"/>
          <w:szCs w:val="24"/>
          <w:vertAlign w:val="superscript"/>
        </w:rPr>
        <w:fldChar w:fldCharType="end"/>
      </w:r>
      <w:r w:rsidR="00E14FC8" w:rsidRPr="00E14FC8">
        <w:rPr>
          <w:rFonts w:ascii="Book Antiqua" w:hAnsi="Book Antiqua" w:cs="Arial"/>
          <w:sz w:val="24"/>
          <w:szCs w:val="24"/>
          <w:vertAlign w:val="superscript"/>
        </w:rPr>
        <w:t>]</w:t>
      </w:r>
      <w:r w:rsidR="00DD31A1" w:rsidRPr="00E14FC8">
        <w:rPr>
          <w:rFonts w:ascii="Book Antiqua" w:hAnsi="Book Antiqua" w:cs="Arial"/>
          <w:sz w:val="24"/>
          <w:szCs w:val="24"/>
        </w:rPr>
        <w:t xml:space="preserve">. </w:t>
      </w:r>
      <w:r w:rsidR="002A003D" w:rsidRPr="00E14FC8">
        <w:rPr>
          <w:rFonts w:ascii="Book Antiqua" w:hAnsi="Book Antiqua" w:cs="Arial"/>
          <w:sz w:val="24"/>
          <w:szCs w:val="24"/>
        </w:rPr>
        <w:t xml:space="preserve">These have been summarised in Figure 1. </w:t>
      </w:r>
      <w:r w:rsidR="00DD31A1" w:rsidRPr="00E14FC8">
        <w:rPr>
          <w:rFonts w:ascii="Book Antiqua" w:hAnsi="Book Antiqua" w:cs="Arial"/>
          <w:sz w:val="24"/>
          <w:szCs w:val="24"/>
        </w:rPr>
        <w:t xml:space="preserve">The most commonly used treatment is the application of emollients; these act by increasing the lipid content in the stratum </w:t>
      </w:r>
      <w:proofErr w:type="spellStart"/>
      <w:r w:rsidR="00DD31A1" w:rsidRPr="00E14FC8">
        <w:rPr>
          <w:rFonts w:ascii="Book Antiqua" w:hAnsi="Book Antiqua" w:cs="Arial"/>
          <w:sz w:val="24"/>
          <w:szCs w:val="24"/>
        </w:rPr>
        <w:t>corneum</w:t>
      </w:r>
      <w:proofErr w:type="spellEnd"/>
      <w:r w:rsidR="00DD31A1" w:rsidRPr="00E14FC8">
        <w:rPr>
          <w:rFonts w:ascii="Book Antiqua" w:hAnsi="Book Antiqua" w:cs="Arial"/>
          <w:sz w:val="24"/>
          <w:szCs w:val="24"/>
        </w:rPr>
        <w:t xml:space="preserve"> (outermost layer of the skin) to repair the barrier, thereby improving </w:t>
      </w:r>
      <w:proofErr w:type="gramStart"/>
      <w:r w:rsidR="00DD31A1" w:rsidRPr="00E14FC8">
        <w:rPr>
          <w:rFonts w:ascii="Book Antiqua" w:hAnsi="Book Antiqua" w:cs="Arial"/>
          <w:sz w:val="24"/>
          <w:szCs w:val="24"/>
        </w:rPr>
        <w:t>hydration</w:t>
      </w:r>
      <w:r w:rsidR="00E14FC8" w:rsidRPr="00E14FC8">
        <w:rPr>
          <w:rFonts w:ascii="Book Antiqua" w:hAnsi="Book Antiqua" w:cs="Arial"/>
          <w:sz w:val="24"/>
          <w:szCs w:val="24"/>
          <w:vertAlign w:val="superscript"/>
        </w:rPr>
        <w:t>[</w:t>
      </w:r>
      <w:proofErr w:type="gramEnd"/>
      <w:r w:rsidR="00E14FC8" w:rsidRPr="00E14FC8">
        <w:rPr>
          <w:rFonts w:ascii="Book Antiqua" w:hAnsi="Book Antiqua" w:cs="Arial"/>
          <w:sz w:val="24"/>
          <w:szCs w:val="24"/>
          <w:vertAlign w:val="superscript"/>
        </w:rPr>
        <w:fldChar w:fldCharType="begin">
          <w:fldData xml:space="preserve">PEVuZE5vdGU+PENpdGU+PEF1dGhvcj5Ob3dpY2tpPC9BdXRob3I+PFllYXI+MjAxNTwvWWVhcj48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</w:fldData>
        </w:fldChar>
      </w:r>
      <w:r w:rsidR="00E14FC8" w:rsidRPr="00E14FC8">
        <w:rPr>
          <w:rFonts w:ascii="Book Antiqua" w:hAnsi="Book Antiqua" w:cs="Arial"/>
          <w:sz w:val="24"/>
          <w:szCs w:val="24"/>
          <w:vertAlign w:val="superscript"/>
        </w:rPr>
        <w:instrText xml:space="preserve"> ADDIN EN.CITE </w:instrText>
      </w:r>
      <w:r w:rsidR="00E14FC8" w:rsidRPr="00E14FC8">
        <w:rPr>
          <w:rFonts w:ascii="Book Antiqua" w:hAnsi="Book Antiqua" w:cs="Arial"/>
          <w:sz w:val="24"/>
          <w:szCs w:val="24"/>
          <w:vertAlign w:val="superscript"/>
        </w:rPr>
        <w:fldChar w:fldCharType="begin">
          <w:fldData xml:space="preserve">PEVuZE5vdGU+PENpdGU+PEF1dGhvcj5Ob3dpY2tpPC9BdXRob3I+PFllYXI+MjAxNTwvWWVhcj48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</w:fldData>
        </w:fldChar>
      </w:r>
      <w:r w:rsidR="00E14FC8" w:rsidRPr="00E14FC8">
        <w:rPr>
          <w:rFonts w:ascii="Book Antiqua" w:hAnsi="Book Antiqua" w:cs="Arial"/>
          <w:sz w:val="24"/>
          <w:szCs w:val="24"/>
          <w:vertAlign w:val="superscript"/>
        </w:rPr>
        <w:instrText xml:space="preserve"> ADDIN EN.CITE.DATA </w:instrText>
      </w:r>
      <w:r w:rsidR="00E14FC8" w:rsidRPr="00E14FC8">
        <w:rPr>
          <w:rFonts w:ascii="Book Antiqua" w:hAnsi="Book Antiqua" w:cs="Arial"/>
          <w:sz w:val="24"/>
          <w:szCs w:val="24"/>
          <w:vertAlign w:val="superscript"/>
        </w:rPr>
      </w:r>
      <w:r w:rsidR="00E14FC8" w:rsidRPr="00E14FC8">
        <w:rPr>
          <w:rFonts w:ascii="Book Antiqua" w:hAnsi="Book Antiqua" w:cs="Arial"/>
          <w:sz w:val="24"/>
          <w:szCs w:val="24"/>
          <w:vertAlign w:val="superscript"/>
        </w:rPr>
        <w:fldChar w:fldCharType="end"/>
      </w:r>
      <w:r w:rsidR="00E14FC8" w:rsidRPr="00E14FC8">
        <w:rPr>
          <w:rFonts w:ascii="Book Antiqua" w:hAnsi="Book Antiqua" w:cs="Arial"/>
          <w:sz w:val="24"/>
          <w:szCs w:val="24"/>
          <w:vertAlign w:val="superscript"/>
        </w:rPr>
      </w:r>
      <w:r w:rsidR="00E14FC8" w:rsidRPr="00E14FC8">
        <w:rPr>
          <w:rFonts w:ascii="Book Antiqua" w:hAnsi="Book Antiqua" w:cs="Arial"/>
          <w:sz w:val="24"/>
          <w:szCs w:val="24"/>
          <w:vertAlign w:val="superscript"/>
        </w:rPr>
        <w:fldChar w:fldCharType="separate"/>
      </w:r>
      <w:r w:rsidR="00E14FC8" w:rsidRPr="00E14FC8">
        <w:rPr>
          <w:rFonts w:ascii="Book Antiqua" w:hAnsi="Book Antiqua" w:cs="Arial"/>
          <w:noProof/>
          <w:sz w:val="24"/>
          <w:szCs w:val="24"/>
          <w:vertAlign w:val="superscript"/>
        </w:rPr>
        <w:t>15</w:t>
      </w:r>
      <w:r w:rsidR="00E14FC8" w:rsidRPr="00E14FC8">
        <w:rPr>
          <w:rFonts w:ascii="Book Antiqua" w:hAnsi="Book Antiqua" w:cs="Arial"/>
          <w:sz w:val="24"/>
          <w:szCs w:val="24"/>
          <w:vertAlign w:val="superscript"/>
        </w:rPr>
        <w:fldChar w:fldCharType="end"/>
      </w:r>
      <w:r w:rsidR="00E14FC8" w:rsidRPr="00E14FC8">
        <w:rPr>
          <w:rFonts w:ascii="Book Antiqua" w:hAnsi="Book Antiqua" w:cs="Arial"/>
          <w:sz w:val="24"/>
          <w:szCs w:val="24"/>
          <w:vertAlign w:val="superscript"/>
        </w:rPr>
        <w:t>]</w:t>
      </w:r>
      <w:r w:rsidR="00DD31A1" w:rsidRPr="00E14FC8">
        <w:rPr>
          <w:rFonts w:ascii="Book Antiqua" w:hAnsi="Book Antiqua" w:cs="Arial"/>
          <w:sz w:val="24"/>
          <w:szCs w:val="24"/>
        </w:rPr>
        <w:t>.</w:t>
      </w:r>
      <w:r w:rsidR="002A003D" w:rsidRPr="00E14FC8">
        <w:rPr>
          <w:rFonts w:ascii="Book Antiqua" w:hAnsi="Book Antiqua" w:cs="Arial"/>
          <w:sz w:val="24"/>
          <w:szCs w:val="24"/>
        </w:rPr>
        <w:t xml:space="preserve"> However, in all but the mildest</w:t>
      </w:r>
      <w:r w:rsidR="00DD31A1" w:rsidRPr="00E14FC8">
        <w:rPr>
          <w:rFonts w:ascii="Book Antiqua" w:hAnsi="Book Antiqua" w:cs="Arial"/>
          <w:sz w:val="24"/>
          <w:szCs w:val="24"/>
        </w:rPr>
        <w:t xml:space="preserve"> cases </w:t>
      </w:r>
      <w:r w:rsidR="002A003D" w:rsidRPr="00E14FC8">
        <w:rPr>
          <w:rFonts w:ascii="Book Antiqua" w:hAnsi="Book Antiqua" w:cs="Arial"/>
          <w:sz w:val="24"/>
          <w:szCs w:val="24"/>
        </w:rPr>
        <w:t>emollients</w:t>
      </w:r>
      <w:r w:rsidR="00DD31A1" w:rsidRPr="00E14FC8">
        <w:rPr>
          <w:rFonts w:ascii="Book Antiqua" w:hAnsi="Book Antiqua" w:cs="Arial"/>
          <w:sz w:val="24"/>
          <w:szCs w:val="24"/>
        </w:rPr>
        <w:t xml:space="preserve"> are in</w:t>
      </w:r>
      <w:r w:rsidR="002A003D" w:rsidRPr="00E14FC8">
        <w:rPr>
          <w:rFonts w:ascii="Book Antiqua" w:hAnsi="Book Antiqua" w:cs="Arial"/>
          <w:sz w:val="24"/>
          <w:szCs w:val="24"/>
        </w:rPr>
        <w:t xml:space="preserve">sufficiently </w:t>
      </w:r>
      <w:r w:rsidR="00DD31A1" w:rsidRPr="00E14FC8">
        <w:rPr>
          <w:rFonts w:ascii="Book Antiqua" w:hAnsi="Book Antiqua" w:cs="Arial"/>
          <w:sz w:val="24"/>
          <w:szCs w:val="24"/>
        </w:rPr>
        <w:t xml:space="preserve">effective so a combination therapy is used with another agent targeting the inflammatory response. Topical corticosteroids act through the corticosteroid-receptor complex to </w:t>
      </w:r>
      <w:proofErr w:type="spellStart"/>
      <w:r w:rsidR="002A003D" w:rsidRPr="00E14FC8">
        <w:rPr>
          <w:rFonts w:ascii="Book Antiqua" w:hAnsi="Book Antiqua" w:cs="Arial"/>
          <w:sz w:val="24"/>
          <w:szCs w:val="24"/>
        </w:rPr>
        <w:t>downregulate</w:t>
      </w:r>
      <w:proofErr w:type="spellEnd"/>
      <w:r w:rsidR="00DD31A1" w:rsidRPr="00E14FC8">
        <w:rPr>
          <w:rFonts w:ascii="Book Antiqua" w:hAnsi="Book Antiqua" w:cs="Arial"/>
          <w:sz w:val="24"/>
          <w:szCs w:val="24"/>
        </w:rPr>
        <w:t xml:space="preserve"> synthesis of the proteins involved in inflammation</w:t>
      </w:r>
      <w:r w:rsidR="00E14FC8" w:rsidRPr="00E14FC8">
        <w:rPr>
          <w:rFonts w:ascii="Book Antiqua" w:hAnsi="Book Antiqua" w:cs="Arial"/>
          <w:sz w:val="24"/>
          <w:szCs w:val="24"/>
          <w:vertAlign w:val="superscript"/>
        </w:rPr>
        <w:t>[</w:t>
      </w:r>
      <w:r w:rsidR="00E14FC8" w:rsidRPr="00E14FC8">
        <w:rPr>
          <w:rFonts w:ascii="Book Antiqua" w:hAnsi="Book Antiqua" w:cs="Arial"/>
          <w:sz w:val="24"/>
          <w:szCs w:val="24"/>
          <w:vertAlign w:val="superscript"/>
        </w:rPr>
        <w:fldChar w:fldCharType="begin"/>
      </w:r>
      <w:r w:rsidR="00E14FC8" w:rsidRPr="00E14FC8">
        <w:rPr>
          <w:rFonts w:ascii="Book Antiqua" w:hAnsi="Book Antiqua" w:cs="Arial"/>
          <w:sz w:val="24"/>
          <w:szCs w:val="24"/>
          <w:vertAlign w:val="superscript"/>
        </w:rPr>
        <w:instrText xml:space="preserve"> ADDIN EN.CITE &lt;EndNote&gt;&lt;Cite&gt;&lt;Author&gt;Lebwohl&lt;/Author&gt;&lt;Year&gt;2005&lt;/Year&gt;&lt;RecNum&gt;25&lt;/RecNum&gt;&lt;DisplayText&gt;&lt;style face="superscript"&gt;16&lt;/style&gt;&lt;/DisplayText&gt;&lt;record&gt;&lt;rec-number&gt;25&lt;/rec-number&gt;&lt;foreign-keys&gt;&lt;key app="EN" db-id="fzdwzr9prpps2hewtro5s59lea9tpv2ver0v" timestamp="1479306371"&gt;25&lt;/key&gt;&lt;/foreign-keys&gt;&lt;ref-type name="Journal Article"&gt;17&lt;/ref-type&gt;&lt;contributors&gt;&lt;authors&gt;&lt;author&gt;Lebwohl, M.&lt;/author&gt;&lt;author&gt;Friedlander, S. F.&lt;/author&gt;&lt;/authors&gt;&lt;/contributors&gt;&lt;auth-address&gt;CUNY Mt Sinai Sch Med, Dept Dermatol, New York, NY 10029 USA&amp;#xD;Univ Calif San Diego, Sch Med, Dept Med Dermatol, San Diego, CA 92103 USA&amp;#xD;Univ Calif San Diego, Sch Med, Dept Pediat, San Diego, CA 92103 USA&amp;#xD;Childrens Hosp, San Diego, CA USA&lt;/auth-address&gt;&lt;titles&gt;&lt;title&gt;New strategies for optimizing the treatment of inflammatory dermatoses with topical corticosteroids in an era of corticosteroid-sparing regimens&lt;/title&gt;&lt;secondary-title&gt;Journal of the American Academy of Dermatology&lt;/secondary-title&gt;&lt;alt-title&gt;J Am Acad Dermatol&lt;/alt-title&gt;&lt;/titles&gt;&lt;periodical&gt;&lt;full-title&gt;Journal of the American Academy of Dermatology&lt;/full-title&gt;&lt;abbr-1&gt;J Am Acad Dermatol&lt;/abbr-1&gt;&lt;/periodical&gt;&lt;alt-periodical&gt;&lt;full-title&gt;Journal of the American Academy of Dermatology&lt;/full-title&gt;&lt;abbr-1&gt;J Am Acad Dermatol&lt;/abbr-1&gt;&lt;/alt-periodical&gt;&lt;pages&gt;S1-S2&lt;/pages&gt;&lt;volume&gt;53&lt;/volume&gt;&lt;number&gt;1&lt;/number&gt;&lt;dates&gt;&lt;year&gt;2005&lt;/year&gt;&lt;pub-dates&gt;&lt;date&gt;Jul&lt;/date&gt;&lt;/pub-dates&gt;&lt;/dates&gt;&lt;isbn&gt;0190-9622&lt;/isbn&gt;&lt;accession-num&gt;WOS:000230495500001&lt;/accession-num&gt;&lt;urls&gt;&lt;related-urls&gt;&lt;url&gt;&amp;lt;Go to ISI&amp;gt;://WOS:000230495500001&lt;/url&gt;&lt;/related-urls&gt;&lt;/urls&gt;&lt;electronic-resource-num&gt;10.1016/j.jaad.2005.04.025&lt;/electronic-resource-num&gt;&lt;language&gt;English&lt;/language&gt;&lt;/record&gt;&lt;/Cite&gt;&lt;/EndNote&gt;</w:instrText>
      </w:r>
      <w:r w:rsidR="00E14FC8" w:rsidRPr="00E14FC8">
        <w:rPr>
          <w:rFonts w:ascii="Book Antiqua" w:hAnsi="Book Antiqua" w:cs="Arial"/>
          <w:sz w:val="24"/>
          <w:szCs w:val="24"/>
          <w:vertAlign w:val="superscript"/>
        </w:rPr>
        <w:fldChar w:fldCharType="separate"/>
      </w:r>
      <w:r w:rsidR="00E14FC8" w:rsidRPr="00E14FC8">
        <w:rPr>
          <w:rFonts w:ascii="Book Antiqua" w:hAnsi="Book Antiqua" w:cs="Arial"/>
          <w:noProof/>
          <w:sz w:val="24"/>
          <w:szCs w:val="24"/>
          <w:vertAlign w:val="superscript"/>
        </w:rPr>
        <w:t>16</w:t>
      </w:r>
      <w:r w:rsidR="00E14FC8" w:rsidRPr="00E14FC8">
        <w:rPr>
          <w:rFonts w:ascii="Book Antiqua" w:hAnsi="Book Antiqua" w:cs="Arial"/>
          <w:sz w:val="24"/>
          <w:szCs w:val="24"/>
          <w:vertAlign w:val="superscript"/>
        </w:rPr>
        <w:fldChar w:fldCharType="end"/>
      </w:r>
      <w:r w:rsidR="00E14FC8" w:rsidRPr="00E14FC8">
        <w:rPr>
          <w:rFonts w:ascii="Book Antiqua" w:hAnsi="Book Antiqua" w:cs="Arial"/>
          <w:sz w:val="24"/>
          <w:szCs w:val="24"/>
          <w:vertAlign w:val="superscript"/>
        </w:rPr>
        <w:t>]</w:t>
      </w:r>
      <w:r w:rsidR="00DD31A1" w:rsidRPr="00E14FC8">
        <w:rPr>
          <w:rFonts w:ascii="Book Antiqua" w:hAnsi="Book Antiqua" w:cs="Arial"/>
          <w:sz w:val="24"/>
          <w:szCs w:val="24"/>
        </w:rPr>
        <w:t>.</w:t>
      </w:r>
      <w:r w:rsidR="002A003D" w:rsidRPr="00E14FC8">
        <w:rPr>
          <w:rFonts w:ascii="Book Antiqua" w:hAnsi="Book Antiqua" w:cs="Arial"/>
          <w:sz w:val="24"/>
          <w:szCs w:val="24"/>
          <w:vertAlign w:val="superscript"/>
        </w:rPr>
        <w:t xml:space="preserve"> </w:t>
      </w:r>
      <w:r w:rsidR="002A003D" w:rsidRPr="00E14FC8">
        <w:rPr>
          <w:rFonts w:ascii="Book Antiqua" w:hAnsi="Book Antiqua" w:cs="Arial"/>
          <w:sz w:val="24"/>
          <w:szCs w:val="24"/>
        </w:rPr>
        <w:t>Topical corticosteroids</w:t>
      </w:r>
      <w:r w:rsidR="00DD31A1" w:rsidRPr="00E14FC8">
        <w:rPr>
          <w:rFonts w:ascii="Book Antiqua" w:hAnsi="Book Antiqua" w:cs="Arial"/>
          <w:sz w:val="24"/>
          <w:szCs w:val="24"/>
        </w:rPr>
        <w:t xml:space="preserve"> come in different forms from sprays to creams and ointments but more potent steroids must be used sparingly as they have been found to reduce dermal </w:t>
      </w:r>
      <w:proofErr w:type="gramStart"/>
      <w:r w:rsidR="00DD31A1" w:rsidRPr="00E14FC8">
        <w:rPr>
          <w:rFonts w:ascii="Book Antiqua" w:hAnsi="Book Antiqua" w:cs="Arial"/>
          <w:sz w:val="24"/>
          <w:szCs w:val="24"/>
        </w:rPr>
        <w:t>thickness</w:t>
      </w:r>
      <w:r w:rsidR="00290288" w:rsidRPr="00E14FC8">
        <w:rPr>
          <w:rFonts w:ascii="Book Antiqua" w:hAnsi="Book Antiqua" w:cs="Arial"/>
          <w:sz w:val="24"/>
          <w:szCs w:val="24"/>
          <w:vertAlign w:val="superscript"/>
        </w:rPr>
        <w:t>[</w:t>
      </w:r>
      <w:proofErr w:type="gramEnd"/>
      <w:r w:rsidR="00290288" w:rsidRPr="00E14FC8">
        <w:rPr>
          <w:rFonts w:ascii="Book Antiqua" w:hAnsi="Book Antiqua" w:cs="Arial"/>
          <w:sz w:val="24"/>
          <w:szCs w:val="24"/>
          <w:vertAlign w:val="superscript"/>
        </w:rPr>
        <w:fldChar w:fldCharType="begin">
          <w:fldData xml:space="preserve">PEVuZE5vdGU+PENpdGU+PEF1dGhvcj5Bc2Nob2ZmPC9BdXRob3I+PFllYXI+MjAxMTwvWWVhcj48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</w:fldData>
        </w:fldChar>
      </w:r>
      <w:r w:rsidR="00290288" w:rsidRPr="00E14FC8">
        <w:rPr>
          <w:rFonts w:ascii="Book Antiqua" w:hAnsi="Book Antiqua" w:cs="Arial"/>
          <w:sz w:val="24"/>
          <w:szCs w:val="24"/>
          <w:vertAlign w:val="superscript"/>
        </w:rPr>
        <w:instrText xml:space="preserve"> ADDIN EN.CITE </w:instrText>
      </w:r>
      <w:r w:rsidR="00290288" w:rsidRPr="00E14FC8">
        <w:rPr>
          <w:rFonts w:ascii="Book Antiqua" w:hAnsi="Book Antiqua" w:cs="Arial"/>
          <w:sz w:val="24"/>
          <w:szCs w:val="24"/>
          <w:vertAlign w:val="superscript"/>
        </w:rPr>
        <w:fldChar w:fldCharType="begin">
          <w:fldData xml:space="preserve">PEVuZE5vdGU+PENpdGU+PEF1dGhvcj5Bc2Nob2ZmPC9BdXRob3I+PFllYXI+MjAxMTwvWWVhcj48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</w:fldData>
        </w:fldChar>
      </w:r>
      <w:r w:rsidR="00290288" w:rsidRPr="00E14FC8">
        <w:rPr>
          <w:rFonts w:ascii="Book Antiqua" w:hAnsi="Book Antiqua" w:cs="Arial"/>
          <w:sz w:val="24"/>
          <w:szCs w:val="24"/>
          <w:vertAlign w:val="superscript"/>
        </w:rPr>
        <w:instrText xml:space="preserve"> ADDIN EN.CITE.DATA </w:instrText>
      </w:r>
      <w:r w:rsidR="00290288" w:rsidRPr="00E14FC8">
        <w:rPr>
          <w:rFonts w:ascii="Book Antiqua" w:hAnsi="Book Antiqua" w:cs="Arial"/>
          <w:sz w:val="24"/>
          <w:szCs w:val="24"/>
          <w:vertAlign w:val="superscript"/>
        </w:rPr>
      </w:r>
      <w:r w:rsidR="00290288" w:rsidRPr="00E14FC8">
        <w:rPr>
          <w:rFonts w:ascii="Book Antiqua" w:hAnsi="Book Antiqua" w:cs="Arial"/>
          <w:sz w:val="24"/>
          <w:szCs w:val="24"/>
          <w:vertAlign w:val="superscript"/>
        </w:rPr>
        <w:fldChar w:fldCharType="end"/>
      </w:r>
      <w:r w:rsidR="00290288" w:rsidRPr="00E14FC8">
        <w:rPr>
          <w:rFonts w:ascii="Book Antiqua" w:hAnsi="Book Antiqua" w:cs="Arial"/>
          <w:sz w:val="24"/>
          <w:szCs w:val="24"/>
          <w:vertAlign w:val="superscript"/>
        </w:rPr>
      </w:r>
      <w:r w:rsidR="00290288" w:rsidRPr="00E14FC8">
        <w:rPr>
          <w:rFonts w:ascii="Book Antiqua" w:hAnsi="Book Antiqua" w:cs="Arial"/>
          <w:sz w:val="24"/>
          <w:szCs w:val="24"/>
          <w:vertAlign w:val="superscript"/>
        </w:rPr>
        <w:fldChar w:fldCharType="separate"/>
      </w:r>
      <w:r w:rsidR="00290288" w:rsidRPr="00E14FC8">
        <w:rPr>
          <w:rFonts w:ascii="Book Antiqua" w:hAnsi="Book Antiqua" w:cs="Arial"/>
          <w:noProof/>
          <w:sz w:val="24"/>
          <w:szCs w:val="24"/>
          <w:vertAlign w:val="superscript"/>
        </w:rPr>
        <w:t>17</w:t>
      </w:r>
      <w:r w:rsidR="00290288" w:rsidRPr="00E14FC8">
        <w:rPr>
          <w:rFonts w:ascii="Book Antiqua" w:hAnsi="Book Antiqua" w:cs="Arial"/>
          <w:sz w:val="24"/>
          <w:szCs w:val="24"/>
          <w:vertAlign w:val="superscript"/>
        </w:rPr>
        <w:fldChar w:fldCharType="end"/>
      </w:r>
      <w:r w:rsidR="00290288" w:rsidRPr="00E14FC8">
        <w:rPr>
          <w:rFonts w:ascii="Book Antiqua" w:hAnsi="Book Antiqua" w:cs="Arial"/>
          <w:sz w:val="24"/>
          <w:szCs w:val="24"/>
          <w:vertAlign w:val="superscript"/>
        </w:rPr>
        <w:t>]</w:t>
      </w:r>
      <w:r w:rsidR="00DD31A1" w:rsidRPr="00E14FC8">
        <w:rPr>
          <w:rFonts w:ascii="Book Antiqua" w:hAnsi="Book Antiqua" w:cs="Arial"/>
          <w:sz w:val="24"/>
          <w:szCs w:val="24"/>
        </w:rPr>
        <w:t xml:space="preserve">. Topical </w:t>
      </w:r>
      <w:proofErr w:type="spellStart"/>
      <w:r w:rsidR="00DD31A1" w:rsidRPr="00E14FC8">
        <w:rPr>
          <w:rFonts w:ascii="Book Antiqua" w:hAnsi="Book Antiqua" w:cs="Arial"/>
          <w:sz w:val="24"/>
          <w:szCs w:val="24"/>
        </w:rPr>
        <w:t>calcineurin</w:t>
      </w:r>
      <w:proofErr w:type="spellEnd"/>
      <w:r w:rsidR="00DD31A1" w:rsidRPr="00E14FC8">
        <w:rPr>
          <w:rFonts w:ascii="Book Antiqua" w:hAnsi="Book Antiqua" w:cs="Arial"/>
          <w:sz w:val="24"/>
          <w:szCs w:val="24"/>
        </w:rPr>
        <w:t xml:space="preserve"> inhibitors also target the immune mechanisms and act by binding to intracellular protein macrophilin-12, thereby decreasing the production of inflammatory cytokines IL-4 and IL-13; this treatment does not decrease dermal thickness</w:t>
      </w:r>
      <w:r w:rsidR="00E14FC8" w:rsidRPr="00E14FC8">
        <w:rPr>
          <w:rFonts w:ascii="Book Antiqua" w:hAnsi="Book Antiqua" w:cs="Arial"/>
          <w:sz w:val="24"/>
          <w:szCs w:val="24"/>
          <w:vertAlign w:val="superscript"/>
        </w:rPr>
        <w:t>[</w:t>
      </w:r>
      <w:r w:rsidR="00E14FC8" w:rsidRPr="00E14FC8">
        <w:rPr>
          <w:rFonts w:ascii="Book Antiqua" w:hAnsi="Book Antiqua" w:cs="Arial"/>
          <w:sz w:val="24"/>
          <w:szCs w:val="24"/>
          <w:vertAlign w:val="superscript"/>
        </w:rPr>
        <w:fldChar w:fldCharType="begin"/>
      </w:r>
      <w:r w:rsidR="00E14FC8" w:rsidRPr="00E14FC8">
        <w:rPr>
          <w:rFonts w:ascii="Book Antiqua" w:hAnsi="Book Antiqua" w:cs="Arial"/>
          <w:sz w:val="24"/>
          <w:szCs w:val="24"/>
          <w:vertAlign w:val="superscript"/>
        </w:rPr>
        <w:instrText xml:space="preserve"> ADDIN EN.CITE &lt;EndNote&gt;&lt;Cite&gt;&lt;Author&gt;Gutfreund&lt;/Author&gt;&lt;Year&gt;2013&lt;/Year&gt;&lt;RecNum&gt;49&lt;/RecNum&gt;&lt;DisplayText&gt;&lt;style face="superscript"&gt;18&lt;/style&gt;&lt;/DisplayText&gt;&lt;record&gt;&lt;rec-number&gt;49&lt;/rec-number&gt;&lt;foreign-keys&gt;&lt;key app="EN" db-id="fzdwzr9prpps2hewtro5s59lea9tpv2ver0v" timestamp="1484665045"&gt;49&lt;/key&gt;&lt;/foreign-keys&gt;&lt;ref-type name="Journal Article"&gt;17&lt;/ref-type&gt;&lt;contributors&gt;&lt;authors&gt;&lt;author&gt;Gutfreund, K.&lt;/author&gt;&lt;author&gt;Bienias, W.&lt;/author&gt;&lt;author&gt;Szewczyk, A.&lt;/author&gt;&lt;author&gt;Kaszuba, A.&lt;/author&gt;&lt;/authors&gt;&lt;/contributors&gt;&lt;auth-address&gt;Med Univ Lodz, Dept Dermatol Pediat Dermatol &amp;amp; Dermatol Oncol, PL-91347 Lodz, Poland&lt;/auth-address&gt;&lt;titles&gt;&lt;title&gt;Topical calcineurin inhibitors in dermatology. Part I: Properties, method and effectiveness of drug use&lt;/title&gt;&lt;secondary-title&gt;Postepy Dermatologii I Alergologii&lt;/secondary-title&gt;&lt;alt-title&gt;Postep Derm Alergol&lt;/alt-title&gt;&lt;/titles&gt;&lt;periodical&gt;&lt;full-title&gt;Postepy Dermatologii I Alergologii&lt;/full-title&gt;&lt;abbr-1&gt;Postep Derm Alergol&lt;/abbr-1&gt;&lt;/periodical&gt;&lt;alt-periodical&gt;&lt;full-title&gt;Postepy Dermatologii I Alergologii&lt;/full-title&gt;&lt;abbr-1&gt;Postep Derm Alergol&lt;/abbr-1&gt;&lt;/alt-periodical&gt;&lt;pages&gt;165-169&lt;/pages&gt;&lt;volume&gt;30&lt;/volume&gt;&lt;number&gt;3&lt;/number&gt;&lt;keywords&gt;&lt;keyword&gt;topical calcineurin inhibitors&lt;/keyword&gt;&lt;keyword&gt;tacrolimus&lt;/keyword&gt;&lt;keyword&gt;pimecrolimus&lt;/keyword&gt;&lt;keyword&gt;pimecrolimus cream 1-percent&lt;/keyword&gt;&lt;keyword&gt;severe atopic-dermatitis&lt;/keyword&gt;&lt;keyword&gt;long-term efficacy&lt;/keyword&gt;&lt;keyword&gt;tacrolimus ointment&lt;/keyword&gt;&lt;keyword&gt;systemic absorption&lt;/keyword&gt;&lt;keyword&gt;cost-effectiveness&lt;/keyword&gt;&lt;keyword&gt;adult patients&lt;/keyword&gt;&lt;keyword&gt;skin diseases&lt;/keyword&gt;&lt;keyword&gt;safety&lt;/keyword&gt;&lt;keyword&gt;children&lt;/keyword&gt;&lt;/keywords&gt;&lt;dates&gt;&lt;year&gt;2013&lt;/year&gt;&lt;/dates&gt;&lt;isbn&gt;1642-395x&lt;/isbn&gt;&lt;accession-num&gt;WOS:000323095900007&lt;/accession-num&gt;&lt;urls&gt;&lt;related-urls&gt;&lt;url&gt;&amp;lt;Go to ISI&amp;gt;://WOS:000323095900007&lt;/url&gt;&lt;/related-urls&gt;&lt;/urls&gt;&lt;electronic-resource-num&gt;10.5114/pdia.2013.35619&lt;/electronic-resource-num&gt;&lt;language&gt;English&lt;/language&gt;&lt;/record&gt;&lt;/Cite&gt;&lt;/EndNote&gt;</w:instrText>
      </w:r>
      <w:r w:rsidR="00E14FC8" w:rsidRPr="00E14FC8">
        <w:rPr>
          <w:rFonts w:ascii="Book Antiqua" w:hAnsi="Book Antiqua" w:cs="Arial"/>
          <w:sz w:val="24"/>
          <w:szCs w:val="24"/>
          <w:vertAlign w:val="superscript"/>
        </w:rPr>
        <w:fldChar w:fldCharType="separate"/>
      </w:r>
      <w:r w:rsidR="00E14FC8" w:rsidRPr="00E14FC8">
        <w:rPr>
          <w:rFonts w:ascii="Book Antiqua" w:hAnsi="Book Antiqua" w:cs="Arial"/>
          <w:noProof/>
          <w:sz w:val="24"/>
          <w:szCs w:val="24"/>
          <w:vertAlign w:val="superscript"/>
        </w:rPr>
        <w:t>18</w:t>
      </w:r>
      <w:r w:rsidR="00E14FC8" w:rsidRPr="00E14FC8">
        <w:rPr>
          <w:rFonts w:ascii="Book Antiqua" w:hAnsi="Book Antiqua" w:cs="Arial"/>
          <w:sz w:val="24"/>
          <w:szCs w:val="24"/>
          <w:vertAlign w:val="superscript"/>
        </w:rPr>
        <w:fldChar w:fldCharType="end"/>
      </w:r>
      <w:r w:rsidR="00E14FC8" w:rsidRPr="00E14FC8">
        <w:rPr>
          <w:rFonts w:ascii="Book Antiqua" w:hAnsi="Book Antiqua" w:cs="Arial"/>
          <w:sz w:val="24"/>
          <w:szCs w:val="24"/>
          <w:vertAlign w:val="superscript"/>
        </w:rPr>
        <w:t>,</w:t>
      </w:r>
      <w:r w:rsidR="00E14FC8" w:rsidRPr="00E14FC8">
        <w:rPr>
          <w:rFonts w:ascii="Book Antiqua" w:hAnsi="Book Antiqua" w:cs="Arial"/>
          <w:sz w:val="24"/>
          <w:szCs w:val="24"/>
          <w:vertAlign w:val="superscript"/>
        </w:rPr>
        <w:fldChar w:fldCharType="begin"/>
      </w:r>
      <w:r w:rsidR="00E14FC8" w:rsidRPr="00E14FC8">
        <w:rPr>
          <w:rFonts w:ascii="Book Antiqua" w:hAnsi="Book Antiqua" w:cs="Arial"/>
          <w:sz w:val="24"/>
          <w:szCs w:val="24"/>
          <w:vertAlign w:val="superscript"/>
        </w:rPr>
        <w:instrText xml:space="preserve"> ADDIN EN.CITE &lt;EndNote&gt;&lt;Cite&gt;&lt;Author&gt;Martins&lt;/Author&gt;&lt;Year&gt;2014&lt;/Year&gt;&lt;RecNum&gt;27&lt;/RecNum&gt;&lt;DisplayText&gt;&lt;style face="superscript"&gt;19&lt;/style&gt;&lt;/DisplayText&gt;&lt;record&gt;&lt;rec-number&gt;27&lt;/rec-number&gt;&lt;foreign-keys&gt;&lt;key app="EN" db-id="fzdwzr9prpps2hewtro5s59lea9tpv2ver0v" timestamp="1479306852"&gt;27&lt;/key&gt;&lt;/foreign-keys&gt;&lt;ref-type name="Journal Article"&gt;17&lt;/ref-type&gt;&lt;contributors&gt;&lt;authors&gt;&lt;author&gt;Martins, J. C.&lt;/author&gt;&lt;author&gt;Martins, C.&lt;/author&gt;&lt;author&gt;Aoki, V.&lt;/author&gt;&lt;author&gt;Leonardi-Bee, J.&lt;/author&gt;&lt;author&gt;Gois, A. F. T.&lt;/author&gt;&lt;author&gt;Ishii, H. A.&lt;/author&gt;&lt;author&gt;da Silva, E. M. K.&lt;/author&gt;&lt;/authors&gt;&lt;/contributors&gt;&lt;auth-address&gt;Univ Fed Sao Paulo, Sao Paulo, Brazil&amp;#xD;Johns Hopkins Univ, Sch Med, Baltimore, MD USA&amp;#xD;Univ Sao Paulo, Sao Paulo, Brazil&amp;#xD;Univ Nottingham, Div Epidemiol &amp;amp; Publ Hlth, Nottingham NG7 2RD, England&amp;#xD;Univ Fed Sao Paulo, Escola Paulista Med, Brazilian Cochrane Ctr, Sao Paulo, Brazil&amp;#xD;Univ Nottingham, Cochrane Skin Grp, Nottingham NG7 2RD, England&amp;#xD;Univ Fed Sao Paulo, Sao Paulo, Brazil&lt;/auth-address&gt;&lt;titles&gt;&lt;title&gt;Topical tacrolimus for atopic dermatitis: a systematic review&lt;/title&gt;&lt;secondary-title&gt;British Journal of Dermatology&lt;/secondary-title&gt;&lt;alt-title&gt;Brit J Dermatol&lt;/alt-title&gt;&lt;/titles&gt;&lt;periodical&gt;&lt;full-title&gt;British Journal of Dermatology&lt;/full-title&gt;&lt;abbr-1&gt;Brit J Dermatol&lt;/abbr-1&gt;&lt;/periodical&gt;&lt;alt-periodical&gt;&lt;full-title&gt;British Journal of Dermatology&lt;/full-title&gt;&lt;abbr-1&gt;Brit J Dermatol&lt;/abbr-1&gt;&lt;/alt-periodical&gt;&lt;pages&gt;E43-E44&lt;/pages&gt;&lt;volume&gt;170&lt;/volume&gt;&lt;number&gt;6&lt;/number&gt;&lt;dates&gt;&lt;year&gt;2014&lt;/year&gt;&lt;pub-dates&gt;&lt;date&gt;Jun&lt;/date&gt;&lt;/pub-dates&gt;&lt;/dates&gt;&lt;isbn&gt;0007-0963&lt;/isbn&gt;&lt;accession-num&gt;WOS:000337952200097&lt;/accession-num&gt;&lt;urls&gt;&lt;related-urls&gt;&lt;url&gt;&amp;lt;Go to ISI&amp;gt;://WOS:000337952200097&lt;/url&gt;&lt;/related-urls&gt;&lt;/urls&gt;&lt;language&gt;English&lt;/language&gt;&lt;/record&gt;&lt;/Cite&gt;&lt;/EndNote&gt;</w:instrText>
      </w:r>
      <w:r w:rsidR="00E14FC8" w:rsidRPr="00E14FC8">
        <w:rPr>
          <w:rFonts w:ascii="Book Antiqua" w:hAnsi="Book Antiqua" w:cs="Arial"/>
          <w:sz w:val="24"/>
          <w:szCs w:val="24"/>
          <w:vertAlign w:val="superscript"/>
        </w:rPr>
        <w:fldChar w:fldCharType="separate"/>
      </w:r>
      <w:r w:rsidR="00E14FC8" w:rsidRPr="00E14FC8">
        <w:rPr>
          <w:rFonts w:ascii="Book Antiqua" w:hAnsi="Book Antiqua" w:cs="Arial"/>
          <w:noProof/>
          <w:sz w:val="24"/>
          <w:szCs w:val="24"/>
          <w:vertAlign w:val="superscript"/>
        </w:rPr>
        <w:t>19</w:t>
      </w:r>
      <w:r w:rsidR="00E14FC8" w:rsidRPr="00E14FC8">
        <w:rPr>
          <w:rFonts w:ascii="Book Antiqua" w:hAnsi="Book Antiqua" w:cs="Arial"/>
          <w:sz w:val="24"/>
          <w:szCs w:val="24"/>
          <w:vertAlign w:val="superscript"/>
        </w:rPr>
        <w:fldChar w:fldCharType="end"/>
      </w:r>
      <w:r w:rsidR="00E14FC8" w:rsidRPr="00E14FC8">
        <w:rPr>
          <w:rFonts w:ascii="Book Antiqua" w:hAnsi="Book Antiqua" w:cs="Arial"/>
          <w:sz w:val="24"/>
          <w:szCs w:val="24"/>
          <w:vertAlign w:val="superscript"/>
        </w:rPr>
        <w:t>]</w:t>
      </w:r>
      <w:r w:rsidR="00DD31A1" w:rsidRPr="00E14FC8">
        <w:rPr>
          <w:rFonts w:ascii="Book Antiqua" w:hAnsi="Book Antiqua" w:cs="Arial"/>
          <w:sz w:val="24"/>
          <w:szCs w:val="24"/>
        </w:rPr>
        <w:t xml:space="preserve">. </w:t>
      </w:r>
    </w:p>
    <w:p w14:paraId="16D4ACB7" w14:textId="7A5EBB06" w:rsidR="00A9305F" w:rsidRPr="00AA2123" w:rsidRDefault="00A9305F" w:rsidP="00AA2123">
      <w:pPr>
        <w:spacing w:after="0" w:line="360" w:lineRule="auto"/>
        <w:ind w:firstLineChars="100" w:firstLine="240"/>
        <w:jc w:val="both"/>
        <w:rPr>
          <w:rFonts w:ascii="Book Antiqua" w:hAnsi="Book Antiqua" w:cs="Arial"/>
          <w:sz w:val="24"/>
          <w:szCs w:val="24"/>
        </w:rPr>
      </w:pPr>
      <w:r w:rsidRPr="00AA2123">
        <w:rPr>
          <w:rFonts w:ascii="Book Antiqua" w:hAnsi="Book Antiqua" w:cs="Arial"/>
          <w:sz w:val="24"/>
          <w:szCs w:val="24"/>
        </w:rPr>
        <w:t>Other treatments include wet-wraps</w:t>
      </w:r>
      <w:r w:rsidR="0058792C" w:rsidRPr="00AA2123">
        <w:rPr>
          <w:rFonts w:ascii="Book Antiqua" w:hAnsi="Book Antiqua" w:cs="Arial"/>
          <w:sz w:val="24"/>
          <w:szCs w:val="24"/>
          <w:vertAlign w:val="superscript"/>
        </w:rPr>
        <w:t>[</w:t>
      </w:r>
      <w:r w:rsidRPr="00AA2123">
        <w:rPr>
          <w:rFonts w:ascii="Book Antiqua" w:hAnsi="Book Antiqua" w:cs="Arial"/>
          <w:sz w:val="24"/>
          <w:szCs w:val="24"/>
          <w:vertAlign w:val="superscript"/>
        </w:rPr>
        <w:fldChar w:fldCharType="begin">
          <w:fldData xml:space="preserve">PEVuZE5vdGU+PENpdGU+PEF1dGhvcj5Ob3dpY2tpPC9BdXRob3I+PFllYXI+MjAxNTwvWWVhcj48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</w:fldData>
        </w:fldChar>
      </w:r>
      <w:r w:rsidR="00E134F2" w:rsidRPr="00AA2123">
        <w:rPr>
          <w:rFonts w:ascii="Book Antiqua" w:hAnsi="Book Antiqua" w:cs="Arial"/>
          <w:sz w:val="24"/>
          <w:szCs w:val="24"/>
          <w:vertAlign w:val="superscript"/>
        </w:rPr>
        <w:instrText xml:space="preserve"> ADDIN EN.CITE </w:instrText>
      </w:r>
      <w:r w:rsidR="00E134F2" w:rsidRPr="00AA2123">
        <w:rPr>
          <w:rFonts w:ascii="Book Antiqua" w:hAnsi="Book Antiqua" w:cs="Arial"/>
          <w:sz w:val="24"/>
          <w:szCs w:val="24"/>
          <w:vertAlign w:val="superscript"/>
        </w:rPr>
        <w:fldChar w:fldCharType="begin">
          <w:fldData xml:space="preserve">PEVuZE5vdGU+PENpdGU+PEF1dGhvcj5Ob3dpY2tpPC9BdXRob3I+PFllYXI+MjAxNTwvWWVhcj48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</w:fldData>
        </w:fldChar>
      </w:r>
      <w:r w:rsidR="00E134F2" w:rsidRPr="00AA2123">
        <w:rPr>
          <w:rFonts w:ascii="Book Antiqua" w:hAnsi="Book Antiqua" w:cs="Arial"/>
          <w:sz w:val="24"/>
          <w:szCs w:val="24"/>
          <w:vertAlign w:val="superscript"/>
        </w:rPr>
        <w:instrText xml:space="preserve"> ADDIN EN.CITE.DATA </w:instrText>
      </w:r>
      <w:r w:rsidR="00E134F2" w:rsidRPr="00AA2123">
        <w:rPr>
          <w:rFonts w:ascii="Book Antiqua" w:hAnsi="Book Antiqua" w:cs="Arial"/>
          <w:sz w:val="24"/>
          <w:szCs w:val="24"/>
          <w:vertAlign w:val="superscript"/>
        </w:rPr>
      </w:r>
      <w:r w:rsidR="00E134F2" w:rsidRPr="00AA2123">
        <w:rPr>
          <w:rFonts w:ascii="Book Antiqua" w:hAnsi="Book Antiqua" w:cs="Arial"/>
          <w:sz w:val="24"/>
          <w:szCs w:val="24"/>
          <w:vertAlign w:val="superscript"/>
        </w:rPr>
        <w:fldChar w:fldCharType="end"/>
      </w:r>
      <w:r w:rsidRPr="00AA2123">
        <w:rPr>
          <w:rFonts w:ascii="Book Antiqua" w:hAnsi="Book Antiqua" w:cs="Arial"/>
          <w:sz w:val="24"/>
          <w:szCs w:val="24"/>
          <w:vertAlign w:val="superscript"/>
        </w:rPr>
      </w:r>
      <w:r w:rsidRPr="00AA2123">
        <w:rPr>
          <w:rFonts w:ascii="Book Antiqua" w:hAnsi="Book Antiqua" w:cs="Arial"/>
          <w:sz w:val="24"/>
          <w:szCs w:val="24"/>
          <w:vertAlign w:val="superscript"/>
        </w:rPr>
        <w:fldChar w:fldCharType="separate"/>
      </w:r>
      <w:r w:rsidR="00E134F2" w:rsidRPr="00AA2123">
        <w:rPr>
          <w:rFonts w:ascii="Book Antiqua" w:hAnsi="Book Antiqua" w:cs="Arial"/>
          <w:noProof/>
          <w:sz w:val="24"/>
          <w:szCs w:val="24"/>
          <w:vertAlign w:val="superscript"/>
        </w:rPr>
        <w:t>15</w:t>
      </w:r>
      <w:r w:rsidRPr="00AA2123">
        <w:rPr>
          <w:rFonts w:ascii="Book Antiqua" w:hAnsi="Book Antiqua" w:cs="Arial"/>
          <w:sz w:val="24"/>
          <w:szCs w:val="24"/>
          <w:vertAlign w:val="superscript"/>
        </w:rPr>
        <w:fldChar w:fldCharType="end"/>
      </w:r>
      <w:r w:rsidR="00A26C17" w:rsidRPr="00AA2123">
        <w:rPr>
          <w:rFonts w:ascii="Book Antiqua" w:hAnsi="Book Antiqua" w:cs="Arial"/>
          <w:sz w:val="24"/>
          <w:szCs w:val="24"/>
          <w:vertAlign w:val="superscript"/>
        </w:rPr>
        <w:t>,</w:t>
      </w:r>
      <w:r w:rsidRPr="00AA2123">
        <w:rPr>
          <w:rFonts w:ascii="Book Antiqua" w:hAnsi="Book Antiqua" w:cs="Arial"/>
          <w:sz w:val="24"/>
          <w:szCs w:val="24"/>
          <w:vertAlign w:val="superscript"/>
        </w:rPr>
        <w:fldChar w:fldCharType="begin"/>
      </w:r>
      <w:r w:rsidR="00E134F2" w:rsidRPr="00AA2123">
        <w:rPr>
          <w:rFonts w:ascii="Book Antiqua" w:hAnsi="Book Antiqua" w:cs="Arial"/>
          <w:sz w:val="24"/>
          <w:szCs w:val="24"/>
          <w:vertAlign w:val="superscript"/>
        </w:rPr>
        <w:instrText xml:space="preserve"> ADDIN EN.CITE &lt;EndNote&gt;&lt;Cite&gt;&lt;Author&gt;Devillers&lt;/Author&gt;&lt;Year&gt;2012&lt;/Year&gt;&lt;RecNum&gt;47&lt;/RecNum&gt;&lt;DisplayText&gt;&lt;style face="superscript"&gt;20&lt;/style&gt;&lt;/DisplayText&gt;&lt;record&gt;&lt;rec-number&gt;47&lt;/rec-number&gt;&lt;foreign-keys&gt;&lt;key app="EN" db-id="fzdwzr9prpps2hewtro5s59lea9tpv2ver0v" timestamp="1479732393"&gt;47&lt;/key&gt;&lt;/foreign-keys&gt;&lt;ref-type name="Journal Article"&gt;17&lt;/ref-type&gt;&lt;contributors&gt;&lt;authors&gt;&lt;author&gt;Devillers, A. C.&lt;/author&gt;&lt;author&gt;Oranje, A. P.&lt;/author&gt;&lt;/authors&gt;&lt;/contributors&gt;&lt;auth-address&gt;Department of Dermatology, Maasstad Hospital, Rotterdam, The Netherlands. devillersa@maasstadziekenhuis.nl&lt;/auth-address&gt;&lt;titles&gt;&lt;title&gt;Wet-wrap treatment in children with atopic dermatitis: a practical guideline&lt;/title&gt;&lt;secondary-title&gt;Pediatr Dermatol&lt;/secondary-title&gt;&lt;/titles&gt;&lt;periodical&gt;&lt;full-title&gt;Pediatr Dermatol&lt;/full-title&gt;&lt;/periodical&gt;&lt;pages&gt;24-7&lt;/pages&gt;&lt;volume&gt;29&lt;/volume&gt;&lt;number&gt;1&lt;/number&gt;&lt;edition&gt;2012/01/20&lt;/edition&gt;&lt;keywords&gt;&lt;keyword&gt;*Bandages/adverse effects&lt;/keyword&gt;&lt;keyword&gt;Child&lt;/keyword&gt;&lt;keyword&gt;Dermatitis, Atopic/*drug therapy&lt;/keyword&gt;&lt;keyword&gt;Emollients/*administration &amp;amp; dosage/adverse effects&lt;/keyword&gt;&lt;keyword&gt;Glucocorticoids/*administration &amp;amp; dosage/adverse effects&lt;/keyword&gt;&lt;keyword&gt;Humans&lt;/keyword&gt;&lt;keyword&gt;*Practice Guidelines as Topic&lt;/keyword&gt;&lt;keyword&gt;Water&lt;/keyword&gt;&lt;/keywords&gt;&lt;dates&gt;&lt;year&gt;2012&lt;/year&gt;&lt;pub-dates&gt;&lt;date&gt;Jan-Feb&lt;/date&gt;&lt;/pub-dates&gt;&lt;/dates&gt;&lt;isbn&gt;1525-1470 (Electronic)&amp;#xD;0736-8046 (Linking)&lt;/isbn&gt;&lt;accession-num&gt;22256990&lt;/accession-num&gt;&lt;urls&gt;&lt;related-urls&gt;&lt;url&gt;http://www.ncbi.nlm.nih.gov/pubmed/22256990&lt;/url&gt;&lt;/related-urls&gt;&lt;/urls&gt;&lt;electronic-resource-num&gt;10.1111/j.1525-1470.2011.01691.x&lt;/electronic-resource-num&gt;&lt;language&gt;Eng&lt;/language&gt;&lt;/record&gt;&lt;/Cite&gt;&lt;/EndNote&gt;</w:instrText>
      </w:r>
      <w:r w:rsidRPr="00AA2123">
        <w:rPr>
          <w:rFonts w:ascii="Book Antiqua" w:hAnsi="Book Antiqua" w:cs="Arial"/>
          <w:sz w:val="24"/>
          <w:szCs w:val="24"/>
          <w:vertAlign w:val="superscript"/>
        </w:rPr>
        <w:fldChar w:fldCharType="separate"/>
      </w:r>
      <w:r w:rsidR="00E134F2" w:rsidRPr="00AA2123">
        <w:rPr>
          <w:rFonts w:ascii="Book Antiqua" w:hAnsi="Book Antiqua" w:cs="Arial"/>
          <w:noProof/>
          <w:sz w:val="24"/>
          <w:szCs w:val="24"/>
          <w:vertAlign w:val="superscript"/>
        </w:rPr>
        <w:t>20</w:t>
      </w:r>
      <w:r w:rsidRPr="00AA2123">
        <w:rPr>
          <w:rFonts w:ascii="Book Antiqua" w:hAnsi="Book Antiqua" w:cs="Arial"/>
          <w:sz w:val="24"/>
          <w:szCs w:val="24"/>
          <w:vertAlign w:val="superscript"/>
        </w:rPr>
        <w:fldChar w:fldCharType="end"/>
      </w:r>
      <w:r w:rsidR="0058792C" w:rsidRPr="00AA2123">
        <w:rPr>
          <w:rFonts w:ascii="Book Antiqua" w:hAnsi="Book Antiqua" w:cs="Arial"/>
          <w:sz w:val="24"/>
          <w:szCs w:val="24"/>
          <w:vertAlign w:val="superscript"/>
        </w:rPr>
        <w:t>]</w:t>
      </w:r>
      <w:r w:rsidRPr="00AA2123">
        <w:rPr>
          <w:rFonts w:ascii="Book Antiqua" w:hAnsi="Book Antiqua" w:cs="Arial"/>
          <w:sz w:val="24"/>
          <w:szCs w:val="24"/>
        </w:rPr>
        <w:t>, oral antihistamines</w:t>
      </w:r>
      <w:r w:rsidR="0058792C" w:rsidRPr="00AA2123">
        <w:rPr>
          <w:rFonts w:ascii="Book Antiqua" w:hAnsi="Book Antiqua" w:cs="Arial"/>
          <w:sz w:val="24"/>
          <w:szCs w:val="24"/>
          <w:vertAlign w:val="superscript"/>
        </w:rPr>
        <w:t>[</w:t>
      </w:r>
      <w:r w:rsidRPr="00AA2123">
        <w:rPr>
          <w:rFonts w:ascii="Book Antiqua" w:hAnsi="Book Antiqua" w:cs="Arial"/>
          <w:sz w:val="24"/>
          <w:szCs w:val="24"/>
          <w:vertAlign w:val="superscript"/>
        </w:rPr>
        <w:fldChar w:fldCharType="begin"/>
      </w:r>
      <w:r w:rsidR="00E134F2" w:rsidRPr="00AA2123">
        <w:rPr>
          <w:rFonts w:ascii="Book Antiqua" w:hAnsi="Book Antiqua" w:cs="Arial"/>
          <w:sz w:val="24"/>
          <w:szCs w:val="24"/>
          <w:vertAlign w:val="superscript"/>
        </w:rPr>
        <w:instrText xml:space="preserve"> ADDIN EN.CITE &lt;EndNote&gt;&lt;Cite&gt;&lt;Author&gt;Apfelbacher&lt;/Author&gt;&lt;Year&gt;2016&lt;/Year&gt;&lt;RecNum&gt;16&lt;/RecNum&gt;&lt;DisplayText&gt;&lt;style face="superscript"&gt;13&lt;/style&gt;&lt;/DisplayText&gt;&lt;record&gt;&lt;rec-number&gt;16&lt;/rec-number&gt;&lt;foreign-keys&gt;&lt;key app="EN" db-id="fzdwzr9prpps2hewtro5s59lea9tpv2ver0v" timestamp="1477487085"&gt;16&lt;/key&gt;&lt;/foreign-keys&gt;&lt;ref-type name="Journal Article"&gt;17&lt;/ref-type&gt;&lt;contributors&gt;&lt;authors&gt;&lt;author&gt;Apfelbacher, Christian J.&lt;/author&gt;&lt;author&gt;Jupiter, Aldrin&lt;/author&gt;&lt;author&gt;Carter, Ben&lt;/author&gt;&lt;author&gt;Weisshaar, Elke&lt;/author&gt;&lt;author&gt;Böhmer, Merle Margarete&lt;/author&gt;&lt;/authors&gt;&lt;/contributors&gt;&lt;titles&gt;&lt;title&gt;Oral H1 antihistamines as ‘add-on’ therapy to topical treatment for eczema&lt;/title&gt;&lt;secondary-title&gt;Cochrane Database of Systematic Reviews&lt;/secondary-title&gt;&lt;/titles&gt;&lt;periodical&gt;&lt;full-title&gt;Cochrane Database of Systematic Reviews&lt;/full-title&gt;&lt;/periodical&gt;&lt;number&gt;4&lt;/number&gt;&lt;dates&gt;&lt;year&gt;2016&lt;/year&gt;&lt;/dates&gt;&lt;publisher&gt;John Wiley &amp;amp; Sons, Ltd&lt;/publisher&gt;&lt;urls&gt;&lt;related-urls&gt;&lt;url&gt;http://dx.doi.org/10.1002/14651858.CD012167&lt;/url&gt;&lt;/related-urls&gt;&lt;/urls&gt;&lt;/record&gt;&lt;/Cite&gt;&lt;/EndNote&gt;</w:instrText>
      </w:r>
      <w:r w:rsidRPr="00AA2123">
        <w:rPr>
          <w:rFonts w:ascii="Book Antiqua" w:hAnsi="Book Antiqua" w:cs="Arial"/>
          <w:sz w:val="24"/>
          <w:szCs w:val="24"/>
          <w:vertAlign w:val="superscript"/>
        </w:rPr>
        <w:fldChar w:fldCharType="separate"/>
      </w:r>
      <w:r w:rsidR="00E134F2" w:rsidRPr="00AA2123">
        <w:rPr>
          <w:rFonts w:ascii="Book Antiqua" w:hAnsi="Book Antiqua" w:cs="Arial"/>
          <w:noProof/>
          <w:sz w:val="24"/>
          <w:szCs w:val="24"/>
          <w:vertAlign w:val="superscript"/>
        </w:rPr>
        <w:t>13</w:t>
      </w:r>
      <w:r w:rsidRPr="00AA2123">
        <w:rPr>
          <w:rFonts w:ascii="Book Antiqua" w:hAnsi="Book Antiqua" w:cs="Arial"/>
          <w:sz w:val="24"/>
          <w:szCs w:val="24"/>
          <w:vertAlign w:val="superscript"/>
        </w:rPr>
        <w:fldChar w:fldCharType="end"/>
      </w:r>
      <w:r w:rsidR="0058792C" w:rsidRPr="00AA2123">
        <w:rPr>
          <w:rFonts w:ascii="Book Antiqua" w:hAnsi="Book Antiqua" w:cs="Arial"/>
          <w:sz w:val="24"/>
          <w:szCs w:val="24"/>
          <w:vertAlign w:val="superscript"/>
        </w:rPr>
        <w:t>]</w:t>
      </w:r>
      <w:r w:rsidRPr="00AA2123">
        <w:rPr>
          <w:rFonts w:ascii="Book Antiqua" w:hAnsi="Book Antiqua" w:cs="Arial"/>
          <w:sz w:val="24"/>
          <w:szCs w:val="24"/>
        </w:rPr>
        <w:t xml:space="preserve"> and phototherapy</w:t>
      </w:r>
      <w:r w:rsidR="0058792C" w:rsidRPr="00AA2123">
        <w:rPr>
          <w:rFonts w:ascii="Book Antiqua" w:hAnsi="Book Antiqua" w:cs="Arial"/>
          <w:sz w:val="24"/>
          <w:szCs w:val="24"/>
          <w:vertAlign w:val="superscript"/>
        </w:rPr>
        <w:t>[</w:t>
      </w:r>
      <w:r w:rsidRPr="00AA2123">
        <w:rPr>
          <w:rFonts w:ascii="Book Antiqua" w:hAnsi="Book Antiqua" w:cs="Arial"/>
          <w:sz w:val="24"/>
          <w:szCs w:val="24"/>
          <w:vertAlign w:val="superscript"/>
        </w:rPr>
        <w:fldChar w:fldCharType="begin"/>
      </w:r>
      <w:r w:rsidR="00E134F2" w:rsidRPr="00AA2123">
        <w:rPr>
          <w:rFonts w:ascii="Book Antiqua" w:hAnsi="Book Antiqua" w:cs="Arial"/>
          <w:sz w:val="24"/>
          <w:szCs w:val="24"/>
          <w:vertAlign w:val="superscript"/>
        </w:rPr>
        <w:instrText xml:space="preserve"> ADDIN EN.CITE &lt;EndNote&gt;&lt;Cite&gt;&lt;Author&gt;Darne&lt;/Author&gt;&lt;Year&gt;2014&lt;/Year&gt;&lt;RecNum&gt;28&lt;/RecNum&gt;&lt;DisplayText&gt;&lt;style face="superscript"&gt;21&lt;/style&gt;&lt;/DisplayText&gt;&lt;record&gt;&lt;rec-number&gt;28&lt;/rec-number&gt;&lt;foreign-keys&gt;&lt;key app="EN" db-id="fzdwzr9prpps2hewtro5s59lea9tpv2ver0v" timestamp="1479308881"&gt;28&lt;/key&gt;&lt;/foreign-keys&gt;&lt;ref-type name="Journal Article"&gt;17&lt;/ref-type&gt;&lt;contributors&gt;&lt;authors&gt;&lt;author&gt;Darne, S.&lt;/author&gt;&lt;author&gt;Leech, S. N.&lt;/author&gt;&lt;author&gt;Taylor, A. E. M.&lt;/author&gt;&lt;/authors&gt;&lt;/contributors&gt;&lt;auth-address&gt;Royal Victoria Infirm, Dept Dermatol, Newcastle Upon Tyne NE1 4LP, Tyne &amp;amp; Wear, England&lt;/auth-address&gt;&lt;titles&gt;&lt;title&gt;Narrowband ultraviolet B phototherapy in children with moderate-to-severe eczema: a comparative cohort study&lt;/title&gt;&lt;secondary-title&gt;British Journal of Dermatology&lt;/secondary-title&gt;&lt;alt-title&gt;Brit J Dermatol&lt;/alt-title&gt;&lt;/titles&gt;&lt;periodical&gt;&lt;full-title&gt;British Journal of Dermatology&lt;/full-title&gt;&lt;abbr-1&gt;Brit J Dermatol&lt;/abbr-1&gt;&lt;/periodical&gt;&lt;alt-periodical&gt;&lt;full-title&gt;British Journal of Dermatology&lt;/full-title&gt;&lt;abbr-1&gt;Brit J Dermatol&lt;/abbr-1&gt;&lt;/alt-periodical&gt;&lt;pages&gt;150-156&lt;/pages&gt;&lt;volume&gt;170&lt;/volume&gt;&lt;number&gt;1&lt;/number&gt;&lt;keywords&gt;&lt;keyword&gt;melanocytic nevi&lt;/keyword&gt;&lt;keyword&gt;cutaneous melanoma&lt;/keyword&gt;&lt;keyword&gt;skin-cancer&lt;/keyword&gt;&lt;keyword&gt;risk&lt;/keyword&gt;&lt;keyword&gt;euromelanoma&lt;/keyword&gt;&lt;keyword&gt;predictor&lt;/keyword&gt;&lt;keyword&gt;phenotype&lt;/keyword&gt;&lt;keyword&gt;campaign&lt;/keyword&gt;&lt;keyword&gt;counts&lt;/keyword&gt;&lt;keyword&gt;number&lt;/keyword&gt;&lt;/keywords&gt;&lt;dates&gt;&lt;year&gt;2014&lt;/year&gt;&lt;pub-dates&gt;&lt;date&gt;Jan&lt;/date&gt;&lt;/pub-dates&gt;&lt;/dates&gt;&lt;isbn&gt;0007-0963&lt;/isbn&gt;&lt;accession-num&gt;WOS:000329530200054&lt;/accession-num&gt;&lt;urls&gt;&lt;related-urls&gt;&lt;url&gt;&amp;lt;Go to ISI&amp;gt;://WOS:000329530200054&lt;/url&gt;&lt;/related-urls&gt;&lt;/urls&gt;&lt;language&gt;English&lt;/language&gt;&lt;/record&gt;&lt;/Cite&gt;&lt;/EndNote&gt;</w:instrText>
      </w:r>
      <w:r w:rsidRPr="00AA2123">
        <w:rPr>
          <w:rFonts w:ascii="Book Antiqua" w:hAnsi="Book Antiqua" w:cs="Arial"/>
          <w:sz w:val="24"/>
          <w:szCs w:val="24"/>
          <w:vertAlign w:val="superscript"/>
        </w:rPr>
        <w:fldChar w:fldCharType="separate"/>
      </w:r>
      <w:r w:rsidR="00E134F2" w:rsidRPr="00AA2123">
        <w:rPr>
          <w:rFonts w:ascii="Book Antiqua" w:hAnsi="Book Antiqua" w:cs="Arial"/>
          <w:noProof/>
          <w:sz w:val="24"/>
          <w:szCs w:val="24"/>
          <w:vertAlign w:val="superscript"/>
        </w:rPr>
        <w:t>21</w:t>
      </w:r>
      <w:r w:rsidRPr="00AA2123">
        <w:rPr>
          <w:rFonts w:ascii="Book Antiqua" w:hAnsi="Book Antiqua" w:cs="Arial"/>
          <w:sz w:val="24"/>
          <w:szCs w:val="24"/>
          <w:vertAlign w:val="superscript"/>
        </w:rPr>
        <w:fldChar w:fldCharType="end"/>
      </w:r>
      <w:r w:rsidR="0058792C" w:rsidRPr="00AA2123">
        <w:rPr>
          <w:rFonts w:ascii="Book Antiqua" w:hAnsi="Book Antiqua" w:cs="Arial"/>
          <w:sz w:val="24"/>
          <w:szCs w:val="24"/>
          <w:vertAlign w:val="superscript"/>
        </w:rPr>
        <w:t>]</w:t>
      </w:r>
      <w:r w:rsidRPr="00AA2123">
        <w:rPr>
          <w:rFonts w:ascii="Book Antiqua" w:hAnsi="Book Antiqua" w:cs="Arial"/>
          <w:sz w:val="24"/>
          <w:szCs w:val="24"/>
        </w:rPr>
        <w:t xml:space="preserve"> where ultraviolet light is administered to the skin for its immunosuppressive effect. </w:t>
      </w:r>
      <w:r w:rsidR="004F2A8A" w:rsidRPr="00AA2123">
        <w:rPr>
          <w:rFonts w:ascii="Book Antiqua" w:hAnsi="Book Antiqua" w:cs="Arial"/>
          <w:sz w:val="24"/>
          <w:szCs w:val="24"/>
        </w:rPr>
        <w:t>Atopic e</w:t>
      </w:r>
      <w:r w:rsidRPr="00AA2123">
        <w:rPr>
          <w:rFonts w:ascii="Book Antiqua" w:hAnsi="Book Antiqua" w:cs="Arial"/>
          <w:sz w:val="24"/>
          <w:szCs w:val="24"/>
        </w:rPr>
        <w:t xml:space="preserve">czema sufferers frequently have to undergo two or more treatments (Figure 1), one for the disease itself and the other for co-existent bacterial or viral </w:t>
      </w:r>
      <w:proofErr w:type="gramStart"/>
      <w:r w:rsidRPr="00AA2123">
        <w:rPr>
          <w:rFonts w:ascii="Book Antiqua" w:hAnsi="Book Antiqua" w:cs="Arial"/>
          <w:sz w:val="24"/>
          <w:szCs w:val="24"/>
        </w:rPr>
        <w:t>infection</w:t>
      </w:r>
      <w:r w:rsidR="00AA2123" w:rsidRPr="00AA2123">
        <w:rPr>
          <w:rFonts w:ascii="Book Antiqua" w:hAnsi="Book Antiqua" w:cs="Arial"/>
          <w:sz w:val="24"/>
          <w:szCs w:val="24"/>
          <w:vertAlign w:val="superscript"/>
        </w:rPr>
        <w:t>[</w:t>
      </w:r>
      <w:proofErr w:type="gramEnd"/>
      <w:r w:rsidR="00AA2123" w:rsidRPr="00AA2123">
        <w:rPr>
          <w:rFonts w:ascii="Book Antiqua" w:hAnsi="Book Antiqua" w:cs="Arial"/>
          <w:sz w:val="24"/>
          <w:szCs w:val="24"/>
          <w:vertAlign w:val="superscript"/>
        </w:rPr>
        <w:fldChar w:fldCharType="begin">
          <w:fldData xml:space="preserve">PEVuZE5vdGU+PENpdGU+PEF1dGhvcj5Pbmc8L0F1dGhvcj48WWVhcj4yMDE2PC9ZZWFyPjxSZWNO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</w:fldData>
        </w:fldChar>
      </w:r>
      <w:r w:rsidR="00AA2123" w:rsidRPr="00AA2123">
        <w:rPr>
          <w:rFonts w:ascii="Book Antiqua" w:hAnsi="Book Antiqua" w:cs="Arial"/>
          <w:sz w:val="24"/>
          <w:szCs w:val="24"/>
          <w:vertAlign w:val="superscript"/>
        </w:rPr>
        <w:instrText xml:space="preserve"> ADDIN EN.CITE </w:instrText>
      </w:r>
      <w:r w:rsidR="00AA2123" w:rsidRPr="00AA2123">
        <w:rPr>
          <w:rFonts w:ascii="Book Antiqua" w:hAnsi="Book Antiqua" w:cs="Arial"/>
          <w:sz w:val="24"/>
          <w:szCs w:val="24"/>
          <w:vertAlign w:val="superscript"/>
        </w:rPr>
        <w:fldChar w:fldCharType="begin">
          <w:fldData xml:space="preserve">PEVuZE5vdGU+PENpdGU+PEF1dGhvcj5Pbmc8L0F1dGhvcj48WWVhcj4yMDE2PC9ZZWFyPjxSZWNO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</w:fldData>
        </w:fldChar>
      </w:r>
      <w:r w:rsidR="00AA2123" w:rsidRPr="00AA2123">
        <w:rPr>
          <w:rFonts w:ascii="Book Antiqua" w:hAnsi="Book Antiqua" w:cs="Arial"/>
          <w:sz w:val="24"/>
          <w:szCs w:val="24"/>
          <w:vertAlign w:val="superscript"/>
        </w:rPr>
        <w:instrText xml:space="preserve"> ADDIN EN.CITE.DATA </w:instrText>
      </w:r>
      <w:r w:rsidR="00AA2123" w:rsidRPr="00AA2123">
        <w:rPr>
          <w:rFonts w:ascii="Book Antiqua" w:hAnsi="Book Antiqua" w:cs="Arial"/>
          <w:sz w:val="24"/>
          <w:szCs w:val="24"/>
          <w:vertAlign w:val="superscript"/>
        </w:rPr>
      </w:r>
      <w:r w:rsidR="00AA2123" w:rsidRPr="00AA2123">
        <w:rPr>
          <w:rFonts w:ascii="Book Antiqua" w:hAnsi="Book Antiqua" w:cs="Arial"/>
          <w:sz w:val="24"/>
          <w:szCs w:val="24"/>
          <w:vertAlign w:val="superscript"/>
        </w:rPr>
        <w:fldChar w:fldCharType="end"/>
      </w:r>
      <w:r w:rsidR="00AA2123" w:rsidRPr="00AA2123">
        <w:rPr>
          <w:rFonts w:ascii="Book Antiqua" w:hAnsi="Book Antiqua" w:cs="Arial"/>
          <w:sz w:val="24"/>
          <w:szCs w:val="24"/>
          <w:vertAlign w:val="superscript"/>
        </w:rPr>
      </w:r>
      <w:r w:rsidR="00AA2123" w:rsidRPr="00AA2123">
        <w:rPr>
          <w:rFonts w:ascii="Book Antiqua" w:hAnsi="Book Antiqua" w:cs="Arial"/>
          <w:sz w:val="24"/>
          <w:szCs w:val="24"/>
          <w:vertAlign w:val="superscript"/>
        </w:rPr>
        <w:fldChar w:fldCharType="separate"/>
      </w:r>
      <w:r w:rsidR="00AA2123" w:rsidRPr="00AA2123">
        <w:rPr>
          <w:rFonts w:ascii="Book Antiqua" w:hAnsi="Book Antiqua" w:cs="Arial"/>
          <w:noProof/>
          <w:sz w:val="24"/>
          <w:szCs w:val="24"/>
          <w:vertAlign w:val="superscript"/>
        </w:rPr>
        <w:t>22</w:t>
      </w:r>
      <w:r w:rsidR="00AA2123" w:rsidRPr="00AA2123">
        <w:rPr>
          <w:rFonts w:ascii="Book Antiqua" w:hAnsi="Book Antiqua" w:cs="Arial"/>
          <w:sz w:val="24"/>
          <w:szCs w:val="24"/>
          <w:vertAlign w:val="superscript"/>
        </w:rPr>
        <w:fldChar w:fldCharType="end"/>
      </w:r>
      <w:r w:rsidR="00AA2123" w:rsidRPr="00AA2123">
        <w:rPr>
          <w:rFonts w:ascii="Book Antiqua" w:hAnsi="Book Antiqua" w:cs="Arial"/>
          <w:sz w:val="24"/>
          <w:szCs w:val="24"/>
          <w:vertAlign w:val="superscript"/>
        </w:rPr>
        <w:t>]</w:t>
      </w:r>
      <w:r w:rsidRPr="00AA2123">
        <w:rPr>
          <w:rFonts w:ascii="Book Antiqua" w:hAnsi="Book Antiqua" w:cs="Arial"/>
          <w:sz w:val="24"/>
          <w:szCs w:val="24"/>
        </w:rPr>
        <w:t>.</w:t>
      </w:r>
    </w:p>
    <w:p w14:paraId="1EFA5954" w14:textId="6FFB2B19" w:rsidR="0085126A" w:rsidRPr="00451304" w:rsidRDefault="00DD31A1" w:rsidP="00DF72F6">
      <w:pPr>
        <w:spacing w:after="0" w:line="360" w:lineRule="auto"/>
        <w:ind w:firstLineChars="100" w:firstLine="240"/>
        <w:jc w:val="both"/>
        <w:rPr>
          <w:rFonts w:ascii="Book Antiqua" w:hAnsi="Book Antiqua" w:cs="Arial"/>
          <w:b/>
          <w:sz w:val="24"/>
          <w:szCs w:val="24"/>
          <w:vertAlign w:val="superscript"/>
        </w:rPr>
      </w:pPr>
      <w:r w:rsidRPr="00451304">
        <w:rPr>
          <w:rFonts w:ascii="Book Antiqua" w:hAnsi="Book Antiqua" w:cs="Arial"/>
          <w:i/>
          <w:sz w:val="24"/>
          <w:szCs w:val="24"/>
        </w:rPr>
        <w:t xml:space="preserve">Staphylococcus </w:t>
      </w:r>
      <w:proofErr w:type="spellStart"/>
      <w:r w:rsidRPr="00451304">
        <w:rPr>
          <w:rFonts w:ascii="Book Antiqua" w:hAnsi="Book Antiqua" w:cs="Arial"/>
          <w:i/>
          <w:sz w:val="24"/>
          <w:szCs w:val="24"/>
        </w:rPr>
        <w:t>aureus</w:t>
      </w:r>
      <w:proofErr w:type="spellEnd"/>
      <w:r w:rsidRPr="00451304">
        <w:rPr>
          <w:rFonts w:ascii="Book Antiqua" w:hAnsi="Book Antiqua" w:cs="Arial"/>
          <w:i/>
          <w:sz w:val="24"/>
          <w:szCs w:val="24"/>
        </w:rPr>
        <w:t xml:space="preserve"> </w:t>
      </w:r>
      <w:r w:rsidR="0066423A">
        <w:rPr>
          <w:rFonts w:ascii="Book Antiqua" w:hAnsi="Book Antiqua" w:cs="Arial" w:hint="eastAsia"/>
          <w:sz w:val="24"/>
          <w:szCs w:val="24"/>
          <w:lang w:eastAsia="zh-CN"/>
        </w:rPr>
        <w:t>(</w:t>
      </w:r>
      <w:r w:rsidR="0066423A" w:rsidRPr="0066423A">
        <w:rPr>
          <w:rFonts w:ascii="Book Antiqua" w:hAnsi="Book Antiqua" w:cs="Arial"/>
          <w:i/>
          <w:sz w:val="24"/>
          <w:szCs w:val="24"/>
        </w:rPr>
        <w:t xml:space="preserve">S. </w:t>
      </w:r>
      <w:proofErr w:type="spellStart"/>
      <w:r w:rsidR="0066423A" w:rsidRPr="0066423A">
        <w:rPr>
          <w:rFonts w:ascii="Book Antiqua" w:hAnsi="Book Antiqua" w:cs="Arial"/>
          <w:i/>
          <w:sz w:val="24"/>
          <w:szCs w:val="24"/>
        </w:rPr>
        <w:t>aureus</w:t>
      </w:r>
      <w:proofErr w:type="spellEnd"/>
      <w:r w:rsidR="0066423A">
        <w:rPr>
          <w:rFonts w:ascii="Book Antiqua" w:hAnsi="Book Antiqua" w:cs="Arial" w:hint="eastAsia"/>
          <w:sz w:val="24"/>
          <w:szCs w:val="24"/>
          <w:lang w:eastAsia="zh-CN"/>
        </w:rPr>
        <w:t xml:space="preserve">) </w:t>
      </w:r>
      <w:r w:rsidR="0085126A" w:rsidRPr="00451304">
        <w:rPr>
          <w:rFonts w:ascii="Book Antiqua" w:hAnsi="Book Antiqua" w:cs="Arial"/>
          <w:sz w:val="24"/>
          <w:szCs w:val="24"/>
        </w:rPr>
        <w:t>is a bacterium that</w:t>
      </w:r>
      <w:r w:rsidRPr="00451304">
        <w:rPr>
          <w:rFonts w:ascii="Book Antiqua" w:hAnsi="Book Antiqua" w:cs="Arial"/>
          <w:sz w:val="24"/>
          <w:szCs w:val="24"/>
        </w:rPr>
        <w:t xml:space="preserve"> may be carried in the nose and flexural skin of some individuals and on the apparently healthy skin of atopic individuals. In individuals with </w:t>
      </w:r>
      <w:r w:rsidR="004F2A8A" w:rsidRPr="00451304">
        <w:rPr>
          <w:rFonts w:ascii="Book Antiqua" w:hAnsi="Book Antiqua" w:cs="Arial"/>
          <w:sz w:val="24"/>
          <w:szCs w:val="24"/>
        </w:rPr>
        <w:t xml:space="preserve">atopic </w:t>
      </w:r>
      <w:r w:rsidRPr="00451304">
        <w:rPr>
          <w:rFonts w:ascii="Book Antiqua" w:hAnsi="Book Antiqua" w:cs="Arial"/>
          <w:sz w:val="24"/>
          <w:szCs w:val="24"/>
        </w:rPr>
        <w:t xml:space="preserve">eczema it can </w:t>
      </w:r>
      <w:r w:rsidR="0085126A" w:rsidRPr="00451304">
        <w:rPr>
          <w:rFonts w:ascii="Book Antiqua" w:hAnsi="Book Antiqua" w:cs="Arial"/>
          <w:sz w:val="24"/>
          <w:szCs w:val="24"/>
        </w:rPr>
        <w:t xml:space="preserve">cause infections within actively inflamed </w:t>
      </w:r>
      <w:r w:rsidRPr="00451304">
        <w:rPr>
          <w:rFonts w:ascii="Book Antiqua" w:hAnsi="Book Antiqua" w:cs="Arial"/>
          <w:sz w:val="24"/>
          <w:szCs w:val="24"/>
        </w:rPr>
        <w:t xml:space="preserve">lesions and lead to increased skin barrier </w:t>
      </w:r>
      <w:proofErr w:type="gramStart"/>
      <w:r w:rsidRPr="00451304">
        <w:rPr>
          <w:rFonts w:ascii="Book Antiqua" w:hAnsi="Book Antiqua" w:cs="Arial"/>
          <w:sz w:val="24"/>
          <w:szCs w:val="24"/>
        </w:rPr>
        <w:t>damage</w:t>
      </w:r>
      <w:r w:rsidR="0066423A" w:rsidRPr="0066423A">
        <w:rPr>
          <w:rFonts w:ascii="Book Antiqua" w:hAnsi="Book Antiqua" w:cs="Arial"/>
          <w:sz w:val="24"/>
          <w:szCs w:val="24"/>
          <w:vertAlign w:val="superscript"/>
        </w:rPr>
        <w:t>[</w:t>
      </w:r>
      <w:proofErr w:type="gramEnd"/>
      <w:r w:rsidR="0066423A" w:rsidRPr="0066423A">
        <w:rPr>
          <w:rFonts w:ascii="Book Antiqua" w:hAnsi="Book Antiqua" w:cs="Arial"/>
          <w:sz w:val="24"/>
          <w:szCs w:val="24"/>
          <w:vertAlign w:val="superscript"/>
        </w:rPr>
        <w:fldChar w:fldCharType="begin">
          <w:fldData xml:space="preserve">PEVuZE5vdGU+PENpdGU+PEF1dGhvcj5Pbmc8L0F1dGhvcj48WWVhcj4yMDE2PC9ZZWFyPjxSZWNO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</w:fldData>
        </w:fldChar>
      </w:r>
      <w:r w:rsidR="0066423A" w:rsidRPr="0066423A">
        <w:rPr>
          <w:rFonts w:ascii="Book Antiqua" w:hAnsi="Book Antiqua" w:cs="Arial"/>
          <w:sz w:val="24"/>
          <w:szCs w:val="24"/>
          <w:vertAlign w:val="superscript"/>
        </w:rPr>
        <w:instrText xml:space="preserve"> ADDIN EN.CITE </w:instrText>
      </w:r>
      <w:r w:rsidR="0066423A" w:rsidRPr="0066423A">
        <w:rPr>
          <w:rFonts w:ascii="Book Antiqua" w:hAnsi="Book Antiqua" w:cs="Arial"/>
          <w:sz w:val="24"/>
          <w:szCs w:val="24"/>
          <w:vertAlign w:val="superscript"/>
        </w:rPr>
        <w:fldChar w:fldCharType="begin">
          <w:fldData xml:space="preserve">PEVuZE5vdGU+PENpdGU+PEF1dGhvcj5Pbmc8L0F1dGhvcj48WWVhcj4yMDE2PC9ZZWFyPjxSZWNO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</w:fldData>
        </w:fldChar>
      </w:r>
      <w:r w:rsidR="0066423A" w:rsidRPr="0066423A">
        <w:rPr>
          <w:rFonts w:ascii="Book Antiqua" w:hAnsi="Book Antiqua" w:cs="Arial"/>
          <w:sz w:val="24"/>
          <w:szCs w:val="24"/>
          <w:vertAlign w:val="superscript"/>
        </w:rPr>
        <w:instrText xml:space="preserve"> ADDIN EN.CITE.DATA </w:instrText>
      </w:r>
      <w:r w:rsidR="0066423A" w:rsidRPr="0066423A">
        <w:rPr>
          <w:rFonts w:ascii="Book Antiqua" w:hAnsi="Book Antiqua" w:cs="Arial"/>
          <w:sz w:val="24"/>
          <w:szCs w:val="24"/>
          <w:vertAlign w:val="superscript"/>
        </w:rPr>
      </w:r>
      <w:r w:rsidR="0066423A" w:rsidRPr="0066423A">
        <w:rPr>
          <w:rFonts w:ascii="Book Antiqua" w:hAnsi="Book Antiqua" w:cs="Arial"/>
          <w:sz w:val="24"/>
          <w:szCs w:val="24"/>
          <w:vertAlign w:val="superscript"/>
        </w:rPr>
        <w:fldChar w:fldCharType="end"/>
      </w:r>
      <w:r w:rsidR="0066423A" w:rsidRPr="0066423A">
        <w:rPr>
          <w:rFonts w:ascii="Book Antiqua" w:hAnsi="Book Antiqua" w:cs="Arial"/>
          <w:sz w:val="24"/>
          <w:szCs w:val="24"/>
          <w:vertAlign w:val="superscript"/>
        </w:rPr>
      </w:r>
      <w:r w:rsidR="0066423A" w:rsidRPr="0066423A">
        <w:rPr>
          <w:rFonts w:ascii="Book Antiqua" w:hAnsi="Book Antiqua" w:cs="Arial"/>
          <w:sz w:val="24"/>
          <w:szCs w:val="24"/>
          <w:vertAlign w:val="superscript"/>
        </w:rPr>
        <w:fldChar w:fldCharType="separate"/>
      </w:r>
      <w:r w:rsidR="0066423A" w:rsidRPr="0066423A">
        <w:rPr>
          <w:rFonts w:ascii="Book Antiqua" w:hAnsi="Book Antiqua" w:cs="Arial"/>
          <w:noProof/>
          <w:sz w:val="24"/>
          <w:szCs w:val="24"/>
          <w:vertAlign w:val="superscript"/>
        </w:rPr>
        <w:t>22</w:t>
      </w:r>
      <w:r w:rsidR="0066423A" w:rsidRPr="0066423A">
        <w:rPr>
          <w:rFonts w:ascii="Book Antiqua" w:hAnsi="Book Antiqua" w:cs="Arial"/>
          <w:sz w:val="24"/>
          <w:szCs w:val="24"/>
          <w:vertAlign w:val="superscript"/>
        </w:rPr>
        <w:fldChar w:fldCharType="end"/>
      </w:r>
      <w:r w:rsidR="0066423A" w:rsidRPr="0066423A">
        <w:rPr>
          <w:rFonts w:ascii="Book Antiqua" w:hAnsi="Book Antiqua" w:cs="Arial"/>
          <w:sz w:val="24"/>
          <w:szCs w:val="24"/>
          <w:vertAlign w:val="superscript"/>
        </w:rPr>
        <w:t>]</w:t>
      </w:r>
      <w:r w:rsidRPr="0066423A">
        <w:rPr>
          <w:rFonts w:ascii="Book Antiqua" w:hAnsi="Book Antiqua" w:cs="Arial"/>
          <w:sz w:val="24"/>
          <w:szCs w:val="24"/>
        </w:rPr>
        <w:t>. The</w:t>
      </w:r>
      <w:r w:rsidR="0085126A" w:rsidRPr="0066423A">
        <w:rPr>
          <w:rFonts w:ascii="Book Antiqua" w:hAnsi="Book Antiqua" w:cs="Arial"/>
          <w:sz w:val="24"/>
          <w:szCs w:val="24"/>
        </w:rPr>
        <w:t xml:space="preserve">re is a more permissive environment for the growth of </w:t>
      </w:r>
      <w:r w:rsidR="0085126A" w:rsidRPr="0066423A">
        <w:rPr>
          <w:rFonts w:ascii="Book Antiqua" w:hAnsi="Book Antiqua" w:cs="Arial"/>
          <w:i/>
          <w:sz w:val="24"/>
          <w:szCs w:val="24"/>
        </w:rPr>
        <w:t xml:space="preserve">S. </w:t>
      </w:r>
      <w:proofErr w:type="spellStart"/>
      <w:r w:rsidR="0085126A" w:rsidRPr="0066423A">
        <w:rPr>
          <w:rFonts w:ascii="Book Antiqua" w:hAnsi="Book Antiqua" w:cs="Arial"/>
          <w:i/>
          <w:sz w:val="24"/>
          <w:szCs w:val="24"/>
        </w:rPr>
        <w:t>aureus</w:t>
      </w:r>
      <w:proofErr w:type="spellEnd"/>
      <w:r w:rsidR="0085126A" w:rsidRPr="0066423A">
        <w:rPr>
          <w:rFonts w:ascii="Book Antiqua" w:hAnsi="Book Antiqua" w:cs="Arial"/>
          <w:sz w:val="24"/>
          <w:szCs w:val="24"/>
        </w:rPr>
        <w:t xml:space="preserve"> because atopic skin shows a reduction</w:t>
      </w:r>
      <w:r w:rsidRPr="0066423A">
        <w:rPr>
          <w:rFonts w:ascii="Book Antiqua" w:hAnsi="Book Antiqua" w:cs="Arial"/>
          <w:sz w:val="24"/>
          <w:szCs w:val="24"/>
        </w:rPr>
        <w:t xml:space="preserve"> </w:t>
      </w:r>
      <w:r w:rsidR="0085126A" w:rsidRPr="0066423A">
        <w:rPr>
          <w:rFonts w:ascii="Book Antiqua" w:hAnsi="Book Antiqua" w:cs="Arial"/>
          <w:sz w:val="24"/>
          <w:szCs w:val="24"/>
        </w:rPr>
        <w:t>in the expression of</w:t>
      </w:r>
      <w:r w:rsidRPr="0066423A">
        <w:rPr>
          <w:rFonts w:ascii="Book Antiqua" w:hAnsi="Book Antiqua" w:cs="Arial"/>
          <w:sz w:val="24"/>
          <w:szCs w:val="24"/>
        </w:rPr>
        <w:t xml:space="preserve"> antimicrobial </w:t>
      </w:r>
      <w:proofErr w:type="gramStart"/>
      <w:r w:rsidRPr="0066423A">
        <w:rPr>
          <w:rFonts w:ascii="Book Antiqua" w:hAnsi="Book Antiqua" w:cs="Arial"/>
          <w:sz w:val="24"/>
          <w:szCs w:val="24"/>
        </w:rPr>
        <w:t>peptides</w:t>
      </w:r>
      <w:r w:rsidR="0066423A" w:rsidRPr="0066423A">
        <w:rPr>
          <w:rFonts w:ascii="Book Antiqua" w:hAnsi="Book Antiqua" w:cs="Arial"/>
          <w:sz w:val="24"/>
          <w:szCs w:val="24"/>
          <w:vertAlign w:val="superscript"/>
        </w:rPr>
        <w:t>[</w:t>
      </w:r>
      <w:proofErr w:type="gramEnd"/>
      <w:r w:rsidR="0066423A" w:rsidRPr="0066423A">
        <w:rPr>
          <w:rFonts w:ascii="Book Antiqua" w:hAnsi="Book Antiqua" w:cs="Arial"/>
          <w:sz w:val="24"/>
          <w:szCs w:val="24"/>
          <w:vertAlign w:val="superscript"/>
        </w:rPr>
        <w:fldChar w:fldCharType="begin">
          <w:fldData xml:space="preserve">PEVuZE5vdGU+PENpdGU+PEF1dGhvcj5QYXJrPC9BdXRob3I+PFllYXI+MjAxMzwvWWVhcj48UmVj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</w:fldData>
        </w:fldChar>
      </w:r>
      <w:r w:rsidR="0066423A" w:rsidRPr="0066423A">
        <w:rPr>
          <w:rFonts w:ascii="Book Antiqua" w:hAnsi="Book Antiqua" w:cs="Arial"/>
          <w:sz w:val="24"/>
          <w:szCs w:val="24"/>
          <w:vertAlign w:val="superscript"/>
        </w:rPr>
        <w:instrText xml:space="preserve"> ADDIN EN.CITE </w:instrText>
      </w:r>
      <w:r w:rsidR="0066423A" w:rsidRPr="0066423A">
        <w:rPr>
          <w:rFonts w:ascii="Book Antiqua" w:hAnsi="Book Antiqua" w:cs="Arial"/>
          <w:sz w:val="24"/>
          <w:szCs w:val="24"/>
          <w:vertAlign w:val="superscript"/>
        </w:rPr>
        <w:fldChar w:fldCharType="begin">
          <w:fldData xml:space="preserve">PEVuZE5vdGU+PENpdGU+PEF1dGhvcj5QYXJrPC9BdXRob3I+PFllYXI+MjAxMzwvWWVhcj48UmVj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</w:fldData>
        </w:fldChar>
      </w:r>
      <w:r w:rsidR="0066423A" w:rsidRPr="0066423A">
        <w:rPr>
          <w:rFonts w:ascii="Book Antiqua" w:hAnsi="Book Antiqua" w:cs="Arial"/>
          <w:sz w:val="24"/>
          <w:szCs w:val="24"/>
          <w:vertAlign w:val="superscript"/>
        </w:rPr>
        <w:instrText xml:space="preserve"> ADDIN EN.CITE.DATA </w:instrText>
      </w:r>
      <w:r w:rsidR="0066423A" w:rsidRPr="0066423A">
        <w:rPr>
          <w:rFonts w:ascii="Book Antiqua" w:hAnsi="Book Antiqua" w:cs="Arial"/>
          <w:sz w:val="24"/>
          <w:szCs w:val="24"/>
          <w:vertAlign w:val="superscript"/>
        </w:rPr>
      </w:r>
      <w:r w:rsidR="0066423A" w:rsidRPr="0066423A">
        <w:rPr>
          <w:rFonts w:ascii="Book Antiqua" w:hAnsi="Book Antiqua" w:cs="Arial"/>
          <w:sz w:val="24"/>
          <w:szCs w:val="24"/>
          <w:vertAlign w:val="superscript"/>
        </w:rPr>
        <w:fldChar w:fldCharType="end"/>
      </w:r>
      <w:r w:rsidR="0066423A" w:rsidRPr="0066423A">
        <w:rPr>
          <w:rFonts w:ascii="Book Antiqua" w:hAnsi="Book Antiqua" w:cs="Arial"/>
          <w:sz w:val="24"/>
          <w:szCs w:val="24"/>
          <w:vertAlign w:val="superscript"/>
        </w:rPr>
      </w:r>
      <w:r w:rsidR="0066423A" w:rsidRPr="0066423A">
        <w:rPr>
          <w:rFonts w:ascii="Book Antiqua" w:hAnsi="Book Antiqua" w:cs="Arial"/>
          <w:sz w:val="24"/>
          <w:szCs w:val="24"/>
          <w:vertAlign w:val="superscript"/>
        </w:rPr>
        <w:fldChar w:fldCharType="separate"/>
      </w:r>
      <w:r w:rsidR="0066423A" w:rsidRPr="0066423A">
        <w:rPr>
          <w:rFonts w:ascii="Book Antiqua" w:hAnsi="Book Antiqua" w:cs="Arial"/>
          <w:noProof/>
          <w:sz w:val="24"/>
          <w:szCs w:val="24"/>
          <w:vertAlign w:val="superscript"/>
        </w:rPr>
        <w:t>23</w:t>
      </w:r>
      <w:r w:rsidR="0066423A" w:rsidRPr="0066423A">
        <w:rPr>
          <w:rFonts w:ascii="Book Antiqua" w:hAnsi="Book Antiqua" w:cs="Arial"/>
          <w:sz w:val="24"/>
          <w:szCs w:val="24"/>
          <w:vertAlign w:val="superscript"/>
        </w:rPr>
        <w:fldChar w:fldCharType="end"/>
      </w:r>
      <w:r w:rsidR="0066423A" w:rsidRPr="0066423A">
        <w:rPr>
          <w:rFonts w:ascii="Book Antiqua" w:hAnsi="Book Antiqua" w:cs="Arial"/>
          <w:sz w:val="24"/>
          <w:szCs w:val="24"/>
          <w:vertAlign w:val="superscript"/>
        </w:rPr>
        <w:t>]</w:t>
      </w:r>
      <w:r w:rsidRPr="0066423A">
        <w:rPr>
          <w:rFonts w:ascii="Book Antiqua" w:hAnsi="Book Antiqua" w:cs="Arial"/>
          <w:sz w:val="24"/>
          <w:szCs w:val="24"/>
        </w:rPr>
        <w:t xml:space="preserve">. Topical corticosteroids have been found to reduce the colonisation by </w:t>
      </w:r>
      <w:r w:rsidRPr="0066423A">
        <w:rPr>
          <w:rFonts w:ascii="Book Antiqua" w:hAnsi="Book Antiqua" w:cs="Arial"/>
          <w:i/>
          <w:sz w:val="24"/>
          <w:szCs w:val="24"/>
        </w:rPr>
        <w:t xml:space="preserve">S. </w:t>
      </w:r>
      <w:proofErr w:type="spellStart"/>
      <w:r w:rsidRPr="00451304">
        <w:rPr>
          <w:rFonts w:ascii="Book Antiqua" w:hAnsi="Book Antiqua" w:cs="Arial"/>
          <w:i/>
          <w:sz w:val="24"/>
          <w:szCs w:val="24"/>
        </w:rPr>
        <w:t>aureus</w:t>
      </w:r>
      <w:proofErr w:type="spellEnd"/>
      <w:r w:rsidR="0058792C" w:rsidRPr="008630DD">
        <w:rPr>
          <w:rFonts w:ascii="Book Antiqua" w:hAnsi="Book Antiqua" w:cs="Arial"/>
          <w:sz w:val="24"/>
          <w:szCs w:val="24"/>
          <w:vertAlign w:val="superscript"/>
        </w:rPr>
        <w:t>[</w:t>
      </w:r>
      <w:r w:rsidRPr="008630DD">
        <w:rPr>
          <w:rFonts w:ascii="Book Antiqua" w:hAnsi="Book Antiqua" w:cs="Arial"/>
          <w:sz w:val="24"/>
          <w:szCs w:val="24"/>
          <w:vertAlign w:val="superscript"/>
        </w:rPr>
        <w:fldChar w:fldCharType="begin">
          <w:fldData xml:space="preserve">PEVuZE5vdGU+PENpdGU+PEF1dGhvcj5Hb25nPC9BdXRob3I+PFllYXI+MjAwNjwvWWVhcj48UmVj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</w:fldData>
        </w:fldChar>
      </w:r>
      <w:r w:rsidR="00E134F2" w:rsidRPr="008630DD">
        <w:rPr>
          <w:rFonts w:ascii="Book Antiqua" w:hAnsi="Book Antiqua" w:cs="Arial"/>
          <w:sz w:val="24"/>
          <w:szCs w:val="24"/>
          <w:vertAlign w:val="superscript"/>
        </w:rPr>
        <w:instrText xml:space="preserve"> ADDIN EN.CITE </w:instrText>
      </w:r>
      <w:r w:rsidR="00E134F2" w:rsidRPr="008630DD">
        <w:rPr>
          <w:rFonts w:ascii="Book Antiqua" w:hAnsi="Book Antiqua" w:cs="Arial"/>
          <w:sz w:val="24"/>
          <w:szCs w:val="24"/>
          <w:vertAlign w:val="superscript"/>
        </w:rPr>
        <w:fldChar w:fldCharType="begin">
          <w:fldData xml:space="preserve">PEVuZE5vdGU+PENpdGU+PEF1dGhvcj5Hb25nPC9BdXRob3I+PFllYXI+MjAwNjwvWWVhcj48UmVj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</w:fldData>
        </w:fldChar>
      </w:r>
      <w:r w:rsidR="00E134F2" w:rsidRPr="008630DD">
        <w:rPr>
          <w:rFonts w:ascii="Book Antiqua" w:hAnsi="Book Antiqua" w:cs="Arial"/>
          <w:sz w:val="24"/>
          <w:szCs w:val="24"/>
          <w:vertAlign w:val="superscript"/>
        </w:rPr>
        <w:instrText xml:space="preserve"> ADDIN EN.CITE.DATA </w:instrText>
      </w:r>
      <w:r w:rsidR="00E134F2" w:rsidRPr="008630DD">
        <w:rPr>
          <w:rFonts w:ascii="Book Antiqua" w:hAnsi="Book Antiqua" w:cs="Arial"/>
          <w:sz w:val="24"/>
          <w:szCs w:val="24"/>
          <w:vertAlign w:val="superscript"/>
        </w:rPr>
      </w:r>
      <w:r w:rsidR="00E134F2" w:rsidRPr="008630DD">
        <w:rPr>
          <w:rFonts w:ascii="Book Antiqua" w:hAnsi="Book Antiqua" w:cs="Arial"/>
          <w:sz w:val="24"/>
          <w:szCs w:val="24"/>
          <w:vertAlign w:val="superscript"/>
        </w:rPr>
        <w:fldChar w:fldCharType="end"/>
      </w:r>
      <w:r w:rsidRPr="008630DD">
        <w:rPr>
          <w:rFonts w:ascii="Book Antiqua" w:hAnsi="Book Antiqua" w:cs="Arial"/>
          <w:sz w:val="24"/>
          <w:szCs w:val="24"/>
          <w:vertAlign w:val="superscript"/>
        </w:rPr>
      </w:r>
      <w:r w:rsidRPr="008630DD">
        <w:rPr>
          <w:rFonts w:ascii="Book Antiqua" w:hAnsi="Book Antiqua" w:cs="Arial"/>
          <w:sz w:val="24"/>
          <w:szCs w:val="24"/>
          <w:vertAlign w:val="superscript"/>
        </w:rPr>
        <w:fldChar w:fldCharType="separate"/>
      </w:r>
      <w:r w:rsidR="00E134F2" w:rsidRPr="008630DD">
        <w:rPr>
          <w:rFonts w:ascii="Book Antiqua" w:hAnsi="Book Antiqua" w:cs="Arial"/>
          <w:noProof/>
          <w:sz w:val="24"/>
          <w:szCs w:val="24"/>
          <w:vertAlign w:val="superscript"/>
        </w:rPr>
        <w:t>24</w:t>
      </w:r>
      <w:r w:rsidRPr="008630DD">
        <w:rPr>
          <w:rFonts w:ascii="Book Antiqua" w:hAnsi="Book Antiqua" w:cs="Arial"/>
          <w:sz w:val="24"/>
          <w:szCs w:val="24"/>
          <w:vertAlign w:val="superscript"/>
        </w:rPr>
        <w:fldChar w:fldCharType="end"/>
      </w:r>
      <w:r w:rsidR="0058792C" w:rsidRPr="008630DD">
        <w:rPr>
          <w:rFonts w:ascii="Book Antiqua" w:hAnsi="Book Antiqua" w:cs="Arial"/>
          <w:sz w:val="24"/>
          <w:szCs w:val="24"/>
          <w:vertAlign w:val="superscript"/>
        </w:rPr>
        <w:t>]</w:t>
      </w:r>
      <w:r w:rsidRPr="008630DD">
        <w:rPr>
          <w:rFonts w:ascii="Book Antiqua" w:hAnsi="Book Antiqua" w:cs="Arial"/>
          <w:sz w:val="24"/>
          <w:szCs w:val="24"/>
        </w:rPr>
        <w:t xml:space="preserve">, </w:t>
      </w:r>
      <w:r w:rsidRPr="00451304">
        <w:rPr>
          <w:rFonts w:ascii="Book Antiqua" w:hAnsi="Book Antiqua" w:cs="Arial"/>
          <w:sz w:val="24"/>
          <w:szCs w:val="24"/>
        </w:rPr>
        <w:t xml:space="preserve">but the most effective treatment involves combining these </w:t>
      </w:r>
      <w:r w:rsidRPr="00451304">
        <w:rPr>
          <w:rFonts w:ascii="Book Antiqua" w:hAnsi="Book Antiqua" w:cs="Arial"/>
          <w:sz w:val="24"/>
          <w:szCs w:val="24"/>
        </w:rPr>
        <w:lastRenderedPageBreak/>
        <w:t>topical corticosteroids with an antimicrobial</w:t>
      </w:r>
      <w:r w:rsidR="0085126A" w:rsidRPr="00451304">
        <w:rPr>
          <w:rFonts w:ascii="Book Antiqua" w:hAnsi="Book Antiqua" w:cs="Arial"/>
          <w:sz w:val="24"/>
          <w:szCs w:val="24"/>
        </w:rPr>
        <w:t xml:space="preserve"> preparation</w:t>
      </w:r>
      <w:r w:rsidR="00290288" w:rsidRPr="00290288">
        <w:rPr>
          <w:rFonts w:ascii="Book Antiqua" w:hAnsi="Book Antiqua" w:cs="Arial"/>
          <w:sz w:val="24"/>
          <w:szCs w:val="24"/>
          <w:vertAlign w:val="superscript"/>
        </w:rPr>
        <w:t>[</w:t>
      </w:r>
      <w:r w:rsidR="00290288" w:rsidRPr="00290288">
        <w:rPr>
          <w:rFonts w:ascii="Book Antiqua" w:hAnsi="Book Antiqua" w:cs="Arial"/>
          <w:sz w:val="24"/>
          <w:szCs w:val="24"/>
          <w:vertAlign w:val="superscript"/>
        </w:rPr>
        <w:fldChar w:fldCharType="begin"/>
      </w:r>
      <w:r w:rsidR="00290288" w:rsidRPr="00290288">
        <w:rPr>
          <w:rFonts w:ascii="Book Antiqua" w:hAnsi="Book Antiqua" w:cs="Arial"/>
          <w:sz w:val="24"/>
          <w:szCs w:val="24"/>
          <w:vertAlign w:val="superscript"/>
        </w:rPr>
        <w:instrText xml:space="preserve"> ADDIN EN.CITE &lt;EndNote&gt;&lt;Cite&gt;&lt;Author&gt;Friedman&lt;/Author&gt;&lt;Year&gt;2011&lt;/Year&gt;&lt;RecNum&gt;53&lt;/RecNum&gt;&lt;DisplayText&gt;&lt;style face="superscript"&gt;25&lt;/style&gt;&lt;/DisplayText&gt;&lt;record&gt;&lt;rec-number&gt;53&lt;/rec-number&gt;&lt;foreign-keys&gt;&lt;key app="EN" db-id="fzdwzr9prpps2hewtro5s59lea9tpv2ver0v" timestamp="1484665525"&gt;53&lt;/key&gt;&lt;/foreign-keys&gt;&lt;ref-type name="Journal Article"&gt;17&lt;/ref-type&gt;&lt;contributors&gt;&lt;authors&gt;&lt;author&gt;Friedman, B. C.&lt;/author&gt;&lt;author&gt;Goldman, R. D.&lt;/author&gt;&lt;/authors&gt;&lt;/contributors&gt;&lt;auth-address&gt;PRETx Program, Vancouver, BC, Canada&lt;/auth-address&gt;&lt;titles&gt;&lt;title&gt;Anti-staphylococcal treatment in dermatitis&lt;/title&gt;&lt;secondary-title&gt;Canadian Family Physician&lt;/secondary-title&gt;&lt;alt-title&gt;Can Fam Physician&lt;/alt-title&gt;&lt;/titles&gt;&lt;periodical&gt;&lt;full-title&gt;Canadian Family Physician&lt;/full-title&gt;&lt;abbr-1&gt;Can Fam Physician&lt;/abbr-1&gt;&lt;/periodical&gt;&lt;alt-periodical&gt;&lt;full-title&gt;Canadian Family Physician&lt;/full-title&gt;&lt;abbr-1&gt;Can Fam Physician&lt;/abbr-1&gt;&lt;/alt-periodical&gt;&lt;pages&gt;669-671&lt;/pages&gt;&lt;volume&gt;57&lt;/volume&gt;&lt;number&gt;6&lt;/number&gt;&lt;keywords&gt;&lt;keyword&gt;randomized controlled-trial&lt;/keyword&gt;&lt;keyword&gt;atopic-dermatitis&lt;/keyword&gt;&lt;keyword&gt;staphylococcus-aureus&lt;/keyword&gt;&lt;keyword&gt;skin colonization&lt;/keyword&gt;&lt;keyword&gt;eczema&lt;/keyword&gt;&lt;keyword&gt;efficacy&lt;/keyword&gt;&lt;keyword&gt;therapy&lt;/keyword&gt;&lt;/keywords&gt;&lt;dates&gt;&lt;year&gt;2011&lt;/year&gt;&lt;pub-dates&gt;&lt;date&gt;Jun&lt;/date&gt;&lt;/pub-dates&gt;&lt;/dates&gt;&lt;isbn&gt;0008-350x&lt;/isbn&gt;&lt;accession-num&gt;WOS:000291584700013&lt;/accession-num&gt;&lt;urls&gt;&lt;related-urls&gt;&lt;url&gt;&amp;lt;Go to ISI&amp;gt;://WOS:000291584700013&lt;/url&gt;&lt;/related-urls&gt;&lt;/urls&gt;&lt;language&gt;English&lt;/language&gt;&lt;/record&gt;&lt;/Cite&gt;&lt;/EndNote&gt;</w:instrText>
      </w:r>
      <w:r w:rsidR="00290288" w:rsidRPr="00290288">
        <w:rPr>
          <w:rFonts w:ascii="Book Antiqua" w:hAnsi="Book Antiqua" w:cs="Arial"/>
          <w:sz w:val="24"/>
          <w:szCs w:val="24"/>
          <w:vertAlign w:val="superscript"/>
        </w:rPr>
        <w:fldChar w:fldCharType="separate"/>
      </w:r>
      <w:r w:rsidR="00290288" w:rsidRPr="00290288">
        <w:rPr>
          <w:rFonts w:ascii="Book Antiqua" w:hAnsi="Book Antiqua" w:cs="Arial"/>
          <w:noProof/>
          <w:sz w:val="24"/>
          <w:szCs w:val="24"/>
          <w:vertAlign w:val="superscript"/>
        </w:rPr>
        <w:t>25</w:t>
      </w:r>
      <w:r w:rsidR="00290288" w:rsidRPr="00290288">
        <w:rPr>
          <w:rFonts w:ascii="Book Antiqua" w:hAnsi="Book Antiqua" w:cs="Arial"/>
          <w:sz w:val="24"/>
          <w:szCs w:val="24"/>
          <w:vertAlign w:val="superscript"/>
        </w:rPr>
        <w:fldChar w:fldCharType="end"/>
      </w:r>
      <w:r w:rsidR="00290288" w:rsidRPr="00290288">
        <w:rPr>
          <w:rFonts w:ascii="Book Antiqua" w:hAnsi="Book Antiqua" w:cs="Arial"/>
          <w:sz w:val="24"/>
          <w:szCs w:val="24"/>
          <w:vertAlign w:val="superscript"/>
        </w:rPr>
        <w:t>]</w:t>
      </w:r>
      <w:r w:rsidRPr="00451304">
        <w:rPr>
          <w:rFonts w:ascii="Book Antiqua" w:hAnsi="Book Antiqua" w:cs="Arial"/>
          <w:sz w:val="24"/>
          <w:szCs w:val="24"/>
        </w:rPr>
        <w:t>.</w:t>
      </w:r>
      <w:r w:rsidRPr="00451304">
        <w:rPr>
          <w:rFonts w:ascii="Book Antiqua" w:hAnsi="Book Antiqua" w:cs="Arial"/>
          <w:b/>
          <w:sz w:val="24"/>
          <w:szCs w:val="24"/>
          <w:vertAlign w:val="superscript"/>
        </w:rPr>
        <w:t xml:space="preserve"> </w:t>
      </w:r>
      <w:r w:rsidR="0085126A" w:rsidRPr="00451304">
        <w:rPr>
          <w:rFonts w:ascii="Book Antiqua" w:hAnsi="Book Antiqua" w:cs="Arial"/>
          <w:sz w:val="24"/>
          <w:szCs w:val="24"/>
        </w:rPr>
        <w:t>However, this combination therapy</w:t>
      </w:r>
      <w:r w:rsidRPr="00451304">
        <w:rPr>
          <w:rFonts w:ascii="Book Antiqua" w:hAnsi="Book Antiqua" w:cs="Arial"/>
          <w:sz w:val="24"/>
          <w:szCs w:val="24"/>
        </w:rPr>
        <w:t xml:space="preserve"> only </w:t>
      </w:r>
      <w:r w:rsidR="0085126A" w:rsidRPr="00451304">
        <w:rPr>
          <w:rFonts w:ascii="Book Antiqua" w:hAnsi="Book Antiqua" w:cs="Arial"/>
          <w:sz w:val="24"/>
          <w:szCs w:val="24"/>
        </w:rPr>
        <w:t>shows efficacy in the</w:t>
      </w:r>
      <w:r w:rsidRPr="00451304">
        <w:rPr>
          <w:rFonts w:ascii="Book Antiqua" w:hAnsi="Book Antiqua" w:cs="Arial"/>
          <w:sz w:val="24"/>
          <w:szCs w:val="24"/>
        </w:rPr>
        <w:t xml:space="preserve"> short-ter</w:t>
      </w:r>
      <w:r w:rsidR="0085126A" w:rsidRPr="00451304">
        <w:rPr>
          <w:rFonts w:ascii="Book Antiqua" w:hAnsi="Book Antiqua" w:cs="Arial"/>
          <w:sz w:val="24"/>
          <w:szCs w:val="24"/>
        </w:rPr>
        <w:t>m as over a long period there i</w:t>
      </w:r>
      <w:r w:rsidRPr="00451304">
        <w:rPr>
          <w:rFonts w:ascii="Book Antiqua" w:hAnsi="Book Antiqua" w:cs="Arial"/>
          <w:sz w:val="24"/>
          <w:szCs w:val="24"/>
        </w:rPr>
        <w:t xml:space="preserve">s no significant </w:t>
      </w:r>
      <w:r w:rsidR="0085126A" w:rsidRPr="00451304">
        <w:rPr>
          <w:rFonts w:ascii="Book Antiqua" w:hAnsi="Book Antiqua" w:cs="Arial"/>
          <w:sz w:val="24"/>
          <w:szCs w:val="24"/>
        </w:rPr>
        <w:t>benefit in comparison</w:t>
      </w:r>
      <w:r w:rsidRPr="00451304">
        <w:rPr>
          <w:rFonts w:ascii="Book Antiqua" w:hAnsi="Book Antiqua" w:cs="Arial"/>
          <w:sz w:val="24"/>
          <w:szCs w:val="24"/>
        </w:rPr>
        <w:t xml:space="preserve"> to corticosteroids</w:t>
      </w:r>
      <w:r w:rsidR="0085126A" w:rsidRPr="00451304">
        <w:rPr>
          <w:rFonts w:ascii="Book Antiqua" w:hAnsi="Book Antiqua" w:cs="Arial"/>
          <w:sz w:val="24"/>
          <w:szCs w:val="24"/>
        </w:rPr>
        <w:t xml:space="preserve"> alone</w:t>
      </w:r>
      <w:r w:rsidRPr="00451304">
        <w:rPr>
          <w:rFonts w:ascii="Book Antiqua" w:hAnsi="Book Antiqua" w:cs="Arial"/>
          <w:sz w:val="24"/>
          <w:szCs w:val="24"/>
        </w:rPr>
        <w:t>. Therefore a more eff</w:t>
      </w:r>
      <w:r w:rsidR="0085126A" w:rsidRPr="00451304">
        <w:rPr>
          <w:rFonts w:ascii="Book Antiqua" w:hAnsi="Book Antiqua" w:cs="Arial"/>
          <w:sz w:val="24"/>
          <w:szCs w:val="24"/>
        </w:rPr>
        <w:t xml:space="preserve">ective treatment is required to </w:t>
      </w:r>
      <w:r w:rsidRPr="00451304">
        <w:rPr>
          <w:rFonts w:ascii="Book Antiqua" w:hAnsi="Book Antiqua" w:cs="Arial"/>
          <w:sz w:val="24"/>
          <w:szCs w:val="24"/>
        </w:rPr>
        <w:t xml:space="preserve">prevent </w:t>
      </w:r>
      <w:r w:rsidRPr="00451304">
        <w:rPr>
          <w:rFonts w:ascii="Book Antiqua" w:hAnsi="Book Antiqua" w:cs="Arial"/>
          <w:i/>
          <w:sz w:val="24"/>
          <w:szCs w:val="24"/>
        </w:rPr>
        <w:t xml:space="preserve">S. </w:t>
      </w:r>
      <w:proofErr w:type="spellStart"/>
      <w:r w:rsidRPr="00451304">
        <w:rPr>
          <w:rFonts w:ascii="Book Antiqua" w:hAnsi="Book Antiqua" w:cs="Arial"/>
          <w:i/>
          <w:sz w:val="24"/>
          <w:szCs w:val="24"/>
        </w:rPr>
        <w:t>aureus</w:t>
      </w:r>
      <w:proofErr w:type="spellEnd"/>
      <w:r w:rsidRPr="00451304">
        <w:rPr>
          <w:rFonts w:ascii="Book Antiqua" w:hAnsi="Book Antiqua" w:cs="Arial"/>
          <w:i/>
          <w:sz w:val="24"/>
          <w:szCs w:val="24"/>
        </w:rPr>
        <w:t xml:space="preserve"> </w:t>
      </w:r>
      <w:r w:rsidR="0085126A" w:rsidRPr="00451304">
        <w:rPr>
          <w:rFonts w:ascii="Book Antiqua" w:hAnsi="Book Antiqua" w:cs="Arial"/>
          <w:sz w:val="24"/>
          <w:szCs w:val="24"/>
        </w:rPr>
        <w:t>re-</w:t>
      </w:r>
      <w:r w:rsidRPr="00451304">
        <w:rPr>
          <w:rFonts w:ascii="Book Antiqua" w:hAnsi="Book Antiqua" w:cs="Arial"/>
          <w:sz w:val="24"/>
          <w:szCs w:val="24"/>
        </w:rPr>
        <w:t>infection.</w:t>
      </w:r>
    </w:p>
    <w:p w14:paraId="5711C63C" w14:textId="0128B0DF" w:rsidR="0085126A" w:rsidRDefault="00FA65BA" w:rsidP="008630DD">
      <w:pPr>
        <w:spacing w:after="0" w:line="360" w:lineRule="auto"/>
        <w:ind w:firstLineChars="100" w:firstLine="240"/>
        <w:jc w:val="both"/>
        <w:rPr>
          <w:rFonts w:ascii="Book Antiqua" w:hAnsi="Book Antiqua" w:cs="Arial"/>
          <w:sz w:val="24"/>
          <w:szCs w:val="24"/>
          <w:lang w:eastAsia="zh-CN"/>
        </w:rPr>
      </w:pPr>
      <w:r w:rsidRPr="00451304">
        <w:rPr>
          <w:rFonts w:ascii="Book Antiqua" w:hAnsi="Book Antiqua" w:cs="Arial"/>
          <w:sz w:val="24"/>
          <w:szCs w:val="24"/>
        </w:rPr>
        <w:t xml:space="preserve">The </w:t>
      </w:r>
      <w:r w:rsidR="0085126A" w:rsidRPr="00451304">
        <w:rPr>
          <w:rFonts w:ascii="Book Antiqua" w:hAnsi="Book Antiqua" w:cs="Arial"/>
          <w:sz w:val="24"/>
          <w:szCs w:val="24"/>
        </w:rPr>
        <w:t xml:space="preserve">stepwise approach to treating </w:t>
      </w:r>
      <w:r w:rsidR="004F2A8A" w:rsidRPr="00451304">
        <w:rPr>
          <w:rFonts w:ascii="Book Antiqua" w:hAnsi="Book Antiqua" w:cs="Arial"/>
          <w:sz w:val="24"/>
          <w:szCs w:val="24"/>
        </w:rPr>
        <w:t xml:space="preserve">atopic </w:t>
      </w:r>
      <w:r w:rsidR="0085126A" w:rsidRPr="00451304">
        <w:rPr>
          <w:rFonts w:ascii="Book Antiqua" w:hAnsi="Book Antiqua" w:cs="Arial"/>
          <w:sz w:val="24"/>
          <w:szCs w:val="24"/>
        </w:rPr>
        <w:t>eczema,</w:t>
      </w:r>
      <w:r w:rsidRPr="00451304">
        <w:rPr>
          <w:rFonts w:ascii="Book Antiqua" w:hAnsi="Book Antiqua" w:cs="Arial"/>
          <w:sz w:val="24"/>
          <w:szCs w:val="24"/>
        </w:rPr>
        <w:t xml:space="preserve"> shown in</w:t>
      </w:r>
      <w:r w:rsidRPr="008630DD">
        <w:rPr>
          <w:rFonts w:ascii="Book Antiqua" w:hAnsi="Book Antiqua" w:cs="Arial"/>
          <w:sz w:val="24"/>
          <w:szCs w:val="24"/>
        </w:rPr>
        <w:t xml:space="preserve"> Figure 1</w:t>
      </w:r>
      <w:r w:rsidR="0085126A" w:rsidRPr="008630DD">
        <w:rPr>
          <w:rFonts w:ascii="Book Antiqua" w:hAnsi="Book Antiqua" w:cs="Arial"/>
          <w:sz w:val="24"/>
          <w:szCs w:val="24"/>
        </w:rPr>
        <w:t>,</w:t>
      </w:r>
      <w:r w:rsidRPr="008630DD">
        <w:rPr>
          <w:rFonts w:ascii="Book Antiqua" w:hAnsi="Book Antiqua" w:cs="Arial"/>
          <w:sz w:val="24"/>
          <w:szCs w:val="24"/>
        </w:rPr>
        <w:t xml:space="preserve"> </w:t>
      </w:r>
      <w:r w:rsidR="0085126A" w:rsidRPr="00451304">
        <w:rPr>
          <w:rFonts w:ascii="Book Antiqua" w:hAnsi="Book Antiqua" w:cs="Arial"/>
          <w:sz w:val="24"/>
          <w:szCs w:val="24"/>
        </w:rPr>
        <w:t>highlights</w:t>
      </w:r>
      <w:r w:rsidRPr="00451304">
        <w:rPr>
          <w:rFonts w:ascii="Book Antiqua" w:hAnsi="Book Antiqua" w:cs="Arial"/>
          <w:sz w:val="24"/>
          <w:szCs w:val="24"/>
        </w:rPr>
        <w:t xml:space="preserve"> the varying severity</w:t>
      </w:r>
      <w:r w:rsidR="0085126A" w:rsidRPr="00451304">
        <w:rPr>
          <w:rFonts w:ascii="Book Antiqua" w:hAnsi="Book Antiqua" w:cs="Arial"/>
          <w:sz w:val="24"/>
          <w:szCs w:val="24"/>
        </w:rPr>
        <w:t xml:space="preserve"> in this disease</w:t>
      </w:r>
      <w:r w:rsidRPr="00451304">
        <w:rPr>
          <w:rFonts w:ascii="Book Antiqua" w:hAnsi="Book Antiqua" w:cs="Arial"/>
          <w:sz w:val="24"/>
          <w:szCs w:val="24"/>
        </w:rPr>
        <w:t xml:space="preserve">. It also </w:t>
      </w:r>
      <w:r w:rsidR="0085126A" w:rsidRPr="00451304">
        <w:rPr>
          <w:rFonts w:ascii="Book Antiqua" w:hAnsi="Book Antiqua" w:cs="Arial"/>
          <w:sz w:val="24"/>
          <w:szCs w:val="24"/>
        </w:rPr>
        <w:t xml:space="preserve">illustrates the range of </w:t>
      </w:r>
      <w:r w:rsidRPr="00451304">
        <w:rPr>
          <w:rFonts w:ascii="Book Antiqua" w:hAnsi="Book Antiqua" w:cs="Arial"/>
          <w:sz w:val="24"/>
          <w:szCs w:val="24"/>
        </w:rPr>
        <w:t>treatment</w:t>
      </w:r>
      <w:r w:rsidR="0085126A" w:rsidRPr="00451304">
        <w:rPr>
          <w:rFonts w:ascii="Book Antiqua" w:hAnsi="Book Antiqua" w:cs="Arial"/>
          <w:sz w:val="24"/>
          <w:szCs w:val="24"/>
        </w:rPr>
        <w:t>s in use, because of the variation in individual response to each therapy</w:t>
      </w:r>
      <w:r w:rsidRPr="00451304">
        <w:rPr>
          <w:rFonts w:ascii="Book Antiqua" w:hAnsi="Book Antiqua" w:cs="Arial"/>
          <w:sz w:val="24"/>
          <w:szCs w:val="24"/>
        </w:rPr>
        <w:t xml:space="preserve">. </w:t>
      </w:r>
      <w:r w:rsidR="0085126A" w:rsidRPr="00451304">
        <w:rPr>
          <w:rFonts w:ascii="Book Antiqua" w:hAnsi="Book Antiqua" w:cs="Arial"/>
          <w:sz w:val="24"/>
          <w:szCs w:val="24"/>
        </w:rPr>
        <w:t xml:space="preserve">The currently available treatments </w:t>
      </w:r>
      <w:r w:rsidR="005D1FEA" w:rsidRPr="00451304">
        <w:rPr>
          <w:rFonts w:ascii="Book Antiqua" w:hAnsi="Book Antiqua" w:cs="Arial"/>
          <w:sz w:val="24"/>
          <w:szCs w:val="24"/>
        </w:rPr>
        <w:t>target</w:t>
      </w:r>
      <w:r w:rsidRPr="00451304">
        <w:rPr>
          <w:rFonts w:ascii="Book Antiqua" w:hAnsi="Book Antiqua" w:cs="Arial"/>
          <w:sz w:val="24"/>
          <w:szCs w:val="24"/>
        </w:rPr>
        <w:t xml:space="preserve"> </w:t>
      </w:r>
      <w:r w:rsidR="004F2A8A" w:rsidRPr="00451304">
        <w:rPr>
          <w:rFonts w:ascii="Book Antiqua" w:hAnsi="Book Antiqua" w:cs="Arial"/>
          <w:sz w:val="24"/>
          <w:szCs w:val="24"/>
        </w:rPr>
        <w:t xml:space="preserve">atopic </w:t>
      </w:r>
      <w:r w:rsidRPr="00451304">
        <w:rPr>
          <w:rFonts w:ascii="Book Antiqua" w:hAnsi="Book Antiqua" w:cs="Arial"/>
          <w:sz w:val="24"/>
          <w:szCs w:val="24"/>
        </w:rPr>
        <w:t>eczema</w:t>
      </w:r>
      <w:r w:rsidR="0085126A" w:rsidRPr="00451304">
        <w:rPr>
          <w:rFonts w:ascii="Book Antiqua" w:hAnsi="Book Antiqua" w:cs="Arial"/>
          <w:sz w:val="24"/>
          <w:szCs w:val="24"/>
        </w:rPr>
        <w:t xml:space="preserve"> in a rather non-specific way</w:t>
      </w:r>
      <w:r w:rsidRPr="00451304">
        <w:rPr>
          <w:rFonts w:ascii="Book Antiqua" w:hAnsi="Book Antiqua" w:cs="Arial"/>
          <w:sz w:val="24"/>
          <w:szCs w:val="24"/>
        </w:rPr>
        <w:t xml:space="preserve">; </w:t>
      </w:r>
      <w:r w:rsidR="0085126A" w:rsidRPr="00451304">
        <w:rPr>
          <w:rFonts w:ascii="Book Antiqua" w:hAnsi="Book Antiqua" w:cs="Arial"/>
          <w:sz w:val="24"/>
          <w:szCs w:val="24"/>
        </w:rPr>
        <w:t>it is hoped that</w:t>
      </w:r>
      <w:r w:rsidRPr="00451304">
        <w:rPr>
          <w:rFonts w:ascii="Book Antiqua" w:hAnsi="Book Antiqua" w:cs="Arial"/>
          <w:sz w:val="24"/>
          <w:szCs w:val="24"/>
        </w:rPr>
        <w:t xml:space="preserve"> novel treatments, such as monoclonal antibodies, will </w:t>
      </w:r>
      <w:r w:rsidR="0085126A" w:rsidRPr="00451304">
        <w:rPr>
          <w:rFonts w:ascii="Book Antiqua" w:hAnsi="Book Antiqua" w:cs="Arial"/>
          <w:sz w:val="24"/>
          <w:szCs w:val="24"/>
        </w:rPr>
        <w:t xml:space="preserve">be able to </w:t>
      </w:r>
      <w:r w:rsidRPr="00451304">
        <w:rPr>
          <w:rFonts w:ascii="Book Antiqua" w:hAnsi="Book Antiqua" w:cs="Arial"/>
          <w:sz w:val="24"/>
          <w:szCs w:val="24"/>
        </w:rPr>
        <w:t>targ</w:t>
      </w:r>
      <w:r w:rsidR="0085126A" w:rsidRPr="00451304">
        <w:rPr>
          <w:rFonts w:ascii="Book Antiqua" w:hAnsi="Book Antiqua" w:cs="Arial"/>
          <w:sz w:val="24"/>
          <w:szCs w:val="24"/>
        </w:rPr>
        <w:t>et the specific problem(s) in each</w:t>
      </w:r>
      <w:r w:rsidRPr="00451304">
        <w:rPr>
          <w:rFonts w:ascii="Book Antiqua" w:hAnsi="Book Antiqua" w:cs="Arial"/>
          <w:sz w:val="24"/>
          <w:szCs w:val="24"/>
        </w:rPr>
        <w:t xml:space="preserve"> individual’s </w:t>
      </w:r>
      <w:r w:rsidR="004F2A8A" w:rsidRPr="00451304">
        <w:rPr>
          <w:rFonts w:ascii="Book Antiqua" w:hAnsi="Book Antiqua" w:cs="Arial"/>
          <w:sz w:val="24"/>
          <w:szCs w:val="24"/>
        </w:rPr>
        <w:t xml:space="preserve">atopic </w:t>
      </w:r>
      <w:r w:rsidRPr="00451304">
        <w:rPr>
          <w:rFonts w:ascii="Book Antiqua" w:hAnsi="Book Antiqua" w:cs="Arial"/>
          <w:sz w:val="24"/>
          <w:szCs w:val="24"/>
        </w:rPr>
        <w:t xml:space="preserve">eczema. </w:t>
      </w:r>
    </w:p>
    <w:p w14:paraId="3FD3B4C4" w14:textId="77777777" w:rsidR="008630DD" w:rsidRPr="00451304" w:rsidRDefault="008630DD" w:rsidP="008630DD">
      <w:pPr>
        <w:spacing w:after="0" w:line="360" w:lineRule="auto"/>
        <w:ind w:firstLineChars="100" w:firstLine="240"/>
        <w:jc w:val="both"/>
        <w:rPr>
          <w:rFonts w:ascii="Book Antiqua" w:hAnsi="Book Antiqua" w:cs="Arial"/>
          <w:sz w:val="24"/>
          <w:szCs w:val="24"/>
          <w:lang w:eastAsia="zh-CN"/>
        </w:rPr>
      </w:pPr>
    </w:p>
    <w:p w14:paraId="1F25B6F1" w14:textId="1A25E3FD" w:rsidR="00151FB5" w:rsidRPr="00451304" w:rsidRDefault="008630DD" w:rsidP="00451304">
      <w:pPr>
        <w:spacing w:after="0" w:line="360" w:lineRule="auto"/>
        <w:jc w:val="both"/>
        <w:rPr>
          <w:rFonts w:ascii="Book Antiqua" w:hAnsi="Book Antiqua" w:cs="Arial"/>
          <w:b/>
          <w:sz w:val="24"/>
          <w:szCs w:val="24"/>
        </w:rPr>
      </w:pPr>
      <w:r w:rsidRPr="00451304">
        <w:rPr>
          <w:rFonts w:ascii="Book Antiqua" w:hAnsi="Book Antiqua" w:cs="Arial"/>
          <w:b/>
          <w:sz w:val="24"/>
          <w:szCs w:val="24"/>
        </w:rPr>
        <w:t>WHAT IS KNOWN ABOUT BARRIER FUNCTION AND IMMUNE MECHANISMS IN ATOPIC SKIN?</w:t>
      </w:r>
    </w:p>
    <w:p w14:paraId="173C8DB9" w14:textId="1115FAEF" w:rsidR="00DA545C" w:rsidRDefault="00FA65BA" w:rsidP="00451304">
      <w:pPr>
        <w:spacing w:after="0" w:line="360" w:lineRule="auto"/>
        <w:jc w:val="both"/>
        <w:rPr>
          <w:rFonts w:ascii="Book Antiqua" w:hAnsi="Book Antiqua" w:cs="Arial"/>
          <w:sz w:val="24"/>
          <w:szCs w:val="24"/>
          <w:lang w:eastAsia="zh-CN"/>
        </w:rPr>
      </w:pPr>
      <w:r w:rsidRPr="00451304">
        <w:rPr>
          <w:rFonts w:ascii="Book Antiqua" w:hAnsi="Book Antiqua" w:cs="Arial"/>
          <w:sz w:val="24"/>
          <w:szCs w:val="24"/>
        </w:rPr>
        <w:t xml:space="preserve">This review will focus on the skin barrier and the immune mechanisms of the skin and how irregular function of both lead to </w:t>
      </w:r>
      <w:r w:rsidR="004F2A8A" w:rsidRPr="00451304">
        <w:rPr>
          <w:rFonts w:ascii="Book Antiqua" w:hAnsi="Book Antiqua" w:cs="Arial"/>
          <w:sz w:val="24"/>
          <w:szCs w:val="24"/>
        </w:rPr>
        <w:t xml:space="preserve">atopic </w:t>
      </w:r>
      <w:r w:rsidRPr="00451304">
        <w:rPr>
          <w:rFonts w:ascii="Book Antiqua" w:hAnsi="Book Antiqua" w:cs="Arial"/>
          <w:sz w:val="24"/>
          <w:szCs w:val="24"/>
        </w:rPr>
        <w:t>eczema, as well as the novel and theoretical treatments designed for targeting each</w:t>
      </w:r>
      <w:r w:rsidR="0085126A" w:rsidRPr="00451304">
        <w:rPr>
          <w:rFonts w:ascii="Book Antiqua" w:hAnsi="Book Antiqua" w:cs="Arial"/>
          <w:sz w:val="24"/>
          <w:szCs w:val="24"/>
        </w:rPr>
        <w:t xml:space="preserve"> component of the disease</w:t>
      </w:r>
      <w:r w:rsidRPr="00451304">
        <w:rPr>
          <w:rFonts w:ascii="Book Antiqua" w:hAnsi="Book Antiqua" w:cs="Arial"/>
          <w:sz w:val="24"/>
          <w:szCs w:val="24"/>
        </w:rPr>
        <w:t xml:space="preserve">. </w:t>
      </w:r>
      <w:bookmarkStart w:id="4" w:name="_Toc472524055"/>
    </w:p>
    <w:p w14:paraId="06939FB1" w14:textId="77777777" w:rsidR="002A2C84" w:rsidRPr="00451304" w:rsidRDefault="002A2C84" w:rsidP="00451304">
      <w:pPr>
        <w:spacing w:after="0" w:line="360" w:lineRule="auto"/>
        <w:jc w:val="both"/>
        <w:rPr>
          <w:rFonts w:ascii="Book Antiqua" w:hAnsi="Book Antiqua" w:cs="Arial"/>
          <w:sz w:val="24"/>
          <w:szCs w:val="24"/>
          <w:lang w:eastAsia="zh-CN"/>
        </w:rPr>
      </w:pPr>
    </w:p>
    <w:bookmarkEnd w:id="4"/>
    <w:p w14:paraId="06911A10" w14:textId="77777777" w:rsidR="00DC625D" w:rsidRPr="00451304" w:rsidRDefault="00DC625D" w:rsidP="00451304">
      <w:pPr>
        <w:pStyle w:val="Heading3"/>
        <w:spacing w:after="0" w:line="360" w:lineRule="auto"/>
        <w:jc w:val="both"/>
        <w:rPr>
          <w:rFonts w:ascii="Book Antiqua" w:hAnsi="Book Antiqua"/>
          <w:i/>
          <w:szCs w:val="24"/>
        </w:rPr>
      </w:pPr>
      <w:r w:rsidRPr="00451304">
        <w:rPr>
          <w:rFonts w:ascii="Book Antiqua" w:hAnsi="Book Antiqua"/>
          <w:i/>
          <w:szCs w:val="24"/>
        </w:rPr>
        <w:t xml:space="preserve">The skin barrier plays an essential role in protecting the body against the entry of allergens and loss of water </w:t>
      </w:r>
    </w:p>
    <w:p w14:paraId="2F4FBF19" w14:textId="6292966A" w:rsidR="00FA65BA" w:rsidRPr="00451304" w:rsidRDefault="00FA65BA" w:rsidP="00451304">
      <w:pPr>
        <w:tabs>
          <w:tab w:val="left" w:pos="1215"/>
        </w:tabs>
        <w:spacing w:after="0" w:line="360" w:lineRule="auto"/>
        <w:jc w:val="both"/>
        <w:rPr>
          <w:rFonts w:ascii="Book Antiqua" w:hAnsi="Book Antiqua" w:cs="Arial"/>
          <w:sz w:val="24"/>
          <w:szCs w:val="24"/>
        </w:rPr>
      </w:pPr>
      <w:r w:rsidRPr="00451304">
        <w:rPr>
          <w:rFonts w:ascii="Book Antiqua" w:hAnsi="Book Antiqua" w:cs="Arial"/>
          <w:sz w:val="24"/>
          <w:szCs w:val="24"/>
        </w:rPr>
        <w:t xml:space="preserve">The skin is the largest organ in the </w:t>
      </w:r>
      <w:proofErr w:type="gramStart"/>
      <w:r w:rsidRPr="00451304">
        <w:rPr>
          <w:rFonts w:ascii="Book Antiqua" w:hAnsi="Book Antiqua" w:cs="Arial"/>
          <w:sz w:val="24"/>
          <w:szCs w:val="24"/>
        </w:rPr>
        <w:t>bo</w:t>
      </w:r>
      <w:r w:rsidRPr="00290288">
        <w:rPr>
          <w:rFonts w:ascii="Book Antiqua" w:hAnsi="Book Antiqua" w:cs="Arial"/>
          <w:sz w:val="24"/>
          <w:szCs w:val="24"/>
        </w:rPr>
        <w:t>dy</w:t>
      </w:r>
      <w:r w:rsidR="0058792C" w:rsidRPr="00290288">
        <w:rPr>
          <w:rFonts w:ascii="Book Antiqua" w:hAnsi="Book Antiqua" w:cs="Arial"/>
          <w:sz w:val="24"/>
          <w:szCs w:val="24"/>
          <w:vertAlign w:val="superscript"/>
        </w:rPr>
        <w:t>[</w:t>
      </w:r>
      <w:proofErr w:type="gramEnd"/>
      <w:r w:rsidRPr="00290288">
        <w:rPr>
          <w:rFonts w:ascii="Book Antiqua" w:hAnsi="Book Antiqua" w:cs="Arial"/>
          <w:sz w:val="24"/>
          <w:szCs w:val="24"/>
          <w:vertAlign w:val="superscript"/>
        </w:rPr>
        <w:fldChar w:fldCharType="begin">
          <w:fldData xml:space="preserve">PEVuZE5vdGU+PENpdGU+PEF1dGhvcj5NYXRzdWk8L0F1dGhvcj48WWVhcj4yMDE1PC9ZZWFyPjxS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==
</w:fldData>
        </w:fldChar>
      </w:r>
      <w:r w:rsidR="00E134F2" w:rsidRPr="00290288">
        <w:rPr>
          <w:rFonts w:ascii="Book Antiqua" w:hAnsi="Book Antiqua" w:cs="Arial"/>
          <w:sz w:val="24"/>
          <w:szCs w:val="24"/>
          <w:vertAlign w:val="superscript"/>
        </w:rPr>
        <w:instrText xml:space="preserve"> ADDIN EN.CITE </w:instrText>
      </w:r>
      <w:r w:rsidR="00E134F2" w:rsidRPr="00290288">
        <w:rPr>
          <w:rFonts w:ascii="Book Antiqua" w:hAnsi="Book Antiqua" w:cs="Arial"/>
          <w:sz w:val="24"/>
          <w:szCs w:val="24"/>
          <w:vertAlign w:val="superscript"/>
        </w:rPr>
        <w:fldChar w:fldCharType="begin">
          <w:fldData xml:space="preserve">PEVuZE5vdGU+PENpdGU+PEF1dGhvcj5NYXRzdWk8L0F1dGhvcj48WWVhcj4yMDE1PC9ZZWFyPjxS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==
</w:fldData>
        </w:fldChar>
      </w:r>
      <w:r w:rsidR="00E134F2" w:rsidRPr="00290288">
        <w:rPr>
          <w:rFonts w:ascii="Book Antiqua" w:hAnsi="Book Antiqua" w:cs="Arial"/>
          <w:sz w:val="24"/>
          <w:szCs w:val="24"/>
          <w:vertAlign w:val="superscript"/>
        </w:rPr>
        <w:instrText xml:space="preserve"> ADDIN EN.CITE.DATA </w:instrText>
      </w:r>
      <w:r w:rsidR="00E134F2" w:rsidRPr="00290288">
        <w:rPr>
          <w:rFonts w:ascii="Book Antiqua" w:hAnsi="Book Antiqua" w:cs="Arial"/>
          <w:sz w:val="24"/>
          <w:szCs w:val="24"/>
          <w:vertAlign w:val="superscript"/>
        </w:rPr>
      </w:r>
      <w:r w:rsidR="00E134F2" w:rsidRPr="00290288">
        <w:rPr>
          <w:rFonts w:ascii="Book Antiqua" w:hAnsi="Book Antiqua" w:cs="Arial"/>
          <w:sz w:val="24"/>
          <w:szCs w:val="24"/>
          <w:vertAlign w:val="superscript"/>
        </w:rPr>
        <w:fldChar w:fldCharType="end"/>
      </w:r>
      <w:r w:rsidRPr="00290288">
        <w:rPr>
          <w:rFonts w:ascii="Book Antiqua" w:hAnsi="Book Antiqua" w:cs="Arial"/>
          <w:sz w:val="24"/>
          <w:szCs w:val="24"/>
          <w:vertAlign w:val="superscript"/>
        </w:rPr>
      </w:r>
      <w:r w:rsidRPr="00290288">
        <w:rPr>
          <w:rFonts w:ascii="Book Antiqua" w:hAnsi="Book Antiqua" w:cs="Arial"/>
          <w:sz w:val="24"/>
          <w:szCs w:val="24"/>
          <w:vertAlign w:val="superscript"/>
        </w:rPr>
        <w:fldChar w:fldCharType="separate"/>
      </w:r>
      <w:r w:rsidR="00E134F2" w:rsidRPr="00290288">
        <w:rPr>
          <w:rFonts w:ascii="Book Antiqua" w:hAnsi="Book Antiqua" w:cs="Arial"/>
          <w:noProof/>
          <w:sz w:val="24"/>
          <w:szCs w:val="24"/>
          <w:vertAlign w:val="superscript"/>
        </w:rPr>
        <w:t>26</w:t>
      </w:r>
      <w:r w:rsidRPr="00290288">
        <w:rPr>
          <w:rFonts w:ascii="Book Antiqua" w:hAnsi="Book Antiqua" w:cs="Arial"/>
          <w:sz w:val="24"/>
          <w:szCs w:val="24"/>
          <w:vertAlign w:val="superscript"/>
        </w:rPr>
        <w:fldChar w:fldCharType="end"/>
      </w:r>
      <w:r w:rsidR="0058792C" w:rsidRPr="00290288">
        <w:rPr>
          <w:rFonts w:ascii="Book Antiqua" w:hAnsi="Book Antiqua" w:cs="Arial"/>
          <w:sz w:val="24"/>
          <w:szCs w:val="24"/>
          <w:vertAlign w:val="superscript"/>
        </w:rPr>
        <w:t>]</w:t>
      </w:r>
      <w:r w:rsidRPr="00290288">
        <w:rPr>
          <w:rFonts w:ascii="Book Antiqua" w:hAnsi="Book Antiqua" w:cs="Arial"/>
          <w:sz w:val="24"/>
          <w:szCs w:val="24"/>
        </w:rPr>
        <w:t xml:space="preserve"> </w:t>
      </w:r>
      <w:r w:rsidRPr="00451304">
        <w:rPr>
          <w:rFonts w:ascii="Book Antiqua" w:hAnsi="Book Antiqua" w:cs="Arial"/>
          <w:sz w:val="24"/>
          <w:szCs w:val="24"/>
        </w:rPr>
        <w:t xml:space="preserve">and </w:t>
      </w:r>
      <w:r w:rsidR="00280CEB" w:rsidRPr="00451304">
        <w:rPr>
          <w:rFonts w:ascii="Book Antiqua" w:hAnsi="Book Antiqua" w:cs="Arial"/>
          <w:sz w:val="24"/>
          <w:szCs w:val="24"/>
        </w:rPr>
        <w:t xml:space="preserve">it </w:t>
      </w:r>
      <w:r w:rsidRPr="00451304">
        <w:rPr>
          <w:rFonts w:ascii="Book Antiqua" w:hAnsi="Book Antiqua" w:cs="Arial"/>
          <w:sz w:val="24"/>
          <w:szCs w:val="24"/>
        </w:rPr>
        <w:t xml:space="preserve">plays a number of key roles in survival. </w:t>
      </w:r>
      <w:r w:rsidR="00280CEB" w:rsidRPr="00451304">
        <w:rPr>
          <w:rFonts w:ascii="Book Antiqua" w:hAnsi="Book Antiqua" w:cs="Arial"/>
          <w:sz w:val="24"/>
          <w:szCs w:val="24"/>
        </w:rPr>
        <w:t>A central</w:t>
      </w:r>
      <w:r w:rsidRPr="00451304">
        <w:rPr>
          <w:rFonts w:ascii="Book Antiqua" w:hAnsi="Book Antiqua" w:cs="Arial"/>
          <w:sz w:val="24"/>
          <w:szCs w:val="24"/>
        </w:rPr>
        <w:t xml:space="preserve"> function </w:t>
      </w:r>
      <w:r w:rsidR="00EA0119" w:rsidRPr="00451304">
        <w:rPr>
          <w:rFonts w:ascii="Book Antiqua" w:hAnsi="Book Antiqua" w:cs="Arial"/>
          <w:sz w:val="24"/>
          <w:szCs w:val="24"/>
        </w:rPr>
        <w:t>is to act</w:t>
      </w:r>
      <w:r w:rsidR="00280CEB" w:rsidRPr="00451304">
        <w:rPr>
          <w:rFonts w:ascii="Book Antiqua" w:hAnsi="Book Antiqua" w:cs="Arial"/>
          <w:sz w:val="24"/>
          <w:szCs w:val="24"/>
        </w:rPr>
        <w:t xml:space="preserve"> as a physical barrier to</w:t>
      </w:r>
      <w:r w:rsidRPr="00451304">
        <w:rPr>
          <w:rFonts w:ascii="Book Antiqua" w:hAnsi="Book Antiqua" w:cs="Arial"/>
          <w:sz w:val="24"/>
          <w:szCs w:val="24"/>
        </w:rPr>
        <w:t xml:space="preserve"> prevent </w:t>
      </w:r>
      <w:r w:rsidR="00280CEB" w:rsidRPr="00451304">
        <w:rPr>
          <w:rFonts w:ascii="Book Antiqua" w:hAnsi="Book Antiqua" w:cs="Arial"/>
          <w:sz w:val="24"/>
          <w:szCs w:val="24"/>
        </w:rPr>
        <w:t xml:space="preserve">the </w:t>
      </w:r>
      <w:r w:rsidRPr="00451304">
        <w:rPr>
          <w:rFonts w:ascii="Book Antiqua" w:hAnsi="Book Antiqua" w:cs="Arial"/>
          <w:sz w:val="24"/>
          <w:szCs w:val="24"/>
        </w:rPr>
        <w:t>entry of allergens and irritants while also vitally retaining water within the bod</w:t>
      </w:r>
      <w:r w:rsidRPr="002A2C84">
        <w:rPr>
          <w:rFonts w:ascii="Book Antiqua" w:hAnsi="Book Antiqua" w:cs="Arial"/>
          <w:sz w:val="24"/>
          <w:szCs w:val="24"/>
        </w:rPr>
        <w:t>y</w:t>
      </w:r>
      <w:r w:rsidR="002A2C84" w:rsidRPr="002A2C84">
        <w:rPr>
          <w:rFonts w:ascii="Book Antiqua" w:hAnsi="Book Antiqua" w:cs="Arial"/>
          <w:sz w:val="24"/>
          <w:szCs w:val="24"/>
          <w:vertAlign w:val="superscript"/>
        </w:rPr>
        <w:t>[</w:t>
      </w:r>
      <w:r w:rsidR="002A2C84" w:rsidRPr="002A2C84">
        <w:rPr>
          <w:rFonts w:ascii="Book Antiqua" w:hAnsi="Book Antiqua" w:cs="Arial"/>
          <w:sz w:val="24"/>
          <w:szCs w:val="24"/>
          <w:vertAlign w:val="superscript"/>
        </w:rPr>
        <w:fldChar w:fldCharType="begin"/>
      </w:r>
      <w:r w:rsidR="002A2C84" w:rsidRPr="002A2C84">
        <w:rPr>
          <w:rFonts w:ascii="Book Antiqua" w:hAnsi="Book Antiqua" w:cs="Arial"/>
          <w:sz w:val="24"/>
          <w:szCs w:val="24"/>
          <w:vertAlign w:val="superscript"/>
        </w:rPr>
        <w:instrText xml:space="preserve"> ADDIN EN.CITE &lt;EndNote&gt;&lt;Cite&gt;&lt;Author&gt;Leung&lt;/Author&gt;&lt;Year&gt;2013&lt;/Year&gt;&lt;RecNum&gt;30&lt;/RecNum&gt;&lt;DisplayText&gt;&lt;style face="superscript"&gt;4&lt;/style&gt;&lt;/DisplayText&gt;&lt;record&gt;&lt;rec-number&gt;30&lt;/rec-number&gt;&lt;foreign-keys&gt;&lt;key app="EN" db-id="fzdwzr9prpps2hewtro5s59lea9tpv2ver0v" timestamp="1479379067"&gt;30&lt;/key&gt;&lt;/foreign-keys&gt;&lt;ref-type name="Journal Article"&gt;17&lt;/ref-type&gt;&lt;contributors&gt;&lt;authors&gt;&lt;author&gt;Leung, D. Y. M.&lt;/author&gt;&lt;/authors&gt;&lt;/contributors&gt;&lt;auth-address&gt;Natl Jewish Hlth, Dept Pediat, Div Pediat Allergy Immunol, Denver, CO 80206 USA&lt;/auth-address&gt;&lt;titles&gt;&lt;title&gt;New Insights into Atopic Dermatitis: Role of Skin Barrier and Immune Dysregulation&lt;/title&gt;&lt;secondary-title&gt;Allergology International&lt;/secondary-title&gt;&lt;alt-title&gt;Allergol Int&lt;/alt-title&gt;&lt;/titles&gt;&lt;periodical&gt;&lt;full-title&gt;Allergology International&lt;/full-title&gt;&lt;abbr-1&gt;Allergol Int&lt;/abbr-1&gt;&lt;/periodical&gt;&lt;alt-periodical&gt;&lt;full-title&gt;Allergology International&lt;/full-title&gt;&lt;abbr-1&gt;Allergol Int&lt;/abbr-1&gt;&lt;/alt-periodical&gt;&lt;pages&gt;151-161&lt;/pages&gt;&lt;volume&gt;62&lt;/volume&gt;&lt;number&gt;2&lt;/number&gt;&lt;keywords&gt;&lt;keyword&gt;atopic dermatitis&lt;/keyword&gt;&lt;keyword&gt;eczema&lt;/keyword&gt;&lt;keyword&gt;immune&lt;/keyword&gt;&lt;keyword&gt;infection&lt;/keyword&gt;&lt;keyword&gt;skin barrier&lt;/keyword&gt;&lt;keyword&gt;thymic stromal lymphopoietin&lt;/keyword&gt;&lt;keyword&gt;staphylococcus-aureus colonization&lt;/keyword&gt;&lt;keyword&gt;serum 25-hydroxyvitamin d&lt;/keyword&gt;&lt;keyword&gt;filaggrin flg mutations&lt;/keyword&gt;&lt;keyword&gt;ifn-gamma response&lt;/keyword&gt;&lt;keyword&gt;stratum-corneum&lt;/keyword&gt;&lt;keyword&gt;dendritic cells&lt;/keyword&gt;&lt;keyword&gt;t-cells&lt;/keyword&gt;&lt;keyword&gt;eczema herpeticum&lt;/keyword&gt;&lt;keyword&gt;epidermal barrier&lt;/keyword&gt;&lt;/keywords&gt;&lt;dates&gt;&lt;year&gt;2013&lt;/year&gt;&lt;pub-dates&gt;&lt;date&gt;Jun&lt;/date&gt;&lt;/pub-dates&gt;&lt;/dates&gt;&lt;isbn&gt;1323-8930&lt;/isbn&gt;&lt;accession-num&gt;WOS:000320146800002&lt;/accession-num&gt;&lt;urls&gt;&lt;related-urls&gt;&lt;url&gt;&amp;lt;Go to ISI&amp;gt;://WOS:000320146800002&lt;/url&gt;&lt;/related-urls&gt;&lt;/urls&gt;&lt;electronic-resource-num&gt;10.2332/allergolint.13-RAI-0564&lt;/electronic-resource-num&gt;&lt;language&gt;English&lt;/language&gt;&lt;/record&gt;&lt;/Cite&gt;&lt;/EndNote&gt;</w:instrText>
      </w:r>
      <w:r w:rsidR="002A2C84" w:rsidRPr="002A2C84">
        <w:rPr>
          <w:rFonts w:ascii="Book Antiqua" w:hAnsi="Book Antiqua" w:cs="Arial"/>
          <w:sz w:val="24"/>
          <w:szCs w:val="24"/>
          <w:vertAlign w:val="superscript"/>
        </w:rPr>
        <w:fldChar w:fldCharType="separate"/>
      </w:r>
      <w:r w:rsidR="002A2C84" w:rsidRPr="002A2C84">
        <w:rPr>
          <w:rFonts w:ascii="Book Antiqua" w:hAnsi="Book Antiqua" w:cs="Arial"/>
          <w:noProof/>
          <w:sz w:val="24"/>
          <w:szCs w:val="24"/>
          <w:vertAlign w:val="superscript"/>
        </w:rPr>
        <w:t>4</w:t>
      </w:r>
      <w:r w:rsidR="002A2C84" w:rsidRPr="002A2C84">
        <w:rPr>
          <w:rFonts w:ascii="Book Antiqua" w:hAnsi="Book Antiqua" w:cs="Arial"/>
          <w:sz w:val="24"/>
          <w:szCs w:val="24"/>
          <w:vertAlign w:val="superscript"/>
        </w:rPr>
        <w:fldChar w:fldCharType="end"/>
      </w:r>
      <w:r w:rsidR="002A2C84" w:rsidRPr="002A2C84">
        <w:rPr>
          <w:rFonts w:ascii="Book Antiqua" w:hAnsi="Book Antiqua" w:cs="Arial"/>
          <w:sz w:val="24"/>
          <w:szCs w:val="24"/>
          <w:vertAlign w:val="superscript"/>
        </w:rPr>
        <w:t>]</w:t>
      </w:r>
      <w:r w:rsidRPr="002A2C84">
        <w:rPr>
          <w:rFonts w:ascii="Book Antiqua" w:hAnsi="Book Antiqua" w:cs="Arial"/>
          <w:sz w:val="24"/>
          <w:szCs w:val="24"/>
        </w:rPr>
        <w:t>.</w:t>
      </w:r>
      <w:r w:rsidR="00280CEB" w:rsidRPr="002A2C84">
        <w:rPr>
          <w:rFonts w:ascii="Book Antiqua" w:hAnsi="Book Antiqua" w:cs="Arial"/>
          <w:sz w:val="24"/>
          <w:szCs w:val="24"/>
        </w:rPr>
        <w:t xml:space="preserve"> The skin is composed of three</w:t>
      </w:r>
      <w:r w:rsidRPr="002A2C84">
        <w:rPr>
          <w:rFonts w:ascii="Book Antiqua" w:hAnsi="Book Antiqua" w:cs="Arial"/>
          <w:sz w:val="24"/>
          <w:szCs w:val="24"/>
        </w:rPr>
        <w:t xml:space="preserve"> main layers: epidermis, dermis and hypodermis</w:t>
      </w:r>
      <w:r w:rsidR="002A2C84" w:rsidRPr="002A2C84">
        <w:rPr>
          <w:rFonts w:ascii="Book Antiqua" w:hAnsi="Book Antiqua" w:cs="Arial"/>
          <w:sz w:val="24"/>
          <w:szCs w:val="24"/>
          <w:vertAlign w:val="superscript"/>
        </w:rPr>
        <w:t>[</w:t>
      </w:r>
      <w:r w:rsidR="002A2C84" w:rsidRPr="002A2C84">
        <w:rPr>
          <w:rFonts w:ascii="Book Antiqua" w:hAnsi="Book Antiqua" w:cs="Arial"/>
          <w:sz w:val="24"/>
          <w:szCs w:val="24"/>
          <w:vertAlign w:val="superscript"/>
        </w:rPr>
        <w:fldChar w:fldCharType="begin"/>
      </w:r>
      <w:r w:rsidR="002A2C84" w:rsidRPr="002A2C84">
        <w:rPr>
          <w:rFonts w:ascii="Book Antiqua" w:hAnsi="Book Antiqua" w:cs="Arial"/>
          <w:sz w:val="24"/>
          <w:szCs w:val="24"/>
          <w:vertAlign w:val="superscript"/>
        </w:rPr>
        <w:instrText xml:space="preserve"> ADDIN EN.CITE &lt;EndNote&gt;&lt;Cite&gt;&lt;Author&gt;Chen&lt;/Author&gt;&lt;Year&gt;2016&lt;/Year&gt;&lt;RecNum&gt;31&lt;/RecNum&gt;&lt;DisplayText&gt;&lt;style face="superscript"&gt;27&lt;/style&gt;&lt;/DisplayText&gt;&lt;record&gt;&lt;rec-number&gt;31&lt;/rec-number&gt;&lt;foreign-keys&gt;&lt;key app="EN" db-id="fzdwzr9prpps2hewtro5s59lea9tpv2ver0v" timestamp="1479379136"&gt;31&lt;/key&gt;&lt;/foreign-keys&gt;&lt;ref-type name="Journal Article"&gt;17&lt;/ref-type&gt;&lt;contributors&gt;&lt;authors&gt;&lt;author&gt;Chen, A. I.&lt;/author&gt;&lt;author&gt;Balter, M. L.&lt;/author&gt;&lt;author&gt;Chen, M. I.&lt;/author&gt;&lt;author&gt;Gross, D.&lt;/author&gt;&lt;author&gt;Alam, S. K.&lt;/author&gt;&lt;author&gt;Maguire, T. J.&lt;/author&gt;&lt;author&gt;Yarmush, M. L.&lt;/author&gt;&lt;/authors&gt;&lt;/contributors&gt;&lt;auth-address&gt;Department of Biomedical Engineering, Rutgers University, Piscataway, New Jersey 08854.&amp;#xD;Ernest Mario School of Pharmacy, Rutgers University, Piscataway, New Jersey 08854.&amp;#xD;Riverside Research Institute, Piscataway, New York, New York 10038.&amp;#xD;Center for Computational Biomedicine Imaging and Modeling, Rutgers University, Piscataway, New Jersey 08854.&amp;#xD;VascuLogic, L.L.C., Piscataway, New Jersey 08854.&lt;/auth-address&gt;&lt;titles&gt;&lt;title&gt;Multilayered tissue mimicking skin and vessel phantoms with tunable mechanical, optical, and acoustic properties&lt;/title&gt;&lt;secondary-title&gt;Med Phys&lt;/secondary-title&gt;&lt;/titles&gt;&lt;periodical&gt;&lt;full-title&gt;Med Phys&lt;/full-title&gt;&lt;/periodical&gt;&lt;pages&gt;3117&lt;/pages&gt;&lt;volume&gt;43&lt;/volume&gt;&lt;number&gt;6&lt;/number&gt;&lt;edition&gt;2016/06/10&lt;/edition&gt;&lt;dates&gt;&lt;year&gt;2016&lt;/year&gt;&lt;pub-dates&gt;&lt;date&gt;Jun&lt;/date&gt;&lt;/pub-dates&gt;&lt;/dates&gt;&lt;isbn&gt;0094-2405 (Print)&amp;#xD;0094-2405 (Linking)&lt;/isbn&gt;&lt;accession-num&gt;27277058&lt;/accession-num&gt;&lt;urls&gt;&lt;related-urls&gt;&lt;url&gt;http://www.ncbi.nlm.nih.gov/pubmed/27277058&lt;/url&gt;&lt;/related-urls&gt;&lt;/urls&gt;&lt;custom2&gt;4884191&lt;/custom2&gt;&lt;electronic-resource-num&gt;10.1118/1.4951729&lt;/electronic-resource-num&gt;&lt;language&gt;Eng&lt;/language&gt;&lt;/record&gt;&lt;/Cite&gt;&lt;/EndNote&gt;</w:instrText>
      </w:r>
      <w:r w:rsidR="002A2C84" w:rsidRPr="002A2C84">
        <w:rPr>
          <w:rFonts w:ascii="Book Antiqua" w:hAnsi="Book Antiqua" w:cs="Arial"/>
          <w:sz w:val="24"/>
          <w:szCs w:val="24"/>
          <w:vertAlign w:val="superscript"/>
        </w:rPr>
        <w:fldChar w:fldCharType="separate"/>
      </w:r>
      <w:r w:rsidR="002A2C84" w:rsidRPr="002A2C84">
        <w:rPr>
          <w:rFonts w:ascii="Book Antiqua" w:hAnsi="Book Antiqua" w:cs="Arial"/>
          <w:noProof/>
          <w:sz w:val="24"/>
          <w:szCs w:val="24"/>
          <w:vertAlign w:val="superscript"/>
        </w:rPr>
        <w:t>27</w:t>
      </w:r>
      <w:r w:rsidR="002A2C84" w:rsidRPr="002A2C84">
        <w:rPr>
          <w:rFonts w:ascii="Book Antiqua" w:hAnsi="Book Antiqua" w:cs="Arial"/>
          <w:sz w:val="24"/>
          <w:szCs w:val="24"/>
          <w:vertAlign w:val="superscript"/>
        </w:rPr>
        <w:fldChar w:fldCharType="end"/>
      </w:r>
      <w:r w:rsidR="002A2C84" w:rsidRPr="002A2C84">
        <w:rPr>
          <w:rFonts w:ascii="Book Antiqua" w:hAnsi="Book Antiqua" w:cs="Arial"/>
          <w:sz w:val="24"/>
          <w:szCs w:val="24"/>
          <w:vertAlign w:val="superscript"/>
        </w:rPr>
        <w:t>]</w:t>
      </w:r>
      <w:r w:rsidRPr="002A2C84">
        <w:rPr>
          <w:rFonts w:ascii="Book Antiqua" w:hAnsi="Book Antiqua" w:cs="Arial"/>
          <w:sz w:val="24"/>
          <w:szCs w:val="24"/>
        </w:rPr>
        <w:t xml:space="preserve">. The outermost layer of the epidermis is called the stratum </w:t>
      </w:r>
      <w:proofErr w:type="spellStart"/>
      <w:r w:rsidRPr="002A2C84">
        <w:rPr>
          <w:rFonts w:ascii="Book Antiqua" w:hAnsi="Book Antiqua" w:cs="Arial"/>
          <w:sz w:val="24"/>
          <w:szCs w:val="24"/>
        </w:rPr>
        <w:t>corneum</w:t>
      </w:r>
      <w:proofErr w:type="spellEnd"/>
      <w:r w:rsidRPr="002A2C84">
        <w:rPr>
          <w:rFonts w:ascii="Book Antiqua" w:hAnsi="Book Antiqua" w:cs="Arial"/>
          <w:sz w:val="24"/>
          <w:szCs w:val="24"/>
        </w:rPr>
        <w:t xml:space="preserve"> (Figure 2)</w:t>
      </w:r>
      <w:r w:rsidR="00280CEB" w:rsidRPr="002A2C84">
        <w:rPr>
          <w:rFonts w:ascii="Book Antiqua" w:hAnsi="Book Antiqua" w:cs="Arial"/>
          <w:sz w:val="24"/>
          <w:szCs w:val="24"/>
        </w:rPr>
        <w:t>;</w:t>
      </w:r>
      <w:r w:rsidR="00280CEB" w:rsidRPr="002A2C84">
        <w:rPr>
          <w:rFonts w:ascii="Book Antiqua" w:hAnsi="Book Antiqua" w:cs="Arial"/>
          <w:i/>
          <w:sz w:val="24"/>
          <w:szCs w:val="24"/>
        </w:rPr>
        <w:t xml:space="preserve"> </w:t>
      </w:r>
      <w:r w:rsidRPr="002A2C84">
        <w:rPr>
          <w:rFonts w:ascii="Book Antiqua" w:hAnsi="Book Antiqua" w:cs="Arial"/>
          <w:sz w:val="24"/>
          <w:szCs w:val="24"/>
        </w:rPr>
        <w:t>this contributes to the control of trans-epidermal water loss (TEWL)</w:t>
      </w:r>
      <w:r w:rsidR="0058792C" w:rsidRPr="002A2C84">
        <w:rPr>
          <w:rFonts w:ascii="Book Antiqua" w:hAnsi="Book Antiqua" w:cs="Arial"/>
          <w:sz w:val="24"/>
          <w:szCs w:val="24"/>
          <w:vertAlign w:val="superscript"/>
        </w:rPr>
        <w:t>[</w:t>
      </w:r>
      <w:r w:rsidRPr="002A2C84">
        <w:rPr>
          <w:rFonts w:ascii="Book Antiqua" w:hAnsi="Book Antiqua" w:cs="Arial"/>
          <w:sz w:val="24"/>
          <w:szCs w:val="24"/>
          <w:vertAlign w:val="superscript"/>
        </w:rPr>
        <w:fldChar w:fldCharType="begin"/>
      </w:r>
      <w:r w:rsidR="00E134F2" w:rsidRPr="002A2C84">
        <w:rPr>
          <w:rFonts w:ascii="Book Antiqua" w:hAnsi="Book Antiqua" w:cs="Arial"/>
          <w:sz w:val="24"/>
          <w:szCs w:val="24"/>
          <w:vertAlign w:val="superscript"/>
        </w:rPr>
        <w:instrText xml:space="preserve"> ADDIN EN.CITE &lt;EndNote&gt;&lt;Cite&gt;&lt;Author&gt;Engesland&lt;/Author&gt;&lt;Year&gt;2016&lt;/Year&gt;&lt;RecNum&gt;32&lt;/RecNum&gt;&lt;DisplayText&gt;&lt;style face="superscript"&gt;28&lt;/style&gt;&lt;/DisplayText&gt;&lt;record&gt;&lt;rec-number&gt;32&lt;/rec-number&gt;&lt;foreign-keys&gt;&lt;key app="EN" db-id="fzdwzr9prpps2hewtro5s59lea9tpv2ver0v" timestamp="1479379301"&gt;32&lt;/key&gt;&lt;/foreign-keys&gt;&lt;ref-type name="Journal Article"&gt;17&lt;/ref-type&gt;&lt;contributors&gt;&lt;authors&gt;&lt;author&gt;Engesland, A.&lt;/author&gt;&lt;author&gt;Skalko-Basnet, N.&lt;/author&gt;&lt;author&gt;Flaten, G. E.&lt;/author&gt;&lt;/authors&gt;&lt;/contributors&gt;&lt;auth-address&gt;Arctic Univ Norway, Univ Tromso, Drug Transport &amp;amp; Delivery Res Grp, Dept Pharm, N-9037 Tromso, Norway&lt;/auth-address&gt;&lt;titles&gt;&lt;title&gt;In vitro models to estimate drug penetration through the compromised stratum corneum barrier&lt;/title&gt;&lt;secondary-title&gt;Drug Development and Industrial Pharmacy&lt;/secondary-title&gt;&lt;alt-title&gt;Drug Dev Ind Pharm&lt;/alt-title&gt;&lt;/titles&gt;&lt;periodical&gt;&lt;full-title&gt;Drug Development and Industrial Pharmacy&lt;/full-title&gt;&lt;abbr-1&gt;Drug Dev Ind Pharm&lt;/abbr-1&gt;&lt;/periodical&gt;&lt;alt-periodical&gt;&lt;full-title&gt;Drug Development and Industrial Pharmacy&lt;/full-title&gt;&lt;abbr-1&gt;Drug Dev Ind Pharm&lt;/abbr-1&gt;&lt;/alt-periodical&gt;&lt;pages&gt;1742-1751&lt;/pages&gt;&lt;volume&gt;42&lt;/volume&gt;&lt;number&gt;11&lt;/number&gt;&lt;keywords&gt;&lt;keyword&gt;compromised skin&lt;/keyword&gt;&lt;keyword&gt;in vitro models&lt;/keyword&gt;&lt;keyword&gt;lipids&lt;/keyword&gt;&lt;keyword&gt;liposomes&lt;/keyword&gt;&lt;keyword&gt;permeation&lt;/keyword&gt;&lt;keyword&gt;skin&lt;/keyword&gt;&lt;keyword&gt;vesicle-based barrier&lt;/keyword&gt;&lt;keyword&gt;skin-barrier&lt;/keyword&gt;&lt;keyword&gt;permeation assay&lt;/keyword&gt;&lt;keyword&gt;percutaneous penetration&lt;/keyword&gt;&lt;keyword&gt;lipid organization&lt;/keyword&gt;&lt;keyword&gt;diclofenac sodium&lt;/keyword&gt;&lt;keyword&gt;damaged skin&lt;/keyword&gt;&lt;keyword&gt;permeability&lt;/keyword&gt;&lt;keyword&gt;absorption&lt;/keyword&gt;&lt;keyword&gt;liposomes&lt;/keyword&gt;&lt;/keywords&gt;&lt;dates&gt;&lt;year&gt;2016&lt;/year&gt;&lt;/dates&gt;&lt;isbn&gt;0363-9045&lt;/isbn&gt;&lt;accession-num&gt;WOS:000385569000003&lt;/accession-num&gt;&lt;urls&gt;&lt;related-urls&gt;&lt;url&gt;&amp;lt;Go to ISI&amp;gt;://WOS:000385569000003&lt;/url&gt;&lt;/related-urls&gt;&lt;/urls&gt;&lt;electronic-resource-num&gt;10.3109/03639045.2016.1171334&lt;/electronic-resource-num&gt;&lt;language&gt;English&lt;/language&gt;&lt;/record&gt;&lt;/Cite&gt;&lt;/EndNote&gt;</w:instrText>
      </w:r>
      <w:r w:rsidRPr="002A2C84">
        <w:rPr>
          <w:rFonts w:ascii="Book Antiqua" w:hAnsi="Book Antiqua" w:cs="Arial"/>
          <w:sz w:val="24"/>
          <w:szCs w:val="24"/>
          <w:vertAlign w:val="superscript"/>
        </w:rPr>
        <w:fldChar w:fldCharType="separate"/>
      </w:r>
      <w:r w:rsidR="00E134F2" w:rsidRPr="002A2C84">
        <w:rPr>
          <w:rFonts w:ascii="Book Antiqua" w:hAnsi="Book Antiqua" w:cs="Arial"/>
          <w:noProof/>
          <w:sz w:val="24"/>
          <w:szCs w:val="24"/>
          <w:vertAlign w:val="superscript"/>
        </w:rPr>
        <w:t>28</w:t>
      </w:r>
      <w:r w:rsidRPr="002A2C84">
        <w:rPr>
          <w:rFonts w:ascii="Book Antiqua" w:hAnsi="Book Antiqua" w:cs="Arial"/>
          <w:sz w:val="24"/>
          <w:szCs w:val="24"/>
          <w:vertAlign w:val="superscript"/>
        </w:rPr>
        <w:fldChar w:fldCharType="end"/>
      </w:r>
      <w:r w:rsidR="0058792C" w:rsidRPr="002A2C84">
        <w:rPr>
          <w:rFonts w:ascii="Book Antiqua" w:hAnsi="Book Antiqua" w:cs="Arial"/>
          <w:sz w:val="24"/>
          <w:szCs w:val="24"/>
          <w:vertAlign w:val="superscript"/>
        </w:rPr>
        <w:t>]</w:t>
      </w:r>
      <w:r w:rsidRPr="002A2C84">
        <w:rPr>
          <w:rFonts w:ascii="Book Antiqua" w:hAnsi="Book Antiqua" w:cs="Arial"/>
          <w:sz w:val="24"/>
          <w:szCs w:val="24"/>
        </w:rPr>
        <w:t xml:space="preserve"> </w:t>
      </w:r>
      <w:r w:rsidRPr="002A2C84">
        <w:rPr>
          <w:rFonts w:ascii="Book Antiqua" w:hAnsi="Book Antiqua" w:cs="Arial"/>
          <w:i/>
          <w:sz w:val="24"/>
          <w:szCs w:val="24"/>
        </w:rPr>
        <w:t>i.e.</w:t>
      </w:r>
      <w:r w:rsidRPr="002A2C84">
        <w:rPr>
          <w:rFonts w:ascii="Book Antiqua" w:hAnsi="Book Antiqua" w:cs="Arial"/>
          <w:sz w:val="24"/>
          <w:szCs w:val="24"/>
        </w:rPr>
        <w:t xml:space="preserve"> water lost through evaporation. The stratum </w:t>
      </w:r>
      <w:proofErr w:type="spellStart"/>
      <w:r w:rsidRPr="002A2C84">
        <w:rPr>
          <w:rFonts w:ascii="Book Antiqua" w:hAnsi="Book Antiqua" w:cs="Arial"/>
          <w:sz w:val="24"/>
          <w:szCs w:val="24"/>
        </w:rPr>
        <w:t>corneum</w:t>
      </w:r>
      <w:proofErr w:type="spellEnd"/>
      <w:r w:rsidRPr="002A2C84">
        <w:rPr>
          <w:rFonts w:ascii="Book Antiqua" w:hAnsi="Book Antiqua" w:cs="Arial"/>
          <w:sz w:val="24"/>
          <w:szCs w:val="24"/>
        </w:rPr>
        <w:t xml:space="preserve"> </w:t>
      </w:r>
      <w:r w:rsidR="00280CEB" w:rsidRPr="002A2C84">
        <w:rPr>
          <w:rFonts w:ascii="Book Antiqua" w:hAnsi="Book Antiqua" w:cs="Arial"/>
          <w:sz w:val="24"/>
          <w:szCs w:val="24"/>
        </w:rPr>
        <w:t>includes 18-20 layers</w:t>
      </w:r>
      <w:r w:rsidRPr="002A2C84">
        <w:rPr>
          <w:rFonts w:ascii="Book Antiqua" w:hAnsi="Book Antiqua" w:cs="Arial"/>
          <w:sz w:val="24"/>
          <w:szCs w:val="24"/>
        </w:rPr>
        <w:t xml:space="preserve"> constructed </w:t>
      </w:r>
      <w:r w:rsidR="00280CEB" w:rsidRPr="002A2C84">
        <w:rPr>
          <w:rFonts w:ascii="Book Antiqua" w:hAnsi="Book Antiqua" w:cs="Arial"/>
          <w:sz w:val="24"/>
          <w:szCs w:val="24"/>
        </w:rPr>
        <w:t>from</w:t>
      </w:r>
      <w:r w:rsidRPr="002A2C84">
        <w:rPr>
          <w:rFonts w:ascii="Book Antiqua" w:hAnsi="Book Antiqua" w:cs="Arial"/>
          <w:sz w:val="24"/>
          <w:szCs w:val="24"/>
        </w:rPr>
        <w:t xml:space="preserve"> dead cells containing kerati</w:t>
      </w:r>
      <w:r w:rsidR="00280CEB" w:rsidRPr="002A2C84">
        <w:rPr>
          <w:rFonts w:ascii="Book Antiqua" w:hAnsi="Book Antiqua" w:cs="Arial"/>
          <w:sz w:val="24"/>
          <w:szCs w:val="24"/>
        </w:rPr>
        <w:t xml:space="preserve">n called </w:t>
      </w:r>
      <w:proofErr w:type="spellStart"/>
      <w:r w:rsidR="00280CEB" w:rsidRPr="002A2C84">
        <w:rPr>
          <w:rFonts w:ascii="Book Antiqua" w:hAnsi="Book Antiqua" w:cs="Arial"/>
          <w:sz w:val="24"/>
          <w:szCs w:val="24"/>
        </w:rPr>
        <w:t>corneocytes</w:t>
      </w:r>
      <w:proofErr w:type="spellEnd"/>
      <w:r w:rsidR="00280CEB" w:rsidRPr="002A2C84">
        <w:rPr>
          <w:rFonts w:ascii="Book Antiqua" w:hAnsi="Book Antiqua" w:cs="Arial"/>
          <w:sz w:val="24"/>
          <w:szCs w:val="24"/>
        </w:rPr>
        <w:t xml:space="preserve">; this is </w:t>
      </w:r>
      <w:r w:rsidRPr="002A2C84">
        <w:rPr>
          <w:rFonts w:ascii="Book Antiqua" w:hAnsi="Book Antiqua" w:cs="Arial"/>
          <w:sz w:val="24"/>
          <w:szCs w:val="24"/>
        </w:rPr>
        <w:t xml:space="preserve">surrounded by a matrix of lipids mainly consisting of </w:t>
      </w:r>
      <w:proofErr w:type="spellStart"/>
      <w:r w:rsidRPr="002A2C84">
        <w:rPr>
          <w:rFonts w:ascii="Book Antiqua" w:hAnsi="Book Antiqua" w:cs="Arial"/>
          <w:sz w:val="24"/>
          <w:szCs w:val="24"/>
        </w:rPr>
        <w:t>ceramides</w:t>
      </w:r>
      <w:proofErr w:type="spellEnd"/>
      <w:r w:rsidRPr="002A2C84">
        <w:rPr>
          <w:rFonts w:ascii="Book Antiqua" w:hAnsi="Book Antiqua" w:cs="Arial"/>
          <w:sz w:val="24"/>
          <w:szCs w:val="24"/>
        </w:rPr>
        <w:t xml:space="preserve"> and cholesterol</w:t>
      </w:r>
      <w:r w:rsidR="002A2C84" w:rsidRPr="002A2C84">
        <w:rPr>
          <w:rFonts w:ascii="Book Antiqua" w:hAnsi="Book Antiqua" w:cs="Arial"/>
          <w:sz w:val="24"/>
          <w:szCs w:val="24"/>
          <w:vertAlign w:val="superscript"/>
        </w:rPr>
        <w:t>[</w:t>
      </w:r>
      <w:r w:rsidR="002A2C84" w:rsidRPr="002A2C84">
        <w:rPr>
          <w:rFonts w:ascii="Book Antiqua" w:hAnsi="Book Antiqua" w:cs="Arial"/>
          <w:sz w:val="24"/>
          <w:szCs w:val="24"/>
          <w:vertAlign w:val="superscript"/>
        </w:rPr>
        <w:fldChar w:fldCharType="begin"/>
      </w:r>
      <w:r w:rsidR="002A2C84" w:rsidRPr="002A2C84">
        <w:rPr>
          <w:rFonts w:ascii="Book Antiqua" w:hAnsi="Book Antiqua" w:cs="Arial"/>
          <w:sz w:val="24"/>
          <w:szCs w:val="24"/>
          <w:vertAlign w:val="superscript"/>
        </w:rPr>
        <w:instrText xml:space="preserve"> ADDIN EN.CITE &lt;EndNote&gt;&lt;Cite&gt;&lt;Author&gt;Menon&lt;/Author&gt;&lt;Year&gt;2012&lt;/Year&gt;&lt;RecNum&gt;33&lt;/RecNum&gt;&lt;DisplayText&gt;&lt;style face="superscript"&gt;29&lt;/style&gt;&lt;/DisplayText&gt;&lt;record&gt;&lt;rec-number&gt;33&lt;/rec-number&gt;&lt;foreign-keys&gt;&lt;key app="EN" db-id="fzdwzr9prpps2hewtro5s59lea9tpv2ver0v" timestamp="1479384015"&gt;33&lt;/key&gt;&lt;/foreign-keys&gt;&lt;ref-type name="Journal Article"&gt;17&lt;/ref-type&gt;&lt;contributors&gt;&lt;authors&gt;&lt;author&gt;Menon, G. K.&lt;/author&gt;&lt;author&gt;Cleary, G. W.&lt;/author&gt;&lt;author&gt;Lane, M. E.&lt;/author&gt;&lt;/authors&gt;&lt;/contributors&gt;&lt;auth-address&gt;Global R&amp;amp;D, ASI Corporation, 1361 Alps Road, Wayne, NJ 07470, USA.&lt;/auth-address&gt;&lt;titles&gt;&lt;title&gt;The structure and function of the stratum corneum&lt;/title&gt;&lt;secondary-title&gt;Int J Pharm&lt;/secondary-title&gt;&lt;/titles&gt;&lt;periodical&gt;&lt;full-title&gt;Int J Pharm&lt;/full-title&gt;&lt;/periodical&gt;&lt;pages&gt;3-9&lt;/pages&gt;&lt;volume&gt;435&lt;/volume&gt;&lt;number&gt;1&lt;/number&gt;&lt;edition&gt;2012/06/19&lt;/edition&gt;&lt;keywords&gt;&lt;keyword&gt;Animals&lt;/keyword&gt;&lt;keyword&gt;Epidermis/*cytology/*physiology&lt;/keyword&gt;&lt;keyword&gt;Gene Expression Regulation&lt;/keyword&gt;&lt;keyword&gt;Humans&lt;/keyword&gt;&lt;keyword&gt;Wound Healing&lt;/keyword&gt;&lt;/keywords&gt;&lt;dates&gt;&lt;year&gt;2012&lt;/year&gt;&lt;pub-dates&gt;&lt;date&gt;Oct 1&lt;/date&gt;&lt;/pub-dates&gt;&lt;/dates&gt;&lt;isbn&gt;1873-3476 (Electronic)&amp;#xD;0378-5173 (Linking)&lt;/isbn&gt;&lt;accession-num&gt;22705878&lt;/accession-num&gt;&lt;urls&gt;&lt;related-urls&gt;&lt;url&gt;http://www.ncbi.nlm.nih.gov/pubmed/22705878&lt;/url&gt;&lt;/related-urls&gt;&lt;/urls&gt;&lt;electronic-resource-num&gt;S0378-5173(12)00602-3 [pii]&amp;#xD;10.1016/j.ijpharm.2012.06.005&lt;/electronic-resource-num&gt;&lt;language&gt;Eng&lt;/language&gt;&lt;/record&gt;&lt;/Cite&gt;&lt;/EndNote&gt;</w:instrText>
      </w:r>
      <w:r w:rsidR="002A2C84" w:rsidRPr="002A2C84">
        <w:rPr>
          <w:rFonts w:ascii="Book Antiqua" w:hAnsi="Book Antiqua" w:cs="Arial"/>
          <w:sz w:val="24"/>
          <w:szCs w:val="24"/>
          <w:vertAlign w:val="superscript"/>
        </w:rPr>
        <w:fldChar w:fldCharType="separate"/>
      </w:r>
      <w:r w:rsidR="002A2C84" w:rsidRPr="002A2C84">
        <w:rPr>
          <w:rFonts w:ascii="Book Antiqua" w:hAnsi="Book Antiqua" w:cs="Arial"/>
          <w:noProof/>
          <w:sz w:val="24"/>
          <w:szCs w:val="24"/>
          <w:vertAlign w:val="superscript"/>
        </w:rPr>
        <w:t>29</w:t>
      </w:r>
      <w:r w:rsidR="002A2C84" w:rsidRPr="002A2C84">
        <w:rPr>
          <w:rFonts w:ascii="Book Antiqua" w:hAnsi="Book Antiqua" w:cs="Arial"/>
          <w:sz w:val="24"/>
          <w:szCs w:val="24"/>
          <w:vertAlign w:val="superscript"/>
        </w:rPr>
        <w:fldChar w:fldCharType="end"/>
      </w:r>
      <w:r w:rsidR="002A2C84" w:rsidRPr="002A2C84">
        <w:rPr>
          <w:rFonts w:ascii="Book Antiqua" w:hAnsi="Book Antiqua" w:cs="Arial"/>
          <w:sz w:val="24"/>
          <w:szCs w:val="24"/>
          <w:vertAlign w:val="superscript"/>
        </w:rPr>
        <w:t>]</w:t>
      </w:r>
      <w:r w:rsidRPr="002A2C84">
        <w:rPr>
          <w:rFonts w:ascii="Book Antiqua" w:hAnsi="Book Antiqua" w:cs="Arial"/>
          <w:sz w:val="24"/>
          <w:szCs w:val="24"/>
        </w:rPr>
        <w:t xml:space="preserve">. The epidermis provides the physical skin barrier function through the matrix of lipids but also through </w:t>
      </w:r>
      <w:proofErr w:type="spellStart"/>
      <w:r w:rsidRPr="002A2C84">
        <w:rPr>
          <w:rFonts w:ascii="Book Antiqua" w:hAnsi="Book Antiqua" w:cs="Arial"/>
          <w:sz w:val="24"/>
          <w:szCs w:val="24"/>
        </w:rPr>
        <w:t>corneodesmosomes</w:t>
      </w:r>
      <w:proofErr w:type="spellEnd"/>
      <w:r w:rsidRPr="002A2C84">
        <w:rPr>
          <w:rFonts w:ascii="Book Antiqua" w:hAnsi="Book Antiqua" w:cs="Arial"/>
          <w:sz w:val="24"/>
          <w:szCs w:val="24"/>
        </w:rPr>
        <w:t xml:space="preserve"> and tight junctions with the stratum </w:t>
      </w:r>
      <w:proofErr w:type="spellStart"/>
      <w:r w:rsidRPr="002A2C84">
        <w:rPr>
          <w:rFonts w:ascii="Book Antiqua" w:hAnsi="Book Antiqua" w:cs="Arial"/>
          <w:sz w:val="24"/>
          <w:szCs w:val="24"/>
        </w:rPr>
        <w:t>granulosum</w:t>
      </w:r>
      <w:proofErr w:type="spellEnd"/>
      <w:r w:rsidRPr="002A2C84">
        <w:rPr>
          <w:rFonts w:ascii="Book Antiqua" w:hAnsi="Book Antiqua" w:cs="Arial"/>
          <w:sz w:val="24"/>
          <w:szCs w:val="24"/>
        </w:rPr>
        <w:t xml:space="preserve"> layer below</w:t>
      </w:r>
      <w:r w:rsidR="002A2C84" w:rsidRPr="002A2C84">
        <w:rPr>
          <w:rFonts w:ascii="Book Antiqua" w:hAnsi="Book Antiqua" w:cs="Arial"/>
          <w:sz w:val="24"/>
          <w:szCs w:val="24"/>
          <w:vertAlign w:val="superscript"/>
        </w:rPr>
        <w:t>[</w:t>
      </w:r>
      <w:r w:rsidR="002A2C84" w:rsidRPr="002A2C84">
        <w:rPr>
          <w:rFonts w:ascii="Book Antiqua" w:hAnsi="Book Antiqua" w:cs="Arial"/>
          <w:sz w:val="24"/>
          <w:szCs w:val="24"/>
          <w:vertAlign w:val="superscript"/>
        </w:rPr>
        <w:fldChar w:fldCharType="begin"/>
      </w:r>
      <w:r w:rsidR="002A2C84" w:rsidRPr="002A2C84">
        <w:rPr>
          <w:rFonts w:ascii="Book Antiqua" w:hAnsi="Book Antiqua" w:cs="Arial"/>
          <w:sz w:val="24"/>
          <w:szCs w:val="24"/>
          <w:vertAlign w:val="superscript"/>
        </w:rPr>
        <w:instrText xml:space="preserve"> ADDIN EN.CITE &lt;EndNote&gt;&lt;Cite&gt;&lt;Author&gt;Menon&lt;/Author&gt;&lt;Year&gt;2012&lt;/Year&gt;&lt;RecNum&gt;33&lt;/RecNum&gt;&lt;DisplayText&gt;&lt;style face="superscript"&gt;29&lt;/style&gt;&lt;/DisplayText&gt;&lt;record&gt;&lt;rec-number&gt;33&lt;/rec-number&gt;&lt;foreign-keys&gt;&lt;key app="EN" db-id="fzdwzr9prpps2hewtro5s59lea9tpv2ver0v" timestamp="1479384015"&gt;33&lt;/key&gt;&lt;/foreign-keys&gt;&lt;ref-type name="Journal Article"&gt;17&lt;/ref-type&gt;&lt;contributors&gt;&lt;authors&gt;&lt;author&gt;Menon, G. K.&lt;/author&gt;&lt;author&gt;Cleary, G. W.&lt;/author&gt;&lt;author&gt;Lane, M. E.&lt;/author&gt;&lt;/authors&gt;&lt;/contributors&gt;&lt;auth-address&gt;Global R&amp;amp;D, ASI Corporation, 1361 Alps Road, Wayne, NJ 07470, USA.&lt;/auth-address&gt;&lt;titles&gt;&lt;title&gt;The structure and function of the stratum corneum&lt;/title&gt;&lt;secondary-title&gt;Int J Pharm&lt;/secondary-title&gt;&lt;/titles&gt;&lt;periodical&gt;&lt;full-title&gt;Int J Pharm&lt;/full-title&gt;&lt;/periodical&gt;&lt;pages&gt;3-9&lt;/pages&gt;&lt;volume&gt;435&lt;/volume&gt;&lt;number&gt;1&lt;/number&gt;&lt;edition&gt;2012/06/19&lt;/edition&gt;&lt;keywords&gt;&lt;keyword&gt;Animals&lt;/keyword&gt;&lt;keyword&gt;Epidermis/*cytology/*physiology&lt;/keyword&gt;&lt;keyword&gt;Gene Expression Regulation&lt;/keyword&gt;&lt;keyword&gt;Humans&lt;/keyword&gt;&lt;keyword&gt;Wound Healing&lt;/keyword&gt;&lt;/keywords&gt;&lt;dates&gt;&lt;year&gt;2012&lt;/year&gt;&lt;pub-dates&gt;&lt;date&gt;Oct 1&lt;/date&gt;&lt;/pub-dates&gt;&lt;/dates&gt;&lt;isbn&gt;1873-3476 (Electronic)&amp;#xD;0378-5173 (Linking)&lt;/isbn&gt;&lt;accession-num&gt;22705878&lt;/accession-num&gt;&lt;urls&gt;&lt;related-urls&gt;&lt;url&gt;http://www.ncbi.nlm.nih.gov/pubmed/22705878&lt;/url&gt;&lt;/related-urls&gt;&lt;/urls&gt;&lt;electronic-resource-num&gt;S0378-5173(12)00602-3 [pii]&amp;#xD;10.1016/j.ijpharm.2012.06.005&lt;/electronic-resource-num&gt;&lt;language&gt;Eng&lt;/language&gt;&lt;/record&gt;&lt;/Cite&gt;&lt;/EndNote&gt;</w:instrText>
      </w:r>
      <w:r w:rsidR="002A2C84" w:rsidRPr="002A2C84">
        <w:rPr>
          <w:rFonts w:ascii="Book Antiqua" w:hAnsi="Book Antiqua" w:cs="Arial"/>
          <w:sz w:val="24"/>
          <w:szCs w:val="24"/>
          <w:vertAlign w:val="superscript"/>
        </w:rPr>
        <w:fldChar w:fldCharType="separate"/>
      </w:r>
      <w:r w:rsidR="002A2C84" w:rsidRPr="002A2C84">
        <w:rPr>
          <w:rFonts w:ascii="Book Antiqua" w:hAnsi="Book Antiqua" w:cs="Arial"/>
          <w:noProof/>
          <w:sz w:val="24"/>
          <w:szCs w:val="24"/>
          <w:vertAlign w:val="superscript"/>
        </w:rPr>
        <w:t>29</w:t>
      </w:r>
      <w:r w:rsidR="002A2C84" w:rsidRPr="002A2C84">
        <w:rPr>
          <w:rFonts w:ascii="Book Antiqua" w:hAnsi="Book Antiqua" w:cs="Arial"/>
          <w:sz w:val="24"/>
          <w:szCs w:val="24"/>
          <w:vertAlign w:val="superscript"/>
        </w:rPr>
        <w:fldChar w:fldCharType="end"/>
      </w:r>
      <w:r w:rsidR="002A2C84" w:rsidRPr="002A2C84">
        <w:rPr>
          <w:rFonts w:ascii="Book Antiqua" w:hAnsi="Book Antiqua" w:cs="Arial"/>
          <w:sz w:val="24"/>
          <w:szCs w:val="24"/>
          <w:vertAlign w:val="superscript"/>
        </w:rPr>
        <w:t>]</w:t>
      </w:r>
      <w:r w:rsidRPr="002A2C84">
        <w:rPr>
          <w:rFonts w:ascii="Book Antiqua" w:hAnsi="Book Antiqua" w:cs="Arial"/>
          <w:sz w:val="24"/>
          <w:szCs w:val="24"/>
        </w:rPr>
        <w:t xml:space="preserve">. </w:t>
      </w:r>
    </w:p>
    <w:p w14:paraId="2162EA8A" w14:textId="6E64F361" w:rsidR="00FA65BA" w:rsidRPr="002A2C84" w:rsidRDefault="00FA65BA" w:rsidP="002A2C84">
      <w:pPr>
        <w:spacing w:after="0" w:line="360" w:lineRule="auto"/>
        <w:ind w:firstLineChars="100" w:firstLine="240"/>
        <w:jc w:val="both"/>
        <w:rPr>
          <w:rFonts w:ascii="Book Antiqua" w:hAnsi="Book Antiqua" w:cs="Arial"/>
          <w:sz w:val="24"/>
          <w:szCs w:val="24"/>
        </w:rPr>
      </w:pPr>
      <w:r w:rsidRPr="002A2C84">
        <w:rPr>
          <w:rFonts w:ascii="Book Antiqua" w:hAnsi="Book Antiqua" w:cs="Arial"/>
          <w:sz w:val="24"/>
          <w:szCs w:val="24"/>
        </w:rPr>
        <w:t>An essential component of the barrier function of the skin is filaggrin (f</w:t>
      </w:r>
      <w:r w:rsidR="00280CEB" w:rsidRPr="002A2C84">
        <w:rPr>
          <w:rFonts w:ascii="Book Antiqua" w:hAnsi="Book Antiqua" w:cs="Arial"/>
          <w:sz w:val="24"/>
          <w:szCs w:val="24"/>
        </w:rPr>
        <w:t>ilament-aggregating protein),</w:t>
      </w:r>
      <w:r w:rsidRPr="002A2C84">
        <w:rPr>
          <w:rFonts w:ascii="Book Antiqua" w:hAnsi="Book Antiqua" w:cs="Arial"/>
          <w:sz w:val="24"/>
          <w:szCs w:val="24"/>
        </w:rPr>
        <w:t xml:space="preserve"> an intracellular protein</w:t>
      </w:r>
      <w:r w:rsidR="0058792C" w:rsidRPr="002A2C84">
        <w:rPr>
          <w:rFonts w:ascii="Book Antiqua" w:hAnsi="Book Antiqua" w:cs="Arial"/>
          <w:sz w:val="24"/>
          <w:szCs w:val="24"/>
          <w:vertAlign w:val="superscript"/>
        </w:rPr>
        <w:t>[</w:t>
      </w:r>
      <w:r w:rsidRPr="002A2C84">
        <w:rPr>
          <w:rFonts w:ascii="Book Antiqua" w:hAnsi="Book Antiqua" w:cs="Arial"/>
          <w:sz w:val="24"/>
          <w:szCs w:val="24"/>
          <w:vertAlign w:val="superscript"/>
        </w:rPr>
        <w:fldChar w:fldCharType="begin">
          <w:fldData xml:space="preserve">PEVuZE5vdGU+PENpdGU+PEF1dGhvcj5HcnViZXI8L0F1dGhvcj48WWVhcj4yMDExPC9ZZWFyPjxS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==
</w:fldData>
        </w:fldChar>
      </w:r>
      <w:r w:rsidR="00E134F2" w:rsidRPr="002A2C84">
        <w:rPr>
          <w:rFonts w:ascii="Book Antiqua" w:hAnsi="Book Antiqua" w:cs="Arial"/>
          <w:sz w:val="24"/>
          <w:szCs w:val="24"/>
          <w:vertAlign w:val="superscript"/>
        </w:rPr>
        <w:instrText xml:space="preserve"> ADDIN EN.CITE </w:instrText>
      </w:r>
      <w:r w:rsidR="00E134F2" w:rsidRPr="002A2C84">
        <w:rPr>
          <w:rFonts w:ascii="Book Antiqua" w:hAnsi="Book Antiqua" w:cs="Arial"/>
          <w:sz w:val="24"/>
          <w:szCs w:val="24"/>
          <w:vertAlign w:val="superscript"/>
        </w:rPr>
        <w:fldChar w:fldCharType="begin">
          <w:fldData xml:space="preserve">PEVuZE5vdGU+PENpdGU+PEF1dGhvcj5HcnViZXI8L0F1dGhvcj48WWVhcj4yMDExPC9ZZWFyPjxS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==
</w:fldData>
        </w:fldChar>
      </w:r>
      <w:r w:rsidR="00E134F2" w:rsidRPr="002A2C84">
        <w:rPr>
          <w:rFonts w:ascii="Book Antiqua" w:hAnsi="Book Antiqua" w:cs="Arial"/>
          <w:sz w:val="24"/>
          <w:szCs w:val="24"/>
          <w:vertAlign w:val="superscript"/>
        </w:rPr>
        <w:instrText xml:space="preserve"> ADDIN EN.CITE.DATA </w:instrText>
      </w:r>
      <w:r w:rsidR="00E134F2" w:rsidRPr="002A2C84">
        <w:rPr>
          <w:rFonts w:ascii="Book Antiqua" w:hAnsi="Book Antiqua" w:cs="Arial"/>
          <w:sz w:val="24"/>
          <w:szCs w:val="24"/>
          <w:vertAlign w:val="superscript"/>
        </w:rPr>
      </w:r>
      <w:r w:rsidR="00E134F2" w:rsidRPr="002A2C84">
        <w:rPr>
          <w:rFonts w:ascii="Book Antiqua" w:hAnsi="Book Antiqua" w:cs="Arial"/>
          <w:sz w:val="24"/>
          <w:szCs w:val="24"/>
          <w:vertAlign w:val="superscript"/>
        </w:rPr>
        <w:fldChar w:fldCharType="end"/>
      </w:r>
      <w:r w:rsidRPr="002A2C84">
        <w:rPr>
          <w:rFonts w:ascii="Book Antiqua" w:hAnsi="Book Antiqua" w:cs="Arial"/>
          <w:sz w:val="24"/>
          <w:szCs w:val="24"/>
          <w:vertAlign w:val="superscript"/>
        </w:rPr>
      </w:r>
      <w:r w:rsidRPr="002A2C84">
        <w:rPr>
          <w:rFonts w:ascii="Book Antiqua" w:hAnsi="Book Antiqua" w:cs="Arial"/>
          <w:sz w:val="24"/>
          <w:szCs w:val="24"/>
          <w:vertAlign w:val="superscript"/>
        </w:rPr>
        <w:fldChar w:fldCharType="separate"/>
      </w:r>
      <w:r w:rsidR="00E134F2" w:rsidRPr="002A2C84">
        <w:rPr>
          <w:rFonts w:ascii="Book Antiqua" w:hAnsi="Book Antiqua" w:cs="Arial"/>
          <w:noProof/>
          <w:sz w:val="24"/>
          <w:szCs w:val="24"/>
          <w:vertAlign w:val="superscript"/>
        </w:rPr>
        <w:t>30</w:t>
      </w:r>
      <w:r w:rsidRPr="002A2C84">
        <w:rPr>
          <w:rFonts w:ascii="Book Antiqua" w:hAnsi="Book Antiqua" w:cs="Arial"/>
          <w:sz w:val="24"/>
          <w:szCs w:val="24"/>
          <w:vertAlign w:val="superscript"/>
        </w:rPr>
        <w:fldChar w:fldCharType="end"/>
      </w:r>
      <w:r w:rsidR="0058792C" w:rsidRPr="002A2C84">
        <w:rPr>
          <w:rFonts w:ascii="Book Antiqua" w:hAnsi="Book Antiqua" w:cs="Arial"/>
          <w:sz w:val="24"/>
          <w:szCs w:val="24"/>
          <w:vertAlign w:val="superscript"/>
        </w:rPr>
        <w:t>]</w:t>
      </w:r>
      <w:r w:rsidRPr="002A2C84">
        <w:rPr>
          <w:rFonts w:ascii="Book Antiqua" w:hAnsi="Book Antiqua" w:cs="Arial"/>
          <w:sz w:val="24"/>
          <w:szCs w:val="24"/>
        </w:rPr>
        <w:t xml:space="preserve"> important for formation of the stratum </w:t>
      </w:r>
      <w:proofErr w:type="spellStart"/>
      <w:r w:rsidRPr="002A2C84">
        <w:rPr>
          <w:rFonts w:ascii="Book Antiqua" w:hAnsi="Book Antiqua" w:cs="Arial"/>
          <w:sz w:val="24"/>
          <w:szCs w:val="24"/>
        </w:rPr>
        <w:lastRenderedPageBreak/>
        <w:t>corneum</w:t>
      </w:r>
      <w:proofErr w:type="spellEnd"/>
      <w:r w:rsidR="002A2C84" w:rsidRPr="002A2C84">
        <w:rPr>
          <w:rFonts w:ascii="Book Antiqua" w:hAnsi="Book Antiqua" w:cs="Arial"/>
          <w:sz w:val="24"/>
          <w:szCs w:val="24"/>
          <w:vertAlign w:val="superscript"/>
        </w:rPr>
        <w:t>[</w:t>
      </w:r>
      <w:r w:rsidR="002A2C84" w:rsidRPr="002A2C84">
        <w:rPr>
          <w:rFonts w:ascii="Book Antiqua" w:hAnsi="Book Antiqua" w:cs="Arial"/>
          <w:sz w:val="24"/>
          <w:szCs w:val="24"/>
          <w:vertAlign w:val="superscript"/>
        </w:rPr>
        <w:fldChar w:fldCharType="begin"/>
      </w:r>
      <w:r w:rsidR="002A2C84" w:rsidRPr="002A2C84">
        <w:rPr>
          <w:rFonts w:ascii="Book Antiqua" w:hAnsi="Book Antiqua" w:cs="Arial"/>
          <w:sz w:val="24"/>
          <w:szCs w:val="24"/>
          <w:vertAlign w:val="superscript"/>
        </w:rPr>
        <w:instrText xml:space="preserve"> ADDIN EN.CITE &lt;EndNote&gt;&lt;Cite&gt;&lt;Author&gt;Kezic&lt;/Author&gt;&lt;Year&gt;2008&lt;/Year&gt;&lt;RecNum&gt;34&lt;/RecNum&gt;&lt;DisplayText&gt;&lt;style face="superscript"&gt;31&lt;/style&gt;&lt;/DisplayText&gt;&lt;record&gt;&lt;rec-number&gt;34&lt;/rec-number&gt;&lt;foreign-keys&gt;&lt;key app="EN" db-id="fzdwzr9prpps2hewtro5s59lea9tpv2ver0v" timestamp="1479394086"&gt;34&lt;/key&gt;&lt;/foreign-keys&gt;&lt;ref-type name="Journal Article"&gt;17&lt;/ref-type&gt;&lt;contributors&gt;&lt;authors&gt;&lt;author&gt;Kezic, S.&lt;/author&gt;&lt;author&gt;Kemperman, P. M.&lt;/author&gt;&lt;author&gt;Koster, E. S.&lt;/author&gt;&lt;author&gt;de Jongh, C. M.&lt;/author&gt;&lt;author&gt;Thio, H. B.&lt;/author&gt;&lt;author&gt;Campbell, L. E.&lt;/author&gt;&lt;author&gt;Irvine, A. D.&lt;/author&gt;&lt;author&gt;McLean, W. H.&lt;/author&gt;&lt;author&gt;Puppels, G. J.&lt;/author&gt;&lt;author&gt;Caspers, P. J.&lt;/author&gt;&lt;/authors&gt;&lt;/contributors&gt;&lt;titles&gt;&lt;title&gt;Loss-of-function mutations in the filaggrin gene lead to reduced level of natural moisturizing factor in the stratum corneum&lt;/title&gt;&lt;secondary-title&gt;J Invest Dermatol&lt;/secondary-title&gt;&lt;/titles&gt;&lt;periodical&gt;&lt;full-title&gt;J Invest Dermatol&lt;/full-title&gt;&lt;/periodical&gt;&lt;pages&gt;2117-9&lt;/pages&gt;&lt;volume&gt;128&lt;/volume&gt;&lt;number&gt;8&lt;/number&gt;&lt;edition&gt;2008/02/29&lt;/edition&gt;&lt;keywords&gt;&lt;keyword&gt;Adult&lt;/keyword&gt;&lt;keyword&gt;Biomarkers/metabolism&lt;/keyword&gt;&lt;keyword&gt;Case-Control Studies&lt;/keyword&gt;&lt;keyword&gt;Dermatitis, Atopic/complications/metabolism&lt;/keyword&gt;&lt;keyword&gt;Epidermis/*metabolism&lt;/keyword&gt;&lt;keyword&gt;Female&lt;/keyword&gt;&lt;keyword&gt;Genetic Predisposition to Disease&lt;/keyword&gt;&lt;keyword&gt;Humans&lt;/keyword&gt;&lt;keyword&gt;Intermediate Filament Proteins/*genetics/*metabolism&lt;/keyword&gt;&lt;keyword&gt;Male&lt;/keyword&gt;&lt;keyword&gt;Middle Aged&lt;/keyword&gt;&lt;keyword&gt;Mutation/*genetics&lt;/keyword&gt;&lt;keyword&gt;Water Loss, Insensible/*genetics&lt;/keyword&gt;&lt;/keywords&gt;&lt;dates&gt;&lt;year&gt;2008&lt;/year&gt;&lt;pub-dates&gt;&lt;date&gt;Aug&lt;/date&gt;&lt;/pub-dates&gt;&lt;/dates&gt;&lt;isbn&gt;1523-1747 (Electronic)&amp;#xD;0022-202X (Linking)&lt;/isbn&gt;&lt;accession-num&gt;18305568&lt;/accession-num&gt;&lt;urls&gt;&lt;related-urls&gt;&lt;url&gt;http://www.ncbi.nlm.nih.gov/pubmed/18305568&lt;/url&gt;&lt;/related-urls&gt;&lt;/urls&gt;&lt;electronic-resource-num&gt;S0022-202X(15)33989-0 [pii]&amp;#xD;10.1038/jid.2008.29&lt;/electronic-resource-num&gt;&lt;language&gt;Eng&lt;/language&gt;&lt;/record&gt;&lt;/Cite&gt;&lt;/EndNote&gt;</w:instrText>
      </w:r>
      <w:r w:rsidR="002A2C84" w:rsidRPr="002A2C84">
        <w:rPr>
          <w:rFonts w:ascii="Book Antiqua" w:hAnsi="Book Antiqua" w:cs="Arial"/>
          <w:sz w:val="24"/>
          <w:szCs w:val="24"/>
          <w:vertAlign w:val="superscript"/>
        </w:rPr>
        <w:fldChar w:fldCharType="separate"/>
      </w:r>
      <w:r w:rsidR="002A2C84" w:rsidRPr="002A2C84">
        <w:rPr>
          <w:rFonts w:ascii="Book Antiqua" w:hAnsi="Book Antiqua" w:cs="Arial"/>
          <w:noProof/>
          <w:sz w:val="24"/>
          <w:szCs w:val="24"/>
          <w:vertAlign w:val="superscript"/>
        </w:rPr>
        <w:t>31</w:t>
      </w:r>
      <w:r w:rsidR="002A2C84" w:rsidRPr="002A2C84">
        <w:rPr>
          <w:rFonts w:ascii="Book Antiqua" w:hAnsi="Book Antiqua" w:cs="Arial"/>
          <w:sz w:val="24"/>
          <w:szCs w:val="24"/>
          <w:vertAlign w:val="superscript"/>
        </w:rPr>
        <w:fldChar w:fldCharType="end"/>
      </w:r>
      <w:r w:rsidR="002A2C84" w:rsidRPr="002A2C84">
        <w:rPr>
          <w:rFonts w:ascii="Book Antiqua" w:hAnsi="Book Antiqua" w:cs="Arial"/>
          <w:sz w:val="24"/>
          <w:szCs w:val="24"/>
          <w:vertAlign w:val="superscript"/>
        </w:rPr>
        <w:t>]</w:t>
      </w:r>
      <w:r w:rsidRPr="002A2C84">
        <w:rPr>
          <w:rFonts w:ascii="Book Antiqua" w:hAnsi="Book Antiqua" w:cs="Arial"/>
          <w:sz w:val="24"/>
          <w:szCs w:val="24"/>
        </w:rPr>
        <w:t xml:space="preserve">. </w:t>
      </w:r>
      <w:proofErr w:type="spellStart"/>
      <w:r w:rsidRPr="002A2C84">
        <w:rPr>
          <w:rFonts w:ascii="Book Antiqua" w:hAnsi="Book Antiqua" w:cs="Arial"/>
          <w:sz w:val="24"/>
          <w:szCs w:val="24"/>
        </w:rPr>
        <w:t>Filaggrin</w:t>
      </w:r>
      <w:proofErr w:type="spellEnd"/>
      <w:r w:rsidRPr="002A2C84">
        <w:rPr>
          <w:rFonts w:ascii="Book Antiqua" w:hAnsi="Book Antiqua" w:cs="Arial"/>
          <w:sz w:val="24"/>
          <w:szCs w:val="24"/>
        </w:rPr>
        <w:t xml:space="preserve"> is formed from the </w:t>
      </w:r>
      <w:proofErr w:type="spellStart"/>
      <w:r w:rsidRPr="002A2C84">
        <w:rPr>
          <w:rFonts w:ascii="Book Antiqua" w:hAnsi="Book Antiqua" w:cs="Arial"/>
          <w:sz w:val="24"/>
          <w:szCs w:val="24"/>
        </w:rPr>
        <w:t>dephosphorylation</w:t>
      </w:r>
      <w:proofErr w:type="spellEnd"/>
      <w:r w:rsidRPr="002A2C84">
        <w:rPr>
          <w:rFonts w:ascii="Book Antiqua" w:hAnsi="Book Antiqua" w:cs="Arial"/>
          <w:sz w:val="24"/>
          <w:szCs w:val="24"/>
        </w:rPr>
        <w:t xml:space="preserve"> and proteolysis of </w:t>
      </w:r>
      <w:proofErr w:type="spellStart"/>
      <w:r w:rsidRPr="002A2C84">
        <w:rPr>
          <w:rFonts w:ascii="Book Antiqua" w:hAnsi="Book Antiqua" w:cs="Arial"/>
          <w:sz w:val="24"/>
          <w:szCs w:val="24"/>
        </w:rPr>
        <w:t>profilaggrin</w:t>
      </w:r>
      <w:proofErr w:type="spellEnd"/>
      <w:r w:rsidRPr="002A2C84">
        <w:rPr>
          <w:rFonts w:ascii="Book Antiqua" w:hAnsi="Book Antiqua" w:cs="Arial"/>
          <w:sz w:val="24"/>
          <w:szCs w:val="24"/>
        </w:rPr>
        <w:t xml:space="preserve"> when the keratinocytes in the stratum </w:t>
      </w:r>
      <w:proofErr w:type="spellStart"/>
      <w:r w:rsidRPr="002A2C84">
        <w:rPr>
          <w:rFonts w:ascii="Book Antiqua" w:hAnsi="Book Antiqua" w:cs="Arial"/>
          <w:sz w:val="24"/>
          <w:szCs w:val="24"/>
        </w:rPr>
        <w:t>granulosum</w:t>
      </w:r>
      <w:proofErr w:type="spellEnd"/>
      <w:r w:rsidRPr="002A2C84">
        <w:rPr>
          <w:rFonts w:ascii="Book Antiqua" w:hAnsi="Book Antiqua" w:cs="Arial"/>
          <w:sz w:val="24"/>
          <w:szCs w:val="24"/>
        </w:rPr>
        <w:t xml:space="preserve"> are undergoing differentiation to the </w:t>
      </w:r>
      <w:proofErr w:type="spellStart"/>
      <w:r w:rsidRPr="002A2C84">
        <w:rPr>
          <w:rFonts w:ascii="Book Antiqua" w:hAnsi="Book Antiqua" w:cs="Arial"/>
          <w:sz w:val="24"/>
          <w:szCs w:val="24"/>
        </w:rPr>
        <w:t>corneocytes</w:t>
      </w:r>
      <w:proofErr w:type="spellEnd"/>
      <w:r w:rsidRPr="002A2C84">
        <w:rPr>
          <w:rFonts w:ascii="Book Antiqua" w:hAnsi="Book Antiqua" w:cs="Arial"/>
          <w:sz w:val="24"/>
          <w:szCs w:val="24"/>
        </w:rPr>
        <w:t xml:space="preserve"> of the stratum </w:t>
      </w:r>
      <w:proofErr w:type="spellStart"/>
      <w:r w:rsidRPr="002A2C84">
        <w:rPr>
          <w:rFonts w:ascii="Book Antiqua" w:hAnsi="Book Antiqua" w:cs="Arial"/>
          <w:sz w:val="24"/>
          <w:szCs w:val="24"/>
        </w:rPr>
        <w:t>corneum</w:t>
      </w:r>
      <w:proofErr w:type="spellEnd"/>
      <w:r w:rsidR="002A2C84" w:rsidRPr="002A2C84">
        <w:rPr>
          <w:rFonts w:ascii="Book Antiqua" w:hAnsi="Book Antiqua" w:cs="Arial"/>
          <w:sz w:val="24"/>
          <w:szCs w:val="24"/>
          <w:vertAlign w:val="superscript"/>
        </w:rPr>
        <w:t>[</w:t>
      </w:r>
      <w:r w:rsidR="002A2C84" w:rsidRPr="002A2C84">
        <w:rPr>
          <w:rFonts w:ascii="Book Antiqua" w:hAnsi="Book Antiqua" w:cs="Arial"/>
          <w:sz w:val="24"/>
          <w:szCs w:val="24"/>
          <w:vertAlign w:val="superscript"/>
        </w:rPr>
        <w:fldChar w:fldCharType="begin"/>
      </w:r>
      <w:r w:rsidR="002A2C84" w:rsidRPr="002A2C84">
        <w:rPr>
          <w:rFonts w:ascii="Book Antiqua" w:hAnsi="Book Antiqua" w:cs="Arial"/>
          <w:sz w:val="24"/>
          <w:szCs w:val="24"/>
          <w:vertAlign w:val="superscript"/>
        </w:rPr>
        <w:instrText xml:space="preserve"> ADDIN EN.CITE &lt;EndNote&gt;&lt;Cite&gt;&lt;Author&gt;Cabanillas&lt;/Author&gt;&lt;Year&gt;2016&lt;/Year&gt;&lt;RecNum&gt;43&lt;/RecNum&gt;&lt;DisplayText&gt;&lt;style face="superscript"&gt;32&lt;/style&gt;&lt;/DisplayText&gt;&lt;record&gt;&lt;rec-number&gt;43&lt;/rec-number&gt;&lt;foreign-keys&gt;&lt;key app="EN" db-id="fzdwzr9prpps2hewtro5s59lea9tpv2ver0v" timestamp="1479567982"&gt;43&lt;/key&gt;&lt;/foreign-keys&gt;&lt;ref-type name="Journal Article"&gt;17&lt;/ref-type&gt;&lt;contributors&gt;&lt;authors&gt;&lt;author&gt;Cabanillas, B.&lt;/author&gt;&lt;author&gt;Novak, N.&lt;/author&gt;&lt;/authors&gt;&lt;/contributors&gt;&lt;auth-address&gt;Department of Dermatology and Allergy, University of Bonn, Sigmund-Freud-Str., 25, 53127 Bonn, Germany.&amp;#xD;Department of Dermatology and Allergy, University of Bonn, Sigmund-Freud-Str., 25, 53127 Bonn, Germany. Electronic address: Natalija.Novak@ukb.uni-bonn.de.&lt;/auth-address&gt;&lt;titles&gt;&lt;title&gt;Atopic dermatitis and filaggrin&lt;/title&gt;&lt;secondary-title&gt;Curr Opin Immunol&lt;/secondary-title&gt;&lt;/titles&gt;&lt;periodical&gt;&lt;full-title&gt;Curr Opin Immunol&lt;/full-title&gt;&lt;/periodical&gt;&lt;pages&gt;1-8&lt;/pages&gt;&lt;volume&gt;42&lt;/volume&gt;&lt;edition&gt;2016/10/30&lt;/edition&gt;&lt;dates&gt;&lt;year&gt;2016&lt;/year&gt;&lt;pub-dates&gt;&lt;date&gt;Oct&lt;/date&gt;&lt;/pub-dates&gt;&lt;/dates&gt;&lt;isbn&gt;1879-0372 (Electronic)&amp;#xD;0952-7915 (Linking)&lt;/isbn&gt;&lt;accession-num&gt;27206013&lt;/accession-num&gt;&lt;urls&gt;&lt;related-urls&gt;&lt;url&gt;http://www.ncbi.nlm.nih.gov/pubmed/27206013&lt;/url&gt;&lt;/related-urls&gt;&lt;/urls&gt;&lt;electronic-resource-num&gt;S0952-7915(16)30033-4 [pii]&amp;#xD;10.1016/j.coi.2016.05.002&lt;/electronic-resource-num&gt;&lt;language&gt;Eng&lt;/language&gt;&lt;/record&gt;&lt;/Cite&gt;&lt;/EndNote&gt;</w:instrText>
      </w:r>
      <w:r w:rsidR="002A2C84" w:rsidRPr="002A2C84">
        <w:rPr>
          <w:rFonts w:ascii="Book Antiqua" w:hAnsi="Book Antiqua" w:cs="Arial"/>
          <w:sz w:val="24"/>
          <w:szCs w:val="24"/>
          <w:vertAlign w:val="superscript"/>
        </w:rPr>
        <w:fldChar w:fldCharType="separate"/>
      </w:r>
      <w:r w:rsidR="002A2C84" w:rsidRPr="002A2C84">
        <w:rPr>
          <w:rFonts w:ascii="Book Antiqua" w:hAnsi="Book Antiqua" w:cs="Arial"/>
          <w:noProof/>
          <w:sz w:val="24"/>
          <w:szCs w:val="24"/>
          <w:vertAlign w:val="superscript"/>
        </w:rPr>
        <w:t>32</w:t>
      </w:r>
      <w:r w:rsidR="002A2C84" w:rsidRPr="002A2C84">
        <w:rPr>
          <w:rFonts w:ascii="Book Antiqua" w:hAnsi="Book Antiqua" w:cs="Arial"/>
          <w:sz w:val="24"/>
          <w:szCs w:val="24"/>
          <w:vertAlign w:val="superscript"/>
        </w:rPr>
        <w:fldChar w:fldCharType="end"/>
      </w:r>
      <w:r w:rsidR="002A2C84" w:rsidRPr="002A2C84">
        <w:rPr>
          <w:rFonts w:ascii="Book Antiqua" w:hAnsi="Book Antiqua" w:cs="Arial"/>
          <w:sz w:val="24"/>
          <w:szCs w:val="24"/>
          <w:vertAlign w:val="superscript"/>
        </w:rPr>
        <w:t>]</w:t>
      </w:r>
      <w:r w:rsidRPr="002A2C84">
        <w:rPr>
          <w:rFonts w:ascii="Book Antiqua" w:hAnsi="Book Antiqua" w:cs="Arial"/>
          <w:sz w:val="24"/>
          <w:szCs w:val="24"/>
        </w:rPr>
        <w:t>.</w:t>
      </w:r>
      <w:r w:rsidR="00F83EB1" w:rsidRPr="002A2C84">
        <w:rPr>
          <w:rFonts w:ascii="Book Antiqua" w:hAnsi="Book Antiqua" w:cs="Arial"/>
          <w:sz w:val="24"/>
          <w:szCs w:val="24"/>
        </w:rPr>
        <w:t xml:space="preserve"> </w:t>
      </w:r>
      <w:proofErr w:type="spellStart"/>
      <w:r w:rsidR="00F83EB1" w:rsidRPr="002A2C84">
        <w:rPr>
          <w:rFonts w:ascii="Book Antiqua" w:hAnsi="Book Antiqua" w:cs="Arial"/>
          <w:sz w:val="24"/>
          <w:szCs w:val="24"/>
        </w:rPr>
        <w:t>Filaggrin</w:t>
      </w:r>
      <w:proofErr w:type="spellEnd"/>
      <w:r w:rsidR="00F83EB1" w:rsidRPr="002A2C84">
        <w:rPr>
          <w:rFonts w:ascii="Book Antiqua" w:hAnsi="Book Antiqua" w:cs="Arial"/>
          <w:sz w:val="24"/>
          <w:szCs w:val="24"/>
        </w:rPr>
        <w:t xml:space="preserve"> monomers </w:t>
      </w:r>
      <w:r w:rsidRPr="002A2C84">
        <w:rPr>
          <w:rFonts w:ascii="Book Antiqua" w:hAnsi="Book Antiqua" w:cs="Arial"/>
          <w:sz w:val="24"/>
          <w:szCs w:val="24"/>
        </w:rPr>
        <w:t>bind to keratin</w:t>
      </w:r>
      <w:r w:rsidR="00F83EB1" w:rsidRPr="002A2C84">
        <w:rPr>
          <w:rFonts w:ascii="Book Antiqua" w:hAnsi="Book Antiqua" w:cs="Arial"/>
          <w:sz w:val="24"/>
          <w:szCs w:val="24"/>
        </w:rPr>
        <w:t xml:space="preserve"> molecules</w:t>
      </w:r>
      <w:r w:rsidRPr="002A2C84">
        <w:rPr>
          <w:rFonts w:ascii="Book Antiqua" w:hAnsi="Book Antiqua" w:cs="Arial"/>
          <w:sz w:val="24"/>
          <w:szCs w:val="24"/>
        </w:rPr>
        <w:t xml:space="preserve"> t</w:t>
      </w:r>
      <w:r w:rsidR="00F83EB1" w:rsidRPr="002A2C84">
        <w:rPr>
          <w:rFonts w:ascii="Book Antiqua" w:hAnsi="Book Antiqua" w:cs="Arial"/>
          <w:sz w:val="24"/>
          <w:szCs w:val="24"/>
        </w:rPr>
        <w:t>o strengthen the filament</w:t>
      </w:r>
      <w:r w:rsidRPr="002A2C84">
        <w:rPr>
          <w:rFonts w:ascii="Book Antiqua" w:hAnsi="Book Antiqua" w:cs="Arial"/>
          <w:sz w:val="24"/>
          <w:szCs w:val="24"/>
        </w:rPr>
        <w:t xml:space="preserve"> network </w:t>
      </w:r>
      <w:r w:rsidR="00F83EB1" w:rsidRPr="002A2C84">
        <w:rPr>
          <w:rFonts w:ascii="Book Antiqua" w:hAnsi="Book Antiqua" w:cs="Arial"/>
          <w:sz w:val="24"/>
          <w:szCs w:val="24"/>
        </w:rPr>
        <w:t xml:space="preserve">and contribute to the changes in shape of keratinocytes as they mature into </w:t>
      </w:r>
      <w:proofErr w:type="spellStart"/>
      <w:r w:rsidR="00F83EB1" w:rsidRPr="002A2C84">
        <w:rPr>
          <w:rFonts w:ascii="Book Antiqua" w:hAnsi="Book Antiqua" w:cs="Arial"/>
          <w:sz w:val="24"/>
          <w:szCs w:val="24"/>
        </w:rPr>
        <w:t>corneocytes</w:t>
      </w:r>
      <w:proofErr w:type="spellEnd"/>
      <w:r w:rsidR="00F83EB1" w:rsidRPr="002A2C84">
        <w:rPr>
          <w:rFonts w:ascii="Book Antiqua" w:hAnsi="Book Antiqua" w:cs="Arial"/>
          <w:sz w:val="24"/>
          <w:szCs w:val="24"/>
        </w:rPr>
        <w:t>. Filaggrin</w:t>
      </w:r>
      <w:r w:rsidRPr="002A2C84">
        <w:rPr>
          <w:rFonts w:ascii="Book Antiqua" w:hAnsi="Book Antiqua" w:cs="Arial"/>
          <w:sz w:val="24"/>
          <w:szCs w:val="24"/>
        </w:rPr>
        <w:t xml:space="preserve"> also plays a key role in control of TEWL. Filaggrin u</w:t>
      </w:r>
      <w:r w:rsidR="00F83EB1" w:rsidRPr="002A2C84">
        <w:rPr>
          <w:rFonts w:ascii="Book Antiqua" w:hAnsi="Book Antiqua" w:cs="Arial"/>
          <w:sz w:val="24"/>
          <w:szCs w:val="24"/>
        </w:rPr>
        <w:t>ndergoes proteolysis to release</w:t>
      </w:r>
      <w:r w:rsidRPr="002A2C84">
        <w:rPr>
          <w:rFonts w:ascii="Book Antiqua" w:hAnsi="Book Antiqua" w:cs="Arial"/>
          <w:sz w:val="24"/>
          <w:szCs w:val="24"/>
        </w:rPr>
        <w:t xml:space="preserve"> hygroscopic amino acids at the surface of the stratum </w:t>
      </w:r>
      <w:proofErr w:type="spellStart"/>
      <w:r w:rsidRPr="002A2C84">
        <w:rPr>
          <w:rFonts w:ascii="Book Antiqua" w:hAnsi="Book Antiqua" w:cs="Arial"/>
          <w:sz w:val="24"/>
          <w:szCs w:val="24"/>
        </w:rPr>
        <w:t>corneum</w:t>
      </w:r>
      <w:proofErr w:type="spellEnd"/>
      <w:r w:rsidRPr="002A2C84">
        <w:rPr>
          <w:rFonts w:ascii="Book Antiqua" w:hAnsi="Book Antiqua" w:cs="Arial"/>
          <w:sz w:val="24"/>
          <w:szCs w:val="24"/>
        </w:rPr>
        <w:t>, when the outer skin starts to become deh</w:t>
      </w:r>
      <w:r w:rsidR="00F83EB1" w:rsidRPr="002A2C84">
        <w:rPr>
          <w:rFonts w:ascii="Book Antiqua" w:hAnsi="Book Antiqua" w:cs="Arial"/>
          <w:sz w:val="24"/>
          <w:szCs w:val="24"/>
        </w:rPr>
        <w:t>ydrated. These amino acids contribute to</w:t>
      </w:r>
      <w:r w:rsidRPr="002A2C84">
        <w:rPr>
          <w:rFonts w:ascii="Book Antiqua" w:hAnsi="Book Antiqua" w:cs="Arial"/>
          <w:sz w:val="24"/>
          <w:szCs w:val="24"/>
        </w:rPr>
        <w:t xml:space="preserve"> natural moisturising factor (NMF) for the skin</w:t>
      </w:r>
      <w:r w:rsidR="00F83EB1" w:rsidRPr="002A2C84">
        <w:rPr>
          <w:rFonts w:ascii="Book Antiqua" w:hAnsi="Book Antiqua" w:cs="Arial"/>
          <w:sz w:val="24"/>
          <w:szCs w:val="24"/>
        </w:rPr>
        <w:t xml:space="preserve">, maintaining hydration of the stratum </w:t>
      </w:r>
      <w:proofErr w:type="spellStart"/>
      <w:r w:rsidR="00F83EB1" w:rsidRPr="002A2C84">
        <w:rPr>
          <w:rFonts w:ascii="Book Antiqua" w:hAnsi="Book Antiqua" w:cs="Arial"/>
          <w:sz w:val="24"/>
          <w:szCs w:val="24"/>
        </w:rPr>
        <w:t>corneum</w:t>
      </w:r>
      <w:proofErr w:type="spellEnd"/>
      <w:r w:rsidRPr="002A2C84">
        <w:rPr>
          <w:rFonts w:ascii="Book Antiqua" w:hAnsi="Book Antiqua" w:cs="Arial"/>
          <w:sz w:val="24"/>
          <w:szCs w:val="24"/>
        </w:rPr>
        <w:t xml:space="preserve"> </w:t>
      </w:r>
      <w:r w:rsidR="0040703B" w:rsidRPr="002A2C84">
        <w:rPr>
          <w:rFonts w:ascii="Book Antiqua" w:hAnsi="Book Antiqua" w:cs="Arial"/>
          <w:sz w:val="24"/>
          <w:szCs w:val="24"/>
        </w:rPr>
        <w:t>and controlling TEWL</w:t>
      </w:r>
      <w:r w:rsidR="002A2C84" w:rsidRPr="002A2C84">
        <w:rPr>
          <w:rFonts w:ascii="Book Antiqua" w:hAnsi="Book Antiqua" w:cs="Arial"/>
          <w:sz w:val="24"/>
          <w:szCs w:val="24"/>
          <w:vertAlign w:val="superscript"/>
        </w:rPr>
        <w:t>[</w:t>
      </w:r>
      <w:r w:rsidR="002A2C84" w:rsidRPr="002A2C84">
        <w:rPr>
          <w:rFonts w:ascii="Book Antiqua" w:hAnsi="Book Antiqua" w:cs="Arial"/>
          <w:sz w:val="24"/>
          <w:szCs w:val="24"/>
          <w:vertAlign w:val="superscript"/>
        </w:rPr>
        <w:fldChar w:fldCharType="begin"/>
      </w:r>
      <w:r w:rsidR="002A2C84" w:rsidRPr="002A2C84">
        <w:rPr>
          <w:rFonts w:ascii="Book Antiqua" w:hAnsi="Book Antiqua" w:cs="Arial"/>
          <w:sz w:val="24"/>
          <w:szCs w:val="24"/>
          <w:vertAlign w:val="superscript"/>
        </w:rPr>
        <w:instrText xml:space="preserve"> ADDIN EN.CITE &lt;EndNote&gt;&lt;Cite&gt;&lt;Author&gt;Robinson&lt;/Author&gt;&lt;Year&gt;2010&lt;/Year&gt;&lt;RecNum&gt;35&lt;/RecNum&gt;&lt;DisplayText&gt;&lt;style face="superscript"&gt;33&lt;/style&gt;&lt;/DisplayText&gt;&lt;record&gt;&lt;rec-number&gt;35&lt;/rec-number&gt;&lt;foreign-keys&gt;&lt;key app="EN" db-id="fzdwzr9prpps2hewtro5s59lea9tpv2ver0v" timestamp="1479395010"&gt;35&lt;/key&gt;&lt;/foreign-keys&gt;&lt;ref-type name="Journal Article"&gt;17&lt;/ref-type&gt;&lt;contributors&gt;&lt;authors&gt;&lt;author&gt;Robinson, M.&lt;/author&gt;&lt;author&gt;Visscher, M.&lt;/author&gt;&lt;author&gt;Laruffa, A.&lt;/author&gt;&lt;author&gt;Wickett, R.&lt;/author&gt;&lt;/authors&gt;&lt;/contributors&gt;&lt;auth-address&gt;The James L. Winkle College of Pharmacy, University of Cincinnati, Cincinnati, OH 45267, USA.&lt;/auth-address&gt;&lt;titles&gt;&lt;title&gt;Natural moisturizing factors (NMF) in the stratum corneum (SC). I. Effects of lipid extraction and soaking&lt;/title&gt;&lt;secondary-title&gt;J Cosmet Sci&lt;/secondary-title&gt;&lt;/titles&gt;&lt;periodical&gt;&lt;full-title&gt;J Cosmet Sci&lt;/full-title&gt;&lt;/periodical&gt;&lt;pages&gt;13-22&lt;/pages&gt;&lt;volume&gt;61&lt;/volume&gt;&lt;number&gt;1&lt;/number&gt;&lt;edition&gt;2010/03/10&lt;/edition&gt;&lt;keywords&gt;&lt;keyword&gt;Acetone/pharmacology&lt;/keyword&gt;&lt;keyword&gt;Adult&lt;/keyword&gt;&lt;keyword&gt;Amino Acids/analysis&lt;/keyword&gt;&lt;keyword&gt;Body Water/chemistry/*drug effects/physiology&lt;/keyword&gt;&lt;keyword&gt;Chromatography, High Pressure Liquid&lt;/keyword&gt;&lt;keyword&gt;Ether/pharmacology&lt;/keyword&gt;&lt;keyword&gt;Female&lt;/keyword&gt;&lt;keyword&gt;Humans&lt;/keyword&gt;&lt;keyword&gt;Intermediate Filament Proteins/chemistry/*metabolism&lt;/keyword&gt;&lt;keyword&gt;Lipid Metabolism&lt;/keyword&gt;&lt;keyword&gt;Lipids/chemistry&lt;/keyword&gt;&lt;keyword&gt;Middle Aged&lt;/keyword&gt;&lt;keyword&gt;Skin/chemistry/*drug effects/metabolism&lt;/keyword&gt;&lt;keyword&gt;Water/pharmacology&lt;/keyword&gt;&lt;keyword&gt;Water Loss, Insensible/*drug effects/physiology&lt;/keyword&gt;&lt;keyword&gt;Young Adult&lt;/keyword&gt;&lt;/keywords&gt;&lt;dates&gt;&lt;year&gt;2010&lt;/year&gt;&lt;pub-dates&gt;&lt;date&gt;Jan-Feb&lt;/date&gt;&lt;/pub-dates&gt;&lt;/dates&gt;&lt;isbn&gt;1525-7886 (Print)&amp;#xD;1525-7886 (Linking)&lt;/isbn&gt;&lt;accession-num&gt;20211113&lt;/accession-num&gt;&lt;urls&gt;&lt;related-urls&gt;&lt;url&gt;http://www.ncbi.nlm.nih.gov/pubmed/20211113&lt;/url&gt;&lt;/related-urls&gt;&lt;/urls&gt;&lt;language&gt;Eng&lt;/language&gt;&lt;/record&gt;&lt;/Cite&gt;&lt;/EndNote&gt;</w:instrText>
      </w:r>
      <w:r w:rsidR="002A2C84" w:rsidRPr="002A2C84">
        <w:rPr>
          <w:rFonts w:ascii="Book Antiqua" w:hAnsi="Book Antiqua" w:cs="Arial"/>
          <w:sz w:val="24"/>
          <w:szCs w:val="24"/>
          <w:vertAlign w:val="superscript"/>
        </w:rPr>
        <w:fldChar w:fldCharType="separate"/>
      </w:r>
      <w:r w:rsidR="002A2C84" w:rsidRPr="002A2C84">
        <w:rPr>
          <w:rFonts w:ascii="Book Antiqua" w:hAnsi="Book Antiqua" w:cs="Arial"/>
          <w:noProof/>
          <w:sz w:val="24"/>
          <w:szCs w:val="24"/>
          <w:vertAlign w:val="superscript"/>
        </w:rPr>
        <w:t>33</w:t>
      </w:r>
      <w:r w:rsidR="002A2C84" w:rsidRPr="002A2C84">
        <w:rPr>
          <w:rFonts w:ascii="Book Antiqua" w:hAnsi="Book Antiqua" w:cs="Arial"/>
          <w:sz w:val="24"/>
          <w:szCs w:val="24"/>
          <w:vertAlign w:val="superscript"/>
        </w:rPr>
        <w:fldChar w:fldCharType="end"/>
      </w:r>
      <w:r w:rsidR="002A2C84" w:rsidRPr="002A2C84">
        <w:rPr>
          <w:rFonts w:ascii="Book Antiqua" w:hAnsi="Book Antiqua" w:cs="Arial"/>
          <w:sz w:val="24"/>
          <w:szCs w:val="24"/>
          <w:vertAlign w:val="superscript"/>
        </w:rPr>
        <w:t>]</w:t>
      </w:r>
      <w:r w:rsidRPr="002A2C84">
        <w:rPr>
          <w:rFonts w:ascii="Book Antiqua" w:hAnsi="Book Antiqua" w:cs="Arial"/>
          <w:sz w:val="24"/>
          <w:szCs w:val="24"/>
        </w:rPr>
        <w:t>. Another key role played by filaggrin and its deg</w:t>
      </w:r>
      <w:r w:rsidR="0040703B" w:rsidRPr="002A2C84">
        <w:rPr>
          <w:rFonts w:ascii="Book Antiqua" w:hAnsi="Book Antiqua" w:cs="Arial"/>
          <w:sz w:val="24"/>
          <w:szCs w:val="24"/>
        </w:rPr>
        <w:t xml:space="preserve">radation products </w:t>
      </w:r>
      <w:r w:rsidRPr="002A2C84">
        <w:rPr>
          <w:rFonts w:ascii="Book Antiqua" w:hAnsi="Book Antiqua" w:cs="Arial"/>
          <w:sz w:val="24"/>
          <w:szCs w:val="24"/>
        </w:rPr>
        <w:t xml:space="preserve">is in the control of skin </w:t>
      </w:r>
      <w:proofErr w:type="spellStart"/>
      <w:r w:rsidRPr="002A2C84">
        <w:rPr>
          <w:rFonts w:ascii="Book Antiqua" w:hAnsi="Book Antiqua" w:cs="Arial"/>
          <w:sz w:val="24"/>
          <w:szCs w:val="24"/>
        </w:rPr>
        <w:t>pH.</w:t>
      </w:r>
      <w:proofErr w:type="spellEnd"/>
      <w:r w:rsidRPr="002A2C84">
        <w:rPr>
          <w:rFonts w:ascii="Book Antiqua" w:hAnsi="Book Antiqua" w:cs="Arial"/>
          <w:sz w:val="24"/>
          <w:szCs w:val="24"/>
        </w:rPr>
        <w:t xml:space="preserve"> The acidic pH </w:t>
      </w:r>
      <w:r w:rsidR="0040703B" w:rsidRPr="002A2C84">
        <w:rPr>
          <w:rFonts w:ascii="Book Antiqua" w:hAnsi="Book Antiqua" w:cs="Arial"/>
          <w:sz w:val="24"/>
          <w:szCs w:val="24"/>
        </w:rPr>
        <w:t xml:space="preserve">of skin </w:t>
      </w:r>
      <w:r w:rsidRPr="002A2C84">
        <w:rPr>
          <w:rFonts w:ascii="Book Antiqua" w:hAnsi="Book Antiqua" w:cs="Arial"/>
          <w:sz w:val="24"/>
          <w:szCs w:val="24"/>
        </w:rPr>
        <w:t>act</w:t>
      </w:r>
      <w:r w:rsidR="0040703B" w:rsidRPr="002A2C84">
        <w:rPr>
          <w:rFonts w:ascii="Book Antiqua" w:hAnsi="Book Antiqua" w:cs="Arial"/>
          <w:sz w:val="24"/>
          <w:szCs w:val="24"/>
        </w:rPr>
        <w:t>s</w:t>
      </w:r>
      <w:r w:rsidRPr="002A2C84">
        <w:rPr>
          <w:rFonts w:ascii="Book Antiqua" w:hAnsi="Book Antiqua" w:cs="Arial"/>
          <w:sz w:val="24"/>
          <w:szCs w:val="24"/>
        </w:rPr>
        <w:t xml:space="preserve"> as an antimicrobial defensive mechanism </w:t>
      </w:r>
      <w:r w:rsidR="0040703B" w:rsidRPr="002A2C84">
        <w:rPr>
          <w:rFonts w:ascii="Book Antiqua" w:hAnsi="Book Antiqua" w:cs="Arial"/>
          <w:sz w:val="24"/>
          <w:szCs w:val="24"/>
        </w:rPr>
        <w:t>to limit bacterial colonisation</w:t>
      </w:r>
      <w:r w:rsidR="002A2C84" w:rsidRPr="002A2C84">
        <w:rPr>
          <w:rFonts w:ascii="Book Antiqua" w:hAnsi="Book Antiqua" w:cs="Arial"/>
          <w:sz w:val="24"/>
          <w:szCs w:val="24"/>
          <w:vertAlign w:val="superscript"/>
        </w:rPr>
        <w:t>[</w:t>
      </w:r>
      <w:r w:rsidR="002A2C84" w:rsidRPr="002A2C84">
        <w:rPr>
          <w:rFonts w:ascii="Book Antiqua" w:hAnsi="Book Antiqua" w:cs="Arial"/>
          <w:sz w:val="24"/>
          <w:szCs w:val="24"/>
          <w:vertAlign w:val="superscript"/>
        </w:rPr>
        <w:fldChar w:fldCharType="begin"/>
      </w:r>
      <w:r w:rsidR="002A2C84" w:rsidRPr="002A2C84">
        <w:rPr>
          <w:rFonts w:ascii="Book Antiqua" w:hAnsi="Book Antiqua" w:cs="Arial"/>
          <w:sz w:val="24"/>
          <w:szCs w:val="24"/>
          <w:vertAlign w:val="superscript"/>
        </w:rPr>
        <w:instrText xml:space="preserve"> ADDIN EN.CITE &lt;EndNote&gt;&lt;Cite&gt;&lt;Author&gt;Bandier&lt;/Author&gt;&lt;Year&gt;2014&lt;/Year&gt;&lt;RecNum&gt;55&lt;/RecNum&gt;&lt;DisplayText&gt;&lt;style face="superscript"&gt;34&lt;/style&gt;&lt;/DisplayText&gt;&lt;record&gt;&lt;rec-number&gt;55&lt;/rec-number&gt;&lt;foreign-keys&gt;&lt;key app="EN" db-id="fzdwzr9prpps2hewtro5s59lea9tpv2ver0v" timestamp="1484666324"&gt;55&lt;/key&gt;&lt;/foreign-keys&gt;&lt;ref-type name="Journal Article"&gt;17&lt;/ref-type&gt;&lt;contributors&gt;&lt;authors&gt;&lt;author&gt;Bandier, J.&lt;/author&gt;&lt;author&gt;Johansen, J. D.&lt;/author&gt;&lt;author&gt;Petersen, L. J.&lt;/author&gt;&lt;author&gt;Carlsen, B. C.&lt;/author&gt;&lt;/authors&gt;&lt;/contributors&gt;&lt;auth-address&gt;Univ Copenhagen, Gentofte Hosp, Natl Allergy Res Ctr, Dept Dermatoallergol, DK-2900 Hellerup, Denmark&amp;#xD;Aalborg Univ Hosp, Dept Nucl Med, Aalborg, Denmark&amp;#xD;Aalborg Univ, Dept Clin Med, Aalborg, Denmark&lt;/auth-address&gt;&lt;titles&gt;&lt;title&gt;Skin pH, Atopic Dermatitis, and Filaggrin Mutations&lt;/title&gt;&lt;secondary-title&gt;Dermatitis&lt;/secondary-title&gt;&lt;alt-title&gt;Dermatitis&lt;/alt-title&gt;&lt;/titles&gt;&lt;periodical&gt;&lt;full-title&gt;Dermatitis&lt;/full-title&gt;&lt;abbr-1&gt;Dermatitis&lt;/abbr-1&gt;&lt;/periodical&gt;&lt;alt-periodical&gt;&lt;full-title&gt;Dermatitis&lt;/full-title&gt;&lt;abbr-1&gt;Dermatitis&lt;/abbr-1&gt;&lt;/alt-periodical&gt;&lt;pages&gt;127-129&lt;/pages&gt;&lt;volume&gt;25&lt;/volume&gt;&lt;number&gt;3&lt;/number&gt;&lt;keywords&gt;&lt;keyword&gt;stratum-corneum&lt;/keyword&gt;&lt;keyword&gt;ichthyosis vulgaris&lt;/keyword&gt;&lt;keyword&gt;barrier function&lt;/keyword&gt;&lt;keyword&gt;surface ph&lt;/keyword&gt;&lt;keyword&gt;deficiency&lt;/keyword&gt;&lt;keyword&gt;genotype&lt;/keyword&gt;&lt;/keywords&gt;&lt;dates&gt;&lt;year&gt;2014&lt;/year&gt;&lt;pub-dates&gt;&lt;date&gt;May-Jun&lt;/date&gt;&lt;/pub-dates&gt;&lt;/dates&gt;&lt;isbn&gt;1710-3568&lt;/isbn&gt;&lt;accession-num&gt;WOS:000337804200004&lt;/accession-num&gt;&lt;urls&gt;&lt;related-urls&gt;&lt;url&gt;&amp;lt;Go to ISI&amp;gt;://WOS:000337804200004&lt;/url&gt;&lt;/related-urls&gt;&lt;/urls&gt;&lt;electronic-resource-num&gt;10.1097/Der.0000000000000045&lt;/electronic-resource-num&gt;&lt;language&gt;English&lt;/language&gt;&lt;/record&gt;&lt;/Cite&gt;&lt;/EndNote&gt;</w:instrText>
      </w:r>
      <w:r w:rsidR="002A2C84" w:rsidRPr="002A2C84">
        <w:rPr>
          <w:rFonts w:ascii="Book Antiqua" w:hAnsi="Book Antiqua" w:cs="Arial"/>
          <w:sz w:val="24"/>
          <w:szCs w:val="24"/>
          <w:vertAlign w:val="superscript"/>
        </w:rPr>
        <w:fldChar w:fldCharType="separate"/>
      </w:r>
      <w:r w:rsidR="002A2C84" w:rsidRPr="002A2C84">
        <w:rPr>
          <w:rFonts w:ascii="Book Antiqua" w:hAnsi="Book Antiqua" w:cs="Arial"/>
          <w:noProof/>
          <w:sz w:val="24"/>
          <w:szCs w:val="24"/>
          <w:vertAlign w:val="superscript"/>
        </w:rPr>
        <w:t>34</w:t>
      </w:r>
      <w:r w:rsidR="002A2C84" w:rsidRPr="002A2C84">
        <w:rPr>
          <w:rFonts w:ascii="Book Antiqua" w:hAnsi="Book Antiqua" w:cs="Arial"/>
          <w:sz w:val="24"/>
          <w:szCs w:val="24"/>
          <w:vertAlign w:val="superscript"/>
        </w:rPr>
        <w:fldChar w:fldCharType="end"/>
      </w:r>
      <w:r w:rsidR="002A2C84" w:rsidRPr="002A2C84">
        <w:rPr>
          <w:rFonts w:ascii="Book Antiqua" w:hAnsi="Book Antiqua" w:cs="Arial"/>
          <w:sz w:val="24"/>
          <w:szCs w:val="24"/>
          <w:vertAlign w:val="superscript"/>
        </w:rPr>
        <w:t>]</w:t>
      </w:r>
      <w:r w:rsidRPr="002A2C84">
        <w:rPr>
          <w:rFonts w:ascii="Book Antiqua" w:hAnsi="Book Antiqua" w:cs="Arial"/>
          <w:sz w:val="24"/>
          <w:szCs w:val="24"/>
        </w:rPr>
        <w:t>.</w:t>
      </w:r>
      <w:r w:rsidR="005D2C48" w:rsidRPr="002A2C84">
        <w:rPr>
          <w:rFonts w:ascii="Book Antiqua" w:hAnsi="Book Antiqua" w:cs="Arial"/>
          <w:sz w:val="24"/>
          <w:szCs w:val="24"/>
        </w:rPr>
        <w:t xml:space="preserve"> I</w:t>
      </w:r>
      <w:r w:rsidRPr="002A2C84">
        <w:rPr>
          <w:rFonts w:ascii="Book Antiqua" w:hAnsi="Book Antiqua" w:cs="Arial"/>
          <w:sz w:val="24"/>
          <w:szCs w:val="24"/>
        </w:rPr>
        <w:t>f the pH of the s</w:t>
      </w:r>
      <w:r w:rsidR="0040703B" w:rsidRPr="002A2C84">
        <w:rPr>
          <w:rFonts w:ascii="Book Antiqua" w:hAnsi="Book Antiqua" w:cs="Arial"/>
          <w:sz w:val="24"/>
          <w:szCs w:val="24"/>
        </w:rPr>
        <w:t xml:space="preserve">kin is increased, </w:t>
      </w:r>
      <w:proofErr w:type="spellStart"/>
      <w:r w:rsidR="0040703B" w:rsidRPr="002A2C84">
        <w:rPr>
          <w:rFonts w:ascii="Book Antiqua" w:hAnsi="Book Antiqua" w:cs="Arial"/>
          <w:sz w:val="24"/>
          <w:szCs w:val="24"/>
        </w:rPr>
        <w:t>filaggrin</w:t>
      </w:r>
      <w:proofErr w:type="spellEnd"/>
      <w:r w:rsidRPr="002A2C84">
        <w:rPr>
          <w:rFonts w:ascii="Book Antiqua" w:hAnsi="Book Antiqua" w:cs="Arial"/>
          <w:sz w:val="24"/>
          <w:szCs w:val="24"/>
        </w:rPr>
        <w:t xml:space="preserve"> proteolysis </w:t>
      </w:r>
      <w:r w:rsidR="005D2C48" w:rsidRPr="002A2C84">
        <w:rPr>
          <w:rFonts w:ascii="Book Antiqua" w:hAnsi="Book Antiqua" w:cs="Arial"/>
          <w:sz w:val="24"/>
          <w:szCs w:val="24"/>
        </w:rPr>
        <w:t xml:space="preserve">can </w:t>
      </w:r>
      <w:r w:rsidR="0040703B" w:rsidRPr="002A2C84">
        <w:rPr>
          <w:rFonts w:ascii="Book Antiqua" w:hAnsi="Book Antiqua" w:cs="Arial"/>
          <w:sz w:val="24"/>
          <w:szCs w:val="24"/>
        </w:rPr>
        <w:t>c</w:t>
      </w:r>
      <w:r w:rsidR="005D2C48" w:rsidRPr="002A2C84">
        <w:rPr>
          <w:rFonts w:ascii="Book Antiqua" w:hAnsi="Book Antiqua" w:cs="Arial"/>
          <w:sz w:val="24"/>
          <w:szCs w:val="24"/>
        </w:rPr>
        <w:t>ontribute</w:t>
      </w:r>
      <w:r w:rsidR="0040703B" w:rsidRPr="002A2C84">
        <w:rPr>
          <w:rFonts w:ascii="Book Antiqua" w:hAnsi="Book Antiqua" w:cs="Arial"/>
          <w:sz w:val="24"/>
          <w:szCs w:val="24"/>
        </w:rPr>
        <w:t xml:space="preserve"> acidic </w:t>
      </w:r>
      <w:r w:rsidRPr="002A2C84">
        <w:rPr>
          <w:rFonts w:ascii="Book Antiqua" w:hAnsi="Book Antiqua" w:cs="Arial"/>
          <w:sz w:val="24"/>
          <w:szCs w:val="24"/>
        </w:rPr>
        <w:t xml:space="preserve">amino acids to return it to </w:t>
      </w:r>
      <w:r w:rsidR="0040703B" w:rsidRPr="002A2C84">
        <w:rPr>
          <w:rFonts w:ascii="Book Antiqua" w:hAnsi="Book Antiqua" w:cs="Arial"/>
          <w:sz w:val="24"/>
          <w:szCs w:val="24"/>
        </w:rPr>
        <w:t>the optimal slightly acidic pH</w:t>
      </w:r>
      <w:r w:rsidR="002A2C84" w:rsidRPr="002A2C84">
        <w:rPr>
          <w:rFonts w:ascii="Book Antiqua" w:hAnsi="Book Antiqua" w:cs="Arial"/>
          <w:sz w:val="24"/>
          <w:szCs w:val="24"/>
          <w:vertAlign w:val="superscript"/>
        </w:rPr>
        <w:t>[</w:t>
      </w:r>
      <w:r w:rsidR="002A2C84" w:rsidRPr="002A2C84">
        <w:rPr>
          <w:rFonts w:ascii="Book Antiqua" w:hAnsi="Book Antiqua" w:cs="Arial"/>
          <w:sz w:val="24"/>
          <w:szCs w:val="24"/>
          <w:vertAlign w:val="superscript"/>
        </w:rPr>
        <w:fldChar w:fldCharType="begin"/>
      </w:r>
      <w:r w:rsidR="002A2C84" w:rsidRPr="002A2C84">
        <w:rPr>
          <w:rFonts w:ascii="Book Antiqua" w:hAnsi="Book Antiqua" w:cs="Arial"/>
          <w:sz w:val="24"/>
          <w:szCs w:val="24"/>
          <w:vertAlign w:val="superscript"/>
        </w:rPr>
        <w:instrText xml:space="preserve"> ADDIN EN.CITE &lt;EndNote&gt;&lt;Cite&gt;&lt;Author&gt;Bandier&lt;/Author&gt;&lt;Year&gt;2014&lt;/Year&gt;&lt;RecNum&gt;55&lt;/RecNum&gt;&lt;DisplayText&gt;&lt;style face="superscript"&gt;34&lt;/style&gt;&lt;/DisplayText&gt;&lt;record&gt;&lt;rec-number&gt;55&lt;/rec-number&gt;&lt;foreign-keys&gt;&lt;key app="EN" db-id="fzdwzr9prpps2hewtro5s59lea9tpv2ver0v" timestamp="1484666324"&gt;55&lt;/key&gt;&lt;/foreign-keys&gt;&lt;ref-type name="Journal Article"&gt;17&lt;/ref-type&gt;&lt;contributors&gt;&lt;authors&gt;&lt;author&gt;Bandier, J.&lt;/author&gt;&lt;author&gt;Johansen, J. D.&lt;/author&gt;&lt;author&gt;Petersen, L. J.&lt;/author&gt;&lt;author&gt;Carlsen, B. C.&lt;/author&gt;&lt;/authors&gt;&lt;/contributors&gt;&lt;auth-address&gt;Univ Copenhagen, Gentofte Hosp, Natl Allergy Res Ctr, Dept Dermatoallergol, DK-2900 Hellerup, Denmark&amp;#xD;Aalborg Univ Hosp, Dept Nucl Med, Aalborg, Denmark&amp;#xD;Aalborg Univ, Dept Clin Med, Aalborg, Denmark&lt;/auth-address&gt;&lt;titles&gt;&lt;title&gt;Skin pH, Atopic Dermatitis, and Filaggrin Mutations&lt;/title&gt;&lt;secondary-title&gt;Dermatitis&lt;/secondary-title&gt;&lt;alt-title&gt;Dermatitis&lt;/alt-title&gt;&lt;/titles&gt;&lt;periodical&gt;&lt;full-title&gt;Dermatitis&lt;/full-title&gt;&lt;abbr-1&gt;Dermatitis&lt;/abbr-1&gt;&lt;/periodical&gt;&lt;alt-periodical&gt;&lt;full-title&gt;Dermatitis&lt;/full-title&gt;&lt;abbr-1&gt;Dermatitis&lt;/abbr-1&gt;&lt;/alt-periodical&gt;&lt;pages&gt;127-129&lt;/pages&gt;&lt;volume&gt;25&lt;/volume&gt;&lt;number&gt;3&lt;/number&gt;&lt;keywords&gt;&lt;keyword&gt;stratum-corneum&lt;/keyword&gt;&lt;keyword&gt;ichthyosis vulgaris&lt;/keyword&gt;&lt;keyword&gt;barrier function&lt;/keyword&gt;&lt;keyword&gt;surface ph&lt;/keyword&gt;&lt;keyword&gt;deficiency&lt;/keyword&gt;&lt;keyword&gt;genotype&lt;/keyword&gt;&lt;/keywords&gt;&lt;dates&gt;&lt;year&gt;2014&lt;/year&gt;&lt;pub-dates&gt;&lt;date&gt;May-Jun&lt;/date&gt;&lt;/pub-dates&gt;&lt;/dates&gt;&lt;isbn&gt;1710-3568&lt;/isbn&gt;&lt;accession-num&gt;WOS:000337804200004&lt;/accession-num&gt;&lt;urls&gt;&lt;related-urls&gt;&lt;url&gt;&amp;lt;Go to ISI&amp;gt;://WOS:000337804200004&lt;/url&gt;&lt;/related-urls&gt;&lt;/urls&gt;&lt;electronic-resource-num&gt;10.1097/Der.0000000000000045&lt;/electronic-resource-num&gt;&lt;language&gt;English&lt;/language&gt;&lt;/record&gt;&lt;/Cite&gt;&lt;/EndNote&gt;</w:instrText>
      </w:r>
      <w:r w:rsidR="002A2C84" w:rsidRPr="002A2C84">
        <w:rPr>
          <w:rFonts w:ascii="Book Antiqua" w:hAnsi="Book Antiqua" w:cs="Arial"/>
          <w:sz w:val="24"/>
          <w:szCs w:val="24"/>
          <w:vertAlign w:val="superscript"/>
        </w:rPr>
        <w:fldChar w:fldCharType="separate"/>
      </w:r>
      <w:r w:rsidR="002A2C84" w:rsidRPr="002A2C84">
        <w:rPr>
          <w:rFonts w:ascii="Book Antiqua" w:hAnsi="Book Antiqua" w:cs="Arial"/>
          <w:noProof/>
          <w:sz w:val="24"/>
          <w:szCs w:val="24"/>
          <w:vertAlign w:val="superscript"/>
        </w:rPr>
        <w:t>34</w:t>
      </w:r>
      <w:r w:rsidR="002A2C84" w:rsidRPr="002A2C84">
        <w:rPr>
          <w:rFonts w:ascii="Book Antiqua" w:hAnsi="Book Antiqua" w:cs="Arial"/>
          <w:sz w:val="24"/>
          <w:szCs w:val="24"/>
          <w:vertAlign w:val="superscript"/>
        </w:rPr>
        <w:fldChar w:fldCharType="end"/>
      </w:r>
      <w:r w:rsidR="002A2C84" w:rsidRPr="002A2C84">
        <w:rPr>
          <w:rFonts w:ascii="Book Antiqua" w:hAnsi="Book Antiqua" w:cs="Arial"/>
          <w:sz w:val="24"/>
          <w:szCs w:val="24"/>
          <w:vertAlign w:val="superscript"/>
        </w:rPr>
        <w:t>]</w:t>
      </w:r>
      <w:r w:rsidRPr="002A2C84">
        <w:rPr>
          <w:rFonts w:ascii="Book Antiqua" w:hAnsi="Book Antiqua" w:cs="Arial"/>
          <w:sz w:val="24"/>
          <w:szCs w:val="24"/>
        </w:rPr>
        <w:t>.</w:t>
      </w:r>
      <w:r w:rsidR="00191662" w:rsidRPr="002A2C84">
        <w:rPr>
          <w:rFonts w:ascii="Book Antiqua" w:hAnsi="Book Antiqua" w:cs="Arial"/>
          <w:sz w:val="24"/>
          <w:szCs w:val="24"/>
        </w:rPr>
        <w:t xml:space="preserve"> </w:t>
      </w:r>
    </w:p>
    <w:p w14:paraId="66B29864" w14:textId="77418039" w:rsidR="00093A0F" w:rsidRDefault="005B5757" w:rsidP="00D22E3C">
      <w:pPr>
        <w:tabs>
          <w:tab w:val="left" w:pos="1215"/>
        </w:tabs>
        <w:spacing w:after="0" w:line="360" w:lineRule="auto"/>
        <w:ind w:firstLineChars="98" w:firstLine="235"/>
        <w:jc w:val="both"/>
        <w:rPr>
          <w:rFonts w:ascii="Book Antiqua" w:hAnsi="Book Antiqua" w:cs="Arial"/>
          <w:sz w:val="24"/>
          <w:szCs w:val="24"/>
          <w:lang w:eastAsia="zh-CN"/>
        </w:rPr>
      </w:pPr>
      <w:bookmarkStart w:id="5" w:name="_Toc472524056"/>
      <w:r w:rsidRPr="00451304">
        <w:rPr>
          <w:rFonts w:ascii="Book Antiqua" w:hAnsi="Book Antiqua" w:cs="Arial"/>
          <w:sz w:val="24"/>
          <w:szCs w:val="24"/>
        </w:rPr>
        <w:t xml:space="preserve">Tight junctions hold the keratinocytes together, control the flow of fluids </w:t>
      </w:r>
      <w:proofErr w:type="spellStart"/>
      <w:r w:rsidRPr="00451304">
        <w:rPr>
          <w:rFonts w:ascii="Book Antiqua" w:hAnsi="Book Antiqua" w:cs="Arial"/>
          <w:sz w:val="24"/>
          <w:szCs w:val="24"/>
        </w:rPr>
        <w:t>paracellularly</w:t>
      </w:r>
      <w:proofErr w:type="spellEnd"/>
      <w:r w:rsidRPr="00451304">
        <w:rPr>
          <w:rFonts w:ascii="Book Antiqua" w:hAnsi="Book Antiqua" w:cs="Arial"/>
          <w:sz w:val="24"/>
          <w:szCs w:val="24"/>
        </w:rPr>
        <w:t xml:space="preserve"> and are key as they act as another barrier; the stratum </w:t>
      </w:r>
      <w:proofErr w:type="spellStart"/>
      <w:r w:rsidRPr="00451304">
        <w:rPr>
          <w:rFonts w:ascii="Book Antiqua" w:hAnsi="Book Antiqua" w:cs="Arial"/>
          <w:sz w:val="24"/>
          <w:szCs w:val="24"/>
        </w:rPr>
        <w:t>corenum</w:t>
      </w:r>
      <w:proofErr w:type="spellEnd"/>
      <w:r w:rsidRPr="00451304">
        <w:rPr>
          <w:rFonts w:ascii="Book Antiqua" w:hAnsi="Book Antiqua" w:cs="Arial"/>
          <w:sz w:val="24"/>
          <w:szCs w:val="24"/>
        </w:rPr>
        <w:t xml:space="preserve"> acts as the first physical barrier to allergens and irritants while tight junctions form the </w:t>
      </w:r>
      <w:proofErr w:type="gramStart"/>
      <w:r w:rsidRPr="00451304">
        <w:rPr>
          <w:rFonts w:ascii="Book Antiqua" w:hAnsi="Book Antiqua" w:cs="Arial"/>
          <w:sz w:val="24"/>
          <w:szCs w:val="24"/>
        </w:rPr>
        <w:t>second</w:t>
      </w:r>
      <w:r w:rsidR="00D22E3C" w:rsidRPr="00451304">
        <w:rPr>
          <w:rFonts w:ascii="Book Antiqua" w:hAnsi="Book Antiqua" w:cs="Arial"/>
          <w:sz w:val="24"/>
          <w:szCs w:val="24"/>
          <w:vertAlign w:val="superscript"/>
        </w:rPr>
        <w:t>[</w:t>
      </w:r>
      <w:proofErr w:type="gramEnd"/>
      <w:r w:rsidR="00D22E3C" w:rsidRPr="00D22E3C">
        <w:rPr>
          <w:rFonts w:ascii="Book Antiqua" w:hAnsi="Book Antiqua" w:cs="Arial"/>
          <w:sz w:val="24"/>
          <w:szCs w:val="24"/>
          <w:vertAlign w:val="superscript"/>
        </w:rPr>
        <w:fldChar w:fldCharType="begin">
          <w:fldData xml:space="preserve">PEVuZE5vdGU+PENpdGU+PEF1dGhvcj5EZSBCZW5lZGV0dG88L0F1dGhvcj48WWVhcj4yMDExPC9Z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</w:fldData>
        </w:fldChar>
      </w:r>
      <w:r w:rsidR="00D22E3C" w:rsidRPr="00D22E3C">
        <w:rPr>
          <w:rFonts w:ascii="Book Antiqua" w:hAnsi="Book Antiqua" w:cs="Arial"/>
          <w:sz w:val="24"/>
          <w:szCs w:val="24"/>
          <w:vertAlign w:val="superscript"/>
        </w:rPr>
        <w:instrText xml:space="preserve"> ADDIN EN.CITE </w:instrText>
      </w:r>
      <w:r w:rsidR="00D22E3C" w:rsidRPr="00D22E3C">
        <w:rPr>
          <w:rFonts w:ascii="Book Antiqua" w:hAnsi="Book Antiqua" w:cs="Arial"/>
          <w:sz w:val="24"/>
          <w:szCs w:val="24"/>
          <w:vertAlign w:val="superscript"/>
        </w:rPr>
        <w:fldChar w:fldCharType="begin">
          <w:fldData xml:space="preserve">PEVuZE5vdGU+PENpdGU+PEF1dGhvcj5EZSBCZW5lZGV0dG88L0F1dGhvcj48WWVhcj4yMDExPC9Z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</w:fldData>
        </w:fldChar>
      </w:r>
      <w:r w:rsidR="00D22E3C" w:rsidRPr="00D22E3C">
        <w:rPr>
          <w:rFonts w:ascii="Book Antiqua" w:hAnsi="Book Antiqua" w:cs="Arial"/>
          <w:sz w:val="24"/>
          <w:szCs w:val="24"/>
          <w:vertAlign w:val="superscript"/>
        </w:rPr>
        <w:instrText xml:space="preserve"> ADDIN EN.CITE.DATA </w:instrText>
      </w:r>
      <w:r w:rsidR="00D22E3C" w:rsidRPr="00D22E3C">
        <w:rPr>
          <w:rFonts w:ascii="Book Antiqua" w:hAnsi="Book Antiqua" w:cs="Arial"/>
          <w:sz w:val="24"/>
          <w:szCs w:val="24"/>
          <w:vertAlign w:val="superscript"/>
        </w:rPr>
      </w:r>
      <w:r w:rsidR="00D22E3C" w:rsidRPr="00D22E3C">
        <w:rPr>
          <w:rFonts w:ascii="Book Antiqua" w:hAnsi="Book Antiqua" w:cs="Arial"/>
          <w:sz w:val="24"/>
          <w:szCs w:val="24"/>
          <w:vertAlign w:val="superscript"/>
        </w:rPr>
        <w:fldChar w:fldCharType="end"/>
      </w:r>
      <w:r w:rsidR="00D22E3C" w:rsidRPr="00D22E3C">
        <w:rPr>
          <w:rFonts w:ascii="Book Antiqua" w:hAnsi="Book Antiqua" w:cs="Arial"/>
          <w:sz w:val="24"/>
          <w:szCs w:val="24"/>
          <w:vertAlign w:val="superscript"/>
        </w:rPr>
      </w:r>
      <w:r w:rsidR="00D22E3C" w:rsidRPr="00D22E3C">
        <w:rPr>
          <w:rFonts w:ascii="Book Antiqua" w:hAnsi="Book Antiqua" w:cs="Arial"/>
          <w:sz w:val="24"/>
          <w:szCs w:val="24"/>
          <w:vertAlign w:val="superscript"/>
        </w:rPr>
        <w:fldChar w:fldCharType="separate"/>
      </w:r>
      <w:r w:rsidR="00D22E3C" w:rsidRPr="00D22E3C">
        <w:rPr>
          <w:rFonts w:ascii="Book Antiqua" w:hAnsi="Book Antiqua" w:cs="Arial"/>
          <w:noProof/>
          <w:sz w:val="24"/>
          <w:szCs w:val="24"/>
          <w:vertAlign w:val="superscript"/>
        </w:rPr>
        <w:t>35</w:t>
      </w:r>
      <w:r w:rsidR="00D22E3C" w:rsidRPr="00D22E3C">
        <w:rPr>
          <w:rFonts w:ascii="Book Antiqua" w:hAnsi="Book Antiqua" w:cs="Arial"/>
          <w:sz w:val="24"/>
          <w:szCs w:val="24"/>
          <w:vertAlign w:val="superscript"/>
        </w:rPr>
        <w:fldChar w:fldCharType="end"/>
      </w:r>
      <w:r w:rsidR="00D22E3C" w:rsidRPr="00D22E3C">
        <w:rPr>
          <w:rFonts w:ascii="Book Antiqua" w:hAnsi="Book Antiqua" w:cs="Arial"/>
          <w:sz w:val="24"/>
          <w:szCs w:val="24"/>
          <w:vertAlign w:val="superscript"/>
        </w:rPr>
        <w:t>]</w:t>
      </w:r>
      <w:r w:rsidRPr="00D22E3C">
        <w:rPr>
          <w:rFonts w:ascii="Book Antiqua" w:hAnsi="Book Antiqua" w:cs="Arial"/>
          <w:sz w:val="24"/>
          <w:szCs w:val="24"/>
        </w:rPr>
        <w:t xml:space="preserve">. </w:t>
      </w:r>
      <w:r w:rsidRPr="00451304">
        <w:rPr>
          <w:rFonts w:ascii="Book Antiqua" w:hAnsi="Book Antiqua" w:cs="Arial"/>
          <w:sz w:val="24"/>
          <w:szCs w:val="24"/>
        </w:rPr>
        <w:t xml:space="preserve">This barrier is particularly important if the stratum </w:t>
      </w:r>
      <w:proofErr w:type="spellStart"/>
      <w:r w:rsidRPr="00451304">
        <w:rPr>
          <w:rFonts w:ascii="Book Antiqua" w:hAnsi="Book Antiqua" w:cs="Arial"/>
          <w:sz w:val="24"/>
          <w:szCs w:val="24"/>
        </w:rPr>
        <w:t>corneum</w:t>
      </w:r>
      <w:proofErr w:type="spellEnd"/>
      <w:r w:rsidRPr="00451304">
        <w:rPr>
          <w:rFonts w:ascii="Book Antiqua" w:hAnsi="Book Antiqua" w:cs="Arial"/>
          <w:sz w:val="24"/>
          <w:szCs w:val="24"/>
        </w:rPr>
        <w:t xml:space="preserve"> becomes diseased, since the tight junctions provide a second line of defence against allergens, to prevent their entry into the skin and the resultant immune response. </w:t>
      </w:r>
    </w:p>
    <w:p w14:paraId="26E0EF56" w14:textId="77777777" w:rsidR="00D22E3C" w:rsidRPr="00451304" w:rsidRDefault="00D22E3C" w:rsidP="00D22E3C">
      <w:pPr>
        <w:tabs>
          <w:tab w:val="left" w:pos="1215"/>
        </w:tabs>
        <w:spacing w:after="0" w:line="360" w:lineRule="auto"/>
        <w:ind w:firstLineChars="98" w:firstLine="235"/>
        <w:jc w:val="both"/>
        <w:rPr>
          <w:rFonts w:ascii="Book Antiqua" w:hAnsi="Book Antiqua" w:cs="Arial"/>
          <w:sz w:val="24"/>
          <w:szCs w:val="24"/>
          <w:lang w:eastAsia="zh-CN"/>
        </w:rPr>
      </w:pPr>
    </w:p>
    <w:p w14:paraId="0847D83F" w14:textId="12529258" w:rsidR="00FA65BA" w:rsidRPr="00451304" w:rsidRDefault="001B6AF2" w:rsidP="00451304">
      <w:pPr>
        <w:spacing w:after="0" w:line="360" w:lineRule="auto"/>
        <w:jc w:val="both"/>
        <w:rPr>
          <w:rFonts w:ascii="Book Antiqua" w:hAnsi="Book Antiqua" w:cs="Arial"/>
          <w:b/>
          <w:i/>
          <w:sz w:val="24"/>
          <w:szCs w:val="24"/>
        </w:rPr>
      </w:pPr>
      <w:r w:rsidRPr="00451304">
        <w:rPr>
          <w:rFonts w:ascii="Book Antiqua" w:hAnsi="Book Antiqua" w:cs="Arial"/>
          <w:b/>
          <w:i/>
          <w:sz w:val="24"/>
          <w:szCs w:val="24"/>
        </w:rPr>
        <w:t>A</w:t>
      </w:r>
      <w:bookmarkEnd w:id="5"/>
      <w:r w:rsidR="00DC625D" w:rsidRPr="00451304">
        <w:rPr>
          <w:rFonts w:ascii="Book Antiqua" w:hAnsi="Book Antiqua" w:cs="Arial"/>
          <w:b/>
          <w:i/>
          <w:sz w:val="24"/>
          <w:szCs w:val="24"/>
        </w:rPr>
        <w:t>topic eczema has profound effects on the skin barrier of an affected individual</w:t>
      </w:r>
    </w:p>
    <w:p w14:paraId="473FA0A2" w14:textId="0A542229" w:rsidR="00FA65BA" w:rsidRPr="00451304" w:rsidRDefault="00FA65BA" w:rsidP="00451304">
      <w:pPr>
        <w:tabs>
          <w:tab w:val="left" w:pos="1215"/>
        </w:tabs>
        <w:spacing w:after="0" w:line="360" w:lineRule="auto"/>
        <w:jc w:val="both"/>
        <w:rPr>
          <w:rFonts w:ascii="Book Antiqua" w:hAnsi="Book Antiqua" w:cs="Arial"/>
          <w:sz w:val="24"/>
          <w:szCs w:val="24"/>
        </w:rPr>
      </w:pPr>
      <w:r w:rsidRPr="00451304">
        <w:rPr>
          <w:rFonts w:ascii="Book Antiqua" w:hAnsi="Book Antiqua" w:cs="Arial"/>
          <w:sz w:val="24"/>
          <w:szCs w:val="24"/>
        </w:rPr>
        <w:t xml:space="preserve">The difficulty in describing the causes of </w:t>
      </w:r>
      <w:r w:rsidR="004F2A8A" w:rsidRPr="00451304">
        <w:rPr>
          <w:rFonts w:ascii="Book Antiqua" w:hAnsi="Book Antiqua" w:cs="Arial"/>
          <w:sz w:val="24"/>
          <w:szCs w:val="24"/>
        </w:rPr>
        <w:t xml:space="preserve">atopic </w:t>
      </w:r>
      <w:r w:rsidRPr="00451304">
        <w:rPr>
          <w:rFonts w:ascii="Book Antiqua" w:hAnsi="Book Antiqua" w:cs="Arial"/>
          <w:sz w:val="24"/>
          <w:szCs w:val="24"/>
        </w:rPr>
        <w:t xml:space="preserve">eczema are that the mutations or genetic variants being proposed as the culprits of the skin barrier dysfunction </w:t>
      </w:r>
      <w:r w:rsidR="001521C6" w:rsidRPr="00451304">
        <w:rPr>
          <w:rFonts w:ascii="Book Antiqua" w:hAnsi="Book Antiqua" w:cs="Arial"/>
          <w:sz w:val="24"/>
          <w:szCs w:val="24"/>
        </w:rPr>
        <w:t>only occur</w:t>
      </w:r>
      <w:r w:rsidRPr="00451304">
        <w:rPr>
          <w:rFonts w:ascii="Book Antiqua" w:hAnsi="Book Antiqua" w:cs="Arial"/>
          <w:sz w:val="24"/>
          <w:szCs w:val="24"/>
        </w:rPr>
        <w:t xml:space="preserve"> in a proportion of affected individuals. There have been a number of genetic studies aiming to highlight potential risk factors for </w:t>
      </w:r>
      <w:r w:rsidR="004F2A8A" w:rsidRPr="00451304">
        <w:rPr>
          <w:rFonts w:ascii="Book Antiqua" w:hAnsi="Book Antiqua" w:cs="Arial"/>
          <w:sz w:val="24"/>
          <w:szCs w:val="24"/>
        </w:rPr>
        <w:t xml:space="preserve">atopic </w:t>
      </w:r>
      <w:r w:rsidRPr="00451304">
        <w:rPr>
          <w:rFonts w:ascii="Book Antiqua" w:hAnsi="Book Antiqua" w:cs="Arial"/>
          <w:sz w:val="24"/>
          <w:szCs w:val="24"/>
        </w:rPr>
        <w:t>eczema; they have discovered links between certain mutations or genetic variants that are associated with increased risk for the diseas</w:t>
      </w:r>
      <w:r w:rsidRPr="00D22E3C">
        <w:rPr>
          <w:rFonts w:ascii="Book Antiqua" w:hAnsi="Book Antiqua" w:cs="Arial"/>
          <w:sz w:val="24"/>
          <w:szCs w:val="24"/>
        </w:rPr>
        <w:t>e</w:t>
      </w:r>
      <w:r w:rsidR="00D22E3C" w:rsidRPr="00D22E3C">
        <w:rPr>
          <w:rFonts w:ascii="Book Antiqua" w:hAnsi="Book Antiqua" w:cs="Arial"/>
          <w:sz w:val="24"/>
          <w:szCs w:val="24"/>
          <w:vertAlign w:val="superscript"/>
        </w:rPr>
        <w:t>[</w:t>
      </w:r>
      <w:r w:rsidR="00D22E3C" w:rsidRPr="00D22E3C">
        <w:rPr>
          <w:rFonts w:ascii="Book Antiqua" w:hAnsi="Book Antiqua" w:cs="Arial"/>
          <w:sz w:val="24"/>
          <w:szCs w:val="24"/>
          <w:vertAlign w:val="superscript"/>
        </w:rPr>
        <w:fldChar w:fldCharType="begin">
          <w:fldData xml:space="preserve">PEVuZE5vdGU+PENpdGU+PEF1dGhvcj5CYXJuZXM8L0F1dGhvcj48WWVhcj4yMDEwPC9ZZWFyPjxS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</w:fldData>
        </w:fldChar>
      </w:r>
      <w:r w:rsidR="00D22E3C" w:rsidRPr="00D22E3C">
        <w:rPr>
          <w:rFonts w:ascii="Book Antiqua" w:hAnsi="Book Antiqua" w:cs="Arial"/>
          <w:sz w:val="24"/>
          <w:szCs w:val="24"/>
          <w:vertAlign w:val="superscript"/>
        </w:rPr>
        <w:instrText xml:space="preserve"> ADDIN EN.CITE </w:instrText>
      </w:r>
      <w:r w:rsidR="00D22E3C" w:rsidRPr="00D22E3C">
        <w:rPr>
          <w:rFonts w:ascii="Book Antiqua" w:hAnsi="Book Antiqua" w:cs="Arial"/>
          <w:sz w:val="24"/>
          <w:szCs w:val="24"/>
          <w:vertAlign w:val="superscript"/>
        </w:rPr>
        <w:fldChar w:fldCharType="begin">
          <w:fldData xml:space="preserve">PEVuZE5vdGU+PENpdGU+PEF1dGhvcj5CYXJuZXM8L0F1dGhvcj48WWVhcj4yMDEwPC9ZZWFyPjxS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</w:fldData>
        </w:fldChar>
      </w:r>
      <w:r w:rsidR="00D22E3C" w:rsidRPr="00D22E3C">
        <w:rPr>
          <w:rFonts w:ascii="Book Antiqua" w:hAnsi="Book Antiqua" w:cs="Arial"/>
          <w:sz w:val="24"/>
          <w:szCs w:val="24"/>
          <w:vertAlign w:val="superscript"/>
        </w:rPr>
        <w:instrText xml:space="preserve"> ADDIN EN.CITE.DATA </w:instrText>
      </w:r>
      <w:r w:rsidR="00D22E3C" w:rsidRPr="00D22E3C">
        <w:rPr>
          <w:rFonts w:ascii="Book Antiqua" w:hAnsi="Book Antiqua" w:cs="Arial"/>
          <w:sz w:val="24"/>
          <w:szCs w:val="24"/>
          <w:vertAlign w:val="superscript"/>
        </w:rPr>
      </w:r>
      <w:r w:rsidR="00D22E3C" w:rsidRPr="00D22E3C">
        <w:rPr>
          <w:rFonts w:ascii="Book Antiqua" w:hAnsi="Book Antiqua" w:cs="Arial"/>
          <w:sz w:val="24"/>
          <w:szCs w:val="24"/>
          <w:vertAlign w:val="superscript"/>
        </w:rPr>
        <w:fldChar w:fldCharType="end"/>
      </w:r>
      <w:r w:rsidR="00D22E3C" w:rsidRPr="00D22E3C">
        <w:rPr>
          <w:rFonts w:ascii="Book Antiqua" w:hAnsi="Book Antiqua" w:cs="Arial"/>
          <w:sz w:val="24"/>
          <w:szCs w:val="24"/>
          <w:vertAlign w:val="superscript"/>
        </w:rPr>
      </w:r>
      <w:r w:rsidR="00D22E3C" w:rsidRPr="00D22E3C">
        <w:rPr>
          <w:rFonts w:ascii="Book Antiqua" w:hAnsi="Book Antiqua" w:cs="Arial"/>
          <w:sz w:val="24"/>
          <w:szCs w:val="24"/>
          <w:vertAlign w:val="superscript"/>
        </w:rPr>
        <w:fldChar w:fldCharType="separate"/>
      </w:r>
      <w:r w:rsidR="00D22E3C" w:rsidRPr="00D22E3C">
        <w:rPr>
          <w:rFonts w:ascii="Book Antiqua" w:hAnsi="Book Antiqua" w:cs="Arial"/>
          <w:noProof/>
          <w:sz w:val="24"/>
          <w:szCs w:val="24"/>
          <w:vertAlign w:val="superscript"/>
        </w:rPr>
        <w:t>36</w:t>
      </w:r>
      <w:r w:rsidR="00D22E3C" w:rsidRPr="00D22E3C">
        <w:rPr>
          <w:rFonts w:ascii="Book Antiqua" w:hAnsi="Book Antiqua" w:cs="Arial"/>
          <w:sz w:val="24"/>
          <w:szCs w:val="24"/>
          <w:vertAlign w:val="superscript"/>
        </w:rPr>
        <w:fldChar w:fldCharType="end"/>
      </w:r>
      <w:r w:rsidR="00D22E3C" w:rsidRPr="00D22E3C">
        <w:rPr>
          <w:rFonts w:ascii="Book Antiqua" w:hAnsi="Book Antiqua" w:cs="Arial" w:hint="eastAsia"/>
          <w:sz w:val="24"/>
          <w:szCs w:val="24"/>
          <w:vertAlign w:val="superscript"/>
          <w:lang w:eastAsia="zh-CN"/>
        </w:rPr>
        <w:t>-</w:t>
      </w:r>
      <w:r w:rsidR="00D22E3C" w:rsidRPr="00D22E3C">
        <w:rPr>
          <w:rFonts w:ascii="Book Antiqua" w:hAnsi="Book Antiqua" w:cs="Arial"/>
          <w:sz w:val="24"/>
          <w:szCs w:val="24"/>
          <w:vertAlign w:val="superscript"/>
        </w:rPr>
        <w:fldChar w:fldCharType="begin"/>
      </w:r>
      <w:r w:rsidR="00D22E3C" w:rsidRPr="00D22E3C">
        <w:rPr>
          <w:rFonts w:ascii="Book Antiqua" w:hAnsi="Book Antiqua" w:cs="Arial"/>
          <w:sz w:val="24"/>
          <w:szCs w:val="24"/>
          <w:vertAlign w:val="superscript"/>
        </w:rPr>
        <w:instrText xml:space="preserve"> ADDIN EN.CITE &lt;EndNote&gt;&lt;Cite&gt;&lt;Author&gt;Cookson&lt;/Author&gt;&lt;Year&gt;2001&lt;/Year&gt;&lt;RecNum&gt;61&lt;/RecNum&gt;&lt;DisplayText&gt;&lt;style face="superscript"&gt;40&lt;/style&gt;&lt;/DisplayText&gt;&lt;record&gt;&lt;rec-number&gt;61&lt;/rec-number&gt;&lt;foreign-keys&gt;&lt;key app="EN" db-id="fzdwzr9prpps2hewtro5s59lea9tpv2ver0v" timestamp="1484666790"&gt;61&lt;/key&gt;&lt;/foreign-keys&gt;&lt;ref-type name="Journal Article"&gt;17&lt;/ref-type&gt;&lt;contributors&gt;&lt;authors&gt;&lt;author&gt;Cookson, W. O. C. M.&lt;/author&gt;&lt;author&gt;Ubhi, B.&lt;/author&gt;&lt;author&gt;Lawrence, R.&lt;/author&gt;&lt;author&gt;Abecasis, G. R.&lt;/author&gt;&lt;author&gt;Walley, A. J.&lt;/author&gt;&lt;author&gt;Cox, H. E.&lt;/author&gt;&lt;author&gt;Coleman, R.&lt;/author&gt;&lt;author&gt;Leaves, N. I.&lt;/author&gt;&lt;author&gt;Trembath, R. C.&lt;/author&gt;&lt;author&gt;Moffatt, M. F.&lt;/author&gt;&lt;author&gt;Harper, J. I.&lt;/author&gt;&lt;/authors&gt;&lt;/contributors&gt;&lt;auth-address&gt;Univ Oxford, Wellcome Trust Ctr Human Genet, Oxford, England&amp;#xD;Great Ormond St Hosp Children, London WC1N 3JH, England&amp;#xD;Inst Child Hlth, London, England&amp;#xD;Univ Leicester, Dept Genet, Leicester LE1 7RH, Leics, England&lt;/auth-address&gt;&lt;titles&gt;&lt;title&gt;Genetic linkage of childhood atopic dermatitis to psoriasis susceptibility loci&lt;/title&gt;&lt;secondary-title&gt;Nature Genetics&lt;/secondary-title&gt;&lt;alt-title&gt;Nat Genet&lt;/alt-title&gt;&lt;/titles&gt;&lt;periodical&gt;&lt;full-title&gt;Nature Genetics&lt;/full-title&gt;&lt;abbr-1&gt;Nat Genet&lt;/abbr-1&gt;&lt;/periodical&gt;&lt;alt-periodical&gt;&lt;full-title&gt;Nature Genetics&lt;/full-title&gt;&lt;abbr-1&gt;Nat Genet&lt;/abbr-1&gt;&lt;/alt-periodical&gt;&lt;pages&gt;372-373&lt;/pages&gt;&lt;volume&gt;27&lt;/volume&gt;&lt;number&gt;4&lt;/number&gt;&lt;keywords&gt;&lt;keyword&gt;17q&lt;/keyword&gt;&lt;keyword&gt;region&lt;/keyword&gt;&lt;keyword&gt;scan&lt;/keyword&gt;&lt;keyword&gt;3q21&lt;/keyword&gt;&lt;keyword&gt;maps&lt;/keyword&gt;&lt;keyword&gt;hla&lt;/keyword&gt;&lt;keyword&gt;4q&lt;/keyword&gt;&lt;/keywords&gt;&lt;dates&gt;&lt;year&gt;2001&lt;/year&gt;&lt;pub-dates&gt;&lt;date&gt;Apr&lt;/date&gt;&lt;/pub-dates&gt;&lt;/dates&gt;&lt;isbn&gt;1061-4036&lt;/isbn&gt;&lt;accession-num&gt;WOS:000167811200010&lt;/accession-num&gt;&lt;urls&gt;&lt;related-urls&gt;&lt;url&gt;&amp;lt;Go to ISI&amp;gt;://WOS:000167811200010&lt;/url&gt;&lt;/related-urls&gt;&lt;/urls&gt;&lt;electronic-resource-num&gt;Doi 10.1038/86867&lt;/electronic-resource-num&gt;&lt;language&gt;English&lt;/language&gt;&lt;/record&gt;&lt;/Cite&gt;&lt;/EndNote&gt;</w:instrText>
      </w:r>
      <w:r w:rsidR="00D22E3C" w:rsidRPr="00D22E3C">
        <w:rPr>
          <w:rFonts w:ascii="Book Antiqua" w:hAnsi="Book Antiqua" w:cs="Arial"/>
          <w:sz w:val="24"/>
          <w:szCs w:val="24"/>
          <w:vertAlign w:val="superscript"/>
        </w:rPr>
        <w:fldChar w:fldCharType="separate"/>
      </w:r>
      <w:r w:rsidR="00D22E3C" w:rsidRPr="00D22E3C">
        <w:rPr>
          <w:rFonts w:ascii="Book Antiqua" w:hAnsi="Book Antiqua" w:cs="Arial"/>
          <w:noProof/>
          <w:sz w:val="24"/>
          <w:szCs w:val="24"/>
          <w:vertAlign w:val="superscript"/>
        </w:rPr>
        <w:t>40</w:t>
      </w:r>
      <w:r w:rsidR="00D22E3C" w:rsidRPr="00D22E3C">
        <w:rPr>
          <w:rFonts w:ascii="Book Antiqua" w:hAnsi="Book Antiqua" w:cs="Arial"/>
          <w:sz w:val="24"/>
          <w:szCs w:val="24"/>
          <w:vertAlign w:val="superscript"/>
        </w:rPr>
        <w:fldChar w:fldCharType="end"/>
      </w:r>
      <w:r w:rsidR="00D22E3C" w:rsidRPr="00D22E3C">
        <w:rPr>
          <w:rFonts w:ascii="Book Antiqua" w:hAnsi="Book Antiqua" w:cs="Arial"/>
          <w:sz w:val="24"/>
          <w:szCs w:val="24"/>
          <w:vertAlign w:val="superscript"/>
        </w:rPr>
        <w:t>]</w:t>
      </w:r>
      <w:r w:rsidRPr="00D22E3C">
        <w:rPr>
          <w:rFonts w:ascii="Book Antiqua" w:hAnsi="Book Antiqua" w:cs="Arial"/>
          <w:sz w:val="24"/>
          <w:szCs w:val="24"/>
        </w:rPr>
        <w:t xml:space="preserve">. The majority of candidate gene association studies point to null mutations in the filaggrin gene, </w:t>
      </w:r>
      <w:r w:rsidRPr="00D22E3C">
        <w:rPr>
          <w:rFonts w:ascii="Book Antiqua" w:hAnsi="Book Antiqua" w:cs="Arial"/>
          <w:i/>
          <w:sz w:val="24"/>
          <w:szCs w:val="24"/>
        </w:rPr>
        <w:t>FLG</w:t>
      </w:r>
      <w:r w:rsidRPr="00D22E3C">
        <w:rPr>
          <w:rFonts w:ascii="Book Antiqua" w:hAnsi="Book Antiqua" w:cs="Arial"/>
          <w:sz w:val="24"/>
          <w:szCs w:val="24"/>
        </w:rPr>
        <w:t>, and genes involved with the type 2 T helper lymphocytes (Th2 cell) function</w:t>
      </w:r>
      <w:r w:rsidR="00D22E3C" w:rsidRPr="00D22E3C">
        <w:rPr>
          <w:rFonts w:ascii="Book Antiqua" w:hAnsi="Book Antiqua" w:cs="Arial"/>
          <w:sz w:val="24"/>
          <w:szCs w:val="24"/>
          <w:vertAlign w:val="superscript"/>
        </w:rPr>
        <w:t>[</w:t>
      </w:r>
      <w:r w:rsidR="00D22E3C" w:rsidRPr="00D22E3C">
        <w:rPr>
          <w:rFonts w:ascii="Book Antiqua" w:hAnsi="Book Antiqua" w:cs="Arial"/>
          <w:sz w:val="24"/>
          <w:szCs w:val="24"/>
          <w:vertAlign w:val="superscript"/>
        </w:rPr>
        <w:fldChar w:fldCharType="begin">
          <w:fldData xml:space="preserve">PEVuZE5vdGU+PENpdGU+PEF1dGhvcj5Ccm93bjwvQXV0aG9yPjxZZWFyPjIwMDg8L1llYXI+PFJl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</w:fldData>
        </w:fldChar>
      </w:r>
      <w:r w:rsidR="00D22E3C" w:rsidRPr="00D22E3C">
        <w:rPr>
          <w:rFonts w:ascii="Book Antiqua" w:hAnsi="Book Antiqua" w:cs="Arial"/>
          <w:sz w:val="24"/>
          <w:szCs w:val="24"/>
          <w:vertAlign w:val="superscript"/>
        </w:rPr>
        <w:instrText xml:space="preserve"> ADDIN EN.CITE </w:instrText>
      </w:r>
      <w:r w:rsidR="00D22E3C" w:rsidRPr="00D22E3C">
        <w:rPr>
          <w:rFonts w:ascii="Book Antiqua" w:hAnsi="Book Antiqua" w:cs="Arial"/>
          <w:sz w:val="24"/>
          <w:szCs w:val="24"/>
          <w:vertAlign w:val="superscript"/>
        </w:rPr>
        <w:fldChar w:fldCharType="begin">
          <w:fldData xml:space="preserve">PEVuZE5vdGU+PENpdGU+PEF1dGhvcj5Ccm93bjwvQXV0aG9yPjxZZWFyPjIwMDg8L1llYXI+PFJl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</w:fldData>
        </w:fldChar>
      </w:r>
      <w:r w:rsidR="00D22E3C" w:rsidRPr="00D22E3C">
        <w:rPr>
          <w:rFonts w:ascii="Book Antiqua" w:hAnsi="Book Antiqua" w:cs="Arial"/>
          <w:sz w:val="24"/>
          <w:szCs w:val="24"/>
          <w:vertAlign w:val="superscript"/>
        </w:rPr>
        <w:instrText xml:space="preserve"> ADDIN EN.CITE.DATA </w:instrText>
      </w:r>
      <w:r w:rsidR="00D22E3C" w:rsidRPr="00D22E3C">
        <w:rPr>
          <w:rFonts w:ascii="Book Antiqua" w:hAnsi="Book Antiqua" w:cs="Arial"/>
          <w:sz w:val="24"/>
          <w:szCs w:val="24"/>
          <w:vertAlign w:val="superscript"/>
        </w:rPr>
      </w:r>
      <w:r w:rsidR="00D22E3C" w:rsidRPr="00D22E3C">
        <w:rPr>
          <w:rFonts w:ascii="Book Antiqua" w:hAnsi="Book Antiqua" w:cs="Arial"/>
          <w:sz w:val="24"/>
          <w:szCs w:val="24"/>
          <w:vertAlign w:val="superscript"/>
        </w:rPr>
        <w:fldChar w:fldCharType="end"/>
      </w:r>
      <w:r w:rsidR="00D22E3C" w:rsidRPr="00D22E3C">
        <w:rPr>
          <w:rFonts w:ascii="Book Antiqua" w:hAnsi="Book Antiqua" w:cs="Arial"/>
          <w:sz w:val="24"/>
          <w:szCs w:val="24"/>
          <w:vertAlign w:val="superscript"/>
        </w:rPr>
      </w:r>
      <w:r w:rsidR="00D22E3C" w:rsidRPr="00D22E3C">
        <w:rPr>
          <w:rFonts w:ascii="Book Antiqua" w:hAnsi="Book Antiqua" w:cs="Arial"/>
          <w:sz w:val="24"/>
          <w:szCs w:val="24"/>
          <w:vertAlign w:val="superscript"/>
        </w:rPr>
        <w:fldChar w:fldCharType="separate"/>
      </w:r>
      <w:r w:rsidR="00D22E3C" w:rsidRPr="00D22E3C">
        <w:rPr>
          <w:rFonts w:ascii="Book Antiqua" w:hAnsi="Book Antiqua" w:cs="Arial"/>
          <w:noProof/>
          <w:sz w:val="24"/>
          <w:szCs w:val="24"/>
          <w:vertAlign w:val="superscript"/>
        </w:rPr>
        <w:t>41</w:t>
      </w:r>
      <w:r w:rsidR="00D22E3C" w:rsidRPr="00D22E3C">
        <w:rPr>
          <w:rFonts w:ascii="Book Antiqua" w:hAnsi="Book Antiqua" w:cs="Arial"/>
          <w:sz w:val="24"/>
          <w:szCs w:val="24"/>
          <w:vertAlign w:val="superscript"/>
        </w:rPr>
        <w:fldChar w:fldCharType="end"/>
      </w:r>
      <w:r w:rsidR="00D22E3C" w:rsidRPr="00D22E3C">
        <w:rPr>
          <w:rFonts w:ascii="Book Antiqua" w:hAnsi="Book Antiqua" w:cs="Arial"/>
          <w:sz w:val="24"/>
          <w:szCs w:val="24"/>
          <w:vertAlign w:val="superscript"/>
        </w:rPr>
        <w:t>,</w:t>
      </w:r>
      <w:r w:rsidR="00D22E3C" w:rsidRPr="00D22E3C">
        <w:rPr>
          <w:rFonts w:ascii="Book Antiqua" w:hAnsi="Book Antiqua" w:cs="Arial"/>
          <w:sz w:val="24"/>
          <w:szCs w:val="24"/>
          <w:vertAlign w:val="superscript"/>
        </w:rPr>
        <w:fldChar w:fldCharType="begin">
          <w:fldData xml:space="preserve">PEVuZE5vdGU+PENpdGU+PEF1dGhvcj5CaW48L0F1dGhvcj48WWVhcj4yMDE2PC9ZZWFyPjxSZWNO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=
</w:fldData>
        </w:fldChar>
      </w:r>
      <w:r w:rsidR="00D22E3C" w:rsidRPr="00D22E3C">
        <w:rPr>
          <w:rFonts w:ascii="Book Antiqua" w:hAnsi="Book Antiqua" w:cs="Arial"/>
          <w:sz w:val="24"/>
          <w:szCs w:val="24"/>
          <w:vertAlign w:val="superscript"/>
        </w:rPr>
        <w:instrText xml:space="preserve"> ADDIN EN.CITE </w:instrText>
      </w:r>
      <w:r w:rsidR="00D22E3C" w:rsidRPr="00D22E3C">
        <w:rPr>
          <w:rFonts w:ascii="Book Antiqua" w:hAnsi="Book Antiqua" w:cs="Arial"/>
          <w:sz w:val="24"/>
          <w:szCs w:val="24"/>
          <w:vertAlign w:val="superscript"/>
        </w:rPr>
        <w:fldChar w:fldCharType="begin">
          <w:fldData xml:space="preserve">PEVuZE5vdGU+PENpdGU+PEF1dGhvcj5CaW48L0F1dGhvcj48WWVhcj4yMDE2PC9ZZWFyPjxSZWNO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=
</w:fldData>
        </w:fldChar>
      </w:r>
      <w:r w:rsidR="00D22E3C" w:rsidRPr="00D22E3C">
        <w:rPr>
          <w:rFonts w:ascii="Book Antiqua" w:hAnsi="Book Antiqua" w:cs="Arial"/>
          <w:sz w:val="24"/>
          <w:szCs w:val="24"/>
          <w:vertAlign w:val="superscript"/>
        </w:rPr>
        <w:instrText xml:space="preserve"> ADDIN EN.CITE.DATA </w:instrText>
      </w:r>
      <w:r w:rsidR="00D22E3C" w:rsidRPr="00D22E3C">
        <w:rPr>
          <w:rFonts w:ascii="Book Antiqua" w:hAnsi="Book Antiqua" w:cs="Arial"/>
          <w:sz w:val="24"/>
          <w:szCs w:val="24"/>
          <w:vertAlign w:val="superscript"/>
        </w:rPr>
      </w:r>
      <w:r w:rsidR="00D22E3C" w:rsidRPr="00D22E3C">
        <w:rPr>
          <w:rFonts w:ascii="Book Antiqua" w:hAnsi="Book Antiqua" w:cs="Arial"/>
          <w:sz w:val="24"/>
          <w:szCs w:val="24"/>
          <w:vertAlign w:val="superscript"/>
        </w:rPr>
        <w:fldChar w:fldCharType="end"/>
      </w:r>
      <w:r w:rsidR="00D22E3C" w:rsidRPr="00D22E3C">
        <w:rPr>
          <w:rFonts w:ascii="Book Antiqua" w:hAnsi="Book Antiqua" w:cs="Arial"/>
          <w:sz w:val="24"/>
          <w:szCs w:val="24"/>
          <w:vertAlign w:val="superscript"/>
        </w:rPr>
      </w:r>
      <w:r w:rsidR="00D22E3C" w:rsidRPr="00D22E3C">
        <w:rPr>
          <w:rFonts w:ascii="Book Antiqua" w:hAnsi="Book Antiqua" w:cs="Arial"/>
          <w:sz w:val="24"/>
          <w:szCs w:val="24"/>
          <w:vertAlign w:val="superscript"/>
        </w:rPr>
        <w:fldChar w:fldCharType="separate"/>
      </w:r>
      <w:r w:rsidR="00D22E3C" w:rsidRPr="00D22E3C">
        <w:rPr>
          <w:rFonts w:ascii="Book Antiqua" w:hAnsi="Book Antiqua" w:cs="Arial"/>
          <w:noProof/>
          <w:sz w:val="24"/>
          <w:szCs w:val="24"/>
          <w:vertAlign w:val="superscript"/>
        </w:rPr>
        <w:t>42</w:t>
      </w:r>
      <w:r w:rsidR="00D22E3C" w:rsidRPr="00D22E3C">
        <w:rPr>
          <w:rFonts w:ascii="Book Antiqua" w:hAnsi="Book Antiqua" w:cs="Arial"/>
          <w:sz w:val="24"/>
          <w:szCs w:val="24"/>
          <w:vertAlign w:val="superscript"/>
        </w:rPr>
        <w:fldChar w:fldCharType="end"/>
      </w:r>
      <w:r w:rsidR="00D22E3C" w:rsidRPr="00D22E3C">
        <w:rPr>
          <w:rFonts w:ascii="Book Antiqua" w:hAnsi="Book Antiqua" w:cs="Arial"/>
          <w:sz w:val="24"/>
          <w:szCs w:val="24"/>
          <w:vertAlign w:val="superscript"/>
        </w:rPr>
        <w:t>]</w:t>
      </w:r>
      <w:r w:rsidRPr="00D22E3C">
        <w:rPr>
          <w:rFonts w:ascii="Book Antiqua" w:hAnsi="Book Antiqua" w:cs="Arial"/>
          <w:sz w:val="24"/>
          <w:szCs w:val="24"/>
        </w:rPr>
        <w:t xml:space="preserve">. Loss of function mutations in </w:t>
      </w:r>
      <w:r w:rsidRPr="00D22E3C">
        <w:rPr>
          <w:rFonts w:ascii="Book Antiqua" w:hAnsi="Book Antiqua" w:cs="Arial"/>
          <w:i/>
          <w:sz w:val="24"/>
          <w:szCs w:val="24"/>
        </w:rPr>
        <w:t>FLG</w:t>
      </w:r>
      <w:r w:rsidRPr="00D22E3C">
        <w:rPr>
          <w:rFonts w:ascii="Book Antiqua" w:hAnsi="Book Antiqua" w:cs="Arial"/>
          <w:sz w:val="24"/>
          <w:szCs w:val="24"/>
        </w:rPr>
        <w:t xml:space="preserve"> were first identified in 2006 and</w:t>
      </w:r>
      <w:r w:rsidR="001521C6" w:rsidRPr="00D22E3C">
        <w:rPr>
          <w:rFonts w:ascii="Book Antiqua" w:hAnsi="Book Antiqua" w:cs="Arial"/>
          <w:sz w:val="24"/>
          <w:szCs w:val="24"/>
        </w:rPr>
        <w:t xml:space="preserve"> this remains the strongest genetic risk factor for</w:t>
      </w:r>
      <w:r w:rsidRPr="00D22E3C">
        <w:rPr>
          <w:rFonts w:ascii="Book Antiqua" w:hAnsi="Book Antiqua" w:cs="Arial"/>
          <w:sz w:val="24"/>
          <w:szCs w:val="24"/>
        </w:rPr>
        <w:t xml:space="preserve"> </w:t>
      </w:r>
      <w:r w:rsidR="004F2A8A" w:rsidRPr="00D22E3C">
        <w:rPr>
          <w:rFonts w:ascii="Book Antiqua" w:hAnsi="Book Antiqua" w:cs="Arial"/>
          <w:sz w:val="24"/>
          <w:szCs w:val="24"/>
        </w:rPr>
        <w:t xml:space="preserve">atopic </w:t>
      </w:r>
      <w:r w:rsidRPr="00D22E3C">
        <w:rPr>
          <w:rFonts w:ascii="Book Antiqua" w:hAnsi="Book Antiqua" w:cs="Arial"/>
          <w:sz w:val="24"/>
          <w:szCs w:val="24"/>
        </w:rPr>
        <w:t xml:space="preserve">eczema </w:t>
      </w:r>
      <w:r w:rsidR="001521C6" w:rsidRPr="00D22E3C">
        <w:rPr>
          <w:rFonts w:ascii="Book Antiqua" w:hAnsi="Book Antiqua" w:cs="Arial"/>
          <w:sz w:val="24"/>
          <w:szCs w:val="24"/>
        </w:rPr>
        <w:t xml:space="preserve">identified to </w:t>
      </w:r>
      <w:proofErr w:type="gramStart"/>
      <w:r w:rsidR="001521C6" w:rsidRPr="00D22E3C">
        <w:rPr>
          <w:rFonts w:ascii="Book Antiqua" w:hAnsi="Book Antiqua" w:cs="Arial"/>
          <w:sz w:val="24"/>
          <w:szCs w:val="24"/>
        </w:rPr>
        <w:t>date</w:t>
      </w:r>
      <w:r w:rsidR="00D22E3C" w:rsidRPr="00D22E3C">
        <w:rPr>
          <w:rFonts w:ascii="Book Antiqua" w:hAnsi="Book Antiqua" w:cs="Arial"/>
          <w:sz w:val="24"/>
          <w:szCs w:val="24"/>
          <w:vertAlign w:val="superscript"/>
        </w:rPr>
        <w:t>[</w:t>
      </w:r>
      <w:proofErr w:type="gramEnd"/>
      <w:r w:rsidR="00D22E3C" w:rsidRPr="00D22E3C">
        <w:rPr>
          <w:rFonts w:ascii="Book Antiqua" w:hAnsi="Book Antiqua" w:cs="Arial"/>
          <w:sz w:val="24"/>
          <w:szCs w:val="24"/>
          <w:vertAlign w:val="superscript"/>
        </w:rPr>
        <w:fldChar w:fldCharType="begin">
          <w:fldData xml:space="preserve">PEVuZE5vdGU+PENpdGU+PEF1dGhvcj5TbWl0aDwvQXV0aG9yPjxZZWFyPjIwMDY8L1llYXI+PFJl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</w:fldData>
        </w:fldChar>
      </w:r>
      <w:r w:rsidR="00D22E3C" w:rsidRPr="00D22E3C">
        <w:rPr>
          <w:rFonts w:ascii="Book Antiqua" w:hAnsi="Book Antiqua" w:cs="Arial"/>
          <w:sz w:val="24"/>
          <w:szCs w:val="24"/>
          <w:vertAlign w:val="superscript"/>
        </w:rPr>
        <w:instrText xml:space="preserve"> ADDIN EN.CITE </w:instrText>
      </w:r>
      <w:r w:rsidR="00D22E3C" w:rsidRPr="00D22E3C">
        <w:rPr>
          <w:rFonts w:ascii="Book Antiqua" w:hAnsi="Book Antiqua" w:cs="Arial"/>
          <w:sz w:val="24"/>
          <w:szCs w:val="24"/>
          <w:vertAlign w:val="superscript"/>
        </w:rPr>
        <w:fldChar w:fldCharType="begin">
          <w:fldData xml:space="preserve">PEVuZE5vdGU+PENpdGU+PEF1dGhvcj5TbWl0aDwvQXV0aG9yPjxZZWFyPjIwMDY8L1llYXI+PFJl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</w:fldData>
        </w:fldChar>
      </w:r>
      <w:r w:rsidR="00D22E3C" w:rsidRPr="00D22E3C">
        <w:rPr>
          <w:rFonts w:ascii="Book Antiqua" w:hAnsi="Book Antiqua" w:cs="Arial"/>
          <w:sz w:val="24"/>
          <w:szCs w:val="24"/>
          <w:vertAlign w:val="superscript"/>
        </w:rPr>
        <w:instrText xml:space="preserve"> ADDIN EN.CITE.DATA </w:instrText>
      </w:r>
      <w:r w:rsidR="00D22E3C" w:rsidRPr="00D22E3C">
        <w:rPr>
          <w:rFonts w:ascii="Book Antiqua" w:hAnsi="Book Antiqua" w:cs="Arial"/>
          <w:sz w:val="24"/>
          <w:szCs w:val="24"/>
          <w:vertAlign w:val="superscript"/>
        </w:rPr>
      </w:r>
      <w:r w:rsidR="00D22E3C" w:rsidRPr="00D22E3C">
        <w:rPr>
          <w:rFonts w:ascii="Book Antiqua" w:hAnsi="Book Antiqua" w:cs="Arial"/>
          <w:sz w:val="24"/>
          <w:szCs w:val="24"/>
          <w:vertAlign w:val="superscript"/>
        </w:rPr>
        <w:fldChar w:fldCharType="end"/>
      </w:r>
      <w:r w:rsidR="00D22E3C" w:rsidRPr="00D22E3C">
        <w:rPr>
          <w:rFonts w:ascii="Book Antiqua" w:hAnsi="Book Antiqua" w:cs="Arial"/>
          <w:sz w:val="24"/>
          <w:szCs w:val="24"/>
          <w:vertAlign w:val="superscript"/>
        </w:rPr>
      </w:r>
      <w:r w:rsidR="00D22E3C" w:rsidRPr="00D22E3C">
        <w:rPr>
          <w:rFonts w:ascii="Book Antiqua" w:hAnsi="Book Antiqua" w:cs="Arial"/>
          <w:sz w:val="24"/>
          <w:szCs w:val="24"/>
          <w:vertAlign w:val="superscript"/>
        </w:rPr>
        <w:fldChar w:fldCharType="separate"/>
      </w:r>
      <w:r w:rsidR="00D22E3C" w:rsidRPr="00D22E3C">
        <w:rPr>
          <w:rFonts w:ascii="Book Antiqua" w:hAnsi="Book Antiqua" w:cs="Arial"/>
          <w:noProof/>
          <w:sz w:val="24"/>
          <w:szCs w:val="24"/>
          <w:vertAlign w:val="superscript"/>
        </w:rPr>
        <w:t>43</w:t>
      </w:r>
      <w:r w:rsidR="00D22E3C" w:rsidRPr="00D22E3C">
        <w:rPr>
          <w:rFonts w:ascii="Book Antiqua" w:hAnsi="Book Antiqua" w:cs="Arial"/>
          <w:sz w:val="24"/>
          <w:szCs w:val="24"/>
          <w:vertAlign w:val="superscript"/>
        </w:rPr>
        <w:fldChar w:fldCharType="end"/>
      </w:r>
      <w:r w:rsidR="00D22E3C" w:rsidRPr="00D22E3C">
        <w:rPr>
          <w:rFonts w:ascii="Book Antiqua" w:hAnsi="Book Antiqua" w:cs="Arial"/>
          <w:sz w:val="24"/>
          <w:szCs w:val="24"/>
          <w:vertAlign w:val="superscript"/>
        </w:rPr>
        <w:t>]</w:t>
      </w:r>
      <w:r w:rsidRPr="00D22E3C">
        <w:rPr>
          <w:rFonts w:ascii="Book Antiqua" w:hAnsi="Book Antiqua" w:cs="Arial"/>
          <w:sz w:val="24"/>
          <w:szCs w:val="24"/>
        </w:rPr>
        <w:t xml:space="preserve">. </w:t>
      </w:r>
    </w:p>
    <w:p w14:paraId="6F024615" w14:textId="470DBAB0" w:rsidR="00FA65BA" w:rsidRPr="00451304" w:rsidRDefault="00FA65BA" w:rsidP="00EA214C">
      <w:pPr>
        <w:tabs>
          <w:tab w:val="left" w:pos="1215"/>
        </w:tabs>
        <w:spacing w:after="0" w:line="360" w:lineRule="auto"/>
        <w:ind w:firstLineChars="100" w:firstLine="240"/>
        <w:jc w:val="both"/>
        <w:rPr>
          <w:rFonts w:ascii="Book Antiqua" w:hAnsi="Book Antiqua" w:cs="Arial"/>
          <w:sz w:val="24"/>
          <w:szCs w:val="24"/>
        </w:rPr>
      </w:pPr>
      <w:r w:rsidRPr="00451304">
        <w:rPr>
          <w:rFonts w:ascii="Book Antiqua" w:hAnsi="Book Antiqua" w:cs="Arial"/>
          <w:sz w:val="24"/>
          <w:szCs w:val="24"/>
        </w:rPr>
        <w:t>The section above highlighted the importance of the protein filaggrin in a number of key rol</w:t>
      </w:r>
      <w:r w:rsidRPr="00EA214C">
        <w:rPr>
          <w:rFonts w:ascii="Book Antiqua" w:hAnsi="Book Antiqua" w:cs="Arial"/>
          <w:sz w:val="24"/>
          <w:szCs w:val="24"/>
        </w:rPr>
        <w:t xml:space="preserve">es involved with producing the skin </w:t>
      </w:r>
      <w:r w:rsidR="007A4CBD" w:rsidRPr="00EA214C">
        <w:rPr>
          <w:rFonts w:ascii="Book Antiqua" w:hAnsi="Book Antiqua" w:cs="Arial"/>
          <w:sz w:val="24"/>
          <w:szCs w:val="24"/>
        </w:rPr>
        <w:t>barrier;</w:t>
      </w:r>
      <w:r w:rsidRPr="00EA214C">
        <w:rPr>
          <w:rFonts w:ascii="Book Antiqua" w:hAnsi="Book Antiqua" w:cs="Arial"/>
          <w:sz w:val="24"/>
          <w:szCs w:val="24"/>
        </w:rPr>
        <w:t xml:space="preserve"> therefore it is understandable that a loss of </w:t>
      </w:r>
      <w:r w:rsidRPr="00EA214C">
        <w:rPr>
          <w:rFonts w:ascii="Book Antiqua" w:hAnsi="Book Antiqua" w:cs="Arial"/>
          <w:sz w:val="24"/>
          <w:szCs w:val="24"/>
        </w:rPr>
        <w:lastRenderedPageBreak/>
        <w:t xml:space="preserve">function mutation in </w:t>
      </w:r>
      <w:r w:rsidRPr="00EA214C">
        <w:rPr>
          <w:rFonts w:ascii="Book Antiqua" w:hAnsi="Book Antiqua" w:cs="Arial"/>
          <w:i/>
          <w:sz w:val="24"/>
          <w:szCs w:val="24"/>
        </w:rPr>
        <w:t>FLG</w:t>
      </w:r>
      <w:r w:rsidRPr="00EA214C">
        <w:rPr>
          <w:rFonts w:ascii="Book Antiqua" w:hAnsi="Book Antiqua" w:cs="Arial"/>
          <w:sz w:val="24"/>
          <w:szCs w:val="24"/>
        </w:rPr>
        <w:t xml:space="preserve"> may increase the risk of </w:t>
      </w:r>
      <w:r w:rsidR="004F2A8A" w:rsidRPr="00EA214C">
        <w:rPr>
          <w:rFonts w:ascii="Book Antiqua" w:hAnsi="Book Antiqua" w:cs="Arial"/>
          <w:sz w:val="24"/>
          <w:szCs w:val="24"/>
        </w:rPr>
        <w:t xml:space="preserve">atopic </w:t>
      </w:r>
      <w:r w:rsidRPr="00EA214C">
        <w:rPr>
          <w:rFonts w:ascii="Book Antiqua" w:hAnsi="Book Antiqua" w:cs="Arial"/>
          <w:sz w:val="24"/>
          <w:szCs w:val="24"/>
        </w:rPr>
        <w:t xml:space="preserve">eczema. </w:t>
      </w:r>
      <w:r w:rsidR="00777D57" w:rsidRPr="00EA214C">
        <w:rPr>
          <w:rFonts w:ascii="Book Antiqua" w:hAnsi="Book Antiqua" w:cs="Arial"/>
          <w:sz w:val="24"/>
          <w:szCs w:val="24"/>
        </w:rPr>
        <w:t xml:space="preserve">Other related diseases such as </w:t>
      </w:r>
      <w:proofErr w:type="spellStart"/>
      <w:r w:rsidR="00777D57" w:rsidRPr="00EA214C">
        <w:rPr>
          <w:rFonts w:ascii="Book Antiqua" w:hAnsi="Book Antiqua" w:cs="Arial"/>
          <w:sz w:val="24"/>
          <w:szCs w:val="24"/>
        </w:rPr>
        <w:t>ichthyosis</w:t>
      </w:r>
      <w:proofErr w:type="spellEnd"/>
      <w:r w:rsidR="00777D57" w:rsidRPr="00EA214C">
        <w:rPr>
          <w:rFonts w:ascii="Book Antiqua" w:hAnsi="Book Antiqua" w:cs="Arial"/>
          <w:sz w:val="24"/>
          <w:szCs w:val="24"/>
        </w:rPr>
        <w:t xml:space="preserve"> vulgaris, atopic asthma, allergic rhinitis and food allergies are also often associated with mutations in </w:t>
      </w:r>
      <w:proofErr w:type="spellStart"/>
      <w:r w:rsidR="00777D57" w:rsidRPr="00EA214C">
        <w:rPr>
          <w:rFonts w:ascii="Book Antiqua" w:hAnsi="Book Antiqua" w:cs="Arial"/>
          <w:sz w:val="24"/>
          <w:szCs w:val="24"/>
        </w:rPr>
        <w:t>filaggrin</w:t>
      </w:r>
      <w:proofErr w:type="spellEnd"/>
      <w:r w:rsidR="00EA214C" w:rsidRPr="00EA214C">
        <w:rPr>
          <w:rFonts w:ascii="Book Antiqua" w:hAnsi="Book Antiqua" w:cs="Arial"/>
          <w:sz w:val="24"/>
          <w:szCs w:val="24"/>
          <w:vertAlign w:val="superscript"/>
        </w:rPr>
        <w:t>[</w:t>
      </w:r>
      <w:r w:rsidR="00EA214C" w:rsidRPr="00EA214C">
        <w:rPr>
          <w:rFonts w:ascii="Book Antiqua" w:hAnsi="Book Antiqua" w:cs="Arial"/>
          <w:sz w:val="24"/>
          <w:szCs w:val="24"/>
          <w:vertAlign w:val="superscript"/>
        </w:rPr>
        <w:fldChar w:fldCharType="begin"/>
      </w:r>
      <w:r w:rsidR="00EA214C" w:rsidRPr="00EA214C">
        <w:rPr>
          <w:rFonts w:ascii="Book Antiqua" w:hAnsi="Book Antiqua" w:cs="Arial"/>
          <w:sz w:val="24"/>
          <w:szCs w:val="24"/>
          <w:vertAlign w:val="superscript"/>
        </w:rPr>
        <w:instrText xml:space="preserve"> ADDIN EN.CITE &lt;EndNote&gt;&lt;Cite&gt;&lt;Author&gt;Irvine&lt;/Author&gt;&lt;Year&gt;2011&lt;/Year&gt;&lt;RecNum&gt;95&lt;/RecNum&gt;&lt;DisplayText&gt;&lt;style face="superscript"&gt;44&lt;/style&gt;&lt;/DisplayText&gt;&lt;record&gt;&lt;rec-number&gt;95&lt;/rec-number&gt;&lt;foreign-keys&gt;&lt;key app="EN" db-id="v0wrtrz2h2fx00ets5u50w2wvdp9df99rszd" timestamp="1489411290"&gt;95&lt;/key&gt;&lt;/foreign-keys&gt;&lt;ref-type name="Journal Article"&gt;17&lt;/ref-type&gt;&lt;contributors&gt;&lt;authors&gt;&lt;author&gt;Irvine, A. D.&lt;/author&gt;&lt;author&gt;McLean, W. H.&lt;/author&gt;&lt;author&gt;Leung, D. Y.&lt;/author&gt;&lt;/authors&gt;&lt;/contributors&gt;&lt;auth-address&gt;National Children&amp;apos;s Research Centre and Department of Paediatric Dermatology, Our Lady&amp;apos;s Children&amp;apos;s Hospital, and Trinity College, Dublin, United Kingdom.&lt;/auth-address&gt;&lt;titles&gt;&lt;title&gt;Filaggrin mutations associated with skin and allergic diseases&lt;/title&gt;&lt;secondary-title&gt;N Engl J Med&lt;/secondary-title&gt;&lt;/titles&gt;&lt;periodical&gt;&lt;full-title&gt;N Engl J Med&lt;/full-title&gt;&lt;/periodical&gt;&lt;pages&gt;1315-27&lt;/pages&gt;&lt;volume&gt;365&lt;/volume&gt;&lt;number&gt;14&lt;/number&gt;&lt;keywords&gt;&lt;keyword&gt;Anti-Inflammatory Agents/therapeutic use&lt;/keyword&gt;&lt;keyword&gt;Asthma/genetics&lt;/keyword&gt;&lt;keyword&gt;Dermatitis, Atopic/genetics&lt;/keyword&gt;&lt;keyword&gt;Food Hypersensitivity/genetics&lt;/keyword&gt;&lt;keyword&gt;Humans&lt;/keyword&gt;&lt;keyword&gt;Hypersensitivity/*genetics&lt;/keyword&gt;&lt;keyword&gt;Intermediate Filament Proteins/deficiency/*genetics/metabolism&lt;/keyword&gt;&lt;keyword&gt;*Mutation&lt;/keyword&gt;&lt;keyword&gt;Skin Diseases/*genetics&lt;/keyword&gt;&lt;/keywords&gt;&lt;dates&gt;&lt;year&gt;2011&lt;/year&gt;&lt;pub-dates&gt;&lt;date&gt;Oct 6&lt;/date&gt;&lt;/pub-dates&gt;&lt;/dates&gt;&lt;isbn&gt;1533-4406 (Electronic)&amp;#xD;0028-4793 (Linking)&lt;/isbn&gt;&lt;accession-num&gt;21991953&lt;/accession-num&gt;&lt;urls&gt;&lt;related-urls&gt;&lt;url&gt;http://www.ncbi.nlm.nih.gov/pubmed/21991953&lt;/url&gt;&lt;/related-urls&gt;&lt;/urls&gt;&lt;electronic-resource-num&gt;10.1056/NEJMra1011040&lt;/electronic-resource-num&gt;&lt;/record&gt;&lt;/Cite&gt;&lt;/EndNote&gt;</w:instrText>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44</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00E54B39" w:rsidRPr="00EA214C">
        <w:rPr>
          <w:rFonts w:ascii="Book Antiqua" w:hAnsi="Book Antiqua" w:cs="Arial"/>
          <w:sz w:val="24"/>
          <w:szCs w:val="24"/>
        </w:rPr>
        <w:t>.</w:t>
      </w:r>
      <w:r w:rsidR="00777D57" w:rsidRPr="00EA214C">
        <w:rPr>
          <w:rFonts w:ascii="Book Antiqua" w:hAnsi="Book Antiqua" w:cs="Arial"/>
          <w:sz w:val="24"/>
          <w:szCs w:val="24"/>
        </w:rPr>
        <w:t xml:space="preserve"> </w:t>
      </w:r>
      <w:r w:rsidRPr="00EA214C">
        <w:rPr>
          <w:rFonts w:ascii="Book Antiqua" w:hAnsi="Book Antiqua" w:cs="Arial"/>
          <w:sz w:val="24"/>
          <w:szCs w:val="24"/>
        </w:rPr>
        <w:t xml:space="preserve">Filaggrin is key in cross-linking keratins to flatten the shape of cells, in the stratum </w:t>
      </w:r>
      <w:proofErr w:type="spellStart"/>
      <w:r w:rsidRPr="00EA214C">
        <w:rPr>
          <w:rFonts w:ascii="Book Antiqua" w:hAnsi="Book Antiqua" w:cs="Arial"/>
          <w:sz w:val="24"/>
          <w:szCs w:val="24"/>
        </w:rPr>
        <w:t>corneum</w:t>
      </w:r>
      <w:proofErr w:type="spellEnd"/>
      <w:r w:rsidRPr="00EA214C">
        <w:rPr>
          <w:rFonts w:ascii="Book Antiqua" w:hAnsi="Book Antiqua" w:cs="Arial"/>
          <w:sz w:val="24"/>
          <w:szCs w:val="24"/>
        </w:rPr>
        <w:t xml:space="preserve">; consequently null mutations will lead to malformed </w:t>
      </w:r>
      <w:proofErr w:type="spellStart"/>
      <w:r w:rsidRPr="00EA214C">
        <w:rPr>
          <w:rFonts w:ascii="Book Antiqua" w:hAnsi="Book Antiqua" w:cs="Arial"/>
          <w:sz w:val="24"/>
          <w:szCs w:val="24"/>
        </w:rPr>
        <w:t>corneocytes</w:t>
      </w:r>
      <w:proofErr w:type="spellEnd"/>
      <w:r w:rsidRPr="00EA214C">
        <w:rPr>
          <w:rFonts w:ascii="Book Antiqua" w:hAnsi="Book Antiqua" w:cs="Arial"/>
          <w:sz w:val="24"/>
          <w:szCs w:val="24"/>
        </w:rPr>
        <w:t xml:space="preserve"> and allergens may be able to enter through this leaky skin barrier and incite an inflammatory </w:t>
      </w:r>
      <w:proofErr w:type="gramStart"/>
      <w:r w:rsidRPr="00EA214C">
        <w:rPr>
          <w:rFonts w:ascii="Book Antiqua" w:hAnsi="Book Antiqua" w:cs="Arial"/>
          <w:sz w:val="24"/>
          <w:szCs w:val="24"/>
        </w:rPr>
        <w:t>response</w:t>
      </w:r>
      <w:r w:rsidR="00EA214C" w:rsidRPr="00EA214C">
        <w:rPr>
          <w:rFonts w:ascii="Book Antiqua" w:hAnsi="Book Antiqua" w:cs="Arial"/>
          <w:sz w:val="24"/>
          <w:szCs w:val="24"/>
          <w:vertAlign w:val="superscript"/>
        </w:rPr>
        <w:t>[</w:t>
      </w:r>
      <w:proofErr w:type="gramEnd"/>
      <w:r w:rsidR="00EA214C" w:rsidRPr="00EA214C">
        <w:rPr>
          <w:rFonts w:ascii="Book Antiqua" w:hAnsi="Book Antiqua" w:cs="Arial"/>
          <w:sz w:val="24"/>
          <w:szCs w:val="24"/>
          <w:vertAlign w:val="superscript"/>
        </w:rPr>
        <w:fldChar w:fldCharType="begin">
          <w:fldData xml:space="preserve">PEVuZE5vdGU+PENpdGU+PEF1dGhvcj5NYXRzdWk8L0F1dGhvcj48WWVhcj4yMDE1PC9ZZWFyPjxS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==
</w:fldData>
        </w:fldChar>
      </w:r>
      <w:r w:rsidR="00EA214C" w:rsidRPr="00EA214C">
        <w:rPr>
          <w:rFonts w:ascii="Book Antiqua" w:hAnsi="Book Antiqua" w:cs="Arial"/>
          <w:sz w:val="24"/>
          <w:szCs w:val="24"/>
          <w:vertAlign w:val="superscript"/>
        </w:rPr>
        <w:instrText xml:space="preserve"> ADDIN EN.CITE </w:instrText>
      </w:r>
      <w:r w:rsidR="00EA214C" w:rsidRPr="00EA214C">
        <w:rPr>
          <w:rFonts w:ascii="Book Antiqua" w:hAnsi="Book Antiqua" w:cs="Arial"/>
          <w:sz w:val="24"/>
          <w:szCs w:val="24"/>
          <w:vertAlign w:val="superscript"/>
        </w:rPr>
        <w:fldChar w:fldCharType="begin">
          <w:fldData xml:space="preserve">PEVuZE5vdGU+PENpdGU+PEF1dGhvcj5NYXRzdWk8L0F1dGhvcj48WWVhcj4yMDE1PC9ZZWFyPjxS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==
</w:fldData>
        </w:fldChar>
      </w:r>
      <w:r w:rsidR="00EA214C" w:rsidRPr="00EA214C">
        <w:rPr>
          <w:rFonts w:ascii="Book Antiqua" w:hAnsi="Book Antiqua" w:cs="Arial"/>
          <w:sz w:val="24"/>
          <w:szCs w:val="24"/>
          <w:vertAlign w:val="superscript"/>
        </w:rPr>
        <w:instrText xml:space="preserve"> ADDIN EN.CITE.DATA </w:instrText>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26</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Pr="00EA214C">
        <w:rPr>
          <w:rFonts w:ascii="Book Antiqua" w:hAnsi="Book Antiqua" w:cs="Arial"/>
          <w:sz w:val="24"/>
          <w:szCs w:val="24"/>
        </w:rPr>
        <w:t xml:space="preserve">. In </w:t>
      </w:r>
      <w:r w:rsidR="004F2A8A" w:rsidRPr="00EA214C">
        <w:rPr>
          <w:rFonts w:ascii="Book Antiqua" w:hAnsi="Book Antiqua" w:cs="Arial"/>
          <w:sz w:val="24"/>
          <w:szCs w:val="24"/>
        </w:rPr>
        <w:t xml:space="preserve">atopic </w:t>
      </w:r>
      <w:r w:rsidRPr="00EA214C">
        <w:rPr>
          <w:rFonts w:ascii="Book Antiqua" w:hAnsi="Book Antiqua" w:cs="Arial"/>
          <w:sz w:val="24"/>
          <w:szCs w:val="24"/>
        </w:rPr>
        <w:t xml:space="preserve">eczema there is an increased rate of TEWL and again it is possible that filaggrin may play a role, as null mutations mean filaggrin cannot be degraded to form NMF, hence skin hydration is </w:t>
      </w:r>
      <w:proofErr w:type="gramStart"/>
      <w:r w:rsidRPr="00EA214C">
        <w:rPr>
          <w:rFonts w:ascii="Book Antiqua" w:hAnsi="Book Antiqua" w:cs="Arial"/>
          <w:sz w:val="24"/>
          <w:szCs w:val="24"/>
        </w:rPr>
        <w:t>reduced</w:t>
      </w:r>
      <w:r w:rsidR="00EA214C" w:rsidRPr="00EA214C">
        <w:rPr>
          <w:rFonts w:ascii="Book Antiqua" w:hAnsi="Book Antiqua" w:cs="Arial"/>
          <w:sz w:val="24"/>
          <w:szCs w:val="24"/>
          <w:vertAlign w:val="superscript"/>
        </w:rPr>
        <w:t>[</w:t>
      </w:r>
      <w:proofErr w:type="gramEnd"/>
      <w:r w:rsidR="00EA214C" w:rsidRPr="00EA214C">
        <w:rPr>
          <w:rFonts w:ascii="Book Antiqua" w:hAnsi="Book Antiqua" w:cs="Arial"/>
          <w:sz w:val="24"/>
          <w:szCs w:val="24"/>
          <w:vertAlign w:val="superscript"/>
        </w:rPr>
        <w:fldChar w:fldCharType="begin">
          <w:fldData xml:space="preserve">PEVuZE5vdGU+PENpdGU+PEF1dGhvcj5NYXRzdWk8L0F1dGhvcj48WWVhcj4yMDE1PC9ZZWFyPjxS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==
</w:fldData>
        </w:fldChar>
      </w:r>
      <w:r w:rsidR="00EA214C" w:rsidRPr="00EA214C">
        <w:rPr>
          <w:rFonts w:ascii="Book Antiqua" w:hAnsi="Book Antiqua" w:cs="Arial"/>
          <w:sz w:val="24"/>
          <w:szCs w:val="24"/>
          <w:vertAlign w:val="superscript"/>
        </w:rPr>
        <w:instrText xml:space="preserve"> ADDIN EN.CITE </w:instrText>
      </w:r>
      <w:r w:rsidR="00EA214C" w:rsidRPr="00EA214C">
        <w:rPr>
          <w:rFonts w:ascii="Book Antiqua" w:hAnsi="Book Antiqua" w:cs="Arial"/>
          <w:sz w:val="24"/>
          <w:szCs w:val="24"/>
          <w:vertAlign w:val="superscript"/>
        </w:rPr>
        <w:fldChar w:fldCharType="begin">
          <w:fldData xml:space="preserve">PEVuZE5vdGU+PENpdGU+PEF1dGhvcj5NYXRzdWk8L0F1dGhvcj48WWVhcj4yMDE1PC9ZZWFyPjxS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==
</w:fldData>
        </w:fldChar>
      </w:r>
      <w:r w:rsidR="00EA214C" w:rsidRPr="00EA214C">
        <w:rPr>
          <w:rFonts w:ascii="Book Antiqua" w:hAnsi="Book Antiqua" w:cs="Arial"/>
          <w:sz w:val="24"/>
          <w:szCs w:val="24"/>
          <w:vertAlign w:val="superscript"/>
        </w:rPr>
        <w:instrText xml:space="preserve"> ADDIN EN.CITE.DATA </w:instrText>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26</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Pr="00EA214C">
        <w:rPr>
          <w:rFonts w:ascii="Book Antiqua" w:hAnsi="Book Antiqua" w:cs="Arial"/>
          <w:sz w:val="24"/>
          <w:szCs w:val="24"/>
        </w:rPr>
        <w:t>. Another often vital part of the disease is the colonisation by bacteria and this is more likely to occur in the alkaline conditions of the skin when filaggrin is absent or reduced in amount</w:t>
      </w:r>
      <w:r w:rsidR="00EA214C" w:rsidRPr="00EA214C">
        <w:rPr>
          <w:rFonts w:ascii="Book Antiqua" w:hAnsi="Book Antiqua" w:cs="Arial"/>
          <w:sz w:val="24"/>
          <w:szCs w:val="24"/>
          <w:vertAlign w:val="superscript"/>
        </w:rPr>
        <w:t>[</w:t>
      </w:r>
      <w:r w:rsidR="00EA214C" w:rsidRPr="00EA214C">
        <w:rPr>
          <w:rFonts w:ascii="Book Antiqua" w:hAnsi="Book Antiqua" w:cs="Arial"/>
          <w:sz w:val="24"/>
          <w:szCs w:val="24"/>
          <w:vertAlign w:val="superscript"/>
        </w:rPr>
        <w:fldChar w:fldCharType="begin"/>
      </w:r>
      <w:r w:rsidR="00EA214C" w:rsidRPr="00EA214C">
        <w:rPr>
          <w:rFonts w:ascii="Book Antiqua" w:hAnsi="Book Antiqua" w:cs="Arial"/>
          <w:sz w:val="24"/>
          <w:szCs w:val="24"/>
          <w:vertAlign w:val="superscript"/>
        </w:rPr>
        <w:instrText xml:space="preserve"> ADDIN EN.CITE &lt;EndNote&gt;&lt;Cite&gt;&lt;Author&gt;Lambers&lt;/Author&gt;&lt;Year&gt;2006&lt;/Year&gt;&lt;RecNum&gt;65&lt;/RecNum&gt;&lt;DisplayText&gt;&lt;style face="superscript"&gt;45&lt;/style&gt;&lt;/DisplayText&gt;&lt;record&gt;&lt;rec-number&gt;65&lt;/rec-number&gt;&lt;foreign-keys&gt;&lt;key app="EN" db-id="fzdwzr9prpps2hewtro5s59lea9tpv2ver0v" timestamp="1484667372"&gt;65&lt;/key&gt;&lt;/foreign-keys&gt;&lt;ref-type name="Journal Article"&gt;17&lt;/ref-type&gt;&lt;contributors&gt;&lt;authors&gt;&lt;author&gt;Lambers, H.&lt;/author&gt;&lt;author&gt;Piessens, S.&lt;/author&gt;&lt;author&gt;Bloem, A.&lt;/author&gt;&lt;author&gt;Pronk, H.&lt;/author&gt;&lt;author&gt;Finkel, P.&lt;/author&gt;&lt;/authors&gt;&lt;/contributors&gt;&lt;auth-address&gt;Sara Lee Household and Body Care Research, Fruitweg, The Hague, The Netherlands.&lt;/auth-address&gt;&lt;titles&gt;&lt;title&gt;Natural skin surface pH is on average below 5, which is beneficial for its resident flora&lt;/title&gt;&lt;secondary-title&gt;Int J Cosmet Sci&lt;/secondary-title&gt;&lt;/titles&gt;&lt;periodical&gt;&lt;full-title&gt;Int J Cosmet Sci&lt;/full-title&gt;&lt;/periodical&gt;&lt;pages&gt;359-70&lt;/pages&gt;&lt;volume&gt;28&lt;/volume&gt;&lt;number&gt;5&lt;/number&gt;&lt;edition&gt;2008/05/21&lt;/edition&gt;&lt;dates&gt;&lt;year&gt;2006&lt;/year&gt;&lt;pub-dates&gt;&lt;date&gt;Oct&lt;/date&gt;&lt;/pub-dates&gt;&lt;/dates&gt;&lt;isbn&gt;1468-2494 (Electronic)&amp;#xD;0142-5463 (Linking)&lt;/isbn&gt;&lt;accession-num&gt;18489300&lt;/accession-num&gt;&lt;urls&gt;&lt;related-urls&gt;&lt;url&gt;http://www.ncbi.nlm.nih.gov/pubmed/18489300&lt;/url&gt;&lt;/related-urls&gt;&lt;/urls&gt;&lt;electronic-resource-num&gt;ICS344 [pii]&amp;#xD;10.1111/j.1467-2494.2006.00344.x&lt;/electronic-resource-num&gt;&lt;language&gt;eng&lt;/language&gt;&lt;/record&gt;&lt;/Cite&gt;&lt;/EndNote&gt;</w:instrText>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45</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Pr="00EA214C">
        <w:rPr>
          <w:rFonts w:ascii="Book Antiqua" w:hAnsi="Book Antiqua" w:cs="Arial"/>
          <w:sz w:val="24"/>
          <w:szCs w:val="24"/>
        </w:rPr>
        <w:t xml:space="preserve">. This is one of possibly several factors that allows binding of bacteria such as </w:t>
      </w:r>
      <w:r w:rsidRPr="00EA214C">
        <w:rPr>
          <w:rFonts w:ascii="Book Antiqua" w:hAnsi="Book Antiqua" w:cs="Arial"/>
          <w:i/>
          <w:sz w:val="24"/>
          <w:szCs w:val="24"/>
        </w:rPr>
        <w:t>S.</w:t>
      </w:r>
      <w:r w:rsidR="007A4CBD" w:rsidRPr="00EA214C">
        <w:rPr>
          <w:rFonts w:ascii="Book Antiqua" w:hAnsi="Book Antiqua" w:cs="Arial"/>
          <w:i/>
          <w:sz w:val="24"/>
          <w:szCs w:val="24"/>
        </w:rPr>
        <w:t xml:space="preserve"> </w:t>
      </w:r>
      <w:proofErr w:type="spellStart"/>
      <w:r w:rsidRPr="00EA214C">
        <w:rPr>
          <w:rFonts w:ascii="Book Antiqua" w:hAnsi="Book Antiqua" w:cs="Arial"/>
          <w:i/>
          <w:sz w:val="24"/>
          <w:szCs w:val="24"/>
        </w:rPr>
        <w:t>aureus</w:t>
      </w:r>
      <w:proofErr w:type="spellEnd"/>
      <w:r w:rsidR="007A4CBD" w:rsidRPr="00EA214C">
        <w:rPr>
          <w:rFonts w:ascii="Book Antiqua" w:hAnsi="Book Antiqua" w:cs="Arial"/>
          <w:sz w:val="24"/>
          <w:szCs w:val="24"/>
        </w:rPr>
        <w:t>, and it can contribute</w:t>
      </w:r>
      <w:r w:rsidRPr="00EA214C">
        <w:rPr>
          <w:rFonts w:ascii="Book Antiqua" w:hAnsi="Book Antiqua" w:cs="Arial"/>
          <w:sz w:val="24"/>
          <w:szCs w:val="24"/>
        </w:rPr>
        <w:t xml:space="preserve"> to </w:t>
      </w:r>
      <w:r w:rsidR="007A4CBD" w:rsidRPr="00EA214C">
        <w:rPr>
          <w:rFonts w:ascii="Book Antiqua" w:hAnsi="Book Antiqua" w:cs="Arial"/>
          <w:sz w:val="24"/>
          <w:szCs w:val="24"/>
        </w:rPr>
        <w:t xml:space="preserve">the development of </w:t>
      </w:r>
      <w:r w:rsidR="004F2A8A" w:rsidRPr="00EA214C">
        <w:rPr>
          <w:rFonts w:ascii="Book Antiqua" w:hAnsi="Book Antiqua" w:cs="Arial"/>
          <w:sz w:val="24"/>
          <w:szCs w:val="24"/>
        </w:rPr>
        <w:t xml:space="preserve">atopic </w:t>
      </w:r>
      <w:r w:rsidR="007A4CBD" w:rsidRPr="00EA214C">
        <w:rPr>
          <w:rFonts w:ascii="Book Antiqua" w:hAnsi="Book Antiqua" w:cs="Arial"/>
          <w:sz w:val="24"/>
          <w:szCs w:val="24"/>
        </w:rPr>
        <w:t xml:space="preserve">eczema or worsen its </w:t>
      </w:r>
      <w:proofErr w:type="gramStart"/>
      <w:r w:rsidR="007A4CBD" w:rsidRPr="00EA214C">
        <w:rPr>
          <w:rFonts w:ascii="Book Antiqua" w:hAnsi="Book Antiqua" w:cs="Arial"/>
          <w:sz w:val="24"/>
          <w:szCs w:val="24"/>
        </w:rPr>
        <w:t>severity</w:t>
      </w:r>
      <w:r w:rsidR="00EA214C" w:rsidRPr="00EA214C">
        <w:rPr>
          <w:rFonts w:ascii="Book Antiqua" w:hAnsi="Book Antiqua" w:cs="Arial"/>
          <w:sz w:val="24"/>
          <w:szCs w:val="24"/>
          <w:vertAlign w:val="superscript"/>
        </w:rPr>
        <w:t>[</w:t>
      </w:r>
      <w:proofErr w:type="gramEnd"/>
      <w:r w:rsidR="00EA214C" w:rsidRPr="00EA214C">
        <w:rPr>
          <w:rFonts w:ascii="Book Antiqua" w:hAnsi="Book Antiqua" w:cs="Arial"/>
          <w:sz w:val="24"/>
          <w:szCs w:val="24"/>
          <w:vertAlign w:val="superscript"/>
        </w:rPr>
        <w:fldChar w:fldCharType="begin">
          <w:fldData xml:space="preserve">PEVuZE5vdGU+PENpdGU+PEF1dGhvcj5MaW48L0F1dGhvcj48WWVhcj4yMDA3PC9ZZWFyPjxSZWNO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</w:fldData>
        </w:fldChar>
      </w:r>
      <w:r w:rsidR="00EA214C" w:rsidRPr="00EA214C">
        <w:rPr>
          <w:rFonts w:ascii="Book Antiqua" w:hAnsi="Book Antiqua" w:cs="Arial"/>
          <w:sz w:val="24"/>
          <w:szCs w:val="24"/>
          <w:vertAlign w:val="superscript"/>
        </w:rPr>
        <w:instrText xml:space="preserve"> ADDIN EN.CITE </w:instrText>
      </w:r>
      <w:r w:rsidR="00EA214C" w:rsidRPr="00EA214C">
        <w:rPr>
          <w:rFonts w:ascii="Book Antiqua" w:hAnsi="Book Antiqua" w:cs="Arial"/>
          <w:sz w:val="24"/>
          <w:szCs w:val="24"/>
          <w:vertAlign w:val="superscript"/>
        </w:rPr>
        <w:fldChar w:fldCharType="begin">
          <w:fldData xml:space="preserve">PEVuZE5vdGU+PENpdGU+PEF1dGhvcj5MaW48L0F1dGhvcj48WWVhcj4yMDA3PC9ZZWFyPjxSZWNO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</w:fldData>
        </w:fldChar>
      </w:r>
      <w:r w:rsidR="00EA214C" w:rsidRPr="00EA214C">
        <w:rPr>
          <w:rFonts w:ascii="Book Antiqua" w:hAnsi="Book Antiqua" w:cs="Arial"/>
          <w:sz w:val="24"/>
          <w:szCs w:val="24"/>
          <w:vertAlign w:val="superscript"/>
        </w:rPr>
        <w:instrText xml:space="preserve"> ADDIN EN.CITE.DATA </w:instrText>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46</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Pr="00EA214C">
        <w:rPr>
          <w:rFonts w:ascii="Book Antiqua" w:hAnsi="Book Antiqua" w:cs="Arial"/>
          <w:sz w:val="24"/>
          <w:szCs w:val="24"/>
        </w:rPr>
        <w:t xml:space="preserve">. The main mechanism by which </w:t>
      </w:r>
      <w:r w:rsidRPr="00EA214C">
        <w:rPr>
          <w:rFonts w:ascii="Book Antiqua" w:hAnsi="Book Antiqua" w:cs="Arial"/>
          <w:i/>
          <w:sz w:val="24"/>
          <w:szCs w:val="24"/>
        </w:rPr>
        <w:t xml:space="preserve">S. </w:t>
      </w:r>
      <w:proofErr w:type="spellStart"/>
      <w:r w:rsidRPr="00EA214C">
        <w:rPr>
          <w:rFonts w:ascii="Book Antiqua" w:hAnsi="Book Antiqua" w:cs="Arial"/>
          <w:i/>
          <w:sz w:val="24"/>
          <w:szCs w:val="24"/>
        </w:rPr>
        <w:t>aureus</w:t>
      </w:r>
      <w:proofErr w:type="spellEnd"/>
      <w:r w:rsidRPr="00EA214C">
        <w:rPr>
          <w:rFonts w:ascii="Book Antiqua" w:hAnsi="Book Antiqua" w:cs="Arial"/>
          <w:i/>
          <w:sz w:val="24"/>
          <w:szCs w:val="24"/>
        </w:rPr>
        <w:t xml:space="preserve"> </w:t>
      </w:r>
      <w:r w:rsidRPr="00EA214C">
        <w:rPr>
          <w:rFonts w:ascii="Book Antiqua" w:hAnsi="Book Antiqua" w:cs="Arial"/>
          <w:sz w:val="24"/>
          <w:szCs w:val="24"/>
        </w:rPr>
        <w:t>damages the skin bar</w:t>
      </w:r>
      <w:r w:rsidR="007A4CBD" w:rsidRPr="00EA214C">
        <w:rPr>
          <w:rFonts w:ascii="Book Antiqua" w:hAnsi="Book Antiqua" w:cs="Arial"/>
          <w:sz w:val="24"/>
          <w:szCs w:val="24"/>
        </w:rPr>
        <w:t>rier is through secretion of</w:t>
      </w:r>
      <w:r w:rsidRPr="00EA214C">
        <w:rPr>
          <w:rFonts w:ascii="Book Antiqua" w:hAnsi="Book Antiqua" w:cs="Arial"/>
          <w:sz w:val="24"/>
          <w:szCs w:val="24"/>
        </w:rPr>
        <w:t xml:space="preserve"> </w:t>
      </w:r>
      <w:proofErr w:type="spellStart"/>
      <w:r w:rsidRPr="00EA214C">
        <w:rPr>
          <w:rFonts w:ascii="Book Antiqua" w:hAnsi="Book Antiqua" w:cs="Arial"/>
          <w:sz w:val="24"/>
          <w:szCs w:val="24"/>
        </w:rPr>
        <w:t>SspA</w:t>
      </w:r>
      <w:proofErr w:type="spellEnd"/>
      <w:r w:rsidRPr="00EA214C">
        <w:rPr>
          <w:rFonts w:ascii="Book Antiqua" w:hAnsi="Book Antiqua" w:cs="Arial"/>
          <w:sz w:val="24"/>
          <w:szCs w:val="24"/>
        </w:rPr>
        <w:t xml:space="preserve">/V8 protease. This protease acts to </w:t>
      </w:r>
      <w:r w:rsidR="007A4CBD" w:rsidRPr="00EA214C">
        <w:rPr>
          <w:rFonts w:ascii="Book Antiqua" w:hAnsi="Book Antiqua" w:cs="Arial"/>
          <w:sz w:val="24"/>
          <w:szCs w:val="24"/>
        </w:rPr>
        <w:t xml:space="preserve">degrade the proteins in the </w:t>
      </w:r>
      <w:proofErr w:type="spellStart"/>
      <w:r w:rsidR="007A4CBD" w:rsidRPr="00EA214C">
        <w:rPr>
          <w:rFonts w:ascii="Book Antiqua" w:hAnsi="Book Antiqua" w:cs="Arial"/>
          <w:sz w:val="24"/>
          <w:szCs w:val="24"/>
        </w:rPr>
        <w:t>cor</w:t>
      </w:r>
      <w:r w:rsidRPr="00EA214C">
        <w:rPr>
          <w:rFonts w:ascii="Book Antiqua" w:hAnsi="Book Antiqua" w:cs="Arial"/>
          <w:sz w:val="24"/>
          <w:szCs w:val="24"/>
        </w:rPr>
        <w:t>n</w:t>
      </w:r>
      <w:r w:rsidR="007A4CBD" w:rsidRPr="00EA214C">
        <w:rPr>
          <w:rFonts w:ascii="Book Antiqua" w:hAnsi="Book Antiqua" w:cs="Arial"/>
          <w:sz w:val="24"/>
          <w:szCs w:val="24"/>
        </w:rPr>
        <w:t>e</w:t>
      </w:r>
      <w:r w:rsidRPr="00EA214C">
        <w:rPr>
          <w:rFonts w:ascii="Book Antiqua" w:hAnsi="Book Antiqua" w:cs="Arial"/>
          <w:sz w:val="24"/>
          <w:szCs w:val="24"/>
        </w:rPr>
        <w:t>odesmosomes</w:t>
      </w:r>
      <w:proofErr w:type="spellEnd"/>
      <w:r w:rsidRPr="00EA214C">
        <w:rPr>
          <w:rFonts w:ascii="Book Antiqua" w:hAnsi="Book Antiqua" w:cs="Arial"/>
          <w:sz w:val="24"/>
          <w:szCs w:val="24"/>
        </w:rPr>
        <w:t xml:space="preserve"> in </w:t>
      </w:r>
      <w:r w:rsidR="007A4CBD" w:rsidRPr="00EA214C">
        <w:rPr>
          <w:rFonts w:ascii="Book Antiqua" w:hAnsi="Book Antiqua" w:cs="Arial"/>
          <w:sz w:val="24"/>
          <w:szCs w:val="24"/>
        </w:rPr>
        <w:t xml:space="preserve">the stratum </w:t>
      </w:r>
      <w:proofErr w:type="spellStart"/>
      <w:r w:rsidR="007A4CBD" w:rsidRPr="00EA214C">
        <w:rPr>
          <w:rFonts w:ascii="Book Antiqua" w:hAnsi="Book Antiqua" w:cs="Arial"/>
          <w:sz w:val="24"/>
          <w:szCs w:val="24"/>
        </w:rPr>
        <w:t>corneum</w:t>
      </w:r>
      <w:proofErr w:type="spellEnd"/>
      <w:r w:rsidR="007A4CBD" w:rsidRPr="00EA214C">
        <w:rPr>
          <w:rFonts w:ascii="Book Antiqua" w:hAnsi="Book Antiqua" w:cs="Arial"/>
          <w:sz w:val="24"/>
          <w:szCs w:val="24"/>
        </w:rPr>
        <w:t xml:space="preserve"> but also</w:t>
      </w:r>
      <w:r w:rsidRPr="00EA214C">
        <w:rPr>
          <w:rFonts w:ascii="Book Antiqua" w:hAnsi="Book Antiqua" w:cs="Arial"/>
          <w:sz w:val="24"/>
          <w:szCs w:val="24"/>
        </w:rPr>
        <w:t xml:space="preserve"> proteins in the tight junc</w:t>
      </w:r>
      <w:r w:rsidR="007A4CBD" w:rsidRPr="00EA214C">
        <w:rPr>
          <w:rFonts w:ascii="Book Antiqua" w:hAnsi="Book Antiqua" w:cs="Arial"/>
          <w:sz w:val="24"/>
          <w:szCs w:val="24"/>
        </w:rPr>
        <w:t xml:space="preserve">tions of the stratum </w:t>
      </w:r>
      <w:proofErr w:type="spellStart"/>
      <w:r w:rsidR="007A4CBD" w:rsidRPr="00EA214C">
        <w:rPr>
          <w:rFonts w:ascii="Book Antiqua" w:hAnsi="Book Antiqua" w:cs="Arial"/>
          <w:sz w:val="24"/>
          <w:szCs w:val="24"/>
        </w:rPr>
        <w:t>granulosum</w:t>
      </w:r>
      <w:proofErr w:type="spellEnd"/>
      <w:r w:rsidR="007A4CBD" w:rsidRPr="00EA214C">
        <w:rPr>
          <w:rFonts w:ascii="Book Antiqua" w:hAnsi="Book Antiqua" w:cs="Arial"/>
          <w:sz w:val="24"/>
          <w:szCs w:val="24"/>
        </w:rPr>
        <w:t>,</w:t>
      </w:r>
      <w:r w:rsidRPr="00EA214C">
        <w:rPr>
          <w:rFonts w:ascii="Book Antiqua" w:hAnsi="Book Antiqua" w:cs="Arial"/>
          <w:sz w:val="24"/>
          <w:szCs w:val="24"/>
        </w:rPr>
        <w:t xml:space="preserve"> thereby compromising both elements of the skin barrier and allowing entry of allergens and irritants</w:t>
      </w:r>
      <w:r w:rsidR="00EA214C" w:rsidRPr="00EA214C">
        <w:rPr>
          <w:rFonts w:ascii="Book Antiqua" w:hAnsi="Book Antiqua" w:cs="Arial"/>
          <w:sz w:val="24"/>
          <w:szCs w:val="24"/>
          <w:vertAlign w:val="superscript"/>
        </w:rPr>
        <w:t>[</w:t>
      </w:r>
      <w:r w:rsidR="00EA214C" w:rsidRPr="00EA214C">
        <w:rPr>
          <w:rFonts w:ascii="Book Antiqua" w:hAnsi="Book Antiqua" w:cs="Arial"/>
          <w:sz w:val="24"/>
          <w:szCs w:val="24"/>
          <w:vertAlign w:val="superscript"/>
        </w:rPr>
        <w:fldChar w:fldCharType="begin"/>
      </w:r>
      <w:r w:rsidR="00EA214C" w:rsidRPr="00EA214C">
        <w:rPr>
          <w:rFonts w:ascii="Book Antiqua" w:hAnsi="Book Antiqua" w:cs="Arial"/>
          <w:sz w:val="24"/>
          <w:szCs w:val="24"/>
          <w:vertAlign w:val="superscript"/>
        </w:rPr>
        <w:instrText xml:space="preserve"> ADDIN EN.CITE &lt;EndNote&gt;&lt;Cite&gt;&lt;Author&gt;Tamber&lt;/Author&gt;&lt;Year&gt;2009&lt;/Year&gt;&lt;RecNum&gt;67&lt;/RecNum&gt;&lt;DisplayText&gt;&lt;style face="superscript"&gt;47&lt;/style&gt;&lt;/DisplayText&gt;&lt;record&gt;&lt;rec-number&gt;67&lt;/rec-number&gt;&lt;foreign-keys&gt;&lt;key app="EN" db-id="fzdwzr9prpps2hewtro5s59lea9tpv2ver0v" timestamp="1484667601"&gt;67&lt;/key&gt;&lt;/foreign-keys&gt;&lt;ref-type name="Journal Article"&gt;17&lt;/ref-type&gt;&lt;contributors&gt;&lt;authors&gt;&lt;author&gt;Tamber, S.&lt;/author&gt;&lt;author&gt;Cheung, A. L.&lt;/author&gt;&lt;/authors&gt;&lt;/contributors&gt;&lt;auth-address&gt;Dartmouth Med Sch, Dept Microbiol &amp;amp; Immunol, Hanover, NH 03755 USA&lt;/auth-address&gt;&lt;titles&gt;&lt;title&gt;SarZ Promotes the Expression of Virulence Factors and Represses Biofilm Formation by Modulating SarA and agr in Staphylococcus aureus&lt;/title&gt;&lt;secondary-title&gt;Infection and Immunity&lt;/secondary-title&gt;&lt;alt-title&gt;Infect Immun&lt;/alt-title&gt;&lt;/titles&gt;&lt;periodical&gt;&lt;full-title&gt;Infection and Immunity&lt;/full-title&gt;&lt;abbr-1&gt;Infect Immun&lt;/abbr-1&gt;&lt;/periodical&gt;&lt;alt-periodical&gt;&lt;full-title&gt;Infection and Immunity&lt;/full-title&gt;&lt;abbr-1&gt;Infect Immun&lt;/abbr-1&gt;&lt;/alt-periodical&gt;&lt;pages&gt;419-428&lt;/pages&gt;&lt;volume&gt;77&lt;/volume&gt;&lt;number&gt;1&lt;/number&gt;&lt;keywords&gt;&lt;keyword&gt;alpha-hemolysin&lt;/keyword&gt;&lt;keyword&gt;protein family&lt;/keyword&gt;&lt;keyword&gt;transcription&lt;/keyword&gt;&lt;keyword&gt;identification&lt;/keyword&gt;&lt;keyword&gt;regulator&lt;/keyword&gt;&lt;keyword&gt;binding&lt;/keyword&gt;&lt;keyword&gt;genes&lt;/keyword&gt;&lt;keyword&gt;hla&lt;/keyword&gt;&lt;keyword&gt;determinants&lt;/keyword&gt;&lt;keyword&gt;rnaiii&lt;/keyword&gt;&lt;/keywords&gt;&lt;dates&gt;&lt;year&gt;2009&lt;/year&gt;&lt;pub-dates&gt;&lt;date&gt;Jan&lt;/date&gt;&lt;/pub-dates&gt;&lt;/dates&gt;&lt;isbn&gt;0019-9567&lt;/isbn&gt;&lt;accession-num&gt;WOS:000262776100043&lt;/accession-num&gt;&lt;urls&gt;&lt;related-urls&gt;&lt;url&gt;&amp;lt;Go to ISI&amp;gt;://WOS:000262776100043&lt;/url&gt;&lt;/related-urls&gt;&lt;/urls&gt;&lt;electronic-resource-num&gt;10.1128/Iai.00859-08&lt;/electronic-resource-num&gt;&lt;language&gt;English&lt;/language&gt;&lt;/record&gt;&lt;/Cite&gt;&lt;/EndNote&gt;</w:instrText>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47</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00EA214C" w:rsidRPr="00EA214C">
        <w:rPr>
          <w:rFonts w:ascii="Book Antiqua" w:hAnsi="Book Antiqua" w:cs="Arial"/>
          <w:sz w:val="24"/>
          <w:szCs w:val="24"/>
          <w:vertAlign w:val="superscript"/>
        </w:rPr>
        <w:fldChar w:fldCharType="begin">
          <w:fldData xml:space="preserve">PEVuZE5vdGU+PENpdGU+PEF1dGhvcj5XYW5nPC9BdXRob3I+PFllYXI+MjAxNzwvWWVhcj48UmVj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</w:fldData>
        </w:fldChar>
      </w:r>
      <w:r w:rsidR="00EA214C" w:rsidRPr="00EA214C">
        <w:rPr>
          <w:rFonts w:ascii="Book Antiqua" w:hAnsi="Book Antiqua" w:cs="Arial"/>
          <w:sz w:val="24"/>
          <w:szCs w:val="24"/>
          <w:vertAlign w:val="superscript"/>
        </w:rPr>
        <w:instrText xml:space="preserve"> ADDIN EN.CITE </w:instrText>
      </w:r>
      <w:r w:rsidR="00EA214C" w:rsidRPr="00EA214C">
        <w:rPr>
          <w:rFonts w:ascii="Book Antiqua" w:hAnsi="Book Antiqua" w:cs="Arial"/>
          <w:sz w:val="24"/>
          <w:szCs w:val="24"/>
          <w:vertAlign w:val="superscript"/>
        </w:rPr>
        <w:fldChar w:fldCharType="begin">
          <w:fldData xml:space="preserve">PEVuZE5vdGU+PENpdGU+PEF1dGhvcj5XYW5nPC9BdXRob3I+PFllYXI+MjAxNzwvWWVhcj48UmVj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</w:fldData>
        </w:fldChar>
      </w:r>
      <w:r w:rsidR="00EA214C" w:rsidRPr="00EA214C">
        <w:rPr>
          <w:rFonts w:ascii="Book Antiqua" w:hAnsi="Book Antiqua" w:cs="Arial"/>
          <w:sz w:val="24"/>
          <w:szCs w:val="24"/>
          <w:vertAlign w:val="superscript"/>
        </w:rPr>
        <w:instrText xml:space="preserve"> ADDIN EN.CITE.DATA </w:instrText>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48</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Pr="00EA214C">
        <w:rPr>
          <w:rFonts w:ascii="Book Antiqua" w:hAnsi="Book Antiqua" w:cs="Arial"/>
          <w:sz w:val="24"/>
          <w:szCs w:val="24"/>
        </w:rPr>
        <w:t>.</w:t>
      </w:r>
    </w:p>
    <w:p w14:paraId="45478EA9" w14:textId="7D22D868" w:rsidR="00FA65BA" w:rsidRPr="00EA214C" w:rsidRDefault="00FA65BA" w:rsidP="00EA214C">
      <w:pPr>
        <w:tabs>
          <w:tab w:val="left" w:pos="1215"/>
        </w:tabs>
        <w:spacing w:after="0" w:line="360" w:lineRule="auto"/>
        <w:ind w:firstLineChars="100" w:firstLine="240"/>
        <w:jc w:val="both"/>
        <w:rPr>
          <w:rFonts w:ascii="Book Antiqua" w:hAnsi="Book Antiqua" w:cs="Arial"/>
          <w:sz w:val="24"/>
          <w:szCs w:val="24"/>
        </w:rPr>
      </w:pPr>
      <w:r w:rsidRPr="00EA214C">
        <w:rPr>
          <w:rFonts w:ascii="Book Antiqua" w:hAnsi="Book Antiqua" w:cs="Arial"/>
          <w:sz w:val="24"/>
          <w:szCs w:val="24"/>
        </w:rPr>
        <w:t xml:space="preserve">In some cases of </w:t>
      </w:r>
      <w:r w:rsidR="00772B48" w:rsidRPr="00EA214C">
        <w:rPr>
          <w:rFonts w:ascii="Book Antiqua" w:hAnsi="Book Antiqua" w:cs="Arial"/>
          <w:sz w:val="24"/>
          <w:szCs w:val="24"/>
        </w:rPr>
        <w:t xml:space="preserve">atopic </w:t>
      </w:r>
      <w:r w:rsidRPr="00EA214C">
        <w:rPr>
          <w:rFonts w:ascii="Book Antiqua" w:hAnsi="Book Antiqua" w:cs="Arial"/>
          <w:sz w:val="24"/>
          <w:szCs w:val="24"/>
        </w:rPr>
        <w:t xml:space="preserve">eczema it has been shown that key proteins involved with tight junction function, claudin-1 and claudin-23, are </w:t>
      </w:r>
      <w:proofErr w:type="gramStart"/>
      <w:r w:rsidRPr="00EA214C">
        <w:rPr>
          <w:rFonts w:ascii="Book Antiqua" w:hAnsi="Book Antiqua" w:cs="Arial"/>
          <w:sz w:val="24"/>
          <w:szCs w:val="24"/>
        </w:rPr>
        <w:t>reduced</w:t>
      </w:r>
      <w:r w:rsidR="00EA214C" w:rsidRPr="00EA214C">
        <w:rPr>
          <w:rFonts w:ascii="Book Antiqua" w:hAnsi="Book Antiqua" w:cs="Arial"/>
          <w:sz w:val="24"/>
          <w:szCs w:val="24"/>
          <w:vertAlign w:val="superscript"/>
        </w:rPr>
        <w:t>[</w:t>
      </w:r>
      <w:proofErr w:type="gramEnd"/>
      <w:r w:rsidR="00EA214C" w:rsidRPr="00EA214C">
        <w:rPr>
          <w:rFonts w:ascii="Book Antiqua" w:hAnsi="Book Antiqua" w:cs="Arial"/>
          <w:sz w:val="24"/>
          <w:szCs w:val="24"/>
          <w:vertAlign w:val="superscript"/>
        </w:rPr>
        <w:fldChar w:fldCharType="begin">
          <w:fldData xml:space="preserve">PEVuZE5vdGU+PENpdGU+PEF1dGhvcj5EZSBCZW5lZGV0dG88L0F1dGhvcj48WWVhcj4yMDExPC9Z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</w:fldData>
        </w:fldChar>
      </w:r>
      <w:r w:rsidR="00EA214C" w:rsidRPr="00EA214C">
        <w:rPr>
          <w:rFonts w:ascii="Book Antiqua" w:hAnsi="Book Antiqua" w:cs="Arial"/>
          <w:sz w:val="24"/>
          <w:szCs w:val="24"/>
          <w:vertAlign w:val="superscript"/>
        </w:rPr>
        <w:instrText xml:space="preserve"> ADDIN EN.CITE </w:instrText>
      </w:r>
      <w:r w:rsidR="00EA214C" w:rsidRPr="00EA214C">
        <w:rPr>
          <w:rFonts w:ascii="Book Antiqua" w:hAnsi="Book Antiqua" w:cs="Arial"/>
          <w:sz w:val="24"/>
          <w:szCs w:val="24"/>
          <w:vertAlign w:val="superscript"/>
        </w:rPr>
        <w:fldChar w:fldCharType="begin">
          <w:fldData xml:space="preserve">PEVuZE5vdGU+PENpdGU+PEF1dGhvcj5EZSBCZW5lZGV0dG88L0F1dGhvcj48WWVhcj4yMDExPC9Z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</w:fldData>
        </w:fldChar>
      </w:r>
      <w:r w:rsidR="00EA214C" w:rsidRPr="00EA214C">
        <w:rPr>
          <w:rFonts w:ascii="Book Antiqua" w:hAnsi="Book Antiqua" w:cs="Arial"/>
          <w:sz w:val="24"/>
          <w:szCs w:val="24"/>
          <w:vertAlign w:val="superscript"/>
        </w:rPr>
        <w:instrText xml:space="preserve"> ADDIN EN.CITE.DATA </w:instrText>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35</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Pr="00EA214C">
        <w:rPr>
          <w:rFonts w:ascii="Book Antiqua" w:hAnsi="Book Antiqua" w:cs="Arial"/>
          <w:sz w:val="24"/>
          <w:szCs w:val="24"/>
        </w:rPr>
        <w:t>. It was believed that mutations in the filaggrin gene may also affect tight jun</w:t>
      </w:r>
      <w:r w:rsidR="003B2EFB" w:rsidRPr="00EA214C">
        <w:rPr>
          <w:rFonts w:ascii="Book Antiqua" w:hAnsi="Book Antiqua" w:cs="Arial"/>
          <w:sz w:val="24"/>
          <w:szCs w:val="24"/>
        </w:rPr>
        <w:t>ction functionality, however mous</w:t>
      </w:r>
      <w:r w:rsidRPr="00EA214C">
        <w:rPr>
          <w:rFonts w:ascii="Book Antiqua" w:hAnsi="Book Antiqua" w:cs="Arial"/>
          <w:sz w:val="24"/>
          <w:szCs w:val="24"/>
        </w:rPr>
        <w:t xml:space="preserve">e models demonstrated that filaggrin insufficiency did not have a direct </w:t>
      </w:r>
      <w:proofErr w:type="gramStart"/>
      <w:r w:rsidRPr="00EA214C">
        <w:rPr>
          <w:rFonts w:ascii="Book Antiqua" w:hAnsi="Book Antiqua" w:cs="Arial"/>
          <w:sz w:val="24"/>
          <w:szCs w:val="24"/>
        </w:rPr>
        <w:t>effect</w:t>
      </w:r>
      <w:r w:rsidR="00EA214C" w:rsidRPr="00EA214C">
        <w:rPr>
          <w:rFonts w:ascii="Book Antiqua" w:hAnsi="Book Antiqua" w:cs="Arial"/>
          <w:sz w:val="24"/>
          <w:szCs w:val="24"/>
          <w:vertAlign w:val="superscript"/>
        </w:rPr>
        <w:t>[</w:t>
      </w:r>
      <w:proofErr w:type="gramEnd"/>
      <w:r w:rsidR="00EA214C" w:rsidRPr="00EA214C">
        <w:rPr>
          <w:rFonts w:ascii="Book Antiqua" w:hAnsi="Book Antiqua" w:cs="Arial"/>
          <w:sz w:val="24"/>
          <w:szCs w:val="24"/>
          <w:vertAlign w:val="superscript"/>
        </w:rPr>
        <w:fldChar w:fldCharType="begin">
          <w:fldData xml:space="preserve">PEVuZE5vdGU+PENpdGU+PEF1dGhvcj5Zb2tvdWNoaTwvQXV0aG9yPjxZZWFyPjIwMTU8L1llYXI+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</w:fldData>
        </w:fldChar>
      </w:r>
      <w:r w:rsidR="00EA214C" w:rsidRPr="00EA214C">
        <w:rPr>
          <w:rFonts w:ascii="Book Antiqua" w:hAnsi="Book Antiqua" w:cs="Arial"/>
          <w:sz w:val="24"/>
          <w:szCs w:val="24"/>
          <w:vertAlign w:val="superscript"/>
        </w:rPr>
        <w:instrText xml:space="preserve"> ADDIN EN.CITE </w:instrText>
      </w:r>
      <w:r w:rsidR="00EA214C" w:rsidRPr="00EA214C">
        <w:rPr>
          <w:rFonts w:ascii="Book Antiqua" w:hAnsi="Book Antiqua" w:cs="Arial"/>
          <w:sz w:val="24"/>
          <w:szCs w:val="24"/>
          <w:vertAlign w:val="superscript"/>
        </w:rPr>
        <w:fldChar w:fldCharType="begin">
          <w:fldData xml:space="preserve">PEVuZE5vdGU+PENpdGU+PEF1dGhvcj5Zb2tvdWNoaTwvQXV0aG9yPjxZZWFyPjIwMTU8L1llYXI+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</w:fldData>
        </w:fldChar>
      </w:r>
      <w:r w:rsidR="00EA214C" w:rsidRPr="00EA214C">
        <w:rPr>
          <w:rFonts w:ascii="Book Antiqua" w:hAnsi="Book Antiqua" w:cs="Arial"/>
          <w:sz w:val="24"/>
          <w:szCs w:val="24"/>
          <w:vertAlign w:val="superscript"/>
        </w:rPr>
        <w:instrText xml:space="preserve"> ADDIN EN.CITE.DATA </w:instrText>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49</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Pr="00EA214C">
        <w:rPr>
          <w:rFonts w:ascii="Book Antiqua" w:hAnsi="Book Antiqua" w:cs="Arial"/>
          <w:sz w:val="24"/>
          <w:szCs w:val="24"/>
        </w:rPr>
        <w:t xml:space="preserve">. Other mouse models have demonstrated the importance of claudin-1 in maintaining normal levels of TEWL: when mice lack this protein, they die within a </w:t>
      </w:r>
      <w:proofErr w:type="gramStart"/>
      <w:r w:rsidRPr="00EA214C">
        <w:rPr>
          <w:rFonts w:ascii="Book Antiqua" w:hAnsi="Book Antiqua" w:cs="Arial"/>
          <w:sz w:val="24"/>
          <w:szCs w:val="24"/>
        </w:rPr>
        <w:t>day</w:t>
      </w:r>
      <w:r w:rsidR="00EA214C" w:rsidRPr="00EA214C">
        <w:rPr>
          <w:rFonts w:ascii="Book Antiqua" w:hAnsi="Book Antiqua" w:cs="Arial"/>
          <w:sz w:val="24"/>
          <w:szCs w:val="24"/>
          <w:vertAlign w:val="superscript"/>
        </w:rPr>
        <w:t>[</w:t>
      </w:r>
      <w:proofErr w:type="gramEnd"/>
      <w:r w:rsidR="00EA214C" w:rsidRPr="00EA214C">
        <w:rPr>
          <w:rFonts w:ascii="Book Antiqua" w:hAnsi="Book Antiqua" w:cs="Arial"/>
          <w:sz w:val="24"/>
          <w:szCs w:val="24"/>
          <w:vertAlign w:val="superscript"/>
        </w:rPr>
        <w:fldChar w:fldCharType="begin">
          <w:fldData xml:space="preserve">PEVuZE5vdGU+PENpdGU+PEF1dGhvcj5GdXJ1c2U8L0F1dGhvcj48WWVhcj4yMDAyPC9ZZWFyPjxS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</w:fldData>
        </w:fldChar>
      </w:r>
      <w:r w:rsidR="00EA214C" w:rsidRPr="00EA214C">
        <w:rPr>
          <w:rFonts w:ascii="Book Antiqua" w:hAnsi="Book Antiqua" w:cs="Arial"/>
          <w:sz w:val="24"/>
          <w:szCs w:val="24"/>
          <w:vertAlign w:val="superscript"/>
        </w:rPr>
        <w:instrText xml:space="preserve"> ADDIN EN.CITE </w:instrText>
      </w:r>
      <w:r w:rsidR="00EA214C" w:rsidRPr="00EA214C">
        <w:rPr>
          <w:rFonts w:ascii="Book Antiqua" w:hAnsi="Book Antiqua" w:cs="Arial"/>
          <w:sz w:val="24"/>
          <w:szCs w:val="24"/>
          <w:vertAlign w:val="superscript"/>
        </w:rPr>
        <w:fldChar w:fldCharType="begin">
          <w:fldData xml:space="preserve">PEVuZE5vdGU+PENpdGU+PEF1dGhvcj5GdXJ1c2U8L0F1dGhvcj48WWVhcj4yMDAyPC9ZZWFyPjxS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</w:fldData>
        </w:fldChar>
      </w:r>
      <w:r w:rsidR="00EA214C" w:rsidRPr="00EA214C">
        <w:rPr>
          <w:rFonts w:ascii="Book Antiqua" w:hAnsi="Book Antiqua" w:cs="Arial"/>
          <w:sz w:val="24"/>
          <w:szCs w:val="24"/>
          <w:vertAlign w:val="superscript"/>
        </w:rPr>
        <w:instrText xml:space="preserve"> ADDIN EN.CITE.DATA </w:instrText>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50</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Pr="00EA214C">
        <w:rPr>
          <w:rFonts w:ascii="Book Antiqua" w:hAnsi="Book Antiqua" w:cs="Arial"/>
          <w:sz w:val="24"/>
          <w:szCs w:val="24"/>
        </w:rPr>
        <w:t xml:space="preserve">. On closer inspection, it was observed that </w:t>
      </w:r>
      <w:proofErr w:type="spellStart"/>
      <w:r w:rsidRPr="00EA214C">
        <w:rPr>
          <w:rFonts w:ascii="Book Antiqua" w:hAnsi="Book Antiqua" w:cs="Arial"/>
          <w:sz w:val="24"/>
          <w:szCs w:val="24"/>
        </w:rPr>
        <w:t>claudin</w:t>
      </w:r>
      <w:proofErr w:type="spellEnd"/>
      <w:r w:rsidRPr="00EA214C">
        <w:rPr>
          <w:rFonts w:ascii="Book Antiqua" w:hAnsi="Book Antiqua" w:cs="Arial"/>
          <w:sz w:val="24"/>
          <w:szCs w:val="24"/>
        </w:rPr>
        <w:t>-deficie</w:t>
      </w:r>
      <w:r w:rsidR="003B2EFB" w:rsidRPr="00EA214C">
        <w:rPr>
          <w:rFonts w:ascii="Book Antiqua" w:hAnsi="Book Antiqua" w:cs="Arial"/>
          <w:sz w:val="24"/>
          <w:szCs w:val="24"/>
        </w:rPr>
        <w:t>n</w:t>
      </w:r>
      <w:r w:rsidRPr="00EA214C">
        <w:rPr>
          <w:rFonts w:ascii="Book Antiqua" w:hAnsi="Book Antiqua" w:cs="Arial"/>
          <w:sz w:val="24"/>
          <w:szCs w:val="24"/>
        </w:rPr>
        <w:t xml:space="preserve">t mice died of dehydration as a result of increased TEWL and this was due to non-functioning tight </w:t>
      </w:r>
      <w:proofErr w:type="gramStart"/>
      <w:r w:rsidRPr="00EA214C">
        <w:rPr>
          <w:rFonts w:ascii="Book Antiqua" w:hAnsi="Book Antiqua" w:cs="Arial"/>
          <w:sz w:val="24"/>
          <w:szCs w:val="24"/>
        </w:rPr>
        <w:t>junctions</w:t>
      </w:r>
      <w:r w:rsidR="00EA214C" w:rsidRPr="00EA214C">
        <w:rPr>
          <w:rFonts w:ascii="Book Antiqua" w:hAnsi="Book Antiqua" w:cs="Arial"/>
          <w:sz w:val="24"/>
          <w:szCs w:val="24"/>
          <w:vertAlign w:val="superscript"/>
        </w:rPr>
        <w:t>[</w:t>
      </w:r>
      <w:proofErr w:type="gramEnd"/>
      <w:r w:rsidR="00EA214C" w:rsidRPr="00EA214C">
        <w:rPr>
          <w:rFonts w:ascii="Book Antiqua" w:hAnsi="Book Antiqua" w:cs="Arial"/>
          <w:sz w:val="24"/>
          <w:szCs w:val="24"/>
          <w:vertAlign w:val="superscript"/>
        </w:rPr>
        <w:fldChar w:fldCharType="begin">
          <w:fldData xml:space="preserve">PEVuZE5vdGU+PENpdGU+PEF1dGhvcj5GdXJ1c2U8L0F1dGhvcj48WWVhcj4yMDAyPC9ZZWFyPjxS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</w:fldData>
        </w:fldChar>
      </w:r>
      <w:r w:rsidR="00EA214C" w:rsidRPr="00EA214C">
        <w:rPr>
          <w:rFonts w:ascii="Book Antiqua" w:hAnsi="Book Antiqua" w:cs="Arial"/>
          <w:sz w:val="24"/>
          <w:szCs w:val="24"/>
          <w:vertAlign w:val="superscript"/>
        </w:rPr>
        <w:instrText xml:space="preserve"> ADDIN EN.CITE </w:instrText>
      </w:r>
      <w:r w:rsidR="00EA214C" w:rsidRPr="00EA214C">
        <w:rPr>
          <w:rFonts w:ascii="Book Antiqua" w:hAnsi="Book Antiqua" w:cs="Arial"/>
          <w:sz w:val="24"/>
          <w:szCs w:val="24"/>
          <w:vertAlign w:val="superscript"/>
        </w:rPr>
        <w:fldChar w:fldCharType="begin">
          <w:fldData xml:space="preserve">PEVuZE5vdGU+PENpdGU+PEF1dGhvcj5GdXJ1c2U8L0F1dGhvcj48WWVhcj4yMDAyPC9ZZWFyPjxS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</w:fldData>
        </w:fldChar>
      </w:r>
      <w:r w:rsidR="00EA214C" w:rsidRPr="00EA214C">
        <w:rPr>
          <w:rFonts w:ascii="Book Antiqua" w:hAnsi="Book Antiqua" w:cs="Arial"/>
          <w:sz w:val="24"/>
          <w:szCs w:val="24"/>
          <w:vertAlign w:val="superscript"/>
        </w:rPr>
        <w:instrText xml:space="preserve"> ADDIN EN.CITE.DATA </w:instrText>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50</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Pr="00EA214C">
        <w:rPr>
          <w:rFonts w:ascii="Book Antiqua" w:hAnsi="Book Antiqua" w:cs="Arial"/>
          <w:sz w:val="24"/>
          <w:szCs w:val="24"/>
        </w:rPr>
        <w:t xml:space="preserve">. Therefore, the reduction in claudin-1 seen in </w:t>
      </w:r>
      <w:r w:rsidR="00772B48" w:rsidRPr="00EA214C">
        <w:rPr>
          <w:rFonts w:ascii="Book Antiqua" w:hAnsi="Book Antiqua" w:cs="Arial"/>
          <w:sz w:val="24"/>
          <w:szCs w:val="24"/>
        </w:rPr>
        <w:t xml:space="preserve">atopic </w:t>
      </w:r>
      <w:r w:rsidRPr="00EA214C">
        <w:rPr>
          <w:rFonts w:ascii="Book Antiqua" w:hAnsi="Book Antiqua" w:cs="Arial"/>
          <w:sz w:val="24"/>
          <w:szCs w:val="24"/>
        </w:rPr>
        <w:t xml:space="preserve">eczema patients may contribute to their increased TEWL and dry skin. Tight junctions are vital for </w:t>
      </w:r>
      <w:proofErr w:type="spellStart"/>
      <w:r w:rsidRPr="00EA214C">
        <w:rPr>
          <w:rFonts w:ascii="Book Antiqua" w:hAnsi="Book Antiqua" w:cs="Arial"/>
          <w:sz w:val="24"/>
          <w:szCs w:val="24"/>
        </w:rPr>
        <w:t>paracellular</w:t>
      </w:r>
      <w:proofErr w:type="spellEnd"/>
      <w:r w:rsidRPr="00EA214C">
        <w:rPr>
          <w:rFonts w:ascii="Book Antiqua" w:hAnsi="Book Antiqua" w:cs="Arial"/>
          <w:sz w:val="24"/>
          <w:szCs w:val="24"/>
        </w:rPr>
        <w:t xml:space="preserve"> control of fluids, as well acting as a physical barrier, and what is often observed with </w:t>
      </w:r>
      <w:r w:rsidR="00772B48" w:rsidRPr="00EA214C">
        <w:rPr>
          <w:rFonts w:ascii="Book Antiqua" w:hAnsi="Book Antiqua" w:cs="Arial"/>
          <w:sz w:val="24"/>
          <w:szCs w:val="24"/>
        </w:rPr>
        <w:t xml:space="preserve">atopic </w:t>
      </w:r>
      <w:r w:rsidRPr="00EA214C">
        <w:rPr>
          <w:rFonts w:ascii="Book Antiqua" w:hAnsi="Book Antiqua" w:cs="Arial"/>
          <w:sz w:val="24"/>
          <w:szCs w:val="24"/>
        </w:rPr>
        <w:t xml:space="preserve">eczema is </w:t>
      </w:r>
      <w:proofErr w:type="spellStart"/>
      <w:r w:rsidRPr="00EA214C">
        <w:rPr>
          <w:rFonts w:ascii="Book Antiqua" w:hAnsi="Book Antiqua" w:cs="Arial"/>
          <w:sz w:val="24"/>
          <w:szCs w:val="24"/>
        </w:rPr>
        <w:t>spongiosis</w:t>
      </w:r>
      <w:proofErr w:type="spellEnd"/>
      <w:r w:rsidRPr="00EA214C">
        <w:rPr>
          <w:rFonts w:ascii="Book Antiqua" w:hAnsi="Book Antiqua" w:cs="Arial"/>
          <w:sz w:val="24"/>
          <w:szCs w:val="24"/>
        </w:rPr>
        <w:t>, where oedema is occurring between the keratinocytes in the epidermis</w:t>
      </w:r>
      <w:r w:rsidR="003B1E4B" w:rsidRPr="00EA214C">
        <w:rPr>
          <w:rFonts w:ascii="Book Antiqua" w:hAnsi="Book Antiqua" w:cs="Arial"/>
          <w:sz w:val="24"/>
          <w:szCs w:val="24"/>
        </w:rPr>
        <w:t xml:space="preserve"> (</w:t>
      </w:r>
      <w:r w:rsidRPr="00EA214C">
        <w:rPr>
          <w:rFonts w:ascii="Book Antiqua" w:hAnsi="Book Antiqua" w:cs="Arial"/>
          <w:sz w:val="24"/>
          <w:szCs w:val="24"/>
        </w:rPr>
        <w:t>Figure 2</w:t>
      </w:r>
      <w:r w:rsidR="003B1E4B" w:rsidRPr="00EA214C">
        <w:rPr>
          <w:rFonts w:ascii="Book Antiqua" w:hAnsi="Book Antiqua" w:cs="Arial"/>
          <w:sz w:val="24"/>
          <w:szCs w:val="24"/>
        </w:rPr>
        <w:t>)</w:t>
      </w:r>
      <w:r w:rsidRPr="00EA214C">
        <w:rPr>
          <w:rFonts w:ascii="Book Antiqua" w:hAnsi="Book Antiqua" w:cs="Arial"/>
          <w:sz w:val="24"/>
          <w:szCs w:val="24"/>
        </w:rPr>
        <w:t xml:space="preserve">. </w:t>
      </w:r>
    </w:p>
    <w:p w14:paraId="5D260698" w14:textId="5C6683CB" w:rsidR="00C95D66" w:rsidRDefault="00FA65BA" w:rsidP="00EA214C">
      <w:pPr>
        <w:tabs>
          <w:tab w:val="left" w:pos="1215"/>
        </w:tabs>
        <w:spacing w:after="0" w:line="360" w:lineRule="auto"/>
        <w:ind w:firstLineChars="100" w:firstLine="240"/>
        <w:jc w:val="both"/>
        <w:rPr>
          <w:rFonts w:ascii="Book Antiqua" w:hAnsi="Book Antiqua" w:cs="Arial"/>
          <w:sz w:val="24"/>
          <w:szCs w:val="24"/>
          <w:lang w:eastAsia="zh-CN"/>
        </w:rPr>
      </w:pPr>
      <w:r w:rsidRPr="00EA214C">
        <w:rPr>
          <w:rFonts w:ascii="Book Antiqua" w:hAnsi="Book Antiqua" w:cs="Arial"/>
          <w:sz w:val="24"/>
          <w:szCs w:val="24"/>
        </w:rPr>
        <w:t xml:space="preserve">Another characteristic of </w:t>
      </w:r>
      <w:r w:rsidR="00772B48" w:rsidRPr="00EA214C">
        <w:rPr>
          <w:rFonts w:ascii="Book Antiqua" w:hAnsi="Book Antiqua" w:cs="Arial"/>
          <w:sz w:val="24"/>
          <w:szCs w:val="24"/>
        </w:rPr>
        <w:t xml:space="preserve">atopic </w:t>
      </w:r>
      <w:r w:rsidRPr="00EA214C">
        <w:rPr>
          <w:rFonts w:ascii="Book Antiqua" w:hAnsi="Book Antiqua" w:cs="Arial"/>
          <w:sz w:val="24"/>
          <w:szCs w:val="24"/>
        </w:rPr>
        <w:t xml:space="preserve">eczema which can be seen as scaliness (white flaky skin) when directly observing the skin, or by light microscopy of a histological section of diseased skin, is an increased thickness of the stratum </w:t>
      </w:r>
      <w:proofErr w:type="spellStart"/>
      <w:r w:rsidRPr="00EA214C">
        <w:rPr>
          <w:rFonts w:ascii="Book Antiqua" w:hAnsi="Book Antiqua" w:cs="Arial"/>
          <w:sz w:val="24"/>
          <w:szCs w:val="24"/>
        </w:rPr>
        <w:t>corneum</w:t>
      </w:r>
      <w:proofErr w:type="spellEnd"/>
      <w:r w:rsidR="00EA214C" w:rsidRPr="00EA214C">
        <w:rPr>
          <w:rFonts w:ascii="Book Antiqua" w:hAnsi="Book Antiqua" w:cs="Arial"/>
          <w:sz w:val="24"/>
          <w:szCs w:val="24"/>
          <w:vertAlign w:val="superscript"/>
        </w:rPr>
        <w:t>[</w:t>
      </w:r>
      <w:r w:rsidR="00EA214C" w:rsidRPr="00EA214C">
        <w:rPr>
          <w:rFonts w:ascii="Book Antiqua" w:hAnsi="Book Antiqua" w:cs="Arial"/>
          <w:sz w:val="24"/>
          <w:szCs w:val="24"/>
          <w:vertAlign w:val="superscript"/>
        </w:rPr>
        <w:fldChar w:fldCharType="begin"/>
      </w:r>
      <w:r w:rsidR="00EA214C" w:rsidRPr="00EA214C">
        <w:rPr>
          <w:rFonts w:ascii="Book Antiqua" w:hAnsi="Book Antiqua" w:cs="Arial"/>
          <w:sz w:val="24"/>
          <w:szCs w:val="24"/>
          <w:vertAlign w:val="superscript"/>
        </w:rPr>
        <w:instrText xml:space="preserve"> ADDIN EN.CITE &lt;EndNote&gt;&lt;Cite&gt;&lt;Author&gt;Alsaad&lt;/Author&gt;&lt;Year&gt;2005&lt;/Year&gt;&lt;RecNum&gt;71&lt;/RecNum&gt;&lt;DisplayText&gt;&lt;style face="superscript"&gt;51&lt;/style&gt;&lt;/DisplayText&gt;&lt;record&gt;&lt;rec-number&gt;71&lt;/rec-number&gt;&lt;foreign-keys&gt;&lt;key app="EN" db-id="fzdwzr9prpps2hewtro5s59lea9tpv2ver0v" timestamp="1484668450"&gt;71&lt;/key&gt;&lt;/foreign-keys&gt;&lt;ref-type name="Journal Article"&gt;17&lt;/ref-type&gt;&lt;contributors&gt;&lt;authors&gt;&lt;author&gt;Alsaad, K. O.&lt;/author&gt;&lt;author&gt;Ghazarian, D.&lt;/author&gt;&lt;/authors&gt;&lt;/contributors&gt;&lt;auth-address&gt;Univ Toronto, Univ Hlth Network, Dept Lab Med &amp;amp; Pathobiol, Toronto, ON, Canada&lt;/auth-address&gt;&lt;titles&gt;&lt;title&gt;My approach to superficial inflammatory dermatoses&lt;/title&gt;&lt;secondary-title&gt;Journal of Clinical Pathology&lt;/secondary-title&gt;&lt;alt-title&gt;J Clin Pathol&lt;/alt-title&gt;&lt;/titles&gt;&lt;periodical&gt;&lt;full-title&gt;Journal of Clinical Pathology&lt;/full-title&gt;&lt;abbr-1&gt;J Clin Pathol&lt;/abbr-1&gt;&lt;/periodical&gt;&lt;alt-periodical&gt;&lt;full-title&gt;Journal of Clinical Pathology&lt;/full-title&gt;&lt;abbr-1&gt;J Clin Pathol&lt;/abbr-1&gt;&lt;/alt-periodical&gt;&lt;pages&gt;1233-1241&lt;/pages&gt;&lt;volume&gt;58&lt;/volume&gt;&lt;number&gt;12&lt;/number&gt;&lt;keywords&gt;&lt;keyword&gt;acquired-immunodeficiency-syndrome&lt;/keyword&gt;&lt;keyword&gt;erythema annulare centrifugum&lt;/keyword&gt;&lt;keyword&gt;cutaneous drug eruptions&lt;/keyword&gt;&lt;keyword&gt;pityriasis-rubra-pilaris&lt;/keyword&gt;&lt;keyword&gt;atopic-dermatitis&lt;/keyword&gt;&lt;keyword&gt;dermatopathologic findings&lt;/keyword&gt;&lt;keyword&gt;differential-diagnosis&lt;/keyword&gt;&lt;keyword&gt;sweets-syndrome&lt;/keyword&gt;&lt;keyword&gt;lichen aureus&lt;/keyword&gt;&lt;keyword&gt;pathogenesis&lt;/keyword&gt;&lt;/keywords&gt;&lt;dates&gt;&lt;year&gt;2005&lt;/year&gt;&lt;pub-dates&gt;&lt;date&gt;Dec&lt;/date&gt;&lt;/pub-dates&gt;&lt;/dates&gt;&lt;isbn&gt;0021-9746&lt;/isbn&gt;&lt;accession-num&gt;WOS:000233462100001&lt;/accession-num&gt;&lt;urls&gt;&lt;related-urls&gt;&lt;url&gt;&amp;lt;Go to ISI&amp;gt;://WOS:000233462100001&lt;/url&gt;&lt;/related-urls&gt;&lt;/urls&gt;&lt;electronic-resource-num&gt;10.1136/2005.027151&lt;/electronic-resource-num&gt;&lt;language&gt;English&lt;/language&gt;&lt;/record&gt;&lt;/Cite&gt;&lt;/EndNote&gt;</w:instrText>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51</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Pr="00EA214C">
        <w:rPr>
          <w:rFonts w:ascii="Book Antiqua" w:hAnsi="Book Antiqua" w:cs="Arial"/>
          <w:sz w:val="24"/>
          <w:szCs w:val="24"/>
        </w:rPr>
        <w:t xml:space="preserve">. Normally epidermal </w:t>
      </w:r>
      <w:r w:rsidRPr="00EA214C">
        <w:rPr>
          <w:rFonts w:ascii="Book Antiqua" w:hAnsi="Book Antiqua" w:cs="Arial"/>
          <w:sz w:val="24"/>
          <w:szCs w:val="24"/>
        </w:rPr>
        <w:lastRenderedPageBreak/>
        <w:t xml:space="preserve">cells undergo transformation from keratinocytes of the stratum </w:t>
      </w:r>
      <w:proofErr w:type="spellStart"/>
      <w:r w:rsidRPr="00EA214C">
        <w:rPr>
          <w:rFonts w:ascii="Book Antiqua" w:hAnsi="Book Antiqua" w:cs="Arial"/>
          <w:sz w:val="24"/>
          <w:szCs w:val="24"/>
        </w:rPr>
        <w:t>basale</w:t>
      </w:r>
      <w:proofErr w:type="spellEnd"/>
      <w:r w:rsidRPr="00EA214C">
        <w:rPr>
          <w:rFonts w:ascii="Book Antiqua" w:hAnsi="Book Antiqua" w:cs="Arial"/>
          <w:sz w:val="24"/>
          <w:szCs w:val="24"/>
        </w:rPr>
        <w:t xml:space="preserve">, in the lower epidermis, to </w:t>
      </w:r>
      <w:proofErr w:type="spellStart"/>
      <w:r w:rsidRPr="00EA214C">
        <w:rPr>
          <w:rFonts w:ascii="Book Antiqua" w:hAnsi="Book Antiqua" w:cs="Arial"/>
          <w:sz w:val="24"/>
          <w:szCs w:val="24"/>
        </w:rPr>
        <w:t>corneocytes</w:t>
      </w:r>
      <w:proofErr w:type="spellEnd"/>
      <w:r w:rsidRPr="00EA214C">
        <w:rPr>
          <w:rFonts w:ascii="Book Antiqua" w:hAnsi="Book Antiqua" w:cs="Arial"/>
          <w:sz w:val="24"/>
          <w:szCs w:val="24"/>
        </w:rPr>
        <w:t xml:space="preserve"> of the stratum </w:t>
      </w:r>
      <w:proofErr w:type="spellStart"/>
      <w:r w:rsidRPr="00EA214C">
        <w:rPr>
          <w:rFonts w:ascii="Book Antiqua" w:hAnsi="Book Antiqua" w:cs="Arial"/>
          <w:sz w:val="24"/>
          <w:szCs w:val="24"/>
        </w:rPr>
        <w:t>corneum</w:t>
      </w:r>
      <w:proofErr w:type="spellEnd"/>
      <w:r w:rsidRPr="00EA214C">
        <w:rPr>
          <w:rFonts w:ascii="Book Antiqua" w:hAnsi="Book Antiqua" w:cs="Arial"/>
          <w:sz w:val="24"/>
          <w:szCs w:val="24"/>
        </w:rPr>
        <w:t xml:space="preserve">, in the upper epidermis, and begin to shed off the skin; however in </w:t>
      </w:r>
      <w:r w:rsidR="00772B48" w:rsidRPr="00EA214C">
        <w:rPr>
          <w:rFonts w:ascii="Book Antiqua" w:hAnsi="Book Antiqua" w:cs="Arial"/>
          <w:sz w:val="24"/>
          <w:szCs w:val="24"/>
        </w:rPr>
        <w:t xml:space="preserve">atopic </w:t>
      </w:r>
      <w:r w:rsidRPr="00EA214C">
        <w:rPr>
          <w:rFonts w:ascii="Book Antiqua" w:hAnsi="Book Antiqua" w:cs="Arial"/>
          <w:sz w:val="24"/>
          <w:szCs w:val="24"/>
        </w:rPr>
        <w:t>eczema this cornification process is disrupted</w:t>
      </w:r>
      <w:r w:rsidR="00290288" w:rsidRPr="00EA214C">
        <w:rPr>
          <w:rFonts w:ascii="Book Antiqua" w:hAnsi="Book Antiqua" w:cs="Arial"/>
          <w:sz w:val="24"/>
          <w:szCs w:val="24"/>
          <w:vertAlign w:val="superscript"/>
        </w:rPr>
        <w:t>[</w:t>
      </w:r>
      <w:r w:rsidR="00290288" w:rsidRPr="00EA214C">
        <w:rPr>
          <w:rFonts w:ascii="Book Antiqua" w:hAnsi="Book Antiqua" w:cs="Arial"/>
          <w:sz w:val="24"/>
          <w:szCs w:val="24"/>
          <w:vertAlign w:val="superscript"/>
        </w:rPr>
        <w:fldChar w:fldCharType="begin"/>
      </w:r>
      <w:r w:rsidR="00290288" w:rsidRPr="00EA214C">
        <w:rPr>
          <w:rFonts w:ascii="Book Antiqua" w:hAnsi="Book Antiqua" w:cs="Arial"/>
          <w:sz w:val="24"/>
          <w:szCs w:val="24"/>
          <w:vertAlign w:val="superscript"/>
        </w:rPr>
        <w:instrText xml:space="preserve"> ADDIN EN.CITE &lt;EndNote&gt;&lt;Cite&gt;&lt;Author&gt;Yang&lt;/Author&gt;&lt;Year&gt;2015&lt;/Year&gt;&lt;RecNum&gt;72&lt;/RecNum&gt;&lt;DisplayText&gt;&lt;style face="superscript"&gt;52&lt;/style&gt;&lt;/DisplayText&gt;&lt;record&gt;&lt;rec-number&gt;72&lt;/rec-number&gt;&lt;foreign-keys&gt;&lt;key app="EN" db-id="fzdwzr9prpps2hewtro5s59lea9tpv2ver0v" timestamp="1484668509"&gt;72&lt;/key&gt;&lt;/foreign-keys&gt;&lt;ref-type name="Journal Article"&gt;17&lt;/ref-type&gt;&lt;contributors&gt;&lt;authors&gt;&lt;author&gt;Yang, M.&lt;/author&gt;&lt;author&gt;Chang, J. M.&lt;/author&gt;&lt;/authors&gt;&lt;/contributors&gt;&lt;auth-address&gt;Beijing Hosp, Dept Dermatol, Beijing 100730, Peoples R China&lt;/auth-address&gt;&lt;titles&gt;&lt;title&gt;Successful treatment of refractory chronic hand eczema with calcipotriol/betamethasone ointment: A report of three cases&lt;/title&gt;&lt;secondary-title&gt;Experimental and Therapeutic Medicine&lt;/secondary-title&gt;&lt;alt-title&gt;Exp Ther Med&lt;/alt-title&gt;&lt;/titles&gt;&lt;periodical&gt;&lt;full-title&gt;Experimental and Therapeutic Medicine&lt;/full-title&gt;&lt;abbr-1&gt;Exp Ther Med&lt;/abbr-1&gt;&lt;/periodical&gt;&lt;alt-periodical&gt;&lt;full-title&gt;Experimental and Therapeutic Medicine&lt;/full-title&gt;&lt;abbr-1&gt;Exp Ther Med&lt;/abbr-1&gt;&lt;/alt-periodical&gt;&lt;pages&gt;1943-1946&lt;/pages&gt;&lt;volume&gt;10&lt;/volume&gt;&lt;number&gt;5&lt;/number&gt;&lt;keywords&gt;&lt;keyword&gt;hand eczema&lt;/keyword&gt;&lt;keyword&gt;hyperkeratotic&lt;/keyword&gt;&lt;keyword&gt;daivobet&lt;/keyword&gt;&lt;keyword&gt;psoriasis-vulgaris&lt;/keyword&gt;&lt;keyword&gt;double-blind&lt;/keyword&gt;&lt;keyword&gt;dipropionate&lt;/keyword&gt;&lt;keyword&gt;management&lt;/keyword&gt;&lt;keyword&gt;efficacy&lt;/keyword&gt;&lt;keyword&gt;alitretinoin&lt;/keyword&gt;&lt;keyword&gt;dermatitis&lt;/keyword&gt;&lt;keyword&gt;guidelines&lt;/keyword&gt;&lt;keyword&gt;scalp&lt;/keyword&gt;&lt;keyword&gt;trunk&lt;/keyword&gt;&lt;/keywords&gt;&lt;dates&gt;&lt;year&gt;2015&lt;/year&gt;&lt;pub-dates&gt;&lt;date&gt;Nov&lt;/date&gt;&lt;/pub-dates&gt;&lt;/dates&gt;&lt;isbn&gt;1792-0981&lt;/isbn&gt;&lt;accession-num&gt;WOS:000364889600051&lt;/accession-num&gt;&lt;urls&gt;&lt;related-urls&gt;&lt;url&gt;&amp;lt;Go to ISI&amp;gt;://WOS:000364889600051&lt;/url&gt;&lt;/related-urls&gt;&lt;/urls&gt;&lt;electronic-resource-num&gt;10.3892/etm.2015.2729&lt;/electronic-resource-num&gt;&lt;language&gt;English&lt;/language&gt;&lt;/record&gt;&lt;/Cite&gt;&lt;/EndNote&gt;</w:instrText>
      </w:r>
      <w:r w:rsidR="00290288" w:rsidRPr="00EA214C">
        <w:rPr>
          <w:rFonts w:ascii="Book Antiqua" w:hAnsi="Book Antiqua" w:cs="Arial"/>
          <w:sz w:val="24"/>
          <w:szCs w:val="24"/>
          <w:vertAlign w:val="superscript"/>
        </w:rPr>
        <w:fldChar w:fldCharType="separate"/>
      </w:r>
      <w:r w:rsidR="00290288" w:rsidRPr="00EA214C">
        <w:rPr>
          <w:rFonts w:ascii="Book Antiqua" w:hAnsi="Book Antiqua" w:cs="Arial"/>
          <w:noProof/>
          <w:sz w:val="24"/>
          <w:szCs w:val="24"/>
          <w:vertAlign w:val="superscript"/>
        </w:rPr>
        <w:t>52</w:t>
      </w:r>
      <w:r w:rsidR="00290288" w:rsidRPr="00EA214C">
        <w:rPr>
          <w:rFonts w:ascii="Book Antiqua" w:hAnsi="Book Antiqua" w:cs="Arial"/>
          <w:sz w:val="24"/>
          <w:szCs w:val="24"/>
          <w:vertAlign w:val="superscript"/>
        </w:rPr>
        <w:fldChar w:fldCharType="end"/>
      </w:r>
      <w:r w:rsidR="00290288" w:rsidRPr="00EA214C">
        <w:rPr>
          <w:rFonts w:ascii="Book Antiqua" w:hAnsi="Book Antiqua" w:cs="Arial"/>
          <w:sz w:val="24"/>
          <w:szCs w:val="24"/>
          <w:vertAlign w:val="superscript"/>
        </w:rPr>
        <w:t>]</w:t>
      </w:r>
      <w:r w:rsidRPr="00EA214C">
        <w:rPr>
          <w:rFonts w:ascii="Book Antiqua" w:hAnsi="Book Antiqua" w:cs="Arial"/>
          <w:sz w:val="24"/>
          <w:szCs w:val="24"/>
        </w:rPr>
        <w:t xml:space="preserve">. In </w:t>
      </w:r>
      <w:r w:rsidR="00772B48" w:rsidRPr="00EA214C">
        <w:rPr>
          <w:rFonts w:ascii="Book Antiqua" w:hAnsi="Book Antiqua" w:cs="Arial"/>
          <w:sz w:val="24"/>
          <w:szCs w:val="24"/>
        </w:rPr>
        <w:t xml:space="preserve">atopic </w:t>
      </w:r>
      <w:r w:rsidRPr="00EA214C">
        <w:rPr>
          <w:rFonts w:ascii="Book Antiqua" w:hAnsi="Book Antiqua" w:cs="Arial"/>
          <w:sz w:val="24"/>
          <w:szCs w:val="24"/>
        </w:rPr>
        <w:t xml:space="preserve">eczema the keratinocytes retain their nucleus and remain attached instead of shedding, contributing to the thickened stratum </w:t>
      </w:r>
      <w:proofErr w:type="spellStart"/>
      <w:r w:rsidRPr="00EA214C">
        <w:rPr>
          <w:rFonts w:ascii="Book Antiqua" w:hAnsi="Book Antiqua" w:cs="Arial"/>
          <w:sz w:val="24"/>
          <w:szCs w:val="24"/>
        </w:rPr>
        <w:t>corneum</w:t>
      </w:r>
      <w:proofErr w:type="spellEnd"/>
      <w:r w:rsidRPr="00EA214C">
        <w:rPr>
          <w:rFonts w:ascii="Book Antiqua" w:hAnsi="Book Antiqua" w:cs="Arial"/>
          <w:sz w:val="24"/>
          <w:szCs w:val="24"/>
        </w:rPr>
        <w:t>. This feature can also be seen in Figure 2.</w:t>
      </w:r>
      <w:bookmarkStart w:id="6" w:name="_Toc472524057"/>
    </w:p>
    <w:p w14:paraId="25368018" w14:textId="77777777" w:rsidR="00EA214C" w:rsidRPr="00EA214C" w:rsidRDefault="00EA214C" w:rsidP="00EA214C">
      <w:pPr>
        <w:tabs>
          <w:tab w:val="left" w:pos="1215"/>
        </w:tabs>
        <w:spacing w:after="0" w:line="360" w:lineRule="auto"/>
        <w:ind w:firstLineChars="100" w:firstLine="240"/>
        <w:jc w:val="both"/>
        <w:rPr>
          <w:rFonts w:ascii="Book Antiqua" w:hAnsi="Book Antiqua" w:cs="Arial"/>
          <w:sz w:val="24"/>
          <w:szCs w:val="24"/>
          <w:lang w:eastAsia="zh-CN"/>
        </w:rPr>
      </w:pPr>
    </w:p>
    <w:bookmarkEnd w:id="6"/>
    <w:p w14:paraId="10F5CA2D" w14:textId="77777777" w:rsidR="00DC625D" w:rsidRPr="00451304" w:rsidRDefault="00DC625D" w:rsidP="00451304">
      <w:pPr>
        <w:pStyle w:val="Heading3"/>
        <w:spacing w:after="0" w:line="360" w:lineRule="auto"/>
        <w:jc w:val="both"/>
        <w:rPr>
          <w:rFonts w:ascii="Book Antiqua" w:hAnsi="Book Antiqua"/>
          <w:i/>
          <w:szCs w:val="24"/>
        </w:rPr>
      </w:pPr>
      <w:r w:rsidRPr="00451304">
        <w:rPr>
          <w:rFonts w:ascii="Book Antiqua" w:hAnsi="Book Antiqua"/>
          <w:i/>
          <w:szCs w:val="24"/>
        </w:rPr>
        <w:t>Immune dysfunction plays a key role in eczema pathogenesis</w:t>
      </w:r>
    </w:p>
    <w:p w14:paraId="2AA7E364" w14:textId="6C95C8FD" w:rsidR="00FA65BA" w:rsidRPr="00EA214C" w:rsidRDefault="002D3284" w:rsidP="00451304">
      <w:pPr>
        <w:tabs>
          <w:tab w:val="left" w:pos="1215"/>
        </w:tabs>
        <w:spacing w:after="0" w:line="360" w:lineRule="auto"/>
        <w:jc w:val="both"/>
        <w:rPr>
          <w:rFonts w:ascii="Book Antiqua" w:hAnsi="Book Antiqua" w:cs="Arial"/>
          <w:sz w:val="24"/>
          <w:szCs w:val="24"/>
        </w:rPr>
      </w:pPr>
      <w:r w:rsidRPr="00EA214C">
        <w:rPr>
          <w:rFonts w:ascii="Book Antiqua" w:hAnsi="Book Antiqua" w:cs="Arial"/>
          <w:sz w:val="24"/>
          <w:szCs w:val="24"/>
        </w:rPr>
        <w:t>The balance of</w:t>
      </w:r>
      <w:r w:rsidR="00FA65BA" w:rsidRPr="00EA214C">
        <w:rPr>
          <w:rFonts w:ascii="Book Antiqua" w:hAnsi="Book Antiqua" w:cs="Arial"/>
          <w:sz w:val="24"/>
          <w:szCs w:val="24"/>
        </w:rPr>
        <w:t xml:space="preserve"> immune mechanisms in the skin is a closely regulated </w:t>
      </w:r>
      <w:r w:rsidRPr="00EA214C">
        <w:rPr>
          <w:rFonts w:ascii="Book Antiqua" w:hAnsi="Book Antiqua" w:cs="Arial"/>
          <w:sz w:val="24"/>
          <w:szCs w:val="24"/>
        </w:rPr>
        <w:t>process, which</w:t>
      </w:r>
      <w:r w:rsidR="00FA65BA" w:rsidRPr="00EA214C">
        <w:rPr>
          <w:rFonts w:ascii="Book Antiqua" w:hAnsi="Book Antiqua" w:cs="Arial"/>
          <w:sz w:val="24"/>
          <w:szCs w:val="24"/>
        </w:rPr>
        <w:t xml:space="preserve"> involves a number of different immune and non-immune cells interacting to protect the body from </w:t>
      </w:r>
      <w:proofErr w:type="gramStart"/>
      <w:r w:rsidR="00FA65BA" w:rsidRPr="00EA214C">
        <w:rPr>
          <w:rFonts w:ascii="Book Antiqua" w:hAnsi="Book Antiqua" w:cs="Arial"/>
          <w:sz w:val="24"/>
          <w:szCs w:val="24"/>
        </w:rPr>
        <w:t>pathogens</w:t>
      </w:r>
      <w:r w:rsidR="00EA214C" w:rsidRPr="00EA214C">
        <w:rPr>
          <w:rFonts w:ascii="Book Antiqua" w:hAnsi="Book Antiqua" w:cs="Arial"/>
          <w:sz w:val="24"/>
          <w:szCs w:val="24"/>
          <w:vertAlign w:val="superscript"/>
        </w:rPr>
        <w:t>[</w:t>
      </w:r>
      <w:proofErr w:type="gramEnd"/>
      <w:r w:rsidR="00EA214C" w:rsidRPr="00EA214C">
        <w:rPr>
          <w:rFonts w:ascii="Book Antiqua" w:hAnsi="Book Antiqua" w:cs="Arial"/>
          <w:sz w:val="24"/>
          <w:szCs w:val="24"/>
          <w:vertAlign w:val="superscript"/>
        </w:rPr>
        <w:fldChar w:fldCharType="begin">
          <w:fldData xml:space="preserve">PEVuZE5vdGU+PENpdGU+PEF1dGhvcj5QYXNwYXJha2lzPC9BdXRob3I+PFllYXI+MjAxNDwvWWVh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</w:fldData>
        </w:fldChar>
      </w:r>
      <w:r w:rsidR="00EA214C" w:rsidRPr="00EA214C">
        <w:rPr>
          <w:rFonts w:ascii="Book Antiqua" w:hAnsi="Book Antiqua" w:cs="Arial"/>
          <w:sz w:val="24"/>
          <w:szCs w:val="24"/>
          <w:vertAlign w:val="superscript"/>
        </w:rPr>
        <w:instrText xml:space="preserve"> ADDIN EN.CITE </w:instrText>
      </w:r>
      <w:r w:rsidR="00EA214C" w:rsidRPr="00EA214C">
        <w:rPr>
          <w:rFonts w:ascii="Book Antiqua" w:hAnsi="Book Antiqua" w:cs="Arial"/>
          <w:sz w:val="24"/>
          <w:szCs w:val="24"/>
          <w:vertAlign w:val="superscript"/>
        </w:rPr>
        <w:fldChar w:fldCharType="begin">
          <w:fldData xml:space="preserve">PEVuZE5vdGU+PENpdGU+PEF1dGhvcj5QYXNwYXJha2lzPC9BdXRob3I+PFllYXI+MjAxNDwvWWVh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</w:fldData>
        </w:fldChar>
      </w:r>
      <w:r w:rsidR="00EA214C" w:rsidRPr="00EA214C">
        <w:rPr>
          <w:rFonts w:ascii="Book Antiqua" w:hAnsi="Book Antiqua" w:cs="Arial"/>
          <w:sz w:val="24"/>
          <w:szCs w:val="24"/>
          <w:vertAlign w:val="superscript"/>
        </w:rPr>
        <w:instrText xml:space="preserve"> ADDIN EN.CITE.DATA </w:instrText>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53</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00FA65BA" w:rsidRPr="00EA214C">
        <w:rPr>
          <w:rFonts w:ascii="Book Antiqua" w:hAnsi="Book Antiqua" w:cs="Arial"/>
          <w:sz w:val="24"/>
          <w:szCs w:val="24"/>
        </w:rPr>
        <w:t>.</w:t>
      </w:r>
      <w:r w:rsidRPr="00EA214C">
        <w:rPr>
          <w:rFonts w:ascii="Book Antiqua" w:hAnsi="Book Antiqua" w:cs="Arial"/>
          <w:sz w:val="24"/>
          <w:szCs w:val="24"/>
        </w:rPr>
        <w:t xml:space="preserve"> However, this balance is </w:t>
      </w:r>
      <w:r w:rsidR="00FA65BA" w:rsidRPr="00EA214C">
        <w:rPr>
          <w:rFonts w:ascii="Book Antiqua" w:hAnsi="Book Antiqua" w:cs="Arial"/>
          <w:sz w:val="24"/>
          <w:szCs w:val="24"/>
        </w:rPr>
        <w:t>susceptible to a nu</w:t>
      </w:r>
      <w:r w:rsidRPr="00EA214C">
        <w:rPr>
          <w:rFonts w:ascii="Book Antiqua" w:hAnsi="Book Antiqua" w:cs="Arial"/>
          <w:sz w:val="24"/>
          <w:szCs w:val="24"/>
        </w:rPr>
        <w:t>mber of diseases. Above, we</w:t>
      </w:r>
      <w:r w:rsidR="00FA65BA" w:rsidRPr="00EA214C">
        <w:rPr>
          <w:rFonts w:ascii="Book Antiqua" w:hAnsi="Book Antiqua" w:cs="Arial"/>
          <w:sz w:val="24"/>
          <w:szCs w:val="24"/>
        </w:rPr>
        <w:t xml:space="preserve"> have mostly described how skin barrier dysfunction leads to </w:t>
      </w:r>
      <w:r w:rsidR="00CB4A85" w:rsidRPr="00EA214C">
        <w:rPr>
          <w:rFonts w:ascii="Book Antiqua" w:hAnsi="Book Antiqua" w:cs="Arial"/>
          <w:sz w:val="24"/>
          <w:szCs w:val="24"/>
        </w:rPr>
        <w:t>an increased immune response</w:t>
      </w:r>
      <w:r w:rsidR="00FA65BA" w:rsidRPr="00EA214C">
        <w:rPr>
          <w:rFonts w:ascii="Book Antiqua" w:hAnsi="Book Antiqua" w:cs="Arial"/>
          <w:sz w:val="24"/>
          <w:szCs w:val="24"/>
        </w:rPr>
        <w:t xml:space="preserve"> thereby causing </w:t>
      </w:r>
      <w:r w:rsidR="00772B48" w:rsidRPr="00EA214C">
        <w:rPr>
          <w:rFonts w:ascii="Book Antiqua" w:hAnsi="Book Antiqua" w:cs="Arial"/>
          <w:sz w:val="24"/>
          <w:szCs w:val="24"/>
        </w:rPr>
        <w:t xml:space="preserve">atopic </w:t>
      </w:r>
      <w:r w:rsidR="00FA65BA" w:rsidRPr="00EA214C">
        <w:rPr>
          <w:rFonts w:ascii="Book Antiqua" w:hAnsi="Book Antiqua" w:cs="Arial"/>
          <w:sz w:val="24"/>
          <w:szCs w:val="24"/>
        </w:rPr>
        <w:t>eczema; n</w:t>
      </w:r>
      <w:r w:rsidR="00CB4A85" w:rsidRPr="00EA214C">
        <w:rPr>
          <w:rFonts w:ascii="Book Antiqua" w:hAnsi="Book Antiqua" w:cs="Arial"/>
          <w:sz w:val="24"/>
          <w:szCs w:val="24"/>
        </w:rPr>
        <w:t xml:space="preserve">evertheless </w:t>
      </w:r>
      <w:r w:rsidR="00772B48" w:rsidRPr="00EA214C">
        <w:rPr>
          <w:rFonts w:ascii="Book Antiqua" w:hAnsi="Book Antiqua" w:cs="Arial"/>
          <w:sz w:val="24"/>
          <w:szCs w:val="24"/>
        </w:rPr>
        <w:t>the disease</w:t>
      </w:r>
      <w:r w:rsidR="00CB4A85" w:rsidRPr="00EA214C">
        <w:rPr>
          <w:rFonts w:ascii="Book Antiqua" w:hAnsi="Book Antiqua" w:cs="Arial"/>
          <w:sz w:val="24"/>
          <w:szCs w:val="24"/>
        </w:rPr>
        <w:t xml:space="preserve"> may also be</w:t>
      </w:r>
      <w:r w:rsidR="00FA65BA" w:rsidRPr="00EA214C">
        <w:rPr>
          <w:rFonts w:ascii="Book Antiqua" w:hAnsi="Book Antiqua" w:cs="Arial"/>
          <w:sz w:val="24"/>
          <w:szCs w:val="24"/>
        </w:rPr>
        <w:t xml:space="preserve"> caused by immune dysfunction leading to skin barrier damage. It has been demonstrated that IL-4 and IL-13, the two cytokines that are greatly increased in </w:t>
      </w:r>
      <w:r w:rsidR="00772B48" w:rsidRPr="00EA214C">
        <w:rPr>
          <w:rFonts w:ascii="Book Antiqua" w:hAnsi="Book Antiqua" w:cs="Arial"/>
          <w:sz w:val="24"/>
          <w:szCs w:val="24"/>
        </w:rPr>
        <w:t xml:space="preserve">atopic </w:t>
      </w:r>
      <w:r w:rsidR="00FA65BA" w:rsidRPr="00EA214C">
        <w:rPr>
          <w:rFonts w:ascii="Book Antiqua" w:hAnsi="Book Antiqua" w:cs="Arial"/>
          <w:sz w:val="24"/>
          <w:szCs w:val="24"/>
        </w:rPr>
        <w:t xml:space="preserve">eczema, are able to significantly decrease the expression of </w:t>
      </w:r>
      <w:proofErr w:type="spellStart"/>
      <w:proofErr w:type="gramStart"/>
      <w:r w:rsidR="00FA65BA" w:rsidRPr="00EA214C">
        <w:rPr>
          <w:rFonts w:ascii="Book Antiqua" w:hAnsi="Book Antiqua" w:cs="Arial"/>
          <w:sz w:val="24"/>
          <w:szCs w:val="24"/>
        </w:rPr>
        <w:t>filaggrin</w:t>
      </w:r>
      <w:proofErr w:type="spellEnd"/>
      <w:r w:rsidR="00EA214C" w:rsidRPr="00EA214C">
        <w:rPr>
          <w:rFonts w:ascii="Book Antiqua" w:hAnsi="Book Antiqua" w:cs="Arial"/>
          <w:sz w:val="24"/>
          <w:szCs w:val="24"/>
          <w:vertAlign w:val="superscript"/>
        </w:rPr>
        <w:t>[</w:t>
      </w:r>
      <w:proofErr w:type="gramEnd"/>
      <w:r w:rsidR="00EA214C" w:rsidRPr="00EA214C">
        <w:rPr>
          <w:rFonts w:ascii="Book Antiqua" w:hAnsi="Book Antiqua" w:cs="Arial"/>
          <w:sz w:val="24"/>
          <w:szCs w:val="24"/>
          <w:vertAlign w:val="superscript"/>
        </w:rPr>
        <w:fldChar w:fldCharType="begin">
          <w:fldData xml:space="preserve">PEVuZE5vdGU+PENpdGU+PEF1dGhvcj5Ib3dlbGw8L0F1dGhvcj48WWVhcj4yMDA5PC9ZZWFyPjxS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</w:fldData>
        </w:fldChar>
      </w:r>
      <w:r w:rsidR="00EA214C" w:rsidRPr="00EA214C">
        <w:rPr>
          <w:rFonts w:ascii="Book Antiqua" w:hAnsi="Book Antiqua" w:cs="Arial"/>
          <w:sz w:val="24"/>
          <w:szCs w:val="24"/>
          <w:vertAlign w:val="superscript"/>
        </w:rPr>
        <w:instrText xml:space="preserve"> ADDIN EN.CITE </w:instrText>
      </w:r>
      <w:r w:rsidR="00EA214C" w:rsidRPr="00EA214C">
        <w:rPr>
          <w:rFonts w:ascii="Book Antiqua" w:hAnsi="Book Antiqua" w:cs="Arial"/>
          <w:sz w:val="24"/>
          <w:szCs w:val="24"/>
          <w:vertAlign w:val="superscript"/>
        </w:rPr>
        <w:fldChar w:fldCharType="begin">
          <w:fldData xml:space="preserve">PEVuZE5vdGU+PENpdGU+PEF1dGhvcj5Ib3dlbGw8L0F1dGhvcj48WWVhcj4yMDA5PC9ZZWFyPjxS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</w:fldData>
        </w:fldChar>
      </w:r>
      <w:r w:rsidR="00EA214C" w:rsidRPr="00EA214C">
        <w:rPr>
          <w:rFonts w:ascii="Book Antiqua" w:hAnsi="Book Antiqua" w:cs="Arial"/>
          <w:sz w:val="24"/>
          <w:szCs w:val="24"/>
          <w:vertAlign w:val="superscript"/>
        </w:rPr>
        <w:instrText xml:space="preserve"> ADDIN EN.CITE.DATA </w:instrText>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54</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00FA65BA" w:rsidRPr="00EA214C">
        <w:rPr>
          <w:rFonts w:ascii="Book Antiqua" w:hAnsi="Book Antiqua" w:cs="Arial"/>
          <w:sz w:val="24"/>
          <w:szCs w:val="24"/>
        </w:rPr>
        <w:t xml:space="preserve">. When IL-4 and IL-13 were incubated with keratinocytes </w:t>
      </w:r>
      <w:r w:rsidR="00CB4A85" w:rsidRPr="00EA214C">
        <w:rPr>
          <w:rFonts w:ascii="Book Antiqua" w:hAnsi="Book Antiqua" w:cs="Arial"/>
          <w:sz w:val="24"/>
          <w:szCs w:val="24"/>
        </w:rPr>
        <w:t>for 24 h they</w:t>
      </w:r>
      <w:r w:rsidR="00FA65BA" w:rsidRPr="00EA214C">
        <w:rPr>
          <w:rFonts w:ascii="Book Antiqua" w:hAnsi="Book Antiqua" w:cs="Arial"/>
          <w:sz w:val="24"/>
          <w:szCs w:val="24"/>
        </w:rPr>
        <w:t xml:space="preserve"> decrease the expression of </w:t>
      </w:r>
      <w:proofErr w:type="spellStart"/>
      <w:proofErr w:type="gramStart"/>
      <w:r w:rsidR="00FA65BA" w:rsidRPr="00EA214C">
        <w:rPr>
          <w:rFonts w:ascii="Book Antiqua" w:hAnsi="Book Antiqua" w:cs="Arial"/>
          <w:sz w:val="24"/>
          <w:szCs w:val="24"/>
        </w:rPr>
        <w:t>filaggrin</w:t>
      </w:r>
      <w:proofErr w:type="spellEnd"/>
      <w:r w:rsidR="00290288" w:rsidRPr="00EA214C">
        <w:rPr>
          <w:rFonts w:ascii="Book Antiqua" w:hAnsi="Book Antiqua" w:cs="Arial"/>
          <w:sz w:val="24"/>
          <w:szCs w:val="24"/>
          <w:vertAlign w:val="superscript"/>
        </w:rPr>
        <w:t>[</w:t>
      </w:r>
      <w:proofErr w:type="gramEnd"/>
      <w:r w:rsidR="00290288" w:rsidRPr="00EA214C">
        <w:rPr>
          <w:rFonts w:ascii="Book Antiqua" w:hAnsi="Book Antiqua" w:cs="Arial"/>
          <w:sz w:val="24"/>
          <w:szCs w:val="24"/>
          <w:vertAlign w:val="superscript"/>
        </w:rPr>
        <w:fldChar w:fldCharType="begin">
          <w:fldData xml:space="preserve">PEVuZE5vdGU+PENpdGU+PEF1dGhvcj5Ib3dlbGw8L0F1dGhvcj48WWVhcj4yMDA5PC9ZZWFyPjxS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</w:fldData>
        </w:fldChar>
      </w:r>
      <w:r w:rsidR="00290288" w:rsidRPr="00EA214C">
        <w:rPr>
          <w:rFonts w:ascii="Book Antiqua" w:hAnsi="Book Antiqua" w:cs="Arial"/>
          <w:sz w:val="24"/>
          <w:szCs w:val="24"/>
          <w:vertAlign w:val="superscript"/>
        </w:rPr>
        <w:instrText xml:space="preserve"> ADDIN EN.CITE </w:instrText>
      </w:r>
      <w:r w:rsidR="00290288" w:rsidRPr="00EA214C">
        <w:rPr>
          <w:rFonts w:ascii="Book Antiqua" w:hAnsi="Book Antiqua" w:cs="Arial"/>
          <w:sz w:val="24"/>
          <w:szCs w:val="24"/>
          <w:vertAlign w:val="superscript"/>
        </w:rPr>
        <w:fldChar w:fldCharType="begin">
          <w:fldData xml:space="preserve">PEVuZE5vdGU+PENpdGU+PEF1dGhvcj5Ib3dlbGw8L0F1dGhvcj48WWVhcj4yMDA5PC9ZZWFyPjxS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</w:fldData>
        </w:fldChar>
      </w:r>
      <w:r w:rsidR="00290288" w:rsidRPr="00EA214C">
        <w:rPr>
          <w:rFonts w:ascii="Book Antiqua" w:hAnsi="Book Antiqua" w:cs="Arial"/>
          <w:sz w:val="24"/>
          <w:szCs w:val="24"/>
          <w:vertAlign w:val="superscript"/>
        </w:rPr>
        <w:instrText xml:space="preserve"> ADDIN EN.CITE.DATA </w:instrText>
      </w:r>
      <w:r w:rsidR="00290288" w:rsidRPr="00EA214C">
        <w:rPr>
          <w:rFonts w:ascii="Book Antiqua" w:hAnsi="Book Antiqua" w:cs="Arial"/>
          <w:sz w:val="24"/>
          <w:szCs w:val="24"/>
          <w:vertAlign w:val="superscript"/>
        </w:rPr>
      </w:r>
      <w:r w:rsidR="00290288" w:rsidRPr="00EA214C">
        <w:rPr>
          <w:rFonts w:ascii="Book Antiqua" w:hAnsi="Book Antiqua" w:cs="Arial"/>
          <w:sz w:val="24"/>
          <w:szCs w:val="24"/>
          <w:vertAlign w:val="superscript"/>
        </w:rPr>
        <w:fldChar w:fldCharType="end"/>
      </w:r>
      <w:r w:rsidR="00290288" w:rsidRPr="00EA214C">
        <w:rPr>
          <w:rFonts w:ascii="Book Antiqua" w:hAnsi="Book Antiqua" w:cs="Arial"/>
          <w:sz w:val="24"/>
          <w:szCs w:val="24"/>
          <w:vertAlign w:val="superscript"/>
        </w:rPr>
      </w:r>
      <w:r w:rsidR="00290288" w:rsidRPr="00EA214C">
        <w:rPr>
          <w:rFonts w:ascii="Book Antiqua" w:hAnsi="Book Antiqua" w:cs="Arial"/>
          <w:sz w:val="24"/>
          <w:szCs w:val="24"/>
          <w:vertAlign w:val="superscript"/>
        </w:rPr>
        <w:fldChar w:fldCharType="separate"/>
      </w:r>
      <w:r w:rsidR="00290288" w:rsidRPr="00EA214C">
        <w:rPr>
          <w:rFonts w:ascii="Book Antiqua" w:hAnsi="Book Antiqua" w:cs="Arial"/>
          <w:noProof/>
          <w:sz w:val="24"/>
          <w:szCs w:val="24"/>
          <w:vertAlign w:val="superscript"/>
        </w:rPr>
        <w:t>54</w:t>
      </w:r>
      <w:r w:rsidR="00290288" w:rsidRPr="00EA214C">
        <w:rPr>
          <w:rFonts w:ascii="Book Antiqua" w:hAnsi="Book Antiqua" w:cs="Arial"/>
          <w:sz w:val="24"/>
          <w:szCs w:val="24"/>
          <w:vertAlign w:val="superscript"/>
        </w:rPr>
        <w:fldChar w:fldCharType="end"/>
      </w:r>
      <w:r w:rsidR="00290288" w:rsidRPr="00EA214C">
        <w:rPr>
          <w:rFonts w:ascii="Book Antiqua" w:hAnsi="Book Antiqua" w:cs="Arial"/>
          <w:sz w:val="24"/>
          <w:szCs w:val="24"/>
          <w:vertAlign w:val="superscript"/>
        </w:rPr>
        <w:t>]</w:t>
      </w:r>
      <w:r w:rsidR="00FA65BA" w:rsidRPr="00EA214C">
        <w:rPr>
          <w:rFonts w:ascii="Book Antiqua" w:hAnsi="Book Antiqua" w:cs="Arial"/>
          <w:sz w:val="24"/>
          <w:szCs w:val="24"/>
        </w:rPr>
        <w:t xml:space="preserve">. Hence these two interleukins can cause damage to the barrier </w:t>
      </w:r>
      <w:r w:rsidR="00CB4A85" w:rsidRPr="00290288">
        <w:rPr>
          <w:rFonts w:ascii="Book Antiqua" w:hAnsi="Book Antiqua" w:cs="Arial"/>
          <w:i/>
          <w:sz w:val="24"/>
          <w:szCs w:val="24"/>
        </w:rPr>
        <w:t>via</w:t>
      </w:r>
      <w:r w:rsidR="00CB4A85" w:rsidRPr="00EA214C">
        <w:rPr>
          <w:rFonts w:ascii="Book Antiqua" w:hAnsi="Book Antiqua" w:cs="Arial"/>
          <w:sz w:val="24"/>
          <w:szCs w:val="24"/>
        </w:rPr>
        <w:t xml:space="preserve"> their</w:t>
      </w:r>
      <w:r w:rsidR="00FA65BA" w:rsidRPr="00EA214C">
        <w:rPr>
          <w:rFonts w:ascii="Book Antiqua" w:hAnsi="Book Antiqua" w:cs="Arial"/>
          <w:sz w:val="24"/>
          <w:szCs w:val="24"/>
        </w:rPr>
        <w:t xml:space="preserve"> effect</w:t>
      </w:r>
      <w:r w:rsidR="00CB4A85" w:rsidRPr="00EA214C">
        <w:rPr>
          <w:rFonts w:ascii="Book Antiqua" w:hAnsi="Book Antiqua" w:cs="Arial"/>
          <w:sz w:val="24"/>
          <w:szCs w:val="24"/>
        </w:rPr>
        <w:t>s</w:t>
      </w:r>
      <w:r w:rsidR="00FA65BA" w:rsidRPr="00EA214C">
        <w:rPr>
          <w:rFonts w:ascii="Book Antiqua" w:hAnsi="Book Antiqua" w:cs="Arial"/>
          <w:sz w:val="24"/>
          <w:szCs w:val="24"/>
        </w:rPr>
        <w:t xml:space="preserve"> on keratinocyte </w:t>
      </w:r>
      <w:proofErr w:type="gramStart"/>
      <w:r w:rsidR="00FA65BA" w:rsidRPr="00EA214C">
        <w:rPr>
          <w:rFonts w:ascii="Book Antiqua" w:hAnsi="Book Antiqua" w:cs="Arial"/>
          <w:sz w:val="24"/>
          <w:szCs w:val="24"/>
        </w:rPr>
        <w:t>differen</w:t>
      </w:r>
      <w:r w:rsidR="00CB4A85" w:rsidRPr="00EA214C">
        <w:rPr>
          <w:rFonts w:ascii="Book Antiqua" w:hAnsi="Book Antiqua" w:cs="Arial"/>
          <w:sz w:val="24"/>
          <w:szCs w:val="24"/>
        </w:rPr>
        <w:t>tiation</w:t>
      </w:r>
      <w:r w:rsidR="00EA214C" w:rsidRPr="00EA214C">
        <w:rPr>
          <w:rFonts w:ascii="Book Antiqua" w:hAnsi="Book Antiqua" w:cs="Arial"/>
          <w:sz w:val="24"/>
          <w:szCs w:val="24"/>
          <w:vertAlign w:val="superscript"/>
        </w:rPr>
        <w:t>[</w:t>
      </w:r>
      <w:proofErr w:type="gramEnd"/>
      <w:r w:rsidR="00EA214C" w:rsidRPr="00EA214C">
        <w:rPr>
          <w:rFonts w:ascii="Book Antiqua" w:hAnsi="Book Antiqua" w:cs="Arial"/>
          <w:sz w:val="24"/>
          <w:szCs w:val="24"/>
          <w:vertAlign w:val="superscript"/>
        </w:rPr>
        <w:fldChar w:fldCharType="begin">
          <w:fldData xml:space="preserve">PEVuZE5vdGU+PENpdGU+PEF1dGhvcj5Ib3dlbGw8L0F1dGhvcj48WWVhcj4yMDA5PC9ZZWFyPjxS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</w:fldData>
        </w:fldChar>
      </w:r>
      <w:r w:rsidR="00EA214C" w:rsidRPr="00EA214C">
        <w:rPr>
          <w:rFonts w:ascii="Book Antiqua" w:hAnsi="Book Antiqua" w:cs="Arial"/>
          <w:sz w:val="24"/>
          <w:szCs w:val="24"/>
          <w:vertAlign w:val="superscript"/>
        </w:rPr>
        <w:instrText xml:space="preserve"> ADDIN EN.CITE </w:instrText>
      </w:r>
      <w:r w:rsidR="00EA214C" w:rsidRPr="00EA214C">
        <w:rPr>
          <w:rFonts w:ascii="Book Antiqua" w:hAnsi="Book Antiqua" w:cs="Arial"/>
          <w:sz w:val="24"/>
          <w:szCs w:val="24"/>
          <w:vertAlign w:val="superscript"/>
        </w:rPr>
        <w:fldChar w:fldCharType="begin">
          <w:fldData xml:space="preserve">PEVuZE5vdGU+PENpdGU+PEF1dGhvcj5Ib3dlbGw8L0F1dGhvcj48WWVhcj4yMDA5PC9ZZWFyPjxS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</w:fldData>
        </w:fldChar>
      </w:r>
      <w:r w:rsidR="00EA214C" w:rsidRPr="00EA214C">
        <w:rPr>
          <w:rFonts w:ascii="Book Antiqua" w:hAnsi="Book Antiqua" w:cs="Arial"/>
          <w:sz w:val="24"/>
          <w:szCs w:val="24"/>
          <w:vertAlign w:val="superscript"/>
        </w:rPr>
        <w:instrText xml:space="preserve"> ADDIN EN.CITE.DATA </w:instrText>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54</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00FA65BA" w:rsidRPr="00EA214C">
        <w:rPr>
          <w:rFonts w:ascii="Book Antiqua" w:hAnsi="Book Antiqua" w:cs="Arial"/>
          <w:sz w:val="24"/>
          <w:szCs w:val="24"/>
        </w:rPr>
        <w:t>. This study also highlighted that environmental allergens such as soap and detergents would cause the same damaging effects through increased levels of IL-4 and IL-13</w:t>
      </w:r>
      <w:r w:rsidR="00EA214C" w:rsidRPr="00EA214C">
        <w:rPr>
          <w:rFonts w:ascii="Book Antiqua" w:hAnsi="Book Antiqua" w:cs="Arial"/>
          <w:sz w:val="24"/>
          <w:szCs w:val="24"/>
          <w:vertAlign w:val="superscript"/>
        </w:rPr>
        <w:t>[</w:t>
      </w:r>
      <w:r w:rsidR="00EA214C" w:rsidRPr="00EA214C">
        <w:rPr>
          <w:rFonts w:ascii="Book Antiqua" w:hAnsi="Book Antiqua" w:cs="Arial"/>
          <w:sz w:val="24"/>
          <w:szCs w:val="24"/>
          <w:vertAlign w:val="superscript"/>
        </w:rPr>
        <w:fldChar w:fldCharType="begin">
          <w:fldData xml:space="preserve">PEVuZE5vdGU+PENpdGU+PEF1dGhvcj5Ib3dlbGw8L0F1dGhvcj48WWVhcj4yMDA5PC9ZZWFyPjxS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</w:fldData>
        </w:fldChar>
      </w:r>
      <w:r w:rsidR="00EA214C" w:rsidRPr="00EA214C">
        <w:rPr>
          <w:rFonts w:ascii="Book Antiqua" w:hAnsi="Book Antiqua" w:cs="Arial"/>
          <w:sz w:val="24"/>
          <w:szCs w:val="24"/>
          <w:vertAlign w:val="superscript"/>
        </w:rPr>
        <w:instrText xml:space="preserve"> ADDIN EN.CITE </w:instrText>
      </w:r>
      <w:r w:rsidR="00EA214C" w:rsidRPr="00EA214C">
        <w:rPr>
          <w:rFonts w:ascii="Book Antiqua" w:hAnsi="Book Antiqua" w:cs="Arial"/>
          <w:sz w:val="24"/>
          <w:szCs w:val="24"/>
          <w:vertAlign w:val="superscript"/>
        </w:rPr>
        <w:fldChar w:fldCharType="begin">
          <w:fldData xml:space="preserve">PEVuZE5vdGU+PENpdGU+PEF1dGhvcj5Ib3dlbGw8L0F1dGhvcj48WWVhcj4yMDA5PC9ZZWFyPjxS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</w:fldData>
        </w:fldChar>
      </w:r>
      <w:r w:rsidR="00EA214C" w:rsidRPr="00EA214C">
        <w:rPr>
          <w:rFonts w:ascii="Book Antiqua" w:hAnsi="Book Antiqua" w:cs="Arial"/>
          <w:sz w:val="24"/>
          <w:szCs w:val="24"/>
          <w:vertAlign w:val="superscript"/>
        </w:rPr>
        <w:instrText xml:space="preserve"> ADDIN EN.CITE.DATA </w:instrText>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54</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00FA65BA" w:rsidRPr="00EA214C">
        <w:rPr>
          <w:rFonts w:ascii="Book Antiqua" w:hAnsi="Book Antiqua" w:cs="Arial"/>
          <w:sz w:val="24"/>
          <w:szCs w:val="24"/>
        </w:rPr>
        <w:t xml:space="preserve">. A different study </w:t>
      </w:r>
      <w:r w:rsidR="00CB4A85" w:rsidRPr="00EA214C">
        <w:rPr>
          <w:rFonts w:ascii="Book Antiqua" w:hAnsi="Book Antiqua" w:cs="Arial"/>
          <w:sz w:val="24"/>
          <w:szCs w:val="24"/>
        </w:rPr>
        <w:t>demonstrated that histamine may also contribute to</w:t>
      </w:r>
      <w:r w:rsidR="00FA65BA" w:rsidRPr="00EA214C">
        <w:rPr>
          <w:rFonts w:ascii="Book Antiqua" w:hAnsi="Book Antiqua" w:cs="Arial"/>
          <w:sz w:val="24"/>
          <w:szCs w:val="24"/>
        </w:rPr>
        <w:t xml:space="preserve"> immune dysfunction causing a leaky skin barrier and </w:t>
      </w:r>
      <w:r w:rsidR="00772B48" w:rsidRPr="00EA214C">
        <w:rPr>
          <w:rFonts w:ascii="Book Antiqua" w:hAnsi="Book Antiqua" w:cs="Arial"/>
          <w:sz w:val="24"/>
          <w:szCs w:val="24"/>
        </w:rPr>
        <w:t xml:space="preserve">atopic </w:t>
      </w:r>
      <w:proofErr w:type="gramStart"/>
      <w:r w:rsidR="00FA65BA" w:rsidRPr="00EA214C">
        <w:rPr>
          <w:rFonts w:ascii="Book Antiqua" w:hAnsi="Book Antiqua" w:cs="Arial"/>
          <w:sz w:val="24"/>
          <w:szCs w:val="24"/>
        </w:rPr>
        <w:t>eczema</w:t>
      </w:r>
      <w:r w:rsidR="00EA214C" w:rsidRPr="00EA214C">
        <w:rPr>
          <w:rFonts w:ascii="Book Antiqua" w:hAnsi="Book Antiqua" w:cs="Arial"/>
          <w:sz w:val="24"/>
          <w:szCs w:val="24"/>
          <w:vertAlign w:val="superscript"/>
        </w:rPr>
        <w:t>[</w:t>
      </w:r>
      <w:proofErr w:type="gramEnd"/>
      <w:r w:rsidR="00EA214C" w:rsidRPr="00EA214C">
        <w:rPr>
          <w:rFonts w:ascii="Book Antiqua" w:hAnsi="Book Antiqua" w:cs="Arial"/>
          <w:sz w:val="24"/>
          <w:szCs w:val="24"/>
          <w:vertAlign w:val="superscript"/>
        </w:rPr>
        <w:fldChar w:fldCharType="begin">
          <w:fldData xml:space="preserve">PEVuZE5vdGU+PENpdGU+PEF1dGhvcj5Hc2Nod2FuZHRuZXI8L0F1dGhvcj48WWVhcj4yMDEzPC9Z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</w:fldData>
        </w:fldChar>
      </w:r>
      <w:r w:rsidR="00EA214C" w:rsidRPr="00EA214C">
        <w:rPr>
          <w:rFonts w:ascii="Book Antiqua" w:hAnsi="Book Antiqua" w:cs="Arial"/>
          <w:sz w:val="24"/>
          <w:szCs w:val="24"/>
          <w:vertAlign w:val="superscript"/>
        </w:rPr>
        <w:instrText xml:space="preserve"> ADDIN EN.CITE </w:instrText>
      </w:r>
      <w:r w:rsidR="00EA214C" w:rsidRPr="00EA214C">
        <w:rPr>
          <w:rFonts w:ascii="Book Antiqua" w:hAnsi="Book Antiqua" w:cs="Arial"/>
          <w:sz w:val="24"/>
          <w:szCs w:val="24"/>
          <w:vertAlign w:val="superscript"/>
        </w:rPr>
        <w:fldChar w:fldCharType="begin">
          <w:fldData xml:space="preserve">PEVuZE5vdGU+PENpdGU+PEF1dGhvcj5Hc2Nod2FuZHRuZXI8L0F1dGhvcj48WWVhcj4yMDEzPC9Z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</w:fldData>
        </w:fldChar>
      </w:r>
      <w:r w:rsidR="00EA214C" w:rsidRPr="00EA214C">
        <w:rPr>
          <w:rFonts w:ascii="Book Antiqua" w:hAnsi="Book Antiqua" w:cs="Arial"/>
          <w:sz w:val="24"/>
          <w:szCs w:val="24"/>
          <w:vertAlign w:val="superscript"/>
        </w:rPr>
        <w:instrText xml:space="preserve"> ADDIN EN.CITE.DATA </w:instrText>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55</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00FA65BA" w:rsidRPr="00EA214C">
        <w:rPr>
          <w:rFonts w:ascii="Book Antiqua" w:hAnsi="Book Antiqua" w:cs="Arial"/>
          <w:sz w:val="24"/>
          <w:szCs w:val="24"/>
        </w:rPr>
        <w:t>. This study again observed keratinocyte differentiation as a measure of barrier damage but also investigated</w:t>
      </w:r>
      <w:r w:rsidR="00CB4A85" w:rsidRPr="00EA214C">
        <w:rPr>
          <w:rFonts w:ascii="Book Antiqua" w:hAnsi="Book Antiqua" w:cs="Arial"/>
          <w:sz w:val="24"/>
          <w:szCs w:val="24"/>
        </w:rPr>
        <w:t xml:space="preserve"> the</w:t>
      </w:r>
      <w:r w:rsidR="00FA65BA" w:rsidRPr="00EA214C">
        <w:rPr>
          <w:rFonts w:ascii="Book Antiqua" w:hAnsi="Book Antiqua" w:cs="Arial"/>
          <w:sz w:val="24"/>
          <w:szCs w:val="24"/>
        </w:rPr>
        <w:t xml:space="preserve"> important barrier proteins keratin 1 and keratin 10, </w:t>
      </w:r>
      <w:proofErr w:type="spellStart"/>
      <w:r w:rsidR="00FA65BA" w:rsidRPr="00EA214C">
        <w:rPr>
          <w:rFonts w:ascii="Book Antiqua" w:hAnsi="Book Antiqua" w:cs="Arial"/>
          <w:sz w:val="24"/>
          <w:szCs w:val="24"/>
        </w:rPr>
        <w:t>loricrin</w:t>
      </w:r>
      <w:proofErr w:type="spellEnd"/>
      <w:r w:rsidR="00FA65BA" w:rsidRPr="00EA214C">
        <w:rPr>
          <w:rFonts w:ascii="Book Antiqua" w:hAnsi="Book Antiqua" w:cs="Arial"/>
          <w:sz w:val="24"/>
          <w:szCs w:val="24"/>
        </w:rPr>
        <w:t xml:space="preserve"> and </w:t>
      </w:r>
      <w:proofErr w:type="spellStart"/>
      <w:proofErr w:type="gramStart"/>
      <w:r w:rsidR="00FA65BA" w:rsidRPr="00EA214C">
        <w:rPr>
          <w:rFonts w:ascii="Book Antiqua" w:hAnsi="Book Antiqua" w:cs="Arial"/>
          <w:sz w:val="24"/>
          <w:szCs w:val="24"/>
        </w:rPr>
        <w:t>filaggrin</w:t>
      </w:r>
      <w:proofErr w:type="spellEnd"/>
      <w:r w:rsidR="00EA214C" w:rsidRPr="00EA214C">
        <w:rPr>
          <w:rFonts w:ascii="Book Antiqua" w:hAnsi="Book Antiqua" w:cs="Arial"/>
          <w:sz w:val="24"/>
          <w:szCs w:val="24"/>
          <w:vertAlign w:val="superscript"/>
        </w:rPr>
        <w:t>[</w:t>
      </w:r>
      <w:proofErr w:type="gramEnd"/>
      <w:r w:rsidR="00EA214C" w:rsidRPr="00EA214C">
        <w:rPr>
          <w:rFonts w:ascii="Book Antiqua" w:hAnsi="Book Antiqua" w:cs="Arial"/>
          <w:sz w:val="24"/>
          <w:szCs w:val="24"/>
          <w:vertAlign w:val="superscript"/>
        </w:rPr>
        <w:fldChar w:fldCharType="begin">
          <w:fldData xml:space="preserve">PEVuZE5vdGU+PENpdGU+PEF1dGhvcj5Hc2Nod2FuZHRuZXI8L0F1dGhvcj48WWVhcj4yMDEzPC9Z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</w:fldData>
        </w:fldChar>
      </w:r>
      <w:r w:rsidR="00EA214C" w:rsidRPr="00EA214C">
        <w:rPr>
          <w:rFonts w:ascii="Book Antiqua" w:hAnsi="Book Antiqua" w:cs="Arial"/>
          <w:sz w:val="24"/>
          <w:szCs w:val="24"/>
          <w:vertAlign w:val="superscript"/>
        </w:rPr>
        <w:instrText xml:space="preserve"> ADDIN EN.CITE </w:instrText>
      </w:r>
      <w:r w:rsidR="00EA214C" w:rsidRPr="00EA214C">
        <w:rPr>
          <w:rFonts w:ascii="Book Antiqua" w:hAnsi="Book Antiqua" w:cs="Arial"/>
          <w:sz w:val="24"/>
          <w:szCs w:val="24"/>
          <w:vertAlign w:val="superscript"/>
        </w:rPr>
        <w:fldChar w:fldCharType="begin">
          <w:fldData xml:space="preserve">PEVuZE5vdGU+PENpdGU+PEF1dGhvcj5Hc2Nod2FuZHRuZXI8L0F1dGhvcj48WWVhcj4yMDEzPC9Z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</w:fldData>
        </w:fldChar>
      </w:r>
      <w:r w:rsidR="00EA214C" w:rsidRPr="00EA214C">
        <w:rPr>
          <w:rFonts w:ascii="Book Antiqua" w:hAnsi="Book Antiqua" w:cs="Arial"/>
          <w:sz w:val="24"/>
          <w:szCs w:val="24"/>
          <w:vertAlign w:val="superscript"/>
        </w:rPr>
        <w:instrText xml:space="preserve"> ADDIN EN.CITE.DATA </w:instrText>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55</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00FA65BA" w:rsidRPr="00EA214C">
        <w:rPr>
          <w:rFonts w:ascii="Book Antiqua" w:hAnsi="Book Antiqua" w:cs="Arial"/>
          <w:sz w:val="24"/>
          <w:szCs w:val="24"/>
        </w:rPr>
        <w:t>. The study s</w:t>
      </w:r>
      <w:r w:rsidR="00CB4A85" w:rsidRPr="00EA214C">
        <w:rPr>
          <w:rFonts w:ascii="Book Antiqua" w:hAnsi="Book Antiqua" w:cs="Arial"/>
          <w:sz w:val="24"/>
          <w:szCs w:val="24"/>
        </w:rPr>
        <w:t>howed that expression of these</w:t>
      </w:r>
      <w:r w:rsidR="00FA65BA" w:rsidRPr="00EA214C">
        <w:rPr>
          <w:rFonts w:ascii="Book Antiqua" w:hAnsi="Book Antiqua" w:cs="Arial"/>
          <w:sz w:val="24"/>
          <w:szCs w:val="24"/>
        </w:rPr>
        <w:t xml:space="preserve"> proteins was reduced by as much as </w:t>
      </w:r>
      <w:r w:rsidR="00CB4A85" w:rsidRPr="00EA214C">
        <w:rPr>
          <w:rFonts w:ascii="Book Antiqua" w:hAnsi="Book Antiqua" w:cs="Arial"/>
          <w:sz w:val="24"/>
          <w:szCs w:val="24"/>
        </w:rPr>
        <w:t>80</w:t>
      </w:r>
      <w:r w:rsidR="00EA214C" w:rsidRPr="00EA214C">
        <w:rPr>
          <w:rFonts w:ascii="Book Antiqua" w:hAnsi="Book Antiqua" w:cs="Arial" w:hint="eastAsia"/>
          <w:sz w:val="24"/>
          <w:szCs w:val="24"/>
          <w:lang w:eastAsia="zh-CN"/>
        </w:rPr>
        <w:t>%</w:t>
      </w:r>
      <w:r w:rsidR="00CB4A85" w:rsidRPr="00EA214C">
        <w:rPr>
          <w:rFonts w:ascii="Book Antiqua" w:hAnsi="Book Antiqua" w:cs="Arial"/>
          <w:sz w:val="24"/>
          <w:szCs w:val="24"/>
        </w:rPr>
        <w:t>-95%</w:t>
      </w:r>
      <w:r w:rsidR="00FA65BA" w:rsidRPr="00EA214C">
        <w:rPr>
          <w:rFonts w:ascii="Book Antiqua" w:hAnsi="Book Antiqua" w:cs="Arial"/>
          <w:sz w:val="24"/>
          <w:szCs w:val="24"/>
        </w:rPr>
        <w:t xml:space="preserve"> in the presence of histamine thereby affecting keratinocyte differentiation and the skin </w:t>
      </w:r>
      <w:proofErr w:type="gramStart"/>
      <w:r w:rsidR="00FA65BA" w:rsidRPr="00EA214C">
        <w:rPr>
          <w:rFonts w:ascii="Book Antiqua" w:hAnsi="Book Antiqua" w:cs="Arial"/>
          <w:sz w:val="24"/>
          <w:szCs w:val="24"/>
        </w:rPr>
        <w:t>barrier</w:t>
      </w:r>
      <w:r w:rsidR="00EA214C" w:rsidRPr="00EA214C">
        <w:rPr>
          <w:rFonts w:ascii="Book Antiqua" w:hAnsi="Book Antiqua" w:cs="Arial"/>
          <w:sz w:val="24"/>
          <w:szCs w:val="24"/>
          <w:vertAlign w:val="superscript"/>
        </w:rPr>
        <w:t>[</w:t>
      </w:r>
      <w:proofErr w:type="gramEnd"/>
      <w:r w:rsidR="00EA214C" w:rsidRPr="00EA214C">
        <w:rPr>
          <w:rFonts w:ascii="Book Antiqua" w:hAnsi="Book Antiqua" w:cs="Arial"/>
          <w:sz w:val="24"/>
          <w:szCs w:val="24"/>
          <w:vertAlign w:val="superscript"/>
        </w:rPr>
        <w:fldChar w:fldCharType="begin">
          <w:fldData xml:space="preserve">PEVuZE5vdGU+PENpdGU+PEF1dGhvcj5Hc2Nod2FuZHRuZXI8L0F1dGhvcj48WWVhcj4yMDEzPC9Z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</w:fldData>
        </w:fldChar>
      </w:r>
      <w:r w:rsidR="00EA214C" w:rsidRPr="00EA214C">
        <w:rPr>
          <w:rFonts w:ascii="Book Antiqua" w:hAnsi="Book Antiqua" w:cs="Arial"/>
          <w:sz w:val="24"/>
          <w:szCs w:val="24"/>
          <w:vertAlign w:val="superscript"/>
        </w:rPr>
        <w:instrText xml:space="preserve"> ADDIN EN.CITE </w:instrText>
      </w:r>
      <w:r w:rsidR="00EA214C" w:rsidRPr="00EA214C">
        <w:rPr>
          <w:rFonts w:ascii="Book Antiqua" w:hAnsi="Book Antiqua" w:cs="Arial"/>
          <w:sz w:val="24"/>
          <w:szCs w:val="24"/>
          <w:vertAlign w:val="superscript"/>
        </w:rPr>
        <w:fldChar w:fldCharType="begin">
          <w:fldData xml:space="preserve">PEVuZE5vdGU+PENpdGU+PEF1dGhvcj5Hc2Nod2FuZHRuZXI8L0F1dGhvcj48WWVhcj4yMDEzPC9Z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</w:fldData>
        </w:fldChar>
      </w:r>
      <w:r w:rsidR="00EA214C" w:rsidRPr="00EA214C">
        <w:rPr>
          <w:rFonts w:ascii="Book Antiqua" w:hAnsi="Book Antiqua" w:cs="Arial"/>
          <w:sz w:val="24"/>
          <w:szCs w:val="24"/>
          <w:vertAlign w:val="superscript"/>
        </w:rPr>
        <w:instrText xml:space="preserve"> ADDIN EN.CITE.DATA </w:instrText>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55</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00FA65BA" w:rsidRPr="00EA214C">
        <w:rPr>
          <w:rFonts w:ascii="Book Antiqua" w:hAnsi="Book Antiqua" w:cs="Arial"/>
          <w:sz w:val="24"/>
          <w:szCs w:val="24"/>
        </w:rPr>
        <w:t>. The final part of this study demonstrated that histamine also caused down</w:t>
      </w:r>
      <w:r w:rsidR="00CB4A85" w:rsidRPr="00EA214C">
        <w:rPr>
          <w:rFonts w:ascii="Book Antiqua" w:hAnsi="Book Antiqua" w:cs="Arial"/>
          <w:sz w:val="24"/>
          <w:szCs w:val="24"/>
        </w:rPr>
        <w:t>-</w:t>
      </w:r>
      <w:r w:rsidR="00FA65BA" w:rsidRPr="00EA214C">
        <w:rPr>
          <w:rFonts w:ascii="Book Antiqua" w:hAnsi="Book Antiqua" w:cs="Arial"/>
          <w:sz w:val="24"/>
          <w:szCs w:val="24"/>
        </w:rPr>
        <w:t xml:space="preserve">regulation of the </w:t>
      </w:r>
      <w:proofErr w:type="spellStart"/>
      <w:r w:rsidR="00FA65BA" w:rsidRPr="00EA214C">
        <w:rPr>
          <w:rFonts w:ascii="Book Antiqua" w:hAnsi="Book Antiqua" w:cs="Arial"/>
          <w:sz w:val="24"/>
          <w:szCs w:val="24"/>
        </w:rPr>
        <w:t>claudins</w:t>
      </w:r>
      <w:proofErr w:type="spellEnd"/>
      <w:r w:rsidR="00FA65BA" w:rsidRPr="00EA214C">
        <w:rPr>
          <w:rFonts w:ascii="Book Antiqua" w:hAnsi="Book Antiqua" w:cs="Arial"/>
          <w:sz w:val="24"/>
          <w:szCs w:val="24"/>
        </w:rPr>
        <w:t xml:space="preserve"> involved in tight junction formation and therefore this may also contribute to the leaky skin barrier in </w:t>
      </w:r>
      <w:r w:rsidR="00772B48" w:rsidRPr="00EA214C">
        <w:rPr>
          <w:rFonts w:ascii="Book Antiqua" w:hAnsi="Book Antiqua" w:cs="Arial"/>
          <w:sz w:val="24"/>
          <w:szCs w:val="24"/>
        </w:rPr>
        <w:t xml:space="preserve">atopic </w:t>
      </w:r>
      <w:proofErr w:type="gramStart"/>
      <w:r w:rsidR="00FA65BA" w:rsidRPr="00EA214C">
        <w:rPr>
          <w:rFonts w:ascii="Book Antiqua" w:hAnsi="Book Antiqua" w:cs="Arial"/>
          <w:sz w:val="24"/>
          <w:szCs w:val="24"/>
        </w:rPr>
        <w:t>eczema</w:t>
      </w:r>
      <w:r w:rsidR="00EA214C" w:rsidRPr="00EA214C">
        <w:rPr>
          <w:rFonts w:ascii="Book Antiqua" w:hAnsi="Book Antiqua" w:cs="Arial"/>
          <w:sz w:val="24"/>
          <w:szCs w:val="24"/>
          <w:vertAlign w:val="superscript"/>
        </w:rPr>
        <w:t>[</w:t>
      </w:r>
      <w:proofErr w:type="gramEnd"/>
      <w:r w:rsidR="00EA214C" w:rsidRPr="00EA214C">
        <w:rPr>
          <w:rFonts w:ascii="Book Antiqua" w:hAnsi="Book Antiqua" w:cs="Arial"/>
          <w:sz w:val="24"/>
          <w:szCs w:val="24"/>
          <w:vertAlign w:val="superscript"/>
        </w:rPr>
        <w:fldChar w:fldCharType="begin">
          <w:fldData xml:space="preserve">PEVuZE5vdGU+PENpdGU+PEF1dGhvcj5Hc2Nod2FuZHRuZXI8L0F1dGhvcj48WWVhcj4yMDEzPC9Z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</w:fldData>
        </w:fldChar>
      </w:r>
      <w:r w:rsidR="00EA214C" w:rsidRPr="00EA214C">
        <w:rPr>
          <w:rFonts w:ascii="Book Antiqua" w:hAnsi="Book Antiqua" w:cs="Arial"/>
          <w:sz w:val="24"/>
          <w:szCs w:val="24"/>
          <w:vertAlign w:val="superscript"/>
        </w:rPr>
        <w:instrText xml:space="preserve"> ADDIN EN.CITE </w:instrText>
      </w:r>
      <w:r w:rsidR="00EA214C" w:rsidRPr="00EA214C">
        <w:rPr>
          <w:rFonts w:ascii="Book Antiqua" w:hAnsi="Book Antiqua" w:cs="Arial"/>
          <w:sz w:val="24"/>
          <w:szCs w:val="24"/>
          <w:vertAlign w:val="superscript"/>
        </w:rPr>
        <w:fldChar w:fldCharType="begin">
          <w:fldData xml:space="preserve">PEVuZE5vdGU+PENpdGU+PEF1dGhvcj5Hc2Nod2FuZHRuZXI8L0F1dGhvcj48WWVhcj4yMDEzPC9Z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</w:fldData>
        </w:fldChar>
      </w:r>
      <w:r w:rsidR="00EA214C" w:rsidRPr="00EA214C">
        <w:rPr>
          <w:rFonts w:ascii="Book Antiqua" w:hAnsi="Book Antiqua" w:cs="Arial"/>
          <w:sz w:val="24"/>
          <w:szCs w:val="24"/>
          <w:vertAlign w:val="superscript"/>
        </w:rPr>
        <w:instrText xml:space="preserve"> ADDIN EN.CITE.DATA </w:instrText>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55</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00FA65BA" w:rsidRPr="00EA214C">
        <w:rPr>
          <w:rFonts w:ascii="Book Antiqua" w:hAnsi="Book Antiqua" w:cs="Arial"/>
          <w:sz w:val="24"/>
          <w:szCs w:val="24"/>
        </w:rPr>
        <w:t>.</w:t>
      </w:r>
      <w:r w:rsidR="00191662" w:rsidRPr="00EA214C">
        <w:rPr>
          <w:rFonts w:ascii="Book Antiqua" w:hAnsi="Book Antiqua" w:cs="Arial"/>
          <w:sz w:val="24"/>
          <w:szCs w:val="24"/>
        </w:rPr>
        <w:t xml:space="preserve"> </w:t>
      </w:r>
    </w:p>
    <w:p w14:paraId="05CB4335" w14:textId="0F52FBC6" w:rsidR="00FA65BA" w:rsidRPr="00EA214C" w:rsidRDefault="00FA65BA" w:rsidP="00EA214C">
      <w:pPr>
        <w:tabs>
          <w:tab w:val="left" w:pos="1215"/>
        </w:tabs>
        <w:spacing w:after="0" w:line="360" w:lineRule="auto"/>
        <w:ind w:firstLineChars="100" w:firstLine="240"/>
        <w:jc w:val="both"/>
        <w:rPr>
          <w:rFonts w:ascii="Book Antiqua" w:hAnsi="Book Antiqua" w:cs="Arial"/>
          <w:sz w:val="24"/>
          <w:szCs w:val="24"/>
        </w:rPr>
      </w:pPr>
      <w:r w:rsidRPr="00EA214C">
        <w:rPr>
          <w:rFonts w:ascii="Book Antiqua" w:hAnsi="Book Antiqua" w:cs="Arial"/>
          <w:sz w:val="24"/>
          <w:szCs w:val="24"/>
        </w:rPr>
        <w:t xml:space="preserve">The adaptive and innate immune responses have both been highlighted as possibly playing a role in </w:t>
      </w:r>
      <w:r w:rsidR="00772B48" w:rsidRPr="00EA214C">
        <w:rPr>
          <w:rFonts w:ascii="Book Antiqua" w:hAnsi="Book Antiqua" w:cs="Arial"/>
          <w:sz w:val="24"/>
          <w:szCs w:val="24"/>
        </w:rPr>
        <w:t xml:space="preserve">atopic </w:t>
      </w:r>
      <w:r w:rsidRPr="00EA214C">
        <w:rPr>
          <w:rFonts w:ascii="Book Antiqua" w:hAnsi="Book Antiqua" w:cs="Arial"/>
          <w:sz w:val="24"/>
          <w:szCs w:val="24"/>
        </w:rPr>
        <w:t>eczema</w:t>
      </w:r>
      <w:r w:rsidR="00EA214C" w:rsidRPr="00EA214C">
        <w:rPr>
          <w:rFonts w:ascii="Book Antiqua" w:hAnsi="Book Antiqua" w:cs="Arial"/>
          <w:sz w:val="24"/>
          <w:szCs w:val="24"/>
          <w:vertAlign w:val="superscript"/>
        </w:rPr>
        <w:t>[</w:t>
      </w:r>
      <w:r w:rsidR="00EA214C" w:rsidRPr="00EA214C">
        <w:rPr>
          <w:rFonts w:ascii="Book Antiqua" w:hAnsi="Book Antiqua" w:cs="Arial"/>
          <w:sz w:val="24"/>
          <w:szCs w:val="24"/>
          <w:vertAlign w:val="superscript"/>
        </w:rPr>
        <w:fldChar w:fldCharType="begin"/>
      </w:r>
      <w:r w:rsidR="00EA214C" w:rsidRPr="00EA214C">
        <w:rPr>
          <w:rFonts w:ascii="Book Antiqua" w:hAnsi="Book Antiqua" w:cs="Arial"/>
          <w:sz w:val="24"/>
          <w:szCs w:val="24"/>
          <w:vertAlign w:val="superscript"/>
        </w:rPr>
        <w:instrText xml:space="preserve"> ADDIN EN.CITE &lt;EndNote&gt;&lt;Cite&gt;&lt;Author&gt;Brandt&lt;/Author&gt;&lt;Year&gt;2011&lt;/Year&gt;&lt;RecNum&gt;76&lt;/RecNum&gt;&lt;DisplayText&gt;&lt;style face="superscript"&gt;56&lt;/style&gt;&lt;/DisplayText&gt;&lt;record&gt;&lt;rec-number&gt;76&lt;/rec-number&gt;&lt;foreign-keys&gt;&lt;key app="EN" db-id="fzdwzr9prpps2hewtro5s59lea9tpv2ver0v" timestamp="1484683067"&gt;76&lt;/key&gt;&lt;/foreign-keys&gt;&lt;ref-type name="Journal Article"&gt;17&lt;/ref-type&gt;&lt;contributors&gt;&lt;authors&gt;&lt;author&gt;Brandt, E. B.&lt;/author&gt;&lt;author&gt;Sivaprasad, U.&lt;/author&gt;&lt;/authors&gt;&lt;/contributors&gt;&lt;auth-address&gt;Division of Asthma Research, Cincinnati Children&amp;apos;s Hospital Medical Center, Cincinnati, Ohio, 45229, USA.&lt;/auth-address&gt;&lt;titles&gt;&lt;title&gt;Th2 Cytokines and Atopic Dermatitis&lt;/title&gt;&lt;secondary-title&gt;J Clin Cell Immunol&lt;/secondary-title&gt;&lt;/titles&gt;&lt;periodical&gt;&lt;full-title&gt;J Clin Cell Immunol&lt;/full-title&gt;&lt;/periodical&gt;&lt;volume&gt;2&lt;/volume&gt;&lt;number&gt;3&lt;/number&gt;&lt;edition&gt;2011/10/14&lt;/edition&gt;&lt;dates&gt;&lt;year&gt;2011&lt;/year&gt;&lt;pub-dates&gt;&lt;date&gt;Aug 10&lt;/date&gt;&lt;/pub-dates&gt;&lt;/dates&gt;&lt;accession-num&gt;21994899&lt;/accession-num&gt;&lt;urls&gt;&lt;related-urls&gt;&lt;url&gt;http://www.ncbi.nlm.nih.gov/pubmed/21994899&lt;/url&gt;&lt;/related-urls&gt;&lt;/urls&gt;&lt;custom2&gt;3189506&lt;/custom2&gt;&lt;electronic-resource-num&gt;10.4172/2155-9899.1000110&lt;/electronic-resource-num&gt;&lt;language&gt;eng&lt;/language&gt;&lt;/record&gt;&lt;/Cite&gt;&lt;/EndNote&gt;</w:instrText>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56</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Pr="00EA214C">
        <w:rPr>
          <w:rFonts w:ascii="Book Antiqua" w:hAnsi="Book Antiqua" w:cs="Arial"/>
          <w:sz w:val="24"/>
          <w:szCs w:val="24"/>
        </w:rPr>
        <w:t xml:space="preserve">. The candidate gene and genome-wide association studies mentioned earlier have illustrated that variation in genes involved with the </w:t>
      </w:r>
      <w:r w:rsidRPr="00EA214C">
        <w:rPr>
          <w:rFonts w:ascii="Book Antiqua" w:hAnsi="Book Antiqua" w:cs="Arial"/>
          <w:sz w:val="24"/>
          <w:szCs w:val="24"/>
        </w:rPr>
        <w:lastRenderedPageBreak/>
        <w:t xml:space="preserve">adaptive response of the Th2 cells is associated with risk of </w:t>
      </w:r>
      <w:r w:rsidR="00772B48" w:rsidRPr="00EA214C">
        <w:rPr>
          <w:rFonts w:ascii="Book Antiqua" w:hAnsi="Book Antiqua" w:cs="Arial"/>
          <w:sz w:val="24"/>
          <w:szCs w:val="24"/>
        </w:rPr>
        <w:t xml:space="preserve">atopic </w:t>
      </w:r>
      <w:r w:rsidRPr="00EA214C">
        <w:rPr>
          <w:rFonts w:ascii="Book Antiqua" w:hAnsi="Book Antiqua" w:cs="Arial"/>
          <w:sz w:val="24"/>
          <w:szCs w:val="24"/>
        </w:rPr>
        <w:t xml:space="preserve">eczema. In a number of cases of </w:t>
      </w:r>
      <w:r w:rsidR="00772B48" w:rsidRPr="00EA214C">
        <w:rPr>
          <w:rFonts w:ascii="Book Antiqua" w:hAnsi="Book Antiqua" w:cs="Arial"/>
          <w:sz w:val="24"/>
          <w:szCs w:val="24"/>
        </w:rPr>
        <w:t xml:space="preserve">atopic </w:t>
      </w:r>
      <w:r w:rsidRPr="00EA214C">
        <w:rPr>
          <w:rFonts w:ascii="Book Antiqua" w:hAnsi="Book Antiqua" w:cs="Arial"/>
          <w:sz w:val="24"/>
          <w:szCs w:val="24"/>
        </w:rPr>
        <w:t>eczema there will be increased levels of the Th2 cell and its cytokines IL-4 and IL-13; these are important for instigating inflammation</w:t>
      </w:r>
      <w:r w:rsidR="00EA214C" w:rsidRPr="00EA214C">
        <w:rPr>
          <w:rFonts w:ascii="Book Antiqua" w:hAnsi="Book Antiqua" w:cs="Arial"/>
          <w:sz w:val="24"/>
          <w:szCs w:val="24"/>
          <w:vertAlign w:val="superscript"/>
        </w:rPr>
        <w:t>[</w:t>
      </w:r>
      <w:r w:rsidR="00EA214C" w:rsidRPr="00EA214C">
        <w:rPr>
          <w:rFonts w:ascii="Book Antiqua" w:hAnsi="Book Antiqua" w:cs="Arial"/>
          <w:sz w:val="24"/>
          <w:szCs w:val="24"/>
          <w:vertAlign w:val="superscript"/>
        </w:rPr>
        <w:fldChar w:fldCharType="begin"/>
      </w:r>
      <w:r w:rsidR="00EA214C" w:rsidRPr="00EA214C">
        <w:rPr>
          <w:rFonts w:ascii="Book Antiqua" w:hAnsi="Book Antiqua" w:cs="Arial"/>
          <w:sz w:val="24"/>
          <w:szCs w:val="24"/>
          <w:vertAlign w:val="superscript"/>
        </w:rPr>
        <w:instrText xml:space="preserve"> ADDIN EN.CITE &lt;EndNote&gt;&lt;Cite&gt;&lt;Author&gt;Brandt&lt;/Author&gt;&lt;Year&gt;2011&lt;/Year&gt;&lt;RecNum&gt;76&lt;/RecNum&gt;&lt;DisplayText&gt;&lt;style face="superscript"&gt;56&lt;/style&gt;&lt;/DisplayText&gt;&lt;record&gt;&lt;rec-number&gt;76&lt;/rec-number&gt;&lt;foreign-keys&gt;&lt;key app="EN" db-id="fzdwzr9prpps2hewtro5s59lea9tpv2ver0v" timestamp="1484683067"&gt;76&lt;/key&gt;&lt;/foreign-keys&gt;&lt;ref-type name="Journal Article"&gt;17&lt;/ref-type&gt;&lt;contributors&gt;&lt;authors&gt;&lt;author&gt;Brandt, E. B.&lt;/author&gt;&lt;author&gt;Sivaprasad, U.&lt;/author&gt;&lt;/authors&gt;&lt;/contributors&gt;&lt;auth-address&gt;Division of Asthma Research, Cincinnati Children&amp;apos;s Hospital Medical Center, Cincinnati, Ohio, 45229, USA.&lt;/auth-address&gt;&lt;titles&gt;&lt;title&gt;Th2 Cytokines and Atopic Dermatitis&lt;/title&gt;&lt;secondary-title&gt;J Clin Cell Immunol&lt;/secondary-title&gt;&lt;/titles&gt;&lt;periodical&gt;&lt;full-title&gt;J Clin Cell Immunol&lt;/full-title&gt;&lt;/periodical&gt;&lt;volume&gt;2&lt;/volume&gt;&lt;number&gt;3&lt;/number&gt;&lt;edition&gt;2011/10/14&lt;/edition&gt;&lt;dates&gt;&lt;year&gt;2011&lt;/year&gt;&lt;pub-dates&gt;&lt;date&gt;Aug 10&lt;/date&gt;&lt;/pub-dates&gt;&lt;/dates&gt;&lt;accession-num&gt;21994899&lt;/accession-num&gt;&lt;urls&gt;&lt;related-urls&gt;&lt;url&gt;http://www.ncbi.nlm.nih.gov/pubmed/21994899&lt;/url&gt;&lt;/related-urls&gt;&lt;/urls&gt;&lt;custom2&gt;3189506&lt;/custom2&gt;&lt;electronic-resource-num&gt;10.4172/2155-9899.1000110&lt;/electronic-resource-num&gt;&lt;language&gt;eng&lt;/language&gt;&lt;/record&gt;&lt;/Cite&gt;&lt;/EndNote&gt;</w:instrText>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56</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Pr="00EA214C">
        <w:rPr>
          <w:rFonts w:ascii="Book Antiqua" w:hAnsi="Book Antiqua" w:cs="Arial"/>
          <w:sz w:val="24"/>
          <w:szCs w:val="24"/>
        </w:rPr>
        <w:t xml:space="preserve">. IL-4 is key for production of </w:t>
      </w:r>
      <w:proofErr w:type="spellStart"/>
      <w:r w:rsidRPr="00EA214C">
        <w:rPr>
          <w:rFonts w:ascii="Book Antiqua" w:hAnsi="Book Antiqua" w:cs="Arial"/>
          <w:sz w:val="24"/>
          <w:szCs w:val="24"/>
        </w:rPr>
        <w:t>eosinophils</w:t>
      </w:r>
      <w:proofErr w:type="spellEnd"/>
      <w:r w:rsidRPr="00EA214C">
        <w:rPr>
          <w:rFonts w:ascii="Book Antiqua" w:hAnsi="Book Antiqua" w:cs="Arial"/>
          <w:sz w:val="24"/>
          <w:szCs w:val="24"/>
        </w:rPr>
        <w:t xml:space="preserve"> and importantly </w:t>
      </w:r>
      <w:proofErr w:type="spellStart"/>
      <w:r w:rsidRPr="00EA214C">
        <w:rPr>
          <w:rFonts w:ascii="Book Antiqua" w:hAnsi="Book Antiqua" w:cs="Arial"/>
          <w:sz w:val="24"/>
          <w:szCs w:val="24"/>
        </w:rPr>
        <w:t>IgE</w:t>
      </w:r>
      <w:proofErr w:type="spellEnd"/>
      <w:r w:rsidRPr="00EA214C">
        <w:rPr>
          <w:rFonts w:ascii="Book Antiqua" w:hAnsi="Book Antiqua" w:cs="Arial"/>
          <w:sz w:val="24"/>
          <w:szCs w:val="24"/>
        </w:rPr>
        <w:t xml:space="preserve">, which then acts through </w:t>
      </w:r>
      <w:proofErr w:type="spellStart"/>
      <w:r w:rsidRPr="00EA214C">
        <w:rPr>
          <w:rFonts w:ascii="Book Antiqua" w:hAnsi="Book Antiqua" w:cs="Arial"/>
          <w:sz w:val="24"/>
          <w:szCs w:val="24"/>
        </w:rPr>
        <w:t>FcεRI</w:t>
      </w:r>
      <w:proofErr w:type="spellEnd"/>
      <w:r w:rsidRPr="00EA214C">
        <w:rPr>
          <w:rFonts w:ascii="Book Antiqua" w:hAnsi="Book Antiqua" w:cs="Arial"/>
          <w:sz w:val="24"/>
          <w:szCs w:val="24"/>
        </w:rPr>
        <w:t xml:space="preserve"> receptors to cause </w:t>
      </w:r>
      <w:r w:rsidR="004A58DC" w:rsidRPr="00EA214C">
        <w:rPr>
          <w:rFonts w:ascii="Book Antiqua" w:hAnsi="Book Antiqua" w:cs="Arial"/>
          <w:sz w:val="24"/>
          <w:szCs w:val="24"/>
        </w:rPr>
        <w:t>mast cells degranulation</w:t>
      </w:r>
      <w:r w:rsidRPr="00EA214C">
        <w:rPr>
          <w:rFonts w:ascii="Book Antiqua" w:hAnsi="Book Antiqua" w:cs="Arial"/>
          <w:sz w:val="24"/>
          <w:szCs w:val="24"/>
        </w:rPr>
        <w:t>, stimulating inflammation</w:t>
      </w:r>
      <w:r w:rsidR="00EA214C" w:rsidRPr="00EA214C">
        <w:rPr>
          <w:rFonts w:ascii="Book Antiqua" w:hAnsi="Book Antiqua" w:cs="Arial"/>
          <w:sz w:val="24"/>
          <w:szCs w:val="24"/>
          <w:vertAlign w:val="superscript"/>
        </w:rPr>
        <w:t>[</w:t>
      </w:r>
      <w:r w:rsidR="00EA214C" w:rsidRPr="00EA214C">
        <w:rPr>
          <w:rFonts w:ascii="Book Antiqua" w:hAnsi="Book Antiqua" w:cs="Arial"/>
          <w:sz w:val="24"/>
          <w:szCs w:val="24"/>
          <w:vertAlign w:val="superscript"/>
        </w:rPr>
        <w:fldChar w:fldCharType="begin"/>
      </w:r>
      <w:r w:rsidR="00EA214C" w:rsidRPr="00EA214C">
        <w:rPr>
          <w:rFonts w:ascii="Book Antiqua" w:hAnsi="Book Antiqua" w:cs="Arial"/>
          <w:sz w:val="24"/>
          <w:szCs w:val="24"/>
          <w:vertAlign w:val="superscript"/>
        </w:rPr>
        <w:instrText xml:space="preserve"> ADDIN EN.CITE &lt;EndNote&gt;&lt;Cite&gt;&lt;Author&gt;Stone&lt;/Author&gt;&lt;Year&gt;2010&lt;/Year&gt;&lt;RecNum&gt;77&lt;/RecNum&gt;&lt;DisplayText&gt;&lt;style face="superscript"&gt;57&lt;/style&gt;&lt;/DisplayText&gt;&lt;record&gt;&lt;rec-number&gt;77&lt;/rec-number&gt;&lt;foreign-keys&gt;&lt;key app="EN" db-id="fzdwzr9prpps2hewtro5s59lea9tpv2ver0v" timestamp="1484683168"&gt;77&lt;/key&gt;&lt;/foreign-keys&gt;&lt;ref-type name="Journal Article"&gt;17&lt;/ref-type&gt;&lt;contributors&gt;&lt;authors&gt;&lt;author&gt;Stone, K. D.&lt;/author&gt;&lt;author&gt;Prussin, C.&lt;/author&gt;&lt;author&gt;Metcalfe, D. D.&lt;/author&gt;&lt;/authors&gt;&lt;/contributors&gt;&lt;auth-address&gt;NIAID, Lab Allerg Dis, NIH, Bethesda, MD 20892 USA&lt;/auth-address&gt;&lt;titles&gt;&lt;title&gt;IgE, mast cells, basophils, and eosinophils&lt;/title&gt;&lt;secondary-title&gt;Journal of Allergy and Clinical Immunology&lt;/secondary-title&gt;&lt;alt-title&gt;J Allergy Clin Immun&lt;/alt-title&gt;&lt;/titles&gt;&lt;periodical&gt;&lt;full-title&gt;Journal of Allergy and Clinical Immunology&lt;/full-title&gt;&lt;abbr-1&gt;J Allergy Clin Immun&lt;/abbr-1&gt;&lt;/periodical&gt;&lt;alt-periodical&gt;&lt;full-title&gt;Journal of Allergy and Clinical Immunology&lt;/full-title&gt;&lt;abbr-1&gt;J Allergy Clin Immun&lt;/abbr-1&gt;&lt;/alt-periodical&gt;&lt;pages&gt;S73-S80&lt;/pages&gt;&lt;volume&gt;125&lt;/volume&gt;&lt;number&gt;2&lt;/number&gt;&lt;keywords&gt;&lt;keyword&gt;ige&lt;/keyword&gt;&lt;keyword&gt;mast cells&lt;/keyword&gt;&lt;keyword&gt;basophils&lt;/keyword&gt;&lt;keyword&gt;allergy&lt;/keyword&gt;&lt;keyword&gt;mastocytosis&lt;/keyword&gt;&lt;keyword&gt;hypereosinophilic&lt;/keyword&gt;&lt;keyword&gt;syndromes&lt;/keyword&gt;&lt;keyword&gt;antigen-presenting cells&lt;/keyword&gt;&lt;keyword&gt;hypereosinophilic-syndromes&lt;/keyword&gt;&lt;keyword&gt;t-cells&lt;/keyword&gt;&lt;keyword&gt;asthma&lt;/keyword&gt;&lt;keyword&gt;allergy&lt;/keyword&gt;&lt;keyword&gt;activation&lt;/keyword&gt;&lt;keyword&gt;omalizumab&lt;/keyword&gt;&lt;keyword&gt;receptor&lt;/keyword&gt;&lt;keyword&gt;anaphylaxis&lt;/keyword&gt;&lt;keyword&gt;mepolizumab&lt;/keyword&gt;&lt;/keywords&gt;&lt;dates&gt;&lt;year&gt;2010&lt;/year&gt;&lt;pub-dates&gt;&lt;date&gt;Feb&lt;/date&gt;&lt;/pub-dates&gt;&lt;/dates&gt;&lt;isbn&gt;0091-6749&lt;/isbn&gt;&lt;accession-num&gt;WOS:000280170600007&lt;/accession-num&gt;&lt;urls&gt;&lt;related-urls&gt;&lt;url&gt;&amp;lt;Go to ISI&amp;gt;://WOS:000280170600007&lt;/url&gt;&lt;/related-urls&gt;&lt;/urls&gt;&lt;electronic-resource-num&gt;10.1016/j.jaci.2009.11.017&lt;/electronic-resource-num&gt;&lt;language&gt;English&lt;/language&gt;&lt;/record&gt;&lt;/Cite&gt;&lt;/EndNote&gt;</w:instrText>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57</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Pr="00EA214C">
        <w:rPr>
          <w:rFonts w:ascii="Book Antiqua" w:hAnsi="Book Antiqua" w:cs="Arial"/>
          <w:sz w:val="24"/>
          <w:szCs w:val="24"/>
        </w:rPr>
        <w:t>. IL-13 has not been as extensively studied</w:t>
      </w:r>
      <w:r w:rsidR="004A58DC" w:rsidRPr="00EA214C">
        <w:rPr>
          <w:rFonts w:ascii="Book Antiqua" w:hAnsi="Book Antiqua" w:cs="Arial"/>
          <w:sz w:val="24"/>
          <w:szCs w:val="24"/>
        </w:rPr>
        <w:t xml:space="preserve"> in skin</w:t>
      </w:r>
      <w:r w:rsidRPr="00EA214C">
        <w:rPr>
          <w:rFonts w:ascii="Book Antiqua" w:hAnsi="Book Antiqua" w:cs="Arial"/>
          <w:sz w:val="24"/>
          <w:szCs w:val="24"/>
        </w:rPr>
        <w:t xml:space="preserve">, however its mechanism of inflammation </w:t>
      </w:r>
      <w:r w:rsidR="004A58DC" w:rsidRPr="00EA214C">
        <w:rPr>
          <w:rFonts w:ascii="Book Antiqua" w:hAnsi="Book Antiqua" w:cs="Arial"/>
          <w:sz w:val="24"/>
          <w:szCs w:val="24"/>
        </w:rPr>
        <w:t>appears to occur</w:t>
      </w:r>
      <w:r w:rsidRPr="00EA214C">
        <w:rPr>
          <w:rFonts w:ascii="Book Antiqua" w:hAnsi="Book Antiqua" w:cs="Arial"/>
          <w:sz w:val="24"/>
          <w:szCs w:val="24"/>
        </w:rPr>
        <w:t xml:space="preserve"> through interacting with the IL-4Rα </w:t>
      </w:r>
      <w:proofErr w:type="gramStart"/>
      <w:r w:rsidRPr="00EA214C">
        <w:rPr>
          <w:rFonts w:ascii="Book Antiqua" w:hAnsi="Book Antiqua" w:cs="Arial"/>
          <w:sz w:val="24"/>
          <w:szCs w:val="24"/>
        </w:rPr>
        <w:t>receptor</w:t>
      </w:r>
      <w:r w:rsidR="00EA214C" w:rsidRPr="00EA214C">
        <w:rPr>
          <w:rFonts w:ascii="Book Antiqua" w:hAnsi="Book Antiqua" w:cs="Arial"/>
          <w:sz w:val="24"/>
          <w:szCs w:val="24"/>
          <w:vertAlign w:val="superscript"/>
        </w:rPr>
        <w:t>[</w:t>
      </w:r>
      <w:proofErr w:type="gramEnd"/>
      <w:r w:rsidR="00EA214C" w:rsidRPr="00EA214C">
        <w:rPr>
          <w:rFonts w:ascii="Book Antiqua" w:hAnsi="Book Antiqua" w:cs="Arial"/>
          <w:sz w:val="24"/>
          <w:szCs w:val="24"/>
          <w:vertAlign w:val="superscript"/>
        </w:rPr>
        <w:fldChar w:fldCharType="begin">
          <w:fldData xml:space="preserve">PEVuZE5vdGU+PENpdGU+PEF1dGhvcj5IZXJzaGV5PC9BdXRob3I+PFllYXI+MjAwMzwvWWVhcj48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</w:fldData>
        </w:fldChar>
      </w:r>
      <w:r w:rsidR="00EA214C" w:rsidRPr="00EA214C">
        <w:rPr>
          <w:rFonts w:ascii="Book Antiqua" w:hAnsi="Book Antiqua" w:cs="Arial"/>
          <w:sz w:val="24"/>
          <w:szCs w:val="24"/>
          <w:vertAlign w:val="superscript"/>
        </w:rPr>
        <w:instrText xml:space="preserve"> ADDIN EN.CITE </w:instrText>
      </w:r>
      <w:r w:rsidR="00EA214C" w:rsidRPr="00EA214C">
        <w:rPr>
          <w:rFonts w:ascii="Book Antiqua" w:hAnsi="Book Antiqua" w:cs="Arial"/>
          <w:sz w:val="24"/>
          <w:szCs w:val="24"/>
          <w:vertAlign w:val="superscript"/>
        </w:rPr>
        <w:fldChar w:fldCharType="begin">
          <w:fldData xml:space="preserve">PEVuZE5vdGU+PENpdGU+PEF1dGhvcj5IZXJzaGV5PC9BdXRob3I+PFllYXI+MjAwMzwvWWVhcj48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</w:fldData>
        </w:fldChar>
      </w:r>
      <w:r w:rsidR="00EA214C" w:rsidRPr="00EA214C">
        <w:rPr>
          <w:rFonts w:ascii="Book Antiqua" w:hAnsi="Book Antiqua" w:cs="Arial"/>
          <w:sz w:val="24"/>
          <w:szCs w:val="24"/>
          <w:vertAlign w:val="superscript"/>
        </w:rPr>
        <w:instrText xml:space="preserve"> ADDIN EN.CITE.DATA </w:instrText>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58</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Pr="00EA214C">
        <w:rPr>
          <w:rFonts w:ascii="Book Antiqua" w:hAnsi="Book Antiqua" w:cs="Arial"/>
          <w:sz w:val="24"/>
          <w:szCs w:val="24"/>
        </w:rPr>
        <w:t>. Another mech</w:t>
      </w:r>
      <w:r w:rsidR="004A58DC" w:rsidRPr="00EA214C">
        <w:rPr>
          <w:rFonts w:ascii="Book Antiqua" w:hAnsi="Book Antiqua" w:cs="Arial"/>
          <w:sz w:val="24"/>
          <w:szCs w:val="24"/>
        </w:rPr>
        <w:t xml:space="preserve">anism by which </w:t>
      </w:r>
      <w:r w:rsidR="00772B48" w:rsidRPr="00EA214C">
        <w:rPr>
          <w:rFonts w:ascii="Book Antiqua" w:hAnsi="Book Antiqua" w:cs="Arial"/>
          <w:sz w:val="24"/>
          <w:szCs w:val="24"/>
        </w:rPr>
        <w:t xml:space="preserve">atopic </w:t>
      </w:r>
      <w:r w:rsidR="004A58DC" w:rsidRPr="00EA214C">
        <w:rPr>
          <w:rFonts w:ascii="Book Antiqua" w:hAnsi="Book Antiqua" w:cs="Arial"/>
          <w:sz w:val="24"/>
          <w:szCs w:val="24"/>
        </w:rPr>
        <w:t>eczema may occur</w:t>
      </w:r>
      <w:r w:rsidR="00EA0119" w:rsidRPr="00EA214C">
        <w:rPr>
          <w:rFonts w:ascii="Book Antiqua" w:hAnsi="Book Antiqua" w:cs="Arial"/>
          <w:sz w:val="24"/>
          <w:szCs w:val="24"/>
        </w:rPr>
        <w:t xml:space="preserve"> </w:t>
      </w:r>
      <w:r w:rsidRPr="00EA214C">
        <w:rPr>
          <w:rFonts w:ascii="Book Antiqua" w:hAnsi="Book Antiqua" w:cs="Arial"/>
          <w:sz w:val="24"/>
          <w:szCs w:val="24"/>
        </w:rPr>
        <w:t>is</w:t>
      </w:r>
      <w:r w:rsidR="004A58DC" w:rsidRPr="00EA214C">
        <w:rPr>
          <w:rFonts w:ascii="Book Antiqua" w:hAnsi="Book Antiqua" w:cs="Arial"/>
          <w:sz w:val="24"/>
          <w:szCs w:val="24"/>
        </w:rPr>
        <w:t xml:space="preserve"> when someone begins to scratch, causing mechanical damage</w:t>
      </w:r>
      <w:r w:rsidRPr="00EA214C">
        <w:rPr>
          <w:rFonts w:ascii="Book Antiqua" w:hAnsi="Book Antiqua" w:cs="Arial"/>
          <w:sz w:val="24"/>
          <w:szCs w:val="24"/>
        </w:rPr>
        <w:t xml:space="preserve">. </w:t>
      </w:r>
      <w:r w:rsidR="004A58DC" w:rsidRPr="00EA214C">
        <w:rPr>
          <w:rFonts w:ascii="Book Antiqua" w:hAnsi="Book Antiqua" w:cs="Arial"/>
          <w:sz w:val="24"/>
          <w:szCs w:val="24"/>
        </w:rPr>
        <w:t>The traumatised kerati</w:t>
      </w:r>
      <w:r w:rsidRPr="00EA214C">
        <w:rPr>
          <w:rFonts w:ascii="Book Antiqua" w:hAnsi="Book Antiqua" w:cs="Arial"/>
          <w:sz w:val="24"/>
          <w:szCs w:val="24"/>
        </w:rPr>
        <w:t>n</w:t>
      </w:r>
      <w:r w:rsidR="004A58DC" w:rsidRPr="00EA214C">
        <w:rPr>
          <w:rFonts w:ascii="Book Antiqua" w:hAnsi="Book Antiqua" w:cs="Arial"/>
          <w:sz w:val="24"/>
          <w:szCs w:val="24"/>
        </w:rPr>
        <w:t>o</w:t>
      </w:r>
      <w:r w:rsidRPr="00EA214C">
        <w:rPr>
          <w:rFonts w:ascii="Book Antiqua" w:hAnsi="Book Antiqua" w:cs="Arial"/>
          <w:sz w:val="24"/>
          <w:szCs w:val="24"/>
        </w:rPr>
        <w:t xml:space="preserve">cytes </w:t>
      </w:r>
      <w:r w:rsidR="004A58DC" w:rsidRPr="00EA214C">
        <w:rPr>
          <w:rFonts w:ascii="Book Antiqua" w:hAnsi="Book Antiqua" w:cs="Arial"/>
          <w:sz w:val="24"/>
          <w:szCs w:val="24"/>
        </w:rPr>
        <w:t xml:space="preserve">release </w:t>
      </w:r>
      <w:proofErr w:type="spellStart"/>
      <w:r w:rsidR="004A58DC" w:rsidRPr="00EA214C">
        <w:rPr>
          <w:rFonts w:ascii="Book Antiqua" w:hAnsi="Book Antiqua" w:cs="Arial"/>
          <w:sz w:val="24"/>
          <w:szCs w:val="24"/>
        </w:rPr>
        <w:t>thymic</w:t>
      </w:r>
      <w:proofErr w:type="spellEnd"/>
      <w:r w:rsidR="004A58DC" w:rsidRPr="00EA214C">
        <w:rPr>
          <w:rFonts w:ascii="Book Antiqua" w:hAnsi="Book Antiqua" w:cs="Arial"/>
          <w:sz w:val="24"/>
          <w:szCs w:val="24"/>
        </w:rPr>
        <w:t xml:space="preserve"> stromal </w:t>
      </w:r>
      <w:proofErr w:type="spellStart"/>
      <w:r w:rsidR="004A58DC" w:rsidRPr="00EA214C">
        <w:rPr>
          <w:rFonts w:ascii="Book Antiqua" w:hAnsi="Book Antiqua" w:cs="Arial"/>
          <w:sz w:val="24"/>
          <w:szCs w:val="24"/>
        </w:rPr>
        <w:t>lymphopoietin</w:t>
      </w:r>
      <w:proofErr w:type="spellEnd"/>
      <w:r w:rsidRPr="00EA214C">
        <w:rPr>
          <w:rFonts w:ascii="Book Antiqua" w:hAnsi="Book Antiqua" w:cs="Arial"/>
          <w:sz w:val="24"/>
          <w:szCs w:val="24"/>
        </w:rPr>
        <w:t xml:space="preserve"> (TSLP), another cytokine. Studies have demonstrated that TSLP levels are increased in skin affected by </w:t>
      </w:r>
      <w:r w:rsidR="00772B48" w:rsidRPr="00EA214C">
        <w:rPr>
          <w:rFonts w:ascii="Book Antiqua" w:hAnsi="Book Antiqua" w:cs="Arial"/>
          <w:sz w:val="24"/>
          <w:szCs w:val="24"/>
        </w:rPr>
        <w:t xml:space="preserve">atopic </w:t>
      </w:r>
      <w:r w:rsidRPr="00EA214C">
        <w:rPr>
          <w:rFonts w:ascii="Book Antiqua" w:hAnsi="Book Antiqua" w:cs="Arial"/>
          <w:sz w:val="24"/>
          <w:szCs w:val="24"/>
        </w:rPr>
        <w:t xml:space="preserve">eczema compared to normal </w:t>
      </w:r>
      <w:proofErr w:type="gramStart"/>
      <w:r w:rsidRPr="00EA214C">
        <w:rPr>
          <w:rFonts w:ascii="Book Antiqua" w:hAnsi="Book Antiqua" w:cs="Arial"/>
          <w:sz w:val="24"/>
          <w:szCs w:val="24"/>
        </w:rPr>
        <w:t>skin</w:t>
      </w:r>
      <w:r w:rsidR="00EA214C" w:rsidRPr="00EA214C">
        <w:rPr>
          <w:rFonts w:ascii="Book Antiqua" w:hAnsi="Book Antiqua" w:cs="Arial"/>
          <w:sz w:val="24"/>
          <w:szCs w:val="24"/>
          <w:vertAlign w:val="superscript"/>
        </w:rPr>
        <w:t>[</w:t>
      </w:r>
      <w:proofErr w:type="gramEnd"/>
      <w:r w:rsidR="00EA214C" w:rsidRPr="00EA214C">
        <w:rPr>
          <w:rFonts w:ascii="Book Antiqua" w:hAnsi="Book Antiqua" w:cs="Arial"/>
          <w:sz w:val="24"/>
          <w:szCs w:val="24"/>
          <w:vertAlign w:val="superscript"/>
        </w:rPr>
        <w:fldChar w:fldCharType="begin">
          <w:fldData xml:space="preserve">PEVuZE5vdGU+PENpdGU+PEF1dGhvcj5Tb3VtZWxpczwvQXV0aG9yPjxZZWFyPjIwMDI8L1llYXI+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</w:fldData>
        </w:fldChar>
      </w:r>
      <w:r w:rsidR="00EA214C" w:rsidRPr="00EA214C">
        <w:rPr>
          <w:rFonts w:ascii="Book Antiqua" w:hAnsi="Book Antiqua" w:cs="Arial"/>
          <w:sz w:val="24"/>
          <w:szCs w:val="24"/>
          <w:vertAlign w:val="superscript"/>
        </w:rPr>
        <w:instrText xml:space="preserve"> ADDIN EN.CITE </w:instrText>
      </w:r>
      <w:r w:rsidR="00EA214C" w:rsidRPr="00EA214C">
        <w:rPr>
          <w:rFonts w:ascii="Book Antiqua" w:hAnsi="Book Antiqua" w:cs="Arial"/>
          <w:sz w:val="24"/>
          <w:szCs w:val="24"/>
          <w:vertAlign w:val="superscript"/>
        </w:rPr>
        <w:fldChar w:fldCharType="begin">
          <w:fldData xml:space="preserve">PEVuZE5vdGU+PENpdGU+PEF1dGhvcj5Tb3VtZWxpczwvQXV0aG9yPjxZZWFyPjIwMDI8L1llYXI+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</w:fldData>
        </w:fldChar>
      </w:r>
      <w:r w:rsidR="00EA214C" w:rsidRPr="00EA214C">
        <w:rPr>
          <w:rFonts w:ascii="Book Antiqua" w:hAnsi="Book Antiqua" w:cs="Arial"/>
          <w:sz w:val="24"/>
          <w:szCs w:val="24"/>
          <w:vertAlign w:val="superscript"/>
        </w:rPr>
        <w:instrText xml:space="preserve"> ADDIN EN.CITE.DATA </w:instrText>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59</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Pr="00EA214C">
        <w:rPr>
          <w:rFonts w:ascii="Book Antiqua" w:hAnsi="Book Antiqua" w:cs="Arial"/>
          <w:sz w:val="24"/>
          <w:szCs w:val="24"/>
        </w:rPr>
        <w:t>.</w:t>
      </w:r>
      <w:r w:rsidR="004A58DC" w:rsidRPr="00EA214C">
        <w:rPr>
          <w:rFonts w:ascii="Book Antiqua" w:hAnsi="Book Antiqua" w:cs="Arial"/>
          <w:sz w:val="24"/>
          <w:szCs w:val="24"/>
        </w:rPr>
        <w:t xml:space="preserve"> </w:t>
      </w:r>
      <w:r w:rsidRPr="00EA214C">
        <w:rPr>
          <w:rFonts w:ascii="Book Antiqua" w:hAnsi="Book Antiqua" w:cs="Arial"/>
          <w:sz w:val="24"/>
          <w:szCs w:val="24"/>
        </w:rPr>
        <w:t>TSLP acts on dendritic cells which activate Th2</w:t>
      </w:r>
      <w:r w:rsidR="004A58DC" w:rsidRPr="00EA214C">
        <w:rPr>
          <w:rFonts w:ascii="Book Antiqua" w:hAnsi="Book Antiqua" w:cs="Arial"/>
          <w:sz w:val="24"/>
          <w:szCs w:val="24"/>
        </w:rPr>
        <w:t xml:space="preserve"> cells producing IL-4 and IL-13 resulting in a cycle of</w:t>
      </w:r>
      <w:r w:rsidRPr="00EA214C">
        <w:rPr>
          <w:rFonts w:ascii="Book Antiqua" w:hAnsi="Book Antiqua" w:cs="Arial"/>
          <w:sz w:val="24"/>
          <w:szCs w:val="24"/>
        </w:rPr>
        <w:t xml:space="preserve"> increased inflam</w:t>
      </w:r>
      <w:r w:rsidR="004A58DC" w:rsidRPr="00EA214C">
        <w:rPr>
          <w:rFonts w:ascii="Book Antiqua" w:hAnsi="Book Antiqua" w:cs="Arial"/>
          <w:sz w:val="24"/>
          <w:szCs w:val="24"/>
        </w:rPr>
        <w:t xml:space="preserve">mation and </w:t>
      </w:r>
      <w:r w:rsidR="00772B48" w:rsidRPr="00EA214C">
        <w:rPr>
          <w:rFonts w:ascii="Book Antiqua" w:hAnsi="Book Antiqua" w:cs="Arial"/>
          <w:sz w:val="24"/>
          <w:szCs w:val="24"/>
        </w:rPr>
        <w:t xml:space="preserve">atopic </w:t>
      </w:r>
      <w:proofErr w:type="gramStart"/>
      <w:r w:rsidR="004A58DC" w:rsidRPr="00EA214C">
        <w:rPr>
          <w:rFonts w:ascii="Book Antiqua" w:hAnsi="Book Antiqua" w:cs="Arial"/>
          <w:sz w:val="24"/>
          <w:szCs w:val="24"/>
        </w:rPr>
        <w:t>eczema</w:t>
      </w:r>
      <w:r w:rsidR="00EA214C" w:rsidRPr="00EA214C">
        <w:rPr>
          <w:rFonts w:ascii="Book Antiqua" w:hAnsi="Book Antiqua" w:cs="Arial"/>
          <w:sz w:val="24"/>
          <w:szCs w:val="24"/>
          <w:vertAlign w:val="superscript"/>
        </w:rPr>
        <w:t>[</w:t>
      </w:r>
      <w:proofErr w:type="gramEnd"/>
      <w:r w:rsidR="00EA214C" w:rsidRPr="00EA214C">
        <w:rPr>
          <w:rFonts w:ascii="Book Antiqua" w:hAnsi="Book Antiqua" w:cs="Arial"/>
          <w:sz w:val="24"/>
          <w:szCs w:val="24"/>
          <w:vertAlign w:val="superscript"/>
        </w:rPr>
        <w:fldChar w:fldCharType="begin">
          <w:fldData xml:space="preserve">PEVuZE5vdGU+PENpdGU+PEF1dGhvcj5Tb3VtZWxpczwvQXV0aG9yPjxZZWFyPjIwMDI8L1llYXI+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</w:fldData>
        </w:fldChar>
      </w:r>
      <w:r w:rsidR="00EA214C" w:rsidRPr="00EA214C">
        <w:rPr>
          <w:rFonts w:ascii="Book Antiqua" w:hAnsi="Book Antiqua" w:cs="Arial"/>
          <w:sz w:val="24"/>
          <w:szCs w:val="24"/>
          <w:vertAlign w:val="superscript"/>
        </w:rPr>
        <w:instrText xml:space="preserve"> ADDIN EN.CITE </w:instrText>
      </w:r>
      <w:r w:rsidR="00EA214C" w:rsidRPr="00EA214C">
        <w:rPr>
          <w:rFonts w:ascii="Book Antiqua" w:hAnsi="Book Antiqua" w:cs="Arial"/>
          <w:sz w:val="24"/>
          <w:szCs w:val="24"/>
          <w:vertAlign w:val="superscript"/>
        </w:rPr>
        <w:fldChar w:fldCharType="begin">
          <w:fldData xml:space="preserve">PEVuZE5vdGU+PENpdGU+PEF1dGhvcj5Tb3VtZWxpczwvQXV0aG9yPjxZZWFyPjIwMDI8L1llYXI+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</w:fldData>
        </w:fldChar>
      </w:r>
      <w:r w:rsidR="00EA214C" w:rsidRPr="00EA214C">
        <w:rPr>
          <w:rFonts w:ascii="Book Antiqua" w:hAnsi="Book Antiqua" w:cs="Arial"/>
          <w:sz w:val="24"/>
          <w:szCs w:val="24"/>
          <w:vertAlign w:val="superscript"/>
        </w:rPr>
        <w:instrText xml:space="preserve"> ADDIN EN.CITE.DATA </w:instrText>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59</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00EA214C" w:rsidRPr="00EA214C">
        <w:rPr>
          <w:rFonts w:ascii="Book Antiqua" w:hAnsi="Book Antiqua" w:cs="Arial"/>
          <w:sz w:val="24"/>
          <w:szCs w:val="24"/>
          <w:vertAlign w:val="superscript"/>
        </w:rPr>
        <w:fldChar w:fldCharType="begin">
          <w:fldData xml:space="preserve">PEVuZE5vdGU+PENpdGU+PEF1dGhvcj5Db3JyaWdhbjwvQXV0aG9yPjxZZWFyPjIwMDk8L1llYXI+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</w:fldData>
        </w:fldChar>
      </w:r>
      <w:r w:rsidR="00EA214C" w:rsidRPr="00EA214C">
        <w:rPr>
          <w:rFonts w:ascii="Book Antiqua" w:hAnsi="Book Antiqua" w:cs="Arial"/>
          <w:sz w:val="24"/>
          <w:szCs w:val="24"/>
          <w:vertAlign w:val="superscript"/>
        </w:rPr>
        <w:instrText xml:space="preserve"> ADDIN EN.CITE </w:instrText>
      </w:r>
      <w:r w:rsidR="00EA214C" w:rsidRPr="00EA214C">
        <w:rPr>
          <w:rFonts w:ascii="Book Antiqua" w:hAnsi="Book Antiqua" w:cs="Arial"/>
          <w:sz w:val="24"/>
          <w:szCs w:val="24"/>
          <w:vertAlign w:val="superscript"/>
        </w:rPr>
        <w:fldChar w:fldCharType="begin">
          <w:fldData xml:space="preserve">PEVuZE5vdGU+PENpdGU+PEF1dGhvcj5Db3JyaWdhbjwvQXV0aG9yPjxZZWFyPjIwMDk8L1llYXI+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</w:fldData>
        </w:fldChar>
      </w:r>
      <w:r w:rsidR="00EA214C" w:rsidRPr="00EA214C">
        <w:rPr>
          <w:rFonts w:ascii="Book Antiqua" w:hAnsi="Book Antiqua" w:cs="Arial"/>
          <w:sz w:val="24"/>
          <w:szCs w:val="24"/>
          <w:vertAlign w:val="superscript"/>
        </w:rPr>
        <w:instrText xml:space="preserve"> ADDIN EN.CITE.DATA </w:instrText>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60</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Pr="00EA214C">
        <w:rPr>
          <w:rFonts w:ascii="Book Antiqua" w:hAnsi="Book Antiqua" w:cs="Arial"/>
          <w:sz w:val="24"/>
          <w:szCs w:val="24"/>
        </w:rPr>
        <w:t xml:space="preserve">. </w:t>
      </w:r>
    </w:p>
    <w:p w14:paraId="317E7650" w14:textId="6D483C49" w:rsidR="00C62B21" w:rsidRDefault="00FA65BA" w:rsidP="00EA214C">
      <w:pPr>
        <w:tabs>
          <w:tab w:val="left" w:pos="1215"/>
        </w:tabs>
        <w:spacing w:after="0" w:line="360" w:lineRule="auto"/>
        <w:ind w:firstLineChars="100" w:firstLine="240"/>
        <w:jc w:val="both"/>
        <w:rPr>
          <w:rFonts w:ascii="Book Antiqua" w:hAnsi="Book Antiqua" w:cs="Arial"/>
          <w:sz w:val="24"/>
          <w:szCs w:val="24"/>
          <w:lang w:eastAsia="zh-CN"/>
        </w:rPr>
      </w:pPr>
      <w:r w:rsidRPr="00EA214C">
        <w:rPr>
          <w:rFonts w:ascii="Book Antiqua" w:hAnsi="Book Antiqua" w:cs="Arial"/>
          <w:sz w:val="24"/>
          <w:szCs w:val="24"/>
        </w:rPr>
        <w:t xml:space="preserve">The innate immune system may also play a role in causing an individual’s </w:t>
      </w:r>
      <w:r w:rsidR="00772B48" w:rsidRPr="00EA214C">
        <w:rPr>
          <w:rFonts w:ascii="Book Antiqua" w:hAnsi="Book Antiqua" w:cs="Arial"/>
          <w:sz w:val="24"/>
          <w:szCs w:val="24"/>
        </w:rPr>
        <w:t xml:space="preserve">atopic </w:t>
      </w:r>
      <w:r w:rsidRPr="00EA214C">
        <w:rPr>
          <w:rFonts w:ascii="Book Antiqua" w:hAnsi="Book Antiqua" w:cs="Arial"/>
          <w:sz w:val="24"/>
          <w:szCs w:val="24"/>
        </w:rPr>
        <w:t xml:space="preserve">eczema. One of the first lines of response to pathogens is by antimicrobial peptides which are secreted and activated once toll-like receptors (TLR) identify </w:t>
      </w:r>
      <w:proofErr w:type="gramStart"/>
      <w:r w:rsidRPr="00EA214C">
        <w:rPr>
          <w:rFonts w:ascii="Book Antiqua" w:hAnsi="Book Antiqua" w:cs="Arial"/>
          <w:sz w:val="24"/>
          <w:szCs w:val="24"/>
        </w:rPr>
        <w:t>pathogens</w:t>
      </w:r>
      <w:r w:rsidR="00EA214C" w:rsidRPr="00EA214C">
        <w:rPr>
          <w:rFonts w:ascii="Book Antiqua" w:hAnsi="Book Antiqua" w:cs="Arial"/>
          <w:sz w:val="24"/>
          <w:szCs w:val="24"/>
          <w:vertAlign w:val="superscript"/>
        </w:rPr>
        <w:t>[</w:t>
      </w:r>
      <w:proofErr w:type="gramEnd"/>
      <w:r w:rsidR="00EA214C" w:rsidRPr="00EA214C">
        <w:rPr>
          <w:rFonts w:ascii="Book Antiqua" w:hAnsi="Book Antiqua" w:cs="Arial"/>
          <w:sz w:val="24"/>
          <w:szCs w:val="24"/>
          <w:vertAlign w:val="superscript"/>
        </w:rPr>
        <w:fldChar w:fldCharType="begin">
          <w:fldData xml:space="preserve">PEVuZE5vdGU+PENpdGU+PEF1dGhvcj5TY2hhdWJlcjwvQXV0aG9yPjxZZWFyPjIwMDk8L1llYXI+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</w:fldData>
        </w:fldChar>
      </w:r>
      <w:r w:rsidR="00EA214C" w:rsidRPr="00EA214C">
        <w:rPr>
          <w:rFonts w:ascii="Book Antiqua" w:hAnsi="Book Antiqua" w:cs="Arial"/>
          <w:sz w:val="24"/>
          <w:szCs w:val="24"/>
          <w:vertAlign w:val="superscript"/>
        </w:rPr>
        <w:instrText xml:space="preserve"> ADDIN EN.CITE </w:instrText>
      </w:r>
      <w:r w:rsidR="00EA214C" w:rsidRPr="00EA214C">
        <w:rPr>
          <w:rFonts w:ascii="Book Antiqua" w:hAnsi="Book Antiqua" w:cs="Arial"/>
          <w:sz w:val="24"/>
          <w:szCs w:val="24"/>
          <w:vertAlign w:val="superscript"/>
        </w:rPr>
        <w:fldChar w:fldCharType="begin">
          <w:fldData xml:space="preserve">PEVuZE5vdGU+PENpdGU+PEF1dGhvcj5TY2hhdWJlcjwvQXV0aG9yPjxZZWFyPjIwMDk8L1llYXI+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</w:fldData>
        </w:fldChar>
      </w:r>
      <w:r w:rsidR="00EA214C" w:rsidRPr="00EA214C">
        <w:rPr>
          <w:rFonts w:ascii="Book Antiqua" w:hAnsi="Book Antiqua" w:cs="Arial"/>
          <w:sz w:val="24"/>
          <w:szCs w:val="24"/>
          <w:vertAlign w:val="superscript"/>
        </w:rPr>
        <w:instrText xml:space="preserve"> ADDIN EN.CITE.DATA </w:instrText>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61</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Pr="00EA214C">
        <w:rPr>
          <w:rFonts w:ascii="Book Antiqua" w:hAnsi="Book Antiqua" w:cs="Arial"/>
          <w:sz w:val="24"/>
          <w:szCs w:val="24"/>
        </w:rPr>
        <w:t xml:space="preserve">. Defects in these TLRs have been implicated in potentially allowing the colonisation of bacteria and therefore instigating </w:t>
      </w:r>
      <w:r w:rsidR="00772B48" w:rsidRPr="00EA214C">
        <w:rPr>
          <w:rFonts w:ascii="Book Antiqua" w:hAnsi="Book Antiqua" w:cs="Arial"/>
          <w:sz w:val="24"/>
          <w:szCs w:val="24"/>
        </w:rPr>
        <w:t xml:space="preserve">atopic </w:t>
      </w:r>
      <w:r w:rsidRPr="00EA214C">
        <w:rPr>
          <w:rFonts w:ascii="Book Antiqua" w:hAnsi="Book Antiqua" w:cs="Arial"/>
          <w:sz w:val="24"/>
          <w:szCs w:val="24"/>
        </w:rPr>
        <w:t>eczema</w:t>
      </w:r>
      <w:r w:rsidR="00EA214C" w:rsidRPr="00EA214C">
        <w:rPr>
          <w:rFonts w:ascii="Book Antiqua" w:hAnsi="Book Antiqua" w:cs="Arial"/>
          <w:sz w:val="24"/>
          <w:szCs w:val="24"/>
          <w:vertAlign w:val="superscript"/>
        </w:rPr>
        <w:t>[</w:t>
      </w:r>
      <w:r w:rsidR="00EA214C" w:rsidRPr="00EA214C">
        <w:rPr>
          <w:rFonts w:ascii="Book Antiqua" w:hAnsi="Book Antiqua" w:cs="Arial"/>
          <w:sz w:val="24"/>
          <w:szCs w:val="24"/>
          <w:vertAlign w:val="superscript"/>
        </w:rPr>
        <w:fldChar w:fldCharType="begin"/>
      </w:r>
      <w:r w:rsidR="00EA214C" w:rsidRPr="00EA214C">
        <w:rPr>
          <w:rFonts w:ascii="Book Antiqua" w:hAnsi="Book Antiqua" w:cs="Arial"/>
          <w:sz w:val="24"/>
          <w:szCs w:val="24"/>
          <w:vertAlign w:val="superscript"/>
        </w:rPr>
        <w:instrText xml:space="preserve"> ADDIN EN.CITE &lt;EndNote&gt;&lt;Cite&gt;&lt;Author&gt;Brandt&lt;/Author&gt;&lt;Year&gt;2013&lt;/Year&gt;&lt;RecNum&gt;82&lt;/RecNum&gt;&lt;DisplayText&gt;&lt;style face="superscript"&gt;62&lt;/style&gt;&lt;/DisplayText&gt;&lt;record&gt;&lt;rec-number&gt;82&lt;/rec-number&gt;&lt;foreign-keys&gt;&lt;key app="EN" db-id="fzdwzr9prpps2hewtro5s59lea9tpv2ver0v" timestamp="1484683561"&gt;82&lt;/key&gt;&lt;/foreign-keys&gt;&lt;ref-type name="Journal Article"&gt;17&lt;/ref-type&gt;&lt;contributors&gt;&lt;authors&gt;&lt;author&gt;Brandt, E. B.&lt;/author&gt;&lt;author&gt;Gibson, A. M.&lt;/author&gt;&lt;author&gt;Bass, S.&lt;/author&gt;&lt;author&gt;Rydyznski, C.&lt;/author&gt;&lt;author&gt;Hershey, G. K. K.&lt;/author&gt;&lt;/authors&gt;&lt;/contributors&gt;&lt;auth-address&gt;Cincinnati Childrens Hosp Med Ctr, Div Asthma Res, Cincinnati, OH 45229 USA&amp;#xD;Univ Cincinnati, Coll Med, Dept Pediat, Cincinnati, OH 45229 USA&lt;/auth-address&gt;&lt;titles&gt;&lt;title&gt;Exacerbation of Allergen-Induced Eczema in TLR4-and TRIF-Deficient Mice&lt;/title&gt;&lt;secondary-title&gt;Journal of Immunology&lt;/secondary-title&gt;&lt;alt-title&gt;J Immunol&lt;/alt-title&gt;&lt;/titles&gt;&lt;periodical&gt;&lt;full-title&gt;Journal of Immunology&lt;/full-title&gt;&lt;abbr-1&gt;J Immunol&lt;/abbr-1&gt;&lt;/periodical&gt;&lt;alt-periodical&gt;&lt;full-title&gt;Journal of Immunology&lt;/full-title&gt;&lt;abbr-1&gt;J Immunol&lt;/abbr-1&gt;&lt;/alt-periodical&gt;&lt;pages&gt;3519-3525&lt;/pages&gt;&lt;volume&gt;191&lt;/volume&gt;&lt;number&gt;7&lt;/number&gt;&lt;keywords&gt;&lt;keyword&gt;atopic-dermatitis&lt;/keyword&gt;&lt;keyword&gt;receptor 4&lt;/keyword&gt;&lt;keyword&gt;filaggrin deficiency&lt;/keyword&gt;&lt;keyword&gt;skin inflammation&lt;/keyword&gt;&lt;keyword&gt;polymorphism&lt;/keyword&gt;&lt;keyword&gt;activation&lt;/keyword&gt;&lt;keyword&gt;myd88&lt;/keyword&gt;&lt;keyword&gt;cd14&lt;/keyword&gt;&lt;keyword&gt;toll-like-receptor-4&lt;/keyword&gt;&lt;keyword&gt;lipopolysaccharide&lt;/keyword&gt;&lt;/keywords&gt;&lt;dates&gt;&lt;year&gt;2013&lt;/year&gt;&lt;pub-dates&gt;&lt;date&gt;Oct 1&lt;/date&gt;&lt;/pub-dates&gt;&lt;/dates&gt;&lt;isbn&gt;0022-1767&lt;/isbn&gt;&lt;accession-num&gt;WOS:000324634500007&lt;/accession-num&gt;&lt;urls&gt;&lt;related-urls&gt;&lt;url&gt;&amp;lt;Go to ISI&amp;gt;://WOS:000324634500007&lt;/url&gt;&lt;/related-urls&gt;&lt;/urls&gt;&lt;electronic-resource-num&gt;10.4049/jimmunol.1300789&lt;/electronic-resource-num&gt;&lt;language&gt;English&lt;/language&gt;&lt;/record&gt;&lt;/Cite&gt;&lt;/EndNote&gt;</w:instrText>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62</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Pr="00EA214C">
        <w:rPr>
          <w:rFonts w:ascii="Book Antiqua" w:hAnsi="Book Antiqua" w:cs="Arial"/>
          <w:sz w:val="24"/>
          <w:szCs w:val="24"/>
        </w:rPr>
        <w:t xml:space="preserve">. A study using a mouse model found that mice with defective TLR4 or TIR-domain-containing adapter-inducing interferon-β (TRIF) had increased levels of TEWL, resulting in </w:t>
      </w:r>
      <w:r w:rsidR="00772B48" w:rsidRPr="00EA214C">
        <w:rPr>
          <w:rFonts w:ascii="Book Antiqua" w:hAnsi="Book Antiqua" w:cs="Arial"/>
          <w:sz w:val="24"/>
          <w:szCs w:val="24"/>
        </w:rPr>
        <w:t xml:space="preserve">atopic </w:t>
      </w:r>
      <w:r w:rsidRPr="00EA214C">
        <w:rPr>
          <w:rFonts w:ascii="Book Antiqua" w:hAnsi="Book Antiqua" w:cs="Arial"/>
          <w:sz w:val="24"/>
          <w:szCs w:val="24"/>
        </w:rPr>
        <w:t>eczema</w:t>
      </w:r>
      <w:r w:rsidR="00EA214C" w:rsidRPr="00EA214C">
        <w:rPr>
          <w:rFonts w:ascii="Book Antiqua" w:hAnsi="Book Antiqua" w:cs="Arial"/>
          <w:sz w:val="24"/>
          <w:szCs w:val="24"/>
          <w:vertAlign w:val="superscript"/>
        </w:rPr>
        <w:t>[</w:t>
      </w:r>
      <w:r w:rsidR="00EA214C" w:rsidRPr="00EA214C">
        <w:rPr>
          <w:rFonts w:ascii="Book Antiqua" w:hAnsi="Book Antiqua" w:cs="Arial"/>
          <w:sz w:val="24"/>
          <w:szCs w:val="24"/>
          <w:vertAlign w:val="superscript"/>
        </w:rPr>
        <w:fldChar w:fldCharType="begin"/>
      </w:r>
      <w:r w:rsidR="00EA214C" w:rsidRPr="00EA214C">
        <w:rPr>
          <w:rFonts w:ascii="Book Antiqua" w:hAnsi="Book Antiqua" w:cs="Arial"/>
          <w:sz w:val="24"/>
          <w:szCs w:val="24"/>
          <w:vertAlign w:val="superscript"/>
        </w:rPr>
        <w:instrText xml:space="preserve"> ADDIN EN.CITE &lt;EndNote&gt;&lt;Cite&gt;&lt;Author&gt;Brandt&lt;/Author&gt;&lt;Year&gt;2013&lt;/Year&gt;&lt;RecNum&gt;82&lt;/RecNum&gt;&lt;DisplayText&gt;&lt;style face="superscript"&gt;62&lt;/style&gt;&lt;/DisplayText&gt;&lt;record&gt;&lt;rec-number&gt;82&lt;/rec-number&gt;&lt;foreign-keys&gt;&lt;key app="EN" db-id="fzdwzr9prpps2hewtro5s59lea9tpv2ver0v" timestamp="1484683561"&gt;82&lt;/key&gt;&lt;/foreign-keys&gt;&lt;ref-type name="Journal Article"&gt;17&lt;/ref-type&gt;&lt;contributors&gt;&lt;authors&gt;&lt;author&gt;Brandt, E. B.&lt;/author&gt;&lt;author&gt;Gibson, A. M.&lt;/author&gt;&lt;author&gt;Bass, S.&lt;/author&gt;&lt;author&gt;Rydyznski, C.&lt;/author&gt;&lt;author&gt;Hershey, G. K. K.&lt;/author&gt;&lt;/authors&gt;&lt;/contributors&gt;&lt;auth-address&gt;Cincinnati Childrens Hosp Med Ctr, Div Asthma Res, Cincinnati, OH 45229 USA&amp;#xD;Univ Cincinnati, Coll Med, Dept Pediat, Cincinnati, OH 45229 USA&lt;/auth-address&gt;&lt;titles&gt;&lt;title&gt;Exacerbation of Allergen-Induced Eczema in TLR4-and TRIF-Deficient Mice&lt;/title&gt;&lt;secondary-title&gt;Journal of Immunology&lt;/secondary-title&gt;&lt;alt-title&gt;J Immunol&lt;/alt-title&gt;&lt;/titles&gt;&lt;periodical&gt;&lt;full-title&gt;Journal of Immunology&lt;/full-title&gt;&lt;abbr-1&gt;J Immunol&lt;/abbr-1&gt;&lt;/periodical&gt;&lt;alt-periodical&gt;&lt;full-title&gt;Journal of Immunology&lt;/full-title&gt;&lt;abbr-1&gt;J Immunol&lt;/abbr-1&gt;&lt;/alt-periodical&gt;&lt;pages&gt;3519-3525&lt;/pages&gt;&lt;volume&gt;191&lt;/volume&gt;&lt;number&gt;7&lt;/number&gt;&lt;keywords&gt;&lt;keyword&gt;atopic-dermatitis&lt;/keyword&gt;&lt;keyword&gt;receptor 4&lt;/keyword&gt;&lt;keyword&gt;filaggrin deficiency&lt;/keyword&gt;&lt;keyword&gt;skin inflammation&lt;/keyword&gt;&lt;keyword&gt;polymorphism&lt;/keyword&gt;&lt;keyword&gt;activation&lt;/keyword&gt;&lt;keyword&gt;myd88&lt;/keyword&gt;&lt;keyword&gt;cd14&lt;/keyword&gt;&lt;keyword&gt;toll-like-receptor-4&lt;/keyword&gt;&lt;keyword&gt;lipopolysaccharide&lt;/keyword&gt;&lt;/keywords&gt;&lt;dates&gt;&lt;year&gt;2013&lt;/year&gt;&lt;pub-dates&gt;&lt;date&gt;Oct 1&lt;/date&gt;&lt;/pub-dates&gt;&lt;/dates&gt;&lt;isbn&gt;0022-1767&lt;/isbn&gt;&lt;accession-num&gt;WOS:000324634500007&lt;/accession-num&gt;&lt;urls&gt;&lt;related-urls&gt;&lt;url&gt;&amp;lt;Go to ISI&amp;gt;://WOS:000324634500007&lt;/url&gt;&lt;/related-urls&gt;&lt;/urls&gt;&lt;electronic-resource-num&gt;10.4049/jimmunol.1300789&lt;/electronic-resource-num&gt;&lt;language&gt;English&lt;/language&gt;&lt;/record&gt;&lt;/Cite&gt;&lt;/EndNote&gt;</w:instrText>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62</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Pr="00EA214C">
        <w:rPr>
          <w:rFonts w:ascii="Book Antiqua" w:hAnsi="Book Antiqua" w:cs="Arial"/>
          <w:sz w:val="24"/>
          <w:szCs w:val="24"/>
        </w:rPr>
        <w:t>. The peptides themselves are found to be reduce</w:t>
      </w:r>
      <w:r w:rsidR="007A6BC1" w:rsidRPr="00EA214C">
        <w:rPr>
          <w:rFonts w:ascii="Book Antiqua" w:hAnsi="Book Antiqua" w:cs="Arial"/>
          <w:sz w:val="24"/>
          <w:szCs w:val="24"/>
        </w:rPr>
        <w:t>d in eczema-</w:t>
      </w:r>
      <w:r w:rsidRPr="00EA214C">
        <w:rPr>
          <w:rFonts w:ascii="Book Antiqua" w:hAnsi="Book Antiqua" w:cs="Arial"/>
          <w:sz w:val="24"/>
          <w:szCs w:val="24"/>
        </w:rPr>
        <w:t xml:space="preserve">affected skin and therefore fail to prevent colonisation and damage by pathogens such as </w:t>
      </w:r>
      <w:r w:rsidRPr="00EA214C">
        <w:rPr>
          <w:rFonts w:ascii="Book Antiqua" w:hAnsi="Book Antiqua" w:cs="Arial"/>
          <w:i/>
          <w:sz w:val="24"/>
          <w:szCs w:val="24"/>
        </w:rPr>
        <w:t xml:space="preserve">S. </w:t>
      </w:r>
      <w:proofErr w:type="spellStart"/>
      <w:r w:rsidRPr="00EA214C">
        <w:rPr>
          <w:rFonts w:ascii="Book Antiqua" w:hAnsi="Book Antiqua" w:cs="Arial"/>
          <w:i/>
          <w:sz w:val="24"/>
          <w:szCs w:val="24"/>
        </w:rPr>
        <w:t>aureus</w:t>
      </w:r>
      <w:proofErr w:type="spellEnd"/>
      <w:r w:rsidRPr="00EA214C">
        <w:rPr>
          <w:rFonts w:ascii="Book Antiqua" w:hAnsi="Book Antiqua" w:cs="Arial"/>
          <w:i/>
          <w:sz w:val="24"/>
          <w:szCs w:val="24"/>
        </w:rPr>
        <w:t xml:space="preserve"> </w:t>
      </w:r>
      <w:r w:rsidRPr="00EA214C">
        <w:rPr>
          <w:rFonts w:ascii="Book Antiqua" w:hAnsi="Book Antiqua" w:cs="Arial"/>
          <w:sz w:val="24"/>
          <w:szCs w:val="24"/>
        </w:rPr>
        <w:t xml:space="preserve">or infection with herpes simplex resulting in eczema </w:t>
      </w:r>
      <w:proofErr w:type="spellStart"/>
      <w:proofErr w:type="gramStart"/>
      <w:r w:rsidRPr="00EA214C">
        <w:rPr>
          <w:rFonts w:ascii="Book Antiqua" w:hAnsi="Book Antiqua" w:cs="Arial"/>
          <w:sz w:val="24"/>
          <w:szCs w:val="24"/>
        </w:rPr>
        <w:t>herpeticum</w:t>
      </w:r>
      <w:proofErr w:type="spellEnd"/>
      <w:r w:rsidR="00EA214C" w:rsidRPr="00EA214C">
        <w:rPr>
          <w:rFonts w:ascii="Book Antiqua" w:hAnsi="Book Antiqua" w:cs="Arial"/>
          <w:sz w:val="24"/>
          <w:szCs w:val="24"/>
          <w:vertAlign w:val="superscript"/>
        </w:rPr>
        <w:t>[</w:t>
      </w:r>
      <w:proofErr w:type="gramEnd"/>
      <w:r w:rsidR="00EA214C" w:rsidRPr="00EA214C">
        <w:rPr>
          <w:rFonts w:ascii="Book Antiqua" w:hAnsi="Book Antiqua" w:cs="Arial"/>
          <w:sz w:val="24"/>
          <w:szCs w:val="24"/>
          <w:vertAlign w:val="superscript"/>
        </w:rPr>
        <w:fldChar w:fldCharType="begin">
          <w:fldData xml:space="preserve">PEVuZE5vdGU+PENpdGU+PEF1dGhvcj5Ib3dlbGw8L0F1dGhvcj48WWVhcj4yMDA2PC9ZZWFyPjxS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</w:fldData>
        </w:fldChar>
      </w:r>
      <w:r w:rsidR="00EA214C" w:rsidRPr="00EA214C">
        <w:rPr>
          <w:rFonts w:ascii="Book Antiqua" w:hAnsi="Book Antiqua" w:cs="Arial"/>
          <w:sz w:val="24"/>
          <w:szCs w:val="24"/>
          <w:vertAlign w:val="superscript"/>
        </w:rPr>
        <w:instrText xml:space="preserve"> ADDIN EN.CITE </w:instrText>
      </w:r>
      <w:r w:rsidR="00EA214C" w:rsidRPr="00EA214C">
        <w:rPr>
          <w:rFonts w:ascii="Book Antiqua" w:hAnsi="Book Antiqua" w:cs="Arial"/>
          <w:sz w:val="24"/>
          <w:szCs w:val="24"/>
          <w:vertAlign w:val="superscript"/>
        </w:rPr>
        <w:fldChar w:fldCharType="begin">
          <w:fldData xml:space="preserve">PEVuZE5vdGU+PENpdGU+PEF1dGhvcj5Ib3dlbGw8L0F1dGhvcj48WWVhcj4yMDA2PC9ZZWFyPjxS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</w:fldData>
        </w:fldChar>
      </w:r>
      <w:r w:rsidR="00EA214C" w:rsidRPr="00EA214C">
        <w:rPr>
          <w:rFonts w:ascii="Book Antiqua" w:hAnsi="Book Antiqua" w:cs="Arial"/>
          <w:sz w:val="24"/>
          <w:szCs w:val="24"/>
          <w:vertAlign w:val="superscript"/>
        </w:rPr>
        <w:instrText xml:space="preserve"> ADDIN EN.CITE.DATA </w:instrText>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63</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Pr="00EA214C">
        <w:rPr>
          <w:rFonts w:ascii="Book Antiqua" w:hAnsi="Book Antiqua" w:cs="Arial"/>
          <w:sz w:val="24"/>
          <w:szCs w:val="24"/>
        </w:rPr>
        <w:t xml:space="preserve">. </w:t>
      </w:r>
      <w:proofErr w:type="spellStart"/>
      <w:r w:rsidRPr="00EA214C">
        <w:rPr>
          <w:rFonts w:ascii="Book Antiqua" w:hAnsi="Book Antiqua" w:cs="Arial"/>
          <w:sz w:val="24"/>
          <w:szCs w:val="24"/>
        </w:rPr>
        <w:t>Cathelicidin</w:t>
      </w:r>
      <w:proofErr w:type="spellEnd"/>
      <w:r w:rsidRPr="00EA214C">
        <w:rPr>
          <w:rFonts w:ascii="Book Antiqua" w:hAnsi="Book Antiqua" w:cs="Arial"/>
          <w:sz w:val="24"/>
          <w:szCs w:val="24"/>
        </w:rPr>
        <w:t xml:space="preserve"> and human beta </w:t>
      </w:r>
      <w:proofErr w:type="spellStart"/>
      <w:r w:rsidRPr="00EA214C">
        <w:rPr>
          <w:rFonts w:ascii="Book Antiqua" w:hAnsi="Book Antiqua" w:cs="Arial"/>
          <w:sz w:val="24"/>
          <w:szCs w:val="24"/>
        </w:rPr>
        <w:t>defensin</w:t>
      </w:r>
      <w:proofErr w:type="spellEnd"/>
      <w:r w:rsidRPr="00EA214C">
        <w:rPr>
          <w:rFonts w:ascii="Book Antiqua" w:hAnsi="Book Antiqua" w:cs="Arial"/>
          <w:sz w:val="24"/>
          <w:szCs w:val="24"/>
        </w:rPr>
        <w:t xml:space="preserve"> 2 (hβD-2) have bee</w:t>
      </w:r>
      <w:r w:rsidR="007A6BC1" w:rsidRPr="00EA214C">
        <w:rPr>
          <w:rFonts w:ascii="Book Antiqua" w:hAnsi="Book Antiqua" w:cs="Arial"/>
          <w:sz w:val="24"/>
          <w:szCs w:val="24"/>
        </w:rPr>
        <w:t xml:space="preserve">n shown to be reduced in </w:t>
      </w:r>
      <w:r w:rsidR="00772B48" w:rsidRPr="00EA214C">
        <w:rPr>
          <w:rFonts w:ascii="Book Antiqua" w:hAnsi="Book Antiqua" w:cs="Arial"/>
          <w:sz w:val="24"/>
          <w:szCs w:val="24"/>
        </w:rPr>
        <w:t xml:space="preserve">atopic </w:t>
      </w:r>
      <w:r w:rsidR="007A6BC1" w:rsidRPr="00EA214C">
        <w:rPr>
          <w:rFonts w:ascii="Book Antiqua" w:hAnsi="Book Antiqua" w:cs="Arial"/>
          <w:sz w:val="24"/>
          <w:szCs w:val="24"/>
        </w:rPr>
        <w:t xml:space="preserve">eczema, lowering the threshold for </w:t>
      </w:r>
      <w:r w:rsidRPr="00EA214C">
        <w:rPr>
          <w:rFonts w:ascii="Book Antiqua" w:hAnsi="Book Antiqua" w:cs="Arial"/>
          <w:sz w:val="24"/>
          <w:szCs w:val="24"/>
        </w:rPr>
        <w:t xml:space="preserve">this damage to </w:t>
      </w:r>
      <w:proofErr w:type="gramStart"/>
      <w:r w:rsidRPr="00EA214C">
        <w:rPr>
          <w:rFonts w:ascii="Book Antiqua" w:hAnsi="Book Antiqua" w:cs="Arial"/>
          <w:sz w:val="24"/>
          <w:szCs w:val="24"/>
        </w:rPr>
        <w:t>occur</w:t>
      </w:r>
      <w:r w:rsidR="00EA214C" w:rsidRPr="00EA214C">
        <w:rPr>
          <w:rFonts w:ascii="Book Antiqua" w:hAnsi="Book Antiqua" w:cs="Arial"/>
          <w:sz w:val="24"/>
          <w:szCs w:val="24"/>
          <w:vertAlign w:val="superscript"/>
        </w:rPr>
        <w:t>[</w:t>
      </w:r>
      <w:proofErr w:type="gramEnd"/>
      <w:r w:rsidR="00EA214C" w:rsidRPr="00EA214C">
        <w:rPr>
          <w:rFonts w:ascii="Book Antiqua" w:hAnsi="Book Antiqua" w:cs="Arial"/>
          <w:sz w:val="24"/>
          <w:szCs w:val="24"/>
          <w:vertAlign w:val="superscript"/>
        </w:rPr>
        <w:fldChar w:fldCharType="begin">
          <w:fldData xml:space="preserve">PEVuZE5vdGU+PENpdGU+PEF1dGhvcj5NYWxsYnJpczwvQXV0aG9yPjxZZWFyPjIwMTA8L1llYXI+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</w:fldData>
        </w:fldChar>
      </w:r>
      <w:r w:rsidR="00EA214C" w:rsidRPr="00EA214C">
        <w:rPr>
          <w:rFonts w:ascii="Book Antiqua" w:hAnsi="Book Antiqua" w:cs="Arial"/>
          <w:sz w:val="24"/>
          <w:szCs w:val="24"/>
          <w:vertAlign w:val="superscript"/>
        </w:rPr>
        <w:instrText xml:space="preserve"> ADDIN EN.CITE </w:instrText>
      </w:r>
      <w:r w:rsidR="00EA214C" w:rsidRPr="00EA214C">
        <w:rPr>
          <w:rFonts w:ascii="Book Antiqua" w:hAnsi="Book Antiqua" w:cs="Arial"/>
          <w:sz w:val="24"/>
          <w:szCs w:val="24"/>
          <w:vertAlign w:val="superscript"/>
        </w:rPr>
        <w:fldChar w:fldCharType="begin">
          <w:fldData xml:space="preserve">PEVuZE5vdGU+PENpdGU+PEF1dGhvcj5NYWxsYnJpczwvQXV0aG9yPjxZZWFyPjIwMTA8L1llYXI+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</w:fldData>
        </w:fldChar>
      </w:r>
      <w:r w:rsidR="00EA214C" w:rsidRPr="00EA214C">
        <w:rPr>
          <w:rFonts w:ascii="Book Antiqua" w:hAnsi="Book Antiqua" w:cs="Arial"/>
          <w:sz w:val="24"/>
          <w:szCs w:val="24"/>
          <w:vertAlign w:val="superscript"/>
        </w:rPr>
        <w:instrText xml:space="preserve"> ADDIN EN.CITE.DATA </w:instrText>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64</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00EA214C" w:rsidRPr="00EA214C">
        <w:rPr>
          <w:rFonts w:ascii="Book Antiqua" w:hAnsi="Book Antiqua" w:cs="Arial"/>
          <w:sz w:val="24"/>
          <w:szCs w:val="24"/>
          <w:vertAlign w:val="superscript"/>
        </w:rPr>
        <w:fldChar w:fldCharType="begin">
          <w:fldData xml:space="preserve">PEVuZE5vdGU+PENpdGU+PEF1dGhvcj5Pbmc8L0F1dGhvcj48WWVhcj4yMDAyPC9ZZWFyPjxSZWNO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</w:fldData>
        </w:fldChar>
      </w:r>
      <w:r w:rsidR="00EA214C" w:rsidRPr="00EA214C">
        <w:rPr>
          <w:rFonts w:ascii="Book Antiqua" w:hAnsi="Book Antiqua" w:cs="Arial"/>
          <w:sz w:val="24"/>
          <w:szCs w:val="24"/>
          <w:vertAlign w:val="superscript"/>
        </w:rPr>
        <w:instrText xml:space="preserve"> ADDIN EN.CITE </w:instrText>
      </w:r>
      <w:r w:rsidR="00EA214C" w:rsidRPr="00EA214C">
        <w:rPr>
          <w:rFonts w:ascii="Book Antiqua" w:hAnsi="Book Antiqua" w:cs="Arial"/>
          <w:sz w:val="24"/>
          <w:szCs w:val="24"/>
          <w:vertAlign w:val="superscript"/>
        </w:rPr>
        <w:fldChar w:fldCharType="begin">
          <w:fldData xml:space="preserve">PEVuZE5vdGU+PENpdGU+PEF1dGhvcj5Pbmc8L0F1dGhvcj48WWVhcj4yMDAyPC9ZZWFyPjxSZWNO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</w:fldData>
        </w:fldChar>
      </w:r>
      <w:r w:rsidR="00EA214C" w:rsidRPr="00EA214C">
        <w:rPr>
          <w:rFonts w:ascii="Book Antiqua" w:hAnsi="Book Antiqua" w:cs="Arial"/>
          <w:sz w:val="24"/>
          <w:szCs w:val="24"/>
          <w:vertAlign w:val="superscript"/>
        </w:rPr>
        <w:instrText xml:space="preserve"> ADDIN EN.CITE.DATA </w:instrText>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65</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Pr="00EA214C">
        <w:rPr>
          <w:rFonts w:ascii="Book Antiqua" w:hAnsi="Book Antiqua" w:cs="Arial"/>
          <w:sz w:val="24"/>
          <w:szCs w:val="24"/>
        </w:rPr>
        <w:t xml:space="preserve">. </w:t>
      </w:r>
      <w:r w:rsidRPr="00EA214C">
        <w:rPr>
          <w:rFonts w:ascii="Book Antiqua" w:hAnsi="Book Antiqua" w:cs="Arial"/>
          <w:i/>
          <w:sz w:val="24"/>
          <w:szCs w:val="24"/>
        </w:rPr>
        <w:t xml:space="preserve">S. </w:t>
      </w:r>
      <w:proofErr w:type="spellStart"/>
      <w:proofErr w:type="gramStart"/>
      <w:r w:rsidRPr="00EA214C">
        <w:rPr>
          <w:rFonts w:ascii="Book Antiqua" w:hAnsi="Book Antiqua" w:cs="Arial"/>
          <w:i/>
          <w:sz w:val="24"/>
          <w:szCs w:val="24"/>
        </w:rPr>
        <w:t>aureus</w:t>
      </w:r>
      <w:proofErr w:type="spellEnd"/>
      <w:proofErr w:type="gramEnd"/>
      <w:r w:rsidRPr="00EA214C">
        <w:rPr>
          <w:rFonts w:ascii="Book Antiqua" w:hAnsi="Book Antiqua" w:cs="Arial"/>
          <w:sz w:val="24"/>
          <w:szCs w:val="24"/>
        </w:rPr>
        <w:t xml:space="preserve"> </w:t>
      </w:r>
      <w:r w:rsidR="007A6BC1" w:rsidRPr="00EA214C">
        <w:rPr>
          <w:rFonts w:ascii="Book Antiqua" w:hAnsi="Book Antiqua" w:cs="Arial"/>
          <w:sz w:val="24"/>
          <w:szCs w:val="24"/>
        </w:rPr>
        <w:t xml:space="preserve">releases alpha and delta toxins </w:t>
      </w:r>
      <w:r w:rsidRPr="00EA214C">
        <w:rPr>
          <w:rFonts w:ascii="Book Antiqua" w:hAnsi="Book Antiqua" w:cs="Arial"/>
          <w:sz w:val="24"/>
          <w:szCs w:val="24"/>
        </w:rPr>
        <w:t xml:space="preserve">which activate the adaptive immune response </w:t>
      </w:r>
      <w:r w:rsidR="00F250CA" w:rsidRPr="00EA214C">
        <w:rPr>
          <w:rFonts w:ascii="Book Antiqua" w:hAnsi="Book Antiqua" w:cs="Arial"/>
          <w:sz w:val="24"/>
          <w:szCs w:val="24"/>
        </w:rPr>
        <w:t>resulting in</w:t>
      </w:r>
      <w:r w:rsidRPr="00EA214C">
        <w:rPr>
          <w:rFonts w:ascii="Book Antiqua" w:hAnsi="Book Antiqua" w:cs="Arial"/>
          <w:sz w:val="24"/>
          <w:szCs w:val="24"/>
        </w:rPr>
        <w:t xml:space="preserve"> increased Th2 cell activity</w:t>
      </w:r>
      <w:r w:rsidR="00F01817" w:rsidRPr="00EA214C">
        <w:rPr>
          <w:rFonts w:ascii="Book Antiqua" w:hAnsi="Book Antiqua" w:cs="Arial"/>
          <w:sz w:val="24"/>
          <w:szCs w:val="24"/>
          <w:vertAlign w:val="superscript"/>
        </w:rPr>
        <w:t>[</w:t>
      </w:r>
      <w:r w:rsidRPr="00EA214C">
        <w:rPr>
          <w:rFonts w:ascii="Book Antiqua" w:hAnsi="Book Antiqua" w:cs="Arial"/>
          <w:sz w:val="24"/>
          <w:szCs w:val="24"/>
          <w:vertAlign w:val="superscript"/>
        </w:rPr>
        <w:fldChar w:fldCharType="begin">
          <w:fldData xml:space="preserve">PEVuZE5vdGU+PENpdGU+PEF1dGhvcj5QYXNwYXJha2lzPC9BdXRob3I+PFllYXI+MjAxNDwvWWVh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</w:fldData>
        </w:fldChar>
      </w:r>
      <w:r w:rsidR="00E134F2" w:rsidRPr="00EA214C">
        <w:rPr>
          <w:rFonts w:ascii="Book Antiqua" w:hAnsi="Book Antiqua" w:cs="Arial"/>
          <w:sz w:val="24"/>
          <w:szCs w:val="24"/>
          <w:vertAlign w:val="superscript"/>
        </w:rPr>
        <w:instrText xml:space="preserve"> ADDIN EN.CITE </w:instrText>
      </w:r>
      <w:r w:rsidR="00E134F2" w:rsidRPr="00EA214C">
        <w:rPr>
          <w:rFonts w:ascii="Book Antiqua" w:hAnsi="Book Antiqua" w:cs="Arial"/>
          <w:sz w:val="24"/>
          <w:szCs w:val="24"/>
          <w:vertAlign w:val="superscript"/>
        </w:rPr>
        <w:fldChar w:fldCharType="begin">
          <w:fldData xml:space="preserve">PEVuZE5vdGU+PENpdGU+PEF1dGhvcj5QYXNwYXJha2lzPC9BdXRob3I+PFllYXI+MjAxNDwvWWVh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</w:fldData>
        </w:fldChar>
      </w:r>
      <w:r w:rsidR="00E134F2" w:rsidRPr="00EA214C">
        <w:rPr>
          <w:rFonts w:ascii="Book Antiqua" w:hAnsi="Book Antiqua" w:cs="Arial"/>
          <w:sz w:val="24"/>
          <w:szCs w:val="24"/>
          <w:vertAlign w:val="superscript"/>
        </w:rPr>
        <w:instrText xml:space="preserve"> ADDIN EN.CITE.DATA </w:instrText>
      </w:r>
      <w:r w:rsidR="00E134F2" w:rsidRPr="00EA214C">
        <w:rPr>
          <w:rFonts w:ascii="Book Antiqua" w:hAnsi="Book Antiqua" w:cs="Arial"/>
          <w:sz w:val="24"/>
          <w:szCs w:val="24"/>
          <w:vertAlign w:val="superscript"/>
        </w:rPr>
      </w:r>
      <w:r w:rsidR="00E134F2" w:rsidRPr="00EA214C">
        <w:rPr>
          <w:rFonts w:ascii="Book Antiqua" w:hAnsi="Book Antiqua" w:cs="Arial"/>
          <w:sz w:val="24"/>
          <w:szCs w:val="24"/>
          <w:vertAlign w:val="superscript"/>
        </w:rPr>
        <w:fldChar w:fldCharType="end"/>
      </w:r>
      <w:r w:rsidRPr="00EA214C">
        <w:rPr>
          <w:rFonts w:ascii="Book Antiqua" w:hAnsi="Book Antiqua" w:cs="Arial"/>
          <w:sz w:val="24"/>
          <w:szCs w:val="24"/>
          <w:vertAlign w:val="superscript"/>
        </w:rPr>
      </w:r>
      <w:r w:rsidRPr="00EA214C">
        <w:rPr>
          <w:rFonts w:ascii="Book Antiqua" w:hAnsi="Book Antiqua" w:cs="Arial"/>
          <w:sz w:val="24"/>
          <w:szCs w:val="24"/>
          <w:vertAlign w:val="superscript"/>
        </w:rPr>
        <w:fldChar w:fldCharType="separate"/>
      </w:r>
      <w:r w:rsidR="00E134F2" w:rsidRPr="00EA214C">
        <w:rPr>
          <w:rFonts w:ascii="Book Antiqua" w:hAnsi="Book Antiqua" w:cs="Arial"/>
          <w:noProof/>
          <w:sz w:val="24"/>
          <w:szCs w:val="24"/>
          <w:vertAlign w:val="superscript"/>
        </w:rPr>
        <w:t>53</w:t>
      </w:r>
      <w:r w:rsidRPr="00EA214C">
        <w:rPr>
          <w:rFonts w:ascii="Book Antiqua" w:hAnsi="Book Antiqua" w:cs="Arial"/>
          <w:sz w:val="24"/>
          <w:szCs w:val="24"/>
          <w:vertAlign w:val="superscript"/>
        </w:rPr>
        <w:fldChar w:fldCharType="end"/>
      </w:r>
      <w:r w:rsidR="00A26C17" w:rsidRPr="00EA214C">
        <w:rPr>
          <w:rFonts w:ascii="Book Antiqua" w:hAnsi="Book Antiqua" w:cs="Arial"/>
          <w:sz w:val="24"/>
          <w:szCs w:val="24"/>
          <w:vertAlign w:val="superscript"/>
        </w:rPr>
        <w:t>,</w:t>
      </w:r>
      <w:r w:rsidRPr="00EA214C">
        <w:rPr>
          <w:rFonts w:ascii="Book Antiqua" w:hAnsi="Book Antiqua" w:cs="Arial"/>
          <w:sz w:val="24"/>
          <w:szCs w:val="24"/>
          <w:vertAlign w:val="superscript"/>
        </w:rPr>
        <w:fldChar w:fldCharType="begin">
          <w:fldData xml:space="preserve">PEVuZE5vdGU+PENpdGU+PEF1dGhvcj5CcmV1ZXI8L0F1dGhvcj48WWVhcj4yMDA1PC9ZZWFyPjxS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</w:fldData>
        </w:fldChar>
      </w:r>
      <w:r w:rsidR="00E134F2" w:rsidRPr="00EA214C">
        <w:rPr>
          <w:rFonts w:ascii="Book Antiqua" w:hAnsi="Book Antiqua" w:cs="Arial"/>
          <w:sz w:val="24"/>
          <w:szCs w:val="24"/>
          <w:vertAlign w:val="superscript"/>
        </w:rPr>
        <w:instrText xml:space="preserve"> ADDIN EN.CITE </w:instrText>
      </w:r>
      <w:r w:rsidR="00E134F2" w:rsidRPr="00EA214C">
        <w:rPr>
          <w:rFonts w:ascii="Book Antiqua" w:hAnsi="Book Antiqua" w:cs="Arial"/>
          <w:sz w:val="24"/>
          <w:szCs w:val="24"/>
          <w:vertAlign w:val="superscript"/>
        </w:rPr>
        <w:fldChar w:fldCharType="begin">
          <w:fldData xml:space="preserve">PEVuZE5vdGU+PENpdGU+PEF1dGhvcj5CcmV1ZXI8L0F1dGhvcj48WWVhcj4yMDA1PC9ZZWFyPjxS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</w:fldData>
        </w:fldChar>
      </w:r>
      <w:r w:rsidR="00E134F2" w:rsidRPr="00EA214C">
        <w:rPr>
          <w:rFonts w:ascii="Book Antiqua" w:hAnsi="Book Antiqua" w:cs="Arial"/>
          <w:sz w:val="24"/>
          <w:szCs w:val="24"/>
          <w:vertAlign w:val="superscript"/>
        </w:rPr>
        <w:instrText xml:space="preserve"> ADDIN EN.CITE.DATA </w:instrText>
      </w:r>
      <w:r w:rsidR="00E134F2" w:rsidRPr="00EA214C">
        <w:rPr>
          <w:rFonts w:ascii="Book Antiqua" w:hAnsi="Book Antiqua" w:cs="Arial"/>
          <w:sz w:val="24"/>
          <w:szCs w:val="24"/>
          <w:vertAlign w:val="superscript"/>
        </w:rPr>
      </w:r>
      <w:r w:rsidR="00E134F2" w:rsidRPr="00EA214C">
        <w:rPr>
          <w:rFonts w:ascii="Book Antiqua" w:hAnsi="Book Antiqua" w:cs="Arial"/>
          <w:sz w:val="24"/>
          <w:szCs w:val="24"/>
          <w:vertAlign w:val="superscript"/>
        </w:rPr>
        <w:fldChar w:fldCharType="end"/>
      </w:r>
      <w:r w:rsidRPr="00EA214C">
        <w:rPr>
          <w:rFonts w:ascii="Book Antiqua" w:hAnsi="Book Antiqua" w:cs="Arial"/>
          <w:sz w:val="24"/>
          <w:szCs w:val="24"/>
          <w:vertAlign w:val="superscript"/>
        </w:rPr>
      </w:r>
      <w:r w:rsidRPr="00EA214C">
        <w:rPr>
          <w:rFonts w:ascii="Book Antiqua" w:hAnsi="Book Antiqua" w:cs="Arial"/>
          <w:sz w:val="24"/>
          <w:szCs w:val="24"/>
          <w:vertAlign w:val="superscript"/>
        </w:rPr>
        <w:fldChar w:fldCharType="separate"/>
      </w:r>
      <w:r w:rsidR="00E134F2" w:rsidRPr="00EA214C">
        <w:rPr>
          <w:rFonts w:ascii="Book Antiqua" w:hAnsi="Book Antiqua" w:cs="Arial"/>
          <w:noProof/>
          <w:sz w:val="24"/>
          <w:szCs w:val="24"/>
          <w:vertAlign w:val="superscript"/>
        </w:rPr>
        <w:t>66</w:t>
      </w:r>
      <w:r w:rsidRPr="00EA214C">
        <w:rPr>
          <w:rFonts w:ascii="Book Antiqua" w:hAnsi="Book Antiqua" w:cs="Arial"/>
          <w:sz w:val="24"/>
          <w:szCs w:val="24"/>
          <w:vertAlign w:val="superscript"/>
        </w:rPr>
        <w:fldChar w:fldCharType="end"/>
      </w:r>
      <w:r w:rsidR="00F01817" w:rsidRPr="00EA214C">
        <w:rPr>
          <w:rFonts w:ascii="Book Antiqua" w:hAnsi="Book Antiqua" w:cs="Arial"/>
          <w:sz w:val="24"/>
          <w:szCs w:val="24"/>
          <w:vertAlign w:val="superscript"/>
        </w:rPr>
        <w:t>]</w:t>
      </w:r>
      <w:r w:rsidRPr="00EA214C">
        <w:rPr>
          <w:rFonts w:ascii="Book Antiqua" w:hAnsi="Book Antiqua" w:cs="Arial"/>
          <w:sz w:val="24"/>
          <w:szCs w:val="24"/>
        </w:rPr>
        <w:t xml:space="preserve"> </w:t>
      </w:r>
      <w:r w:rsidR="00F250CA" w:rsidRPr="00EA214C">
        <w:rPr>
          <w:rFonts w:ascii="Book Antiqua" w:hAnsi="Book Antiqua" w:cs="Arial"/>
          <w:sz w:val="24"/>
          <w:szCs w:val="24"/>
        </w:rPr>
        <w:t>and driving further inflammation</w:t>
      </w:r>
      <w:r w:rsidR="007B1904">
        <w:rPr>
          <w:rFonts w:ascii="Book Antiqua" w:hAnsi="Book Antiqua" w:cs="Arial" w:hint="eastAsia"/>
          <w:sz w:val="24"/>
          <w:szCs w:val="24"/>
          <w:lang w:eastAsia="zh-CN"/>
        </w:rPr>
        <w:t xml:space="preserve"> (</w:t>
      </w:r>
      <w:r w:rsidR="007B1904">
        <w:rPr>
          <w:rFonts w:ascii="Book Antiqua" w:hAnsi="Book Antiqua" w:cs="Arial"/>
          <w:sz w:val="24"/>
          <w:szCs w:val="24"/>
          <w:lang w:eastAsia="zh-CN"/>
        </w:rPr>
        <w:t>Figure</w:t>
      </w:r>
      <w:r w:rsidR="007B1904">
        <w:rPr>
          <w:rFonts w:ascii="Book Antiqua" w:hAnsi="Book Antiqua" w:cs="Arial" w:hint="eastAsia"/>
          <w:sz w:val="24"/>
          <w:szCs w:val="24"/>
          <w:lang w:eastAsia="zh-CN"/>
        </w:rPr>
        <w:t xml:space="preserve"> 3)</w:t>
      </w:r>
      <w:r w:rsidRPr="00EA214C">
        <w:rPr>
          <w:rFonts w:ascii="Book Antiqua" w:hAnsi="Book Antiqua" w:cs="Arial"/>
          <w:sz w:val="24"/>
          <w:szCs w:val="24"/>
        </w:rPr>
        <w:t>.</w:t>
      </w:r>
    </w:p>
    <w:p w14:paraId="5DCD0725" w14:textId="77777777" w:rsidR="00EA214C" w:rsidRPr="00EA214C" w:rsidRDefault="00EA214C" w:rsidP="00EA214C">
      <w:pPr>
        <w:tabs>
          <w:tab w:val="left" w:pos="1215"/>
        </w:tabs>
        <w:spacing w:after="0" w:line="360" w:lineRule="auto"/>
        <w:ind w:firstLineChars="100" w:firstLine="240"/>
        <w:jc w:val="both"/>
        <w:rPr>
          <w:rFonts w:ascii="Book Antiqua" w:hAnsi="Book Antiqua" w:cs="Arial"/>
          <w:sz w:val="24"/>
          <w:szCs w:val="24"/>
          <w:lang w:eastAsia="zh-CN"/>
        </w:rPr>
      </w:pPr>
    </w:p>
    <w:p w14:paraId="0D2A0A31" w14:textId="6AF7DFA0" w:rsidR="00DB6E06" w:rsidRPr="00451304" w:rsidRDefault="00EA214C" w:rsidP="00451304">
      <w:pPr>
        <w:spacing w:after="0" w:line="360" w:lineRule="auto"/>
        <w:jc w:val="both"/>
        <w:rPr>
          <w:rFonts w:ascii="Book Antiqua" w:hAnsi="Book Antiqua" w:cs="Arial"/>
          <w:b/>
          <w:sz w:val="24"/>
          <w:szCs w:val="24"/>
        </w:rPr>
      </w:pPr>
      <w:r w:rsidRPr="00451304">
        <w:rPr>
          <w:rFonts w:ascii="Book Antiqua" w:hAnsi="Book Antiqua" w:cs="Arial"/>
          <w:b/>
          <w:sz w:val="24"/>
          <w:szCs w:val="24"/>
        </w:rPr>
        <w:t>HOW CAN THIS KNOWLEDGE BE APPLIED?</w:t>
      </w:r>
    </w:p>
    <w:p w14:paraId="533C7F03" w14:textId="77777777" w:rsidR="00DC625D" w:rsidRPr="00451304" w:rsidRDefault="00DC625D" w:rsidP="00451304">
      <w:pPr>
        <w:pStyle w:val="Heading3"/>
        <w:spacing w:after="0" w:line="360" w:lineRule="auto"/>
        <w:jc w:val="both"/>
        <w:rPr>
          <w:rFonts w:ascii="Book Antiqua" w:hAnsi="Book Antiqua"/>
          <w:i/>
          <w:szCs w:val="24"/>
        </w:rPr>
      </w:pPr>
      <w:bookmarkStart w:id="7" w:name="_Toc472524058"/>
      <w:r w:rsidRPr="00451304">
        <w:rPr>
          <w:rFonts w:ascii="Book Antiqua" w:hAnsi="Book Antiqua"/>
          <w:i/>
          <w:szCs w:val="24"/>
        </w:rPr>
        <w:t>Novel treatments target the leaky skin barrier and immune mechanisms</w:t>
      </w:r>
      <w:bookmarkEnd w:id="7"/>
      <w:r w:rsidRPr="00451304">
        <w:rPr>
          <w:rFonts w:ascii="Book Antiqua" w:hAnsi="Book Antiqua"/>
          <w:i/>
          <w:szCs w:val="24"/>
        </w:rPr>
        <w:t xml:space="preserve"> in eczema</w:t>
      </w:r>
    </w:p>
    <w:p w14:paraId="6C136469" w14:textId="6CBD66D8" w:rsidR="00487058" w:rsidRPr="00451304" w:rsidRDefault="00AE7E8F" w:rsidP="00451304">
      <w:pPr>
        <w:tabs>
          <w:tab w:val="left" w:pos="1215"/>
        </w:tabs>
        <w:spacing w:after="0" w:line="360" w:lineRule="auto"/>
        <w:jc w:val="both"/>
        <w:rPr>
          <w:rFonts w:ascii="Book Antiqua" w:hAnsi="Book Antiqua" w:cs="Arial"/>
          <w:sz w:val="24"/>
          <w:szCs w:val="24"/>
        </w:rPr>
      </w:pPr>
      <w:r w:rsidRPr="00451304">
        <w:rPr>
          <w:rFonts w:ascii="Book Antiqua" w:hAnsi="Book Antiqua" w:cs="Arial"/>
          <w:sz w:val="24"/>
          <w:szCs w:val="24"/>
        </w:rPr>
        <w:t>This</w:t>
      </w:r>
      <w:r w:rsidR="00FA65BA" w:rsidRPr="00451304">
        <w:rPr>
          <w:rFonts w:ascii="Book Antiqua" w:hAnsi="Book Antiqua" w:cs="Arial"/>
          <w:sz w:val="24"/>
          <w:szCs w:val="24"/>
        </w:rPr>
        <w:t xml:space="preserve"> knowledge of the molecular mechanisms </w:t>
      </w:r>
      <w:r w:rsidRPr="00451304">
        <w:rPr>
          <w:rFonts w:ascii="Book Antiqua" w:hAnsi="Book Antiqua" w:cs="Arial"/>
          <w:sz w:val="24"/>
          <w:szCs w:val="24"/>
        </w:rPr>
        <w:t>in</w:t>
      </w:r>
      <w:r w:rsidR="00FA65BA" w:rsidRPr="00451304">
        <w:rPr>
          <w:rFonts w:ascii="Book Antiqua" w:hAnsi="Book Antiqua" w:cs="Arial"/>
          <w:sz w:val="24"/>
          <w:szCs w:val="24"/>
        </w:rPr>
        <w:t xml:space="preserve"> skin barrier </w:t>
      </w:r>
      <w:r w:rsidRPr="00451304">
        <w:rPr>
          <w:rFonts w:ascii="Book Antiqua" w:hAnsi="Book Antiqua" w:cs="Arial"/>
          <w:sz w:val="24"/>
          <w:szCs w:val="24"/>
        </w:rPr>
        <w:t xml:space="preserve">function </w:t>
      </w:r>
      <w:r w:rsidR="00FA65BA" w:rsidRPr="00451304">
        <w:rPr>
          <w:rFonts w:ascii="Book Antiqua" w:hAnsi="Book Antiqua" w:cs="Arial"/>
          <w:sz w:val="24"/>
          <w:szCs w:val="24"/>
        </w:rPr>
        <w:t xml:space="preserve">and immune response </w:t>
      </w:r>
      <w:r w:rsidRPr="00451304">
        <w:rPr>
          <w:rFonts w:ascii="Book Antiqua" w:hAnsi="Book Antiqua" w:cs="Arial"/>
          <w:sz w:val="24"/>
          <w:szCs w:val="24"/>
        </w:rPr>
        <w:t xml:space="preserve">is creating opportunities for </w:t>
      </w:r>
      <w:r w:rsidR="00FA65BA" w:rsidRPr="00451304">
        <w:rPr>
          <w:rFonts w:ascii="Book Antiqua" w:hAnsi="Book Antiqua" w:cs="Arial"/>
          <w:sz w:val="24"/>
          <w:szCs w:val="24"/>
        </w:rPr>
        <w:t>novel treatment</w:t>
      </w:r>
      <w:r w:rsidRPr="00451304">
        <w:rPr>
          <w:rFonts w:ascii="Book Antiqua" w:hAnsi="Book Antiqua" w:cs="Arial"/>
          <w:sz w:val="24"/>
          <w:szCs w:val="24"/>
        </w:rPr>
        <w:t xml:space="preserve"> approache</w:t>
      </w:r>
      <w:r w:rsidR="00FA65BA" w:rsidRPr="00451304">
        <w:rPr>
          <w:rFonts w:ascii="Book Antiqua" w:hAnsi="Book Antiqua" w:cs="Arial"/>
          <w:sz w:val="24"/>
          <w:szCs w:val="24"/>
        </w:rPr>
        <w:t xml:space="preserve">s for </w:t>
      </w:r>
      <w:r w:rsidR="00772B48" w:rsidRPr="00451304">
        <w:rPr>
          <w:rFonts w:ascii="Book Antiqua" w:hAnsi="Book Antiqua" w:cs="Arial"/>
          <w:sz w:val="24"/>
          <w:szCs w:val="24"/>
        </w:rPr>
        <w:t xml:space="preserve">atopic </w:t>
      </w:r>
      <w:r w:rsidR="00FA65BA" w:rsidRPr="00451304">
        <w:rPr>
          <w:rFonts w:ascii="Book Antiqua" w:hAnsi="Book Antiqua" w:cs="Arial"/>
          <w:sz w:val="24"/>
          <w:szCs w:val="24"/>
        </w:rPr>
        <w:t>eczema</w:t>
      </w:r>
      <w:r w:rsidR="00487058" w:rsidRPr="00451304">
        <w:rPr>
          <w:rFonts w:ascii="Book Antiqua" w:hAnsi="Book Antiqua" w:cs="Arial"/>
          <w:sz w:val="24"/>
          <w:szCs w:val="24"/>
        </w:rPr>
        <w:t xml:space="preserve">, summarised in </w:t>
      </w:r>
      <w:r w:rsidR="00776F67" w:rsidRPr="00EA214C">
        <w:rPr>
          <w:rFonts w:ascii="Book Antiqua" w:hAnsi="Book Antiqua" w:cs="Arial"/>
          <w:sz w:val="24"/>
          <w:szCs w:val="24"/>
        </w:rPr>
        <w:t>Figure 4</w:t>
      </w:r>
      <w:r w:rsidR="00243717" w:rsidRPr="00EA214C">
        <w:rPr>
          <w:rFonts w:ascii="Book Antiqua" w:hAnsi="Book Antiqua" w:cs="Arial"/>
          <w:sz w:val="24"/>
          <w:szCs w:val="24"/>
        </w:rPr>
        <w:t xml:space="preserve"> and Table 1</w:t>
      </w:r>
      <w:r w:rsidR="00FA65BA" w:rsidRPr="00EA214C">
        <w:rPr>
          <w:rFonts w:ascii="Book Antiqua" w:hAnsi="Book Antiqua" w:cs="Arial"/>
          <w:sz w:val="24"/>
          <w:szCs w:val="24"/>
        </w:rPr>
        <w:t xml:space="preserve">. </w:t>
      </w:r>
    </w:p>
    <w:p w14:paraId="0E62F50B" w14:textId="16F72A45" w:rsidR="00EE5474" w:rsidRPr="00451304" w:rsidRDefault="00FA65BA" w:rsidP="00667820">
      <w:pPr>
        <w:tabs>
          <w:tab w:val="left" w:pos="1215"/>
        </w:tabs>
        <w:spacing w:after="0" w:line="360" w:lineRule="auto"/>
        <w:ind w:firstLineChars="98" w:firstLine="235"/>
        <w:jc w:val="both"/>
        <w:rPr>
          <w:rFonts w:ascii="Book Antiqua" w:hAnsi="Book Antiqua" w:cs="Arial"/>
          <w:sz w:val="24"/>
          <w:szCs w:val="24"/>
        </w:rPr>
      </w:pPr>
      <w:r w:rsidRPr="00451304">
        <w:rPr>
          <w:rFonts w:ascii="Book Antiqua" w:hAnsi="Book Antiqua" w:cs="Arial"/>
          <w:sz w:val="24"/>
          <w:szCs w:val="24"/>
        </w:rPr>
        <w:lastRenderedPageBreak/>
        <w:t xml:space="preserve">One potential therapeutic avenue may involve using vitamin D to decrease the severity of </w:t>
      </w:r>
      <w:r w:rsidR="00772B48" w:rsidRPr="00451304">
        <w:rPr>
          <w:rFonts w:ascii="Book Antiqua" w:hAnsi="Book Antiqua" w:cs="Arial"/>
          <w:sz w:val="24"/>
          <w:szCs w:val="24"/>
        </w:rPr>
        <w:t xml:space="preserve">atopic </w:t>
      </w:r>
      <w:r w:rsidRPr="00451304">
        <w:rPr>
          <w:rFonts w:ascii="Book Antiqua" w:hAnsi="Book Antiqua" w:cs="Arial"/>
          <w:sz w:val="24"/>
          <w:szCs w:val="24"/>
        </w:rPr>
        <w:t>eczema; studies have shown that it is important in both barrier repair and modulation of the immune mechan</w:t>
      </w:r>
      <w:r w:rsidRPr="00EA214C">
        <w:rPr>
          <w:rFonts w:ascii="Book Antiqua" w:hAnsi="Book Antiqua" w:cs="Arial"/>
          <w:sz w:val="24"/>
          <w:szCs w:val="24"/>
        </w:rPr>
        <w:t>ism</w:t>
      </w:r>
      <w:r w:rsidR="00EA214C" w:rsidRPr="00EA214C">
        <w:rPr>
          <w:rFonts w:ascii="Book Antiqua" w:hAnsi="Book Antiqua" w:cs="Arial"/>
          <w:sz w:val="24"/>
          <w:szCs w:val="24"/>
          <w:vertAlign w:val="superscript"/>
        </w:rPr>
        <w:t>[</w:t>
      </w:r>
      <w:r w:rsidR="00EA214C" w:rsidRPr="00EA214C">
        <w:rPr>
          <w:rFonts w:ascii="Book Antiqua" w:hAnsi="Book Antiqua" w:cs="Arial"/>
          <w:sz w:val="24"/>
          <w:szCs w:val="24"/>
          <w:vertAlign w:val="superscript"/>
        </w:rPr>
        <w:fldChar w:fldCharType="begin"/>
      </w:r>
      <w:r w:rsidR="00EA214C" w:rsidRPr="00EA214C">
        <w:rPr>
          <w:rFonts w:ascii="Book Antiqua" w:hAnsi="Book Antiqua" w:cs="Arial"/>
          <w:sz w:val="24"/>
          <w:szCs w:val="24"/>
          <w:vertAlign w:val="superscript"/>
        </w:rPr>
        <w:instrText xml:space="preserve"> ADDIN EN.CITE &lt;EndNote&gt;&lt;Cite&gt;&lt;Author&gt;Russell&lt;/Author&gt;&lt;Year&gt;2012&lt;/Year&gt;&lt;RecNum&gt;87&lt;/RecNum&gt;&lt;DisplayText&gt;&lt;style face="superscript"&gt;67&lt;/style&gt;&lt;/DisplayText&gt;&lt;record&gt;&lt;rec-number&gt;87&lt;/rec-number&gt;&lt;foreign-keys&gt;&lt;key app="EN" db-id="fzdwzr9prpps2hewtro5s59lea9tpv2ver0v" timestamp="1484683994"&gt;87&lt;/key&gt;&lt;/foreign-keys&gt;&lt;ref-type name="Journal Article"&gt;17&lt;/ref-type&gt;&lt;contributors&gt;&lt;authors&gt;&lt;author&gt;Russell, M.&lt;/author&gt;&lt;/authors&gt;&lt;/contributors&gt;&lt;auth-address&gt;Johnson and Johnson Skin Research Center, CPPW, Johnson &amp;amp; Johnson Consumer Companies, Inc., Skillman, NJ 08558, USA. mrusse2@its.jnj.com&lt;/auth-address&gt;&lt;titles&gt;&lt;title&gt;Assessing the relationship between vitamin D3 and stratum corneum hydration for the treatment of xerotic skin&lt;/title&gt;&lt;secondary-title&gt;Nutrients&lt;/secondary-title&gt;&lt;/titles&gt;&lt;periodical&gt;&lt;full-title&gt;Nutrients&lt;/full-title&gt;&lt;/periodical&gt;&lt;pages&gt;1213-8&lt;/pages&gt;&lt;volume&gt;4&lt;/volume&gt;&lt;number&gt;9&lt;/number&gt;&lt;edition&gt;2012/11/01&lt;/edition&gt;&lt;keywords&gt;&lt;keyword&gt;Adolescent&lt;/keyword&gt;&lt;keyword&gt;Adult&lt;/keyword&gt;&lt;keyword&gt;African Americans&lt;/keyword&gt;&lt;keyword&gt;Cholecalciferol/*blood&lt;/keyword&gt;&lt;keyword&gt;Dietary Supplements&lt;/keyword&gt;&lt;keyword&gt;Epidermis/*drug effects/*physiopathology&lt;/keyword&gt;&lt;keyword&gt;European Continental Ancestry Group&lt;/keyword&gt;&lt;keyword&gt;Female&lt;/keyword&gt;&lt;keyword&gt;Humans&lt;/keyword&gt;&lt;keyword&gt;Middle Aged&lt;/keyword&gt;&lt;keyword&gt;Skin/*drug effects/*physiopathology&lt;/keyword&gt;&lt;keyword&gt;Skin Diseases/*drug therapy/physiopathology&lt;/keyword&gt;&lt;keyword&gt;Sunlight&lt;/keyword&gt;&lt;keyword&gt;Vitamin D Deficiency/blood/drug therapy&lt;/keyword&gt;&lt;keyword&gt;Young Adult&lt;/keyword&gt;&lt;/keywords&gt;&lt;dates&gt;&lt;year&gt;2012&lt;/year&gt;&lt;pub-dates&gt;&lt;date&gt;Sep&lt;/date&gt;&lt;/pub-dates&gt;&lt;/dates&gt;&lt;isbn&gt;2072-6643 (Electronic)&amp;#xD;2072-6643 (Linking)&lt;/isbn&gt;&lt;accession-num&gt;23112909&lt;/accession-num&gt;&lt;urls&gt;&lt;related-urls&gt;&lt;url&gt;http://www.ncbi.nlm.nih.gov/pubmed/23112909&lt;/url&gt;&lt;/related-urls&gt;&lt;/urls&gt;&lt;custom2&gt;3475231&lt;/custom2&gt;&lt;electronic-resource-num&gt;10.3390/nu4091213&amp;#xD;nutrients-04-01213 [pii]&lt;/electronic-resource-num&gt;&lt;language&gt;eng&lt;/language&gt;&lt;/record&gt;&lt;/Cite&gt;&lt;/EndNote&gt;</w:instrText>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67</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00EA214C" w:rsidRPr="00EA214C">
        <w:rPr>
          <w:rFonts w:ascii="Book Antiqua" w:hAnsi="Book Antiqua" w:cs="Arial"/>
          <w:sz w:val="24"/>
          <w:szCs w:val="24"/>
          <w:vertAlign w:val="superscript"/>
        </w:rPr>
        <w:fldChar w:fldCharType="begin"/>
      </w:r>
      <w:r w:rsidR="00EA214C" w:rsidRPr="00EA214C">
        <w:rPr>
          <w:rFonts w:ascii="Book Antiqua" w:hAnsi="Book Antiqua" w:cs="Arial"/>
          <w:sz w:val="24"/>
          <w:szCs w:val="24"/>
          <w:vertAlign w:val="superscript"/>
        </w:rPr>
        <w:instrText xml:space="preserve"> ADDIN EN.CITE &lt;EndNote&gt;&lt;Cite&gt;&lt;Author&gt;Mutgi&lt;/Author&gt;&lt;Year&gt;2013&lt;/Year&gt;&lt;RecNum&gt;88&lt;/RecNum&gt;&lt;DisplayText&gt;&lt;style face="superscript"&gt;68&lt;/style&gt;&lt;/DisplayText&gt;&lt;record&gt;&lt;rec-number&gt;88&lt;/rec-number&gt;&lt;foreign-keys&gt;&lt;key app="EN" db-id="fzdwzr9prpps2hewtro5s59lea9tpv2ver0v" timestamp="1484684054"&gt;88&lt;/key&gt;&lt;/foreign-keys&gt;&lt;ref-type name="Journal Article"&gt;17&lt;/ref-type&gt;&lt;contributors&gt;&lt;authors&gt;&lt;author&gt;Mutgi, K.&lt;/author&gt;&lt;author&gt;Koo, J.&lt;/author&gt;&lt;/authors&gt;&lt;/contributors&gt;&lt;auth-address&gt;Univ Toledo, Coll Med, Toledo, OH 43606 USA&amp;#xD;Univ Calif San Francisco, San Francisco, CA 94143 USA&lt;/auth-address&gt;&lt;titles&gt;&lt;title&gt;Update on the Role of Systemic Vitamin D in Atopic Dermatitis&lt;/title&gt;&lt;secondary-title&gt;Pediatric Dermatology&lt;/secondary-title&gt;&lt;alt-title&gt;Pediatr Dermatol&lt;/alt-title&gt;&lt;/titles&gt;&lt;alt-periodical&gt;&lt;full-title&gt;Pediatr Dermatol&lt;/full-title&gt;&lt;/alt-periodical&gt;&lt;pages&gt;303-307&lt;/pages&gt;&lt;volume&gt;30&lt;/volume&gt;&lt;number&gt;3&lt;/number&gt;&lt;keywords&gt;&lt;keyword&gt;d supplementation&lt;/keyword&gt;&lt;keyword&gt;d balance&lt;/keyword&gt;&lt;keyword&gt;barrier&lt;/keyword&gt;&lt;keyword&gt;children&lt;/keyword&gt;&lt;keyword&gt;trial&lt;/keyword&gt;&lt;/keywords&gt;&lt;dates&gt;&lt;year&gt;2013&lt;/year&gt;&lt;pub-dates&gt;&lt;date&gt;May-Jun&lt;/date&gt;&lt;/pub-dates&gt;&lt;/dates&gt;&lt;isbn&gt;0736-8046&lt;/isbn&gt;&lt;accession-num&gt;WOS:000318360200016&lt;/accession-num&gt;&lt;urls&gt;&lt;related-urls&gt;&lt;url&gt;&amp;lt;Go to ISI&amp;gt;://WOS:000318360200016&lt;/url&gt;&lt;/related-urls&gt;&lt;/urls&gt;&lt;electronic-resource-num&gt;10.1111/j.1525-1470.2012.01850.x&lt;/electronic-resource-num&gt;&lt;language&gt;English&lt;/language&gt;&lt;/record&gt;&lt;/Cite&gt;&lt;/EndNote&gt;</w:instrText>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68</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Pr="00EA214C">
        <w:rPr>
          <w:rFonts w:ascii="Book Antiqua" w:hAnsi="Book Antiqua" w:cs="Arial"/>
          <w:sz w:val="24"/>
          <w:szCs w:val="24"/>
        </w:rPr>
        <w:t>.</w:t>
      </w:r>
      <w:r w:rsidR="00AE7E8F" w:rsidRPr="00EA214C">
        <w:rPr>
          <w:rFonts w:ascii="Book Antiqua" w:hAnsi="Book Antiqua" w:cs="Arial"/>
          <w:sz w:val="24"/>
          <w:szCs w:val="24"/>
        </w:rPr>
        <w:t xml:space="preserve"> A study in mice </w:t>
      </w:r>
      <w:r w:rsidRPr="00EA214C">
        <w:rPr>
          <w:rFonts w:ascii="Book Antiqua" w:hAnsi="Book Antiqua" w:cs="Arial"/>
          <w:sz w:val="24"/>
          <w:szCs w:val="24"/>
        </w:rPr>
        <w:t xml:space="preserve">demonstrated that those treated by phototherapy had greatly increased levels of filaggrin which also lead to decreased time for barrier repair to </w:t>
      </w:r>
      <w:proofErr w:type="gramStart"/>
      <w:r w:rsidRPr="00EA214C">
        <w:rPr>
          <w:rFonts w:ascii="Book Antiqua" w:hAnsi="Book Antiqua" w:cs="Arial"/>
          <w:sz w:val="24"/>
          <w:szCs w:val="24"/>
        </w:rPr>
        <w:t>occur</w:t>
      </w:r>
      <w:r w:rsidR="00EA214C" w:rsidRPr="00EA214C">
        <w:rPr>
          <w:rFonts w:ascii="Book Antiqua" w:hAnsi="Book Antiqua" w:cs="Arial"/>
          <w:sz w:val="24"/>
          <w:szCs w:val="24"/>
          <w:vertAlign w:val="superscript"/>
        </w:rPr>
        <w:t>[</w:t>
      </w:r>
      <w:proofErr w:type="gramEnd"/>
      <w:r w:rsidR="00EA214C" w:rsidRPr="00EA214C">
        <w:rPr>
          <w:rFonts w:ascii="Book Antiqua" w:hAnsi="Book Antiqua" w:cs="Arial"/>
          <w:sz w:val="24"/>
          <w:szCs w:val="24"/>
          <w:vertAlign w:val="superscript"/>
        </w:rPr>
        <w:fldChar w:fldCharType="begin">
          <w:fldData xml:space="preserve">PEVuZE5vdGU+PENpdGU+PEF1dGhvcj5Ib25nPC9BdXRob3I+PFllYXI+MjAwODwvWWVhcj48UmVj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</w:fldData>
        </w:fldChar>
      </w:r>
      <w:r w:rsidR="00EA214C" w:rsidRPr="00EA214C">
        <w:rPr>
          <w:rFonts w:ascii="Book Antiqua" w:hAnsi="Book Antiqua" w:cs="Arial"/>
          <w:sz w:val="24"/>
          <w:szCs w:val="24"/>
          <w:vertAlign w:val="superscript"/>
        </w:rPr>
        <w:instrText xml:space="preserve"> ADDIN EN.CITE </w:instrText>
      </w:r>
      <w:r w:rsidR="00EA214C" w:rsidRPr="00EA214C">
        <w:rPr>
          <w:rFonts w:ascii="Book Antiqua" w:hAnsi="Book Antiqua" w:cs="Arial"/>
          <w:sz w:val="24"/>
          <w:szCs w:val="24"/>
          <w:vertAlign w:val="superscript"/>
        </w:rPr>
        <w:fldChar w:fldCharType="begin">
          <w:fldData xml:space="preserve">PEVuZE5vdGU+PENpdGU+PEF1dGhvcj5Ib25nPC9BdXRob3I+PFllYXI+MjAwODwvWWVhcj48UmVj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</w:fldData>
        </w:fldChar>
      </w:r>
      <w:r w:rsidR="00EA214C" w:rsidRPr="00EA214C">
        <w:rPr>
          <w:rFonts w:ascii="Book Antiqua" w:hAnsi="Book Antiqua" w:cs="Arial"/>
          <w:sz w:val="24"/>
          <w:szCs w:val="24"/>
          <w:vertAlign w:val="superscript"/>
        </w:rPr>
        <w:instrText xml:space="preserve"> ADDIN EN.CITE.DATA </w:instrText>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r>
      <w:r w:rsidR="00EA214C" w:rsidRPr="00EA214C">
        <w:rPr>
          <w:rFonts w:ascii="Book Antiqua" w:hAnsi="Book Antiqua" w:cs="Arial"/>
          <w:sz w:val="24"/>
          <w:szCs w:val="24"/>
          <w:vertAlign w:val="superscript"/>
        </w:rPr>
        <w:fldChar w:fldCharType="separate"/>
      </w:r>
      <w:r w:rsidR="00EA214C" w:rsidRPr="00EA214C">
        <w:rPr>
          <w:rFonts w:ascii="Book Antiqua" w:hAnsi="Book Antiqua" w:cs="Arial"/>
          <w:noProof/>
          <w:sz w:val="24"/>
          <w:szCs w:val="24"/>
          <w:vertAlign w:val="superscript"/>
        </w:rPr>
        <w:t>69</w:t>
      </w:r>
      <w:r w:rsidR="00EA214C" w:rsidRPr="00EA214C">
        <w:rPr>
          <w:rFonts w:ascii="Book Antiqua" w:hAnsi="Book Antiqua" w:cs="Arial"/>
          <w:sz w:val="24"/>
          <w:szCs w:val="24"/>
          <w:vertAlign w:val="superscript"/>
        </w:rPr>
        <w:fldChar w:fldCharType="end"/>
      </w:r>
      <w:r w:rsidR="00EA214C" w:rsidRPr="00EA214C">
        <w:rPr>
          <w:rFonts w:ascii="Book Antiqua" w:hAnsi="Book Antiqua" w:cs="Arial"/>
          <w:sz w:val="24"/>
          <w:szCs w:val="24"/>
          <w:vertAlign w:val="superscript"/>
        </w:rPr>
        <w:t>]</w:t>
      </w:r>
      <w:r w:rsidRPr="00EA214C">
        <w:rPr>
          <w:rFonts w:ascii="Book Antiqua" w:hAnsi="Book Antiqua" w:cs="Arial"/>
          <w:sz w:val="24"/>
          <w:szCs w:val="24"/>
        </w:rPr>
        <w:t>. T</w:t>
      </w:r>
      <w:r w:rsidR="00AE7E8F" w:rsidRPr="00EA214C">
        <w:rPr>
          <w:rFonts w:ascii="Book Antiqua" w:hAnsi="Book Antiqua" w:cs="Arial"/>
          <w:sz w:val="24"/>
          <w:szCs w:val="24"/>
        </w:rPr>
        <w:t>his was believed to be due to</w:t>
      </w:r>
      <w:r w:rsidRPr="00EA214C">
        <w:rPr>
          <w:rFonts w:ascii="Book Antiqua" w:hAnsi="Book Antiqua" w:cs="Arial"/>
          <w:sz w:val="24"/>
          <w:szCs w:val="24"/>
        </w:rPr>
        <w:t xml:space="preserve"> the action of vitamin D on keratinocytes to increase leve</w:t>
      </w:r>
      <w:r w:rsidR="00AE7E8F" w:rsidRPr="00EA214C">
        <w:rPr>
          <w:rFonts w:ascii="Book Antiqua" w:hAnsi="Book Antiqua" w:cs="Arial"/>
          <w:sz w:val="24"/>
          <w:szCs w:val="24"/>
        </w:rPr>
        <w:t xml:space="preserve">ls of </w:t>
      </w:r>
      <w:proofErr w:type="spellStart"/>
      <w:r w:rsidR="00AE7E8F" w:rsidRPr="00EA214C">
        <w:rPr>
          <w:rFonts w:ascii="Book Antiqua" w:hAnsi="Book Antiqua" w:cs="Arial"/>
          <w:sz w:val="24"/>
          <w:szCs w:val="24"/>
        </w:rPr>
        <w:t>calcitriol</w:t>
      </w:r>
      <w:proofErr w:type="spellEnd"/>
      <w:r w:rsidR="00AE7E8F" w:rsidRPr="00EA214C">
        <w:rPr>
          <w:rFonts w:ascii="Book Antiqua" w:hAnsi="Book Antiqua" w:cs="Arial"/>
          <w:sz w:val="24"/>
          <w:szCs w:val="24"/>
        </w:rPr>
        <w:t>, thereby normaliz</w:t>
      </w:r>
      <w:r w:rsidRPr="00EA214C">
        <w:rPr>
          <w:rFonts w:ascii="Book Antiqua" w:hAnsi="Book Antiqua" w:cs="Arial"/>
          <w:sz w:val="24"/>
          <w:szCs w:val="24"/>
        </w:rPr>
        <w:t>ing the faulty</w:t>
      </w:r>
      <w:r w:rsidR="00AE7E8F" w:rsidRPr="00EA214C">
        <w:rPr>
          <w:rFonts w:ascii="Book Antiqua" w:hAnsi="Book Antiqua" w:cs="Arial"/>
          <w:sz w:val="24"/>
          <w:szCs w:val="24"/>
        </w:rPr>
        <w:t xml:space="preserve"> </w:t>
      </w:r>
      <w:r w:rsidR="00AE7E8F" w:rsidRPr="00451304">
        <w:rPr>
          <w:rFonts w:ascii="Book Antiqua" w:hAnsi="Book Antiqua" w:cs="Arial"/>
          <w:sz w:val="24"/>
          <w:szCs w:val="24"/>
        </w:rPr>
        <w:t>keratinocyte differentiation seen in</w:t>
      </w:r>
      <w:r w:rsidRPr="00451304">
        <w:rPr>
          <w:rFonts w:ascii="Book Antiqua" w:hAnsi="Book Antiqua" w:cs="Arial"/>
          <w:sz w:val="24"/>
          <w:szCs w:val="24"/>
        </w:rPr>
        <w:t xml:space="preserve"> </w:t>
      </w:r>
      <w:r w:rsidR="00772B48" w:rsidRPr="00451304">
        <w:rPr>
          <w:rFonts w:ascii="Book Antiqua" w:hAnsi="Book Antiqua" w:cs="Arial"/>
          <w:sz w:val="24"/>
          <w:szCs w:val="24"/>
        </w:rPr>
        <w:t xml:space="preserve">atopic </w:t>
      </w:r>
      <w:r w:rsidRPr="00451304">
        <w:rPr>
          <w:rFonts w:ascii="Book Antiqua" w:hAnsi="Book Antiqua" w:cs="Arial"/>
          <w:sz w:val="24"/>
          <w:szCs w:val="24"/>
        </w:rPr>
        <w:t>eczema</w:t>
      </w:r>
      <w:r w:rsidR="00AE7E8F" w:rsidRPr="00451304">
        <w:rPr>
          <w:rFonts w:ascii="Book Antiqua" w:hAnsi="Book Antiqua" w:cs="Arial"/>
          <w:sz w:val="24"/>
          <w:szCs w:val="24"/>
        </w:rPr>
        <w:t>, to improve</w:t>
      </w:r>
      <w:r w:rsidRPr="00451304">
        <w:rPr>
          <w:rFonts w:ascii="Book Antiqua" w:hAnsi="Book Antiqua" w:cs="Arial"/>
          <w:sz w:val="24"/>
          <w:szCs w:val="24"/>
        </w:rPr>
        <w:t xml:space="preserve"> barrier </w:t>
      </w:r>
      <w:proofErr w:type="gramStart"/>
      <w:r w:rsidRPr="00451304">
        <w:rPr>
          <w:rFonts w:ascii="Book Antiqua" w:hAnsi="Book Antiqua" w:cs="Arial"/>
          <w:sz w:val="24"/>
          <w:szCs w:val="24"/>
        </w:rPr>
        <w:t>function</w:t>
      </w:r>
      <w:r w:rsidR="00667820" w:rsidRPr="00451304">
        <w:rPr>
          <w:rFonts w:ascii="Book Antiqua" w:hAnsi="Book Antiqua" w:cs="Arial"/>
          <w:sz w:val="24"/>
          <w:szCs w:val="24"/>
          <w:vertAlign w:val="superscript"/>
        </w:rPr>
        <w:t>[</w:t>
      </w:r>
      <w:proofErr w:type="gramEnd"/>
      <w:r w:rsidR="00667820" w:rsidRPr="00667820">
        <w:rPr>
          <w:rFonts w:ascii="Book Antiqua" w:hAnsi="Book Antiqua" w:cs="Arial"/>
          <w:sz w:val="24"/>
          <w:szCs w:val="24"/>
          <w:vertAlign w:val="superscript"/>
        </w:rPr>
        <w:fldChar w:fldCharType="begin">
          <w:fldData xml:space="preserve">PEVuZE5vdGU+PENpdGU+PEF1dGhvcj5Ib25nPC9BdXRob3I+PFllYXI+MjAwODwvWWVhcj48UmVj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</w:fldData>
        </w:fldChar>
      </w:r>
      <w:r w:rsidR="00667820" w:rsidRPr="00667820">
        <w:rPr>
          <w:rFonts w:ascii="Book Antiqua" w:hAnsi="Book Antiqua" w:cs="Arial"/>
          <w:sz w:val="24"/>
          <w:szCs w:val="24"/>
          <w:vertAlign w:val="superscript"/>
        </w:rPr>
        <w:instrText xml:space="preserve"> ADDIN EN.CITE </w:instrText>
      </w:r>
      <w:r w:rsidR="00667820" w:rsidRPr="00667820">
        <w:rPr>
          <w:rFonts w:ascii="Book Antiqua" w:hAnsi="Book Antiqua" w:cs="Arial"/>
          <w:sz w:val="24"/>
          <w:szCs w:val="24"/>
          <w:vertAlign w:val="superscript"/>
        </w:rPr>
        <w:fldChar w:fldCharType="begin">
          <w:fldData xml:space="preserve">PEVuZE5vdGU+PENpdGU+PEF1dGhvcj5Ib25nPC9BdXRob3I+PFllYXI+MjAwODwvWWVhcj48UmVj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</w:fldData>
        </w:fldChar>
      </w:r>
      <w:r w:rsidR="00667820" w:rsidRPr="00667820">
        <w:rPr>
          <w:rFonts w:ascii="Book Antiqua" w:hAnsi="Book Antiqua" w:cs="Arial"/>
          <w:sz w:val="24"/>
          <w:szCs w:val="24"/>
          <w:vertAlign w:val="superscript"/>
        </w:rPr>
        <w:instrText xml:space="preserve"> ADDIN EN.CITE.DATA </w:instrText>
      </w:r>
      <w:r w:rsidR="00667820" w:rsidRPr="00667820">
        <w:rPr>
          <w:rFonts w:ascii="Book Antiqua" w:hAnsi="Book Antiqua" w:cs="Arial"/>
          <w:sz w:val="24"/>
          <w:szCs w:val="24"/>
          <w:vertAlign w:val="superscript"/>
        </w:rPr>
      </w:r>
      <w:r w:rsidR="00667820" w:rsidRPr="00667820">
        <w:rPr>
          <w:rFonts w:ascii="Book Antiqua" w:hAnsi="Book Antiqua" w:cs="Arial"/>
          <w:sz w:val="24"/>
          <w:szCs w:val="24"/>
          <w:vertAlign w:val="superscript"/>
        </w:rPr>
        <w:fldChar w:fldCharType="end"/>
      </w:r>
      <w:r w:rsidR="00667820" w:rsidRPr="00667820">
        <w:rPr>
          <w:rFonts w:ascii="Book Antiqua" w:hAnsi="Book Antiqua" w:cs="Arial"/>
          <w:sz w:val="24"/>
          <w:szCs w:val="24"/>
          <w:vertAlign w:val="superscript"/>
        </w:rPr>
      </w:r>
      <w:r w:rsidR="00667820" w:rsidRPr="00667820">
        <w:rPr>
          <w:rFonts w:ascii="Book Antiqua" w:hAnsi="Book Antiqua" w:cs="Arial"/>
          <w:sz w:val="24"/>
          <w:szCs w:val="24"/>
          <w:vertAlign w:val="superscript"/>
        </w:rPr>
        <w:fldChar w:fldCharType="separate"/>
      </w:r>
      <w:r w:rsidR="00667820" w:rsidRPr="00667820">
        <w:rPr>
          <w:rFonts w:ascii="Book Antiqua" w:hAnsi="Book Antiqua" w:cs="Arial"/>
          <w:noProof/>
          <w:sz w:val="24"/>
          <w:szCs w:val="24"/>
          <w:vertAlign w:val="superscript"/>
        </w:rPr>
        <w:t>69</w:t>
      </w:r>
      <w:r w:rsidR="00667820" w:rsidRPr="00667820">
        <w:rPr>
          <w:rFonts w:ascii="Book Antiqua" w:hAnsi="Book Antiqua" w:cs="Arial"/>
          <w:sz w:val="24"/>
          <w:szCs w:val="24"/>
          <w:vertAlign w:val="superscript"/>
        </w:rPr>
        <w:fldChar w:fldCharType="end"/>
      </w:r>
      <w:r w:rsidR="00667820" w:rsidRPr="00667820">
        <w:rPr>
          <w:rFonts w:ascii="Book Antiqua" w:hAnsi="Book Antiqua" w:cs="Arial"/>
          <w:sz w:val="24"/>
          <w:szCs w:val="24"/>
          <w:vertAlign w:val="superscript"/>
        </w:rPr>
        <w:t>,</w:t>
      </w:r>
      <w:r w:rsidR="00667820" w:rsidRPr="00667820">
        <w:rPr>
          <w:rFonts w:ascii="Book Antiqua" w:hAnsi="Book Antiqua" w:cs="Arial"/>
          <w:sz w:val="24"/>
          <w:szCs w:val="24"/>
          <w:vertAlign w:val="superscript"/>
        </w:rPr>
        <w:fldChar w:fldCharType="begin">
          <w:fldData xml:space="preserve">PEVuZE5vdGU+PENpdGU+PEF1dGhvcj5CaWtsZTwvQXV0aG9yPjxZZWFyPjIwMDQ8L1llYXI+PFJl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==
</w:fldData>
        </w:fldChar>
      </w:r>
      <w:r w:rsidR="00667820" w:rsidRPr="00667820">
        <w:rPr>
          <w:rFonts w:ascii="Book Antiqua" w:hAnsi="Book Antiqua" w:cs="Arial"/>
          <w:sz w:val="24"/>
          <w:szCs w:val="24"/>
          <w:vertAlign w:val="superscript"/>
        </w:rPr>
        <w:instrText xml:space="preserve"> ADDIN EN.CITE </w:instrText>
      </w:r>
      <w:r w:rsidR="00667820" w:rsidRPr="00667820">
        <w:rPr>
          <w:rFonts w:ascii="Book Antiqua" w:hAnsi="Book Antiqua" w:cs="Arial"/>
          <w:sz w:val="24"/>
          <w:szCs w:val="24"/>
          <w:vertAlign w:val="superscript"/>
        </w:rPr>
        <w:fldChar w:fldCharType="begin">
          <w:fldData xml:space="preserve">PEVuZE5vdGU+PENpdGU+PEF1dGhvcj5CaWtsZTwvQXV0aG9yPjxZZWFyPjIwMDQ8L1llYXI+PFJl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==
</w:fldData>
        </w:fldChar>
      </w:r>
      <w:r w:rsidR="00667820" w:rsidRPr="00667820">
        <w:rPr>
          <w:rFonts w:ascii="Book Antiqua" w:hAnsi="Book Antiqua" w:cs="Arial"/>
          <w:sz w:val="24"/>
          <w:szCs w:val="24"/>
          <w:vertAlign w:val="superscript"/>
        </w:rPr>
        <w:instrText xml:space="preserve"> ADDIN EN.CITE.DATA </w:instrText>
      </w:r>
      <w:r w:rsidR="00667820" w:rsidRPr="00667820">
        <w:rPr>
          <w:rFonts w:ascii="Book Antiqua" w:hAnsi="Book Antiqua" w:cs="Arial"/>
          <w:sz w:val="24"/>
          <w:szCs w:val="24"/>
          <w:vertAlign w:val="superscript"/>
        </w:rPr>
      </w:r>
      <w:r w:rsidR="00667820" w:rsidRPr="00667820">
        <w:rPr>
          <w:rFonts w:ascii="Book Antiqua" w:hAnsi="Book Antiqua" w:cs="Arial"/>
          <w:sz w:val="24"/>
          <w:szCs w:val="24"/>
          <w:vertAlign w:val="superscript"/>
        </w:rPr>
        <w:fldChar w:fldCharType="end"/>
      </w:r>
      <w:r w:rsidR="00667820" w:rsidRPr="00667820">
        <w:rPr>
          <w:rFonts w:ascii="Book Antiqua" w:hAnsi="Book Antiqua" w:cs="Arial"/>
          <w:sz w:val="24"/>
          <w:szCs w:val="24"/>
          <w:vertAlign w:val="superscript"/>
        </w:rPr>
      </w:r>
      <w:r w:rsidR="00667820" w:rsidRPr="00667820">
        <w:rPr>
          <w:rFonts w:ascii="Book Antiqua" w:hAnsi="Book Antiqua" w:cs="Arial"/>
          <w:sz w:val="24"/>
          <w:szCs w:val="24"/>
          <w:vertAlign w:val="superscript"/>
        </w:rPr>
        <w:fldChar w:fldCharType="separate"/>
      </w:r>
      <w:r w:rsidR="00667820" w:rsidRPr="00667820">
        <w:rPr>
          <w:rFonts w:ascii="Book Antiqua" w:hAnsi="Book Antiqua" w:cs="Arial"/>
          <w:noProof/>
          <w:sz w:val="24"/>
          <w:szCs w:val="24"/>
          <w:vertAlign w:val="superscript"/>
        </w:rPr>
        <w:t>70</w:t>
      </w:r>
      <w:r w:rsidR="00667820" w:rsidRPr="00667820">
        <w:rPr>
          <w:rFonts w:ascii="Book Antiqua" w:hAnsi="Book Antiqua" w:cs="Arial"/>
          <w:sz w:val="24"/>
          <w:szCs w:val="24"/>
          <w:vertAlign w:val="superscript"/>
        </w:rPr>
        <w:fldChar w:fldCharType="end"/>
      </w:r>
      <w:r w:rsidR="00667820" w:rsidRPr="00667820">
        <w:rPr>
          <w:rFonts w:ascii="Book Antiqua" w:hAnsi="Book Antiqua" w:cs="Arial"/>
          <w:sz w:val="24"/>
          <w:szCs w:val="24"/>
          <w:vertAlign w:val="superscript"/>
        </w:rPr>
        <w:t>]</w:t>
      </w:r>
      <w:r w:rsidRPr="00667820">
        <w:rPr>
          <w:rFonts w:ascii="Book Antiqua" w:hAnsi="Book Antiqua" w:cs="Arial"/>
          <w:sz w:val="24"/>
          <w:szCs w:val="24"/>
        </w:rPr>
        <w:t>.</w:t>
      </w:r>
      <w:r w:rsidR="00AE7E8F" w:rsidRPr="00667820">
        <w:rPr>
          <w:rFonts w:ascii="Book Antiqua" w:hAnsi="Book Antiqua" w:cs="Arial"/>
          <w:sz w:val="24"/>
          <w:szCs w:val="24"/>
        </w:rPr>
        <w:t xml:space="preserve"> O</w:t>
      </w:r>
      <w:r w:rsidRPr="00667820">
        <w:rPr>
          <w:rFonts w:ascii="Book Antiqua" w:hAnsi="Book Antiqua" w:cs="Arial"/>
          <w:sz w:val="24"/>
          <w:szCs w:val="24"/>
        </w:rPr>
        <w:t xml:space="preserve">ral supplementation of vitamin D has not </w:t>
      </w:r>
      <w:r w:rsidR="00AE7E8F" w:rsidRPr="00667820">
        <w:rPr>
          <w:rFonts w:ascii="Book Antiqua" w:hAnsi="Book Antiqua" w:cs="Arial"/>
          <w:sz w:val="24"/>
          <w:szCs w:val="24"/>
        </w:rPr>
        <w:t>shown a therapeutic</w:t>
      </w:r>
      <w:r w:rsidRPr="00667820">
        <w:rPr>
          <w:rFonts w:ascii="Book Antiqua" w:hAnsi="Book Antiqua" w:cs="Arial"/>
          <w:sz w:val="24"/>
          <w:szCs w:val="24"/>
        </w:rPr>
        <w:t xml:space="preserve"> effect, </w:t>
      </w:r>
      <w:r w:rsidR="00AE7E8F" w:rsidRPr="00667820">
        <w:rPr>
          <w:rFonts w:ascii="Book Antiqua" w:hAnsi="Book Antiqua" w:cs="Arial"/>
          <w:sz w:val="24"/>
          <w:szCs w:val="24"/>
        </w:rPr>
        <w:t>so alternative methods of administration are required.</w:t>
      </w:r>
    </w:p>
    <w:p w14:paraId="48573742" w14:textId="07065E7D" w:rsidR="00FA65BA" w:rsidRPr="00667820" w:rsidRDefault="00235652" w:rsidP="00667820">
      <w:pPr>
        <w:tabs>
          <w:tab w:val="left" w:pos="1215"/>
        </w:tabs>
        <w:spacing w:after="0" w:line="360" w:lineRule="auto"/>
        <w:ind w:firstLineChars="100" w:firstLine="240"/>
        <w:jc w:val="both"/>
        <w:rPr>
          <w:rFonts w:ascii="Book Antiqua" w:hAnsi="Book Antiqua" w:cs="Arial"/>
          <w:sz w:val="24"/>
          <w:szCs w:val="24"/>
        </w:rPr>
      </w:pPr>
      <w:r w:rsidRPr="00667820">
        <w:rPr>
          <w:rFonts w:ascii="Book Antiqua" w:hAnsi="Book Antiqua" w:cs="Arial"/>
          <w:sz w:val="24"/>
          <w:szCs w:val="24"/>
        </w:rPr>
        <w:t xml:space="preserve">The knowledge of a central role for dry skin in </w:t>
      </w:r>
      <w:r w:rsidR="00772B48" w:rsidRPr="00667820">
        <w:rPr>
          <w:rFonts w:ascii="Book Antiqua" w:hAnsi="Book Antiqua" w:cs="Arial"/>
          <w:sz w:val="24"/>
          <w:szCs w:val="24"/>
        </w:rPr>
        <w:t xml:space="preserve">atopic </w:t>
      </w:r>
      <w:r w:rsidRPr="00667820">
        <w:rPr>
          <w:rFonts w:ascii="Book Antiqua" w:hAnsi="Book Antiqua" w:cs="Arial"/>
          <w:sz w:val="24"/>
          <w:szCs w:val="24"/>
        </w:rPr>
        <w:t>eczema has stimulated interest in the development of bespoke emollients as t</w:t>
      </w:r>
      <w:r w:rsidR="00FA65BA" w:rsidRPr="00667820">
        <w:rPr>
          <w:rFonts w:ascii="Book Antiqua" w:hAnsi="Book Antiqua" w:cs="Arial"/>
          <w:sz w:val="24"/>
          <w:szCs w:val="24"/>
        </w:rPr>
        <w:t xml:space="preserve">reatment </w:t>
      </w:r>
      <w:r w:rsidRPr="00667820">
        <w:rPr>
          <w:rFonts w:ascii="Book Antiqua" w:hAnsi="Book Antiqua" w:cs="Arial"/>
          <w:sz w:val="24"/>
          <w:szCs w:val="24"/>
        </w:rPr>
        <w:t xml:space="preserve">for </w:t>
      </w:r>
      <w:proofErr w:type="spellStart"/>
      <w:proofErr w:type="gramStart"/>
      <w:r w:rsidRPr="00667820">
        <w:rPr>
          <w:rFonts w:ascii="Book Antiqua" w:hAnsi="Book Antiqua" w:cs="Arial"/>
          <w:sz w:val="24"/>
          <w:szCs w:val="24"/>
        </w:rPr>
        <w:t>xerosis</w:t>
      </w:r>
      <w:proofErr w:type="spellEnd"/>
      <w:r w:rsidR="00667820" w:rsidRPr="00667820">
        <w:rPr>
          <w:rFonts w:ascii="Book Antiqua" w:hAnsi="Book Antiqua" w:cs="Arial"/>
          <w:sz w:val="24"/>
          <w:szCs w:val="24"/>
          <w:vertAlign w:val="superscript"/>
        </w:rPr>
        <w:t>[</w:t>
      </w:r>
      <w:proofErr w:type="gramEnd"/>
      <w:r w:rsidR="00667820" w:rsidRPr="00667820">
        <w:rPr>
          <w:rFonts w:ascii="Book Antiqua" w:hAnsi="Book Antiqua" w:cs="Arial"/>
          <w:sz w:val="24"/>
          <w:szCs w:val="24"/>
          <w:vertAlign w:val="superscript"/>
        </w:rPr>
        <w:fldChar w:fldCharType="begin">
          <w:fldData xml:space="preserve">PEVuZE5vdGU+PENpdGU+PEF1dGhvcj5EYW5ieTwvQXV0aG9yPjxZZWFyPjIwMTY8L1llYXI+PFJl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=
</w:fldData>
        </w:fldChar>
      </w:r>
      <w:r w:rsidR="00667820" w:rsidRPr="00667820">
        <w:rPr>
          <w:rFonts w:ascii="Book Antiqua" w:hAnsi="Book Antiqua" w:cs="Arial"/>
          <w:sz w:val="24"/>
          <w:szCs w:val="24"/>
          <w:vertAlign w:val="superscript"/>
        </w:rPr>
        <w:instrText xml:space="preserve"> ADDIN EN.CITE </w:instrText>
      </w:r>
      <w:r w:rsidR="00667820" w:rsidRPr="00667820">
        <w:rPr>
          <w:rFonts w:ascii="Book Antiqua" w:hAnsi="Book Antiqua" w:cs="Arial"/>
          <w:sz w:val="24"/>
          <w:szCs w:val="24"/>
          <w:vertAlign w:val="superscript"/>
        </w:rPr>
        <w:fldChar w:fldCharType="begin">
          <w:fldData xml:space="preserve">PEVuZE5vdGU+PENpdGU+PEF1dGhvcj5EYW5ieTwvQXV0aG9yPjxZZWFyPjIwMTY8L1llYXI+PFJl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=
</w:fldData>
        </w:fldChar>
      </w:r>
      <w:r w:rsidR="00667820" w:rsidRPr="00667820">
        <w:rPr>
          <w:rFonts w:ascii="Book Antiqua" w:hAnsi="Book Antiqua" w:cs="Arial"/>
          <w:sz w:val="24"/>
          <w:szCs w:val="24"/>
          <w:vertAlign w:val="superscript"/>
        </w:rPr>
        <w:instrText xml:space="preserve"> ADDIN EN.CITE.DATA </w:instrText>
      </w:r>
      <w:r w:rsidR="00667820" w:rsidRPr="00667820">
        <w:rPr>
          <w:rFonts w:ascii="Book Antiqua" w:hAnsi="Book Antiqua" w:cs="Arial"/>
          <w:sz w:val="24"/>
          <w:szCs w:val="24"/>
          <w:vertAlign w:val="superscript"/>
        </w:rPr>
      </w:r>
      <w:r w:rsidR="00667820" w:rsidRPr="00667820">
        <w:rPr>
          <w:rFonts w:ascii="Book Antiqua" w:hAnsi="Book Antiqua" w:cs="Arial"/>
          <w:sz w:val="24"/>
          <w:szCs w:val="24"/>
          <w:vertAlign w:val="superscript"/>
        </w:rPr>
        <w:fldChar w:fldCharType="end"/>
      </w:r>
      <w:r w:rsidR="00667820" w:rsidRPr="00667820">
        <w:rPr>
          <w:rFonts w:ascii="Book Antiqua" w:hAnsi="Book Antiqua" w:cs="Arial"/>
          <w:sz w:val="24"/>
          <w:szCs w:val="24"/>
          <w:vertAlign w:val="superscript"/>
        </w:rPr>
      </w:r>
      <w:r w:rsidR="00667820" w:rsidRPr="00667820">
        <w:rPr>
          <w:rFonts w:ascii="Book Antiqua" w:hAnsi="Book Antiqua" w:cs="Arial"/>
          <w:sz w:val="24"/>
          <w:szCs w:val="24"/>
          <w:vertAlign w:val="superscript"/>
        </w:rPr>
        <w:fldChar w:fldCharType="separate"/>
      </w:r>
      <w:r w:rsidR="00667820" w:rsidRPr="00667820">
        <w:rPr>
          <w:rFonts w:ascii="Book Antiqua" w:hAnsi="Book Antiqua" w:cs="Arial"/>
          <w:noProof/>
          <w:sz w:val="24"/>
          <w:szCs w:val="24"/>
          <w:vertAlign w:val="superscript"/>
        </w:rPr>
        <w:t>71</w:t>
      </w:r>
      <w:r w:rsidR="00667820" w:rsidRPr="00667820">
        <w:rPr>
          <w:rFonts w:ascii="Book Antiqua" w:hAnsi="Book Antiqua" w:cs="Arial"/>
          <w:sz w:val="24"/>
          <w:szCs w:val="24"/>
          <w:vertAlign w:val="superscript"/>
        </w:rPr>
        <w:fldChar w:fldCharType="end"/>
      </w:r>
      <w:r w:rsidR="00667820" w:rsidRPr="00667820">
        <w:rPr>
          <w:rFonts w:ascii="Book Antiqua" w:hAnsi="Book Antiqua" w:cs="Arial"/>
          <w:sz w:val="24"/>
          <w:szCs w:val="24"/>
          <w:vertAlign w:val="superscript"/>
        </w:rPr>
        <w:t>]</w:t>
      </w:r>
      <w:r w:rsidR="00FA65BA" w:rsidRPr="00667820">
        <w:rPr>
          <w:rFonts w:ascii="Book Antiqua" w:hAnsi="Book Antiqua" w:cs="Arial"/>
          <w:sz w:val="24"/>
          <w:szCs w:val="24"/>
        </w:rPr>
        <w:t>.</w:t>
      </w:r>
      <w:r w:rsidRPr="00667820">
        <w:rPr>
          <w:rFonts w:ascii="Book Antiqua" w:hAnsi="Book Antiqua" w:cs="Arial"/>
          <w:sz w:val="24"/>
          <w:szCs w:val="24"/>
        </w:rPr>
        <w:t xml:space="preserve"> In one study</w:t>
      </w:r>
      <w:r w:rsidR="00FA65BA" w:rsidRPr="00667820">
        <w:rPr>
          <w:rFonts w:ascii="Book Antiqua" w:hAnsi="Book Antiqua" w:cs="Arial"/>
          <w:sz w:val="24"/>
          <w:szCs w:val="24"/>
        </w:rPr>
        <w:t xml:space="preserve"> a standar</w:t>
      </w:r>
      <w:r w:rsidR="00A05934" w:rsidRPr="00667820">
        <w:rPr>
          <w:rFonts w:ascii="Book Antiqua" w:hAnsi="Book Antiqua" w:cs="Arial"/>
          <w:sz w:val="24"/>
          <w:szCs w:val="24"/>
        </w:rPr>
        <w:t xml:space="preserve">d emollient </w:t>
      </w:r>
      <w:r w:rsidR="00AB4717" w:rsidRPr="00667820">
        <w:rPr>
          <w:rFonts w:ascii="Book Antiqua" w:hAnsi="Book Antiqua" w:cs="Arial"/>
          <w:sz w:val="24"/>
          <w:szCs w:val="24"/>
        </w:rPr>
        <w:t>(the control)</w:t>
      </w:r>
      <w:r w:rsidRPr="00667820">
        <w:rPr>
          <w:rFonts w:ascii="Book Antiqua" w:hAnsi="Book Antiqua" w:cs="Arial"/>
          <w:sz w:val="24"/>
          <w:szCs w:val="24"/>
        </w:rPr>
        <w:t xml:space="preserve"> was compared</w:t>
      </w:r>
      <w:r w:rsidR="00FA65BA" w:rsidRPr="00667820">
        <w:rPr>
          <w:rFonts w:ascii="Book Antiqua" w:hAnsi="Book Antiqua" w:cs="Arial"/>
          <w:sz w:val="24"/>
          <w:szCs w:val="24"/>
        </w:rPr>
        <w:t xml:space="preserve"> to </w:t>
      </w:r>
      <w:r w:rsidRPr="00667820">
        <w:rPr>
          <w:rFonts w:ascii="Book Antiqua" w:hAnsi="Book Antiqua" w:cs="Arial"/>
          <w:sz w:val="24"/>
          <w:szCs w:val="24"/>
        </w:rPr>
        <w:t xml:space="preserve">an emollient </w:t>
      </w:r>
      <w:r w:rsidR="00A05934" w:rsidRPr="00667820">
        <w:rPr>
          <w:rFonts w:ascii="Book Antiqua" w:hAnsi="Book Antiqua" w:cs="Arial"/>
          <w:sz w:val="24"/>
          <w:szCs w:val="24"/>
        </w:rPr>
        <w:t xml:space="preserve">cream </w:t>
      </w:r>
      <w:r w:rsidR="00FA65BA" w:rsidRPr="00667820">
        <w:rPr>
          <w:rFonts w:ascii="Book Antiqua" w:hAnsi="Book Antiqua" w:cs="Arial"/>
          <w:sz w:val="24"/>
          <w:szCs w:val="24"/>
        </w:rPr>
        <w:t xml:space="preserve">containing 5% urea, a skin </w:t>
      </w:r>
      <w:proofErr w:type="spellStart"/>
      <w:r w:rsidR="00FA65BA" w:rsidRPr="00667820">
        <w:rPr>
          <w:rFonts w:ascii="Book Antiqua" w:hAnsi="Book Antiqua" w:cs="Arial"/>
          <w:sz w:val="24"/>
          <w:szCs w:val="24"/>
        </w:rPr>
        <w:t>ceramide</w:t>
      </w:r>
      <w:proofErr w:type="spellEnd"/>
      <w:r w:rsidR="00FA65BA" w:rsidRPr="00667820">
        <w:rPr>
          <w:rFonts w:ascii="Book Antiqua" w:hAnsi="Book Antiqua" w:cs="Arial"/>
          <w:sz w:val="24"/>
          <w:szCs w:val="24"/>
        </w:rPr>
        <w:t xml:space="preserve"> N-</w:t>
      </w:r>
      <w:proofErr w:type="spellStart"/>
      <w:r w:rsidR="00FA65BA" w:rsidRPr="00667820">
        <w:rPr>
          <w:rFonts w:ascii="Book Antiqua" w:hAnsi="Book Antiqua" w:cs="Arial"/>
          <w:sz w:val="24"/>
          <w:szCs w:val="24"/>
        </w:rPr>
        <w:t>stearoyl</w:t>
      </w:r>
      <w:proofErr w:type="spellEnd"/>
      <w:r w:rsidR="00FA65BA" w:rsidRPr="00667820">
        <w:rPr>
          <w:rFonts w:ascii="Book Antiqua" w:hAnsi="Book Antiqua" w:cs="Arial"/>
          <w:sz w:val="24"/>
          <w:szCs w:val="24"/>
        </w:rPr>
        <w:t xml:space="preserve"> </w:t>
      </w:r>
      <w:proofErr w:type="spellStart"/>
      <w:r w:rsidR="00FA65BA" w:rsidRPr="00667820">
        <w:rPr>
          <w:rFonts w:ascii="Book Antiqua" w:hAnsi="Book Antiqua" w:cs="Arial"/>
          <w:sz w:val="24"/>
          <w:szCs w:val="24"/>
        </w:rPr>
        <w:t>phytosphingosine</w:t>
      </w:r>
      <w:proofErr w:type="spellEnd"/>
      <w:r w:rsidR="00FA65BA" w:rsidRPr="00667820">
        <w:rPr>
          <w:rFonts w:ascii="Book Antiqua" w:hAnsi="Book Antiqua" w:cs="Arial"/>
          <w:sz w:val="24"/>
          <w:szCs w:val="24"/>
        </w:rPr>
        <w:t xml:space="preserve"> (NP) and </w:t>
      </w:r>
      <w:proofErr w:type="gramStart"/>
      <w:r w:rsidR="00FA65BA" w:rsidRPr="00667820">
        <w:rPr>
          <w:rFonts w:ascii="Book Antiqua" w:hAnsi="Book Antiqua" w:cs="Arial"/>
          <w:sz w:val="24"/>
          <w:szCs w:val="24"/>
        </w:rPr>
        <w:t>lact</w:t>
      </w:r>
      <w:r w:rsidR="00AB4717" w:rsidRPr="00667820">
        <w:rPr>
          <w:rFonts w:ascii="Book Antiqua" w:hAnsi="Book Antiqua" w:cs="Arial"/>
          <w:sz w:val="24"/>
          <w:szCs w:val="24"/>
        </w:rPr>
        <w:t>ate</w:t>
      </w:r>
      <w:r w:rsidR="00667820" w:rsidRPr="00667820">
        <w:rPr>
          <w:rFonts w:ascii="Book Antiqua" w:hAnsi="Book Antiqua" w:cs="Arial"/>
          <w:sz w:val="24"/>
          <w:szCs w:val="24"/>
          <w:vertAlign w:val="superscript"/>
        </w:rPr>
        <w:t>[</w:t>
      </w:r>
      <w:proofErr w:type="gramEnd"/>
      <w:r w:rsidR="00667820" w:rsidRPr="00667820">
        <w:rPr>
          <w:rFonts w:ascii="Book Antiqua" w:hAnsi="Book Antiqua" w:cs="Arial"/>
          <w:sz w:val="24"/>
          <w:szCs w:val="24"/>
          <w:vertAlign w:val="superscript"/>
        </w:rPr>
        <w:fldChar w:fldCharType="begin">
          <w:fldData xml:space="preserve">PEVuZE5vdGU+PENpdGU+PEF1dGhvcj5EYW5ieTwvQXV0aG9yPjxZZWFyPjIwMTY8L1llYXI+PFJl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=
</w:fldData>
        </w:fldChar>
      </w:r>
      <w:r w:rsidR="00667820" w:rsidRPr="00667820">
        <w:rPr>
          <w:rFonts w:ascii="Book Antiqua" w:hAnsi="Book Antiqua" w:cs="Arial"/>
          <w:sz w:val="24"/>
          <w:szCs w:val="24"/>
          <w:vertAlign w:val="superscript"/>
        </w:rPr>
        <w:instrText xml:space="preserve"> ADDIN EN.CITE </w:instrText>
      </w:r>
      <w:r w:rsidR="00667820" w:rsidRPr="00667820">
        <w:rPr>
          <w:rFonts w:ascii="Book Antiqua" w:hAnsi="Book Antiqua" w:cs="Arial"/>
          <w:sz w:val="24"/>
          <w:szCs w:val="24"/>
          <w:vertAlign w:val="superscript"/>
        </w:rPr>
        <w:fldChar w:fldCharType="begin">
          <w:fldData xml:space="preserve">PEVuZE5vdGU+PENpdGU+PEF1dGhvcj5EYW5ieTwvQXV0aG9yPjxZZWFyPjIwMTY8L1llYXI+PFJl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=
</w:fldData>
        </w:fldChar>
      </w:r>
      <w:r w:rsidR="00667820" w:rsidRPr="00667820">
        <w:rPr>
          <w:rFonts w:ascii="Book Antiqua" w:hAnsi="Book Antiqua" w:cs="Arial"/>
          <w:sz w:val="24"/>
          <w:szCs w:val="24"/>
          <w:vertAlign w:val="superscript"/>
        </w:rPr>
        <w:instrText xml:space="preserve"> ADDIN EN.CITE.DATA </w:instrText>
      </w:r>
      <w:r w:rsidR="00667820" w:rsidRPr="00667820">
        <w:rPr>
          <w:rFonts w:ascii="Book Antiqua" w:hAnsi="Book Antiqua" w:cs="Arial"/>
          <w:sz w:val="24"/>
          <w:szCs w:val="24"/>
          <w:vertAlign w:val="superscript"/>
        </w:rPr>
      </w:r>
      <w:r w:rsidR="00667820" w:rsidRPr="00667820">
        <w:rPr>
          <w:rFonts w:ascii="Book Antiqua" w:hAnsi="Book Antiqua" w:cs="Arial"/>
          <w:sz w:val="24"/>
          <w:szCs w:val="24"/>
          <w:vertAlign w:val="superscript"/>
        </w:rPr>
        <w:fldChar w:fldCharType="end"/>
      </w:r>
      <w:r w:rsidR="00667820" w:rsidRPr="00667820">
        <w:rPr>
          <w:rFonts w:ascii="Book Antiqua" w:hAnsi="Book Antiqua" w:cs="Arial"/>
          <w:sz w:val="24"/>
          <w:szCs w:val="24"/>
          <w:vertAlign w:val="superscript"/>
        </w:rPr>
      </w:r>
      <w:r w:rsidR="00667820" w:rsidRPr="00667820">
        <w:rPr>
          <w:rFonts w:ascii="Book Antiqua" w:hAnsi="Book Antiqua" w:cs="Arial"/>
          <w:sz w:val="24"/>
          <w:szCs w:val="24"/>
          <w:vertAlign w:val="superscript"/>
        </w:rPr>
        <w:fldChar w:fldCharType="separate"/>
      </w:r>
      <w:r w:rsidR="00667820" w:rsidRPr="00667820">
        <w:rPr>
          <w:rFonts w:ascii="Book Antiqua" w:hAnsi="Book Antiqua" w:cs="Arial"/>
          <w:noProof/>
          <w:sz w:val="24"/>
          <w:szCs w:val="24"/>
          <w:vertAlign w:val="superscript"/>
        </w:rPr>
        <w:t>71</w:t>
      </w:r>
      <w:r w:rsidR="00667820" w:rsidRPr="00667820">
        <w:rPr>
          <w:rFonts w:ascii="Book Antiqua" w:hAnsi="Book Antiqua" w:cs="Arial"/>
          <w:sz w:val="24"/>
          <w:szCs w:val="24"/>
          <w:vertAlign w:val="superscript"/>
        </w:rPr>
        <w:fldChar w:fldCharType="end"/>
      </w:r>
      <w:r w:rsidR="00667820" w:rsidRPr="00667820">
        <w:rPr>
          <w:rFonts w:ascii="Book Antiqua" w:hAnsi="Book Antiqua" w:cs="Arial"/>
          <w:sz w:val="24"/>
          <w:szCs w:val="24"/>
          <w:vertAlign w:val="superscript"/>
        </w:rPr>
        <w:t>]</w:t>
      </w:r>
      <w:r w:rsidR="00FA65BA" w:rsidRPr="00667820">
        <w:rPr>
          <w:rFonts w:ascii="Book Antiqua" w:hAnsi="Book Antiqua" w:cs="Arial"/>
          <w:sz w:val="24"/>
          <w:szCs w:val="24"/>
        </w:rPr>
        <w:t xml:space="preserve">. When skin that had previously been treated with </w:t>
      </w:r>
      <w:r w:rsidR="00A05934" w:rsidRPr="00667820">
        <w:rPr>
          <w:rFonts w:ascii="Book Antiqua" w:hAnsi="Book Antiqua" w:cs="Arial"/>
          <w:sz w:val="24"/>
          <w:szCs w:val="24"/>
        </w:rPr>
        <w:t xml:space="preserve">the cream containing </w:t>
      </w:r>
      <w:proofErr w:type="spellStart"/>
      <w:r w:rsidR="00A05934" w:rsidRPr="00667820">
        <w:rPr>
          <w:rFonts w:ascii="Book Antiqua" w:hAnsi="Book Antiqua" w:cs="Arial"/>
          <w:sz w:val="24"/>
          <w:szCs w:val="24"/>
        </w:rPr>
        <w:t>ceramide</w:t>
      </w:r>
      <w:proofErr w:type="spellEnd"/>
      <w:r w:rsidR="00A05934" w:rsidRPr="00667820">
        <w:rPr>
          <w:rFonts w:ascii="Book Antiqua" w:hAnsi="Book Antiqua" w:cs="Arial"/>
          <w:sz w:val="24"/>
          <w:szCs w:val="24"/>
        </w:rPr>
        <w:t xml:space="preserve"> NP </w:t>
      </w:r>
      <w:r w:rsidR="00FA65BA" w:rsidRPr="00667820">
        <w:rPr>
          <w:rFonts w:ascii="Book Antiqua" w:hAnsi="Book Antiqua" w:cs="Arial"/>
          <w:sz w:val="24"/>
          <w:szCs w:val="24"/>
        </w:rPr>
        <w:t xml:space="preserve">was changed to </w:t>
      </w:r>
      <w:r w:rsidR="00A05934" w:rsidRPr="00667820">
        <w:rPr>
          <w:rFonts w:ascii="Book Antiqua" w:hAnsi="Book Antiqua" w:cs="Arial"/>
          <w:sz w:val="24"/>
          <w:szCs w:val="24"/>
        </w:rPr>
        <w:t xml:space="preserve">the control </w:t>
      </w:r>
      <w:r w:rsidR="00FA65BA" w:rsidRPr="00667820">
        <w:rPr>
          <w:rFonts w:ascii="Book Antiqua" w:hAnsi="Book Antiqua" w:cs="Arial"/>
          <w:sz w:val="24"/>
          <w:szCs w:val="24"/>
        </w:rPr>
        <w:t>there was an increase in TEWL from 11.58 to 11.94 g/m</w:t>
      </w:r>
      <w:r w:rsidR="00FA65BA" w:rsidRPr="00667820">
        <w:rPr>
          <w:rFonts w:ascii="Book Antiqua" w:hAnsi="Book Antiqua" w:cs="Arial"/>
          <w:sz w:val="24"/>
          <w:szCs w:val="24"/>
          <w:vertAlign w:val="superscript"/>
        </w:rPr>
        <w:t>2</w:t>
      </w:r>
      <w:r w:rsidR="00667820" w:rsidRPr="00667820">
        <w:rPr>
          <w:rFonts w:ascii="Book Antiqua" w:hAnsi="Book Antiqua" w:cs="Arial" w:hint="eastAsia"/>
          <w:sz w:val="24"/>
          <w:szCs w:val="24"/>
          <w:lang w:eastAsia="zh-CN"/>
        </w:rPr>
        <w:t xml:space="preserve"> per </w:t>
      </w:r>
      <w:r w:rsidR="00FA65BA" w:rsidRPr="00667820">
        <w:rPr>
          <w:rFonts w:ascii="Book Antiqua" w:hAnsi="Book Antiqua" w:cs="Arial"/>
          <w:sz w:val="24"/>
          <w:szCs w:val="24"/>
        </w:rPr>
        <w:t>h</w:t>
      </w:r>
      <w:r w:rsidR="00667820" w:rsidRPr="00667820">
        <w:rPr>
          <w:rFonts w:ascii="Book Antiqua" w:hAnsi="Book Antiqua" w:cs="Arial" w:hint="eastAsia"/>
          <w:sz w:val="24"/>
          <w:szCs w:val="24"/>
          <w:lang w:eastAsia="zh-CN"/>
        </w:rPr>
        <w:t>our</w:t>
      </w:r>
      <w:r w:rsidR="00FA65BA" w:rsidRPr="00667820">
        <w:rPr>
          <w:rFonts w:ascii="Book Antiqua" w:hAnsi="Book Antiqua" w:cs="Arial"/>
          <w:sz w:val="24"/>
          <w:szCs w:val="24"/>
        </w:rPr>
        <w:t xml:space="preserve">; this suggested that skin barrier function was improved more by using </w:t>
      </w:r>
      <w:r w:rsidR="00A05934" w:rsidRPr="00667820">
        <w:rPr>
          <w:rFonts w:ascii="Book Antiqua" w:hAnsi="Book Antiqua" w:cs="Arial"/>
          <w:sz w:val="24"/>
          <w:szCs w:val="24"/>
        </w:rPr>
        <w:t>investigated cream</w:t>
      </w:r>
      <w:r w:rsidR="00AB4717" w:rsidRPr="00667820">
        <w:rPr>
          <w:rFonts w:ascii="Book Antiqua" w:hAnsi="Book Antiqua" w:cs="Arial"/>
          <w:sz w:val="24"/>
          <w:szCs w:val="24"/>
        </w:rPr>
        <w:t xml:space="preserve"> than </w:t>
      </w:r>
      <w:r w:rsidR="00A05934" w:rsidRPr="00667820">
        <w:rPr>
          <w:rFonts w:ascii="Book Antiqua" w:hAnsi="Book Antiqua" w:cs="Arial"/>
          <w:sz w:val="24"/>
          <w:szCs w:val="24"/>
        </w:rPr>
        <w:t xml:space="preserve">the </w:t>
      </w:r>
      <w:proofErr w:type="gramStart"/>
      <w:r w:rsidR="00A05934" w:rsidRPr="00667820">
        <w:rPr>
          <w:rFonts w:ascii="Book Antiqua" w:hAnsi="Book Antiqua" w:cs="Arial"/>
          <w:sz w:val="24"/>
          <w:szCs w:val="24"/>
        </w:rPr>
        <w:t>control</w:t>
      </w:r>
      <w:r w:rsidR="00667820" w:rsidRPr="00667820">
        <w:rPr>
          <w:rFonts w:ascii="Book Antiqua" w:hAnsi="Book Antiqua" w:cs="Arial"/>
          <w:sz w:val="24"/>
          <w:szCs w:val="24"/>
          <w:vertAlign w:val="superscript"/>
        </w:rPr>
        <w:t>[</w:t>
      </w:r>
      <w:proofErr w:type="gramEnd"/>
      <w:r w:rsidR="00667820" w:rsidRPr="00667820">
        <w:rPr>
          <w:rFonts w:ascii="Book Antiqua" w:hAnsi="Book Antiqua" w:cs="Arial"/>
          <w:sz w:val="24"/>
          <w:szCs w:val="24"/>
          <w:vertAlign w:val="superscript"/>
        </w:rPr>
        <w:fldChar w:fldCharType="begin">
          <w:fldData xml:space="preserve">PEVuZE5vdGU+PENpdGU+PEF1dGhvcj5EYW5ieTwvQXV0aG9yPjxZZWFyPjIwMTY8L1llYXI+PFJl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=
</w:fldData>
        </w:fldChar>
      </w:r>
      <w:r w:rsidR="00667820" w:rsidRPr="00667820">
        <w:rPr>
          <w:rFonts w:ascii="Book Antiqua" w:hAnsi="Book Antiqua" w:cs="Arial"/>
          <w:sz w:val="24"/>
          <w:szCs w:val="24"/>
          <w:vertAlign w:val="superscript"/>
        </w:rPr>
        <w:instrText xml:space="preserve"> ADDIN EN.CITE </w:instrText>
      </w:r>
      <w:r w:rsidR="00667820" w:rsidRPr="00667820">
        <w:rPr>
          <w:rFonts w:ascii="Book Antiqua" w:hAnsi="Book Antiqua" w:cs="Arial"/>
          <w:sz w:val="24"/>
          <w:szCs w:val="24"/>
          <w:vertAlign w:val="superscript"/>
        </w:rPr>
        <w:fldChar w:fldCharType="begin">
          <w:fldData xml:space="preserve">PEVuZE5vdGU+PENpdGU+PEF1dGhvcj5EYW5ieTwvQXV0aG9yPjxZZWFyPjIwMTY8L1llYXI+PFJl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=
</w:fldData>
        </w:fldChar>
      </w:r>
      <w:r w:rsidR="00667820" w:rsidRPr="00667820">
        <w:rPr>
          <w:rFonts w:ascii="Book Antiqua" w:hAnsi="Book Antiqua" w:cs="Arial"/>
          <w:sz w:val="24"/>
          <w:szCs w:val="24"/>
          <w:vertAlign w:val="superscript"/>
        </w:rPr>
        <w:instrText xml:space="preserve"> ADDIN EN.CITE.DATA </w:instrText>
      </w:r>
      <w:r w:rsidR="00667820" w:rsidRPr="00667820">
        <w:rPr>
          <w:rFonts w:ascii="Book Antiqua" w:hAnsi="Book Antiqua" w:cs="Arial"/>
          <w:sz w:val="24"/>
          <w:szCs w:val="24"/>
          <w:vertAlign w:val="superscript"/>
        </w:rPr>
      </w:r>
      <w:r w:rsidR="00667820" w:rsidRPr="00667820">
        <w:rPr>
          <w:rFonts w:ascii="Book Antiqua" w:hAnsi="Book Antiqua" w:cs="Arial"/>
          <w:sz w:val="24"/>
          <w:szCs w:val="24"/>
          <w:vertAlign w:val="superscript"/>
        </w:rPr>
        <w:fldChar w:fldCharType="end"/>
      </w:r>
      <w:r w:rsidR="00667820" w:rsidRPr="00667820">
        <w:rPr>
          <w:rFonts w:ascii="Book Antiqua" w:hAnsi="Book Antiqua" w:cs="Arial"/>
          <w:sz w:val="24"/>
          <w:szCs w:val="24"/>
          <w:vertAlign w:val="superscript"/>
        </w:rPr>
      </w:r>
      <w:r w:rsidR="00667820" w:rsidRPr="00667820">
        <w:rPr>
          <w:rFonts w:ascii="Book Antiqua" w:hAnsi="Book Antiqua" w:cs="Arial"/>
          <w:sz w:val="24"/>
          <w:szCs w:val="24"/>
          <w:vertAlign w:val="superscript"/>
        </w:rPr>
        <w:fldChar w:fldCharType="separate"/>
      </w:r>
      <w:r w:rsidR="00667820" w:rsidRPr="00667820">
        <w:rPr>
          <w:rFonts w:ascii="Book Antiqua" w:hAnsi="Book Antiqua" w:cs="Arial"/>
          <w:noProof/>
          <w:sz w:val="24"/>
          <w:szCs w:val="24"/>
          <w:vertAlign w:val="superscript"/>
        </w:rPr>
        <w:t>71</w:t>
      </w:r>
      <w:r w:rsidR="00667820" w:rsidRPr="00667820">
        <w:rPr>
          <w:rFonts w:ascii="Book Antiqua" w:hAnsi="Book Antiqua" w:cs="Arial"/>
          <w:sz w:val="24"/>
          <w:szCs w:val="24"/>
          <w:vertAlign w:val="superscript"/>
        </w:rPr>
        <w:fldChar w:fldCharType="end"/>
      </w:r>
      <w:r w:rsidR="00667820" w:rsidRPr="00667820">
        <w:rPr>
          <w:rFonts w:ascii="Book Antiqua" w:hAnsi="Book Antiqua" w:cs="Arial"/>
          <w:sz w:val="24"/>
          <w:szCs w:val="24"/>
          <w:vertAlign w:val="superscript"/>
        </w:rPr>
        <w:t>]</w:t>
      </w:r>
      <w:r w:rsidR="00FA65BA" w:rsidRPr="00667820">
        <w:rPr>
          <w:rFonts w:ascii="Book Antiqua" w:hAnsi="Book Antiqua" w:cs="Arial"/>
          <w:sz w:val="24"/>
          <w:szCs w:val="24"/>
        </w:rPr>
        <w:t>. However this improvement between the creams may be due to the s</w:t>
      </w:r>
      <w:r w:rsidR="00A05934" w:rsidRPr="00667820">
        <w:rPr>
          <w:rFonts w:ascii="Book Antiqua" w:hAnsi="Book Antiqua" w:cs="Arial"/>
          <w:sz w:val="24"/>
          <w:szCs w:val="24"/>
        </w:rPr>
        <w:t xml:space="preserve">odium lauryl </w:t>
      </w:r>
      <w:proofErr w:type="spellStart"/>
      <w:r w:rsidR="00A05934" w:rsidRPr="00667820">
        <w:rPr>
          <w:rFonts w:ascii="Book Antiqua" w:hAnsi="Book Antiqua" w:cs="Arial"/>
          <w:sz w:val="24"/>
          <w:szCs w:val="24"/>
        </w:rPr>
        <w:t>sulfate</w:t>
      </w:r>
      <w:proofErr w:type="spellEnd"/>
      <w:r w:rsidR="00A05934" w:rsidRPr="00667820">
        <w:rPr>
          <w:rFonts w:ascii="Book Antiqua" w:hAnsi="Book Antiqua" w:cs="Arial"/>
          <w:sz w:val="24"/>
          <w:szCs w:val="24"/>
        </w:rPr>
        <w:t xml:space="preserve"> in the control</w:t>
      </w:r>
      <w:r w:rsidR="00FA65BA" w:rsidRPr="00667820">
        <w:rPr>
          <w:rFonts w:ascii="Book Antiqua" w:hAnsi="Book Antiqua" w:cs="Arial"/>
          <w:sz w:val="24"/>
          <w:szCs w:val="24"/>
        </w:rPr>
        <w:t xml:space="preserve"> having an emulsifying effect and increasing barrier </w:t>
      </w:r>
      <w:proofErr w:type="gramStart"/>
      <w:r w:rsidR="00FA65BA" w:rsidRPr="00667820">
        <w:rPr>
          <w:rFonts w:ascii="Book Antiqua" w:hAnsi="Book Antiqua" w:cs="Arial"/>
          <w:sz w:val="24"/>
          <w:szCs w:val="24"/>
        </w:rPr>
        <w:t>damage</w:t>
      </w:r>
      <w:r w:rsidR="00667820" w:rsidRPr="00667820">
        <w:rPr>
          <w:rFonts w:ascii="Book Antiqua" w:hAnsi="Book Antiqua" w:cs="Arial"/>
          <w:sz w:val="24"/>
          <w:szCs w:val="24"/>
          <w:vertAlign w:val="superscript"/>
        </w:rPr>
        <w:t>[</w:t>
      </w:r>
      <w:proofErr w:type="gramEnd"/>
      <w:r w:rsidR="00667820" w:rsidRPr="00667820">
        <w:rPr>
          <w:rFonts w:ascii="Book Antiqua" w:hAnsi="Book Antiqua" w:cs="Arial"/>
          <w:sz w:val="24"/>
          <w:szCs w:val="24"/>
          <w:vertAlign w:val="superscript"/>
        </w:rPr>
        <w:fldChar w:fldCharType="begin">
          <w:fldData xml:space="preserve">PEVuZE5vdGU+PENpdGU+PEF1dGhvcj5EYW5ieTwvQXV0aG9yPjxZZWFyPjIwMTY8L1llYXI+PFJl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=
</w:fldData>
        </w:fldChar>
      </w:r>
      <w:r w:rsidR="00667820" w:rsidRPr="00667820">
        <w:rPr>
          <w:rFonts w:ascii="Book Antiqua" w:hAnsi="Book Antiqua" w:cs="Arial"/>
          <w:sz w:val="24"/>
          <w:szCs w:val="24"/>
          <w:vertAlign w:val="superscript"/>
        </w:rPr>
        <w:instrText xml:space="preserve"> ADDIN EN.CITE </w:instrText>
      </w:r>
      <w:r w:rsidR="00667820" w:rsidRPr="00667820">
        <w:rPr>
          <w:rFonts w:ascii="Book Antiqua" w:hAnsi="Book Antiqua" w:cs="Arial"/>
          <w:sz w:val="24"/>
          <w:szCs w:val="24"/>
          <w:vertAlign w:val="superscript"/>
        </w:rPr>
        <w:fldChar w:fldCharType="begin">
          <w:fldData xml:space="preserve">PEVuZE5vdGU+PENpdGU+PEF1dGhvcj5EYW5ieTwvQXV0aG9yPjxZZWFyPjIwMTY8L1llYXI+PFJl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=
</w:fldData>
        </w:fldChar>
      </w:r>
      <w:r w:rsidR="00667820" w:rsidRPr="00667820">
        <w:rPr>
          <w:rFonts w:ascii="Book Antiqua" w:hAnsi="Book Antiqua" w:cs="Arial"/>
          <w:sz w:val="24"/>
          <w:szCs w:val="24"/>
          <w:vertAlign w:val="superscript"/>
        </w:rPr>
        <w:instrText xml:space="preserve"> ADDIN EN.CITE.DATA </w:instrText>
      </w:r>
      <w:r w:rsidR="00667820" w:rsidRPr="00667820">
        <w:rPr>
          <w:rFonts w:ascii="Book Antiqua" w:hAnsi="Book Antiqua" w:cs="Arial"/>
          <w:sz w:val="24"/>
          <w:szCs w:val="24"/>
          <w:vertAlign w:val="superscript"/>
        </w:rPr>
      </w:r>
      <w:r w:rsidR="00667820" w:rsidRPr="00667820">
        <w:rPr>
          <w:rFonts w:ascii="Book Antiqua" w:hAnsi="Book Antiqua" w:cs="Arial"/>
          <w:sz w:val="24"/>
          <w:szCs w:val="24"/>
          <w:vertAlign w:val="superscript"/>
        </w:rPr>
        <w:fldChar w:fldCharType="end"/>
      </w:r>
      <w:r w:rsidR="00667820" w:rsidRPr="00667820">
        <w:rPr>
          <w:rFonts w:ascii="Book Antiqua" w:hAnsi="Book Antiqua" w:cs="Arial"/>
          <w:sz w:val="24"/>
          <w:szCs w:val="24"/>
          <w:vertAlign w:val="superscript"/>
        </w:rPr>
      </w:r>
      <w:r w:rsidR="00667820" w:rsidRPr="00667820">
        <w:rPr>
          <w:rFonts w:ascii="Book Antiqua" w:hAnsi="Book Antiqua" w:cs="Arial"/>
          <w:sz w:val="24"/>
          <w:szCs w:val="24"/>
          <w:vertAlign w:val="superscript"/>
        </w:rPr>
        <w:fldChar w:fldCharType="separate"/>
      </w:r>
      <w:r w:rsidR="00667820" w:rsidRPr="00667820">
        <w:rPr>
          <w:rFonts w:ascii="Book Antiqua" w:hAnsi="Book Antiqua" w:cs="Arial"/>
          <w:noProof/>
          <w:sz w:val="24"/>
          <w:szCs w:val="24"/>
          <w:vertAlign w:val="superscript"/>
        </w:rPr>
        <w:t>71</w:t>
      </w:r>
      <w:r w:rsidR="00667820" w:rsidRPr="00667820">
        <w:rPr>
          <w:rFonts w:ascii="Book Antiqua" w:hAnsi="Book Antiqua" w:cs="Arial"/>
          <w:sz w:val="24"/>
          <w:szCs w:val="24"/>
          <w:vertAlign w:val="superscript"/>
        </w:rPr>
        <w:fldChar w:fldCharType="end"/>
      </w:r>
      <w:r w:rsidR="00667820" w:rsidRPr="00667820">
        <w:rPr>
          <w:rFonts w:ascii="Book Antiqua" w:hAnsi="Book Antiqua" w:cs="Arial"/>
          <w:sz w:val="24"/>
          <w:szCs w:val="24"/>
          <w:vertAlign w:val="superscript"/>
        </w:rPr>
        <w:t>]</w:t>
      </w:r>
      <w:r w:rsidR="00FA65BA" w:rsidRPr="00667820">
        <w:rPr>
          <w:rFonts w:ascii="Book Antiqua" w:hAnsi="Book Antiqua" w:cs="Arial"/>
          <w:sz w:val="24"/>
          <w:szCs w:val="24"/>
        </w:rPr>
        <w:t>. When hydration was also conside</w:t>
      </w:r>
      <w:r w:rsidR="00A05934" w:rsidRPr="00667820">
        <w:rPr>
          <w:rFonts w:ascii="Book Antiqua" w:hAnsi="Book Antiqua" w:cs="Arial"/>
          <w:sz w:val="24"/>
          <w:szCs w:val="24"/>
        </w:rPr>
        <w:t xml:space="preserve">red, the application of the </w:t>
      </w:r>
      <w:proofErr w:type="spellStart"/>
      <w:r w:rsidR="00A05934" w:rsidRPr="00667820">
        <w:rPr>
          <w:rFonts w:ascii="Book Antiqua" w:hAnsi="Book Antiqua" w:cs="Arial"/>
          <w:sz w:val="24"/>
          <w:szCs w:val="24"/>
        </w:rPr>
        <w:t>ceramide</w:t>
      </w:r>
      <w:proofErr w:type="spellEnd"/>
      <w:r w:rsidR="00A05934" w:rsidRPr="00667820">
        <w:rPr>
          <w:rFonts w:ascii="Book Antiqua" w:hAnsi="Book Antiqua" w:cs="Arial"/>
          <w:sz w:val="24"/>
          <w:szCs w:val="24"/>
        </w:rPr>
        <w:t xml:space="preserve"> NP cream </w:t>
      </w:r>
      <w:r w:rsidR="00FA65BA" w:rsidRPr="00667820">
        <w:rPr>
          <w:rFonts w:ascii="Book Antiqua" w:hAnsi="Book Antiqua" w:cs="Arial"/>
          <w:sz w:val="24"/>
          <w:szCs w:val="24"/>
        </w:rPr>
        <w:t xml:space="preserve">showed greater hydration compared to the </w:t>
      </w:r>
      <w:r w:rsidR="00A05934" w:rsidRPr="00667820">
        <w:rPr>
          <w:rFonts w:ascii="Book Antiqua" w:hAnsi="Book Antiqua" w:cs="Arial"/>
          <w:sz w:val="24"/>
          <w:szCs w:val="24"/>
        </w:rPr>
        <w:t>control</w:t>
      </w:r>
      <w:r w:rsidR="00FA65BA" w:rsidRPr="00667820">
        <w:rPr>
          <w:rFonts w:ascii="Book Antiqua" w:hAnsi="Book Antiqua" w:cs="Arial"/>
          <w:sz w:val="24"/>
          <w:szCs w:val="24"/>
        </w:rPr>
        <w:t xml:space="preserve">, suggesting improvement of the stratum </w:t>
      </w:r>
      <w:proofErr w:type="spellStart"/>
      <w:r w:rsidR="00FA65BA" w:rsidRPr="00667820">
        <w:rPr>
          <w:rFonts w:ascii="Book Antiqua" w:hAnsi="Book Antiqua" w:cs="Arial"/>
          <w:sz w:val="24"/>
          <w:szCs w:val="24"/>
        </w:rPr>
        <w:t>corneum</w:t>
      </w:r>
      <w:proofErr w:type="spellEnd"/>
      <w:r w:rsidR="00FA65BA" w:rsidRPr="00667820">
        <w:rPr>
          <w:rFonts w:ascii="Book Antiqua" w:hAnsi="Book Antiqua" w:cs="Arial"/>
          <w:sz w:val="24"/>
          <w:szCs w:val="24"/>
        </w:rPr>
        <w:t xml:space="preserve"> </w:t>
      </w:r>
      <w:proofErr w:type="gramStart"/>
      <w:r w:rsidR="00FA65BA" w:rsidRPr="00667820">
        <w:rPr>
          <w:rFonts w:ascii="Book Antiqua" w:hAnsi="Book Antiqua" w:cs="Arial"/>
          <w:sz w:val="24"/>
          <w:szCs w:val="24"/>
        </w:rPr>
        <w:t>barrier</w:t>
      </w:r>
      <w:r w:rsidR="00290288" w:rsidRPr="00667820">
        <w:rPr>
          <w:rFonts w:ascii="Book Antiqua" w:hAnsi="Book Antiqua" w:cs="Arial"/>
          <w:sz w:val="24"/>
          <w:szCs w:val="24"/>
          <w:vertAlign w:val="superscript"/>
        </w:rPr>
        <w:t>[</w:t>
      </w:r>
      <w:proofErr w:type="gramEnd"/>
      <w:r w:rsidR="00290288" w:rsidRPr="00667820">
        <w:rPr>
          <w:rFonts w:ascii="Book Antiqua" w:hAnsi="Book Antiqua" w:cs="Arial"/>
          <w:sz w:val="24"/>
          <w:szCs w:val="24"/>
          <w:vertAlign w:val="superscript"/>
        </w:rPr>
        <w:fldChar w:fldCharType="begin">
          <w:fldData xml:space="preserve">PEVuZE5vdGU+PENpdGU+PEF1dGhvcj5EYW5ieTwvQXV0aG9yPjxZZWFyPjIwMTY8L1llYXI+PFJl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=
</w:fldData>
        </w:fldChar>
      </w:r>
      <w:r w:rsidR="00290288" w:rsidRPr="00667820">
        <w:rPr>
          <w:rFonts w:ascii="Book Antiqua" w:hAnsi="Book Antiqua" w:cs="Arial"/>
          <w:sz w:val="24"/>
          <w:szCs w:val="24"/>
          <w:vertAlign w:val="superscript"/>
        </w:rPr>
        <w:instrText xml:space="preserve"> ADDIN EN.CITE </w:instrText>
      </w:r>
      <w:r w:rsidR="00290288" w:rsidRPr="00667820">
        <w:rPr>
          <w:rFonts w:ascii="Book Antiqua" w:hAnsi="Book Antiqua" w:cs="Arial"/>
          <w:sz w:val="24"/>
          <w:szCs w:val="24"/>
          <w:vertAlign w:val="superscript"/>
        </w:rPr>
        <w:fldChar w:fldCharType="begin">
          <w:fldData xml:space="preserve">PEVuZE5vdGU+PENpdGU+PEF1dGhvcj5EYW5ieTwvQXV0aG9yPjxZZWFyPjIwMTY8L1llYXI+PFJl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=
</w:fldData>
        </w:fldChar>
      </w:r>
      <w:r w:rsidR="00290288" w:rsidRPr="00667820">
        <w:rPr>
          <w:rFonts w:ascii="Book Antiqua" w:hAnsi="Book Antiqua" w:cs="Arial"/>
          <w:sz w:val="24"/>
          <w:szCs w:val="24"/>
          <w:vertAlign w:val="superscript"/>
        </w:rPr>
        <w:instrText xml:space="preserve"> ADDIN EN.CITE.DATA </w:instrText>
      </w:r>
      <w:r w:rsidR="00290288" w:rsidRPr="00667820">
        <w:rPr>
          <w:rFonts w:ascii="Book Antiqua" w:hAnsi="Book Antiqua" w:cs="Arial"/>
          <w:sz w:val="24"/>
          <w:szCs w:val="24"/>
          <w:vertAlign w:val="superscript"/>
        </w:rPr>
      </w:r>
      <w:r w:rsidR="00290288" w:rsidRPr="00667820">
        <w:rPr>
          <w:rFonts w:ascii="Book Antiqua" w:hAnsi="Book Antiqua" w:cs="Arial"/>
          <w:sz w:val="24"/>
          <w:szCs w:val="24"/>
          <w:vertAlign w:val="superscript"/>
        </w:rPr>
        <w:fldChar w:fldCharType="end"/>
      </w:r>
      <w:r w:rsidR="00290288" w:rsidRPr="00667820">
        <w:rPr>
          <w:rFonts w:ascii="Book Antiqua" w:hAnsi="Book Antiqua" w:cs="Arial"/>
          <w:sz w:val="24"/>
          <w:szCs w:val="24"/>
          <w:vertAlign w:val="superscript"/>
        </w:rPr>
      </w:r>
      <w:r w:rsidR="00290288" w:rsidRPr="00667820">
        <w:rPr>
          <w:rFonts w:ascii="Book Antiqua" w:hAnsi="Book Antiqua" w:cs="Arial"/>
          <w:sz w:val="24"/>
          <w:szCs w:val="24"/>
          <w:vertAlign w:val="superscript"/>
        </w:rPr>
        <w:fldChar w:fldCharType="separate"/>
      </w:r>
      <w:r w:rsidR="00290288" w:rsidRPr="00667820">
        <w:rPr>
          <w:rFonts w:ascii="Book Antiqua" w:hAnsi="Book Antiqua" w:cs="Arial"/>
          <w:noProof/>
          <w:sz w:val="24"/>
          <w:szCs w:val="24"/>
          <w:vertAlign w:val="superscript"/>
        </w:rPr>
        <w:t>71</w:t>
      </w:r>
      <w:r w:rsidR="00290288" w:rsidRPr="00667820">
        <w:rPr>
          <w:rFonts w:ascii="Book Antiqua" w:hAnsi="Book Antiqua" w:cs="Arial"/>
          <w:sz w:val="24"/>
          <w:szCs w:val="24"/>
          <w:vertAlign w:val="superscript"/>
        </w:rPr>
        <w:fldChar w:fldCharType="end"/>
      </w:r>
      <w:r w:rsidR="00290288" w:rsidRPr="00667820">
        <w:rPr>
          <w:rFonts w:ascii="Book Antiqua" w:hAnsi="Book Antiqua" w:cs="Arial"/>
          <w:sz w:val="24"/>
          <w:szCs w:val="24"/>
          <w:vertAlign w:val="superscript"/>
        </w:rPr>
        <w:t>]</w:t>
      </w:r>
      <w:r w:rsidR="00FA65BA" w:rsidRPr="00667820">
        <w:rPr>
          <w:rFonts w:ascii="Book Antiqua" w:hAnsi="Book Antiqua" w:cs="Arial"/>
          <w:sz w:val="24"/>
          <w:szCs w:val="24"/>
        </w:rPr>
        <w:t xml:space="preserve">. There is the possibility of damage if </w:t>
      </w:r>
      <w:r w:rsidR="00A05934" w:rsidRPr="00667820">
        <w:rPr>
          <w:rFonts w:ascii="Book Antiqua" w:hAnsi="Book Antiqua" w:cs="Arial"/>
          <w:sz w:val="24"/>
          <w:szCs w:val="24"/>
        </w:rPr>
        <w:t xml:space="preserve">the </w:t>
      </w:r>
      <w:proofErr w:type="spellStart"/>
      <w:r w:rsidR="00A05934" w:rsidRPr="00667820">
        <w:rPr>
          <w:rFonts w:ascii="Book Antiqua" w:hAnsi="Book Antiqua" w:cs="Arial"/>
          <w:sz w:val="24"/>
          <w:szCs w:val="24"/>
        </w:rPr>
        <w:t>ceramide</w:t>
      </w:r>
      <w:proofErr w:type="spellEnd"/>
      <w:r w:rsidR="00A05934" w:rsidRPr="00667820">
        <w:rPr>
          <w:rFonts w:ascii="Book Antiqua" w:hAnsi="Book Antiqua" w:cs="Arial"/>
          <w:sz w:val="24"/>
          <w:szCs w:val="24"/>
        </w:rPr>
        <w:t xml:space="preserve"> NP cream </w:t>
      </w:r>
      <w:r w:rsidR="00FA65BA" w:rsidRPr="00667820">
        <w:rPr>
          <w:rFonts w:ascii="Book Antiqua" w:hAnsi="Book Antiqua" w:cs="Arial"/>
          <w:sz w:val="24"/>
          <w:szCs w:val="24"/>
        </w:rPr>
        <w:t xml:space="preserve">is used with </w:t>
      </w:r>
      <w:r w:rsidR="00772B48" w:rsidRPr="00667820">
        <w:rPr>
          <w:rFonts w:ascii="Book Antiqua" w:hAnsi="Book Antiqua" w:cs="Arial"/>
          <w:sz w:val="24"/>
          <w:szCs w:val="24"/>
        </w:rPr>
        <w:t xml:space="preserve">atopic </w:t>
      </w:r>
      <w:r w:rsidR="00FA65BA" w:rsidRPr="00667820">
        <w:rPr>
          <w:rFonts w:ascii="Book Antiqua" w:hAnsi="Book Antiqua" w:cs="Arial"/>
          <w:sz w:val="24"/>
          <w:szCs w:val="24"/>
        </w:rPr>
        <w:t>ecze</w:t>
      </w:r>
      <w:r w:rsidR="00AB4717" w:rsidRPr="00667820">
        <w:rPr>
          <w:rFonts w:ascii="Book Antiqua" w:hAnsi="Book Antiqua" w:cs="Arial"/>
          <w:sz w:val="24"/>
          <w:szCs w:val="24"/>
        </w:rPr>
        <w:t xml:space="preserve">ma as it increases pH slightly and further work is needed to define the optimal emollient treatment for </w:t>
      </w:r>
      <w:r w:rsidR="00772B48" w:rsidRPr="00667820">
        <w:rPr>
          <w:rFonts w:ascii="Book Antiqua" w:hAnsi="Book Antiqua" w:cs="Arial"/>
          <w:sz w:val="24"/>
          <w:szCs w:val="24"/>
        </w:rPr>
        <w:t xml:space="preserve">atopic </w:t>
      </w:r>
      <w:r w:rsidR="00AB4717" w:rsidRPr="00667820">
        <w:rPr>
          <w:rFonts w:ascii="Book Antiqua" w:hAnsi="Book Antiqua" w:cs="Arial"/>
          <w:sz w:val="24"/>
          <w:szCs w:val="24"/>
        </w:rPr>
        <w:t>eczema.</w:t>
      </w:r>
    </w:p>
    <w:p w14:paraId="54EFACFA" w14:textId="6D52A5B0" w:rsidR="00FA65BA" w:rsidRPr="00451304" w:rsidRDefault="00FA65BA" w:rsidP="00667820">
      <w:pPr>
        <w:tabs>
          <w:tab w:val="left" w:pos="1215"/>
        </w:tabs>
        <w:spacing w:after="0" w:line="360" w:lineRule="auto"/>
        <w:ind w:firstLineChars="100" w:firstLine="240"/>
        <w:jc w:val="both"/>
        <w:rPr>
          <w:rFonts w:ascii="Book Antiqua" w:hAnsi="Book Antiqua" w:cs="Arial"/>
          <w:sz w:val="24"/>
          <w:szCs w:val="24"/>
        </w:rPr>
      </w:pPr>
      <w:r w:rsidRPr="00667820">
        <w:rPr>
          <w:rFonts w:ascii="Book Antiqua" w:hAnsi="Book Antiqua" w:cs="Arial"/>
          <w:sz w:val="24"/>
          <w:szCs w:val="24"/>
        </w:rPr>
        <w:t xml:space="preserve">Another potential treatment aimed at the leaky skin barrier involves using </w:t>
      </w:r>
      <w:proofErr w:type="gramStart"/>
      <w:r w:rsidRPr="00667820">
        <w:rPr>
          <w:rFonts w:ascii="Book Antiqua" w:hAnsi="Book Antiqua" w:cs="Arial"/>
          <w:sz w:val="24"/>
          <w:szCs w:val="24"/>
        </w:rPr>
        <w:t>a synthetic</w:t>
      </w:r>
      <w:proofErr w:type="gramEnd"/>
      <w:r w:rsidRPr="00667820">
        <w:rPr>
          <w:rFonts w:ascii="Book Antiqua" w:hAnsi="Book Antiqua" w:cs="Arial"/>
          <w:sz w:val="24"/>
          <w:szCs w:val="24"/>
        </w:rPr>
        <w:t xml:space="preserve"> elastic </w:t>
      </w:r>
      <w:r w:rsidR="00667820" w:rsidRPr="00667820">
        <w:rPr>
          <w:rFonts w:ascii="Book Antiqua" w:hAnsi="Book Antiqua" w:cs="Arial"/>
          <w:sz w:val="24"/>
          <w:szCs w:val="24"/>
          <w:lang w:eastAsia="zh-CN"/>
        </w:rPr>
        <w:t>“</w:t>
      </w:r>
      <w:r w:rsidRPr="00667820">
        <w:rPr>
          <w:rFonts w:ascii="Book Antiqua" w:hAnsi="Book Antiqua" w:cs="Arial"/>
          <w:sz w:val="24"/>
          <w:szCs w:val="24"/>
        </w:rPr>
        <w:t>second skin</w:t>
      </w:r>
      <w:r w:rsidR="00667820" w:rsidRPr="00667820">
        <w:rPr>
          <w:rFonts w:ascii="Book Antiqua" w:hAnsi="Book Antiqua" w:cs="Arial"/>
          <w:sz w:val="24"/>
          <w:szCs w:val="24"/>
          <w:lang w:eastAsia="zh-CN"/>
        </w:rPr>
        <w:t>”</w:t>
      </w:r>
      <w:r w:rsidR="00667820" w:rsidRPr="00667820">
        <w:rPr>
          <w:rFonts w:ascii="Book Antiqua" w:hAnsi="Book Antiqua" w:cs="Arial"/>
          <w:sz w:val="24"/>
          <w:szCs w:val="24"/>
          <w:vertAlign w:val="superscript"/>
        </w:rPr>
        <w:t>[</w:t>
      </w:r>
      <w:r w:rsidR="00667820" w:rsidRPr="00667820">
        <w:rPr>
          <w:rFonts w:ascii="Book Antiqua" w:hAnsi="Book Antiqua" w:cs="Arial"/>
          <w:sz w:val="24"/>
          <w:szCs w:val="24"/>
          <w:vertAlign w:val="superscript"/>
        </w:rPr>
        <w:fldChar w:fldCharType="begin">
          <w:fldData xml:space="preserve">PEVuZE5vdGU+PENpdGU+PEF1dGhvcj5ZdTwvQXV0aG9yPjxZZWFyPjIwMTY8L1llYXI+PFJlY051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=
</w:fldData>
        </w:fldChar>
      </w:r>
      <w:r w:rsidR="00667820" w:rsidRPr="00667820">
        <w:rPr>
          <w:rFonts w:ascii="Book Antiqua" w:hAnsi="Book Antiqua" w:cs="Arial"/>
          <w:sz w:val="24"/>
          <w:szCs w:val="24"/>
          <w:vertAlign w:val="superscript"/>
        </w:rPr>
        <w:instrText xml:space="preserve"> ADDIN EN.CITE </w:instrText>
      </w:r>
      <w:r w:rsidR="00667820" w:rsidRPr="00667820">
        <w:rPr>
          <w:rFonts w:ascii="Book Antiqua" w:hAnsi="Book Antiqua" w:cs="Arial"/>
          <w:sz w:val="24"/>
          <w:szCs w:val="24"/>
          <w:vertAlign w:val="superscript"/>
        </w:rPr>
        <w:fldChar w:fldCharType="begin">
          <w:fldData xml:space="preserve">PEVuZE5vdGU+PENpdGU+PEF1dGhvcj5ZdTwvQXV0aG9yPjxZZWFyPjIwMTY8L1llYXI+PFJlY051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=
</w:fldData>
        </w:fldChar>
      </w:r>
      <w:r w:rsidR="00667820" w:rsidRPr="00667820">
        <w:rPr>
          <w:rFonts w:ascii="Book Antiqua" w:hAnsi="Book Antiqua" w:cs="Arial"/>
          <w:sz w:val="24"/>
          <w:szCs w:val="24"/>
          <w:vertAlign w:val="superscript"/>
        </w:rPr>
        <w:instrText xml:space="preserve"> ADDIN EN.CITE.DATA </w:instrText>
      </w:r>
      <w:r w:rsidR="00667820" w:rsidRPr="00667820">
        <w:rPr>
          <w:rFonts w:ascii="Book Antiqua" w:hAnsi="Book Antiqua" w:cs="Arial"/>
          <w:sz w:val="24"/>
          <w:szCs w:val="24"/>
          <w:vertAlign w:val="superscript"/>
        </w:rPr>
      </w:r>
      <w:r w:rsidR="00667820" w:rsidRPr="00667820">
        <w:rPr>
          <w:rFonts w:ascii="Book Antiqua" w:hAnsi="Book Antiqua" w:cs="Arial"/>
          <w:sz w:val="24"/>
          <w:szCs w:val="24"/>
          <w:vertAlign w:val="superscript"/>
        </w:rPr>
        <w:fldChar w:fldCharType="end"/>
      </w:r>
      <w:r w:rsidR="00667820" w:rsidRPr="00667820">
        <w:rPr>
          <w:rFonts w:ascii="Book Antiqua" w:hAnsi="Book Antiqua" w:cs="Arial"/>
          <w:sz w:val="24"/>
          <w:szCs w:val="24"/>
          <w:vertAlign w:val="superscript"/>
        </w:rPr>
      </w:r>
      <w:r w:rsidR="00667820" w:rsidRPr="00667820">
        <w:rPr>
          <w:rFonts w:ascii="Book Antiqua" w:hAnsi="Book Antiqua" w:cs="Arial"/>
          <w:sz w:val="24"/>
          <w:szCs w:val="24"/>
          <w:vertAlign w:val="superscript"/>
        </w:rPr>
        <w:fldChar w:fldCharType="separate"/>
      </w:r>
      <w:r w:rsidR="00667820" w:rsidRPr="00667820">
        <w:rPr>
          <w:rFonts w:ascii="Book Antiqua" w:hAnsi="Book Antiqua" w:cs="Arial"/>
          <w:noProof/>
          <w:sz w:val="24"/>
          <w:szCs w:val="24"/>
          <w:vertAlign w:val="superscript"/>
        </w:rPr>
        <w:t>72</w:t>
      </w:r>
      <w:r w:rsidR="00667820" w:rsidRPr="00667820">
        <w:rPr>
          <w:rFonts w:ascii="Book Antiqua" w:hAnsi="Book Antiqua" w:cs="Arial"/>
          <w:sz w:val="24"/>
          <w:szCs w:val="24"/>
          <w:vertAlign w:val="superscript"/>
        </w:rPr>
        <w:fldChar w:fldCharType="end"/>
      </w:r>
      <w:r w:rsidR="00667820" w:rsidRPr="00667820">
        <w:rPr>
          <w:rFonts w:ascii="Book Antiqua" w:hAnsi="Book Antiqua" w:cs="Arial"/>
          <w:sz w:val="24"/>
          <w:szCs w:val="24"/>
          <w:vertAlign w:val="superscript"/>
        </w:rPr>
        <w:t>]</w:t>
      </w:r>
      <w:r w:rsidRPr="00667820">
        <w:rPr>
          <w:rFonts w:ascii="Book Antiqua" w:hAnsi="Book Antiqua" w:cs="Arial"/>
          <w:sz w:val="24"/>
          <w:szCs w:val="24"/>
        </w:rPr>
        <w:t xml:space="preserve">. This skin is made of a </w:t>
      </w:r>
      <w:r w:rsidR="00263188" w:rsidRPr="00667820">
        <w:rPr>
          <w:rFonts w:ascii="Book Antiqua" w:hAnsi="Book Antiqua" w:cs="Arial"/>
          <w:sz w:val="24"/>
          <w:szCs w:val="24"/>
        </w:rPr>
        <w:t>cross-linked</w:t>
      </w:r>
      <w:r w:rsidRPr="00667820">
        <w:rPr>
          <w:rFonts w:ascii="Book Antiqua" w:hAnsi="Book Antiqua" w:cs="Arial"/>
          <w:sz w:val="24"/>
          <w:szCs w:val="24"/>
        </w:rPr>
        <w:t xml:space="preserve"> polymer (XPL) and has been used initially as anti-ageing solution where it can be</w:t>
      </w:r>
      <w:r w:rsidR="00263188" w:rsidRPr="00667820">
        <w:rPr>
          <w:rFonts w:ascii="Book Antiqua" w:hAnsi="Book Antiqua" w:cs="Arial"/>
          <w:sz w:val="24"/>
          <w:szCs w:val="24"/>
        </w:rPr>
        <w:t xml:space="preserve"> applied to remove signs </w:t>
      </w:r>
      <w:r w:rsidRPr="00667820">
        <w:rPr>
          <w:rFonts w:ascii="Book Antiqua" w:hAnsi="Book Antiqua" w:cs="Arial"/>
          <w:sz w:val="24"/>
          <w:szCs w:val="24"/>
        </w:rPr>
        <w:t xml:space="preserve">such as wrinkled skin; it has demonstrated dramatic results, especially around the </w:t>
      </w:r>
      <w:proofErr w:type="gramStart"/>
      <w:r w:rsidRPr="00667820">
        <w:rPr>
          <w:rFonts w:ascii="Book Antiqua" w:hAnsi="Book Antiqua" w:cs="Arial"/>
          <w:sz w:val="24"/>
          <w:szCs w:val="24"/>
        </w:rPr>
        <w:t>eyes</w:t>
      </w:r>
      <w:r w:rsidR="00667820" w:rsidRPr="00667820">
        <w:rPr>
          <w:rFonts w:ascii="Book Antiqua" w:hAnsi="Book Antiqua" w:cs="Arial"/>
          <w:sz w:val="24"/>
          <w:szCs w:val="24"/>
          <w:vertAlign w:val="superscript"/>
        </w:rPr>
        <w:t>[</w:t>
      </w:r>
      <w:proofErr w:type="gramEnd"/>
      <w:r w:rsidR="00667820" w:rsidRPr="00667820">
        <w:rPr>
          <w:rFonts w:ascii="Book Antiqua" w:hAnsi="Book Antiqua" w:cs="Arial"/>
          <w:sz w:val="24"/>
          <w:szCs w:val="24"/>
          <w:vertAlign w:val="superscript"/>
        </w:rPr>
        <w:fldChar w:fldCharType="begin">
          <w:fldData xml:space="preserve">PEVuZE5vdGU+PENpdGU+PEF1dGhvcj5ZdTwvQXV0aG9yPjxZZWFyPjIwMTY8L1llYXI+PFJlY051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=
</w:fldData>
        </w:fldChar>
      </w:r>
      <w:r w:rsidR="00667820" w:rsidRPr="00667820">
        <w:rPr>
          <w:rFonts w:ascii="Book Antiqua" w:hAnsi="Book Antiqua" w:cs="Arial"/>
          <w:sz w:val="24"/>
          <w:szCs w:val="24"/>
          <w:vertAlign w:val="superscript"/>
        </w:rPr>
        <w:instrText xml:space="preserve"> ADDIN EN.CITE </w:instrText>
      </w:r>
      <w:r w:rsidR="00667820" w:rsidRPr="00667820">
        <w:rPr>
          <w:rFonts w:ascii="Book Antiqua" w:hAnsi="Book Antiqua" w:cs="Arial"/>
          <w:sz w:val="24"/>
          <w:szCs w:val="24"/>
          <w:vertAlign w:val="superscript"/>
        </w:rPr>
        <w:fldChar w:fldCharType="begin">
          <w:fldData xml:space="preserve">PEVuZE5vdGU+PENpdGU+PEF1dGhvcj5ZdTwvQXV0aG9yPjxZZWFyPjIwMTY8L1llYXI+PFJlY051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=
</w:fldData>
        </w:fldChar>
      </w:r>
      <w:r w:rsidR="00667820" w:rsidRPr="00667820">
        <w:rPr>
          <w:rFonts w:ascii="Book Antiqua" w:hAnsi="Book Antiqua" w:cs="Arial"/>
          <w:sz w:val="24"/>
          <w:szCs w:val="24"/>
          <w:vertAlign w:val="superscript"/>
        </w:rPr>
        <w:instrText xml:space="preserve"> ADDIN EN.CITE.DATA </w:instrText>
      </w:r>
      <w:r w:rsidR="00667820" w:rsidRPr="00667820">
        <w:rPr>
          <w:rFonts w:ascii="Book Antiqua" w:hAnsi="Book Antiqua" w:cs="Arial"/>
          <w:sz w:val="24"/>
          <w:szCs w:val="24"/>
          <w:vertAlign w:val="superscript"/>
        </w:rPr>
      </w:r>
      <w:r w:rsidR="00667820" w:rsidRPr="00667820">
        <w:rPr>
          <w:rFonts w:ascii="Book Antiqua" w:hAnsi="Book Antiqua" w:cs="Arial"/>
          <w:sz w:val="24"/>
          <w:szCs w:val="24"/>
          <w:vertAlign w:val="superscript"/>
        </w:rPr>
        <w:fldChar w:fldCharType="end"/>
      </w:r>
      <w:r w:rsidR="00667820" w:rsidRPr="00667820">
        <w:rPr>
          <w:rFonts w:ascii="Book Antiqua" w:hAnsi="Book Antiqua" w:cs="Arial"/>
          <w:sz w:val="24"/>
          <w:szCs w:val="24"/>
          <w:vertAlign w:val="superscript"/>
        </w:rPr>
      </w:r>
      <w:r w:rsidR="00667820" w:rsidRPr="00667820">
        <w:rPr>
          <w:rFonts w:ascii="Book Antiqua" w:hAnsi="Book Antiqua" w:cs="Arial"/>
          <w:sz w:val="24"/>
          <w:szCs w:val="24"/>
          <w:vertAlign w:val="superscript"/>
        </w:rPr>
        <w:fldChar w:fldCharType="separate"/>
      </w:r>
      <w:r w:rsidR="00667820" w:rsidRPr="00667820">
        <w:rPr>
          <w:rFonts w:ascii="Book Antiqua" w:hAnsi="Book Antiqua" w:cs="Arial"/>
          <w:noProof/>
          <w:sz w:val="24"/>
          <w:szCs w:val="24"/>
          <w:vertAlign w:val="superscript"/>
        </w:rPr>
        <w:t>72</w:t>
      </w:r>
      <w:r w:rsidR="00667820" w:rsidRPr="00667820">
        <w:rPr>
          <w:rFonts w:ascii="Book Antiqua" w:hAnsi="Book Antiqua" w:cs="Arial"/>
          <w:sz w:val="24"/>
          <w:szCs w:val="24"/>
          <w:vertAlign w:val="superscript"/>
        </w:rPr>
        <w:fldChar w:fldCharType="end"/>
      </w:r>
      <w:r w:rsidR="00667820" w:rsidRPr="00667820">
        <w:rPr>
          <w:rFonts w:ascii="Book Antiqua" w:hAnsi="Book Antiqua" w:cs="Arial"/>
          <w:sz w:val="24"/>
          <w:szCs w:val="24"/>
          <w:vertAlign w:val="superscript"/>
        </w:rPr>
        <w:t>]</w:t>
      </w:r>
      <w:r w:rsidRPr="00667820">
        <w:rPr>
          <w:rFonts w:ascii="Book Antiqua" w:hAnsi="Book Antiqua" w:cs="Arial"/>
          <w:sz w:val="24"/>
          <w:szCs w:val="24"/>
        </w:rPr>
        <w:t xml:space="preserve">. </w:t>
      </w:r>
      <w:r w:rsidRPr="00451304">
        <w:rPr>
          <w:rFonts w:ascii="Book Antiqua" w:hAnsi="Book Antiqua" w:cs="Arial"/>
          <w:sz w:val="24"/>
          <w:szCs w:val="24"/>
        </w:rPr>
        <w:t xml:space="preserve">It has been subsequently proposed as a potential treatment for </w:t>
      </w:r>
      <w:r w:rsidR="00772B48" w:rsidRPr="00451304">
        <w:rPr>
          <w:rFonts w:ascii="Book Antiqua" w:hAnsi="Book Antiqua" w:cs="Arial"/>
          <w:sz w:val="24"/>
          <w:szCs w:val="24"/>
        </w:rPr>
        <w:t xml:space="preserve">atopic </w:t>
      </w:r>
      <w:r w:rsidRPr="00451304">
        <w:rPr>
          <w:rFonts w:ascii="Book Antiqua" w:hAnsi="Book Antiqua" w:cs="Arial"/>
          <w:sz w:val="24"/>
          <w:szCs w:val="24"/>
        </w:rPr>
        <w:t xml:space="preserve">eczema as the XPL will act as an extra skin barrier, for up to 24 h, preventing entry of allergens or irritants to affected areas of </w:t>
      </w:r>
      <w:proofErr w:type="gramStart"/>
      <w:r w:rsidRPr="00451304">
        <w:rPr>
          <w:rFonts w:ascii="Book Antiqua" w:hAnsi="Book Antiqua" w:cs="Arial"/>
          <w:sz w:val="24"/>
          <w:szCs w:val="24"/>
        </w:rPr>
        <w:t>skin</w:t>
      </w:r>
      <w:r w:rsidR="007812BC" w:rsidRPr="007812BC">
        <w:rPr>
          <w:rFonts w:ascii="Book Antiqua" w:hAnsi="Book Antiqua" w:cs="Arial"/>
          <w:sz w:val="24"/>
          <w:szCs w:val="24"/>
          <w:vertAlign w:val="superscript"/>
        </w:rPr>
        <w:t>[</w:t>
      </w:r>
      <w:proofErr w:type="gramEnd"/>
      <w:r w:rsidR="007812BC" w:rsidRPr="007812BC">
        <w:rPr>
          <w:rFonts w:ascii="Book Antiqua" w:hAnsi="Book Antiqua" w:cs="Arial"/>
          <w:sz w:val="24"/>
          <w:szCs w:val="24"/>
          <w:vertAlign w:val="superscript"/>
        </w:rPr>
        <w:fldChar w:fldCharType="begin">
          <w:fldData xml:space="preserve">PEVuZE5vdGU+PENpdGU+PEF1dGhvcj5ZdTwvQXV0aG9yPjxZZWFyPjIwMTY8L1llYXI+PFJlY051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=
</w:fldData>
        </w:fldChar>
      </w:r>
      <w:r w:rsidR="007812BC" w:rsidRPr="007812BC">
        <w:rPr>
          <w:rFonts w:ascii="Book Antiqua" w:hAnsi="Book Antiqua" w:cs="Arial"/>
          <w:sz w:val="24"/>
          <w:szCs w:val="24"/>
          <w:vertAlign w:val="superscript"/>
        </w:rPr>
        <w:instrText xml:space="preserve"> ADDIN EN.CITE </w:instrText>
      </w:r>
      <w:r w:rsidR="007812BC" w:rsidRPr="007812BC">
        <w:rPr>
          <w:rFonts w:ascii="Book Antiqua" w:hAnsi="Book Antiqua" w:cs="Arial"/>
          <w:sz w:val="24"/>
          <w:szCs w:val="24"/>
          <w:vertAlign w:val="superscript"/>
        </w:rPr>
        <w:fldChar w:fldCharType="begin">
          <w:fldData xml:space="preserve">PEVuZE5vdGU+PENpdGU+PEF1dGhvcj5ZdTwvQXV0aG9yPjxZZWFyPjIwMTY8L1llYXI+PFJlY051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=
</w:fldData>
        </w:fldChar>
      </w:r>
      <w:r w:rsidR="007812BC" w:rsidRPr="007812BC">
        <w:rPr>
          <w:rFonts w:ascii="Book Antiqua" w:hAnsi="Book Antiqua" w:cs="Arial"/>
          <w:sz w:val="24"/>
          <w:szCs w:val="24"/>
          <w:vertAlign w:val="superscript"/>
        </w:rPr>
        <w:instrText xml:space="preserve"> ADDIN EN.CITE.DATA </w:instrText>
      </w:r>
      <w:r w:rsidR="007812BC" w:rsidRPr="007812BC">
        <w:rPr>
          <w:rFonts w:ascii="Book Antiqua" w:hAnsi="Book Antiqua" w:cs="Arial"/>
          <w:sz w:val="24"/>
          <w:szCs w:val="24"/>
          <w:vertAlign w:val="superscript"/>
        </w:rPr>
      </w:r>
      <w:r w:rsidR="007812BC" w:rsidRPr="007812BC">
        <w:rPr>
          <w:rFonts w:ascii="Book Antiqua" w:hAnsi="Book Antiqua" w:cs="Arial"/>
          <w:sz w:val="24"/>
          <w:szCs w:val="24"/>
          <w:vertAlign w:val="superscript"/>
        </w:rPr>
        <w:fldChar w:fldCharType="end"/>
      </w:r>
      <w:r w:rsidR="007812BC" w:rsidRPr="007812BC">
        <w:rPr>
          <w:rFonts w:ascii="Book Antiqua" w:hAnsi="Book Antiqua" w:cs="Arial"/>
          <w:sz w:val="24"/>
          <w:szCs w:val="24"/>
          <w:vertAlign w:val="superscript"/>
        </w:rPr>
      </w:r>
      <w:r w:rsidR="007812BC" w:rsidRPr="007812BC">
        <w:rPr>
          <w:rFonts w:ascii="Book Antiqua" w:hAnsi="Book Antiqua" w:cs="Arial"/>
          <w:sz w:val="24"/>
          <w:szCs w:val="24"/>
          <w:vertAlign w:val="superscript"/>
        </w:rPr>
        <w:fldChar w:fldCharType="separate"/>
      </w:r>
      <w:r w:rsidR="007812BC" w:rsidRPr="007812BC">
        <w:rPr>
          <w:rFonts w:ascii="Book Antiqua" w:hAnsi="Book Antiqua" w:cs="Arial"/>
          <w:noProof/>
          <w:sz w:val="24"/>
          <w:szCs w:val="24"/>
          <w:vertAlign w:val="superscript"/>
        </w:rPr>
        <w:t>72</w:t>
      </w:r>
      <w:r w:rsidR="007812BC" w:rsidRPr="007812BC">
        <w:rPr>
          <w:rFonts w:ascii="Book Antiqua" w:hAnsi="Book Antiqua" w:cs="Arial"/>
          <w:sz w:val="24"/>
          <w:szCs w:val="24"/>
          <w:vertAlign w:val="superscript"/>
        </w:rPr>
        <w:fldChar w:fldCharType="end"/>
      </w:r>
      <w:r w:rsidR="007812BC" w:rsidRPr="007812BC">
        <w:rPr>
          <w:rFonts w:ascii="Book Antiqua" w:hAnsi="Book Antiqua" w:cs="Arial"/>
          <w:sz w:val="24"/>
          <w:szCs w:val="24"/>
          <w:vertAlign w:val="superscript"/>
        </w:rPr>
        <w:t>]</w:t>
      </w:r>
      <w:r w:rsidRPr="00451304">
        <w:rPr>
          <w:rFonts w:ascii="Book Antiqua" w:hAnsi="Book Antiqua" w:cs="Arial"/>
          <w:sz w:val="24"/>
          <w:szCs w:val="24"/>
        </w:rPr>
        <w:t>.</w:t>
      </w:r>
      <w:r w:rsidR="00263188" w:rsidRPr="00451304">
        <w:rPr>
          <w:rFonts w:ascii="Book Antiqua" w:hAnsi="Book Antiqua" w:cs="Arial"/>
          <w:sz w:val="24"/>
          <w:szCs w:val="24"/>
        </w:rPr>
        <w:t xml:space="preserve"> However this very interesting</w:t>
      </w:r>
      <w:r w:rsidRPr="00451304">
        <w:rPr>
          <w:rFonts w:ascii="Book Antiqua" w:hAnsi="Book Antiqua" w:cs="Arial"/>
          <w:sz w:val="24"/>
          <w:szCs w:val="24"/>
        </w:rPr>
        <w:t xml:space="preserve"> application remains speculative, as no research has yet been conducted.</w:t>
      </w:r>
    </w:p>
    <w:p w14:paraId="09CBD009" w14:textId="573AA58D" w:rsidR="00FA65BA" w:rsidRPr="00505D9F" w:rsidRDefault="00C459FB" w:rsidP="00505D9F">
      <w:pPr>
        <w:tabs>
          <w:tab w:val="left" w:pos="1215"/>
        </w:tabs>
        <w:spacing w:after="0" w:line="360" w:lineRule="auto"/>
        <w:ind w:firstLineChars="100" w:firstLine="240"/>
        <w:jc w:val="both"/>
        <w:rPr>
          <w:rFonts w:ascii="Book Antiqua" w:hAnsi="Book Antiqua" w:cs="Arial"/>
          <w:sz w:val="24"/>
          <w:szCs w:val="24"/>
        </w:rPr>
      </w:pPr>
      <w:r w:rsidRPr="00505D9F">
        <w:rPr>
          <w:rFonts w:ascii="Book Antiqua" w:hAnsi="Book Antiqua" w:cs="Arial"/>
          <w:sz w:val="24"/>
          <w:szCs w:val="24"/>
        </w:rPr>
        <w:lastRenderedPageBreak/>
        <w:t>It has</w:t>
      </w:r>
      <w:r w:rsidR="00FA65BA" w:rsidRPr="00505D9F">
        <w:rPr>
          <w:rFonts w:ascii="Book Antiqua" w:hAnsi="Book Antiqua" w:cs="Arial"/>
          <w:sz w:val="24"/>
          <w:szCs w:val="24"/>
        </w:rPr>
        <w:t xml:space="preserve"> recently</w:t>
      </w:r>
      <w:r w:rsidRPr="00505D9F">
        <w:rPr>
          <w:rFonts w:ascii="Book Antiqua" w:hAnsi="Book Antiqua" w:cs="Arial"/>
          <w:sz w:val="24"/>
          <w:szCs w:val="24"/>
        </w:rPr>
        <w:t xml:space="preserve"> been highlighted that</w:t>
      </w:r>
      <w:r w:rsidR="00FA65BA" w:rsidRPr="00505D9F">
        <w:rPr>
          <w:rFonts w:ascii="Book Antiqua" w:hAnsi="Book Antiqua" w:cs="Arial"/>
          <w:sz w:val="24"/>
          <w:szCs w:val="24"/>
        </w:rPr>
        <w:t xml:space="preserve"> increasing levels of the antimicrobial peptide hβD-2</w:t>
      </w:r>
      <w:r w:rsidRPr="00505D9F">
        <w:rPr>
          <w:rFonts w:ascii="Book Antiqua" w:hAnsi="Book Antiqua" w:cs="Arial"/>
          <w:sz w:val="24"/>
          <w:szCs w:val="24"/>
        </w:rPr>
        <w:t xml:space="preserve"> can be used to reduce damage caused to the skin barrier by </w:t>
      </w:r>
      <w:r w:rsidR="00FA65BA" w:rsidRPr="00505D9F">
        <w:rPr>
          <w:rFonts w:ascii="Book Antiqua" w:hAnsi="Book Antiqua" w:cs="Arial"/>
          <w:i/>
          <w:sz w:val="24"/>
          <w:szCs w:val="24"/>
        </w:rPr>
        <w:t xml:space="preserve">S. </w:t>
      </w:r>
      <w:proofErr w:type="spellStart"/>
      <w:proofErr w:type="gramStart"/>
      <w:r w:rsidR="00FA65BA" w:rsidRPr="00505D9F">
        <w:rPr>
          <w:rFonts w:ascii="Book Antiqua" w:hAnsi="Book Antiqua" w:cs="Arial"/>
          <w:i/>
          <w:sz w:val="24"/>
          <w:szCs w:val="24"/>
        </w:rPr>
        <w:t>aureus</w:t>
      </w:r>
      <w:proofErr w:type="spellEnd"/>
      <w:r w:rsidR="00505D9F" w:rsidRPr="00505D9F">
        <w:rPr>
          <w:rFonts w:ascii="Book Antiqua" w:hAnsi="Book Antiqua" w:cs="Arial"/>
          <w:sz w:val="24"/>
          <w:szCs w:val="24"/>
          <w:vertAlign w:val="superscript"/>
        </w:rPr>
        <w:t>[</w:t>
      </w:r>
      <w:proofErr w:type="gramEnd"/>
      <w:r w:rsidR="00505D9F" w:rsidRPr="00505D9F">
        <w:rPr>
          <w:rFonts w:ascii="Book Antiqua" w:hAnsi="Book Antiqua" w:cs="Arial"/>
          <w:sz w:val="24"/>
          <w:szCs w:val="24"/>
          <w:vertAlign w:val="superscript"/>
        </w:rPr>
        <w:fldChar w:fldCharType="begin">
          <w:fldData xml:space="preserve">PEVuZE5vdGU+PENpdGU+PEF1dGhvcj5XYW5nPC9BdXRob3I+PFllYXI+MjAxNzwvWWVhcj48UmVj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</w:fldData>
        </w:fldChar>
      </w:r>
      <w:r w:rsidR="00505D9F" w:rsidRPr="00505D9F">
        <w:rPr>
          <w:rFonts w:ascii="Book Antiqua" w:hAnsi="Book Antiqua" w:cs="Arial"/>
          <w:sz w:val="24"/>
          <w:szCs w:val="24"/>
          <w:vertAlign w:val="superscript"/>
        </w:rPr>
        <w:instrText xml:space="preserve"> ADDIN EN.CITE </w:instrText>
      </w:r>
      <w:r w:rsidR="00505D9F" w:rsidRPr="00505D9F">
        <w:rPr>
          <w:rFonts w:ascii="Book Antiqua" w:hAnsi="Book Antiqua" w:cs="Arial"/>
          <w:sz w:val="24"/>
          <w:szCs w:val="24"/>
          <w:vertAlign w:val="superscript"/>
        </w:rPr>
        <w:fldChar w:fldCharType="begin">
          <w:fldData xml:space="preserve">PEVuZE5vdGU+PENpdGU+PEF1dGhvcj5XYW5nPC9BdXRob3I+PFllYXI+MjAxNzwvWWVhcj48UmVj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</w:fldData>
        </w:fldChar>
      </w:r>
      <w:r w:rsidR="00505D9F" w:rsidRPr="00505D9F">
        <w:rPr>
          <w:rFonts w:ascii="Book Antiqua" w:hAnsi="Book Antiqua" w:cs="Arial"/>
          <w:sz w:val="24"/>
          <w:szCs w:val="24"/>
          <w:vertAlign w:val="superscript"/>
        </w:rPr>
        <w:instrText xml:space="preserve"> ADDIN EN.CITE.DATA </w:instrText>
      </w:r>
      <w:r w:rsidR="00505D9F" w:rsidRPr="00505D9F">
        <w:rPr>
          <w:rFonts w:ascii="Book Antiqua" w:hAnsi="Book Antiqua" w:cs="Arial"/>
          <w:sz w:val="24"/>
          <w:szCs w:val="24"/>
          <w:vertAlign w:val="superscript"/>
        </w:rPr>
      </w:r>
      <w:r w:rsidR="00505D9F" w:rsidRPr="00505D9F">
        <w:rPr>
          <w:rFonts w:ascii="Book Antiqua" w:hAnsi="Book Antiqua" w:cs="Arial"/>
          <w:sz w:val="24"/>
          <w:szCs w:val="24"/>
          <w:vertAlign w:val="superscript"/>
        </w:rPr>
        <w:fldChar w:fldCharType="end"/>
      </w:r>
      <w:r w:rsidR="00505D9F" w:rsidRPr="00505D9F">
        <w:rPr>
          <w:rFonts w:ascii="Book Antiqua" w:hAnsi="Book Antiqua" w:cs="Arial"/>
          <w:sz w:val="24"/>
          <w:szCs w:val="24"/>
          <w:vertAlign w:val="superscript"/>
        </w:rPr>
      </w:r>
      <w:r w:rsidR="00505D9F" w:rsidRPr="00505D9F">
        <w:rPr>
          <w:rFonts w:ascii="Book Antiqua" w:hAnsi="Book Antiqua" w:cs="Arial"/>
          <w:sz w:val="24"/>
          <w:szCs w:val="24"/>
          <w:vertAlign w:val="superscript"/>
        </w:rPr>
        <w:fldChar w:fldCharType="separate"/>
      </w:r>
      <w:r w:rsidR="00505D9F" w:rsidRPr="00505D9F">
        <w:rPr>
          <w:rFonts w:ascii="Book Antiqua" w:hAnsi="Book Antiqua" w:cs="Arial"/>
          <w:noProof/>
          <w:sz w:val="24"/>
          <w:szCs w:val="24"/>
          <w:vertAlign w:val="superscript"/>
        </w:rPr>
        <w:t>48</w:t>
      </w:r>
      <w:r w:rsidR="00505D9F" w:rsidRPr="00505D9F">
        <w:rPr>
          <w:rFonts w:ascii="Book Antiqua" w:hAnsi="Book Antiqua" w:cs="Arial"/>
          <w:sz w:val="24"/>
          <w:szCs w:val="24"/>
          <w:vertAlign w:val="superscript"/>
        </w:rPr>
        <w:fldChar w:fldCharType="end"/>
      </w:r>
      <w:r w:rsidR="00505D9F" w:rsidRPr="00505D9F">
        <w:rPr>
          <w:rFonts w:ascii="Book Antiqua" w:hAnsi="Book Antiqua" w:cs="Arial"/>
          <w:sz w:val="24"/>
          <w:szCs w:val="24"/>
          <w:vertAlign w:val="superscript"/>
        </w:rPr>
        <w:t>]</w:t>
      </w:r>
      <w:r w:rsidR="00FA65BA" w:rsidRPr="00505D9F">
        <w:rPr>
          <w:rFonts w:ascii="Book Antiqua" w:hAnsi="Book Antiqua" w:cs="Arial"/>
          <w:sz w:val="24"/>
          <w:szCs w:val="24"/>
        </w:rPr>
        <w:t xml:space="preserve">. In </w:t>
      </w:r>
      <w:r w:rsidR="00772B48" w:rsidRPr="00505D9F">
        <w:rPr>
          <w:rFonts w:ascii="Book Antiqua" w:hAnsi="Book Antiqua" w:cs="Arial"/>
          <w:sz w:val="24"/>
          <w:szCs w:val="24"/>
        </w:rPr>
        <w:t xml:space="preserve">atopic </w:t>
      </w:r>
      <w:r w:rsidR="00FA65BA" w:rsidRPr="00505D9F">
        <w:rPr>
          <w:rFonts w:ascii="Book Antiqua" w:hAnsi="Book Antiqua" w:cs="Arial"/>
          <w:sz w:val="24"/>
          <w:szCs w:val="24"/>
        </w:rPr>
        <w:t xml:space="preserve">eczema there are reduced levels of hβD-2 so its IL-1β defensive mechanism cannot prevent damage by the </w:t>
      </w:r>
      <w:proofErr w:type="spellStart"/>
      <w:r w:rsidR="00FA65BA" w:rsidRPr="00505D9F">
        <w:rPr>
          <w:rFonts w:ascii="Book Antiqua" w:hAnsi="Book Antiqua" w:cs="Arial"/>
          <w:sz w:val="24"/>
          <w:szCs w:val="24"/>
        </w:rPr>
        <w:t>SSpA</w:t>
      </w:r>
      <w:proofErr w:type="spellEnd"/>
      <w:r w:rsidR="00FA65BA" w:rsidRPr="00505D9F">
        <w:rPr>
          <w:rFonts w:ascii="Book Antiqua" w:hAnsi="Book Antiqua" w:cs="Arial"/>
          <w:sz w:val="24"/>
          <w:szCs w:val="24"/>
        </w:rPr>
        <w:t xml:space="preserve">/V8 </w:t>
      </w:r>
      <w:proofErr w:type="gramStart"/>
      <w:r w:rsidR="00FA65BA" w:rsidRPr="00505D9F">
        <w:rPr>
          <w:rFonts w:ascii="Book Antiqua" w:hAnsi="Book Antiqua" w:cs="Arial"/>
          <w:sz w:val="24"/>
          <w:szCs w:val="24"/>
        </w:rPr>
        <w:t>protease</w:t>
      </w:r>
      <w:r w:rsidR="00505D9F" w:rsidRPr="00505D9F">
        <w:rPr>
          <w:rFonts w:ascii="Book Antiqua" w:hAnsi="Book Antiqua" w:cs="Arial"/>
          <w:sz w:val="24"/>
          <w:szCs w:val="24"/>
          <w:vertAlign w:val="superscript"/>
        </w:rPr>
        <w:t>[</w:t>
      </w:r>
      <w:proofErr w:type="gramEnd"/>
      <w:r w:rsidR="00505D9F" w:rsidRPr="00505D9F">
        <w:rPr>
          <w:rFonts w:ascii="Book Antiqua" w:hAnsi="Book Antiqua" w:cs="Arial"/>
          <w:sz w:val="24"/>
          <w:szCs w:val="24"/>
          <w:vertAlign w:val="superscript"/>
        </w:rPr>
        <w:fldChar w:fldCharType="begin">
          <w:fldData xml:space="preserve">PEVuZE5vdGU+PENpdGU+PEF1dGhvcj5XYW5nPC9BdXRob3I+PFllYXI+MjAxNzwvWWVhcj48UmVj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</w:fldData>
        </w:fldChar>
      </w:r>
      <w:r w:rsidR="00505D9F" w:rsidRPr="00505D9F">
        <w:rPr>
          <w:rFonts w:ascii="Book Antiqua" w:hAnsi="Book Antiqua" w:cs="Arial"/>
          <w:sz w:val="24"/>
          <w:szCs w:val="24"/>
          <w:vertAlign w:val="superscript"/>
        </w:rPr>
        <w:instrText xml:space="preserve"> ADDIN EN.CITE </w:instrText>
      </w:r>
      <w:r w:rsidR="00505D9F" w:rsidRPr="00505D9F">
        <w:rPr>
          <w:rFonts w:ascii="Book Antiqua" w:hAnsi="Book Antiqua" w:cs="Arial"/>
          <w:sz w:val="24"/>
          <w:szCs w:val="24"/>
          <w:vertAlign w:val="superscript"/>
        </w:rPr>
        <w:fldChar w:fldCharType="begin">
          <w:fldData xml:space="preserve">PEVuZE5vdGU+PENpdGU+PEF1dGhvcj5XYW5nPC9BdXRob3I+PFllYXI+MjAxNzwvWWVhcj48UmVj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</w:fldData>
        </w:fldChar>
      </w:r>
      <w:r w:rsidR="00505D9F" w:rsidRPr="00505D9F">
        <w:rPr>
          <w:rFonts w:ascii="Book Antiqua" w:hAnsi="Book Antiqua" w:cs="Arial"/>
          <w:sz w:val="24"/>
          <w:szCs w:val="24"/>
          <w:vertAlign w:val="superscript"/>
        </w:rPr>
        <w:instrText xml:space="preserve"> ADDIN EN.CITE.DATA </w:instrText>
      </w:r>
      <w:r w:rsidR="00505D9F" w:rsidRPr="00505D9F">
        <w:rPr>
          <w:rFonts w:ascii="Book Antiqua" w:hAnsi="Book Antiqua" w:cs="Arial"/>
          <w:sz w:val="24"/>
          <w:szCs w:val="24"/>
          <w:vertAlign w:val="superscript"/>
        </w:rPr>
      </w:r>
      <w:r w:rsidR="00505D9F" w:rsidRPr="00505D9F">
        <w:rPr>
          <w:rFonts w:ascii="Book Antiqua" w:hAnsi="Book Antiqua" w:cs="Arial"/>
          <w:sz w:val="24"/>
          <w:szCs w:val="24"/>
          <w:vertAlign w:val="superscript"/>
        </w:rPr>
        <w:fldChar w:fldCharType="end"/>
      </w:r>
      <w:r w:rsidR="00505D9F" w:rsidRPr="00505D9F">
        <w:rPr>
          <w:rFonts w:ascii="Book Antiqua" w:hAnsi="Book Antiqua" w:cs="Arial"/>
          <w:sz w:val="24"/>
          <w:szCs w:val="24"/>
          <w:vertAlign w:val="superscript"/>
        </w:rPr>
      </w:r>
      <w:r w:rsidR="00505D9F" w:rsidRPr="00505D9F">
        <w:rPr>
          <w:rFonts w:ascii="Book Antiqua" w:hAnsi="Book Antiqua" w:cs="Arial"/>
          <w:sz w:val="24"/>
          <w:szCs w:val="24"/>
          <w:vertAlign w:val="superscript"/>
        </w:rPr>
        <w:fldChar w:fldCharType="separate"/>
      </w:r>
      <w:r w:rsidR="00505D9F" w:rsidRPr="00505D9F">
        <w:rPr>
          <w:rFonts w:ascii="Book Antiqua" w:hAnsi="Book Antiqua" w:cs="Arial"/>
          <w:noProof/>
          <w:sz w:val="24"/>
          <w:szCs w:val="24"/>
          <w:vertAlign w:val="superscript"/>
        </w:rPr>
        <w:t>48</w:t>
      </w:r>
      <w:r w:rsidR="00505D9F" w:rsidRPr="00505D9F">
        <w:rPr>
          <w:rFonts w:ascii="Book Antiqua" w:hAnsi="Book Antiqua" w:cs="Arial"/>
          <w:sz w:val="24"/>
          <w:szCs w:val="24"/>
          <w:vertAlign w:val="superscript"/>
        </w:rPr>
        <w:fldChar w:fldCharType="end"/>
      </w:r>
      <w:r w:rsidR="00505D9F" w:rsidRPr="00505D9F">
        <w:rPr>
          <w:rFonts w:ascii="Book Antiqua" w:hAnsi="Book Antiqua" w:cs="Arial"/>
          <w:sz w:val="24"/>
          <w:szCs w:val="24"/>
          <w:vertAlign w:val="superscript"/>
        </w:rPr>
        <w:t>]</w:t>
      </w:r>
      <w:r w:rsidR="00FA65BA" w:rsidRPr="00505D9F">
        <w:rPr>
          <w:rFonts w:ascii="Book Antiqua" w:hAnsi="Book Antiqua" w:cs="Arial"/>
          <w:sz w:val="24"/>
          <w:szCs w:val="24"/>
        </w:rPr>
        <w:t xml:space="preserve">. </w:t>
      </w:r>
      <w:r w:rsidR="007B3916" w:rsidRPr="00505D9F">
        <w:rPr>
          <w:rFonts w:ascii="Book Antiqua" w:hAnsi="Book Antiqua" w:cs="Arial"/>
          <w:sz w:val="24"/>
          <w:szCs w:val="24"/>
        </w:rPr>
        <w:t>It was</w:t>
      </w:r>
      <w:r w:rsidR="00FA65BA" w:rsidRPr="00505D9F">
        <w:rPr>
          <w:rFonts w:ascii="Book Antiqua" w:hAnsi="Book Antiqua" w:cs="Arial"/>
          <w:sz w:val="24"/>
          <w:szCs w:val="24"/>
        </w:rPr>
        <w:t xml:space="preserve"> demonstrated that purified recombinant or synthesised hβD-2 could decrease skin barrier damage by 15% and 10% </w:t>
      </w:r>
      <w:proofErr w:type="gramStart"/>
      <w:r w:rsidR="00FA65BA" w:rsidRPr="00505D9F">
        <w:rPr>
          <w:rFonts w:ascii="Book Antiqua" w:hAnsi="Book Antiqua" w:cs="Arial"/>
          <w:sz w:val="24"/>
          <w:szCs w:val="24"/>
        </w:rPr>
        <w:t>respectively</w:t>
      </w:r>
      <w:r w:rsidR="00505D9F" w:rsidRPr="00505D9F">
        <w:rPr>
          <w:rFonts w:ascii="Book Antiqua" w:hAnsi="Book Antiqua" w:cs="Arial"/>
          <w:sz w:val="24"/>
          <w:szCs w:val="24"/>
          <w:vertAlign w:val="superscript"/>
        </w:rPr>
        <w:t>[</w:t>
      </w:r>
      <w:proofErr w:type="gramEnd"/>
      <w:r w:rsidR="00505D9F" w:rsidRPr="00505D9F">
        <w:rPr>
          <w:rFonts w:ascii="Book Antiqua" w:hAnsi="Book Antiqua" w:cs="Arial"/>
          <w:sz w:val="24"/>
          <w:szCs w:val="24"/>
          <w:vertAlign w:val="superscript"/>
        </w:rPr>
        <w:fldChar w:fldCharType="begin">
          <w:fldData xml:space="preserve">PEVuZE5vdGU+PENpdGU+PEF1dGhvcj5XYW5nPC9BdXRob3I+PFllYXI+MjAxNzwvWWVhcj48UmVj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</w:fldData>
        </w:fldChar>
      </w:r>
      <w:r w:rsidR="00505D9F" w:rsidRPr="00505D9F">
        <w:rPr>
          <w:rFonts w:ascii="Book Antiqua" w:hAnsi="Book Antiqua" w:cs="Arial"/>
          <w:sz w:val="24"/>
          <w:szCs w:val="24"/>
          <w:vertAlign w:val="superscript"/>
        </w:rPr>
        <w:instrText xml:space="preserve"> ADDIN EN.CITE </w:instrText>
      </w:r>
      <w:r w:rsidR="00505D9F" w:rsidRPr="00505D9F">
        <w:rPr>
          <w:rFonts w:ascii="Book Antiqua" w:hAnsi="Book Antiqua" w:cs="Arial"/>
          <w:sz w:val="24"/>
          <w:szCs w:val="24"/>
          <w:vertAlign w:val="superscript"/>
        </w:rPr>
        <w:fldChar w:fldCharType="begin">
          <w:fldData xml:space="preserve">PEVuZE5vdGU+PENpdGU+PEF1dGhvcj5XYW5nPC9BdXRob3I+PFllYXI+MjAxNzwvWWVhcj48UmVj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</w:fldData>
        </w:fldChar>
      </w:r>
      <w:r w:rsidR="00505D9F" w:rsidRPr="00505D9F">
        <w:rPr>
          <w:rFonts w:ascii="Book Antiqua" w:hAnsi="Book Antiqua" w:cs="Arial"/>
          <w:sz w:val="24"/>
          <w:szCs w:val="24"/>
          <w:vertAlign w:val="superscript"/>
        </w:rPr>
        <w:instrText xml:space="preserve"> ADDIN EN.CITE.DATA </w:instrText>
      </w:r>
      <w:r w:rsidR="00505D9F" w:rsidRPr="00505D9F">
        <w:rPr>
          <w:rFonts w:ascii="Book Antiqua" w:hAnsi="Book Antiqua" w:cs="Arial"/>
          <w:sz w:val="24"/>
          <w:szCs w:val="24"/>
          <w:vertAlign w:val="superscript"/>
        </w:rPr>
      </w:r>
      <w:r w:rsidR="00505D9F" w:rsidRPr="00505D9F">
        <w:rPr>
          <w:rFonts w:ascii="Book Antiqua" w:hAnsi="Book Antiqua" w:cs="Arial"/>
          <w:sz w:val="24"/>
          <w:szCs w:val="24"/>
          <w:vertAlign w:val="superscript"/>
        </w:rPr>
        <w:fldChar w:fldCharType="end"/>
      </w:r>
      <w:r w:rsidR="00505D9F" w:rsidRPr="00505D9F">
        <w:rPr>
          <w:rFonts w:ascii="Book Antiqua" w:hAnsi="Book Antiqua" w:cs="Arial"/>
          <w:sz w:val="24"/>
          <w:szCs w:val="24"/>
          <w:vertAlign w:val="superscript"/>
        </w:rPr>
      </w:r>
      <w:r w:rsidR="00505D9F" w:rsidRPr="00505D9F">
        <w:rPr>
          <w:rFonts w:ascii="Book Antiqua" w:hAnsi="Book Antiqua" w:cs="Arial"/>
          <w:sz w:val="24"/>
          <w:szCs w:val="24"/>
          <w:vertAlign w:val="superscript"/>
        </w:rPr>
        <w:fldChar w:fldCharType="separate"/>
      </w:r>
      <w:r w:rsidR="00505D9F" w:rsidRPr="00505D9F">
        <w:rPr>
          <w:rFonts w:ascii="Book Antiqua" w:hAnsi="Book Antiqua" w:cs="Arial"/>
          <w:noProof/>
          <w:sz w:val="24"/>
          <w:szCs w:val="24"/>
          <w:vertAlign w:val="superscript"/>
        </w:rPr>
        <w:t>48</w:t>
      </w:r>
      <w:r w:rsidR="00505D9F" w:rsidRPr="00505D9F">
        <w:rPr>
          <w:rFonts w:ascii="Book Antiqua" w:hAnsi="Book Antiqua" w:cs="Arial"/>
          <w:sz w:val="24"/>
          <w:szCs w:val="24"/>
          <w:vertAlign w:val="superscript"/>
        </w:rPr>
        <w:fldChar w:fldCharType="end"/>
      </w:r>
      <w:r w:rsidR="00505D9F" w:rsidRPr="00505D9F">
        <w:rPr>
          <w:rFonts w:ascii="Book Antiqua" w:hAnsi="Book Antiqua" w:cs="Arial"/>
          <w:sz w:val="24"/>
          <w:szCs w:val="24"/>
          <w:vertAlign w:val="superscript"/>
        </w:rPr>
        <w:t>]</w:t>
      </w:r>
      <w:r w:rsidR="00FA65BA" w:rsidRPr="00505D9F">
        <w:rPr>
          <w:rFonts w:ascii="Book Antiqua" w:hAnsi="Book Antiqua" w:cs="Arial"/>
          <w:sz w:val="24"/>
          <w:szCs w:val="24"/>
        </w:rPr>
        <w:t>;</w:t>
      </w:r>
      <w:r w:rsidR="0031207A" w:rsidRPr="00505D9F">
        <w:rPr>
          <w:rFonts w:ascii="Book Antiqua" w:hAnsi="Book Antiqua" w:cs="Arial"/>
          <w:sz w:val="24"/>
          <w:szCs w:val="24"/>
        </w:rPr>
        <w:t xml:space="preserve"> this may be a useful avenue</w:t>
      </w:r>
      <w:r w:rsidR="00FA65BA" w:rsidRPr="00505D9F">
        <w:rPr>
          <w:rFonts w:ascii="Book Antiqua" w:hAnsi="Book Antiqua" w:cs="Arial"/>
          <w:sz w:val="24"/>
          <w:szCs w:val="24"/>
        </w:rPr>
        <w:t xml:space="preserve"> for future topical treatments.</w:t>
      </w:r>
    </w:p>
    <w:p w14:paraId="7AE0DE8E" w14:textId="2963C937" w:rsidR="004B2C62" w:rsidRPr="00505D9F" w:rsidRDefault="00FA65BA" w:rsidP="00505D9F">
      <w:pPr>
        <w:tabs>
          <w:tab w:val="left" w:pos="1215"/>
        </w:tabs>
        <w:spacing w:after="0" w:line="360" w:lineRule="auto"/>
        <w:ind w:firstLineChars="100" w:firstLine="240"/>
        <w:jc w:val="both"/>
        <w:rPr>
          <w:rFonts w:ascii="Book Antiqua" w:hAnsi="Book Antiqua" w:cs="Arial"/>
          <w:sz w:val="24"/>
          <w:szCs w:val="24"/>
        </w:rPr>
      </w:pPr>
      <w:r w:rsidRPr="00505D9F">
        <w:rPr>
          <w:rFonts w:ascii="Book Antiqua" w:hAnsi="Book Antiqua" w:cs="Arial"/>
          <w:sz w:val="24"/>
          <w:szCs w:val="24"/>
        </w:rPr>
        <w:t>Phosphodiesterase-4 (PDE-4) inhibitors can be ta</w:t>
      </w:r>
      <w:r w:rsidR="008D0D7B" w:rsidRPr="00505D9F">
        <w:rPr>
          <w:rFonts w:ascii="Book Antiqua" w:hAnsi="Book Antiqua" w:cs="Arial"/>
          <w:sz w:val="24"/>
          <w:szCs w:val="24"/>
        </w:rPr>
        <w:t>ken orally to prevent cyclic-AMP</w:t>
      </w:r>
      <w:r w:rsidRPr="00505D9F">
        <w:rPr>
          <w:rFonts w:ascii="Book Antiqua" w:hAnsi="Book Antiqua" w:cs="Arial"/>
          <w:sz w:val="24"/>
          <w:szCs w:val="24"/>
        </w:rPr>
        <w:t xml:space="preserve"> degr</w:t>
      </w:r>
      <w:r w:rsidR="008D0D7B" w:rsidRPr="00505D9F">
        <w:rPr>
          <w:rFonts w:ascii="Book Antiqua" w:hAnsi="Book Antiqua" w:cs="Arial"/>
          <w:sz w:val="24"/>
          <w:szCs w:val="24"/>
        </w:rPr>
        <w:t>adation in cells involved in</w:t>
      </w:r>
      <w:r w:rsidRPr="00505D9F">
        <w:rPr>
          <w:rFonts w:ascii="Book Antiqua" w:hAnsi="Book Antiqua" w:cs="Arial"/>
          <w:sz w:val="24"/>
          <w:szCs w:val="24"/>
        </w:rPr>
        <w:t xml:space="preserve"> immune mechanisms </w:t>
      </w:r>
      <w:r w:rsidR="008D0D7B" w:rsidRPr="00505D9F">
        <w:rPr>
          <w:rFonts w:ascii="Book Antiqua" w:hAnsi="Book Antiqua" w:cs="Arial"/>
          <w:sz w:val="24"/>
          <w:szCs w:val="24"/>
        </w:rPr>
        <w:t>of</w:t>
      </w:r>
      <w:r w:rsidRPr="00505D9F">
        <w:rPr>
          <w:rFonts w:ascii="Book Antiqua" w:hAnsi="Book Antiqua" w:cs="Arial"/>
          <w:sz w:val="24"/>
          <w:szCs w:val="24"/>
        </w:rPr>
        <w:t xml:space="preserve"> </w:t>
      </w:r>
      <w:r w:rsidR="00772B48" w:rsidRPr="00505D9F">
        <w:rPr>
          <w:rFonts w:ascii="Book Antiqua" w:hAnsi="Book Antiqua" w:cs="Arial"/>
          <w:sz w:val="24"/>
          <w:szCs w:val="24"/>
        </w:rPr>
        <w:t xml:space="preserve">atopic </w:t>
      </w:r>
      <w:r w:rsidRPr="00505D9F">
        <w:rPr>
          <w:rFonts w:ascii="Book Antiqua" w:hAnsi="Book Antiqua" w:cs="Arial"/>
          <w:sz w:val="24"/>
          <w:szCs w:val="24"/>
        </w:rPr>
        <w:t>eczema; however, this often leads to side effects such as nausea and diarrhoea</w:t>
      </w:r>
      <w:r w:rsidR="00505D9F" w:rsidRPr="00505D9F">
        <w:rPr>
          <w:rFonts w:ascii="Book Antiqua" w:hAnsi="Book Antiqua" w:cs="Arial"/>
          <w:sz w:val="24"/>
          <w:szCs w:val="24"/>
          <w:vertAlign w:val="superscript"/>
        </w:rPr>
        <w:t>[</w:t>
      </w:r>
      <w:r w:rsidR="00505D9F" w:rsidRPr="00505D9F">
        <w:rPr>
          <w:rFonts w:ascii="Book Antiqua" w:hAnsi="Book Antiqua" w:cs="Arial"/>
          <w:sz w:val="24"/>
          <w:szCs w:val="24"/>
          <w:vertAlign w:val="superscript"/>
        </w:rPr>
        <w:fldChar w:fldCharType="begin"/>
      </w:r>
      <w:r w:rsidR="00505D9F" w:rsidRPr="00505D9F">
        <w:rPr>
          <w:rFonts w:ascii="Book Antiqua" w:hAnsi="Book Antiqua" w:cs="Arial"/>
          <w:sz w:val="24"/>
          <w:szCs w:val="24"/>
          <w:vertAlign w:val="superscript"/>
        </w:rPr>
        <w:instrText xml:space="preserve"> ADDIN EN.CITE &lt;EndNote&gt;&lt;Cite&gt;&lt;Author&gt;Jarnagin&lt;/Author&gt;&lt;Year&gt;2016&lt;/Year&gt;&lt;RecNum&gt;93&lt;/RecNum&gt;&lt;DisplayText&gt;&lt;style face="superscript"&gt;73&lt;/style&gt;&lt;/DisplayText&gt;&lt;record&gt;&lt;rec-number&gt;93&lt;/rec-number&gt;&lt;foreign-keys&gt;&lt;key app="EN" db-id="fzdwzr9prpps2hewtro5s59lea9tpv2ver0v" timestamp="1484684740"&gt;93&lt;/key&gt;&lt;/foreign-keys&gt;&lt;ref-type name="Journal Article"&gt;17&lt;/ref-type&gt;&lt;contributors&gt;&lt;authors&gt;&lt;author&gt;Jarnagin, K.&lt;/author&gt;&lt;author&gt;Chanda, S.&lt;/author&gt;&lt;author&gt;Coronado, D.&lt;/author&gt;&lt;author&gt;Ciaravino, V.&lt;/author&gt;&lt;author&gt;Zane, L. T.&lt;/author&gt;&lt;author&gt;Guttman-Yassky, E.&lt;/author&gt;&lt;author&gt;Lebwohl, M. G.&lt;/author&gt;&lt;/authors&gt;&lt;/contributors&gt;&lt;auth-address&gt;Anacor Pharmaceut Inc, Palo Alto, CA 94303 USA&amp;#xD;Icahn Sch Med Mt Sinai, New York, NY 10029 USA&lt;/auth-address&gt;&lt;titles&gt;&lt;title&gt;Crisaborole Topical Ointment, 2%: A Nonsteroidal, Topical, Anti-Inflammatory Phosphodiesterase 4 Inhibitor in Clinical Development for the Treatment of Atopic Dermatitis&lt;/title&gt;&lt;secondary-title&gt;Journal of Drugs in Dermatology&lt;/secondary-title&gt;&lt;alt-title&gt;J Drugs Dermatol&lt;/alt-title&gt;&lt;/titles&gt;&lt;periodical&gt;&lt;full-title&gt;Journal of Drugs in Dermatology&lt;/full-title&gt;&lt;abbr-1&gt;J Drugs Dermatol&lt;/abbr-1&gt;&lt;/periodical&gt;&lt;alt-periodical&gt;&lt;full-title&gt;Journal of Drugs in Dermatology&lt;/full-title&gt;&lt;abbr-1&gt;J Drugs Dermatol&lt;/abbr-1&gt;&lt;/alt-periodical&gt;&lt;pages&gt;390-396&lt;/pages&gt;&lt;volume&gt;15&lt;/volume&gt;&lt;number&gt;4&lt;/number&gt;&lt;keywords&gt;&lt;keyword&gt;immune dysregulation&lt;/keyword&gt;&lt;keyword&gt;skin diseases&lt;/keyword&gt;&lt;keyword&gt;psoriasis&lt;/keyword&gt;&lt;keyword&gt;boron&lt;/keyword&gt;&lt;keyword&gt;apremilast&lt;/keyword&gt;&lt;keyword&gt;management&lt;/keyword&gt;&lt;keyword&gt;paradigms&lt;/keyword&gt;&lt;keyword&gt;difficult&lt;/keyword&gt;&lt;keyword&gt;phase-2&lt;/keyword&gt;&lt;keyword&gt;barrier&lt;/keyword&gt;&lt;/keywords&gt;&lt;dates&gt;&lt;year&gt;2016&lt;/year&gt;&lt;pub-dates&gt;&lt;date&gt;Apr&lt;/date&gt;&lt;/pub-dates&gt;&lt;/dates&gt;&lt;isbn&gt;1545-9616&lt;/isbn&gt;&lt;accession-num&gt;WOS:000387935500003&lt;/accession-num&gt;&lt;urls&gt;&lt;related-urls&gt;&lt;url&gt;&amp;lt;Go to ISI&amp;gt;://WOS:000387935500003&lt;/url&gt;&lt;/related-urls&gt;&lt;/urls&gt;&lt;language&gt;English&lt;/language&gt;&lt;/record&gt;&lt;/Cite&gt;&lt;/EndNote&gt;</w:instrText>
      </w:r>
      <w:r w:rsidR="00505D9F" w:rsidRPr="00505D9F">
        <w:rPr>
          <w:rFonts w:ascii="Book Antiqua" w:hAnsi="Book Antiqua" w:cs="Arial"/>
          <w:sz w:val="24"/>
          <w:szCs w:val="24"/>
          <w:vertAlign w:val="superscript"/>
        </w:rPr>
        <w:fldChar w:fldCharType="separate"/>
      </w:r>
      <w:r w:rsidR="00505D9F" w:rsidRPr="00505D9F">
        <w:rPr>
          <w:rFonts w:ascii="Book Antiqua" w:hAnsi="Book Antiqua" w:cs="Arial"/>
          <w:noProof/>
          <w:sz w:val="24"/>
          <w:szCs w:val="24"/>
          <w:vertAlign w:val="superscript"/>
        </w:rPr>
        <w:t>73</w:t>
      </w:r>
      <w:r w:rsidR="00505D9F" w:rsidRPr="00505D9F">
        <w:rPr>
          <w:rFonts w:ascii="Book Antiqua" w:hAnsi="Book Antiqua" w:cs="Arial"/>
          <w:sz w:val="24"/>
          <w:szCs w:val="24"/>
          <w:vertAlign w:val="superscript"/>
        </w:rPr>
        <w:fldChar w:fldCharType="end"/>
      </w:r>
      <w:r w:rsidR="00505D9F" w:rsidRPr="00505D9F">
        <w:rPr>
          <w:rFonts w:ascii="Book Antiqua" w:hAnsi="Book Antiqua" w:cs="Arial"/>
          <w:sz w:val="24"/>
          <w:szCs w:val="24"/>
          <w:vertAlign w:val="superscript"/>
        </w:rPr>
        <w:t>]</w:t>
      </w:r>
      <w:r w:rsidRPr="00505D9F">
        <w:rPr>
          <w:rFonts w:ascii="Book Antiqua" w:hAnsi="Book Antiqua" w:cs="Arial"/>
          <w:sz w:val="24"/>
          <w:szCs w:val="24"/>
        </w:rPr>
        <w:t xml:space="preserve">. An ointment based PDE-4 inhibitor has therefore been developed called </w:t>
      </w:r>
      <w:proofErr w:type="spellStart"/>
      <w:r w:rsidRPr="00505D9F">
        <w:rPr>
          <w:rFonts w:ascii="Book Antiqua" w:hAnsi="Book Antiqua" w:cs="Arial"/>
          <w:sz w:val="24"/>
          <w:szCs w:val="24"/>
        </w:rPr>
        <w:t>crisaborole</w:t>
      </w:r>
      <w:proofErr w:type="spellEnd"/>
      <w:r w:rsidRPr="00505D9F">
        <w:rPr>
          <w:rFonts w:ascii="Book Antiqua" w:hAnsi="Book Antiqua" w:cs="Arial"/>
          <w:sz w:val="24"/>
          <w:szCs w:val="24"/>
        </w:rPr>
        <w:t>; it is one of the few non-steroidal based ointments developed recently</w:t>
      </w:r>
      <w:r w:rsidR="00505D9F" w:rsidRPr="00505D9F">
        <w:rPr>
          <w:rFonts w:ascii="Book Antiqua" w:hAnsi="Book Antiqua" w:cs="Arial"/>
          <w:sz w:val="24"/>
          <w:szCs w:val="24"/>
          <w:vertAlign w:val="superscript"/>
        </w:rPr>
        <w:t>[</w:t>
      </w:r>
      <w:r w:rsidR="00505D9F" w:rsidRPr="00505D9F">
        <w:rPr>
          <w:rFonts w:ascii="Book Antiqua" w:hAnsi="Book Antiqua" w:cs="Arial"/>
          <w:sz w:val="24"/>
          <w:szCs w:val="24"/>
          <w:vertAlign w:val="superscript"/>
        </w:rPr>
        <w:fldChar w:fldCharType="begin"/>
      </w:r>
      <w:r w:rsidR="00505D9F" w:rsidRPr="00505D9F">
        <w:rPr>
          <w:rFonts w:ascii="Book Antiqua" w:hAnsi="Book Antiqua" w:cs="Arial"/>
          <w:sz w:val="24"/>
          <w:szCs w:val="24"/>
          <w:vertAlign w:val="superscript"/>
        </w:rPr>
        <w:instrText xml:space="preserve"> ADDIN EN.CITE &lt;EndNote&gt;&lt;Cite&gt;&lt;Author&gt;Jarnagin&lt;/Author&gt;&lt;Year&gt;2016&lt;/Year&gt;&lt;RecNum&gt;93&lt;/RecNum&gt;&lt;DisplayText&gt;&lt;style face="superscript"&gt;73&lt;/style&gt;&lt;/DisplayText&gt;&lt;record&gt;&lt;rec-number&gt;93&lt;/rec-number&gt;&lt;foreign-keys&gt;&lt;key app="EN" db-id="fzdwzr9prpps2hewtro5s59lea9tpv2ver0v" timestamp="1484684740"&gt;93&lt;/key&gt;&lt;/foreign-keys&gt;&lt;ref-type name="Journal Article"&gt;17&lt;/ref-type&gt;&lt;contributors&gt;&lt;authors&gt;&lt;author&gt;Jarnagin, K.&lt;/author&gt;&lt;author&gt;Chanda, S.&lt;/author&gt;&lt;author&gt;Coronado, D.&lt;/author&gt;&lt;author&gt;Ciaravino, V.&lt;/author&gt;&lt;author&gt;Zane, L. T.&lt;/author&gt;&lt;author&gt;Guttman-Yassky, E.&lt;/author&gt;&lt;author&gt;Lebwohl, M. G.&lt;/author&gt;&lt;/authors&gt;&lt;/contributors&gt;&lt;auth-address&gt;Anacor Pharmaceut Inc, Palo Alto, CA 94303 USA&amp;#xD;Icahn Sch Med Mt Sinai, New York, NY 10029 USA&lt;/auth-address&gt;&lt;titles&gt;&lt;title&gt;Crisaborole Topical Ointment, 2%: A Nonsteroidal, Topical, Anti-Inflammatory Phosphodiesterase 4 Inhibitor in Clinical Development for the Treatment of Atopic Dermatitis&lt;/title&gt;&lt;secondary-title&gt;Journal of Drugs in Dermatology&lt;/secondary-title&gt;&lt;alt-title&gt;J Drugs Dermatol&lt;/alt-title&gt;&lt;/titles&gt;&lt;periodical&gt;&lt;full-title&gt;Journal of Drugs in Dermatology&lt;/full-title&gt;&lt;abbr-1&gt;J Drugs Dermatol&lt;/abbr-1&gt;&lt;/periodical&gt;&lt;alt-periodical&gt;&lt;full-title&gt;Journal of Drugs in Dermatology&lt;/full-title&gt;&lt;abbr-1&gt;J Drugs Dermatol&lt;/abbr-1&gt;&lt;/alt-periodical&gt;&lt;pages&gt;390-396&lt;/pages&gt;&lt;volume&gt;15&lt;/volume&gt;&lt;number&gt;4&lt;/number&gt;&lt;keywords&gt;&lt;keyword&gt;immune dysregulation&lt;/keyword&gt;&lt;keyword&gt;skin diseases&lt;/keyword&gt;&lt;keyword&gt;psoriasis&lt;/keyword&gt;&lt;keyword&gt;boron&lt;/keyword&gt;&lt;keyword&gt;apremilast&lt;/keyword&gt;&lt;keyword&gt;management&lt;/keyword&gt;&lt;keyword&gt;paradigms&lt;/keyword&gt;&lt;keyword&gt;difficult&lt;/keyword&gt;&lt;keyword&gt;phase-2&lt;/keyword&gt;&lt;keyword&gt;barrier&lt;/keyword&gt;&lt;/keywords&gt;&lt;dates&gt;&lt;year&gt;2016&lt;/year&gt;&lt;pub-dates&gt;&lt;date&gt;Apr&lt;/date&gt;&lt;/pub-dates&gt;&lt;/dates&gt;&lt;isbn&gt;1545-9616&lt;/isbn&gt;&lt;accession-num&gt;WOS:000387935500003&lt;/accession-num&gt;&lt;urls&gt;&lt;related-urls&gt;&lt;url&gt;&amp;lt;Go to ISI&amp;gt;://WOS:000387935500003&lt;/url&gt;&lt;/related-urls&gt;&lt;/urls&gt;&lt;language&gt;English&lt;/language&gt;&lt;/record&gt;&lt;/Cite&gt;&lt;/EndNote&gt;</w:instrText>
      </w:r>
      <w:r w:rsidR="00505D9F" w:rsidRPr="00505D9F">
        <w:rPr>
          <w:rFonts w:ascii="Book Antiqua" w:hAnsi="Book Antiqua" w:cs="Arial"/>
          <w:sz w:val="24"/>
          <w:szCs w:val="24"/>
          <w:vertAlign w:val="superscript"/>
        </w:rPr>
        <w:fldChar w:fldCharType="separate"/>
      </w:r>
      <w:r w:rsidR="00505D9F" w:rsidRPr="00505D9F">
        <w:rPr>
          <w:rFonts w:ascii="Book Antiqua" w:hAnsi="Book Antiqua" w:cs="Arial"/>
          <w:noProof/>
          <w:sz w:val="24"/>
          <w:szCs w:val="24"/>
          <w:vertAlign w:val="superscript"/>
        </w:rPr>
        <w:t>73</w:t>
      </w:r>
      <w:r w:rsidR="00505D9F" w:rsidRPr="00505D9F">
        <w:rPr>
          <w:rFonts w:ascii="Book Antiqua" w:hAnsi="Book Antiqua" w:cs="Arial"/>
          <w:sz w:val="24"/>
          <w:szCs w:val="24"/>
          <w:vertAlign w:val="superscript"/>
        </w:rPr>
        <w:fldChar w:fldCharType="end"/>
      </w:r>
      <w:r w:rsidR="00505D9F" w:rsidRPr="00505D9F">
        <w:rPr>
          <w:rFonts w:ascii="Book Antiqua" w:hAnsi="Book Antiqua" w:cs="Arial"/>
          <w:sz w:val="24"/>
          <w:szCs w:val="24"/>
          <w:vertAlign w:val="superscript"/>
        </w:rPr>
        <w:t>]</w:t>
      </w:r>
      <w:r w:rsidRPr="00505D9F">
        <w:rPr>
          <w:rFonts w:ascii="Book Antiqua" w:hAnsi="Book Antiqua" w:cs="Arial"/>
          <w:sz w:val="24"/>
          <w:szCs w:val="24"/>
        </w:rPr>
        <w:t xml:space="preserve">. </w:t>
      </w:r>
      <w:r w:rsidR="00FD025F" w:rsidRPr="00505D9F">
        <w:rPr>
          <w:rFonts w:ascii="Book Antiqua" w:hAnsi="Book Antiqua" w:cs="Arial"/>
          <w:sz w:val="24"/>
          <w:szCs w:val="24"/>
        </w:rPr>
        <w:t xml:space="preserve">It has just finished phase 3 clinical </w:t>
      </w:r>
      <w:r w:rsidRPr="00505D9F">
        <w:rPr>
          <w:rFonts w:ascii="Book Antiqua" w:hAnsi="Book Antiqua" w:cs="Arial"/>
          <w:sz w:val="24"/>
          <w:szCs w:val="24"/>
        </w:rPr>
        <w:t xml:space="preserve">trials and has demonstrated improvements as high as 41% compared to a placebo moisturiser, in terms of </w:t>
      </w:r>
      <w:r w:rsidR="00772B48" w:rsidRPr="00505D9F">
        <w:rPr>
          <w:rFonts w:ascii="Book Antiqua" w:hAnsi="Book Antiqua" w:cs="Arial"/>
          <w:sz w:val="24"/>
          <w:szCs w:val="24"/>
        </w:rPr>
        <w:t xml:space="preserve">atopic </w:t>
      </w:r>
      <w:r w:rsidRPr="00505D9F">
        <w:rPr>
          <w:rFonts w:ascii="Book Antiqua" w:hAnsi="Book Antiqua" w:cs="Arial"/>
          <w:sz w:val="24"/>
          <w:szCs w:val="24"/>
        </w:rPr>
        <w:t>eczema severity scores</w:t>
      </w:r>
      <w:r w:rsidR="00505D9F" w:rsidRPr="00505D9F">
        <w:rPr>
          <w:rFonts w:ascii="Book Antiqua" w:hAnsi="Book Antiqua" w:cs="Arial"/>
          <w:sz w:val="24"/>
          <w:szCs w:val="24"/>
          <w:vertAlign w:val="superscript"/>
        </w:rPr>
        <w:t>[</w:t>
      </w:r>
      <w:r w:rsidR="00505D9F" w:rsidRPr="00505D9F">
        <w:rPr>
          <w:rFonts w:ascii="Book Antiqua" w:hAnsi="Book Antiqua" w:cs="Arial"/>
          <w:sz w:val="24"/>
          <w:szCs w:val="24"/>
          <w:vertAlign w:val="superscript"/>
        </w:rPr>
        <w:fldChar w:fldCharType="begin"/>
      </w:r>
      <w:r w:rsidR="00505D9F" w:rsidRPr="00505D9F">
        <w:rPr>
          <w:rFonts w:ascii="Book Antiqua" w:hAnsi="Book Antiqua" w:cs="Arial"/>
          <w:sz w:val="24"/>
          <w:szCs w:val="24"/>
          <w:vertAlign w:val="superscript"/>
        </w:rPr>
        <w:instrText xml:space="preserve"> ADDIN EN.CITE &lt;EndNote&gt;&lt;Cite&gt;&lt;Author&gt;Jarnagin&lt;/Author&gt;&lt;Year&gt;2016&lt;/Year&gt;&lt;RecNum&gt;93&lt;/RecNum&gt;&lt;DisplayText&gt;&lt;style face="superscript"&gt;73&lt;/style&gt;&lt;/DisplayText&gt;&lt;record&gt;&lt;rec-number&gt;93&lt;/rec-number&gt;&lt;foreign-keys&gt;&lt;key app="EN" db-id="fzdwzr9prpps2hewtro5s59lea9tpv2ver0v" timestamp="1484684740"&gt;93&lt;/key&gt;&lt;/foreign-keys&gt;&lt;ref-type name="Journal Article"&gt;17&lt;/ref-type&gt;&lt;contributors&gt;&lt;authors&gt;&lt;author&gt;Jarnagin, K.&lt;/author&gt;&lt;author&gt;Chanda, S.&lt;/author&gt;&lt;author&gt;Coronado, D.&lt;/author&gt;&lt;author&gt;Ciaravino, V.&lt;/author&gt;&lt;author&gt;Zane, L. T.&lt;/author&gt;&lt;author&gt;Guttman-Yassky, E.&lt;/author&gt;&lt;author&gt;Lebwohl, M. G.&lt;/author&gt;&lt;/authors&gt;&lt;/contributors&gt;&lt;auth-address&gt;Anacor Pharmaceut Inc, Palo Alto, CA 94303 USA&amp;#xD;Icahn Sch Med Mt Sinai, New York, NY 10029 USA&lt;/auth-address&gt;&lt;titles&gt;&lt;title&gt;Crisaborole Topical Ointment, 2%: A Nonsteroidal, Topical, Anti-Inflammatory Phosphodiesterase 4 Inhibitor in Clinical Development for the Treatment of Atopic Dermatitis&lt;/title&gt;&lt;secondary-title&gt;Journal of Drugs in Dermatology&lt;/secondary-title&gt;&lt;alt-title&gt;J Drugs Dermatol&lt;/alt-title&gt;&lt;/titles&gt;&lt;periodical&gt;&lt;full-title&gt;Journal of Drugs in Dermatology&lt;/full-title&gt;&lt;abbr-1&gt;J Drugs Dermatol&lt;/abbr-1&gt;&lt;/periodical&gt;&lt;alt-periodical&gt;&lt;full-title&gt;Journal of Drugs in Dermatology&lt;/full-title&gt;&lt;abbr-1&gt;J Drugs Dermatol&lt;/abbr-1&gt;&lt;/alt-periodical&gt;&lt;pages&gt;390-396&lt;/pages&gt;&lt;volume&gt;15&lt;/volume&gt;&lt;number&gt;4&lt;/number&gt;&lt;keywords&gt;&lt;keyword&gt;immune dysregulation&lt;/keyword&gt;&lt;keyword&gt;skin diseases&lt;/keyword&gt;&lt;keyword&gt;psoriasis&lt;/keyword&gt;&lt;keyword&gt;boron&lt;/keyword&gt;&lt;keyword&gt;apremilast&lt;/keyword&gt;&lt;keyword&gt;management&lt;/keyword&gt;&lt;keyword&gt;paradigms&lt;/keyword&gt;&lt;keyword&gt;difficult&lt;/keyword&gt;&lt;keyword&gt;phase-2&lt;/keyword&gt;&lt;keyword&gt;barrier&lt;/keyword&gt;&lt;/keywords&gt;&lt;dates&gt;&lt;year&gt;2016&lt;/year&gt;&lt;pub-dates&gt;&lt;date&gt;Apr&lt;/date&gt;&lt;/pub-dates&gt;&lt;/dates&gt;&lt;isbn&gt;1545-9616&lt;/isbn&gt;&lt;accession-num&gt;WOS:000387935500003&lt;/accession-num&gt;&lt;urls&gt;&lt;related-urls&gt;&lt;url&gt;&amp;lt;Go to ISI&amp;gt;://WOS:000387935500003&lt;/url&gt;&lt;/related-urls&gt;&lt;/urls&gt;&lt;language&gt;English&lt;/language&gt;&lt;/record&gt;&lt;/Cite&gt;&lt;/EndNote&gt;</w:instrText>
      </w:r>
      <w:r w:rsidR="00505D9F" w:rsidRPr="00505D9F">
        <w:rPr>
          <w:rFonts w:ascii="Book Antiqua" w:hAnsi="Book Antiqua" w:cs="Arial"/>
          <w:sz w:val="24"/>
          <w:szCs w:val="24"/>
          <w:vertAlign w:val="superscript"/>
        </w:rPr>
        <w:fldChar w:fldCharType="separate"/>
      </w:r>
      <w:r w:rsidR="00505D9F" w:rsidRPr="00505D9F">
        <w:rPr>
          <w:rFonts w:ascii="Book Antiqua" w:hAnsi="Book Antiqua" w:cs="Arial"/>
          <w:noProof/>
          <w:sz w:val="24"/>
          <w:szCs w:val="24"/>
          <w:vertAlign w:val="superscript"/>
        </w:rPr>
        <w:t>73</w:t>
      </w:r>
      <w:r w:rsidR="00505D9F" w:rsidRPr="00505D9F">
        <w:rPr>
          <w:rFonts w:ascii="Book Antiqua" w:hAnsi="Book Antiqua" w:cs="Arial"/>
          <w:sz w:val="24"/>
          <w:szCs w:val="24"/>
          <w:vertAlign w:val="superscript"/>
        </w:rPr>
        <w:fldChar w:fldCharType="end"/>
      </w:r>
      <w:r w:rsidR="00505D9F" w:rsidRPr="00505D9F">
        <w:rPr>
          <w:rFonts w:ascii="Book Antiqua" w:hAnsi="Book Antiqua" w:cs="Arial"/>
          <w:sz w:val="24"/>
          <w:szCs w:val="24"/>
          <w:vertAlign w:val="superscript"/>
        </w:rPr>
        <w:t>]</w:t>
      </w:r>
      <w:r w:rsidRPr="00505D9F">
        <w:rPr>
          <w:rFonts w:ascii="Book Antiqua" w:hAnsi="Book Antiqua" w:cs="Arial"/>
          <w:sz w:val="24"/>
          <w:szCs w:val="24"/>
        </w:rPr>
        <w:t xml:space="preserve">. This drug may </w:t>
      </w:r>
      <w:r w:rsidR="00FD025F" w:rsidRPr="00505D9F">
        <w:rPr>
          <w:rFonts w:ascii="Book Antiqua" w:hAnsi="Book Antiqua" w:cs="Arial"/>
          <w:sz w:val="24"/>
          <w:szCs w:val="24"/>
        </w:rPr>
        <w:t>soon</w:t>
      </w:r>
      <w:r w:rsidRPr="00505D9F">
        <w:rPr>
          <w:rFonts w:ascii="Book Antiqua" w:hAnsi="Book Antiqua" w:cs="Arial"/>
          <w:sz w:val="24"/>
          <w:szCs w:val="24"/>
        </w:rPr>
        <w:t xml:space="preserve"> be</w:t>
      </w:r>
      <w:r w:rsidR="00FD025F" w:rsidRPr="00505D9F">
        <w:rPr>
          <w:rFonts w:ascii="Book Antiqua" w:hAnsi="Book Antiqua" w:cs="Arial"/>
          <w:sz w:val="24"/>
          <w:szCs w:val="24"/>
        </w:rPr>
        <w:t xml:space="preserve"> approved by the FDA </w:t>
      </w:r>
      <w:r w:rsidRPr="00505D9F">
        <w:rPr>
          <w:rFonts w:ascii="Book Antiqua" w:hAnsi="Book Antiqua" w:cs="Arial"/>
          <w:sz w:val="24"/>
          <w:szCs w:val="24"/>
        </w:rPr>
        <w:t xml:space="preserve">for treatment of </w:t>
      </w:r>
      <w:r w:rsidR="00772B48" w:rsidRPr="00505D9F">
        <w:rPr>
          <w:rFonts w:ascii="Book Antiqua" w:hAnsi="Book Antiqua" w:cs="Arial"/>
          <w:sz w:val="24"/>
          <w:szCs w:val="24"/>
        </w:rPr>
        <w:t xml:space="preserve">atopic </w:t>
      </w:r>
      <w:r w:rsidRPr="00505D9F">
        <w:rPr>
          <w:rFonts w:ascii="Book Antiqua" w:hAnsi="Book Antiqua" w:cs="Arial"/>
          <w:sz w:val="24"/>
          <w:szCs w:val="24"/>
        </w:rPr>
        <w:t xml:space="preserve">eczema. </w:t>
      </w:r>
    </w:p>
    <w:p w14:paraId="6AF89B3F" w14:textId="514459FC" w:rsidR="00FA65BA" w:rsidRPr="00A14991" w:rsidRDefault="004B2C62" w:rsidP="00A14991">
      <w:pPr>
        <w:tabs>
          <w:tab w:val="left" w:pos="1215"/>
        </w:tabs>
        <w:spacing w:after="0" w:line="360" w:lineRule="auto"/>
        <w:ind w:firstLineChars="100" w:firstLine="240"/>
        <w:jc w:val="both"/>
        <w:rPr>
          <w:rFonts w:ascii="Book Antiqua" w:hAnsi="Book Antiqua" w:cs="Arial"/>
          <w:sz w:val="24"/>
          <w:szCs w:val="24"/>
        </w:rPr>
      </w:pPr>
      <w:r w:rsidRPr="00A14991">
        <w:rPr>
          <w:rFonts w:ascii="Book Antiqua" w:hAnsi="Book Antiqua" w:cs="Arial"/>
          <w:sz w:val="24"/>
          <w:szCs w:val="24"/>
        </w:rPr>
        <w:t xml:space="preserve">A novel treatment that presents the greatest opportunity to powerfully target </w:t>
      </w:r>
      <w:r w:rsidR="00772B48" w:rsidRPr="00A14991">
        <w:rPr>
          <w:rFonts w:ascii="Book Antiqua" w:hAnsi="Book Antiqua" w:cs="Arial"/>
          <w:sz w:val="24"/>
          <w:szCs w:val="24"/>
        </w:rPr>
        <w:t xml:space="preserve">atopic </w:t>
      </w:r>
      <w:r w:rsidRPr="00A14991">
        <w:rPr>
          <w:rFonts w:ascii="Book Antiqua" w:hAnsi="Book Antiqua" w:cs="Arial"/>
          <w:sz w:val="24"/>
          <w:szCs w:val="24"/>
        </w:rPr>
        <w:t>eczema inflammation involves using monoclonal antibodies which are currently being developed to treat several different atopic diseases</w:t>
      </w:r>
      <w:r w:rsidR="00A14991" w:rsidRPr="00A14991">
        <w:rPr>
          <w:rFonts w:ascii="Book Antiqua" w:hAnsi="Book Antiqua" w:cs="Arial"/>
          <w:sz w:val="24"/>
          <w:szCs w:val="24"/>
          <w:vertAlign w:val="superscript"/>
        </w:rPr>
        <w:t>[</w:t>
      </w:r>
      <w:r w:rsidR="00A14991" w:rsidRPr="00A14991">
        <w:rPr>
          <w:rFonts w:ascii="Book Antiqua" w:hAnsi="Book Antiqua" w:cs="Arial"/>
          <w:sz w:val="24"/>
          <w:szCs w:val="24"/>
          <w:vertAlign w:val="superscript"/>
        </w:rPr>
        <w:fldChar w:fldCharType="begin"/>
      </w:r>
      <w:r w:rsidR="00A14991" w:rsidRPr="00A14991">
        <w:rPr>
          <w:rFonts w:ascii="Book Antiqua" w:hAnsi="Book Antiqua" w:cs="Arial"/>
          <w:sz w:val="24"/>
          <w:szCs w:val="24"/>
          <w:vertAlign w:val="superscript"/>
        </w:rPr>
        <w:instrText xml:space="preserve"> ADDIN EN.CITE &lt;EndNote&gt;&lt;Cite&gt;&lt;Author&gt;Landolina&lt;/Author&gt;&lt;Year&gt;2016&lt;/Year&gt;&lt;RecNum&gt;94&lt;/RecNum&gt;&lt;DisplayText&gt;&lt;style face="superscript"&gt;74&lt;/style&gt;&lt;/DisplayText&gt;&lt;record&gt;&lt;rec-number&gt;94&lt;/rec-number&gt;&lt;foreign-keys&gt;&lt;key app="EN" db-id="fzdwzr9prpps2hewtro5s59lea9tpv2ver0v" timestamp="1484684842"&gt;94&lt;/key&gt;&lt;/foreign-keys&gt;&lt;ref-type name="Journal Article"&gt;17&lt;/ref-type&gt;&lt;contributors&gt;&lt;authors&gt;&lt;author&gt;Landolina, N.&lt;/author&gt;&lt;author&gt;Levi-Schaffer, F.&lt;/author&gt;&lt;/authors&gt;&lt;/contributors&gt;&lt;auth-address&gt;Hebrew Univ Jerusalem, Sch Pharm, Fac Med, Inst Drug Res,Pharmacol &amp;amp; Expt Therapeut Unit, POB 12065, IL-91120 Jerusalem, Israel&lt;/auth-address&gt;&lt;titles&gt;&lt;title&gt;Monoclonal antibodies: the new magic bullets for allergy: IUPHAR Review 17&lt;/title&gt;&lt;secondary-title&gt;British Journal of Pharmacology&lt;/secondary-title&gt;&lt;alt-title&gt;Brit J Pharmacol&lt;/alt-title&gt;&lt;/titles&gt;&lt;periodical&gt;&lt;full-title&gt;British Journal of Pharmacology&lt;/full-title&gt;&lt;abbr-1&gt;Brit J Pharmacol&lt;/abbr-1&gt;&lt;/periodical&gt;&lt;alt-periodical&gt;&lt;full-title&gt;British Journal of Pharmacology&lt;/full-title&gt;&lt;abbr-1&gt;Brit J Pharmacol&lt;/abbr-1&gt;&lt;/alt-periodical&gt;&lt;pages&gt;793-803&lt;/pages&gt;&lt;volume&gt;173&lt;/volume&gt;&lt;number&gt;5&lt;/number&gt;&lt;keywords&gt;&lt;keyword&gt;c-epsilon-mx&lt;/keyword&gt;&lt;keyword&gt;atopic-dermatitis&lt;/keyword&gt;&lt;keyword&gt;eosinophilic asthma&lt;/keyword&gt;&lt;keyword&gt;chronic urticaria&lt;/keyword&gt;&lt;keyword&gt;concise guide&lt;/keyword&gt;&lt;keyword&gt;chronic rhinosinusitis&lt;/keyword&gt;&lt;keyword&gt;therapeutic target&lt;/keyword&gt;&lt;keyword&gt;controlled-trial&lt;/keyword&gt;&lt;keyword&gt;gene-expression&lt;/keyword&gt;&lt;keyword&gt;food allergy&lt;/keyword&gt;&lt;/keywords&gt;&lt;dates&gt;&lt;year&gt;2016&lt;/year&gt;&lt;pub-dates&gt;&lt;date&gt;Mar&lt;/date&gt;&lt;/pub-dates&gt;&lt;/dates&gt;&lt;isbn&gt;0007-1188&lt;/isbn&gt;&lt;accession-num&gt;WOS:000371677000001&lt;/accession-num&gt;&lt;urls&gt;&lt;related-urls&gt;&lt;url&gt;&amp;lt;Go to ISI&amp;gt;://WOS:000371677000001&lt;/url&gt;&lt;/related-urls&gt;&lt;/urls&gt;&lt;electronic-resource-num&gt;10.1111/bph.13396&lt;/electronic-resource-num&gt;&lt;language&gt;English&lt;/language&gt;&lt;/record&gt;&lt;/Cite&gt;&lt;/EndNote&gt;</w:instrText>
      </w:r>
      <w:r w:rsidR="00A14991" w:rsidRPr="00A14991">
        <w:rPr>
          <w:rFonts w:ascii="Book Antiqua" w:hAnsi="Book Antiqua" w:cs="Arial"/>
          <w:sz w:val="24"/>
          <w:szCs w:val="24"/>
          <w:vertAlign w:val="superscript"/>
        </w:rPr>
        <w:fldChar w:fldCharType="separate"/>
      </w:r>
      <w:r w:rsidR="00A14991" w:rsidRPr="00A14991">
        <w:rPr>
          <w:rFonts w:ascii="Book Antiqua" w:hAnsi="Book Antiqua" w:cs="Arial"/>
          <w:noProof/>
          <w:sz w:val="24"/>
          <w:szCs w:val="24"/>
          <w:vertAlign w:val="superscript"/>
        </w:rPr>
        <w:t>74</w:t>
      </w:r>
      <w:r w:rsidR="00A14991" w:rsidRPr="00A14991">
        <w:rPr>
          <w:rFonts w:ascii="Book Antiqua" w:hAnsi="Book Antiqua" w:cs="Arial"/>
          <w:sz w:val="24"/>
          <w:szCs w:val="24"/>
          <w:vertAlign w:val="superscript"/>
        </w:rPr>
        <w:fldChar w:fldCharType="end"/>
      </w:r>
      <w:r w:rsidR="00A14991" w:rsidRPr="00A14991">
        <w:rPr>
          <w:rFonts w:ascii="Book Antiqua" w:hAnsi="Book Antiqua" w:cs="Arial"/>
          <w:sz w:val="24"/>
          <w:szCs w:val="24"/>
          <w:vertAlign w:val="superscript"/>
        </w:rPr>
        <w:t>]</w:t>
      </w:r>
      <w:r w:rsidRPr="00A14991">
        <w:rPr>
          <w:rFonts w:ascii="Book Antiqua" w:hAnsi="Book Antiqua" w:cs="Arial"/>
          <w:sz w:val="24"/>
          <w:szCs w:val="24"/>
        </w:rPr>
        <w:t>.</w:t>
      </w:r>
      <w:r w:rsidRPr="00A14991">
        <w:rPr>
          <w:rFonts w:ascii="Book Antiqua" w:hAnsi="Book Antiqua" w:cs="Arial"/>
          <w:sz w:val="24"/>
          <w:szCs w:val="24"/>
          <w:vertAlign w:val="superscript"/>
        </w:rPr>
        <w:t xml:space="preserve"> </w:t>
      </w:r>
      <w:r w:rsidRPr="00A14991">
        <w:rPr>
          <w:rFonts w:ascii="Book Antiqua" w:hAnsi="Book Antiqua" w:cs="Arial"/>
          <w:sz w:val="24"/>
          <w:szCs w:val="24"/>
        </w:rPr>
        <w:t xml:space="preserve">Currently one of the only commercially available monoclonal antibody treatments </w:t>
      </w:r>
      <w:r w:rsidR="006F614E" w:rsidRPr="00A14991">
        <w:rPr>
          <w:rFonts w:ascii="Book Antiqua" w:hAnsi="Book Antiqua" w:cs="Arial"/>
          <w:sz w:val="24"/>
          <w:szCs w:val="24"/>
        </w:rPr>
        <w:t xml:space="preserve">for atopic disease </w:t>
      </w:r>
      <w:r w:rsidRPr="00A14991">
        <w:rPr>
          <w:rFonts w:ascii="Book Antiqua" w:hAnsi="Book Antiqua" w:cs="Arial"/>
          <w:sz w:val="24"/>
          <w:szCs w:val="24"/>
        </w:rPr>
        <w:t xml:space="preserve">is </w:t>
      </w:r>
      <w:proofErr w:type="spellStart"/>
      <w:r w:rsidRPr="00A14991">
        <w:rPr>
          <w:rFonts w:ascii="Book Antiqua" w:hAnsi="Book Antiqua" w:cs="Arial"/>
          <w:sz w:val="24"/>
          <w:szCs w:val="24"/>
        </w:rPr>
        <w:t>omalizumab</w:t>
      </w:r>
      <w:proofErr w:type="spellEnd"/>
      <w:r w:rsidRPr="00A14991">
        <w:rPr>
          <w:rFonts w:ascii="Book Antiqua" w:hAnsi="Book Antiqua" w:cs="Arial"/>
          <w:sz w:val="24"/>
          <w:szCs w:val="24"/>
        </w:rPr>
        <w:t xml:space="preserve"> which is </w:t>
      </w:r>
      <w:r w:rsidR="006F614E" w:rsidRPr="00A14991">
        <w:rPr>
          <w:rFonts w:ascii="Book Antiqua" w:hAnsi="Book Antiqua" w:cs="Arial"/>
          <w:sz w:val="24"/>
          <w:szCs w:val="24"/>
        </w:rPr>
        <w:t>licenced for the</w:t>
      </w:r>
      <w:r w:rsidRPr="00A14991">
        <w:rPr>
          <w:rFonts w:ascii="Book Antiqua" w:hAnsi="Book Antiqua" w:cs="Arial"/>
          <w:sz w:val="24"/>
          <w:szCs w:val="24"/>
        </w:rPr>
        <w:t xml:space="preserve"> treat</w:t>
      </w:r>
      <w:r w:rsidR="006F614E" w:rsidRPr="00A14991">
        <w:rPr>
          <w:rFonts w:ascii="Book Antiqua" w:hAnsi="Book Antiqua" w:cs="Arial"/>
          <w:sz w:val="24"/>
          <w:szCs w:val="24"/>
        </w:rPr>
        <w:t>ment of</w:t>
      </w:r>
      <w:r w:rsidRPr="00A14991">
        <w:rPr>
          <w:rFonts w:ascii="Book Antiqua" w:hAnsi="Book Antiqua" w:cs="Arial"/>
          <w:sz w:val="24"/>
          <w:szCs w:val="24"/>
        </w:rPr>
        <w:t xml:space="preserve"> asthma</w:t>
      </w:r>
      <w:r w:rsidR="00A14991" w:rsidRPr="00A14991">
        <w:rPr>
          <w:rFonts w:ascii="Book Antiqua" w:hAnsi="Book Antiqua" w:cs="Arial"/>
          <w:sz w:val="24"/>
          <w:szCs w:val="24"/>
          <w:vertAlign w:val="superscript"/>
        </w:rPr>
        <w:t>[</w:t>
      </w:r>
      <w:r w:rsidR="00A14991" w:rsidRPr="00A14991">
        <w:rPr>
          <w:rFonts w:ascii="Book Antiqua" w:hAnsi="Book Antiqua" w:cs="Arial"/>
          <w:sz w:val="24"/>
          <w:szCs w:val="24"/>
          <w:vertAlign w:val="superscript"/>
        </w:rPr>
        <w:fldChar w:fldCharType="begin"/>
      </w:r>
      <w:r w:rsidR="00A14991" w:rsidRPr="00A14991">
        <w:rPr>
          <w:rFonts w:ascii="Book Antiqua" w:hAnsi="Book Antiqua" w:cs="Arial"/>
          <w:sz w:val="24"/>
          <w:szCs w:val="24"/>
          <w:vertAlign w:val="superscript"/>
        </w:rPr>
        <w:instrText xml:space="preserve"> ADDIN EN.CITE &lt;EndNote&gt;&lt;Cite&gt;&lt;Author&gt;Landolina&lt;/Author&gt;&lt;Year&gt;2016&lt;/Year&gt;&lt;RecNum&gt;94&lt;/RecNum&gt;&lt;DisplayText&gt;&lt;style face="superscript"&gt;74&lt;/style&gt;&lt;/DisplayText&gt;&lt;record&gt;&lt;rec-number&gt;94&lt;/rec-number&gt;&lt;foreign-keys&gt;&lt;key app="EN" db-id="fzdwzr9prpps2hewtro5s59lea9tpv2ver0v" timestamp="1484684842"&gt;94&lt;/key&gt;&lt;/foreign-keys&gt;&lt;ref-type name="Journal Article"&gt;17&lt;/ref-type&gt;&lt;contributors&gt;&lt;authors&gt;&lt;author&gt;Landolina, N.&lt;/author&gt;&lt;author&gt;Levi-Schaffer, F.&lt;/author&gt;&lt;/authors&gt;&lt;/contributors&gt;&lt;auth-address&gt;Hebrew Univ Jerusalem, Sch Pharm, Fac Med, Inst Drug Res,Pharmacol &amp;amp; Expt Therapeut Unit, POB 12065, IL-91120 Jerusalem, Israel&lt;/auth-address&gt;&lt;titles&gt;&lt;title&gt;Monoclonal antibodies: the new magic bullets for allergy: IUPHAR Review 17&lt;/title&gt;&lt;secondary-title&gt;British Journal of Pharmacology&lt;/secondary-title&gt;&lt;alt-title&gt;Brit J Pharmacol&lt;/alt-title&gt;&lt;/titles&gt;&lt;periodical&gt;&lt;full-title&gt;British Journal of Pharmacology&lt;/full-title&gt;&lt;abbr-1&gt;Brit J Pharmacol&lt;/abbr-1&gt;&lt;/periodical&gt;&lt;alt-periodical&gt;&lt;full-title&gt;British Journal of Pharmacology&lt;/full-title&gt;&lt;abbr-1&gt;Brit J Pharmacol&lt;/abbr-1&gt;&lt;/alt-periodical&gt;&lt;pages&gt;793-803&lt;/pages&gt;&lt;volume&gt;173&lt;/volume&gt;&lt;number&gt;5&lt;/number&gt;&lt;keywords&gt;&lt;keyword&gt;c-epsilon-mx&lt;/keyword&gt;&lt;keyword&gt;atopic-dermatitis&lt;/keyword&gt;&lt;keyword&gt;eosinophilic asthma&lt;/keyword&gt;&lt;keyword&gt;chronic urticaria&lt;/keyword&gt;&lt;keyword&gt;concise guide&lt;/keyword&gt;&lt;keyword&gt;chronic rhinosinusitis&lt;/keyword&gt;&lt;keyword&gt;therapeutic target&lt;/keyword&gt;&lt;keyword&gt;controlled-trial&lt;/keyword&gt;&lt;keyword&gt;gene-expression&lt;/keyword&gt;&lt;keyword&gt;food allergy&lt;/keyword&gt;&lt;/keywords&gt;&lt;dates&gt;&lt;year&gt;2016&lt;/year&gt;&lt;pub-dates&gt;&lt;date&gt;Mar&lt;/date&gt;&lt;/pub-dates&gt;&lt;/dates&gt;&lt;isbn&gt;0007-1188&lt;/isbn&gt;&lt;accession-num&gt;WOS:000371677000001&lt;/accession-num&gt;&lt;urls&gt;&lt;related-urls&gt;&lt;url&gt;&amp;lt;Go to ISI&amp;gt;://WOS:000371677000001&lt;/url&gt;&lt;/related-urls&gt;&lt;/urls&gt;&lt;electronic-resource-num&gt;10.1111/bph.13396&lt;/electronic-resource-num&gt;&lt;language&gt;English&lt;/language&gt;&lt;/record&gt;&lt;/Cite&gt;&lt;/EndNote&gt;</w:instrText>
      </w:r>
      <w:r w:rsidR="00A14991" w:rsidRPr="00A14991">
        <w:rPr>
          <w:rFonts w:ascii="Book Antiqua" w:hAnsi="Book Antiqua" w:cs="Arial"/>
          <w:sz w:val="24"/>
          <w:szCs w:val="24"/>
          <w:vertAlign w:val="superscript"/>
        </w:rPr>
        <w:fldChar w:fldCharType="separate"/>
      </w:r>
      <w:r w:rsidR="00A14991" w:rsidRPr="00A14991">
        <w:rPr>
          <w:rFonts w:ascii="Book Antiqua" w:hAnsi="Book Antiqua" w:cs="Arial"/>
          <w:noProof/>
          <w:sz w:val="24"/>
          <w:szCs w:val="24"/>
          <w:vertAlign w:val="superscript"/>
        </w:rPr>
        <w:t>74</w:t>
      </w:r>
      <w:r w:rsidR="00A14991" w:rsidRPr="00A14991">
        <w:rPr>
          <w:rFonts w:ascii="Book Antiqua" w:hAnsi="Book Antiqua" w:cs="Arial"/>
          <w:sz w:val="24"/>
          <w:szCs w:val="24"/>
          <w:vertAlign w:val="superscript"/>
        </w:rPr>
        <w:fldChar w:fldCharType="end"/>
      </w:r>
      <w:r w:rsidR="00A14991" w:rsidRPr="00A14991">
        <w:rPr>
          <w:rFonts w:ascii="Book Antiqua" w:hAnsi="Book Antiqua" w:cs="Arial"/>
          <w:sz w:val="24"/>
          <w:szCs w:val="24"/>
          <w:vertAlign w:val="superscript"/>
        </w:rPr>
        <w:t>]</w:t>
      </w:r>
      <w:r w:rsidRPr="00A14991">
        <w:rPr>
          <w:rFonts w:ascii="Book Antiqua" w:hAnsi="Book Antiqua" w:cs="Arial"/>
          <w:sz w:val="24"/>
          <w:szCs w:val="24"/>
        </w:rPr>
        <w:t xml:space="preserve">. It targets the </w:t>
      </w:r>
      <w:proofErr w:type="spellStart"/>
      <w:r w:rsidRPr="00A14991">
        <w:rPr>
          <w:rFonts w:ascii="Book Antiqua" w:hAnsi="Book Antiqua" w:cs="Arial"/>
          <w:sz w:val="24"/>
          <w:szCs w:val="24"/>
        </w:rPr>
        <w:t>IgE</w:t>
      </w:r>
      <w:proofErr w:type="spellEnd"/>
      <w:r w:rsidRPr="00A14991">
        <w:rPr>
          <w:rFonts w:ascii="Book Antiqua" w:hAnsi="Book Antiqua" w:cs="Arial"/>
          <w:sz w:val="24"/>
          <w:szCs w:val="24"/>
        </w:rPr>
        <w:t xml:space="preserve"> Cε3 domain which leads to decreased severity in asthma and has the potential to be used in </w:t>
      </w:r>
      <w:r w:rsidR="00772B48" w:rsidRPr="00A14991">
        <w:rPr>
          <w:rFonts w:ascii="Book Antiqua" w:hAnsi="Book Antiqua" w:cs="Arial"/>
          <w:sz w:val="24"/>
          <w:szCs w:val="24"/>
        </w:rPr>
        <w:t xml:space="preserve">atopic </w:t>
      </w:r>
      <w:r w:rsidRPr="00A14991">
        <w:rPr>
          <w:rFonts w:ascii="Book Antiqua" w:hAnsi="Book Antiqua" w:cs="Arial"/>
          <w:sz w:val="24"/>
          <w:szCs w:val="24"/>
        </w:rPr>
        <w:t>eczema</w:t>
      </w:r>
      <w:r w:rsidR="00A14991" w:rsidRPr="00A14991">
        <w:rPr>
          <w:rFonts w:ascii="Book Antiqua" w:hAnsi="Book Antiqua" w:cs="Arial"/>
          <w:sz w:val="24"/>
          <w:szCs w:val="24"/>
          <w:vertAlign w:val="superscript"/>
        </w:rPr>
        <w:t>[</w:t>
      </w:r>
      <w:r w:rsidR="00A14991" w:rsidRPr="00A14991">
        <w:rPr>
          <w:rFonts w:ascii="Book Antiqua" w:hAnsi="Book Antiqua" w:cs="Arial"/>
          <w:sz w:val="24"/>
          <w:szCs w:val="24"/>
          <w:vertAlign w:val="superscript"/>
        </w:rPr>
        <w:fldChar w:fldCharType="begin"/>
      </w:r>
      <w:r w:rsidR="00A14991" w:rsidRPr="00A14991">
        <w:rPr>
          <w:rFonts w:ascii="Book Antiqua" w:hAnsi="Book Antiqua" w:cs="Arial"/>
          <w:sz w:val="24"/>
          <w:szCs w:val="24"/>
          <w:vertAlign w:val="superscript"/>
        </w:rPr>
        <w:instrText xml:space="preserve"> ADDIN EN.CITE &lt;EndNote&gt;&lt;Cite&gt;&lt;Author&gt;Landolina&lt;/Author&gt;&lt;Year&gt;2016&lt;/Year&gt;&lt;RecNum&gt;94&lt;/RecNum&gt;&lt;DisplayText&gt;&lt;style face="superscript"&gt;74&lt;/style&gt;&lt;/DisplayText&gt;&lt;record&gt;&lt;rec-number&gt;94&lt;/rec-number&gt;&lt;foreign-keys&gt;&lt;key app="EN" db-id="fzdwzr9prpps2hewtro5s59lea9tpv2ver0v" timestamp="1484684842"&gt;94&lt;/key&gt;&lt;/foreign-keys&gt;&lt;ref-type name="Journal Article"&gt;17&lt;/ref-type&gt;&lt;contributors&gt;&lt;authors&gt;&lt;author&gt;Landolina, N.&lt;/author&gt;&lt;author&gt;Levi-Schaffer, F.&lt;/author&gt;&lt;/authors&gt;&lt;/contributors&gt;&lt;auth-address&gt;Hebrew Univ Jerusalem, Sch Pharm, Fac Med, Inst Drug Res,Pharmacol &amp;amp; Expt Therapeut Unit, POB 12065, IL-91120 Jerusalem, Israel&lt;/auth-address&gt;&lt;titles&gt;&lt;title&gt;Monoclonal antibodies: the new magic bullets for allergy: IUPHAR Review 17&lt;/title&gt;&lt;secondary-title&gt;British Journal of Pharmacology&lt;/secondary-title&gt;&lt;alt-title&gt;Brit J Pharmacol&lt;/alt-title&gt;&lt;/titles&gt;&lt;periodical&gt;&lt;full-title&gt;British Journal of Pharmacology&lt;/full-title&gt;&lt;abbr-1&gt;Brit J Pharmacol&lt;/abbr-1&gt;&lt;/periodical&gt;&lt;alt-periodical&gt;&lt;full-title&gt;British Journal of Pharmacology&lt;/full-title&gt;&lt;abbr-1&gt;Brit J Pharmacol&lt;/abbr-1&gt;&lt;/alt-periodical&gt;&lt;pages&gt;793-803&lt;/pages&gt;&lt;volume&gt;173&lt;/volume&gt;&lt;number&gt;5&lt;/number&gt;&lt;keywords&gt;&lt;keyword&gt;c-epsilon-mx&lt;/keyword&gt;&lt;keyword&gt;atopic-dermatitis&lt;/keyword&gt;&lt;keyword&gt;eosinophilic asthma&lt;/keyword&gt;&lt;keyword&gt;chronic urticaria&lt;/keyword&gt;&lt;keyword&gt;concise guide&lt;/keyword&gt;&lt;keyword&gt;chronic rhinosinusitis&lt;/keyword&gt;&lt;keyword&gt;therapeutic target&lt;/keyword&gt;&lt;keyword&gt;controlled-trial&lt;/keyword&gt;&lt;keyword&gt;gene-expression&lt;/keyword&gt;&lt;keyword&gt;food allergy&lt;/keyword&gt;&lt;/keywords&gt;&lt;dates&gt;&lt;year&gt;2016&lt;/year&gt;&lt;pub-dates&gt;&lt;date&gt;Mar&lt;/date&gt;&lt;/pub-dates&gt;&lt;/dates&gt;&lt;isbn&gt;0007-1188&lt;/isbn&gt;&lt;accession-num&gt;WOS:000371677000001&lt;/accession-num&gt;&lt;urls&gt;&lt;related-urls&gt;&lt;url&gt;&amp;lt;Go to ISI&amp;gt;://WOS:000371677000001&lt;/url&gt;&lt;/related-urls&gt;&lt;/urls&gt;&lt;electronic-resource-num&gt;10.1111/bph.13396&lt;/electronic-resource-num&gt;&lt;language&gt;English&lt;/language&gt;&lt;/record&gt;&lt;/Cite&gt;&lt;/EndNote&gt;</w:instrText>
      </w:r>
      <w:r w:rsidR="00A14991" w:rsidRPr="00A14991">
        <w:rPr>
          <w:rFonts w:ascii="Book Antiqua" w:hAnsi="Book Antiqua" w:cs="Arial"/>
          <w:sz w:val="24"/>
          <w:szCs w:val="24"/>
          <w:vertAlign w:val="superscript"/>
        </w:rPr>
        <w:fldChar w:fldCharType="separate"/>
      </w:r>
      <w:r w:rsidR="00A14991" w:rsidRPr="00A14991">
        <w:rPr>
          <w:rFonts w:ascii="Book Antiqua" w:hAnsi="Book Antiqua" w:cs="Arial"/>
          <w:noProof/>
          <w:sz w:val="24"/>
          <w:szCs w:val="24"/>
          <w:vertAlign w:val="superscript"/>
        </w:rPr>
        <w:t>74</w:t>
      </w:r>
      <w:r w:rsidR="00A14991" w:rsidRPr="00A14991">
        <w:rPr>
          <w:rFonts w:ascii="Book Antiqua" w:hAnsi="Book Antiqua" w:cs="Arial"/>
          <w:sz w:val="24"/>
          <w:szCs w:val="24"/>
          <w:vertAlign w:val="superscript"/>
        </w:rPr>
        <w:fldChar w:fldCharType="end"/>
      </w:r>
      <w:r w:rsidR="00A14991" w:rsidRPr="00A14991">
        <w:rPr>
          <w:rFonts w:ascii="Book Antiqua" w:hAnsi="Book Antiqua" w:cs="Arial"/>
          <w:sz w:val="24"/>
          <w:szCs w:val="24"/>
          <w:vertAlign w:val="superscript"/>
        </w:rPr>
        <w:t>]</w:t>
      </w:r>
      <w:r w:rsidRPr="00A14991">
        <w:rPr>
          <w:rFonts w:ascii="Book Antiqua" w:hAnsi="Book Antiqua" w:cs="Arial"/>
          <w:sz w:val="24"/>
          <w:szCs w:val="24"/>
        </w:rPr>
        <w:t>.</w:t>
      </w:r>
    </w:p>
    <w:p w14:paraId="0AF9FF05" w14:textId="4C81C55E" w:rsidR="00FA65BA" w:rsidRPr="00A14991" w:rsidRDefault="00FA65BA" w:rsidP="00A14991">
      <w:pPr>
        <w:spacing w:after="0" w:line="360" w:lineRule="auto"/>
        <w:ind w:firstLineChars="100" w:firstLine="240"/>
        <w:jc w:val="both"/>
        <w:rPr>
          <w:rFonts w:ascii="Book Antiqua" w:hAnsi="Book Antiqua" w:cs="Arial"/>
          <w:sz w:val="24"/>
          <w:szCs w:val="24"/>
          <w:vertAlign w:val="superscript"/>
        </w:rPr>
      </w:pPr>
      <w:r w:rsidRPr="00A14991">
        <w:rPr>
          <w:rFonts w:ascii="Book Antiqua" w:hAnsi="Book Antiqua" w:cs="Arial"/>
          <w:sz w:val="24"/>
          <w:szCs w:val="24"/>
        </w:rPr>
        <w:t xml:space="preserve">However a more promising monoclonal antibody treatment is </w:t>
      </w:r>
      <w:proofErr w:type="spellStart"/>
      <w:r w:rsidRPr="00A14991">
        <w:rPr>
          <w:rFonts w:ascii="Book Antiqua" w:hAnsi="Book Antiqua" w:cs="Arial"/>
          <w:sz w:val="24"/>
          <w:szCs w:val="24"/>
        </w:rPr>
        <w:t>dupilumab</w:t>
      </w:r>
      <w:proofErr w:type="spellEnd"/>
      <w:r w:rsidRPr="00A14991">
        <w:rPr>
          <w:rFonts w:ascii="Book Antiqua" w:hAnsi="Book Antiqua" w:cs="Arial"/>
          <w:sz w:val="24"/>
          <w:szCs w:val="24"/>
        </w:rPr>
        <w:t>, which is an anti-IL-4α receptor, so stops the action of IL-4, thereby preventing the inflammation by both IL-4 and IL-13</w:t>
      </w:r>
      <w:r w:rsidR="00A14991" w:rsidRPr="00A14991">
        <w:rPr>
          <w:rFonts w:ascii="Book Antiqua" w:hAnsi="Book Antiqua" w:cs="Arial"/>
          <w:sz w:val="24"/>
          <w:szCs w:val="24"/>
          <w:vertAlign w:val="superscript"/>
        </w:rPr>
        <w:t>[</w:t>
      </w:r>
      <w:r w:rsidR="00A14991" w:rsidRPr="00A14991">
        <w:rPr>
          <w:rFonts w:ascii="Book Antiqua" w:hAnsi="Book Antiqua" w:cs="Arial"/>
          <w:sz w:val="24"/>
          <w:szCs w:val="24"/>
          <w:vertAlign w:val="superscript"/>
        </w:rPr>
        <w:fldChar w:fldCharType="begin"/>
      </w:r>
      <w:r w:rsidR="00A14991" w:rsidRPr="00A14991">
        <w:rPr>
          <w:rFonts w:ascii="Book Antiqua" w:hAnsi="Book Antiqua" w:cs="Arial"/>
          <w:sz w:val="24"/>
          <w:szCs w:val="24"/>
          <w:vertAlign w:val="superscript"/>
        </w:rPr>
        <w:instrText xml:space="preserve"> ADDIN EN.CITE &lt;EndNote&gt;&lt;Cite&gt;&lt;Author&gt;Landolina&lt;/Author&gt;&lt;Year&gt;2016&lt;/Year&gt;&lt;RecNum&gt;94&lt;/RecNum&gt;&lt;DisplayText&gt;&lt;style face="superscript"&gt;74&lt;/style&gt;&lt;/DisplayText&gt;&lt;record&gt;&lt;rec-number&gt;94&lt;/rec-number&gt;&lt;foreign-keys&gt;&lt;key app="EN" db-id="fzdwzr9prpps2hewtro5s59lea9tpv2ver0v" timestamp="1484684842"&gt;94&lt;/key&gt;&lt;/foreign-keys&gt;&lt;ref-type name="Journal Article"&gt;17&lt;/ref-type&gt;&lt;contributors&gt;&lt;authors&gt;&lt;author&gt;Landolina, N.&lt;/author&gt;&lt;author&gt;Levi-Schaffer, F.&lt;/author&gt;&lt;/authors&gt;&lt;/contributors&gt;&lt;auth-address&gt;Hebrew Univ Jerusalem, Sch Pharm, Fac Med, Inst Drug Res,Pharmacol &amp;amp; Expt Therapeut Unit, POB 12065, IL-91120 Jerusalem, Israel&lt;/auth-address&gt;&lt;titles&gt;&lt;title&gt;Monoclonal antibodies: the new magic bullets for allergy: IUPHAR Review 17&lt;/title&gt;&lt;secondary-title&gt;British Journal of Pharmacology&lt;/secondary-title&gt;&lt;alt-title&gt;Brit J Pharmacol&lt;/alt-title&gt;&lt;/titles&gt;&lt;periodical&gt;&lt;full-title&gt;British Journal of Pharmacology&lt;/full-title&gt;&lt;abbr-1&gt;Brit J Pharmacol&lt;/abbr-1&gt;&lt;/periodical&gt;&lt;alt-periodical&gt;&lt;full-title&gt;British Journal of Pharmacology&lt;/full-title&gt;&lt;abbr-1&gt;Brit J Pharmacol&lt;/abbr-1&gt;&lt;/alt-periodical&gt;&lt;pages&gt;793-803&lt;/pages&gt;&lt;volume&gt;173&lt;/volume&gt;&lt;number&gt;5&lt;/number&gt;&lt;keywords&gt;&lt;keyword&gt;c-epsilon-mx&lt;/keyword&gt;&lt;keyword&gt;atopic-dermatitis&lt;/keyword&gt;&lt;keyword&gt;eosinophilic asthma&lt;/keyword&gt;&lt;keyword&gt;chronic urticaria&lt;/keyword&gt;&lt;keyword&gt;concise guide&lt;/keyword&gt;&lt;keyword&gt;chronic rhinosinusitis&lt;/keyword&gt;&lt;keyword&gt;therapeutic target&lt;/keyword&gt;&lt;keyword&gt;controlled-trial&lt;/keyword&gt;&lt;keyword&gt;gene-expression&lt;/keyword&gt;&lt;keyword&gt;food allergy&lt;/keyword&gt;&lt;/keywords&gt;&lt;dates&gt;&lt;year&gt;2016&lt;/year&gt;&lt;pub-dates&gt;&lt;date&gt;Mar&lt;/date&gt;&lt;/pub-dates&gt;&lt;/dates&gt;&lt;isbn&gt;0007-1188&lt;/isbn&gt;&lt;accession-num&gt;WOS:000371677000001&lt;/accession-num&gt;&lt;urls&gt;&lt;related-urls&gt;&lt;url&gt;&amp;lt;Go to ISI&amp;gt;://WOS:000371677000001&lt;/url&gt;&lt;/related-urls&gt;&lt;/urls&gt;&lt;electronic-resource-num&gt;10.1111/bph.13396&lt;/electronic-resource-num&gt;&lt;language&gt;English&lt;/language&gt;&lt;/record&gt;&lt;/Cite&gt;&lt;/EndNote&gt;</w:instrText>
      </w:r>
      <w:r w:rsidR="00A14991" w:rsidRPr="00A14991">
        <w:rPr>
          <w:rFonts w:ascii="Book Antiqua" w:hAnsi="Book Antiqua" w:cs="Arial"/>
          <w:sz w:val="24"/>
          <w:szCs w:val="24"/>
          <w:vertAlign w:val="superscript"/>
        </w:rPr>
        <w:fldChar w:fldCharType="separate"/>
      </w:r>
      <w:r w:rsidR="00A14991" w:rsidRPr="00A14991">
        <w:rPr>
          <w:rFonts w:ascii="Book Antiqua" w:hAnsi="Book Antiqua" w:cs="Arial"/>
          <w:noProof/>
          <w:sz w:val="24"/>
          <w:szCs w:val="24"/>
          <w:vertAlign w:val="superscript"/>
        </w:rPr>
        <w:t>74</w:t>
      </w:r>
      <w:r w:rsidR="00A14991" w:rsidRPr="00A14991">
        <w:rPr>
          <w:rFonts w:ascii="Book Antiqua" w:hAnsi="Book Antiqua" w:cs="Arial"/>
          <w:sz w:val="24"/>
          <w:szCs w:val="24"/>
          <w:vertAlign w:val="superscript"/>
        </w:rPr>
        <w:fldChar w:fldCharType="end"/>
      </w:r>
      <w:r w:rsidR="00A14991" w:rsidRPr="00A14991">
        <w:rPr>
          <w:rFonts w:ascii="Book Antiqua" w:hAnsi="Book Antiqua" w:cs="Arial"/>
          <w:sz w:val="24"/>
          <w:szCs w:val="24"/>
          <w:vertAlign w:val="superscript"/>
        </w:rPr>
        <w:t>]</w:t>
      </w:r>
      <w:r w:rsidRPr="00A14991">
        <w:rPr>
          <w:rFonts w:ascii="Book Antiqua" w:hAnsi="Book Antiqua" w:cs="Arial"/>
          <w:sz w:val="24"/>
          <w:szCs w:val="24"/>
        </w:rPr>
        <w:t>. It is currently showing promising results in phase</w:t>
      </w:r>
      <w:r w:rsidR="006F614E" w:rsidRPr="00A14991">
        <w:rPr>
          <w:rFonts w:ascii="Book Antiqua" w:hAnsi="Book Antiqua" w:cs="Arial"/>
          <w:sz w:val="24"/>
          <w:szCs w:val="24"/>
        </w:rPr>
        <w:t xml:space="preserve"> 2 trials (up to 85% of patients showing a 50% reduction in eczema severity score)</w:t>
      </w:r>
      <w:r w:rsidR="00F01817" w:rsidRPr="00A14991">
        <w:rPr>
          <w:rFonts w:ascii="Book Antiqua" w:hAnsi="Book Antiqua" w:cs="Arial"/>
          <w:sz w:val="24"/>
          <w:szCs w:val="24"/>
          <w:vertAlign w:val="superscript"/>
        </w:rPr>
        <w:t>[</w:t>
      </w:r>
      <w:r w:rsidR="00534169" w:rsidRPr="00A14991">
        <w:rPr>
          <w:rFonts w:ascii="Book Antiqua" w:hAnsi="Book Antiqua" w:cs="Arial"/>
          <w:sz w:val="24"/>
          <w:szCs w:val="24"/>
          <w:vertAlign w:val="superscript"/>
        </w:rPr>
        <w:fldChar w:fldCharType="begin">
          <w:fldData xml:space="preserve">PEVuZE5vdGU+PENpdGU+PEF1dGhvcj5CZWNrPC9BdXRob3I+PFllYXI+MjAxNDwvWWVhcj48UmVj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</w:fldData>
        </w:fldChar>
      </w:r>
      <w:r w:rsidR="00E134F2" w:rsidRPr="00A14991">
        <w:rPr>
          <w:rFonts w:ascii="Book Antiqua" w:hAnsi="Book Antiqua" w:cs="Arial"/>
          <w:sz w:val="24"/>
          <w:szCs w:val="24"/>
          <w:vertAlign w:val="superscript"/>
        </w:rPr>
        <w:instrText xml:space="preserve"> ADDIN EN.CITE </w:instrText>
      </w:r>
      <w:r w:rsidR="00E134F2" w:rsidRPr="00A14991">
        <w:rPr>
          <w:rFonts w:ascii="Book Antiqua" w:hAnsi="Book Antiqua" w:cs="Arial"/>
          <w:sz w:val="24"/>
          <w:szCs w:val="24"/>
          <w:vertAlign w:val="superscript"/>
        </w:rPr>
        <w:fldChar w:fldCharType="begin">
          <w:fldData xml:space="preserve">PEVuZE5vdGU+PENpdGU+PEF1dGhvcj5CZWNrPC9BdXRob3I+PFllYXI+MjAxNDwvWWVhcj48UmVj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</w:fldData>
        </w:fldChar>
      </w:r>
      <w:r w:rsidR="00E134F2" w:rsidRPr="00A14991">
        <w:rPr>
          <w:rFonts w:ascii="Book Antiqua" w:hAnsi="Book Antiqua" w:cs="Arial"/>
          <w:sz w:val="24"/>
          <w:szCs w:val="24"/>
          <w:vertAlign w:val="superscript"/>
        </w:rPr>
        <w:instrText xml:space="preserve"> ADDIN EN.CITE.DATA </w:instrText>
      </w:r>
      <w:r w:rsidR="00E134F2" w:rsidRPr="00A14991">
        <w:rPr>
          <w:rFonts w:ascii="Book Antiqua" w:hAnsi="Book Antiqua" w:cs="Arial"/>
          <w:sz w:val="24"/>
          <w:szCs w:val="24"/>
          <w:vertAlign w:val="superscript"/>
        </w:rPr>
      </w:r>
      <w:r w:rsidR="00E134F2" w:rsidRPr="00A14991">
        <w:rPr>
          <w:rFonts w:ascii="Book Antiqua" w:hAnsi="Book Antiqua" w:cs="Arial"/>
          <w:sz w:val="24"/>
          <w:szCs w:val="24"/>
          <w:vertAlign w:val="superscript"/>
        </w:rPr>
        <w:fldChar w:fldCharType="end"/>
      </w:r>
      <w:r w:rsidR="00534169" w:rsidRPr="00A14991">
        <w:rPr>
          <w:rFonts w:ascii="Book Antiqua" w:hAnsi="Book Antiqua" w:cs="Arial"/>
          <w:sz w:val="24"/>
          <w:szCs w:val="24"/>
          <w:vertAlign w:val="superscript"/>
        </w:rPr>
      </w:r>
      <w:r w:rsidR="00534169" w:rsidRPr="00A14991">
        <w:rPr>
          <w:rFonts w:ascii="Book Antiqua" w:hAnsi="Book Antiqua" w:cs="Arial"/>
          <w:sz w:val="24"/>
          <w:szCs w:val="24"/>
          <w:vertAlign w:val="superscript"/>
        </w:rPr>
        <w:fldChar w:fldCharType="separate"/>
      </w:r>
      <w:r w:rsidR="00E134F2" w:rsidRPr="00A14991">
        <w:rPr>
          <w:rFonts w:ascii="Book Antiqua" w:hAnsi="Book Antiqua" w:cs="Arial"/>
          <w:noProof/>
          <w:sz w:val="24"/>
          <w:szCs w:val="24"/>
          <w:vertAlign w:val="superscript"/>
        </w:rPr>
        <w:t>75</w:t>
      </w:r>
      <w:r w:rsidR="00534169" w:rsidRPr="00A14991">
        <w:rPr>
          <w:rFonts w:ascii="Book Antiqua" w:hAnsi="Book Antiqua" w:cs="Arial"/>
          <w:sz w:val="24"/>
          <w:szCs w:val="24"/>
          <w:vertAlign w:val="superscript"/>
        </w:rPr>
        <w:fldChar w:fldCharType="end"/>
      </w:r>
      <w:r w:rsidR="00F01817" w:rsidRPr="00A14991">
        <w:rPr>
          <w:rFonts w:ascii="Book Antiqua" w:hAnsi="Book Antiqua" w:cs="Arial"/>
          <w:sz w:val="24"/>
          <w:szCs w:val="24"/>
          <w:vertAlign w:val="superscript"/>
        </w:rPr>
        <w:t>]</w:t>
      </w:r>
      <w:r w:rsidR="006F614E" w:rsidRPr="00A14991">
        <w:rPr>
          <w:rFonts w:ascii="Book Antiqua" w:hAnsi="Book Antiqua" w:cs="Arial"/>
          <w:sz w:val="24"/>
          <w:szCs w:val="24"/>
        </w:rPr>
        <w:t xml:space="preserve"> and phase 3 trials </w:t>
      </w:r>
      <w:r w:rsidR="00EA0119" w:rsidRPr="00A14991">
        <w:rPr>
          <w:rFonts w:ascii="Book Antiqua" w:hAnsi="Book Antiqua" w:cs="Arial"/>
          <w:sz w:val="24"/>
          <w:szCs w:val="24"/>
        </w:rPr>
        <w:t>(</w:t>
      </w:r>
      <w:r w:rsidR="006F614E" w:rsidRPr="00A14991">
        <w:rPr>
          <w:rFonts w:ascii="Book Antiqua" w:hAnsi="Book Antiqua" w:cs="Arial"/>
          <w:sz w:val="24"/>
          <w:szCs w:val="24"/>
        </w:rPr>
        <w:t>in which up to 38% of patients were clear or almost clear after 16 weeks of treatment)</w:t>
      </w:r>
      <w:r w:rsidR="00A14991" w:rsidRPr="00A14991">
        <w:rPr>
          <w:rFonts w:ascii="Book Antiqua" w:hAnsi="Book Antiqua" w:cs="Arial"/>
          <w:sz w:val="24"/>
          <w:szCs w:val="24"/>
          <w:vertAlign w:val="superscript"/>
        </w:rPr>
        <w:t>[</w:t>
      </w:r>
      <w:r w:rsidR="00A14991" w:rsidRPr="00A14991">
        <w:rPr>
          <w:rFonts w:ascii="Book Antiqua" w:hAnsi="Book Antiqua" w:cs="Arial"/>
          <w:sz w:val="24"/>
          <w:szCs w:val="24"/>
          <w:vertAlign w:val="superscript"/>
        </w:rPr>
        <w:fldChar w:fldCharType="begin">
          <w:fldData xml:space="preserve">PEVuZE5vdGU+PENpdGU+PEF1dGhvcj5TaW1wc29uPC9BdXRob3I+PFllYXI+MjAxNjwvWWVhcj48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==
</w:fldData>
        </w:fldChar>
      </w:r>
      <w:r w:rsidR="00A14991" w:rsidRPr="00A14991">
        <w:rPr>
          <w:rFonts w:ascii="Book Antiqua" w:hAnsi="Book Antiqua" w:cs="Arial"/>
          <w:sz w:val="24"/>
          <w:szCs w:val="24"/>
          <w:vertAlign w:val="superscript"/>
        </w:rPr>
        <w:instrText xml:space="preserve"> ADDIN EN.CITE </w:instrText>
      </w:r>
      <w:r w:rsidR="00A14991" w:rsidRPr="00A14991">
        <w:rPr>
          <w:rFonts w:ascii="Book Antiqua" w:hAnsi="Book Antiqua" w:cs="Arial"/>
          <w:sz w:val="24"/>
          <w:szCs w:val="24"/>
          <w:vertAlign w:val="superscript"/>
        </w:rPr>
        <w:fldChar w:fldCharType="begin">
          <w:fldData xml:space="preserve">PEVuZE5vdGU+PENpdGU+PEF1dGhvcj5TaW1wc29uPC9BdXRob3I+PFllYXI+MjAxNjwvWWVhcj48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==
</w:fldData>
        </w:fldChar>
      </w:r>
      <w:r w:rsidR="00A14991" w:rsidRPr="00A14991">
        <w:rPr>
          <w:rFonts w:ascii="Book Antiqua" w:hAnsi="Book Antiqua" w:cs="Arial"/>
          <w:sz w:val="24"/>
          <w:szCs w:val="24"/>
          <w:vertAlign w:val="superscript"/>
        </w:rPr>
        <w:instrText xml:space="preserve"> ADDIN EN.CITE.DATA </w:instrText>
      </w:r>
      <w:r w:rsidR="00A14991" w:rsidRPr="00A14991">
        <w:rPr>
          <w:rFonts w:ascii="Book Antiqua" w:hAnsi="Book Antiqua" w:cs="Arial"/>
          <w:sz w:val="24"/>
          <w:szCs w:val="24"/>
          <w:vertAlign w:val="superscript"/>
        </w:rPr>
      </w:r>
      <w:r w:rsidR="00A14991" w:rsidRPr="00A14991">
        <w:rPr>
          <w:rFonts w:ascii="Book Antiqua" w:hAnsi="Book Antiqua" w:cs="Arial"/>
          <w:sz w:val="24"/>
          <w:szCs w:val="24"/>
          <w:vertAlign w:val="superscript"/>
        </w:rPr>
        <w:fldChar w:fldCharType="end"/>
      </w:r>
      <w:r w:rsidR="00A14991" w:rsidRPr="00A14991">
        <w:rPr>
          <w:rFonts w:ascii="Book Antiqua" w:hAnsi="Book Antiqua" w:cs="Arial"/>
          <w:sz w:val="24"/>
          <w:szCs w:val="24"/>
          <w:vertAlign w:val="superscript"/>
        </w:rPr>
      </w:r>
      <w:r w:rsidR="00A14991" w:rsidRPr="00A14991">
        <w:rPr>
          <w:rFonts w:ascii="Book Antiqua" w:hAnsi="Book Antiqua" w:cs="Arial"/>
          <w:sz w:val="24"/>
          <w:szCs w:val="24"/>
          <w:vertAlign w:val="superscript"/>
        </w:rPr>
        <w:fldChar w:fldCharType="separate"/>
      </w:r>
      <w:r w:rsidR="00A14991" w:rsidRPr="00A14991">
        <w:rPr>
          <w:rFonts w:ascii="Book Antiqua" w:hAnsi="Book Antiqua" w:cs="Arial"/>
          <w:noProof/>
          <w:sz w:val="24"/>
          <w:szCs w:val="24"/>
          <w:vertAlign w:val="superscript"/>
        </w:rPr>
        <w:t>76</w:t>
      </w:r>
      <w:r w:rsidR="00A14991" w:rsidRPr="00A14991">
        <w:rPr>
          <w:rFonts w:ascii="Book Antiqua" w:hAnsi="Book Antiqua" w:cs="Arial"/>
          <w:sz w:val="24"/>
          <w:szCs w:val="24"/>
          <w:vertAlign w:val="superscript"/>
        </w:rPr>
        <w:fldChar w:fldCharType="end"/>
      </w:r>
      <w:r w:rsidR="00A14991" w:rsidRPr="00A14991">
        <w:rPr>
          <w:rFonts w:ascii="Book Antiqua" w:hAnsi="Book Antiqua" w:cs="Arial"/>
          <w:sz w:val="24"/>
          <w:szCs w:val="24"/>
          <w:vertAlign w:val="superscript"/>
        </w:rPr>
        <w:t>]</w:t>
      </w:r>
      <w:r w:rsidRPr="00A14991">
        <w:rPr>
          <w:rFonts w:ascii="Book Antiqua" w:hAnsi="Book Antiqua" w:cs="Arial"/>
          <w:sz w:val="24"/>
          <w:szCs w:val="24"/>
        </w:rPr>
        <w:t>. Drawbacks of this treatment are that it involves an injection which is more invasive than the other treatments and that the long-term safety is currently unknown</w:t>
      </w:r>
      <w:r w:rsidR="00A14991" w:rsidRPr="00A14991">
        <w:rPr>
          <w:rFonts w:ascii="Book Antiqua" w:hAnsi="Book Antiqua" w:cs="Arial"/>
          <w:sz w:val="24"/>
          <w:szCs w:val="24"/>
          <w:vertAlign w:val="superscript"/>
        </w:rPr>
        <w:t>[</w:t>
      </w:r>
      <w:r w:rsidR="00A14991" w:rsidRPr="00A14991">
        <w:rPr>
          <w:rFonts w:ascii="Book Antiqua" w:hAnsi="Book Antiqua" w:cs="Arial"/>
          <w:sz w:val="24"/>
          <w:szCs w:val="24"/>
          <w:vertAlign w:val="superscript"/>
        </w:rPr>
        <w:fldChar w:fldCharType="begin"/>
      </w:r>
      <w:r w:rsidR="00A14991" w:rsidRPr="00A14991">
        <w:rPr>
          <w:rFonts w:ascii="Book Antiqua" w:hAnsi="Book Antiqua" w:cs="Arial"/>
          <w:sz w:val="24"/>
          <w:szCs w:val="24"/>
          <w:vertAlign w:val="superscript"/>
        </w:rPr>
        <w:instrText xml:space="preserve"> ADDIN EN.CITE &lt;EndNote&gt;&lt;Cite&gt;&lt;Author&gt;Landolina&lt;/Author&gt;&lt;Year&gt;2016&lt;/Year&gt;&lt;RecNum&gt;94&lt;/RecNum&gt;&lt;DisplayText&gt;&lt;style face="superscript"&gt;74&lt;/style&gt;&lt;/DisplayText&gt;&lt;record&gt;&lt;rec-number&gt;94&lt;/rec-number&gt;&lt;foreign-keys&gt;&lt;key app="EN" db-id="fzdwzr9prpps2hewtro5s59lea9tpv2ver0v" timestamp="1484684842"&gt;94&lt;/key&gt;&lt;/foreign-keys&gt;&lt;ref-type name="Journal Article"&gt;17&lt;/ref-type&gt;&lt;contributors&gt;&lt;authors&gt;&lt;author&gt;Landolina, N.&lt;/author&gt;&lt;author&gt;Levi-Schaffer, F.&lt;/author&gt;&lt;/authors&gt;&lt;/contributors&gt;&lt;auth-address&gt;Hebrew Univ Jerusalem, Sch Pharm, Fac Med, Inst Drug Res,Pharmacol &amp;amp; Expt Therapeut Unit, POB 12065, IL-91120 Jerusalem, Israel&lt;/auth-address&gt;&lt;titles&gt;&lt;title&gt;Monoclonal antibodies: the new magic bullets for allergy: IUPHAR Review 17&lt;/title&gt;&lt;secondary-title&gt;British Journal of Pharmacology&lt;/secondary-title&gt;&lt;alt-title&gt;Brit J Pharmacol&lt;/alt-title&gt;&lt;/titles&gt;&lt;periodical&gt;&lt;full-title&gt;British Journal of Pharmacology&lt;/full-title&gt;&lt;abbr-1&gt;Brit J Pharmacol&lt;/abbr-1&gt;&lt;/periodical&gt;&lt;alt-periodical&gt;&lt;full-title&gt;British Journal of Pharmacology&lt;/full-title&gt;&lt;abbr-1&gt;Brit J Pharmacol&lt;/abbr-1&gt;&lt;/alt-periodical&gt;&lt;pages&gt;793-803&lt;/pages&gt;&lt;volume&gt;173&lt;/volume&gt;&lt;number&gt;5&lt;/number&gt;&lt;keywords&gt;&lt;keyword&gt;c-epsilon-mx&lt;/keyword&gt;&lt;keyword&gt;atopic-dermatitis&lt;/keyword&gt;&lt;keyword&gt;eosinophilic asthma&lt;/keyword&gt;&lt;keyword&gt;chronic urticaria&lt;/keyword&gt;&lt;keyword&gt;concise guide&lt;/keyword&gt;&lt;keyword&gt;chronic rhinosinusitis&lt;/keyword&gt;&lt;keyword&gt;therapeutic target&lt;/keyword&gt;&lt;keyword&gt;controlled-trial&lt;/keyword&gt;&lt;keyword&gt;gene-expression&lt;/keyword&gt;&lt;keyword&gt;food allergy&lt;/keyword&gt;&lt;/keywords&gt;&lt;dates&gt;&lt;year&gt;2016&lt;/year&gt;&lt;pub-dates&gt;&lt;date&gt;Mar&lt;/date&gt;&lt;/pub-dates&gt;&lt;/dates&gt;&lt;isbn&gt;0007-1188&lt;/isbn&gt;&lt;accession-num&gt;WOS:000371677000001&lt;/accession-num&gt;&lt;urls&gt;&lt;related-urls&gt;&lt;url&gt;&amp;lt;Go to ISI&amp;gt;://WOS:000371677000001&lt;/url&gt;&lt;/related-urls&gt;&lt;/urls&gt;&lt;electronic-resource-num&gt;10.1111/bph.13396&lt;/electronic-resource-num&gt;&lt;language&gt;English&lt;/language&gt;&lt;/record&gt;&lt;/Cite&gt;&lt;/EndNote&gt;</w:instrText>
      </w:r>
      <w:r w:rsidR="00A14991" w:rsidRPr="00A14991">
        <w:rPr>
          <w:rFonts w:ascii="Book Antiqua" w:hAnsi="Book Antiqua" w:cs="Arial"/>
          <w:sz w:val="24"/>
          <w:szCs w:val="24"/>
          <w:vertAlign w:val="superscript"/>
        </w:rPr>
        <w:fldChar w:fldCharType="separate"/>
      </w:r>
      <w:r w:rsidR="00A14991" w:rsidRPr="00A14991">
        <w:rPr>
          <w:rFonts w:ascii="Book Antiqua" w:hAnsi="Book Antiqua" w:cs="Arial"/>
          <w:noProof/>
          <w:sz w:val="24"/>
          <w:szCs w:val="24"/>
          <w:vertAlign w:val="superscript"/>
        </w:rPr>
        <w:t>74</w:t>
      </w:r>
      <w:r w:rsidR="00A14991" w:rsidRPr="00A14991">
        <w:rPr>
          <w:rFonts w:ascii="Book Antiqua" w:hAnsi="Book Antiqua" w:cs="Arial"/>
          <w:sz w:val="24"/>
          <w:szCs w:val="24"/>
          <w:vertAlign w:val="superscript"/>
        </w:rPr>
        <w:fldChar w:fldCharType="end"/>
      </w:r>
      <w:r w:rsidR="00A14991" w:rsidRPr="00A14991">
        <w:rPr>
          <w:rFonts w:ascii="Book Antiqua" w:hAnsi="Book Antiqua" w:cs="Arial"/>
          <w:sz w:val="24"/>
          <w:szCs w:val="24"/>
          <w:vertAlign w:val="superscript"/>
        </w:rPr>
        <w:t>]</w:t>
      </w:r>
      <w:r w:rsidRPr="00A14991">
        <w:rPr>
          <w:rFonts w:ascii="Book Antiqua" w:hAnsi="Book Antiqua" w:cs="Arial"/>
          <w:sz w:val="24"/>
          <w:szCs w:val="24"/>
        </w:rPr>
        <w:t>.</w:t>
      </w:r>
    </w:p>
    <w:p w14:paraId="6987F2F1" w14:textId="77777777" w:rsidR="00D8797D" w:rsidRPr="00451304" w:rsidRDefault="00D8797D" w:rsidP="00451304">
      <w:pPr>
        <w:spacing w:after="0" w:line="360" w:lineRule="auto"/>
        <w:jc w:val="both"/>
        <w:rPr>
          <w:rFonts w:ascii="Book Antiqua" w:hAnsi="Book Antiqua" w:cs="Arial"/>
          <w:sz w:val="24"/>
          <w:szCs w:val="24"/>
        </w:rPr>
      </w:pPr>
    </w:p>
    <w:p w14:paraId="14F37FC1" w14:textId="4CC5D9B9" w:rsidR="004B4F70" w:rsidRPr="00451304" w:rsidRDefault="004B4F70" w:rsidP="00451304">
      <w:pPr>
        <w:spacing w:after="0" w:line="360" w:lineRule="auto"/>
        <w:jc w:val="both"/>
        <w:rPr>
          <w:rFonts w:ascii="Book Antiqua" w:hAnsi="Book Antiqua" w:cs="Arial"/>
          <w:b/>
          <w:sz w:val="24"/>
          <w:szCs w:val="24"/>
        </w:rPr>
      </w:pPr>
      <w:bookmarkStart w:id="8" w:name="_Toc472524059"/>
      <w:r w:rsidRPr="00451304">
        <w:rPr>
          <w:rFonts w:ascii="Book Antiqua" w:hAnsi="Book Antiqua"/>
          <w:sz w:val="24"/>
          <w:szCs w:val="24"/>
        </w:rPr>
        <w:br w:type="page"/>
      </w:r>
    </w:p>
    <w:bookmarkEnd w:id="8"/>
    <w:p w14:paraId="3436BBA3" w14:textId="7AEDD6C6" w:rsidR="00FA65BA" w:rsidRPr="00451304" w:rsidRDefault="00A14991" w:rsidP="00451304">
      <w:pPr>
        <w:pStyle w:val="Heading3"/>
        <w:spacing w:after="0" w:line="360" w:lineRule="auto"/>
        <w:jc w:val="both"/>
        <w:rPr>
          <w:rFonts w:ascii="Book Antiqua" w:hAnsi="Book Antiqua"/>
          <w:szCs w:val="24"/>
        </w:rPr>
      </w:pPr>
      <w:r w:rsidRPr="00451304">
        <w:rPr>
          <w:rFonts w:ascii="Book Antiqua" w:hAnsi="Book Antiqua"/>
          <w:szCs w:val="24"/>
        </w:rPr>
        <w:lastRenderedPageBreak/>
        <w:t>CONCLUSION</w:t>
      </w:r>
    </w:p>
    <w:p w14:paraId="32C92C17" w14:textId="3383CBB2" w:rsidR="00FA65BA" w:rsidRPr="00451304" w:rsidRDefault="00772B48" w:rsidP="00451304">
      <w:pPr>
        <w:tabs>
          <w:tab w:val="left" w:pos="1215"/>
        </w:tabs>
        <w:spacing w:after="0" w:line="360" w:lineRule="auto"/>
        <w:jc w:val="both"/>
        <w:rPr>
          <w:rFonts w:ascii="Book Antiqua" w:hAnsi="Book Antiqua" w:cs="Arial"/>
          <w:sz w:val="24"/>
          <w:szCs w:val="24"/>
        </w:rPr>
      </w:pPr>
      <w:r w:rsidRPr="00451304">
        <w:rPr>
          <w:rFonts w:ascii="Book Antiqua" w:hAnsi="Book Antiqua" w:cs="Arial"/>
          <w:sz w:val="24"/>
          <w:szCs w:val="24"/>
        </w:rPr>
        <w:t>Atopic e</w:t>
      </w:r>
      <w:r w:rsidR="00FA65BA" w:rsidRPr="00451304">
        <w:rPr>
          <w:rFonts w:ascii="Book Antiqua" w:hAnsi="Book Antiqua" w:cs="Arial"/>
          <w:sz w:val="24"/>
          <w:szCs w:val="24"/>
        </w:rPr>
        <w:t xml:space="preserve">czema is a complex and chronic inflammatory disease of the skin that affects a large proportion of people. The </w:t>
      </w:r>
      <w:r w:rsidR="00FF0476" w:rsidRPr="00451304">
        <w:rPr>
          <w:rFonts w:ascii="Book Antiqua" w:hAnsi="Book Antiqua" w:cs="Arial"/>
          <w:sz w:val="24"/>
          <w:szCs w:val="24"/>
        </w:rPr>
        <w:t>pathomechanisms include</w:t>
      </w:r>
      <w:r w:rsidR="00FA65BA" w:rsidRPr="00451304">
        <w:rPr>
          <w:rFonts w:ascii="Book Antiqua" w:hAnsi="Book Antiqua" w:cs="Arial"/>
          <w:sz w:val="24"/>
          <w:szCs w:val="24"/>
        </w:rPr>
        <w:t xml:space="preserve"> a leaky skin barr</w:t>
      </w:r>
      <w:r w:rsidR="007B4C92" w:rsidRPr="00451304">
        <w:rPr>
          <w:rFonts w:ascii="Book Antiqua" w:hAnsi="Book Antiqua" w:cs="Arial"/>
          <w:sz w:val="24"/>
          <w:szCs w:val="24"/>
        </w:rPr>
        <w:t>ier and an immune response:</w:t>
      </w:r>
      <w:r w:rsidR="00FA65BA" w:rsidRPr="00451304">
        <w:rPr>
          <w:rFonts w:ascii="Book Antiqua" w:hAnsi="Book Antiqua" w:cs="Arial"/>
          <w:sz w:val="24"/>
          <w:szCs w:val="24"/>
        </w:rPr>
        <w:t xml:space="preserve"> both </w:t>
      </w:r>
      <w:r w:rsidR="007B4C92" w:rsidRPr="00451304">
        <w:rPr>
          <w:rFonts w:ascii="Book Antiqua" w:hAnsi="Book Antiqua" w:cs="Arial"/>
          <w:sz w:val="24"/>
          <w:szCs w:val="24"/>
        </w:rPr>
        <w:t xml:space="preserve">are </w:t>
      </w:r>
      <w:r w:rsidR="00FA65BA" w:rsidRPr="00451304">
        <w:rPr>
          <w:rFonts w:ascii="Book Antiqua" w:hAnsi="Book Antiqua" w:cs="Arial"/>
          <w:sz w:val="24"/>
          <w:szCs w:val="24"/>
        </w:rPr>
        <w:t xml:space="preserve">able to occur first thereby causing the other. </w:t>
      </w:r>
      <w:r w:rsidR="00FF0476" w:rsidRPr="00451304">
        <w:rPr>
          <w:rFonts w:ascii="Book Antiqua" w:hAnsi="Book Antiqua" w:cs="Arial"/>
          <w:sz w:val="24"/>
          <w:szCs w:val="24"/>
        </w:rPr>
        <w:t>The</w:t>
      </w:r>
      <w:r w:rsidR="00FA65BA" w:rsidRPr="00451304">
        <w:rPr>
          <w:rFonts w:ascii="Book Antiqua" w:hAnsi="Book Antiqua" w:cs="Arial"/>
          <w:sz w:val="24"/>
          <w:szCs w:val="24"/>
        </w:rPr>
        <w:t xml:space="preserve"> problems </w:t>
      </w:r>
      <w:r w:rsidR="00FF0476" w:rsidRPr="00451304">
        <w:rPr>
          <w:rFonts w:ascii="Book Antiqua" w:hAnsi="Book Antiqua" w:cs="Arial"/>
          <w:sz w:val="24"/>
          <w:szCs w:val="24"/>
        </w:rPr>
        <w:t xml:space="preserve">associated with </w:t>
      </w:r>
      <w:r w:rsidRPr="00451304">
        <w:rPr>
          <w:rFonts w:ascii="Book Antiqua" w:hAnsi="Book Antiqua" w:cs="Arial"/>
          <w:sz w:val="24"/>
          <w:szCs w:val="24"/>
        </w:rPr>
        <w:t xml:space="preserve">atopic </w:t>
      </w:r>
      <w:r w:rsidR="00FF0476" w:rsidRPr="00451304">
        <w:rPr>
          <w:rFonts w:ascii="Book Antiqua" w:hAnsi="Book Antiqua" w:cs="Arial"/>
          <w:sz w:val="24"/>
          <w:szCs w:val="24"/>
        </w:rPr>
        <w:t>eczema extend far beyond skin disease, affecting a whole family and not just the individual or child affected, ca</w:t>
      </w:r>
      <w:r w:rsidR="00EA0119" w:rsidRPr="00451304">
        <w:rPr>
          <w:rFonts w:ascii="Book Antiqua" w:hAnsi="Book Antiqua" w:cs="Arial"/>
          <w:sz w:val="24"/>
          <w:szCs w:val="24"/>
        </w:rPr>
        <w:t>using mental health problems as well as</w:t>
      </w:r>
      <w:r w:rsidR="00FF0476" w:rsidRPr="00451304">
        <w:rPr>
          <w:rFonts w:ascii="Book Antiqua" w:hAnsi="Book Antiqua" w:cs="Arial"/>
          <w:sz w:val="24"/>
          <w:szCs w:val="24"/>
        </w:rPr>
        <w:t xml:space="preserve"> </w:t>
      </w:r>
      <w:r w:rsidR="00FA65BA" w:rsidRPr="00451304">
        <w:rPr>
          <w:rFonts w:ascii="Book Antiqua" w:hAnsi="Book Antiqua" w:cs="Arial"/>
          <w:sz w:val="24"/>
          <w:szCs w:val="24"/>
        </w:rPr>
        <w:t>econom</w:t>
      </w:r>
      <w:r w:rsidR="00FF0476" w:rsidRPr="00451304">
        <w:rPr>
          <w:rFonts w:ascii="Book Antiqua" w:hAnsi="Book Antiqua" w:cs="Arial"/>
          <w:sz w:val="24"/>
          <w:szCs w:val="24"/>
        </w:rPr>
        <w:t xml:space="preserve">ic impact. </w:t>
      </w:r>
      <w:r w:rsidR="00FA65BA" w:rsidRPr="00451304">
        <w:rPr>
          <w:rFonts w:ascii="Book Antiqua" w:hAnsi="Book Antiqua" w:cs="Arial"/>
          <w:sz w:val="24"/>
          <w:szCs w:val="24"/>
        </w:rPr>
        <w:t xml:space="preserve">Mutations in the gene </w:t>
      </w:r>
      <w:r w:rsidR="007B4C92" w:rsidRPr="00451304">
        <w:rPr>
          <w:rFonts w:ascii="Book Antiqua" w:hAnsi="Book Antiqua" w:cs="Arial"/>
          <w:sz w:val="24"/>
          <w:szCs w:val="24"/>
        </w:rPr>
        <w:t>encoding filaggrin (</w:t>
      </w:r>
      <w:r w:rsidR="007B4C92" w:rsidRPr="00451304">
        <w:rPr>
          <w:rFonts w:ascii="Book Antiqua" w:hAnsi="Book Antiqua" w:cs="Arial"/>
          <w:i/>
          <w:sz w:val="24"/>
          <w:szCs w:val="24"/>
        </w:rPr>
        <w:t>FLG</w:t>
      </w:r>
      <w:r w:rsidR="007B4C92" w:rsidRPr="00451304">
        <w:rPr>
          <w:rFonts w:ascii="Book Antiqua" w:hAnsi="Book Antiqua" w:cs="Arial"/>
          <w:sz w:val="24"/>
          <w:szCs w:val="24"/>
        </w:rPr>
        <w:t>) have</w:t>
      </w:r>
      <w:r w:rsidR="00FA65BA" w:rsidRPr="00451304">
        <w:rPr>
          <w:rFonts w:ascii="Book Antiqua" w:hAnsi="Book Antiqua" w:cs="Arial"/>
          <w:sz w:val="24"/>
          <w:szCs w:val="24"/>
        </w:rPr>
        <w:t xml:space="preserve"> been highlighted as an important part of the disease; filaggrin plays a number of roles in maintaining the skin barrier so this </w:t>
      </w:r>
      <w:r w:rsidR="00FF0476" w:rsidRPr="00451304">
        <w:rPr>
          <w:rFonts w:ascii="Book Antiqua" w:hAnsi="Book Antiqua" w:cs="Arial"/>
          <w:sz w:val="24"/>
          <w:szCs w:val="24"/>
        </w:rPr>
        <w:t>is</w:t>
      </w:r>
      <w:r w:rsidR="00FA65BA" w:rsidRPr="00451304">
        <w:rPr>
          <w:rFonts w:ascii="Book Antiqua" w:hAnsi="Book Antiqua" w:cs="Arial"/>
          <w:sz w:val="24"/>
          <w:szCs w:val="24"/>
        </w:rPr>
        <w:t xml:space="preserve"> plausible. However</w:t>
      </w:r>
      <w:r w:rsidR="00FF0476" w:rsidRPr="00451304">
        <w:rPr>
          <w:rFonts w:ascii="Book Antiqua" w:hAnsi="Book Antiqua" w:cs="Arial"/>
          <w:sz w:val="24"/>
          <w:szCs w:val="24"/>
        </w:rPr>
        <w:t>,</w:t>
      </w:r>
      <w:r w:rsidR="00FA65BA" w:rsidRPr="00451304">
        <w:rPr>
          <w:rFonts w:ascii="Book Antiqua" w:hAnsi="Book Antiqua" w:cs="Arial"/>
          <w:sz w:val="24"/>
          <w:szCs w:val="24"/>
        </w:rPr>
        <w:t xml:space="preserve"> not every case of </w:t>
      </w:r>
      <w:r w:rsidRPr="00451304">
        <w:rPr>
          <w:rFonts w:ascii="Book Antiqua" w:hAnsi="Book Antiqua" w:cs="Arial"/>
          <w:sz w:val="24"/>
          <w:szCs w:val="24"/>
        </w:rPr>
        <w:t xml:space="preserve">atopic </w:t>
      </w:r>
      <w:r w:rsidR="00FA65BA" w:rsidRPr="00451304">
        <w:rPr>
          <w:rFonts w:ascii="Book Antiqua" w:hAnsi="Book Antiqua" w:cs="Arial"/>
          <w:sz w:val="24"/>
          <w:szCs w:val="24"/>
        </w:rPr>
        <w:t xml:space="preserve">eczema has these null mutations in </w:t>
      </w:r>
      <w:r w:rsidR="00FA65BA" w:rsidRPr="00451304">
        <w:rPr>
          <w:rFonts w:ascii="Book Antiqua" w:hAnsi="Book Antiqua" w:cs="Arial"/>
          <w:i/>
          <w:sz w:val="24"/>
          <w:szCs w:val="24"/>
        </w:rPr>
        <w:t xml:space="preserve">FLG </w:t>
      </w:r>
      <w:r w:rsidR="00FA65BA" w:rsidRPr="00451304">
        <w:rPr>
          <w:rFonts w:ascii="Book Antiqua" w:hAnsi="Book Antiqua" w:cs="Arial"/>
          <w:sz w:val="24"/>
          <w:szCs w:val="24"/>
        </w:rPr>
        <w:t>and the same can be seen with the immune mechanisms of the disease. The Th2 cell respo</w:t>
      </w:r>
      <w:r w:rsidR="007B4C92" w:rsidRPr="00451304">
        <w:rPr>
          <w:rFonts w:ascii="Book Antiqua" w:hAnsi="Book Antiqua" w:cs="Arial"/>
          <w:sz w:val="24"/>
          <w:szCs w:val="24"/>
        </w:rPr>
        <w:t xml:space="preserve">nse often occurs in </w:t>
      </w:r>
      <w:r w:rsidRPr="00451304">
        <w:rPr>
          <w:rFonts w:ascii="Book Antiqua" w:hAnsi="Book Antiqua" w:cs="Arial"/>
          <w:sz w:val="24"/>
          <w:szCs w:val="24"/>
        </w:rPr>
        <w:t xml:space="preserve">atopic </w:t>
      </w:r>
      <w:r w:rsidR="007B4C92" w:rsidRPr="00451304">
        <w:rPr>
          <w:rFonts w:ascii="Book Antiqua" w:hAnsi="Book Antiqua" w:cs="Arial"/>
          <w:sz w:val="24"/>
          <w:szCs w:val="24"/>
        </w:rPr>
        <w:t>eczema and is central to causing</w:t>
      </w:r>
      <w:r w:rsidR="00FA65BA" w:rsidRPr="00451304">
        <w:rPr>
          <w:rFonts w:ascii="Book Antiqua" w:hAnsi="Book Antiqua" w:cs="Arial"/>
          <w:sz w:val="24"/>
          <w:szCs w:val="24"/>
        </w:rPr>
        <w:t xml:space="preserve"> the </w:t>
      </w:r>
      <w:r w:rsidR="007B4C92" w:rsidRPr="00451304">
        <w:rPr>
          <w:rFonts w:ascii="Book Antiqua" w:hAnsi="Book Antiqua" w:cs="Arial"/>
          <w:sz w:val="24"/>
          <w:szCs w:val="24"/>
        </w:rPr>
        <w:t>atopic</w:t>
      </w:r>
      <w:r w:rsidR="00FA65BA" w:rsidRPr="00451304">
        <w:rPr>
          <w:rFonts w:ascii="Book Antiqua" w:hAnsi="Book Antiqua" w:cs="Arial"/>
          <w:sz w:val="24"/>
          <w:szCs w:val="24"/>
        </w:rPr>
        <w:t xml:space="preserve"> in</w:t>
      </w:r>
      <w:r w:rsidR="00FF0476" w:rsidRPr="00451304">
        <w:rPr>
          <w:rFonts w:ascii="Book Antiqua" w:hAnsi="Book Antiqua" w:cs="Arial"/>
          <w:sz w:val="24"/>
          <w:szCs w:val="24"/>
        </w:rPr>
        <w:t>flammation. Bacterial infection</w:t>
      </w:r>
      <w:r w:rsidR="007B4C92" w:rsidRPr="00451304">
        <w:rPr>
          <w:rFonts w:ascii="Book Antiqua" w:hAnsi="Book Antiqua" w:cs="Arial"/>
          <w:sz w:val="24"/>
          <w:szCs w:val="24"/>
        </w:rPr>
        <w:t xml:space="preserve"> contributes to </w:t>
      </w:r>
      <w:r w:rsidRPr="00451304">
        <w:rPr>
          <w:rFonts w:ascii="Book Antiqua" w:hAnsi="Book Antiqua" w:cs="Arial"/>
          <w:sz w:val="24"/>
          <w:szCs w:val="24"/>
        </w:rPr>
        <w:t xml:space="preserve">atopic </w:t>
      </w:r>
      <w:r w:rsidR="007B4C92" w:rsidRPr="00451304">
        <w:rPr>
          <w:rFonts w:ascii="Book Antiqua" w:hAnsi="Book Antiqua" w:cs="Arial"/>
          <w:sz w:val="24"/>
          <w:szCs w:val="24"/>
        </w:rPr>
        <w:t>eczema</w:t>
      </w:r>
      <w:r w:rsidR="00FA65BA" w:rsidRPr="00451304">
        <w:rPr>
          <w:rFonts w:ascii="Book Antiqua" w:hAnsi="Book Antiqua" w:cs="Arial"/>
          <w:sz w:val="24"/>
          <w:szCs w:val="24"/>
        </w:rPr>
        <w:t xml:space="preserve"> pathogenesis </w:t>
      </w:r>
      <w:r w:rsidR="007B4C92" w:rsidRPr="00451304">
        <w:rPr>
          <w:rFonts w:ascii="Book Antiqua" w:hAnsi="Book Antiqua" w:cs="Arial"/>
          <w:sz w:val="24"/>
          <w:szCs w:val="24"/>
        </w:rPr>
        <w:t xml:space="preserve">and this is potentiated </w:t>
      </w:r>
      <w:r w:rsidR="007B4C92" w:rsidRPr="00290288">
        <w:rPr>
          <w:rFonts w:ascii="Book Antiqua" w:hAnsi="Book Antiqua" w:cs="Arial"/>
          <w:i/>
          <w:sz w:val="24"/>
          <w:szCs w:val="24"/>
        </w:rPr>
        <w:t>via</w:t>
      </w:r>
      <w:r w:rsidR="00FA65BA" w:rsidRPr="00451304">
        <w:rPr>
          <w:rFonts w:ascii="Book Antiqua" w:hAnsi="Book Antiqua" w:cs="Arial"/>
          <w:sz w:val="24"/>
          <w:szCs w:val="24"/>
        </w:rPr>
        <w:t xml:space="preserve"> reduced antimicrobial peptides or m</w:t>
      </w:r>
      <w:r w:rsidR="007B4C92" w:rsidRPr="00451304">
        <w:rPr>
          <w:rFonts w:ascii="Book Antiqua" w:hAnsi="Book Antiqua" w:cs="Arial"/>
          <w:sz w:val="24"/>
          <w:szCs w:val="24"/>
        </w:rPr>
        <w:t>utations in filaggrin leading to a reduction in the acidic pH of skin</w:t>
      </w:r>
      <w:r w:rsidR="00FA65BA" w:rsidRPr="00451304">
        <w:rPr>
          <w:rFonts w:ascii="Book Antiqua" w:hAnsi="Book Antiqua" w:cs="Arial"/>
          <w:sz w:val="24"/>
          <w:szCs w:val="24"/>
        </w:rPr>
        <w:t>.</w:t>
      </w:r>
      <w:r w:rsidR="00191662">
        <w:rPr>
          <w:rFonts w:ascii="Book Antiqua" w:hAnsi="Book Antiqua" w:cs="Arial"/>
          <w:sz w:val="24"/>
          <w:szCs w:val="24"/>
        </w:rPr>
        <w:t xml:space="preserve"> </w:t>
      </w:r>
    </w:p>
    <w:p w14:paraId="12955069" w14:textId="24D40B9F" w:rsidR="00FA65BA" w:rsidRPr="00451304" w:rsidRDefault="00FA65BA" w:rsidP="00F2326C">
      <w:pPr>
        <w:tabs>
          <w:tab w:val="left" w:pos="1215"/>
        </w:tabs>
        <w:spacing w:after="0" w:line="360" w:lineRule="auto"/>
        <w:ind w:firstLineChars="100" w:firstLine="240"/>
        <w:jc w:val="both"/>
        <w:rPr>
          <w:rFonts w:ascii="Book Antiqua" w:hAnsi="Book Antiqua" w:cs="Arial"/>
          <w:sz w:val="24"/>
          <w:szCs w:val="24"/>
        </w:rPr>
      </w:pPr>
      <w:r w:rsidRPr="00451304">
        <w:rPr>
          <w:rFonts w:ascii="Book Antiqua" w:hAnsi="Book Antiqua" w:cs="Arial"/>
          <w:sz w:val="24"/>
          <w:szCs w:val="24"/>
        </w:rPr>
        <w:t xml:space="preserve">The multitude of causes is what has brought about the variety of treatments for </w:t>
      </w:r>
      <w:r w:rsidR="00772B48" w:rsidRPr="00451304">
        <w:rPr>
          <w:rFonts w:ascii="Book Antiqua" w:hAnsi="Book Antiqua" w:cs="Arial"/>
          <w:sz w:val="24"/>
          <w:szCs w:val="24"/>
        </w:rPr>
        <w:t xml:space="preserve">atopic </w:t>
      </w:r>
      <w:r w:rsidRPr="00451304">
        <w:rPr>
          <w:rFonts w:ascii="Book Antiqua" w:hAnsi="Book Antiqua" w:cs="Arial"/>
          <w:sz w:val="24"/>
          <w:szCs w:val="24"/>
        </w:rPr>
        <w:t>eczema. Different treatments are effective</w:t>
      </w:r>
      <w:r w:rsidR="007B4C92" w:rsidRPr="00451304">
        <w:rPr>
          <w:rFonts w:ascii="Book Antiqua" w:hAnsi="Book Antiqua" w:cs="Arial"/>
          <w:sz w:val="24"/>
          <w:szCs w:val="24"/>
        </w:rPr>
        <w:t xml:space="preserve"> or ineffective</w:t>
      </w:r>
      <w:r w:rsidRPr="00451304">
        <w:rPr>
          <w:rFonts w:ascii="Book Antiqua" w:hAnsi="Book Antiqua" w:cs="Arial"/>
          <w:sz w:val="24"/>
          <w:szCs w:val="24"/>
        </w:rPr>
        <w:t xml:space="preserve"> in different individuals. The ideal treatment for </w:t>
      </w:r>
      <w:r w:rsidR="00772B48" w:rsidRPr="00451304">
        <w:rPr>
          <w:rFonts w:ascii="Book Antiqua" w:hAnsi="Book Antiqua" w:cs="Arial"/>
          <w:sz w:val="24"/>
          <w:szCs w:val="24"/>
        </w:rPr>
        <w:t xml:space="preserve">atopic </w:t>
      </w:r>
      <w:r w:rsidRPr="00451304">
        <w:rPr>
          <w:rFonts w:ascii="Book Antiqua" w:hAnsi="Book Antiqua" w:cs="Arial"/>
          <w:sz w:val="24"/>
          <w:szCs w:val="24"/>
        </w:rPr>
        <w:t xml:space="preserve">eczema would be able to target and </w:t>
      </w:r>
      <w:r w:rsidR="007B4C92" w:rsidRPr="00451304">
        <w:rPr>
          <w:rFonts w:ascii="Book Antiqua" w:hAnsi="Book Antiqua" w:cs="Arial"/>
          <w:sz w:val="24"/>
          <w:szCs w:val="24"/>
        </w:rPr>
        <w:t>repair</w:t>
      </w:r>
      <w:r w:rsidRPr="00451304">
        <w:rPr>
          <w:rFonts w:ascii="Book Antiqua" w:hAnsi="Book Antiqua" w:cs="Arial"/>
          <w:sz w:val="24"/>
          <w:szCs w:val="24"/>
        </w:rPr>
        <w:t xml:space="preserve"> the leaky skin barrier but also </w:t>
      </w:r>
      <w:r w:rsidR="007B4C92" w:rsidRPr="00451304">
        <w:rPr>
          <w:rFonts w:ascii="Book Antiqua" w:hAnsi="Book Antiqua" w:cs="Arial"/>
          <w:sz w:val="24"/>
          <w:szCs w:val="24"/>
        </w:rPr>
        <w:t>normalise</w:t>
      </w:r>
      <w:r w:rsidRPr="00451304">
        <w:rPr>
          <w:rFonts w:ascii="Book Antiqua" w:hAnsi="Book Antiqua" w:cs="Arial"/>
          <w:sz w:val="24"/>
          <w:szCs w:val="24"/>
        </w:rPr>
        <w:t xml:space="preserve"> the increased immune response of </w:t>
      </w:r>
      <w:r w:rsidR="007B4C92" w:rsidRPr="00451304">
        <w:rPr>
          <w:rFonts w:ascii="Book Antiqua" w:hAnsi="Book Antiqua" w:cs="Arial"/>
          <w:sz w:val="24"/>
          <w:szCs w:val="24"/>
        </w:rPr>
        <w:t xml:space="preserve">atopic </w:t>
      </w:r>
      <w:r w:rsidRPr="00451304">
        <w:rPr>
          <w:rFonts w:ascii="Book Antiqua" w:hAnsi="Book Antiqua" w:cs="Arial"/>
          <w:sz w:val="24"/>
          <w:szCs w:val="24"/>
        </w:rPr>
        <w:t xml:space="preserve">skin. In milder </w:t>
      </w:r>
      <w:r w:rsidR="00772B48" w:rsidRPr="00451304">
        <w:rPr>
          <w:rFonts w:ascii="Book Antiqua" w:hAnsi="Book Antiqua" w:cs="Arial"/>
          <w:sz w:val="24"/>
          <w:szCs w:val="24"/>
        </w:rPr>
        <w:t xml:space="preserve">atopic </w:t>
      </w:r>
      <w:r w:rsidRPr="00451304">
        <w:rPr>
          <w:rFonts w:ascii="Book Antiqua" w:hAnsi="Book Antiqua" w:cs="Arial"/>
          <w:sz w:val="24"/>
          <w:szCs w:val="24"/>
        </w:rPr>
        <w:t>eczema, the best treatments often involve educating patients and children to avoid their own triggers and more education may impro</w:t>
      </w:r>
      <w:r w:rsidR="00797F03" w:rsidRPr="00451304">
        <w:rPr>
          <w:rFonts w:ascii="Book Antiqua" w:hAnsi="Book Antiqua" w:cs="Arial"/>
          <w:sz w:val="24"/>
          <w:szCs w:val="24"/>
        </w:rPr>
        <w:t xml:space="preserve">ve overall treatment. </w:t>
      </w:r>
      <w:r w:rsidR="00847503" w:rsidRPr="00451304">
        <w:rPr>
          <w:rFonts w:ascii="Book Antiqua" w:hAnsi="Book Antiqua" w:cs="Arial"/>
          <w:sz w:val="24"/>
          <w:szCs w:val="24"/>
        </w:rPr>
        <w:t>Novel</w:t>
      </w:r>
      <w:r w:rsidR="00797F03" w:rsidRPr="00451304">
        <w:rPr>
          <w:rFonts w:ascii="Book Antiqua" w:hAnsi="Book Antiqua" w:cs="Arial"/>
          <w:sz w:val="24"/>
          <w:szCs w:val="24"/>
        </w:rPr>
        <w:t xml:space="preserve"> treatments have become </w:t>
      </w:r>
      <w:r w:rsidRPr="00451304">
        <w:rPr>
          <w:rFonts w:ascii="Book Antiqua" w:hAnsi="Book Antiqua" w:cs="Arial"/>
          <w:sz w:val="24"/>
          <w:szCs w:val="24"/>
        </w:rPr>
        <w:t xml:space="preserve">more specific </w:t>
      </w:r>
      <w:r w:rsidR="00797F03" w:rsidRPr="00451304">
        <w:rPr>
          <w:rFonts w:ascii="Book Antiqua" w:hAnsi="Book Antiqua" w:cs="Arial"/>
          <w:sz w:val="24"/>
          <w:szCs w:val="24"/>
        </w:rPr>
        <w:t xml:space="preserve">in targeting molecular mechanisms in </w:t>
      </w:r>
      <w:r w:rsidR="00772B48" w:rsidRPr="00451304">
        <w:rPr>
          <w:rFonts w:ascii="Book Antiqua" w:hAnsi="Book Antiqua" w:cs="Arial"/>
          <w:sz w:val="24"/>
          <w:szCs w:val="24"/>
        </w:rPr>
        <w:t xml:space="preserve">atopic </w:t>
      </w:r>
      <w:r w:rsidR="00797F03" w:rsidRPr="00451304">
        <w:rPr>
          <w:rFonts w:ascii="Book Antiqua" w:hAnsi="Book Antiqua" w:cs="Arial"/>
          <w:sz w:val="24"/>
          <w:szCs w:val="24"/>
        </w:rPr>
        <w:t xml:space="preserve">eczema, </w:t>
      </w:r>
      <w:r w:rsidRPr="00451304">
        <w:rPr>
          <w:rFonts w:ascii="Book Antiqua" w:hAnsi="Book Antiqua" w:cs="Arial"/>
          <w:sz w:val="24"/>
          <w:szCs w:val="24"/>
        </w:rPr>
        <w:t>which</w:t>
      </w:r>
      <w:r w:rsidR="00797F03" w:rsidRPr="00451304">
        <w:rPr>
          <w:rFonts w:ascii="Book Antiqua" w:hAnsi="Book Antiqua" w:cs="Arial"/>
          <w:sz w:val="24"/>
          <w:szCs w:val="24"/>
        </w:rPr>
        <w:t>, it</w:t>
      </w:r>
      <w:r w:rsidRPr="00451304">
        <w:rPr>
          <w:rFonts w:ascii="Book Antiqua" w:hAnsi="Book Antiqua" w:cs="Arial"/>
          <w:sz w:val="24"/>
          <w:szCs w:val="24"/>
        </w:rPr>
        <w:t xml:space="preserve"> is </w:t>
      </w:r>
      <w:r w:rsidR="00797F03" w:rsidRPr="00451304">
        <w:rPr>
          <w:rFonts w:ascii="Book Antiqua" w:hAnsi="Book Antiqua" w:cs="Arial"/>
          <w:sz w:val="24"/>
          <w:szCs w:val="24"/>
        </w:rPr>
        <w:t>hoped, will make</w:t>
      </w:r>
      <w:r w:rsidRPr="00451304">
        <w:rPr>
          <w:rFonts w:ascii="Book Antiqua" w:hAnsi="Book Antiqua" w:cs="Arial"/>
          <w:sz w:val="24"/>
          <w:szCs w:val="24"/>
        </w:rPr>
        <w:t xml:space="preserve"> them more effective and </w:t>
      </w:r>
      <w:r w:rsidR="00797F03" w:rsidRPr="00451304">
        <w:rPr>
          <w:rFonts w:ascii="Book Antiqua" w:hAnsi="Book Antiqua" w:cs="Arial"/>
          <w:sz w:val="24"/>
          <w:szCs w:val="24"/>
        </w:rPr>
        <w:t>with</w:t>
      </w:r>
      <w:r w:rsidRPr="00451304">
        <w:rPr>
          <w:rFonts w:ascii="Book Antiqua" w:hAnsi="Book Antiqua" w:cs="Arial"/>
          <w:sz w:val="24"/>
          <w:szCs w:val="24"/>
        </w:rPr>
        <w:t xml:space="preserve"> fewer side effects.</w:t>
      </w:r>
      <w:r w:rsidR="00191662">
        <w:rPr>
          <w:rFonts w:ascii="Book Antiqua" w:hAnsi="Book Antiqua" w:cs="Arial"/>
          <w:sz w:val="24"/>
          <w:szCs w:val="24"/>
        </w:rPr>
        <w:t xml:space="preserve"> </w:t>
      </w:r>
      <w:r w:rsidR="00797F03" w:rsidRPr="00451304">
        <w:rPr>
          <w:rFonts w:ascii="Book Antiqua" w:hAnsi="Book Antiqua" w:cs="Arial"/>
          <w:sz w:val="24"/>
          <w:szCs w:val="24"/>
        </w:rPr>
        <w:t>However a</w:t>
      </w:r>
      <w:r w:rsidRPr="00451304">
        <w:rPr>
          <w:rFonts w:ascii="Book Antiqua" w:hAnsi="Book Antiqua" w:cs="Arial"/>
          <w:sz w:val="24"/>
          <w:szCs w:val="24"/>
        </w:rPr>
        <w:t xml:space="preserve"> considerable amount of research is still required to develop the most effective treatment to target both </w:t>
      </w:r>
      <w:r w:rsidR="00847503" w:rsidRPr="00451304">
        <w:rPr>
          <w:rFonts w:ascii="Book Antiqua" w:hAnsi="Book Antiqua" w:cs="Arial"/>
          <w:sz w:val="24"/>
          <w:szCs w:val="24"/>
        </w:rPr>
        <w:t xml:space="preserve">key mechanisms </w:t>
      </w:r>
      <w:r w:rsidR="00F2326C">
        <w:rPr>
          <w:rFonts w:ascii="Book Antiqua" w:hAnsi="Book Antiqua" w:cs="Arial" w:hint="eastAsia"/>
          <w:sz w:val="24"/>
          <w:szCs w:val="24"/>
          <w:lang w:eastAsia="zh-CN"/>
        </w:rPr>
        <w:t>-</w:t>
      </w:r>
      <w:r w:rsidR="00847503" w:rsidRPr="00451304">
        <w:rPr>
          <w:rFonts w:ascii="Book Antiqua" w:hAnsi="Book Antiqua" w:cs="Arial"/>
          <w:sz w:val="24"/>
          <w:szCs w:val="24"/>
        </w:rPr>
        <w:t xml:space="preserve"> </w:t>
      </w:r>
      <w:r w:rsidRPr="00451304">
        <w:rPr>
          <w:rFonts w:ascii="Book Antiqua" w:hAnsi="Book Antiqua" w:cs="Arial"/>
          <w:sz w:val="24"/>
          <w:szCs w:val="24"/>
        </w:rPr>
        <w:t xml:space="preserve">the </w:t>
      </w:r>
      <w:r w:rsidR="00797F03" w:rsidRPr="00451304">
        <w:rPr>
          <w:rFonts w:ascii="Book Antiqua" w:hAnsi="Book Antiqua" w:cs="Arial"/>
          <w:sz w:val="24"/>
          <w:szCs w:val="24"/>
        </w:rPr>
        <w:t>skin barrier dysfunction and</w:t>
      </w:r>
      <w:r w:rsidRPr="00451304">
        <w:rPr>
          <w:rFonts w:ascii="Book Antiqua" w:hAnsi="Book Antiqua" w:cs="Arial"/>
          <w:sz w:val="24"/>
          <w:szCs w:val="24"/>
        </w:rPr>
        <w:t xml:space="preserve"> immune response</w:t>
      </w:r>
      <w:r w:rsidR="00847503" w:rsidRPr="00451304">
        <w:rPr>
          <w:rFonts w:ascii="Book Antiqua" w:hAnsi="Book Antiqua" w:cs="Arial"/>
          <w:sz w:val="24"/>
          <w:szCs w:val="24"/>
        </w:rPr>
        <w:t xml:space="preserve"> </w:t>
      </w:r>
      <w:r w:rsidR="00F2326C">
        <w:rPr>
          <w:rFonts w:ascii="Book Antiqua" w:hAnsi="Book Antiqua" w:cs="Arial" w:hint="eastAsia"/>
          <w:sz w:val="24"/>
          <w:szCs w:val="24"/>
          <w:lang w:eastAsia="zh-CN"/>
        </w:rPr>
        <w:t>-</w:t>
      </w:r>
      <w:r w:rsidRPr="00451304">
        <w:rPr>
          <w:rFonts w:ascii="Book Antiqua" w:hAnsi="Book Antiqua" w:cs="Arial"/>
          <w:sz w:val="24"/>
          <w:szCs w:val="24"/>
        </w:rPr>
        <w:t xml:space="preserve"> </w:t>
      </w:r>
      <w:r w:rsidR="00797F03" w:rsidRPr="00451304">
        <w:rPr>
          <w:rFonts w:ascii="Book Antiqua" w:hAnsi="Book Antiqua" w:cs="Arial"/>
          <w:sz w:val="24"/>
          <w:szCs w:val="24"/>
        </w:rPr>
        <w:t>to fully control this complex disease</w:t>
      </w:r>
      <w:r w:rsidRPr="00451304">
        <w:rPr>
          <w:rFonts w:ascii="Book Antiqua" w:hAnsi="Book Antiqua" w:cs="Arial"/>
          <w:sz w:val="24"/>
          <w:szCs w:val="24"/>
        </w:rPr>
        <w:t>.</w:t>
      </w:r>
      <w:r w:rsidR="00191662">
        <w:rPr>
          <w:rFonts w:ascii="Book Antiqua" w:hAnsi="Book Antiqua" w:cs="Arial"/>
          <w:sz w:val="24"/>
          <w:szCs w:val="24"/>
        </w:rPr>
        <w:t xml:space="preserve"> </w:t>
      </w:r>
    </w:p>
    <w:p w14:paraId="0D8D1C44" w14:textId="77777777" w:rsidR="00DC04A3" w:rsidRPr="00F2326C" w:rsidRDefault="00DC04A3" w:rsidP="00451304">
      <w:pPr>
        <w:spacing w:after="0" w:line="360" w:lineRule="auto"/>
        <w:jc w:val="both"/>
        <w:rPr>
          <w:rFonts w:ascii="Book Antiqua" w:hAnsi="Book Antiqua"/>
          <w:sz w:val="24"/>
          <w:szCs w:val="24"/>
          <w:lang w:eastAsia="zh-CN"/>
        </w:rPr>
      </w:pPr>
      <w:bookmarkStart w:id="9" w:name="_Toc472524060"/>
    </w:p>
    <w:p w14:paraId="52B24DF3" w14:textId="0F767E88" w:rsidR="00862BAC" w:rsidRPr="00451304" w:rsidRDefault="00F2326C" w:rsidP="00451304">
      <w:pPr>
        <w:spacing w:after="0" w:line="360" w:lineRule="auto"/>
        <w:jc w:val="both"/>
        <w:rPr>
          <w:rFonts w:ascii="Book Antiqua" w:hAnsi="Book Antiqua" w:cs="Arial"/>
          <w:sz w:val="24"/>
          <w:szCs w:val="24"/>
        </w:rPr>
      </w:pPr>
      <w:r w:rsidRPr="00451304">
        <w:rPr>
          <w:rFonts w:ascii="Book Antiqua" w:hAnsi="Book Antiqua" w:cs="Arial"/>
          <w:b/>
          <w:sz w:val="24"/>
          <w:szCs w:val="24"/>
        </w:rPr>
        <w:t>ACKNOWLEDGEMENTS</w:t>
      </w:r>
    </w:p>
    <w:p w14:paraId="6C957FDC" w14:textId="2AEC7DF7" w:rsidR="00862BAC" w:rsidRPr="00451304" w:rsidRDefault="00862BAC" w:rsidP="00451304">
      <w:pPr>
        <w:spacing w:after="0" w:line="360" w:lineRule="auto"/>
        <w:jc w:val="both"/>
        <w:rPr>
          <w:rFonts w:ascii="Book Antiqua" w:hAnsi="Book Antiqua" w:cs="Arial"/>
          <w:sz w:val="24"/>
          <w:szCs w:val="24"/>
        </w:rPr>
      </w:pPr>
      <w:r w:rsidRPr="00451304">
        <w:rPr>
          <w:rFonts w:ascii="Book Antiqua" w:hAnsi="Book Antiqua" w:cs="Arial"/>
          <w:sz w:val="24"/>
          <w:szCs w:val="24"/>
        </w:rPr>
        <w:t xml:space="preserve">Sara J Brown holds a Wellcome Trust Senior Research Fellowship in Clinical Science (ref 106865/Z/15/Z). </w:t>
      </w:r>
    </w:p>
    <w:p w14:paraId="4DA92873" w14:textId="77777777" w:rsidR="00DA22D6" w:rsidRPr="00451304" w:rsidRDefault="00DA22D6" w:rsidP="00451304">
      <w:pPr>
        <w:spacing w:after="0" w:line="360" w:lineRule="auto"/>
        <w:jc w:val="both"/>
        <w:rPr>
          <w:rFonts w:ascii="Book Antiqua" w:hAnsi="Book Antiqua" w:cs="Arial"/>
          <w:sz w:val="24"/>
          <w:szCs w:val="24"/>
        </w:rPr>
      </w:pPr>
    </w:p>
    <w:p w14:paraId="0B2CAFD7" w14:textId="4BA61D90" w:rsidR="005B5757" w:rsidRPr="00451304" w:rsidRDefault="005B5757" w:rsidP="00451304">
      <w:pPr>
        <w:spacing w:after="0" w:line="360" w:lineRule="auto"/>
        <w:jc w:val="both"/>
        <w:rPr>
          <w:rFonts w:ascii="Book Antiqua" w:hAnsi="Book Antiqua" w:cs="Arial"/>
          <w:sz w:val="24"/>
          <w:szCs w:val="24"/>
        </w:rPr>
      </w:pPr>
      <w:r w:rsidRPr="00451304">
        <w:rPr>
          <w:rFonts w:ascii="Book Antiqua" w:hAnsi="Book Antiqua" w:cs="Arial"/>
          <w:b/>
          <w:sz w:val="24"/>
          <w:szCs w:val="24"/>
        </w:rPr>
        <w:br w:type="page"/>
      </w:r>
    </w:p>
    <w:p w14:paraId="1591BFB4" w14:textId="297EDD14" w:rsidR="008409A1" w:rsidRPr="00E17021" w:rsidRDefault="00C77E62" w:rsidP="00E17021">
      <w:pPr>
        <w:spacing w:after="0" w:line="360" w:lineRule="auto"/>
        <w:jc w:val="both"/>
        <w:rPr>
          <w:rFonts w:ascii="Book Antiqua" w:hAnsi="Book Antiqua" w:cs="Arial"/>
          <w:sz w:val="24"/>
          <w:szCs w:val="24"/>
        </w:rPr>
      </w:pPr>
      <w:r w:rsidRPr="00E17021">
        <w:rPr>
          <w:rFonts w:ascii="Book Antiqua" w:hAnsi="Book Antiqua" w:cs="Arial"/>
          <w:b/>
          <w:sz w:val="24"/>
          <w:szCs w:val="24"/>
        </w:rPr>
        <w:lastRenderedPageBreak/>
        <w:t>REFERENCES</w:t>
      </w:r>
      <w:bookmarkEnd w:id="9"/>
      <w:r w:rsidR="00FA65BA" w:rsidRPr="00E17021">
        <w:rPr>
          <w:rFonts w:ascii="Book Antiqua" w:hAnsi="Book Antiqua" w:cs="Arial"/>
          <w:b/>
          <w:sz w:val="24"/>
          <w:szCs w:val="24"/>
        </w:rPr>
        <w:t xml:space="preserve"> </w:t>
      </w:r>
    </w:p>
    <w:p w14:paraId="14B09293"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1 </w:t>
      </w:r>
      <w:proofErr w:type="spellStart"/>
      <w:r w:rsidRPr="00E17021">
        <w:rPr>
          <w:rFonts w:ascii="Book Antiqua" w:hAnsi="Book Antiqua" w:cs="宋体"/>
          <w:b/>
          <w:bCs/>
          <w:sz w:val="24"/>
          <w:szCs w:val="24"/>
          <w:lang w:val="en-US" w:eastAsia="zh-CN"/>
        </w:rPr>
        <w:t>Deckers</w:t>
      </w:r>
      <w:proofErr w:type="spellEnd"/>
      <w:r w:rsidRPr="00E17021">
        <w:rPr>
          <w:rFonts w:ascii="Book Antiqua" w:hAnsi="Book Antiqua" w:cs="宋体"/>
          <w:b/>
          <w:bCs/>
          <w:sz w:val="24"/>
          <w:szCs w:val="24"/>
          <w:lang w:val="en-US" w:eastAsia="zh-CN"/>
        </w:rPr>
        <w:t xml:space="preserve"> IA</w:t>
      </w:r>
      <w:r w:rsidRPr="00E17021">
        <w:rPr>
          <w:rFonts w:ascii="Book Antiqua" w:hAnsi="Book Antiqua" w:cs="宋体"/>
          <w:sz w:val="24"/>
          <w:szCs w:val="24"/>
          <w:lang w:val="en-US" w:eastAsia="zh-CN"/>
        </w:rPr>
        <w:t xml:space="preserve">, McLean S, </w:t>
      </w:r>
      <w:proofErr w:type="spellStart"/>
      <w:r w:rsidRPr="00E17021">
        <w:rPr>
          <w:rFonts w:ascii="Book Antiqua" w:hAnsi="Book Antiqua" w:cs="宋体"/>
          <w:sz w:val="24"/>
          <w:szCs w:val="24"/>
          <w:lang w:val="en-US" w:eastAsia="zh-CN"/>
        </w:rPr>
        <w:t>Linssen</w:t>
      </w:r>
      <w:proofErr w:type="spellEnd"/>
      <w:r w:rsidRPr="00E17021">
        <w:rPr>
          <w:rFonts w:ascii="Book Antiqua" w:hAnsi="Book Antiqua" w:cs="宋体"/>
          <w:sz w:val="24"/>
          <w:szCs w:val="24"/>
          <w:lang w:val="en-US" w:eastAsia="zh-CN"/>
        </w:rPr>
        <w:t xml:space="preserve"> S, </w:t>
      </w:r>
      <w:proofErr w:type="spellStart"/>
      <w:r w:rsidRPr="00E17021">
        <w:rPr>
          <w:rFonts w:ascii="Book Antiqua" w:hAnsi="Book Antiqua" w:cs="宋体"/>
          <w:sz w:val="24"/>
          <w:szCs w:val="24"/>
          <w:lang w:val="en-US" w:eastAsia="zh-CN"/>
        </w:rPr>
        <w:t>Mommers</w:t>
      </w:r>
      <w:proofErr w:type="spellEnd"/>
      <w:r w:rsidRPr="00E17021">
        <w:rPr>
          <w:rFonts w:ascii="Book Antiqua" w:hAnsi="Book Antiqua" w:cs="宋体"/>
          <w:sz w:val="24"/>
          <w:szCs w:val="24"/>
          <w:lang w:val="en-US" w:eastAsia="zh-CN"/>
        </w:rPr>
        <w:t xml:space="preserve"> M, van </w:t>
      </w:r>
      <w:proofErr w:type="spellStart"/>
      <w:r w:rsidRPr="00E17021">
        <w:rPr>
          <w:rFonts w:ascii="Book Antiqua" w:hAnsi="Book Antiqua" w:cs="宋体"/>
          <w:sz w:val="24"/>
          <w:szCs w:val="24"/>
          <w:lang w:val="en-US" w:eastAsia="zh-CN"/>
        </w:rPr>
        <w:t>Schayck</w:t>
      </w:r>
      <w:proofErr w:type="spellEnd"/>
      <w:r w:rsidRPr="00E17021">
        <w:rPr>
          <w:rFonts w:ascii="Book Antiqua" w:hAnsi="Book Antiqua" w:cs="宋体"/>
          <w:sz w:val="24"/>
          <w:szCs w:val="24"/>
          <w:lang w:val="en-US" w:eastAsia="zh-CN"/>
        </w:rPr>
        <w:t xml:space="preserve"> CP, Sheikh A. Investigating international time trends in the incidence and prevalence of atopic eczema 1990-2010: a systematic review of epidemiological studies. </w:t>
      </w:r>
      <w:proofErr w:type="spellStart"/>
      <w:r w:rsidRPr="00E17021">
        <w:rPr>
          <w:rFonts w:ascii="Book Antiqua" w:hAnsi="Book Antiqua" w:cs="宋体"/>
          <w:i/>
          <w:iCs/>
          <w:sz w:val="24"/>
          <w:szCs w:val="24"/>
          <w:lang w:val="en-US" w:eastAsia="zh-CN"/>
        </w:rPr>
        <w:t>PLoS</w:t>
      </w:r>
      <w:proofErr w:type="spellEnd"/>
      <w:r w:rsidRPr="00E17021">
        <w:rPr>
          <w:rFonts w:ascii="Book Antiqua" w:hAnsi="Book Antiqua" w:cs="宋体"/>
          <w:i/>
          <w:iCs/>
          <w:sz w:val="24"/>
          <w:szCs w:val="24"/>
          <w:lang w:val="en-US" w:eastAsia="zh-CN"/>
        </w:rPr>
        <w:t xml:space="preserve"> One</w:t>
      </w:r>
      <w:r w:rsidRPr="00E17021">
        <w:rPr>
          <w:rFonts w:ascii="Book Antiqua" w:hAnsi="Book Antiqua" w:cs="宋体"/>
          <w:sz w:val="24"/>
          <w:szCs w:val="24"/>
          <w:lang w:val="en-US" w:eastAsia="zh-CN"/>
        </w:rPr>
        <w:t xml:space="preserve"> 2012; </w:t>
      </w:r>
      <w:r w:rsidRPr="00E17021">
        <w:rPr>
          <w:rFonts w:ascii="Book Antiqua" w:hAnsi="Book Antiqua" w:cs="宋体"/>
          <w:b/>
          <w:bCs/>
          <w:sz w:val="24"/>
          <w:szCs w:val="24"/>
          <w:lang w:val="en-US" w:eastAsia="zh-CN"/>
        </w:rPr>
        <w:t>7</w:t>
      </w:r>
      <w:r w:rsidRPr="00E17021">
        <w:rPr>
          <w:rFonts w:ascii="Book Antiqua" w:hAnsi="Book Antiqua" w:cs="宋体"/>
          <w:sz w:val="24"/>
          <w:szCs w:val="24"/>
          <w:lang w:val="en-US" w:eastAsia="zh-CN"/>
        </w:rPr>
        <w:t>: e39803 [PMID: 22808063 DOI: 10.1371/journal.pone.0039803]</w:t>
      </w:r>
    </w:p>
    <w:p w14:paraId="54F3D609" w14:textId="513A1863"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2 </w:t>
      </w:r>
      <w:proofErr w:type="spellStart"/>
      <w:r w:rsidRPr="00E17021">
        <w:rPr>
          <w:rFonts w:ascii="Book Antiqua" w:hAnsi="Book Antiqua" w:cs="宋体"/>
          <w:b/>
          <w:bCs/>
          <w:sz w:val="24"/>
          <w:szCs w:val="24"/>
          <w:lang w:val="en-US" w:eastAsia="zh-CN"/>
        </w:rPr>
        <w:t>Zaniboni</w:t>
      </w:r>
      <w:proofErr w:type="spellEnd"/>
      <w:r w:rsidRPr="00E17021">
        <w:rPr>
          <w:rFonts w:ascii="Book Antiqua" w:hAnsi="Book Antiqua" w:cs="宋体"/>
          <w:b/>
          <w:bCs/>
          <w:sz w:val="24"/>
          <w:szCs w:val="24"/>
          <w:lang w:val="en-US" w:eastAsia="zh-CN"/>
        </w:rPr>
        <w:t xml:space="preserve"> MC</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Samorano</w:t>
      </w:r>
      <w:proofErr w:type="spellEnd"/>
      <w:r w:rsidRPr="00E17021">
        <w:rPr>
          <w:rFonts w:ascii="Book Antiqua" w:hAnsi="Book Antiqua" w:cs="宋体"/>
          <w:sz w:val="24"/>
          <w:szCs w:val="24"/>
          <w:lang w:val="en-US" w:eastAsia="zh-CN"/>
        </w:rPr>
        <w:t xml:space="preserve"> LP, </w:t>
      </w:r>
      <w:proofErr w:type="spellStart"/>
      <w:r w:rsidRPr="00E17021">
        <w:rPr>
          <w:rFonts w:ascii="Book Antiqua" w:hAnsi="Book Antiqua" w:cs="宋体"/>
          <w:sz w:val="24"/>
          <w:szCs w:val="24"/>
          <w:lang w:val="en-US" w:eastAsia="zh-CN"/>
        </w:rPr>
        <w:t>Orfali</w:t>
      </w:r>
      <w:proofErr w:type="spellEnd"/>
      <w:r w:rsidRPr="00E17021">
        <w:rPr>
          <w:rFonts w:ascii="Book Antiqua" w:hAnsi="Book Antiqua" w:cs="宋体"/>
          <w:sz w:val="24"/>
          <w:szCs w:val="24"/>
          <w:lang w:val="en-US" w:eastAsia="zh-CN"/>
        </w:rPr>
        <w:t xml:space="preserve"> RL, Aoki V. Skin barrier in atopic dermatitis: beyond </w:t>
      </w:r>
      <w:proofErr w:type="spellStart"/>
      <w:r w:rsidRPr="00E17021">
        <w:rPr>
          <w:rFonts w:ascii="Book Antiqua" w:hAnsi="Book Antiqua" w:cs="宋体"/>
          <w:sz w:val="24"/>
          <w:szCs w:val="24"/>
          <w:lang w:val="en-US" w:eastAsia="zh-CN"/>
        </w:rPr>
        <w:t>filaggrin</w:t>
      </w:r>
      <w:proofErr w:type="spellEnd"/>
      <w:r w:rsidRPr="00E17021">
        <w:rPr>
          <w:rFonts w:ascii="Book Antiqua" w:hAnsi="Book Antiqua" w:cs="宋体"/>
          <w:sz w:val="24"/>
          <w:szCs w:val="24"/>
          <w:lang w:val="en-US" w:eastAsia="zh-CN"/>
        </w:rPr>
        <w:t xml:space="preserve">. </w:t>
      </w:r>
      <w:proofErr w:type="gramStart"/>
      <w:r w:rsidRPr="00E17021">
        <w:rPr>
          <w:rFonts w:ascii="Book Antiqua" w:hAnsi="Book Antiqua" w:cs="宋体"/>
          <w:i/>
          <w:iCs/>
          <w:sz w:val="24"/>
          <w:szCs w:val="24"/>
          <w:lang w:val="en-US" w:eastAsia="zh-CN"/>
        </w:rPr>
        <w:t>An</w:t>
      </w:r>
      <w:proofErr w:type="gramEnd"/>
      <w:r w:rsidRPr="00E17021">
        <w:rPr>
          <w:rFonts w:ascii="Book Antiqua" w:hAnsi="Book Antiqua" w:cs="宋体"/>
          <w:i/>
          <w:iCs/>
          <w:sz w:val="24"/>
          <w:szCs w:val="24"/>
          <w:lang w:val="en-US" w:eastAsia="zh-CN"/>
        </w:rPr>
        <w:t xml:space="preserve"> Bras </w:t>
      </w:r>
      <w:proofErr w:type="spellStart"/>
      <w:r w:rsidRPr="00E17021">
        <w:rPr>
          <w:rFonts w:ascii="Book Antiqua" w:hAnsi="Book Antiqua" w:cs="宋体"/>
          <w:i/>
          <w:iCs/>
          <w:sz w:val="24"/>
          <w:szCs w:val="24"/>
          <w:lang w:val="en-US" w:eastAsia="zh-CN"/>
        </w:rPr>
        <w:t>Dermatol</w:t>
      </w:r>
      <w:proofErr w:type="spellEnd"/>
      <w:r w:rsidRPr="00E17021">
        <w:rPr>
          <w:rFonts w:ascii="Book Antiqua" w:hAnsi="Book Antiqua" w:cs="宋体"/>
          <w:sz w:val="24"/>
          <w:szCs w:val="24"/>
          <w:lang w:val="en-US" w:eastAsia="zh-CN"/>
        </w:rPr>
        <w:t xml:space="preserve"> </w:t>
      </w:r>
      <w:r w:rsidR="00594C06">
        <w:rPr>
          <w:rFonts w:ascii="Book Antiqua" w:hAnsi="Book Antiqua" w:cs="宋体" w:hint="eastAsia"/>
          <w:sz w:val="24"/>
          <w:szCs w:val="24"/>
          <w:lang w:val="en-US" w:eastAsia="zh-CN"/>
        </w:rPr>
        <w:t>2016</w:t>
      </w:r>
      <w:r w:rsidRPr="00E17021">
        <w:rPr>
          <w:rFonts w:ascii="Book Antiqua" w:hAnsi="Book Antiqua" w:cs="宋体"/>
          <w:sz w:val="24"/>
          <w:szCs w:val="24"/>
          <w:lang w:val="en-US" w:eastAsia="zh-CN"/>
        </w:rPr>
        <w:t xml:space="preserve">; </w:t>
      </w:r>
      <w:r w:rsidRPr="00E17021">
        <w:rPr>
          <w:rFonts w:ascii="Book Antiqua" w:hAnsi="Book Antiqua" w:cs="宋体"/>
          <w:b/>
          <w:bCs/>
          <w:sz w:val="24"/>
          <w:szCs w:val="24"/>
          <w:lang w:val="en-US" w:eastAsia="zh-CN"/>
        </w:rPr>
        <w:t>91</w:t>
      </w:r>
      <w:r w:rsidRPr="00E17021">
        <w:rPr>
          <w:rFonts w:ascii="Book Antiqua" w:hAnsi="Book Antiqua" w:cs="宋体"/>
          <w:sz w:val="24"/>
          <w:szCs w:val="24"/>
          <w:lang w:val="en-US" w:eastAsia="zh-CN"/>
        </w:rPr>
        <w:t>: 472-478 [PMID: 27579743 DOI: 10.1590/abd1806-4841.20164412]</w:t>
      </w:r>
    </w:p>
    <w:p w14:paraId="2966FFCC"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3 </w:t>
      </w:r>
      <w:proofErr w:type="spellStart"/>
      <w:r w:rsidRPr="00E17021">
        <w:rPr>
          <w:rFonts w:ascii="Book Antiqua" w:hAnsi="Book Antiqua" w:cs="宋体"/>
          <w:b/>
          <w:bCs/>
          <w:sz w:val="24"/>
          <w:szCs w:val="24"/>
          <w:lang w:val="en-US" w:eastAsia="zh-CN"/>
        </w:rPr>
        <w:t>Boguniewicz</w:t>
      </w:r>
      <w:proofErr w:type="spellEnd"/>
      <w:r w:rsidRPr="00E17021">
        <w:rPr>
          <w:rFonts w:ascii="Book Antiqua" w:hAnsi="Book Antiqua" w:cs="宋体"/>
          <w:b/>
          <w:bCs/>
          <w:sz w:val="24"/>
          <w:szCs w:val="24"/>
          <w:lang w:val="en-US" w:eastAsia="zh-CN"/>
        </w:rPr>
        <w:t xml:space="preserve"> M</w:t>
      </w:r>
      <w:r w:rsidRPr="00E17021">
        <w:rPr>
          <w:rFonts w:ascii="Book Antiqua" w:hAnsi="Book Antiqua" w:cs="宋体"/>
          <w:sz w:val="24"/>
          <w:szCs w:val="24"/>
          <w:lang w:val="en-US" w:eastAsia="zh-CN"/>
        </w:rPr>
        <w:t xml:space="preserve">, Leung DY. Atopic dermatitis: a disease of altered skin barrier and immune </w:t>
      </w:r>
      <w:proofErr w:type="spellStart"/>
      <w:r w:rsidRPr="00E17021">
        <w:rPr>
          <w:rFonts w:ascii="Book Antiqua" w:hAnsi="Book Antiqua" w:cs="宋体"/>
          <w:sz w:val="24"/>
          <w:szCs w:val="24"/>
          <w:lang w:val="en-US" w:eastAsia="zh-CN"/>
        </w:rPr>
        <w:t>dysregulation</w:t>
      </w:r>
      <w:proofErr w:type="spellEnd"/>
      <w:r w:rsidRPr="00E17021">
        <w:rPr>
          <w:rFonts w:ascii="Book Antiqua" w:hAnsi="Book Antiqua" w:cs="宋体"/>
          <w:sz w:val="24"/>
          <w:szCs w:val="24"/>
          <w:lang w:val="en-US" w:eastAsia="zh-CN"/>
        </w:rPr>
        <w:t xml:space="preserve">. </w:t>
      </w:r>
      <w:proofErr w:type="spellStart"/>
      <w:r w:rsidRPr="00E17021">
        <w:rPr>
          <w:rFonts w:ascii="Book Antiqua" w:hAnsi="Book Antiqua" w:cs="宋体"/>
          <w:i/>
          <w:iCs/>
          <w:sz w:val="24"/>
          <w:szCs w:val="24"/>
          <w:lang w:val="en-US" w:eastAsia="zh-CN"/>
        </w:rPr>
        <w:t>Immunol</w:t>
      </w:r>
      <w:proofErr w:type="spellEnd"/>
      <w:r w:rsidRPr="00E17021">
        <w:rPr>
          <w:rFonts w:ascii="Book Antiqua" w:hAnsi="Book Antiqua" w:cs="宋体"/>
          <w:i/>
          <w:iCs/>
          <w:sz w:val="24"/>
          <w:szCs w:val="24"/>
          <w:lang w:val="en-US" w:eastAsia="zh-CN"/>
        </w:rPr>
        <w:t xml:space="preserve"> Rev</w:t>
      </w:r>
      <w:r w:rsidRPr="00E17021">
        <w:rPr>
          <w:rFonts w:ascii="Book Antiqua" w:hAnsi="Book Antiqua" w:cs="宋体"/>
          <w:sz w:val="24"/>
          <w:szCs w:val="24"/>
          <w:lang w:val="en-US" w:eastAsia="zh-CN"/>
        </w:rPr>
        <w:t xml:space="preserve"> 2011; </w:t>
      </w:r>
      <w:r w:rsidRPr="00E17021">
        <w:rPr>
          <w:rFonts w:ascii="Book Antiqua" w:hAnsi="Book Antiqua" w:cs="宋体"/>
          <w:b/>
          <w:bCs/>
          <w:sz w:val="24"/>
          <w:szCs w:val="24"/>
          <w:lang w:val="en-US" w:eastAsia="zh-CN"/>
        </w:rPr>
        <w:t>242</w:t>
      </w:r>
      <w:r w:rsidRPr="00E17021">
        <w:rPr>
          <w:rFonts w:ascii="Book Antiqua" w:hAnsi="Book Antiqua" w:cs="宋体"/>
          <w:sz w:val="24"/>
          <w:szCs w:val="24"/>
          <w:lang w:val="en-US" w:eastAsia="zh-CN"/>
        </w:rPr>
        <w:t>: 233-246 [PMID: 21682749 DOI: 10.1111/j.1600-065X.2011.01027.x]</w:t>
      </w:r>
    </w:p>
    <w:p w14:paraId="6F6FF77E" w14:textId="77777777" w:rsidR="00E17021" w:rsidRPr="00E17021" w:rsidRDefault="00E17021" w:rsidP="00E17021">
      <w:pPr>
        <w:spacing w:after="0" w:line="360" w:lineRule="auto"/>
        <w:jc w:val="both"/>
        <w:rPr>
          <w:rFonts w:ascii="Book Antiqua" w:hAnsi="Book Antiqua" w:cs="宋体"/>
          <w:sz w:val="24"/>
          <w:szCs w:val="24"/>
          <w:lang w:val="en-US" w:eastAsia="zh-CN"/>
        </w:rPr>
      </w:pPr>
      <w:proofErr w:type="gramStart"/>
      <w:r w:rsidRPr="00E17021">
        <w:rPr>
          <w:rFonts w:ascii="Book Antiqua" w:hAnsi="Book Antiqua" w:cs="宋体"/>
          <w:sz w:val="24"/>
          <w:szCs w:val="24"/>
          <w:lang w:val="en-US" w:eastAsia="zh-CN"/>
        </w:rPr>
        <w:t xml:space="preserve">4 </w:t>
      </w:r>
      <w:r w:rsidRPr="00E17021">
        <w:rPr>
          <w:rFonts w:ascii="Book Antiqua" w:hAnsi="Book Antiqua" w:cs="宋体"/>
          <w:b/>
          <w:bCs/>
          <w:sz w:val="24"/>
          <w:szCs w:val="24"/>
          <w:lang w:val="en-US" w:eastAsia="zh-CN"/>
        </w:rPr>
        <w:t>Leung DY</w:t>
      </w:r>
      <w:r w:rsidRPr="00E17021">
        <w:rPr>
          <w:rFonts w:ascii="Book Antiqua" w:hAnsi="Book Antiqua" w:cs="宋体"/>
          <w:sz w:val="24"/>
          <w:szCs w:val="24"/>
          <w:lang w:val="en-US" w:eastAsia="zh-CN"/>
        </w:rPr>
        <w:t>.</w:t>
      </w:r>
      <w:proofErr w:type="gramEnd"/>
      <w:r w:rsidRPr="00E17021">
        <w:rPr>
          <w:rFonts w:ascii="Book Antiqua" w:hAnsi="Book Antiqua" w:cs="宋体"/>
          <w:sz w:val="24"/>
          <w:szCs w:val="24"/>
          <w:lang w:val="en-US" w:eastAsia="zh-CN"/>
        </w:rPr>
        <w:t xml:space="preserve"> New insights into atopic dermatitis: role of skin barrier and immune </w:t>
      </w:r>
      <w:proofErr w:type="spellStart"/>
      <w:r w:rsidRPr="00E17021">
        <w:rPr>
          <w:rFonts w:ascii="Book Antiqua" w:hAnsi="Book Antiqua" w:cs="宋体"/>
          <w:sz w:val="24"/>
          <w:szCs w:val="24"/>
          <w:lang w:val="en-US" w:eastAsia="zh-CN"/>
        </w:rPr>
        <w:t>dysregulation</w:t>
      </w:r>
      <w:proofErr w:type="spellEnd"/>
      <w:r w:rsidRPr="00E17021">
        <w:rPr>
          <w:rFonts w:ascii="Book Antiqua" w:hAnsi="Book Antiqua" w:cs="宋体"/>
          <w:sz w:val="24"/>
          <w:szCs w:val="24"/>
          <w:lang w:val="en-US" w:eastAsia="zh-CN"/>
        </w:rPr>
        <w:t xml:space="preserve">. </w:t>
      </w:r>
      <w:proofErr w:type="spellStart"/>
      <w:r w:rsidRPr="00E17021">
        <w:rPr>
          <w:rFonts w:ascii="Book Antiqua" w:hAnsi="Book Antiqua" w:cs="宋体"/>
          <w:i/>
          <w:iCs/>
          <w:sz w:val="24"/>
          <w:szCs w:val="24"/>
          <w:lang w:val="en-US" w:eastAsia="zh-CN"/>
        </w:rPr>
        <w:t>Allergol</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Int</w:t>
      </w:r>
      <w:proofErr w:type="spellEnd"/>
      <w:r w:rsidRPr="00E17021">
        <w:rPr>
          <w:rFonts w:ascii="Book Antiqua" w:hAnsi="Book Antiqua" w:cs="宋体"/>
          <w:sz w:val="24"/>
          <w:szCs w:val="24"/>
          <w:lang w:val="en-US" w:eastAsia="zh-CN"/>
        </w:rPr>
        <w:t xml:space="preserve"> 2013; </w:t>
      </w:r>
      <w:r w:rsidRPr="00E17021">
        <w:rPr>
          <w:rFonts w:ascii="Book Antiqua" w:hAnsi="Book Antiqua" w:cs="宋体"/>
          <w:b/>
          <w:bCs/>
          <w:sz w:val="24"/>
          <w:szCs w:val="24"/>
          <w:lang w:val="en-US" w:eastAsia="zh-CN"/>
        </w:rPr>
        <w:t>62</w:t>
      </w:r>
      <w:r w:rsidRPr="00E17021">
        <w:rPr>
          <w:rFonts w:ascii="Book Antiqua" w:hAnsi="Book Antiqua" w:cs="宋体"/>
          <w:sz w:val="24"/>
          <w:szCs w:val="24"/>
          <w:lang w:val="en-US" w:eastAsia="zh-CN"/>
        </w:rPr>
        <w:t>: 151-161 [PMID: 23712284 DOI: 10.2332/allergolint.13-RAI-0564]</w:t>
      </w:r>
    </w:p>
    <w:p w14:paraId="35769A6E"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5 </w:t>
      </w:r>
      <w:r w:rsidRPr="00E17021">
        <w:rPr>
          <w:rFonts w:ascii="Book Antiqua" w:hAnsi="Book Antiqua" w:cs="宋体"/>
          <w:b/>
          <w:bCs/>
          <w:sz w:val="24"/>
          <w:szCs w:val="24"/>
          <w:lang w:val="en-US" w:eastAsia="zh-CN"/>
        </w:rPr>
        <w:t>Cork MJ</w:t>
      </w:r>
      <w:r w:rsidRPr="00E17021">
        <w:rPr>
          <w:rFonts w:ascii="Book Antiqua" w:hAnsi="Book Antiqua" w:cs="宋体"/>
          <w:sz w:val="24"/>
          <w:szCs w:val="24"/>
          <w:lang w:val="en-US" w:eastAsia="zh-CN"/>
        </w:rPr>
        <w:t xml:space="preserve">, Danby SG, </w:t>
      </w:r>
      <w:proofErr w:type="spellStart"/>
      <w:r w:rsidRPr="00E17021">
        <w:rPr>
          <w:rFonts w:ascii="Book Antiqua" w:hAnsi="Book Antiqua" w:cs="宋体"/>
          <w:sz w:val="24"/>
          <w:szCs w:val="24"/>
          <w:lang w:val="en-US" w:eastAsia="zh-CN"/>
        </w:rPr>
        <w:t>Vasilopoulos</w:t>
      </w:r>
      <w:proofErr w:type="spellEnd"/>
      <w:r w:rsidRPr="00E17021">
        <w:rPr>
          <w:rFonts w:ascii="Book Antiqua" w:hAnsi="Book Antiqua" w:cs="宋体"/>
          <w:sz w:val="24"/>
          <w:szCs w:val="24"/>
          <w:lang w:val="en-US" w:eastAsia="zh-CN"/>
        </w:rPr>
        <w:t xml:space="preserve"> Y, </w:t>
      </w:r>
      <w:proofErr w:type="spellStart"/>
      <w:r w:rsidRPr="00E17021">
        <w:rPr>
          <w:rFonts w:ascii="Book Antiqua" w:hAnsi="Book Antiqua" w:cs="宋体"/>
          <w:sz w:val="24"/>
          <w:szCs w:val="24"/>
          <w:lang w:val="en-US" w:eastAsia="zh-CN"/>
        </w:rPr>
        <w:t>Hadgraft</w:t>
      </w:r>
      <w:proofErr w:type="spellEnd"/>
      <w:r w:rsidRPr="00E17021">
        <w:rPr>
          <w:rFonts w:ascii="Book Antiqua" w:hAnsi="Book Antiqua" w:cs="宋体"/>
          <w:sz w:val="24"/>
          <w:szCs w:val="24"/>
          <w:lang w:val="en-US" w:eastAsia="zh-CN"/>
        </w:rPr>
        <w:t xml:space="preserve"> J, Lane ME, </w:t>
      </w:r>
      <w:proofErr w:type="spellStart"/>
      <w:r w:rsidRPr="00E17021">
        <w:rPr>
          <w:rFonts w:ascii="Book Antiqua" w:hAnsi="Book Antiqua" w:cs="宋体"/>
          <w:sz w:val="24"/>
          <w:szCs w:val="24"/>
          <w:lang w:val="en-US" w:eastAsia="zh-CN"/>
        </w:rPr>
        <w:t>Moustafa</w:t>
      </w:r>
      <w:proofErr w:type="spellEnd"/>
      <w:r w:rsidRPr="00E17021">
        <w:rPr>
          <w:rFonts w:ascii="Book Antiqua" w:hAnsi="Book Antiqua" w:cs="宋体"/>
          <w:sz w:val="24"/>
          <w:szCs w:val="24"/>
          <w:lang w:val="en-US" w:eastAsia="zh-CN"/>
        </w:rPr>
        <w:t xml:space="preserve"> M, Guy RH, </w:t>
      </w:r>
      <w:proofErr w:type="spellStart"/>
      <w:r w:rsidRPr="00E17021">
        <w:rPr>
          <w:rFonts w:ascii="Book Antiqua" w:hAnsi="Book Antiqua" w:cs="宋体"/>
          <w:sz w:val="24"/>
          <w:szCs w:val="24"/>
          <w:lang w:val="en-US" w:eastAsia="zh-CN"/>
        </w:rPr>
        <w:t>Macgowan</w:t>
      </w:r>
      <w:proofErr w:type="spellEnd"/>
      <w:r w:rsidRPr="00E17021">
        <w:rPr>
          <w:rFonts w:ascii="Book Antiqua" w:hAnsi="Book Antiqua" w:cs="宋体"/>
          <w:sz w:val="24"/>
          <w:szCs w:val="24"/>
          <w:lang w:val="en-US" w:eastAsia="zh-CN"/>
        </w:rPr>
        <w:t xml:space="preserve"> AL, </w:t>
      </w:r>
      <w:proofErr w:type="spellStart"/>
      <w:r w:rsidRPr="00E17021">
        <w:rPr>
          <w:rFonts w:ascii="Book Antiqua" w:hAnsi="Book Antiqua" w:cs="宋体"/>
          <w:sz w:val="24"/>
          <w:szCs w:val="24"/>
          <w:lang w:val="en-US" w:eastAsia="zh-CN"/>
        </w:rPr>
        <w:t>Tazi-Ahnini</w:t>
      </w:r>
      <w:proofErr w:type="spellEnd"/>
      <w:r w:rsidRPr="00E17021">
        <w:rPr>
          <w:rFonts w:ascii="Book Antiqua" w:hAnsi="Book Antiqua" w:cs="宋体"/>
          <w:sz w:val="24"/>
          <w:szCs w:val="24"/>
          <w:lang w:val="en-US" w:eastAsia="zh-CN"/>
        </w:rPr>
        <w:t xml:space="preserve"> R, Ward SJ. </w:t>
      </w:r>
      <w:proofErr w:type="gramStart"/>
      <w:r w:rsidRPr="00E17021">
        <w:rPr>
          <w:rFonts w:ascii="Book Antiqua" w:hAnsi="Book Antiqua" w:cs="宋体"/>
          <w:sz w:val="24"/>
          <w:szCs w:val="24"/>
          <w:lang w:val="en-US" w:eastAsia="zh-CN"/>
        </w:rPr>
        <w:t>Epidermal barrier dysfunction in atopic dermatitis.</w:t>
      </w:r>
      <w:proofErr w:type="gramEnd"/>
      <w:r w:rsidRPr="00E17021">
        <w:rPr>
          <w:rFonts w:ascii="Book Antiqua" w:hAnsi="Book Antiqua" w:cs="宋体"/>
          <w:sz w:val="24"/>
          <w:szCs w:val="24"/>
          <w:lang w:val="en-US" w:eastAsia="zh-CN"/>
        </w:rPr>
        <w:t xml:space="preserve"> </w:t>
      </w:r>
      <w:r w:rsidRPr="00E17021">
        <w:rPr>
          <w:rFonts w:ascii="Book Antiqua" w:hAnsi="Book Antiqua" w:cs="宋体"/>
          <w:i/>
          <w:iCs/>
          <w:sz w:val="24"/>
          <w:szCs w:val="24"/>
          <w:lang w:val="en-US" w:eastAsia="zh-CN"/>
        </w:rPr>
        <w:t xml:space="preserve">J Invest </w:t>
      </w:r>
      <w:proofErr w:type="spellStart"/>
      <w:r w:rsidRPr="00E17021">
        <w:rPr>
          <w:rFonts w:ascii="Book Antiqua" w:hAnsi="Book Antiqua" w:cs="宋体"/>
          <w:i/>
          <w:iCs/>
          <w:sz w:val="24"/>
          <w:szCs w:val="24"/>
          <w:lang w:val="en-US" w:eastAsia="zh-CN"/>
        </w:rPr>
        <w:t>Dermatol</w:t>
      </w:r>
      <w:proofErr w:type="spellEnd"/>
      <w:r w:rsidRPr="00E17021">
        <w:rPr>
          <w:rFonts w:ascii="Book Antiqua" w:hAnsi="Book Antiqua" w:cs="宋体"/>
          <w:sz w:val="24"/>
          <w:szCs w:val="24"/>
          <w:lang w:val="en-US" w:eastAsia="zh-CN"/>
        </w:rPr>
        <w:t xml:space="preserve"> 2009; </w:t>
      </w:r>
      <w:r w:rsidRPr="00E17021">
        <w:rPr>
          <w:rFonts w:ascii="Book Antiqua" w:hAnsi="Book Antiqua" w:cs="宋体"/>
          <w:b/>
          <w:bCs/>
          <w:sz w:val="24"/>
          <w:szCs w:val="24"/>
          <w:lang w:val="en-US" w:eastAsia="zh-CN"/>
        </w:rPr>
        <w:t>129</w:t>
      </w:r>
      <w:r w:rsidRPr="00E17021">
        <w:rPr>
          <w:rFonts w:ascii="Book Antiqua" w:hAnsi="Book Antiqua" w:cs="宋体"/>
          <w:sz w:val="24"/>
          <w:szCs w:val="24"/>
          <w:lang w:val="en-US" w:eastAsia="zh-CN"/>
        </w:rPr>
        <w:t>: 1892-1908 [PMID: 19494826 DOI: 10.1038/jid.2009.133]</w:t>
      </w:r>
    </w:p>
    <w:p w14:paraId="220F38F7"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6 </w:t>
      </w:r>
      <w:r w:rsidRPr="00E17021">
        <w:rPr>
          <w:rFonts w:ascii="Book Antiqua" w:hAnsi="Book Antiqua" w:cs="宋体"/>
          <w:b/>
          <w:bCs/>
          <w:sz w:val="24"/>
          <w:szCs w:val="24"/>
          <w:lang w:val="en-US" w:eastAsia="zh-CN"/>
        </w:rPr>
        <w:t>Asher MI</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Montefort</w:t>
      </w:r>
      <w:proofErr w:type="spellEnd"/>
      <w:r w:rsidRPr="00E17021">
        <w:rPr>
          <w:rFonts w:ascii="Book Antiqua" w:hAnsi="Book Antiqua" w:cs="宋体"/>
          <w:sz w:val="24"/>
          <w:szCs w:val="24"/>
          <w:lang w:val="en-US" w:eastAsia="zh-CN"/>
        </w:rPr>
        <w:t xml:space="preserve"> S, </w:t>
      </w:r>
      <w:proofErr w:type="spellStart"/>
      <w:r w:rsidRPr="00E17021">
        <w:rPr>
          <w:rFonts w:ascii="Book Antiqua" w:hAnsi="Book Antiqua" w:cs="宋体"/>
          <w:sz w:val="24"/>
          <w:szCs w:val="24"/>
          <w:lang w:val="en-US" w:eastAsia="zh-CN"/>
        </w:rPr>
        <w:t>Björkstén</w:t>
      </w:r>
      <w:proofErr w:type="spellEnd"/>
      <w:r w:rsidRPr="00E17021">
        <w:rPr>
          <w:rFonts w:ascii="Book Antiqua" w:hAnsi="Book Antiqua" w:cs="宋体"/>
          <w:sz w:val="24"/>
          <w:szCs w:val="24"/>
          <w:lang w:val="en-US" w:eastAsia="zh-CN"/>
        </w:rPr>
        <w:t xml:space="preserve"> B, Lai CK, Strachan DP, </w:t>
      </w:r>
      <w:proofErr w:type="spellStart"/>
      <w:r w:rsidRPr="00E17021">
        <w:rPr>
          <w:rFonts w:ascii="Book Antiqua" w:hAnsi="Book Antiqua" w:cs="宋体"/>
          <w:sz w:val="24"/>
          <w:szCs w:val="24"/>
          <w:lang w:val="en-US" w:eastAsia="zh-CN"/>
        </w:rPr>
        <w:t>Weiland</w:t>
      </w:r>
      <w:proofErr w:type="spellEnd"/>
      <w:r w:rsidRPr="00E17021">
        <w:rPr>
          <w:rFonts w:ascii="Book Antiqua" w:hAnsi="Book Antiqua" w:cs="宋体"/>
          <w:sz w:val="24"/>
          <w:szCs w:val="24"/>
          <w:lang w:val="en-US" w:eastAsia="zh-CN"/>
        </w:rPr>
        <w:t xml:space="preserve"> SK, Williams H. Worldwide time trends in the prevalence of symptoms of asthma, allergic </w:t>
      </w:r>
      <w:proofErr w:type="spellStart"/>
      <w:r w:rsidRPr="00E17021">
        <w:rPr>
          <w:rFonts w:ascii="Book Antiqua" w:hAnsi="Book Antiqua" w:cs="宋体"/>
          <w:sz w:val="24"/>
          <w:szCs w:val="24"/>
          <w:lang w:val="en-US" w:eastAsia="zh-CN"/>
        </w:rPr>
        <w:t>rhinoconjunctivitis</w:t>
      </w:r>
      <w:proofErr w:type="spellEnd"/>
      <w:r w:rsidRPr="00E17021">
        <w:rPr>
          <w:rFonts w:ascii="Book Antiqua" w:hAnsi="Book Antiqua" w:cs="宋体"/>
          <w:sz w:val="24"/>
          <w:szCs w:val="24"/>
          <w:lang w:val="en-US" w:eastAsia="zh-CN"/>
        </w:rPr>
        <w:t xml:space="preserve">, and eczema in childhood: ISAAC Phases One and Three repeat </w:t>
      </w:r>
      <w:proofErr w:type="spellStart"/>
      <w:r w:rsidRPr="00E17021">
        <w:rPr>
          <w:rFonts w:ascii="Book Antiqua" w:hAnsi="Book Antiqua" w:cs="宋体"/>
          <w:sz w:val="24"/>
          <w:szCs w:val="24"/>
          <w:lang w:val="en-US" w:eastAsia="zh-CN"/>
        </w:rPr>
        <w:t>multicountry</w:t>
      </w:r>
      <w:proofErr w:type="spellEnd"/>
      <w:r w:rsidRPr="00E17021">
        <w:rPr>
          <w:rFonts w:ascii="Book Antiqua" w:hAnsi="Book Antiqua" w:cs="宋体"/>
          <w:sz w:val="24"/>
          <w:szCs w:val="24"/>
          <w:lang w:val="en-US" w:eastAsia="zh-CN"/>
        </w:rPr>
        <w:t xml:space="preserve"> cross-sectional surveys. </w:t>
      </w:r>
      <w:r w:rsidRPr="00E17021">
        <w:rPr>
          <w:rFonts w:ascii="Book Antiqua" w:hAnsi="Book Antiqua" w:cs="宋体"/>
          <w:i/>
          <w:iCs/>
          <w:sz w:val="24"/>
          <w:szCs w:val="24"/>
          <w:lang w:val="en-US" w:eastAsia="zh-CN"/>
        </w:rPr>
        <w:t>Lancet</w:t>
      </w:r>
      <w:r w:rsidRPr="00E17021">
        <w:rPr>
          <w:rFonts w:ascii="Book Antiqua" w:hAnsi="Book Antiqua" w:cs="宋体"/>
          <w:sz w:val="24"/>
          <w:szCs w:val="24"/>
          <w:lang w:val="en-US" w:eastAsia="zh-CN"/>
        </w:rPr>
        <w:t xml:space="preserve"> 2006; </w:t>
      </w:r>
      <w:r w:rsidRPr="00E17021">
        <w:rPr>
          <w:rFonts w:ascii="Book Antiqua" w:hAnsi="Book Antiqua" w:cs="宋体"/>
          <w:b/>
          <w:bCs/>
          <w:sz w:val="24"/>
          <w:szCs w:val="24"/>
          <w:lang w:val="en-US" w:eastAsia="zh-CN"/>
        </w:rPr>
        <w:t>368</w:t>
      </w:r>
      <w:r w:rsidRPr="00E17021">
        <w:rPr>
          <w:rFonts w:ascii="Book Antiqua" w:hAnsi="Book Antiqua" w:cs="宋体"/>
          <w:sz w:val="24"/>
          <w:szCs w:val="24"/>
          <w:lang w:val="en-US" w:eastAsia="zh-CN"/>
        </w:rPr>
        <w:t>: 733-743 [PMID: 16935684 DOI: 10.1016/S0140-6736(06)69283-0]</w:t>
      </w:r>
    </w:p>
    <w:p w14:paraId="3D092EC0"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7 </w:t>
      </w:r>
      <w:r w:rsidRPr="00E17021">
        <w:rPr>
          <w:rFonts w:ascii="Book Antiqua" w:hAnsi="Book Antiqua" w:cs="宋体"/>
          <w:b/>
          <w:bCs/>
          <w:sz w:val="24"/>
          <w:szCs w:val="24"/>
          <w:lang w:val="en-US" w:eastAsia="zh-CN"/>
        </w:rPr>
        <w:t>Hay RJ</w:t>
      </w:r>
      <w:r w:rsidRPr="00E17021">
        <w:rPr>
          <w:rFonts w:ascii="Book Antiqua" w:hAnsi="Book Antiqua" w:cs="宋体"/>
          <w:sz w:val="24"/>
          <w:szCs w:val="24"/>
          <w:lang w:val="en-US" w:eastAsia="zh-CN"/>
        </w:rPr>
        <w:t xml:space="preserve">, Johns NE, Williams HC, </w:t>
      </w:r>
      <w:proofErr w:type="spellStart"/>
      <w:r w:rsidRPr="00E17021">
        <w:rPr>
          <w:rFonts w:ascii="Book Antiqua" w:hAnsi="Book Antiqua" w:cs="宋体"/>
          <w:sz w:val="24"/>
          <w:szCs w:val="24"/>
          <w:lang w:val="en-US" w:eastAsia="zh-CN"/>
        </w:rPr>
        <w:t>Bolliger</w:t>
      </w:r>
      <w:proofErr w:type="spellEnd"/>
      <w:r w:rsidRPr="00E17021">
        <w:rPr>
          <w:rFonts w:ascii="Book Antiqua" w:hAnsi="Book Antiqua" w:cs="宋体"/>
          <w:sz w:val="24"/>
          <w:szCs w:val="24"/>
          <w:lang w:val="en-US" w:eastAsia="zh-CN"/>
        </w:rPr>
        <w:t xml:space="preserve"> IW, </w:t>
      </w:r>
      <w:proofErr w:type="spellStart"/>
      <w:r w:rsidRPr="00E17021">
        <w:rPr>
          <w:rFonts w:ascii="Book Antiqua" w:hAnsi="Book Antiqua" w:cs="宋体"/>
          <w:sz w:val="24"/>
          <w:szCs w:val="24"/>
          <w:lang w:val="en-US" w:eastAsia="zh-CN"/>
        </w:rPr>
        <w:t>Dellavalle</w:t>
      </w:r>
      <w:proofErr w:type="spellEnd"/>
      <w:r w:rsidRPr="00E17021">
        <w:rPr>
          <w:rFonts w:ascii="Book Antiqua" w:hAnsi="Book Antiqua" w:cs="宋体"/>
          <w:sz w:val="24"/>
          <w:szCs w:val="24"/>
          <w:lang w:val="en-US" w:eastAsia="zh-CN"/>
        </w:rPr>
        <w:t xml:space="preserve"> RP, Margolis DJ, Marks R, </w:t>
      </w:r>
      <w:proofErr w:type="spellStart"/>
      <w:r w:rsidRPr="00E17021">
        <w:rPr>
          <w:rFonts w:ascii="Book Antiqua" w:hAnsi="Book Antiqua" w:cs="宋体"/>
          <w:sz w:val="24"/>
          <w:szCs w:val="24"/>
          <w:lang w:val="en-US" w:eastAsia="zh-CN"/>
        </w:rPr>
        <w:t>Naldi</w:t>
      </w:r>
      <w:proofErr w:type="spellEnd"/>
      <w:r w:rsidRPr="00E17021">
        <w:rPr>
          <w:rFonts w:ascii="Book Antiqua" w:hAnsi="Book Antiqua" w:cs="宋体"/>
          <w:sz w:val="24"/>
          <w:szCs w:val="24"/>
          <w:lang w:val="en-US" w:eastAsia="zh-CN"/>
        </w:rPr>
        <w:t xml:space="preserve"> L, Weinstock MA, </w:t>
      </w:r>
      <w:proofErr w:type="spellStart"/>
      <w:r w:rsidRPr="00E17021">
        <w:rPr>
          <w:rFonts w:ascii="Book Antiqua" w:hAnsi="Book Antiqua" w:cs="宋体"/>
          <w:sz w:val="24"/>
          <w:szCs w:val="24"/>
          <w:lang w:val="en-US" w:eastAsia="zh-CN"/>
        </w:rPr>
        <w:t>Wulf</w:t>
      </w:r>
      <w:proofErr w:type="spellEnd"/>
      <w:r w:rsidRPr="00E17021">
        <w:rPr>
          <w:rFonts w:ascii="Book Antiqua" w:hAnsi="Book Antiqua" w:cs="宋体"/>
          <w:sz w:val="24"/>
          <w:szCs w:val="24"/>
          <w:lang w:val="en-US" w:eastAsia="zh-CN"/>
        </w:rPr>
        <w:t xml:space="preserve"> SK, Michaud C, J L Murray C, </w:t>
      </w:r>
      <w:proofErr w:type="spellStart"/>
      <w:r w:rsidRPr="00E17021">
        <w:rPr>
          <w:rFonts w:ascii="Book Antiqua" w:hAnsi="Book Antiqua" w:cs="宋体"/>
          <w:sz w:val="24"/>
          <w:szCs w:val="24"/>
          <w:lang w:val="en-US" w:eastAsia="zh-CN"/>
        </w:rPr>
        <w:t>Naghavi</w:t>
      </w:r>
      <w:proofErr w:type="spellEnd"/>
      <w:r w:rsidRPr="00E17021">
        <w:rPr>
          <w:rFonts w:ascii="Book Antiqua" w:hAnsi="Book Antiqua" w:cs="宋体"/>
          <w:sz w:val="24"/>
          <w:szCs w:val="24"/>
          <w:lang w:val="en-US" w:eastAsia="zh-CN"/>
        </w:rPr>
        <w:t xml:space="preserve"> M. The global burden of skin disease in 2010: an analysis of the prevalence and impact of skin conditions. </w:t>
      </w:r>
      <w:r w:rsidRPr="00E17021">
        <w:rPr>
          <w:rFonts w:ascii="Book Antiqua" w:hAnsi="Book Antiqua" w:cs="宋体"/>
          <w:i/>
          <w:iCs/>
          <w:sz w:val="24"/>
          <w:szCs w:val="24"/>
          <w:lang w:val="en-US" w:eastAsia="zh-CN"/>
        </w:rPr>
        <w:t xml:space="preserve">J Invest </w:t>
      </w:r>
      <w:proofErr w:type="spellStart"/>
      <w:r w:rsidRPr="00E17021">
        <w:rPr>
          <w:rFonts w:ascii="Book Antiqua" w:hAnsi="Book Antiqua" w:cs="宋体"/>
          <w:i/>
          <w:iCs/>
          <w:sz w:val="24"/>
          <w:szCs w:val="24"/>
          <w:lang w:val="en-US" w:eastAsia="zh-CN"/>
        </w:rPr>
        <w:t>Dermatol</w:t>
      </w:r>
      <w:proofErr w:type="spellEnd"/>
      <w:r w:rsidRPr="00E17021">
        <w:rPr>
          <w:rFonts w:ascii="Book Antiqua" w:hAnsi="Book Antiqua" w:cs="宋体"/>
          <w:sz w:val="24"/>
          <w:szCs w:val="24"/>
          <w:lang w:val="en-US" w:eastAsia="zh-CN"/>
        </w:rPr>
        <w:t xml:space="preserve"> 2014; </w:t>
      </w:r>
      <w:r w:rsidRPr="00E17021">
        <w:rPr>
          <w:rFonts w:ascii="Book Antiqua" w:hAnsi="Book Antiqua" w:cs="宋体"/>
          <w:b/>
          <w:bCs/>
          <w:sz w:val="24"/>
          <w:szCs w:val="24"/>
          <w:lang w:val="en-US" w:eastAsia="zh-CN"/>
        </w:rPr>
        <w:t>134</w:t>
      </w:r>
      <w:r w:rsidRPr="00E17021">
        <w:rPr>
          <w:rFonts w:ascii="Book Antiqua" w:hAnsi="Book Antiqua" w:cs="宋体"/>
          <w:sz w:val="24"/>
          <w:szCs w:val="24"/>
          <w:lang w:val="en-US" w:eastAsia="zh-CN"/>
        </w:rPr>
        <w:t>: 1527-1534 [PMID: 24166134 DOI: 10.1038/jid.2013.446]</w:t>
      </w:r>
    </w:p>
    <w:p w14:paraId="24535F7B"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8 </w:t>
      </w:r>
      <w:proofErr w:type="spellStart"/>
      <w:r w:rsidRPr="00E17021">
        <w:rPr>
          <w:rFonts w:ascii="Book Antiqua" w:hAnsi="Book Antiqua" w:cs="宋体"/>
          <w:b/>
          <w:bCs/>
          <w:sz w:val="24"/>
          <w:szCs w:val="24"/>
          <w:lang w:val="en-US" w:eastAsia="zh-CN"/>
        </w:rPr>
        <w:t>Absolon</w:t>
      </w:r>
      <w:proofErr w:type="spellEnd"/>
      <w:r w:rsidRPr="00E17021">
        <w:rPr>
          <w:rFonts w:ascii="Book Antiqua" w:hAnsi="Book Antiqua" w:cs="宋体"/>
          <w:b/>
          <w:bCs/>
          <w:sz w:val="24"/>
          <w:szCs w:val="24"/>
          <w:lang w:val="en-US" w:eastAsia="zh-CN"/>
        </w:rPr>
        <w:t xml:space="preserve"> CM</w:t>
      </w:r>
      <w:r w:rsidRPr="00E17021">
        <w:rPr>
          <w:rFonts w:ascii="Book Antiqua" w:hAnsi="Book Antiqua" w:cs="宋体"/>
          <w:sz w:val="24"/>
          <w:szCs w:val="24"/>
          <w:lang w:val="en-US" w:eastAsia="zh-CN"/>
        </w:rPr>
        <w:t xml:space="preserve">, Cottrell D, Eldridge SM, Glover MT. Psychological disturbance in atopic eczema: the extent of the problem in school-aged children. </w:t>
      </w:r>
      <w:r w:rsidRPr="00E17021">
        <w:rPr>
          <w:rFonts w:ascii="Book Antiqua" w:hAnsi="Book Antiqua" w:cs="宋体"/>
          <w:i/>
          <w:iCs/>
          <w:sz w:val="24"/>
          <w:szCs w:val="24"/>
          <w:lang w:val="en-US" w:eastAsia="zh-CN"/>
        </w:rPr>
        <w:t xml:space="preserve">Br J </w:t>
      </w:r>
      <w:proofErr w:type="spellStart"/>
      <w:r w:rsidRPr="00E17021">
        <w:rPr>
          <w:rFonts w:ascii="Book Antiqua" w:hAnsi="Book Antiqua" w:cs="宋体"/>
          <w:i/>
          <w:iCs/>
          <w:sz w:val="24"/>
          <w:szCs w:val="24"/>
          <w:lang w:val="en-US" w:eastAsia="zh-CN"/>
        </w:rPr>
        <w:t>Dermatol</w:t>
      </w:r>
      <w:proofErr w:type="spellEnd"/>
      <w:r w:rsidRPr="00E17021">
        <w:rPr>
          <w:rFonts w:ascii="Book Antiqua" w:hAnsi="Book Antiqua" w:cs="宋体"/>
          <w:sz w:val="24"/>
          <w:szCs w:val="24"/>
          <w:lang w:val="en-US" w:eastAsia="zh-CN"/>
        </w:rPr>
        <w:t xml:space="preserve"> 1997; </w:t>
      </w:r>
      <w:r w:rsidRPr="00E17021">
        <w:rPr>
          <w:rFonts w:ascii="Book Antiqua" w:hAnsi="Book Antiqua" w:cs="宋体"/>
          <w:b/>
          <w:bCs/>
          <w:sz w:val="24"/>
          <w:szCs w:val="24"/>
          <w:lang w:val="en-US" w:eastAsia="zh-CN"/>
        </w:rPr>
        <w:t>137</w:t>
      </w:r>
      <w:r w:rsidRPr="00E17021">
        <w:rPr>
          <w:rFonts w:ascii="Book Antiqua" w:hAnsi="Book Antiqua" w:cs="宋体"/>
          <w:sz w:val="24"/>
          <w:szCs w:val="24"/>
          <w:lang w:val="en-US" w:eastAsia="zh-CN"/>
        </w:rPr>
        <w:t>: 241-245 [PMID: 9292073 DOI: 10.1046/j.1365-2133.1997.18121896.x]</w:t>
      </w:r>
    </w:p>
    <w:p w14:paraId="2D82C275"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lastRenderedPageBreak/>
        <w:t xml:space="preserve">9 </w:t>
      </w:r>
      <w:r w:rsidRPr="00E17021">
        <w:rPr>
          <w:rFonts w:ascii="Book Antiqua" w:hAnsi="Book Antiqua" w:cs="宋体"/>
          <w:b/>
          <w:bCs/>
          <w:sz w:val="24"/>
          <w:szCs w:val="24"/>
          <w:lang w:val="en-US" w:eastAsia="zh-CN"/>
        </w:rPr>
        <w:t>Arkwright PD</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Motala</w:t>
      </w:r>
      <w:proofErr w:type="spellEnd"/>
      <w:r w:rsidRPr="00E17021">
        <w:rPr>
          <w:rFonts w:ascii="Book Antiqua" w:hAnsi="Book Antiqua" w:cs="宋体"/>
          <w:sz w:val="24"/>
          <w:szCs w:val="24"/>
          <w:lang w:val="en-US" w:eastAsia="zh-CN"/>
        </w:rPr>
        <w:t xml:space="preserve"> C, Subramanian H, </w:t>
      </w:r>
      <w:proofErr w:type="spellStart"/>
      <w:r w:rsidRPr="00E17021">
        <w:rPr>
          <w:rFonts w:ascii="Book Antiqua" w:hAnsi="Book Antiqua" w:cs="宋体"/>
          <w:sz w:val="24"/>
          <w:szCs w:val="24"/>
          <w:lang w:val="en-US" w:eastAsia="zh-CN"/>
        </w:rPr>
        <w:t>Spergel</w:t>
      </w:r>
      <w:proofErr w:type="spellEnd"/>
      <w:r w:rsidRPr="00E17021">
        <w:rPr>
          <w:rFonts w:ascii="Book Antiqua" w:hAnsi="Book Antiqua" w:cs="宋体"/>
          <w:sz w:val="24"/>
          <w:szCs w:val="24"/>
          <w:lang w:val="en-US" w:eastAsia="zh-CN"/>
        </w:rPr>
        <w:t xml:space="preserve"> J, Schneider LC, </w:t>
      </w:r>
      <w:proofErr w:type="spellStart"/>
      <w:r w:rsidRPr="00E17021">
        <w:rPr>
          <w:rFonts w:ascii="Book Antiqua" w:hAnsi="Book Antiqua" w:cs="宋体"/>
          <w:sz w:val="24"/>
          <w:szCs w:val="24"/>
          <w:lang w:val="en-US" w:eastAsia="zh-CN"/>
        </w:rPr>
        <w:t>Wollenberg</w:t>
      </w:r>
      <w:proofErr w:type="spellEnd"/>
      <w:r w:rsidRPr="00E17021">
        <w:rPr>
          <w:rFonts w:ascii="Book Antiqua" w:hAnsi="Book Antiqua" w:cs="宋体"/>
          <w:sz w:val="24"/>
          <w:szCs w:val="24"/>
          <w:lang w:val="en-US" w:eastAsia="zh-CN"/>
        </w:rPr>
        <w:t xml:space="preserve"> A. Management of difficult-to-treat atopic dermatitis. </w:t>
      </w:r>
      <w:r w:rsidRPr="00E17021">
        <w:rPr>
          <w:rFonts w:ascii="Book Antiqua" w:hAnsi="Book Antiqua" w:cs="宋体"/>
          <w:i/>
          <w:iCs/>
          <w:sz w:val="24"/>
          <w:szCs w:val="24"/>
          <w:lang w:val="en-US" w:eastAsia="zh-CN"/>
        </w:rPr>
        <w:t xml:space="preserve">J Allergy </w:t>
      </w:r>
      <w:proofErr w:type="spellStart"/>
      <w:r w:rsidRPr="00E17021">
        <w:rPr>
          <w:rFonts w:ascii="Book Antiqua" w:hAnsi="Book Antiqua" w:cs="宋体"/>
          <w:i/>
          <w:iCs/>
          <w:sz w:val="24"/>
          <w:szCs w:val="24"/>
          <w:lang w:val="en-US" w:eastAsia="zh-CN"/>
        </w:rPr>
        <w:t>Clin</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Immunol</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Pract</w:t>
      </w:r>
      <w:proofErr w:type="spellEnd"/>
      <w:r w:rsidRPr="00E17021">
        <w:rPr>
          <w:rFonts w:ascii="Book Antiqua" w:hAnsi="Book Antiqua" w:cs="宋体"/>
          <w:sz w:val="24"/>
          <w:szCs w:val="24"/>
          <w:lang w:val="en-US" w:eastAsia="zh-CN"/>
        </w:rPr>
        <w:t xml:space="preserve"> 2013; </w:t>
      </w:r>
      <w:r w:rsidRPr="00E17021">
        <w:rPr>
          <w:rFonts w:ascii="Book Antiqua" w:hAnsi="Book Antiqua" w:cs="宋体"/>
          <w:b/>
          <w:bCs/>
          <w:sz w:val="24"/>
          <w:szCs w:val="24"/>
          <w:lang w:val="en-US" w:eastAsia="zh-CN"/>
        </w:rPr>
        <w:t>1</w:t>
      </w:r>
      <w:r w:rsidRPr="00E17021">
        <w:rPr>
          <w:rFonts w:ascii="Book Antiqua" w:hAnsi="Book Antiqua" w:cs="宋体"/>
          <w:sz w:val="24"/>
          <w:szCs w:val="24"/>
          <w:lang w:val="en-US" w:eastAsia="zh-CN"/>
        </w:rPr>
        <w:t>: 142-151 [PMID: 24565453 DOI: 10.1016/j.jaip.2012.09.002]</w:t>
      </w:r>
    </w:p>
    <w:p w14:paraId="0C6AD501"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10 </w:t>
      </w:r>
      <w:proofErr w:type="spellStart"/>
      <w:r w:rsidRPr="00E17021">
        <w:rPr>
          <w:rFonts w:ascii="Book Antiqua" w:hAnsi="Book Antiqua" w:cs="宋体"/>
          <w:b/>
          <w:bCs/>
          <w:sz w:val="24"/>
          <w:szCs w:val="24"/>
          <w:lang w:val="en-US" w:eastAsia="zh-CN"/>
        </w:rPr>
        <w:t>Sach</w:t>
      </w:r>
      <w:proofErr w:type="spellEnd"/>
      <w:r w:rsidRPr="00E17021">
        <w:rPr>
          <w:rFonts w:ascii="Book Antiqua" w:hAnsi="Book Antiqua" w:cs="宋体"/>
          <w:b/>
          <w:bCs/>
          <w:sz w:val="24"/>
          <w:szCs w:val="24"/>
          <w:lang w:val="en-US" w:eastAsia="zh-CN"/>
        </w:rPr>
        <w:t xml:space="preserve"> TH</w:t>
      </w:r>
      <w:r w:rsidRPr="00E17021">
        <w:rPr>
          <w:rFonts w:ascii="Book Antiqua" w:hAnsi="Book Antiqua" w:cs="宋体"/>
          <w:sz w:val="24"/>
          <w:szCs w:val="24"/>
          <w:lang w:val="en-US" w:eastAsia="zh-CN"/>
        </w:rPr>
        <w:t xml:space="preserve">, McManus E, </w:t>
      </w:r>
      <w:proofErr w:type="spellStart"/>
      <w:r w:rsidRPr="00E17021">
        <w:rPr>
          <w:rFonts w:ascii="Book Antiqua" w:hAnsi="Book Antiqua" w:cs="宋体"/>
          <w:sz w:val="24"/>
          <w:szCs w:val="24"/>
          <w:lang w:val="en-US" w:eastAsia="zh-CN"/>
        </w:rPr>
        <w:t>Mcmonagle</w:t>
      </w:r>
      <w:proofErr w:type="spellEnd"/>
      <w:r w:rsidRPr="00E17021">
        <w:rPr>
          <w:rFonts w:ascii="Book Antiqua" w:hAnsi="Book Antiqua" w:cs="宋体"/>
          <w:sz w:val="24"/>
          <w:szCs w:val="24"/>
          <w:lang w:val="en-US" w:eastAsia="zh-CN"/>
        </w:rPr>
        <w:t xml:space="preserve"> C, </w:t>
      </w:r>
      <w:proofErr w:type="spellStart"/>
      <w:r w:rsidRPr="00E17021">
        <w:rPr>
          <w:rFonts w:ascii="Book Antiqua" w:hAnsi="Book Antiqua" w:cs="宋体"/>
          <w:sz w:val="24"/>
          <w:szCs w:val="24"/>
          <w:lang w:val="en-US" w:eastAsia="zh-CN"/>
        </w:rPr>
        <w:t>Levell</w:t>
      </w:r>
      <w:proofErr w:type="spellEnd"/>
      <w:r w:rsidRPr="00E17021">
        <w:rPr>
          <w:rFonts w:ascii="Book Antiqua" w:hAnsi="Book Antiqua" w:cs="宋体"/>
          <w:sz w:val="24"/>
          <w:szCs w:val="24"/>
          <w:lang w:val="en-US" w:eastAsia="zh-CN"/>
        </w:rPr>
        <w:t xml:space="preserve"> N. Economic evidence for the prevention and treatment of atopic eczema: a protocol for a systematic review. </w:t>
      </w:r>
      <w:proofErr w:type="spellStart"/>
      <w:r w:rsidRPr="00E17021">
        <w:rPr>
          <w:rFonts w:ascii="Book Antiqua" w:hAnsi="Book Antiqua" w:cs="宋体"/>
          <w:i/>
          <w:iCs/>
          <w:sz w:val="24"/>
          <w:szCs w:val="24"/>
          <w:lang w:val="en-US" w:eastAsia="zh-CN"/>
        </w:rPr>
        <w:t>Syst</w:t>
      </w:r>
      <w:proofErr w:type="spellEnd"/>
      <w:r w:rsidRPr="00E17021">
        <w:rPr>
          <w:rFonts w:ascii="Book Antiqua" w:hAnsi="Book Antiqua" w:cs="宋体"/>
          <w:i/>
          <w:iCs/>
          <w:sz w:val="24"/>
          <w:szCs w:val="24"/>
          <w:lang w:val="en-US" w:eastAsia="zh-CN"/>
        </w:rPr>
        <w:t xml:space="preserve"> Rev</w:t>
      </w:r>
      <w:r w:rsidRPr="00E17021">
        <w:rPr>
          <w:rFonts w:ascii="Book Antiqua" w:hAnsi="Book Antiqua" w:cs="宋体"/>
          <w:sz w:val="24"/>
          <w:szCs w:val="24"/>
          <w:lang w:val="en-US" w:eastAsia="zh-CN"/>
        </w:rPr>
        <w:t xml:space="preserve"> 2016; </w:t>
      </w:r>
      <w:r w:rsidRPr="00E17021">
        <w:rPr>
          <w:rFonts w:ascii="Book Antiqua" w:hAnsi="Book Antiqua" w:cs="宋体"/>
          <w:b/>
          <w:bCs/>
          <w:sz w:val="24"/>
          <w:szCs w:val="24"/>
          <w:lang w:val="en-US" w:eastAsia="zh-CN"/>
        </w:rPr>
        <w:t>5</w:t>
      </w:r>
      <w:r w:rsidRPr="00E17021">
        <w:rPr>
          <w:rFonts w:ascii="Book Antiqua" w:hAnsi="Book Antiqua" w:cs="宋体"/>
          <w:sz w:val="24"/>
          <w:szCs w:val="24"/>
          <w:lang w:val="en-US" w:eastAsia="zh-CN"/>
        </w:rPr>
        <w:t>: 90 [PMID: 27230780 DOI: 10.1186/s13643-016-0262-0]</w:t>
      </w:r>
    </w:p>
    <w:p w14:paraId="797A3A50" w14:textId="77777777" w:rsidR="00E17021" w:rsidRPr="00E17021" w:rsidRDefault="00E17021" w:rsidP="00E17021">
      <w:pPr>
        <w:spacing w:after="0" w:line="360" w:lineRule="auto"/>
        <w:jc w:val="both"/>
        <w:rPr>
          <w:rFonts w:ascii="Book Antiqua" w:hAnsi="Book Antiqua" w:cs="宋体"/>
          <w:sz w:val="24"/>
          <w:szCs w:val="24"/>
          <w:lang w:val="en-US" w:eastAsia="zh-CN"/>
        </w:rPr>
      </w:pPr>
      <w:proofErr w:type="gramStart"/>
      <w:r w:rsidRPr="00E17021">
        <w:rPr>
          <w:rFonts w:ascii="Book Antiqua" w:hAnsi="Book Antiqua" w:cs="宋体"/>
          <w:sz w:val="24"/>
          <w:szCs w:val="24"/>
          <w:lang w:val="en-US" w:eastAsia="zh-CN"/>
        </w:rPr>
        <w:t xml:space="preserve">11 </w:t>
      </w:r>
      <w:r w:rsidRPr="00E17021">
        <w:rPr>
          <w:rFonts w:ascii="Book Antiqua" w:hAnsi="Book Antiqua" w:cs="宋体"/>
          <w:b/>
          <w:bCs/>
          <w:sz w:val="24"/>
          <w:szCs w:val="24"/>
          <w:lang w:val="en-US" w:eastAsia="zh-CN"/>
        </w:rPr>
        <w:t>Herd RM</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Tidman</w:t>
      </w:r>
      <w:proofErr w:type="spellEnd"/>
      <w:r w:rsidRPr="00E17021">
        <w:rPr>
          <w:rFonts w:ascii="Book Antiqua" w:hAnsi="Book Antiqua" w:cs="宋体"/>
          <w:sz w:val="24"/>
          <w:szCs w:val="24"/>
          <w:lang w:val="en-US" w:eastAsia="zh-CN"/>
        </w:rPr>
        <w:t xml:space="preserve"> MJ, Prescott RJ, Hunter JA.</w:t>
      </w:r>
      <w:proofErr w:type="gramEnd"/>
      <w:r w:rsidRPr="00E17021">
        <w:rPr>
          <w:rFonts w:ascii="Book Antiqua" w:hAnsi="Book Antiqua" w:cs="宋体"/>
          <w:sz w:val="24"/>
          <w:szCs w:val="24"/>
          <w:lang w:val="en-US" w:eastAsia="zh-CN"/>
        </w:rPr>
        <w:t xml:space="preserve"> </w:t>
      </w:r>
      <w:proofErr w:type="gramStart"/>
      <w:r w:rsidRPr="00E17021">
        <w:rPr>
          <w:rFonts w:ascii="Book Antiqua" w:hAnsi="Book Antiqua" w:cs="宋体"/>
          <w:sz w:val="24"/>
          <w:szCs w:val="24"/>
          <w:lang w:val="en-US" w:eastAsia="zh-CN"/>
        </w:rPr>
        <w:t>The cost of atopic eczema.</w:t>
      </w:r>
      <w:proofErr w:type="gramEnd"/>
      <w:r w:rsidRPr="00E17021">
        <w:rPr>
          <w:rFonts w:ascii="Book Antiqua" w:hAnsi="Book Antiqua" w:cs="宋体"/>
          <w:sz w:val="24"/>
          <w:szCs w:val="24"/>
          <w:lang w:val="en-US" w:eastAsia="zh-CN"/>
        </w:rPr>
        <w:t xml:space="preserve"> </w:t>
      </w:r>
      <w:r w:rsidRPr="00E17021">
        <w:rPr>
          <w:rFonts w:ascii="Book Antiqua" w:hAnsi="Book Antiqua" w:cs="宋体"/>
          <w:i/>
          <w:iCs/>
          <w:sz w:val="24"/>
          <w:szCs w:val="24"/>
          <w:lang w:val="en-US" w:eastAsia="zh-CN"/>
        </w:rPr>
        <w:t xml:space="preserve">Br J </w:t>
      </w:r>
      <w:proofErr w:type="spellStart"/>
      <w:r w:rsidRPr="00E17021">
        <w:rPr>
          <w:rFonts w:ascii="Book Antiqua" w:hAnsi="Book Antiqua" w:cs="宋体"/>
          <w:i/>
          <w:iCs/>
          <w:sz w:val="24"/>
          <w:szCs w:val="24"/>
          <w:lang w:val="en-US" w:eastAsia="zh-CN"/>
        </w:rPr>
        <w:t>Dermatol</w:t>
      </w:r>
      <w:proofErr w:type="spellEnd"/>
      <w:r w:rsidRPr="00E17021">
        <w:rPr>
          <w:rFonts w:ascii="Book Antiqua" w:hAnsi="Book Antiqua" w:cs="宋体"/>
          <w:sz w:val="24"/>
          <w:szCs w:val="24"/>
          <w:lang w:val="en-US" w:eastAsia="zh-CN"/>
        </w:rPr>
        <w:t xml:space="preserve"> 1996; </w:t>
      </w:r>
      <w:r w:rsidRPr="00E17021">
        <w:rPr>
          <w:rFonts w:ascii="Book Antiqua" w:hAnsi="Book Antiqua" w:cs="宋体"/>
          <w:b/>
          <w:bCs/>
          <w:sz w:val="24"/>
          <w:szCs w:val="24"/>
          <w:lang w:val="en-US" w:eastAsia="zh-CN"/>
        </w:rPr>
        <w:t>135</w:t>
      </w:r>
      <w:r w:rsidRPr="00E17021">
        <w:rPr>
          <w:rFonts w:ascii="Book Antiqua" w:hAnsi="Book Antiqua" w:cs="宋体"/>
          <w:sz w:val="24"/>
          <w:szCs w:val="24"/>
          <w:lang w:val="en-US" w:eastAsia="zh-CN"/>
        </w:rPr>
        <w:t>: 20-23 [PMID: 8776353 DOI: 10.1111/j.1365-2133.1996.tb03601.x]</w:t>
      </w:r>
    </w:p>
    <w:p w14:paraId="611BFCAE"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12 </w:t>
      </w:r>
      <w:r w:rsidRPr="00E17021">
        <w:rPr>
          <w:rFonts w:ascii="Book Antiqua" w:hAnsi="Book Antiqua" w:cs="宋体"/>
          <w:b/>
          <w:bCs/>
          <w:sz w:val="24"/>
          <w:szCs w:val="24"/>
          <w:lang w:val="en-US" w:eastAsia="zh-CN"/>
        </w:rPr>
        <w:t>Rodríguez E</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Baurecht</w:t>
      </w:r>
      <w:proofErr w:type="spellEnd"/>
      <w:r w:rsidRPr="00E17021">
        <w:rPr>
          <w:rFonts w:ascii="Book Antiqua" w:hAnsi="Book Antiqua" w:cs="宋体"/>
          <w:sz w:val="24"/>
          <w:szCs w:val="24"/>
          <w:lang w:val="en-US" w:eastAsia="zh-CN"/>
        </w:rPr>
        <w:t xml:space="preserve"> H, </w:t>
      </w:r>
      <w:proofErr w:type="spellStart"/>
      <w:r w:rsidRPr="00E17021">
        <w:rPr>
          <w:rFonts w:ascii="Book Antiqua" w:hAnsi="Book Antiqua" w:cs="宋体"/>
          <w:sz w:val="24"/>
          <w:szCs w:val="24"/>
          <w:lang w:val="en-US" w:eastAsia="zh-CN"/>
        </w:rPr>
        <w:t>Herberich</w:t>
      </w:r>
      <w:proofErr w:type="spellEnd"/>
      <w:r w:rsidRPr="00E17021">
        <w:rPr>
          <w:rFonts w:ascii="Book Antiqua" w:hAnsi="Book Antiqua" w:cs="宋体"/>
          <w:sz w:val="24"/>
          <w:szCs w:val="24"/>
          <w:lang w:val="en-US" w:eastAsia="zh-CN"/>
        </w:rPr>
        <w:t xml:space="preserve"> E, </w:t>
      </w:r>
      <w:proofErr w:type="spellStart"/>
      <w:r w:rsidRPr="00E17021">
        <w:rPr>
          <w:rFonts w:ascii="Book Antiqua" w:hAnsi="Book Antiqua" w:cs="宋体"/>
          <w:sz w:val="24"/>
          <w:szCs w:val="24"/>
          <w:lang w:val="en-US" w:eastAsia="zh-CN"/>
        </w:rPr>
        <w:t>Wagenpfeil</w:t>
      </w:r>
      <w:proofErr w:type="spellEnd"/>
      <w:r w:rsidRPr="00E17021">
        <w:rPr>
          <w:rFonts w:ascii="Book Antiqua" w:hAnsi="Book Antiqua" w:cs="宋体"/>
          <w:sz w:val="24"/>
          <w:szCs w:val="24"/>
          <w:lang w:val="en-US" w:eastAsia="zh-CN"/>
        </w:rPr>
        <w:t xml:space="preserve"> S, Brown SJ, Cordell HJ, Irvine AD, </w:t>
      </w:r>
      <w:proofErr w:type="spellStart"/>
      <w:r w:rsidRPr="00E17021">
        <w:rPr>
          <w:rFonts w:ascii="Book Antiqua" w:hAnsi="Book Antiqua" w:cs="宋体"/>
          <w:sz w:val="24"/>
          <w:szCs w:val="24"/>
          <w:lang w:val="en-US" w:eastAsia="zh-CN"/>
        </w:rPr>
        <w:t>Weidinger</w:t>
      </w:r>
      <w:proofErr w:type="spellEnd"/>
      <w:r w:rsidRPr="00E17021">
        <w:rPr>
          <w:rFonts w:ascii="Book Antiqua" w:hAnsi="Book Antiqua" w:cs="宋体"/>
          <w:sz w:val="24"/>
          <w:szCs w:val="24"/>
          <w:lang w:val="en-US" w:eastAsia="zh-CN"/>
        </w:rPr>
        <w:t xml:space="preserve"> S. Meta-analysis of </w:t>
      </w:r>
      <w:proofErr w:type="spellStart"/>
      <w:r w:rsidRPr="00E17021">
        <w:rPr>
          <w:rFonts w:ascii="Book Antiqua" w:hAnsi="Book Antiqua" w:cs="宋体"/>
          <w:sz w:val="24"/>
          <w:szCs w:val="24"/>
          <w:lang w:val="en-US" w:eastAsia="zh-CN"/>
        </w:rPr>
        <w:t>filaggrin</w:t>
      </w:r>
      <w:proofErr w:type="spellEnd"/>
      <w:r w:rsidRPr="00E17021">
        <w:rPr>
          <w:rFonts w:ascii="Book Antiqua" w:hAnsi="Book Antiqua" w:cs="宋体"/>
          <w:sz w:val="24"/>
          <w:szCs w:val="24"/>
          <w:lang w:val="en-US" w:eastAsia="zh-CN"/>
        </w:rPr>
        <w:t xml:space="preserve"> polymorphisms in eczema and asthma: robust risk factors in atopic disease. </w:t>
      </w:r>
      <w:r w:rsidRPr="00E17021">
        <w:rPr>
          <w:rFonts w:ascii="Book Antiqua" w:hAnsi="Book Antiqua" w:cs="宋体"/>
          <w:i/>
          <w:iCs/>
          <w:sz w:val="24"/>
          <w:szCs w:val="24"/>
          <w:lang w:val="en-US" w:eastAsia="zh-CN"/>
        </w:rPr>
        <w:t xml:space="preserve">J Allergy </w:t>
      </w:r>
      <w:proofErr w:type="spellStart"/>
      <w:r w:rsidRPr="00E17021">
        <w:rPr>
          <w:rFonts w:ascii="Book Antiqua" w:hAnsi="Book Antiqua" w:cs="宋体"/>
          <w:i/>
          <w:iCs/>
          <w:sz w:val="24"/>
          <w:szCs w:val="24"/>
          <w:lang w:val="en-US" w:eastAsia="zh-CN"/>
        </w:rPr>
        <w:t>Clin</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Immunol</w:t>
      </w:r>
      <w:proofErr w:type="spellEnd"/>
      <w:r w:rsidRPr="00E17021">
        <w:rPr>
          <w:rFonts w:ascii="Book Antiqua" w:hAnsi="Book Antiqua" w:cs="宋体"/>
          <w:sz w:val="24"/>
          <w:szCs w:val="24"/>
          <w:lang w:val="en-US" w:eastAsia="zh-CN"/>
        </w:rPr>
        <w:t xml:space="preserve"> 2009; </w:t>
      </w:r>
      <w:r w:rsidRPr="00E17021">
        <w:rPr>
          <w:rFonts w:ascii="Book Antiqua" w:hAnsi="Book Antiqua" w:cs="宋体"/>
          <w:b/>
          <w:bCs/>
          <w:sz w:val="24"/>
          <w:szCs w:val="24"/>
          <w:lang w:val="en-US" w:eastAsia="zh-CN"/>
        </w:rPr>
        <w:t>123</w:t>
      </w:r>
      <w:r w:rsidRPr="00E17021">
        <w:rPr>
          <w:rFonts w:ascii="Book Antiqua" w:hAnsi="Book Antiqua" w:cs="宋体"/>
          <w:sz w:val="24"/>
          <w:szCs w:val="24"/>
          <w:lang w:val="en-US" w:eastAsia="zh-CN"/>
        </w:rPr>
        <w:t>: 1361-70.e7 [PMID: 19501237]</w:t>
      </w:r>
    </w:p>
    <w:p w14:paraId="09B99587" w14:textId="1F131C34"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13 </w:t>
      </w:r>
      <w:proofErr w:type="spellStart"/>
      <w:r w:rsidRPr="00E17021">
        <w:rPr>
          <w:rFonts w:ascii="Book Antiqua" w:hAnsi="Book Antiqua" w:cs="宋体"/>
          <w:b/>
          <w:bCs/>
          <w:sz w:val="24"/>
          <w:szCs w:val="24"/>
          <w:lang w:val="en-US" w:eastAsia="zh-CN"/>
        </w:rPr>
        <w:t>Apfelbacher</w:t>
      </w:r>
      <w:proofErr w:type="spellEnd"/>
      <w:r w:rsidRPr="00E17021">
        <w:rPr>
          <w:rFonts w:ascii="Book Antiqua" w:hAnsi="Book Antiqua" w:cs="宋体"/>
          <w:b/>
          <w:bCs/>
          <w:sz w:val="24"/>
          <w:szCs w:val="24"/>
          <w:lang w:val="en-US" w:eastAsia="zh-CN"/>
        </w:rPr>
        <w:t xml:space="preserve"> CJ</w:t>
      </w:r>
      <w:r w:rsidRPr="00E17021">
        <w:rPr>
          <w:rFonts w:ascii="Book Antiqua" w:hAnsi="Book Antiqua" w:cs="宋体"/>
          <w:sz w:val="24"/>
          <w:szCs w:val="24"/>
          <w:lang w:val="en-US" w:eastAsia="zh-CN"/>
        </w:rPr>
        <w:t xml:space="preserve">, van </w:t>
      </w:r>
      <w:proofErr w:type="spellStart"/>
      <w:r w:rsidRPr="00E17021">
        <w:rPr>
          <w:rFonts w:ascii="Book Antiqua" w:hAnsi="Book Antiqua" w:cs="宋体"/>
          <w:sz w:val="24"/>
          <w:szCs w:val="24"/>
          <w:lang w:val="en-US" w:eastAsia="zh-CN"/>
        </w:rPr>
        <w:t>Zuuren</w:t>
      </w:r>
      <w:proofErr w:type="spellEnd"/>
      <w:r w:rsidRPr="00E17021">
        <w:rPr>
          <w:rFonts w:ascii="Book Antiqua" w:hAnsi="Book Antiqua" w:cs="宋体"/>
          <w:sz w:val="24"/>
          <w:szCs w:val="24"/>
          <w:lang w:val="en-US" w:eastAsia="zh-CN"/>
        </w:rPr>
        <w:t xml:space="preserve"> EJ, </w:t>
      </w:r>
      <w:proofErr w:type="spellStart"/>
      <w:r w:rsidRPr="00E17021">
        <w:rPr>
          <w:rFonts w:ascii="Book Antiqua" w:hAnsi="Book Antiqua" w:cs="宋体"/>
          <w:sz w:val="24"/>
          <w:szCs w:val="24"/>
          <w:lang w:val="en-US" w:eastAsia="zh-CN"/>
        </w:rPr>
        <w:t>Fedorowicz</w:t>
      </w:r>
      <w:proofErr w:type="spellEnd"/>
      <w:r w:rsidRPr="00E17021">
        <w:rPr>
          <w:rFonts w:ascii="Book Antiqua" w:hAnsi="Book Antiqua" w:cs="宋体"/>
          <w:sz w:val="24"/>
          <w:szCs w:val="24"/>
          <w:lang w:val="en-US" w:eastAsia="zh-CN"/>
        </w:rPr>
        <w:t xml:space="preserve"> Z, Jupiter A, </w:t>
      </w:r>
      <w:proofErr w:type="spellStart"/>
      <w:r w:rsidRPr="00E17021">
        <w:rPr>
          <w:rFonts w:ascii="Book Antiqua" w:hAnsi="Book Antiqua" w:cs="宋体"/>
          <w:sz w:val="24"/>
          <w:szCs w:val="24"/>
          <w:lang w:val="en-US" w:eastAsia="zh-CN"/>
        </w:rPr>
        <w:t>Matterne</w:t>
      </w:r>
      <w:proofErr w:type="spellEnd"/>
      <w:r w:rsidRPr="00E17021">
        <w:rPr>
          <w:rFonts w:ascii="Book Antiqua" w:hAnsi="Book Antiqua" w:cs="宋体"/>
          <w:sz w:val="24"/>
          <w:szCs w:val="24"/>
          <w:lang w:val="en-US" w:eastAsia="zh-CN"/>
        </w:rPr>
        <w:t xml:space="preserve"> U, </w:t>
      </w:r>
      <w:proofErr w:type="spellStart"/>
      <w:r w:rsidRPr="00E17021">
        <w:rPr>
          <w:rFonts w:ascii="Book Antiqua" w:hAnsi="Book Antiqua" w:cs="宋体"/>
          <w:sz w:val="24"/>
          <w:szCs w:val="24"/>
          <w:lang w:val="en-US" w:eastAsia="zh-CN"/>
        </w:rPr>
        <w:t>Weisshaar</w:t>
      </w:r>
      <w:proofErr w:type="spellEnd"/>
      <w:r w:rsidRPr="00E17021">
        <w:rPr>
          <w:rFonts w:ascii="Book Antiqua" w:hAnsi="Book Antiqua" w:cs="宋体"/>
          <w:sz w:val="24"/>
          <w:szCs w:val="24"/>
          <w:lang w:val="en-US" w:eastAsia="zh-CN"/>
        </w:rPr>
        <w:t xml:space="preserve"> E. Oral H1 antihistamines as </w:t>
      </w:r>
      <w:proofErr w:type="spellStart"/>
      <w:r w:rsidRPr="00E17021">
        <w:rPr>
          <w:rFonts w:ascii="Book Antiqua" w:hAnsi="Book Antiqua" w:cs="宋体"/>
          <w:sz w:val="24"/>
          <w:szCs w:val="24"/>
          <w:lang w:val="en-US" w:eastAsia="zh-CN"/>
        </w:rPr>
        <w:t>monotherapy</w:t>
      </w:r>
      <w:proofErr w:type="spellEnd"/>
      <w:r w:rsidRPr="00E17021">
        <w:rPr>
          <w:rFonts w:ascii="Book Antiqua" w:hAnsi="Book Antiqua" w:cs="宋体"/>
          <w:sz w:val="24"/>
          <w:szCs w:val="24"/>
          <w:lang w:val="en-US" w:eastAsia="zh-CN"/>
        </w:rPr>
        <w:t xml:space="preserve"> for eczema. </w:t>
      </w:r>
      <w:r w:rsidRPr="00E17021">
        <w:rPr>
          <w:rFonts w:ascii="Book Antiqua" w:hAnsi="Book Antiqua" w:cs="宋体"/>
          <w:i/>
          <w:iCs/>
          <w:sz w:val="24"/>
          <w:szCs w:val="24"/>
          <w:lang w:val="en-US" w:eastAsia="zh-CN"/>
        </w:rPr>
        <w:t xml:space="preserve">Cochrane Database </w:t>
      </w:r>
      <w:proofErr w:type="spellStart"/>
      <w:r w:rsidRPr="00E17021">
        <w:rPr>
          <w:rFonts w:ascii="Book Antiqua" w:hAnsi="Book Antiqua" w:cs="宋体"/>
          <w:i/>
          <w:iCs/>
          <w:sz w:val="24"/>
          <w:szCs w:val="24"/>
          <w:lang w:val="en-US" w:eastAsia="zh-CN"/>
        </w:rPr>
        <w:t>Syst</w:t>
      </w:r>
      <w:proofErr w:type="spellEnd"/>
      <w:r w:rsidRPr="00E17021">
        <w:rPr>
          <w:rFonts w:ascii="Book Antiqua" w:hAnsi="Book Antiqua" w:cs="宋体"/>
          <w:i/>
          <w:iCs/>
          <w:sz w:val="24"/>
          <w:szCs w:val="24"/>
          <w:lang w:val="en-US" w:eastAsia="zh-CN"/>
        </w:rPr>
        <w:t xml:space="preserve"> Rev</w:t>
      </w:r>
      <w:r w:rsidRPr="00E17021">
        <w:rPr>
          <w:rFonts w:ascii="Book Antiqua" w:hAnsi="Book Antiqua" w:cs="宋体"/>
          <w:sz w:val="24"/>
          <w:szCs w:val="24"/>
          <w:lang w:val="en-US" w:eastAsia="zh-CN"/>
        </w:rPr>
        <w:t xml:space="preserve"> 2013;</w:t>
      </w:r>
      <w:r w:rsidR="00F81CFE" w:rsidRPr="00F81CFE">
        <w:rPr>
          <w:rFonts w:ascii="Book Antiqua" w:hAnsi="Book Antiqua" w:cs="宋体"/>
          <w:sz w:val="24"/>
          <w:szCs w:val="24"/>
          <w:lang w:val="en-US" w:eastAsia="zh-CN"/>
        </w:rPr>
        <w:t xml:space="preserve"> </w:t>
      </w:r>
      <w:r w:rsidR="00F81CFE" w:rsidRPr="00F81CFE">
        <w:rPr>
          <w:rFonts w:ascii="Book Antiqua" w:hAnsi="Book Antiqua" w:cs="宋体"/>
          <w:b/>
          <w:sz w:val="24"/>
          <w:szCs w:val="24"/>
          <w:lang w:val="en-US" w:eastAsia="zh-CN"/>
        </w:rPr>
        <w:t>(2)</w:t>
      </w:r>
      <w:r w:rsidR="00F81CFE" w:rsidRPr="00F81CFE">
        <w:rPr>
          <w:rFonts w:ascii="Book Antiqua" w:hAnsi="Book Antiqua" w:cs="宋体"/>
          <w:sz w:val="24"/>
          <w:szCs w:val="24"/>
          <w:lang w:val="en-US" w:eastAsia="zh-CN"/>
        </w:rPr>
        <w:t>:</w:t>
      </w:r>
      <w:r w:rsidRPr="00E17021">
        <w:rPr>
          <w:rFonts w:ascii="Book Antiqua" w:hAnsi="Book Antiqua" w:cs="宋体"/>
          <w:sz w:val="24"/>
          <w:szCs w:val="24"/>
          <w:lang w:val="en-US" w:eastAsia="zh-CN"/>
        </w:rPr>
        <w:t xml:space="preserve"> CD007770 [PMID: 23450580 DOI: 10.1002/14651858.CD012167]</w:t>
      </w:r>
    </w:p>
    <w:p w14:paraId="2FAA0841" w14:textId="77777777" w:rsidR="00E17021" w:rsidRPr="00E17021" w:rsidRDefault="00E17021" w:rsidP="00E17021">
      <w:pPr>
        <w:spacing w:after="0" w:line="360" w:lineRule="auto"/>
        <w:jc w:val="both"/>
        <w:rPr>
          <w:rFonts w:ascii="Book Antiqua" w:hAnsi="Book Antiqua" w:cs="宋体"/>
          <w:sz w:val="24"/>
          <w:szCs w:val="24"/>
          <w:lang w:val="en-US" w:eastAsia="zh-CN"/>
        </w:rPr>
      </w:pPr>
      <w:proofErr w:type="gramStart"/>
      <w:r w:rsidRPr="00E17021">
        <w:rPr>
          <w:rFonts w:ascii="Book Antiqua" w:hAnsi="Book Antiqua" w:cs="宋体"/>
          <w:sz w:val="24"/>
          <w:szCs w:val="24"/>
          <w:lang w:val="en-US" w:eastAsia="zh-CN"/>
        </w:rPr>
        <w:t xml:space="preserve">14 </w:t>
      </w:r>
      <w:proofErr w:type="spellStart"/>
      <w:r w:rsidRPr="00E17021">
        <w:rPr>
          <w:rFonts w:ascii="Book Antiqua" w:hAnsi="Book Antiqua" w:cs="宋体"/>
          <w:b/>
          <w:bCs/>
          <w:sz w:val="24"/>
          <w:szCs w:val="24"/>
          <w:lang w:val="en-US" w:eastAsia="zh-CN"/>
        </w:rPr>
        <w:t>Nutten</w:t>
      </w:r>
      <w:proofErr w:type="spellEnd"/>
      <w:r w:rsidRPr="00E17021">
        <w:rPr>
          <w:rFonts w:ascii="Book Antiqua" w:hAnsi="Book Antiqua" w:cs="宋体"/>
          <w:b/>
          <w:bCs/>
          <w:sz w:val="24"/>
          <w:szCs w:val="24"/>
          <w:lang w:val="en-US" w:eastAsia="zh-CN"/>
        </w:rPr>
        <w:t xml:space="preserve"> S</w:t>
      </w:r>
      <w:r w:rsidRPr="00E17021">
        <w:rPr>
          <w:rFonts w:ascii="Book Antiqua" w:hAnsi="Book Antiqua" w:cs="宋体"/>
          <w:sz w:val="24"/>
          <w:szCs w:val="24"/>
          <w:lang w:val="en-US" w:eastAsia="zh-CN"/>
        </w:rPr>
        <w:t>. Atopic dermatitis</w:t>
      </w:r>
      <w:proofErr w:type="gramEnd"/>
      <w:r w:rsidRPr="00E17021">
        <w:rPr>
          <w:rFonts w:ascii="Book Antiqua" w:hAnsi="Book Antiqua" w:cs="宋体"/>
          <w:sz w:val="24"/>
          <w:szCs w:val="24"/>
          <w:lang w:val="en-US" w:eastAsia="zh-CN"/>
        </w:rPr>
        <w:t xml:space="preserve">: global epidemiology and risk factors. </w:t>
      </w:r>
      <w:r w:rsidRPr="00E17021">
        <w:rPr>
          <w:rFonts w:ascii="Book Antiqua" w:hAnsi="Book Antiqua" w:cs="宋体"/>
          <w:i/>
          <w:iCs/>
          <w:sz w:val="24"/>
          <w:szCs w:val="24"/>
          <w:lang w:val="en-US" w:eastAsia="zh-CN"/>
        </w:rPr>
        <w:t xml:space="preserve">Ann </w:t>
      </w:r>
      <w:proofErr w:type="spellStart"/>
      <w:r w:rsidRPr="00E17021">
        <w:rPr>
          <w:rFonts w:ascii="Book Antiqua" w:hAnsi="Book Antiqua" w:cs="宋体"/>
          <w:i/>
          <w:iCs/>
          <w:sz w:val="24"/>
          <w:szCs w:val="24"/>
          <w:lang w:val="en-US" w:eastAsia="zh-CN"/>
        </w:rPr>
        <w:t>Nutr</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Metab</w:t>
      </w:r>
      <w:proofErr w:type="spellEnd"/>
      <w:r w:rsidRPr="00E17021">
        <w:rPr>
          <w:rFonts w:ascii="Book Antiqua" w:hAnsi="Book Antiqua" w:cs="宋体"/>
          <w:sz w:val="24"/>
          <w:szCs w:val="24"/>
          <w:lang w:val="en-US" w:eastAsia="zh-CN"/>
        </w:rPr>
        <w:t xml:space="preserve"> 2015; </w:t>
      </w:r>
      <w:r w:rsidRPr="00E17021">
        <w:rPr>
          <w:rFonts w:ascii="Book Antiqua" w:hAnsi="Book Antiqua" w:cs="宋体"/>
          <w:b/>
          <w:bCs/>
          <w:sz w:val="24"/>
          <w:szCs w:val="24"/>
          <w:lang w:val="en-US" w:eastAsia="zh-CN"/>
        </w:rPr>
        <w:t>66</w:t>
      </w:r>
      <w:r w:rsidRPr="00E17021">
        <w:rPr>
          <w:rFonts w:ascii="Book Antiqua" w:hAnsi="Book Antiqua" w:cs="宋体"/>
          <w:bCs/>
          <w:sz w:val="24"/>
          <w:szCs w:val="24"/>
          <w:lang w:val="en-US" w:eastAsia="zh-CN"/>
        </w:rPr>
        <w:t xml:space="preserve"> </w:t>
      </w:r>
      <w:proofErr w:type="spellStart"/>
      <w:r w:rsidRPr="00E17021">
        <w:rPr>
          <w:rFonts w:ascii="Book Antiqua" w:hAnsi="Book Antiqua" w:cs="宋体"/>
          <w:bCs/>
          <w:sz w:val="24"/>
          <w:szCs w:val="24"/>
          <w:lang w:val="en-US" w:eastAsia="zh-CN"/>
        </w:rPr>
        <w:t>Suppl</w:t>
      </w:r>
      <w:proofErr w:type="spellEnd"/>
      <w:r w:rsidRPr="00E17021">
        <w:rPr>
          <w:rFonts w:ascii="Book Antiqua" w:hAnsi="Book Antiqua" w:cs="宋体"/>
          <w:bCs/>
          <w:sz w:val="24"/>
          <w:szCs w:val="24"/>
          <w:lang w:val="en-US" w:eastAsia="zh-CN"/>
        </w:rPr>
        <w:t xml:space="preserve"> 1</w:t>
      </w:r>
      <w:r w:rsidRPr="00E17021">
        <w:rPr>
          <w:rFonts w:ascii="Book Antiqua" w:hAnsi="Book Antiqua" w:cs="宋体"/>
          <w:sz w:val="24"/>
          <w:szCs w:val="24"/>
          <w:lang w:val="en-US" w:eastAsia="zh-CN"/>
        </w:rPr>
        <w:t>: 8-16 [PMID: 25925336 DOI: 10.1159/000370220]</w:t>
      </w:r>
    </w:p>
    <w:p w14:paraId="290B5F89"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15 </w:t>
      </w:r>
      <w:proofErr w:type="spellStart"/>
      <w:r w:rsidRPr="00E17021">
        <w:rPr>
          <w:rFonts w:ascii="Book Antiqua" w:hAnsi="Book Antiqua" w:cs="宋体"/>
          <w:b/>
          <w:bCs/>
          <w:sz w:val="24"/>
          <w:szCs w:val="24"/>
          <w:lang w:val="en-US" w:eastAsia="zh-CN"/>
        </w:rPr>
        <w:t>Nowicki</w:t>
      </w:r>
      <w:proofErr w:type="spellEnd"/>
      <w:r w:rsidRPr="00E17021">
        <w:rPr>
          <w:rFonts w:ascii="Book Antiqua" w:hAnsi="Book Antiqua" w:cs="宋体"/>
          <w:b/>
          <w:bCs/>
          <w:sz w:val="24"/>
          <w:szCs w:val="24"/>
          <w:lang w:val="en-US" w:eastAsia="zh-CN"/>
        </w:rPr>
        <w:t xml:space="preserve"> R</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Trzeciak</w:t>
      </w:r>
      <w:proofErr w:type="spellEnd"/>
      <w:r w:rsidRPr="00E17021">
        <w:rPr>
          <w:rFonts w:ascii="Book Antiqua" w:hAnsi="Book Antiqua" w:cs="宋体"/>
          <w:sz w:val="24"/>
          <w:szCs w:val="24"/>
          <w:lang w:val="en-US" w:eastAsia="zh-CN"/>
        </w:rPr>
        <w:t xml:space="preserve"> M, </w:t>
      </w:r>
      <w:proofErr w:type="spellStart"/>
      <w:r w:rsidRPr="00E17021">
        <w:rPr>
          <w:rFonts w:ascii="Book Antiqua" w:hAnsi="Book Antiqua" w:cs="宋体"/>
          <w:sz w:val="24"/>
          <w:szCs w:val="24"/>
          <w:lang w:val="en-US" w:eastAsia="zh-CN"/>
        </w:rPr>
        <w:t>Wilkowska</w:t>
      </w:r>
      <w:proofErr w:type="spellEnd"/>
      <w:r w:rsidRPr="00E17021">
        <w:rPr>
          <w:rFonts w:ascii="Book Antiqua" w:hAnsi="Book Antiqua" w:cs="宋体"/>
          <w:sz w:val="24"/>
          <w:szCs w:val="24"/>
          <w:lang w:val="en-US" w:eastAsia="zh-CN"/>
        </w:rPr>
        <w:t xml:space="preserve"> A, </w:t>
      </w:r>
      <w:proofErr w:type="spellStart"/>
      <w:r w:rsidRPr="00E17021">
        <w:rPr>
          <w:rFonts w:ascii="Book Antiqua" w:hAnsi="Book Antiqua" w:cs="宋体"/>
          <w:sz w:val="24"/>
          <w:szCs w:val="24"/>
          <w:lang w:val="en-US" w:eastAsia="zh-CN"/>
        </w:rPr>
        <w:t>Soko</w:t>
      </w:r>
      <w:r w:rsidRPr="00E17021">
        <w:rPr>
          <w:rFonts w:ascii="Book Antiqua" w:eastAsia="MS Mincho" w:hAnsi="Book Antiqua" w:cs="MS Mincho"/>
          <w:sz w:val="24"/>
          <w:szCs w:val="24"/>
          <w:lang w:val="en-US" w:eastAsia="zh-CN"/>
        </w:rPr>
        <w:t>ł</w:t>
      </w:r>
      <w:r w:rsidRPr="00E17021">
        <w:rPr>
          <w:rFonts w:ascii="Book Antiqua" w:hAnsi="Book Antiqua" w:cs="宋体"/>
          <w:sz w:val="24"/>
          <w:szCs w:val="24"/>
          <w:lang w:val="en-US" w:eastAsia="zh-CN"/>
        </w:rPr>
        <w:t>owska-Wojdy</w:t>
      </w:r>
      <w:r w:rsidRPr="00E17021">
        <w:rPr>
          <w:rFonts w:ascii="Book Antiqua" w:eastAsia="MS Mincho" w:hAnsi="Book Antiqua" w:cs="MS Mincho"/>
          <w:sz w:val="24"/>
          <w:szCs w:val="24"/>
          <w:lang w:val="en-US" w:eastAsia="zh-CN"/>
        </w:rPr>
        <w:t>ł</w:t>
      </w:r>
      <w:r w:rsidRPr="00E17021">
        <w:rPr>
          <w:rFonts w:ascii="Book Antiqua" w:hAnsi="Book Antiqua" w:cs="宋体"/>
          <w:sz w:val="24"/>
          <w:szCs w:val="24"/>
          <w:lang w:val="en-US" w:eastAsia="zh-CN"/>
        </w:rPr>
        <w:t>o</w:t>
      </w:r>
      <w:proofErr w:type="spellEnd"/>
      <w:r w:rsidRPr="00E17021">
        <w:rPr>
          <w:rFonts w:ascii="Book Antiqua" w:hAnsi="Book Antiqua" w:cs="宋体"/>
          <w:sz w:val="24"/>
          <w:szCs w:val="24"/>
          <w:lang w:val="en-US" w:eastAsia="zh-CN"/>
        </w:rPr>
        <w:t xml:space="preserve"> M, </w:t>
      </w:r>
      <w:proofErr w:type="spellStart"/>
      <w:r w:rsidRPr="00E17021">
        <w:rPr>
          <w:rFonts w:ascii="Book Antiqua" w:eastAsia="MS Mincho" w:hAnsi="Book Antiqua" w:cs="MS Mincho"/>
          <w:sz w:val="24"/>
          <w:szCs w:val="24"/>
          <w:lang w:val="en-US" w:eastAsia="zh-CN"/>
        </w:rPr>
        <w:t>Ł</w:t>
      </w:r>
      <w:r w:rsidRPr="00E17021">
        <w:rPr>
          <w:rFonts w:ascii="Book Antiqua" w:hAnsi="Book Antiqua" w:cs="宋体"/>
          <w:sz w:val="24"/>
          <w:szCs w:val="24"/>
          <w:lang w:val="en-US" w:eastAsia="zh-CN"/>
        </w:rPr>
        <w:t>ugowska-Umer</w:t>
      </w:r>
      <w:proofErr w:type="spellEnd"/>
      <w:r w:rsidRPr="00E17021">
        <w:rPr>
          <w:rFonts w:ascii="Book Antiqua" w:hAnsi="Book Antiqua" w:cs="宋体"/>
          <w:sz w:val="24"/>
          <w:szCs w:val="24"/>
          <w:lang w:val="en-US" w:eastAsia="zh-CN"/>
        </w:rPr>
        <w:t xml:space="preserve"> H, </w:t>
      </w:r>
      <w:proofErr w:type="spellStart"/>
      <w:r w:rsidRPr="00E17021">
        <w:rPr>
          <w:rFonts w:ascii="Book Antiqua" w:hAnsi="Book Antiqua" w:cs="宋体"/>
          <w:sz w:val="24"/>
          <w:szCs w:val="24"/>
          <w:lang w:val="en-US" w:eastAsia="zh-CN"/>
        </w:rPr>
        <w:t>Barańska-Rybak</w:t>
      </w:r>
      <w:proofErr w:type="spellEnd"/>
      <w:r w:rsidRPr="00E17021">
        <w:rPr>
          <w:rFonts w:ascii="Book Antiqua" w:hAnsi="Book Antiqua" w:cs="宋体"/>
          <w:sz w:val="24"/>
          <w:szCs w:val="24"/>
          <w:lang w:val="en-US" w:eastAsia="zh-CN"/>
        </w:rPr>
        <w:t xml:space="preserve"> W, </w:t>
      </w:r>
      <w:proofErr w:type="spellStart"/>
      <w:r w:rsidRPr="00E17021">
        <w:rPr>
          <w:rFonts w:ascii="Book Antiqua" w:hAnsi="Book Antiqua" w:cs="宋体"/>
          <w:sz w:val="24"/>
          <w:szCs w:val="24"/>
          <w:lang w:val="en-US" w:eastAsia="zh-CN"/>
        </w:rPr>
        <w:t>Kaczmarski</w:t>
      </w:r>
      <w:proofErr w:type="spellEnd"/>
      <w:r w:rsidRPr="00E17021">
        <w:rPr>
          <w:rFonts w:ascii="Book Antiqua" w:hAnsi="Book Antiqua" w:cs="宋体"/>
          <w:sz w:val="24"/>
          <w:szCs w:val="24"/>
          <w:lang w:val="en-US" w:eastAsia="zh-CN"/>
        </w:rPr>
        <w:t xml:space="preserve"> M, </w:t>
      </w:r>
      <w:proofErr w:type="spellStart"/>
      <w:r w:rsidRPr="00E17021">
        <w:rPr>
          <w:rFonts w:ascii="Book Antiqua" w:hAnsi="Book Antiqua" w:cs="宋体"/>
          <w:sz w:val="24"/>
          <w:szCs w:val="24"/>
          <w:lang w:val="en-US" w:eastAsia="zh-CN"/>
        </w:rPr>
        <w:t>Kowalewski</w:t>
      </w:r>
      <w:proofErr w:type="spellEnd"/>
      <w:r w:rsidRPr="00E17021">
        <w:rPr>
          <w:rFonts w:ascii="Book Antiqua" w:hAnsi="Book Antiqua" w:cs="宋体"/>
          <w:sz w:val="24"/>
          <w:szCs w:val="24"/>
          <w:lang w:val="en-US" w:eastAsia="zh-CN"/>
        </w:rPr>
        <w:t xml:space="preserve"> C, </w:t>
      </w:r>
      <w:proofErr w:type="spellStart"/>
      <w:r w:rsidRPr="00E17021">
        <w:rPr>
          <w:rFonts w:ascii="Book Antiqua" w:hAnsi="Book Antiqua" w:cs="宋体"/>
          <w:sz w:val="24"/>
          <w:szCs w:val="24"/>
          <w:lang w:val="en-US" w:eastAsia="zh-CN"/>
        </w:rPr>
        <w:t>Kruszewski</w:t>
      </w:r>
      <w:proofErr w:type="spellEnd"/>
      <w:r w:rsidRPr="00E17021">
        <w:rPr>
          <w:rFonts w:ascii="Book Antiqua" w:hAnsi="Book Antiqua" w:cs="宋体"/>
          <w:sz w:val="24"/>
          <w:szCs w:val="24"/>
          <w:lang w:val="en-US" w:eastAsia="zh-CN"/>
        </w:rPr>
        <w:t xml:space="preserve"> J, </w:t>
      </w:r>
      <w:proofErr w:type="spellStart"/>
      <w:r w:rsidRPr="00E17021">
        <w:rPr>
          <w:rFonts w:ascii="Book Antiqua" w:hAnsi="Book Antiqua" w:cs="宋体"/>
          <w:sz w:val="24"/>
          <w:szCs w:val="24"/>
          <w:lang w:val="en-US" w:eastAsia="zh-CN"/>
        </w:rPr>
        <w:t>Maj</w:t>
      </w:r>
      <w:proofErr w:type="spellEnd"/>
      <w:r w:rsidRPr="00E17021">
        <w:rPr>
          <w:rFonts w:ascii="Book Antiqua" w:hAnsi="Book Antiqua" w:cs="宋体"/>
          <w:sz w:val="24"/>
          <w:szCs w:val="24"/>
          <w:lang w:val="en-US" w:eastAsia="zh-CN"/>
        </w:rPr>
        <w:t xml:space="preserve"> J, </w:t>
      </w:r>
      <w:proofErr w:type="spellStart"/>
      <w:r w:rsidRPr="00E17021">
        <w:rPr>
          <w:rFonts w:ascii="Book Antiqua" w:hAnsi="Book Antiqua" w:cs="宋体"/>
          <w:sz w:val="24"/>
          <w:szCs w:val="24"/>
          <w:lang w:val="en-US" w:eastAsia="zh-CN"/>
        </w:rPr>
        <w:t>Silny</w:t>
      </w:r>
      <w:proofErr w:type="spellEnd"/>
      <w:r w:rsidRPr="00E17021">
        <w:rPr>
          <w:rFonts w:ascii="Book Antiqua" w:hAnsi="Book Antiqua" w:cs="宋体"/>
          <w:sz w:val="24"/>
          <w:szCs w:val="24"/>
          <w:lang w:val="en-US" w:eastAsia="zh-CN"/>
        </w:rPr>
        <w:t xml:space="preserve"> W, </w:t>
      </w:r>
      <w:proofErr w:type="spellStart"/>
      <w:r w:rsidRPr="00E17021">
        <w:rPr>
          <w:rFonts w:ascii="Book Antiqua" w:eastAsia="MS Mincho" w:hAnsi="Book Antiqua" w:cs="MS Mincho"/>
          <w:sz w:val="24"/>
          <w:szCs w:val="24"/>
          <w:lang w:val="en-US" w:eastAsia="zh-CN"/>
        </w:rPr>
        <w:t>Ś</w:t>
      </w:r>
      <w:r w:rsidRPr="00E17021">
        <w:rPr>
          <w:rFonts w:ascii="Book Antiqua" w:hAnsi="Book Antiqua" w:cs="宋体"/>
          <w:sz w:val="24"/>
          <w:szCs w:val="24"/>
          <w:lang w:val="en-US" w:eastAsia="zh-CN"/>
        </w:rPr>
        <w:t>piewak</w:t>
      </w:r>
      <w:proofErr w:type="spellEnd"/>
      <w:r w:rsidRPr="00E17021">
        <w:rPr>
          <w:rFonts w:ascii="Book Antiqua" w:hAnsi="Book Antiqua" w:cs="宋体"/>
          <w:sz w:val="24"/>
          <w:szCs w:val="24"/>
          <w:lang w:val="en-US" w:eastAsia="zh-CN"/>
        </w:rPr>
        <w:t xml:space="preserve"> R, </w:t>
      </w:r>
      <w:proofErr w:type="spellStart"/>
      <w:r w:rsidRPr="00E17021">
        <w:rPr>
          <w:rFonts w:ascii="Book Antiqua" w:hAnsi="Book Antiqua" w:cs="宋体"/>
          <w:sz w:val="24"/>
          <w:szCs w:val="24"/>
          <w:lang w:val="en-US" w:eastAsia="zh-CN"/>
        </w:rPr>
        <w:t>Petranyuk</w:t>
      </w:r>
      <w:proofErr w:type="spellEnd"/>
      <w:r w:rsidRPr="00E17021">
        <w:rPr>
          <w:rFonts w:ascii="Book Antiqua" w:hAnsi="Book Antiqua" w:cs="宋体"/>
          <w:sz w:val="24"/>
          <w:szCs w:val="24"/>
          <w:lang w:val="en-US" w:eastAsia="zh-CN"/>
        </w:rPr>
        <w:t xml:space="preserve"> A. Atopic dermatitis: current treatment guidelines. Statement of the experts of the Dermatological Section, Polish Society of </w:t>
      </w:r>
      <w:proofErr w:type="spellStart"/>
      <w:r w:rsidRPr="00E17021">
        <w:rPr>
          <w:rFonts w:ascii="Book Antiqua" w:hAnsi="Book Antiqua" w:cs="宋体"/>
          <w:sz w:val="24"/>
          <w:szCs w:val="24"/>
          <w:lang w:val="en-US" w:eastAsia="zh-CN"/>
        </w:rPr>
        <w:t>Allergology</w:t>
      </w:r>
      <w:proofErr w:type="spellEnd"/>
      <w:r w:rsidRPr="00E17021">
        <w:rPr>
          <w:rFonts w:ascii="Book Antiqua" w:hAnsi="Book Antiqua" w:cs="宋体"/>
          <w:sz w:val="24"/>
          <w:szCs w:val="24"/>
          <w:lang w:val="en-US" w:eastAsia="zh-CN"/>
        </w:rPr>
        <w:t xml:space="preserve">, and the </w:t>
      </w:r>
      <w:proofErr w:type="spellStart"/>
      <w:r w:rsidRPr="00E17021">
        <w:rPr>
          <w:rFonts w:ascii="Book Antiqua" w:hAnsi="Book Antiqua" w:cs="宋体"/>
          <w:sz w:val="24"/>
          <w:szCs w:val="24"/>
          <w:lang w:val="en-US" w:eastAsia="zh-CN"/>
        </w:rPr>
        <w:t>Allergology</w:t>
      </w:r>
      <w:proofErr w:type="spellEnd"/>
      <w:r w:rsidRPr="00E17021">
        <w:rPr>
          <w:rFonts w:ascii="Book Antiqua" w:hAnsi="Book Antiqua" w:cs="宋体"/>
          <w:sz w:val="24"/>
          <w:szCs w:val="24"/>
          <w:lang w:val="en-US" w:eastAsia="zh-CN"/>
        </w:rPr>
        <w:t xml:space="preserve"> Section, Polish Society of Dermatology. </w:t>
      </w:r>
      <w:proofErr w:type="spellStart"/>
      <w:r w:rsidRPr="00E17021">
        <w:rPr>
          <w:rFonts w:ascii="Book Antiqua" w:hAnsi="Book Antiqua" w:cs="宋体"/>
          <w:i/>
          <w:iCs/>
          <w:sz w:val="24"/>
          <w:szCs w:val="24"/>
          <w:lang w:val="en-US" w:eastAsia="zh-CN"/>
        </w:rPr>
        <w:t>Postepy</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Dermatol</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Alergol</w:t>
      </w:r>
      <w:proofErr w:type="spellEnd"/>
      <w:r w:rsidRPr="00E17021">
        <w:rPr>
          <w:rFonts w:ascii="Book Antiqua" w:hAnsi="Book Antiqua" w:cs="宋体"/>
          <w:sz w:val="24"/>
          <w:szCs w:val="24"/>
          <w:lang w:val="en-US" w:eastAsia="zh-CN"/>
        </w:rPr>
        <w:t xml:space="preserve"> 2015; </w:t>
      </w:r>
      <w:r w:rsidRPr="00E17021">
        <w:rPr>
          <w:rFonts w:ascii="Book Antiqua" w:hAnsi="Book Antiqua" w:cs="宋体"/>
          <w:b/>
          <w:bCs/>
          <w:sz w:val="24"/>
          <w:szCs w:val="24"/>
          <w:lang w:val="en-US" w:eastAsia="zh-CN"/>
        </w:rPr>
        <w:t>32</w:t>
      </w:r>
      <w:r w:rsidRPr="00E17021">
        <w:rPr>
          <w:rFonts w:ascii="Book Antiqua" w:hAnsi="Book Antiqua" w:cs="宋体"/>
          <w:sz w:val="24"/>
          <w:szCs w:val="24"/>
          <w:lang w:val="en-US" w:eastAsia="zh-CN"/>
        </w:rPr>
        <w:t>: 239-249 [PMID: 26366146 DOI: 10.5114/pdia.2015.53319]</w:t>
      </w:r>
    </w:p>
    <w:p w14:paraId="345CCDE8"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16 </w:t>
      </w:r>
      <w:proofErr w:type="spellStart"/>
      <w:r w:rsidRPr="00E17021">
        <w:rPr>
          <w:rFonts w:ascii="Book Antiqua" w:hAnsi="Book Antiqua" w:cs="宋体"/>
          <w:b/>
          <w:sz w:val="24"/>
          <w:szCs w:val="24"/>
          <w:lang w:val="en-US" w:eastAsia="zh-CN"/>
        </w:rPr>
        <w:t>Lebwohl</w:t>
      </w:r>
      <w:proofErr w:type="spellEnd"/>
      <w:r w:rsidRPr="00E17021">
        <w:rPr>
          <w:rFonts w:ascii="Book Antiqua" w:hAnsi="Book Antiqua" w:cs="宋体"/>
          <w:b/>
          <w:sz w:val="24"/>
          <w:szCs w:val="24"/>
          <w:lang w:val="en-US" w:eastAsia="zh-CN"/>
        </w:rPr>
        <w:t xml:space="preserve"> M</w:t>
      </w:r>
      <w:r w:rsidRPr="00E17021">
        <w:rPr>
          <w:rFonts w:ascii="Book Antiqua" w:hAnsi="Book Antiqua" w:cs="宋体"/>
          <w:sz w:val="24"/>
          <w:szCs w:val="24"/>
          <w:lang w:val="en-US" w:eastAsia="zh-CN"/>
        </w:rPr>
        <w:t xml:space="preserve">, Friedlander SF. </w:t>
      </w:r>
      <w:proofErr w:type="gramStart"/>
      <w:r w:rsidRPr="00E17021">
        <w:rPr>
          <w:rFonts w:ascii="Book Antiqua" w:hAnsi="Book Antiqua" w:cs="宋体"/>
          <w:sz w:val="24"/>
          <w:szCs w:val="24"/>
          <w:lang w:val="en-US" w:eastAsia="zh-CN"/>
        </w:rPr>
        <w:t xml:space="preserve">New strategies for optimizing the treatment of inflammatory </w:t>
      </w:r>
      <w:proofErr w:type="spellStart"/>
      <w:r w:rsidRPr="00E17021">
        <w:rPr>
          <w:rFonts w:ascii="Book Antiqua" w:hAnsi="Book Antiqua" w:cs="宋体"/>
          <w:sz w:val="24"/>
          <w:szCs w:val="24"/>
          <w:lang w:val="en-US" w:eastAsia="zh-CN"/>
        </w:rPr>
        <w:t>dermatoses</w:t>
      </w:r>
      <w:proofErr w:type="spellEnd"/>
      <w:r w:rsidRPr="00E17021">
        <w:rPr>
          <w:rFonts w:ascii="Book Antiqua" w:hAnsi="Book Antiqua" w:cs="宋体"/>
          <w:sz w:val="24"/>
          <w:szCs w:val="24"/>
          <w:lang w:val="en-US" w:eastAsia="zh-CN"/>
        </w:rPr>
        <w:t xml:space="preserve"> with topical corticosteroids in an era of corticosteroid-sparing regimens.</w:t>
      </w:r>
      <w:proofErr w:type="gramEnd"/>
      <w:r w:rsidRPr="00E17021">
        <w:rPr>
          <w:rFonts w:ascii="Book Antiqua" w:hAnsi="Book Antiqua" w:cs="宋体"/>
          <w:i/>
          <w:sz w:val="24"/>
          <w:szCs w:val="24"/>
          <w:lang w:val="en-US" w:eastAsia="zh-CN"/>
        </w:rPr>
        <w:t xml:space="preserve"> J Am </w:t>
      </w:r>
      <w:proofErr w:type="spellStart"/>
      <w:r w:rsidRPr="00E17021">
        <w:rPr>
          <w:rFonts w:ascii="Book Antiqua" w:hAnsi="Book Antiqua" w:cs="宋体"/>
          <w:i/>
          <w:sz w:val="24"/>
          <w:szCs w:val="24"/>
          <w:lang w:val="en-US" w:eastAsia="zh-CN"/>
        </w:rPr>
        <w:t>Acad</w:t>
      </w:r>
      <w:proofErr w:type="spellEnd"/>
      <w:r w:rsidRPr="00E17021">
        <w:rPr>
          <w:rFonts w:ascii="Book Antiqua" w:hAnsi="Book Antiqua" w:cs="宋体"/>
          <w:i/>
          <w:sz w:val="24"/>
          <w:szCs w:val="24"/>
          <w:lang w:val="en-US" w:eastAsia="zh-CN"/>
        </w:rPr>
        <w:t xml:space="preserve"> </w:t>
      </w:r>
      <w:proofErr w:type="spellStart"/>
      <w:r w:rsidRPr="00E17021">
        <w:rPr>
          <w:rFonts w:ascii="Book Antiqua" w:hAnsi="Book Antiqua" w:cs="宋体"/>
          <w:i/>
          <w:sz w:val="24"/>
          <w:szCs w:val="24"/>
          <w:lang w:val="en-US" w:eastAsia="zh-CN"/>
        </w:rPr>
        <w:t>Dermatol</w:t>
      </w:r>
      <w:proofErr w:type="spellEnd"/>
      <w:r w:rsidRPr="00E17021">
        <w:rPr>
          <w:rFonts w:ascii="Book Antiqua" w:hAnsi="Book Antiqua" w:cs="宋体"/>
          <w:sz w:val="24"/>
          <w:szCs w:val="24"/>
          <w:lang w:val="en-US" w:eastAsia="zh-CN"/>
        </w:rPr>
        <w:t xml:space="preserve"> 2005; </w:t>
      </w:r>
      <w:r w:rsidRPr="00E17021">
        <w:rPr>
          <w:rFonts w:ascii="Book Antiqua" w:hAnsi="Book Antiqua" w:cs="宋体"/>
          <w:b/>
          <w:sz w:val="24"/>
          <w:szCs w:val="24"/>
          <w:lang w:val="en-US" w:eastAsia="zh-CN"/>
        </w:rPr>
        <w:t>53</w:t>
      </w:r>
      <w:r w:rsidRPr="00E17021">
        <w:rPr>
          <w:rFonts w:ascii="Book Antiqua" w:hAnsi="Book Antiqua" w:cs="宋体"/>
          <w:sz w:val="24"/>
          <w:szCs w:val="24"/>
          <w:lang w:val="en-US" w:eastAsia="zh-CN"/>
        </w:rPr>
        <w:t>: S1-S2 [DOI: 10.1016/j.jaad.2005.04.025]</w:t>
      </w:r>
    </w:p>
    <w:p w14:paraId="67540D87"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17 </w:t>
      </w:r>
      <w:proofErr w:type="spellStart"/>
      <w:r w:rsidRPr="00E17021">
        <w:rPr>
          <w:rFonts w:ascii="Book Antiqua" w:hAnsi="Book Antiqua" w:cs="宋体"/>
          <w:b/>
          <w:bCs/>
          <w:sz w:val="24"/>
          <w:szCs w:val="24"/>
          <w:lang w:val="en-US" w:eastAsia="zh-CN"/>
        </w:rPr>
        <w:t>Aschoff</w:t>
      </w:r>
      <w:proofErr w:type="spellEnd"/>
      <w:r w:rsidRPr="00E17021">
        <w:rPr>
          <w:rFonts w:ascii="Book Antiqua" w:hAnsi="Book Antiqua" w:cs="宋体"/>
          <w:b/>
          <w:bCs/>
          <w:sz w:val="24"/>
          <w:szCs w:val="24"/>
          <w:lang w:val="en-US" w:eastAsia="zh-CN"/>
        </w:rPr>
        <w:t xml:space="preserve"> R</w:t>
      </w:r>
      <w:r w:rsidRPr="00E17021">
        <w:rPr>
          <w:rFonts w:ascii="Book Antiqua" w:hAnsi="Book Antiqua" w:cs="宋体"/>
          <w:sz w:val="24"/>
          <w:szCs w:val="24"/>
          <w:lang w:val="en-US" w:eastAsia="zh-CN"/>
        </w:rPr>
        <w:t xml:space="preserve">, Schmitt J, </w:t>
      </w:r>
      <w:proofErr w:type="spellStart"/>
      <w:r w:rsidRPr="00E17021">
        <w:rPr>
          <w:rFonts w:ascii="Book Antiqua" w:hAnsi="Book Antiqua" w:cs="宋体"/>
          <w:sz w:val="24"/>
          <w:szCs w:val="24"/>
          <w:lang w:val="en-US" w:eastAsia="zh-CN"/>
        </w:rPr>
        <w:t>Knuschke</w:t>
      </w:r>
      <w:proofErr w:type="spellEnd"/>
      <w:r w:rsidRPr="00E17021">
        <w:rPr>
          <w:rFonts w:ascii="Book Antiqua" w:hAnsi="Book Antiqua" w:cs="宋体"/>
          <w:sz w:val="24"/>
          <w:szCs w:val="24"/>
          <w:lang w:val="en-US" w:eastAsia="zh-CN"/>
        </w:rPr>
        <w:t xml:space="preserve"> P, Koch E, </w:t>
      </w:r>
      <w:proofErr w:type="spellStart"/>
      <w:r w:rsidRPr="00E17021">
        <w:rPr>
          <w:rFonts w:ascii="Book Antiqua" w:hAnsi="Book Antiqua" w:cs="宋体"/>
          <w:sz w:val="24"/>
          <w:szCs w:val="24"/>
          <w:lang w:val="en-US" w:eastAsia="zh-CN"/>
        </w:rPr>
        <w:t>Bräutigam</w:t>
      </w:r>
      <w:proofErr w:type="spellEnd"/>
      <w:r w:rsidRPr="00E17021">
        <w:rPr>
          <w:rFonts w:ascii="Book Antiqua" w:hAnsi="Book Antiqua" w:cs="宋体"/>
          <w:sz w:val="24"/>
          <w:szCs w:val="24"/>
          <w:lang w:val="en-US" w:eastAsia="zh-CN"/>
        </w:rPr>
        <w:t xml:space="preserve"> M, </w:t>
      </w:r>
      <w:proofErr w:type="spellStart"/>
      <w:r w:rsidRPr="00E17021">
        <w:rPr>
          <w:rFonts w:ascii="Book Antiqua" w:hAnsi="Book Antiqua" w:cs="宋体"/>
          <w:sz w:val="24"/>
          <w:szCs w:val="24"/>
          <w:lang w:val="en-US" w:eastAsia="zh-CN"/>
        </w:rPr>
        <w:t>Meurer</w:t>
      </w:r>
      <w:proofErr w:type="spellEnd"/>
      <w:r w:rsidRPr="00E17021">
        <w:rPr>
          <w:rFonts w:ascii="Book Antiqua" w:hAnsi="Book Antiqua" w:cs="宋体"/>
          <w:sz w:val="24"/>
          <w:szCs w:val="24"/>
          <w:lang w:val="en-US" w:eastAsia="zh-CN"/>
        </w:rPr>
        <w:t xml:space="preserve"> M. Evaluation of the </w:t>
      </w:r>
      <w:proofErr w:type="spellStart"/>
      <w:r w:rsidRPr="00E17021">
        <w:rPr>
          <w:rFonts w:ascii="Book Antiqua" w:hAnsi="Book Antiqua" w:cs="宋体"/>
          <w:sz w:val="24"/>
          <w:szCs w:val="24"/>
          <w:lang w:val="en-US" w:eastAsia="zh-CN"/>
        </w:rPr>
        <w:t>atrophogenic</w:t>
      </w:r>
      <w:proofErr w:type="spellEnd"/>
      <w:r w:rsidRPr="00E17021">
        <w:rPr>
          <w:rFonts w:ascii="Book Antiqua" w:hAnsi="Book Antiqua" w:cs="宋体"/>
          <w:sz w:val="24"/>
          <w:szCs w:val="24"/>
          <w:lang w:val="en-US" w:eastAsia="zh-CN"/>
        </w:rPr>
        <w:t xml:space="preserve"> potential of hydrocortisone 1% cream and </w:t>
      </w:r>
      <w:proofErr w:type="spellStart"/>
      <w:r w:rsidRPr="00E17021">
        <w:rPr>
          <w:rFonts w:ascii="Book Antiqua" w:hAnsi="Book Antiqua" w:cs="宋体"/>
          <w:sz w:val="24"/>
          <w:szCs w:val="24"/>
          <w:lang w:val="en-US" w:eastAsia="zh-CN"/>
        </w:rPr>
        <w:t>pimecrolimus</w:t>
      </w:r>
      <w:proofErr w:type="spellEnd"/>
      <w:r w:rsidRPr="00E17021">
        <w:rPr>
          <w:rFonts w:ascii="Book Antiqua" w:hAnsi="Book Antiqua" w:cs="宋体"/>
          <w:sz w:val="24"/>
          <w:szCs w:val="24"/>
          <w:lang w:val="en-US" w:eastAsia="zh-CN"/>
        </w:rPr>
        <w:t xml:space="preserve"> 1% cream in uninvolved forehead skin of patients with atopic dermatitis using optical coherence tomography. </w:t>
      </w:r>
      <w:proofErr w:type="spellStart"/>
      <w:r w:rsidRPr="00E17021">
        <w:rPr>
          <w:rFonts w:ascii="Book Antiqua" w:hAnsi="Book Antiqua" w:cs="宋体"/>
          <w:i/>
          <w:iCs/>
          <w:sz w:val="24"/>
          <w:szCs w:val="24"/>
          <w:lang w:val="en-US" w:eastAsia="zh-CN"/>
        </w:rPr>
        <w:t>Exp</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Dermatol</w:t>
      </w:r>
      <w:proofErr w:type="spellEnd"/>
      <w:r w:rsidRPr="00E17021">
        <w:rPr>
          <w:rFonts w:ascii="Book Antiqua" w:hAnsi="Book Antiqua" w:cs="宋体"/>
          <w:sz w:val="24"/>
          <w:szCs w:val="24"/>
          <w:lang w:val="en-US" w:eastAsia="zh-CN"/>
        </w:rPr>
        <w:t xml:space="preserve"> 2011; </w:t>
      </w:r>
      <w:r w:rsidRPr="00E17021">
        <w:rPr>
          <w:rFonts w:ascii="Book Antiqua" w:hAnsi="Book Antiqua" w:cs="宋体"/>
          <w:b/>
          <w:bCs/>
          <w:sz w:val="24"/>
          <w:szCs w:val="24"/>
          <w:lang w:val="en-US" w:eastAsia="zh-CN"/>
        </w:rPr>
        <w:t>20</w:t>
      </w:r>
      <w:r w:rsidRPr="00E17021">
        <w:rPr>
          <w:rFonts w:ascii="Book Antiqua" w:hAnsi="Book Antiqua" w:cs="宋体"/>
          <w:sz w:val="24"/>
          <w:szCs w:val="24"/>
          <w:lang w:val="en-US" w:eastAsia="zh-CN"/>
        </w:rPr>
        <w:t>: 832-836 [PMID: 21771098 DOI: 10.1111/j.1600-0625.2011.01335.x]</w:t>
      </w:r>
    </w:p>
    <w:p w14:paraId="1E97E27D"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lastRenderedPageBreak/>
        <w:t xml:space="preserve">18 </w:t>
      </w:r>
      <w:proofErr w:type="spellStart"/>
      <w:r w:rsidRPr="00E17021">
        <w:rPr>
          <w:rFonts w:ascii="Book Antiqua" w:hAnsi="Book Antiqua" w:cs="宋体"/>
          <w:b/>
          <w:bCs/>
          <w:sz w:val="24"/>
          <w:szCs w:val="24"/>
          <w:lang w:val="en-US" w:eastAsia="zh-CN"/>
        </w:rPr>
        <w:t>Gutfreund</w:t>
      </w:r>
      <w:proofErr w:type="spellEnd"/>
      <w:r w:rsidRPr="00E17021">
        <w:rPr>
          <w:rFonts w:ascii="Book Antiqua" w:hAnsi="Book Antiqua" w:cs="宋体"/>
          <w:b/>
          <w:bCs/>
          <w:sz w:val="24"/>
          <w:szCs w:val="24"/>
          <w:lang w:val="en-US" w:eastAsia="zh-CN"/>
        </w:rPr>
        <w:t xml:space="preserve"> K</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Bienias</w:t>
      </w:r>
      <w:proofErr w:type="spellEnd"/>
      <w:r w:rsidRPr="00E17021">
        <w:rPr>
          <w:rFonts w:ascii="Book Antiqua" w:hAnsi="Book Antiqua" w:cs="宋体"/>
          <w:sz w:val="24"/>
          <w:szCs w:val="24"/>
          <w:lang w:val="en-US" w:eastAsia="zh-CN"/>
        </w:rPr>
        <w:t xml:space="preserve"> W, </w:t>
      </w:r>
      <w:proofErr w:type="spellStart"/>
      <w:r w:rsidRPr="00E17021">
        <w:rPr>
          <w:rFonts w:ascii="Book Antiqua" w:hAnsi="Book Antiqua" w:cs="宋体"/>
          <w:sz w:val="24"/>
          <w:szCs w:val="24"/>
          <w:lang w:val="en-US" w:eastAsia="zh-CN"/>
        </w:rPr>
        <w:t>Szewczyk</w:t>
      </w:r>
      <w:proofErr w:type="spellEnd"/>
      <w:r w:rsidRPr="00E17021">
        <w:rPr>
          <w:rFonts w:ascii="Book Antiqua" w:hAnsi="Book Antiqua" w:cs="宋体"/>
          <w:sz w:val="24"/>
          <w:szCs w:val="24"/>
          <w:lang w:val="en-US" w:eastAsia="zh-CN"/>
        </w:rPr>
        <w:t xml:space="preserve"> A, </w:t>
      </w:r>
      <w:proofErr w:type="spellStart"/>
      <w:r w:rsidRPr="00E17021">
        <w:rPr>
          <w:rFonts w:ascii="Book Antiqua" w:hAnsi="Book Antiqua" w:cs="宋体"/>
          <w:sz w:val="24"/>
          <w:szCs w:val="24"/>
          <w:lang w:val="en-US" w:eastAsia="zh-CN"/>
        </w:rPr>
        <w:t>Kaszuba</w:t>
      </w:r>
      <w:proofErr w:type="spellEnd"/>
      <w:r w:rsidRPr="00E17021">
        <w:rPr>
          <w:rFonts w:ascii="Book Antiqua" w:hAnsi="Book Antiqua" w:cs="宋体"/>
          <w:sz w:val="24"/>
          <w:szCs w:val="24"/>
          <w:lang w:val="en-US" w:eastAsia="zh-CN"/>
        </w:rPr>
        <w:t xml:space="preserve"> A. Topical </w:t>
      </w:r>
      <w:proofErr w:type="spellStart"/>
      <w:r w:rsidRPr="00E17021">
        <w:rPr>
          <w:rFonts w:ascii="Book Antiqua" w:hAnsi="Book Antiqua" w:cs="宋体"/>
          <w:sz w:val="24"/>
          <w:szCs w:val="24"/>
          <w:lang w:val="en-US" w:eastAsia="zh-CN"/>
        </w:rPr>
        <w:t>calcineurin</w:t>
      </w:r>
      <w:proofErr w:type="spellEnd"/>
      <w:r w:rsidRPr="00E17021">
        <w:rPr>
          <w:rFonts w:ascii="Book Antiqua" w:hAnsi="Book Antiqua" w:cs="宋体"/>
          <w:sz w:val="24"/>
          <w:szCs w:val="24"/>
          <w:lang w:val="en-US" w:eastAsia="zh-CN"/>
        </w:rPr>
        <w:t xml:space="preserve"> inhibitors in dermatology. Part I: Properties, method and effectiveness of drug use. </w:t>
      </w:r>
      <w:proofErr w:type="spellStart"/>
      <w:r w:rsidRPr="00E17021">
        <w:rPr>
          <w:rFonts w:ascii="Book Antiqua" w:hAnsi="Book Antiqua" w:cs="宋体"/>
          <w:i/>
          <w:iCs/>
          <w:sz w:val="24"/>
          <w:szCs w:val="24"/>
          <w:lang w:val="en-US" w:eastAsia="zh-CN"/>
        </w:rPr>
        <w:t>Postepy</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Dermatol</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Alergol</w:t>
      </w:r>
      <w:proofErr w:type="spellEnd"/>
      <w:r w:rsidRPr="00E17021">
        <w:rPr>
          <w:rFonts w:ascii="Book Antiqua" w:hAnsi="Book Antiqua" w:cs="宋体"/>
          <w:sz w:val="24"/>
          <w:szCs w:val="24"/>
          <w:lang w:val="en-US" w:eastAsia="zh-CN"/>
        </w:rPr>
        <w:t xml:space="preserve"> 2013; </w:t>
      </w:r>
      <w:r w:rsidRPr="00E17021">
        <w:rPr>
          <w:rFonts w:ascii="Book Antiqua" w:hAnsi="Book Antiqua" w:cs="宋体"/>
          <w:b/>
          <w:bCs/>
          <w:sz w:val="24"/>
          <w:szCs w:val="24"/>
          <w:lang w:val="en-US" w:eastAsia="zh-CN"/>
        </w:rPr>
        <w:t>30</w:t>
      </w:r>
      <w:r w:rsidRPr="00E17021">
        <w:rPr>
          <w:rFonts w:ascii="Book Antiqua" w:hAnsi="Book Antiqua" w:cs="宋体"/>
          <w:sz w:val="24"/>
          <w:szCs w:val="24"/>
          <w:lang w:val="en-US" w:eastAsia="zh-CN"/>
        </w:rPr>
        <w:t>: 165-169 [PMID: 24278069 DOI: 10.5114/pdia.2013.35619]</w:t>
      </w:r>
    </w:p>
    <w:p w14:paraId="43D8A535"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19 </w:t>
      </w:r>
      <w:r w:rsidRPr="00E17021">
        <w:rPr>
          <w:rFonts w:ascii="Book Antiqua" w:hAnsi="Book Antiqua" w:cs="宋体"/>
          <w:b/>
          <w:sz w:val="24"/>
          <w:szCs w:val="24"/>
          <w:lang w:val="en-US" w:eastAsia="zh-CN"/>
        </w:rPr>
        <w:t>Martins JC</w:t>
      </w:r>
      <w:r w:rsidRPr="00E17021">
        <w:rPr>
          <w:rFonts w:ascii="Book Antiqua" w:hAnsi="Book Antiqua" w:cs="宋体"/>
          <w:sz w:val="24"/>
          <w:szCs w:val="24"/>
          <w:lang w:val="en-US" w:eastAsia="zh-CN"/>
        </w:rPr>
        <w:t xml:space="preserve">, Martins C, Aoki V, </w:t>
      </w:r>
      <w:proofErr w:type="spellStart"/>
      <w:r w:rsidRPr="00E17021">
        <w:rPr>
          <w:rFonts w:ascii="Book Antiqua" w:hAnsi="Book Antiqua" w:cs="宋体"/>
          <w:sz w:val="24"/>
          <w:szCs w:val="24"/>
          <w:lang w:val="en-US" w:eastAsia="zh-CN"/>
        </w:rPr>
        <w:t>Leonardi</w:t>
      </w:r>
      <w:proofErr w:type="spellEnd"/>
      <w:r w:rsidRPr="00E17021">
        <w:rPr>
          <w:rFonts w:ascii="Book Antiqua" w:hAnsi="Book Antiqua" w:cs="宋体"/>
          <w:sz w:val="24"/>
          <w:szCs w:val="24"/>
          <w:lang w:val="en-US" w:eastAsia="zh-CN"/>
        </w:rPr>
        <w:t xml:space="preserve">-Bee J, </w:t>
      </w:r>
      <w:proofErr w:type="spellStart"/>
      <w:r w:rsidRPr="00E17021">
        <w:rPr>
          <w:rFonts w:ascii="Book Antiqua" w:hAnsi="Book Antiqua" w:cs="宋体"/>
          <w:sz w:val="24"/>
          <w:szCs w:val="24"/>
          <w:lang w:val="en-US" w:eastAsia="zh-CN"/>
        </w:rPr>
        <w:t>Gois</w:t>
      </w:r>
      <w:proofErr w:type="spellEnd"/>
      <w:r w:rsidRPr="00E17021">
        <w:rPr>
          <w:rFonts w:ascii="Book Antiqua" w:hAnsi="Book Antiqua" w:cs="宋体"/>
          <w:sz w:val="24"/>
          <w:szCs w:val="24"/>
          <w:lang w:val="en-US" w:eastAsia="zh-CN"/>
        </w:rPr>
        <w:t xml:space="preserve"> AFT, Ishii HA, da Silva EMK. Topical </w:t>
      </w:r>
      <w:proofErr w:type="spellStart"/>
      <w:r w:rsidRPr="00E17021">
        <w:rPr>
          <w:rFonts w:ascii="Book Antiqua" w:hAnsi="Book Antiqua" w:cs="宋体"/>
          <w:sz w:val="24"/>
          <w:szCs w:val="24"/>
          <w:lang w:val="en-US" w:eastAsia="zh-CN"/>
        </w:rPr>
        <w:t>tacrolimus</w:t>
      </w:r>
      <w:proofErr w:type="spellEnd"/>
      <w:r w:rsidRPr="00E17021">
        <w:rPr>
          <w:rFonts w:ascii="Book Antiqua" w:hAnsi="Book Antiqua" w:cs="宋体"/>
          <w:sz w:val="24"/>
          <w:szCs w:val="24"/>
          <w:lang w:val="en-US" w:eastAsia="zh-CN"/>
        </w:rPr>
        <w:t xml:space="preserve"> for atopic dermatitis: a systematic review. </w:t>
      </w:r>
      <w:r w:rsidRPr="00E17021">
        <w:rPr>
          <w:rFonts w:ascii="Book Antiqua" w:hAnsi="Book Antiqua" w:cs="宋体"/>
          <w:i/>
          <w:sz w:val="24"/>
          <w:szCs w:val="24"/>
          <w:lang w:val="en-US" w:eastAsia="zh-CN"/>
        </w:rPr>
        <w:t xml:space="preserve">Brit J </w:t>
      </w:r>
      <w:proofErr w:type="spellStart"/>
      <w:r w:rsidRPr="00E17021">
        <w:rPr>
          <w:rFonts w:ascii="Book Antiqua" w:hAnsi="Book Antiqua" w:cs="宋体"/>
          <w:i/>
          <w:sz w:val="24"/>
          <w:szCs w:val="24"/>
          <w:lang w:val="en-US" w:eastAsia="zh-CN"/>
        </w:rPr>
        <w:t>Dermatol</w:t>
      </w:r>
      <w:proofErr w:type="spellEnd"/>
      <w:r w:rsidRPr="00E17021">
        <w:rPr>
          <w:rFonts w:ascii="Book Antiqua" w:hAnsi="Book Antiqua" w:cs="宋体"/>
          <w:sz w:val="24"/>
          <w:szCs w:val="24"/>
          <w:lang w:val="en-US" w:eastAsia="zh-CN"/>
        </w:rPr>
        <w:t xml:space="preserve"> 2014; </w:t>
      </w:r>
      <w:r w:rsidRPr="00E17021">
        <w:rPr>
          <w:rFonts w:ascii="Book Antiqua" w:hAnsi="Book Antiqua" w:cs="宋体"/>
          <w:b/>
          <w:sz w:val="24"/>
          <w:szCs w:val="24"/>
          <w:lang w:val="en-US" w:eastAsia="zh-CN"/>
        </w:rPr>
        <w:t>170</w:t>
      </w:r>
      <w:r w:rsidRPr="00E17021">
        <w:rPr>
          <w:rFonts w:ascii="Book Antiqua" w:hAnsi="Book Antiqua" w:cs="宋体"/>
          <w:sz w:val="24"/>
          <w:szCs w:val="24"/>
          <w:lang w:val="en-US" w:eastAsia="zh-CN"/>
        </w:rPr>
        <w:t>: E43-E4</w:t>
      </w:r>
    </w:p>
    <w:p w14:paraId="6946CD40" w14:textId="4C3938E3"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20 </w:t>
      </w:r>
      <w:proofErr w:type="spellStart"/>
      <w:r w:rsidRPr="00E17021">
        <w:rPr>
          <w:rFonts w:ascii="Book Antiqua" w:hAnsi="Book Antiqua" w:cs="宋体"/>
          <w:b/>
          <w:bCs/>
          <w:sz w:val="24"/>
          <w:szCs w:val="24"/>
          <w:lang w:val="en-US" w:eastAsia="zh-CN"/>
        </w:rPr>
        <w:t>Devillers</w:t>
      </w:r>
      <w:proofErr w:type="spellEnd"/>
      <w:r w:rsidRPr="00E17021">
        <w:rPr>
          <w:rFonts w:ascii="Book Antiqua" w:hAnsi="Book Antiqua" w:cs="宋体"/>
          <w:b/>
          <w:bCs/>
          <w:sz w:val="24"/>
          <w:szCs w:val="24"/>
          <w:lang w:val="en-US" w:eastAsia="zh-CN"/>
        </w:rPr>
        <w:t xml:space="preserve"> AC</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Oranje</w:t>
      </w:r>
      <w:proofErr w:type="spellEnd"/>
      <w:r w:rsidRPr="00E17021">
        <w:rPr>
          <w:rFonts w:ascii="Book Antiqua" w:hAnsi="Book Antiqua" w:cs="宋体"/>
          <w:sz w:val="24"/>
          <w:szCs w:val="24"/>
          <w:lang w:val="en-US" w:eastAsia="zh-CN"/>
        </w:rPr>
        <w:t xml:space="preserve"> AP. Wet-wrap treatment in children with atopic dermatitis: a practical guideline. </w:t>
      </w:r>
      <w:proofErr w:type="spellStart"/>
      <w:r w:rsidRPr="00E17021">
        <w:rPr>
          <w:rFonts w:ascii="Book Antiqua" w:hAnsi="Book Antiqua" w:cs="宋体"/>
          <w:i/>
          <w:iCs/>
          <w:sz w:val="24"/>
          <w:szCs w:val="24"/>
          <w:lang w:val="en-US" w:eastAsia="zh-CN"/>
        </w:rPr>
        <w:t>Pediatr</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Dermatol</w:t>
      </w:r>
      <w:proofErr w:type="spellEnd"/>
      <w:r w:rsidRPr="00E17021">
        <w:rPr>
          <w:rFonts w:ascii="Book Antiqua" w:hAnsi="Book Antiqua" w:cs="宋体"/>
          <w:sz w:val="24"/>
          <w:szCs w:val="24"/>
          <w:lang w:val="en-US" w:eastAsia="zh-CN"/>
        </w:rPr>
        <w:t xml:space="preserve"> </w:t>
      </w:r>
      <w:r w:rsidR="002E221C">
        <w:rPr>
          <w:rFonts w:ascii="Book Antiqua" w:hAnsi="Book Antiqua" w:cs="宋体" w:hint="eastAsia"/>
          <w:sz w:val="24"/>
          <w:szCs w:val="24"/>
          <w:lang w:val="en-US" w:eastAsia="zh-CN"/>
        </w:rPr>
        <w:t>2012</w:t>
      </w:r>
      <w:r w:rsidRPr="00E17021">
        <w:rPr>
          <w:rFonts w:ascii="Book Antiqua" w:hAnsi="Book Antiqua" w:cs="宋体"/>
          <w:sz w:val="24"/>
          <w:szCs w:val="24"/>
          <w:lang w:val="en-US" w:eastAsia="zh-CN"/>
        </w:rPr>
        <w:t xml:space="preserve">; </w:t>
      </w:r>
      <w:r w:rsidRPr="00E17021">
        <w:rPr>
          <w:rFonts w:ascii="Book Antiqua" w:hAnsi="Book Antiqua" w:cs="宋体"/>
          <w:b/>
          <w:bCs/>
          <w:sz w:val="24"/>
          <w:szCs w:val="24"/>
          <w:lang w:val="en-US" w:eastAsia="zh-CN"/>
        </w:rPr>
        <w:t>29</w:t>
      </w:r>
      <w:r w:rsidRPr="00E17021">
        <w:rPr>
          <w:rFonts w:ascii="Book Antiqua" w:hAnsi="Book Antiqua" w:cs="宋体"/>
          <w:sz w:val="24"/>
          <w:szCs w:val="24"/>
          <w:lang w:val="en-US" w:eastAsia="zh-CN"/>
        </w:rPr>
        <w:t>: 24-27 [PMID: 22256990 DOI: 10.1111/j.1525-1470.2011.01691.x]</w:t>
      </w:r>
    </w:p>
    <w:p w14:paraId="5C3CF8C6"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21 </w:t>
      </w:r>
      <w:proofErr w:type="spellStart"/>
      <w:r w:rsidRPr="00E17021">
        <w:rPr>
          <w:rFonts w:ascii="Book Antiqua" w:hAnsi="Book Antiqua" w:cs="宋体"/>
          <w:b/>
          <w:bCs/>
          <w:sz w:val="24"/>
          <w:szCs w:val="24"/>
          <w:lang w:val="en-US" w:eastAsia="zh-CN"/>
        </w:rPr>
        <w:t>Darné</w:t>
      </w:r>
      <w:proofErr w:type="spellEnd"/>
      <w:r w:rsidRPr="00E17021">
        <w:rPr>
          <w:rFonts w:ascii="Book Antiqua" w:hAnsi="Book Antiqua" w:cs="宋体"/>
          <w:b/>
          <w:bCs/>
          <w:sz w:val="24"/>
          <w:szCs w:val="24"/>
          <w:lang w:val="en-US" w:eastAsia="zh-CN"/>
        </w:rPr>
        <w:t xml:space="preserve"> S</w:t>
      </w:r>
      <w:r w:rsidRPr="00E17021">
        <w:rPr>
          <w:rFonts w:ascii="Book Antiqua" w:hAnsi="Book Antiqua" w:cs="宋体"/>
          <w:sz w:val="24"/>
          <w:szCs w:val="24"/>
          <w:lang w:val="en-US" w:eastAsia="zh-CN"/>
        </w:rPr>
        <w:t xml:space="preserve">, Leech SN, Taylor AE. Narrowband ultraviolet B phototherapy in children with moderate-to-severe eczema: a comparative cohort study. </w:t>
      </w:r>
      <w:r w:rsidRPr="00E17021">
        <w:rPr>
          <w:rFonts w:ascii="Book Antiqua" w:hAnsi="Book Antiqua" w:cs="宋体"/>
          <w:i/>
          <w:iCs/>
          <w:sz w:val="24"/>
          <w:szCs w:val="24"/>
          <w:lang w:val="en-US" w:eastAsia="zh-CN"/>
        </w:rPr>
        <w:t xml:space="preserve">Br J </w:t>
      </w:r>
      <w:proofErr w:type="spellStart"/>
      <w:r w:rsidRPr="00E17021">
        <w:rPr>
          <w:rFonts w:ascii="Book Antiqua" w:hAnsi="Book Antiqua" w:cs="宋体"/>
          <w:i/>
          <w:iCs/>
          <w:sz w:val="24"/>
          <w:szCs w:val="24"/>
          <w:lang w:val="en-US" w:eastAsia="zh-CN"/>
        </w:rPr>
        <w:t>Dermatol</w:t>
      </w:r>
      <w:proofErr w:type="spellEnd"/>
      <w:r w:rsidRPr="00E17021">
        <w:rPr>
          <w:rFonts w:ascii="Book Antiqua" w:hAnsi="Book Antiqua" w:cs="宋体"/>
          <w:sz w:val="24"/>
          <w:szCs w:val="24"/>
          <w:lang w:val="en-US" w:eastAsia="zh-CN"/>
        </w:rPr>
        <w:t xml:space="preserve"> 2014; </w:t>
      </w:r>
      <w:r w:rsidRPr="00E17021">
        <w:rPr>
          <w:rFonts w:ascii="Book Antiqua" w:hAnsi="Book Antiqua" w:cs="宋体"/>
          <w:b/>
          <w:bCs/>
          <w:sz w:val="24"/>
          <w:szCs w:val="24"/>
          <w:lang w:val="en-US" w:eastAsia="zh-CN"/>
        </w:rPr>
        <w:t>170</w:t>
      </w:r>
      <w:r w:rsidRPr="00E17021">
        <w:rPr>
          <w:rFonts w:ascii="Book Antiqua" w:hAnsi="Book Antiqua" w:cs="宋体"/>
          <w:sz w:val="24"/>
          <w:szCs w:val="24"/>
          <w:lang w:val="en-US" w:eastAsia="zh-CN"/>
        </w:rPr>
        <w:t>: 150-156 [PMID: 23937117 DOI: 10.1111/bjd.12580]</w:t>
      </w:r>
    </w:p>
    <w:p w14:paraId="2A20ACAE"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22 </w:t>
      </w:r>
      <w:proofErr w:type="spellStart"/>
      <w:r w:rsidRPr="00E17021">
        <w:rPr>
          <w:rFonts w:ascii="Book Antiqua" w:hAnsi="Book Antiqua" w:cs="宋体"/>
          <w:b/>
          <w:bCs/>
          <w:sz w:val="24"/>
          <w:szCs w:val="24"/>
          <w:lang w:val="en-US" w:eastAsia="zh-CN"/>
        </w:rPr>
        <w:t>Ong</w:t>
      </w:r>
      <w:proofErr w:type="spellEnd"/>
      <w:r w:rsidRPr="00E17021">
        <w:rPr>
          <w:rFonts w:ascii="Book Antiqua" w:hAnsi="Book Antiqua" w:cs="宋体"/>
          <w:b/>
          <w:bCs/>
          <w:sz w:val="24"/>
          <w:szCs w:val="24"/>
          <w:lang w:val="en-US" w:eastAsia="zh-CN"/>
        </w:rPr>
        <w:t xml:space="preserve"> PY</w:t>
      </w:r>
      <w:r w:rsidRPr="00E17021">
        <w:rPr>
          <w:rFonts w:ascii="Book Antiqua" w:hAnsi="Book Antiqua" w:cs="宋体"/>
          <w:sz w:val="24"/>
          <w:szCs w:val="24"/>
          <w:lang w:val="en-US" w:eastAsia="zh-CN"/>
        </w:rPr>
        <w:t xml:space="preserve">, Leung DY. Bacterial and Viral Infections in Atopic Dermatitis: a Comprehensive Review. </w:t>
      </w:r>
      <w:proofErr w:type="spellStart"/>
      <w:r w:rsidRPr="00E17021">
        <w:rPr>
          <w:rFonts w:ascii="Book Antiqua" w:hAnsi="Book Antiqua" w:cs="宋体"/>
          <w:i/>
          <w:iCs/>
          <w:sz w:val="24"/>
          <w:szCs w:val="24"/>
          <w:lang w:val="en-US" w:eastAsia="zh-CN"/>
        </w:rPr>
        <w:t>Clin</w:t>
      </w:r>
      <w:proofErr w:type="spellEnd"/>
      <w:r w:rsidRPr="00E17021">
        <w:rPr>
          <w:rFonts w:ascii="Book Antiqua" w:hAnsi="Book Antiqua" w:cs="宋体"/>
          <w:i/>
          <w:iCs/>
          <w:sz w:val="24"/>
          <w:szCs w:val="24"/>
          <w:lang w:val="en-US" w:eastAsia="zh-CN"/>
        </w:rPr>
        <w:t xml:space="preserve"> Rev Allergy </w:t>
      </w:r>
      <w:proofErr w:type="spellStart"/>
      <w:r w:rsidRPr="00E17021">
        <w:rPr>
          <w:rFonts w:ascii="Book Antiqua" w:hAnsi="Book Antiqua" w:cs="宋体"/>
          <w:i/>
          <w:iCs/>
          <w:sz w:val="24"/>
          <w:szCs w:val="24"/>
          <w:lang w:val="en-US" w:eastAsia="zh-CN"/>
        </w:rPr>
        <w:t>Immunol</w:t>
      </w:r>
      <w:proofErr w:type="spellEnd"/>
      <w:r w:rsidRPr="00E17021">
        <w:rPr>
          <w:rFonts w:ascii="Book Antiqua" w:hAnsi="Book Antiqua" w:cs="宋体"/>
          <w:sz w:val="24"/>
          <w:szCs w:val="24"/>
          <w:lang w:val="en-US" w:eastAsia="zh-CN"/>
        </w:rPr>
        <w:t xml:space="preserve"> 2016; </w:t>
      </w:r>
      <w:r w:rsidRPr="00E17021">
        <w:rPr>
          <w:rFonts w:ascii="Book Antiqua" w:hAnsi="Book Antiqua" w:cs="宋体"/>
          <w:b/>
          <w:bCs/>
          <w:sz w:val="24"/>
          <w:szCs w:val="24"/>
          <w:lang w:val="en-US" w:eastAsia="zh-CN"/>
        </w:rPr>
        <w:t>51</w:t>
      </w:r>
      <w:r w:rsidRPr="00E17021">
        <w:rPr>
          <w:rFonts w:ascii="Book Antiqua" w:hAnsi="Book Antiqua" w:cs="宋体"/>
          <w:sz w:val="24"/>
          <w:szCs w:val="24"/>
          <w:lang w:val="en-US" w:eastAsia="zh-CN"/>
        </w:rPr>
        <w:t>: 329-337 [PMID: 27377298 DOI: 10.1007/s12016-016-8548-5]</w:t>
      </w:r>
    </w:p>
    <w:p w14:paraId="428D6681"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23 </w:t>
      </w:r>
      <w:r w:rsidRPr="00E17021">
        <w:rPr>
          <w:rFonts w:ascii="Book Antiqua" w:hAnsi="Book Antiqua" w:cs="宋体"/>
          <w:b/>
          <w:bCs/>
          <w:sz w:val="24"/>
          <w:szCs w:val="24"/>
          <w:lang w:val="en-US" w:eastAsia="zh-CN"/>
        </w:rPr>
        <w:t>Park HY</w:t>
      </w:r>
      <w:r w:rsidRPr="00E17021">
        <w:rPr>
          <w:rFonts w:ascii="Book Antiqua" w:hAnsi="Book Antiqua" w:cs="宋体"/>
          <w:sz w:val="24"/>
          <w:szCs w:val="24"/>
          <w:lang w:val="en-US" w:eastAsia="zh-CN"/>
        </w:rPr>
        <w:t xml:space="preserve">, Kim CR, Huh IS, Jung MY, </w:t>
      </w:r>
      <w:proofErr w:type="spellStart"/>
      <w:r w:rsidRPr="00E17021">
        <w:rPr>
          <w:rFonts w:ascii="Book Antiqua" w:hAnsi="Book Antiqua" w:cs="宋体"/>
          <w:sz w:val="24"/>
          <w:szCs w:val="24"/>
          <w:lang w:val="en-US" w:eastAsia="zh-CN"/>
        </w:rPr>
        <w:t>Seo</w:t>
      </w:r>
      <w:proofErr w:type="spellEnd"/>
      <w:r w:rsidRPr="00E17021">
        <w:rPr>
          <w:rFonts w:ascii="Book Antiqua" w:hAnsi="Book Antiqua" w:cs="宋体"/>
          <w:sz w:val="24"/>
          <w:szCs w:val="24"/>
          <w:lang w:val="en-US" w:eastAsia="zh-CN"/>
        </w:rPr>
        <w:t xml:space="preserve"> EY, Park JH, Lee DY, Yang JM. </w:t>
      </w:r>
      <w:proofErr w:type="gramStart"/>
      <w:r w:rsidRPr="00E17021">
        <w:rPr>
          <w:rFonts w:ascii="Book Antiqua" w:hAnsi="Book Antiqua" w:cs="宋体"/>
          <w:sz w:val="24"/>
          <w:szCs w:val="24"/>
          <w:lang w:val="en-US" w:eastAsia="zh-CN"/>
        </w:rPr>
        <w:t xml:space="preserve">Staphylococcus </w:t>
      </w:r>
      <w:proofErr w:type="spellStart"/>
      <w:r w:rsidRPr="00E17021">
        <w:rPr>
          <w:rFonts w:ascii="Book Antiqua" w:hAnsi="Book Antiqua" w:cs="宋体"/>
          <w:sz w:val="24"/>
          <w:szCs w:val="24"/>
          <w:lang w:val="en-US" w:eastAsia="zh-CN"/>
        </w:rPr>
        <w:t>aureus</w:t>
      </w:r>
      <w:proofErr w:type="spellEnd"/>
      <w:r w:rsidRPr="00E17021">
        <w:rPr>
          <w:rFonts w:ascii="Book Antiqua" w:hAnsi="Book Antiqua" w:cs="宋体"/>
          <w:sz w:val="24"/>
          <w:szCs w:val="24"/>
          <w:lang w:val="en-US" w:eastAsia="zh-CN"/>
        </w:rPr>
        <w:t xml:space="preserve"> Colonization in Acute and Chronic Skin Lesions of Patients with Atopic Dermatitis.</w:t>
      </w:r>
      <w:proofErr w:type="gramEnd"/>
      <w:r w:rsidRPr="00E17021">
        <w:rPr>
          <w:rFonts w:ascii="Book Antiqua" w:hAnsi="Book Antiqua" w:cs="宋体"/>
          <w:sz w:val="24"/>
          <w:szCs w:val="24"/>
          <w:lang w:val="en-US" w:eastAsia="zh-CN"/>
        </w:rPr>
        <w:t xml:space="preserve"> </w:t>
      </w:r>
      <w:r w:rsidRPr="00E17021">
        <w:rPr>
          <w:rFonts w:ascii="Book Antiqua" w:hAnsi="Book Antiqua" w:cs="宋体"/>
          <w:i/>
          <w:iCs/>
          <w:sz w:val="24"/>
          <w:szCs w:val="24"/>
          <w:lang w:val="en-US" w:eastAsia="zh-CN"/>
        </w:rPr>
        <w:t xml:space="preserve">Ann </w:t>
      </w:r>
      <w:proofErr w:type="spellStart"/>
      <w:r w:rsidRPr="00E17021">
        <w:rPr>
          <w:rFonts w:ascii="Book Antiqua" w:hAnsi="Book Antiqua" w:cs="宋体"/>
          <w:i/>
          <w:iCs/>
          <w:sz w:val="24"/>
          <w:szCs w:val="24"/>
          <w:lang w:val="en-US" w:eastAsia="zh-CN"/>
        </w:rPr>
        <w:t>Dermatol</w:t>
      </w:r>
      <w:proofErr w:type="spellEnd"/>
      <w:r w:rsidRPr="00E17021">
        <w:rPr>
          <w:rFonts w:ascii="Book Antiqua" w:hAnsi="Book Antiqua" w:cs="宋体"/>
          <w:sz w:val="24"/>
          <w:szCs w:val="24"/>
          <w:lang w:val="en-US" w:eastAsia="zh-CN"/>
        </w:rPr>
        <w:t xml:space="preserve"> 2013; </w:t>
      </w:r>
      <w:r w:rsidRPr="00E17021">
        <w:rPr>
          <w:rFonts w:ascii="Book Antiqua" w:hAnsi="Book Antiqua" w:cs="宋体"/>
          <w:b/>
          <w:bCs/>
          <w:sz w:val="24"/>
          <w:szCs w:val="24"/>
          <w:lang w:val="en-US" w:eastAsia="zh-CN"/>
        </w:rPr>
        <w:t>25</w:t>
      </w:r>
      <w:r w:rsidRPr="00E17021">
        <w:rPr>
          <w:rFonts w:ascii="Book Antiqua" w:hAnsi="Book Antiqua" w:cs="宋体"/>
          <w:sz w:val="24"/>
          <w:szCs w:val="24"/>
          <w:lang w:val="en-US" w:eastAsia="zh-CN"/>
        </w:rPr>
        <w:t>: 410-416 [PMID: 24371386 DOI: 10.5021/ad.2013.25.4.410]</w:t>
      </w:r>
    </w:p>
    <w:p w14:paraId="45A22DCB"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24 </w:t>
      </w:r>
      <w:r w:rsidRPr="00E17021">
        <w:rPr>
          <w:rFonts w:ascii="Book Antiqua" w:hAnsi="Book Antiqua" w:cs="宋体"/>
          <w:b/>
          <w:bCs/>
          <w:sz w:val="24"/>
          <w:szCs w:val="24"/>
          <w:lang w:val="en-US" w:eastAsia="zh-CN"/>
        </w:rPr>
        <w:t>Gong JQ</w:t>
      </w:r>
      <w:r w:rsidRPr="00E17021">
        <w:rPr>
          <w:rFonts w:ascii="Book Antiqua" w:hAnsi="Book Antiqua" w:cs="宋体"/>
          <w:sz w:val="24"/>
          <w:szCs w:val="24"/>
          <w:lang w:val="en-US" w:eastAsia="zh-CN"/>
        </w:rPr>
        <w:t xml:space="preserve">, Lin L, Lin T, </w:t>
      </w:r>
      <w:proofErr w:type="spellStart"/>
      <w:r w:rsidRPr="00E17021">
        <w:rPr>
          <w:rFonts w:ascii="Book Antiqua" w:hAnsi="Book Antiqua" w:cs="宋体"/>
          <w:sz w:val="24"/>
          <w:szCs w:val="24"/>
          <w:lang w:val="en-US" w:eastAsia="zh-CN"/>
        </w:rPr>
        <w:t>Hao</w:t>
      </w:r>
      <w:proofErr w:type="spellEnd"/>
      <w:r w:rsidRPr="00E17021">
        <w:rPr>
          <w:rFonts w:ascii="Book Antiqua" w:hAnsi="Book Antiqua" w:cs="宋体"/>
          <w:sz w:val="24"/>
          <w:szCs w:val="24"/>
          <w:lang w:val="en-US" w:eastAsia="zh-CN"/>
        </w:rPr>
        <w:t xml:space="preserve"> F, </w:t>
      </w:r>
      <w:proofErr w:type="spellStart"/>
      <w:r w:rsidRPr="00E17021">
        <w:rPr>
          <w:rFonts w:ascii="Book Antiqua" w:hAnsi="Book Antiqua" w:cs="宋体"/>
          <w:sz w:val="24"/>
          <w:szCs w:val="24"/>
          <w:lang w:val="en-US" w:eastAsia="zh-CN"/>
        </w:rPr>
        <w:t>Zeng</w:t>
      </w:r>
      <w:proofErr w:type="spellEnd"/>
      <w:r w:rsidRPr="00E17021">
        <w:rPr>
          <w:rFonts w:ascii="Book Antiqua" w:hAnsi="Book Antiqua" w:cs="宋体"/>
          <w:sz w:val="24"/>
          <w:szCs w:val="24"/>
          <w:lang w:val="en-US" w:eastAsia="zh-CN"/>
        </w:rPr>
        <w:t xml:space="preserve"> FQ, Bi ZG, Yi D, Zhao B. Skin colonization by Staphylococcus </w:t>
      </w:r>
      <w:proofErr w:type="spellStart"/>
      <w:r w:rsidRPr="00E17021">
        <w:rPr>
          <w:rFonts w:ascii="Book Antiqua" w:hAnsi="Book Antiqua" w:cs="宋体"/>
          <w:sz w:val="24"/>
          <w:szCs w:val="24"/>
          <w:lang w:val="en-US" w:eastAsia="zh-CN"/>
        </w:rPr>
        <w:t>aureus</w:t>
      </w:r>
      <w:proofErr w:type="spellEnd"/>
      <w:r w:rsidRPr="00E17021">
        <w:rPr>
          <w:rFonts w:ascii="Book Antiqua" w:hAnsi="Book Antiqua" w:cs="宋体"/>
          <w:sz w:val="24"/>
          <w:szCs w:val="24"/>
          <w:lang w:val="en-US" w:eastAsia="zh-CN"/>
        </w:rPr>
        <w:t xml:space="preserve"> in patients with eczema and atopic dermatitis and relevant combined topical therapy: a double-blind </w:t>
      </w:r>
      <w:proofErr w:type="spellStart"/>
      <w:r w:rsidRPr="00E17021">
        <w:rPr>
          <w:rFonts w:ascii="Book Antiqua" w:hAnsi="Book Antiqua" w:cs="宋体"/>
          <w:sz w:val="24"/>
          <w:szCs w:val="24"/>
          <w:lang w:val="en-US" w:eastAsia="zh-CN"/>
        </w:rPr>
        <w:t>multicentre</w:t>
      </w:r>
      <w:proofErr w:type="spellEnd"/>
      <w:r w:rsidRPr="00E17021">
        <w:rPr>
          <w:rFonts w:ascii="Book Antiqua" w:hAnsi="Book Antiqua" w:cs="宋体"/>
          <w:sz w:val="24"/>
          <w:szCs w:val="24"/>
          <w:lang w:val="en-US" w:eastAsia="zh-CN"/>
        </w:rPr>
        <w:t xml:space="preserve"> randomized controlled trial. </w:t>
      </w:r>
      <w:r w:rsidRPr="00E17021">
        <w:rPr>
          <w:rFonts w:ascii="Book Antiqua" w:hAnsi="Book Antiqua" w:cs="宋体"/>
          <w:i/>
          <w:iCs/>
          <w:sz w:val="24"/>
          <w:szCs w:val="24"/>
          <w:lang w:val="en-US" w:eastAsia="zh-CN"/>
        </w:rPr>
        <w:t xml:space="preserve">Br J </w:t>
      </w:r>
      <w:proofErr w:type="spellStart"/>
      <w:r w:rsidRPr="00E17021">
        <w:rPr>
          <w:rFonts w:ascii="Book Antiqua" w:hAnsi="Book Antiqua" w:cs="宋体"/>
          <w:i/>
          <w:iCs/>
          <w:sz w:val="24"/>
          <w:szCs w:val="24"/>
          <w:lang w:val="en-US" w:eastAsia="zh-CN"/>
        </w:rPr>
        <w:t>Dermatol</w:t>
      </w:r>
      <w:proofErr w:type="spellEnd"/>
      <w:r w:rsidRPr="00E17021">
        <w:rPr>
          <w:rFonts w:ascii="Book Antiqua" w:hAnsi="Book Antiqua" w:cs="宋体"/>
          <w:sz w:val="24"/>
          <w:szCs w:val="24"/>
          <w:lang w:val="en-US" w:eastAsia="zh-CN"/>
        </w:rPr>
        <w:t xml:space="preserve"> 2006; </w:t>
      </w:r>
      <w:r w:rsidRPr="00E17021">
        <w:rPr>
          <w:rFonts w:ascii="Book Antiqua" w:hAnsi="Book Antiqua" w:cs="宋体"/>
          <w:b/>
          <w:bCs/>
          <w:sz w:val="24"/>
          <w:szCs w:val="24"/>
          <w:lang w:val="en-US" w:eastAsia="zh-CN"/>
        </w:rPr>
        <w:t>155</w:t>
      </w:r>
      <w:r w:rsidRPr="00E17021">
        <w:rPr>
          <w:rFonts w:ascii="Book Antiqua" w:hAnsi="Book Antiqua" w:cs="宋体"/>
          <w:sz w:val="24"/>
          <w:szCs w:val="24"/>
          <w:lang w:val="en-US" w:eastAsia="zh-CN"/>
        </w:rPr>
        <w:t>: 680-687 [PMID: 16965415 DOI: 10.1111/j.1365-2133.2006.07410.x]</w:t>
      </w:r>
    </w:p>
    <w:p w14:paraId="79C390CC" w14:textId="77777777" w:rsidR="00E17021" w:rsidRPr="00E17021" w:rsidRDefault="00E17021" w:rsidP="00E17021">
      <w:pPr>
        <w:spacing w:after="0" w:line="360" w:lineRule="auto"/>
        <w:jc w:val="both"/>
        <w:rPr>
          <w:rFonts w:ascii="Book Antiqua" w:hAnsi="Book Antiqua" w:cs="宋体"/>
          <w:sz w:val="24"/>
          <w:szCs w:val="24"/>
          <w:lang w:val="en-US" w:eastAsia="zh-CN"/>
        </w:rPr>
      </w:pPr>
      <w:proofErr w:type="gramStart"/>
      <w:r w:rsidRPr="00E17021">
        <w:rPr>
          <w:rFonts w:ascii="Book Antiqua" w:hAnsi="Book Antiqua" w:cs="宋体"/>
          <w:sz w:val="24"/>
          <w:szCs w:val="24"/>
          <w:lang w:val="en-US" w:eastAsia="zh-CN"/>
        </w:rPr>
        <w:t xml:space="preserve">25 </w:t>
      </w:r>
      <w:r w:rsidRPr="00E17021">
        <w:rPr>
          <w:rFonts w:ascii="Book Antiqua" w:hAnsi="Book Antiqua" w:cs="宋体"/>
          <w:b/>
          <w:bCs/>
          <w:sz w:val="24"/>
          <w:szCs w:val="24"/>
          <w:lang w:val="en-US" w:eastAsia="zh-CN"/>
        </w:rPr>
        <w:t>Friedman BC</w:t>
      </w:r>
      <w:r w:rsidRPr="00E17021">
        <w:rPr>
          <w:rFonts w:ascii="Book Antiqua" w:hAnsi="Book Antiqua" w:cs="宋体"/>
          <w:sz w:val="24"/>
          <w:szCs w:val="24"/>
          <w:lang w:val="en-US" w:eastAsia="zh-CN"/>
        </w:rPr>
        <w:t>, Goldman RD. Anti-staphylococcal treatment in dermatitis.</w:t>
      </w:r>
      <w:proofErr w:type="gramEnd"/>
      <w:r w:rsidRPr="00E17021">
        <w:rPr>
          <w:rFonts w:ascii="Book Antiqua" w:hAnsi="Book Antiqua" w:cs="宋体"/>
          <w:sz w:val="24"/>
          <w:szCs w:val="24"/>
          <w:lang w:val="en-US" w:eastAsia="zh-CN"/>
        </w:rPr>
        <w:t xml:space="preserve"> </w:t>
      </w:r>
      <w:r w:rsidRPr="00E17021">
        <w:rPr>
          <w:rFonts w:ascii="Book Antiqua" w:hAnsi="Book Antiqua" w:cs="宋体"/>
          <w:i/>
          <w:iCs/>
          <w:sz w:val="24"/>
          <w:szCs w:val="24"/>
          <w:lang w:val="en-US" w:eastAsia="zh-CN"/>
        </w:rPr>
        <w:t xml:space="preserve">Can </w:t>
      </w:r>
      <w:proofErr w:type="spellStart"/>
      <w:proofErr w:type="gramStart"/>
      <w:r w:rsidRPr="00E17021">
        <w:rPr>
          <w:rFonts w:ascii="Book Antiqua" w:hAnsi="Book Antiqua" w:cs="宋体"/>
          <w:i/>
          <w:iCs/>
          <w:sz w:val="24"/>
          <w:szCs w:val="24"/>
          <w:lang w:val="en-US" w:eastAsia="zh-CN"/>
        </w:rPr>
        <w:t>Fam</w:t>
      </w:r>
      <w:proofErr w:type="spellEnd"/>
      <w:proofErr w:type="gramEnd"/>
      <w:r w:rsidRPr="00E17021">
        <w:rPr>
          <w:rFonts w:ascii="Book Antiqua" w:hAnsi="Book Antiqua" w:cs="宋体"/>
          <w:i/>
          <w:iCs/>
          <w:sz w:val="24"/>
          <w:szCs w:val="24"/>
          <w:lang w:val="en-US" w:eastAsia="zh-CN"/>
        </w:rPr>
        <w:t xml:space="preserve"> Physician</w:t>
      </w:r>
      <w:r w:rsidRPr="00E17021">
        <w:rPr>
          <w:rFonts w:ascii="Book Antiqua" w:hAnsi="Book Antiqua" w:cs="宋体"/>
          <w:sz w:val="24"/>
          <w:szCs w:val="24"/>
          <w:lang w:val="en-US" w:eastAsia="zh-CN"/>
        </w:rPr>
        <w:t xml:space="preserve"> 2011; </w:t>
      </w:r>
      <w:r w:rsidRPr="00E17021">
        <w:rPr>
          <w:rFonts w:ascii="Book Antiqua" w:hAnsi="Book Antiqua" w:cs="宋体"/>
          <w:b/>
          <w:bCs/>
          <w:sz w:val="24"/>
          <w:szCs w:val="24"/>
          <w:lang w:val="en-US" w:eastAsia="zh-CN"/>
        </w:rPr>
        <w:t>57</w:t>
      </w:r>
      <w:r w:rsidRPr="00E17021">
        <w:rPr>
          <w:rFonts w:ascii="Book Antiqua" w:hAnsi="Book Antiqua" w:cs="宋体"/>
          <w:sz w:val="24"/>
          <w:szCs w:val="24"/>
          <w:lang w:val="en-US" w:eastAsia="zh-CN"/>
        </w:rPr>
        <w:t>: 669-671 [PMID: 21673210]</w:t>
      </w:r>
    </w:p>
    <w:p w14:paraId="5E96C9F5"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26 </w:t>
      </w:r>
      <w:r w:rsidRPr="00E17021">
        <w:rPr>
          <w:rFonts w:ascii="Book Antiqua" w:hAnsi="Book Antiqua" w:cs="宋体"/>
          <w:b/>
          <w:bCs/>
          <w:sz w:val="24"/>
          <w:szCs w:val="24"/>
          <w:lang w:val="en-US" w:eastAsia="zh-CN"/>
        </w:rPr>
        <w:t>Matsui T</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Amagai</w:t>
      </w:r>
      <w:proofErr w:type="spellEnd"/>
      <w:r w:rsidRPr="00E17021">
        <w:rPr>
          <w:rFonts w:ascii="Book Antiqua" w:hAnsi="Book Antiqua" w:cs="宋体"/>
          <w:sz w:val="24"/>
          <w:szCs w:val="24"/>
          <w:lang w:val="en-US" w:eastAsia="zh-CN"/>
        </w:rPr>
        <w:t xml:space="preserve"> M. Dissecting the formation, structure and barrier function of the stratum </w:t>
      </w:r>
      <w:proofErr w:type="spellStart"/>
      <w:r w:rsidRPr="00E17021">
        <w:rPr>
          <w:rFonts w:ascii="Book Antiqua" w:hAnsi="Book Antiqua" w:cs="宋体"/>
          <w:sz w:val="24"/>
          <w:szCs w:val="24"/>
          <w:lang w:val="en-US" w:eastAsia="zh-CN"/>
        </w:rPr>
        <w:t>corneum</w:t>
      </w:r>
      <w:proofErr w:type="spellEnd"/>
      <w:r w:rsidRPr="00E17021">
        <w:rPr>
          <w:rFonts w:ascii="Book Antiqua" w:hAnsi="Book Antiqua" w:cs="宋体"/>
          <w:sz w:val="24"/>
          <w:szCs w:val="24"/>
          <w:lang w:val="en-US" w:eastAsia="zh-CN"/>
        </w:rPr>
        <w:t xml:space="preserve">. </w:t>
      </w:r>
      <w:proofErr w:type="spellStart"/>
      <w:r w:rsidRPr="00E17021">
        <w:rPr>
          <w:rFonts w:ascii="Book Antiqua" w:hAnsi="Book Antiqua" w:cs="宋体"/>
          <w:i/>
          <w:iCs/>
          <w:sz w:val="24"/>
          <w:szCs w:val="24"/>
          <w:lang w:val="en-US" w:eastAsia="zh-CN"/>
        </w:rPr>
        <w:t>Int</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Immunol</w:t>
      </w:r>
      <w:proofErr w:type="spellEnd"/>
      <w:r w:rsidRPr="00E17021">
        <w:rPr>
          <w:rFonts w:ascii="Book Antiqua" w:hAnsi="Book Antiqua" w:cs="宋体"/>
          <w:sz w:val="24"/>
          <w:szCs w:val="24"/>
          <w:lang w:val="en-US" w:eastAsia="zh-CN"/>
        </w:rPr>
        <w:t xml:space="preserve"> 2015; </w:t>
      </w:r>
      <w:r w:rsidRPr="00E17021">
        <w:rPr>
          <w:rFonts w:ascii="Book Antiqua" w:hAnsi="Book Antiqua" w:cs="宋体"/>
          <w:b/>
          <w:bCs/>
          <w:sz w:val="24"/>
          <w:szCs w:val="24"/>
          <w:lang w:val="en-US" w:eastAsia="zh-CN"/>
        </w:rPr>
        <w:t>27</w:t>
      </w:r>
      <w:r w:rsidRPr="00E17021">
        <w:rPr>
          <w:rFonts w:ascii="Book Antiqua" w:hAnsi="Book Antiqua" w:cs="宋体"/>
          <w:sz w:val="24"/>
          <w:szCs w:val="24"/>
          <w:lang w:val="en-US" w:eastAsia="zh-CN"/>
        </w:rPr>
        <w:t>: 269-280 [PMID: 25813515 DOI: 10.1093/</w:t>
      </w:r>
      <w:proofErr w:type="spellStart"/>
      <w:r w:rsidRPr="00E17021">
        <w:rPr>
          <w:rFonts w:ascii="Book Antiqua" w:hAnsi="Book Antiqua" w:cs="宋体"/>
          <w:sz w:val="24"/>
          <w:szCs w:val="24"/>
          <w:lang w:val="en-US" w:eastAsia="zh-CN"/>
        </w:rPr>
        <w:t>intimm</w:t>
      </w:r>
      <w:proofErr w:type="spellEnd"/>
      <w:r w:rsidRPr="00E17021">
        <w:rPr>
          <w:rFonts w:ascii="Book Antiqua" w:hAnsi="Book Antiqua" w:cs="宋体"/>
          <w:sz w:val="24"/>
          <w:szCs w:val="24"/>
          <w:lang w:val="en-US" w:eastAsia="zh-CN"/>
        </w:rPr>
        <w:t>/dxv013]</w:t>
      </w:r>
    </w:p>
    <w:p w14:paraId="59CEB2C4"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27 </w:t>
      </w:r>
      <w:r w:rsidRPr="00E17021">
        <w:rPr>
          <w:rFonts w:ascii="Book Antiqua" w:hAnsi="Book Antiqua" w:cs="宋体"/>
          <w:b/>
          <w:bCs/>
          <w:sz w:val="24"/>
          <w:szCs w:val="24"/>
          <w:lang w:val="en-US" w:eastAsia="zh-CN"/>
        </w:rPr>
        <w:t>Chen AI</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Balter</w:t>
      </w:r>
      <w:proofErr w:type="spellEnd"/>
      <w:r w:rsidRPr="00E17021">
        <w:rPr>
          <w:rFonts w:ascii="Book Antiqua" w:hAnsi="Book Antiqua" w:cs="宋体"/>
          <w:sz w:val="24"/>
          <w:szCs w:val="24"/>
          <w:lang w:val="en-US" w:eastAsia="zh-CN"/>
        </w:rPr>
        <w:t xml:space="preserve"> ML, Chen MI, Gross D, </w:t>
      </w:r>
      <w:proofErr w:type="spellStart"/>
      <w:r w:rsidRPr="00E17021">
        <w:rPr>
          <w:rFonts w:ascii="Book Antiqua" w:hAnsi="Book Antiqua" w:cs="宋体"/>
          <w:sz w:val="24"/>
          <w:szCs w:val="24"/>
          <w:lang w:val="en-US" w:eastAsia="zh-CN"/>
        </w:rPr>
        <w:t>Alam</w:t>
      </w:r>
      <w:proofErr w:type="spellEnd"/>
      <w:r w:rsidRPr="00E17021">
        <w:rPr>
          <w:rFonts w:ascii="Book Antiqua" w:hAnsi="Book Antiqua" w:cs="宋体"/>
          <w:sz w:val="24"/>
          <w:szCs w:val="24"/>
          <w:lang w:val="en-US" w:eastAsia="zh-CN"/>
        </w:rPr>
        <w:t xml:space="preserve"> SK, Maguire TJ, </w:t>
      </w:r>
      <w:proofErr w:type="spellStart"/>
      <w:r w:rsidRPr="00E17021">
        <w:rPr>
          <w:rFonts w:ascii="Book Antiqua" w:hAnsi="Book Antiqua" w:cs="宋体"/>
          <w:sz w:val="24"/>
          <w:szCs w:val="24"/>
          <w:lang w:val="en-US" w:eastAsia="zh-CN"/>
        </w:rPr>
        <w:t>Yarmush</w:t>
      </w:r>
      <w:proofErr w:type="spellEnd"/>
      <w:r w:rsidRPr="00E17021">
        <w:rPr>
          <w:rFonts w:ascii="Book Antiqua" w:hAnsi="Book Antiqua" w:cs="宋体"/>
          <w:sz w:val="24"/>
          <w:szCs w:val="24"/>
          <w:lang w:val="en-US" w:eastAsia="zh-CN"/>
        </w:rPr>
        <w:t xml:space="preserve"> ML. Multilayered tissue mimicking skin and vessel phantoms with tunable mechanical, optical, and acoustic properties. </w:t>
      </w:r>
      <w:r w:rsidRPr="00E17021">
        <w:rPr>
          <w:rFonts w:ascii="Book Antiqua" w:hAnsi="Book Antiqua" w:cs="宋体"/>
          <w:i/>
          <w:iCs/>
          <w:sz w:val="24"/>
          <w:szCs w:val="24"/>
          <w:lang w:val="en-US" w:eastAsia="zh-CN"/>
        </w:rPr>
        <w:t xml:space="preserve">Med </w:t>
      </w:r>
      <w:proofErr w:type="spellStart"/>
      <w:r w:rsidRPr="00E17021">
        <w:rPr>
          <w:rFonts w:ascii="Book Antiqua" w:hAnsi="Book Antiqua" w:cs="宋体"/>
          <w:i/>
          <w:iCs/>
          <w:sz w:val="24"/>
          <w:szCs w:val="24"/>
          <w:lang w:val="en-US" w:eastAsia="zh-CN"/>
        </w:rPr>
        <w:t>Phys</w:t>
      </w:r>
      <w:proofErr w:type="spellEnd"/>
      <w:r w:rsidRPr="00E17021">
        <w:rPr>
          <w:rFonts w:ascii="Book Antiqua" w:hAnsi="Book Antiqua" w:cs="宋体"/>
          <w:sz w:val="24"/>
          <w:szCs w:val="24"/>
          <w:lang w:val="en-US" w:eastAsia="zh-CN"/>
        </w:rPr>
        <w:t xml:space="preserve"> 2016; </w:t>
      </w:r>
      <w:r w:rsidRPr="00E17021">
        <w:rPr>
          <w:rFonts w:ascii="Book Antiqua" w:hAnsi="Book Antiqua" w:cs="宋体"/>
          <w:b/>
          <w:bCs/>
          <w:sz w:val="24"/>
          <w:szCs w:val="24"/>
          <w:lang w:val="en-US" w:eastAsia="zh-CN"/>
        </w:rPr>
        <w:t>43</w:t>
      </w:r>
      <w:r w:rsidRPr="00E17021">
        <w:rPr>
          <w:rFonts w:ascii="Book Antiqua" w:hAnsi="Book Antiqua" w:cs="宋体"/>
          <w:sz w:val="24"/>
          <w:szCs w:val="24"/>
          <w:lang w:val="en-US" w:eastAsia="zh-CN"/>
        </w:rPr>
        <w:t>: 3117 [PMID: 27277058 DOI: 10.1118/1.4951729]</w:t>
      </w:r>
    </w:p>
    <w:p w14:paraId="69ACDF38" w14:textId="77777777" w:rsidR="00E17021" w:rsidRPr="00E17021" w:rsidRDefault="00E17021" w:rsidP="00E17021">
      <w:pPr>
        <w:spacing w:after="0" w:line="360" w:lineRule="auto"/>
        <w:jc w:val="both"/>
        <w:rPr>
          <w:rFonts w:ascii="Book Antiqua" w:hAnsi="Book Antiqua" w:cs="宋体"/>
          <w:sz w:val="24"/>
          <w:szCs w:val="24"/>
          <w:lang w:val="en-US" w:eastAsia="zh-CN"/>
        </w:rPr>
      </w:pPr>
      <w:proofErr w:type="gramStart"/>
      <w:r w:rsidRPr="00E17021">
        <w:rPr>
          <w:rFonts w:ascii="Book Antiqua" w:hAnsi="Book Antiqua" w:cs="宋体"/>
          <w:sz w:val="24"/>
          <w:szCs w:val="24"/>
          <w:lang w:val="en-US" w:eastAsia="zh-CN"/>
        </w:rPr>
        <w:lastRenderedPageBreak/>
        <w:t xml:space="preserve">28 </w:t>
      </w:r>
      <w:proofErr w:type="spellStart"/>
      <w:r w:rsidRPr="00E17021">
        <w:rPr>
          <w:rFonts w:ascii="Book Antiqua" w:hAnsi="Book Antiqua" w:cs="宋体"/>
          <w:b/>
          <w:bCs/>
          <w:sz w:val="24"/>
          <w:szCs w:val="24"/>
          <w:lang w:val="en-US" w:eastAsia="zh-CN"/>
        </w:rPr>
        <w:t>Engesland</w:t>
      </w:r>
      <w:proofErr w:type="spellEnd"/>
      <w:r w:rsidRPr="00E17021">
        <w:rPr>
          <w:rFonts w:ascii="Book Antiqua" w:hAnsi="Book Antiqua" w:cs="宋体"/>
          <w:b/>
          <w:bCs/>
          <w:sz w:val="24"/>
          <w:szCs w:val="24"/>
          <w:lang w:val="en-US" w:eastAsia="zh-CN"/>
        </w:rPr>
        <w:t xml:space="preserve"> A</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Škalko-Basnet</w:t>
      </w:r>
      <w:proofErr w:type="spellEnd"/>
      <w:r w:rsidRPr="00E17021">
        <w:rPr>
          <w:rFonts w:ascii="Book Antiqua" w:hAnsi="Book Antiqua" w:cs="宋体"/>
          <w:sz w:val="24"/>
          <w:szCs w:val="24"/>
          <w:lang w:val="en-US" w:eastAsia="zh-CN"/>
        </w:rPr>
        <w:t xml:space="preserve"> N, </w:t>
      </w:r>
      <w:proofErr w:type="spellStart"/>
      <w:r w:rsidRPr="00E17021">
        <w:rPr>
          <w:rFonts w:ascii="Book Antiqua" w:hAnsi="Book Antiqua" w:cs="宋体"/>
          <w:sz w:val="24"/>
          <w:szCs w:val="24"/>
          <w:lang w:val="en-US" w:eastAsia="zh-CN"/>
        </w:rPr>
        <w:t>Flaten</w:t>
      </w:r>
      <w:proofErr w:type="spellEnd"/>
      <w:r w:rsidRPr="00E17021">
        <w:rPr>
          <w:rFonts w:ascii="Book Antiqua" w:hAnsi="Book Antiqua" w:cs="宋体"/>
          <w:sz w:val="24"/>
          <w:szCs w:val="24"/>
          <w:lang w:val="en-US" w:eastAsia="zh-CN"/>
        </w:rPr>
        <w:t xml:space="preserve"> GE.</w:t>
      </w:r>
      <w:proofErr w:type="gramEnd"/>
      <w:r w:rsidRPr="00E17021">
        <w:rPr>
          <w:rFonts w:ascii="Book Antiqua" w:hAnsi="Book Antiqua" w:cs="宋体"/>
          <w:sz w:val="24"/>
          <w:szCs w:val="24"/>
          <w:lang w:val="en-US" w:eastAsia="zh-CN"/>
        </w:rPr>
        <w:t xml:space="preserve"> </w:t>
      </w:r>
      <w:proofErr w:type="gramStart"/>
      <w:r w:rsidRPr="00E17021">
        <w:rPr>
          <w:rFonts w:ascii="Book Antiqua" w:hAnsi="Book Antiqua" w:cs="宋体"/>
          <w:sz w:val="24"/>
          <w:szCs w:val="24"/>
          <w:lang w:val="en-US" w:eastAsia="zh-CN"/>
        </w:rPr>
        <w:t xml:space="preserve">In vitro models to estimate drug penetration through the compromised stratum </w:t>
      </w:r>
      <w:proofErr w:type="spellStart"/>
      <w:r w:rsidRPr="00E17021">
        <w:rPr>
          <w:rFonts w:ascii="Book Antiqua" w:hAnsi="Book Antiqua" w:cs="宋体"/>
          <w:sz w:val="24"/>
          <w:szCs w:val="24"/>
          <w:lang w:val="en-US" w:eastAsia="zh-CN"/>
        </w:rPr>
        <w:t>corneum</w:t>
      </w:r>
      <w:proofErr w:type="spellEnd"/>
      <w:r w:rsidRPr="00E17021">
        <w:rPr>
          <w:rFonts w:ascii="Book Antiqua" w:hAnsi="Book Antiqua" w:cs="宋体"/>
          <w:sz w:val="24"/>
          <w:szCs w:val="24"/>
          <w:lang w:val="en-US" w:eastAsia="zh-CN"/>
        </w:rPr>
        <w:t xml:space="preserve"> barrier.</w:t>
      </w:r>
      <w:proofErr w:type="gramEnd"/>
      <w:r w:rsidRPr="00E17021">
        <w:rPr>
          <w:rFonts w:ascii="Book Antiqua" w:hAnsi="Book Antiqua" w:cs="宋体"/>
          <w:sz w:val="24"/>
          <w:szCs w:val="24"/>
          <w:lang w:val="en-US" w:eastAsia="zh-CN"/>
        </w:rPr>
        <w:t xml:space="preserve"> </w:t>
      </w:r>
      <w:r w:rsidRPr="00E17021">
        <w:rPr>
          <w:rFonts w:ascii="Book Antiqua" w:hAnsi="Book Antiqua" w:cs="宋体"/>
          <w:i/>
          <w:iCs/>
          <w:sz w:val="24"/>
          <w:szCs w:val="24"/>
          <w:lang w:val="en-US" w:eastAsia="zh-CN"/>
        </w:rPr>
        <w:t xml:space="preserve">Drug </w:t>
      </w:r>
      <w:proofErr w:type="spellStart"/>
      <w:r w:rsidRPr="00E17021">
        <w:rPr>
          <w:rFonts w:ascii="Book Antiqua" w:hAnsi="Book Antiqua" w:cs="宋体"/>
          <w:i/>
          <w:iCs/>
          <w:sz w:val="24"/>
          <w:szCs w:val="24"/>
          <w:lang w:val="en-US" w:eastAsia="zh-CN"/>
        </w:rPr>
        <w:t>Dev</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Ind</w:t>
      </w:r>
      <w:proofErr w:type="spellEnd"/>
      <w:r w:rsidRPr="00E17021">
        <w:rPr>
          <w:rFonts w:ascii="Book Antiqua" w:hAnsi="Book Antiqua" w:cs="宋体"/>
          <w:i/>
          <w:iCs/>
          <w:sz w:val="24"/>
          <w:szCs w:val="24"/>
          <w:lang w:val="en-US" w:eastAsia="zh-CN"/>
        </w:rPr>
        <w:t xml:space="preserve"> Pharm</w:t>
      </w:r>
      <w:r w:rsidRPr="00E17021">
        <w:rPr>
          <w:rFonts w:ascii="Book Antiqua" w:hAnsi="Book Antiqua" w:cs="宋体"/>
          <w:sz w:val="24"/>
          <w:szCs w:val="24"/>
          <w:lang w:val="en-US" w:eastAsia="zh-CN"/>
        </w:rPr>
        <w:t xml:space="preserve"> 2016; </w:t>
      </w:r>
      <w:r w:rsidRPr="00E17021">
        <w:rPr>
          <w:rFonts w:ascii="Book Antiqua" w:hAnsi="Book Antiqua" w:cs="宋体"/>
          <w:b/>
          <w:bCs/>
          <w:sz w:val="24"/>
          <w:szCs w:val="24"/>
          <w:lang w:val="en-US" w:eastAsia="zh-CN"/>
        </w:rPr>
        <w:t>42</w:t>
      </w:r>
      <w:r w:rsidRPr="00E17021">
        <w:rPr>
          <w:rFonts w:ascii="Book Antiqua" w:hAnsi="Book Antiqua" w:cs="宋体"/>
          <w:sz w:val="24"/>
          <w:szCs w:val="24"/>
          <w:lang w:val="en-US" w:eastAsia="zh-CN"/>
        </w:rPr>
        <w:t>: 1742-1751 [PMID: 27019078 DOI: 10.3109/03639045.2016.1171334]</w:t>
      </w:r>
    </w:p>
    <w:p w14:paraId="27FC5544"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29 </w:t>
      </w:r>
      <w:proofErr w:type="spellStart"/>
      <w:r w:rsidRPr="00E17021">
        <w:rPr>
          <w:rFonts w:ascii="Book Antiqua" w:hAnsi="Book Antiqua" w:cs="宋体"/>
          <w:b/>
          <w:bCs/>
          <w:sz w:val="24"/>
          <w:szCs w:val="24"/>
          <w:lang w:val="en-US" w:eastAsia="zh-CN"/>
        </w:rPr>
        <w:t>Menon</w:t>
      </w:r>
      <w:proofErr w:type="spellEnd"/>
      <w:r w:rsidRPr="00E17021">
        <w:rPr>
          <w:rFonts w:ascii="Book Antiqua" w:hAnsi="Book Antiqua" w:cs="宋体"/>
          <w:b/>
          <w:bCs/>
          <w:sz w:val="24"/>
          <w:szCs w:val="24"/>
          <w:lang w:val="en-US" w:eastAsia="zh-CN"/>
        </w:rPr>
        <w:t xml:space="preserve"> GK</w:t>
      </w:r>
      <w:r w:rsidRPr="00E17021">
        <w:rPr>
          <w:rFonts w:ascii="Book Antiqua" w:hAnsi="Book Antiqua" w:cs="宋体"/>
          <w:sz w:val="24"/>
          <w:szCs w:val="24"/>
          <w:lang w:val="en-US" w:eastAsia="zh-CN"/>
        </w:rPr>
        <w:t xml:space="preserve">, Cleary GW, Lane ME. </w:t>
      </w:r>
      <w:proofErr w:type="gramStart"/>
      <w:r w:rsidRPr="00E17021">
        <w:rPr>
          <w:rFonts w:ascii="Book Antiqua" w:hAnsi="Book Antiqua" w:cs="宋体"/>
          <w:sz w:val="24"/>
          <w:szCs w:val="24"/>
          <w:lang w:val="en-US" w:eastAsia="zh-CN"/>
        </w:rPr>
        <w:t xml:space="preserve">The structure and function of the stratum </w:t>
      </w:r>
      <w:proofErr w:type="spellStart"/>
      <w:r w:rsidRPr="00E17021">
        <w:rPr>
          <w:rFonts w:ascii="Book Antiqua" w:hAnsi="Book Antiqua" w:cs="宋体"/>
          <w:sz w:val="24"/>
          <w:szCs w:val="24"/>
          <w:lang w:val="en-US" w:eastAsia="zh-CN"/>
        </w:rPr>
        <w:t>corneum</w:t>
      </w:r>
      <w:proofErr w:type="spellEnd"/>
      <w:r w:rsidRPr="00E17021">
        <w:rPr>
          <w:rFonts w:ascii="Book Antiqua" w:hAnsi="Book Antiqua" w:cs="宋体"/>
          <w:sz w:val="24"/>
          <w:szCs w:val="24"/>
          <w:lang w:val="en-US" w:eastAsia="zh-CN"/>
        </w:rPr>
        <w:t>.</w:t>
      </w:r>
      <w:proofErr w:type="gramEnd"/>
      <w:r w:rsidRPr="00E17021">
        <w:rPr>
          <w:rFonts w:ascii="Book Antiqua" w:hAnsi="Book Antiqua" w:cs="宋体"/>
          <w:sz w:val="24"/>
          <w:szCs w:val="24"/>
          <w:lang w:val="en-US" w:eastAsia="zh-CN"/>
        </w:rPr>
        <w:t xml:space="preserve"> </w:t>
      </w:r>
      <w:proofErr w:type="spellStart"/>
      <w:r w:rsidRPr="00E17021">
        <w:rPr>
          <w:rFonts w:ascii="Book Antiqua" w:hAnsi="Book Antiqua" w:cs="宋体"/>
          <w:i/>
          <w:iCs/>
          <w:sz w:val="24"/>
          <w:szCs w:val="24"/>
          <w:lang w:val="en-US" w:eastAsia="zh-CN"/>
        </w:rPr>
        <w:t>Int</w:t>
      </w:r>
      <w:proofErr w:type="spellEnd"/>
      <w:r w:rsidRPr="00E17021">
        <w:rPr>
          <w:rFonts w:ascii="Book Antiqua" w:hAnsi="Book Antiqua" w:cs="宋体"/>
          <w:i/>
          <w:iCs/>
          <w:sz w:val="24"/>
          <w:szCs w:val="24"/>
          <w:lang w:val="en-US" w:eastAsia="zh-CN"/>
        </w:rPr>
        <w:t xml:space="preserve"> J Pharm</w:t>
      </w:r>
      <w:r w:rsidRPr="00E17021">
        <w:rPr>
          <w:rFonts w:ascii="Book Antiqua" w:hAnsi="Book Antiqua" w:cs="宋体"/>
          <w:sz w:val="24"/>
          <w:szCs w:val="24"/>
          <w:lang w:val="en-US" w:eastAsia="zh-CN"/>
        </w:rPr>
        <w:t xml:space="preserve"> 2012; </w:t>
      </w:r>
      <w:r w:rsidRPr="00E17021">
        <w:rPr>
          <w:rFonts w:ascii="Book Antiqua" w:hAnsi="Book Antiqua" w:cs="宋体"/>
          <w:b/>
          <w:bCs/>
          <w:sz w:val="24"/>
          <w:szCs w:val="24"/>
          <w:lang w:val="en-US" w:eastAsia="zh-CN"/>
        </w:rPr>
        <w:t>435</w:t>
      </w:r>
      <w:r w:rsidRPr="00E17021">
        <w:rPr>
          <w:rFonts w:ascii="Book Antiqua" w:hAnsi="Book Antiqua" w:cs="宋体"/>
          <w:sz w:val="24"/>
          <w:szCs w:val="24"/>
          <w:lang w:val="en-US" w:eastAsia="zh-CN"/>
        </w:rPr>
        <w:t>: 3-9 [PMID: 22705878 DOI: 10.1016/j.ijpharm.2012.06.005]</w:t>
      </w:r>
    </w:p>
    <w:p w14:paraId="165FD717"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30 </w:t>
      </w:r>
      <w:r w:rsidRPr="00E17021">
        <w:rPr>
          <w:rFonts w:ascii="Book Antiqua" w:hAnsi="Book Antiqua" w:cs="宋体"/>
          <w:b/>
          <w:bCs/>
          <w:sz w:val="24"/>
          <w:szCs w:val="24"/>
          <w:lang w:val="en-US" w:eastAsia="zh-CN"/>
        </w:rPr>
        <w:t>Gruber R</w:t>
      </w:r>
      <w:r w:rsidRPr="00E17021">
        <w:rPr>
          <w:rFonts w:ascii="Book Antiqua" w:hAnsi="Book Antiqua" w:cs="宋体"/>
          <w:sz w:val="24"/>
          <w:szCs w:val="24"/>
          <w:lang w:val="en-US" w:eastAsia="zh-CN"/>
        </w:rPr>
        <w:t xml:space="preserve">, Elias PM, </w:t>
      </w:r>
      <w:proofErr w:type="spellStart"/>
      <w:r w:rsidRPr="00E17021">
        <w:rPr>
          <w:rFonts w:ascii="Book Antiqua" w:hAnsi="Book Antiqua" w:cs="宋体"/>
          <w:sz w:val="24"/>
          <w:szCs w:val="24"/>
          <w:lang w:val="en-US" w:eastAsia="zh-CN"/>
        </w:rPr>
        <w:t>Crumrine</w:t>
      </w:r>
      <w:proofErr w:type="spellEnd"/>
      <w:r w:rsidRPr="00E17021">
        <w:rPr>
          <w:rFonts w:ascii="Book Antiqua" w:hAnsi="Book Antiqua" w:cs="宋体"/>
          <w:sz w:val="24"/>
          <w:szCs w:val="24"/>
          <w:lang w:val="en-US" w:eastAsia="zh-CN"/>
        </w:rPr>
        <w:t xml:space="preserve"> D, Lin TK, </w:t>
      </w:r>
      <w:proofErr w:type="spellStart"/>
      <w:r w:rsidRPr="00E17021">
        <w:rPr>
          <w:rFonts w:ascii="Book Antiqua" w:hAnsi="Book Antiqua" w:cs="宋体"/>
          <w:sz w:val="24"/>
          <w:szCs w:val="24"/>
          <w:lang w:val="en-US" w:eastAsia="zh-CN"/>
        </w:rPr>
        <w:t>Brandner</w:t>
      </w:r>
      <w:proofErr w:type="spellEnd"/>
      <w:r w:rsidRPr="00E17021">
        <w:rPr>
          <w:rFonts w:ascii="Book Antiqua" w:hAnsi="Book Antiqua" w:cs="宋体"/>
          <w:sz w:val="24"/>
          <w:szCs w:val="24"/>
          <w:lang w:val="en-US" w:eastAsia="zh-CN"/>
        </w:rPr>
        <w:t xml:space="preserve"> JM, </w:t>
      </w:r>
      <w:proofErr w:type="spellStart"/>
      <w:r w:rsidRPr="00E17021">
        <w:rPr>
          <w:rFonts w:ascii="Book Antiqua" w:hAnsi="Book Antiqua" w:cs="宋体"/>
          <w:sz w:val="24"/>
          <w:szCs w:val="24"/>
          <w:lang w:val="en-US" w:eastAsia="zh-CN"/>
        </w:rPr>
        <w:t>Hachem</w:t>
      </w:r>
      <w:proofErr w:type="spellEnd"/>
      <w:r w:rsidRPr="00E17021">
        <w:rPr>
          <w:rFonts w:ascii="Book Antiqua" w:hAnsi="Book Antiqua" w:cs="宋体"/>
          <w:sz w:val="24"/>
          <w:szCs w:val="24"/>
          <w:lang w:val="en-US" w:eastAsia="zh-CN"/>
        </w:rPr>
        <w:t xml:space="preserve"> JP, </w:t>
      </w:r>
      <w:proofErr w:type="spellStart"/>
      <w:r w:rsidRPr="00E17021">
        <w:rPr>
          <w:rFonts w:ascii="Book Antiqua" w:hAnsi="Book Antiqua" w:cs="宋体"/>
          <w:sz w:val="24"/>
          <w:szCs w:val="24"/>
          <w:lang w:val="en-US" w:eastAsia="zh-CN"/>
        </w:rPr>
        <w:t>Presland</w:t>
      </w:r>
      <w:proofErr w:type="spellEnd"/>
      <w:r w:rsidRPr="00E17021">
        <w:rPr>
          <w:rFonts w:ascii="Book Antiqua" w:hAnsi="Book Antiqua" w:cs="宋体"/>
          <w:sz w:val="24"/>
          <w:szCs w:val="24"/>
          <w:lang w:val="en-US" w:eastAsia="zh-CN"/>
        </w:rPr>
        <w:t xml:space="preserve"> RB, </w:t>
      </w:r>
      <w:proofErr w:type="spellStart"/>
      <w:r w:rsidRPr="00E17021">
        <w:rPr>
          <w:rFonts w:ascii="Book Antiqua" w:hAnsi="Book Antiqua" w:cs="宋体"/>
          <w:sz w:val="24"/>
          <w:szCs w:val="24"/>
          <w:lang w:val="en-US" w:eastAsia="zh-CN"/>
        </w:rPr>
        <w:t>Fleckman</w:t>
      </w:r>
      <w:proofErr w:type="spellEnd"/>
      <w:r w:rsidRPr="00E17021">
        <w:rPr>
          <w:rFonts w:ascii="Book Antiqua" w:hAnsi="Book Antiqua" w:cs="宋体"/>
          <w:sz w:val="24"/>
          <w:szCs w:val="24"/>
          <w:lang w:val="en-US" w:eastAsia="zh-CN"/>
        </w:rPr>
        <w:t xml:space="preserve"> P, </w:t>
      </w:r>
      <w:proofErr w:type="spellStart"/>
      <w:r w:rsidRPr="00E17021">
        <w:rPr>
          <w:rFonts w:ascii="Book Antiqua" w:hAnsi="Book Antiqua" w:cs="宋体"/>
          <w:sz w:val="24"/>
          <w:szCs w:val="24"/>
          <w:lang w:val="en-US" w:eastAsia="zh-CN"/>
        </w:rPr>
        <w:t>Janecke</w:t>
      </w:r>
      <w:proofErr w:type="spellEnd"/>
      <w:r w:rsidRPr="00E17021">
        <w:rPr>
          <w:rFonts w:ascii="Book Antiqua" w:hAnsi="Book Antiqua" w:cs="宋体"/>
          <w:sz w:val="24"/>
          <w:szCs w:val="24"/>
          <w:lang w:val="en-US" w:eastAsia="zh-CN"/>
        </w:rPr>
        <w:t xml:space="preserve"> AR, Sandilands A, McLean WH, Fritsch PO, </w:t>
      </w:r>
      <w:proofErr w:type="spellStart"/>
      <w:r w:rsidRPr="00E17021">
        <w:rPr>
          <w:rFonts w:ascii="Book Antiqua" w:hAnsi="Book Antiqua" w:cs="宋体"/>
          <w:sz w:val="24"/>
          <w:szCs w:val="24"/>
          <w:lang w:val="en-US" w:eastAsia="zh-CN"/>
        </w:rPr>
        <w:t>Mildner</w:t>
      </w:r>
      <w:proofErr w:type="spellEnd"/>
      <w:r w:rsidRPr="00E17021">
        <w:rPr>
          <w:rFonts w:ascii="Book Antiqua" w:hAnsi="Book Antiqua" w:cs="宋体"/>
          <w:sz w:val="24"/>
          <w:szCs w:val="24"/>
          <w:lang w:val="en-US" w:eastAsia="zh-CN"/>
        </w:rPr>
        <w:t xml:space="preserve"> M, </w:t>
      </w:r>
      <w:proofErr w:type="spellStart"/>
      <w:r w:rsidRPr="00E17021">
        <w:rPr>
          <w:rFonts w:ascii="Book Antiqua" w:hAnsi="Book Antiqua" w:cs="宋体"/>
          <w:sz w:val="24"/>
          <w:szCs w:val="24"/>
          <w:lang w:val="en-US" w:eastAsia="zh-CN"/>
        </w:rPr>
        <w:t>Tschachler</w:t>
      </w:r>
      <w:proofErr w:type="spellEnd"/>
      <w:r w:rsidRPr="00E17021">
        <w:rPr>
          <w:rFonts w:ascii="Book Antiqua" w:hAnsi="Book Antiqua" w:cs="宋体"/>
          <w:sz w:val="24"/>
          <w:szCs w:val="24"/>
          <w:lang w:val="en-US" w:eastAsia="zh-CN"/>
        </w:rPr>
        <w:t xml:space="preserve"> E, </w:t>
      </w:r>
      <w:proofErr w:type="spellStart"/>
      <w:r w:rsidRPr="00E17021">
        <w:rPr>
          <w:rFonts w:ascii="Book Antiqua" w:hAnsi="Book Antiqua" w:cs="宋体"/>
          <w:sz w:val="24"/>
          <w:szCs w:val="24"/>
          <w:lang w:val="en-US" w:eastAsia="zh-CN"/>
        </w:rPr>
        <w:t>Schmuth</w:t>
      </w:r>
      <w:proofErr w:type="spellEnd"/>
      <w:r w:rsidRPr="00E17021">
        <w:rPr>
          <w:rFonts w:ascii="Book Antiqua" w:hAnsi="Book Antiqua" w:cs="宋体"/>
          <w:sz w:val="24"/>
          <w:szCs w:val="24"/>
          <w:lang w:val="en-US" w:eastAsia="zh-CN"/>
        </w:rPr>
        <w:t xml:space="preserve"> M. </w:t>
      </w:r>
      <w:proofErr w:type="spellStart"/>
      <w:r w:rsidRPr="00E17021">
        <w:rPr>
          <w:rFonts w:ascii="Book Antiqua" w:hAnsi="Book Antiqua" w:cs="宋体"/>
          <w:sz w:val="24"/>
          <w:szCs w:val="24"/>
          <w:lang w:val="en-US" w:eastAsia="zh-CN"/>
        </w:rPr>
        <w:t>Filaggrin</w:t>
      </w:r>
      <w:proofErr w:type="spellEnd"/>
      <w:r w:rsidRPr="00E17021">
        <w:rPr>
          <w:rFonts w:ascii="Book Antiqua" w:hAnsi="Book Antiqua" w:cs="宋体"/>
          <w:sz w:val="24"/>
          <w:szCs w:val="24"/>
          <w:lang w:val="en-US" w:eastAsia="zh-CN"/>
        </w:rPr>
        <w:t xml:space="preserve"> genotype in </w:t>
      </w:r>
      <w:proofErr w:type="spellStart"/>
      <w:r w:rsidRPr="00E17021">
        <w:rPr>
          <w:rFonts w:ascii="Book Antiqua" w:hAnsi="Book Antiqua" w:cs="宋体"/>
          <w:sz w:val="24"/>
          <w:szCs w:val="24"/>
          <w:lang w:val="en-US" w:eastAsia="zh-CN"/>
        </w:rPr>
        <w:t>ichthyosis</w:t>
      </w:r>
      <w:proofErr w:type="spellEnd"/>
      <w:r w:rsidRPr="00E17021">
        <w:rPr>
          <w:rFonts w:ascii="Book Antiqua" w:hAnsi="Book Antiqua" w:cs="宋体"/>
          <w:sz w:val="24"/>
          <w:szCs w:val="24"/>
          <w:lang w:val="en-US" w:eastAsia="zh-CN"/>
        </w:rPr>
        <w:t xml:space="preserve"> vulgaris predicts abnormalities in epidermal structure and function. </w:t>
      </w:r>
      <w:r w:rsidRPr="00E17021">
        <w:rPr>
          <w:rFonts w:ascii="Book Antiqua" w:hAnsi="Book Antiqua" w:cs="宋体"/>
          <w:i/>
          <w:iCs/>
          <w:sz w:val="24"/>
          <w:szCs w:val="24"/>
          <w:lang w:val="en-US" w:eastAsia="zh-CN"/>
        </w:rPr>
        <w:t xml:space="preserve">Am J </w:t>
      </w:r>
      <w:proofErr w:type="spellStart"/>
      <w:r w:rsidRPr="00E17021">
        <w:rPr>
          <w:rFonts w:ascii="Book Antiqua" w:hAnsi="Book Antiqua" w:cs="宋体"/>
          <w:i/>
          <w:iCs/>
          <w:sz w:val="24"/>
          <w:szCs w:val="24"/>
          <w:lang w:val="en-US" w:eastAsia="zh-CN"/>
        </w:rPr>
        <w:t>Pathol</w:t>
      </w:r>
      <w:proofErr w:type="spellEnd"/>
      <w:r w:rsidRPr="00E17021">
        <w:rPr>
          <w:rFonts w:ascii="Book Antiqua" w:hAnsi="Book Antiqua" w:cs="宋体"/>
          <w:sz w:val="24"/>
          <w:szCs w:val="24"/>
          <w:lang w:val="en-US" w:eastAsia="zh-CN"/>
        </w:rPr>
        <w:t xml:space="preserve"> 2011; </w:t>
      </w:r>
      <w:r w:rsidRPr="00E17021">
        <w:rPr>
          <w:rFonts w:ascii="Book Antiqua" w:hAnsi="Book Antiqua" w:cs="宋体"/>
          <w:b/>
          <w:bCs/>
          <w:sz w:val="24"/>
          <w:szCs w:val="24"/>
          <w:lang w:val="en-US" w:eastAsia="zh-CN"/>
        </w:rPr>
        <w:t>178</w:t>
      </w:r>
      <w:r w:rsidRPr="00E17021">
        <w:rPr>
          <w:rFonts w:ascii="Book Antiqua" w:hAnsi="Book Antiqua" w:cs="宋体"/>
          <w:sz w:val="24"/>
          <w:szCs w:val="24"/>
          <w:lang w:val="en-US" w:eastAsia="zh-CN"/>
        </w:rPr>
        <w:t>: 2252-2263 [PMID: 21514438 DOI: 10.1016/j.ajpath.2011.01.053]</w:t>
      </w:r>
    </w:p>
    <w:p w14:paraId="75CB4879"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31 </w:t>
      </w:r>
      <w:proofErr w:type="spellStart"/>
      <w:r w:rsidRPr="00E17021">
        <w:rPr>
          <w:rFonts w:ascii="Book Antiqua" w:hAnsi="Book Antiqua" w:cs="宋体"/>
          <w:b/>
          <w:bCs/>
          <w:sz w:val="24"/>
          <w:szCs w:val="24"/>
          <w:lang w:val="en-US" w:eastAsia="zh-CN"/>
        </w:rPr>
        <w:t>Kezic</w:t>
      </w:r>
      <w:proofErr w:type="spellEnd"/>
      <w:r w:rsidRPr="00E17021">
        <w:rPr>
          <w:rFonts w:ascii="Book Antiqua" w:hAnsi="Book Antiqua" w:cs="宋体"/>
          <w:b/>
          <w:bCs/>
          <w:sz w:val="24"/>
          <w:szCs w:val="24"/>
          <w:lang w:val="en-US" w:eastAsia="zh-CN"/>
        </w:rPr>
        <w:t xml:space="preserve"> S</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Kemperman</w:t>
      </w:r>
      <w:proofErr w:type="spellEnd"/>
      <w:r w:rsidRPr="00E17021">
        <w:rPr>
          <w:rFonts w:ascii="Book Antiqua" w:hAnsi="Book Antiqua" w:cs="宋体"/>
          <w:sz w:val="24"/>
          <w:szCs w:val="24"/>
          <w:lang w:val="en-US" w:eastAsia="zh-CN"/>
        </w:rPr>
        <w:t xml:space="preserve"> PM, </w:t>
      </w:r>
      <w:proofErr w:type="spellStart"/>
      <w:r w:rsidRPr="00E17021">
        <w:rPr>
          <w:rFonts w:ascii="Book Antiqua" w:hAnsi="Book Antiqua" w:cs="宋体"/>
          <w:sz w:val="24"/>
          <w:szCs w:val="24"/>
          <w:lang w:val="en-US" w:eastAsia="zh-CN"/>
        </w:rPr>
        <w:t>Koster</w:t>
      </w:r>
      <w:proofErr w:type="spellEnd"/>
      <w:r w:rsidRPr="00E17021">
        <w:rPr>
          <w:rFonts w:ascii="Book Antiqua" w:hAnsi="Book Antiqua" w:cs="宋体"/>
          <w:sz w:val="24"/>
          <w:szCs w:val="24"/>
          <w:lang w:val="en-US" w:eastAsia="zh-CN"/>
        </w:rPr>
        <w:t xml:space="preserve"> ES, de </w:t>
      </w:r>
      <w:proofErr w:type="spellStart"/>
      <w:r w:rsidRPr="00E17021">
        <w:rPr>
          <w:rFonts w:ascii="Book Antiqua" w:hAnsi="Book Antiqua" w:cs="宋体"/>
          <w:sz w:val="24"/>
          <w:szCs w:val="24"/>
          <w:lang w:val="en-US" w:eastAsia="zh-CN"/>
        </w:rPr>
        <w:t>Jongh</w:t>
      </w:r>
      <w:proofErr w:type="spellEnd"/>
      <w:r w:rsidRPr="00E17021">
        <w:rPr>
          <w:rFonts w:ascii="Book Antiqua" w:hAnsi="Book Antiqua" w:cs="宋体"/>
          <w:sz w:val="24"/>
          <w:szCs w:val="24"/>
          <w:lang w:val="en-US" w:eastAsia="zh-CN"/>
        </w:rPr>
        <w:t xml:space="preserve"> CM, </w:t>
      </w:r>
      <w:proofErr w:type="spellStart"/>
      <w:r w:rsidRPr="00E17021">
        <w:rPr>
          <w:rFonts w:ascii="Book Antiqua" w:hAnsi="Book Antiqua" w:cs="宋体"/>
          <w:sz w:val="24"/>
          <w:szCs w:val="24"/>
          <w:lang w:val="en-US" w:eastAsia="zh-CN"/>
        </w:rPr>
        <w:t>Thio</w:t>
      </w:r>
      <w:proofErr w:type="spellEnd"/>
      <w:r w:rsidRPr="00E17021">
        <w:rPr>
          <w:rFonts w:ascii="Book Antiqua" w:hAnsi="Book Antiqua" w:cs="宋体"/>
          <w:sz w:val="24"/>
          <w:szCs w:val="24"/>
          <w:lang w:val="en-US" w:eastAsia="zh-CN"/>
        </w:rPr>
        <w:t xml:space="preserve"> HB, Campbell LE, Irvine AD, McLean WH, </w:t>
      </w:r>
      <w:proofErr w:type="spellStart"/>
      <w:r w:rsidRPr="00E17021">
        <w:rPr>
          <w:rFonts w:ascii="Book Antiqua" w:hAnsi="Book Antiqua" w:cs="宋体"/>
          <w:sz w:val="24"/>
          <w:szCs w:val="24"/>
          <w:lang w:val="en-US" w:eastAsia="zh-CN"/>
        </w:rPr>
        <w:t>Puppels</w:t>
      </w:r>
      <w:proofErr w:type="spellEnd"/>
      <w:r w:rsidRPr="00E17021">
        <w:rPr>
          <w:rFonts w:ascii="Book Antiqua" w:hAnsi="Book Antiqua" w:cs="宋体"/>
          <w:sz w:val="24"/>
          <w:szCs w:val="24"/>
          <w:lang w:val="en-US" w:eastAsia="zh-CN"/>
        </w:rPr>
        <w:t xml:space="preserve"> GJ, </w:t>
      </w:r>
      <w:proofErr w:type="spellStart"/>
      <w:r w:rsidRPr="00E17021">
        <w:rPr>
          <w:rFonts w:ascii="Book Antiqua" w:hAnsi="Book Antiqua" w:cs="宋体"/>
          <w:sz w:val="24"/>
          <w:szCs w:val="24"/>
          <w:lang w:val="en-US" w:eastAsia="zh-CN"/>
        </w:rPr>
        <w:t>Caspers</w:t>
      </w:r>
      <w:proofErr w:type="spellEnd"/>
      <w:r w:rsidRPr="00E17021">
        <w:rPr>
          <w:rFonts w:ascii="Book Antiqua" w:hAnsi="Book Antiqua" w:cs="宋体"/>
          <w:sz w:val="24"/>
          <w:szCs w:val="24"/>
          <w:lang w:val="en-US" w:eastAsia="zh-CN"/>
        </w:rPr>
        <w:t xml:space="preserve"> PJ. Loss-of-function mutations in the </w:t>
      </w:r>
      <w:proofErr w:type="spellStart"/>
      <w:r w:rsidRPr="00E17021">
        <w:rPr>
          <w:rFonts w:ascii="Book Antiqua" w:hAnsi="Book Antiqua" w:cs="宋体"/>
          <w:sz w:val="24"/>
          <w:szCs w:val="24"/>
          <w:lang w:val="en-US" w:eastAsia="zh-CN"/>
        </w:rPr>
        <w:t>filaggrin</w:t>
      </w:r>
      <w:proofErr w:type="spellEnd"/>
      <w:r w:rsidRPr="00E17021">
        <w:rPr>
          <w:rFonts w:ascii="Book Antiqua" w:hAnsi="Book Antiqua" w:cs="宋体"/>
          <w:sz w:val="24"/>
          <w:szCs w:val="24"/>
          <w:lang w:val="en-US" w:eastAsia="zh-CN"/>
        </w:rPr>
        <w:t xml:space="preserve"> gene lead to reduced level of natural moisturizing factor in the stratum </w:t>
      </w:r>
      <w:proofErr w:type="spellStart"/>
      <w:r w:rsidRPr="00E17021">
        <w:rPr>
          <w:rFonts w:ascii="Book Antiqua" w:hAnsi="Book Antiqua" w:cs="宋体"/>
          <w:sz w:val="24"/>
          <w:szCs w:val="24"/>
          <w:lang w:val="en-US" w:eastAsia="zh-CN"/>
        </w:rPr>
        <w:t>corneum</w:t>
      </w:r>
      <w:proofErr w:type="spellEnd"/>
      <w:r w:rsidRPr="00E17021">
        <w:rPr>
          <w:rFonts w:ascii="Book Antiqua" w:hAnsi="Book Antiqua" w:cs="宋体"/>
          <w:sz w:val="24"/>
          <w:szCs w:val="24"/>
          <w:lang w:val="en-US" w:eastAsia="zh-CN"/>
        </w:rPr>
        <w:t xml:space="preserve">. </w:t>
      </w:r>
      <w:r w:rsidRPr="00E17021">
        <w:rPr>
          <w:rFonts w:ascii="Book Antiqua" w:hAnsi="Book Antiqua" w:cs="宋体"/>
          <w:i/>
          <w:iCs/>
          <w:sz w:val="24"/>
          <w:szCs w:val="24"/>
          <w:lang w:val="en-US" w:eastAsia="zh-CN"/>
        </w:rPr>
        <w:t xml:space="preserve">J Invest </w:t>
      </w:r>
      <w:proofErr w:type="spellStart"/>
      <w:r w:rsidRPr="00E17021">
        <w:rPr>
          <w:rFonts w:ascii="Book Antiqua" w:hAnsi="Book Antiqua" w:cs="宋体"/>
          <w:i/>
          <w:iCs/>
          <w:sz w:val="24"/>
          <w:szCs w:val="24"/>
          <w:lang w:val="en-US" w:eastAsia="zh-CN"/>
        </w:rPr>
        <w:t>Dermatol</w:t>
      </w:r>
      <w:proofErr w:type="spellEnd"/>
      <w:r w:rsidRPr="00E17021">
        <w:rPr>
          <w:rFonts w:ascii="Book Antiqua" w:hAnsi="Book Antiqua" w:cs="宋体"/>
          <w:sz w:val="24"/>
          <w:szCs w:val="24"/>
          <w:lang w:val="en-US" w:eastAsia="zh-CN"/>
        </w:rPr>
        <w:t xml:space="preserve"> 2008; </w:t>
      </w:r>
      <w:r w:rsidRPr="00E17021">
        <w:rPr>
          <w:rFonts w:ascii="Book Antiqua" w:hAnsi="Book Antiqua" w:cs="宋体"/>
          <w:b/>
          <w:bCs/>
          <w:sz w:val="24"/>
          <w:szCs w:val="24"/>
          <w:lang w:val="en-US" w:eastAsia="zh-CN"/>
        </w:rPr>
        <w:t>128</w:t>
      </w:r>
      <w:r w:rsidRPr="00E17021">
        <w:rPr>
          <w:rFonts w:ascii="Book Antiqua" w:hAnsi="Book Antiqua" w:cs="宋体"/>
          <w:sz w:val="24"/>
          <w:szCs w:val="24"/>
          <w:lang w:val="en-US" w:eastAsia="zh-CN"/>
        </w:rPr>
        <w:t>: 2117-2119 [PMID: 18305568 DOI: 10.1038/jid.2008.29]</w:t>
      </w:r>
    </w:p>
    <w:p w14:paraId="12A82FDD" w14:textId="77777777" w:rsidR="00E17021" w:rsidRPr="00E17021" w:rsidRDefault="00E17021" w:rsidP="00E17021">
      <w:pPr>
        <w:spacing w:after="0" w:line="360" w:lineRule="auto"/>
        <w:jc w:val="both"/>
        <w:rPr>
          <w:rFonts w:ascii="Book Antiqua" w:hAnsi="Book Antiqua" w:cs="宋体"/>
          <w:sz w:val="24"/>
          <w:szCs w:val="24"/>
          <w:lang w:val="en-US" w:eastAsia="zh-CN"/>
        </w:rPr>
      </w:pPr>
      <w:proofErr w:type="gramStart"/>
      <w:r w:rsidRPr="00E17021">
        <w:rPr>
          <w:rFonts w:ascii="Book Antiqua" w:hAnsi="Book Antiqua" w:cs="宋体"/>
          <w:sz w:val="24"/>
          <w:szCs w:val="24"/>
          <w:lang w:val="en-US" w:eastAsia="zh-CN"/>
        </w:rPr>
        <w:t xml:space="preserve">32 </w:t>
      </w:r>
      <w:proofErr w:type="spellStart"/>
      <w:r w:rsidRPr="00E17021">
        <w:rPr>
          <w:rFonts w:ascii="Book Antiqua" w:hAnsi="Book Antiqua" w:cs="宋体"/>
          <w:b/>
          <w:bCs/>
          <w:sz w:val="24"/>
          <w:szCs w:val="24"/>
          <w:lang w:val="en-US" w:eastAsia="zh-CN"/>
        </w:rPr>
        <w:t>Cabanillas</w:t>
      </w:r>
      <w:proofErr w:type="spellEnd"/>
      <w:r w:rsidRPr="00E17021">
        <w:rPr>
          <w:rFonts w:ascii="Book Antiqua" w:hAnsi="Book Antiqua" w:cs="宋体"/>
          <w:b/>
          <w:bCs/>
          <w:sz w:val="24"/>
          <w:szCs w:val="24"/>
          <w:lang w:val="en-US" w:eastAsia="zh-CN"/>
        </w:rPr>
        <w:t xml:space="preserve"> B</w:t>
      </w:r>
      <w:r w:rsidRPr="00E17021">
        <w:rPr>
          <w:rFonts w:ascii="Book Antiqua" w:hAnsi="Book Antiqua" w:cs="宋体"/>
          <w:sz w:val="24"/>
          <w:szCs w:val="24"/>
          <w:lang w:val="en-US" w:eastAsia="zh-CN"/>
        </w:rPr>
        <w:t xml:space="preserve">, Novak N. Atopic dermatitis and </w:t>
      </w:r>
      <w:proofErr w:type="spellStart"/>
      <w:r w:rsidRPr="00E17021">
        <w:rPr>
          <w:rFonts w:ascii="Book Antiqua" w:hAnsi="Book Antiqua" w:cs="宋体"/>
          <w:sz w:val="24"/>
          <w:szCs w:val="24"/>
          <w:lang w:val="en-US" w:eastAsia="zh-CN"/>
        </w:rPr>
        <w:t>filaggrin</w:t>
      </w:r>
      <w:proofErr w:type="spellEnd"/>
      <w:r w:rsidRPr="00E17021">
        <w:rPr>
          <w:rFonts w:ascii="Book Antiqua" w:hAnsi="Book Antiqua" w:cs="宋体"/>
          <w:sz w:val="24"/>
          <w:szCs w:val="24"/>
          <w:lang w:val="en-US" w:eastAsia="zh-CN"/>
        </w:rPr>
        <w:t>.</w:t>
      </w:r>
      <w:proofErr w:type="gramEnd"/>
      <w:r w:rsidRPr="00E17021">
        <w:rPr>
          <w:rFonts w:ascii="Book Antiqua" w:hAnsi="Book Antiqua" w:cs="宋体"/>
          <w:sz w:val="24"/>
          <w:szCs w:val="24"/>
          <w:lang w:val="en-US" w:eastAsia="zh-CN"/>
        </w:rPr>
        <w:t xml:space="preserve"> </w:t>
      </w:r>
      <w:proofErr w:type="spellStart"/>
      <w:r w:rsidRPr="00E17021">
        <w:rPr>
          <w:rFonts w:ascii="Book Antiqua" w:hAnsi="Book Antiqua" w:cs="宋体"/>
          <w:i/>
          <w:iCs/>
          <w:sz w:val="24"/>
          <w:szCs w:val="24"/>
          <w:lang w:val="en-US" w:eastAsia="zh-CN"/>
        </w:rPr>
        <w:t>Curr</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Opin</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Immunol</w:t>
      </w:r>
      <w:proofErr w:type="spellEnd"/>
      <w:r w:rsidRPr="00E17021">
        <w:rPr>
          <w:rFonts w:ascii="Book Antiqua" w:hAnsi="Book Antiqua" w:cs="宋体"/>
          <w:sz w:val="24"/>
          <w:szCs w:val="24"/>
          <w:lang w:val="en-US" w:eastAsia="zh-CN"/>
        </w:rPr>
        <w:t xml:space="preserve"> 2016; </w:t>
      </w:r>
      <w:r w:rsidRPr="00E17021">
        <w:rPr>
          <w:rFonts w:ascii="Book Antiqua" w:hAnsi="Book Antiqua" w:cs="宋体"/>
          <w:b/>
          <w:bCs/>
          <w:sz w:val="24"/>
          <w:szCs w:val="24"/>
          <w:lang w:val="en-US" w:eastAsia="zh-CN"/>
        </w:rPr>
        <w:t>42</w:t>
      </w:r>
      <w:r w:rsidRPr="00E17021">
        <w:rPr>
          <w:rFonts w:ascii="Book Antiqua" w:hAnsi="Book Antiqua" w:cs="宋体"/>
          <w:sz w:val="24"/>
          <w:szCs w:val="24"/>
          <w:lang w:val="en-US" w:eastAsia="zh-CN"/>
        </w:rPr>
        <w:t>: 1-8 [PMID: 27206013 DOI: 10.1016/j.coi.2016.05.002]</w:t>
      </w:r>
    </w:p>
    <w:p w14:paraId="5940E5F5" w14:textId="4A483A0D"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33 </w:t>
      </w:r>
      <w:r w:rsidRPr="00E17021">
        <w:rPr>
          <w:rFonts w:ascii="Book Antiqua" w:hAnsi="Book Antiqua" w:cs="宋体"/>
          <w:b/>
          <w:bCs/>
          <w:sz w:val="24"/>
          <w:szCs w:val="24"/>
          <w:lang w:val="en-US" w:eastAsia="zh-CN"/>
        </w:rPr>
        <w:t>Robinson M</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Visscher</w:t>
      </w:r>
      <w:proofErr w:type="spellEnd"/>
      <w:r w:rsidRPr="00E17021">
        <w:rPr>
          <w:rFonts w:ascii="Book Antiqua" w:hAnsi="Book Antiqua" w:cs="宋体"/>
          <w:sz w:val="24"/>
          <w:szCs w:val="24"/>
          <w:lang w:val="en-US" w:eastAsia="zh-CN"/>
        </w:rPr>
        <w:t xml:space="preserve"> M, </w:t>
      </w:r>
      <w:proofErr w:type="spellStart"/>
      <w:r w:rsidRPr="00E17021">
        <w:rPr>
          <w:rFonts w:ascii="Book Antiqua" w:hAnsi="Book Antiqua" w:cs="宋体"/>
          <w:sz w:val="24"/>
          <w:szCs w:val="24"/>
          <w:lang w:val="en-US" w:eastAsia="zh-CN"/>
        </w:rPr>
        <w:t>Laruffa</w:t>
      </w:r>
      <w:proofErr w:type="spellEnd"/>
      <w:r w:rsidRPr="00E17021">
        <w:rPr>
          <w:rFonts w:ascii="Book Antiqua" w:hAnsi="Book Antiqua" w:cs="宋体"/>
          <w:sz w:val="24"/>
          <w:szCs w:val="24"/>
          <w:lang w:val="en-US" w:eastAsia="zh-CN"/>
        </w:rPr>
        <w:t xml:space="preserve"> A, </w:t>
      </w:r>
      <w:proofErr w:type="spellStart"/>
      <w:r w:rsidRPr="00E17021">
        <w:rPr>
          <w:rFonts w:ascii="Book Antiqua" w:hAnsi="Book Antiqua" w:cs="宋体"/>
          <w:sz w:val="24"/>
          <w:szCs w:val="24"/>
          <w:lang w:val="en-US" w:eastAsia="zh-CN"/>
        </w:rPr>
        <w:t>Wickett</w:t>
      </w:r>
      <w:proofErr w:type="spellEnd"/>
      <w:r w:rsidRPr="00E17021">
        <w:rPr>
          <w:rFonts w:ascii="Book Antiqua" w:hAnsi="Book Antiqua" w:cs="宋体"/>
          <w:sz w:val="24"/>
          <w:szCs w:val="24"/>
          <w:lang w:val="en-US" w:eastAsia="zh-CN"/>
        </w:rPr>
        <w:t xml:space="preserve"> R. Natural moisturizing factors (NMF) in the stratum </w:t>
      </w:r>
      <w:proofErr w:type="spellStart"/>
      <w:r w:rsidRPr="00E17021">
        <w:rPr>
          <w:rFonts w:ascii="Book Antiqua" w:hAnsi="Book Antiqua" w:cs="宋体"/>
          <w:sz w:val="24"/>
          <w:szCs w:val="24"/>
          <w:lang w:val="en-US" w:eastAsia="zh-CN"/>
        </w:rPr>
        <w:t>corneum</w:t>
      </w:r>
      <w:proofErr w:type="spellEnd"/>
      <w:r w:rsidRPr="00E17021">
        <w:rPr>
          <w:rFonts w:ascii="Book Antiqua" w:hAnsi="Book Antiqua" w:cs="宋体"/>
          <w:sz w:val="24"/>
          <w:szCs w:val="24"/>
          <w:lang w:val="en-US" w:eastAsia="zh-CN"/>
        </w:rPr>
        <w:t xml:space="preserve"> (SC). I. Effects of lipid extraction and soaking. </w:t>
      </w:r>
      <w:r w:rsidRPr="00E17021">
        <w:rPr>
          <w:rFonts w:ascii="Book Antiqua" w:hAnsi="Book Antiqua" w:cs="宋体"/>
          <w:i/>
          <w:iCs/>
          <w:sz w:val="24"/>
          <w:szCs w:val="24"/>
          <w:lang w:val="en-US" w:eastAsia="zh-CN"/>
        </w:rPr>
        <w:t xml:space="preserve">J </w:t>
      </w:r>
      <w:proofErr w:type="spellStart"/>
      <w:r w:rsidRPr="00E17021">
        <w:rPr>
          <w:rFonts w:ascii="Book Antiqua" w:hAnsi="Book Antiqua" w:cs="宋体"/>
          <w:i/>
          <w:iCs/>
          <w:sz w:val="24"/>
          <w:szCs w:val="24"/>
          <w:lang w:val="en-US" w:eastAsia="zh-CN"/>
        </w:rPr>
        <w:t>Cosmet</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Sci</w:t>
      </w:r>
      <w:proofErr w:type="spellEnd"/>
      <w:r w:rsidRPr="00E17021">
        <w:rPr>
          <w:rFonts w:ascii="Book Antiqua" w:hAnsi="Book Antiqua" w:cs="宋体"/>
          <w:sz w:val="24"/>
          <w:szCs w:val="24"/>
          <w:lang w:val="en-US" w:eastAsia="zh-CN"/>
        </w:rPr>
        <w:t xml:space="preserve"> </w:t>
      </w:r>
      <w:r w:rsidR="002E221C">
        <w:rPr>
          <w:rFonts w:ascii="Book Antiqua" w:hAnsi="Book Antiqua" w:cs="宋体" w:hint="eastAsia"/>
          <w:sz w:val="24"/>
          <w:szCs w:val="24"/>
          <w:lang w:val="en-US" w:eastAsia="zh-CN"/>
        </w:rPr>
        <w:t>2010</w:t>
      </w:r>
      <w:r w:rsidRPr="00E17021">
        <w:rPr>
          <w:rFonts w:ascii="Book Antiqua" w:hAnsi="Book Antiqua" w:cs="宋体"/>
          <w:sz w:val="24"/>
          <w:szCs w:val="24"/>
          <w:lang w:val="en-US" w:eastAsia="zh-CN"/>
        </w:rPr>
        <w:t xml:space="preserve">; </w:t>
      </w:r>
      <w:r w:rsidRPr="00E17021">
        <w:rPr>
          <w:rFonts w:ascii="Book Antiqua" w:hAnsi="Book Antiqua" w:cs="宋体"/>
          <w:b/>
          <w:bCs/>
          <w:sz w:val="24"/>
          <w:szCs w:val="24"/>
          <w:lang w:val="en-US" w:eastAsia="zh-CN"/>
        </w:rPr>
        <w:t>61</w:t>
      </w:r>
      <w:r w:rsidRPr="00E17021">
        <w:rPr>
          <w:rFonts w:ascii="Book Antiqua" w:hAnsi="Book Antiqua" w:cs="宋体"/>
          <w:sz w:val="24"/>
          <w:szCs w:val="24"/>
          <w:lang w:val="en-US" w:eastAsia="zh-CN"/>
        </w:rPr>
        <w:t>: 13-22 [PMID: 20211113]</w:t>
      </w:r>
    </w:p>
    <w:p w14:paraId="29C2DC72" w14:textId="4FE7D98A" w:rsidR="00E17021" w:rsidRPr="00E17021" w:rsidRDefault="00E17021" w:rsidP="00E17021">
      <w:pPr>
        <w:spacing w:after="0" w:line="360" w:lineRule="auto"/>
        <w:jc w:val="both"/>
        <w:rPr>
          <w:rFonts w:ascii="Book Antiqua" w:hAnsi="Book Antiqua" w:cs="宋体"/>
          <w:sz w:val="24"/>
          <w:szCs w:val="24"/>
          <w:lang w:val="en-US" w:eastAsia="zh-CN"/>
        </w:rPr>
      </w:pPr>
      <w:proofErr w:type="gramStart"/>
      <w:r w:rsidRPr="00E17021">
        <w:rPr>
          <w:rFonts w:ascii="Book Antiqua" w:hAnsi="Book Antiqua" w:cs="宋体"/>
          <w:sz w:val="24"/>
          <w:szCs w:val="24"/>
          <w:lang w:val="en-US" w:eastAsia="zh-CN"/>
        </w:rPr>
        <w:t xml:space="preserve">34 </w:t>
      </w:r>
      <w:r w:rsidRPr="00E17021">
        <w:rPr>
          <w:rFonts w:ascii="Book Antiqua" w:hAnsi="Book Antiqua" w:cs="宋体"/>
          <w:b/>
          <w:bCs/>
          <w:sz w:val="24"/>
          <w:szCs w:val="24"/>
          <w:lang w:val="en-US" w:eastAsia="zh-CN"/>
        </w:rPr>
        <w:t>Bandier J</w:t>
      </w:r>
      <w:r w:rsidRPr="00E17021">
        <w:rPr>
          <w:rFonts w:ascii="Book Antiqua" w:hAnsi="Book Antiqua" w:cs="宋体"/>
          <w:sz w:val="24"/>
          <w:szCs w:val="24"/>
          <w:lang w:val="en-US" w:eastAsia="zh-CN"/>
        </w:rPr>
        <w:t xml:space="preserve">, Johansen JD, Petersen LJ, </w:t>
      </w:r>
      <w:proofErr w:type="spellStart"/>
      <w:r w:rsidRPr="00E17021">
        <w:rPr>
          <w:rFonts w:ascii="Book Antiqua" w:hAnsi="Book Antiqua" w:cs="宋体"/>
          <w:sz w:val="24"/>
          <w:szCs w:val="24"/>
          <w:lang w:val="en-US" w:eastAsia="zh-CN"/>
        </w:rPr>
        <w:t>Carlsen</w:t>
      </w:r>
      <w:proofErr w:type="spellEnd"/>
      <w:r w:rsidRPr="00E17021">
        <w:rPr>
          <w:rFonts w:ascii="Book Antiqua" w:hAnsi="Book Antiqua" w:cs="宋体"/>
          <w:sz w:val="24"/>
          <w:szCs w:val="24"/>
          <w:lang w:val="en-US" w:eastAsia="zh-CN"/>
        </w:rPr>
        <w:t xml:space="preserve"> BC.</w:t>
      </w:r>
      <w:proofErr w:type="gramEnd"/>
      <w:r w:rsidRPr="00E17021">
        <w:rPr>
          <w:rFonts w:ascii="Book Antiqua" w:hAnsi="Book Antiqua" w:cs="宋体"/>
          <w:sz w:val="24"/>
          <w:szCs w:val="24"/>
          <w:lang w:val="en-US" w:eastAsia="zh-CN"/>
        </w:rPr>
        <w:t xml:space="preserve"> Skin pH, atopic dermatitis, and </w:t>
      </w:r>
      <w:proofErr w:type="spellStart"/>
      <w:r w:rsidRPr="00E17021">
        <w:rPr>
          <w:rFonts w:ascii="Book Antiqua" w:hAnsi="Book Antiqua" w:cs="宋体"/>
          <w:sz w:val="24"/>
          <w:szCs w:val="24"/>
          <w:lang w:val="en-US" w:eastAsia="zh-CN"/>
        </w:rPr>
        <w:t>filaggrin</w:t>
      </w:r>
      <w:proofErr w:type="spellEnd"/>
      <w:r w:rsidRPr="00E17021">
        <w:rPr>
          <w:rFonts w:ascii="Book Antiqua" w:hAnsi="Book Antiqua" w:cs="宋体"/>
          <w:sz w:val="24"/>
          <w:szCs w:val="24"/>
          <w:lang w:val="en-US" w:eastAsia="zh-CN"/>
        </w:rPr>
        <w:t xml:space="preserve"> mutations. </w:t>
      </w:r>
      <w:r w:rsidRPr="00E17021">
        <w:rPr>
          <w:rFonts w:ascii="Book Antiqua" w:hAnsi="Book Antiqua" w:cs="宋体"/>
          <w:i/>
          <w:iCs/>
          <w:sz w:val="24"/>
          <w:szCs w:val="24"/>
          <w:lang w:val="en-US" w:eastAsia="zh-CN"/>
        </w:rPr>
        <w:t>Dermatitis</w:t>
      </w:r>
      <w:r w:rsidRPr="00E17021">
        <w:rPr>
          <w:rFonts w:ascii="Book Antiqua" w:hAnsi="Book Antiqua" w:cs="宋体"/>
          <w:sz w:val="24"/>
          <w:szCs w:val="24"/>
          <w:lang w:val="en-US" w:eastAsia="zh-CN"/>
        </w:rPr>
        <w:t xml:space="preserve"> </w:t>
      </w:r>
      <w:r w:rsidR="002E221C">
        <w:rPr>
          <w:rFonts w:ascii="Book Antiqua" w:hAnsi="Book Antiqua" w:cs="宋体" w:hint="eastAsia"/>
          <w:sz w:val="24"/>
          <w:szCs w:val="24"/>
          <w:lang w:val="en-US" w:eastAsia="zh-CN"/>
        </w:rPr>
        <w:t>2014</w:t>
      </w:r>
      <w:r w:rsidRPr="00E17021">
        <w:rPr>
          <w:rFonts w:ascii="Book Antiqua" w:hAnsi="Book Antiqua" w:cs="宋体"/>
          <w:sz w:val="24"/>
          <w:szCs w:val="24"/>
          <w:lang w:val="en-US" w:eastAsia="zh-CN"/>
        </w:rPr>
        <w:t xml:space="preserve">; </w:t>
      </w:r>
      <w:r w:rsidRPr="00E17021">
        <w:rPr>
          <w:rFonts w:ascii="Book Antiqua" w:hAnsi="Book Antiqua" w:cs="宋体"/>
          <w:b/>
          <w:bCs/>
          <w:sz w:val="24"/>
          <w:szCs w:val="24"/>
          <w:lang w:val="en-US" w:eastAsia="zh-CN"/>
        </w:rPr>
        <w:t>25</w:t>
      </w:r>
      <w:r w:rsidRPr="00E17021">
        <w:rPr>
          <w:rFonts w:ascii="Book Antiqua" w:hAnsi="Book Antiqua" w:cs="宋体"/>
          <w:sz w:val="24"/>
          <w:szCs w:val="24"/>
          <w:lang w:val="en-US" w:eastAsia="zh-CN"/>
        </w:rPr>
        <w:t>: 127-129 [PMID: 24819286 DOI: 10.1097/DER.0000000000000045]</w:t>
      </w:r>
    </w:p>
    <w:p w14:paraId="338FBF3B" w14:textId="0C9174A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35 </w:t>
      </w:r>
      <w:r w:rsidRPr="00E17021">
        <w:rPr>
          <w:rFonts w:ascii="Book Antiqua" w:hAnsi="Book Antiqua" w:cs="宋体"/>
          <w:b/>
          <w:bCs/>
          <w:sz w:val="24"/>
          <w:szCs w:val="24"/>
          <w:lang w:val="en-US" w:eastAsia="zh-CN"/>
        </w:rPr>
        <w:t>De Benedetto A</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Rafaels</w:t>
      </w:r>
      <w:proofErr w:type="spellEnd"/>
      <w:r w:rsidRPr="00E17021">
        <w:rPr>
          <w:rFonts w:ascii="Book Antiqua" w:hAnsi="Book Antiqua" w:cs="宋体"/>
          <w:sz w:val="24"/>
          <w:szCs w:val="24"/>
          <w:lang w:val="en-US" w:eastAsia="zh-CN"/>
        </w:rPr>
        <w:t xml:space="preserve"> NM, </w:t>
      </w:r>
      <w:proofErr w:type="spellStart"/>
      <w:r w:rsidRPr="00E17021">
        <w:rPr>
          <w:rFonts w:ascii="Book Antiqua" w:hAnsi="Book Antiqua" w:cs="宋体"/>
          <w:sz w:val="24"/>
          <w:szCs w:val="24"/>
          <w:lang w:val="en-US" w:eastAsia="zh-CN"/>
        </w:rPr>
        <w:t>McGirt</w:t>
      </w:r>
      <w:proofErr w:type="spellEnd"/>
      <w:r w:rsidRPr="00E17021">
        <w:rPr>
          <w:rFonts w:ascii="Book Antiqua" w:hAnsi="Book Antiqua" w:cs="宋体"/>
          <w:sz w:val="24"/>
          <w:szCs w:val="24"/>
          <w:lang w:val="en-US" w:eastAsia="zh-CN"/>
        </w:rPr>
        <w:t xml:space="preserve"> LY, </w:t>
      </w:r>
      <w:proofErr w:type="spellStart"/>
      <w:r w:rsidRPr="00E17021">
        <w:rPr>
          <w:rFonts w:ascii="Book Antiqua" w:hAnsi="Book Antiqua" w:cs="宋体"/>
          <w:sz w:val="24"/>
          <w:szCs w:val="24"/>
          <w:lang w:val="en-US" w:eastAsia="zh-CN"/>
        </w:rPr>
        <w:t>Ivanov</w:t>
      </w:r>
      <w:proofErr w:type="spellEnd"/>
      <w:r w:rsidRPr="00E17021">
        <w:rPr>
          <w:rFonts w:ascii="Book Antiqua" w:hAnsi="Book Antiqua" w:cs="宋体"/>
          <w:sz w:val="24"/>
          <w:szCs w:val="24"/>
          <w:lang w:val="en-US" w:eastAsia="zh-CN"/>
        </w:rPr>
        <w:t xml:space="preserve"> AI, </w:t>
      </w:r>
      <w:proofErr w:type="spellStart"/>
      <w:r w:rsidRPr="00E17021">
        <w:rPr>
          <w:rFonts w:ascii="Book Antiqua" w:hAnsi="Book Antiqua" w:cs="宋体"/>
          <w:sz w:val="24"/>
          <w:szCs w:val="24"/>
          <w:lang w:val="en-US" w:eastAsia="zh-CN"/>
        </w:rPr>
        <w:t>Georas</w:t>
      </w:r>
      <w:proofErr w:type="spellEnd"/>
      <w:r w:rsidRPr="00E17021">
        <w:rPr>
          <w:rFonts w:ascii="Book Antiqua" w:hAnsi="Book Antiqua" w:cs="宋体"/>
          <w:sz w:val="24"/>
          <w:szCs w:val="24"/>
          <w:lang w:val="en-US" w:eastAsia="zh-CN"/>
        </w:rPr>
        <w:t xml:space="preserve"> SN, Cheadle C, Berger AE, Zhang K, </w:t>
      </w:r>
      <w:proofErr w:type="spellStart"/>
      <w:r w:rsidRPr="00E17021">
        <w:rPr>
          <w:rFonts w:ascii="Book Antiqua" w:hAnsi="Book Antiqua" w:cs="宋体"/>
          <w:sz w:val="24"/>
          <w:szCs w:val="24"/>
          <w:lang w:val="en-US" w:eastAsia="zh-CN"/>
        </w:rPr>
        <w:t>Vidyasagar</w:t>
      </w:r>
      <w:proofErr w:type="spellEnd"/>
      <w:r w:rsidRPr="00E17021">
        <w:rPr>
          <w:rFonts w:ascii="Book Antiqua" w:hAnsi="Book Antiqua" w:cs="宋体"/>
          <w:sz w:val="24"/>
          <w:szCs w:val="24"/>
          <w:lang w:val="en-US" w:eastAsia="zh-CN"/>
        </w:rPr>
        <w:t xml:space="preserve"> S, Yoshida T, </w:t>
      </w:r>
      <w:proofErr w:type="spellStart"/>
      <w:r w:rsidRPr="00E17021">
        <w:rPr>
          <w:rFonts w:ascii="Book Antiqua" w:hAnsi="Book Antiqua" w:cs="宋体"/>
          <w:sz w:val="24"/>
          <w:szCs w:val="24"/>
          <w:lang w:val="en-US" w:eastAsia="zh-CN"/>
        </w:rPr>
        <w:t>Boguniewicz</w:t>
      </w:r>
      <w:proofErr w:type="spellEnd"/>
      <w:r w:rsidRPr="00E17021">
        <w:rPr>
          <w:rFonts w:ascii="Book Antiqua" w:hAnsi="Book Antiqua" w:cs="宋体"/>
          <w:sz w:val="24"/>
          <w:szCs w:val="24"/>
          <w:lang w:val="en-US" w:eastAsia="zh-CN"/>
        </w:rPr>
        <w:t xml:space="preserve"> M, </w:t>
      </w:r>
      <w:proofErr w:type="spellStart"/>
      <w:r w:rsidRPr="00E17021">
        <w:rPr>
          <w:rFonts w:ascii="Book Antiqua" w:hAnsi="Book Antiqua" w:cs="宋体"/>
          <w:sz w:val="24"/>
          <w:szCs w:val="24"/>
          <w:lang w:val="en-US" w:eastAsia="zh-CN"/>
        </w:rPr>
        <w:t>Hata</w:t>
      </w:r>
      <w:proofErr w:type="spellEnd"/>
      <w:r w:rsidRPr="00E17021">
        <w:rPr>
          <w:rFonts w:ascii="Book Antiqua" w:hAnsi="Book Antiqua" w:cs="宋体"/>
          <w:sz w:val="24"/>
          <w:szCs w:val="24"/>
          <w:lang w:val="en-US" w:eastAsia="zh-CN"/>
        </w:rPr>
        <w:t xml:space="preserve"> T, Schneider LC, </w:t>
      </w:r>
      <w:proofErr w:type="spellStart"/>
      <w:r w:rsidRPr="00E17021">
        <w:rPr>
          <w:rFonts w:ascii="Book Antiqua" w:hAnsi="Book Antiqua" w:cs="宋体"/>
          <w:sz w:val="24"/>
          <w:szCs w:val="24"/>
          <w:lang w:val="en-US" w:eastAsia="zh-CN"/>
        </w:rPr>
        <w:t>Hanifin</w:t>
      </w:r>
      <w:proofErr w:type="spellEnd"/>
      <w:r w:rsidRPr="00E17021">
        <w:rPr>
          <w:rFonts w:ascii="Book Antiqua" w:hAnsi="Book Antiqua" w:cs="宋体"/>
          <w:sz w:val="24"/>
          <w:szCs w:val="24"/>
          <w:lang w:val="en-US" w:eastAsia="zh-CN"/>
        </w:rPr>
        <w:t xml:space="preserve"> JM, Gallo RL, Novak N, </w:t>
      </w:r>
      <w:proofErr w:type="spellStart"/>
      <w:r w:rsidRPr="00E17021">
        <w:rPr>
          <w:rFonts w:ascii="Book Antiqua" w:hAnsi="Book Antiqua" w:cs="宋体"/>
          <w:sz w:val="24"/>
          <w:szCs w:val="24"/>
          <w:lang w:val="en-US" w:eastAsia="zh-CN"/>
        </w:rPr>
        <w:t>Weidinger</w:t>
      </w:r>
      <w:proofErr w:type="spellEnd"/>
      <w:r w:rsidRPr="00E17021">
        <w:rPr>
          <w:rFonts w:ascii="Book Antiqua" w:hAnsi="Book Antiqua" w:cs="宋体"/>
          <w:sz w:val="24"/>
          <w:szCs w:val="24"/>
          <w:lang w:val="en-US" w:eastAsia="zh-CN"/>
        </w:rPr>
        <w:t xml:space="preserve"> S, </w:t>
      </w:r>
      <w:proofErr w:type="spellStart"/>
      <w:r w:rsidRPr="00E17021">
        <w:rPr>
          <w:rFonts w:ascii="Book Antiqua" w:hAnsi="Book Antiqua" w:cs="宋体"/>
          <w:sz w:val="24"/>
          <w:szCs w:val="24"/>
          <w:lang w:val="en-US" w:eastAsia="zh-CN"/>
        </w:rPr>
        <w:t>Beaty</w:t>
      </w:r>
      <w:proofErr w:type="spellEnd"/>
      <w:r w:rsidRPr="00E17021">
        <w:rPr>
          <w:rFonts w:ascii="Book Antiqua" w:hAnsi="Book Antiqua" w:cs="宋体"/>
          <w:sz w:val="24"/>
          <w:szCs w:val="24"/>
          <w:lang w:val="en-US" w:eastAsia="zh-CN"/>
        </w:rPr>
        <w:t xml:space="preserve"> TH, Leung DY, Barnes KC, Beck LA. Tight junction defects in patients with atopic dermatitis. </w:t>
      </w:r>
      <w:r w:rsidRPr="00E17021">
        <w:rPr>
          <w:rFonts w:ascii="Book Antiqua" w:hAnsi="Book Antiqua" w:cs="宋体"/>
          <w:i/>
          <w:iCs/>
          <w:sz w:val="24"/>
          <w:szCs w:val="24"/>
          <w:lang w:val="en-US" w:eastAsia="zh-CN"/>
        </w:rPr>
        <w:t xml:space="preserve">J Allergy </w:t>
      </w:r>
      <w:proofErr w:type="spellStart"/>
      <w:r w:rsidRPr="00E17021">
        <w:rPr>
          <w:rFonts w:ascii="Book Antiqua" w:hAnsi="Book Antiqua" w:cs="宋体"/>
          <w:i/>
          <w:iCs/>
          <w:sz w:val="24"/>
          <w:szCs w:val="24"/>
          <w:lang w:val="en-US" w:eastAsia="zh-CN"/>
        </w:rPr>
        <w:t>Clin</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Immunol</w:t>
      </w:r>
      <w:proofErr w:type="spellEnd"/>
      <w:r w:rsidRPr="00E17021">
        <w:rPr>
          <w:rFonts w:ascii="Book Antiqua" w:hAnsi="Book Antiqua" w:cs="宋体"/>
          <w:sz w:val="24"/>
          <w:szCs w:val="24"/>
          <w:lang w:val="en-US" w:eastAsia="zh-CN"/>
        </w:rPr>
        <w:t xml:space="preserve"> 2011; </w:t>
      </w:r>
      <w:r w:rsidRPr="00E17021">
        <w:rPr>
          <w:rFonts w:ascii="Book Antiqua" w:hAnsi="Book Antiqua" w:cs="宋体"/>
          <w:b/>
          <w:bCs/>
          <w:sz w:val="24"/>
          <w:szCs w:val="24"/>
          <w:lang w:val="en-US" w:eastAsia="zh-CN"/>
        </w:rPr>
        <w:t>127</w:t>
      </w:r>
      <w:r w:rsidRPr="00E17021">
        <w:rPr>
          <w:rFonts w:ascii="Book Antiqua" w:hAnsi="Book Antiqua" w:cs="宋体"/>
          <w:sz w:val="24"/>
          <w:szCs w:val="24"/>
          <w:lang w:val="en-US" w:eastAsia="zh-CN"/>
        </w:rPr>
        <w:t>: 773-</w:t>
      </w:r>
      <w:r w:rsidR="002E221C">
        <w:rPr>
          <w:rFonts w:ascii="Book Antiqua" w:hAnsi="Book Antiqua" w:cs="宋体" w:hint="eastAsia"/>
          <w:sz w:val="24"/>
          <w:szCs w:val="24"/>
          <w:lang w:val="en-US" w:eastAsia="zh-CN"/>
        </w:rPr>
        <w:t>7</w:t>
      </w:r>
      <w:r w:rsidRPr="00E17021">
        <w:rPr>
          <w:rFonts w:ascii="Book Antiqua" w:hAnsi="Book Antiqua" w:cs="宋体"/>
          <w:sz w:val="24"/>
          <w:szCs w:val="24"/>
          <w:lang w:val="en-US" w:eastAsia="zh-CN"/>
        </w:rPr>
        <w:t>86.e1-7 [PMID: 21163515 DOI: 10.1016/j.jaci.2010.10.018]</w:t>
      </w:r>
    </w:p>
    <w:p w14:paraId="2CA80EA8" w14:textId="77777777" w:rsidR="00E17021" w:rsidRPr="00E17021" w:rsidRDefault="00E17021" w:rsidP="00E17021">
      <w:pPr>
        <w:spacing w:after="0" w:line="360" w:lineRule="auto"/>
        <w:jc w:val="both"/>
        <w:rPr>
          <w:rFonts w:ascii="Book Antiqua" w:hAnsi="Book Antiqua" w:cs="宋体"/>
          <w:sz w:val="24"/>
          <w:szCs w:val="24"/>
          <w:lang w:val="en-US" w:eastAsia="zh-CN"/>
        </w:rPr>
      </w:pPr>
      <w:proofErr w:type="gramStart"/>
      <w:r w:rsidRPr="00E17021">
        <w:rPr>
          <w:rFonts w:ascii="Book Antiqua" w:hAnsi="Book Antiqua" w:cs="宋体"/>
          <w:sz w:val="24"/>
          <w:szCs w:val="24"/>
          <w:lang w:val="en-US" w:eastAsia="zh-CN"/>
        </w:rPr>
        <w:t xml:space="preserve">36 </w:t>
      </w:r>
      <w:r w:rsidRPr="00E17021">
        <w:rPr>
          <w:rFonts w:ascii="Book Antiqua" w:hAnsi="Book Antiqua" w:cs="宋体"/>
          <w:b/>
          <w:bCs/>
          <w:sz w:val="24"/>
          <w:szCs w:val="24"/>
          <w:lang w:val="en-US" w:eastAsia="zh-CN"/>
        </w:rPr>
        <w:t>Barnes KC</w:t>
      </w:r>
      <w:r w:rsidRPr="00E17021">
        <w:rPr>
          <w:rFonts w:ascii="Book Antiqua" w:hAnsi="Book Antiqua" w:cs="宋体"/>
          <w:sz w:val="24"/>
          <w:szCs w:val="24"/>
          <w:lang w:val="en-US" w:eastAsia="zh-CN"/>
        </w:rPr>
        <w:t>.</w:t>
      </w:r>
      <w:proofErr w:type="gramEnd"/>
      <w:r w:rsidRPr="00E17021">
        <w:rPr>
          <w:rFonts w:ascii="Book Antiqua" w:hAnsi="Book Antiqua" w:cs="宋体"/>
          <w:sz w:val="24"/>
          <w:szCs w:val="24"/>
          <w:lang w:val="en-US" w:eastAsia="zh-CN"/>
        </w:rPr>
        <w:t xml:space="preserve"> An update on the genetics of atopic dermatitis: scratching the surface in 2009. </w:t>
      </w:r>
      <w:r w:rsidRPr="00E17021">
        <w:rPr>
          <w:rFonts w:ascii="Book Antiqua" w:hAnsi="Book Antiqua" w:cs="宋体"/>
          <w:i/>
          <w:iCs/>
          <w:sz w:val="24"/>
          <w:szCs w:val="24"/>
          <w:lang w:val="en-US" w:eastAsia="zh-CN"/>
        </w:rPr>
        <w:t xml:space="preserve">J Allergy </w:t>
      </w:r>
      <w:proofErr w:type="spellStart"/>
      <w:r w:rsidRPr="00E17021">
        <w:rPr>
          <w:rFonts w:ascii="Book Antiqua" w:hAnsi="Book Antiqua" w:cs="宋体"/>
          <w:i/>
          <w:iCs/>
          <w:sz w:val="24"/>
          <w:szCs w:val="24"/>
          <w:lang w:val="en-US" w:eastAsia="zh-CN"/>
        </w:rPr>
        <w:t>Clin</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Immunol</w:t>
      </w:r>
      <w:proofErr w:type="spellEnd"/>
      <w:r w:rsidRPr="00E17021">
        <w:rPr>
          <w:rFonts w:ascii="Book Antiqua" w:hAnsi="Book Antiqua" w:cs="宋体"/>
          <w:sz w:val="24"/>
          <w:szCs w:val="24"/>
          <w:lang w:val="en-US" w:eastAsia="zh-CN"/>
        </w:rPr>
        <w:t xml:space="preserve"> 2010; </w:t>
      </w:r>
      <w:r w:rsidRPr="00E17021">
        <w:rPr>
          <w:rFonts w:ascii="Book Antiqua" w:hAnsi="Book Antiqua" w:cs="宋体"/>
          <w:b/>
          <w:bCs/>
          <w:sz w:val="24"/>
          <w:szCs w:val="24"/>
          <w:lang w:val="en-US" w:eastAsia="zh-CN"/>
        </w:rPr>
        <w:t>125</w:t>
      </w:r>
      <w:r w:rsidRPr="00E17021">
        <w:rPr>
          <w:rFonts w:ascii="Book Antiqua" w:hAnsi="Book Antiqua" w:cs="宋体"/>
          <w:sz w:val="24"/>
          <w:szCs w:val="24"/>
          <w:lang w:val="en-US" w:eastAsia="zh-CN"/>
        </w:rPr>
        <w:t>: 16-29.e1-16-2911; quiz 16-29.e1-16-2911; [PMID: 20109730 DOI: 10.1016/j.jaci.2009.11.008]</w:t>
      </w:r>
    </w:p>
    <w:p w14:paraId="4646FCCD"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37 </w:t>
      </w:r>
      <w:r w:rsidRPr="00E17021">
        <w:rPr>
          <w:rFonts w:ascii="Book Antiqua" w:hAnsi="Book Antiqua" w:cs="宋体"/>
          <w:b/>
          <w:bCs/>
          <w:sz w:val="24"/>
          <w:szCs w:val="24"/>
          <w:lang w:val="en-US" w:eastAsia="zh-CN"/>
        </w:rPr>
        <w:t>Esparza-</w:t>
      </w:r>
      <w:proofErr w:type="spellStart"/>
      <w:r w:rsidRPr="00E17021">
        <w:rPr>
          <w:rFonts w:ascii="Book Antiqua" w:hAnsi="Book Antiqua" w:cs="宋体"/>
          <w:b/>
          <w:bCs/>
          <w:sz w:val="24"/>
          <w:szCs w:val="24"/>
          <w:lang w:val="en-US" w:eastAsia="zh-CN"/>
        </w:rPr>
        <w:t>Gordillo</w:t>
      </w:r>
      <w:proofErr w:type="spellEnd"/>
      <w:r w:rsidRPr="00E17021">
        <w:rPr>
          <w:rFonts w:ascii="Book Antiqua" w:hAnsi="Book Antiqua" w:cs="宋体"/>
          <w:b/>
          <w:bCs/>
          <w:sz w:val="24"/>
          <w:szCs w:val="24"/>
          <w:lang w:val="en-US" w:eastAsia="zh-CN"/>
        </w:rPr>
        <w:t xml:space="preserve"> J</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Weidinger</w:t>
      </w:r>
      <w:proofErr w:type="spellEnd"/>
      <w:r w:rsidRPr="00E17021">
        <w:rPr>
          <w:rFonts w:ascii="Book Antiqua" w:hAnsi="Book Antiqua" w:cs="宋体"/>
          <w:sz w:val="24"/>
          <w:szCs w:val="24"/>
          <w:lang w:val="en-US" w:eastAsia="zh-CN"/>
        </w:rPr>
        <w:t xml:space="preserve"> S, </w:t>
      </w:r>
      <w:proofErr w:type="spellStart"/>
      <w:r w:rsidRPr="00E17021">
        <w:rPr>
          <w:rFonts w:ascii="Book Antiqua" w:hAnsi="Book Antiqua" w:cs="宋体"/>
          <w:sz w:val="24"/>
          <w:szCs w:val="24"/>
          <w:lang w:val="en-US" w:eastAsia="zh-CN"/>
        </w:rPr>
        <w:t>Fölster</w:t>
      </w:r>
      <w:proofErr w:type="spellEnd"/>
      <w:r w:rsidRPr="00E17021">
        <w:rPr>
          <w:rFonts w:ascii="Book Antiqua" w:hAnsi="Book Antiqua" w:cs="宋体"/>
          <w:sz w:val="24"/>
          <w:szCs w:val="24"/>
          <w:lang w:val="en-US" w:eastAsia="zh-CN"/>
        </w:rPr>
        <w:t xml:space="preserve">-Holst R, </w:t>
      </w:r>
      <w:proofErr w:type="spellStart"/>
      <w:r w:rsidRPr="00E17021">
        <w:rPr>
          <w:rFonts w:ascii="Book Antiqua" w:hAnsi="Book Antiqua" w:cs="宋体"/>
          <w:sz w:val="24"/>
          <w:szCs w:val="24"/>
          <w:lang w:val="en-US" w:eastAsia="zh-CN"/>
        </w:rPr>
        <w:t>Bauerfeind</w:t>
      </w:r>
      <w:proofErr w:type="spellEnd"/>
      <w:r w:rsidRPr="00E17021">
        <w:rPr>
          <w:rFonts w:ascii="Book Antiqua" w:hAnsi="Book Antiqua" w:cs="宋体"/>
          <w:sz w:val="24"/>
          <w:szCs w:val="24"/>
          <w:lang w:val="en-US" w:eastAsia="zh-CN"/>
        </w:rPr>
        <w:t xml:space="preserve"> A, </w:t>
      </w:r>
      <w:proofErr w:type="spellStart"/>
      <w:r w:rsidRPr="00E17021">
        <w:rPr>
          <w:rFonts w:ascii="Book Antiqua" w:hAnsi="Book Antiqua" w:cs="宋体"/>
          <w:sz w:val="24"/>
          <w:szCs w:val="24"/>
          <w:lang w:val="en-US" w:eastAsia="zh-CN"/>
        </w:rPr>
        <w:t>Ruschendorf</w:t>
      </w:r>
      <w:proofErr w:type="spellEnd"/>
      <w:r w:rsidRPr="00E17021">
        <w:rPr>
          <w:rFonts w:ascii="Book Antiqua" w:hAnsi="Book Antiqua" w:cs="宋体"/>
          <w:sz w:val="24"/>
          <w:szCs w:val="24"/>
          <w:lang w:val="en-US" w:eastAsia="zh-CN"/>
        </w:rPr>
        <w:t xml:space="preserve"> F, </w:t>
      </w:r>
      <w:proofErr w:type="spellStart"/>
      <w:r w:rsidRPr="00E17021">
        <w:rPr>
          <w:rFonts w:ascii="Book Antiqua" w:hAnsi="Book Antiqua" w:cs="宋体"/>
          <w:sz w:val="24"/>
          <w:szCs w:val="24"/>
          <w:lang w:val="en-US" w:eastAsia="zh-CN"/>
        </w:rPr>
        <w:t>Patone</w:t>
      </w:r>
      <w:proofErr w:type="spellEnd"/>
      <w:r w:rsidRPr="00E17021">
        <w:rPr>
          <w:rFonts w:ascii="Book Antiqua" w:hAnsi="Book Antiqua" w:cs="宋体"/>
          <w:sz w:val="24"/>
          <w:szCs w:val="24"/>
          <w:lang w:val="en-US" w:eastAsia="zh-CN"/>
        </w:rPr>
        <w:t xml:space="preserve"> G, Rohde K, </w:t>
      </w:r>
      <w:proofErr w:type="spellStart"/>
      <w:r w:rsidRPr="00E17021">
        <w:rPr>
          <w:rFonts w:ascii="Book Antiqua" w:hAnsi="Book Antiqua" w:cs="宋体"/>
          <w:sz w:val="24"/>
          <w:szCs w:val="24"/>
          <w:lang w:val="en-US" w:eastAsia="zh-CN"/>
        </w:rPr>
        <w:t>Marenholz</w:t>
      </w:r>
      <w:proofErr w:type="spellEnd"/>
      <w:r w:rsidRPr="00E17021">
        <w:rPr>
          <w:rFonts w:ascii="Book Antiqua" w:hAnsi="Book Antiqua" w:cs="宋体"/>
          <w:sz w:val="24"/>
          <w:szCs w:val="24"/>
          <w:lang w:val="en-US" w:eastAsia="zh-CN"/>
        </w:rPr>
        <w:t xml:space="preserve"> I, Schulz F, </w:t>
      </w:r>
      <w:proofErr w:type="spellStart"/>
      <w:r w:rsidRPr="00E17021">
        <w:rPr>
          <w:rFonts w:ascii="Book Antiqua" w:hAnsi="Book Antiqua" w:cs="宋体"/>
          <w:sz w:val="24"/>
          <w:szCs w:val="24"/>
          <w:lang w:val="en-US" w:eastAsia="zh-CN"/>
        </w:rPr>
        <w:t>Kerscher</w:t>
      </w:r>
      <w:proofErr w:type="spellEnd"/>
      <w:r w:rsidRPr="00E17021">
        <w:rPr>
          <w:rFonts w:ascii="Book Antiqua" w:hAnsi="Book Antiqua" w:cs="宋体"/>
          <w:sz w:val="24"/>
          <w:szCs w:val="24"/>
          <w:lang w:val="en-US" w:eastAsia="zh-CN"/>
        </w:rPr>
        <w:t xml:space="preserve"> T, </w:t>
      </w:r>
      <w:proofErr w:type="spellStart"/>
      <w:r w:rsidRPr="00E17021">
        <w:rPr>
          <w:rFonts w:ascii="Book Antiqua" w:hAnsi="Book Antiqua" w:cs="宋体"/>
          <w:sz w:val="24"/>
          <w:szCs w:val="24"/>
          <w:lang w:val="en-US" w:eastAsia="zh-CN"/>
        </w:rPr>
        <w:t>Hubner</w:t>
      </w:r>
      <w:proofErr w:type="spellEnd"/>
      <w:r w:rsidRPr="00E17021">
        <w:rPr>
          <w:rFonts w:ascii="Book Antiqua" w:hAnsi="Book Antiqua" w:cs="宋体"/>
          <w:sz w:val="24"/>
          <w:szCs w:val="24"/>
          <w:lang w:val="en-US" w:eastAsia="zh-CN"/>
        </w:rPr>
        <w:t xml:space="preserve"> N, </w:t>
      </w:r>
      <w:proofErr w:type="spellStart"/>
      <w:r w:rsidRPr="00E17021">
        <w:rPr>
          <w:rFonts w:ascii="Book Antiqua" w:hAnsi="Book Antiqua" w:cs="宋体"/>
          <w:sz w:val="24"/>
          <w:szCs w:val="24"/>
          <w:lang w:val="en-US" w:eastAsia="zh-CN"/>
        </w:rPr>
        <w:t>Wahn</w:t>
      </w:r>
      <w:proofErr w:type="spellEnd"/>
      <w:r w:rsidRPr="00E17021">
        <w:rPr>
          <w:rFonts w:ascii="Book Antiqua" w:hAnsi="Book Antiqua" w:cs="宋体"/>
          <w:sz w:val="24"/>
          <w:szCs w:val="24"/>
          <w:lang w:val="en-US" w:eastAsia="zh-CN"/>
        </w:rPr>
        <w:t xml:space="preserve"> U, Schreiber S, </w:t>
      </w:r>
      <w:proofErr w:type="spellStart"/>
      <w:r w:rsidRPr="00E17021">
        <w:rPr>
          <w:rFonts w:ascii="Book Antiqua" w:hAnsi="Book Antiqua" w:cs="宋体"/>
          <w:sz w:val="24"/>
          <w:szCs w:val="24"/>
          <w:lang w:val="en-US" w:eastAsia="zh-CN"/>
        </w:rPr>
        <w:t>Franke</w:t>
      </w:r>
      <w:proofErr w:type="spellEnd"/>
      <w:r w:rsidRPr="00E17021">
        <w:rPr>
          <w:rFonts w:ascii="Book Antiqua" w:hAnsi="Book Antiqua" w:cs="宋体"/>
          <w:sz w:val="24"/>
          <w:szCs w:val="24"/>
          <w:lang w:val="en-US" w:eastAsia="zh-CN"/>
        </w:rPr>
        <w:t xml:space="preserve"> A, </w:t>
      </w:r>
      <w:proofErr w:type="spellStart"/>
      <w:r w:rsidRPr="00E17021">
        <w:rPr>
          <w:rFonts w:ascii="Book Antiqua" w:hAnsi="Book Antiqua" w:cs="宋体"/>
          <w:sz w:val="24"/>
          <w:szCs w:val="24"/>
          <w:lang w:val="en-US" w:eastAsia="zh-CN"/>
        </w:rPr>
        <w:lastRenderedPageBreak/>
        <w:t>Vogler</w:t>
      </w:r>
      <w:proofErr w:type="spellEnd"/>
      <w:r w:rsidRPr="00E17021">
        <w:rPr>
          <w:rFonts w:ascii="Book Antiqua" w:hAnsi="Book Antiqua" w:cs="宋体"/>
          <w:sz w:val="24"/>
          <w:szCs w:val="24"/>
          <w:lang w:val="en-US" w:eastAsia="zh-CN"/>
        </w:rPr>
        <w:t xml:space="preserve"> R, Heath S, </w:t>
      </w:r>
      <w:proofErr w:type="spellStart"/>
      <w:r w:rsidRPr="00E17021">
        <w:rPr>
          <w:rFonts w:ascii="Book Antiqua" w:hAnsi="Book Antiqua" w:cs="宋体"/>
          <w:sz w:val="24"/>
          <w:szCs w:val="24"/>
          <w:lang w:val="en-US" w:eastAsia="zh-CN"/>
        </w:rPr>
        <w:t>Baurecht</w:t>
      </w:r>
      <w:proofErr w:type="spellEnd"/>
      <w:r w:rsidRPr="00E17021">
        <w:rPr>
          <w:rFonts w:ascii="Book Antiqua" w:hAnsi="Book Antiqua" w:cs="宋体"/>
          <w:sz w:val="24"/>
          <w:szCs w:val="24"/>
          <w:lang w:val="en-US" w:eastAsia="zh-CN"/>
        </w:rPr>
        <w:t xml:space="preserve"> H, Novak N, Rodriguez E, </w:t>
      </w:r>
      <w:proofErr w:type="spellStart"/>
      <w:r w:rsidRPr="00E17021">
        <w:rPr>
          <w:rFonts w:ascii="Book Antiqua" w:hAnsi="Book Antiqua" w:cs="宋体"/>
          <w:sz w:val="24"/>
          <w:szCs w:val="24"/>
          <w:lang w:val="en-US" w:eastAsia="zh-CN"/>
        </w:rPr>
        <w:t>Illig</w:t>
      </w:r>
      <w:proofErr w:type="spellEnd"/>
      <w:r w:rsidRPr="00E17021">
        <w:rPr>
          <w:rFonts w:ascii="Book Antiqua" w:hAnsi="Book Antiqua" w:cs="宋体"/>
          <w:sz w:val="24"/>
          <w:szCs w:val="24"/>
          <w:lang w:val="en-US" w:eastAsia="zh-CN"/>
        </w:rPr>
        <w:t xml:space="preserve"> T, Lee-Kirsch MA, </w:t>
      </w:r>
      <w:proofErr w:type="spellStart"/>
      <w:r w:rsidRPr="00E17021">
        <w:rPr>
          <w:rFonts w:ascii="Book Antiqua" w:hAnsi="Book Antiqua" w:cs="宋体"/>
          <w:sz w:val="24"/>
          <w:szCs w:val="24"/>
          <w:lang w:val="en-US" w:eastAsia="zh-CN"/>
        </w:rPr>
        <w:t>Ciechanowicz</w:t>
      </w:r>
      <w:proofErr w:type="spellEnd"/>
      <w:r w:rsidRPr="00E17021">
        <w:rPr>
          <w:rFonts w:ascii="Book Antiqua" w:hAnsi="Book Antiqua" w:cs="宋体"/>
          <w:sz w:val="24"/>
          <w:szCs w:val="24"/>
          <w:lang w:val="en-US" w:eastAsia="zh-CN"/>
        </w:rPr>
        <w:t xml:space="preserve"> A, </w:t>
      </w:r>
      <w:proofErr w:type="spellStart"/>
      <w:r w:rsidRPr="00E17021">
        <w:rPr>
          <w:rFonts w:ascii="Book Antiqua" w:hAnsi="Book Antiqua" w:cs="宋体"/>
          <w:sz w:val="24"/>
          <w:szCs w:val="24"/>
          <w:lang w:val="en-US" w:eastAsia="zh-CN"/>
        </w:rPr>
        <w:t>Kurek</w:t>
      </w:r>
      <w:proofErr w:type="spellEnd"/>
      <w:r w:rsidRPr="00E17021">
        <w:rPr>
          <w:rFonts w:ascii="Book Antiqua" w:hAnsi="Book Antiqua" w:cs="宋体"/>
          <w:sz w:val="24"/>
          <w:szCs w:val="24"/>
          <w:lang w:val="en-US" w:eastAsia="zh-CN"/>
        </w:rPr>
        <w:t xml:space="preserve"> M, </w:t>
      </w:r>
      <w:proofErr w:type="spellStart"/>
      <w:r w:rsidRPr="00E17021">
        <w:rPr>
          <w:rFonts w:ascii="Book Antiqua" w:hAnsi="Book Antiqua" w:cs="宋体"/>
          <w:sz w:val="24"/>
          <w:szCs w:val="24"/>
          <w:lang w:val="en-US" w:eastAsia="zh-CN"/>
        </w:rPr>
        <w:t>Piskackova</w:t>
      </w:r>
      <w:proofErr w:type="spellEnd"/>
      <w:r w:rsidRPr="00E17021">
        <w:rPr>
          <w:rFonts w:ascii="Book Antiqua" w:hAnsi="Book Antiqua" w:cs="宋体"/>
          <w:sz w:val="24"/>
          <w:szCs w:val="24"/>
          <w:lang w:val="en-US" w:eastAsia="zh-CN"/>
        </w:rPr>
        <w:t xml:space="preserve"> T, </w:t>
      </w:r>
      <w:proofErr w:type="spellStart"/>
      <w:r w:rsidRPr="00E17021">
        <w:rPr>
          <w:rFonts w:ascii="Book Antiqua" w:hAnsi="Book Antiqua" w:cs="宋体"/>
          <w:sz w:val="24"/>
          <w:szCs w:val="24"/>
          <w:lang w:val="en-US" w:eastAsia="zh-CN"/>
        </w:rPr>
        <w:t>Macek</w:t>
      </w:r>
      <w:proofErr w:type="spellEnd"/>
      <w:r w:rsidRPr="00E17021">
        <w:rPr>
          <w:rFonts w:ascii="Book Antiqua" w:hAnsi="Book Antiqua" w:cs="宋体"/>
          <w:sz w:val="24"/>
          <w:szCs w:val="24"/>
          <w:lang w:val="en-US" w:eastAsia="zh-CN"/>
        </w:rPr>
        <w:t xml:space="preserve"> M, Lee YA, </w:t>
      </w:r>
      <w:proofErr w:type="spellStart"/>
      <w:r w:rsidRPr="00E17021">
        <w:rPr>
          <w:rFonts w:ascii="Book Antiqua" w:hAnsi="Book Antiqua" w:cs="宋体"/>
          <w:sz w:val="24"/>
          <w:szCs w:val="24"/>
          <w:lang w:val="en-US" w:eastAsia="zh-CN"/>
        </w:rPr>
        <w:t>Ruether</w:t>
      </w:r>
      <w:proofErr w:type="spellEnd"/>
      <w:r w:rsidRPr="00E17021">
        <w:rPr>
          <w:rFonts w:ascii="Book Antiqua" w:hAnsi="Book Antiqua" w:cs="宋体"/>
          <w:sz w:val="24"/>
          <w:szCs w:val="24"/>
          <w:lang w:val="en-US" w:eastAsia="zh-CN"/>
        </w:rPr>
        <w:t xml:space="preserve"> A. A common variant on chromosome 11q13 is associated with atopic dermatitis. </w:t>
      </w:r>
      <w:r w:rsidRPr="00E17021">
        <w:rPr>
          <w:rFonts w:ascii="Book Antiqua" w:hAnsi="Book Antiqua" w:cs="宋体"/>
          <w:i/>
          <w:iCs/>
          <w:sz w:val="24"/>
          <w:szCs w:val="24"/>
          <w:lang w:val="en-US" w:eastAsia="zh-CN"/>
        </w:rPr>
        <w:t>Nat Genet</w:t>
      </w:r>
      <w:r w:rsidRPr="00E17021">
        <w:rPr>
          <w:rFonts w:ascii="Book Antiqua" w:hAnsi="Book Antiqua" w:cs="宋体"/>
          <w:sz w:val="24"/>
          <w:szCs w:val="24"/>
          <w:lang w:val="en-US" w:eastAsia="zh-CN"/>
        </w:rPr>
        <w:t xml:space="preserve"> 2009; </w:t>
      </w:r>
      <w:r w:rsidRPr="00E17021">
        <w:rPr>
          <w:rFonts w:ascii="Book Antiqua" w:hAnsi="Book Antiqua" w:cs="宋体"/>
          <w:b/>
          <w:bCs/>
          <w:sz w:val="24"/>
          <w:szCs w:val="24"/>
          <w:lang w:val="en-US" w:eastAsia="zh-CN"/>
        </w:rPr>
        <w:t>41</w:t>
      </w:r>
      <w:r w:rsidRPr="00E17021">
        <w:rPr>
          <w:rFonts w:ascii="Book Antiqua" w:hAnsi="Book Antiqua" w:cs="宋体"/>
          <w:sz w:val="24"/>
          <w:szCs w:val="24"/>
          <w:lang w:val="en-US" w:eastAsia="zh-CN"/>
        </w:rPr>
        <w:t>: 596-601 [PMID: 19349984 DOI: 10.1038/ng.347]</w:t>
      </w:r>
    </w:p>
    <w:p w14:paraId="2C5D2009"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38 </w:t>
      </w:r>
      <w:r w:rsidRPr="00E17021">
        <w:rPr>
          <w:rFonts w:ascii="Book Antiqua" w:hAnsi="Book Antiqua" w:cs="宋体"/>
          <w:b/>
          <w:bCs/>
          <w:sz w:val="24"/>
          <w:szCs w:val="24"/>
          <w:lang w:val="en-US" w:eastAsia="zh-CN"/>
        </w:rPr>
        <w:t>Sun LD</w:t>
      </w:r>
      <w:r w:rsidRPr="00E17021">
        <w:rPr>
          <w:rFonts w:ascii="Book Antiqua" w:hAnsi="Book Antiqua" w:cs="宋体"/>
          <w:sz w:val="24"/>
          <w:szCs w:val="24"/>
          <w:lang w:val="en-US" w:eastAsia="zh-CN"/>
        </w:rPr>
        <w:t xml:space="preserve">, Xiao FL, Li Y, Zhou WM, Tang HY, Tang XF, Zhang H, </w:t>
      </w:r>
      <w:proofErr w:type="spellStart"/>
      <w:r w:rsidRPr="00E17021">
        <w:rPr>
          <w:rFonts w:ascii="Book Antiqua" w:hAnsi="Book Antiqua" w:cs="宋体"/>
          <w:sz w:val="24"/>
          <w:szCs w:val="24"/>
          <w:lang w:val="en-US" w:eastAsia="zh-CN"/>
        </w:rPr>
        <w:t>Schaarschmidt</w:t>
      </w:r>
      <w:proofErr w:type="spellEnd"/>
      <w:r w:rsidRPr="00E17021">
        <w:rPr>
          <w:rFonts w:ascii="Book Antiqua" w:hAnsi="Book Antiqua" w:cs="宋体"/>
          <w:sz w:val="24"/>
          <w:szCs w:val="24"/>
          <w:lang w:val="en-US" w:eastAsia="zh-CN"/>
        </w:rPr>
        <w:t xml:space="preserve"> H, </w:t>
      </w:r>
      <w:proofErr w:type="spellStart"/>
      <w:r w:rsidRPr="00E17021">
        <w:rPr>
          <w:rFonts w:ascii="Book Antiqua" w:hAnsi="Book Antiqua" w:cs="宋体"/>
          <w:sz w:val="24"/>
          <w:szCs w:val="24"/>
          <w:lang w:val="en-US" w:eastAsia="zh-CN"/>
        </w:rPr>
        <w:t>Zuo</w:t>
      </w:r>
      <w:proofErr w:type="spellEnd"/>
      <w:r w:rsidRPr="00E17021">
        <w:rPr>
          <w:rFonts w:ascii="Book Antiqua" w:hAnsi="Book Antiqua" w:cs="宋体"/>
          <w:sz w:val="24"/>
          <w:szCs w:val="24"/>
          <w:lang w:val="en-US" w:eastAsia="zh-CN"/>
        </w:rPr>
        <w:t xml:space="preserve"> XB, </w:t>
      </w:r>
      <w:proofErr w:type="spellStart"/>
      <w:r w:rsidRPr="00E17021">
        <w:rPr>
          <w:rFonts w:ascii="Book Antiqua" w:hAnsi="Book Antiqua" w:cs="宋体"/>
          <w:sz w:val="24"/>
          <w:szCs w:val="24"/>
          <w:lang w:val="en-US" w:eastAsia="zh-CN"/>
        </w:rPr>
        <w:t>Foelster</w:t>
      </w:r>
      <w:proofErr w:type="spellEnd"/>
      <w:r w:rsidRPr="00E17021">
        <w:rPr>
          <w:rFonts w:ascii="Book Antiqua" w:hAnsi="Book Antiqua" w:cs="宋体"/>
          <w:sz w:val="24"/>
          <w:szCs w:val="24"/>
          <w:lang w:val="en-US" w:eastAsia="zh-CN"/>
        </w:rPr>
        <w:t xml:space="preserve">-Holst R, He SM, Shi M, Liu Q, </w:t>
      </w:r>
      <w:proofErr w:type="spellStart"/>
      <w:r w:rsidRPr="00E17021">
        <w:rPr>
          <w:rFonts w:ascii="Book Antiqua" w:hAnsi="Book Antiqua" w:cs="宋体"/>
          <w:sz w:val="24"/>
          <w:szCs w:val="24"/>
          <w:lang w:val="en-US" w:eastAsia="zh-CN"/>
        </w:rPr>
        <w:t>Lv</w:t>
      </w:r>
      <w:proofErr w:type="spellEnd"/>
      <w:r w:rsidRPr="00E17021">
        <w:rPr>
          <w:rFonts w:ascii="Book Antiqua" w:hAnsi="Book Antiqua" w:cs="宋体"/>
          <w:sz w:val="24"/>
          <w:szCs w:val="24"/>
          <w:lang w:val="en-US" w:eastAsia="zh-CN"/>
        </w:rPr>
        <w:t xml:space="preserve"> YM, Chen XL, Zhu KJ, </w:t>
      </w:r>
      <w:proofErr w:type="spellStart"/>
      <w:r w:rsidRPr="00E17021">
        <w:rPr>
          <w:rFonts w:ascii="Book Antiqua" w:hAnsi="Book Antiqua" w:cs="宋体"/>
          <w:sz w:val="24"/>
          <w:szCs w:val="24"/>
          <w:lang w:val="en-US" w:eastAsia="zh-CN"/>
        </w:rPr>
        <w:t>Guo</w:t>
      </w:r>
      <w:proofErr w:type="spellEnd"/>
      <w:r w:rsidRPr="00E17021">
        <w:rPr>
          <w:rFonts w:ascii="Book Antiqua" w:hAnsi="Book Antiqua" w:cs="宋体"/>
          <w:sz w:val="24"/>
          <w:szCs w:val="24"/>
          <w:lang w:val="en-US" w:eastAsia="zh-CN"/>
        </w:rPr>
        <w:t xml:space="preserve"> YF, Hu DY, Li M, Li M, Zhang YH, Zhang X, Tang JP, </w:t>
      </w:r>
      <w:proofErr w:type="spellStart"/>
      <w:r w:rsidRPr="00E17021">
        <w:rPr>
          <w:rFonts w:ascii="Book Antiqua" w:hAnsi="Book Antiqua" w:cs="宋体"/>
          <w:sz w:val="24"/>
          <w:szCs w:val="24"/>
          <w:lang w:val="en-US" w:eastAsia="zh-CN"/>
        </w:rPr>
        <w:t>Guo</w:t>
      </w:r>
      <w:proofErr w:type="spellEnd"/>
      <w:r w:rsidRPr="00E17021">
        <w:rPr>
          <w:rFonts w:ascii="Book Antiqua" w:hAnsi="Book Antiqua" w:cs="宋体"/>
          <w:sz w:val="24"/>
          <w:szCs w:val="24"/>
          <w:lang w:val="en-US" w:eastAsia="zh-CN"/>
        </w:rPr>
        <w:t xml:space="preserve"> BR, Wang H, Liu Y, </w:t>
      </w:r>
      <w:proofErr w:type="spellStart"/>
      <w:r w:rsidRPr="00E17021">
        <w:rPr>
          <w:rFonts w:ascii="Book Antiqua" w:hAnsi="Book Antiqua" w:cs="宋体"/>
          <w:sz w:val="24"/>
          <w:szCs w:val="24"/>
          <w:lang w:val="en-US" w:eastAsia="zh-CN"/>
        </w:rPr>
        <w:t>Zou</w:t>
      </w:r>
      <w:proofErr w:type="spellEnd"/>
      <w:r w:rsidRPr="00E17021">
        <w:rPr>
          <w:rFonts w:ascii="Book Antiqua" w:hAnsi="Book Antiqua" w:cs="宋体"/>
          <w:sz w:val="24"/>
          <w:szCs w:val="24"/>
          <w:lang w:val="en-US" w:eastAsia="zh-CN"/>
        </w:rPr>
        <w:t xml:space="preserve"> XY, Zhou FS, Liu XY, Chen G, Ma L, Zhang SM, Jiang AP, </w:t>
      </w:r>
      <w:proofErr w:type="spellStart"/>
      <w:r w:rsidRPr="00E17021">
        <w:rPr>
          <w:rFonts w:ascii="Book Antiqua" w:hAnsi="Book Antiqua" w:cs="宋体"/>
          <w:sz w:val="24"/>
          <w:szCs w:val="24"/>
          <w:lang w:val="en-US" w:eastAsia="zh-CN"/>
        </w:rPr>
        <w:t>Zheng</w:t>
      </w:r>
      <w:proofErr w:type="spellEnd"/>
      <w:r w:rsidRPr="00E17021">
        <w:rPr>
          <w:rFonts w:ascii="Book Antiqua" w:hAnsi="Book Antiqua" w:cs="宋体"/>
          <w:sz w:val="24"/>
          <w:szCs w:val="24"/>
          <w:lang w:val="en-US" w:eastAsia="zh-CN"/>
        </w:rPr>
        <w:t xml:space="preserve"> XD, </w:t>
      </w:r>
      <w:proofErr w:type="spellStart"/>
      <w:r w:rsidRPr="00E17021">
        <w:rPr>
          <w:rFonts w:ascii="Book Antiqua" w:hAnsi="Book Antiqua" w:cs="宋体"/>
          <w:sz w:val="24"/>
          <w:szCs w:val="24"/>
          <w:lang w:val="en-US" w:eastAsia="zh-CN"/>
        </w:rPr>
        <w:t>Gao</w:t>
      </w:r>
      <w:proofErr w:type="spellEnd"/>
      <w:r w:rsidRPr="00E17021">
        <w:rPr>
          <w:rFonts w:ascii="Book Antiqua" w:hAnsi="Book Antiqua" w:cs="宋体"/>
          <w:sz w:val="24"/>
          <w:szCs w:val="24"/>
          <w:lang w:val="en-US" w:eastAsia="zh-CN"/>
        </w:rPr>
        <w:t xml:space="preserve"> XH, Li P, </w:t>
      </w:r>
      <w:proofErr w:type="spellStart"/>
      <w:r w:rsidRPr="00E17021">
        <w:rPr>
          <w:rFonts w:ascii="Book Antiqua" w:hAnsi="Book Antiqua" w:cs="宋体"/>
          <w:sz w:val="24"/>
          <w:szCs w:val="24"/>
          <w:lang w:val="en-US" w:eastAsia="zh-CN"/>
        </w:rPr>
        <w:t>Tu</w:t>
      </w:r>
      <w:proofErr w:type="spellEnd"/>
      <w:r w:rsidRPr="00E17021">
        <w:rPr>
          <w:rFonts w:ascii="Book Antiqua" w:hAnsi="Book Antiqua" w:cs="宋体"/>
          <w:sz w:val="24"/>
          <w:szCs w:val="24"/>
          <w:lang w:val="en-US" w:eastAsia="zh-CN"/>
        </w:rPr>
        <w:t xml:space="preserve"> CX, Yin XY, Han XP, </w:t>
      </w:r>
      <w:proofErr w:type="spellStart"/>
      <w:r w:rsidRPr="00E17021">
        <w:rPr>
          <w:rFonts w:ascii="Book Antiqua" w:hAnsi="Book Antiqua" w:cs="宋体"/>
          <w:sz w:val="24"/>
          <w:szCs w:val="24"/>
          <w:lang w:val="en-US" w:eastAsia="zh-CN"/>
        </w:rPr>
        <w:t>Ren</w:t>
      </w:r>
      <w:proofErr w:type="spellEnd"/>
      <w:r w:rsidRPr="00E17021">
        <w:rPr>
          <w:rFonts w:ascii="Book Antiqua" w:hAnsi="Book Antiqua" w:cs="宋体"/>
          <w:sz w:val="24"/>
          <w:szCs w:val="24"/>
          <w:lang w:val="en-US" w:eastAsia="zh-CN"/>
        </w:rPr>
        <w:t xml:space="preserve"> YQ, Song SP, Lu ZY, Zhang XL, Cui Y, Chang J, </w:t>
      </w:r>
      <w:proofErr w:type="spellStart"/>
      <w:r w:rsidRPr="00E17021">
        <w:rPr>
          <w:rFonts w:ascii="Book Antiqua" w:hAnsi="Book Antiqua" w:cs="宋体"/>
          <w:sz w:val="24"/>
          <w:szCs w:val="24"/>
          <w:lang w:val="en-US" w:eastAsia="zh-CN"/>
        </w:rPr>
        <w:t>Gao</w:t>
      </w:r>
      <w:proofErr w:type="spellEnd"/>
      <w:r w:rsidRPr="00E17021">
        <w:rPr>
          <w:rFonts w:ascii="Book Antiqua" w:hAnsi="Book Antiqua" w:cs="宋体"/>
          <w:sz w:val="24"/>
          <w:szCs w:val="24"/>
          <w:lang w:val="en-US" w:eastAsia="zh-CN"/>
        </w:rPr>
        <w:t xml:space="preserve"> M, </w:t>
      </w:r>
      <w:proofErr w:type="spellStart"/>
      <w:r w:rsidRPr="00E17021">
        <w:rPr>
          <w:rFonts w:ascii="Book Antiqua" w:hAnsi="Book Antiqua" w:cs="宋体"/>
          <w:sz w:val="24"/>
          <w:szCs w:val="24"/>
          <w:lang w:val="en-US" w:eastAsia="zh-CN"/>
        </w:rPr>
        <w:t>Luo</w:t>
      </w:r>
      <w:proofErr w:type="spellEnd"/>
      <w:r w:rsidRPr="00E17021">
        <w:rPr>
          <w:rFonts w:ascii="Book Antiqua" w:hAnsi="Book Antiqua" w:cs="宋体"/>
          <w:sz w:val="24"/>
          <w:szCs w:val="24"/>
          <w:lang w:val="en-US" w:eastAsia="zh-CN"/>
        </w:rPr>
        <w:t xml:space="preserve"> XY, Wang PG, Dai X, Su W, Li H, </w:t>
      </w:r>
      <w:proofErr w:type="spellStart"/>
      <w:r w:rsidRPr="00E17021">
        <w:rPr>
          <w:rFonts w:ascii="Book Antiqua" w:hAnsi="Book Antiqua" w:cs="宋体"/>
          <w:sz w:val="24"/>
          <w:szCs w:val="24"/>
          <w:lang w:val="en-US" w:eastAsia="zh-CN"/>
        </w:rPr>
        <w:t>Shen</w:t>
      </w:r>
      <w:proofErr w:type="spellEnd"/>
      <w:r w:rsidRPr="00E17021">
        <w:rPr>
          <w:rFonts w:ascii="Book Antiqua" w:hAnsi="Book Antiqua" w:cs="宋体"/>
          <w:sz w:val="24"/>
          <w:szCs w:val="24"/>
          <w:lang w:val="en-US" w:eastAsia="zh-CN"/>
        </w:rPr>
        <w:t xml:space="preserve"> CP, Liu SX, </w:t>
      </w:r>
      <w:proofErr w:type="spellStart"/>
      <w:r w:rsidRPr="00E17021">
        <w:rPr>
          <w:rFonts w:ascii="Book Antiqua" w:hAnsi="Book Antiqua" w:cs="宋体"/>
          <w:sz w:val="24"/>
          <w:szCs w:val="24"/>
          <w:lang w:val="en-US" w:eastAsia="zh-CN"/>
        </w:rPr>
        <w:t>Feng</w:t>
      </w:r>
      <w:proofErr w:type="spellEnd"/>
      <w:r w:rsidRPr="00E17021">
        <w:rPr>
          <w:rFonts w:ascii="Book Antiqua" w:hAnsi="Book Antiqua" w:cs="宋体"/>
          <w:sz w:val="24"/>
          <w:szCs w:val="24"/>
          <w:lang w:val="en-US" w:eastAsia="zh-CN"/>
        </w:rPr>
        <w:t xml:space="preserve"> XB, Yang CJ, Lin GS, Wang ZX, Huang JQ, Fan X, Wang Y, </w:t>
      </w:r>
      <w:proofErr w:type="spellStart"/>
      <w:r w:rsidRPr="00E17021">
        <w:rPr>
          <w:rFonts w:ascii="Book Antiqua" w:hAnsi="Book Antiqua" w:cs="宋体"/>
          <w:sz w:val="24"/>
          <w:szCs w:val="24"/>
          <w:lang w:val="en-US" w:eastAsia="zh-CN"/>
        </w:rPr>
        <w:t>Bao</w:t>
      </w:r>
      <w:proofErr w:type="spellEnd"/>
      <w:r w:rsidRPr="00E17021">
        <w:rPr>
          <w:rFonts w:ascii="Book Antiqua" w:hAnsi="Book Antiqua" w:cs="宋体"/>
          <w:sz w:val="24"/>
          <w:szCs w:val="24"/>
          <w:lang w:val="en-US" w:eastAsia="zh-CN"/>
        </w:rPr>
        <w:t xml:space="preserve"> YX, Yang S, Liu JJ, </w:t>
      </w:r>
      <w:proofErr w:type="spellStart"/>
      <w:r w:rsidRPr="00E17021">
        <w:rPr>
          <w:rFonts w:ascii="Book Antiqua" w:hAnsi="Book Antiqua" w:cs="宋体"/>
          <w:sz w:val="24"/>
          <w:szCs w:val="24"/>
          <w:lang w:val="en-US" w:eastAsia="zh-CN"/>
        </w:rPr>
        <w:t>Franke</w:t>
      </w:r>
      <w:proofErr w:type="spellEnd"/>
      <w:r w:rsidRPr="00E17021">
        <w:rPr>
          <w:rFonts w:ascii="Book Antiqua" w:hAnsi="Book Antiqua" w:cs="宋体"/>
          <w:sz w:val="24"/>
          <w:szCs w:val="24"/>
          <w:lang w:val="en-US" w:eastAsia="zh-CN"/>
        </w:rPr>
        <w:t xml:space="preserve"> A, </w:t>
      </w:r>
      <w:proofErr w:type="spellStart"/>
      <w:r w:rsidRPr="00E17021">
        <w:rPr>
          <w:rFonts w:ascii="Book Antiqua" w:hAnsi="Book Antiqua" w:cs="宋体"/>
          <w:sz w:val="24"/>
          <w:szCs w:val="24"/>
          <w:lang w:val="en-US" w:eastAsia="zh-CN"/>
        </w:rPr>
        <w:t>Weidinger</w:t>
      </w:r>
      <w:proofErr w:type="spellEnd"/>
      <w:r w:rsidRPr="00E17021">
        <w:rPr>
          <w:rFonts w:ascii="Book Antiqua" w:hAnsi="Book Antiqua" w:cs="宋体"/>
          <w:sz w:val="24"/>
          <w:szCs w:val="24"/>
          <w:lang w:val="en-US" w:eastAsia="zh-CN"/>
        </w:rPr>
        <w:t xml:space="preserve"> S, Yao ZR, Zhang XJ. Genome-wide association study identifies two new susceptibility loci for atopic dermatitis in the Chinese Han population. </w:t>
      </w:r>
      <w:r w:rsidRPr="00E17021">
        <w:rPr>
          <w:rFonts w:ascii="Book Antiqua" w:hAnsi="Book Antiqua" w:cs="宋体"/>
          <w:i/>
          <w:iCs/>
          <w:sz w:val="24"/>
          <w:szCs w:val="24"/>
          <w:lang w:val="en-US" w:eastAsia="zh-CN"/>
        </w:rPr>
        <w:t>Nat Genet</w:t>
      </w:r>
      <w:r w:rsidRPr="00E17021">
        <w:rPr>
          <w:rFonts w:ascii="Book Antiqua" w:hAnsi="Book Antiqua" w:cs="宋体"/>
          <w:sz w:val="24"/>
          <w:szCs w:val="24"/>
          <w:lang w:val="en-US" w:eastAsia="zh-CN"/>
        </w:rPr>
        <w:t xml:space="preserve"> 2011; </w:t>
      </w:r>
      <w:r w:rsidRPr="00E17021">
        <w:rPr>
          <w:rFonts w:ascii="Book Antiqua" w:hAnsi="Book Antiqua" w:cs="宋体"/>
          <w:b/>
          <w:bCs/>
          <w:sz w:val="24"/>
          <w:szCs w:val="24"/>
          <w:lang w:val="en-US" w:eastAsia="zh-CN"/>
        </w:rPr>
        <w:t>43</w:t>
      </w:r>
      <w:r w:rsidRPr="00E17021">
        <w:rPr>
          <w:rFonts w:ascii="Book Antiqua" w:hAnsi="Book Antiqua" w:cs="宋体"/>
          <w:sz w:val="24"/>
          <w:szCs w:val="24"/>
          <w:lang w:val="en-US" w:eastAsia="zh-CN"/>
        </w:rPr>
        <w:t>: 690-694 [PMID: 21666691 DOI: 10.1038/ng.851]</w:t>
      </w:r>
    </w:p>
    <w:p w14:paraId="0BA2D1C3"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39 </w:t>
      </w:r>
      <w:r w:rsidRPr="00E17021">
        <w:rPr>
          <w:rFonts w:ascii="Book Antiqua" w:hAnsi="Book Antiqua" w:cs="宋体"/>
          <w:b/>
          <w:bCs/>
          <w:sz w:val="24"/>
          <w:szCs w:val="24"/>
          <w:lang w:val="en-US" w:eastAsia="zh-CN"/>
        </w:rPr>
        <w:t>Paternoster L</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Standl</w:t>
      </w:r>
      <w:proofErr w:type="spellEnd"/>
      <w:r w:rsidRPr="00E17021">
        <w:rPr>
          <w:rFonts w:ascii="Book Antiqua" w:hAnsi="Book Antiqua" w:cs="宋体"/>
          <w:sz w:val="24"/>
          <w:szCs w:val="24"/>
          <w:lang w:val="en-US" w:eastAsia="zh-CN"/>
        </w:rPr>
        <w:t xml:space="preserve"> M, Chen CM, </w:t>
      </w:r>
      <w:proofErr w:type="spellStart"/>
      <w:r w:rsidRPr="00E17021">
        <w:rPr>
          <w:rFonts w:ascii="Book Antiqua" w:hAnsi="Book Antiqua" w:cs="宋体"/>
          <w:sz w:val="24"/>
          <w:szCs w:val="24"/>
          <w:lang w:val="en-US" w:eastAsia="zh-CN"/>
        </w:rPr>
        <w:t>Ramasamy</w:t>
      </w:r>
      <w:proofErr w:type="spellEnd"/>
      <w:r w:rsidRPr="00E17021">
        <w:rPr>
          <w:rFonts w:ascii="Book Antiqua" w:hAnsi="Book Antiqua" w:cs="宋体"/>
          <w:sz w:val="24"/>
          <w:szCs w:val="24"/>
          <w:lang w:val="en-US" w:eastAsia="zh-CN"/>
        </w:rPr>
        <w:t xml:space="preserve"> A, </w:t>
      </w:r>
      <w:proofErr w:type="spellStart"/>
      <w:r w:rsidRPr="00E17021">
        <w:rPr>
          <w:rFonts w:ascii="Book Antiqua" w:hAnsi="Book Antiqua" w:cs="宋体"/>
          <w:sz w:val="24"/>
          <w:szCs w:val="24"/>
          <w:lang w:val="en-US" w:eastAsia="zh-CN"/>
        </w:rPr>
        <w:t>Bønnelykke</w:t>
      </w:r>
      <w:proofErr w:type="spellEnd"/>
      <w:r w:rsidRPr="00E17021">
        <w:rPr>
          <w:rFonts w:ascii="Book Antiqua" w:hAnsi="Book Antiqua" w:cs="宋体"/>
          <w:sz w:val="24"/>
          <w:szCs w:val="24"/>
          <w:lang w:val="en-US" w:eastAsia="zh-CN"/>
        </w:rPr>
        <w:t xml:space="preserve"> K, </w:t>
      </w:r>
      <w:proofErr w:type="spellStart"/>
      <w:r w:rsidRPr="00E17021">
        <w:rPr>
          <w:rFonts w:ascii="Book Antiqua" w:hAnsi="Book Antiqua" w:cs="宋体"/>
          <w:sz w:val="24"/>
          <w:szCs w:val="24"/>
          <w:lang w:val="en-US" w:eastAsia="zh-CN"/>
        </w:rPr>
        <w:t>Duijts</w:t>
      </w:r>
      <w:proofErr w:type="spellEnd"/>
      <w:r w:rsidRPr="00E17021">
        <w:rPr>
          <w:rFonts w:ascii="Book Antiqua" w:hAnsi="Book Antiqua" w:cs="宋体"/>
          <w:sz w:val="24"/>
          <w:szCs w:val="24"/>
          <w:lang w:val="en-US" w:eastAsia="zh-CN"/>
        </w:rPr>
        <w:t xml:space="preserve"> L, Ferreira MA, </w:t>
      </w:r>
      <w:proofErr w:type="spellStart"/>
      <w:r w:rsidRPr="00E17021">
        <w:rPr>
          <w:rFonts w:ascii="Book Antiqua" w:hAnsi="Book Antiqua" w:cs="宋体"/>
          <w:sz w:val="24"/>
          <w:szCs w:val="24"/>
          <w:lang w:val="en-US" w:eastAsia="zh-CN"/>
        </w:rPr>
        <w:t>Alves</w:t>
      </w:r>
      <w:proofErr w:type="spellEnd"/>
      <w:r w:rsidRPr="00E17021">
        <w:rPr>
          <w:rFonts w:ascii="Book Antiqua" w:hAnsi="Book Antiqua" w:cs="宋体"/>
          <w:sz w:val="24"/>
          <w:szCs w:val="24"/>
          <w:lang w:val="en-US" w:eastAsia="zh-CN"/>
        </w:rPr>
        <w:t xml:space="preserve"> AC, </w:t>
      </w:r>
      <w:proofErr w:type="spellStart"/>
      <w:r w:rsidRPr="00E17021">
        <w:rPr>
          <w:rFonts w:ascii="Book Antiqua" w:hAnsi="Book Antiqua" w:cs="宋体"/>
          <w:sz w:val="24"/>
          <w:szCs w:val="24"/>
          <w:lang w:val="en-US" w:eastAsia="zh-CN"/>
        </w:rPr>
        <w:t>Thyssen</w:t>
      </w:r>
      <w:proofErr w:type="spellEnd"/>
      <w:r w:rsidRPr="00E17021">
        <w:rPr>
          <w:rFonts w:ascii="Book Antiqua" w:hAnsi="Book Antiqua" w:cs="宋体"/>
          <w:sz w:val="24"/>
          <w:szCs w:val="24"/>
          <w:lang w:val="en-US" w:eastAsia="zh-CN"/>
        </w:rPr>
        <w:t xml:space="preserve"> JP, Albrecht E, </w:t>
      </w:r>
      <w:proofErr w:type="spellStart"/>
      <w:r w:rsidRPr="00E17021">
        <w:rPr>
          <w:rFonts w:ascii="Book Antiqua" w:hAnsi="Book Antiqua" w:cs="宋体"/>
          <w:sz w:val="24"/>
          <w:szCs w:val="24"/>
          <w:lang w:val="en-US" w:eastAsia="zh-CN"/>
        </w:rPr>
        <w:t>Baurecht</w:t>
      </w:r>
      <w:proofErr w:type="spellEnd"/>
      <w:r w:rsidRPr="00E17021">
        <w:rPr>
          <w:rFonts w:ascii="Book Antiqua" w:hAnsi="Book Antiqua" w:cs="宋体"/>
          <w:sz w:val="24"/>
          <w:szCs w:val="24"/>
          <w:lang w:val="en-US" w:eastAsia="zh-CN"/>
        </w:rPr>
        <w:t xml:space="preserve"> H, </w:t>
      </w:r>
      <w:proofErr w:type="spellStart"/>
      <w:r w:rsidRPr="00E17021">
        <w:rPr>
          <w:rFonts w:ascii="Book Antiqua" w:hAnsi="Book Antiqua" w:cs="宋体"/>
          <w:sz w:val="24"/>
          <w:szCs w:val="24"/>
          <w:lang w:val="en-US" w:eastAsia="zh-CN"/>
        </w:rPr>
        <w:t>Feenstra</w:t>
      </w:r>
      <w:proofErr w:type="spellEnd"/>
      <w:r w:rsidRPr="00E17021">
        <w:rPr>
          <w:rFonts w:ascii="Book Antiqua" w:hAnsi="Book Antiqua" w:cs="宋体"/>
          <w:sz w:val="24"/>
          <w:szCs w:val="24"/>
          <w:lang w:val="en-US" w:eastAsia="zh-CN"/>
        </w:rPr>
        <w:t xml:space="preserve"> B, </w:t>
      </w:r>
      <w:proofErr w:type="spellStart"/>
      <w:r w:rsidRPr="00E17021">
        <w:rPr>
          <w:rFonts w:ascii="Book Antiqua" w:hAnsi="Book Antiqua" w:cs="宋体"/>
          <w:sz w:val="24"/>
          <w:szCs w:val="24"/>
          <w:lang w:val="en-US" w:eastAsia="zh-CN"/>
        </w:rPr>
        <w:t>Sleiman</w:t>
      </w:r>
      <w:proofErr w:type="spellEnd"/>
      <w:r w:rsidRPr="00E17021">
        <w:rPr>
          <w:rFonts w:ascii="Book Antiqua" w:hAnsi="Book Antiqua" w:cs="宋体"/>
          <w:sz w:val="24"/>
          <w:szCs w:val="24"/>
          <w:lang w:val="en-US" w:eastAsia="zh-CN"/>
        </w:rPr>
        <w:t xml:space="preserve"> PM, </w:t>
      </w:r>
      <w:proofErr w:type="spellStart"/>
      <w:r w:rsidRPr="00E17021">
        <w:rPr>
          <w:rFonts w:ascii="Book Antiqua" w:hAnsi="Book Antiqua" w:cs="宋体"/>
          <w:sz w:val="24"/>
          <w:szCs w:val="24"/>
          <w:lang w:val="en-US" w:eastAsia="zh-CN"/>
        </w:rPr>
        <w:t>Hysi</w:t>
      </w:r>
      <w:proofErr w:type="spellEnd"/>
      <w:r w:rsidRPr="00E17021">
        <w:rPr>
          <w:rFonts w:ascii="Book Antiqua" w:hAnsi="Book Antiqua" w:cs="宋体"/>
          <w:sz w:val="24"/>
          <w:szCs w:val="24"/>
          <w:lang w:val="en-US" w:eastAsia="zh-CN"/>
        </w:rPr>
        <w:t xml:space="preserve"> P, Warrington NM, </w:t>
      </w:r>
      <w:proofErr w:type="spellStart"/>
      <w:r w:rsidRPr="00E17021">
        <w:rPr>
          <w:rFonts w:ascii="Book Antiqua" w:hAnsi="Book Antiqua" w:cs="宋体"/>
          <w:sz w:val="24"/>
          <w:szCs w:val="24"/>
          <w:lang w:val="en-US" w:eastAsia="zh-CN"/>
        </w:rPr>
        <w:t>Curjuric</w:t>
      </w:r>
      <w:proofErr w:type="spellEnd"/>
      <w:r w:rsidRPr="00E17021">
        <w:rPr>
          <w:rFonts w:ascii="Book Antiqua" w:hAnsi="Book Antiqua" w:cs="宋体"/>
          <w:sz w:val="24"/>
          <w:szCs w:val="24"/>
          <w:lang w:val="en-US" w:eastAsia="zh-CN"/>
        </w:rPr>
        <w:t xml:space="preserve"> I, </w:t>
      </w:r>
      <w:proofErr w:type="spellStart"/>
      <w:r w:rsidRPr="00E17021">
        <w:rPr>
          <w:rFonts w:ascii="Book Antiqua" w:hAnsi="Book Antiqua" w:cs="宋体"/>
          <w:sz w:val="24"/>
          <w:szCs w:val="24"/>
          <w:lang w:val="en-US" w:eastAsia="zh-CN"/>
        </w:rPr>
        <w:t>Myhre</w:t>
      </w:r>
      <w:proofErr w:type="spellEnd"/>
      <w:r w:rsidRPr="00E17021">
        <w:rPr>
          <w:rFonts w:ascii="Book Antiqua" w:hAnsi="Book Antiqua" w:cs="宋体"/>
          <w:sz w:val="24"/>
          <w:szCs w:val="24"/>
          <w:lang w:val="en-US" w:eastAsia="zh-CN"/>
        </w:rPr>
        <w:t xml:space="preserve"> R, Curtin JA, </w:t>
      </w:r>
      <w:proofErr w:type="spellStart"/>
      <w:r w:rsidRPr="00E17021">
        <w:rPr>
          <w:rFonts w:ascii="Book Antiqua" w:hAnsi="Book Antiqua" w:cs="宋体"/>
          <w:sz w:val="24"/>
          <w:szCs w:val="24"/>
          <w:lang w:val="en-US" w:eastAsia="zh-CN"/>
        </w:rPr>
        <w:t>Groen-Blokhuis</w:t>
      </w:r>
      <w:proofErr w:type="spellEnd"/>
      <w:r w:rsidRPr="00E17021">
        <w:rPr>
          <w:rFonts w:ascii="Book Antiqua" w:hAnsi="Book Antiqua" w:cs="宋体"/>
          <w:sz w:val="24"/>
          <w:szCs w:val="24"/>
          <w:lang w:val="en-US" w:eastAsia="zh-CN"/>
        </w:rPr>
        <w:t xml:space="preserve"> MM, </w:t>
      </w:r>
      <w:proofErr w:type="spellStart"/>
      <w:r w:rsidRPr="00E17021">
        <w:rPr>
          <w:rFonts w:ascii="Book Antiqua" w:hAnsi="Book Antiqua" w:cs="宋体"/>
          <w:sz w:val="24"/>
          <w:szCs w:val="24"/>
          <w:lang w:val="en-US" w:eastAsia="zh-CN"/>
        </w:rPr>
        <w:t>Kerkhof</w:t>
      </w:r>
      <w:proofErr w:type="spellEnd"/>
      <w:r w:rsidRPr="00E17021">
        <w:rPr>
          <w:rFonts w:ascii="Book Antiqua" w:hAnsi="Book Antiqua" w:cs="宋体"/>
          <w:sz w:val="24"/>
          <w:szCs w:val="24"/>
          <w:lang w:val="en-US" w:eastAsia="zh-CN"/>
        </w:rPr>
        <w:t xml:space="preserve"> M, </w:t>
      </w:r>
      <w:proofErr w:type="spellStart"/>
      <w:r w:rsidRPr="00E17021">
        <w:rPr>
          <w:rFonts w:ascii="Book Antiqua" w:hAnsi="Book Antiqua" w:cs="宋体"/>
          <w:sz w:val="24"/>
          <w:szCs w:val="24"/>
          <w:lang w:val="en-US" w:eastAsia="zh-CN"/>
        </w:rPr>
        <w:t>Sääf</w:t>
      </w:r>
      <w:proofErr w:type="spellEnd"/>
      <w:r w:rsidRPr="00E17021">
        <w:rPr>
          <w:rFonts w:ascii="Book Antiqua" w:hAnsi="Book Antiqua" w:cs="宋体"/>
          <w:sz w:val="24"/>
          <w:szCs w:val="24"/>
          <w:lang w:val="en-US" w:eastAsia="zh-CN"/>
        </w:rPr>
        <w:t xml:space="preserve"> A, </w:t>
      </w:r>
      <w:proofErr w:type="spellStart"/>
      <w:r w:rsidRPr="00E17021">
        <w:rPr>
          <w:rFonts w:ascii="Book Antiqua" w:hAnsi="Book Antiqua" w:cs="宋体"/>
          <w:sz w:val="24"/>
          <w:szCs w:val="24"/>
          <w:lang w:val="en-US" w:eastAsia="zh-CN"/>
        </w:rPr>
        <w:t>Franke</w:t>
      </w:r>
      <w:proofErr w:type="spellEnd"/>
      <w:r w:rsidRPr="00E17021">
        <w:rPr>
          <w:rFonts w:ascii="Book Antiqua" w:hAnsi="Book Antiqua" w:cs="宋体"/>
          <w:sz w:val="24"/>
          <w:szCs w:val="24"/>
          <w:lang w:val="en-US" w:eastAsia="zh-CN"/>
        </w:rPr>
        <w:t xml:space="preserve"> A, </w:t>
      </w:r>
      <w:proofErr w:type="spellStart"/>
      <w:r w:rsidRPr="00E17021">
        <w:rPr>
          <w:rFonts w:ascii="Book Antiqua" w:hAnsi="Book Antiqua" w:cs="宋体"/>
          <w:sz w:val="24"/>
          <w:szCs w:val="24"/>
          <w:lang w:val="en-US" w:eastAsia="zh-CN"/>
        </w:rPr>
        <w:t>Ellinghaus</w:t>
      </w:r>
      <w:proofErr w:type="spellEnd"/>
      <w:r w:rsidRPr="00E17021">
        <w:rPr>
          <w:rFonts w:ascii="Book Antiqua" w:hAnsi="Book Antiqua" w:cs="宋体"/>
          <w:sz w:val="24"/>
          <w:szCs w:val="24"/>
          <w:lang w:val="en-US" w:eastAsia="zh-CN"/>
        </w:rPr>
        <w:t xml:space="preserve"> D, </w:t>
      </w:r>
      <w:proofErr w:type="spellStart"/>
      <w:r w:rsidRPr="00E17021">
        <w:rPr>
          <w:rFonts w:ascii="Book Antiqua" w:hAnsi="Book Antiqua" w:cs="宋体"/>
          <w:sz w:val="24"/>
          <w:szCs w:val="24"/>
          <w:lang w:val="en-US" w:eastAsia="zh-CN"/>
        </w:rPr>
        <w:t>Fölster</w:t>
      </w:r>
      <w:proofErr w:type="spellEnd"/>
      <w:r w:rsidRPr="00E17021">
        <w:rPr>
          <w:rFonts w:ascii="Book Antiqua" w:hAnsi="Book Antiqua" w:cs="宋体"/>
          <w:sz w:val="24"/>
          <w:szCs w:val="24"/>
          <w:lang w:val="en-US" w:eastAsia="zh-CN"/>
        </w:rPr>
        <w:t xml:space="preserve">-Holst R, </w:t>
      </w:r>
      <w:proofErr w:type="spellStart"/>
      <w:r w:rsidRPr="00E17021">
        <w:rPr>
          <w:rFonts w:ascii="Book Antiqua" w:hAnsi="Book Antiqua" w:cs="宋体"/>
          <w:sz w:val="24"/>
          <w:szCs w:val="24"/>
          <w:lang w:val="en-US" w:eastAsia="zh-CN"/>
        </w:rPr>
        <w:t>Dermitzakis</w:t>
      </w:r>
      <w:proofErr w:type="spellEnd"/>
      <w:r w:rsidRPr="00E17021">
        <w:rPr>
          <w:rFonts w:ascii="Book Antiqua" w:hAnsi="Book Antiqua" w:cs="宋体"/>
          <w:sz w:val="24"/>
          <w:szCs w:val="24"/>
          <w:lang w:val="en-US" w:eastAsia="zh-CN"/>
        </w:rPr>
        <w:t xml:space="preserve"> E, Montgomery SB, </w:t>
      </w:r>
      <w:proofErr w:type="spellStart"/>
      <w:r w:rsidRPr="00E17021">
        <w:rPr>
          <w:rFonts w:ascii="Book Antiqua" w:hAnsi="Book Antiqua" w:cs="宋体"/>
          <w:sz w:val="24"/>
          <w:szCs w:val="24"/>
          <w:lang w:val="en-US" w:eastAsia="zh-CN"/>
        </w:rPr>
        <w:t>Prokisch</w:t>
      </w:r>
      <w:proofErr w:type="spellEnd"/>
      <w:r w:rsidRPr="00E17021">
        <w:rPr>
          <w:rFonts w:ascii="Book Antiqua" w:hAnsi="Book Antiqua" w:cs="宋体"/>
          <w:sz w:val="24"/>
          <w:szCs w:val="24"/>
          <w:lang w:val="en-US" w:eastAsia="zh-CN"/>
        </w:rPr>
        <w:t xml:space="preserve"> H, Heim K, </w:t>
      </w:r>
      <w:proofErr w:type="spellStart"/>
      <w:r w:rsidRPr="00E17021">
        <w:rPr>
          <w:rFonts w:ascii="Book Antiqua" w:hAnsi="Book Antiqua" w:cs="宋体"/>
          <w:sz w:val="24"/>
          <w:szCs w:val="24"/>
          <w:lang w:val="en-US" w:eastAsia="zh-CN"/>
        </w:rPr>
        <w:t>Hartikainen</w:t>
      </w:r>
      <w:proofErr w:type="spellEnd"/>
      <w:r w:rsidRPr="00E17021">
        <w:rPr>
          <w:rFonts w:ascii="Book Antiqua" w:hAnsi="Book Antiqua" w:cs="宋体"/>
          <w:sz w:val="24"/>
          <w:szCs w:val="24"/>
          <w:lang w:val="en-US" w:eastAsia="zh-CN"/>
        </w:rPr>
        <w:t xml:space="preserve"> AL, </w:t>
      </w:r>
      <w:proofErr w:type="spellStart"/>
      <w:r w:rsidRPr="00E17021">
        <w:rPr>
          <w:rFonts w:ascii="Book Antiqua" w:hAnsi="Book Antiqua" w:cs="宋体"/>
          <w:sz w:val="24"/>
          <w:szCs w:val="24"/>
          <w:lang w:val="en-US" w:eastAsia="zh-CN"/>
        </w:rPr>
        <w:t>Pouta</w:t>
      </w:r>
      <w:proofErr w:type="spellEnd"/>
      <w:r w:rsidRPr="00E17021">
        <w:rPr>
          <w:rFonts w:ascii="Book Antiqua" w:hAnsi="Book Antiqua" w:cs="宋体"/>
          <w:sz w:val="24"/>
          <w:szCs w:val="24"/>
          <w:lang w:val="en-US" w:eastAsia="zh-CN"/>
        </w:rPr>
        <w:t xml:space="preserve"> A, </w:t>
      </w:r>
      <w:proofErr w:type="spellStart"/>
      <w:r w:rsidRPr="00E17021">
        <w:rPr>
          <w:rFonts w:ascii="Book Antiqua" w:hAnsi="Book Antiqua" w:cs="宋体"/>
          <w:sz w:val="24"/>
          <w:szCs w:val="24"/>
          <w:lang w:val="en-US" w:eastAsia="zh-CN"/>
        </w:rPr>
        <w:t>Pekkanen</w:t>
      </w:r>
      <w:proofErr w:type="spellEnd"/>
      <w:r w:rsidRPr="00E17021">
        <w:rPr>
          <w:rFonts w:ascii="Book Antiqua" w:hAnsi="Book Antiqua" w:cs="宋体"/>
          <w:sz w:val="24"/>
          <w:szCs w:val="24"/>
          <w:lang w:val="en-US" w:eastAsia="zh-CN"/>
        </w:rPr>
        <w:t xml:space="preserve"> J, Blakemore AI, Buxton JL, </w:t>
      </w:r>
      <w:proofErr w:type="spellStart"/>
      <w:r w:rsidRPr="00E17021">
        <w:rPr>
          <w:rFonts w:ascii="Book Antiqua" w:hAnsi="Book Antiqua" w:cs="宋体"/>
          <w:sz w:val="24"/>
          <w:szCs w:val="24"/>
          <w:lang w:val="en-US" w:eastAsia="zh-CN"/>
        </w:rPr>
        <w:t>Kaakinen</w:t>
      </w:r>
      <w:proofErr w:type="spellEnd"/>
      <w:r w:rsidRPr="00E17021">
        <w:rPr>
          <w:rFonts w:ascii="Book Antiqua" w:hAnsi="Book Antiqua" w:cs="宋体"/>
          <w:sz w:val="24"/>
          <w:szCs w:val="24"/>
          <w:lang w:val="en-US" w:eastAsia="zh-CN"/>
        </w:rPr>
        <w:t xml:space="preserve"> M, Duffy DL, Madden PA, Heath AC, Montgomery GW, Thompson PJ, Matheson MC, Le </w:t>
      </w:r>
      <w:proofErr w:type="spellStart"/>
      <w:r w:rsidRPr="00E17021">
        <w:rPr>
          <w:rFonts w:ascii="Book Antiqua" w:hAnsi="Book Antiqua" w:cs="宋体"/>
          <w:sz w:val="24"/>
          <w:szCs w:val="24"/>
          <w:lang w:val="en-US" w:eastAsia="zh-CN"/>
        </w:rPr>
        <w:t>Souëf</w:t>
      </w:r>
      <w:proofErr w:type="spellEnd"/>
      <w:r w:rsidRPr="00E17021">
        <w:rPr>
          <w:rFonts w:ascii="Book Antiqua" w:hAnsi="Book Antiqua" w:cs="宋体"/>
          <w:sz w:val="24"/>
          <w:szCs w:val="24"/>
          <w:lang w:val="en-US" w:eastAsia="zh-CN"/>
        </w:rPr>
        <w:t xml:space="preserve"> P, St </w:t>
      </w:r>
      <w:proofErr w:type="spellStart"/>
      <w:r w:rsidRPr="00E17021">
        <w:rPr>
          <w:rFonts w:ascii="Book Antiqua" w:hAnsi="Book Antiqua" w:cs="宋体"/>
          <w:sz w:val="24"/>
          <w:szCs w:val="24"/>
          <w:lang w:val="en-US" w:eastAsia="zh-CN"/>
        </w:rPr>
        <w:t>Pourcain</w:t>
      </w:r>
      <w:proofErr w:type="spellEnd"/>
      <w:r w:rsidRPr="00E17021">
        <w:rPr>
          <w:rFonts w:ascii="Book Antiqua" w:hAnsi="Book Antiqua" w:cs="宋体"/>
          <w:sz w:val="24"/>
          <w:szCs w:val="24"/>
          <w:lang w:val="en-US" w:eastAsia="zh-CN"/>
        </w:rPr>
        <w:t xml:space="preserve"> B, Smith GD, Henderson J, Kemp JP, Timpson NJ, </w:t>
      </w:r>
      <w:proofErr w:type="spellStart"/>
      <w:r w:rsidRPr="00E17021">
        <w:rPr>
          <w:rFonts w:ascii="Book Antiqua" w:hAnsi="Book Antiqua" w:cs="宋体"/>
          <w:sz w:val="24"/>
          <w:szCs w:val="24"/>
          <w:lang w:val="en-US" w:eastAsia="zh-CN"/>
        </w:rPr>
        <w:t>Deloukas</w:t>
      </w:r>
      <w:proofErr w:type="spellEnd"/>
      <w:r w:rsidRPr="00E17021">
        <w:rPr>
          <w:rFonts w:ascii="Book Antiqua" w:hAnsi="Book Antiqua" w:cs="宋体"/>
          <w:sz w:val="24"/>
          <w:szCs w:val="24"/>
          <w:lang w:val="en-US" w:eastAsia="zh-CN"/>
        </w:rPr>
        <w:t xml:space="preserve"> P, Ring SM, </w:t>
      </w:r>
      <w:proofErr w:type="spellStart"/>
      <w:r w:rsidRPr="00E17021">
        <w:rPr>
          <w:rFonts w:ascii="Book Antiqua" w:hAnsi="Book Antiqua" w:cs="宋体"/>
          <w:sz w:val="24"/>
          <w:szCs w:val="24"/>
          <w:lang w:val="en-US" w:eastAsia="zh-CN"/>
        </w:rPr>
        <w:t>Wichmann</w:t>
      </w:r>
      <w:proofErr w:type="spellEnd"/>
      <w:r w:rsidRPr="00E17021">
        <w:rPr>
          <w:rFonts w:ascii="Book Antiqua" w:hAnsi="Book Antiqua" w:cs="宋体"/>
          <w:sz w:val="24"/>
          <w:szCs w:val="24"/>
          <w:lang w:val="en-US" w:eastAsia="zh-CN"/>
        </w:rPr>
        <w:t xml:space="preserve"> HE, Müller-</w:t>
      </w:r>
      <w:proofErr w:type="spellStart"/>
      <w:r w:rsidRPr="00E17021">
        <w:rPr>
          <w:rFonts w:ascii="Book Antiqua" w:hAnsi="Book Antiqua" w:cs="宋体"/>
          <w:sz w:val="24"/>
          <w:szCs w:val="24"/>
          <w:lang w:val="en-US" w:eastAsia="zh-CN"/>
        </w:rPr>
        <w:t>Nurasyid</w:t>
      </w:r>
      <w:proofErr w:type="spellEnd"/>
      <w:r w:rsidRPr="00E17021">
        <w:rPr>
          <w:rFonts w:ascii="Book Antiqua" w:hAnsi="Book Antiqua" w:cs="宋体"/>
          <w:sz w:val="24"/>
          <w:szCs w:val="24"/>
          <w:lang w:val="en-US" w:eastAsia="zh-CN"/>
        </w:rPr>
        <w:t xml:space="preserve"> M, Novak N, </w:t>
      </w:r>
      <w:proofErr w:type="spellStart"/>
      <w:r w:rsidRPr="00E17021">
        <w:rPr>
          <w:rFonts w:ascii="Book Antiqua" w:hAnsi="Book Antiqua" w:cs="宋体"/>
          <w:sz w:val="24"/>
          <w:szCs w:val="24"/>
          <w:lang w:val="en-US" w:eastAsia="zh-CN"/>
        </w:rPr>
        <w:t>Klopp</w:t>
      </w:r>
      <w:proofErr w:type="spellEnd"/>
      <w:r w:rsidRPr="00E17021">
        <w:rPr>
          <w:rFonts w:ascii="Book Antiqua" w:hAnsi="Book Antiqua" w:cs="宋体"/>
          <w:sz w:val="24"/>
          <w:szCs w:val="24"/>
          <w:lang w:val="en-US" w:eastAsia="zh-CN"/>
        </w:rPr>
        <w:t xml:space="preserve"> N, Rodríguez E, </w:t>
      </w:r>
      <w:proofErr w:type="spellStart"/>
      <w:r w:rsidRPr="00E17021">
        <w:rPr>
          <w:rFonts w:ascii="Book Antiqua" w:hAnsi="Book Antiqua" w:cs="宋体"/>
          <w:sz w:val="24"/>
          <w:szCs w:val="24"/>
          <w:lang w:val="en-US" w:eastAsia="zh-CN"/>
        </w:rPr>
        <w:t>McArdle</w:t>
      </w:r>
      <w:proofErr w:type="spellEnd"/>
      <w:r w:rsidRPr="00E17021">
        <w:rPr>
          <w:rFonts w:ascii="Book Antiqua" w:hAnsi="Book Antiqua" w:cs="宋体"/>
          <w:sz w:val="24"/>
          <w:szCs w:val="24"/>
          <w:lang w:val="en-US" w:eastAsia="zh-CN"/>
        </w:rPr>
        <w:t xml:space="preserve"> W, </w:t>
      </w:r>
      <w:proofErr w:type="spellStart"/>
      <w:r w:rsidRPr="00E17021">
        <w:rPr>
          <w:rFonts w:ascii="Book Antiqua" w:hAnsi="Book Antiqua" w:cs="宋体"/>
          <w:sz w:val="24"/>
          <w:szCs w:val="24"/>
          <w:lang w:val="en-US" w:eastAsia="zh-CN"/>
        </w:rPr>
        <w:t>Linneberg</w:t>
      </w:r>
      <w:proofErr w:type="spellEnd"/>
      <w:r w:rsidRPr="00E17021">
        <w:rPr>
          <w:rFonts w:ascii="Book Antiqua" w:hAnsi="Book Antiqua" w:cs="宋体"/>
          <w:sz w:val="24"/>
          <w:szCs w:val="24"/>
          <w:lang w:val="en-US" w:eastAsia="zh-CN"/>
        </w:rPr>
        <w:t xml:space="preserve"> A, </w:t>
      </w:r>
      <w:proofErr w:type="spellStart"/>
      <w:r w:rsidRPr="00E17021">
        <w:rPr>
          <w:rFonts w:ascii="Book Antiqua" w:hAnsi="Book Antiqua" w:cs="宋体"/>
          <w:sz w:val="24"/>
          <w:szCs w:val="24"/>
          <w:lang w:val="en-US" w:eastAsia="zh-CN"/>
        </w:rPr>
        <w:t>Menné</w:t>
      </w:r>
      <w:proofErr w:type="spellEnd"/>
      <w:r w:rsidRPr="00E17021">
        <w:rPr>
          <w:rFonts w:ascii="Book Antiqua" w:hAnsi="Book Antiqua" w:cs="宋体"/>
          <w:sz w:val="24"/>
          <w:szCs w:val="24"/>
          <w:lang w:val="en-US" w:eastAsia="zh-CN"/>
        </w:rPr>
        <w:t xml:space="preserve"> T, </w:t>
      </w:r>
      <w:proofErr w:type="spellStart"/>
      <w:r w:rsidRPr="00E17021">
        <w:rPr>
          <w:rFonts w:ascii="Book Antiqua" w:hAnsi="Book Antiqua" w:cs="宋体"/>
          <w:sz w:val="24"/>
          <w:szCs w:val="24"/>
          <w:lang w:val="en-US" w:eastAsia="zh-CN"/>
        </w:rPr>
        <w:t>Nohr</w:t>
      </w:r>
      <w:proofErr w:type="spellEnd"/>
      <w:r w:rsidRPr="00E17021">
        <w:rPr>
          <w:rFonts w:ascii="Book Antiqua" w:hAnsi="Book Antiqua" w:cs="宋体"/>
          <w:sz w:val="24"/>
          <w:szCs w:val="24"/>
          <w:lang w:val="en-US" w:eastAsia="zh-CN"/>
        </w:rPr>
        <w:t xml:space="preserve"> EA, </w:t>
      </w:r>
      <w:proofErr w:type="spellStart"/>
      <w:r w:rsidRPr="00E17021">
        <w:rPr>
          <w:rFonts w:ascii="Book Antiqua" w:hAnsi="Book Antiqua" w:cs="宋体"/>
          <w:sz w:val="24"/>
          <w:szCs w:val="24"/>
          <w:lang w:val="en-US" w:eastAsia="zh-CN"/>
        </w:rPr>
        <w:t>Hofman</w:t>
      </w:r>
      <w:proofErr w:type="spellEnd"/>
      <w:r w:rsidRPr="00E17021">
        <w:rPr>
          <w:rFonts w:ascii="Book Antiqua" w:hAnsi="Book Antiqua" w:cs="宋体"/>
          <w:sz w:val="24"/>
          <w:szCs w:val="24"/>
          <w:lang w:val="en-US" w:eastAsia="zh-CN"/>
        </w:rPr>
        <w:t xml:space="preserve"> A, </w:t>
      </w:r>
      <w:proofErr w:type="spellStart"/>
      <w:r w:rsidRPr="00E17021">
        <w:rPr>
          <w:rFonts w:ascii="Book Antiqua" w:hAnsi="Book Antiqua" w:cs="宋体"/>
          <w:sz w:val="24"/>
          <w:szCs w:val="24"/>
          <w:lang w:val="en-US" w:eastAsia="zh-CN"/>
        </w:rPr>
        <w:t>Uitterlinden</w:t>
      </w:r>
      <w:proofErr w:type="spellEnd"/>
      <w:r w:rsidRPr="00E17021">
        <w:rPr>
          <w:rFonts w:ascii="Book Antiqua" w:hAnsi="Book Antiqua" w:cs="宋体"/>
          <w:sz w:val="24"/>
          <w:szCs w:val="24"/>
          <w:lang w:val="en-US" w:eastAsia="zh-CN"/>
        </w:rPr>
        <w:t xml:space="preserve"> AG, van </w:t>
      </w:r>
      <w:proofErr w:type="spellStart"/>
      <w:r w:rsidRPr="00E17021">
        <w:rPr>
          <w:rFonts w:ascii="Book Antiqua" w:hAnsi="Book Antiqua" w:cs="宋体"/>
          <w:sz w:val="24"/>
          <w:szCs w:val="24"/>
          <w:lang w:val="en-US" w:eastAsia="zh-CN"/>
        </w:rPr>
        <w:t>Duijn</w:t>
      </w:r>
      <w:proofErr w:type="spellEnd"/>
      <w:r w:rsidRPr="00E17021">
        <w:rPr>
          <w:rFonts w:ascii="Book Antiqua" w:hAnsi="Book Antiqua" w:cs="宋体"/>
          <w:sz w:val="24"/>
          <w:szCs w:val="24"/>
          <w:lang w:val="en-US" w:eastAsia="zh-CN"/>
        </w:rPr>
        <w:t xml:space="preserve"> CM, </w:t>
      </w:r>
      <w:proofErr w:type="spellStart"/>
      <w:r w:rsidRPr="00E17021">
        <w:rPr>
          <w:rFonts w:ascii="Book Antiqua" w:hAnsi="Book Antiqua" w:cs="宋体"/>
          <w:sz w:val="24"/>
          <w:szCs w:val="24"/>
          <w:lang w:val="en-US" w:eastAsia="zh-CN"/>
        </w:rPr>
        <w:t>Rivadeneira</w:t>
      </w:r>
      <w:proofErr w:type="spellEnd"/>
      <w:r w:rsidRPr="00E17021">
        <w:rPr>
          <w:rFonts w:ascii="Book Antiqua" w:hAnsi="Book Antiqua" w:cs="宋体"/>
          <w:sz w:val="24"/>
          <w:szCs w:val="24"/>
          <w:lang w:val="en-US" w:eastAsia="zh-CN"/>
        </w:rPr>
        <w:t xml:space="preserve"> F, de </w:t>
      </w:r>
      <w:proofErr w:type="spellStart"/>
      <w:r w:rsidRPr="00E17021">
        <w:rPr>
          <w:rFonts w:ascii="Book Antiqua" w:hAnsi="Book Antiqua" w:cs="宋体"/>
          <w:sz w:val="24"/>
          <w:szCs w:val="24"/>
          <w:lang w:val="en-US" w:eastAsia="zh-CN"/>
        </w:rPr>
        <w:t>Jongste</w:t>
      </w:r>
      <w:proofErr w:type="spellEnd"/>
      <w:r w:rsidRPr="00E17021">
        <w:rPr>
          <w:rFonts w:ascii="Book Antiqua" w:hAnsi="Book Antiqua" w:cs="宋体"/>
          <w:sz w:val="24"/>
          <w:szCs w:val="24"/>
          <w:lang w:val="en-US" w:eastAsia="zh-CN"/>
        </w:rPr>
        <w:t xml:space="preserve"> JC, van der </w:t>
      </w:r>
      <w:proofErr w:type="spellStart"/>
      <w:r w:rsidRPr="00E17021">
        <w:rPr>
          <w:rFonts w:ascii="Book Antiqua" w:hAnsi="Book Antiqua" w:cs="宋体"/>
          <w:sz w:val="24"/>
          <w:szCs w:val="24"/>
          <w:lang w:val="en-US" w:eastAsia="zh-CN"/>
        </w:rPr>
        <w:t>Valk</w:t>
      </w:r>
      <w:proofErr w:type="spellEnd"/>
      <w:r w:rsidRPr="00E17021">
        <w:rPr>
          <w:rFonts w:ascii="Book Antiqua" w:hAnsi="Book Antiqua" w:cs="宋体"/>
          <w:sz w:val="24"/>
          <w:szCs w:val="24"/>
          <w:lang w:val="en-US" w:eastAsia="zh-CN"/>
        </w:rPr>
        <w:t xml:space="preserve"> RJ, </w:t>
      </w:r>
      <w:proofErr w:type="spellStart"/>
      <w:r w:rsidRPr="00E17021">
        <w:rPr>
          <w:rFonts w:ascii="Book Antiqua" w:hAnsi="Book Antiqua" w:cs="宋体"/>
          <w:sz w:val="24"/>
          <w:szCs w:val="24"/>
          <w:lang w:val="en-US" w:eastAsia="zh-CN"/>
        </w:rPr>
        <w:t>Wjst</w:t>
      </w:r>
      <w:proofErr w:type="spellEnd"/>
      <w:r w:rsidRPr="00E17021">
        <w:rPr>
          <w:rFonts w:ascii="Book Antiqua" w:hAnsi="Book Antiqua" w:cs="宋体"/>
          <w:sz w:val="24"/>
          <w:szCs w:val="24"/>
          <w:lang w:val="en-US" w:eastAsia="zh-CN"/>
        </w:rPr>
        <w:t xml:space="preserve"> M, </w:t>
      </w:r>
      <w:proofErr w:type="spellStart"/>
      <w:r w:rsidRPr="00E17021">
        <w:rPr>
          <w:rFonts w:ascii="Book Antiqua" w:hAnsi="Book Antiqua" w:cs="宋体"/>
          <w:sz w:val="24"/>
          <w:szCs w:val="24"/>
          <w:lang w:val="en-US" w:eastAsia="zh-CN"/>
        </w:rPr>
        <w:t>Jogi</w:t>
      </w:r>
      <w:proofErr w:type="spellEnd"/>
      <w:r w:rsidRPr="00E17021">
        <w:rPr>
          <w:rFonts w:ascii="Book Antiqua" w:hAnsi="Book Antiqua" w:cs="宋体"/>
          <w:sz w:val="24"/>
          <w:szCs w:val="24"/>
          <w:lang w:val="en-US" w:eastAsia="zh-CN"/>
        </w:rPr>
        <w:t xml:space="preserve"> R, Geller F, Boyd HA, Murray JC, Kim C, </w:t>
      </w:r>
      <w:proofErr w:type="spellStart"/>
      <w:r w:rsidRPr="00E17021">
        <w:rPr>
          <w:rFonts w:ascii="Book Antiqua" w:hAnsi="Book Antiqua" w:cs="宋体"/>
          <w:sz w:val="24"/>
          <w:szCs w:val="24"/>
          <w:lang w:val="en-US" w:eastAsia="zh-CN"/>
        </w:rPr>
        <w:t>Mentch</w:t>
      </w:r>
      <w:proofErr w:type="spellEnd"/>
      <w:r w:rsidRPr="00E17021">
        <w:rPr>
          <w:rFonts w:ascii="Book Antiqua" w:hAnsi="Book Antiqua" w:cs="宋体"/>
          <w:sz w:val="24"/>
          <w:szCs w:val="24"/>
          <w:lang w:val="en-US" w:eastAsia="zh-CN"/>
        </w:rPr>
        <w:t xml:space="preserve"> F, March M, </w:t>
      </w:r>
      <w:proofErr w:type="spellStart"/>
      <w:r w:rsidRPr="00E17021">
        <w:rPr>
          <w:rFonts w:ascii="Book Antiqua" w:hAnsi="Book Antiqua" w:cs="宋体"/>
          <w:sz w:val="24"/>
          <w:szCs w:val="24"/>
          <w:lang w:val="en-US" w:eastAsia="zh-CN"/>
        </w:rPr>
        <w:t>Mangino</w:t>
      </w:r>
      <w:proofErr w:type="spellEnd"/>
      <w:r w:rsidRPr="00E17021">
        <w:rPr>
          <w:rFonts w:ascii="Book Antiqua" w:hAnsi="Book Antiqua" w:cs="宋体"/>
          <w:sz w:val="24"/>
          <w:szCs w:val="24"/>
          <w:lang w:val="en-US" w:eastAsia="zh-CN"/>
        </w:rPr>
        <w:t xml:space="preserve"> M, Spector TD, </w:t>
      </w:r>
      <w:proofErr w:type="spellStart"/>
      <w:r w:rsidRPr="00E17021">
        <w:rPr>
          <w:rFonts w:ascii="Book Antiqua" w:hAnsi="Book Antiqua" w:cs="宋体"/>
          <w:sz w:val="24"/>
          <w:szCs w:val="24"/>
          <w:lang w:val="en-US" w:eastAsia="zh-CN"/>
        </w:rPr>
        <w:t>Bataille</w:t>
      </w:r>
      <w:proofErr w:type="spellEnd"/>
      <w:r w:rsidRPr="00E17021">
        <w:rPr>
          <w:rFonts w:ascii="Book Antiqua" w:hAnsi="Book Antiqua" w:cs="宋体"/>
          <w:sz w:val="24"/>
          <w:szCs w:val="24"/>
          <w:lang w:val="en-US" w:eastAsia="zh-CN"/>
        </w:rPr>
        <w:t xml:space="preserve"> V, Pennell CE, Holt PG, Sly P, </w:t>
      </w:r>
      <w:proofErr w:type="spellStart"/>
      <w:r w:rsidRPr="00E17021">
        <w:rPr>
          <w:rFonts w:ascii="Book Antiqua" w:hAnsi="Book Antiqua" w:cs="宋体"/>
          <w:sz w:val="24"/>
          <w:szCs w:val="24"/>
          <w:lang w:val="en-US" w:eastAsia="zh-CN"/>
        </w:rPr>
        <w:t>Tiesler</w:t>
      </w:r>
      <w:proofErr w:type="spellEnd"/>
      <w:r w:rsidRPr="00E17021">
        <w:rPr>
          <w:rFonts w:ascii="Book Antiqua" w:hAnsi="Book Antiqua" w:cs="宋体"/>
          <w:sz w:val="24"/>
          <w:szCs w:val="24"/>
          <w:lang w:val="en-US" w:eastAsia="zh-CN"/>
        </w:rPr>
        <w:t xml:space="preserve"> CM, </w:t>
      </w:r>
      <w:proofErr w:type="spellStart"/>
      <w:r w:rsidRPr="00E17021">
        <w:rPr>
          <w:rFonts w:ascii="Book Antiqua" w:hAnsi="Book Antiqua" w:cs="宋体"/>
          <w:sz w:val="24"/>
          <w:szCs w:val="24"/>
          <w:lang w:val="en-US" w:eastAsia="zh-CN"/>
        </w:rPr>
        <w:t>Thiering</w:t>
      </w:r>
      <w:proofErr w:type="spellEnd"/>
      <w:r w:rsidRPr="00E17021">
        <w:rPr>
          <w:rFonts w:ascii="Book Antiqua" w:hAnsi="Book Antiqua" w:cs="宋体"/>
          <w:sz w:val="24"/>
          <w:szCs w:val="24"/>
          <w:lang w:val="en-US" w:eastAsia="zh-CN"/>
        </w:rPr>
        <w:t xml:space="preserve"> E, </w:t>
      </w:r>
      <w:proofErr w:type="spellStart"/>
      <w:r w:rsidRPr="00E17021">
        <w:rPr>
          <w:rFonts w:ascii="Book Antiqua" w:hAnsi="Book Antiqua" w:cs="宋体"/>
          <w:sz w:val="24"/>
          <w:szCs w:val="24"/>
          <w:lang w:val="en-US" w:eastAsia="zh-CN"/>
        </w:rPr>
        <w:t>Illig</w:t>
      </w:r>
      <w:proofErr w:type="spellEnd"/>
      <w:r w:rsidRPr="00E17021">
        <w:rPr>
          <w:rFonts w:ascii="Book Antiqua" w:hAnsi="Book Antiqua" w:cs="宋体"/>
          <w:sz w:val="24"/>
          <w:szCs w:val="24"/>
          <w:lang w:val="en-US" w:eastAsia="zh-CN"/>
        </w:rPr>
        <w:t xml:space="preserve"> T, </w:t>
      </w:r>
      <w:proofErr w:type="spellStart"/>
      <w:r w:rsidRPr="00E17021">
        <w:rPr>
          <w:rFonts w:ascii="Book Antiqua" w:hAnsi="Book Antiqua" w:cs="宋体"/>
          <w:sz w:val="24"/>
          <w:szCs w:val="24"/>
          <w:lang w:val="en-US" w:eastAsia="zh-CN"/>
        </w:rPr>
        <w:t>Imboden</w:t>
      </w:r>
      <w:proofErr w:type="spellEnd"/>
      <w:r w:rsidRPr="00E17021">
        <w:rPr>
          <w:rFonts w:ascii="Book Antiqua" w:hAnsi="Book Antiqua" w:cs="宋体"/>
          <w:sz w:val="24"/>
          <w:szCs w:val="24"/>
          <w:lang w:val="en-US" w:eastAsia="zh-CN"/>
        </w:rPr>
        <w:t xml:space="preserve"> M, </w:t>
      </w:r>
      <w:proofErr w:type="spellStart"/>
      <w:r w:rsidRPr="00E17021">
        <w:rPr>
          <w:rFonts w:ascii="Book Antiqua" w:hAnsi="Book Antiqua" w:cs="宋体"/>
          <w:sz w:val="24"/>
          <w:szCs w:val="24"/>
          <w:lang w:val="en-US" w:eastAsia="zh-CN"/>
        </w:rPr>
        <w:t>Nystad</w:t>
      </w:r>
      <w:proofErr w:type="spellEnd"/>
      <w:r w:rsidRPr="00E17021">
        <w:rPr>
          <w:rFonts w:ascii="Book Antiqua" w:hAnsi="Book Antiqua" w:cs="宋体"/>
          <w:sz w:val="24"/>
          <w:szCs w:val="24"/>
          <w:lang w:val="en-US" w:eastAsia="zh-CN"/>
        </w:rPr>
        <w:t xml:space="preserve"> W, Simpson A, </w:t>
      </w:r>
      <w:proofErr w:type="spellStart"/>
      <w:r w:rsidRPr="00E17021">
        <w:rPr>
          <w:rFonts w:ascii="Book Antiqua" w:hAnsi="Book Antiqua" w:cs="宋体"/>
          <w:sz w:val="24"/>
          <w:szCs w:val="24"/>
          <w:lang w:val="en-US" w:eastAsia="zh-CN"/>
        </w:rPr>
        <w:t>Hottenga</w:t>
      </w:r>
      <w:proofErr w:type="spellEnd"/>
      <w:r w:rsidRPr="00E17021">
        <w:rPr>
          <w:rFonts w:ascii="Book Antiqua" w:hAnsi="Book Antiqua" w:cs="宋体"/>
          <w:sz w:val="24"/>
          <w:szCs w:val="24"/>
          <w:lang w:val="en-US" w:eastAsia="zh-CN"/>
        </w:rPr>
        <w:t xml:space="preserve"> JJ, </w:t>
      </w:r>
      <w:proofErr w:type="spellStart"/>
      <w:r w:rsidRPr="00E17021">
        <w:rPr>
          <w:rFonts w:ascii="Book Antiqua" w:hAnsi="Book Antiqua" w:cs="宋体"/>
          <w:sz w:val="24"/>
          <w:szCs w:val="24"/>
          <w:lang w:val="en-US" w:eastAsia="zh-CN"/>
        </w:rPr>
        <w:t>Postma</w:t>
      </w:r>
      <w:proofErr w:type="spellEnd"/>
      <w:r w:rsidRPr="00E17021">
        <w:rPr>
          <w:rFonts w:ascii="Book Antiqua" w:hAnsi="Book Antiqua" w:cs="宋体"/>
          <w:sz w:val="24"/>
          <w:szCs w:val="24"/>
          <w:lang w:val="en-US" w:eastAsia="zh-CN"/>
        </w:rPr>
        <w:t xml:space="preserve"> D, </w:t>
      </w:r>
      <w:proofErr w:type="spellStart"/>
      <w:r w:rsidRPr="00E17021">
        <w:rPr>
          <w:rFonts w:ascii="Book Antiqua" w:hAnsi="Book Antiqua" w:cs="宋体"/>
          <w:sz w:val="24"/>
          <w:szCs w:val="24"/>
          <w:lang w:val="en-US" w:eastAsia="zh-CN"/>
        </w:rPr>
        <w:t>Koppelman</w:t>
      </w:r>
      <w:proofErr w:type="spellEnd"/>
      <w:r w:rsidRPr="00E17021">
        <w:rPr>
          <w:rFonts w:ascii="Book Antiqua" w:hAnsi="Book Antiqua" w:cs="宋体"/>
          <w:sz w:val="24"/>
          <w:szCs w:val="24"/>
          <w:lang w:val="en-US" w:eastAsia="zh-CN"/>
        </w:rPr>
        <w:t xml:space="preserve"> GH, </w:t>
      </w:r>
      <w:proofErr w:type="spellStart"/>
      <w:r w:rsidRPr="00E17021">
        <w:rPr>
          <w:rFonts w:ascii="Book Antiqua" w:hAnsi="Book Antiqua" w:cs="宋体"/>
          <w:sz w:val="24"/>
          <w:szCs w:val="24"/>
          <w:lang w:val="en-US" w:eastAsia="zh-CN"/>
        </w:rPr>
        <w:t>Smit</w:t>
      </w:r>
      <w:proofErr w:type="spellEnd"/>
      <w:r w:rsidRPr="00E17021">
        <w:rPr>
          <w:rFonts w:ascii="Book Antiqua" w:hAnsi="Book Antiqua" w:cs="宋体"/>
          <w:sz w:val="24"/>
          <w:szCs w:val="24"/>
          <w:lang w:val="en-US" w:eastAsia="zh-CN"/>
        </w:rPr>
        <w:t xml:space="preserve"> HA, </w:t>
      </w:r>
      <w:proofErr w:type="spellStart"/>
      <w:r w:rsidRPr="00E17021">
        <w:rPr>
          <w:rFonts w:ascii="Book Antiqua" w:hAnsi="Book Antiqua" w:cs="宋体"/>
          <w:sz w:val="24"/>
          <w:szCs w:val="24"/>
          <w:lang w:val="en-US" w:eastAsia="zh-CN"/>
        </w:rPr>
        <w:t>Söderhäll</w:t>
      </w:r>
      <w:proofErr w:type="spellEnd"/>
      <w:r w:rsidRPr="00E17021">
        <w:rPr>
          <w:rFonts w:ascii="Book Antiqua" w:hAnsi="Book Antiqua" w:cs="宋体"/>
          <w:sz w:val="24"/>
          <w:szCs w:val="24"/>
          <w:lang w:val="en-US" w:eastAsia="zh-CN"/>
        </w:rPr>
        <w:t xml:space="preserve"> C, </w:t>
      </w:r>
      <w:proofErr w:type="spellStart"/>
      <w:r w:rsidRPr="00E17021">
        <w:rPr>
          <w:rFonts w:ascii="Book Antiqua" w:hAnsi="Book Antiqua" w:cs="宋体"/>
          <w:sz w:val="24"/>
          <w:szCs w:val="24"/>
          <w:lang w:val="en-US" w:eastAsia="zh-CN"/>
        </w:rPr>
        <w:t>Chawes</w:t>
      </w:r>
      <w:proofErr w:type="spellEnd"/>
      <w:r w:rsidRPr="00E17021">
        <w:rPr>
          <w:rFonts w:ascii="Book Antiqua" w:hAnsi="Book Antiqua" w:cs="宋体"/>
          <w:sz w:val="24"/>
          <w:szCs w:val="24"/>
          <w:lang w:val="en-US" w:eastAsia="zh-CN"/>
        </w:rPr>
        <w:t xml:space="preserve"> B, </w:t>
      </w:r>
      <w:proofErr w:type="spellStart"/>
      <w:r w:rsidRPr="00E17021">
        <w:rPr>
          <w:rFonts w:ascii="Book Antiqua" w:hAnsi="Book Antiqua" w:cs="宋体"/>
          <w:sz w:val="24"/>
          <w:szCs w:val="24"/>
          <w:lang w:val="en-US" w:eastAsia="zh-CN"/>
        </w:rPr>
        <w:t>Kreiner-Møller</w:t>
      </w:r>
      <w:proofErr w:type="spellEnd"/>
      <w:r w:rsidRPr="00E17021">
        <w:rPr>
          <w:rFonts w:ascii="Book Antiqua" w:hAnsi="Book Antiqua" w:cs="宋体"/>
          <w:sz w:val="24"/>
          <w:szCs w:val="24"/>
          <w:lang w:val="en-US" w:eastAsia="zh-CN"/>
        </w:rPr>
        <w:t xml:space="preserve"> E, </w:t>
      </w:r>
      <w:proofErr w:type="spellStart"/>
      <w:r w:rsidRPr="00E17021">
        <w:rPr>
          <w:rFonts w:ascii="Book Antiqua" w:hAnsi="Book Antiqua" w:cs="宋体"/>
          <w:sz w:val="24"/>
          <w:szCs w:val="24"/>
          <w:lang w:val="en-US" w:eastAsia="zh-CN"/>
        </w:rPr>
        <w:t>Bisgaard</w:t>
      </w:r>
      <w:proofErr w:type="spellEnd"/>
      <w:r w:rsidRPr="00E17021">
        <w:rPr>
          <w:rFonts w:ascii="Book Antiqua" w:hAnsi="Book Antiqua" w:cs="宋体"/>
          <w:sz w:val="24"/>
          <w:szCs w:val="24"/>
          <w:lang w:val="en-US" w:eastAsia="zh-CN"/>
        </w:rPr>
        <w:t xml:space="preserve"> H, </w:t>
      </w:r>
      <w:proofErr w:type="spellStart"/>
      <w:r w:rsidRPr="00E17021">
        <w:rPr>
          <w:rFonts w:ascii="Book Antiqua" w:hAnsi="Book Antiqua" w:cs="宋体"/>
          <w:sz w:val="24"/>
          <w:szCs w:val="24"/>
          <w:lang w:val="en-US" w:eastAsia="zh-CN"/>
        </w:rPr>
        <w:t>Melén</w:t>
      </w:r>
      <w:proofErr w:type="spellEnd"/>
      <w:r w:rsidRPr="00E17021">
        <w:rPr>
          <w:rFonts w:ascii="Book Antiqua" w:hAnsi="Book Antiqua" w:cs="宋体"/>
          <w:sz w:val="24"/>
          <w:szCs w:val="24"/>
          <w:lang w:val="en-US" w:eastAsia="zh-CN"/>
        </w:rPr>
        <w:t xml:space="preserve"> E, </w:t>
      </w:r>
      <w:proofErr w:type="spellStart"/>
      <w:r w:rsidRPr="00E17021">
        <w:rPr>
          <w:rFonts w:ascii="Book Antiqua" w:hAnsi="Book Antiqua" w:cs="宋体"/>
          <w:sz w:val="24"/>
          <w:szCs w:val="24"/>
          <w:lang w:val="en-US" w:eastAsia="zh-CN"/>
        </w:rPr>
        <w:t>Boomsma</w:t>
      </w:r>
      <w:proofErr w:type="spellEnd"/>
      <w:r w:rsidRPr="00E17021">
        <w:rPr>
          <w:rFonts w:ascii="Book Antiqua" w:hAnsi="Book Antiqua" w:cs="宋体"/>
          <w:sz w:val="24"/>
          <w:szCs w:val="24"/>
          <w:lang w:val="en-US" w:eastAsia="zh-CN"/>
        </w:rPr>
        <w:t xml:space="preserve"> DI, </w:t>
      </w:r>
      <w:proofErr w:type="spellStart"/>
      <w:r w:rsidRPr="00E17021">
        <w:rPr>
          <w:rFonts w:ascii="Book Antiqua" w:hAnsi="Book Antiqua" w:cs="宋体"/>
          <w:sz w:val="24"/>
          <w:szCs w:val="24"/>
          <w:lang w:val="en-US" w:eastAsia="zh-CN"/>
        </w:rPr>
        <w:t>Custovic</w:t>
      </w:r>
      <w:proofErr w:type="spellEnd"/>
      <w:r w:rsidRPr="00E17021">
        <w:rPr>
          <w:rFonts w:ascii="Book Antiqua" w:hAnsi="Book Antiqua" w:cs="宋体"/>
          <w:sz w:val="24"/>
          <w:szCs w:val="24"/>
          <w:lang w:val="en-US" w:eastAsia="zh-CN"/>
        </w:rPr>
        <w:t xml:space="preserve"> A, </w:t>
      </w:r>
      <w:proofErr w:type="spellStart"/>
      <w:r w:rsidRPr="00E17021">
        <w:rPr>
          <w:rFonts w:ascii="Book Antiqua" w:hAnsi="Book Antiqua" w:cs="宋体"/>
          <w:sz w:val="24"/>
          <w:szCs w:val="24"/>
          <w:lang w:val="en-US" w:eastAsia="zh-CN"/>
        </w:rPr>
        <w:t>Jacobsson</w:t>
      </w:r>
      <w:proofErr w:type="spellEnd"/>
      <w:r w:rsidRPr="00E17021">
        <w:rPr>
          <w:rFonts w:ascii="Book Antiqua" w:hAnsi="Book Antiqua" w:cs="宋体"/>
          <w:sz w:val="24"/>
          <w:szCs w:val="24"/>
          <w:lang w:val="en-US" w:eastAsia="zh-CN"/>
        </w:rPr>
        <w:t xml:space="preserve"> B, </w:t>
      </w:r>
      <w:proofErr w:type="spellStart"/>
      <w:r w:rsidRPr="00E17021">
        <w:rPr>
          <w:rFonts w:ascii="Book Antiqua" w:hAnsi="Book Antiqua" w:cs="宋体"/>
          <w:sz w:val="24"/>
          <w:szCs w:val="24"/>
          <w:lang w:val="en-US" w:eastAsia="zh-CN"/>
        </w:rPr>
        <w:t>Probst-Hensch</w:t>
      </w:r>
      <w:proofErr w:type="spellEnd"/>
      <w:r w:rsidRPr="00E17021">
        <w:rPr>
          <w:rFonts w:ascii="Book Antiqua" w:hAnsi="Book Antiqua" w:cs="宋体"/>
          <w:sz w:val="24"/>
          <w:szCs w:val="24"/>
          <w:lang w:val="en-US" w:eastAsia="zh-CN"/>
        </w:rPr>
        <w:t xml:space="preserve"> NM, Palmer LJ, Glass D, </w:t>
      </w:r>
      <w:proofErr w:type="spellStart"/>
      <w:r w:rsidRPr="00E17021">
        <w:rPr>
          <w:rFonts w:ascii="Book Antiqua" w:hAnsi="Book Antiqua" w:cs="宋体"/>
          <w:sz w:val="24"/>
          <w:szCs w:val="24"/>
          <w:lang w:val="en-US" w:eastAsia="zh-CN"/>
        </w:rPr>
        <w:t>Hakonarson</w:t>
      </w:r>
      <w:proofErr w:type="spellEnd"/>
      <w:r w:rsidRPr="00E17021">
        <w:rPr>
          <w:rFonts w:ascii="Book Antiqua" w:hAnsi="Book Antiqua" w:cs="宋体"/>
          <w:sz w:val="24"/>
          <w:szCs w:val="24"/>
          <w:lang w:val="en-US" w:eastAsia="zh-CN"/>
        </w:rPr>
        <w:t xml:space="preserve"> H, </w:t>
      </w:r>
      <w:proofErr w:type="spellStart"/>
      <w:r w:rsidRPr="00E17021">
        <w:rPr>
          <w:rFonts w:ascii="Book Antiqua" w:hAnsi="Book Antiqua" w:cs="宋体"/>
          <w:sz w:val="24"/>
          <w:szCs w:val="24"/>
          <w:lang w:val="en-US" w:eastAsia="zh-CN"/>
        </w:rPr>
        <w:t>Melbye</w:t>
      </w:r>
      <w:proofErr w:type="spellEnd"/>
      <w:r w:rsidRPr="00E17021">
        <w:rPr>
          <w:rFonts w:ascii="Book Antiqua" w:hAnsi="Book Antiqua" w:cs="宋体"/>
          <w:sz w:val="24"/>
          <w:szCs w:val="24"/>
          <w:lang w:val="en-US" w:eastAsia="zh-CN"/>
        </w:rPr>
        <w:t xml:space="preserve"> M, Jarvis DL, </w:t>
      </w:r>
      <w:proofErr w:type="spellStart"/>
      <w:r w:rsidRPr="00E17021">
        <w:rPr>
          <w:rFonts w:ascii="Book Antiqua" w:hAnsi="Book Antiqua" w:cs="宋体"/>
          <w:sz w:val="24"/>
          <w:szCs w:val="24"/>
          <w:lang w:val="en-US" w:eastAsia="zh-CN"/>
        </w:rPr>
        <w:t>Jaddoe</w:t>
      </w:r>
      <w:proofErr w:type="spellEnd"/>
      <w:r w:rsidRPr="00E17021">
        <w:rPr>
          <w:rFonts w:ascii="Book Antiqua" w:hAnsi="Book Antiqua" w:cs="宋体"/>
          <w:sz w:val="24"/>
          <w:szCs w:val="24"/>
          <w:lang w:val="en-US" w:eastAsia="zh-CN"/>
        </w:rPr>
        <w:t xml:space="preserve"> VW, </w:t>
      </w:r>
      <w:proofErr w:type="spellStart"/>
      <w:r w:rsidRPr="00E17021">
        <w:rPr>
          <w:rFonts w:ascii="Book Antiqua" w:hAnsi="Book Antiqua" w:cs="宋体"/>
          <w:sz w:val="24"/>
          <w:szCs w:val="24"/>
          <w:lang w:val="en-US" w:eastAsia="zh-CN"/>
        </w:rPr>
        <w:t>Gieger</w:t>
      </w:r>
      <w:proofErr w:type="spellEnd"/>
      <w:r w:rsidRPr="00E17021">
        <w:rPr>
          <w:rFonts w:ascii="Book Antiqua" w:hAnsi="Book Antiqua" w:cs="宋体"/>
          <w:sz w:val="24"/>
          <w:szCs w:val="24"/>
          <w:lang w:val="en-US" w:eastAsia="zh-CN"/>
        </w:rPr>
        <w:t xml:space="preserve"> C, Strachan DP, Martin NG, </w:t>
      </w:r>
      <w:proofErr w:type="spellStart"/>
      <w:r w:rsidRPr="00E17021">
        <w:rPr>
          <w:rFonts w:ascii="Book Antiqua" w:hAnsi="Book Antiqua" w:cs="宋体"/>
          <w:sz w:val="24"/>
          <w:szCs w:val="24"/>
          <w:lang w:val="en-US" w:eastAsia="zh-CN"/>
        </w:rPr>
        <w:t>Jarvelin</w:t>
      </w:r>
      <w:proofErr w:type="spellEnd"/>
      <w:r w:rsidRPr="00E17021">
        <w:rPr>
          <w:rFonts w:ascii="Book Antiqua" w:hAnsi="Book Antiqua" w:cs="宋体"/>
          <w:sz w:val="24"/>
          <w:szCs w:val="24"/>
          <w:lang w:val="en-US" w:eastAsia="zh-CN"/>
        </w:rPr>
        <w:t xml:space="preserve"> MR, Heinrich J, Evans DM, </w:t>
      </w:r>
      <w:proofErr w:type="spellStart"/>
      <w:r w:rsidRPr="00E17021">
        <w:rPr>
          <w:rFonts w:ascii="Book Antiqua" w:hAnsi="Book Antiqua" w:cs="宋体"/>
          <w:sz w:val="24"/>
          <w:szCs w:val="24"/>
          <w:lang w:val="en-US" w:eastAsia="zh-CN"/>
        </w:rPr>
        <w:t>Weidinger</w:t>
      </w:r>
      <w:proofErr w:type="spellEnd"/>
      <w:r w:rsidRPr="00E17021">
        <w:rPr>
          <w:rFonts w:ascii="Book Antiqua" w:hAnsi="Book Antiqua" w:cs="宋体"/>
          <w:sz w:val="24"/>
          <w:szCs w:val="24"/>
          <w:lang w:val="en-US" w:eastAsia="zh-CN"/>
        </w:rPr>
        <w:t xml:space="preserve"> S. Meta-analysis of genome-wide association studies identifies three new risk loci for atopic dermatitis. </w:t>
      </w:r>
      <w:r w:rsidRPr="00E17021">
        <w:rPr>
          <w:rFonts w:ascii="Book Antiqua" w:hAnsi="Book Antiqua" w:cs="宋体"/>
          <w:i/>
          <w:iCs/>
          <w:sz w:val="24"/>
          <w:szCs w:val="24"/>
          <w:lang w:val="en-US" w:eastAsia="zh-CN"/>
        </w:rPr>
        <w:t>Nat Genet</w:t>
      </w:r>
      <w:r w:rsidRPr="00E17021">
        <w:rPr>
          <w:rFonts w:ascii="Book Antiqua" w:hAnsi="Book Antiqua" w:cs="宋体"/>
          <w:sz w:val="24"/>
          <w:szCs w:val="24"/>
          <w:lang w:val="en-US" w:eastAsia="zh-CN"/>
        </w:rPr>
        <w:t xml:space="preserve"> 2011; </w:t>
      </w:r>
      <w:r w:rsidRPr="00E17021">
        <w:rPr>
          <w:rFonts w:ascii="Book Antiqua" w:hAnsi="Book Antiqua" w:cs="宋体"/>
          <w:b/>
          <w:bCs/>
          <w:sz w:val="24"/>
          <w:szCs w:val="24"/>
          <w:lang w:val="en-US" w:eastAsia="zh-CN"/>
        </w:rPr>
        <w:t>44</w:t>
      </w:r>
      <w:r w:rsidRPr="00E17021">
        <w:rPr>
          <w:rFonts w:ascii="Book Antiqua" w:hAnsi="Book Antiqua" w:cs="宋体"/>
          <w:sz w:val="24"/>
          <w:szCs w:val="24"/>
          <w:lang w:val="en-US" w:eastAsia="zh-CN"/>
        </w:rPr>
        <w:t>: 187-192 [PMID: 22197932 DOI: 10.1038/ng.1017]</w:t>
      </w:r>
    </w:p>
    <w:p w14:paraId="0055ED2D"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lastRenderedPageBreak/>
        <w:t xml:space="preserve">40 </w:t>
      </w:r>
      <w:r w:rsidRPr="00E17021">
        <w:rPr>
          <w:rFonts w:ascii="Book Antiqua" w:hAnsi="Book Antiqua" w:cs="宋体"/>
          <w:b/>
          <w:bCs/>
          <w:sz w:val="24"/>
          <w:szCs w:val="24"/>
          <w:lang w:val="en-US" w:eastAsia="zh-CN"/>
        </w:rPr>
        <w:t>Cookson WO</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Ubhi</w:t>
      </w:r>
      <w:proofErr w:type="spellEnd"/>
      <w:r w:rsidRPr="00E17021">
        <w:rPr>
          <w:rFonts w:ascii="Book Antiqua" w:hAnsi="Book Antiqua" w:cs="宋体"/>
          <w:sz w:val="24"/>
          <w:szCs w:val="24"/>
          <w:lang w:val="en-US" w:eastAsia="zh-CN"/>
        </w:rPr>
        <w:t xml:space="preserve"> B, Lawrence R, </w:t>
      </w:r>
      <w:proofErr w:type="spellStart"/>
      <w:r w:rsidRPr="00E17021">
        <w:rPr>
          <w:rFonts w:ascii="Book Antiqua" w:hAnsi="Book Antiqua" w:cs="宋体"/>
          <w:sz w:val="24"/>
          <w:szCs w:val="24"/>
          <w:lang w:val="en-US" w:eastAsia="zh-CN"/>
        </w:rPr>
        <w:t>Abecasis</w:t>
      </w:r>
      <w:proofErr w:type="spellEnd"/>
      <w:r w:rsidRPr="00E17021">
        <w:rPr>
          <w:rFonts w:ascii="Book Antiqua" w:hAnsi="Book Antiqua" w:cs="宋体"/>
          <w:sz w:val="24"/>
          <w:szCs w:val="24"/>
          <w:lang w:val="en-US" w:eastAsia="zh-CN"/>
        </w:rPr>
        <w:t xml:space="preserve"> GR, </w:t>
      </w:r>
      <w:proofErr w:type="spellStart"/>
      <w:r w:rsidRPr="00E17021">
        <w:rPr>
          <w:rFonts w:ascii="Book Antiqua" w:hAnsi="Book Antiqua" w:cs="宋体"/>
          <w:sz w:val="24"/>
          <w:szCs w:val="24"/>
          <w:lang w:val="en-US" w:eastAsia="zh-CN"/>
        </w:rPr>
        <w:t>Walley</w:t>
      </w:r>
      <w:proofErr w:type="spellEnd"/>
      <w:r w:rsidRPr="00E17021">
        <w:rPr>
          <w:rFonts w:ascii="Book Antiqua" w:hAnsi="Book Antiqua" w:cs="宋体"/>
          <w:sz w:val="24"/>
          <w:szCs w:val="24"/>
          <w:lang w:val="en-US" w:eastAsia="zh-CN"/>
        </w:rPr>
        <w:t xml:space="preserve"> AJ, Cox HE, Coleman R, Leaves NI, </w:t>
      </w:r>
      <w:proofErr w:type="spellStart"/>
      <w:r w:rsidRPr="00E17021">
        <w:rPr>
          <w:rFonts w:ascii="Book Antiqua" w:hAnsi="Book Antiqua" w:cs="宋体"/>
          <w:sz w:val="24"/>
          <w:szCs w:val="24"/>
          <w:lang w:val="en-US" w:eastAsia="zh-CN"/>
        </w:rPr>
        <w:t>Trembath</w:t>
      </w:r>
      <w:proofErr w:type="spellEnd"/>
      <w:r w:rsidRPr="00E17021">
        <w:rPr>
          <w:rFonts w:ascii="Book Antiqua" w:hAnsi="Book Antiqua" w:cs="宋体"/>
          <w:sz w:val="24"/>
          <w:szCs w:val="24"/>
          <w:lang w:val="en-US" w:eastAsia="zh-CN"/>
        </w:rPr>
        <w:t xml:space="preserve"> RC, Moffatt MF, Harper JI. </w:t>
      </w:r>
      <w:proofErr w:type="gramStart"/>
      <w:r w:rsidRPr="00E17021">
        <w:rPr>
          <w:rFonts w:ascii="Book Antiqua" w:hAnsi="Book Antiqua" w:cs="宋体"/>
          <w:sz w:val="24"/>
          <w:szCs w:val="24"/>
          <w:lang w:val="en-US" w:eastAsia="zh-CN"/>
        </w:rPr>
        <w:t>Genetic linkage of childhood atopic dermatitis to psoriasis susceptibility loci.</w:t>
      </w:r>
      <w:proofErr w:type="gramEnd"/>
      <w:r w:rsidRPr="00E17021">
        <w:rPr>
          <w:rFonts w:ascii="Book Antiqua" w:hAnsi="Book Antiqua" w:cs="宋体"/>
          <w:sz w:val="24"/>
          <w:szCs w:val="24"/>
          <w:lang w:val="en-US" w:eastAsia="zh-CN"/>
        </w:rPr>
        <w:t xml:space="preserve"> </w:t>
      </w:r>
      <w:r w:rsidRPr="00E17021">
        <w:rPr>
          <w:rFonts w:ascii="Book Antiqua" w:hAnsi="Book Antiqua" w:cs="宋体"/>
          <w:i/>
          <w:iCs/>
          <w:sz w:val="24"/>
          <w:szCs w:val="24"/>
          <w:lang w:val="en-US" w:eastAsia="zh-CN"/>
        </w:rPr>
        <w:t>Nat Genet</w:t>
      </w:r>
      <w:r w:rsidRPr="00E17021">
        <w:rPr>
          <w:rFonts w:ascii="Book Antiqua" w:hAnsi="Book Antiqua" w:cs="宋体"/>
          <w:sz w:val="24"/>
          <w:szCs w:val="24"/>
          <w:lang w:val="en-US" w:eastAsia="zh-CN"/>
        </w:rPr>
        <w:t xml:space="preserve"> 2001; </w:t>
      </w:r>
      <w:r w:rsidRPr="00E17021">
        <w:rPr>
          <w:rFonts w:ascii="Book Antiqua" w:hAnsi="Book Antiqua" w:cs="宋体"/>
          <w:b/>
          <w:bCs/>
          <w:sz w:val="24"/>
          <w:szCs w:val="24"/>
          <w:lang w:val="en-US" w:eastAsia="zh-CN"/>
        </w:rPr>
        <w:t>27</w:t>
      </w:r>
      <w:r w:rsidRPr="00E17021">
        <w:rPr>
          <w:rFonts w:ascii="Book Antiqua" w:hAnsi="Book Antiqua" w:cs="宋体"/>
          <w:sz w:val="24"/>
          <w:szCs w:val="24"/>
          <w:lang w:val="en-US" w:eastAsia="zh-CN"/>
        </w:rPr>
        <w:t>: 372-373 [PMID: 11279517 DOI: 10.1038/86867]</w:t>
      </w:r>
    </w:p>
    <w:p w14:paraId="7B7887D3"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41 </w:t>
      </w:r>
      <w:r w:rsidRPr="00E17021">
        <w:rPr>
          <w:rFonts w:ascii="Book Antiqua" w:hAnsi="Book Antiqua" w:cs="宋体"/>
          <w:b/>
          <w:bCs/>
          <w:sz w:val="24"/>
          <w:szCs w:val="24"/>
          <w:lang w:val="en-US" w:eastAsia="zh-CN"/>
        </w:rPr>
        <w:t>Brown SJ</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Relton</w:t>
      </w:r>
      <w:proofErr w:type="spellEnd"/>
      <w:r w:rsidRPr="00E17021">
        <w:rPr>
          <w:rFonts w:ascii="Book Antiqua" w:hAnsi="Book Antiqua" w:cs="宋体"/>
          <w:sz w:val="24"/>
          <w:szCs w:val="24"/>
          <w:lang w:val="en-US" w:eastAsia="zh-CN"/>
        </w:rPr>
        <w:t xml:space="preserve"> CL, Liao H, Zhao Y, Sandilands A, Wilson IJ, Burn J, Reynolds NJ, McLean WH, Cordell HJ. </w:t>
      </w:r>
      <w:proofErr w:type="spellStart"/>
      <w:r w:rsidRPr="00E17021">
        <w:rPr>
          <w:rFonts w:ascii="Book Antiqua" w:hAnsi="Book Antiqua" w:cs="宋体"/>
          <w:sz w:val="24"/>
          <w:szCs w:val="24"/>
          <w:lang w:val="en-US" w:eastAsia="zh-CN"/>
        </w:rPr>
        <w:t>Filaggrin</w:t>
      </w:r>
      <w:proofErr w:type="spellEnd"/>
      <w:r w:rsidRPr="00E17021">
        <w:rPr>
          <w:rFonts w:ascii="Book Antiqua" w:hAnsi="Book Antiqua" w:cs="宋体"/>
          <w:sz w:val="24"/>
          <w:szCs w:val="24"/>
          <w:lang w:val="en-US" w:eastAsia="zh-CN"/>
        </w:rPr>
        <w:t xml:space="preserve"> null mutations and childhood atopic eczema: a population-based case-control study. </w:t>
      </w:r>
      <w:r w:rsidRPr="00E17021">
        <w:rPr>
          <w:rFonts w:ascii="Book Antiqua" w:hAnsi="Book Antiqua" w:cs="宋体"/>
          <w:i/>
          <w:iCs/>
          <w:sz w:val="24"/>
          <w:szCs w:val="24"/>
          <w:lang w:val="en-US" w:eastAsia="zh-CN"/>
        </w:rPr>
        <w:t xml:space="preserve">J Allergy </w:t>
      </w:r>
      <w:proofErr w:type="spellStart"/>
      <w:r w:rsidRPr="00E17021">
        <w:rPr>
          <w:rFonts w:ascii="Book Antiqua" w:hAnsi="Book Antiqua" w:cs="宋体"/>
          <w:i/>
          <w:iCs/>
          <w:sz w:val="24"/>
          <w:szCs w:val="24"/>
          <w:lang w:val="en-US" w:eastAsia="zh-CN"/>
        </w:rPr>
        <w:t>Clin</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Immunol</w:t>
      </w:r>
      <w:proofErr w:type="spellEnd"/>
      <w:r w:rsidRPr="00E17021">
        <w:rPr>
          <w:rFonts w:ascii="Book Antiqua" w:hAnsi="Book Antiqua" w:cs="宋体"/>
          <w:sz w:val="24"/>
          <w:szCs w:val="24"/>
          <w:lang w:val="en-US" w:eastAsia="zh-CN"/>
        </w:rPr>
        <w:t xml:space="preserve"> 2008; </w:t>
      </w:r>
      <w:r w:rsidRPr="00E17021">
        <w:rPr>
          <w:rFonts w:ascii="Book Antiqua" w:hAnsi="Book Antiqua" w:cs="宋体"/>
          <w:b/>
          <w:bCs/>
          <w:sz w:val="24"/>
          <w:szCs w:val="24"/>
          <w:lang w:val="en-US" w:eastAsia="zh-CN"/>
        </w:rPr>
        <w:t>121</w:t>
      </w:r>
      <w:r w:rsidRPr="00E17021">
        <w:rPr>
          <w:rFonts w:ascii="Book Antiqua" w:hAnsi="Book Antiqua" w:cs="宋体"/>
          <w:sz w:val="24"/>
          <w:szCs w:val="24"/>
          <w:lang w:val="en-US" w:eastAsia="zh-CN"/>
        </w:rPr>
        <w:t>: 940-46.e3 [PMID: 18313126 DOI: 10.1016/j.jaci.2008.01.013]</w:t>
      </w:r>
    </w:p>
    <w:p w14:paraId="59FF977F" w14:textId="77777777" w:rsidR="00E17021" w:rsidRPr="00E17021" w:rsidRDefault="00E17021" w:rsidP="00E17021">
      <w:pPr>
        <w:spacing w:after="0" w:line="360" w:lineRule="auto"/>
        <w:jc w:val="both"/>
        <w:rPr>
          <w:rFonts w:ascii="Book Antiqua" w:hAnsi="Book Antiqua" w:cs="宋体"/>
          <w:sz w:val="24"/>
          <w:szCs w:val="24"/>
          <w:lang w:val="en-US" w:eastAsia="zh-CN"/>
        </w:rPr>
      </w:pPr>
      <w:proofErr w:type="gramStart"/>
      <w:r w:rsidRPr="00E17021">
        <w:rPr>
          <w:rFonts w:ascii="Book Antiqua" w:hAnsi="Book Antiqua" w:cs="宋体"/>
          <w:sz w:val="24"/>
          <w:szCs w:val="24"/>
          <w:lang w:val="en-US" w:eastAsia="zh-CN"/>
        </w:rPr>
        <w:t xml:space="preserve">42 </w:t>
      </w:r>
      <w:r w:rsidRPr="00E17021">
        <w:rPr>
          <w:rFonts w:ascii="Book Antiqua" w:hAnsi="Book Antiqua" w:cs="宋体"/>
          <w:b/>
          <w:bCs/>
          <w:sz w:val="24"/>
          <w:szCs w:val="24"/>
          <w:lang w:val="en-US" w:eastAsia="zh-CN"/>
        </w:rPr>
        <w:t>Bin L</w:t>
      </w:r>
      <w:r w:rsidRPr="00E17021">
        <w:rPr>
          <w:rFonts w:ascii="Book Antiqua" w:hAnsi="Book Antiqua" w:cs="宋体"/>
          <w:sz w:val="24"/>
          <w:szCs w:val="24"/>
          <w:lang w:val="en-US" w:eastAsia="zh-CN"/>
        </w:rPr>
        <w:t>, Leung DY. Genetic and epigenetic studies of atopic dermatitis.</w:t>
      </w:r>
      <w:proofErr w:type="gramEnd"/>
      <w:r w:rsidRPr="00E17021">
        <w:rPr>
          <w:rFonts w:ascii="Book Antiqua" w:hAnsi="Book Antiqua" w:cs="宋体"/>
          <w:sz w:val="24"/>
          <w:szCs w:val="24"/>
          <w:lang w:val="en-US" w:eastAsia="zh-CN"/>
        </w:rPr>
        <w:t xml:space="preserve"> </w:t>
      </w:r>
      <w:r w:rsidRPr="00E17021">
        <w:rPr>
          <w:rFonts w:ascii="Book Antiqua" w:hAnsi="Book Antiqua" w:cs="宋体"/>
          <w:i/>
          <w:iCs/>
          <w:sz w:val="24"/>
          <w:szCs w:val="24"/>
          <w:lang w:val="en-US" w:eastAsia="zh-CN"/>
        </w:rPr>
        <w:t xml:space="preserve">Allergy Asthma </w:t>
      </w:r>
      <w:proofErr w:type="spellStart"/>
      <w:r w:rsidRPr="00E17021">
        <w:rPr>
          <w:rFonts w:ascii="Book Antiqua" w:hAnsi="Book Antiqua" w:cs="宋体"/>
          <w:i/>
          <w:iCs/>
          <w:sz w:val="24"/>
          <w:szCs w:val="24"/>
          <w:lang w:val="en-US" w:eastAsia="zh-CN"/>
        </w:rPr>
        <w:t>Clin</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Immunol</w:t>
      </w:r>
      <w:proofErr w:type="spellEnd"/>
      <w:r w:rsidRPr="00E17021">
        <w:rPr>
          <w:rFonts w:ascii="Book Antiqua" w:hAnsi="Book Antiqua" w:cs="宋体"/>
          <w:sz w:val="24"/>
          <w:szCs w:val="24"/>
          <w:lang w:val="en-US" w:eastAsia="zh-CN"/>
        </w:rPr>
        <w:t xml:space="preserve"> 2016; </w:t>
      </w:r>
      <w:r w:rsidRPr="00E17021">
        <w:rPr>
          <w:rFonts w:ascii="Book Antiqua" w:hAnsi="Book Antiqua" w:cs="宋体"/>
          <w:b/>
          <w:bCs/>
          <w:sz w:val="24"/>
          <w:szCs w:val="24"/>
          <w:lang w:val="en-US" w:eastAsia="zh-CN"/>
        </w:rPr>
        <w:t>12</w:t>
      </w:r>
      <w:r w:rsidRPr="00E17021">
        <w:rPr>
          <w:rFonts w:ascii="Book Antiqua" w:hAnsi="Book Antiqua" w:cs="宋体"/>
          <w:sz w:val="24"/>
          <w:szCs w:val="24"/>
          <w:lang w:val="en-US" w:eastAsia="zh-CN"/>
        </w:rPr>
        <w:t>: 52 [PMID: 27777593 DOI: 10.1186/s13223-016-0158-5]</w:t>
      </w:r>
    </w:p>
    <w:p w14:paraId="3D63D64D"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43 </w:t>
      </w:r>
      <w:r w:rsidRPr="00E17021">
        <w:rPr>
          <w:rFonts w:ascii="Book Antiqua" w:hAnsi="Book Antiqua" w:cs="宋体"/>
          <w:b/>
          <w:bCs/>
          <w:sz w:val="24"/>
          <w:szCs w:val="24"/>
          <w:lang w:val="en-US" w:eastAsia="zh-CN"/>
        </w:rPr>
        <w:t>Smith FJ</w:t>
      </w:r>
      <w:r w:rsidRPr="00E17021">
        <w:rPr>
          <w:rFonts w:ascii="Book Antiqua" w:hAnsi="Book Antiqua" w:cs="宋体"/>
          <w:sz w:val="24"/>
          <w:szCs w:val="24"/>
          <w:lang w:val="en-US" w:eastAsia="zh-CN"/>
        </w:rPr>
        <w:t xml:space="preserve">, Irvine AD, </w:t>
      </w:r>
      <w:proofErr w:type="spellStart"/>
      <w:r w:rsidRPr="00E17021">
        <w:rPr>
          <w:rFonts w:ascii="Book Antiqua" w:hAnsi="Book Antiqua" w:cs="宋体"/>
          <w:sz w:val="24"/>
          <w:szCs w:val="24"/>
          <w:lang w:val="en-US" w:eastAsia="zh-CN"/>
        </w:rPr>
        <w:t>Terron</w:t>
      </w:r>
      <w:proofErr w:type="spellEnd"/>
      <w:r w:rsidRPr="00E17021">
        <w:rPr>
          <w:rFonts w:ascii="Book Antiqua" w:hAnsi="Book Antiqua" w:cs="宋体"/>
          <w:sz w:val="24"/>
          <w:szCs w:val="24"/>
          <w:lang w:val="en-US" w:eastAsia="zh-CN"/>
        </w:rPr>
        <w:t xml:space="preserve">-Kwiatkowski A, Sandilands A, Campbell LE, Zhao Y, Liao H, Evans AT, </w:t>
      </w:r>
      <w:proofErr w:type="spellStart"/>
      <w:r w:rsidRPr="00E17021">
        <w:rPr>
          <w:rFonts w:ascii="Book Antiqua" w:hAnsi="Book Antiqua" w:cs="宋体"/>
          <w:sz w:val="24"/>
          <w:szCs w:val="24"/>
          <w:lang w:val="en-US" w:eastAsia="zh-CN"/>
        </w:rPr>
        <w:t>Goudie</w:t>
      </w:r>
      <w:proofErr w:type="spellEnd"/>
      <w:r w:rsidRPr="00E17021">
        <w:rPr>
          <w:rFonts w:ascii="Book Antiqua" w:hAnsi="Book Antiqua" w:cs="宋体"/>
          <w:sz w:val="24"/>
          <w:szCs w:val="24"/>
          <w:lang w:val="en-US" w:eastAsia="zh-CN"/>
        </w:rPr>
        <w:t xml:space="preserve"> DR, Lewis-Jones S, </w:t>
      </w:r>
      <w:proofErr w:type="spellStart"/>
      <w:r w:rsidRPr="00E17021">
        <w:rPr>
          <w:rFonts w:ascii="Book Antiqua" w:hAnsi="Book Antiqua" w:cs="宋体"/>
          <w:sz w:val="24"/>
          <w:szCs w:val="24"/>
          <w:lang w:val="en-US" w:eastAsia="zh-CN"/>
        </w:rPr>
        <w:t>Arseculeratne</w:t>
      </w:r>
      <w:proofErr w:type="spellEnd"/>
      <w:r w:rsidRPr="00E17021">
        <w:rPr>
          <w:rFonts w:ascii="Book Antiqua" w:hAnsi="Book Antiqua" w:cs="宋体"/>
          <w:sz w:val="24"/>
          <w:szCs w:val="24"/>
          <w:lang w:val="en-US" w:eastAsia="zh-CN"/>
        </w:rPr>
        <w:t xml:space="preserve"> G, Munro CS, Sergeant A, </w:t>
      </w:r>
      <w:proofErr w:type="spellStart"/>
      <w:r w:rsidRPr="00E17021">
        <w:rPr>
          <w:rFonts w:ascii="Book Antiqua" w:hAnsi="Book Antiqua" w:cs="宋体"/>
          <w:sz w:val="24"/>
          <w:szCs w:val="24"/>
          <w:lang w:val="en-US" w:eastAsia="zh-CN"/>
        </w:rPr>
        <w:t>O'Regan</w:t>
      </w:r>
      <w:proofErr w:type="spellEnd"/>
      <w:r w:rsidRPr="00E17021">
        <w:rPr>
          <w:rFonts w:ascii="Book Antiqua" w:hAnsi="Book Antiqua" w:cs="宋体"/>
          <w:sz w:val="24"/>
          <w:szCs w:val="24"/>
          <w:lang w:val="en-US" w:eastAsia="zh-CN"/>
        </w:rPr>
        <w:t xml:space="preserve"> G, Bale SJ, Compton JG, </w:t>
      </w:r>
      <w:proofErr w:type="spellStart"/>
      <w:r w:rsidRPr="00E17021">
        <w:rPr>
          <w:rFonts w:ascii="Book Antiqua" w:hAnsi="Book Antiqua" w:cs="宋体"/>
          <w:sz w:val="24"/>
          <w:szCs w:val="24"/>
          <w:lang w:val="en-US" w:eastAsia="zh-CN"/>
        </w:rPr>
        <w:t>DiGiovanna</w:t>
      </w:r>
      <w:proofErr w:type="spellEnd"/>
      <w:r w:rsidRPr="00E17021">
        <w:rPr>
          <w:rFonts w:ascii="Book Antiqua" w:hAnsi="Book Antiqua" w:cs="宋体"/>
          <w:sz w:val="24"/>
          <w:szCs w:val="24"/>
          <w:lang w:val="en-US" w:eastAsia="zh-CN"/>
        </w:rPr>
        <w:t xml:space="preserve"> JJ, </w:t>
      </w:r>
      <w:proofErr w:type="spellStart"/>
      <w:r w:rsidRPr="00E17021">
        <w:rPr>
          <w:rFonts w:ascii="Book Antiqua" w:hAnsi="Book Antiqua" w:cs="宋体"/>
          <w:sz w:val="24"/>
          <w:szCs w:val="24"/>
          <w:lang w:val="en-US" w:eastAsia="zh-CN"/>
        </w:rPr>
        <w:t>Presland</w:t>
      </w:r>
      <w:proofErr w:type="spellEnd"/>
      <w:r w:rsidRPr="00E17021">
        <w:rPr>
          <w:rFonts w:ascii="Book Antiqua" w:hAnsi="Book Antiqua" w:cs="宋体"/>
          <w:sz w:val="24"/>
          <w:szCs w:val="24"/>
          <w:lang w:val="en-US" w:eastAsia="zh-CN"/>
        </w:rPr>
        <w:t xml:space="preserve"> RB, </w:t>
      </w:r>
      <w:proofErr w:type="spellStart"/>
      <w:r w:rsidRPr="00E17021">
        <w:rPr>
          <w:rFonts w:ascii="Book Antiqua" w:hAnsi="Book Antiqua" w:cs="宋体"/>
          <w:sz w:val="24"/>
          <w:szCs w:val="24"/>
          <w:lang w:val="en-US" w:eastAsia="zh-CN"/>
        </w:rPr>
        <w:t>Fleckman</w:t>
      </w:r>
      <w:proofErr w:type="spellEnd"/>
      <w:r w:rsidRPr="00E17021">
        <w:rPr>
          <w:rFonts w:ascii="Book Antiqua" w:hAnsi="Book Antiqua" w:cs="宋体"/>
          <w:sz w:val="24"/>
          <w:szCs w:val="24"/>
          <w:lang w:val="en-US" w:eastAsia="zh-CN"/>
        </w:rPr>
        <w:t xml:space="preserve"> P, McLean WH. Loss-of-function mutations in the gene encoding </w:t>
      </w:r>
      <w:proofErr w:type="spellStart"/>
      <w:r w:rsidRPr="00E17021">
        <w:rPr>
          <w:rFonts w:ascii="Book Antiqua" w:hAnsi="Book Antiqua" w:cs="宋体"/>
          <w:sz w:val="24"/>
          <w:szCs w:val="24"/>
          <w:lang w:val="en-US" w:eastAsia="zh-CN"/>
        </w:rPr>
        <w:t>filaggrin</w:t>
      </w:r>
      <w:proofErr w:type="spellEnd"/>
      <w:r w:rsidRPr="00E17021">
        <w:rPr>
          <w:rFonts w:ascii="Book Antiqua" w:hAnsi="Book Antiqua" w:cs="宋体"/>
          <w:sz w:val="24"/>
          <w:szCs w:val="24"/>
          <w:lang w:val="en-US" w:eastAsia="zh-CN"/>
        </w:rPr>
        <w:t xml:space="preserve"> cause </w:t>
      </w:r>
      <w:proofErr w:type="spellStart"/>
      <w:r w:rsidRPr="00E17021">
        <w:rPr>
          <w:rFonts w:ascii="Book Antiqua" w:hAnsi="Book Antiqua" w:cs="宋体"/>
          <w:sz w:val="24"/>
          <w:szCs w:val="24"/>
          <w:lang w:val="en-US" w:eastAsia="zh-CN"/>
        </w:rPr>
        <w:t>ichthyosis</w:t>
      </w:r>
      <w:proofErr w:type="spellEnd"/>
      <w:r w:rsidRPr="00E17021">
        <w:rPr>
          <w:rFonts w:ascii="Book Antiqua" w:hAnsi="Book Antiqua" w:cs="宋体"/>
          <w:sz w:val="24"/>
          <w:szCs w:val="24"/>
          <w:lang w:val="en-US" w:eastAsia="zh-CN"/>
        </w:rPr>
        <w:t xml:space="preserve"> vulgaris. </w:t>
      </w:r>
      <w:r w:rsidRPr="00E17021">
        <w:rPr>
          <w:rFonts w:ascii="Book Antiqua" w:hAnsi="Book Antiqua" w:cs="宋体"/>
          <w:i/>
          <w:iCs/>
          <w:sz w:val="24"/>
          <w:szCs w:val="24"/>
          <w:lang w:val="en-US" w:eastAsia="zh-CN"/>
        </w:rPr>
        <w:t>Nat Genet</w:t>
      </w:r>
      <w:r w:rsidRPr="00E17021">
        <w:rPr>
          <w:rFonts w:ascii="Book Antiqua" w:hAnsi="Book Antiqua" w:cs="宋体"/>
          <w:sz w:val="24"/>
          <w:szCs w:val="24"/>
          <w:lang w:val="en-US" w:eastAsia="zh-CN"/>
        </w:rPr>
        <w:t xml:space="preserve"> 2006; </w:t>
      </w:r>
      <w:r w:rsidRPr="00E17021">
        <w:rPr>
          <w:rFonts w:ascii="Book Antiqua" w:hAnsi="Book Antiqua" w:cs="宋体"/>
          <w:b/>
          <w:bCs/>
          <w:sz w:val="24"/>
          <w:szCs w:val="24"/>
          <w:lang w:val="en-US" w:eastAsia="zh-CN"/>
        </w:rPr>
        <w:t>38</w:t>
      </w:r>
      <w:r w:rsidRPr="00E17021">
        <w:rPr>
          <w:rFonts w:ascii="Book Antiqua" w:hAnsi="Book Antiqua" w:cs="宋体"/>
          <w:sz w:val="24"/>
          <w:szCs w:val="24"/>
          <w:lang w:val="en-US" w:eastAsia="zh-CN"/>
        </w:rPr>
        <w:t>: 337-342 [PMID: 16444271 DOI: 10.1038/ng1743]</w:t>
      </w:r>
    </w:p>
    <w:p w14:paraId="3A2128C8"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44 </w:t>
      </w:r>
      <w:r w:rsidRPr="00E17021">
        <w:rPr>
          <w:rFonts w:ascii="Book Antiqua" w:hAnsi="Book Antiqua" w:cs="宋体"/>
          <w:b/>
          <w:bCs/>
          <w:sz w:val="24"/>
          <w:szCs w:val="24"/>
          <w:lang w:val="en-US" w:eastAsia="zh-CN"/>
        </w:rPr>
        <w:t>Irvine AD</w:t>
      </w:r>
      <w:r w:rsidRPr="00E17021">
        <w:rPr>
          <w:rFonts w:ascii="Book Antiqua" w:hAnsi="Book Antiqua" w:cs="宋体"/>
          <w:sz w:val="24"/>
          <w:szCs w:val="24"/>
          <w:lang w:val="en-US" w:eastAsia="zh-CN"/>
        </w:rPr>
        <w:t xml:space="preserve">, McLean WH, Leung DY. </w:t>
      </w:r>
      <w:proofErr w:type="spellStart"/>
      <w:r w:rsidRPr="00E17021">
        <w:rPr>
          <w:rFonts w:ascii="Book Antiqua" w:hAnsi="Book Antiqua" w:cs="宋体"/>
          <w:sz w:val="24"/>
          <w:szCs w:val="24"/>
          <w:lang w:val="en-US" w:eastAsia="zh-CN"/>
        </w:rPr>
        <w:t>Filaggrin</w:t>
      </w:r>
      <w:proofErr w:type="spellEnd"/>
      <w:r w:rsidRPr="00E17021">
        <w:rPr>
          <w:rFonts w:ascii="Book Antiqua" w:hAnsi="Book Antiqua" w:cs="宋体"/>
          <w:sz w:val="24"/>
          <w:szCs w:val="24"/>
          <w:lang w:val="en-US" w:eastAsia="zh-CN"/>
        </w:rPr>
        <w:t xml:space="preserve"> mutations associated with skin and allergic diseases. </w:t>
      </w:r>
      <w:r w:rsidRPr="00E17021">
        <w:rPr>
          <w:rFonts w:ascii="Book Antiqua" w:hAnsi="Book Antiqua" w:cs="宋体"/>
          <w:i/>
          <w:iCs/>
          <w:sz w:val="24"/>
          <w:szCs w:val="24"/>
          <w:lang w:val="en-US" w:eastAsia="zh-CN"/>
        </w:rPr>
        <w:t xml:space="preserve">N </w:t>
      </w:r>
      <w:proofErr w:type="spellStart"/>
      <w:r w:rsidRPr="00E17021">
        <w:rPr>
          <w:rFonts w:ascii="Book Antiqua" w:hAnsi="Book Antiqua" w:cs="宋体"/>
          <w:i/>
          <w:iCs/>
          <w:sz w:val="24"/>
          <w:szCs w:val="24"/>
          <w:lang w:val="en-US" w:eastAsia="zh-CN"/>
        </w:rPr>
        <w:t>Engl</w:t>
      </w:r>
      <w:proofErr w:type="spellEnd"/>
      <w:r w:rsidRPr="00E17021">
        <w:rPr>
          <w:rFonts w:ascii="Book Antiqua" w:hAnsi="Book Antiqua" w:cs="宋体"/>
          <w:i/>
          <w:iCs/>
          <w:sz w:val="24"/>
          <w:szCs w:val="24"/>
          <w:lang w:val="en-US" w:eastAsia="zh-CN"/>
        </w:rPr>
        <w:t xml:space="preserve"> J Med</w:t>
      </w:r>
      <w:r w:rsidRPr="00E17021">
        <w:rPr>
          <w:rFonts w:ascii="Book Antiqua" w:hAnsi="Book Antiqua" w:cs="宋体"/>
          <w:sz w:val="24"/>
          <w:szCs w:val="24"/>
          <w:lang w:val="en-US" w:eastAsia="zh-CN"/>
        </w:rPr>
        <w:t xml:space="preserve"> 2011; </w:t>
      </w:r>
      <w:r w:rsidRPr="00E17021">
        <w:rPr>
          <w:rFonts w:ascii="Book Antiqua" w:hAnsi="Book Antiqua" w:cs="宋体"/>
          <w:b/>
          <w:bCs/>
          <w:sz w:val="24"/>
          <w:szCs w:val="24"/>
          <w:lang w:val="en-US" w:eastAsia="zh-CN"/>
        </w:rPr>
        <w:t>365</w:t>
      </w:r>
      <w:r w:rsidRPr="00E17021">
        <w:rPr>
          <w:rFonts w:ascii="Book Antiqua" w:hAnsi="Book Antiqua" w:cs="宋体"/>
          <w:sz w:val="24"/>
          <w:szCs w:val="24"/>
          <w:lang w:val="en-US" w:eastAsia="zh-CN"/>
        </w:rPr>
        <w:t>: 1315-1327 [PMID: 21991953 DOI: 10.1056/NEJMra1011040]</w:t>
      </w:r>
    </w:p>
    <w:p w14:paraId="25264E36"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45 </w:t>
      </w:r>
      <w:proofErr w:type="spellStart"/>
      <w:r w:rsidRPr="00E17021">
        <w:rPr>
          <w:rFonts w:ascii="Book Antiqua" w:hAnsi="Book Antiqua" w:cs="宋体"/>
          <w:b/>
          <w:bCs/>
          <w:sz w:val="24"/>
          <w:szCs w:val="24"/>
          <w:lang w:val="en-US" w:eastAsia="zh-CN"/>
        </w:rPr>
        <w:t>Lambers</w:t>
      </w:r>
      <w:proofErr w:type="spellEnd"/>
      <w:r w:rsidRPr="00E17021">
        <w:rPr>
          <w:rFonts w:ascii="Book Antiqua" w:hAnsi="Book Antiqua" w:cs="宋体"/>
          <w:b/>
          <w:bCs/>
          <w:sz w:val="24"/>
          <w:szCs w:val="24"/>
          <w:lang w:val="en-US" w:eastAsia="zh-CN"/>
        </w:rPr>
        <w:t xml:space="preserve"> H</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Piessens</w:t>
      </w:r>
      <w:proofErr w:type="spellEnd"/>
      <w:r w:rsidRPr="00E17021">
        <w:rPr>
          <w:rFonts w:ascii="Book Antiqua" w:hAnsi="Book Antiqua" w:cs="宋体"/>
          <w:sz w:val="24"/>
          <w:szCs w:val="24"/>
          <w:lang w:val="en-US" w:eastAsia="zh-CN"/>
        </w:rPr>
        <w:t xml:space="preserve"> S, </w:t>
      </w:r>
      <w:proofErr w:type="spellStart"/>
      <w:r w:rsidRPr="00E17021">
        <w:rPr>
          <w:rFonts w:ascii="Book Antiqua" w:hAnsi="Book Antiqua" w:cs="宋体"/>
          <w:sz w:val="24"/>
          <w:szCs w:val="24"/>
          <w:lang w:val="en-US" w:eastAsia="zh-CN"/>
        </w:rPr>
        <w:t>Bloem</w:t>
      </w:r>
      <w:proofErr w:type="spellEnd"/>
      <w:r w:rsidRPr="00E17021">
        <w:rPr>
          <w:rFonts w:ascii="Book Antiqua" w:hAnsi="Book Antiqua" w:cs="宋体"/>
          <w:sz w:val="24"/>
          <w:szCs w:val="24"/>
          <w:lang w:val="en-US" w:eastAsia="zh-CN"/>
        </w:rPr>
        <w:t xml:space="preserve"> A, </w:t>
      </w:r>
      <w:proofErr w:type="spellStart"/>
      <w:r w:rsidRPr="00E17021">
        <w:rPr>
          <w:rFonts w:ascii="Book Antiqua" w:hAnsi="Book Antiqua" w:cs="宋体"/>
          <w:sz w:val="24"/>
          <w:szCs w:val="24"/>
          <w:lang w:val="en-US" w:eastAsia="zh-CN"/>
        </w:rPr>
        <w:t>Pronk</w:t>
      </w:r>
      <w:proofErr w:type="spellEnd"/>
      <w:r w:rsidRPr="00E17021">
        <w:rPr>
          <w:rFonts w:ascii="Book Antiqua" w:hAnsi="Book Antiqua" w:cs="宋体"/>
          <w:sz w:val="24"/>
          <w:szCs w:val="24"/>
          <w:lang w:val="en-US" w:eastAsia="zh-CN"/>
        </w:rPr>
        <w:t xml:space="preserve"> H, </w:t>
      </w:r>
      <w:proofErr w:type="spellStart"/>
      <w:r w:rsidRPr="00E17021">
        <w:rPr>
          <w:rFonts w:ascii="Book Antiqua" w:hAnsi="Book Antiqua" w:cs="宋体"/>
          <w:sz w:val="24"/>
          <w:szCs w:val="24"/>
          <w:lang w:val="en-US" w:eastAsia="zh-CN"/>
        </w:rPr>
        <w:t>Finkel</w:t>
      </w:r>
      <w:proofErr w:type="spellEnd"/>
      <w:r w:rsidRPr="00E17021">
        <w:rPr>
          <w:rFonts w:ascii="Book Antiqua" w:hAnsi="Book Antiqua" w:cs="宋体"/>
          <w:sz w:val="24"/>
          <w:szCs w:val="24"/>
          <w:lang w:val="en-US" w:eastAsia="zh-CN"/>
        </w:rPr>
        <w:t xml:space="preserve"> P. Natural skin surface pH is on average below 5, which is beneficial for its resident flora. </w:t>
      </w:r>
      <w:proofErr w:type="spellStart"/>
      <w:r w:rsidRPr="00E17021">
        <w:rPr>
          <w:rFonts w:ascii="Book Antiqua" w:hAnsi="Book Antiqua" w:cs="宋体"/>
          <w:i/>
          <w:iCs/>
          <w:sz w:val="24"/>
          <w:szCs w:val="24"/>
          <w:lang w:val="en-US" w:eastAsia="zh-CN"/>
        </w:rPr>
        <w:t>Int</w:t>
      </w:r>
      <w:proofErr w:type="spellEnd"/>
      <w:r w:rsidRPr="00E17021">
        <w:rPr>
          <w:rFonts w:ascii="Book Antiqua" w:hAnsi="Book Antiqua" w:cs="宋体"/>
          <w:i/>
          <w:iCs/>
          <w:sz w:val="24"/>
          <w:szCs w:val="24"/>
          <w:lang w:val="en-US" w:eastAsia="zh-CN"/>
        </w:rPr>
        <w:t xml:space="preserve"> J </w:t>
      </w:r>
      <w:proofErr w:type="spellStart"/>
      <w:r w:rsidRPr="00E17021">
        <w:rPr>
          <w:rFonts w:ascii="Book Antiqua" w:hAnsi="Book Antiqua" w:cs="宋体"/>
          <w:i/>
          <w:iCs/>
          <w:sz w:val="24"/>
          <w:szCs w:val="24"/>
          <w:lang w:val="en-US" w:eastAsia="zh-CN"/>
        </w:rPr>
        <w:t>Cosmet</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Sci</w:t>
      </w:r>
      <w:proofErr w:type="spellEnd"/>
      <w:r w:rsidRPr="00E17021">
        <w:rPr>
          <w:rFonts w:ascii="Book Antiqua" w:hAnsi="Book Antiqua" w:cs="宋体"/>
          <w:sz w:val="24"/>
          <w:szCs w:val="24"/>
          <w:lang w:val="en-US" w:eastAsia="zh-CN"/>
        </w:rPr>
        <w:t xml:space="preserve"> 2006; </w:t>
      </w:r>
      <w:r w:rsidRPr="00E17021">
        <w:rPr>
          <w:rFonts w:ascii="Book Antiqua" w:hAnsi="Book Antiqua" w:cs="宋体"/>
          <w:b/>
          <w:bCs/>
          <w:sz w:val="24"/>
          <w:szCs w:val="24"/>
          <w:lang w:val="en-US" w:eastAsia="zh-CN"/>
        </w:rPr>
        <w:t>28</w:t>
      </w:r>
      <w:r w:rsidRPr="00E17021">
        <w:rPr>
          <w:rFonts w:ascii="Book Antiqua" w:hAnsi="Book Antiqua" w:cs="宋体"/>
          <w:sz w:val="24"/>
          <w:szCs w:val="24"/>
          <w:lang w:val="en-US" w:eastAsia="zh-CN"/>
        </w:rPr>
        <w:t>: 359-370 [PMID: 18489300 DOI: 10.1111/j.1467-2494.2006.00344.x]</w:t>
      </w:r>
    </w:p>
    <w:p w14:paraId="49932105" w14:textId="77777777" w:rsidR="00E17021" w:rsidRPr="00E17021" w:rsidRDefault="00E17021" w:rsidP="00E17021">
      <w:pPr>
        <w:spacing w:after="0" w:line="360" w:lineRule="auto"/>
        <w:jc w:val="both"/>
        <w:rPr>
          <w:rFonts w:ascii="Book Antiqua" w:hAnsi="Book Antiqua" w:cs="宋体"/>
          <w:sz w:val="24"/>
          <w:szCs w:val="24"/>
          <w:lang w:val="en-US" w:eastAsia="zh-CN"/>
        </w:rPr>
      </w:pPr>
      <w:proofErr w:type="gramStart"/>
      <w:r w:rsidRPr="00E17021">
        <w:rPr>
          <w:rFonts w:ascii="Book Antiqua" w:hAnsi="Book Antiqua" w:cs="宋体"/>
          <w:sz w:val="24"/>
          <w:szCs w:val="24"/>
          <w:lang w:val="en-US" w:eastAsia="zh-CN"/>
        </w:rPr>
        <w:t xml:space="preserve">46 </w:t>
      </w:r>
      <w:r w:rsidRPr="00E17021">
        <w:rPr>
          <w:rFonts w:ascii="Book Antiqua" w:hAnsi="Book Antiqua" w:cs="宋体"/>
          <w:b/>
          <w:bCs/>
          <w:sz w:val="24"/>
          <w:szCs w:val="24"/>
          <w:lang w:val="en-US" w:eastAsia="zh-CN"/>
        </w:rPr>
        <w:t>Lin YT</w:t>
      </w:r>
      <w:r w:rsidRPr="00E17021">
        <w:rPr>
          <w:rFonts w:ascii="Book Antiqua" w:hAnsi="Book Antiqua" w:cs="宋体"/>
          <w:sz w:val="24"/>
          <w:szCs w:val="24"/>
          <w:lang w:val="en-US" w:eastAsia="zh-CN"/>
        </w:rPr>
        <w:t>, Wang CT, Chiang BL. Role of bacterial pathogens in atopic dermatitis.</w:t>
      </w:r>
      <w:proofErr w:type="gramEnd"/>
      <w:r w:rsidRPr="00E17021">
        <w:rPr>
          <w:rFonts w:ascii="Book Antiqua" w:hAnsi="Book Antiqua" w:cs="宋体"/>
          <w:sz w:val="24"/>
          <w:szCs w:val="24"/>
          <w:lang w:val="en-US" w:eastAsia="zh-CN"/>
        </w:rPr>
        <w:t xml:space="preserve"> </w:t>
      </w:r>
      <w:proofErr w:type="spellStart"/>
      <w:r w:rsidRPr="00E17021">
        <w:rPr>
          <w:rFonts w:ascii="Book Antiqua" w:hAnsi="Book Antiqua" w:cs="宋体"/>
          <w:i/>
          <w:iCs/>
          <w:sz w:val="24"/>
          <w:szCs w:val="24"/>
          <w:lang w:val="en-US" w:eastAsia="zh-CN"/>
        </w:rPr>
        <w:t>Clin</w:t>
      </w:r>
      <w:proofErr w:type="spellEnd"/>
      <w:r w:rsidRPr="00E17021">
        <w:rPr>
          <w:rFonts w:ascii="Book Antiqua" w:hAnsi="Book Antiqua" w:cs="宋体"/>
          <w:i/>
          <w:iCs/>
          <w:sz w:val="24"/>
          <w:szCs w:val="24"/>
          <w:lang w:val="en-US" w:eastAsia="zh-CN"/>
        </w:rPr>
        <w:t xml:space="preserve"> Rev Allergy </w:t>
      </w:r>
      <w:proofErr w:type="spellStart"/>
      <w:r w:rsidRPr="00E17021">
        <w:rPr>
          <w:rFonts w:ascii="Book Antiqua" w:hAnsi="Book Antiqua" w:cs="宋体"/>
          <w:i/>
          <w:iCs/>
          <w:sz w:val="24"/>
          <w:szCs w:val="24"/>
          <w:lang w:val="en-US" w:eastAsia="zh-CN"/>
        </w:rPr>
        <w:t>Immunol</w:t>
      </w:r>
      <w:proofErr w:type="spellEnd"/>
      <w:r w:rsidRPr="00E17021">
        <w:rPr>
          <w:rFonts w:ascii="Book Antiqua" w:hAnsi="Book Antiqua" w:cs="宋体"/>
          <w:sz w:val="24"/>
          <w:szCs w:val="24"/>
          <w:lang w:val="en-US" w:eastAsia="zh-CN"/>
        </w:rPr>
        <w:t xml:space="preserve"> 2007; </w:t>
      </w:r>
      <w:r w:rsidRPr="00E17021">
        <w:rPr>
          <w:rFonts w:ascii="Book Antiqua" w:hAnsi="Book Antiqua" w:cs="宋体"/>
          <w:b/>
          <w:bCs/>
          <w:sz w:val="24"/>
          <w:szCs w:val="24"/>
          <w:lang w:val="en-US" w:eastAsia="zh-CN"/>
        </w:rPr>
        <w:t>33</w:t>
      </w:r>
      <w:r w:rsidRPr="00E17021">
        <w:rPr>
          <w:rFonts w:ascii="Book Antiqua" w:hAnsi="Book Antiqua" w:cs="宋体"/>
          <w:sz w:val="24"/>
          <w:szCs w:val="24"/>
          <w:lang w:val="en-US" w:eastAsia="zh-CN"/>
        </w:rPr>
        <w:t>: 167-177 [PMID: 18163223 DOI: 10.1007/s12016-007-0044-5]</w:t>
      </w:r>
    </w:p>
    <w:p w14:paraId="2C668785"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47 </w:t>
      </w:r>
      <w:proofErr w:type="spellStart"/>
      <w:r w:rsidRPr="00E17021">
        <w:rPr>
          <w:rFonts w:ascii="Book Antiqua" w:hAnsi="Book Antiqua" w:cs="宋体"/>
          <w:b/>
          <w:bCs/>
          <w:sz w:val="24"/>
          <w:szCs w:val="24"/>
          <w:lang w:val="en-US" w:eastAsia="zh-CN"/>
        </w:rPr>
        <w:t>Tamber</w:t>
      </w:r>
      <w:proofErr w:type="spellEnd"/>
      <w:r w:rsidRPr="00E17021">
        <w:rPr>
          <w:rFonts w:ascii="Book Antiqua" w:hAnsi="Book Antiqua" w:cs="宋体"/>
          <w:b/>
          <w:bCs/>
          <w:sz w:val="24"/>
          <w:szCs w:val="24"/>
          <w:lang w:val="en-US" w:eastAsia="zh-CN"/>
        </w:rPr>
        <w:t xml:space="preserve"> S</w:t>
      </w:r>
      <w:r w:rsidRPr="00E17021">
        <w:rPr>
          <w:rFonts w:ascii="Book Antiqua" w:hAnsi="Book Antiqua" w:cs="宋体"/>
          <w:sz w:val="24"/>
          <w:szCs w:val="24"/>
          <w:lang w:val="en-US" w:eastAsia="zh-CN"/>
        </w:rPr>
        <w:t xml:space="preserve">, Cheung AL. </w:t>
      </w:r>
      <w:proofErr w:type="spellStart"/>
      <w:r w:rsidRPr="00E17021">
        <w:rPr>
          <w:rFonts w:ascii="Book Antiqua" w:hAnsi="Book Antiqua" w:cs="宋体"/>
          <w:sz w:val="24"/>
          <w:szCs w:val="24"/>
          <w:lang w:val="en-US" w:eastAsia="zh-CN"/>
        </w:rPr>
        <w:t>SarZ</w:t>
      </w:r>
      <w:proofErr w:type="spellEnd"/>
      <w:r w:rsidRPr="00E17021">
        <w:rPr>
          <w:rFonts w:ascii="Book Antiqua" w:hAnsi="Book Antiqua" w:cs="宋体"/>
          <w:sz w:val="24"/>
          <w:szCs w:val="24"/>
          <w:lang w:val="en-US" w:eastAsia="zh-CN"/>
        </w:rPr>
        <w:t xml:space="preserve"> promotes the expression of virulence factors and represses biofilm formation by modulating </w:t>
      </w:r>
      <w:proofErr w:type="spellStart"/>
      <w:r w:rsidRPr="00E17021">
        <w:rPr>
          <w:rFonts w:ascii="Book Antiqua" w:hAnsi="Book Antiqua" w:cs="宋体"/>
          <w:sz w:val="24"/>
          <w:szCs w:val="24"/>
          <w:lang w:val="en-US" w:eastAsia="zh-CN"/>
        </w:rPr>
        <w:t>SarA</w:t>
      </w:r>
      <w:proofErr w:type="spellEnd"/>
      <w:r w:rsidRPr="00E17021">
        <w:rPr>
          <w:rFonts w:ascii="Book Antiqua" w:hAnsi="Book Antiqua" w:cs="宋体"/>
          <w:sz w:val="24"/>
          <w:szCs w:val="24"/>
          <w:lang w:val="en-US" w:eastAsia="zh-CN"/>
        </w:rPr>
        <w:t xml:space="preserve"> and </w:t>
      </w:r>
      <w:proofErr w:type="spellStart"/>
      <w:r w:rsidRPr="00E17021">
        <w:rPr>
          <w:rFonts w:ascii="Book Antiqua" w:hAnsi="Book Antiqua" w:cs="宋体"/>
          <w:sz w:val="24"/>
          <w:szCs w:val="24"/>
          <w:lang w:val="en-US" w:eastAsia="zh-CN"/>
        </w:rPr>
        <w:t>agr</w:t>
      </w:r>
      <w:proofErr w:type="spellEnd"/>
      <w:r w:rsidRPr="00E17021">
        <w:rPr>
          <w:rFonts w:ascii="Book Antiqua" w:hAnsi="Book Antiqua" w:cs="宋体"/>
          <w:sz w:val="24"/>
          <w:szCs w:val="24"/>
          <w:lang w:val="en-US" w:eastAsia="zh-CN"/>
        </w:rPr>
        <w:t xml:space="preserve"> in Staphylococcus </w:t>
      </w:r>
      <w:proofErr w:type="spellStart"/>
      <w:r w:rsidRPr="00E17021">
        <w:rPr>
          <w:rFonts w:ascii="Book Antiqua" w:hAnsi="Book Antiqua" w:cs="宋体"/>
          <w:sz w:val="24"/>
          <w:szCs w:val="24"/>
          <w:lang w:val="en-US" w:eastAsia="zh-CN"/>
        </w:rPr>
        <w:t>aureus</w:t>
      </w:r>
      <w:proofErr w:type="spellEnd"/>
      <w:r w:rsidRPr="00E17021">
        <w:rPr>
          <w:rFonts w:ascii="Book Antiqua" w:hAnsi="Book Antiqua" w:cs="宋体"/>
          <w:sz w:val="24"/>
          <w:szCs w:val="24"/>
          <w:lang w:val="en-US" w:eastAsia="zh-CN"/>
        </w:rPr>
        <w:t xml:space="preserve">. </w:t>
      </w:r>
      <w:r w:rsidRPr="00E17021">
        <w:rPr>
          <w:rFonts w:ascii="Book Antiqua" w:hAnsi="Book Antiqua" w:cs="宋体"/>
          <w:i/>
          <w:iCs/>
          <w:sz w:val="24"/>
          <w:szCs w:val="24"/>
          <w:lang w:val="en-US" w:eastAsia="zh-CN"/>
        </w:rPr>
        <w:t xml:space="preserve">Infect </w:t>
      </w:r>
      <w:proofErr w:type="spellStart"/>
      <w:r w:rsidRPr="00E17021">
        <w:rPr>
          <w:rFonts w:ascii="Book Antiqua" w:hAnsi="Book Antiqua" w:cs="宋体"/>
          <w:i/>
          <w:iCs/>
          <w:sz w:val="24"/>
          <w:szCs w:val="24"/>
          <w:lang w:val="en-US" w:eastAsia="zh-CN"/>
        </w:rPr>
        <w:t>Immun</w:t>
      </w:r>
      <w:proofErr w:type="spellEnd"/>
      <w:r w:rsidRPr="00E17021">
        <w:rPr>
          <w:rFonts w:ascii="Book Antiqua" w:hAnsi="Book Antiqua" w:cs="宋体"/>
          <w:sz w:val="24"/>
          <w:szCs w:val="24"/>
          <w:lang w:val="en-US" w:eastAsia="zh-CN"/>
        </w:rPr>
        <w:t xml:space="preserve"> 2009; </w:t>
      </w:r>
      <w:r w:rsidRPr="00E17021">
        <w:rPr>
          <w:rFonts w:ascii="Book Antiqua" w:hAnsi="Book Antiqua" w:cs="宋体"/>
          <w:b/>
          <w:bCs/>
          <w:sz w:val="24"/>
          <w:szCs w:val="24"/>
          <w:lang w:val="en-US" w:eastAsia="zh-CN"/>
        </w:rPr>
        <w:t>77</w:t>
      </w:r>
      <w:r w:rsidRPr="00E17021">
        <w:rPr>
          <w:rFonts w:ascii="Book Antiqua" w:hAnsi="Book Antiqua" w:cs="宋体"/>
          <w:sz w:val="24"/>
          <w:szCs w:val="24"/>
          <w:lang w:val="en-US" w:eastAsia="zh-CN"/>
        </w:rPr>
        <w:t>: 419-428 [PMID: 18955469 DOI: 10.1128/IAI.00859-08]</w:t>
      </w:r>
    </w:p>
    <w:p w14:paraId="7469D6D3"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48 </w:t>
      </w:r>
      <w:r w:rsidRPr="00E17021">
        <w:rPr>
          <w:rFonts w:ascii="Book Antiqua" w:hAnsi="Book Antiqua" w:cs="宋体"/>
          <w:b/>
          <w:bCs/>
          <w:sz w:val="24"/>
          <w:szCs w:val="24"/>
          <w:lang w:val="en-US" w:eastAsia="zh-CN"/>
        </w:rPr>
        <w:t>Wang B</w:t>
      </w:r>
      <w:r w:rsidRPr="00E17021">
        <w:rPr>
          <w:rFonts w:ascii="Book Antiqua" w:hAnsi="Book Antiqua" w:cs="宋体"/>
          <w:sz w:val="24"/>
          <w:szCs w:val="24"/>
          <w:lang w:val="en-US" w:eastAsia="zh-CN"/>
        </w:rPr>
        <w:t xml:space="preserve">, McHugh BJ, </w:t>
      </w:r>
      <w:proofErr w:type="spellStart"/>
      <w:r w:rsidRPr="00E17021">
        <w:rPr>
          <w:rFonts w:ascii="Book Antiqua" w:hAnsi="Book Antiqua" w:cs="宋体"/>
          <w:sz w:val="24"/>
          <w:szCs w:val="24"/>
          <w:lang w:val="en-US" w:eastAsia="zh-CN"/>
        </w:rPr>
        <w:t>Qureshi</w:t>
      </w:r>
      <w:proofErr w:type="spellEnd"/>
      <w:r w:rsidRPr="00E17021">
        <w:rPr>
          <w:rFonts w:ascii="Book Antiqua" w:hAnsi="Book Antiqua" w:cs="宋体"/>
          <w:sz w:val="24"/>
          <w:szCs w:val="24"/>
          <w:lang w:val="en-US" w:eastAsia="zh-CN"/>
        </w:rPr>
        <w:t xml:space="preserve"> A, </w:t>
      </w:r>
      <w:proofErr w:type="spellStart"/>
      <w:r w:rsidRPr="00E17021">
        <w:rPr>
          <w:rFonts w:ascii="Book Antiqua" w:hAnsi="Book Antiqua" w:cs="宋体"/>
          <w:sz w:val="24"/>
          <w:szCs w:val="24"/>
          <w:lang w:val="en-US" w:eastAsia="zh-CN"/>
        </w:rPr>
        <w:t>Campopiano</w:t>
      </w:r>
      <w:proofErr w:type="spellEnd"/>
      <w:r w:rsidRPr="00E17021">
        <w:rPr>
          <w:rFonts w:ascii="Book Antiqua" w:hAnsi="Book Antiqua" w:cs="宋体"/>
          <w:sz w:val="24"/>
          <w:szCs w:val="24"/>
          <w:lang w:val="en-US" w:eastAsia="zh-CN"/>
        </w:rPr>
        <w:t xml:space="preserve"> DJ, Clarke DJ, Fitzgerald JR, </w:t>
      </w:r>
      <w:proofErr w:type="spellStart"/>
      <w:r w:rsidRPr="00E17021">
        <w:rPr>
          <w:rFonts w:ascii="Book Antiqua" w:hAnsi="Book Antiqua" w:cs="宋体"/>
          <w:sz w:val="24"/>
          <w:szCs w:val="24"/>
          <w:lang w:val="en-US" w:eastAsia="zh-CN"/>
        </w:rPr>
        <w:t>Dorin</w:t>
      </w:r>
      <w:proofErr w:type="spellEnd"/>
      <w:r w:rsidRPr="00E17021">
        <w:rPr>
          <w:rFonts w:ascii="Book Antiqua" w:hAnsi="Book Antiqua" w:cs="宋体"/>
          <w:sz w:val="24"/>
          <w:szCs w:val="24"/>
          <w:lang w:val="en-US" w:eastAsia="zh-CN"/>
        </w:rPr>
        <w:t xml:space="preserve"> JR, Weller R, Davidson DJ. IL-1β-Induced Protection of Keratinocytes against Staphylococcus </w:t>
      </w:r>
      <w:proofErr w:type="spellStart"/>
      <w:r w:rsidRPr="00E17021">
        <w:rPr>
          <w:rFonts w:ascii="Book Antiqua" w:hAnsi="Book Antiqua" w:cs="宋体"/>
          <w:sz w:val="24"/>
          <w:szCs w:val="24"/>
          <w:lang w:val="en-US" w:eastAsia="zh-CN"/>
        </w:rPr>
        <w:t>aureus</w:t>
      </w:r>
      <w:proofErr w:type="spellEnd"/>
      <w:r w:rsidRPr="00E17021">
        <w:rPr>
          <w:rFonts w:ascii="Book Antiqua" w:hAnsi="Book Antiqua" w:cs="宋体"/>
          <w:sz w:val="24"/>
          <w:szCs w:val="24"/>
          <w:lang w:val="en-US" w:eastAsia="zh-CN"/>
        </w:rPr>
        <w:t>-Secreted Proteases Is Mediated by Human β-</w:t>
      </w:r>
      <w:proofErr w:type="spellStart"/>
      <w:r w:rsidRPr="00E17021">
        <w:rPr>
          <w:rFonts w:ascii="Book Antiqua" w:hAnsi="Book Antiqua" w:cs="宋体"/>
          <w:sz w:val="24"/>
          <w:szCs w:val="24"/>
          <w:lang w:val="en-US" w:eastAsia="zh-CN"/>
        </w:rPr>
        <w:t>Defensin</w:t>
      </w:r>
      <w:proofErr w:type="spellEnd"/>
      <w:r w:rsidRPr="00E17021">
        <w:rPr>
          <w:rFonts w:ascii="Book Antiqua" w:hAnsi="Book Antiqua" w:cs="宋体"/>
          <w:sz w:val="24"/>
          <w:szCs w:val="24"/>
          <w:lang w:val="en-US" w:eastAsia="zh-CN"/>
        </w:rPr>
        <w:t xml:space="preserve"> 2. </w:t>
      </w:r>
      <w:r w:rsidRPr="00E17021">
        <w:rPr>
          <w:rFonts w:ascii="Book Antiqua" w:hAnsi="Book Antiqua" w:cs="宋体"/>
          <w:i/>
          <w:iCs/>
          <w:sz w:val="24"/>
          <w:szCs w:val="24"/>
          <w:lang w:val="en-US" w:eastAsia="zh-CN"/>
        </w:rPr>
        <w:t xml:space="preserve">J Invest </w:t>
      </w:r>
      <w:proofErr w:type="spellStart"/>
      <w:r w:rsidRPr="00E17021">
        <w:rPr>
          <w:rFonts w:ascii="Book Antiqua" w:hAnsi="Book Antiqua" w:cs="宋体"/>
          <w:i/>
          <w:iCs/>
          <w:sz w:val="24"/>
          <w:szCs w:val="24"/>
          <w:lang w:val="en-US" w:eastAsia="zh-CN"/>
        </w:rPr>
        <w:t>Dermatol</w:t>
      </w:r>
      <w:proofErr w:type="spellEnd"/>
      <w:r w:rsidRPr="00E17021">
        <w:rPr>
          <w:rFonts w:ascii="Book Antiqua" w:hAnsi="Book Antiqua" w:cs="宋体"/>
          <w:sz w:val="24"/>
          <w:szCs w:val="24"/>
          <w:lang w:val="en-US" w:eastAsia="zh-CN"/>
        </w:rPr>
        <w:t xml:space="preserve"> 2017; </w:t>
      </w:r>
      <w:r w:rsidRPr="00E17021">
        <w:rPr>
          <w:rFonts w:ascii="Book Antiqua" w:hAnsi="Book Antiqua" w:cs="宋体"/>
          <w:b/>
          <w:bCs/>
          <w:sz w:val="24"/>
          <w:szCs w:val="24"/>
          <w:lang w:val="en-US" w:eastAsia="zh-CN"/>
        </w:rPr>
        <w:t>137</w:t>
      </w:r>
      <w:r w:rsidRPr="00E17021">
        <w:rPr>
          <w:rFonts w:ascii="Book Antiqua" w:hAnsi="Book Antiqua" w:cs="宋体"/>
          <w:sz w:val="24"/>
          <w:szCs w:val="24"/>
          <w:lang w:val="en-US" w:eastAsia="zh-CN"/>
        </w:rPr>
        <w:t>: 95-105 [PMID: 27702565 DOI: 10.1016/j.jid.2016.08.025]</w:t>
      </w:r>
    </w:p>
    <w:p w14:paraId="1B6350DE"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49 </w:t>
      </w:r>
      <w:proofErr w:type="spellStart"/>
      <w:r w:rsidRPr="00E17021">
        <w:rPr>
          <w:rFonts w:ascii="Book Antiqua" w:hAnsi="Book Antiqua" w:cs="宋体"/>
          <w:b/>
          <w:bCs/>
          <w:sz w:val="24"/>
          <w:szCs w:val="24"/>
          <w:lang w:val="en-US" w:eastAsia="zh-CN"/>
        </w:rPr>
        <w:t>Yokouchi</w:t>
      </w:r>
      <w:proofErr w:type="spellEnd"/>
      <w:r w:rsidRPr="00E17021">
        <w:rPr>
          <w:rFonts w:ascii="Book Antiqua" w:hAnsi="Book Antiqua" w:cs="宋体"/>
          <w:b/>
          <w:bCs/>
          <w:sz w:val="24"/>
          <w:szCs w:val="24"/>
          <w:lang w:val="en-US" w:eastAsia="zh-CN"/>
        </w:rPr>
        <w:t xml:space="preserve"> M</w:t>
      </w:r>
      <w:r w:rsidRPr="00E17021">
        <w:rPr>
          <w:rFonts w:ascii="Book Antiqua" w:hAnsi="Book Antiqua" w:cs="宋体"/>
          <w:sz w:val="24"/>
          <w:szCs w:val="24"/>
          <w:lang w:val="en-US" w:eastAsia="zh-CN"/>
        </w:rPr>
        <w:t xml:space="preserve">, Kubo A, Kawasaki H, Yoshida K, Ishii K, </w:t>
      </w:r>
      <w:proofErr w:type="spellStart"/>
      <w:r w:rsidRPr="00E17021">
        <w:rPr>
          <w:rFonts w:ascii="Book Antiqua" w:hAnsi="Book Antiqua" w:cs="宋体"/>
          <w:sz w:val="24"/>
          <w:szCs w:val="24"/>
          <w:lang w:val="en-US" w:eastAsia="zh-CN"/>
        </w:rPr>
        <w:t>Furuse</w:t>
      </w:r>
      <w:proofErr w:type="spellEnd"/>
      <w:r w:rsidRPr="00E17021">
        <w:rPr>
          <w:rFonts w:ascii="Book Antiqua" w:hAnsi="Book Antiqua" w:cs="宋体"/>
          <w:sz w:val="24"/>
          <w:szCs w:val="24"/>
          <w:lang w:val="en-US" w:eastAsia="zh-CN"/>
        </w:rPr>
        <w:t xml:space="preserve"> M, </w:t>
      </w:r>
      <w:proofErr w:type="spellStart"/>
      <w:r w:rsidRPr="00E17021">
        <w:rPr>
          <w:rFonts w:ascii="Book Antiqua" w:hAnsi="Book Antiqua" w:cs="宋体"/>
          <w:sz w:val="24"/>
          <w:szCs w:val="24"/>
          <w:lang w:val="en-US" w:eastAsia="zh-CN"/>
        </w:rPr>
        <w:t>Amagai</w:t>
      </w:r>
      <w:proofErr w:type="spellEnd"/>
      <w:r w:rsidRPr="00E17021">
        <w:rPr>
          <w:rFonts w:ascii="Book Antiqua" w:hAnsi="Book Antiqua" w:cs="宋体"/>
          <w:sz w:val="24"/>
          <w:szCs w:val="24"/>
          <w:lang w:val="en-US" w:eastAsia="zh-CN"/>
        </w:rPr>
        <w:t xml:space="preserve"> M. Epidermal tight junction barrier function is altered by skin inflammation, but not by </w:t>
      </w:r>
      <w:proofErr w:type="spellStart"/>
      <w:r w:rsidRPr="00E17021">
        <w:rPr>
          <w:rFonts w:ascii="Book Antiqua" w:hAnsi="Book Antiqua" w:cs="宋体"/>
          <w:sz w:val="24"/>
          <w:szCs w:val="24"/>
          <w:lang w:val="en-US" w:eastAsia="zh-CN"/>
        </w:rPr>
        <w:lastRenderedPageBreak/>
        <w:t>filaggrin</w:t>
      </w:r>
      <w:proofErr w:type="spellEnd"/>
      <w:r w:rsidRPr="00E17021">
        <w:rPr>
          <w:rFonts w:ascii="Book Antiqua" w:hAnsi="Book Antiqua" w:cs="宋体"/>
          <w:sz w:val="24"/>
          <w:szCs w:val="24"/>
          <w:lang w:val="en-US" w:eastAsia="zh-CN"/>
        </w:rPr>
        <w:t xml:space="preserve">-deficient stratum </w:t>
      </w:r>
      <w:proofErr w:type="spellStart"/>
      <w:r w:rsidRPr="00E17021">
        <w:rPr>
          <w:rFonts w:ascii="Book Antiqua" w:hAnsi="Book Antiqua" w:cs="宋体"/>
          <w:sz w:val="24"/>
          <w:szCs w:val="24"/>
          <w:lang w:val="en-US" w:eastAsia="zh-CN"/>
        </w:rPr>
        <w:t>corneum</w:t>
      </w:r>
      <w:proofErr w:type="spellEnd"/>
      <w:r w:rsidRPr="00E17021">
        <w:rPr>
          <w:rFonts w:ascii="Book Antiqua" w:hAnsi="Book Antiqua" w:cs="宋体"/>
          <w:sz w:val="24"/>
          <w:szCs w:val="24"/>
          <w:lang w:val="en-US" w:eastAsia="zh-CN"/>
        </w:rPr>
        <w:t xml:space="preserve">. </w:t>
      </w:r>
      <w:r w:rsidRPr="00E17021">
        <w:rPr>
          <w:rFonts w:ascii="Book Antiqua" w:hAnsi="Book Antiqua" w:cs="宋体"/>
          <w:i/>
          <w:iCs/>
          <w:sz w:val="24"/>
          <w:szCs w:val="24"/>
          <w:lang w:val="en-US" w:eastAsia="zh-CN"/>
        </w:rPr>
        <w:t xml:space="preserve">J </w:t>
      </w:r>
      <w:proofErr w:type="spellStart"/>
      <w:r w:rsidRPr="00E17021">
        <w:rPr>
          <w:rFonts w:ascii="Book Antiqua" w:hAnsi="Book Antiqua" w:cs="宋体"/>
          <w:i/>
          <w:iCs/>
          <w:sz w:val="24"/>
          <w:szCs w:val="24"/>
          <w:lang w:val="en-US" w:eastAsia="zh-CN"/>
        </w:rPr>
        <w:t>Dermatol</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Sci</w:t>
      </w:r>
      <w:proofErr w:type="spellEnd"/>
      <w:r w:rsidRPr="00E17021">
        <w:rPr>
          <w:rFonts w:ascii="Book Antiqua" w:hAnsi="Book Antiqua" w:cs="宋体"/>
          <w:sz w:val="24"/>
          <w:szCs w:val="24"/>
          <w:lang w:val="en-US" w:eastAsia="zh-CN"/>
        </w:rPr>
        <w:t xml:space="preserve"> 2015; </w:t>
      </w:r>
      <w:r w:rsidRPr="00E17021">
        <w:rPr>
          <w:rFonts w:ascii="Book Antiqua" w:hAnsi="Book Antiqua" w:cs="宋体"/>
          <w:b/>
          <w:bCs/>
          <w:sz w:val="24"/>
          <w:szCs w:val="24"/>
          <w:lang w:val="en-US" w:eastAsia="zh-CN"/>
        </w:rPr>
        <w:t>77</w:t>
      </w:r>
      <w:r w:rsidRPr="00E17021">
        <w:rPr>
          <w:rFonts w:ascii="Book Antiqua" w:hAnsi="Book Antiqua" w:cs="宋体"/>
          <w:sz w:val="24"/>
          <w:szCs w:val="24"/>
          <w:lang w:val="en-US" w:eastAsia="zh-CN"/>
        </w:rPr>
        <w:t>: 28-36 [PMID: 25511077 DOI: 10.1016/j.jdermsci.2014.11.007]</w:t>
      </w:r>
    </w:p>
    <w:p w14:paraId="4C2223FF"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50 </w:t>
      </w:r>
      <w:proofErr w:type="spellStart"/>
      <w:r w:rsidRPr="00E17021">
        <w:rPr>
          <w:rFonts w:ascii="Book Antiqua" w:hAnsi="Book Antiqua" w:cs="宋体"/>
          <w:b/>
          <w:bCs/>
          <w:sz w:val="24"/>
          <w:szCs w:val="24"/>
          <w:lang w:val="en-US" w:eastAsia="zh-CN"/>
        </w:rPr>
        <w:t>Furuse</w:t>
      </w:r>
      <w:proofErr w:type="spellEnd"/>
      <w:r w:rsidRPr="00E17021">
        <w:rPr>
          <w:rFonts w:ascii="Book Antiqua" w:hAnsi="Book Antiqua" w:cs="宋体"/>
          <w:b/>
          <w:bCs/>
          <w:sz w:val="24"/>
          <w:szCs w:val="24"/>
          <w:lang w:val="en-US" w:eastAsia="zh-CN"/>
        </w:rPr>
        <w:t xml:space="preserve"> M</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Hata</w:t>
      </w:r>
      <w:proofErr w:type="spellEnd"/>
      <w:r w:rsidRPr="00E17021">
        <w:rPr>
          <w:rFonts w:ascii="Book Antiqua" w:hAnsi="Book Antiqua" w:cs="宋体"/>
          <w:sz w:val="24"/>
          <w:szCs w:val="24"/>
          <w:lang w:val="en-US" w:eastAsia="zh-CN"/>
        </w:rPr>
        <w:t xml:space="preserve"> M, </w:t>
      </w:r>
      <w:proofErr w:type="spellStart"/>
      <w:r w:rsidRPr="00E17021">
        <w:rPr>
          <w:rFonts w:ascii="Book Antiqua" w:hAnsi="Book Antiqua" w:cs="宋体"/>
          <w:sz w:val="24"/>
          <w:szCs w:val="24"/>
          <w:lang w:val="en-US" w:eastAsia="zh-CN"/>
        </w:rPr>
        <w:t>Furuse</w:t>
      </w:r>
      <w:proofErr w:type="spellEnd"/>
      <w:r w:rsidRPr="00E17021">
        <w:rPr>
          <w:rFonts w:ascii="Book Antiqua" w:hAnsi="Book Antiqua" w:cs="宋体"/>
          <w:sz w:val="24"/>
          <w:szCs w:val="24"/>
          <w:lang w:val="en-US" w:eastAsia="zh-CN"/>
        </w:rPr>
        <w:t xml:space="preserve"> K, Yoshida Y, </w:t>
      </w:r>
      <w:proofErr w:type="spellStart"/>
      <w:r w:rsidRPr="00E17021">
        <w:rPr>
          <w:rFonts w:ascii="Book Antiqua" w:hAnsi="Book Antiqua" w:cs="宋体"/>
          <w:sz w:val="24"/>
          <w:szCs w:val="24"/>
          <w:lang w:val="en-US" w:eastAsia="zh-CN"/>
        </w:rPr>
        <w:t>Haratake</w:t>
      </w:r>
      <w:proofErr w:type="spellEnd"/>
      <w:r w:rsidRPr="00E17021">
        <w:rPr>
          <w:rFonts w:ascii="Book Antiqua" w:hAnsi="Book Antiqua" w:cs="宋体"/>
          <w:sz w:val="24"/>
          <w:szCs w:val="24"/>
          <w:lang w:val="en-US" w:eastAsia="zh-CN"/>
        </w:rPr>
        <w:t xml:space="preserve"> A, </w:t>
      </w:r>
      <w:proofErr w:type="spellStart"/>
      <w:r w:rsidRPr="00E17021">
        <w:rPr>
          <w:rFonts w:ascii="Book Antiqua" w:hAnsi="Book Antiqua" w:cs="宋体"/>
          <w:sz w:val="24"/>
          <w:szCs w:val="24"/>
          <w:lang w:val="en-US" w:eastAsia="zh-CN"/>
        </w:rPr>
        <w:t>Sugitani</w:t>
      </w:r>
      <w:proofErr w:type="spellEnd"/>
      <w:r w:rsidRPr="00E17021">
        <w:rPr>
          <w:rFonts w:ascii="Book Antiqua" w:hAnsi="Book Antiqua" w:cs="宋体"/>
          <w:sz w:val="24"/>
          <w:szCs w:val="24"/>
          <w:lang w:val="en-US" w:eastAsia="zh-CN"/>
        </w:rPr>
        <w:t xml:space="preserve"> Y, Noda T, Kubo A, </w:t>
      </w:r>
      <w:proofErr w:type="spellStart"/>
      <w:r w:rsidRPr="00E17021">
        <w:rPr>
          <w:rFonts w:ascii="Book Antiqua" w:hAnsi="Book Antiqua" w:cs="宋体"/>
          <w:sz w:val="24"/>
          <w:szCs w:val="24"/>
          <w:lang w:val="en-US" w:eastAsia="zh-CN"/>
        </w:rPr>
        <w:t>Tsukita</w:t>
      </w:r>
      <w:proofErr w:type="spellEnd"/>
      <w:r w:rsidRPr="00E17021">
        <w:rPr>
          <w:rFonts w:ascii="Book Antiqua" w:hAnsi="Book Antiqua" w:cs="宋体"/>
          <w:sz w:val="24"/>
          <w:szCs w:val="24"/>
          <w:lang w:val="en-US" w:eastAsia="zh-CN"/>
        </w:rPr>
        <w:t xml:space="preserve"> S. </w:t>
      </w:r>
      <w:proofErr w:type="spellStart"/>
      <w:r w:rsidRPr="00E17021">
        <w:rPr>
          <w:rFonts w:ascii="Book Antiqua" w:hAnsi="Book Antiqua" w:cs="宋体"/>
          <w:sz w:val="24"/>
          <w:szCs w:val="24"/>
          <w:lang w:val="en-US" w:eastAsia="zh-CN"/>
        </w:rPr>
        <w:t>Claudin</w:t>
      </w:r>
      <w:proofErr w:type="spellEnd"/>
      <w:r w:rsidRPr="00E17021">
        <w:rPr>
          <w:rFonts w:ascii="Book Antiqua" w:hAnsi="Book Antiqua" w:cs="宋体"/>
          <w:sz w:val="24"/>
          <w:szCs w:val="24"/>
          <w:lang w:val="en-US" w:eastAsia="zh-CN"/>
        </w:rPr>
        <w:t xml:space="preserve">-based tight junctions are crucial for the mammalian epidermal barrier: a lesson from claudin-1-deficient mice. </w:t>
      </w:r>
      <w:r w:rsidRPr="00E17021">
        <w:rPr>
          <w:rFonts w:ascii="Book Antiqua" w:hAnsi="Book Antiqua" w:cs="宋体"/>
          <w:i/>
          <w:iCs/>
          <w:sz w:val="24"/>
          <w:szCs w:val="24"/>
          <w:lang w:val="en-US" w:eastAsia="zh-CN"/>
        </w:rPr>
        <w:t xml:space="preserve">J Cell </w:t>
      </w:r>
      <w:proofErr w:type="spellStart"/>
      <w:r w:rsidRPr="00E17021">
        <w:rPr>
          <w:rFonts w:ascii="Book Antiqua" w:hAnsi="Book Antiqua" w:cs="宋体"/>
          <w:i/>
          <w:iCs/>
          <w:sz w:val="24"/>
          <w:szCs w:val="24"/>
          <w:lang w:val="en-US" w:eastAsia="zh-CN"/>
        </w:rPr>
        <w:t>Biol</w:t>
      </w:r>
      <w:proofErr w:type="spellEnd"/>
      <w:r w:rsidRPr="00E17021">
        <w:rPr>
          <w:rFonts w:ascii="Book Antiqua" w:hAnsi="Book Antiqua" w:cs="宋体"/>
          <w:sz w:val="24"/>
          <w:szCs w:val="24"/>
          <w:lang w:val="en-US" w:eastAsia="zh-CN"/>
        </w:rPr>
        <w:t xml:space="preserve"> 2002; </w:t>
      </w:r>
      <w:r w:rsidRPr="00E17021">
        <w:rPr>
          <w:rFonts w:ascii="Book Antiqua" w:hAnsi="Book Antiqua" w:cs="宋体"/>
          <w:b/>
          <w:bCs/>
          <w:sz w:val="24"/>
          <w:szCs w:val="24"/>
          <w:lang w:val="en-US" w:eastAsia="zh-CN"/>
        </w:rPr>
        <w:t>156</w:t>
      </w:r>
      <w:r w:rsidRPr="00E17021">
        <w:rPr>
          <w:rFonts w:ascii="Book Antiqua" w:hAnsi="Book Antiqua" w:cs="宋体"/>
          <w:sz w:val="24"/>
          <w:szCs w:val="24"/>
          <w:lang w:val="en-US" w:eastAsia="zh-CN"/>
        </w:rPr>
        <w:t>: 1099-1111 [PMID: 11889141 DOI: 10.1083/jcb.200110122]</w:t>
      </w:r>
    </w:p>
    <w:p w14:paraId="54CBD530"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51 </w:t>
      </w:r>
      <w:proofErr w:type="spellStart"/>
      <w:r w:rsidRPr="00E17021">
        <w:rPr>
          <w:rFonts w:ascii="Book Antiqua" w:hAnsi="Book Antiqua" w:cs="宋体"/>
          <w:b/>
          <w:bCs/>
          <w:sz w:val="24"/>
          <w:szCs w:val="24"/>
          <w:lang w:val="en-US" w:eastAsia="zh-CN"/>
        </w:rPr>
        <w:t>Alsaad</w:t>
      </w:r>
      <w:proofErr w:type="spellEnd"/>
      <w:r w:rsidRPr="00E17021">
        <w:rPr>
          <w:rFonts w:ascii="Book Antiqua" w:hAnsi="Book Antiqua" w:cs="宋体"/>
          <w:b/>
          <w:bCs/>
          <w:sz w:val="24"/>
          <w:szCs w:val="24"/>
          <w:lang w:val="en-US" w:eastAsia="zh-CN"/>
        </w:rPr>
        <w:t xml:space="preserve"> KO</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Ghazarian</w:t>
      </w:r>
      <w:proofErr w:type="spellEnd"/>
      <w:r w:rsidRPr="00E17021">
        <w:rPr>
          <w:rFonts w:ascii="Book Antiqua" w:hAnsi="Book Antiqua" w:cs="宋体"/>
          <w:sz w:val="24"/>
          <w:szCs w:val="24"/>
          <w:lang w:val="en-US" w:eastAsia="zh-CN"/>
        </w:rPr>
        <w:t xml:space="preserve"> D. </w:t>
      </w:r>
      <w:proofErr w:type="gramStart"/>
      <w:r w:rsidRPr="00E17021">
        <w:rPr>
          <w:rFonts w:ascii="Book Antiqua" w:hAnsi="Book Antiqua" w:cs="宋体"/>
          <w:sz w:val="24"/>
          <w:szCs w:val="24"/>
          <w:lang w:val="en-US" w:eastAsia="zh-CN"/>
        </w:rPr>
        <w:t xml:space="preserve">My approach to superficial inflammatory </w:t>
      </w:r>
      <w:proofErr w:type="spellStart"/>
      <w:r w:rsidRPr="00E17021">
        <w:rPr>
          <w:rFonts w:ascii="Book Antiqua" w:hAnsi="Book Antiqua" w:cs="宋体"/>
          <w:sz w:val="24"/>
          <w:szCs w:val="24"/>
          <w:lang w:val="en-US" w:eastAsia="zh-CN"/>
        </w:rPr>
        <w:t>dermatoses</w:t>
      </w:r>
      <w:proofErr w:type="spellEnd"/>
      <w:r w:rsidRPr="00E17021">
        <w:rPr>
          <w:rFonts w:ascii="Book Antiqua" w:hAnsi="Book Antiqua" w:cs="宋体"/>
          <w:sz w:val="24"/>
          <w:szCs w:val="24"/>
          <w:lang w:val="en-US" w:eastAsia="zh-CN"/>
        </w:rPr>
        <w:t>.</w:t>
      </w:r>
      <w:proofErr w:type="gramEnd"/>
      <w:r w:rsidRPr="00E17021">
        <w:rPr>
          <w:rFonts w:ascii="Book Antiqua" w:hAnsi="Book Antiqua" w:cs="宋体"/>
          <w:sz w:val="24"/>
          <w:szCs w:val="24"/>
          <w:lang w:val="en-US" w:eastAsia="zh-CN"/>
        </w:rPr>
        <w:t xml:space="preserve"> </w:t>
      </w:r>
      <w:r w:rsidRPr="00E17021">
        <w:rPr>
          <w:rFonts w:ascii="Book Antiqua" w:hAnsi="Book Antiqua" w:cs="宋体"/>
          <w:i/>
          <w:iCs/>
          <w:sz w:val="24"/>
          <w:szCs w:val="24"/>
          <w:lang w:val="en-US" w:eastAsia="zh-CN"/>
        </w:rPr>
        <w:t xml:space="preserve">J </w:t>
      </w:r>
      <w:proofErr w:type="spellStart"/>
      <w:r w:rsidRPr="00E17021">
        <w:rPr>
          <w:rFonts w:ascii="Book Antiqua" w:hAnsi="Book Antiqua" w:cs="宋体"/>
          <w:i/>
          <w:iCs/>
          <w:sz w:val="24"/>
          <w:szCs w:val="24"/>
          <w:lang w:val="en-US" w:eastAsia="zh-CN"/>
        </w:rPr>
        <w:t>Clin</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Pathol</w:t>
      </w:r>
      <w:proofErr w:type="spellEnd"/>
      <w:r w:rsidRPr="00E17021">
        <w:rPr>
          <w:rFonts w:ascii="Book Antiqua" w:hAnsi="Book Antiqua" w:cs="宋体"/>
          <w:sz w:val="24"/>
          <w:szCs w:val="24"/>
          <w:lang w:val="en-US" w:eastAsia="zh-CN"/>
        </w:rPr>
        <w:t xml:space="preserve"> 2005; </w:t>
      </w:r>
      <w:r w:rsidRPr="00E17021">
        <w:rPr>
          <w:rFonts w:ascii="Book Antiqua" w:hAnsi="Book Antiqua" w:cs="宋体"/>
          <w:b/>
          <w:bCs/>
          <w:sz w:val="24"/>
          <w:szCs w:val="24"/>
          <w:lang w:val="en-US" w:eastAsia="zh-CN"/>
        </w:rPr>
        <w:t>58</w:t>
      </w:r>
      <w:r w:rsidRPr="00E17021">
        <w:rPr>
          <w:rFonts w:ascii="Book Antiqua" w:hAnsi="Book Antiqua" w:cs="宋体"/>
          <w:sz w:val="24"/>
          <w:szCs w:val="24"/>
          <w:lang w:val="en-US" w:eastAsia="zh-CN"/>
        </w:rPr>
        <w:t>: 1233-1241 [PMID: 16311340 DOI: 10.1136/jcp.2005.027151]</w:t>
      </w:r>
    </w:p>
    <w:p w14:paraId="2ABE6D54"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52 </w:t>
      </w:r>
      <w:proofErr w:type="gramStart"/>
      <w:r w:rsidRPr="00E17021">
        <w:rPr>
          <w:rFonts w:ascii="Book Antiqua" w:hAnsi="Book Antiqua" w:cs="宋体"/>
          <w:b/>
          <w:bCs/>
          <w:sz w:val="24"/>
          <w:szCs w:val="24"/>
          <w:lang w:val="en-US" w:eastAsia="zh-CN"/>
        </w:rPr>
        <w:t>Yang</w:t>
      </w:r>
      <w:proofErr w:type="gramEnd"/>
      <w:r w:rsidRPr="00E17021">
        <w:rPr>
          <w:rFonts w:ascii="Book Antiqua" w:hAnsi="Book Antiqua" w:cs="宋体"/>
          <w:b/>
          <w:bCs/>
          <w:sz w:val="24"/>
          <w:szCs w:val="24"/>
          <w:lang w:val="en-US" w:eastAsia="zh-CN"/>
        </w:rPr>
        <w:t xml:space="preserve"> M</w:t>
      </w:r>
      <w:r w:rsidRPr="00E17021">
        <w:rPr>
          <w:rFonts w:ascii="Book Antiqua" w:hAnsi="Book Antiqua" w:cs="宋体"/>
          <w:sz w:val="24"/>
          <w:szCs w:val="24"/>
          <w:lang w:val="en-US" w:eastAsia="zh-CN"/>
        </w:rPr>
        <w:t xml:space="preserve">, Chang JM. Successful treatment of refractory chronic hand eczema with </w:t>
      </w:r>
      <w:proofErr w:type="spellStart"/>
      <w:r w:rsidRPr="00E17021">
        <w:rPr>
          <w:rFonts w:ascii="Book Antiqua" w:hAnsi="Book Antiqua" w:cs="宋体"/>
          <w:sz w:val="24"/>
          <w:szCs w:val="24"/>
          <w:lang w:val="en-US" w:eastAsia="zh-CN"/>
        </w:rPr>
        <w:t>calcipotriol</w:t>
      </w:r>
      <w:proofErr w:type="spellEnd"/>
      <w:r w:rsidRPr="00E17021">
        <w:rPr>
          <w:rFonts w:ascii="Book Antiqua" w:hAnsi="Book Antiqua" w:cs="宋体"/>
          <w:sz w:val="24"/>
          <w:szCs w:val="24"/>
          <w:lang w:val="en-US" w:eastAsia="zh-CN"/>
        </w:rPr>
        <w:t xml:space="preserve">/betamethasone ointment: A report of three cases. </w:t>
      </w:r>
      <w:proofErr w:type="spellStart"/>
      <w:r w:rsidRPr="00E17021">
        <w:rPr>
          <w:rFonts w:ascii="Book Antiqua" w:hAnsi="Book Antiqua" w:cs="宋体"/>
          <w:i/>
          <w:iCs/>
          <w:sz w:val="24"/>
          <w:szCs w:val="24"/>
          <w:lang w:val="en-US" w:eastAsia="zh-CN"/>
        </w:rPr>
        <w:t>Exp</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Ther</w:t>
      </w:r>
      <w:proofErr w:type="spellEnd"/>
      <w:r w:rsidRPr="00E17021">
        <w:rPr>
          <w:rFonts w:ascii="Book Antiqua" w:hAnsi="Book Antiqua" w:cs="宋体"/>
          <w:i/>
          <w:iCs/>
          <w:sz w:val="24"/>
          <w:szCs w:val="24"/>
          <w:lang w:val="en-US" w:eastAsia="zh-CN"/>
        </w:rPr>
        <w:t xml:space="preserve"> Med</w:t>
      </w:r>
      <w:r w:rsidRPr="00E17021">
        <w:rPr>
          <w:rFonts w:ascii="Book Antiqua" w:hAnsi="Book Antiqua" w:cs="宋体"/>
          <w:sz w:val="24"/>
          <w:szCs w:val="24"/>
          <w:lang w:val="en-US" w:eastAsia="zh-CN"/>
        </w:rPr>
        <w:t xml:space="preserve"> 2015; </w:t>
      </w:r>
      <w:r w:rsidRPr="00E17021">
        <w:rPr>
          <w:rFonts w:ascii="Book Antiqua" w:hAnsi="Book Antiqua" w:cs="宋体"/>
          <w:b/>
          <w:bCs/>
          <w:sz w:val="24"/>
          <w:szCs w:val="24"/>
          <w:lang w:val="en-US" w:eastAsia="zh-CN"/>
        </w:rPr>
        <w:t>10</w:t>
      </w:r>
      <w:r w:rsidRPr="00E17021">
        <w:rPr>
          <w:rFonts w:ascii="Book Antiqua" w:hAnsi="Book Antiqua" w:cs="宋体"/>
          <w:sz w:val="24"/>
          <w:szCs w:val="24"/>
          <w:lang w:val="en-US" w:eastAsia="zh-CN"/>
        </w:rPr>
        <w:t>: 1943-1946 [PMID: 26640577 DOI: 10.3892/etm.2015.2729]</w:t>
      </w:r>
    </w:p>
    <w:p w14:paraId="6674EFA7"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53 </w:t>
      </w:r>
      <w:proofErr w:type="spellStart"/>
      <w:r w:rsidRPr="00E17021">
        <w:rPr>
          <w:rFonts w:ascii="Book Antiqua" w:hAnsi="Book Antiqua" w:cs="宋体"/>
          <w:b/>
          <w:bCs/>
          <w:sz w:val="24"/>
          <w:szCs w:val="24"/>
          <w:lang w:val="en-US" w:eastAsia="zh-CN"/>
        </w:rPr>
        <w:t>Pasparakis</w:t>
      </w:r>
      <w:proofErr w:type="spellEnd"/>
      <w:r w:rsidRPr="00E17021">
        <w:rPr>
          <w:rFonts w:ascii="Book Antiqua" w:hAnsi="Book Antiqua" w:cs="宋体"/>
          <w:b/>
          <w:bCs/>
          <w:sz w:val="24"/>
          <w:szCs w:val="24"/>
          <w:lang w:val="en-US" w:eastAsia="zh-CN"/>
        </w:rPr>
        <w:t xml:space="preserve"> M</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Haase</w:t>
      </w:r>
      <w:proofErr w:type="spellEnd"/>
      <w:r w:rsidRPr="00E17021">
        <w:rPr>
          <w:rFonts w:ascii="Book Antiqua" w:hAnsi="Book Antiqua" w:cs="宋体"/>
          <w:sz w:val="24"/>
          <w:szCs w:val="24"/>
          <w:lang w:val="en-US" w:eastAsia="zh-CN"/>
        </w:rPr>
        <w:t xml:space="preserve"> I, Nestle FO. Mechanisms regulating skin immunity and inflammation. </w:t>
      </w:r>
      <w:r w:rsidRPr="00E17021">
        <w:rPr>
          <w:rFonts w:ascii="Book Antiqua" w:hAnsi="Book Antiqua" w:cs="宋体"/>
          <w:i/>
          <w:iCs/>
          <w:sz w:val="24"/>
          <w:szCs w:val="24"/>
          <w:lang w:val="en-US" w:eastAsia="zh-CN"/>
        </w:rPr>
        <w:t xml:space="preserve">Nat Rev </w:t>
      </w:r>
      <w:proofErr w:type="spellStart"/>
      <w:r w:rsidRPr="00E17021">
        <w:rPr>
          <w:rFonts w:ascii="Book Antiqua" w:hAnsi="Book Antiqua" w:cs="宋体"/>
          <w:i/>
          <w:iCs/>
          <w:sz w:val="24"/>
          <w:szCs w:val="24"/>
          <w:lang w:val="en-US" w:eastAsia="zh-CN"/>
        </w:rPr>
        <w:t>Immunol</w:t>
      </w:r>
      <w:proofErr w:type="spellEnd"/>
      <w:r w:rsidRPr="00E17021">
        <w:rPr>
          <w:rFonts w:ascii="Book Antiqua" w:hAnsi="Book Antiqua" w:cs="宋体"/>
          <w:sz w:val="24"/>
          <w:szCs w:val="24"/>
          <w:lang w:val="en-US" w:eastAsia="zh-CN"/>
        </w:rPr>
        <w:t xml:space="preserve"> 2014; </w:t>
      </w:r>
      <w:r w:rsidRPr="00E17021">
        <w:rPr>
          <w:rFonts w:ascii="Book Antiqua" w:hAnsi="Book Antiqua" w:cs="宋体"/>
          <w:b/>
          <w:bCs/>
          <w:sz w:val="24"/>
          <w:szCs w:val="24"/>
          <w:lang w:val="en-US" w:eastAsia="zh-CN"/>
        </w:rPr>
        <w:t>14</w:t>
      </w:r>
      <w:r w:rsidRPr="00E17021">
        <w:rPr>
          <w:rFonts w:ascii="Book Antiqua" w:hAnsi="Book Antiqua" w:cs="宋体"/>
          <w:sz w:val="24"/>
          <w:szCs w:val="24"/>
          <w:lang w:val="en-US" w:eastAsia="zh-CN"/>
        </w:rPr>
        <w:t>: 289-301 [PMID: 24722477 DOI: 10.1038/nri3646]</w:t>
      </w:r>
    </w:p>
    <w:p w14:paraId="2F1AC617"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54 </w:t>
      </w:r>
      <w:r w:rsidRPr="00E17021">
        <w:rPr>
          <w:rFonts w:ascii="Book Antiqua" w:hAnsi="Book Antiqua" w:cs="宋体"/>
          <w:b/>
          <w:bCs/>
          <w:sz w:val="24"/>
          <w:szCs w:val="24"/>
          <w:lang w:val="en-US" w:eastAsia="zh-CN"/>
        </w:rPr>
        <w:t>Howell MD</w:t>
      </w:r>
      <w:r w:rsidRPr="00E17021">
        <w:rPr>
          <w:rFonts w:ascii="Book Antiqua" w:hAnsi="Book Antiqua" w:cs="宋体"/>
          <w:sz w:val="24"/>
          <w:szCs w:val="24"/>
          <w:lang w:val="en-US" w:eastAsia="zh-CN"/>
        </w:rPr>
        <w:t xml:space="preserve">, Kim BE, </w:t>
      </w:r>
      <w:proofErr w:type="spellStart"/>
      <w:r w:rsidRPr="00E17021">
        <w:rPr>
          <w:rFonts w:ascii="Book Antiqua" w:hAnsi="Book Antiqua" w:cs="宋体"/>
          <w:sz w:val="24"/>
          <w:szCs w:val="24"/>
          <w:lang w:val="en-US" w:eastAsia="zh-CN"/>
        </w:rPr>
        <w:t>Gao</w:t>
      </w:r>
      <w:proofErr w:type="spellEnd"/>
      <w:r w:rsidRPr="00E17021">
        <w:rPr>
          <w:rFonts w:ascii="Book Antiqua" w:hAnsi="Book Antiqua" w:cs="宋体"/>
          <w:sz w:val="24"/>
          <w:szCs w:val="24"/>
          <w:lang w:val="en-US" w:eastAsia="zh-CN"/>
        </w:rPr>
        <w:t xml:space="preserve"> P, Grant AV, </w:t>
      </w:r>
      <w:proofErr w:type="spellStart"/>
      <w:r w:rsidRPr="00E17021">
        <w:rPr>
          <w:rFonts w:ascii="Book Antiqua" w:hAnsi="Book Antiqua" w:cs="宋体"/>
          <w:sz w:val="24"/>
          <w:szCs w:val="24"/>
          <w:lang w:val="en-US" w:eastAsia="zh-CN"/>
        </w:rPr>
        <w:t>Boguniewicz</w:t>
      </w:r>
      <w:proofErr w:type="spellEnd"/>
      <w:r w:rsidRPr="00E17021">
        <w:rPr>
          <w:rFonts w:ascii="Book Antiqua" w:hAnsi="Book Antiqua" w:cs="宋体"/>
          <w:sz w:val="24"/>
          <w:szCs w:val="24"/>
          <w:lang w:val="en-US" w:eastAsia="zh-CN"/>
        </w:rPr>
        <w:t xml:space="preserve"> M, </w:t>
      </w:r>
      <w:proofErr w:type="spellStart"/>
      <w:r w:rsidRPr="00E17021">
        <w:rPr>
          <w:rFonts w:ascii="Book Antiqua" w:hAnsi="Book Antiqua" w:cs="宋体"/>
          <w:sz w:val="24"/>
          <w:szCs w:val="24"/>
          <w:lang w:val="en-US" w:eastAsia="zh-CN"/>
        </w:rPr>
        <w:t>DeBenedetto</w:t>
      </w:r>
      <w:proofErr w:type="spellEnd"/>
      <w:r w:rsidRPr="00E17021">
        <w:rPr>
          <w:rFonts w:ascii="Book Antiqua" w:hAnsi="Book Antiqua" w:cs="宋体"/>
          <w:sz w:val="24"/>
          <w:szCs w:val="24"/>
          <w:lang w:val="en-US" w:eastAsia="zh-CN"/>
        </w:rPr>
        <w:t xml:space="preserve"> A, Schneider L, Beck LA, Barnes KC, Leung DY. Cytokine modulation of atopic dermatitis </w:t>
      </w:r>
      <w:proofErr w:type="spellStart"/>
      <w:r w:rsidRPr="00E17021">
        <w:rPr>
          <w:rFonts w:ascii="Book Antiqua" w:hAnsi="Book Antiqua" w:cs="宋体"/>
          <w:sz w:val="24"/>
          <w:szCs w:val="24"/>
          <w:lang w:val="en-US" w:eastAsia="zh-CN"/>
        </w:rPr>
        <w:t>filaggrin</w:t>
      </w:r>
      <w:proofErr w:type="spellEnd"/>
      <w:r w:rsidRPr="00E17021">
        <w:rPr>
          <w:rFonts w:ascii="Book Antiqua" w:hAnsi="Book Antiqua" w:cs="宋体"/>
          <w:sz w:val="24"/>
          <w:szCs w:val="24"/>
          <w:lang w:val="en-US" w:eastAsia="zh-CN"/>
        </w:rPr>
        <w:t xml:space="preserve"> skin expression. </w:t>
      </w:r>
      <w:r w:rsidRPr="00E17021">
        <w:rPr>
          <w:rFonts w:ascii="Book Antiqua" w:hAnsi="Book Antiqua" w:cs="宋体"/>
          <w:i/>
          <w:iCs/>
          <w:sz w:val="24"/>
          <w:szCs w:val="24"/>
          <w:lang w:val="en-US" w:eastAsia="zh-CN"/>
        </w:rPr>
        <w:t xml:space="preserve">J Allergy </w:t>
      </w:r>
      <w:proofErr w:type="spellStart"/>
      <w:r w:rsidRPr="00E17021">
        <w:rPr>
          <w:rFonts w:ascii="Book Antiqua" w:hAnsi="Book Antiqua" w:cs="宋体"/>
          <w:i/>
          <w:iCs/>
          <w:sz w:val="24"/>
          <w:szCs w:val="24"/>
          <w:lang w:val="en-US" w:eastAsia="zh-CN"/>
        </w:rPr>
        <w:t>Clin</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Immunol</w:t>
      </w:r>
      <w:proofErr w:type="spellEnd"/>
      <w:r w:rsidRPr="00E17021">
        <w:rPr>
          <w:rFonts w:ascii="Book Antiqua" w:hAnsi="Book Antiqua" w:cs="宋体"/>
          <w:sz w:val="24"/>
          <w:szCs w:val="24"/>
          <w:lang w:val="en-US" w:eastAsia="zh-CN"/>
        </w:rPr>
        <w:t xml:space="preserve"> 2009; </w:t>
      </w:r>
      <w:r w:rsidRPr="00E17021">
        <w:rPr>
          <w:rFonts w:ascii="Book Antiqua" w:hAnsi="Book Antiqua" w:cs="宋体"/>
          <w:b/>
          <w:bCs/>
          <w:sz w:val="24"/>
          <w:szCs w:val="24"/>
          <w:lang w:val="en-US" w:eastAsia="zh-CN"/>
        </w:rPr>
        <w:t>124</w:t>
      </w:r>
      <w:r w:rsidRPr="00E17021">
        <w:rPr>
          <w:rFonts w:ascii="Book Antiqua" w:hAnsi="Book Antiqua" w:cs="宋体"/>
          <w:sz w:val="24"/>
          <w:szCs w:val="24"/>
          <w:lang w:val="en-US" w:eastAsia="zh-CN"/>
        </w:rPr>
        <w:t>: R7-R12 [PMID: 19720210 DOI: 10.1016/j.jaci.2009.07.012]</w:t>
      </w:r>
    </w:p>
    <w:p w14:paraId="312E33D4"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55 </w:t>
      </w:r>
      <w:proofErr w:type="spellStart"/>
      <w:r w:rsidRPr="00E17021">
        <w:rPr>
          <w:rFonts w:ascii="Book Antiqua" w:hAnsi="Book Antiqua" w:cs="宋体"/>
          <w:b/>
          <w:bCs/>
          <w:sz w:val="24"/>
          <w:szCs w:val="24"/>
          <w:lang w:val="en-US" w:eastAsia="zh-CN"/>
        </w:rPr>
        <w:t>Gschwandtner</w:t>
      </w:r>
      <w:proofErr w:type="spellEnd"/>
      <w:r w:rsidRPr="00E17021">
        <w:rPr>
          <w:rFonts w:ascii="Book Antiqua" w:hAnsi="Book Antiqua" w:cs="宋体"/>
          <w:b/>
          <w:bCs/>
          <w:sz w:val="24"/>
          <w:szCs w:val="24"/>
          <w:lang w:val="en-US" w:eastAsia="zh-CN"/>
        </w:rPr>
        <w:t xml:space="preserve"> M</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Mildner</w:t>
      </w:r>
      <w:proofErr w:type="spellEnd"/>
      <w:r w:rsidRPr="00E17021">
        <w:rPr>
          <w:rFonts w:ascii="Book Antiqua" w:hAnsi="Book Antiqua" w:cs="宋体"/>
          <w:sz w:val="24"/>
          <w:szCs w:val="24"/>
          <w:lang w:val="en-US" w:eastAsia="zh-CN"/>
        </w:rPr>
        <w:t xml:space="preserve"> M, </w:t>
      </w:r>
      <w:proofErr w:type="spellStart"/>
      <w:r w:rsidRPr="00E17021">
        <w:rPr>
          <w:rFonts w:ascii="Book Antiqua" w:hAnsi="Book Antiqua" w:cs="宋体"/>
          <w:sz w:val="24"/>
          <w:szCs w:val="24"/>
          <w:lang w:val="en-US" w:eastAsia="zh-CN"/>
        </w:rPr>
        <w:t>Mlitz</w:t>
      </w:r>
      <w:proofErr w:type="spellEnd"/>
      <w:r w:rsidRPr="00E17021">
        <w:rPr>
          <w:rFonts w:ascii="Book Antiqua" w:hAnsi="Book Antiqua" w:cs="宋体"/>
          <w:sz w:val="24"/>
          <w:szCs w:val="24"/>
          <w:lang w:val="en-US" w:eastAsia="zh-CN"/>
        </w:rPr>
        <w:t xml:space="preserve"> V, Gruber F, Eckhart L, Werfel T, </w:t>
      </w:r>
      <w:proofErr w:type="spellStart"/>
      <w:r w:rsidRPr="00E17021">
        <w:rPr>
          <w:rFonts w:ascii="Book Antiqua" w:hAnsi="Book Antiqua" w:cs="宋体"/>
          <w:sz w:val="24"/>
          <w:szCs w:val="24"/>
          <w:lang w:val="en-US" w:eastAsia="zh-CN"/>
        </w:rPr>
        <w:t>Gutzmer</w:t>
      </w:r>
      <w:proofErr w:type="spellEnd"/>
      <w:r w:rsidRPr="00E17021">
        <w:rPr>
          <w:rFonts w:ascii="Book Antiqua" w:hAnsi="Book Antiqua" w:cs="宋体"/>
          <w:sz w:val="24"/>
          <w:szCs w:val="24"/>
          <w:lang w:val="en-US" w:eastAsia="zh-CN"/>
        </w:rPr>
        <w:t xml:space="preserve"> R, Elias PM, </w:t>
      </w:r>
      <w:proofErr w:type="spellStart"/>
      <w:r w:rsidRPr="00E17021">
        <w:rPr>
          <w:rFonts w:ascii="Book Antiqua" w:hAnsi="Book Antiqua" w:cs="宋体"/>
          <w:sz w:val="24"/>
          <w:szCs w:val="24"/>
          <w:lang w:val="en-US" w:eastAsia="zh-CN"/>
        </w:rPr>
        <w:t>Tschachler</w:t>
      </w:r>
      <w:proofErr w:type="spellEnd"/>
      <w:r w:rsidRPr="00E17021">
        <w:rPr>
          <w:rFonts w:ascii="Book Antiqua" w:hAnsi="Book Antiqua" w:cs="宋体"/>
          <w:sz w:val="24"/>
          <w:szCs w:val="24"/>
          <w:lang w:val="en-US" w:eastAsia="zh-CN"/>
        </w:rPr>
        <w:t xml:space="preserve"> E. Histamine suppresses epidermal keratinocyte differentiation and impairs skin barrier function in a human skin model. </w:t>
      </w:r>
      <w:r w:rsidRPr="00E17021">
        <w:rPr>
          <w:rFonts w:ascii="Book Antiqua" w:hAnsi="Book Antiqua" w:cs="宋体"/>
          <w:i/>
          <w:iCs/>
          <w:sz w:val="24"/>
          <w:szCs w:val="24"/>
          <w:lang w:val="en-US" w:eastAsia="zh-CN"/>
        </w:rPr>
        <w:t>Allergy</w:t>
      </w:r>
      <w:r w:rsidRPr="00E17021">
        <w:rPr>
          <w:rFonts w:ascii="Book Antiqua" w:hAnsi="Book Antiqua" w:cs="宋体"/>
          <w:sz w:val="24"/>
          <w:szCs w:val="24"/>
          <w:lang w:val="en-US" w:eastAsia="zh-CN"/>
        </w:rPr>
        <w:t xml:space="preserve"> 2013; </w:t>
      </w:r>
      <w:r w:rsidRPr="00E17021">
        <w:rPr>
          <w:rFonts w:ascii="Book Antiqua" w:hAnsi="Book Antiqua" w:cs="宋体"/>
          <w:b/>
          <w:bCs/>
          <w:sz w:val="24"/>
          <w:szCs w:val="24"/>
          <w:lang w:val="en-US" w:eastAsia="zh-CN"/>
        </w:rPr>
        <w:t>68</w:t>
      </w:r>
      <w:r w:rsidRPr="00E17021">
        <w:rPr>
          <w:rFonts w:ascii="Book Antiqua" w:hAnsi="Book Antiqua" w:cs="宋体"/>
          <w:sz w:val="24"/>
          <w:szCs w:val="24"/>
          <w:lang w:val="en-US" w:eastAsia="zh-CN"/>
        </w:rPr>
        <w:t>: 37-47 [PMID: 23157658 DOI: 10.1111/all.12051]</w:t>
      </w:r>
    </w:p>
    <w:p w14:paraId="54870CD4" w14:textId="0514948B" w:rsidR="00E17021" w:rsidRPr="00E17021" w:rsidRDefault="00E17021" w:rsidP="00E17021">
      <w:pPr>
        <w:spacing w:after="0" w:line="360" w:lineRule="auto"/>
        <w:jc w:val="both"/>
        <w:rPr>
          <w:rFonts w:ascii="Book Antiqua" w:hAnsi="Book Antiqua" w:cs="宋体"/>
          <w:sz w:val="24"/>
          <w:szCs w:val="24"/>
          <w:lang w:val="en-US" w:eastAsia="zh-CN"/>
        </w:rPr>
      </w:pPr>
      <w:proofErr w:type="gramStart"/>
      <w:r w:rsidRPr="00E17021">
        <w:rPr>
          <w:rFonts w:ascii="Book Antiqua" w:hAnsi="Book Antiqua" w:cs="宋体"/>
          <w:sz w:val="24"/>
          <w:szCs w:val="24"/>
          <w:lang w:val="en-US" w:eastAsia="zh-CN"/>
        </w:rPr>
        <w:t xml:space="preserve">56 </w:t>
      </w:r>
      <w:r w:rsidRPr="00E17021">
        <w:rPr>
          <w:rFonts w:ascii="Book Antiqua" w:hAnsi="Book Antiqua" w:cs="宋体"/>
          <w:b/>
          <w:bCs/>
          <w:sz w:val="24"/>
          <w:szCs w:val="24"/>
          <w:lang w:val="en-US" w:eastAsia="zh-CN"/>
        </w:rPr>
        <w:t>Brandt EB</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Sivaprasad</w:t>
      </w:r>
      <w:proofErr w:type="spellEnd"/>
      <w:r w:rsidRPr="00E17021">
        <w:rPr>
          <w:rFonts w:ascii="Book Antiqua" w:hAnsi="Book Antiqua" w:cs="宋体"/>
          <w:sz w:val="24"/>
          <w:szCs w:val="24"/>
          <w:lang w:val="en-US" w:eastAsia="zh-CN"/>
        </w:rPr>
        <w:t xml:space="preserve"> U. Th2 Cytokines and Atopic Dermatitis.</w:t>
      </w:r>
      <w:proofErr w:type="gramEnd"/>
      <w:r w:rsidRPr="00E17021">
        <w:rPr>
          <w:rFonts w:ascii="Book Antiqua" w:hAnsi="Book Antiqua" w:cs="宋体"/>
          <w:sz w:val="24"/>
          <w:szCs w:val="24"/>
          <w:lang w:val="en-US" w:eastAsia="zh-CN"/>
        </w:rPr>
        <w:t xml:space="preserve"> </w:t>
      </w:r>
      <w:r w:rsidRPr="00E17021">
        <w:rPr>
          <w:rFonts w:ascii="Book Antiqua" w:hAnsi="Book Antiqua" w:cs="宋体"/>
          <w:i/>
          <w:iCs/>
          <w:sz w:val="24"/>
          <w:szCs w:val="24"/>
          <w:lang w:val="en-US" w:eastAsia="zh-CN"/>
        </w:rPr>
        <w:t xml:space="preserve">J </w:t>
      </w:r>
      <w:proofErr w:type="spellStart"/>
      <w:r w:rsidRPr="00E17021">
        <w:rPr>
          <w:rFonts w:ascii="Book Antiqua" w:hAnsi="Book Antiqua" w:cs="宋体"/>
          <w:i/>
          <w:iCs/>
          <w:sz w:val="24"/>
          <w:szCs w:val="24"/>
          <w:lang w:val="en-US" w:eastAsia="zh-CN"/>
        </w:rPr>
        <w:t>Clin</w:t>
      </w:r>
      <w:proofErr w:type="spellEnd"/>
      <w:r w:rsidRPr="00E17021">
        <w:rPr>
          <w:rFonts w:ascii="Book Antiqua" w:hAnsi="Book Antiqua" w:cs="宋体"/>
          <w:i/>
          <w:iCs/>
          <w:sz w:val="24"/>
          <w:szCs w:val="24"/>
          <w:lang w:val="en-US" w:eastAsia="zh-CN"/>
        </w:rPr>
        <w:t xml:space="preserve"> Cell </w:t>
      </w:r>
      <w:proofErr w:type="spellStart"/>
      <w:r w:rsidRPr="00E17021">
        <w:rPr>
          <w:rFonts w:ascii="Book Antiqua" w:hAnsi="Book Antiqua" w:cs="宋体"/>
          <w:i/>
          <w:iCs/>
          <w:sz w:val="24"/>
          <w:szCs w:val="24"/>
          <w:lang w:val="en-US" w:eastAsia="zh-CN"/>
        </w:rPr>
        <w:t>Immunol</w:t>
      </w:r>
      <w:proofErr w:type="spellEnd"/>
      <w:r w:rsidRPr="00E17021">
        <w:rPr>
          <w:rFonts w:ascii="Book Antiqua" w:hAnsi="Book Antiqua" w:cs="宋体"/>
          <w:sz w:val="24"/>
          <w:szCs w:val="24"/>
          <w:lang w:val="en-US" w:eastAsia="zh-CN"/>
        </w:rPr>
        <w:t xml:space="preserve"> 2011; </w:t>
      </w:r>
      <w:r w:rsidRPr="00E17021">
        <w:rPr>
          <w:rFonts w:ascii="Book Antiqua" w:hAnsi="Book Antiqua" w:cs="宋体"/>
          <w:b/>
          <w:bCs/>
          <w:sz w:val="24"/>
          <w:szCs w:val="24"/>
          <w:lang w:val="en-US" w:eastAsia="zh-CN"/>
        </w:rPr>
        <w:t>2</w:t>
      </w:r>
      <w:r w:rsidRPr="00E17021">
        <w:rPr>
          <w:rFonts w:ascii="Book Antiqua" w:hAnsi="Book Antiqua" w:cs="宋体"/>
          <w:sz w:val="24"/>
          <w:szCs w:val="24"/>
          <w:lang w:val="en-US" w:eastAsia="zh-CN"/>
        </w:rPr>
        <w:t xml:space="preserve">: </w:t>
      </w:r>
      <w:proofErr w:type="spellStart"/>
      <w:r w:rsidR="002E221C" w:rsidRPr="002E221C">
        <w:rPr>
          <w:rFonts w:ascii="Book Antiqua" w:hAnsi="Book Antiqua" w:cs="宋体"/>
          <w:sz w:val="24"/>
          <w:szCs w:val="24"/>
          <w:lang w:val="en-US" w:eastAsia="zh-CN"/>
        </w:rPr>
        <w:t>pii</w:t>
      </w:r>
      <w:proofErr w:type="spellEnd"/>
      <w:r w:rsidR="002E221C" w:rsidRPr="002E221C">
        <w:rPr>
          <w:rFonts w:ascii="Book Antiqua" w:hAnsi="Book Antiqua" w:cs="宋体"/>
          <w:sz w:val="24"/>
          <w:szCs w:val="24"/>
          <w:lang w:val="en-US" w:eastAsia="zh-CN"/>
        </w:rPr>
        <w:t>: 110</w:t>
      </w:r>
      <w:r w:rsidR="002E221C" w:rsidRPr="00E17021">
        <w:rPr>
          <w:rFonts w:ascii="Book Antiqua" w:hAnsi="Book Antiqua" w:cs="宋体"/>
          <w:sz w:val="24"/>
          <w:szCs w:val="24"/>
          <w:lang w:val="en-US" w:eastAsia="zh-CN"/>
        </w:rPr>
        <w:t xml:space="preserve"> </w:t>
      </w:r>
      <w:r w:rsidRPr="00E17021">
        <w:rPr>
          <w:rFonts w:ascii="Book Antiqua" w:hAnsi="Book Antiqua" w:cs="宋体"/>
          <w:sz w:val="24"/>
          <w:szCs w:val="24"/>
          <w:lang w:val="en-US" w:eastAsia="zh-CN"/>
        </w:rPr>
        <w:t>[PMID: 21994899 DOI: 10.4172/2155-9899.1000110]</w:t>
      </w:r>
    </w:p>
    <w:p w14:paraId="5C03FF6D"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57 </w:t>
      </w:r>
      <w:r w:rsidRPr="00E17021">
        <w:rPr>
          <w:rFonts w:ascii="Book Antiqua" w:hAnsi="Book Antiqua" w:cs="宋体"/>
          <w:b/>
          <w:bCs/>
          <w:sz w:val="24"/>
          <w:szCs w:val="24"/>
          <w:lang w:val="en-US" w:eastAsia="zh-CN"/>
        </w:rPr>
        <w:t>Stone KD</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Prussin</w:t>
      </w:r>
      <w:proofErr w:type="spellEnd"/>
      <w:r w:rsidRPr="00E17021">
        <w:rPr>
          <w:rFonts w:ascii="Book Antiqua" w:hAnsi="Book Antiqua" w:cs="宋体"/>
          <w:sz w:val="24"/>
          <w:szCs w:val="24"/>
          <w:lang w:val="en-US" w:eastAsia="zh-CN"/>
        </w:rPr>
        <w:t xml:space="preserve"> C, Metcalfe DD. </w:t>
      </w:r>
      <w:proofErr w:type="spellStart"/>
      <w:r w:rsidRPr="00E17021">
        <w:rPr>
          <w:rFonts w:ascii="Book Antiqua" w:hAnsi="Book Antiqua" w:cs="宋体"/>
          <w:sz w:val="24"/>
          <w:szCs w:val="24"/>
          <w:lang w:val="en-US" w:eastAsia="zh-CN"/>
        </w:rPr>
        <w:t>IgE</w:t>
      </w:r>
      <w:proofErr w:type="spellEnd"/>
      <w:r w:rsidRPr="00E17021">
        <w:rPr>
          <w:rFonts w:ascii="Book Antiqua" w:hAnsi="Book Antiqua" w:cs="宋体"/>
          <w:sz w:val="24"/>
          <w:szCs w:val="24"/>
          <w:lang w:val="en-US" w:eastAsia="zh-CN"/>
        </w:rPr>
        <w:t xml:space="preserve">, mast cells, basophils, and </w:t>
      </w:r>
      <w:proofErr w:type="spellStart"/>
      <w:r w:rsidRPr="00E17021">
        <w:rPr>
          <w:rFonts w:ascii="Book Antiqua" w:hAnsi="Book Antiqua" w:cs="宋体"/>
          <w:sz w:val="24"/>
          <w:szCs w:val="24"/>
          <w:lang w:val="en-US" w:eastAsia="zh-CN"/>
        </w:rPr>
        <w:t>eosinophils</w:t>
      </w:r>
      <w:proofErr w:type="spellEnd"/>
      <w:r w:rsidRPr="00E17021">
        <w:rPr>
          <w:rFonts w:ascii="Book Antiqua" w:hAnsi="Book Antiqua" w:cs="宋体"/>
          <w:sz w:val="24"/>
          <w:szCs w:val="24"/>
          <w:lang w:val="en-US" w:eastAsia="zh-CN"/>
        </w:rPr>
        <w:t xml:space="preserve">. </w:t>
      </w:r>
      <w:r w:rsidRPr="00E17021">
        <w:rPr>
          <w:rFonts w:ascii="Book Antiqua" w:hAnsi="Book Antiqua" w:cs="宋体"/>
          <w:i/>
          <w:iCs/>
          <w:sz w:val="24"/>
          <w:szCs w:val="24"/>
          <w:lang w:val="en-US" w:eastAsia="zh-CN"/>
        </w:rPr>
        <w:t xml:space="preserve">J Allergy </w:t>
      </w:r>
      <w:proofErr w:type="spellStart"/>
      <w:r w:rsidRPr="00E17021">
        <w:rPr>
          <w:rFonts w:ascii="Book Antiqua" w:hAnsi="Book Antiqua" w:cs="宋体"/>
          <w:i/>
          <w:iCs/>
          <w:sz w:val="24"/>
          <w:szCs w:val="24"/>
          <w:lang w:val="en-US" w:eastAsia="zh-CN"/>
        </w:rPr>
        <w:t>Clin</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Immunol</w:t>
      </w:r>
      <w:proofErr w:type="spellEnd"/>
      <w:r w:rsidRPr="00E17021">
        <w:rPr>
          <w:rFonts w:ascii="Book Antiqua" w:hAnsi="Book Antiqua" w:cs="宋体"/>
          <w:sz w:val="24"/>
          <w:szCs w:val="24"/>
          <w:lang w:val="en-US" w:eastAsia="zh-CN"/>
        </w:rPr>
        <w:t xml:space="preserve"> 2010; </w:t>
      </w:r>
      <w:r w:rsidRPr="00E17021">
        <w:rPr>
          <w:rFonts w:ascii="Book Antiqua" w:hAnsi="Book Antiqua" w:cs="宋体"/>
          <w:b/>
          <w:bCs/>
          <w:sz w:val="24"/>
          <w:szCs w:val="24"/>
          <w:lang w:val="en-US" w:eastAsia="zh-CN"/>
        </w:rPr>
        <w:t>125</w:t>
      </w:r>
      <w:r w:rsidRPr="00E17021">
        <w:rPr>
          <w:rFonts w:ascii="Book Antiqua" w:hAnsi="Book Antiqua" w:cs="宋体"/>
          <w:sz w:val="24"/>
          <w:szCs w:val="24"/>
          <w:lang w:val="en-US" w:eastAsia="zh-CN"/>
        </w:rPr>
        <w:t>: S73-S80 [PMID: 20176269 DOI: 10.1016/j.jaci.2009.11.017]</w:t>
      </w:r>
    </w:p>
    <w:p w14:paraId="206ACD58" w14:textId="790EC2DD" w:rsidR="00E17021" w:rsidRPr="00E17021" w:rsidRDefault="00E17021" w:rsidP="00E17021">
      <w:pPr>
        <w:spacing w:after="0" w:line="360" w:lineRule="auto"/>
        <w:jc w:val="both"/>
        <w:rPr>
          <w:rFonts w:ascii="Book Antiqua" w:hAnsi="Book Antiqua" w:cs="宋体"/>
          <w:sz w:val="24"/>
          <w:szCs w:val="24"/>
          <w:lang w:val="en-US" w:eastAsia="zh-CN"/>
        </w:rPr>
      </w:pPr>
      <w:proofErr w:type="gramStart"/>
      <w:r w:rsidRPr="00E17021">
        <w:rPr>
          <w:rFonts w:ascii="Book Antiqua" w:hAnsi="Book Antiqua" w:cs="宋体"/>
          <w:sz w:val="24"/>
          <w:szCs w:val="24"/>
          <w:lang w:val="en-US" w:eastAsia="zh-CN"/>
        </w:rPr>
        <w:t xml:space="preserve">58 </w:t>
      </w:r>
      <w:r w:rsidRPr="00E17021">
        <w:rPr>
          <w:rFonts w:ascii="Book Antiqua" w:hAnsi="Book Antiqua" w:cs="宋体"/>
          <w:b/>
          <w:bCs/>
          <w:sz w:val="24"/>
          <w:szCs w:val="24"/>
          <w:lang w:val="en-US" w:eastAsia="zh-CN"/>
        </w:rPr>
        <w:t>Hershey GK</w:t>
      </w:r>
      <w:r w:rsidRPr="00E17021">
        <w:rPr>
          <w:rFonts w:ascii="Book Antiqua" w:hAnsi="Book Antiqua" w:cs="宋体"/>
          <w:sz w:val="24"/>
          <w:szCs w:val="24"/>
          <w:lang w:val="en-US" w:eastAsia="zh-CN"/>
        </w:rPr>
        <w:t>.</w:t>
      </w:r>
      <w:proofErr w:type="gramEnd"/>
      <w:r w:rsidRPr="00E17021">
        <w:rPr>
          <w:rFonts w:ascii="Book Antiqua" w:hAnsi="Book Antiqua" w:cs="宋体"/>
          <w:sz w:val="24"/>
          <w:szCs w:val="24"/>
          <w:lang w:val="en-US" w:eastAsia="zh-CN"/>
        </w:rPr>
        <w:t xml:space="preserve"> IL-13 receptors and signaling pathways: an evolving web. </w:t>
      </w:r>
      <w:r w:rsidRPr="00E17021">
        <w:rPr>
          <w:rFonts w:ascii="Book Antiqua" w:hAnsi="Book Antiqua" w:cs="宋体"/>
          <w:i/>
          <w:iCs/>
          <w:sz w:val="24"/>
          <w:szCs w:val="24"/>
          <w:lang w:val="en-US" w:eastAsia="zh-CN"/>
        </w:rPr>
        <w:t xml:space="preserve">J Allergy </w:t>
      </w:r>
      <w:proofErr w:type="spellStart"/>
      <w:r w:rsidRPr="00E17021">
        <w:rPr>
          <w:rFonts w:ascii="Book Antiqua" w:hAnsi="Book Antiqua" w:cs="宋体"/>
          <w:i/>
          <w:iCs/>
          <w:sz w:val="24"/>
          <w:szCs w:val="24"/>
          <w:lang w:val="en-US" w:eastAsia="zh-CN"/>
        </w:rPr>
        <w:t>Clin</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Immunol</w:t>
      </w:r>
      <w:proofErr w:type="spellEnd"/>
      <w:r w:rsidRPr="00E17021">
        <w:rPr>
          <w:rFonts w:ascii="Book Antiqua" w:hAnsi="Book Antiqua" w:cs="宋体"/>
          <w:sz w:val="24"/>
          <w:szCs w:val="24"/>
          <w:lang w:val="en-US" w:eastAsia="zh-CN"/>
        </w:rPr>
        <w:t xml:space="preserve"> 2003; </w:t>
      </w:r>
      <w:r w:rsidRPr="00E17021">
        <w:rPr>
          <w:rFonts w:ascii="Book Antiqua" w:hAnsi="Book Antiqua" w:cs="宋体"/>
          <w:b/>
          <w:bCs/>
          <w:sz w:val="24"/>
          <w:szCs w:val="24"/>
          <w:lang w:val="en-US" w:eastAsia="zh-CN"/>
        </w:rPr>
        <w:t>111</w:t>
      </w:r>
      <w:r w:rsidRPr="00E17021">
        <w:rPr>
          <w:rFonts w:ascii="Book Antiqua" w:hAnsi="Book Antiqua" w:cs="宋体"/>
          <w:sz w:val="24"/>
          <w:szCs w:val="24"/>
          <w:lang w:val="en-US" w:eastAsia="zh-CN"/>
        </w:rPr>
        <w:t>: 677-</w:t>
      </w:r>
      <w:r w:rsidR="00F81CFE">
        <w:rPr>
          <w:rFonts w:ascii="Book Antiqua" w:hAnsi="Book Antiqua" w:cs="宋体" w:hint="eastAsia"/>
          <w:sz w:val="24"/>
          <w:szCs w:val="24"/>
          <w:lang w:val="en-US" w:eastAsia="zh-CN"/>
        </w:rPr>
        <w:t>6</w:t>
      </w:r>
      <w:r w:rsidRPr="00E17021">
        <w:rPr>
          <w:rFonts w:ascii="Book Antiqua" w:hAnsi="Book Antiqua" w:cs="宋体"/>
          <w:sz w:val="24"/>
          <w:szCs w:val="24"/>
          <w:lang w:val="en-US" w:eastAsia="zh-CN"/>
        </w:rPr>
        <w:t>90; quiz 691 [PMID: 12704343 DOI: 10.1067/mai.2003.1333]</w:t>
      </w:r>
    </w:p>
    <w:p w14:paraId="3C546D27"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59 </w:t>
      </w:r>
      <w:proofErr w:type="spellStart"/>
      <w:r w:rsidRPr="00E17021">
        <w:rPr>
          <w:rFonts w:ascii="Book Antiqua" w:hAnsi="Book Antiqua" w:cs="宋体"/>
          <w:b/>
          <w:bCs/>
          <w:sz w:val="24"/>
          <w:szCs w:val="24"/>
          <w:lang w:val="en-US" w:eastAsia="zh-CN"/>
        </w:rPr>
        <w:t>Soumelis</w:t>
      </w:r>
      <w:proofErr w:type="spellEnd"/>
      <w:r w:rsidRPr="00E17021">
        <w:rPr>
          <w:rFonts w:ascii="Book Antiqua" w:hAnsi="Book Antiqua" w:cs="宋体"/>
          <w:b/>
          <w:bCs/>
          <w:sz w:val="24"/>
          <w:szCs w:val="24"/>
          <w:lang w:val="en-US" w:eastAsia="zh-CN"/>
        </w:rPr>
        <w:t xml:space="preserve"> V</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Reche</w:t>
      </w:r>
      <w:proofErr w:type="spellEnd"/>
      <w:r w:rsidRPr="00E17021">
        <w:rPr>
          <w:rFonts w:ascii="Book Antiqua" w:hAnsi="Book Antiqua" w:cs="宋体"/>
          <w:sz w:val="24"/>
          <w:szCs w:val="24"/>
          <w:lang w:val="en-US" w:eastAsia="zh-CN"/>
        </w:rPr>
        <w:t xml:space="preserve"> PA, </w:t>
      </w:r>
      <w:proofErr w:type="spellStart"/>
      <w:r w:rsidRPr="00E17021">
        <w:rPr>
          <w:rFonts w:ascii="Book Antiqua" w:hAnsi="Book Antiqua" w:cs="宋体"/>
          <w:sz w:val="24"/>
          <w:szCs w:val="24"/>
          <w:lang w:val="en-US" w:eastAsia="zh-CN"/>
        </w:rPr>
        <w:t>Kanzler</w:t>
      </w:r>
      <w:proofErr w:type="spellEnd"/>
      <w:r w:rsidRPr="00E17021">
        <w:rPr>
          <w:rFonts w:ascii="Book Antiqua" w:hAnsi="Book Antiqua" w:cs="宋体"/>
          <w:sz w:val="24"/>
          <w:szCs w:val="24"/>
          <w:lang w:val="en-US" w:eastAsia="zh-CN"/>
        </w:rPr>
        <w:t xml:space="preserve"> H, Yuan W, Edward G, Homey B, </w:t>
      </w:r>
      <w:proofErr w:type="spellStart"/>
      <w:r w:rsidRPr="00E17021">
        <w:rPr>
          <w:rFonts w:ascii="Book Antiqua" w:hAnsi="Book Antiqua" w:cs="宋体"/>
          <w:sz w:val="24"/>
          <w:szCs w:val="24"/>
          <w:lang w:val="en-US" w:eastAsia="zh-CN"/>
        </w:rPr>
        <w:t>Gilliet</w:t>
      </w:r>
      <w:proofErr w:type="spellEnd"/>
      <w:r w:rsidRPr="00E17021">
        <w:rPr>
          <w:rFonts w:ascii="Book Antiqua" w:hAnsi="Book Antiqua" w:cs="宋体"/>
          <w:sz w:val="24"/>
          <w:szCs w:val="24"/>
          <w:lang w:val="en-US" w:eastAsia="zh-CN"/>
        </w:rPr>
        <w:t xml:space="preserve"> M, Ho S, </w:t>
      </w:r>
      <w:proofErr w:type="spellStart"/>
      <w:r w:rsidRPr="00E17021">
        <w:rPr>
          <w:rFonts w:ascii="Book Antiqua" w:hAnsi="Book Antiqua" w:cs="宋体"/>
          <w:sz w:val="24"/>
          <w:szCs w:val="24"/>
          <w:lang w:val="en-US" w:eastAsia="zh-CN"/>
        </w:rPr>
        <w:t>Antonenko</w:t>
      </w:r>
      <w:proofErr w:type="spellEnd"/>
      <w:r w:rsidRPr="00E17021">
        <w:rPr>
          <w:rFonts w:ascii="Book Antiqua" w:hAnsi="Book Antiqua" w:cs="宋体"/>
          <w:sz w:val="24"/>
          <w:szCs w:val="24"/>
          <w:lang w:val="en-US" w:eastAsia="zh-CN"/>
        </w:rPr>
        <w:t xml:space="preserve"> S, </w:t>
      </w:r>
      <w:proofErr w:type="spellStart"/>
      <w:r w:rsidRPr="00E17021">
        <w:rPr>
          <w:rFonts w:ascii="Book Antiqua" w:hAnsi="Book Antiqua" w:cs="宋体"/>
          <w:sz w:val="24"/>
          <w:szCs w:val="24"/>
          <w:lang w:val="en-US" w:eastAsia="zh-CN"/>
        </w:rPr>
        <w:t>Lauerma</w:t>
      </w:r>
      <w:proofErr w:type="spellEnd"/>
      <w:r w:rsidRPr="00E17021">
        <w:rPr>
          <w:rFonts w:ascii="Book Antiqua" w:hAnsi="Book Antiqua" w:cs="宋体"/>
          <w:sz w:val="24"/>
          <w:szCs w:val="24"/>
          <w:lang w:val="en-US" w:eastAsia="zh-CN"/>
        </w:rPr>
        <w:t xml:space="preserve"> A, Smith K, Gorman D, </w:t>
      </w:r>
      <w:proofErr w:type="spellStart"/>
      <w:r w:rsidRPr="00E17021">
        <w:rPr>
          <w:rFonts w:ascii="Book Antiqua" w:hAnsi="Book Antiqua" w:cs="宋体"/>
          <w:sz w:val="24"/>
          <w:szCs w:val="24"/>
          <w:lang w:val="en-US" w:eastAsia="zh-CN"/>
        </w:rPr>
        <w:t>Zurawski</w:t>
      </w:r>
      <w:proofErr w:type="spellEnd"/>
      <w:r w:rsidRPr="00E17021">
        <w:rPr>
          <w:rFonts w:ascii="Book Antiqua" w:hAnsi="Book Antiqua" w:cs="宋体"/>
          <w:sz w:val="24"/>
          <w:szCs w:val="24"/>
          <w:lang w:val="en-US" w:eastAsia="zh-CN"/>
        </w:rPr>
        <w:t xml:space="preserve"> S, Abrams J, </w:t>
      </w:r>
      <w:proofErr w:type="spellStart"/>
      <w:r w:rsidRPr="00E17021">
        <w:rPr>
          <w:rFonts w:ascii="Book Antiqua" w:hAnsi="Book Antiqua" w:cs="宋体"/>
          <w:sz w:val="24"/>
          <w:szCs w:val="24"/>
          <w:lang w:val="en-US" w:eastAsia="zh-CN"/>
        </w:rPr>
        <w:t>Menon</w:t>
      </w:r>
      <w:proofErr w:type="spellEnd"/>
      <w:r w:rsidRPr="00E17021">
        <w:rPr>
          <w:rFonts w:ascii="Book Antiqua" w:hAnsi="Book Antiqua" w:cs="宋体"/>
          <w:sz w:val="24"/>
          <w:szCs w:val="24"/>
          <w:lang w:val="en-US" w:eastAsia="zh-CN"/>
        </w:rPr>
        <w:t xml:space="preserve"> S, McClanahan T, de Waal-</w:t>
      </w:r>
      <w:proofErr w:type="spellStart"/>
      <w:r w:rsidRPr="00E17021">
        <w:rPr>
          <w:rFonts w:ascii="Book Antiqua" w:hAnsi="Book Antiqua" w:cs="宋体"/>
          <w:sz w:val="24"/>
          <w:szCs w:val="24"/>
          <w:lang w:val="en-US" w:eastAsia="zh-CN"/>
        </w:rPr>
        <w:t>Malefyt</w:t>
      </w:r>
      <w:proofErr w:type="spellEnd"/>
      <w:r w:rsidRPr="00E17021">
        <w:rPr>
          <w:rFonts w:ascii="Book Antiqua" w:hAnsi="Book Antiqua" w:cs="宋体"/>
          <w:sz w:val="24"/>
          <w:szCs w:val="24"/>
          <w:lang w:val="en-US" w:eastAsia="zh-CN"/>
        </w:rPr>
        <w:t xml:space="preserve"> Rd R, </w:t>
      </w:r>
      <w:proofErr w:type="spellStart"/>
      <w:r w:rsidRPr="00E17021">
        <w:rPr>
          <w:rFonts w:ascii="Book Antiqua" w:hAnsi="Book Antiqua" w:cs="宋体"/>
          <w:sz w:val="24"/>
          <w:szCs w:val="24"/>
          <w:lang w:val="en-US" w:eastAsia="zh-CN"/>
        </w:rPr>
        <w:t>Bazan</w:t>
      </w:r>
      <w:proofErr w:type="spellEnd"/>
      <w:r w:rsidRPr="00E17021">
        <w:rPr>
          <w:rFonts w:ascii="Book Antiqua" w:hAnsi="Book Antiqua" w:cs="宋体"/>
          <w:sz w:val="24"/>
          <w:szCs w:val="24"/>
          <w:lang w:val="en-US" w:eastAsia="zh-CN"/>
        </w:rPr>
        <w:t xml:space="preserve"> F, </w:t>
      </w:r>
      <w:proofErr w:type="spellStart"/>
      <w:r w:rsidRPr="00E17021">
        <w:rPr>
          <w:rFonts w:ascii="Book Antiqua" w:hAnsi="Book Antiqua" w:cs="宋体"/>
          <w:sz w:val="24"/>
          <w:szCs w:val="24"/>
          <w:lang w:val="en-US" w:eastAsia="zh-CN"/>
        </w:rPr>
        <w:t>Kastelein</w:t>
      </w:r>
      <w:proofErr w:type="spellEnd"/>
      <w:r w:rsidRPr="00E17021">
        <w:rPr>
          <w:rFonts w:ascii="Book Antiqua" w:hAnsi="Book Antiqua" w:cs="宋体"/>
          <w:sz w:val="24"/>
          <w:szCs w:val="24"/>
          <w:lang w:val="en-US" w:eastAsia="zh-CN"/>
        </w:rPr>
        <w:t xml:space="preserve"> RA, Liu YJ. Human epithelial cells trigger dendritic cell mediated allergic inflammation by producing TSLP. </w:t>
      </w:r>
      <w:r w:rsidRPr="00E17021">
        <w:rPr>
          <w:rFonts w:ascii="Book Antiqua" w:hAnsi="Book Antiqua" w:cs="宋体"/>
          <w:i/>
          <w:iCs/>
          <w:sz w:val="24"/>
          <w:szCs w:val="24"/>
          <w:lang w:val="en-US" w:eastAsia="zh-CN"/>
        </w:rPr>
        <w:t xml:space="preserve">Nat </w:t>
      </w:r>
      <w:proofErr w:type="spellStart"/>
      <w:r w:rsidRPr="00E17021">
        <w:rPr>
          <w:rFonts w:ascii="Book Antiqua" w:hAnsi="Book Antiqua" w:cs="宋体"/>
          <w:i/>
          <w:iCs/>
          <w:sz w:val="24"/>
          <w:szCs w:val="24"/>
          <w:lang w:val="en-US" w:eastAsia="zh-CN"/>
        </w:rPr>
        <w:t>Immunol</w:t>
      </w:r>
      <w:proofErr w:type="spellEnd"/>
      <w:r w:rsidRPr="00E17021">
        <w:rPr>
          <w:rFonts w:ascii="Book Antiqua" w:hAnsi="Book Antiqua" w:cs="宋体"/>
          <w:sz w:val="24"/>
          <w:szCs w:val="24"/>
          <w:lang w:val="en-US" w:eastAsia="zh-CN"/>
        </w:rPr>
        <w:t xml:space="preserve"> 2002; </w:t>
      </w:r>
      <w:r w:rsidRPr="00E17021">
        <w:rPr>
          <w:rFonts w:ascii="Book Antiqua" w:hAnsi="Book Antiqua" w:cs="宋体"/>
          <w:b/>
          <w:bCs/>
          <w:sz w:val="24"/>
          <w:szCs w:val="24"/>
          <w:lang w:val="en-US" w:eastAsia="zh-CN"/>
        </w:rPr>
        <w:t>3</w:t>
      </w:r>
      <w:r w:rsidRPr="00E17021">
        <w:rPr>
          <w:rFonts w:ascii="Book Antiqua" w:hAnsi="Book Antiqua" w:cs="宋体"/>
          <w:sz w:val="24"/>
          <w:szCs w:val="24"/>
          <w:lang w:val="en-US" w:eastAsia="zh-CN"/>
        </w:rPr>
        <w:t>: 673-680 [PMID: 12055625 DOI: 10.1038/ni805]</w:t>
      </w:r>
    </w:p>
    <w:p w14:paraId="0DEC5640"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lastRenderedPageBreak/>
        <w:t xml:space="preserve">60 </w:t>
      </w:r>
      <w:r w:rsidRPr="00E17021">
        <w:rPr>
          <w:rFonts w:ascii="Book Antiqua" w:hAnsi="Book Antiqua" w:cs="宋体"/>
          <w:b/>
          <w:bCs/>
          <w:sz w:val="24"/>
          <w:szCs w:val="24"/>
          <w:lang w:val="en-US" w:eastAsia="zh-CN"/>
        </w:rPr>
        <w:t>Corrigan CJ</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Jayaratnam</w:t>
      </w:r>
      <w:proofErr w:type="spellEnd"/>
      <w:r w:rsidRPr="00E17021">
        <w:rPr>
          <w:rFonts w:ascii="Book Antiqua" w:hAnsi="Book Antiqua" w:cs="宋体"/>
          <w:sz w:val="24"/>
          <w:szCs w:val="24"/>
          <w:lang w:val="en-US" w:eastAsia="zh-CN"/>
        </w:rPr>
        <w:t xml:space="preserve"> A, Wang Y, Liu Y, de Waal </w:t>
      </w:r>
      <w:proofErr w:type="spellStart"/>
      <w:r w:rsidRPr="00E17021">
        <w:rPr>
          <w:rFonts w:ascii="Book Antiqua" w:hAnsi="Book Antiqua" w:cs="宋体"/>
          <w:sz w:val="24"/>
          <w:szCs w:val="24"/>
          <w:lang w:val="en-US" w:eastAsia="zh-CN"/>
        </w:rPr>
        <w:t>Malefyt</w:t>
      </w:r>
      <w:proofErr w:type="spellEnd"/>
      <w:r w:rsidRPr="00E17021">
        <w:rPr>
          <w:rFonts w:ascii="Book Antiqua" w:hAnsi="Book Antiqua" w:cs="宋体"/>
          <w:sz w:val="24"/>
          <w:szCs w:val="24"/>
          <w:lang w:val="en-US" w:eastAsia="zh-CN"/>
        </w:rPr>
        <w:t xml:space="preserve"> R, </w:t>
      </w:r>
      <w:proofErr w:type="spellStart"/>
      <w:r w:rsidRPr="00E17021">
        <w:rPr>
          <w:rFonts w:ascii="Book Antiqua" w:hAnsi="Book Antiqua" w:cs="宋体"/>
          <w:sz w:val="24"/>
          <w:szCs w:val="24"/>
          <w:lang w:val="en-US" w:eastAsia="zh-CN"/>
        </w:rPr>
        <w:t>Meng</w:t>
      </w:r>
      <w:proofErr w:type="spellEnd"/>
      <w:r w:rsidRPr="00E17021">
        <w:rPr>
          <w:rFonts w:ascii="Book Antiqua" w:hAnsi="Book Antiqua" w:cs="宋体"/>
          <w:sz w:val="24"/>
          <w:szCs w:val="24"/>
          <w:lang w:val="en-US" w:eastAsia="zh-CN"/>
        </w:rPr>
        <w:t xml:space="preserve"> Q, Kay AB, Phipps S, Lee TH, Ying S. Early production of </w:t>
      </w:r>
      <w:proofErr w:type="spellStart"/>
      <w:r w:rsidRPr="00E17021">
        <w:rPr>
          <w:rFonts w:ascii="Book Antiqua" w:hAnsi="Book Antiqua" w:cs="宋体"/>
          <w:sz w:val="24"/>
          <w:szCs w:val="24"/>
          <w:lang w:val="en-US" w:eastAsia="zh-CN"/>
        </w:rPr>
        <w:t>thymic</w:t>
      </w:r>
      <w:proofErr w:type="spellEnd"/>
      <w:r w:rsidRPr="00E17021">
        <w:rPr>
          <w:rFonts w:ascii="Book Antiqua" w:hAnsi="Book Antiqua" w:cs="宋体"/>
          <w:sz w:val="24"/>
          <w:szCs w:val="24"/>
          <w:lang w:val="en-US" w:eastAsia="zh-CN"/>
        </w:rPr>
        <w:t xml:space="preserve"> stromal </w:t>
      </w:r>
      <w:proofErr w:type="spellStart"/>
      <w:r w:rsidRPr="00E17021">
        <w:rPr>
          <w:rFonts w:ascii="Book Antiqua" w:hAnsi="Book Antiqua" w:cs="宋体"/>
          <w:sz w:val="24"/>
          <w:szCs w:val="24"/>
          <w:lang w:val="en-US" w:eastAsia="zh-CN"/>
        </w:rPr>
        <w:t>lymphopoietin</w:t>
      </w:r>
      <w:proofErr w:type="spellEnd"/>
      <w:r w:rsidRPr="00E17021">
        <w:rPr>
          <w:rFonts w:ascii="Book Antiqua" w:hAnsi="Book Antiqua" w:cs="宋体"/>
          <w:sz w:val="24"/>
          <w:szCs w:val="24"/>
          <w:lang w:val="en-US" w:eastAsia="zh-CN"/>
        </w:rPr>
        <w:t xml:space="preserve"> precedes infiltration of dendritic cells expressing its receptor in allergen-induced late phase cutaneous responses in atopic subjects. </w:t>
      </w:r>
      <w:r w:rsidRPr="00E17021">
        <w:rPr>
          <w:rFonts w:ascii="Book Antiqua" w:hAnsi="Book Antiqua" w:cs="宋体"/>
          <w:i/>
          <w:iCs/>
          <w:sz w:val="24"/>
          <w:szCs w:val="24"/>
          <w:lang w:val="en-US" w:eastAsia="zh-CN"/>
        </w:rPr>
        <w:t>Allergy</w:t>
      </w:r>
      <w:r w:rsidRPr="00E17021">
        <w:rPr>
          <w:rFonts w:ascii="Book Antiqua" w:hAnsi="Book Antiqua" w:cs="宋体"/>
          <w:sz w:val="24"/>
          <w:szCs w:val="24"/>
          <w:lang w:val="en-US" w:eastAsia="zh-CN"/>
        </w:rPr>
        <w:t xml:space="preserve"> 2009; </w:t>
      </w:r>
      <w:r w:rsidRPr="00E17021">
        <w:rPr>
          <w:rFonts w:ascii="Book Antiqua" w:hAnsi="Book Antiqua" w:cs="宋体"/>
          <w:b/>
          <w:bCs/>
          <w:sz w:val="24"/>
          <w:szCs w:val="24"/>
          <w:lang w:val="en-US" w:eastAsia="zh-CN"/>
        </w:rPr>
        <w:t>64</w:t>
      </w:r>
      <w:r w:rsidRPr="00E17021">
        <w:rPr>
          <w:rFonts w:ascii="Book Antiqua" w:hAnsi="Book Antiqua" w:cs="宋体"/>
          <w:sz w:val="24"/>
          <w:szCs w:val="24"/>
          <w:lang w:val="en-US" w:eastAsia="zh-CN"/>
        </w:rPr>
        <w:t>: 1014-1022 [PMID: 19187393 DOI: 10.1111/j.1398-9995.2009.01947.x]</w:t>
      </w:r>
    </w:p>
    <w:p w14:paraId="3EB58A00"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61 </w:t>
      </w:r>
      <w:proofErr w:type="spellStart"/>
      <w:r w:rsidRPr="00E17021">
        <w:rPr>
          <w:rFonts w:ascii="Book Antiqua" w:hAnsi="Book Antiqua" w:cs="宋体"/>
          <w:b/>
          <w:bCs/>
          <w:sz w:val="24"/>
          <w:szCs w:val="24"/>
          <w:lang w:val="en-US" w:eastAsia="zh-CN"/>
        </w:rPr>
        <w:t>Schauber</w:t>
      </w:r>
      <w:proofErr w:type="spellEnd"/>
      <w:r w:rsidRPr="00E17021">
        <w:rPr>
          <w:rFonts w:ascii="Book Antiqua" w:hAnsi="Book Antiqua" w:cs="宋体"/>
          <w:b/>
          <w:bCs/>
          <w:sz w:val="24"/>
          <w:szCs w:val="24"/>
          <w:lang w:val="en-US" w:eastAsia="zh-CN"/>
        </w:rPr>
        <w:t xml:space="preserve"> J</w:t>
      </w:r>
      <w:r w:rsidRPr="00E17021">
        <w:rPr>
          <w:rFonts w:ascii="Book Antiqua" w:hAnsi="Book Antiqua" w:cs="宋体"/>
          <w:sz w:val="24"/>
          <w:szCs w:val="24"/>
          <w:lang w:val="en-US" w:eastAsia="zh-CN"/>
        </w:rPr>
        <w:t xml:space="preserve">, Gallo RL. </w:t>
      </w:r>
      <w:proofErr w:type="gramStart"/>
      <w:r w:rsidRPr="00E17021">
        <w:rPr>
          <w:rFonts w:ascii="Book Antiqua" w:hAnsi="Book Antiqua" w:cs="宋体"/>
          <w:sz w:val="24"/>
          <w:szCs w:val="24"/>
          <w:lang w:val="en-US" w:eastAsia="zh-CN"/>
        </w:rPr>
        <w:t>Antimicrobial peptides and the skin immune defense system.</w:t>
      </w:r>
      <w:proofErr w:type="gramEnd"/>
      <w:r w:rsidRPr="00E17021">
        <w:rPr>
          <w:rFonts w:ascii="Book Antiqua" w:hAnsi="Book Antiqua" w:cs="宋体"/>
          <w:sz w:val="24"/>
          <w:szCs w:val="24"/>
          <w:lang w:val="en-US" w:eastAsia="zh-CN"/>
        </w:rPr>
        <w:t xml:space="preserve"> </w:t>
      </w:r>
      <w:r w:rsidRPr="00E17021">
        <w:rPr>
          <w:rFonts w:ascii="Book Antiqua" w:hAnsi="Book Antiqua" w:cs="宋体"/>
          <w:i/>
          <w:iCs/>
          <w:sz w:val="24"/>
          <w:szCs w:val="24"/>
          <w:lang w:val="en-US" w:eastAsia="zh-CN"/>
        </w:rPr>
        <w:t xml:space="preserve">J Allergy </w:t>
      </w:r>
      <w:proofErr w:type="spellStart"/>
      <w:r w:rsidRPr="00E17021">
        <w:rPr>
          <w:rFonts w:ascii="Book Antiqua" w:hAnsi="Book Antiqua" w:cs="宋体"/>
          <w:i/>
          <w:iCs/>
          <w:sz w:val="24"/>
          <w:szCs w:val="24"/>
          <w:lang w:val="en-US" w:eastAsia="zh-CN"/>
        </w:rPr>
        <w:t>Clin</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Immunol</w:t>
      </w:r>
      <w:proofErr w:type="spellEnd"/>
      <w:r w:rsidRPr="00E17021">
        <w:rPr>
          <w:rFonts w:ascii="Book Antiqua" w:hAnsi="Book Antiqua" w:cs="宋体"/>
          <w:sz w:val="24"/>
          <w:szCs w:val="24"/>
          <w:lang w:val="en-US" w:eastAsia="zh-CN"/>
        </w:rPr>
        <w:t xml:space="preserve"> 2009; </w:t>
      </w:r>
      <w:r w:rsidRPr="00E17021">
        <w:rPr>
          <w:rFonts w:ascii="Book Antiqua" w:hAnsi="Book Antiqua" w:cs="宋体"/>
          <w:b/>
          <w:bCs/>
          <w:sz w:val="24"/>
          <w:szCs w:val="24"/>
          <w:lang w:val="en-US" w:eastAsia="zh-CN"/>
        </w:rPr>
        <w:t>124</w:t>
      </w:r>
      <w:r w:rsidRPr="00E17021">
        <w:rPr>
          <w:rFonts w:ascii="Book Antiqua" w:hAnsi="Book Antiqua" w:cs="宋体"/>
          <w:sz w:val="24"/>
          <w:szCs w:val="24"/>
          <w:lang w:val="en-US" w:eastAsia="zh-CN"/>
        </w:rPr>
        <w:t>: R13-R18 [PMID: 19720207 DOI: 10.1016/j.jaci.2009.07.014]</w:t>
      </w:r>
    </w:p>
    <w:p w14:paraId="557BF70B"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62 </w:t>
      </w:r>
      <w:r w:rsidRPr="00E17021">
        <w:rPr>
          <w:rFonts w:ascii="Book Antiqua" w:hAnsi="Book Antiqua" w:cs="宋体"/>
          <w:b/>
          <w:bCs/>
          <w:sz w:val="24"/>
          <w:szCs w:val="24"/>
          <w:lang w:val="en-US" w:eastAsia="zh-CN"/>
        </w:rPr>
        <w:t>Brandt EB</w:t>
      </w:r>
      <w:r w:rsidRPr="00E17021">
        <w:rPr>
          <w:rFonts w:ascii="Book Antiqua" w:hAnsi="Book Antiqua" w:cs="宋体"/>
          <w:sz w:val="24"/>
          <w:szCs w:val="24"/>
          <w:lang w:val="en-US" w:eastAsia="zh-CN"/>
        </w:rPr>
        <w:t xml:space="preserve">, Gibson AM, Bass S, </w:t>
      </w:r>
      <w:proofErr w:type="spellStart"/>
      <w:r w:rsidRPr="00E17021">
        <w:rPr>
          <w:rFonts w:ascii="Book Antiqua" w:hAnsi="Book Antiqua" w:cs="宋体"/>
          <w:sz w:val="24"/>
          <w:szCs w:val="24"/>
          <w:lang w:val="en-US" w:eastAsia="zh-CN"/>
        </w:rPr>
        <w:t>Rydyznski</w:t>
      </w:r>
      <w:proofErr w:type="spellEnd"/>
      <w:r w:rsidRPr="00E17021">
        <w:rPr>
          <w:rFonts w:ascii="Book Antiqua" w:hAnsi="Book Antiqua" w:cs="宋体"/>
          <w:sz w:val="24"/>
          <w:szCs w:val="24"/>
          <w:lang w:val="en-US" w:eastAsia="zh-CN"/>
        </w:rPr>
        <w:t xml:space="preserve"> C, </w:t>
      </w:r>
      <w:proofErr w:type="spellStart"/>
      <w:r w:rsidRPr="00E17021">
        <w:rPr>
          <w:rFonts w:ascii="Book Antiqua" w:hAnsi="Book Antiqua" w:cs="宋体"/>
          <w:sz w:val="24"/>
          <w:szCs w:val="24"/>
          <w:lang w:val="en-US" w:eastAsia="zh-CN"/>
        </w:rPr>
        <w:t>Khurana</w:t>
      </w:r>
      <w:proofErr w:type="spellEnd"/>
      <w:r w:rsidRPr="00E17021">
        <w:rPr>
          <w:rFonts w:ascii="Book Antiqua" w:hAnsi="Book Antiqua" w:cs="宋体"/>
          <w:sz w:val="24"/>
          <w:szCs w:val="24"/>
          <w:lang w:val="en-US" w:eastAsia="zh-CN"/>
        </w:rPr>
        <w:t xml:space="preserve"> Hershey GK. </w:t>
      </w:r>
      <w:proofErr w:type="gramStart"/>
      <w:r w:rsidRPr="00E17021">
        <w:rPr>
          <w:rFonts w:ascii="Book Antiqua" w:hAnsi="Book Antiqua" w:cs="宋体"/>
          <w:sz w:val="24"/>
          <w:szCs w:val="24"/>
          <w:lang w:val="en-US" w:eastAsia="zh-CN"/>
        </w:rPr>
        <w:t>Exacerbation of allergen-induced eczema in TLR4- and TRIF-deficient mice.</w:t>
      </w:r>
      <w:proofErr w:type="gramEnd"/>
      <w:r w:rsidRPr="00E17021">
        <w:rPr>
          <w:rFonts w:ascii="Book Antiqua" w:hAnsi="Book Antiqua" w:cs="宋体"/>
          <w:sz w:val="24"/>
          <w:szCs w:val="24"/>
          <w:lang w:val="en-US" w:eastAsia="zh-CN"/>
        </w:rPr>
        <w:t xml:space="preserve"> </w:t>
      </w:r>
      <w:r w:rsidRPr="00E17021">
        <w:rPr>
          <w:rFonts w:ascii="Book Antiqua" w:hAnsi="Book Antiqua" w:cs="宋体"/>
          <w:i/>
          <w:iCs/>
          <w:sz w:val="24"/>
          <w:szCs w:val="24"/>
          <w:lang w:val="en-US" w:eastAsia="zh-CN"/>
        </w:rPr>
        <w:t xml:space="preserve">J </w:t>
      </w:r>
      <w:proofErr w:type="spellStart"/>
      <w:r w:rsidRPr="00E17021">
        <w:rPr>
          <w:rFonts w:ascii="Book Antiqua" w:hAnsi="Book Antiqua" w:cs="宋体"/>
          <w:i/>
          <w:iCs/>
          <w:sz w:val="24"/>
          <w:szCs w:val="24"/>
          <w:lang w:val="en-US" w:eastAsia="zh-CN"/>
        </w:rPr>
        <w:t>Immunol</w:t>
      </w:r>
      <w:proofErr w:type="spellEnd"/>
      <w:r w:rsidRPr="00E17021">
        <w:rPr>
          <w:rFonts w:ascii="Book Antiqua" w:hAnsi="Book Antiqua" w:cs="宋体"/>
          <w:sz w:val="24"/>
          <w:szCs w:val="24"/>
          <w:lang w:val="en-US" w:eastAsia="zh-CN"/>
        </w:rPr>
        <w:t xml:space="preserve"> 2013; </w:t>
      </w:r>
      <w:r w:rsidRPr="00E17021">
        <w:rPr>
          <w:rFonts w:ascii="Book Antiqua" w:hAnsi="Book Antiqua" w:cs="宋体"/>
          <w:b/>
          <w:bCs/>
          <w:sz w:val="24"/>
          <w:szCs w:val="24"/>
          <w:lang w:val="en-US" w:eastAsia="zh-CN"/>
        </w:rPr>
        <w:t>191</w:t>
      </w:r>
      <w:r w:rsidRPr="00E17021">
        <w:rPr>
          <w:rFonts w:ascii="Book Antiqua" w:hAnsi="Book Antiqua" w:cs="宋体"/>
          <w:sz w:val="24"/>
          <w:szCs w:val="24"/>
          <w:lang w:val="en-US" w:eastAsia="zh-CN"/>
        </w:rPr>
        <w:t>: 3519-3525 [PMID: 23997219 DOI: 10.4049/jimmunol.1300789]</w:t>
      </w:r>
    </w:p>
    <w:p w14:paraId="0FC1410F"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63 </w:t>
      </w:r>
      <w:r w:rsidRPr="00E17021">
        <w:rPr>
          <w:rFonts w:ascii="Book Antiqua" w:hAnsi="Book Antiqua" w:cs="宋体"/>
          <w:b/>
          <w:bCs/>
          <w:sz w:val="24"/>
          <w:szCs w:val="24"/>
          <w:lang w:val="en-US" w:eastAsia="zh-CN"/>
        </w:rPr>
        <w:t>Howell MD</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Wollenberg</w:t>
      </w:r>
      <w:proofErr w:type="spellEnd"/>
      <w:r w:rsidRPr="00E17021">
        <w:rPr>
          <w:rFonts w:ascii="Book Antiqua" w:hAnsi="Book Antiqua" w:cs="宋体"/>
          <w:sz w:val="24"/>
          <w:szCs w:val="24"/>
          <w:lang w:val="en-US" w:eastAsia="zh-CN"/>
        </w:rPr>
        <w:t xml:space="preserve"> A, Gallo RL, </w:t>
      </w:r>
      <w:proofErr w:type="spellStart"/>
      <w:r w:rsidRPr="00E17021">
        <w:rPr>
          <w:rFonts w:ascii="Book Antiqua" w:hAnsi="Book Antiqua" w:cs="宋体"/>
          <w:sz w:val="24"/>
          <w:szCs w:val="24"/>
          <w:lang w:val="en-US" w:eastAsia="zh-CN"/>
        </w:rPr>
        <w:t>Flaig</w:t>
      </w:r>
      <w:proofErr w:type="spellEnd"/>
      <w:r w:rsidRPr="00E17021">
        <w:rPr>
          <w:rFonts w:ascii="Book Antiqua" w:hAnsi="Book Antiqua" w:cs="宋体"/>
          <w:sz w:val="24"/>
          <w:szCs w:val="24"/>
          <w:lang w:val="en-US" w:eastAsia="zh-CN"/>
        </w:rPr>
        <w:t xml:space="preserve"> M, </w:t>
      </w:r>
      <w:proofErr w:type="spellStart"/>
      <w:r w:rsidRPr="00E17021">
        <w:rPr>
          <w:rFonts w:ascii="Book Antiqua" w:hAnsi="Book Antiqua" w:cs="宋体"/>
          <w:sz w:val="24"/>
          <w:szCs w:val="24"/>
          <w:lang w:val="en-US" w:eastAsia="zh-CN"/>
        </w:rPr>
        <w:t>Streib</w:t>
      </w:r>
      <w:proofErr w:type="spellEnd"/>
      <w:r w:rsidRPr="00E17021">
        <w:rPr>
          <w:rFonts w:ascii="Book Antiqua" w:hAnsi="Book Antiqua" w:cs="宋体"/>
          <w:sz w:val="24"/>
          <w:szCs w:val="24"/>
          <w:lang w:val="en-US" w:eastAsia="zh-CN"/>
        </w:rPr>
        <w:t xml:space="preserve"> JE, Wong C, </w:t>
      </w:r>
      <w:proofErr w:type="spellStart"/>
      <w:r w:rsidRPr="00E17021">
        <w:rPr>
          <w:rFonts w:ascii="Book Antiqua" w:hAnsi="Book Antiqua" w:cs="宋体"/>
          <w:sz w:val="24"/>
          <w:szCs w:val="24"/>
          <w:lang w:val="en-US" w:eastAsia="zh-CN"/>
        </w:rPr>
        <w:t>Pavicic</w:t>
      </w:r>
      <w:proofErr w:type="spellEnd"/>
      <w:r w:rsidRPr="00E17021">
        <w:rPr>
          <w:rFonts w:ascii="Book Antiqua" w:hAnsi="Book Antiqua" w:cs="宋体"/>
          <w:sz w:val="24"/>
          <w:szCs w:val="24"/>
          <w:lang w:val="en-US" w:eastAsia="zh-CN"/>
        </w:rPr>
        <w:t xml:space="preserve"> T, </w:t>
      </w:r>
      <w:proofErr w:type="spellStart"/>
      <w:r w:rsidRPr="00E17021">
        <w:rPr>
          <w:rFonts w:ascii="Book Antiqua" w:hAnsi="Book Antiqua" w:cs="宋体"/>
          <w:sz w:val="24"/>
          <w:szCs w:val="24"/>
          <w:lang w:val="en-US" w:eastAsia="zh-CN"/>
        </w:rPr>
        <w:t>Boguniewicz</w:t>
      </w:r>
      <w:proofErr w:type="spellEnd"/>
      <w:r w:rsidRPr="00E17021">
        <w:rPr>
          <w:rFonts w:ascii="Book Antiqua" w:hAnsi="Book Antiqua" w:cs="宋体"/>
          <w:sz w:val="24"/>
          <w:szCs w:val="24"/>
          <w:lang w:val="en-US" w:eastAsia="zh-CN"/>
        </w:rPr>
        <w:t xml:space="preserve"> M, Leung DY. </w:t>
      </w:r>
      <w:proofErr w:type="spellStart"/>
      <w:r w:rsidRPr="00E17021">
        <w:rPr>
          <w:rFonts w:ascii="Book Antiqua" w:hAnsi="Book Antiqua" w:cs="宋体"/>
          <w:sz w:val="24"/>
          <w:szCs w:val="24"/>
          <w:lang w:val="en-US" w:eastAsia="zh-CN"/>
        </w:rPr>
        <w:t>Cathelicidin</w:t>
      </w:r>
      <w:proofErr w:type="spellEnd"/>
      <w:r w:rsidRPr="00E17021">
        <w:rPr>
          <w:rFonts w:ascii="Book Antiqua" w:hAnsi="Book Antiqua" w:cs="宋体"/>
          <w:sz w:val="24"/>
          <w:szCs w:val="24"/>
          <w:lang w:val="en-US" w:eastAsia="zh-CN"/>
        </w:rPr>
        <w:t xml:space="preserve"> deficiency predisposes to eczema </w:t>
      </w:r>
      <w:proofErr w:type="spellStart"/>
      <w:r w:rsidRPr="00E17021">
        <w:rPr>
          <w:rFonts w:ascii="Book Antiqua" w:hAnsi="Book Antiqua" w:cs="宋体"/>
          <w:sz w:val="24"/>
          <w:szCs w:val="24"/>
          <w:lang w:val="en-US" w:eastAsia="zh-CN"/>
        </w:rPr>
        <w:t>herpeticum</w:t>
      </w:r>
      <w:proofErr w:type="spellEnd"/>
      <w:r w:rsidRPr="00E17021">
        <w:rPr>
          <w:rFonts w:ascii="Book Antiqua" w:hAnsi="Book Antiqua" w:cs="宋体"/>
          <w:sz w:val="24"/>
          <w:szCs w:val="24"/>
          <w:lang w:val="en-US" w:eastAsia="zh-CN"/>
        </w:rPr>
        <w:t xml:space="preserve">. </w:t>
      </w:r>
      <w:r w:rsidRPr="00E17021">
        <w:rPr>
          <w:rFonts w:ascii="Book Antiqua" w:hAnsi="Book Antiqua" w:cs="宋体"/>
          <w:i/>
          <w:iCs/>
          <w:sz w:val="24"/>
          <w:szCs w:val="24"/>
          <w:lang w:val="en-US" w:eastAsia="zh-CN"/>
        </w:rPr>
        <w:t xml:space="preserve">J Allergy </w:t>
      </w:r>
      <w:proofErr w:type="spellStart"/>
      <w:r w:rsidRPr="00E17021">
        <w:rPr>
          <w:rFonts w:ascii="Book Antiqua" w:hAnsi="Book Antiqua" w:cs="宋体"/>
          <w:i/>
          <w:iCs/>
          <w:sz w:val="24"/>
          <w:szCs w:val="24"/>
          <w:lang w:val="en-US" w:eastAsia="zh-CN"/>
        </w:rPr>
        <w:t>Clin</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Immunol</w:t>
      </w:r>
      <w:proofErr w:type="spellEnd"/>
      <w:r w:rsidRPr="00E17021">
        <w:rPr>
          <w:rFonts w:ascii="Book Antiqua" w:hAnsi="Book Antiqua" w:cs="宋体"/>
          <w:sz w:val="24"/>
          <w:szCs w:val="24"/>
          <w:lang w:val="en-US" w:eastAsia="zh-CN"/>
        </w:rPr>
        <w:t xml:space="preserve"> 2006; </w:t>
      </w:r>
      <w:r w:rsidRPr="00E17021">
        <w:rPr>
          <w:rFonts w:ascii="Book Antiqua" w:hAnsi="Book Antiqua" w:cs="宋体"/>
          <w:b/>
          <w:bCs/>
          <w:sz w:val="24"/>
          <w:szCs w:val="24"/>
          <w:lang w:val="en-US" w:eastAsia="zh-CN"/>
        </w:rPr>
        <w:t>117</w:t>
      </w:r>
      <w:r w:rsidRPr="00E17021">
        <w:rPr>
          <w:rFonts w:ascii="Book Antiqua" w:hAnsi="Book Antiqua" w:cs="宋体"/>
          <w:sz w:val="24"/>
          <w:szCs w:val="24"/>
          <w:lang w:val="en-US" w:eastAsia="zh-CN"/>
        </w:rPr>
        <w:t>: 836-841 [PMID: 16630942 DOI: 10.1016/j.jaci.2005.12.1345]</w:t>
      </w:r>
    </w:p>
    <w:p w14:paraId="03E98AAF"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64 </w:t>
      </w:r>
      <w:proofErr w:type="spellStart"/>
      <w:r w:rsidRPr="00E17021">
        <w:rPr>
          <w:rFonts w:ascii="Book Antiqua" w:hAnsi="Book Antiqua" w:cs="宋体"/>
          <w:b/>
          <w:bCs/>
          <w:sz w:val="24"/>
          <w:szCs w:val="24"/>
          <w:lang w:val="en-US" w:eastAsia="zh-CN"/>
        </w:rPr>
        <w:t>Mallbris</w:t>
      </w:r>
      <w:proofErr w:type="spellEnd"/>
      <w:r w:rsidRPr="00E17021">
        <w:rPr>
          <w:rFonts w:ascii="Book Antiqua" w:hAnsi="Book Antiqua" w:cs="宋体"/>
          <w:b/>
          <w:bCs/>
          <w:sz w:val="24"/>
          <w:szCs w:val="24"/>
          <w:lang w:val="en-US" w:eastAsia="zh-CN"/>
        </w:rPr>
        <w:t xml:space="preserve"> L</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Carlén</w:t>
      </w:r>
      <w:proofErr w:type="spellEnd"/>
      <w:r w:rsidRPr="00E17021">
        <w:rPr>
          <w:rFonts w:ascii="Book Antiqua" w:hAnsi="Book Antiqua" w:cs="宋体"/>
          <w:sz w:val="24"/>
          <w:szCs w:val="24"/>
          <w:lang w:val="en-US" w:eastAsia="zh-CN"/>
        </w:rPr>
        <w:t xml:space="preserve"> L, Wei T, </w:t>
      </w:r>
      <w:proofErr w:type="spellStart"/>
      <w:r w:rsidRPr="00E17021">
        <w:rPr>
          <w:rFonts w:ascii="Book Antiqua" w:hAnsi="Book Antiqua" w:cs="宋体"/>
          <w:sz w:val="24"/>
          <w:szCs w:val="24"/>
          <w:lang w:val="en-US" w:eastAsia="zh-CN"/>
        </w:rPr>
        <w:t>Heilborn</w:t>
      </w:r>
      <w:proofErr w:type="spellEnd"/>
      <w:r w:rsidRPr="00E17021">
        <w:rPr>
          <w:rFonts w:ascii="Book Antiqua" w:hAnsi="Book Antiqua" w:cs="宋体"/>
          <w:sz w:val="24"/>
          <w:szCs w:val="24"/>
          <w:lang w:val="en-US" w:eastAsia="zh-CN"/>
        </w:rPr>
        <w:t xml:space="preserve"> J, Nilsson MF, </w:t>
      </w:r>
      <w:proofErr w:type="spellStart"/>
      <w:r w:rsidRPr="00E17021">
        <w:rPr>
          <w:rFonts w:ascii="Book Antiqua" w:hAnsi="Book Antiqua" w:cs="宋体"/>
          <w:sz w:val="24"/>
          <w:szCs w:val="24"/>
          <w:lang w:val="en-US" w:eastAsia="zh-CN"/>
        </w:rPr>
        <w:t>Granath</w:t>
      </w:r>
      <w:proofErr w:type="spellEnd"/>
      <w:r w:rsidRPr="00E17021">
        <w:rPr>
          <w:rFonts w:ascii="Book Antiqua" w:hAnsi="Book Antiqua" w:cs="宋体"/>
          <w:sz w:val="24"/>
          <w:szCs w:val="24"/>
          <w:lang w:val="en-US" w:eastAsia="zh-CN"/>
        </w:rPr>
        <w:t xml:space="preserve"> F, </w:t>
      </w:r>
      <w:proofErr w:type="spellStart"/>
      <w:r w:rsidRPr="00E17021">
        <w:rPr>
          <w:rFonts w:ascii="Book Antiqua" w:hAnsi="Book Antiqua" w:cs="宋体"/>
          <w:sz w:val="24"/>
          <w:szCs w:val="24"/>
          <w:lang w:val="en-US" w:eastAsia="zh-CN"/>
        </w:rPr>
        <w:t>Ståhle</w:t>
      </w:r>
      <w:proofErr w:type="spellEnd"/>
      <w:r w:rsidRPr="00E17021">
        <w:rPr>
          <w:rFonts w:ascii="Book Antiqua" w:hAnsi="Book Antiqua" w:cs="宋体"/>
          <w:sz w:val="24"/>
          <w:szCs w:val="24"/>
          <w:lang w:val="en-US" w:eastAsia="zh-CN"/>
        </w:rPr>
        <w:t xml:space="preserve"> M. Injury </w:t>
      </w:r>
      <w:proofErr w:type="spellStart"/>
      <w:r w:rsidRPr="00E17021">
        <w:rPr>
          <w:rFonts w:ascii="Book Antiqua" w:hAnsi="Book Antiqua" w:cs="宋体"/>
          <w:sz w:val="24"/>
          <w:szCs w:val="24"/>
          <w:lang w:val="en-US" w:eastAsia="zh-CN"/>
        </w:rPr>
        <w:t>downregulates</w:t>
      </w:r>
      <w:proofErr w:type="spellEnd"/>
      <w:r w:rsidRPr="00E17021">
        <w:rPr>
          <w:rFonts w:ascii="Book Antiqua" w:hAnsi="Book Antiqua" w:cs="宋体"/>
          <w:sz w:val="24"/>
          <w:szCs w:val="24"/>
          <w:lang w:val="en-US" w:eastAsia="zh-CN"/>
        </w:rPr>
        <w:t xml:space="preserve"> the expression of the human </w:t>
      </w:r>
      <w:proofErr w:type="spellStart"/>
      <w:r w:rsidRPr="00E17021">
        <w:rPr>
          <w:rFonts w:ascii="Book Antiqua" w:hAnsi="Book Antiqua" w:cs="宋体"/>
          <w:sz w:val="24"/>
          <w:szCs w:val="24"/>
          <w:lang w:val="en-US" w:eastAsia="zh-CN"/>
        </w:rPr>
        <w:t>cathelicidin</w:t>
      </w:r>
      <w:proofErr w:type="spellEnd"/>
      <w:r w:rsidRPr="00E17021">
        <w:rPr>
          <w:rFonts w:ascii="Book Antiqua" w:hAnsi="Book Antiqua" w:cs="宋体"/>
          <w:sz w:val="24"/>
          <w:szCs w:val="24"/>
          <w:lang w:val="en-US" w:eastAsia="zh-CN"/>
        </w:rPr>
        <w:t xml:space="preserve"> protein hCAP18/LL-37 in atopic dermatitis. </w:t>
      </w:r>
      <w:proofErr w:type="spellStart"/>
      <w:r w:rsidRPr="00E17021">
        <w:rPr>
          <w:rFonts w:ascii="Book Antiqua" w:hAnsi="Book Antiqua" w:cs="宋体"/>
          <w:i/>
          <w:iCs/>
          <w:sz w:val="24"/>
          <w:szCs w:val="24"/>
          <w:lang w:val="en-US" w:eastAsia="zh-CN"/>
        </w:rPr>
        <w:t>Exp</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Dermatol</w:t>
      </w:r>
      <w:proofErr w:type="spellEnd"/>
      <w:r w:rsidRPr="00E17021">
        <w:rPr>
          <w:rFonts w:ascii="Book Antiqua" w:hAnsi="Book Antiqua" w:cs="宋体"/>
          <w:sz w:val="24"/>
          <w:szCs w:val="24"/>
          <w:lang w:val="en-US" w:eastAsia="zh-CN"/>
        </w:rPr>
        <w:t xml:space="preserve"> 2010; </w:t>
      </w:r>
      <w:r w:rsidRPr="00E17021">
        <w:rPr>
          <w:rFonts w:ascii="Book Antiqua" w:hAnsi="Book Antiqua" w:cs="宋体"/>
          <w:b/>
          <w:bCs/>
          <w:sz w:val="24"/>
          <w:szCs w:val="24"/>
          <w:lang w:val="en-US" w:eastAsia="zh-CN"/>
        </w:rPr>
        <w:t>19</w:t>
      </w:r>
      <w:r w:rsidRPr="00E17021">
        <w:rPr>
          <w:rFonts w:ascii="Book Antiqua" w:hAnsi="Book Antiqua" w:cs="宋体"/>
          <w:sz w:val="24"/>
          <w:szCs w:val="24"/>
          <w:lang w:val="en-US" w:eastAsia="zh-CN"/>
        </w:rPr>
        <w:t>: 442-449 [PMID: 19645825 DOI: 10.1111/j.1600-0625.2009.00918.x]</w:t>
      </w:r>
    </w:p>
    <w:p w14:paraId="317A11D3"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65 </w:t>
      </w:r>
      <w:proofErr w:type="spellStart"/>
      <w:r w:rsidRPr="00E17021">
        <w:rPr>
          <w:rFonts w:ascii="Book Antiqua" w:hAnsi="Book Antiqua" w:cs="宋体"/>
          <w:b/>
          <w:bCs/>
          <w:sz w:val="24"/>
          <w:szCs w:val="24"/>
          <w:lang w:val="en-US" w:eastAsia="zh-CN"/>
        </w:rPr>
        <w:t>Ong</w:t>
      </w:r>
      <w:proofErr w:type="spellEnd"/>
      <w:r w:rsidRPr="00E17021">
        <w:rPr>
          <w:rFonts w:ascii="Book Antiqua" w:hAnsi="Book Antiqua" w:cs="宋体"/>
          <w:b/>
          <w:bCs/>
          <w:sz w:val="24"/>
          <w:szCs w:val="24"/>
          <w:lang w:val="en-US" w:eastAsia="zh-CN"/>
        </w:rPr>
        <w:t xml:space="preserve"> PY</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Ohtake</w:t>
      </w:r>
      <w:proofErr w:type="spellEnd"/>
      <w:r w:rsidRPr="00E17021">
        <w:rPr>
          <w:rFonts w:ascii="Book Antiqua" w:hAnsi="Book Antiqua" w:cs="宋体"/>
          <w:sz w:val="24"/>
          <w:szCs w:val="24"/>
          <w:lang w:val="en-US" w:eastAsia="zh-CN"/>
        </w:rPr>
        <w:t xml:space="preserve"> T, Brandt C, Strickland I, </w:t>
      </w:r>
      <w:proofErr w:type="spellStart"/>
      <w:r w:rsidRPr="00E17021">
        <w:rPr>
          <w:rFonts w:ascii="Book Antiqua" w:hAnsi="Book Antiqua" w:cs="宋体"/>
          <w:sz w:val="24"/>
          <w:szCs w:val="24"/>
          <w:lang w:val="en-US" w:eastAsia="zh-CN"/>
        </w:rPr>
        <w:t>Boguniewicz</w:t>
      </w:r>
      <w:proofErr w:type="spellEnd"/>
      <w:r w:rsidRPr="00E17021">
        <w:rPr>
          <w:rFonts w:ascii="Book Antiqua" w:hAnsi="Book Antiqua" w:cs="宋体"/>
          <w:sz w:val="24"/>
          <w:szCs w:val="24"/>
          <w:lang w:val="en-US" w:eastAsia="zh-CN"/>
        </w:rPr>
        <w:t xml:space="preserve"> M, </w:t>
      </w:r>
      <w:proofErr w:type="spellStart"/>
      <w:r w:rsidRPr="00E17021">
        <w:rPr>
          <w:rFonts w:ascii="Book Antiqua" w:hAnsi="Book Antiqua" w:cs="宋体"/>
          <w:sz w:val="24"/>
          <w:szCs w:val="24"/>
          <w:lang w:val="en-US" w:eastAsia="zh-CN"/>
        </w:rPr>
        <w:t>Ganz</w:t>
      </w:r>
      <w:proofErr w:type="spellEnd"/>
      <w:r w:rsidRPr="00E17021">
        <w:rPr>
          <w:rFonts w:ascii="Book Antiqua" w:hAnsi="Book Antiqua" w:cs="宋体"/>
          <w:sz w:val="24"/>
          <w:szCs w:val="24"/>
          <w:lang w:val="en-US" w:eastAsia="zh-CN"/>
        </w:rPr>
        <w:t xml:space="preserve"> T, Gallo RL, Leung DY. Endogenous antimicrobial peptides and skin infections in atopic dermatitis. </w:t>
      </w:r>
      <w:r w:rsidRPr="00E17021">
        <w:rPr>
          <w:rFonts w:ascii="Book Antiqua" w:hAnsi="Book Antiqua" w:cs="宋体"/>
          <w:i/>
          <w:iCs/>
          <w:sz w:val="24"/>
          <w:szCs w:val="24"/>
          <w:lang w:val="en-US" w:eastAsia="zh-CN"/>
        </w:rPr>
        <w:t xml:space="preserve">N </w:t>
      </w:r>
      <w:proofErr w:type="spellStart"/>
      <w:r w:rsidRPr="00E17021">
        <w:rPr>
          <w:rFonts w:ascii="Book Antiqua" w:hAnsi="Book Antiqua" w:cs="宋体"/>
          <w:i/>
          <w:iCs/>
          <w:sz w:val="24"/>
          <w:szCs w:val="24"/>
          <w:lang w:val="en-US" w:eastAsia="zh-CN"/>
        </w:rPr>
        <w:t>Engl</w:t>
      </w:r>
      <w:proofErr w:type="spellEnd"/>
      <w:r w:rsidRPr="00E17021">
        <w:rPr>
          <w:rFonts w:ascii="Book Antiqua" w:hAnsi="Book Antiqua" w:cs="宋体"/>
          <w:i/>
          <w:iCs/>
          <w:sz w:val="24"/>
          <w:szCs w:val="24"/>
          <w:lang w:val="en-US" w:eastAsia="zh-CN"/>
        </w:rPr>
        <w:t xml:space="preserve"> J Med</w:t>
      </w:r>
      <w:r w:rsidRPr="00E17021">
        <w:rPr>
          <w:rFonts w:ascii="Book Antiqua" w:hAnsi="Book Antiqua" w:cs="宋体"/>
          <w:sz w:val="24"/>
          <w:szCs w:val="24"/>
          <w:lang w:val="en-US" w:eastAsia="zh-CN"/>
        </w:rPr>
        <w:t xml:space="preserve"> 2002; </w:t>
      </w:r>
      <w:r w:rsidRPr="00E17021">
        <w:rPr>
          <w:rFonts w:ascii="Book Antiqua" w:hAnsi="Book Antiqua" w:cs="宋体"/>
          <w:b/>
          <w:bCs/>
          <w:sz w:val="24"/>
          <w:szCs w:val="24"/>
          <w:lang w:val="en-US" w:eastAsia="zh-CN"/>
        </w:rPr>
        <w:t>347</w:t>
      </w:r>
      <w:r w:rsidRPr="00E17021">
        <w:rPr>
          <w:rFonts w:ascii="Book Antiqua" w:hAnsi="Book Antiqua" w:cs="宋体"/>
          <w:sz w:val="24"/>
          <w:szCs w:val="24"/>
          <w:lang w:val="en-US" w:eastAsia="zh-CN"/>
        </w:rPr>
        <w:t>: 1151-1160 [PMID: 12374875 DOI: 10.1056/NEJMoa021481]</w:t>
      </w:r>
    </w:p>
    <w:p w14:paraId="330A929C"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66 </w:t>
      </w:r>
      <w:r w:rsidRPr="00E17021">
        <w:rPr>
          <w:rFonts w:ascii="Book Antiqua" w:hAnsi="Book Antiqua" w:cs="宋体"/>
          <w:b/>
          <w:bCs/>
          <w:sz w:val="24"/>
          <w:szCs w:val="24"/>
          <w:lang w:val="en-US" w:eastAsia="zh-CN"/>
        </w:rPr>
        <w:t>Breuer K</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Wittmann</w:t>
      </w:r>
      <w:proofErr w:type="spellEnd"/>
      <w:r w:rsidRPr="00E17021">
        <w:rPr>
          <w:rFonts w:ascii="Book Antiqua" w:hAnsi="Book Antiqua" w:cs="宋体"/>
          <w:sz w:val="24"/>
          <w:szCs w:val="24"/>
          <w:lang w:val="en-US" w:eastAsia="zh-CN"/>
        </w:rPr>
        <w:t xml:space="preserve"> M, </w:t>
      </w:r>
      <w:proofErr w:type="spellStart"/>
      <w:r w:rsidRPr="00E17021">
        <w:rPr>
          <w:rFonts w:ascii="Book Antiqua" w:hAnsi="Book Antiqua" w:cs="宋体"/>
          <w:sz w:val="24"/>
          <w:szCs w:val="24"/>
          <w:lang w:val="en-US" w:eastAsia="zh-CN"/>
        </w:rPr>
        <w:t>Kempe</w:t>
      </w:r>
      <w:proofErr w:type="spellEnd"/>
      <w:r w:rsidRPr="00E17021">
        <w:rPr>
          <w:rFonts w:ascii="Book Antiqua" w:hAnsi="Book Antiqua" w:cs="宋体"/>
          <w:sz w:val="24"/>
          <w:szCs w:val="24"/>
          <w:lang w:val="en-US" w:eastAsia="zh-CN"/>
        </w:rPr>
        <w:t xml:space="preserve"> K, </w:t>
      </w:r>
      <w:proofErr w:type="spellStart"/>
      <w:r w:rsidRPr="00E17021">
        <w:rPr>
          <w:rFonts w:ascii="Book Antiqua" w:hAnsi="Book Antiqua" w:cs="宋体"/>
          <w:sz w:val="24"/>
          <w:szCs w:val="24"/>
          <w:lang w:val="en-US" w:eastAsia="zh-CN"/>
        </w:rPr>
        <w:t>Kapp</w:t>
      </w:r>
      <w:proofErr w:type="spellEnd"/>
      <w:r w:rsidRPr="00E17021">
        <w:rPr>
          <w:rFonts w:ascii="Book Antiqua" w:hAnsi="Book Antiqua" w:cs="宋体"/>
          <w:sz w:val="24"/>
          <w:szCs w:val="24"/>
          <w:lang w:val="en-US" w:eastAsia="zh-CN"/>
        </w:rPr>
        <w:t xml:space="preserve"> A, Mai U, </w:t>
      </w:r>
      <w:proofErr w:type="spellStart"/>
      <w:r w:rsidRPr="00E17021">
        <w:rPr>
          <w:rFonts w:ascii="Book Antiqua" w:hAnsi="Book Antiqua" w:cs="宋体"/>
          <w:sz w:val="24"/>
          <w:szCs w:val="24"/>
          <w:lang w:val="en-US" w:eastAsia="zh-CN"/>
        </w:rPr>
        <w:t>Dittrich-Breiholz</w:t>
      </w:r>
      <w:proofErr w:type="spellEnd"/>
      <w:r w:rsidRPr="00E17021">
        <w:rPr>
          <w:rFonts w:ascii="Book Antiqua" w:hAnsi="Book Antiqua" w:cs="宋体"/>
          <w:sz w:val="24"/>
          <w:szCs w:val="24"/>
          <w:lang w:val="en-US" w:eastAsia="zh-CN"/>
        </w:rPr>
        <w:t xml:space="preserve"> O, </w:t>
      </w:r>
      <w:proofErr w:type="spellStart"/>
      <w:r w:rsidRPr="00E17021">
        <w:rPr>
          <w:rFonts w:ascii="Book Antiqua" w:hAnsi="Book Antiqua" w:cs="宋体"/>
          <w:sz w:val="24"/>
          <w:szCs w:val="24"/>
          <w:lang w:val="en-US" w:eastAsia="zh-CN"/>
        </w:rPr>
        <w:t>Kracht</w:t>
      </w:r>
      <w:proofErr w:type="spellEnd"/>
      <w:r w:rsidRPr="00E17021">
        <w:rPr>
          <w:rFonts w:ascii="Book Antiqua" w:hAnsi="Book Antiqua" w:cs="宋体"/>
          <w:sz w:val="24"/>
          <w:szCs w:val="24"/>
          <w:lang w:val="en-US" w:eastAsia="zh-CN"/>
        </w:rPr>
        <w:t xml:space="preserve"> M, </w:t>
      </w:r>
      <w:proofErr w:type="spellStart"/>
      <w:r w:rsidRPr="00E17021">
        <w:rPr>
          <w:rFonts w:ascii="Book Antiqua" w:hAnsi="Book Antiqua" w:cs="宋体"/>
          <w:sz w:val="24"/>
          <w:szCs w:val="24"/>
          <w:lang w:val="en-US" w:eastAsia="zh-CN"/>
        </w:rPr>
        <w:t>Mrabet-Dahbi</w:t>
      </w:r>
      <w:proofErr w:type="spellEnd"/>
      <w:r w:rsidRPr="00E17021">
        <w:rPr>
          <w:rFonts w:ascii="Book Antiqua" w:hAnsi="Book Antiqua" w:cs="宋体"/>
          <w:sz w:val="24"/>
          <w:szCs w:val="24"/>
          <w:lang w:val="en-US" w:eastAsia="zh-CN"/>
        </w:rPr>
        <w:t xml:space="preserve"> S, Werfel T. Alpha-toxin is produced by skin colonizing Staphylococcus </w:t>
      </w:r>
      <w:proofErr w:type="spellStart"/>
      <w:r w:rsidRPr="00E17021">
        <w:rPr>
          <w:rFonts w:ascii="Book Antiqua" w:hAnsi="Book Antiqua" w:cs="宋体"/>
          <w:sz w:val="24"/>
          <w:szCs w:val="24"/>
          <w:lang w:val="en-US" w:eastAsia="zh-CN"/>
        </w:rPr>
        <w:t>aureus</w:t>
      </w:r>
      <w:proofErr w:type="spellEnd"/>
      <w:r w:rsidRPr="00E17021">
        <w:rPr>
          <w:rFonts w:ascii="Book Antiqua" w:hAnsi="Book Antiqua" w:cs="宋体"/>
          <w:sz w:val="24"/>
          <w:szCs w:val="24"/>
          <w:lang w:val="en-US" w:eastAsia="zh-CN"/>
        </w:rPr>
        <w:t xml:space="preserve"> and induces a T helper type 1 response in atopic dermatitis. </w:t>
      </w:r>
      <w:proofErr w:type="spellStart"/>
      <w:r w:rsidRPr="00E17021">
        <w:rPr>
          <w:rFonts w:ascii="Book Antiqua" w:hAnsi="Book Antiqua" w:cs="宋体"/>
          <w:i/>
          <w:iCs/>
          <w:sz w:val="24"/>
          <w:szCs w:val="24"/>
          <w:lang w:val="en-US" w:eastAsia="zh-CN"/>
        </w:rPr>
        <w:t>Clin</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Exp</w:t>
      </w:r>
      <w:proofErr w:type="spellEnd"/>
      <w:r w:rsidRPr="00E17021">
        <w:rPr>
          <w:rFonts w:ascii="Book Antiqua" w:hAnsi="Book Antiqua" w:cs="宋体"/>
          <w:i/>
          <w:iCs/>
          <w:sz w:val="24"/>
          <w:szCs w:val="24"/>
          <w:lang w:val="en-US" w:eastAsia="zh-CN"/>
        </w:rPr>
        <w:t xml:space="preserve"> Allergy</w:t>
      </w:r>
      <w:r w:rsidRPr="00E17021">
        <w:rPr>
          <w:rFonts w:ascii="Book Antiqua" w:hAnsi="Book Antiqua" w:cs="宋体"/>
          <w:sz w:val="24"/>
          <w:szCs w:val="24"/>
          <w:lang w:val="en-US" w:eastAsia="zh-CN"/>
        </w:rPr>
        <w:t xml:space="preserve"> 2005; </w:t>
      </w:r>
      <w:r w:rsidRPr="00E17021">
        <w:rPr>
          <w:rFonts w:ascii="Book Antiqua" w:hAnsi="Book Antiqua" w:cs="宋体"/>
          <w:b/>
          <w:bCs/>
          <w:sz w:val="24"/>
          <w:szCs w:val="24"/>
          <w:lang w:val="en-US" w:eastAsia="zh-CN"/>
        </w:rPr>
        <w:t>35</w:t>
      </w:r>
      <w:r w:rsidRPr="00E17021">
        <w:rPr>
          <w:rFonts w:ascii="Book Antiqua" w:hAnsi="Book Antiqua" w:cs="宋体"/>
          <w:sz w:val="24"/>
          <w:szCs w:val="24"/>
          <w:lang w:val="en-US" w:eastAsia="zh-CN"/>
        </w:rPr>
        <w:t>: 1088-1095 [PMID: 16120092 DOI: 10.1111/j.1365-2222.2005.02295.x]</w:t>
      </w:r>
    </w:p>
    <w:p w14:paraId="37A74509" w14:textId="77777777" w:rsidR="00E17021" w:rsidRPr="00E17021" w:rsidRDefault="00E17021" w:rsidP="00E17021">
      <w:pPr>
        <w:spacing w:after="0" w:line="360" w:lineRule="auto"/>
        <w:jc w:val="both"/>
        <w:rPr>
          <w:rFonts w:ascii="Book Antiqua" w:hAnsi="Book Antiqua" w:cs="宋体"/>
          <w:sz w:val="24"/>
          <w:szCs w:val="24"/>
          <w:lang w:val="en-US" w:eastAsia="zh-CN"/>
        </w:rPr>
      </w:pPr>
      <w:proofErr w:type="gramStart"/>
      <w:r w:rsidRPr="00E17021">
        <w:rPr>
          <w:rFonts w:ascii="Book Antiqua" w:hAnsi="Book Antiqua" w:cs="宋体"/>
          <w:sz w:val="24"/>
          <w:szCs w:val="24"/>
          <w:lang w:val="en-US" w:eastAsia="zh-CN"/>
        </w:rPr>
        <w:t xml:space="preserve">67 </w:t>
      </w:r>
      <w:r w:rsidRPr="00E17021">
        <w:rPr>
          <w:rFonts w:ascii="Book Antiqua" w:hAnsi="Book Antiqua" w:cs="宋体"/>
          <w:b/>
          <w:bCs/>
          <w:sz w:val="24"/>
          <w:szCs w:val="24"/>
          <w:lang w:val="en-US" w:eastAsia="zh-CN"/>
        </w:rPr>
        <w:t>Russell M</w:t>
      </w:r>
      <w:r w:rsidRPr="00E17021">
        <w:rPr>
          <w:rFonts w:ascii="Book Antiqua" w:hAnsi="Book Antiqua" w:cs="宋体"/>
          <w:sz w:val="24"/>
          <w:szCs w:val="24"/>
          <w:lang w:val="en-US" w:eastAsia="zh-CN"/>
        </w:rPr>
        <w:t xml:space="preserve">. Assessing the relationship between vitamin D3 and stratum </w:t>
      </w:r>
      <w:proofErr w:type="spellStart"/>
      <w:r w:rsidRPr="00E17021">
        <w:rPr>
          <w:rFonts w:ascii="Book Antiqua" w:hAnsi="Book Antiqua" w:cs="宋体"/>
          <w:sz w:val="24"/>
          <w:szCs w:val="24"/>
          <w:lang w:val="en-US" w:eastAsia="zh-CN"/>
        </w:rPr>
        <w:t>corneum</w:t>
      </w:r>
      <w:proofErr w:type="spellEnd"/>
      <w:r w:rsidRPr="00E17021">
        <w:rPr>
          <w:rFonts w:ascii="Book Antiqua" w:hAnsi="Book Antiqua" w:cs="宋体"/>
          <w:sz w:val="24"/>
          <w:szCs w:val="24"/>
          <w:lang w:val="en-US" w:eastAsia="zh-CN"/>
        </w:rPr>
        <w:t xml:space="preserve"> hydration for the treatment of </w:t>
      </w:r>
      <w:proofErr w:type="spellStart"/>
      <w:r w:rsidRPr="00E17021">
        <w:rPr>
          <w:rFonts w:ascii="Book Antiqua" w:hAnsi="Book Antiqua" w:cs="宋体"/>
          <w:sz w:val="24"/>
          <w:szCs w:val="24"/>
          <w:lang w:val="en-US" w:eastAsia="zh-CN"/>
        </w:rPr>
        <w:t>xerotic</w:t>
      </w:r>
      <w:proofErr w:type="spellEnd"/>
      <w:r w:rsidRPr="00E17021">
        <w:rPr>
          <w:rFonts w:ascii="Book Antiqua" w:hAnsi="Book Antiqua" w:cs="宋体"/>
          <w:sz w:val="24"/>
          <w:szCs w:val="24"/>
          <w:lang w:val="en-US" w:eastAsia="zh-CN"/>
        </w:rPr>
        <w:t xml:space="preserve"> skin.</w:t>
      </w:r>
      <w:proofErr w:type="gramEnd"/>
      <w:r w:rsidRPr="00E17021">
        <w:rPr>
          <w:rFonts w:ascii="Book Antiqua" w:hAnsi="Book Antiqua" w:cs="宋体"/>
          <w:sz w:val="24"/>
          <w:szCs w:val="24"/>
          <w:lang w:val="en-US" w:eastAsia="zh-CN"/>
        </w:rPr>
        <w:t xml:space="preserve"> </w:t>
      </w:r>
      <w:r w:rsidRPr="00E17021">
        <w:rPr>
          <w:rFonts w:ascii="Book Antiqua" w:hAnsi="Book Antiqua" w:cs="宋体"/>
          <w:i/>
          <w:iCs/>
          <w:sz w:val="24"/>
          <w:szCs w:val="24"/>
          <w:lang w:val="en-US" w:eastAsia="zh-CN"/>
        </w:rPr>
        <w:t>Nutrients</w:t>
      </w:r>
      <w:r w:rsidRPr="00E17021">
        <w:rPr>
          <w:rFonts w:ascii="Book Antiqua" w:hAnsi="Book Antiqua" w:cs="宋体"/>
          <w:sz w:val="24"/>
          <w:szCs w:val="24"/>
          <w:lang w:val="en-US" w:eastAsia="zh-CN"/>
        </w:rPr>
        <w:t xml:space="preserve"> 2012; </w:t>
      </w:r>
      <w:r w:rsidRPr="00E17021">
        <w:rPr>
          <w:rFonts w:ascii="Book Antiqua" w:hAnsi="Book Antiqua" w:cs="宋体"/>
          <w:b/>
          <w:bCs/>
          <w:sz w:val="24"/>
          <w:szCs w:val="24"/>
          <w:lang w:val="en-US" w:eastAsia="zh-CN"/>
        </w:rPr>
        <w:t>4</w:t>
      </w:r>
      <w:r w:rsidRPr="00E17021">
        <w:rPr>
          <w:rFonts w:ascii="Book Antiqua" w:hAnsi="Book Antiqua" w:cs="宋体"/>
          <w:sz w:val="24"/>
          <w:szCs w:val="24"/>
          <w:lang w:val="en-US" w:eastAsia="zh-CN"/>
        </w:rPr>
        <w:t>: 1213-1218 [PMID: 23112909 DOI: 10.3390/nu4091213]</w:t>
      </w:r>
    </w:p>
    <w:p w14:paraId="2710465C" w14:textId="4656945E" w:rsidR="00E17021" w:rsidRPr="00E17021" w:rsidRDefault="00E17021" w:rsidP="00E17021">
      <w:pPr>
        <w:spacing w:after="0" w:line="360" w:lineRule="auto"/>
        <w:jc w:val="both"/>
        <w:rPr>
          <w:rFonts w:ascii="Book Antiqua" w:hAnsi="Book Antiqua" w:cs="宋体"/>
          <w:sz w:val="24"/>
          <w:szCs w:val="24"/>
          <w:lang w:val="en-US" w:eastAsia="zh-CN"/>
        </w:rPr>
      </w:pPr>
      <w:proofErr w:type="gramStart"/>
      <w:r w:rsidRPr="00E17021">
        <w:rPr>
          <w:rFonts w:ascii="Book Antiqua" w:hAnsi="Book Antiqua" w:cs="宋体"/>
          <w:sz w:val="24"/>
          <w:szCs w:val="24"/>
          <w:lang w:val="en-US" w:eastAsia="zh-CN"/>
        </w:rPr>
        <w:t xml:space="preserve">68 </w:t>
      </w:r>
      <w:proofErr w:type="spellStart"/>
      <w:r w:rsidRPr="00E17021">
        <w:rPr>
          <w:rFonts w:ascii="Book Antiqua" w:hAnsi="Book Antiqua" w:cs="宋体"/>
          <w:b/>
          <w:bCs/>
          <w:sz w:val="24"/>
          <w:szCs w:val="24"/>
          <w:lang w:val="en-US" w:eastAsia="zh-CN"/>
        </w:rPr>
        <w:t>Mutgi</w:t>
      </w:r>
      <w:proofErr w:type="spellEnd"/>
      <w:r w:rsidRPr="00E17021">
        <w:rPr>
          <w:rFonts w:ascii="Book Antiqua" w:hAnsi="Book Antiqua" w:cs="宋体"/>
          <w:b/>
          <w:bCs/>
          <w:sz w:val="24"/>
          <w:szCs w:val="24"/>
          <w:lang w:val="en-US" w:eastAsia="zh-CN"/>
        </w:rPr>
        <w:t xml:space="preserve"> K</w:t>
      </w:r>
      <w:r w:rsidRPr="00E17021">
        <w:rPr>
          <w:rFonts w:ascii="Book Antiqua" w:hAnsi="Book Antiqua" w:cs="宋体"/>
          <w:sz w:val="24"/>
          <w:szCs w:val="24"/>
          <w:lang w:val="en-US" w:eastAsia="zh-CN"/>
        </w:rPr>
        <w:t>, Koo J. Update on the role of systemic vitamin D in atopic dermatitis.</w:t>
      </w:r>
      <w:proofErr w:type="gramEnd"/>
      <w:r w:rsidRPr="00E17021">
        <w:rPr>
          <w:rFonts w:ascii="Book Antiqua" w:hAnsi="Book Antiqua" w:cs="宋体"/>
          <w:sz w:val="24"/>
          <w:szCs w:val="24"/>
          <w:lang w:val="en-US" w:eastAsia="zh-CN"/>
        </w:rPr>
        <w:t xml:space="preserve"> </w:t>
      </w:r>
      <w:proofErr w:type="spellStart"/>
      <w:r w:rsidRPr="00E17021">
        <w:rPr>
          <w:rFonts w:ascii="Book Antiqua" w:hAnsi="Book Antiqua" w:cs="宋体"/>
          <w:i/>
          <w:iCs/>
          <w:sz w:val="24"/>
          <w:szCs w:val="24"/>
          <w:lang w:val="en-US" w:eastAsia="zh-CN"/>
        </w:rPr>
        <w:t>Pediatr</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Dermatol</w:t>
      </w:r>
      <w:proofErr w:type="spellEnd"/>
      <w:r w:rsidRPr="00E17021">
        <w:rPr>
          <w:rFonts w:ascii="Book Antiqua" w:hAnsi="Book Antiqua" w:cs="宋体"/>
          <w:sz w:val="24"/>
          <w:szCs w:val="24"/>
          <w:lang w:val="en-US" w:eastAsia="zh-CN"/>
        </w:rPr>
        <w:t xml:space="preserve"> </w:t>
      </w:r>
      <w:r w:rsidR="00F81CFE">
        <w:rPr>
          <w:rFonts w:ascii="Book Antiqua" w:hAnsi="Book Antiqua" w:cs="宋体" w:hint="eastAsia"/>
          <w:sz w:val="24"/>
          <w:szCs w:val="24"/>
          <w:lang w:val="en-US" w:eastAsia="zh-CN"/>
        </w:rPr>
        <w:t>2013</w:t>
      </w:r>
      <w:r w:rsidRPr="00E17021">
        <w:rPr>
          <w:rFonts w:ascii="Book Antiqua" w:hAnsi="Book Antiqua" w:cs="宋体"/>
          <w:sz w:val="24"/>
          <w:szCs w:val="24"/>
          <w:lang w:val="en-US" w:eastAsia="zh-CN"/>
        </w:rPr>
        <w:t xml:space="preserve">; </w:t>
      </w:r>
      <w:r w:rsidRPr="00E17021">
        <w:rPr>
          <w:rFonts w:ascii="Book Antiqua" w:hAnsi="Book Antiqua" w:cs="宋体"/>
          <w:b/>
          <w:bCs/>
          <w:sz w:val="24"/>
          <w:szCs w:val="24"/>
          <w:lang w:val="en-US" w:eastAsia="zh-CN"/>
        </w:rPr>
        <w:t>30</w:t>
      </w:r>
      <w:r w:rsidRPr="00E17021">
        <w:rPr>
          <w:rFonts w:ascii="Book Antiqua" w:hAnsi="Book Antiqua" w:cs="宋体"/>
          <w:sz w:val="24"/>
          <w:szCs w:val="24"/>
          <w:lang w:val="en-US" w:eastAsia="zh-CN"/>
        </w:rPr>
        <w:t>: 303-307 [PMID: 22957498 DOI: 10.1111/j.1525-1470.2012.01850.x]</w:t>
      </w:r>
    </w:p>
    <w:p w14:paraId="3667F3F7"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69 </w:t>
      </w:r>
      <w:r w:rsidRPr="00E17021">
        <w:rPr>
          <w:rFonts w:ascii="Book Antiqua" w:hAnsi="Book Antiqua" w:cs="宋体"/>
          <w:b/>
          <w:bCs/>
          <w:sz w:val="24"/>
          <w:szCs w:val="24"/>
          <w:lang w:val="en-US" w:eastAsia="zh-CN"/>
        </w:rPr>
        <w:t>Hong SP</w:t>
      </w:r>
      <w:r w:rsidRPr="00E17021">
        <w:rPr>
          <w:rFonts w:ascii="Book Antiqua" w:hAnsi="Book Antiqua" w:cs="宋体"/>
          <w:sz w:val="24"/>
          <w:szCs w:val="24"/>
          <w:lang w:val="en-US" w:eastAsia="zh-CN"/>
        </w:rPr>
        <w:t xml:space="preserve">, Kim MJ, Jung MY, </w:t>
      </w:r>
      <w:proofErr w:type="spellStart"/>
      <w:r w:rsidRPr="00E17021">
        <w:rPr>
          <w:rFonts w:ascii="Book Antiqua" w:hAnsi="Book Antiqua" w:cs="宋体"/>
          <w:sz w:val="24"/>
          <w:szCs w:val="24"/>
          <w:lang w:val="en-US" w:eastAsia="zh-CN"/>
        </w:rPr>
        <w:t>Jeon</w:t>
      </w:r>
      <w:proofErr w:type="spellEnd"/>
      <w:r w:rsidRPr="00E17021">
        <w:rPr>
          <w:rFonts w:ascii="Book Antiqua" w:hAnsi="Book Antiqua" w:cs="宋体"/>
          <w:sz w:val="24"/>
          <w:szCs w:val="24"/>
          <w:lang w:val="en-US" w:eastAsia="zh-CN"/>
        </w:rPr>
        <w:t xml:space="preserve"> H, Goo J, </w:t>
      </w:r>
      <w:proofErr w:type="spellStart"/>
      <w:r w:rsidRPr="00E17021">
        <w:rPr>
          <w:rFonts w:ascii="Book Antiqua" w:hAnsi="Book Antiqua" w:cs="宋体"/>
          <w:sz w:val="24"/>
          <w:szCs w:val="24"/>
          <w:lang w:val="en-US" w:eastAsia="zh-CN"/>
        </w:rPr>
        <w:t>Ahn</w:t>
      </w:r>
      <w:proofErr w:type="spellEnd"/>
      <w:r w:rsidRPr="00E17021">
        <w:rPr>
          <w:rFonts w:ascii="Book Antiqua" w:hAnsi="Book Antiqua" w:cs="宋体"/>
          <w:sz w:val="24"/>
          <w:szCs w:val="24"/>
          <w:lang w:val="en-US" w:eastAsia="zh-CN"/>
        </w:rPr>
        <w:t xml:space="preserve"> SK, Lee SH, Elias PM, Choi EH. </w:t>
      </w:r>
      <w:proofErr w:type="spellStart"/>
      <w:r w:rsidRPr="00E17021">
        <w:rPr>
          <w:rFonts w:ascii="Book Antiqua" w:hAnsi="Book Antiqua" w:cs="宋体"/>
          <w:sz w:val="24"/>
          <w:szCs w:val="24"/>
          <w:lang w:val="en-US" w:eastAsia="zh-CN"/>
        </w:rPr>
        <w:t>Biopositive</w:t>
      </w:r>
      <w:proofErr w:type="spellEnd"/>
      <w:r w:rsidRPr="00E17021">
        <w:rPr>
          <w:rFonts w:ascii="Book Antiqua" w:hAnsi="Book Antiqua" w:cs="宋体"/>
          <w:sz w:val="24"/>
          <w:szCs w:val="24"/>
          <w:lang w:val="en-US" w:eastAsia="zh-CN"/>
        </w:rPr>
        <w:t xml:space="preserve"> effects of low-dose UVB on epidermis: coordinate </w:t>
      </w:r>
      <w:proofErr w:type="spellStart"/>
      <w:r w:rsidRPr="00E17021">
        <w:rPr>
          <w:rFonts w:ascii="Book Antiqua" w:hAnsi="Book Antiqua" w:cs="宋体"/>
          <w:sz w:val="24"/>
          <w:szCs w:val="24"/>
          <w:lang w:val="en-US" w:eastAsia="zh-CN"/>
        </w:rPr>
        <w:t>upregulation</w:t>
      </w:r>
      <w:proofErr w:type="spellEnd"/>
      <w:r w:rsidRPr="00E17021">
        <w:rPr>
          <w:rFonts w:ascii="Book Antiqua" w:hAnsi="Book Antiqua" w:cs="宋体"/>
          <w:sz w:val="24"/>
          <w:szCs w:val="24"/>
          <w:lang w:val="en-US" w:eastAsia="zh-CN"/>
        </w:rPr>
        <w:t xml:space="preserve"> of </w:t>
      </w:r>
      <w:r w:rsidRPr="00E17021">
        <w:rPr>
          <w:rFonts w:ascii="Book Antiqua" w:hAnsi="Book Antiqua" w:cs="宋体"/>
          <w:sz w:val="24"/>
          <w:szCs w:val="24"/>
          <w:lang w:val="en-US" w:eastAsia="zh-CN"/>
        </w:rPr>
        <w:lastRenderedPageBreak/>
        <w:t xml:space="preserve">antimicrobial peptides and permeability barrier reinforcement. </w:t>
      </w:r>
      <w:r w:rsidRPr="00E17021">
        <w:rPr>
          <w:rFonts w:ascii="Book Antiqua" w:hAnsi="Book Antiqua" w:cs="宋体"/>
          <w:i/>
          <w:iCs/>
          <w:sz w:val="24"/>
          <w:szCs w:val="24"/>
          <w:lang w:val="en-US" w:eastAsia="zh-CN"/>
        </w:rPr>
        <w:t xml:space="preserve">J Invest </w:t>
      </w:r>
      <w:proofErr w:type="spellStart"/>
      <w:r w:rsidRPr="00E17021">
        <w:rPr>
          <w:rFonts w:ascii="Book Antiqua" w:hAnsi="Book Antiqua" w:cs="宋体"/>
          <w:i/>
          <w:iCs/>
          <w:sz w:val="24"/>
          <w:szCs w:val="24"/>
          <w:lang w:val="en-US" w:eastAsia="zh-CN"/>
        </w:rPr>
        <w:t>Dermatol</w:t>
      </w:r>
      <w:proofErr w:type="spellEnd"/>
      <w:r w:rsidRPr="00E17021">
        <w:rPr>
          <w:rFonts w:ascii="Book Antiqua" w:hAnsi="Book Antiqua" w:cs="宋体"/>
          <w:sz w:val="24"/>
          <w:szCs w:val="24"/>
          <w:lang w:val="en-US" w:eastAsia="zh-CN"/>
        </w:rPr>
        <w:t xml:space="preserve"> 2008; </w:t>
      </w:r>
      <w:r w:rsidRPr="00E17021">
        <w:rPr>
          <w:rFonts w:ascii="Book Antiqua" w:hAnsi="Book Antiqua" w:cs="宋体"/>
          <w:b/>
          <w:bCs/>
          <w:sz w:val="24"/>
          <w:szCs w:val="24"/>
          <w:lang w:val="en-US" w:eastAsia="zh-CN"/>
        </w:rPr>
        <w:t>128</w:t>
      </w:r>
      <w:r w:rsidRPr="00E17021">
        <w:rPr>
          <w:rFonts w:ascii="Book Antiqua" w:hAnsi="Book Antiqua" w:cs="宋体"/>
          <w:sz w:val="24"/>
          <w:szCs w:val="24"/>
          <w:lang w:val="en-US" w:eastAsia="zh-CN"/>
        </w:rPr>
        <w:t>: 2880-2887 [PMID: 18580964 DOI: 10.1038/jid.2008.169]</w:t>
      </w:r>
    </w:p>
    <w:p w14:paraId="4D071B94"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70 </w:t>
      </w:r>
      <w:proofErr w:type="spellStart"/>
      <w:r w:rsidRPr="00E17021">
        <w:rPr>
          <w:rFonts w:ascii="Book Antiqua" w:hAnsi="Book Antiqua" w:cs="宋体"/>
          <w:b/>
          <w:bCs/>
          <w:sz w:val="24"/>
          <w:szCs w:val="24"/>
          <w:lang w:val="en-US" w:eastAsia="zh-CN"/>
        </w:rPr>
        <w:t>Bikle</w:t>
      </w:r>
      <w:proofErr w:type="spellEnd"/>
      <w:r w:rsidRPr="00E17021">
        <w:rPr>
          <w:rFonts w:ascii="Book Antiqua" w:hAnsi="Book Antiqua" w:cs="宋体"/>
          <w:b/>
          <w:bCs/>
          <w:sz w:val="24"/>
          <w:szCs w:val="24"/>
          <w:lang w:val="en-US" w:eastAsia="zh-CN"/>
        </w:rPr>
        <w:t xml:space="preserve"> DD</w:t>
      </w:r>
      <w:r w:rsidRPr="00E17021">
        <w:rPr>
          <w:rFonts w:ascii="Book Antiqua" w:hAnsi="Book Antiqua" w:cs="宋体"/>
          <w:sz w:val="24"/>
          <w:szCs w:val="24"/>
          <w:lang w:val="en-US" w:eastAsia="zh-CN"/>
        </w:rPr>
        <w:t xml:space="preserve">, Chang S, </w:t>
      </w:r>
      <w:proofErr w:type="spellStart"/>
      <w:r w:rsidRPr="00E17021">
        <w:rPr>
          <w:rFonts w:ascii="Book Antiqua" w:hAnsi="Book Antiqua" w:cs="宋体"/>
          <w:sz w:val="24"/>
          <w:szCs w:val="24"/>
          <w:lang w:val="en-US" w:eastAsia="zh-CN"/>
        </w:rPr>
        <w:t>Crumrine</w:t>
      </w:r>
      <w:proofErr w:type="spellEnd"/>
      <w:r w:rsidRPr="00E17021">
        <w:rPr>
          <w:rFonts w:ascii="Book Antiqua" w:hAnsi="Book Antiqua" w:cs="宋体"/>
          <w:sz w:val="24"/>
          <w:szCs w:val="24"/>
          <w:lang w:val="en-US" w:eastAsia="zh-CN"/>
        </w:rPr>
        <w:t xml:space="preserve"> D, </w:t>
      </w:r>
      <w:proofErr w:type="spellStart"/>
      <w:r w:rsidRPr="00E17021">
        <w:rPr>
          <w:rFonts w:ascii="Book Antiqua" w:hAnsi="Book Antiqua" w:cs="宋体"/>
          <w:sz w:val="24"/>
          <w:szCs w:val="24"/>
          <w:lang w:val="en-US" w:eastAsia="zh-CN"/>
        </w:rPr>
        <w:t>Elalieh</w:t>
      </w:r>
      <w:proofErr w:type="spellEnd"/>
      <w:r w:rsidRPr="00E17021">
        <w:rPr>
          <w:rFonts w:ascii="Book Antiqua" w:hAnsi="Book Antiqua" w:cs="宋体"/>
          <w:sz w:val="24"/>
          <w:szCs w:val="24"/>
          <w:lang w:val="en-US" w:eastAsia="zh-CN"/>
        </w:rPr>
        <w:t xml:space="preserve"> H, Man MQ, </w:t>
      </w:r>
      <w:proofErr w:type="spellStart"/>
      <w:r w:rsidRPr="00E17021">
        <w:rPr>
          <w:rFonts w:ascii="Book Antiqua" w:hAnsi="Book Antiqua" w:cs="宋体"/>
          <w:sz w:val="24"/>
          <w:szCs w:val="24"/>
          <w:lang w:val="en-US" w:eastAsia="zh-CN"/>
        </w:rPr>
        <w:t>Dardenne</w:t>
      </w:r>
      <w:proofErr w:type="spellEnd"/>
      <w:r w:rsidRPr="00E17021">
        <w:rPr>
          <w:rFonts w:ascii="Book Antiqua" w:hAnsi="Book Antiqua" w:cs="宋体"/>
          <w:sz w:val="24"/>
          <w:szCs w:val="24"/>
          <w:lang w:val="en-US" w:eastAsia="zh-CN"/>
        </w:rPr>
        <w:t xml:space="preserve"> O, </w:t>
      </w:r>
      <w:proofErr w:type="spellStart"/>
      <w:r w:rsidRPr="00E17021">
        <w:rPr>
          <w:rFonts w:ascii="Book Antiqua" w:hAnsi="Book Antiqua" w:cs="宋体"/>
          <w:sz w:val="24"/>
          <w:szCs w:val="24"/>
          <w:lang w:val="en-US" w:eastAsia="zh-CN"/>
        </w:rPr>
        <w:t>Xie</w:t>
      </w:r>
      <w:proofErr w:type="spellEnd"/>
      <w:r w:rsidRPr="00E17021">
        <w:rPr>
          <w:rFonts w:ascii="Book Antiqua" w:hAnsi="Book Antiqua" w:cs="宋体"/>
          <w:sz w:val="24"/>
          <w:szCs w:val="24"/>
          <w:lang w:val="en-US" w:eastAsia="zh-CN"/>
        </w:rPr>
        <w:t xml:space="preserve"> Z, Arnaud RS, Feingold K, Elias PM. Mice lacking 25OHD 1alpha-hydroxylase demonstrate decreased epidermal differentiation and barrier function. </w:t>
      </w:r>
      <w:r w:rsidRPr="00E17021">
        <w:rPr>
          <w:rFonts w:ascii="Book Antiqua" w:hAnsi="Book Antiqua" w:cs="宋体"/>
          <w:i/>
          <w:iCs/>
          <w:sz w:val="24"/>
          <w:szCs w:val="24"/>
          <w:lang w:val="en-US" w:eastAsia="zh-CN"/>
        </w:rPr>
        <w:t xml:space="preserve">J Steroid </w:t>
      </w:r>
      <w:proofErr w:type="spellStart"/>
      <w:r w:rsidRPr="00E17021">
        <w:rPr>
          <w:rFonts w:ascii="Book Antiqua" w:hAnsi="Book Antiqua" w:cs="宋体"/>
          <w:i/>
          <w:iCs/>
          <w:sz w:val="24"/>
          <w:szCs w:val="24"/>
          <w:lang w:val="en-US" w:eastAsia="zh-CN"/>
        </w:rPr>
        <w:t>Biochem</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Mol</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Biol</w:t>
      </w:r>
      <w:proofErr w:type="spellEnd"/>
      <w:r w:rsidRPr="00E17021">
        <w:rPr>
          <w:rFonts w:ascii="Book Antiqua" w:hAnsi="Book Antiqua" w:cs="宋体"/>
          <w:sz w:val="24"/>
          <w:szCs w:val="24"/>
          <w:lang w:val="en-US" w:eastAsia="zh-CN"/>
        </w:rPr>
        <w:t xml:space="preserve"> 2004; </w:t>
      </w:r>
      <w:r w:rsidRPr="00E17021">
        <w:rPr>
          <w:rFonts w:ascii="Book Antiqua" w:hAnsi="Book Antiqua" w:cs="宋体"/>
          <w:b/>
          <w:bCs/>
          <w:sz w:val="24"/>
          <w:szCs w:val="24"/>
          <w:lang w:val="en-US" w:eastAsia="zh-CN"/>
        </w:rPr>
        <w:t>89-90</w:t>
      </w:r>
      <w:r w:rsidRPr="00E17021">
        <w:rPr>
          <w:rFonts w:ascii="Book Antiqua" w:hAnsi="Book Antiqua" w:cs="宋体"/>
          <w:sz w:val="24"/>
          <w:szCs w:val="24"/>
          <w:lang w:val="en-US" w:eastAsia="zh-CN"/>
        </w:rPr>
        <w:t>: 347-353 [PMID: 15225799 DOI: 10.1016/j.jsbmb.2004.03.113]</w:t>
      </w:r>
    </w:p>
    <w:p w14:paraId="24B9D63B"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71 </w:t>
      </w:r>
      <w:r w:rsidRPr="00E17021">
        <w:rPr>
          <w:rFonts w:ascii="Book Antiqua" w:hAnsi="Book Antiqua" w:cs="宋体"/>
          <w:b/>
          <w:bCs/>
          <w:sz w:val="24"/>
          <w:szCs w:val="24"/>
          <w:lang w:val="en-US" w:eastAsia="zh-CN"/>
        </w:rPr>
        <w:t>Danby SG</w:t>
      </w:r>
      <w:r w:rsidRPr="00E17021">
        <w:rPr>
          <w:rFonts w:ascii="Book Antiqua" w:hAnsi="Book Antiqua" w:cs="宋体"/>
          <w:sz w:val="24"/>
          <w:szCs w:val="24"/>
          <w:lang w:val="en-US" w:eastAsia="zh-CN"/>
        </w:rPr>
        <w:t>, Brown K, Higgs-</w:t>
      </w:r>
      <w:proofErr w:type="spellStart"/>
      <w:r w:rsidRPr="00E17021">
        <w:rPr>
          <w:rFonts w:ascii="Book Antiqua" w:hAnsi="Book Antiqua" w:cs="宋体"/>
          <w:sz w:val="24"/>
          <w:szCs w:val="24"/>
          <w:lang w:val="en-US" w:eastAsia="zh-CN"/>
        </w:rPr>
        <w:t>Bayliss</w:t>
      </w:r>
      <w:proofErr w:type="spellEnd"/>
      <w:r w:rsidRPr="00E17021">
        <w:rPr>
          <w:rFonts w:ascii="Book Antiqua" w:hAnsi="Book Antiqua" w:cs="宋体"/>
          <w:sz w:val="24"/>
          <w:szCs w:val="24"/>
          <w:lang w:val="en-US" w:eastAsia="zh-CN"/>
        </w:rPr>
        <w:t xml:space="preserve"> T, </w:t>
      </w:r>
      <w:proofErr w:type="spellStart"/>
      <w:r w:rsidRPr="00E17021">
        <w:rPr>
          <w:rFonts w:ascii="Book Antiqua" w:hAnsi="Book Antiqua" w:cs="宋体"/>
          <w:sz w:val="24"/>
          <w:szCs w:val="24"/>
          <w:lang w:val="en-US" w:eastAsia="zh-CN"/>
        </w:rPr>
        <w:t>Chittock</w:t>
      </w:r>
      <w:proofErr w:type="spellEnd"/>
      <w:r w:rsidRPr="00E17021">
        <w:rPr>
          <w:rFonts w:ascii="Book Antiqua" w:hAnsi="Book Antiqua" w:cs="宋体"/>
          <w:sz w:val="24"/>
          <w:szCs w:val="24"/>
          <w:lang w:val="en-US" w:eastAsia="zh-CN"/>
        </w:rPr>
        <w:t xml:space="preserve"> J, </w:t>
      </w:r>
      <w:proofErr w:type="spellStart"/>
      <w:r w:rsidRPr="00E17021">
        <w:rPr>
          <w:rFonts w:ascii="Book Antiqua" w:hAnsi="Book Antiqua" w:cs="宋体"/>
          <w:sz w:val="24"/>
          <w:szCs w:val="24"/>
          <w:lang w:val="en-US" w:eastAsia="zh-CN"/>
        </w:rPr>
        <w:t>Albenali</w:t>
      </w:r>
      <w:proofErr w:type="spellEnd"/>
      <w:r w:rsidRPr="00E17021">
        <w:rPr>
          <w:rFonts w:ascii="Book Antiqua" w:hAnsi="Book Antiqua" w:cs="宋体"/>
          <w:sz w:val="24"/>
          <w:szCs w:val="24"/>
          <w:lang w:val="en-US" w:eastAsia="zh-CN"/>
        </w:rPr>
        <w:t xml:space="preserve"> L, Cork MJ. The Effect of an Emollient Containing Urea, </w:t>
      </w:r>
      <w:proofErr w:type="spellStart"/>
      <w:r w:rsidRPr="00E17021">
        <w:rPr>
          <w:rFonts w:ascii="Book Antiqua" w:hAnsi="Book Antiqua" w:cs="宋体"/>
          <w:sz w:val="24"/>
          <w:szCs w:val="24"/>
          <w:lang w:val="en-US" w:eastAsia="zh-CN"/>
        </w:rPr>
        <w:t>Ceramide</w:t>
      </w:r>
      <w:proofErr w:type="spellEnd"/>
      <w:r w:rsidRPr="00E17021">
        <w:rPr>
          <w:rFonts w:ascii="Book Antiqua" w:hAnsi="Book Antiqua" w:cs="宋体"/>
          <w:sz w:val="24"/>
          <w:szCs w:val="24"/>
          <w:lang w:val="en-US" w:eastAsia="zh-CN"/>
        </w:rPr>
        <w:t xml:space="preserve"> NP, and Lactate on Skin Barrier Structure and Function in Older People with Dry Skin. </w:t>
      </w:r>
      <w:r w:rsidRPr="00E17021">
        <w:rPr>
          <w:rFonts w:ascii="Book Antiqua" w:hAnsi="Book Antiqua" w:cs="宋体"/>
          <w:i/>
          <w:iCs/>
          <w:sz w:val="24"/>
          <w:szCs w:val="24"/>
          <w:lang w:val="en-US" w:eastAsia="zh-CN"/>
        </w:rPr>
        <w:t xml:space="preserve">Skin </w:t>
      </w:r>
      <w:proofErr w:type="spellStart"/>
      <w:r w:rsidRPr="00E17021">
        <w:rPr>
          <w:rFonts w:ascii="Book Antiqua" w:hAnsi="Book Antiqua" w:cs="宋体"/>
          <w:i/>
          <w:iCs/>
          <w:sz w:val="24"/>
          <w:szCs w:val="24"/>
          <w:lang w:val="en-US" w:eastAsia="zh-CN"/>
        </w:rPr>
        <w:t>Pharmacol</w:t>
      </w:r>
      <w:proofErr w:type="spellEnd"/>
      <w:r w:rsidRPr="00E17021">
        <w:rPr>
          <w:rFonts w:ascii="Book Antiqua" w:hAnsi="Book Antiqua" w:cs="宋体"/>
          <w:i/>
          <w:iCs/>
          <w:sz w:val="24"/>
          <w:szCs w:val="24"/>
          <w:lang w:val="en-US" w:eastAsia="zh-CN"/>
        </w:rPr>
        <w:t xml:space="preserve"> </w:t>
      </w:r>
      <w:proofErr w:type="spellStart"/>
      <w:r w:rsidRPr="00E17021">
        <w:rPr>
          <w:rFonts w:ascii="Book Antiqua" w:hAnsi="Book Antiqua" w:cs="宋体"/>
          <w:i/>
          <w:iCs/>
          <w:sz w:val="24"/>
          <w:szCs w:val="24"/>
          <w:lang w:val="en-US" w:eastAsia="zh-CN"/>
        </w:rPr>
        <w:t>Physiol</w:t>
      </w:r>
      <w:proofErr w:type="spellEnd"/>
      <w:r w:rsidRPr="00E17021">
        <w:rPr>
          <w:rFonts w:ascii="Book Antiqua" w:hAnsi="Book Antiqua" w:cs="宋体"/>
          <w:sz w:val="24"/>
          <w:szCs w:val="24"/>
          <w:lang w:val="en-US" w:eastAsia="zh-CN"/>
        </w:rPr>
        <w:t xml:space="preserve"> 2016; </w:t>
      </w:r>
      <w:r w:rsidRPr="00E17021">
        <w:rPr>
          <w:rFonts w:ascii="Book Antiqua" w:hAnsi="Book Antiqua" w:cs="宋体"/>
          <w:b/>
          <w:bCs/>
          <w:sz w:val="24"/>
          <w:szCs w:val="24"/>
          <w:lang w:val="en-US" w:eastAsia="zh-CN"/>
        </w:rPr>
        <w:t>29</w:t>
      </w:r>
      <w:r w:rsidRPr="00E17021">
        <w:rPr>
          <w:rFonts w:ascii="Book Antiqua" w:hAnsi="Book Antiqua" w:cs="宋体"/>
          <w:sz w:val="24"/>
          <w:szCs w:val="24"/>
          <w:lang w:val="en-US" w:eastAsia="zh-CN"/>
        </w:rPr>
        <w:t>: 135-147 [PMID: 27251427 DOI: 10.1159/000445955]</w:t>
      </w:r>
    </w:p>
    <w:p w14:paraId="085C6AA1"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72 </w:t>
      </w:r>
      <w:r w:rsidRPr="00E17021">
        <w:rPr>
          <w:rFonts w:ascii="Book Antiqua" w:hAnsi="Book Antiqua" w:cs="宋体"/>
          <w:b/>
          <w:bCs/>
          <w:sz w:val="24"/>
          <w:szCs w:val="24"/>
          <w:lang w:val="en-US" w:eastAsia="zh-CN"/>
        </w:rPr>
        <w:t>Yu B</w:t>
      </w:r>
      <w:r w:rsidRPr="00E17021">
        <w:rPr>
          <w:rFonts w:ascii="Book Antiqua" w:hAnsi="Book Antiqua" w:cs="宋体"/>
          <w:sz w:val="24"/>
          <w:szCs w:val="24"/>
          <w:lang w:val="en-US" w:eastAsia="zh-CN"/>
        </w:rPr>
        <w:t xml:space="preserve">, Kang SY, </w:t>
      </w:r>
      <w:proofErr w:type="spellStart"/>
      <w:r w:rsidRPr="00E17021">
        <w:rPr>
          <w:rFonts w:ascii="Book Antiqua" w:hAnsi="Book Antiqua" w:cs="宋体"/>
          <w:sz w:val="24"/>
          <w:szCs w:val="24"/>
          <w:lang w:val="en-US" w:eastAsia="zh-CN"/>
        </w:rPr>
        <w:t>Akthakul</w:t>
      </w:r>
      <w:proofErr w:type="spellEnd"/>
      <w:r w:rsidRPr="00E17021">
        <w:rPr>
          <w:rFonts w:ascii="Book Antiqua" w:hAnsi="Book Antiqua" w:cs="宋体"/>
          <w:sz w:val="24"/>
          <w:szCs w:val="24"/>
          <w:lang w:val="en-US" w:eastAsia="zh-CN"/>
        </w:rPr>
        <w:t xml:space="preserve"> A, </w:t>
      </w:r>
      <w:proofErr w:type="spellStart"/>
      <w:r w:rsidRPr="00E17021">
        <w:rPr>
          <w:rFonts w:ascii="Book Antiqua" w:hAnsi="Book Antiqua" w:cs="宋体"/>
          <w:sz w:val="24"/>
          <w:szCs w:val="24"/>
          <w:lang w:val="en-US" w:eastAsia="zh-CN"/>
        </w:rPr>
        <w:t>Ramadurai</w:t>
      </w:r>
      <w:proofErr w:type="spellEnd"/>
      <w:r w:rsidRPr="00E17021">
        <w:rPr>
          <w:rFonts w:ascii="Book Antiqua" w:hAnsi="Book Antiqua" w:cs="宋体"/>
          <w:sz w:val="24"/>
          <w:szCs w:val="24"/>
          <w:lang w:val="en-US" w:eastAsia="zh-CN"/>
        </w:rPr>
        <w:t xml:space="preserve"> N, </w:t>
      </w:r>
      <w:proofErr w:type="spellStart"/>
      <w:r w:rsidRPr="00E17021">
        <w:rPr>
          <w:rFonts w:ascii="Book Antiqua" w:hAnsi="Book Antiqua" w:cs="宋体"/>
          <w:sz w:val="24"/>
          <w:szCs w:val="24"/>
          <w:lang w:val="en-US" w:eastAsia="zh-CN"/>
        </w:rPr>
        <w:t>Pilkenton</w:t>
      </w:r>
      <w:proofErr w:type="spellEnd"/>
      <w:r w:rsidRPr="00E17021">
        <w:rPr>
          <w:rFonts w:ascii="Book Antiqua" w:hAnsi="Book Antiqua" w:cs="宋体"/>
          <w:sz w:val="24"/>
          <w:szCs w:val="24"/>
          <w:lang w:val="en-US" w:eastAsia="zh-CN"/>
        </w:rPr>
        <w:t xml:space="preserve"> M, Patel A, </w:t>
      </w:r>
      <w:proofErr w:type="spellStart"/>
      <w:r w:rsidRPr="00E17021">
        <w:rPr>
          <w:rFonts w:ascii="Book Antiqua" w:hAnsi="Book Antiqua" w:cs="宋体"/>
          <w:sz w:val="24"/>
          <w:szCs w:val="24"/>
          <w:lang w:val="en-US" w:eastAsia="zh-CN"/>
        </w:rPr>
        <w:t>Nashat</w:t>
      </w:r>
      <w:proofErr w:type="spellEnd"/>
      <w:r w:rsidRPr="00E17021">
        <w:rPr>
          <w:rFonts w:ascii="Book Antiqua" w:hAnsi="Book Antiqua" w:cs="宋体"/>
          <w:sz w:val="24"/>
          <w:szCs w:val="24"/>
          <w:lang w:val="en-US" w:eastAsia="zh-CN"/>
        </w:rPr>
        <w:t xml:space="preserve"> A, Anderson DG, Sakamoto FH, Gilchrest BA, Anderson RR, Langer R. </w:t>
      </w:r>
      <w:proofErr w:type="gramStart"/>
      <w:r w:rsidRPr="00E17021">
        <w:rPr>
          <w:rFonts w:ascii="Book Antiqua" w:hAnsi="Book Antiqua" w:cs="宋体"/>
          <w:sz w:val="24"/>
          <w:szCs w:val="24"/>
          <w:lang w:val="en-US" w:eastAsia="zh-CN"/>
        </w:rPr>
        <w:t>An elastic second skin.</w:t>
      </w:r>
      <w:proofErr w:type="gramEnd"/>
      <w:r w:rsidRPr="00E17021">
        <w:rPr>
          <w:rFonts w:ascii="Book Antiqua" w:hAnsi="Book Antiqua" w:cs="宋体"/>
          <w:sz w:val="24"/>
          <w:szCs w:val="24"/>
          <w:lang w:val="en-US" w:eastAsia="zh-CN"/>
        </w:rPr>
        <w:t xml:space="preserve"> </w:t>
      </w:r>
      <w:r w:rsidRPr="00E17021">
        <w:rPr>
          <w:rFonts w:ascii="Book Antiqua" w:hAnsi="Book Antiqua" w:cs="宋体"/>
          <w:i/>
          <w:iCs/>
          <w:sz w:val="24"/>
          <w:szCs w:val="24"/>
          <w:lang w:val="en-US" w:eastAsia="zh-CN"/>
        </w:rPr>
        <w:t>Nat Mater</w:t>
      </w:r>
      <w:r w:rsidRPr="00E17021">
        <w:rPr>
          <w:rFonts w:ascii="Book Antiqua" w:hAnsi="Book Antiqua" w:cs="宋体"/>
          <w:sz w:val="24"/>
          <w:szCs w:val="24"/>
          <w:lang w:val="en-US" w:eastAsia="zh-CN"/>
        </w:rPr>
        <w:t xml:space="preserve"> 2016; </w:t>
      </w:r>
      <w:r w:rsidRPr="00E17021">
        <w:rPr>
          <w:rFonts w:ascii="Book Antiqua" w:hAnsi="Book Antiqua" w:cs="宋体"/>
          <w:b/>
          <w:bCs/>
          <w:sz w:val="24"/>
          <w:szCs w:val="24"/>
          <w:lang w:val="en-US" w:eastAsia="zh-CN"/>
        </w:rPr>
        <w:t>15</w:t>
      </w:r>
      <w:r w:rsidRPr="00E17021">
        <w:rPr>
          <w:rFonts w:ascii="Book Antiqua" w:hAnsi="Book Antiqua" w:cs="宋体"/>
          <w:sz w:val="24"/>
          <w:szCs w:val="24"/>
          <w:lang w:val="en-US" w:eastAsia="zh-CN"/>
        </w:rPr>
        <w:t>: 911-918 [PMID: 27159017 DOI: 10.1038/nmat4635]</w:t>
      </w:r>
    </w:p>
    <w:p w14:paraId="5C736A1E"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73 </w:t>
      </w:r>
      <w:proofErr w:type="spellStart"/>
      <w:r w:rsidRPr="00E17021">
        <w:rPr>
          <w:rFonts w:ascii="Book Antiqua" w:hAnsi="Book Antiqua" w:cs="宋体"/>
          <w:b/>
          <w:bCs/>
          <w:sz w:val="24"/>
          <w:szCs w:val="24"/>
          <w:lang w:val="en-US" w:eastAsia="zh-CN"/>
        </w:rPr>
        <w:t>Jarnagin</w:t>
      </w:r>
      <w:proofErr w:type="spellEnd"/>
      <w:r w:rsidRPr="00E17021">
        <w:rPr>
          <w:rFonts w:ascii="Book Antiqua" w:hAnsi="Book Antiqua" w:cs="宋体"/>
          <w:b/>
          <w:bCs/>
          <w:sz w:val="24"/>
          <w:szCs w:val="24"/>
          <w:lang w:val="en-US" w:eastAsia="zh-CN"/>
        </w:rPr>
        <w:t xml:space="preserve"> K</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Chanda</w:t>
      </w:r>
      <w:proofErr w:type="spellEnd"/>
      <w:r w:rsidRPr="00E17021">
        <w:rPr>
          <w:rFonts w:ascii="Book Antiqua" w:hAnsi="Book Antiqua" w:cs="宋体"/>
          <w:sz w:val="24"/>
          <w:szCs w:val="24"/>
          <w:lang w:val="en-US" w:eastAsia="zh-CN"/>
        </w:rPr>
        <w:t xml:space="preserve"> S, Coronado D, </w:t>
      </w:r>
      <w:proofErr w:type="spellStart"/>
      <w:r w:rsidRPr="00E17021">
        <w:rPr>
          <w:rFonts w:ascii="Book Antiqua" w:hAnsi="Book Antiqua" w:cs="宋体"/>
          <w:sz w:val="24"/>
          <w:szCs w:val="24"/>
          <w:lang w:val="en-US" w:eastAsia="zh-CN"/>
        </w:rPr>
        <w:t>Ciaravino</w:t>
      </w:r>
      <w:proofErr w:type="spellEnd"/>
      <w:r w:rsidRPr="00E17021">
        <w:rPr>
          <w:rFonts w:ascii="Book Antiqua" w:hAnsi="Book Antiqua" w:cs="宋体"/>
          <w:sz w:val="24"/>
          <w:szCs w:val="24"/>
          <w:lang w:val="en-US" w:eastAsia="zh-CN"/>
        </w:rPr>
        <w:t xml:space="preserve"> V, Zane LT, </w:t>
      </w:r>
      <w:proofErr w:type="spellStart"/>
      <w:r w:rsidRPr="00E17021">
        <w:rPr>
          <w:rFonts w:ascii="Book Antiqua" w:hAnsi="Book Antiqua" w:cs="宋体"/>
          <w:sz w:val="24"/>
          <w:szCs w:val="24"/>
          <w:lang w:val="en-US" w:eastAsia="zh-CN"/>
        </w:rPr>
        <w:t>Guttman-Yassky</w:t>
      </w:r>
      <w:proofErr w:type="spellEnd"/>
      <w:r w:rsidRPr="00E17021">
        <w:rPr>
          <w:rFonts w:ascii="Book Antiqua" w:hAnsi="Book Antiqua" w:cs="宋体"/>
          <w:sz w:val="24"/>
          <w:szCs w:val="24"/>
          <w:lang w:val="en-US" w:eastAsia="zh-CN"/>
        </w:rPr>
        <w:t xml:space="preserve"> E, </w:t>
      </w:r>
      <w:proofErr w:type="spellStart"/>
      <w:r w:rsidRPr="00E17021">
        <w:rPr>
          <w:rFonts w:ascii="Book Antiqua" w:hAnsi="Book Antiqua" w:cs="宋体"/>
          <w:sz w:val="24"/>
          <w:szCs w:val="24"/>
          <w:lang w:val="en-US" w:eastAsia="zh-CN"/>
        </w:rPr>
        <w:t>Lebwohl</w:t>
      </w:r>
      <w:proofErr w:type="spellEnd"/>
      <w:r w:rsidRPr="00E17021">
        <w:rPr>
          <w:rFonts w:ascii="Book Antiqua" w:hAnsi="Book Antiqua" w:cs="宋体"/>
          <w:sz w:val="24"/>
          <w:szCs w:val="24"/>
          <w:lang w:val="en-US" w:eastAsia="zh-CN"/>
        </w:rPr>
        <w:t xml:space="preserve"> MG. </w:t>
      </w:r>
      <w:proofErr w:type="spellStart"/>
      <w:r w:rsidRPr="00E17021">
        <w:rPr>
          <w:rFonts w:ascii="Book Antiqua" w:hAnsi="Book Antiqua" w:cs="宋体"/>
          <w:sz w:val="24"/>
          <w:szCs w:val="24"/>
          <w:lang w:val="en-US" w:eastAsia="zh-CN"/>
        </w:rPr>
        <w:t>Crisaborole</w:t>
      </w:r>
      <w:proofErr w:type="spellEnd"/>
      <w:r w:rsidRPr="00E17021">
        <w:rPr>
          <w:rFonts w:ascii="Book Antiqua" w:hAnsi="Book Antiqua" w:cs="宋体"/>
          <w:sz w:val="24"/>
          <w:szCs w:val="24"/>
          <w:lang w:val="en-US" w:eastAsia="zh-CN"/>
        </w:rPr>
        <w:t xml:space="preserve"> Topical Ointment, 2%: A </w:t>
      </w:r>
      <w:proofErr w:type="spellStart"/>
      <w:r w:rsidRPr="00E17021">
        <w:rPr>
          <w:rFonts w:ascii="Book Antiqua" w:hAnsi="Book Antiqua" w:cs="宋体"/>
          <w:sz w:val="24"/>
          <w:szCs w:val="24"/>
          <w:lang w:val="en-US" w:eastAsia="zh-CN"/>
        </w:rPr>
        <w:t>Nonsteroidal</w:t>
      </w:r>
      <w:proofErr w:type="spellEnd"/>
      <w:r w:rsidRPr="00E17021">
        <w:rPr>
          <w:rFonts w:ascii="Book Antiqua" w:hAnsi="Book Antiqua" w:cs="宋体"/>
          <w:sz w:val="24"/>
          <w:szCs w:val="24"/>
          <w:lang w:val="en-US" w:eastAsia="zh-CN"/>
        </w:rPr>
        <w:t xml:space="preserve">, Topical, Anti-Inflammatory </w:t>
      </w:r>
      <w:proofErr w:type="spellStart"/>
      <w:r w:rsidRPr="00E17021">
        <w:rPr>
          <w:rFonts w:ascii="Book Antiqua" w:hAnsi="Book Antiqua" w:cs="宋体"/>
          <w:sz w:val="24"/>
          <w:szCs w:val="24"/>
          <w:lang w:val="en-US" w:eastAsia="zh-CN"/>
        </w:rPr>
        <w:t>Phosphodiesterase</w:t>
      </w:r>
      <w:proofErr w:type="spellEnd"/>
      <w:r w:rsidRPr="00E17021">
        <w:rPr>
          <w:rFonts w:ascii="Book Antiqua" w:hAnsi="Book Antiqua" w:cs="宋体"/>
          <w:sz w:val="24"/>
          <w:szCs w:val="24"/>
          <w:lang w:val="en-US" w:eastAsia="zh-CN"/>
        </w:rPr>
        <w:t xml:space="preserve"> 4 Inhibitor in Clinical Development for the Treatment of Atopic Dermatitis. </w:t>
      </w:r>
      <w:r w:rsidRPr="00E17021">
        <w:rPr>
          <w:rFonts w:ascii="Book Antiqua" w:hAnsi="Book Antiqua" w:cs="宋体"/>
          <w:i/>
          <w:iCs/>
          <w:sz w:val="24"/>
          <w:szCs w:val="24"/>
          <w:lang w:val="en-US" w:eastAsia="zh-CN"/>
        </w:rPr>
        <w:t xml:space="preserve">J Drugs </w:t>
      </w:r>
      <w:proofErr w:type="spellStart"/>
      <w:r w:rsidRPr="00E17021">
        <w:rPr>
          <w:rFonts w:ascii="Book Antiqua" w:hAnsi="Book Antiqua" w:cs="宋体"/>
          <w:i/>
          <w:iCs/>
          <w:sz w:val="24"/>
          <w:szCs w:val="24"/>
          <w:lang w:val="en-US" w:eastAsia="zh-CN"/>
        </w:rPr>
        <w:t>Dermatol</w:t>
      </w:r>
      <w:proofErr w:type="spellEnd"/>
      <w:r w:rsidRPr="00E17021">
        <w:rPr>
          <w:rFonts w:ascii="Book Antiqua" w:hAnsi="Book Antiqua" w:cs="宋体"/>
          <w:sz w:val="24"/>
          <w:szCs w:val="24"/>
          <w:lang w:val="en-US" w:eastAsia="zh-CN"/>
        </w:rPr>
        <w:t xml:space="preserve"> 2016; </w:t>
      </w:r>
      <w:r w:rsidRPr="00E17021">
        <w:rPr>
          <w:rFonts w:ascii="Book Antiqua" w:hAnsi="Book Antiqua" w:cs="宋体"/>
          <w:b/>
          <w:bCs/>
          <w:sz w:val="24"/>
          <w:szCs w:val="24"/>
          <w:lang w:val="en-US" w:eastAsia="zh-CN"/>
        </w:rPr>
        <w:t>15</w:t>
      </w:r>
      <w:r w:rsidRPr="00E17021">
        <w:rPr>
          <w:rFonts w:ascii="Book Antiqua" w:hAnsi="Book Antiqua" w:cs="宋体"/>
          <w:sz w:val="24"/>
          <w:szCs w:val="24"/>
          <w:lang w:val="en-US" w:eastAsia="zh-CN"/>
        </w:rPr>
        <w:t>: 390-396 [PMID: 27050693]</w:t>
      </w:r>
    </w:p>
    <w:p w14:paraId="52BAF39D"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74 </w:t>
      </w:r>
      <w:proofErr w:type="spellStart"/>
      <w:r w:rsidRPr="00E17021">
        <w:rPr>
          <w:rFonts w:ascii="Book Antiqua" w:hAnsi="Book Antiqua" w:cs="宋体"/>
          <w:b/>
          <w:bCs/>
          <w:sz w:val="24"/>
          <w:szCs w:val="24"/>
          <w:lang w:val="en-US" w:eastAsia="zh-CN"/>
        </w:rPr>
        <w:t>Landolina</w:t>
      </w:r>
      <w:proofErr w:type="spellEnd"/>
      <w:r w:rsidRPr="00E17021">
        <w:rPr>
          <w:rFonts w:ascii="Book Antiqua" w:hAnsi="Book Antiqua" w:cs="宋体"/>
          <w:b/>
          <w:bCs/>
          <w:sz w:val="24"/>
          <w:szCs w:val="24"/>
          <w:lang w:val="en-US" w:eastAsia="zh-CN"/>
        </w:rPr>
        <w:t xml:space="preserve"> N</w:t>
      </w:r>
      <w:r w:rsidRPr="00E17021">
        <w:rPr>
          <w:rFonts w:ascii="Book Antiqua" w:hAnsi="Book Antiqua" w:cs="宋体"/>
          <w:sz w:val="24"/>
          <w:szCs w:val="24"/>
          <w:lang w:val="en-US" w:eastAsia="zh-CN"/>
        </w:rPr>
        <w:t xml:space="preserve">, Levi-Schaffer F. Monoclonal antibodies: the new magic bullets for allergy: IUPHAR Review 17. </w:t>
      </w:r>
      <w:r w:rsidRPr="00E17021">
        <w:rPr>
          <w:rFonts w:ascii="Book Antiqua" w:hAnsi="Book Antiqua" w:cs="宋体"/>
          <w:i/>
          <w:iCs/>
          <w:sz w:val="24"/>
          <w:szCs w:val="24"/>
          <w:lang w:val="en-US" w:eastAsia="zh-CN"/>
        </w:rPr>
        <w:t xml:space="preserve">Br J </w:t>
      </w:r>
      <w:proofErr w:type="spellStart"/>
      <w:r w:rsidRPr="00E17021">
        <w:rPr>
          <w:rFonts w:ascii="Book Antiqua" w:hAnsi="Book Antiqua" w:cs="宋体"/>
          <w:i/>
          <w:iCs/>
          <w:sz w:val="24"/>
          <w:szCs w:val="24"/>
          <w:lang w:val="en-US" w:eastAsia="zh-CN"/>
        </w:rPr>
        <w:t>Pharmacol</w:t>
      </w:r>
      <w:proofErr w:type="spellEnd"/>
      <w:r w:rsidRPr="00E17021">
        <w:rPr>
          <w:rFonts w:ascii="Book Antiqua" w:hAnsi="Book Antiqua" w:cs="宋体"/>
          <w:sz w:val="24"/>
          <w:szCs w:val="24"/>
          <w:lang w:val="en-US" w:eastAsia="zh-CN"/>
        </w:rPr>
        <w:t xml:space="preserve"> 2016; </w:t>
      </w:r>
      <w:r w:rsidRPr="00E17021">
        <w:rPr>
          <w:rFonts w:ascii="Book Antiqua" w:hAnsi="Book Antiqua" w:cs="宋体"/>
          <w:b/>
          <w:bCs/>
          <w:sz w:val="24"/>
          <w:szCs w:val="24"/>
          <w:lang w:val="en-US" w:eastAsia="zh-CN"/>
        </w:rPr>
        <w:t>173</w:t>
      </w:r>
      <w:r w:rsidRPr="00E17021">
        <w:rPr>
          <w:rFonts w:ascii="Book Antiqua" w:hAnsi="Book Antiqua" w:cs="宋体"/>
          <w:sz w:val="24"/>
          <w:szCs w:val="24"/>
          <w:lang w:val="en-US" w:eastAsia="zh-CN"/>
        </w:rPr>
        <w:t>: 793-803 [PMID: 26620589 DOI: 10.1111/bph.13396]</w:t>
      </w:r>
    </w:p>
    <w:p w14:paraId="6920AB65"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75 </w:t>
      </w:r>
      <w:r w:rsidRPr="00E17021">
        <w:rPr>
          <w:rFonts w:ascii="Book Antiqua" w:hAnsi="Book Antiqua" w:cs="宋体"/>
          <w:b/>
          <w:bCs/>
          <w:sz w:val="24"/>
          <w:szCs w:val="24"/>
          <w:lang w:val="en-US" w:eastAsia="zh-CN"/>
        </w:rPr>
        <w:t>Beck LA</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Thaçi</w:t>
      </w:r>
      <w:proofErr w:type="spellEnd"/>
      <w:r w:rsidRPr="00E17021">
        <w:rPr>
          <w:rFonts w:ascii="Book Antiqua" w:hAnsi="Book Antiqua" w:cs="宋体"/>
          <w:sz w:val="24"/>
          <w:szCs w:val="24"/>
          <w:lang w:val="en-US" w:eastAsia="zh-CN"/>
        </w:rPr>
        <w:t xml:space="preserve"> D, Hamilton JD, Graham NM, </w:t>
      </w:r>
      <w:proofErr w:type="spellStart"/>
      <w:r w:rsidRPr="00E17021">
        <w:rPr>
          <w:rFonts w:ascii="Book Antiqua" w:hAnsi="Book Antiqua" w:cs="宋体"/>
          <w:sz w:val="24"/>
          <w:szCs w:val="24"/>
          <w:lang w:val="en-US" w:eastAsia="zh-CN"/>
        </w:rPr>
        <w:t>Bieber</w:t>
      </w:r>
      <w:proofErr w:type="spellEnd"/>
      <w:r w:rsidRPr="00E17021">
        <w:rPr>
          <w:rFonts w:ascii="Book Antiqua" w:hAnsi="Book Antiqua" w:cs="宋体"/>
          <w:sz w:val="24"/>
          <w:szCs w:val="24"/>
          <w:lang w:val="en-US" w:eastAsia="zh-CN"/>
        </w:rPr>
        <w:t xml:space="preserve"> T, Rocklin R, Ming JE, </w:t>
      </w:r>
      <w:proofErr w:type="spellStart"/>
      <w:r w:rsidRPr="00E17021">
        <w:rPr>
          <w:rFonts w:ascii="Book Antiqua" w:hAnsi="Book Antiqua" w:cs="宋体"/>
          <w:sz w:val="24"/>
          <w:szCs w:val="24"/>
          <w:lang w:val="en-US" w:eastAsia="zh-CN"/>
        </w:rPr>
        <w:t>Ren</w:t>
      </w:r>
      <w:proofErr w:type="spellEnd"/>
      <w:r w:rsidRPr="00E17021">
        <w:rPr>
          <w:rFonts w:ascii="Book Antiqua" w:hAnsi="Book Antiqua" w:cs="宋体"/>
          <w:sz w:val="24"/>
          <w:szCs w:val="24"/>
          <w:lang w:val="en-US" w:eastAsia="zh-CN"/>
        </w:rPr>
        <w:t xml:space="preserve"> H, Kao R, Simpson E, </w:t>
      </w:r>
      <w:proofErr w:type="spellStart"/>
      <w:r w:rsidRPr="00E17021">
        <w:rPr>
          <w:rFonts w:ascii="Book Antiqua" w:hAnsi="Book Antiqua" w:cs="宋体"/>
          <w:sz w:val="24"/>
          <w:szCs w:val="24"/>
          <w:lang w:val="en-US" w:eastAsia="zh-CN"/>
        </w:rPr>
        <w:t>Ardeleanu</w:t>
      </w:r>
      <w:proofErr w:type="spellEnd"/>
      <w:r w:rsidRPr="00E17021">
        <w:rPr>
          <w:rFonts w:ascii="Book Antiqua" w:hAnsi="Book Antiqua" w:cs="宋体"/>
          <w:sz w:val="24"/>
          <w:szCs w:val="24"/>
          <w:lang w:val="en-US" w:eastAsia="zh-CN"/>
        </w:rPr>
        <w:t xml:space="preserve"> M, Weinstein SP, </w:t>
      </w:r>
      <w:proofErr w:type="spellStart"/>
      <w:r w:rsidRPr="00E17021">
        <w:rPr>
          <w:rFonts w:ascii="Book Antiqua" w:hAnsi="Book Antiqua" w:cs="宋体"/>
          <w:sz w:val="24"/>
          <w:szCs w:val="24"/>
          <w:lang w:val="en-US" w:eastAsia="zh-CN"/>
        </w:rPr>
        <w:t>Pirozzi</w:t>
      </w:r>
      <w:proofErr w:type="spellEnd"/>
      <w:r w:rsidRPr="00E17021">
        <w:rPr>
          <w:rFonts w:ascii="Book Antiqua" w:hAnsi="Book Antiqua" w:cs="宋体"/>
          <w:sz w:val="24"/>
          <w:szCs w:val="24"/>
          <w:lang w:val="en-US" w:eastAsia="zh-CN"/>
        </w:rPr>
        <w:t xml:space="preserve"> G, </w:t>
      </w:r>
      <w:proofErr w:type="spellStart"/>
      <w:r w:rsidRPr="00E17021">
        <w:rPr>
          <w:rFonts w:ascii="Book Antiqua" w:hAnsi="Book Antiqua" w:cs="宋体"/>
          <w:sz w:val="24"/>
          <w:szCs w:val="24"/>
          <w:lang w:val="en-US" w:eastAsia="zh-CN"/>
        </w:rPr>
        <w:t>Guttman-Yassky</w:t>
      </w:r>
      <w:proofErr w:type="spellEnd"/>
      <w:r w:rsidRPr="00E17021">
        <w:rPr>
          <w:rFonts w:ascii="Book Antiqua" w:hAnsi="Book Antiqua" w:cs="宋体"/>
          <w:sz w:val="24"/>
          <w:szCs w:val="24"/>
          <w:lang w:val="en-US" w:eastAsia="zh-CN"/>
        </w:rPr>
        <w:t xml:space="preserve"> E, </w:t>
      </w:r>
      <w:proofErr w:type="spellStart"/>
      <w:r w:rsidRPr="00E17021">
        <w:rPr>
          <w:rFonts w:ascii="Book Antiqua" w:hAnsi="Book Antiqua" w:cs="宋体"/>
          <w:sz w:val="24"/>
          <w:szCs w:val="24"/>
          <w:lang w:val="en-US" w:eastAsia="zh-CN"/>
        </w:rPr>
        <w:t>Suárez-Fariñas</w:t>
      </w:r>
      <w:proofErr w:type="spellEnd"/>
      <w:r w:rsidRPr="00E17021">
        <w:rPr>
          <w:rFonts w:ascii="Book Antiqua" w:hAnsi="Book Antiqua" w:cs="宋体"/>
          <w:sz w:val="24"/>
          <w:szCs w:val="24"/>
          <w:lang w:val="en-US" w:eastAsia="zh-CN"/>
        </w:rPr>
        <w:t xml:space="preserve"> M, Hager MD, Stahl N, </w:t>
      </w:r>
      <w:proofErr w:type="spellStart"/>
      <w:r w:rsidRPr="00E17021">
        <w:rPr>
          <w:rFonts w:ascii="Book Antiqua" w:hAnsi="Book Antiqua" w:cs="宋体"/>
          <w:sz w:val="24"/>
          <w:szCs w:val="24"/>
          <w:lang w:val="en-US" w:eastAsia="zh-CN"/>
        </w:rPr>
        <w:t>Yancopoulos</w:t>
      </w:r>
      <w:proofErr w:type="spellEnd"/>
      <w:r w:rsidRPr="00E17021">
        <w:rPr>
          <w:rFonts w:ascii="Book Antiqua" w:hAnsi="Book Antiqua" w:cs="宋体"/>
          <w:sz w:val="24"/>
          <w:szCs w:val="24"/>
          <w:lang w:val="en-US" w:eastAsia="zh-CN"/>
        </w:rPr>
        <w:t xml:space="preserve"> GD, </w:t>
      </w:r>
      <w:proofErr w:type="spellStart"/>
      <w:r w:rsidRPr="00E17021">
        <w:rPr>
          <w:rFonts w:ascii="Book Antiqua" w:hAnsi="Book Antiqua" w:cs="宋体"/>
          <w:sz w:val="24"/>
          <w:szCs w:val="24"/>
          <w:lang w:val="en-US" w:eastAsia="zh-CN"/>
        </w:rPr>
        <w:t>Radin</w:t>
      </w:r>
      <w:proofErr w:type="spellEnd"/>
      <w:r w:rsidRPr="00E17021">
        <w:rPr>
          <w:rFonts w:ascii="Book Antiqua" w:hAnsi="Book Antiqua" w:cs="宋体"/>
          <w:sz w:val="24"/>
          <w:szCs w:val="24"/>
          <w:lang w:val="en-US" w:eastAsia="zh-CN"/>
        </w:rPr>
        <w:t xml:space="preserve"> AR. </w:t>
      </w:r>
      <w:proofErr w:type="spellStart"/>
      <w:r w:rsidRPr="00E17021">
        <w:rPr>
          <w:rFonts w:ascii="Book Antiqua" w:hAnsi="Book Antiqua" w:cs="宋体"/>
          <w:sz w:val="24"/>
          <w:szCs w:val="24"/>
          <w:lang w:val="en-US" w:eastAsia="zh-CN"/>
        </w:rPr>
        <w:t>Dupilumab</w:t>
      </w:r>
      <w:proofErr w:type="spellEnd"/>
      <w:r w:rsidRPr="00E17021">
        <w:rPr>
          <w:rFonts w:ascii="Book Antiqua" w:hAnsi="Book Antiqua" w:cs="宋体"/>
          <w:sz w:val="24"/>
          <w:szCs w:val="24"/>
          <w:lang w:val="en-US" w:eastAsia="zh-CN"/>
        </w:rPr>
        <w:t xml:space="preserve"> treatment in adults with moderate-to-severe atopic dermatitis. </w:t>
      </w:r>
      <w:r w:rsidRPr="00E17021">
        <w:rPr>
          <w:rFonts w:ascii="Book Antiqua" w:hAnsi="Book Antiqua" w:cs="宋体"/>
          <w:i/>
          <w:iCs/>
          <w:sz w:val="24"/>
          <w:szCs w:val="24"/>
          <w:lang w:val="en-US" w:eastAsia="zh-CN"/>
        </w:rPr>
        <w:t xml:space="preserve">N </w:t>
      </w:r>
      <w:proofErr w:type="spellStart"/>
      <w:r w:rsidRPr="00E17021">
        <w:rPr>
          <w:rFonts w:ascii="Book Antiqua" w:hAnsi="Book Antiqua" w:cs="宋体"/>
          <w:i/>
          <w:iCs/>
          <w:sz w:val="24"/>
          <w:szCs w:val="24"/>
          <w:lang w:val="en-US" w:eastAsia="zh-CN"/>
        </w:rPr>
        <w:t>Engl</w:t>
      </w:r>
      <w:proofErr w:type="spellEnd"/>
      <w:r w:rsidRPr="00E17021">
        <w:rPr>
          <w:rFonts w:ascii="Book Antiqua" w:hAnsi="Book Antiqua" w:cs="宋体"/>
          <w:i/>
          <w:iCs/>
          <w:sz w:val="24"/>
          <w:szCs w:val="24"/>
          <w:lang w:val="en-US" w:eastAsia="zh-CN"/>
        </w:rPr>
        <w:t xml:space="preserve"> J Med</w:t>
      </w:r>
      <w:r w:rsidRPr="00E17021">
        <w:rPr>
          <w:rFonts w:ascii="Book Antiqua" w:hAnsi="Book Antiqua" w:cs="宋体"/>
          <w:sz w:val="24"/>
          <w:szCs w:val="24"/>
          <w:lang w:val="en-US" w:eastAsia="zh-CN"/>
        </w:rPr>
        <w:t xml:space="preserve"> 2014; </w:t>
      </w:r>
      <w:r w:rsidRPr="00E17021">
        <w:rPr>
          <w:rFonts w:ascii="Book Antiqua" w:hAnsi="Book Antiqua" w:cs="宋体"/>
          <w:b/>
          <w:bCs/>
          <w:sz w:val="24"/>
          <w:szCs w:val="24"/>
          <w:lang w:val="en-US" w:eastAsia="zh-CN"/>
        </w:rPr>
        <w:t>371</w:t>
      </w:r>
      <w:r w:rsidRPr="00E17021">
        <w:rPr>
          <w:rFonts w:ascii="Book Antiqua" w:hAnsi="Book Antiqua" w:cs="宋体"/>
          <w:sz w:val="24"/>
          <w:szCs w:val="24"/>
          <w:lang w:val="en-US" w:eastAsia="zh-CN"/>
        </w:rPr>
        <w:t>: 130-139 [PMID: 25006719 DOI: 10.1056/NEJMoa1314768]</w:t>
      </w:r>
    </w:p>
    <w:p w14:paraId="255C27F8" w14:textId="77777777" w:rsidR="00E17021" w:rsidRPr="00E17021" w:rsidRDefault="00E17021" w:rsidP="00E17021">
      <w:pPr>
        <w:spacing w:after="0" w:line="360" w:lineRule="auto"/>
        <w:jc w:val="both"/>
        <w:rPr>
          <w:rFonts w:ascii="Book Antiqua" w:hAnsi="Book Antiqua" w:cs="宋体"/>
          <w:sz w:val="24"/>
          <w:szCs w:val="24"/>
          <w:lang w:val="en-US" w:eastAsia="zh-CN"/>
        </w:rPr>
      </w:pPr>
      <w:r w:rsidRPr="00E17021">
        <w:rPr>
          <w:rFonts w:ascii="Book Antiqua" w:hAnsi="Book Antiqua" w:cs="宋体"/>
          <w:sz w:val="24"/>
          <w:szCs w:val="24"/>
          <w:lang w:val="en-US" w:eastAsia="zh-CN"/>
        </w:rPr>
        <w:t xml:space="preserve">76 </w:t>
      </w:r>
      <w:r w:rsidRPr="00E17021">
        <w:rPr>
          <w:rFonts w:ascii="Book Antiqua" w:hAnsi="Book Antiqua" w:cs="宋体"/>
          <w:b/>
          <w:bCs/>
          <w:sz w:val="24"/>
          <w:szCs w:val="24"/>
          <w:lang w:val="en-US" w:eastAsia="zh-CN"/>
        </w:rPr>
        <w:t>Simpson EL</w:t>
      </w:r>
      <w:r w:rsidRPr="00E17021">
        <w:rPr>
          <w:rFonts w:ascii="Book Antiqua" w:hAnsi="Book Antiqua" w:cs="宋体"/>
          <w:sz w:val="24"/>
          <w:szCs w:val="24"/>
          <w:lang w:val="en-US" w:eastAsia="zh-CN"/>
        </w:rPr>
        <w:t xml:space="preserve">, </w:t>
      </w:r>
      <w:proofErr w:type="spellStart"/>
      <w:r w:rsidRPr="00E17021">
        <w:rPr>
          <w:rFonts w:ascii="Book Antiqua" w:hAnsi="Book Antiqua" w:cs="宋体"/>
          <w:sz w:val="24"/>
          <w:szCs w:val="24"/>
          <w:lang w:val="en-US" w:eastAsia="zh-CN"/>
        </w:rPr>
        <w:t>Bieber</w:t>
      </w:r>
      <w:proofErr w:type="spellEnd"/>
      <w:r w:rsidRPr="00E17021">
        <w:rPr>
          <w:rFonts w:ascii="Book Antiqua" w:hAnsi="Book Antiqua" w:cs="宋体"/>
          <w:sz w:val="24"/>
          <w:szCs w:val="24"/>
          <w:lang w:val="en-US" w:eastAsia="zh-CN"/>
        </w:rPr>
        <w:t xml:space="preserve"> T, </w:t>
      </w:r>
      <w:proofErr w:type="spellStart"/>
      <w:r w:rsidRPr="00E17021">
        <w:rPr>
          <w:rFonts w:ascii="Book Antiqua" w:hAnsi="Book Antiqua" w:cs="宋体"/>
          <w:sz w:val="24"/>
          <w:szCs w:val="24"/>
          <w:lang w:val="en-US" w:eastAsia="zh-CN"/>
        </w:rPr>
        <w:t>Guttman-Yassky</w:t>
      </w:r>
      <w:proofErr w:type="spellEnd"/>
      <w:r w:rsidRPr="00E17021">
        <w:rPr>
          <w:rFonts w:ascii="Book Antiqua" w:hAnsi="Book Antiqua" w:cs="宋体"/>
          <w:sz w:val="24"/>
          <w:szCs w:val="24"/>
          <w:lang w:val="en-US" w:eastAsia="zh-CN"/>
        </w:rPr>
        <w:t xml:space="preserve"> E, Beck LA, Blauvelt A, Cork MJ, Silverberg JI, </w:t>
      </w:r>
      <w:proofErr w:type="spellStart"/>
      <w:r w:rsidRPr="00E17021">
        <w:rPr>
          <w:rFonts w:ascii="Book Antiqua" w:hAnsi="Book Antiqua" w:cs="宋体"/>
          <w:sz w:val="24"/>
          <w:szCs w:val="24"/>
          <w:lang w:val="en-US" w:eastAsia="zh-CN"/>
        </w:rPr>
        <w:t>Deleuran</w:t>
      </w:r>
      <w:proofErr w:type="spellEnd"/>
      <w:r w:rsidRPr="00E17021">
        <w:rPr>
          <w:rFonts w:ascii="Book Antiqua" w:hAnsi="Book Antiqua" w:cs="宋体"/>
          <w:sz w:val="24"/>
          <w:szCs w:val="24"/>
          <w:lang w:val="en-US" w:eastAsia="zh-CN"/>
        </w:rPr>
        <w:t xml:space="preserve"> M, </w:t>
      </w:r>
      <w:proofErr w:type="spellStart"/>
      <w:r w:rsidRPr="00E17021">
        <w:rPr>
          <w:rFonts w:ascii="Book Antiqua" w:hAnsi="Book Antiqua" w:cs="宋体"/>
          <w:sz w:val="24"/>
          <w:szCs w:val="24"/>
          <w:lang w:val="en-US" w:eastAsia="zh-CN"/>
        </w:rPr>
        <w:t>Kataoka</w:t>
      </w:r>
      <w:proofErr w:type="spellEnd"/>
      <w:r w:rsidRPr="00E17021">
        <w:rPr>
          <w:rFonts w:ascii="Book Antiqua" w:hAnsi="Book Antiqua" w:cs="宋体"/>
          <w:sz w:val="24"/>
          <w:szCs w:val="24"/>
          <w:lang w:val="en-US" w:eastAsia="zh-CN"/>
        </w:rPr>
        <w:t xml:space="preserve"> Y, </w:t>
      </w:r>
      <w:proofErr w:type="spellStart"/>
      <w:r w:rsidRPr="00E17021">
        <w:rPr>
          <w:rFonts w:ascii="Book Antiqua" w:hAnsi="Book Antiqua" w:cs="宋体"/>
          <w:sz w:val="24"/>
          <w:szCs w:val="24"/>
          <w:lang w:val="en-US" w:eastAsia="zh-CN"/>
        </w:rPr>
        <w:t>Lacour</w:t>
      </w:r>
      <w:proofErr w:type="spellEnd"/>
      <w:r w:rsidRPr="00E17021">
        <w:rPr>
          <w:rFonts w:ascii="Book Antiqua" w:hAnsi="Book Antiqua" w:cs="宋体"/>
          <w:sz w:val="24"/>
          <w:szCs w:val="24"/>
          <w:lang w:val="en-US" w:eastAsia="zh-CN"/>
        </w:rPr>
        <w:t xml:space="preserve"> JP, </w:t>
      </w:r>
      <w:proofErr w:type="spellStart"/>
      <w:r w:rsidRPr="00E17021">
        <w:rPr>
          <w:rFonts w:ascii="Book Antiqua" w:hAnsi="Book Antiqua" w:cs="宋体"/>
          <w:sz w:val="24"/>
          <w:szCs w:val="24"/>
          <w:lang w:val="en-US" w:eastAsia="zh-CN"/>
        </w:rPr>
        <w:t>Kingo</w:t>
      </w:r>
      <w:proofErr w:type="spellEnd"/>
      <w:r w:rsidRPr="00E17021">
        <w:rPr>
          <w:rFonts w:ascii="Book Antiqua" w:hAnsi="Book Antiqua" w:cs="宋体"/>
          <w:sz w:val="24"/>
          <w:szCs w:val="24"/>
          <w:lang w:val="en-US" w:eastAsia="zh-CN"/>
        </w:rPr>
        <w:t xml:space="preserve"> K, Worm M, </w:t>
      </w:r>
      <w:proofErr w:type="spellStart"/>
      <w:r w:rsidRPr="00E17021">
        <w:rPr>
          <w:rFonts w:ascii="Book Antiqua" w:hAnsi="Book Antiqua" w:cs="宋体"/>
          <w:sz w:val="24"/>
          <w:szCs w:val="24"/>
          <w:lang w:val="en-US" w:eastAsia="zh-CN"/>
        </w:rPr>
        <w:t>Poulin</w:t>
      </w:r>
      <w:proofErr w:type="spellEnd"/>
      <w:r w:rsidRPr="00E17021">
        <w:rPr>
          <w:rFonts w:ascii="Book Antiqua" w:hAnsi="Book Antiqua" w:cs="宋体"/>
          <w:sz w:val="24"/>
          <w:szCs w:val="24"/>
          <w:lang w:val="en-US" w:eastAsia="zh-CN"/>
        </w:rPr>
        <w:t xml:space="preserve"> Y, </w:t>
      </w:r>
      <w:proofErr w:type="spellStart"/>
      <w:r w:rsidRPr="00E17021">
        <w:rPr>
          <w:rFonts w:ascii="Book Antiqua" w:hAnsi="Book Antiqua" w:cs="宋体"/>
          <w:sz w:val="24"/>
          <w:szCs w:val="24"/>
          <w:lang w:val="en-US" w:eastAsia="zh-CN"/>
        </w:rPr>
        <w:t>Wollenberg</w:t>
      </w:r>
      <w:proofErr w:type="spellEnd"/>
      <w:r w:rsidRPr="00E17021">
        <w:rPr>
          <w:rFonts w:ascii="Book Antiqua" w:hAnsi="Book Antiqua" w:cs="宋体"/>
          <w:sz w:val="24"/>
          <w:szCs w:val="24"/>
          <w:lang w:val="en-US" w:eastAsia="zh-CN"/>
        </w:rPr>
        <w:t xml:space="preserve"> A, </w:t>
      </w:r>
      <w:proofErr w:type="spellStart"/>
      <w:r w:rsidRPr="00E17021">
        <w:rPr>
          <w:rFonts w:ascii="Book Antiqua" w:hAnsi="Book Antiqua" w:cs="宋体"/>
          <w:sz w:val="24"/>
          <w:szCs w:val="24"/>
          <w:lang w:val="en-US" w:eastAsia="zh-CN"/>
        </w:rPr>
        <w:t>Soo</w:t>
      </w:r>
      <w:proofErr w:type="spellEnd"/>
      <w:r w:rsidRPr="00E17021">
        <w:rPr>
          <w:rFonts w:ascii="Book Antiqua" w:hAnsi="Book Antiqua" w:cs="宋体"/>
          <w:sz w:val="24"/>
          <w:szCs w:val="24"/>
          <w:lang w:val="en-US" w:eastAsia="zh-CN"/>
        </w:rPr>
        <w:t xml:space="preserve"> Y, Graham NM, </w:t>
      </w:r>
      <w:proofErr w:type="spellStart"/>
      <w:r w:rsidRPr="00E17021">
        <w:rPr>
          <w:rFonts w:ascii="Book Antiqua" w:hAnsi="Book Antiqua" w:cs="宋体"/>
          <w:sz w:val="24"/>
          <w:szCs w:val="24"/>
          <w:lang w:val="en-US" w:eastAsia="zh-CN"/>
        </w:rPr>
        <w:t>Pirozzi</w:t>
      </w:r>
      <w:proofErr w:type="spellEnd"/>
      <w:r w:rsidRPr="00E17021">
        <w:rPr>
          <w:rFonts w:ascii="Book Antiqua" w:hAnsi="Book Antiqua" w:cs="宋体"/>
          <w:sz w:val="24"/>
          <w:szCs w:val="24"/>
          <w:lang w:val="en-US" w:eastAsia="zh-CN"/>
        </w:rPr>
        <w:t xml:space="preserve"> G, </w:t>
      </w:r>
      <w:proofErr w:type="spellStart"/>
      <w:r w:rsidRPr="00E17021">
        <w:rPr>
          <w:rFonts w:ascii="Book Antiqua" w:hAnsi="Book Antiqua" w:cs="宋体"/>
          <w:sz w:val="24"/>
          <w:szCs w:val="24"/>
          <w:lang w:val="en-US" w:eastAsia="zh-CN"/>
        </w:rPr>
        <w:t>Akinlade</w:t>
      </w:r>
      <w:proofErr w:type="spellEnd"/>
      <w:r w:rsidRPr="00E17021">
        <w:rPr>
          <w:rFonts w:ascii="Book Antiqua" w:hAnsi="Book Antiqua" w:cs="宋体"/>
          <w:sz w:val="24"/>
          <w:szCs w:val="24"/>
          <w:lang w:val="en-US" w:eastAsia="zh-CN"/>
        </w:rPr>
        <w:t xml:space="preserve"> B, Staudinger H, </w:t>
      </w:r>
      <w:proofErr w:type="spellStart"/>
      <w:r w:rsidRPr="00E17021">
        <w:rPr>
          <w:rFonts w:ascii="Book Antiqua" w:hAnsi="Book Antiqua" w:cs="宋体"/>
          <w:sz w:val="24"/>
          <w:szCs w:val="24"/>
          <w:lang w:val="en-US" w:eastAsia="zh-CN"/>
        </w:rPr>
        <w:t>Mastey</w:t>
      </w:r>
      <w:proofErr w:type="spellEnd"/>
      <w:r w:rsidRPr="00E17021">
        <w:rPr>
          <w:rFonts w:ascii="Book Antiqua" w:hAnsi="Book Antiqua" w:cs="宋体"/>
          <w:sz w:val="24"/>
          <w:szCs w:val="24"/>
          <w:lang w:val="en-US" w:eastAsia="zh-CN"/>
        </w:rPr>
        <w:t xml:space="preserve"> V, Eckert L, </w:t>
      </w:r>
      <w:proofErr w:type="spellStart"/>
      <w:r w:rsidRPr="00E17021">
        <w:rPr>
          <w:rFonts w:ascii="Book Antiqua" w:hAnsi="Book Antiqua" w:cs="宋体"/>
          <w:sz w:val="24"/>
          <w:szCs w:val="24"/>
          <w:lang w:val="en-US" w:eastAsia="zh-CN"/>
        </w:rPr>
        <w:t>Gadkari</w:t>
      </w:r>
      <w:proofErr w:type="spellEnd"/>
      <w:r w:rsidRPr="00E17021">
        <w:rPr>
          <w:rFonts w:ascii="Book Antiqua" w:hAnsi="Book Antiqua" w:cs="宋体"/>
          <w:sz w:val="24"/>
          <w:szCs w:val="24"/>
          <w:lang w:val="en-US" w:eastAsia="zh-CN"/>
        </w:rPr>
        <w:t xml:space="preserve"> A, Stahl N, </w:t>
      </w:r>
      <w:proofErr w:type="spellStart"/>
      <w:r w:rsidRPr="00E17021">
        <w:rPr>
          <w:rFonts w:ascii="Book Antiqua" w:hAnsi="Book Antiqua" w:cs="宋体"/>
          <w:sz w:val="24"/>
          <w:szCs w:val="24"/>
          <w:lang w:val="en-US" w:eastAsia="zh-CN"/>
        </w:rPr>
        <w:t>Yancopoulos</w:t>
      </w:r>
      <w:proofErr w:type="spellEnd"/>
      <w:r w:rsidRPr="00E17021">
        <w:rPr>
          <w:rFonts w:ascii="Book Antiqua" w:hAnsi="Book Antiqua" w:cs="宋体"/>
          <w:sz w:val="24"/>
          <w:szCs w:val="24"/>
          <w:lang w:val="en-US" w:eastAsia="zh-CN"/>
        </w:rPr>
        <w:t xml:space="preserve"> GD, </w:t>
      </w:r>
      <w:proofErr w:type="spellStart"/>
      <w:r w:rsidRPr="00E17021">
        <w:rPr>
          <w:rFonts w:ascii="Book Antiqua" w:hAnsi="Book Antiqua" w:cs="宋体"/>
          <w:sz w:val="24"/>
          <w:szCs w:val="24"/>
          <w:lang w:val="en-US" w:eastAsia="zh-CN"/>
        </w:rPr>
        <w:t>Ardeleanu</w:t>
      </w:r>
      <w:proofErr w:type="spellEnd"/>
      <w:r w:rsidRPr="00E17021">
        <w:rPr>
          <w:rFonts w:ascii="Book Antiqua" w:hAnsi="Book Antiqua" w:cs="宋体"/>
          <w:sz w:val="24"/>
          <w:szCs w:val="24"/>
          <w:lang w:val="en-US" w:eastAsia="zh-CN"/>
        </w:rPr>
        <w:t xml:space="preserve"> M. Two Phase 3 Trials of </w:t>
      </w:r>
      <w:proofErr w:type="spellStart"/>
      <w:r w:rsidRPr="00E17021">
        <w:rPr>
          <w:rFonts w:ascii="Book Antiqua" w:hAnsi="Book Antiqua" w:cs="宋体"/>
          <w:sz w:val="24"/>
          <w:szCs w:val="24"/>
          <w:lang w:val="en-US" w:eastAsia="zh-CN"/>
        </w:rPr>
        <w:t>Dupilumab</w:t>
      </w:r>
      <w:proofErr w:type="spellEnd"/>
      <w:r w:rsidRPr="00E17021">
        <w:rPr>
          <w:rFonts w:ascii="Book Antiqua" w:hAnsi="Book Antiqua" w:cs="宋体"/>
          <w:sz w:val="24"/>
          <w:szCs w:val="24"/>
          <w:lang w:val="en-US" w:eastAsia="zh-CN"/>
        </w:rPr>
        <w:t xml:space="preserve"> versus Placebo in Atopic Dermatitis. </w:t>
      </w:r>
      <w:r w:rsidRPr="00E17021">
        <w:rPr>
          <w:rFonts w:ascii="Book Antiqua" w:hAnsi="Book Antiqua" w:cs="宋体"/>
          <w:i/>
          <w:iCs/>
          <w:sz w:val="24"/>
          <w:szCs w:val="24"/>
          <w:lang w:val="en-US" w:eastAsia="zh-CN"/>
        </w:rPr>
        <w:t xml:space="preserve">N </w:t>
      </w:r>
      <w:proofErr w:type="spellStart"/>
      <w:r w:rsidRPr="00E17021">
        <w:rPr>
          <w:rFonts w:ascii="Book Antiqua" w:hAnsi="Book Antiqua" w:cs="宋体"/>
          <w:i/>
          <w:iCs/>
          <w:sz w:val="24"/>
          <w:szCs w:val="24"/>
          <w:lang w:val="en-US" w:eastAsia="zh-CN"/>
        </w:rPr>
        <w:t>Engl</w:t>
      </w:r>
      <w:proofErr w:type="spellEnd"/>
      <w:r w:rsidRPr="00E17021">
        <w:rPr>
          <w:rFonts w:ascii="Book Antiqua" w:hAnsi="Book Antiqua" w:cs="宋体"/>
          <w:i/>
          <w:iCs/>
          <w:sz w:val="24"/>
          <w:szCs w:val="24"/>
          <w:lang w:val="en-US" w:eastAsia="zh-CN"/>
        </w:rPr>
        <w:t xml:space="preserve"> J Med</w:t>
      </w:r>
      <w:r w:rsidRPr="00E17021">
        <w:rPr>
          <w:rFonts w:ascii="Book Antiqua" w:hAnsi="Book Antiqua" w:cs="宋体"/>
          <w:sz w:val="24"/>
          <w:szCs w:val="24"/>
          <w:lang w:val="en-US" w:eastAsia="zh-CN"/>
        </w:rPr>
        <w:t xml:space="preserve"> 2016; </w:t>
      </w:r>
      <w:r w:rsidRPr="00E17021">
        <w:rPr>
          <w:rFonts w:ascii="Book Antiqua" w:hAnsi="Book Antiqua" w:cs="宋体"/>
          <w:b/>
          <w:bCs/>
          <w:sz w:val="24"/>
          <w:szCs w:val="24"/>
          <w:lang w:val="en-US" w:eastAsia="zh-CN"/>
        </w:rPr>
        <w:t>375</w:t>
      </w:r>
      <w:r w:rsidRPr="00E17021">
        <w:rPr>
          <w:rFonts w:ascii="Book Antiqua" w:hAnsi="Book Antiqua" w:cs="宋体"/>
          <w:sz w:val="24"/>
          <w:szCs w:val="24"/>
          <w:lang w:val="en-US" w:eastAsia="zh-CN"/>
        </w:rPr>
        <w:t>: 2335-2348 [PMID: 27690741 DOI: 10.1056/NEJMoa1610020]</w:t>
      </w:r>
    </w:p>
    <w:p w14:paraId="766D0566" w14:textId="3BD4CD23" w:rsidR="00DD31A1" w:rsidRPr="00F81CFE" w:rsidRDefault="00DD31A1" w:rsidP="00F81CFE">
      <w:pPr>
        <w:spacing w:after="0" w:line="360" w:lineRule="auto"/>
        <w:jc w:val="right"/>
        <w:rPr>
          <w:rFonts w:ascii="Book Antiqua" w:hAnsi="Book Antiqua" w:cs="Arial"/>
          <w:sz w:val="24"/>
          <w:szCs w:val="24"/>
          <w:lang w:eastAsia="zh-CN"/>
        </w:rPr>
      </w:pPr>
    </w:p>
    <w:p w14:paraId="7BA36F78" w14:textId="623B8C5A" w:rsidR="005E6967" w:rsidRPr="00F81CFE" w:rsidRDefault="008409A1" w:rsidP="00F81CFE">
      <w:pPr>
        <w:spacing w:after="0" w:line="360" w:lineRule="auto"/>
        <w:jc w:val="right"/>
        <w:rPr>
          <w:rFonts w:ascii="Book Antiqua" w:hAnsi="Book Antiqua"/>
          <w:b/>
          <w:sz w:val="24"/>
          <w:szCs w:val="24"/>
        </w:rPr>
      </w:pPr>
      <w:r w:rsidRPr="00F81CFE">
        <w:rPr>
          <w:rFonts w:ascii="Book Antiqua" w:hAnsi="Book Antiqua"/>
          <w:b/>
          <w:sz w:val="24"/>
          <w:szCs w:val="24"/>
        </w:rPr>
        <w:lastRenderedPageBreak/>
        <w:t xml:space="preserve">P-Reviewer: </w:t>
      </w:r>
      <w:proofErr w:type="spellStart"/>
      <w:r w:rsidR="00D612D8" w:rsidRPr="00F81CFE">
        <w:rPr>
          <w:rFonts w:ascii="Book Antiqua" w:hAnsi="Book Antiqua"/>
          <w:color w:val="000000"/>
          <w:sz w:val="24"/>
          <w:szCs w:val="24"/>
        </w:rPr>
        <w:t>Atzori</w:t>
      </w:r>
      <w:proofErr w:type="spellEnd"/>
      <w:r w:rsidR="00D612D8" w:rsidRPr="00F81CFE">
        <w:rPr>
          <w:rFonts w:ascii="Book Antiqua" w:hAnsi="Book Antiqua"/>
          <w:color w:val="000000"/>
          <w:sz w:val="24"/>
          <w:szCs w:val="24"/>
          <w:lang w:eastAsia="zh-CN"/>
        </w:rPr>
        <w:t xml:space="preserve"> L, </w:t>
      </w:r>
      <w:r w:rsidR="00D612D8" w:rsidRPr="00F81CFE">
        <w:rPr>
          <w:rFonts w:ascii="Book Antiqua" w:hAnsi="Book Antiqua"/>
          <w:color w:val="000000"/>
          <w:sz w:val="24"/>
          <w:szCs w:val="24"/>
        </w:rPr>
        <w:t>Cuevas-Covarrubias</w:t>
      </w:r>
      <w:r w:rsidR="00D612D8" w:rsidRPr="00F81CFE">
        <w:rPr>
          <w:rFonts w:ascii="Book Antiqua" w:hAnsi="Book Antiqua"/>
          <w:color w:val="000000"/>
          <w:sz w:val="24"/>
          <w:szCs w:val="24"/>
          <w:lang w:eastAsia="zh-CN"/>
        </w:rPr>
        <w:t xml:space="preserve"> SA, </w:t>
      </w:r>
      <w:proofErr w:type="spellStart"/>
      <w:r w:rsidR="00D612D8" w:rsidRPr="00F81CFE">
        <w:rPr>
          <w:rFonts w:ascii="Book Antiqua" w:hAnsi="Book Antiqua"/>
          <w:color w:val="000000"/>
          <w:sz w:val="24"/>
          <w:szCs w:val="24"/>
        </w:rPr>
        <w:t>Husein-ElAhmed</w:t>
      </w:r>
      <w:proofErr w:type="spellEnd"/>
      <w:r w:rsidR="00D612D8" w:rsidRPr="00F81CFE">
        <w:rPr>
          <w:rFonts w:ascii="Book Antiqua" w:hAnsi="Book Antiqua"/>
          <w:color w:val="000000"/>
          <w:sz w:val="24"/>
          <w:szCs w:val="24"/>
          <w:lang w:eastAsia="zh-CN"/>
        </w:rPr>
        <w:t xml:space="preserve"> H, </w:t>
      </w:r>
      <w:proofErr w:type="spellStart"/>
      <w:r w:rsidR="00D612D8" w:rsidRPr="00F81CFE">
        <w:rPr>
          <w:rFonts w:ascii="Book Antiqua" w:hAnsi="Book Antiqua"/>
          <w:color w:val="000000"/>
          <w:sz w:val="24"/>
          <w:szCs w:val="24"/>
        </w:rPr>
        <w:t>Kaliyadan</w:t>
      </w:r>
      <w:proofErr w:type="spellEnd"/>
      <w:r w:rsidR="00D612D8" w:rsidRPr="00F81CFE">
        <w:rPr>
          <w:rFonts w:ascii="Book Antiqua" w:hAnsi="Book Antiqua"/>
          <w:color w:val="000000"/>
          <w:sz w:val="24"/>
          <w:szCs w:val="24"/>
          <w:lang w:eastAsia="zh-CN"/>
        </w:rPr>
        <w:t xml:space="preserve"> F, </w:t>
      </w:r>
      <w:proofErr w:type="spellStart"/>
      <w:r w:rsidR="00D612D8" w:rsidRPr="00F81CFE">
        <w:rPr>
          <w:rFonts w:ascii="Book Antiqua" w:hAnsi="Book Antiqua"/>
          <w:color w:val="000000"/>
          <w:sz w:val="24"/>
          <w:szCs w:val="24"/>
        </w:rPr>
        <w:t>Palmirotta</w:t>
      </w:r>
      <w:proofErr w:type="spellEnd"/>
      <w:r w:rsidR="00D612D8" w:rsidRPr="00F81CFE">
        <w:rPr>
          <w:rFonts w:ascii="Book Antiqua" w:hAnsi="Book Antiqua"/>
          <w:color w:val="000000"/>
          <w:sz w:val="24"/>
          <w:szCs w:val="24"/>
          <w:lang w:eastAsia="zh-CN"/>
        </w:rPr>
        <w:t xml:space="preserve"> R </w:t>
      </w:r>
      <w:r w:rsidRPr="00F81CFE">
        <w:rPr>
          <w:rFonts w:ascii="Book Antiqua" w:hAnsi="Book Antiqua"/>
          <w:b/>
          <w:sz w:val="24"/>
          <w:szCs w:val="24"/>
        </w:rPr>
        <w:t xml:space="preserve">S-Editor: </w:t>
      </w:r>
      <w:proofErr w:type="spellStart"/>
      <w:r w:rsidRPr="00F81CFE">
        <w:rPr>
          <w:rFonts w:ascii="Book Antiqua" w:hAnsi="Book Antiqua"/>
          <w:sz w:val="24"/>
          <w:szCs w:val="24"/>
        </w:rPr>
        <w:t>Ji</w:t>
      </w:r>
      <w:proofErr w:type="spellEnd"/>
      <w:r w:rsidRPr="00F81CFE">
        <w:rPr>
          <w:rFonts w:ascii="Book Antiqua" w:hAnsi="Book Antiqua"/>
          <w:sz w:val="24"/>
          <w:szCs w:val="24"/>
        </w:rPr>
        <w:t xml:space="preserve"> FF</w:t>
      </w:r>
      <w:r w:rsidRPr="00F81CFE">
        <w:rPr>
          <w:rFonts w:ascii="Book Antiqua" w:hAnsi="Book Antiqua"/>
          <w:b/>
          <w:sz w:val="24"/>
          <w:szCs w:val="24"/>
        </w:rPr>
        <w:t xml:space="preserve"> L-Editor: E-Editor:</w:t>
      </w:r>
    </w:p>
    <w:p w14:paraId="2184500F" w14:textId="77777777" w:rsidR="005E6967" w:rsidRDefault="005E6967">
      <w:pPr>
        <w:rPr>
          <w:rFonts w:ascii="Book Antiqua" w:hAnsi="Book Antiqua"/>
          <w:b/>
          <w:sz w:val="24"/>
          <w:szCs w:val="24"/>
        </w:rPr>
      </w:pPr>
      <w:r>
        <w:rPr>
          <w:rFonts w:ascii="Book Antiqua" w:hAnsi="Book Antiqua"/>
          <w:b/>
          <w:sz w:val="24"/>
          <w:szCs w:val="24"/>
        </w:rPr>
        <w:br w:type="page"/>
      </w:r>
    </w:p>
    <w:p w14:paraId="6C00107C" w14:textId="77777777" w:rsidR="005E6967" w:rsidRPr="00451304" w:rsidRDefault="005E6967" w:rsidP="005E6967">
      <w:pPr>
        <w:spacing w:after="0" w:line="360" w:lineRule="auto"/>
        <w:jc w:val="both"/>
        <w:rPr>
          <w:rFonts w:ascii="Book Antiqua" w:hAnsi="Book Antiqua" w:cs="Arial"/>
          <w:b/>
          <w:i/>
          <w:sz w:val="24"/>
          <w:szCs w:val="24"/>
        </w:rPr>
      </w:pPr>
      <w:r w:rsidRPr="00451304">
        <w:rPr>
          <w:rFonts w:ascii="Book Antiqua" w:hAnsi="Book Antiqua" w:cs="Arial"/>
          <w:b/>
          <w:noProof/>
          <w:sz w:val="24"/>
          <w:szCs w:val="24"/>
          <w:lang w:val="en-US"/>
        </w:rPr>
        <w:lastRenderedPageBreak/>
        <w:drawing>
          <wp:inline distT="0" distB="0" distL="0" distR="0" wp14:anchorId="5DB346DB" wp14:editId="41B237AB">
            <wp:extent cx="6116320" cy="3606800"/>
            <wp:effectExtent l="0" t="0" r="5080" b="0"/>
            <wp:docPr id="3" name="Picture 3" descr="SJBrown:My Documents:PhD and other students:Honours student proposal:David Bell:Re__Regarding_Submission: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JBrown:My Documents:PhD and other students:Honours student proposal:David Bell:Re__Regarding_Submission:Figur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320" cy="3606800"/>
                    </a:xfrm>
                    <a:prstGeom prst="rect">
                      <a:avLst/>
                    </a:prstGeom>
                    <a:noFill/>
                    <a:ln>
                      <a:noFill/>
                    </a:ln>
                  </pic:spPr>
                </pic:pic>
              </a:graphicData>
            </a:graphic>
          </wp:inline>
        </w:drawing>
      </w:r>
    </w:p>
    <w:p w14:paraId="5985585C" w14:textId="77777777" w:rsidR="005E6967" w:rsidRPr="00451304" w:rsidRDefault="005E6967" w:rsidP="005E6967">
      <w:pPr>
        <w:spacing w:after="0" w:line="360" w:lineRule="auto"/>
        <w:jc w:val="both"/>
        <w:rPr>
          <w:rFonts w:ascii="Book Antiqua" w:hAnsi="Book Antiqua" w:cs="Arial"/>
          <w:b/>
          <w:sz w:val="24"/>
          <w:szCs w:val="24"/>
        </w:rPr>
      </w:pPr>
      <w:r w:rsidRPr="00DF72F6">
        <w:rPr>
          <w:rFonts w:ascii="Book Antiqua" w:hAnsi="Book Antiqua" w:cs="Arial"/>
          <w:b/>
          <w:sz w:val="24"/>
          <w:szCs w:val="24"/>
        </w:rPr>
        <w:t>Figure 1</w:t>
      </w:r>
      <w:r w:rsidRPr="00DF72F6">
        <w:rPr>
          <w:rFonts w:ascii="Book Antiqua" w:hAnsi="Book Antiqua" w:cs="Arial" w:hint="eastAsia"/>
          <w:b/>
          <w:sz w:val="24"/>
          <w:szCs w:val="24"/>
          <w:lang w:eastAsia="zh-CN"/>
        </w:rPr>
        <w:t xml:space="preserve"> </w:t>
      </w:r>
      <w:r w:rsidRPr="00451304">
        <w:rPr>
          <w:rFonts w:ascii="Book Antiqua" w:hAnsi="Book Antiqua" w:cs="Arial"/>
          <w:b/>
          <w:sz w:val="24"/>
          <w:szCs w:val="24"/>
        </w:rPr>
        <w:t>Current treatment options for atopic eczema.</w:t>
      </w:r>
      <w:r w:rsidRPr="00DF72F6">
        <w:rPr>
          <w:rFonts w:ascii="Book Antiqua" w:hAnsi="Book Antiqua" w:cs="Arial"/>
          <w:b/>
          <w:sz w:val="24"/>
          <w:szCs w:val="24"/>
        </w:rPr>
        <w:t xml:space="preserve"> </w:t>
      </w:r>
      <w:r w:rsidRPr="00DF72F6">
        <w:rPr>
          <w:rFonts w:ascii="Book Antiqua" w:hAnsi="Book Antiqua" w:cs="Arial"/>
          <w:sz w:val="24"/>
          <w:szCs w:val="24"/>
        </w:rPr>
        <w:t>A summary of current treatment for atopic eczema, showing stepwise progression for more severe or treatment-resistant disease</w:t>
      </w:r>
      <w:r w:rsidRPr="00DF72F6">
        <w:rPr>
          <w:rFonts w:ascii="Book Antiqua" w:hAnsi="Book Antiqua" w:cs="Arial"/>
          <w:sz w:val="24"/>
          <w:szCs w:val="24"/>
          <w:vertAlign w:val="superscript"/>
        </w:rPr>
        <w:t>[</w:t>
      </w:r>
      <w:r w:rsidRPr="00DF7324">
        <w:rPr>
          <w:rFonts w:ascii="Book Antiqua" w:hAnsi="Book Antiqua" w:cs="Arial"/>
          <w:sz w:val="24"/>
          <w:szCs w:val="24"/>
          <w:vertAlign w:val="superscript"/>
        </w:rPr>
        <w:fldChar w:fldCharType="begin"/>
      </w:r>
      <w:r w:rsidRPr="00DF7324">
        <w:rPr>
          <w:rFonts w:ascii="Book Antiqua" w:hAnsi="Book Antiqua" w:cs="Arial"/>
          <w:sz w:val="24"/>
          <w:szCs w:val="24"/>
          <w:vertAlign w:val="superscript"/>
        </w:rPr>
        <w:instrText xml:space="preserve"> ADDIN EN.CITE &lt;EndNote&gt;&lt;Cite&gt;&lt;Author&gt;Apfelbacher&lt;/Author&gt;&lt;Year&gt;2016&lt;/Year&gt;&lt;RecNum&gt;16&lt;/RecNum&gt;&lt;DisplayText&gt;&lt;style face="superscript"&gt;13&lt;/style&gt;&lt;/DisplayText&gt;&lt;record&gt;&lt;rec-number&gt;16&lt;/rec-number&gt;&lt;foreign-keys&gt;&lt;key app="EN" db-id="fzdwzr9prpps2hewtro5s59lea9tpv2ver0v" timestamp="1477487085"&gt;16&lt;/key&gt;&lt;/foreign-keys&gt;&lt;ref-type name="Journal Article"&gt;17&lt;/ref-type&gt;&lt;contributors&gt;&lt;authors&gt;&lt;author&gt;Apfelbacher, Christian J.&lt;/author&gt;&lt;author&gt;Jupiter, Aldrin&lt;/author&gt;&lt;author&gt;Carter, Ben&lt;/author&gt;&lt;author&gt;Weisshaar, Elke&lt;/author&gt;&lt;author&gt;Böhmer, Merle Margarete&lt;/author&gt;&lt;/authors&gt;&lt;/contributors&gt;&lt;titles&gt;&lt;title&gt;Oral H1 antihistamines as ‘add-on’ therapy to topical treatment for eczema&lt;/title&gt;&lt;secondary-title&gt;Cochrane Database of Systematic Reviews&lt;/secondary-title&gt;&lt;/titles&gt;&lt;periodical&gt;&lt;full-title&gt;Cochrane Database of Systematic Reviews&lt;/full-title&gt;&lt;/periodical&gt;&lt;number&gt;4&lt;/number&gt;&lt;dates&gt;&lt;year&gt;2016&lt;/year&gt;&lt;/dates&gt;&lt;publisher&gt;John Wiley &amp;amp; Sons, Ltd&lt;/publisher&gt;&lt;urls&gt;&lt;related-urls&gt;&lt;url&gt;http://dx.doi.org/10.1002/14651858.CD012167&lt;/url&gt;&lt;/related-urls&gt;&lt;/urls&gt;&lt;/record&gt;&lt;/Cite&gt;&lt;/EndNote&gt;</w:instrText>
      </w:r>
      <w:r w:rsidRPr="00DF7324">
        <w:rPr>
          <w:rFonts w:ascii="Book Antiqua" w:hAnsi="Book Antiqua" w:cs="Arial"/>
          <w:sz w:val="24"/>
          <w:szCs w:val="24"/>
          <w:vertAlign w:val="superscript"/>
        </w:rPr>
        <w:fldChar w:fldCharType="separate"/>
      </w:r>
      <w:r w:rsidRPr="00DF7324">
        <w:rPr>
          <w:rFonts w:ascii="Book Antiqua" w:hAnsi="Book Antiqua" w:cs="Arial"/>
          <w:noProof/>
          <w:sz w:val="24"/>
          <w:szCs w:val="24"/>
          <w:vertAlign w:val="superscript"/>
        </w:rPr>
        <w:t>13</w:t>
      </w:r>
      <w:r w:rsidRPr="00DF7324">
        <w:rPr>
          <w:rFonts w:ascii="Book Antiqua" w:hAnsi="Book Antiqua" w:cs="Arial"/>
          <w:sz w:val="24"/>
          <w:szCs w:val="24"/>
          <w:vertAlign w:val="superscript"/>
        </w:rPr>
        <w:fldChar w:fldCharType="end"/>
      </w:r>
      <w:r w:rsidRPr="00DF7324">
        <w:rPr>
          <w:rFonts w:ascii="Book Antiqua" w:hAnsi="Book Antiqua" w:cs="Arial"/>
          <w:sz w:val="24"/>
          <w:szCs w:val="24"/>
          <w:vertAlign w:val="superscript"/>
        </w:rPr>
        <w:t>,</w:t>
      </w:r>
      <w:r w:rsidRPr="00DF7324">
        <w:rPr>
          <w:rFonts w:ascii="Book Antiqua" w:hAnsi="Book Antiqua" w:cs="Arial"/>
          <w:sz w:val="24"/>
          <w:szCs w:val="24"/>
          <w:vertAlign w:val="superscript"/>
        </w:rPr>
        <w:fldChar w:fldCharType="begin">
          <w:fldData xml:space="preserve">PEVuZE5vdGU+PENpdGU+PEF1dGhvcj5Ob3dpY2tpPC9BdXRob3I+PFllYXI+MjAxNTwvWWVhcj48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</w:fldData>
        </w:fldChar>
      </w:r>
      <w:r w:rsidRPr="00DF7324">
        <w:rPr>
          <w:rFonts w:ascii="Book Antiqua" w:hAnsi="Book Antiqua" w:cs="Arial"/>
          <w:sz w:val="24"/>
          <w:szCs w:val="24"/>
          <w:vertAlign w:val="superscript"/>
        </w:rPr>
        <w:instrText xml:space="preserve"> ADDIN EN.CITE </w:instrText>
      </w:r>
      <w:r w:rsidRPr="00DF7324">
        <w:rPr>
          <w:rFonts w:ascii="Book Antiqua" w:hAnsi="Book Antiqua" w:cs="Arial"/>
          <w:sz w:val="24"/>
          <w:szCs w:val="24"/>
          <w:vertAlign w:val="superscript"/>
        </w:rPr>
        <w:fldChar w:fldCharType="begin">
          <w:fldData xml:space="preserve">PEVuZE5vdGU+PENpdGU+PEF1dGhvcj5Ob3dpY2tpPC9BdXRob3I+PFllYXI+MjAxNTwvWWVhcj48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</w:fldData>
        </w:fldChar>
      </w:r>
      <w:r w:rsidRPr="00DF7324">
        <w:rPr>
          <w:rFonts w:ascii="Book Antiqua" w:hAnsi="Book Antiqua" w:cs="Arial"/>
          <w:sz w:val="24"/>
          <w:szCs w:val="24"/>
          <w:vertAlign w:val="superscript"/>
        </w:rPr>
        <w:instrText xml:space="preserve"> ADDIN EN.CITE.DATA </w:instrText>
      </w:r>
      <w:r w:rsidRPr="00DF7324">
        <w:rPr>
          <w:rFonts w:ascii="Book Antiqua" w:hAnsi="Book Antiqua" w:cs="Arial"/>
          <w:sz w:val="24"/>
          <w:szCs w:val="24"/>
          <w:vertAlign w:val="superscript"/>
        </w:rPr>
      </w:r>
      <w:r w:rsidRPr="00DF7324">
        <w:rPr>
          <w:rFonts w:ascii="Book Antiqua" w:hAnsi="Book Antiqua" w:cs="Arial"/>
          <w:sz w:val="24"/>
          <w:szCs w:val="24"/>
          <w:vertAlign w:val="superscript"/>
        </w:rPr>
        <w:fldChar w:fldCharType="end"/>
      </w:r>
      <w:r w:rsidRPr="00DF7324">
        <w:rPr>
          <w:rFonts w:ascii="Book Antiqua" w:hAnsi="Book Antiqua" w:cs="Arial"/>
          <w:sz w:val="24"/>
          <w:szCs w:val="24"/>
          <w:vertAlign w:val="superscript"/>
        </w:rPr>
      </w:r>
      <w:r w:rsidRPr="00DF7324">
        <w:rPr>
          <w:rFonts w:ascii="Book Antiqua" w:hAnsi="Book Antiqua" w:cs="Arial"/>
          <w:sz w:val="24"/>
          <w:szCs w:val="24"/>
          <w:vertAlign w:val="superscript"/>
        </w:rPr>
        <w:fldChar w:fldCharType="separate"/>
      </w:r>
      <w:r w:rsidRPr="00DF7324">
        <w:rPr>
          <w:rFonts w:ascii="Book Antiqua" w:hAnsi="Book Antiqua" w:cs="Arial"/>
          <w:noProof/>
          <w:sz w:val="24"/>
          <w:szCs w:val="24"/>
          <w:vertAlign w:val="superscript"/>
        </w:rPr>
        <w:t>15</w:t>
      </w:r>
      <w:r w:rsidRPr="00DF7324">
        <w:rPr>
          <w:rFonts w:ascii="Book Antiqua" w:hAnsi="Book Antiqua" w:cs="Arial"/>
          <w:sz w:val="24"/>
          <w:szCs w:val="24"/>
          <w:vertAlign w:val="superscript"/>
        </w:rPr>
        <w:fldChar w:fldCharType="end"/>
      </w:r>
      <w:r w:rsidRPr="00DF7324">
        <w:rPr>
          <w:rFonts w:ascii="Book Antiqua" w:hAnsi="Book Antiqua" w:cs="Arial" w:hint="eastAsia"/>
          <w:sz w:val="24"/>
          <w:szCs w:val="24"/>
          <w:vertAlign w:val="superscript"/>
          <w:lang w:eastAsia="zh-CN"/>
        </w:rPr>
        <w:t>-</w:t>
      </w:r>
      <w:r w:rsidRPr="00DF7324">
        <w:rPr>
          <w:rFonts w:ascii="Book Antiqua" w:hAnsi="Book Antiqua" w:cs="Arial"/>
          <w:sz w:val="24"/>
          <w:szCs w:val="24"/>
          <w:vertAlign w:val="superscript"/>
        </w:rPr>
        <w:fldChar w:fldCharType="begin"/>
      </w:r>
      <w:r w:rsidRPr="00DF7324">
        <w:rPr>
          <w:rFonts w:ascii="Book Antiqua" w:hAnsi="Book Antiqua" w:cs="Arial"/>
          <w:sz w:val="24"/>
          <w:szCs w:val="24"/>
          <w:vertAlign w:val="superscript"/>
        </w:rPr>
        <w:instrText xml:space="preserve"> ADDIN EN.CITE &lt;EndNote&gt;&lt;Cite&gt;&lt;Author&gt;Gutfreund&lt;/Author&gt;&lt;Year&gt;2013&lt;/Year&gt;&lt;RecNum&gt;49&lt;/RecNum&gt;&lt;DisplayText&gt;&lt;style face="superscript"&gt;18&lt;/style&gt;&lt;/DisplayText&gt;&lt;record&gt;&lt;rec-number&gt;49&lt;/rec-number&gt;&lt;foreign-keys&gt;&lt;key app="EN" db-id="fzdwzr9prpps2hewtro5s59lea9tpv2ver0v" timestamp="1484665045"&gt;49&lt;/key&gt;&lt;/foreign-keys&gt;&lt;ref-type name="Journal Article"&gt;17&lt;/ref-type&gt;&lt;contributors&gt;&lt;authors&gt;&lt;author&gt;Gutfreund, K.&lt;/author&gt;&lt;author&gt;Bienias, W.&lt;/author&gt;&lt;author&gt;Szewczyk, A.&lt;/author&gt;&lt;author&gt;Kaszuba, A.&lt;/author&gt;&lt;/authors&gt;&lt;/contributors&gt;&lt;auth-address&gt;Med Univ Lodz, Dept Dermatol Pediat Dermatol &amp;amp; Dermatol Oncol, PL-91347 Lodz, Poland&lt;/auth-address&gt;&lt;titles&gt;&lt;title&gt;Topical calcineurin inhibitors in dermatology. Part I: Properties, method and effectiveness of drug use&lt;/title&gt;&lt;secondary-title&gt;Postepy Dermatologii I Alergologii&lt;/secondary-title&gt;&lt;alt-title&gt;Postep Derm Alergol&lt;/alt-title&gt;&lt;/titles&gt;&lt;periodical&gt;&lt;full-title&gt;Postepy Dermatologii I Alergologii&lt;/full-title&gt;&lt;abbr-1&gt;Postep Derm Alergol&lt;/abbr-1&gt;&lt;/periodical&gt;&lt;alt-periodical&gt;&lt;full-title&gt;Postepy Dermatologii I Alergologii&lt;/full-title&gt;&lt;abbr-1&gt;Postep Derm Alergol&lt;/abbr-1&gt;&lt;/alt-periodical&gt;&lt;pages&gt;165-169&lt;/pages&gt;&lt;volume&gt;30&lt;/volume&gt;&lt;number&gt;3&lt;/number&gt;&lt;keywords&gt;&lt;keyword&gt;topical calcineurin inhibitors&lt;/keyword&gt;&lt;keyword&gt;tacrolimus&lt;/keyword&gt;&lt;keyword&gt;pimecrolimus&lt;/keyword&gt;&lt;keyword&gt;pimecrolimus cream 1-percent&lt;/keyword&gt;&lt;keyword&gt;severe atopic-dermatitis&lt;/keyword&gt;&lt;keyword&gt;long-term efficacy&lt;/keyword&gt;&lt;keyword&gt;tacrolimus ointment&lt;/keyword&gt;&lt;keyword&gt;systemic absorption&lt;/keyword&gt;&lt;keyword&gt;cost-effectiveness&lt;/keyword&gt;&lt;keyword&gt;adult patients&lt;/keyword&gt;&lt;keyword&gt;skin diseases&lt;/keyword&gt;&lt;keyword&gt;safety&lt;/keyword&gt;&lt;keyword&gt;children&lt;/keyword&gt;&lt;/keywords&gt;&lt;dates&gt;&lt;year&gt;2013&lt;/year&gt;&lt;/dates&gt;&lt;isbn&gt;1642-395x&lt;/isbn&gt;&lt;accession-num&gt;WOS:000323095900007&lt;/accession-num&gt;&lt;urls&gt;&lt;related-urls&gt;&lt;url&gt;&amp;lt;Go to ISI&amp;gt;://WOS:000323095900007&lt;/url&gt;&lt;/related-urls&gt;&lt;/urls&gt;&lt;electronic-resource-num&gt;10.5114/pdia.2013.35619&lt;/electronic-resource-num&gt;&lt;language&gt;English&lt;/language&gt;&lt;/record&gt;&lt;/Cite&gt;&lt;/EndNote&gt;</w:instrText>
      </w:r>
      <w:r w:rsidRPr="00DF7324">
        <w:rPr>
          <w:rFonts w:ascii="Book Antiqua" w:hAnsi="Book Antiqua" w:cs="Arial"/>
          <w:sz w:val="24"/>
          <w:szCs w:val="24"/>
          <w:vertAlign w:val="superscript"/>
        </w:rPr>
        <w:fldChar w:fldCharType="separate"/>
      </w:r>
      <w:r w:rsidRPr="00DF7324">
        <w:rPr>
          <w:rFonts w:ascii="Book Antiqua" w:hAnsi="Book Antiqua" w:cs="Arial"/>
          <w:noProof/>
          <w:sz w:val="24"/>
          <w:szCs w:val="24"/>
          <w:vertAlign w:val="superscript"/>
        </w:rPr>
        <w:t>18</w:t>
      </w:r>
      <w:r w:rsidRPr="00DF7324">
        <w:rPr>
          <w:rFonts w:ascii="Book Antiqua" w:hAnsi="Book Antiqua" w:cs="Arial"/>
          <w:sz w:val="24"/>
          <w:szCs w:val="24"/>
          <w:vertAlign w:val="superscript"/>
        </w:rPr>
        <w:fldChar w:fldCharType="end"/>
      </w:r>
      <w:r w:rsidRPr="00DF7324">
        <w:rPr>
          <w:rFonts w:ascii="Book Antiqua" w:hAnsi="Book Antiqua" w:cs="Arial"/>
          <w:sz w:val="24"/>
          <w:szCs w:val="24"/>
          <w:vertAlign w:val="superscript"/>
        </w:rPr>
        <w:t>,</w:t>
      </w:r>
      <w:r w:rsidRPr="00DF7324">
        <w:rPr>
          <w:rFonts w:ascii="Book Antiqua" w:hAnsi="Book Antiqua" w:cs="Arial"/>
          <w:sz w:val="24"/>
          <w:szCs w:val="24"/>
          <w:vertAlign w:val="superscript"/>
        </w:rPr>
        <w:fldChar w:fldCharType="begin"/>
      </w:r>
      <w:r w:rsidRPr="00DF7324">
        <w:rPr>
          <w:rFonts w:ascii="Book Antiqua" w:hAnsi="Book Antiqua" w:cs="Arial"/>
          <w:sz w:val="24"/>
          <w:szCs w:val="24"/>
          <w:vertAlign w:val="superscript"/>
        </w:rPr>
        <w:instrText xml:space="preserve"> ADDIN EN.CITE &lt;EndNote&gt;&lt;Cite&gt;&lt;Author&gt;Devillers&lt;/Author&gt;&lt;Year&gt;2012&lt;/Year&gt;&lt;RecNum&gt;47&lt;/RecNum&gt;&lt;DisplayText&gt;&lt;style face="superscript"&gt;20&lt;/style&gt;&lt;/DisplayText&gt;&lt;record&gt;&lt;rec-number&gt;47&lt;/rec-number&gt;&lt;foreign-keys&gt;&lt;key app="EN" db-id="fzdwzr9prpps2hewtro5s59lea9tpv2ver0v" timestamp="1479732393"&gt;47&lt;/key&gt;&lt;/foreign-keys&gt;&lt;ref-type name="Journal Article"&gt;17&lt;/ref-type&gt;&lt;contributors&gt;&lt;authors&gt;&lt;author&gt;Devillers, A. C.&lt;/author&gt;&lt;author&gt;Oranje, A. P.&lt;/author&gt;&lt;/authors&gt;&lt;/contributors&gt;&lt;auth-address&gt;Department of Dermatology, Maasstad Hospital, Rotterdam, The Netherlands. devillersa@maasstadziekenhuis.nl&lt;/auth-address&gt;&lt;titles&gt;&lt;title&gt;Wet-wrap treatment in children with atopic dermatitis: a practical guideline&lt;/title&gt;&lt;secondary-title&gt;Pediatr Dermatol&lt;/secondary-title&gt;&lt;/titles&gt;&lt;periodical&gt;&lt;full-title&gt;Pediatr Dermatol&lt;/full-title&gt;&lt;/periodical&gt;&lt;pages&gt;24-7&lt;/pages&gt;&lt;volume&gt;29&lt;/volume&gt;&lt;number&gt;1&lt;/number&gt;&lt;edition&gt;2012/01/20&lt;/edition&gt;&lt;keywords&gt;&lt;keyword&gt;*Bandages/adverse effects&lt;/keyword&gt;&lt;keyword&gt;Child&lt;/keyword&gt;&lt;keyword&gt;Dermatitis, Atopic/*drug therapy&lt;/keyword&gt;&lt;keyword&gt;Emollients/*administration &amp;amp; dosage/adverse effects&lt;/keyword&gt;&lt;keyword&gt;Glucocorticoids/*administration &amp;amp; dosage/adverse effects&lt;/keyword&gt;&lt;keyword&gt;Humans&lt;/keyword&gt;&lt;keyword&gt;*Practice Guidelines as Topic&lt;/keyword&gt;&lt;keyword&gt;Water&lt;/keyword&gt;&lt;/keywords&gt;&lt;dates&gt;&lt;year&gt;2012&lt;/year&gt;&lt;pub-dates&gt;&lt;date&gt;Jan-Feb&lt;/date&gt;&lt;/pub-dates&gt;&lt;/dates&gt;&lt;isbn&gt;1525-1470 (Electronic)&amp;#xD;0736-8046 (Linking)&lt;/isbn&gt;&lt;accession-num&gt;22256990&lt;/accession-num&gt;&lt;urls&gt;&lt;related-urls&gt;&lt;url&gt;http://www.ncbi.nlm.nih.gov/pubmed/22256990&lt;/url&gt;&lt;/related-urls&gt;&lt;/urls&gt;&lt;electronic-resource-num&gt;10.1111/j.1525-1470.2011.01691.x&lt;/electronic-resource-num&gt;&lt;language&gt;Eng&lt;/language&gt;&lt;/record&gt;&lt;/Cite&gt;&lt;/EndNote&gt;</w:instrText>
      </w:r>
      <w:r w:rsidRPr="00DF7324">
        <w:rPr>
          <w:rFonts w:ascii="Book Antiqua" w:hAnsi="Book Antiqua" w:cs="Arial"/>
          <w:sz w:val="24"/>
          <w:szCs w:val="24"/>
          <w:vertAlign w:val="superscript"/>
        </w:rPr>
        <w:fldChar w:fldCharType="separate"/>
      </w:r>
      <w:r w:rsidRPr="00DF7324">
        <w:rPr>
          <w:rFonts w:ascii="Book Antiqua" w:hAnsi="Book Antiqua" w:cs="Arial"/>
          <w:noProof/>
          <w:sz w:val="24"/>
          <w:szCs w:val="24"/>
          <w:vertAlign w:val="superscript"/>
        </w:rPr>
        <w:t>20</w:t>
      </w:r>
      <w:r w:rsidRPr="00DF7324">
        <w:rPr>
          <w:rFonts w:ascii="Book Antiqua" w:hAnsi="Book Antiqua" w:cs="Arial"/>
          <w:sz w:val="24"/>
          <w:szCs w:val="24"/>
          <w:vertAlign w:val="superscript"/>
        </w:rPr>
        <w:fldChar w:fldCharType="end"/>
      </w:r>
      <w:r w:rsidRPr="00DF7324">
        <w:rPr>
          <w:rFonts w:ascii="Book Antiqua" w:hAnsi="Book Antiqua" w:cs="Arial"/>
          <w:sz w:val="24"/>
          <w:szCs w:val="24"/>
          <w:vertAlign w:val="superscript"/>
        </w:rPr>
        <w:t>,</w:t>
      </w:r>
      <w:r w:rsidRPr="00DF7324">
        <w:rPr>
          <w:rFonts w:ascii="Book Antiqua" w:hAnsi="Book Antiqua" w:cs="Arial"/>
          <w:sz w:val="24"/>
          <w:szCs w:val="24"/>
          <w:vertAlign w:val="superscript"/>
        </w:rPr>
        <w:fldChar w:fldCharType="begin"/>
      </w:r>
      <w:r w:rsidRPr="00DF7324">
        <w:rPr>
          <w:rFonts w:ascii="Book Antiqua" w:hAnsi="Book Antiqua" w:cs="Arial"/>
          <w:sz w:val="24"/>
          <w:szCs w:val="24"/>
          <w:vertAlign w:val="superscript"/>
        </w:rPr>
        <w:instrText xml:space="preserve"> ADDIN EN.CITE &lt;EndNote&gt;&lt;Cite&gt;&lt;Author&gt;Darne&lt;/Author&gt;&lt;Year&gt;2014&lt;/Year&gt;&lt;RecNum&gt;28&lt;/RecNum&gt;&lt;DisplayText&gt;&lt;style face="superscript"&gt;21&lt;/style&gt;&lt;/DisplayText&gt;&lt;record&gt;&lt;rec-number&gt;28&lt;/rec-number&gt;&lt;foreign-keys&gt;&lt;key app="EN" db-id="fzdwzr9prpps2hewtro5s59lea9tpv2ver0v" timestamp="1479308881"&gt;28&lt;/key&gt;&lt;/foreign-keys&gt;&lt;ref-type name="Journal Article"&gt;17&lt;/ref-type&gt;&lt;contributors&gt;&lt;authors&gt;&lt;author&gt;Darne, S.&lt;/author&gt;&lt;author&gt;Leech, S. N.&lt;/author&gt;&lt;author&gt;Taylor, A. E. M.&lt;/author&gt;&lt;/authors&gt;&lt;/contributors&gt;&lt;auth-address&gt;Royal Victoria Infirm, Dept Dermatol, Newcastle Upon Tyne NE1 4LP, Tyne &amp;amp; Wear, England&lt;/auth-address&gt;&lt;titles&gt;&lt;title&gt;Narrowband ultraviolet B phototherapy in children with moderate-to-severe eczema: a comparative cohort study&lt;/title&gt;&lt;secondary-title&gt;British Journal of Dermatology&lt;/secondary-title&gt;&lt;alt-title&gt;Brit J Dermatol&lt;/alt-title&gt;&lt;/titles&gt;&lt;periodical&gt;&lt;full-title&gt;British Journal of Dermatology&lt;/full-title&gt;&lt;abbr-1&gt;Brit J Dermatol&lt;/abbr-1&gt;&lt;/periodical&gt;&lt;alt-periodical&gt;&lt;full-title&gt;British Journal of Dermatology&lt;/full-title&gt;&lt;abbr-1&gt;Brit J Dermatol&lt;/abbr-1&gt;&lt;/alt-periodical&gt;&lt;pages&gt;150-156&lt;/pages&gt;&lt;volume&gt;170&lt;/volume&gt;&lt;number&gt;1&lt;/number&gt;&lt;keywords&gt;&lt;keyword&gt;melanocytic nevi&lt;/keyword&gt;&lt;keyword&gt;cutaneous melanoma&lt;/keyword&gt;&lt;keyword&gt;skin-cancer&lt;/keyword&gt;&lt;keyword&gt;risk&lt;/keyword&gt;&lt;keyword&gt;euromelanoma&lt;/keyword&gt;&lt;keyword&gt;predictor&lt;/keyword&gt;&lt;keyword&gt;phenotype&lt;/keyword&gt;&lt;keyword&gt;campaign&lt;/keyword&gt;&lt;keyword&gt;counts&lt;/keyword&gt;&lt;keyword&gt;number&lt;/keyword&gt;&lt;/keywords&gt;&lt;dates&gt;&lt;year&gt;2014&lt;/year&gt;&lt;pub-dates&gt;&lt;date&gt;Jan&lt;/date&gt;&lt;/pub-dates&gt;&lt;/dates&gt;&lt;isbn&gt;0007-0963&lt;/isbn&gt;&lt;accession-num&gt;WOS:000329530200054&lt;/accession-num&gt;&lt;urls&gt;&lt;related-urls&gt;&lt;url&gt;&amp;lt;Go to ISI&amp;gt;://WOS:000329530200054&lt;/url&gt;&lt;/related-urls&gt;&lt;/urls&gt;&lt;language&gt;English&lt;/language&gt;&lt;/record&gt;&lt;/Cite&gt;&lt;/EndNote&gt;</w:instrText>
      </w:r>
      <w:r w:rsidRPr="00DF7324">
        <w:rPr>
          <w:rFonts w:ascii="Book Antiqua" w:hAnsi="Book Antiqua" w:cs="Arial"/>
          <w:sz w:val="24"/>
          <w:szCs w:val="24"/>
          <w:vertAlign w:val="superscript"/>
        </w:rPr>
        <w:fldChar w:fldCharType="separate"/>
      </w:r>
      <w:r w:rsidRPr="00DF7324">
        <w:rPr>
          <w:rFonts w:ascii="Book Antiqua" w:hAnsi="Book Antiqua" w:cs="Arial"/>
          <w:noProof/>
          <w:sz w:val="24"/>
          <w:szCs w:val="24"/>
          <w:vertAlign w:val="superscript"/>
        </w:rPr>
        <w:t>21</w:t>
      </w:r>
      <w:r w:rsidRPr="00DF7324">
        <w:rPr>
          <w:rFonts w:ascii="Book Antiqua" w:hAnsi="Book Antiqua" w:cs="Arial"/>
          <w:sz w:val="24"/>
          <w:szCs w:val="24"/>
          <w:vertAlign w:val="superscript"/>
        </w:rPr>
        <w:fldChar w:fldCharType="end"/>
      </w:r>
      <w:r w:rsidRPr="00DF7324">
        <w:rPr>
          <w:rFonts w:ascii="Book Antiqua" w:hAnsi="Book Antiqua" w:cs="Arial"/>
          <w:sz w:val="24"/>
          <w:szCs w:val="24"/>
          <w:vertAlign w:val="superscript"/>
        </w:rPr>
        <w:t>]</w:t>
      </w:r>
      <w:r w:rsidRPr="00DF7324">
        <w:rPr>
          <w:rFonts w:ascii="Book Antiqua" w:hAnsi="Book Antiqua" w:cs="Arial"/>
          <w:sz w:val="24"/>
          <w:szCs w:val="24"/>
        </w:rPr>
        <w:t>.</w:t>
      </w:r>
    </w:p>
    <w:p w14:paraId="6B9BB03D" w14:textId="77777777" w:rsidR="005E6967" w:rsidRDefault="005E6967" w:rsidP="005E6967">
      <w:pPr>
        <w:spacing w:after="0" w:line="240" w:lineRule="auto"/>
      </w:pPr>
      <w:r>
        <w:br w:type="page"/>
      </w:r>
    </w:p>
    <w:p w14:paraId="4EC506CD" w14:textId="77777777" w:rsidR="005E6967" w:rsidRDefault="005E6967" w:rsidP="005E6967">
      <w:pPr>
        <w:rPr>
          <w:lang w:eastAsia="zh-CN"/>
        </w:rPr>
      </w:pPr>
      <w:r>
        <w:rPr>
          <w:noProof/>
          <w:lang w:val="en-US"/>
        </w:rPr>
        <w:lastRenderedPageBreak/>
        <w:drawing>
          <wp:inline distT="0" distB="0" distL="0" distR="0" wp14:anchorId="6D0E7B7A" wp14:editId="5FA3E7C9">
            <wp:extent cx="5274310" cy="4249693"/>
            <wp:effectExtent l="0" t="0" r="2540" b="0"/>
            <wp:docPr id="1" name="图片 1" descr="E:\待检测\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待检测\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249693"/>
                    </a:xfrm>
                    <a:prstGeom prst="rect">
                      <a:avLst/>
                    </a:prstGeom>
                    <a:noFill/>
                    <a:ln>
                      <a:noFill/>
                    </a:ln>
                  </pic:spPr>
                </pic:pic>
              </a:graphicData>
            </a:graphic>
          </wp:inline>
        </w:drawing>
      </w:r>
    </w:p>
    <w:p w14:paraId="77A2BCDD" w14:textId="77777777" w:rsidR="005E6967" w:rsidRPr="00451304" w:rsidRDefault="005E6967" w:rsidP="005E6967">
      <w:pPr>
        <w:pStyle w:val="Heading3"/>
        <w:spacing w:after="0" w:line="360" w:lineRule="auto"/>
        <w:jc w:val="both"/>
        <w:rPr>
          <w:rFonts w:ascii="Book Antiqua" w:hAnsi="Book Antiqua"/>
          <w:szCs w:val="24"/>
          <w:lang w:eastAsia="zh-CN"/>
        </w:rPr>
      </w:pPr>
      <w:r w:rsidRPr="002A2C84">
        <w:rPr>
          <w:rFonts w:ascii="Book Antiqua" w:hAnsi="Book Antiqua"/>
          <w:szCs w:val="24"/>
        </w:rPr>
        <w:t xml:space="preserve">Figure 2 </w:t>
      </w:r>
      <w:r w:rsidRPr="00451304">
        <w:rPr>
          <w:rFonts w:ascii="Book Antiqua" w:hAnsi="Book Antiqua"/>
          <w:szCs w:val="24"/>
        </w:rPr>
        <w:t>Histological features of atopic eczema</w:t>
      </w:r>
      <w:r>
        <w:rPr>
          <w:rFonts w:ascii="Book Antiqua" w:hAnsi="Book Antiqua" w:hint="eastAsia"/>
          <w:szCs w:val="24"/>
          <w:lang w:eastAsia="zh-CN"/>
        </w:rPr>
        <w:t xml:space="preserve">. </w:t>
      </w:r>
      <w:r w:rsidRPr="002A2C84">
        <w:rPr>
          <w:rFonts w:ascii="Book Antiqua" w:hAnsi="Book Antiqua"/>
          <w:b w:val="0"/>
          <w:szCs w:val="24"/>
        </w:rPr>
        <w:t xml:space="preserve">This figure represents sections of skin biopsies, stained with haematoxylin and eosin, to highlight the changes that can be observed under a light microscope, comparing skin affected by atopic eczema and a control sample. Three characteristic features of atopic eczema are illustrated: Increased thickness of the stratum </w:t>
      </w:r>
      <w:proofErr w:type="spellStart"/>
      <w:r w:rsidRPr="002A2C84">
        <w:rPr>
          <w:rFonts w:ascii="Book Antiqua" w:hAnsi="Book Antiqua"/>
          <w:b w:val="0"/>
          <w:szCs w:val="24"/>
        </w:rPr>
        <w:t>corneum</w:t>
      </w:r>
      <w:proofErr w:type="spellEnd"/>
      <w:r w:rsidRPr="002A2C84">
        <w:rPr>
          <w:rFonts w:ascii="Book Antiqua" w:hAnsi="Book Antiqua"/>
          <w:b w:val="0"/>
          <w:szCs w:val="24"/>
        </w:rPr>
        <w:t xml:space="preserve"> (hyperkeratosis and </w:t>
      </w:r>
      <w:proofErr w:type="spellStart"/>
      <w:r w:rsidRPr="002A2C84">
        <w:rPr>
          <w:rFonts w:ascii="Book Antiqua" w:hAnsi="Book Antiqua"/>
          <w:b w:val="0"/>
          <w:szCs w:val="24"/>
        </w:rPr>
        <w:t>parakeratosis</w:t>
      </w:r>
      <w:proofErr w:type="spellEnd"/>
      <w:r w:rsidRPr="002A2C84">
        <w:rPr>
          <w:rFonts w:ascii="Book Antiqua" w:hAnsi="Book Antiqua"/>
          <w:b w:val="0"/>
          <w:szCs w:val="24"/>
        </w:rPr>
        <w:t xml:space="preserve">) is caused by a disruption to the cornification process; </w:t>
      </w:r>
      <w:proofErr w:type="spellStart"/>
      <w:r w:rsidRPr="002A2C84">
        <w:rPr>
          <w:rFonts w:ascii="Book Antiqua" w:hAnsi="Book Antiqua"/>
          <w:b w:val="0"/>
          <w:szCs w:val="24"/>
        </w:rPr>
        <w:t>spongiosis</w:t>
      </w:r>
      <w:proofErr w:type="spellEnd"/>
      <w:r w:rsidRPr="002A2C84">
        <w:rPr>
          <w:rFonts w:ascii="Book Antiqua" w:hAnsi="Book Antiqua"/>
          <w:b w:val="0"/>
          <w:szCs w:val="24"/>
        </w:rPr>
        <w:t xml:space="preserve"> occurs when there is a reduction or damage of the proteins involved in tight junctions, thereby leading to uncontrolled movement of fluids in the </w:t>
      </w:r>
      <w:proofErr w:type="spellStart"/>
      <w:r w:rsidRPr="002A2C84">
        <w:rPr>
          <w:rFonts w:ascii="Book Antiqua" w:hAnsi="Book Antiqua"/>
          <w:b w:val="0"/>
          <w:szCs w:val="24"/>
        </w:rPr>
        <w:t>paracellular</w:t>
      </w:r>
      <w:proofErr w:type="spellEnd"/>
      <w:r w:rsidRPr="002A2C84">
        <w:rPr>
          <w:rFonts w:ascii="Book Antiqua" w:hAnsi="Book Antiqua"/>
          <w:b w:val="0"/>
          <w:szCs w:val="24"/>
        </w:rPr>
        <w:t xml:space="preserve"> space; infiltration of the dermis by immune cells is a sign of the immune response as a primary feature of atopic eczema itself or in response to the entry of allergens through a leaky skin barrier. </w:t>
      </w:r>
    </w:p>
    <w:p w14:paraId="393454AF" w14:textId="77777777" w:rsidR="005E6967" w:rsidRDefault="005E6967" w:rsidP="005E6967">
      <w:pPr>
        <w:spacing w:after="0" w:line="240" w:lineRule="auto"/>
      </w:pPr>
      <w:r>
        <w:br w:type="page"/>
      </w:r>
    </w:p>
    <w:p w14:paraId="27A194B8" w14:textId="77777777" w:rsidR="005E6967" w:rsidRPr="00451304" w:rsidRDefault="005E6967" w:rsidP="005E6967">
      <w:pPr>
        <w:tabs>
          <w:tab w:val="left" w:pos="1215"/>
        </w:tabs>
        <w:spacing w:after="0" w:line="360" w:lineRule="auto"/>
        <w:jc w:val="both"/>
        <w:rPr>
          <w:rFonts w:ascii="Book Antiqua" w:hAnsi="Book Antiqua" w:cs="Arial"/>
          <w:b/>
          <w:i/>
          <w:sz w:val="24"/>
          <w:szCs w:val="24"/>
        </w:rPr>
      </w:pPr>
      <w:r w:rsidRPr="00451304">
        <w:rPr>
          <w:rFonts w:ascii="Book Antiqua" w:hAnsi="Book Antiqua"/>
          <w:noProof/>
          <w:sz w:val="24"/>
          <w:szCs w:val="24"/>
          <w:lang w:val="en-US"/>
        </w:rPr>
        <w:lastRenderedPageBreak/>
        <w:drawing>
          <wp:inline distT="0" distB="0" distL="0" distR="0" wp14:anchorId="2DFFFC96" wp14:editId="5089D5EA">
            <wp:extent cx="6120130" cy="2016800"/>
            <wp:effectExtent l="0" t="0" r="127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2016800"/>
                    </a:xfrm>
                    <a:prstGeom prst="rect">
                      <a:avLst/>
                    </a:prstGeom>
                    <a:noFill/>
                    <a:ln>
                      <a:noFill/>
                    </a:ln>
                  </pic:spPr>
                </pic:pic>
              </a:graphicData>
            </a:graphic>
          </wp:inline>
        </w:drawing>
      </w:r>
    </w:p>
    <w:p w14:paraId="7CD313D5" w14:textId="77777777" w:rsidR="005E6967" w:rsidRPr="00EA214C" w:rsidRDefault="005E6967" w:rsidP="005E6967">
      <w:pPr>
        <w:tabs>
          <w:tab w:val="left" w:pos="1215"/>
        </w:tabs>
        <w:spacing w:after="0" w:line="360" w:lineRule="auto"/>
        <w:jc w:val="both"/>
        <w:rPr>
          <w:rFonts w:ascii="Book Antiqua" w:hAnsi="Book Antiqua" w:cs="Arial"/>
          <w:b/>
          <w:sz w:val="24"/>
          <w:szCs w:val="24"/>
        </w:rPr>
      </w:pPr>
      <w:r w:rsidRPr="00EA214C">
        <w:rPr>
          <w:rFonts w:ascii="Book Antiqua" w:hAnsi="Book Antiqua" w:cs="Arial"/>
          <w:b/>
          <w:sz w:val="24"/>
          <w:szCs w:val="24"/>
        </w:rPr>
        <w:t xml:space="preserve">Figure </w:t>
      </w:r>
      <w:proofErr w:type="gramStart"/>
      <w:r w:rsidRPr="00EA214C">
        <w:rPr>
          <w:rFonts w:ascii="Book Antiqua" w:hAnsi="Book Antiqua" w:cs="Arial"/>
          <w:b/>
          <w:sz w:val="24"/>
          <w:szCs w:val="24"/>
        </w:rPr>
        <w:t>3 Immune dysfunction in atopic eczema</w:t>
      </w:r>
      <w:proofErr w:type="gramEnd"/>
      <w:r w:rsidRPr="00EA214C">
        <w:rPr>
          <w:rFonts w:ascii="Book Antiqua" w:hAnsi="Book Antiqua" w:cs="Arial"/>
          <w:b/>
          <w:sz w:val="24"/>
          <w:szCs w:val="24"/>
        </w:rPr>
        <w:t xml:space="preserve">. </w:t>
      </w:r>
      <w:r w:rsidRPr="00EA214C">
        <w:rPr>
          <w:rFonts w:ascii="Book Antiqua" w:hAnsi="Book Antiqua" w:cs="Arial"/>
          <w:sz w:val="24"/>
          <w:szCs w:val="24"/>
        </w:rPr>
        <w:t xml:space="preserve">This figure summarises the number of immune factors discussed in the review. Increased and decreased levels of different factors contribute to the pathogenesis atopic eczema. </w:t>
      </w:r>
    </w:p>
    <w:p w14:paraId="48ACCD09" w14:textId="77777777" w:rsidR="005E6967" w:rsidRDefault="005E6967" w:rsidP="005E6967">
      <w:pPr>
        <w:spacing w:after="0" w:line="240" w:lineRule="auto"/>
      </w:pPr>
      <w:r>
        <w:br w:type="page"/>
      </w:r>
    </w:p>
    <w:p w14:paraId="2842B973" w14:textId="77777777" w:rsidR="005E6967" w:rsidRDefault="005E6967" w:rsidP="005E6967">
      <w:pPr>
        <w:rPr>
          <w:lang w:eastAsia="zh-CN"/>
        </w:rPr>
      </w:pPr>
      <w:r>
        <w:rPr>
          <w:noProof/>
          <w:lang w:val="en-US"/>
        </w:rPr>
        <w:lastRenderedPageBreak/>
        <w:drawing>
          <wp:inline distT="0" distB="0" distL="0" distR="0" wp14:anchorId="52E06087" wp14:editId="04E3F1D0">
            <wp:extent cx="5274310" cy="3905768"/>
            <wp:effectExtent l="0" t="0" r="2540" b="0"/>
            <wp:docPr id="2" name="图片 2" descr="E:\待检测\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待检测\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905768"/>
                    </a:xfrm>
                    <a:prstGeom prst="rect">
                      <a:avLst/>
                    </a:prstGeom>
                    <a:noFill/>
                    <a:ln>
                      <a:noFill/>
                    </a:ln>
                  </pic:spPr>
                </pic:pic>
              </a:graphicData>
            </a:graphic>
          </wp:inline>
        </w:drawing>
      </w:r>
    </w:p>
    <w:p w14:paraId="22D128D3" w14:textId="77777777" w:rsidR="005E6967" w:rsidRPr="00451304" w:rsidRDefault="005E6967" w:rsidP="005E6967">
      <w:pPr>
        <w:tabs>
          <w:tab w:val="left" w:pos="1215"/>
        </w:tabs>
        <w:spacing w:after="0" w:line="360" w:lineRule="auto"/>
        <w:jc w:val="both"/>
        <w:rPr>
          <w:rFonts w:ascii="Book Antiqua" w:hAnsi="Book Antiqua" w:cs="Arial"/>
          <w:sz w:val="24"/>
          <w:szCs w:val="24"/>
          <w:lang w:eastAsia="zh-CN"/>
        </w:rPr>
      </w:pPr>
      <w:r w:rsidRPr="00667820">
        <w:rPr>
          <w:rFonts w:ascii="Book Antiqua" w:hAnsi="Book Antiqua" w:cs="Arial"/>
          <w:b/>
          <w:sz w:val="24"/>
          <w:szCs w:val="24"/>
        </w:rPr>
        <w:t>Figure 4</w:t>
      </w:r>
      <w:r w:rsidRPr="00667820">
        <w:rPr>
          <w:rFonts w:ascii="Book Antiqua" w:hAnsi="Book Antiqua" w:cs="Arial"/>
          <w:sz w:val="24"/>
          <w:szCs w:val="24"/>
        </w:rPr>
        <w:t xml:space="preserve"> </w:t>
      </w:r>
      <w:r w:rsidRPr="00667820">
        <w:rPr>
          <w:rFonts w:ascii="Book Antiqua" w:hAnsi="Book Antiqua" w:cs="Arial"/>
          <w:b/>
          <w:sz w:val="24"/>
          <w:szCs w:val="24"/>
        </w:rPr>
        <w:t>Novel treatment targets in atopic eczema</w:t>
      </w:r>
      <w:r w:rsidRPr="00667820">
        <w:rPr>
          <w:rFonts w:ascii="Book Antiqua" w:hAnsi="Book Antiqua" w:cs="Arial" w:hint="eastAsia"/>
          <w:b/>
          <w:sz w:val="24"/>
          <w:szCs w:val="24"/>
          <w:lang w:eastAsia="zh-CN"/>
        </w:rPr>
        <w:t>.</w:t>
      </w:r>
      <w:r w:rsidRPr="00667820">
        <w:rPr>
          <w:rFonts w:ascii="Book Antiqua" w:hAnsi="Book Antiqua" w:cs="Arial"/>
          <w:sz w:val="24"/>
          <w:szCs w:val="24"/>
        </w:rPr>
        <w:t xml:space="preserve"> This figure highlights the keys roles of treatment: to decrease TEWL, prevent entry of irritants and allergens into the skin and to decrease the action of the immune response.</w:t>
      </w:r>
      <w:r w:rsidRPr="009B006C">
        <w:rPr>
          <w:rFonts w:ascii="Book Antiqua" w:hAnsi="Book Antiqua" w:cs="Arial"/>
          <w:sz w:val="24"/>
          <w:szCs w:val="24"/>
        </w:rPr>
        <w:t xml:space="preserve"> </w:t>
      </w:r>
      <w:r w:rsidRPr="002A2C84">
        <w:rPr>
          <w:rFonts w:ascii="Book Antiqua" w:hAnsi="Book Antiqua" w:cs="Arial"/>
          <w:sz w:val="24"/>
          <w:szCs w:val="24"/>
        </w:rPr>
        <w:t>TEWL</w:t>
      </w:r>
      <w:r>
        <w:rPr>
          <w:rFonts w:ascii="Book Antiqua" w:hAnsi="Book Antiqua" w:cs="Arial" w:hint="eastAsia"/>
          <w:sz w:val="24"/>
          <w:szCs w:val="24"/>
          <w:lang w:eastAsia="zh-CN"/>
        </w:rPr>
        <w:t>:</w:t>
      </w:r>
      <w:r w:rsidRPr="009B006C">
        <w:rPr>
          <w:rFonts w:ascii="Book Antiqua" w:hAnsi="Book Antiqua" w:cs="Arial"/>
          <w:sz w:val="24"/>
          <w:szCs w:val="24"/>
        </w:rPr>
        <w:t xml:space="preserve"> </w:t>
      </w:r>
      <w:r w:rsidRPr="002A2C84">
        <w:rPr>
          <w:rFonts w:ascii="Book Antiqua" w:hAnsi="Book Antiqua" w:cs="Arial"/>
          <w:sz w:val="24"/>
          <w:szCs w:val="24"/>
        </w:rPr>
        <w:t>Trans-epidermal water loss</w:t>
      </w:r>
      <w:r>
        <w:rPr>
          <w:rFonts w:ascii="Book Antiqua" w:hAnsi="Book Antiqua" w:cs="Arial" w:hint="eastAsia"/>
          <w:sz w:val="24"/>
          <w:szCs w:val="24"/>
          <w:lang w:eastAsia="zh-CN"/>
        </w:rPr>
        <w:t>.</w:t>
      </w:r>
    </w:p>
    <w:p w14:paraId="4D17FB65" w14:textId="77777777" w:rsidR="005E6967" w:rsidRDefault="005E6967" w:rsidP="005E6967">
      <w:pPr>
        <w:spacing w:after="0" w:line="240" w:lineRule="auto"/>
        <w:rPr>
          <w:lang w:eastAsia="zh-CN"/>
        </w:rPr>
      </w:pPr>
      <w:r>
        <w:rPr>
          <w:lang w:eastAsia="zh-CN"/>
        </w:rPr>
        <w:br w:type="page"/>
      </w:r>
    </w:p>
    <w:p w14:paraId="2C143C3E" w14:textId="77777777" w:rsidR="005E6967" w:rsidRDefault="005E6967" w:rsidP="005E6967">
      <w:pPr>
        <w:spacing w:after="0" w:line="360" w:lineRule="auto"/>
        <w:jc w:val="both"/>
        <w:rPr>
          <w:rFonts w:ascii="Book Antiqua" w:hAnsi="Book Antiqua" w:cs="Arial"/>
          <w:b/>
          <w:sz w:val="24"/>
          <w:szCs w:val="24"/>
          <w:lang w:eastAsia="zh-CN"/>
        </w:rPr>
      </w:pPr>
      <w:r w:rsidRPr="00A14991">
        <w:rPr>
          <w:rFonts w:ascii="Book Antiqua" w:hAnsi="Book Antiqua" w:cs="Arial"/>
          <w:b/>
          <w:sz w:val="24"/>
          <w:szCs w:val="24"/>
        </w:rPr>
        <w:lastRenderedPageBreak/>
        <w:t>Table 1 Novel therapeutic strategies targeting atopic eczema</w:t>
      </w:r>
    </w:p>
    <w:p w14:paraId="1F57D53E" w14:textId="77777777" w:rsidR="005E6967" w:rsidRPr="00A14991" w:rsidRDefault="005E6967" w:rsidP="005E6967">
      <w:pPr>
        <w:spacing w:after="0" w:line="360" w:lineRule="auto"/>
        <w:jc w:val="both"/>
        <w:rPr>
          <w:rFonts w:ascii="Book Antiqua" w:hAnsi="Book Antiqua" w:cs="Arial"/>
          <w:b/>
          <w:sz w:val="24"/>
          <w:szCs w:val="24"/>
          <w:lang w:eastAsia="zh-CN"/>
        </w:rPr>
      </w:pP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5E6967" w:rsidRPr="00451304" w14:paraId="1526327A" w14:textId="77777777" w:rsidTr="00D66C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tcBorders>
              <w:bottom w:val="none" w:sz="0" w:space="0" w:color="auto"/>
            </w:tcBorders>
          </w:tcPr>
          <w:p w14:paraId="079C6047" w14:textId="77777777" w:rsidR="005E6967" w:rsidRPr="00451304" w:rsidRDefault="005E6967" w:rsidP="00D66CA8">
            <w:pPr>
              <w:spacing w:line="360" w:lineRule="auto"/>
              <w:jc w:val="both"/>
              <w:rPr>
                <w:rFonts w:ascii="Book Antiqua" w:hAnsi="Book Antiqua"/>
                <w:sz w:val="24"/>
                <w:szCs w:val="24"/>
              </w:rPr>
            </w:pPr>
            <w:r w:rsidRPr="00451304">
              <w:rPr>
                <w:rFonts w:ascii="Book Antiqua" w:hAnsi="Book Antiqua"/>
                <w:sz w:val="24"/>
                <w:szCs w:val="24"/>
              </w:rPr>
              <w:t>Novel therapeutic strategies targeting atopic eczema</w:t>
            </w:r>
          </w:p>
        </w:tc>
      </w:tr>
      <w:tr w:rsidR="005E6967" w:rsidRPr="00451304" w14:paraId="11E52B0C" w14:textId="77777777" w:rsidTr="00D66CA8">
        <w:tc>
          <w:tcPr>
            <w:cnfStyle w:val="001000000000" w:firstRow="0" w:lastRow="0" w:firstColumn="1" w:lastColumn="0" w:oddVBand="0" w:evenVBand="0" w:oddHBand="0" w:evenHBand="0" w:firstRowFirstColumn="0" w:firstRowLastColumn="0" w:lastRowFirstColumn="0" w:lastRowLastColumn="0"/>
            <w:tcW w:w="4814" w:type="dxa"/>
          </w:tcPr>
          <w:p w14:paraId="756B2C03" w14:textId="77777777" w:rsidR="005E6967" w:rsidRPr="00451304" w:rsidRDefault="005E6967" w:rsidP="00D66CA8">
            <w:pPr>
              <w:spacing w:line="360" w:lineRule="auto"/>
              <w:jc w:val="both"/>
              <w:rPr>
                <w:rFonts w:ascii="Book Antiqua" w:hAnsi="Book Antiqua"/>
                <w:sz w:val="24"/>
                <w:szCs w:val="24"/>
              </w:rPr>
            </w:pPr>
            <w:r w:rsidRPr="00451304">
              <w:rPr>
                <w:rFonts w:ascii="Book Antiqua" w:hAnsi="Book Antiqua"/>
                <w:sz w:val="24"/>
                <w:szCs w:val="24"/>
              </w:rPr>
              <w:t>Repairing the damaged skin barrier</w:t>
            </w:r>
          </w:p>
        </w:tc>
        <w:tc>
          <w:tcPr>
            <w:tcW w:w="4814" w:type="dxa"/>
          </w:tcPr>
          <w:p w14:paraId="2B846A0C" w14:textId="77777777" w:rsidR="005E6967" w:rsidRPr="00451304" w:rsidRDefault="005E6967" w:rsidP="00D66C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sidRPr="00451304">
              <w:rPr>
                <w:rFonts w:ascii="Book Antiqua" w:hAnsi="Book Antiqua"/>
                <w:b/>
                <w:sz w:val="24"/>
                <w:szCs w:val="24"/>
              </w:rPr>
              <w:t>Reducing atopic inflammation</w:t>
            </w:r>
          </w:p>
        </w:tc>
      </w:tr>
      <w:tr w:rsidR="005E6967" w:rsidRPr="00451304" w14:paraId="71F7E1AA" w14:textId="77777777" w:rsidTr="00D66CA8">
        <w:trPr>
          <w:trHeight w:val="826"/>
        </w:trPr>
        <w:tc>
          <w:tcPr>
            <w:cnfStyle w:val="001000000000" w:firstRow="0" w:lastRow="0" w:firstColumn="1" w:lastColumn="0" w:oddVBand="0" w:evenVBand="0" w:oddHBand="0" w:evenHBand="0" w:firstRowFirstColumn="0" w:firstRowLastColumn="0" w:lastRowFirstColumn="0" w:lastRowLastColumn="0"/>
            <w:tcW w:w="4814" w:type="dxa"/>
          </w:tcPr>
          <w:p w14:paraId="1FB13949" w14:textId="77777777" w:rsidR="005E6967" w:rsidRPr="00451304" w:rsidRDefault="005E6967" w:rsidP="00D66CA8">
            <w:pPr>
              <w:spacing w:line="360" w:lineRule="auto"/>
              <w:jc w:val="both"/>
              <w:rPr>
                <w:rFonts w:ascii="Book Antiqua" w:hAnsi="Book Antiqua"/>
                <w:bCs w:val="0"/>
                <w:sz w:val="24"/>
                <w:szCs w:val="24"/>
              </w:rPr>
            </w:pPr>
            <w:r w:rsidRPr="00451304">
              <w:rPr>
                <w:rFonts w:ascii="Book Antiqua" w:hAnsi="Book Antiqua"/>
                <w:b w:val="0"/>
                <w:sz w:val="24"/>
                <w:szCs w:val="24"/>
              </w:rPr>
              <w:t>XPL (second skin)</w:t>
            </w:r>
          </w:p>
          <w:p w14:paraId="6CEF7BC2" w14:textId="77777777" w:rsidR="005E6967" w:rsidRPr="00451304" w:rsidRDefault="005E6967" w:rsidP="00D66CA8">
            <w:pPr>
              <w:spacing w:line="360" w:lineRule="auto"/>
              <w:jc w:val="both"/>
              <w:rPr>
                <w:rFonts w:ascii="Book Antiqua" w:hAnsi="Book Antiqua"/>
                <w:bCs w:val="0"/>
                <w:sz w:val="24"/>
                <w:szCs w:val="24"/>
              </w:rPr>
            </w:pPr>
            <w:r w:rsidRPr="00451304">
              <w:rPr>
                <w:rFonts w:ascii="Book Antiqua" w:hAnsi="Book Antiqua"/>
                <w:b w:val="0"/>
                <w:sz w:val="24"/>
                <w:szCs w:val="24"/>
              </w:rPr>
              <w:t xml:space="preserve">Emollients with increased </w:t>
            </w:r>
            <w:proofErr w:type="spellStart"/>
            <w:r w:rsidRPr="00451304">
              <w:rPr>
                <w:rFonts w:ascii="Book Antiqua" w:hAnsi="Book Antiqua"/>
                <w:b w:val="0"/>
                <w:sz w:val="24"/>
                <w:szCs w:val="24"/>
              </w:rPr>
              <w:t>ceramide</w:t>
            </w:r>
            <w:proofErr w:type="spellEnd"/>
            <w:r w:rsidRPr="00451304">
              <w:rPr>
                <w:rFonts w:ascii="Book Antiqua" w:hAnsi="Book Antiqua"/>
                <w:b w:val="0"/>
                <w:sz w:val="24"/>
                <w:szCs w:val="24"/>
              </w:rPr>
              <w:t xml:space="preserve"> NP levels</w:t>
            </w:r>
          </w:p>
          <w:p w14:paraId="3A6BC44D" w14:textId="77777777" w:rsidR="005E6967" w:rsidRPr="00451304" w:rsidRDefault="005E6967" w:rsidP="00D66CA8">
            <w:pPr>
              <w:spacing w:line="360" w:lineRule="auto"/>
              <w:jc w:val="both"/>
              <w:rPr>
                <w:rFonts w:ascii="Book Antiqua" w:hAnsi="Book Antiqua"/>
                <w:b w:val="0"/>
                <w:sz w:val="24"/>
                <w:szCs w:val="24"/>
              </w:rPr>
            </w:pPr>
            <w:r w:rsidRPr="00451304">
              <w:rPr>
                <w:rFonts w:ascii="Book Antiqua" w:hAnsi="Book Antiqua"/>
                <w:b w:val="0"/>
                <w:sz w:val="24"/>
                <w:szCs w:val="24"/>
              </w:rPr>
              <w:t>Vitamin D (</w:t>
            </w:r>
            <w:proofErr w:type="spellStart"/>
            <w:r w:rsidRPr="00451304">
              <w:rPr>
                <w:rFonts w:ascii="Book Antiqua" w:hAnsi="Book Antiqua"/>
                <w:b w:val="0"/>
                <w:sz w:val="24"/>
                <w:szCs w:val="24"/>
              </w:rPr>
              <w:t>calcitriol</w:t>
            </w:r>
            <w:proofErr w:type="spellEnd"/>
            <w:r w:rsidRPr="00451304">
              <w:rPr>
                <w:rFonts w:ascii="Book Antiqua" w:hAnsi="Book Antiqua"/>
                <w:b w:val="0"/>
                <w:sz w:val="24"/>
                <w:szCs w:val="24"/>
              </w:rPr>
              <w:t>)</w:t>
            </w:r>
          </w:p>
        </w:tc>
        <w:tc>
          <w:tcPr>
            <w:tcW w:w="4814" w:type="dxa"/>
          </w:tcPr>
          <w:p w14:paraId="53569D5B" w14:textId="77777777" w:rsidR="005E6967" w:rsidRPr="00451304" w:rsidRDefault="005E6967" w:rsidP="00D66C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roofErr w:type="spellStart"/>
            <w:r w:rsidRPr="00451304">
              <w:rPr>
                <w:rFonts w:ascii="Book Antiqua" w:hAnsi="Book Antiqua"/>
                <w:sz w:val="24"/>
                <w:szCs w:val="24"/>
              </w:rPr>
              <w:t>Crisaborole</w:t>
            </w:r>
            <w:proofErr w:type="spellEnd"/>
          </w:p>
          <w:p w14:paraId="3CDF8EAA" w14:textId="77777777" w:rsidR="005E6967" w:rsidRPr="00451304" w:rsidRDefault="005E6967" w:rsidP="00D66C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roofErr w:type="spellStart"/>
            <w:r w:rsidRPr="00451304">
              <w:rPr>
                <w:rFonts w:ascii="Book Antiqua" w:hAnsi="Book Antiqua"/>
                <w:sz w:val="24"/>
                <w:szCs w:val="24"/>
              </w:rPr>
              <w:t>Dupilumab</w:t>
            </w:r>
            <w:proofErr w:type="spellEnd"/>
            <w:r w:rsidRPr="00451304">
              <w:rPr>
                <w:rFonts w:ascii="Book Antiqua" w:hAnsi="Book Antiqua"/>
                <w:sz w:val="24"/>
                <w:szCs w:val="24"/>
              </w:rPr>
              <w:t xml:space="preserve"> </w:t>
            </w:r>
          </w:p>
          <w:p w14:paraId="6770EB18" w14:textId="77777777" w:rsidR="005E6967" w:rsidRPr="00451304" w:rsidRDefault="005E6967" w:rsidP="00D66C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451304">
              <w:rPr>
                <w:rFonts w:ascii="Book Antiqua" w:hAnsi="Book Antiqua"/>
                <w:sz w:val="24"/>
                <w:szCs w:val="24"/>
              </w:rPr>
              <w:t>hβD-2</w:t>
            </w:r>
          </w:p>
        </w:tc>
      </w:tr>
    </w:tbl>
    <w:p w14:paraId="4D9930D1" w14:textId="77777777" w:rsidR="005E6967" w:rsidRPr="00451304" w:rsidRDefault="005E6967" w:rsidP="005E6967">
      <w:pPr>
        <w:spacing w:after="0" w:line="360" w:lineRule="auto"/>
        <w:jc w:val="both"/>
        <w:rPr>
          <w:rFonts w:ascii="Book Antiqua" w:hAnsi="Book Antiqua" w:cs="Arial"/>
          <w:b/>
          <w:i/>
          <w:sz w:val="24"/>
          <w:szCs w:val="24"/>
        </w:rPr>
      </w:pPr>
    </w:p>
    <w:p w14:paraId="08F297B9" w14:textId="77777777" w:rsidR="005E6967" w:rsidRPr="00DE1E75" w:rsidRDefault="005E6967" w:rsidP="005E6967">
      <w:pPr>
        <w:rPr>
          <w:lang w:eastAsia="zh-CN"/>
        </w:rPr>
      </w:pPr>
      <w:proofErr w:type="gramStart"/>
      <w:r w:rsidRPr="00DE1E75">
        <w:rPr>
          <w:rFonts w:ascii="Book Antiqua" w:hAnsi="Book Antiqua" w:cs="Arial"/>
          <w:sz w:val="24"/>
          <w:szCs w:val="24"/>
        </w:rPr>
        <w:t>Novel therapeutic strategies and mechanisms of action in atopic eczema.</w:t>
      </w:r>
      <w:proofErr w:type="gramEnd"/>
    </w:p>
    <w:p w14:paraId="655753ED" w14:textId="77777777" w:rsidR="008409A1" w:rsidRPr="005E6967" w:rsidRDefault="008409A1" w:rsidP="00451304">
      <w:pPr>
        <w:spacing w:after="0" w:line="360" w:lineRule="auto"/>
        <w:jc w:val="both"/>
        <w:rPr>
          <w:rFonts w:ascii="Book Antiqua" w:hAnsi="Book Antiqua" w:cs="Arial"/>
          <w:sz w:val="24"/>
          <w:szCs w:val="24"/>
          <w:lang w:eastAsia="zh-CN"/>
        </w:rPr>
      </w:pPr>
    </w:p>
    <w:sectPr w:rsidR="008409A1" w:rsidRPr="005E6967" w:rsidSect="00486551">
      <w:footerReference w:type="even" r:id="rId15"/>
      <w:footerReference w:type="default" r:id="rId16"/>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D1DAB9" w14:textId="77777777" w:rsidR="00D4045C" w:rsidRDefault="00D4045C" w:rsidP="00D452A7">
      <w:pPr>
        <w:spacing w:after="0" w:line="240" w:lineRule="auto"/>
      </w:pPr>
      <w:r>
        <w:separator/>
      </w:r>
    </w:p>
  </w:endnote>
  <w:endnote w:type="continuationSeparator" w:id="0">
    <w:p w14:paraId="7CA24E11" w14:textId="77777777" w:rsidR="00D4045C" w:rsidRDefault="00D4045C" w:rsidP="00D45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altName w:val="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3" w:usb1="080E0000" w:usb2="00000010" w:usb3="00000000" w:csb0="00040001" w:csb1="00000000"/>
  </w:font>
  <w:font w:name="MS Mincho">
    <w:altName w:val="ＭＳ 明朝"/>
    <w:charset w:val="80"/>
    <w:family w:val="auto"/>
    <w:pitch w:val="variable"/>
    <w:sig w:usb0="E00002FF" w:usb1="6AC7FDFB" w:usb2="08000012" w:usb3="00000000" w:csb0="0002009F" w:csb1="00000000"/>
  </w:font>
  <w:font w:name="ＭＳ ゴシック">
    <w:charset w:val="4E"/>
    <w:family w:val="auto"/>
    <w:pitch w:val="variable"/>
    <w:sig w:usb0="00000001" w:usb1="08070000" w:usb2="00000010" w:usb3="00000000" w:csb0="00020000" w:csb1="00000000"/>
  </w:font>
  <w:font w:name="Calibri Light">
    <w:altName w:val="Calibri"/>
    <w:charset w:val="00"/>
    <w:family w:val="auto"/>
    <w:pitch w:val="default"/>
    <w:sig w:usb0="00000000" w:usb1="00000000" w:usb2="00000000" w:usb3="00000000" w:csb0="2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51674" w14:textId="77777777" w:rsidR="00190066" w:rsidRDefault="00190066" w:rsidP="00FD19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EDBA69" w14:textId="77777777" w:rsidR="00190066" w:rsidRDefault="00190066" w:rsidP="00D452A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556642"/>
      <w:docPartObj>
        <w:docPartGallery w:val="Page Numbers (Bottom of Page)"/>
        <w:docPartUnique/>
      </w:docPartObj>
    </w:sdtPr>
    <w:sdtEndPr>
      <w:rPr>
        <w:noProof/>
      </w:rPr>
    </w:sdtEndPr>
    <w:sdtContent>
      <w:p w14:paraId="10C83163" w14:textId="15A73E02" w:rsidR="00190066" w:rsidRDefault="00190066">
        <w:pPr>
          <w:pStyle w:val="Footer"/>
          <w:jc w:val="center"/>
        </w:pPr>
        <w:r>
          <w:fldChar w:fldCharType="begin"/>
        </w:r>
        <w:r>
          <w:instrText xml:space="preserve"> PAGE   \* MERGEFORMAT </w:instrText>
        </w:r>
        <w:r>
          <w:fldChar w:fldCharType="separate"/>
        </w:r>
        <w:r w:rsidR="00294A6F">
          <w:rPr>
            <w:noProof/>
          </w:rPr>
          <w:t>28</w:t>
        </w:r>
        <w:r>
          <w:rPr>
            <w:noProof/>
          </w:rPr>
          <w:fldChar w:fldCharType="end"/>
        </w:r>
      </w:p>
    </w:sdtContent>
  </w:sdt>
  <w:p w14:paraId="4E9D3351" w14:textId="77777777" w:rsidR="00190066" w:rsidRDefault="00190066" w:rsidP="00D452A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684A76" w14:textId="77777777" w:rsidR="00D4045C" w:rsidRDefault="00D4045C" w:rsidP="00D452A7">
      <w:pPr>
        <w:spacing w:after="0" w:line="240" w:lineRule="auto"/>
      </w:pPr>
      <w:r>
        <w:separator/>
      </w:r>
    </w:p>
  </w:footnote>
  <w:footnote w:type="continuationSeparator" w:id="0">
    <w:p w14:paraId="1B79DF4F" w14:textId="77777777" w:rsidR="00D4045C" w:rsidRDefault="00D4045C" w:rsidP="00D452A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E2D84"/>
    <w:multiLevelType w:val="hybridMultilevel"/>
    <w:tmpl w:val="B8D449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1A742A6"/>
    <w:multiLevelType w:val="hybridMultilevel"/>
    <w:tmpl w:val="941EA9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7DD7455"/>
    <w:multiLevelType w:val="hybridMultilevel"/>
    <w:tmpl w:val="776853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65C0A34"/>
    <w:multiLevelType w:val="hybridMultilevel"/>
    <w:tmpl w:val="F0E658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rit J Dermatology_edited for WJD&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0e0wewvxldtatme0xz2prstrrzdw52atesst&quot;&gt;My EndNote Library&lt;record-ids&gt;&lt;item&gt;190&lt;/item&gt;&lt;item&gt;490&lt;/item&gt;&lt;item&gt;8585&lt;/item&gt;&lt;item&gt;9278&lt;/item&gt;&lt;item&gt;9326&lt;/item&gt;&lt;item&gt;9333&lt;/item&gt;&lt;/record-ids&gt;&lt;/item&gt;&lt;/Libraries&gt;"/>
  </w:docVars>
  <w:rsids>
    <w:rsidRoot w:val="00DD31A1"/>
    <w:rsid w:val="000257B4"/>
    <w:rsid w:val="00056793"/>
    <w:rsid w:val="000649CE"/>
    <w:rsid w:val="00090EB5"/>
    <w:rsid w:val="00093A0F"/>
    <w:rsid w:val="000C7BA2"/>
    <w:rsid w:val="000F4C35"/>
    <w:rsid w:val="000F67AD"/>
    <w:rsid w:val="00126A96"/>
    <w:rsid w:val="00131533"/>
    <w:rsid w:val="00135D8E"/>
    <w:rsid w:val="001416EE"/>
    <w:rsid w:val="00151FB5"/>
    <w:rsid w:val="001521C6"/>
    <w:rsid w:val="001572B1"/>
    <w:rsid w:val="00163432"/>
    <w:rsid w:val="00190066"/>
    <w:rsid w:val="00191662"/>
    <w:rsid w:val="00192335"/>
    <w:rsid w:val="00197D0B"/>
    <w:rsid w:val="001A3EAE"/>
    <w:rsid w:val="001A4630"/>
    <w:rsid w:val="001A612A"/>
    <w:rsid w:val="001B6AF2"/>
    <w:rsid w:val="001D694E"/>
    <w:rsid w:val="001E237B"/>
    <w:rsid w:val="001E76A4"/>
    <w:rsid w:val="00206693"/>
    <w:rsid w:val="00207912"/>
    <w:rsid w:val="00226179"/>
    <w:rsid w:val="00235652"/>
    <w:rsid w:val="00243717"/>
    <w:rsid w:val="002522A1"/>
    <w:rsid w:val="00255799"/>
    <w:rsid w:val="00255B7A"/>
    <w:rsid w:val="00261745"/>
    <w:rsid w:val="00263188"/>
    <w:rsid w:val="0027686F"/>
    <w:rsid w:val="00280CEB"/>
    <w:rsid w:val="00290288"/>
    <w:rsid w:val="00294A6F"/>
    <w:rsid w:val="002A003D"/>
    <w:rsid w:val="002A2C84"/>
    <w:rsid w:val="002C3B31"/>
    <w:rsid w:val="002D3284"/>
    <w:rsid w:val="002E221C"/>
    <w:rsid w:val="002F06CE"/>
    <w:rsid w:val="0031207A"/>
    <w:rsid w:val="003158B2"/>
    <w:rsid w:val="00327F27"/>
    <w:rsid w:val="00366DD5"/>
    <w:rsid w:val="00397911"/>
    <w:rsid w:val="003B1E4B"/>
    <w:rsid w:val="003B28EF"/>
    <w:rsid w:val="003B2EFB"/>
    <w:rsid w:val="003C7AEE"/>
    <w:rsid w:val="0040703B"/>
    <w:rsid w:val="00411ECE"/>
    <w:rsid w:val="004303C8"/>
    <w:rsid w:val="00451304"/>
    <w:rsid w:val="00486551"/>
    <w:rsid w:val="00487058"/>
    <w:rsid w:val="004904C4"/>
    <w:rsid w:val="004A58DC"/>
    <w:rsid w:val="004B2C62"/>
    <w:rsid w:val="004B4F70"/>
    <w:rsid w:val="004D26B2"/>
    <w:rsid w:val="004F2A8A"/>
    <w:rsid w:val="00505D9F"/>
    <w:rsid w:val="00507742"/>
    <w:rsid w:val="00534169"/>
    <w:rsid w:val="00535F84"/>
    <w:rsid w:val="0056248F"/>
    <w:rsid w:val="0057252A"/>
    <w:rsid w:val="0058792C"/>
    <w:rsid w:val="00594C06"/>
    <w:rsid w:val="005B32EA"/>
    <w:rsid w:val="005B5757"/>
    <w:rsid w:val="005C4591"/>
    <w:rsid w:val="005D1FEA"/>
    <w:rsid w:val="005D2C48"/>
    <w:rsid w:val="005E6967"/>
    <w:rsid w:val="005F2176"/>
    <w:rsid w:val="00616B75"/>
    <w:rsid w:val="00624B7B"/>
    <w:rsid w:val="00655711"/>
    <w:rsid w:val="00663F04"/>
    <w:rsid w:val="0066423A"/>
    <w:rsid w:val="00667820"/>
    <w:rsid w:val="00677477"/>
    <w:rsid w:val="006B12B0"/>
    <w:rsid w:val="006B16B7"/>
    <w:rsid w:val="006F614E"/>
    <w:rsid w:val="00713FB1"/>
    <w:rsid w:val="00723217"/>
    <w:rsid w:val="00736CC5"/>
    <w:rsid w:val="00763670"/>
    <w:rsid w:val="00772B48"/>
    <w:rsid w:val="00776F67"/>
    <w:rsid w:val="00777D57"/>
    <w:rsid w:val="007812BC"/>
    <w:rsid w:val="00793669"/>
    <w:rsid w:val="00794DB3"/>
    <w:rsid w:val="00797F03"/>
    <w:rsid w:val="007A248C"/>
    <w:rsid w:val="007A4CBD"/>
    <w:rsid w:val="007A6BC1"/>
    <w:rsid w:val="007B1904"/>
    <w:rsid w:val="007B3916"/>
    <w:rsid w:val="007B4C92"/>
    <w:rsid w:val="007E569D"/>
    <w:rsid w:val="008409A1"/>
    <w:rsid w:val="00847503"/>
    <w:rsid w:val="0085126A"/>
    <w:rsid w:val="00862BAC"/>
    <w:rsid w:val="008630DD"/>
    <w:rsid w:val="00872B9E"/>
    <w:rsid w:val="00873BF4"/>
    <w:rsid w:val="008A738C"/>
    <w:rsid w:val="008C02F9"/>
    <w:rsid w:val="008C37D6"/>
    <w:rsid w:val="008D0D7B"/>
    <w:rsid w:val="008D13C3"/>
    <w:rsid w:val="00901733"/>
    <w:rsid w:val="00945746"/>
    <w:rsid w:val="00956EEB"/>
    <w:rsid w:val="00965E52"/>
    <w:rsid w:val="00972BBA"/>
    <w:rsid w:val="009773BA"/>
    <w:rsid w:val="009C59D2"/>
    <w:rsid w:val="009E0EAF"/>
    <w:rsid w:val="009E5D78"/>
    <w:rsid w:val="009F04EF"/>
    <w:rsid w:val="00A05934"/>
    <w:rsid w:val="00A14991"/>
    <w:rsid w:val="00A26C17"/>
    <w:rsid w:val="00A51006"/>
    <w:rsid w:val="00A8763C"/>
    <w:rsid w:val="00A9305F"/>
    <w:rsid w:val="00AA2123"/>
    <w:rsid w:val="00AA2B15"/>
    <w:rsid w:val="00AB4717"/>
    <w:rsid w:val="00AD6AD5"/>
    <w:rsid w:val="00AE2062"/>
    <w:rsid w:val="00AE7E8F"/>
    <w:rsid w:val="00BB47EC"/>
    <w:rsid w:val="00BD405C"/>
    <w:rsid w:val="00BD694A"/>
    <w:rsid w:val="00C333F4"/>
    <w:rsid w:val="00C44FAE"/>
    <w:rsid w:val="00C459FB"/>
    <w:rsid w:val="00C62B21"/>
    <w:rsid w:val="00C77E62"/>
    <w:rsid w:val="00C84CFA"/>
    <w:rsid w:val="00C928B1"/>
    <w:rsid w:val="00C95D66"/>
    <w:rsid w:val="00C96E2B"/>
    <w:rsid w:val="00CB4A85"/>
    <w:rsid w:val="00CE4BCC"/>
    <w:rsid w:val="00D032C1"/>
    <w:rsid w:val="00D07593"/>
    <w:rsid w:val="00D22620"/>
    <w:rsid w:val="00D22E3C"/>
    <w:rsid w:val="00D33E4B"/>
    <w:rsid w:val="00D4045C"/>
    <w:rsid w:val="00D452A7"/>
    <w:rsid w:val="00D612D8"/>
    <w:rsid w:val="00D6387A"/>
    <w:rsid w:val="00D774B7"/>
    <w:rsid w:val="00D8797D"/>
    <w:rsid w:val="00DA22D6"/>
    <w:rsid w:val="00DA545C"/>
    <w:rsid w:val="00DB6E06"/>
    <w:rsid w:val="00DC04A3"/>
    <w:rsid w:val="00DC4ABD"/>
    <w:rsid w:val="00DC625D"/>
    <w:rsid w:val="00DD31A1"/>
    <w:rsid w:val="00DF72F6"/>
    <w:rsid w:val="00E134F2"/>
    <w:rsid w:val="00E14FC8"/>
    <w:rsid w:val="00E17021"/>
    <w:rsid w:val="00E235DB"/>
    <w:rsid w:val="00E23818"/>
    <w:rsid w:val="00E54B39"/>
    <w:rsid w:val="00E663AE"/>
    <w:rsid w:val="00E7039D"/>
    <w:rsid w:val="00E74B8D"/>
    <w:rsid w:val="00E81FF6"/>
    <w:rsid w:val="00E855C1"/>
    <w:rsid w:val="00E85E6B"/>
    <w:rsid w:val="00EA0119"/>
    <w:rsid w:val="00EA1511"/>
    <w:rsid w:val="00EA214C"/>
    <w:rsid w:val="00EC0DC5"/>
    <w:rsid w:val="00EE5474"/>
    <w:rsid w:val="00EF0BE1"/>
    <w:rsid w:val="00F01817"/>
    <w:rsid w:val="00F01E2A"/>
    <w:rsid w:val="00F1775D"/>
    <w:rsid w:val="00F2326C"/>
    <w:rsid w:val="00F250CA"/>
    <w:rsid w:val="00F335F0"/>
    <w:rsid w:val="00F34898"/>
    <w:rsid w:val="00F35C32"/>
    <w:rsid w:val="00F4117B"/>
    <w:rsid w:val="00F723AD"/>
    <w:rsid w:val="00F81CFE"/>
    <w:rsid w:val="00F83EB1"/>
    <w:rsid w:val="00F96C79"/>
    <w:rsid w:val="00FA0DE1"/>
    <w:rsid w:val="00FA65BA"/>
    <w:rsid w:val="00FA6620"/>
    <w:rsid w:val="00FB7BF0"/>
    <w:rsid w:val="00FD025F"/>
    <w:rsid w:val="00FD1993"/>
    <w:rsid w:val="00FD3B16"/>
    <w:rsid w:val="00FD4375"/>
    <w:rsid w:val="00FD5E03"/>
    <w:rsid w:val="00FF0476"/>
    <w:rsid w:val="00FF50F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5E4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1A1"/>
  </w:style>
  <w:style w:type="paragraph" w:styleId="Heading1">
    <w:name w:val="heading 1"/>
    <w:basedOn w:val="Normal"/>
    <w:next w:val="Normal"/>
    <w:link w:val="Heading1Char"/>
    <w:uiPriority w:val="9"/>
    <w:qFormat/>
    <w:rsid w:val="00DD31A1"/>
    <w:pPr>
      <w:spacing w:line="480" w:lineRule="auto"/>
      <w:jc w:val="center"/>
      <w:outlineLvl w:val="0"/>
    </w:pPr>
    <w:rPr>
      <w:rFonts w:ascii="Arial" w:hAnsi="Arial" w:cs="Arial"/>
      <w:b/>
      <w:noProof/>
      <w:sz w:val="32"/>
      <w:lang w:eastAsia="en-GB"/>
    </w:rPr>
  </w:style>
  <w:style w:type="paragraph" w:styleId="Heading2">
    <w:name w:val="heading 2"/>
    <w:basedOn w:val="Normal"/>
    <w:next w:val="Normal"/>
    <w:link w:val="Heading2Char"/>
    <w:uiPriority w:val="9"/>
    <w:unhideWhenUsed/>
    <w:qFormat/>
    <w:rsid w:val="00DD31A1"/>
    <w:pPr>
      <w:spacing w:line="480" w:lineRule="auto"/>
      <w:jc w:val="center"/>
      <w:outlineLvl w:val="1"/>
    </w:pPr>
    <w:rPr>
      <w:rFonts w:ascii="Arial" w:hAnsi="Arial" w:cs="Arial"/>
      <w:b/>
      <w:sz w:val="28"/>
    </w:rPr>
  </w:style>
  <w:style w:type="paragraph" w:styleId="Heading3">
    <w:name w:val="heading 3"/>
    <w:basedOn w:val="Normal"/>
    <w:next w:val="Normal"/>
    <w:link w:val="Heading3Char"/>
    <w:uiPriority w:val="9"/>
    <w:unhideWhenUsed/>
    <w:qFormat/>
    <w:rsid w:val="00DD31A1"/>
    <w:pPr>
      <w:tabs>
        <w:tab w:val="left" w:pos="1215"/>
      </w:tabs>
      <w:spacing w:line="480" w:lineRule="auto"/>
      <w:outlineLvl w:val="2"/>
    </w:pPr>
    <w:rPr>
      <w:rFonts w:ascii="Arial" w:hAnsi="Arial" w:cs="Arial"/>
      <w:b/>
      <w:sz w:val="24"/>
    </w:rPr>
  </w:style>
  <w:style w:type="paragraph" w:styleId="Heading4">
    <w:name w:val="heading 4"/>
    <w:basedOn w:val="Normal"/>
    <w:next w:val="Normal"/>
    <w:link w:val="Heading4Char"/>
    <w:uiPriority w:val="9"/>
    <w:unhideWhenUsed/>
    <w:qFormat/>
    <w:rsid w:val="00DD31A1"/>
    <w:pPr>
      <w:spacing w:line="480" w:lineRule="auto"/>
      <w:outlineLvl w:val="3"/>
    </w:pPr>
    <w:rPr>
      <w:rFonts w:ascii="Arial"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31A1"/>
    <w:rPr>
      <w:rFonts w:ascii="Arial" w:hAnsi="Arial" w:cs="Arial"/>
      <w:b/>
      <w:noProof/>
      <w:sz w:val="32"/>
      <w:lang w:eastAsia="en-GB"/>
    </w:rPr>
  </w:style>
  <w:style w:type="character" w:customStyle="1" w:styleId="Heading2Char">
    <w:name w:val="Heading 2 Char"/>
    <w:basedOn w:val="DefaultParagraphFont"/>
    <w:link w:val="Heading2"/>
    <w:uiPriority w:val="9"/>
    <w:rsid w:val="00DD31A1"/>
    <w:rPr>
      <w:rFonts w:ascii="Arial" w:hAnsi="Arial" w:cs="Arial"/>
      <w:b/>
      <w:sz w:val="28"/>
    </w:rPr>
  </w:style>
  <w:style w:type="character" w:customStyle="1" w:styleId="Heading3Char">
    <w:name w:val="Heading 3 Char"/>
    <w:basedOn w:val="DefaultParagraphFont"/>
    <w:link w:val="Heading3"/>
    <w:uiPriority w:val="9"/>
    <w:rsid w:val="00DD31A1"/>
    <w:rPr>
      <w:rFonts w:ascii="Arial" w:hAnsi="Arial" w:cs="Arial"/>
      <w:b/>
      <w:sz w:val="24"/>
    </w:rPr>
  </w:style>
  <w:style w:type="character" w:customStyle="1" w:styleId="Heading4Char">
    <w:name w:val="Heading 4 Char"/>
    <w:basedOn w:val="DefaultParagraphFont"/>
    <w:link w:val="Heading4"/>
    <w:uiPriority w:val="9"/>
    <w:rsid w:val="00DD31A1"/>
    <w:rPr>
      <w:rFonts w:ascii="Arial" w:hAnsi="Arial" w:cs="Arial"/>
      <w:b/>
      <w:sz w:val="24"/>
      <w:szCs w:val="24"/>
    </w:rPr>
  </w:style>
  <w:style w:type="paragraph" w:customStyle="1" w:styleId="Default">
    <w:name w:val="Default"/>
    <w:rsid w:val="00DD31A1"/>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EndNoteBibliography">
    <w:name w:val="EndNote Bibliography"/>
    <w:basedOn w:val="Normal"/>
    <w:link w:val="EndNoteBibliographyChar"/>
    <w:rsid w:val="00DD31A1"/>
    <w:pPr>
      <w:spacing w:line="240" w:lineRule="auto"/>
    </w:pPr>
    <w:rPr>
      <w:rFonts w:ascii="Arial" w:hAnsi="Arial" w:cs="Arial"/>
      <w:noProof/>
      <w:sz w:val="20"/>
      <w:lang w:val="en-US"/>
    </w:rPr>
  </w:style>
  <w:style w:type="character" w:customStyle="1" w:styleId="EndNoteBibliographyChar">
    <w:name w:val="EndNote Bibliography Char"/>
    <w:basedOn w:val="DefaultParagraphFont"/>
    <w:link w:val="EndNoteBibliography"/>
    <w:rsid w:val="00DD31A1"/>
    <w:rPr>
      <w:rFonts w:ascii="Arial" w:hAnsi="Arial" w:cs="Arial"/>
      <w:noProof/>
      <w:sz w:val="20"/>
      <w:lang w:val="en-US"/>
    </w:rPr>
  </w:style>
  <w:style w:type="paragraph" w:styleId="ListParagraph">
    <w:name w:val="List Paragraph"/>
    <w:basedOn w:val="Normal"/>
    <w:uiPriority w:val="34"/>
    <w:qFormat/>
    <w:rsid w:val="00DD31A1"/>
    <w:pPr>
      <w:ind w:left="720"/>
      <w:contextualSpacing/>
    </w:pPr>
  </w:style>
  <w:style w:type="paragraph" w:styleId="Header">
    <w:name w:val="header"/>
    <w:basedOn w:val="Normal"/>
    <w:link w:val="HeaderChar"/>
    <w:uiPriority w:val="99"/>
    <w:rsid w:val="00DD31A1"/>
    <w:pPr>
      <w:tabs>
        <w:tab w:val="center" w:pos="4320"/>
        <w:tab w:val="right" w:pos="8640"/>
      </w:tabs>
      <w:spacing w:after="0" w:line="240" w:lineRule="auto"/>
    </w:pPr>
    <w:rPr>
      <w:rFonts w:ascii="Times" w:eastAsia="Times" w:hAnsi="Times" w:cs="Times"/>
      <w:sz w:val="24"/>
      <w:szCs w:val="24"/>
    </w:rPr>
  </w:style>
  <w:style w:type="character" w:customStyle="1" w:styleId="HeaderChar">
    <w:name w:val="Header Char"/>
    <w:basedOn w:val="DefaultParagraphFont"/>
    <w:link w:val="Header"/>
    <w:uiPriority w:val="99"/>
    <w:rsid w:val="00DD31A1"/>
    <w:rPr>
      <w:rFonts w:ascii="Times" w:eastAsia="Times" w:hAnsi="Times" w:cs="Times"/>
      <w:sz w:val="24"/>
      <w:szCs w:val="24"/>
    </w:rPr>
  </w:style>
  <w:style w:type="paragraph" w:styleId="Footer">
    <w:name w:val="footer"/>
    <w:basedOn w:val="Normal"/>
    <w:link w:val="FooterChar"/>
    <w:uiPriority w:val="99"/>
    <w:rsid w:val="00DD31A1"/>
    <w:pPr>
      <w:tabs>
        <w:tab w:val="center" w:pos="4320"/>
        <w:tab w:val="right" w:pos="8640"/>
      </w:tabs>
      <w:spacing w:after="0" w:line="240" w:lineRule="auto"/>
    </w:pPr>
    <w:rPr>
      <w:rFonts w:ascii="Times" w:eastAsia="Times" w:hAnsi="Times" w:cs="Times"/>
      <w:sz w:val="24"/>
      <w:szCs w:val="24"/>
    </w:rPr>
  </w:style>
  <w:style w:type="character" w:customStyle="1" w:styleId="FooterChar">
    <w:name w:val="Footer Char"/>
    <w:basedOn w:val="DefaultParagraphFont"/>
    <w:link w:val="Footer"/>
    <w:uiPriority w:val="99"/>
    <w:rsid w:val="00DD31A1"/>
    <w:rPr>
      <w:rFonts w:ascii="Times" w:eastAsia="Times" w:hAnsi="Times" w:cs="Times"/>
      <w:sz w:val="24"/>
      <w:szCs w:val="24"/>
    </w:rPr>
  </w:style>
  <w:style w:type="character" w:styleId="PageNumber">
    <w:name w:val="page number"/>
    <w:basedOn w:val="DefaultParagraphFont"/>
    <w:rsid w:val="00DD31A1"/>
  </w:style>
  <w:style w:type="character" w:styleId="Strong">
    <w:name w:val="Strong"/>
    <w:uiPriority w:val="22"/>
    <w:qFormat/>
    <w:rsid w:val="00DD31A1"/>
    <w:rPr>
      <w:b/>
      <w:bCs/>
    </w:rPr>
  </w:style>
  <w:style w:type="paragraph" w:styleId="TOCHeading">
    <w:name w:val="TOC Heading"/>
    <w:basedOn w:val="Heading1"/>
    <w:next w:val="Normal"/>
    <w:uiPriority w:val="39"/>
    <w:unhideWhenUsed/>
    <w:qFormat/>
    <w:rsid w:val="00DD31A1"/>
    <w:pPr>
      <w:outlineLvl w:val="9"/>
    </w:pPr>
    <w:rPr>
      <w:lang w:val="en-US"/>
    </w:rPr>
  </w:style>
  <w:style w:type="paragraph" w:styleId="TOC2">
    <w:name w:val="toc 2"/>
    <w:basedOn w:val="Normal"/>
    <w:next w:val="Normal"/>
    <w:autoRedefine/>
    <w:uiPriority w:val="39"/>
    <w:unhideWhenUsed/>
    <w:rsid w:val="00DD31A1"/>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DD31A1"/>
    <w:pPr>
      <w:spacing w:after="100"/>
    </w:pPr>
    <w:rPr>
      <w:rFonts w:eastAsiaTheme="minorEastAsia" w:cs="Times New Roman"/>
      <w:lang w:val="en-US"/>
    </w:rPr>
  </w:style>
  <w:style w:type="paragraph" w:styleId="TOC3">
    <w:name w:val="toc 3"/>
    <w:basedOn w:val="Normal"/>
    <w:next w:val="Normal"/>
    <w:autoRedefine/>
    <w:uiPriority w:val="39"/>
    <w:unhideWhenUsed/>
    <w:rsid w:val="00DD31A1"/>
    <w:pPr>
      <w:spacing w:after="100"/>
      <w:ind w:left="440"/>
    </w:pPr>
    <w:rPr>
      <w:rFonts w:eastAsiaTheme="minorEastAsia" w:cs="Times New Roman"/>
      <w:lang w:val="en-US"/>
    </w:rPr>
  </w:style>
  <w:style w:type="character" w:styleId="Hyperlink">
    <w:name w:val="Hyperlink"/>
    <w:basedOn w:val="DefaultParagraphFont"/>
    <w:uiPriority w:val="99"/>
    <w:unhideWhenUsed/>
    <w:rsid w:val="00DD31A1"/>
    <w:rPr>
      <w:color w:val="0563C1" w:themeColor="hyperlink"/>
      <w:u w:val="single"/>
    </w:rPr>
  </w:style>
  <w:style w:type="paragraph" w:customStyle="1" w:styleId="EndNoteBibliographyTitle">
    <w:name w:val="EndNote Bibliography Title"/>
    <w:basedOn w:val="Normal"/>
    <w:link w:val="EndNoteBibliographyTitleChar"/>
    <w:rsid w:val="00DD31A1"/>
    <w:pPr>
      <w:spacing w:after="0"/>
      <w:jc w:val="center"/>
    </w:pPr>
    <w:rPr>
      <w:rFonts w:ascii="Arial" w:hAnsi="Arial" w:cs="Arial"/>
      <w:noProof/>
      <w:sz w:val="20"/>
      <w:lang w:val="en-US"/>
    </w:rPr>
  </w:style>
  <w:style w:type="character" w:customStyle="1" w:styleId="EndNoteBibliographyTitleChar">
    <w:name w:val="EndNote Bibliography Title Char"/>
    <w:basedOn w:val="DefaultParagraphFont"/>
    <w:link w:val="EndNoteBibliographyTitle"/>
    <w:rsid w:val="00DD31A1"/>
    <w:rPr>
      <w:rFonts w:ascii="Arial" w:hAnsi="Arial" w:cs="Arial"/>
      <w:noProof/>
      <w:sz w:val="20"/>
      <w:lang w:val="en-US"/>
    </w:rPr>
  </w:style>
  <w:style w:type="paragraph" w:styleId="BalloonText">
    <w:name w:val="Balloon Text"/>
    <w:basedOn w:val="Normal"/>
    <w:link w:val="BalloonTextChar"/>
    <w:uiPriority w:val="99"/>
    <w:semiHidden/>
    <w:unhideWhenUsed/>
    <w:rsid w:val="00C44FA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4FAE"/>
    <w:rPr>
      <w:rFonts w:ascii="Lucida Grande" w:hAnsi="Lucida Grande" w:cs="Lucida Grande"/>
      <w:sz w:val="18"/>
      <w:szCs w:val="18"/>
    </w:rPr>
  </w:style>
  <w:style w:type="paragraph" w:customStyle="1" w:styleId="DecimalAligned">
    <w:name w:val="Decimal Aligned"/>
    <w:basedOn w:val="Normal"/>
    <w:uiPriority w:val="40"/>
    <w:qFormat/>
    <w:rsid w:val="00243717"/>
    <w:pPr>
      <w:tabs>
        <w:tab w:val="decimal" w:pos="360"/>
      </w:tabs>
      <w:spacing w:after="200" w:line="276" w:lineRule="auto"/>
    </w:pPr>
    <w:rPr>
      <w:rFonts w:eastAsiaTheme="minorEastAsia" w:cs="Times New Roman"/>
      <w:lang w:val="en-US"/>
    </w:rPr>
  </w:style>
  <w:style w:type="paragraph" w:styleId="FootnoteText">
    <w:name w:val="footnote text"/>
    <w:basedOn w:val="Normal"/>
    <w:link w:val="FootnoteTextChar"/>
    <w:uiPriority w:val="99"/>
    <w:unhideWhenUsed/>
    <w:rsid w:val="00243717"/>
    <w:pPr>
      <w:spacing w:after="0" w:line="240" w:lineRule="auto"/>
    </w:pPr>
    <w:rPr>
      <w:rFonts w:eastAsiaTheme="minorEastAsia" w:cs="Times New Roman"/>
      <w:sz w:val="20"/>
      <w:szCs w:val="20"/>
      <w:lang w:val="en-US"/>
    </w:rPr>
  </w:style>
  <w:style w:type="character" w:customStyle="1" w:styleId="FootnoteTextChar">
    <w:name w:val="Footnote Text Char"/>
    <w:basedOn w:val="DefaultParagraphFont"/>
    <w:link w:val="FootnoteText"/>
    <w:uiPriority w:val="99"/>
    <w:rsid w:val="00243717"/>
    <w:rPr>
      <w:rFonts w:eastAsiaTheme="minorEastAsia" w:cs="Times New Roman"/>
      <w:sz w:val="20"/>
      <w:szCs w:val="20"/>
      <w:lang w:val="en-US"/>
    </w:rPr>
  </w:style>
  <w:style w:type="character" w:styleId="SubtleEmphasis">
    <w:name w:val="Subtle Emphasis"/>
    <w:basedOn w:val="DefaultParagraphFont"/>
    <w:uiPriority w:val="19"/>
    <w:qFormat/>
    <w:rsid w:val="00243717"/>
    <w:rPr>
      <w:i/>
      <w:iCs/>
    </w:rPr>
  </w:style>
  <w:style w:type="table" w:styleId="LightShading-Accent1">
    <w:name w:val="Light Shading Accent 1"/>
    <w:basedOn w:val="TableNormal"/>
    <w:uiPriority w:val="60"/>
    <w:rsid w:val="00243717"/>
    <w:pPr>
      <w:spacing w:after="0" w:line="240" w:lineRule="auto"/>
    </w:pPr>
    <w:rPr>
      <w:rFonts w:eastAsiaTheme="minorEastAsia"/>
      <w:color w:val="2E74B5" w:themeColor="accent1" w:themeShade="BF"/>
      <w:lang w:val="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ableGrid">
    <w:name w:val="Table Grid"/>
    <w:basedOn w:val="TableNormal"/>
    <w:uiPriority w:val="39"/>
    <w:rsid w:val="002437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
    <w:name w:val="Grid Table 1 Light"/>
    <w:basedOn w:val="TableNormal"/>
    <w:uiPriority w:val="99"/>
    <w:rsid w:val="00243717"/>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27686F"/>
  </w:style>
  <w:style w:type="character" w:customStyle="1" w:styleId="apple-converted-space">
    <w:name w:val="apple-converted-space"/>
    <w:basedOn w:val="DefaultParagraphFont"/>
    <w:rsid w:val="0027686F"/>
  </w:style>
  <w:style w:type="character" w:customStyle="1" w:styleId="eop">
    <w:name w:val="eop"/>
    <w:basedOn w:val="DefaultParagraphFont"/>
    <w:rsid w:val="0027686F"/>
  </w:style>
  <w:style w:type="character" w:customStyle="1" w:styleId="spellingerror">
    <w:name w:val="spellingerror"/>
    <w:basedOn w:val="DefaultParagraphFont"/>
    <w:rsid w:val="0027686F"/>
  </w:style>
  <w:style w:type="character" w:styleId="Emphasis">
    <w:name w:val="Emphasis"/>
    <w:qFormat/>
    <w:rsid w:val="00294A6F"/>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1A1"/>
  </w:style>
  <w:style w:type="paragraph" w:styleId="Heading1">
    <w:name w:val="heading 1"/>
    <w:basedOn w:val="Normal"/>
    <w:next w:val="Normal"/>
    <w:link w:val="Heading1Char"/>
    <w:uiPriority w:val="9"/>
    <w:qFormat/>
    <w:rsid w:val="00DD31A1"/>
    <w:pPr>
      <w:spacing w:line="480" w:lineRule="auto"/>
      <w:jc w:val="center"/>
      <w:outlineLvl w:val="0"/>
    </w:pPr>
    <w:rPr>
      <w:rFonts w:ascii="Arial" w:hAnsi="Arial" w:cs="Arial"/>
      <w:b/>
      <w:noProof/>
      <w:sz w:val="32"/>
      <w:lang w:eastAsia="en-GB"/>
    </w:rPr>
  </w:style>
  <w:style w:type="paragraph" w:styleId="Heading2">
    <w:name w:val="heading 2"/>
    <w:basedOn w:val="Normal"/>
    <w:next w:val="Normal"/>
    <w:link w:val="Heading2Char"/>
    <w:uiPriority w:val="9"/>
    <w:unhideWhenUsed/>
    <w:qFormat/>
    <w:rsid w:val="00DD31A1"/>
    <w:pPr>
      <w:spacing w:line="480" w:lineRule="auto"/>
      <w:jc w:val="center"/>
      <w:outlineLvl w:val="1"/>
    </w:pPr>
    <w:rPr>
      <w:rFonts w:ascii="Arial" w:hAnsi="Arial" w:cs="Arial"/>
      <w:b/>
      <w:sz w:val="28"/>
    </w:rPr>
  </w:style>
  <w:style w:type="paragraph" w:styleId="Heading3">
    <w:name w:val="heading 3"/>
    <w:basedOn w:val="Normal"/>
    <w:next w:val="Normal"/>
    <w:link w:val="Heading3Char"/>
    <w:uiPriority w:val="9"/>
    <w:unhideWhenUsed/>
    <w:qFormat/>
    <w:rsid w:val="00DD31A1"/>
    <w:pPr>
      <w:tabs>
        <w:tab w:val="left" w:pos="1215"/>
      </w:tabs>
      <w:spacing w:line="480" w:lineRule="auto"/>
      <w:outlineLvl w:val="2"/>
    </w:pPr>
    <w:rPr>
      <w:rFonts w:ascii="Arial" w:hAnsi="Arial" w:cs="Arial"/>
      <w:b/>
      <w:sz w:val="24"/>
    </w:rPr>
  </w:style>
  <w:style w:type="paragraph" w:styleId="Heading4">
    <w:name w:val="heading 4"/>
    <w:basedOn w:val="Normal"/>
    <w:next w:val="Normal"/>
    <w:link w:val="Heading4Char"/>
    <w:uiPriority w:val="9"/>
    <w:unhideWhenUsed/>
    <w:qFormat/>
    <w:rsid w:val="00DD31A1"/>
    <w:pPr>
      <w:spacing w:line="480" w:lineRule="auto"/>
      <w:outlineLvl w:val="3"/>
    </w:pPr>
    <w:rPr>
      <w:rFonts w:ascii="Arial"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31A1"/>
    <w:rPr>
      <w:rFonts w:ascii="Arial" w:hAnsi="Arial" w:cs="Arial"/>
      <w:b/>
      <w:noProof/>
      <w:sz w:val="32"/>
      <w:lang w:eastAsia="en-GB"/>
    </w:rPr>
  </w:style>
  <w:style w:type="character" w:customStyle="1" w:styleId="Heading2Char">
    <w:name w:val="Heading 2 Char"/>
    <w:basedOn w:val="DefaultParagraphFont"/>
    <w:link w:val="Heading2"/>
    <w:uiPriority w:val="9"/>
    <w:rsid w:val="00DD31A1"/>
    <w:rPr>
      <w:rFonts w:ascii="Arial" w:hAnsi="Arial" w:cs="Arial"/>
      <w:b/>
      <w:sz w:val="28"/>
    </w:rPr>
  </w:style>
  <w:style w:type="character" w:customStyle="1" w:styleId="Heading3Char">
    <w:name w:val="Heading 3 Char"/>
    <w:basedOn w:val="DefaultParagraphFont"/>
    <w:link w:val="Heading3"/>
    <w:uiPriority w:val="9"/>
    <w:rsid w:val="00DD31A1"/>
    <w:rPr>
      <w:rFonts w:ascii="Arial" w:hAnsi="Arial" w:cs="Arial"/>
      <w:b/>
      <w:sz w:val="24"/>
    </w:rPr>
  </w:style>
  <w:style w:type="character" w:customStyle="1" w:styleId="Heading4Char">
    <w:name w:val="Heading 4 Char"/>
    <w:basedOn w:val="DefaultParagraphFont"/>
    <w:link w:val="Heading4"/>
    <w:uiPriority w:val="9"/>
    <w:rsid w:val="00DD31A1"/>
    <w:rPr>
      <w:rFonts w:ascii="Arial" w:hAnsi="Arial" w:cs="Arial"/>
      <w:b/>
      <w:sz w:val="24"/>
      <w:szCs w:val="24"/>
    </w:rPr>
  </w:style>
  <w:style w:type="paragraph" w:customStyle="1" w:styleId="Default">
    <w:name w:val="Default"/>
    <w:rsid w:val="00DD31A1"/>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EndNoteBibliography">
    <w:name w:val="EndNote Bibliography"/>
    <w:basedOn w:val="Normal"/>
    <w:link w:val="EndNoteBibliographyChar"/>
    <w:rsid w:val="00DD31A1"/>
    <w:pPr>
      <w:spacing w:line="240" w:lineRule="auto"/>
    </w:pPr>
    <w:rPr>
      <w:rFonts w:ascii="Arial" w:hAnsi="Arial" w:cs="Arial"/>
      <w:noProof/>
      <w:sz w:val="20"/>
      <w:lang w:val="en-US"/>
    </w:rPr>
  </w:style>
  <w:style w:type="character" w:customStyle="1" w:styleId="EndNoteBibliographyChar">
    <w:name w:val="EndNote Bibliography Char"/>
    <w:basedOn w:val="DefaultParagraphFont"/>
    <w:link w:val="EndNoteBibliography"/>
    <w:rsid w:val="00DD31A1"/>
    <w:rPr>
      <w:rFonts w:ascii="Arial" w:hAnsi="Arial" w:cs="Arial"/>
      <w:noProof/>
      <w:sz w:val="20"/>
      <w:lang w:val="en-US"/>
    </w:rPr>
  </w:style>
  <w:style w:type="paragraph" w:styleId="ListParagraph">
    <w:name w:val="List Paragraph"/>
    <w:basedOn w:val="Normal"/>
    <w:uiPriority w:val="34"/>
    <w:qFormat/>
    <w:rsid w:val="00DD31A1"/>
    <w:pPr>
      <w:ind w:left="720"/>
      <w:contextualSpacing/>
    </w:pPr>
  </w:style>
  <w:style w:type="paragraph" w:styleId="Header">
    <w:name w:val="header"/>
    <w:basedOn w:val="Normal"/>
    <w:link w:val="HeaderChar"/>
    <w:uiPriority w:val="99"/>
    <w:rsid w:val="00DD31A1"/>
    <w:pPr>
      <w:tabs>
        <w:tab w:val="center" w:pos="4320"/>
        <w:tab w:val="right" w:pos="8640"/>
      </w:tabs>
      <w:spacing w:after="0" w:line="240" w:lineRule="auto"/>
    </w:pPr>
    <w:rPr>
      <w:rFonts w:ascii="Times" w:eastAsia="Times" w:hAnsi="Times" w:cs="Times"/>
      <w:sz w:val="24"/>
      <w:szCs w:val="24"/>
    </w:rPr>
  </w:style>
  <w:style w:type="character" w:customStyle="1" w:styleId="HeaderChar">
    <w:name w:val="Header Char"/>
    <w:basedOn w:val="DefaultParagraphFont"/>
    <w:link w:val="Header"/>
    <w:uiPriority w:val="99"/>
    <w:rsid w:val="00DD31A1"/>
    <w:rPr>
      <w:rFonts w:ascii="Times" w:eastAsia="Times" w:hAnsi="Times" w:cs="Times"/>
      <w:sz w:val="24"/>
      <w:szCs w:val="24"/>
    </w:rPr>
  </w:style>
  <w:style w:type="paragraph" w:styleId="Footer">
    <w:name w:val="footer"/>
    <w:basedOn w:val="Normal"/>
    <w:link w:val="FooterChar"/>
    <w:uiPriority w:val="99"/>
    <w:rsid w:val="00DD31A1"/>
    <w:pPr>
      <w:tabs>
        <w:tab w:val="center" w:pos="4320"/>
        <w:tab w:val="right" w:pos="8640"/>
      </w:tabs>
      <w:spacing w:after="0" w:line="240" w:lineRule="auto"/>
    </w:pPr>
    <w:rPr>
      <w:rFonts w:ascii="Times" w:eastAsia="Times" w:hAnsi="Times" w:cs="Times"/>
      <w:sz w:val="24"/>
      <w:szCs w:val="24"/>
    </w:rPr>
  </w:style>
  <w:style w:type="character" w:customStyle="1" w:styleId="FooterChar">
    <w:name w:val="Footer Char"/>
    <w:basedOn w:val="DefaultParagraphFont"/>
    <w:link w:val="Footer"/>
    <w:uiPriority w:val="99"/>
    <w:rsid w:val="00DD31A1"/>
    <w:rPr>
      <w:rFonts w:ascii="Times" w:eastAsia="Times" w:hAnsi="Times" w:cs="Times"/>
      <w:sz w:val="24"/>
      <w:szCs w:val="24"/>
    </w:rPr>
  </w:style>
  <w:style w:type="character" w:styleId="PageNumber">
    <w:name w:val="page number"/>
    <w:basedOn w:val="DefaultParagraphFont"/>
    <w:rsid w:val="00DD31A1"/>
  </w:style>
  <w:style w:type="character" w:styleId="Strong">
    <w:name w:val="Strong"/>
    <w:uiPriority w:val="22"/>
    <w:qFormat/>
    <w:rsid w:val="00DD31A1"/>
    <w:rPr>
      <w:b/>
      <w:bCs/>
    </w:rPr>
  </w:style>
  <w:style w:type="paragraph" w:styleId="TOCHeading">
    <w:name w:val="TOC Heading"/>
    <w:basedOn w:val="Heading1"/>
    <w:next w:val="Normal"/>
    <w:uiPriority w:val="39"/>
    <w:unhideWhenUsed/>
    <w:qFormat/>
    <w:rsid w:val="00DD31A1"/>
    <w:pPr>
      <w:outlineLvl w:val="9"/>
    </w:pPr>
    <w:rPr>
      <w:lang w:val="en-US"/>
    </w:rPr>
  </w:style>
  <w:style w:type="paragraph" w:styleId="TOC2">
    <w:name w:val="toc 2"/>
    <w:basedOn w:val="Normal"/>
    <w:next w:val="Normal"/>
    <w:autoRedefine/>
    <w:uiPriority w:val="39"/>
    <w:unhideWhenUsed/>
    <w:rsid w:val="00DD31A1"/>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DD31A1"/>
    <w:pPr>
      <w:spacing w:after="100"/>
    </w:pPr>
    <w:rPr>
      <w:rFonts w:eastAsiaTheme="minorEastAsia" w:cs="Times New Roman"/>
      <w:lang w:val="en-US"/>
    </w:rPr>
  </w:style>
  <w:style w:type="paragraph" w:styleId="TOC3">
    <w:name w:val="toc 3"/>
    <w:basedOn w:val="Normal"/>
    <w:next w:val="Normal"/>
    <w:autoRedefine/>
    <w:uiPriority w:val="39"/>
    <w:unhideWhenUsed/>
    <w:rsid w:val="00DD31A1"/>
    <w:pPr>
      <w:spacing w:after="100"/>
      <w:ind w:left="440"/>
    </w:pPr>
    <w:rPr>
      <w:rFonts w:eastAsiaTheme="minorEastAsia" w:cs="Times New Roman"/>
      <w:lang w:val="en-US"/>
    </w:rPr>
  </w:style>
  <w:style w:type="character" w:styleId="Hyperlink">
    <w:name w:val="Hyperlink"/>
    <w:basedOn w:val="DefaultParagraphFont"/>
    <w:uiPriority w:val="99"/>
    <w:unhideWhenUsed/>
    <w:rsid w:val="00DD31A1"/>
    <w:rPr>
      <w:color w:val="0563C1" w:themeColor="hyperlink"/>
      <w:u w:val="single"/>
    </w:rPr>
  </w:style>
  <w:style w:type="paragraph" w:customStyle="1" w:styleId="EndNoteBibliographyTitle">
    <w:name w:val="EndNote Bibliography Title"/>
    <w:basedOn w:val="Normal"/>
    <w:link w:val="EndNoteBibliographyTitleChar"/>
    <w:rsid w:val="00DD31A1"/>
    <w:pPr>
      <w:spacing w:after="0"/>
      <w:jc w:val="center"/>
    </w:pPr>
    <w:rPr>
      <w:rFonts w:ascii="Arial" w:hAnsi="Arial" w:cs="Arial"/>
      <w:noProof/>
      <w:sz w:val="20"/>
      <w:lang w:val="en-US"/>
    </w:rPr>
  </w:style>
  <w:style w:type="character" w:customStyle="1" w:styleId="EndNoteBibliographyTitleChar">
    <w:name w:val="EndNote Bibliography Title Char"/>
    <w:basedOn w:val="DefaultParagraphFont"/>
    <w:link w:val="EndNoteBibliographyTitle"/>
    <w:rsid w:val="00DD31A1"/>
    <w:rPr>
      <w:rFonts w:ascii="Arial" w:hAnsi="Arial" w:cs="Arial"/>
      <w:noProof/>
      <w:sz w:val="20"/>
      <w:lang w:val="en-US"/>
    </w:rPr>
  </w:style>
  <w:style w:type="paragraph" w:styleId="BalloonText">
    <w:name w:val="Balloon Text"/>
    <w:basedOn w:val="Normal"/>
    <w:link w:val="BalloonTextChar"/>
    <w:uiPriority w:val="99"/>
    <w:semiHidden/>
    <w:unhideWhenUsed/>
    <w:rsid w:val="00C44FA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4FAE"/>
    <w:rPr>
      <w:rFonts w:ascii="Lucida Grande" w:hAnsi="Lucida Grande" w:cs="Lucida Grande"/>
      <w:sz w:val="18"/>
      <w:szCs w:val="18"/>
    </w:rPr>
  </w:style>
  <w:style w:type="paragraph" w:customStyle="1" w:styleId="DecimalAligned">
    <w:name w:val="Decimal Aligned"/>
    <w:basedOn w:val="Normal"/>
    <w:uiPriority w:val="40"/>
    <w:qFormat/>
    <w:rsid w:val="00243717"/>
    <w:pPr>
      <w:tabs>
        <w:tab w:val="decimal" w:pos="360"/>
      </w:tabs>
      <w:spacing w:after="200" w:line="276" w:lineRule="auto"/>
    </w:pPr>
    <w:rPr>
      <w:rFonts w:eastAsiaTheme="minorEastAsia" w:cs="Times New Roman"/>
      <w:lang w:val="en-US"/>
    </w:rPr>
  </w:style>
  <w:style w:type="paragraph" w:styleId="FootnoteText">
    <w:name w:val="footnote text"/>
    <w:basedOn w:val="Normal"/>
    <w:link w:val="FootnoteTextChar"/>
    <w:uiPriority w:val="99"/>
    <w:unhideWhenUsed/>
    <w:rsid w:val="00243717"/>
    <w:pPr>
      <w:spacing w:after="0" w:line="240" w:lineRule="auto"/>
    </w:pPr>
    <w:rPr>
      <w:rFonts w:eastAsiaTheme="minorEastAsia" w:cs="Times New Roman"/>
      <w:sz w:val="20"/>
      <w:szCs w:val="20"/>
      <w:lang w:val="en-US"/>
    </w:rPr>
  </w:style>
  <w:style w:type="character" w:customStyle="1" w:styleId="FootnoteTextChar">
    <w:name w:val="Footnote Text Char"/>
    <w:basedOn w:val="DefaultParagraphFont"/>
    <w:link w:val="FootnoteText"/>
    <w:uiPriority w:val="99"/>
    <w:rsid w:val="00243717"/>
    <w:rPr>
      <w:rFonts w:eastAsiaTheme="minorEastAsia" w:cs="Times New Roman"/>
      <w:sz w:val="20"/>
      <w:szCs w:val="20"/>
      <w:lang w:val="en-US"/>
    </w:rPr>
  </w:style>
  <w:style w:type="character" w:styleId="SubtleEmphasis">
    <w:name w:val="Subtle Emphasis"/>
    <w:basedOn w:val="DefaultParagraphFont"/>
    <w:uiPriority w:val="19"/>
    <w:qFormat/>
    <w:rsid w:val="00243717"/>
    <w:rPr>
      <w:i/>
      <w:iCs/>
    </w:rPr>
  </w:style>
  <w:style w:type="table" w:styleId="LightShading-Accent1">
    <w:name w:val="Light Shading Accent 1"/>
    <w:basedOn w:val="TableNormal"/>
    <w:uiPriority w:val="60"/>
    <w:rsid w:val="00243717"/>
    <w:pPr>
      <w:spacing w:after="0" w:line="240" w:lineRule="auto"/>
    </w:pPr>
    <w:rPr>
      <w:rFonts w:eastAsiaTheme="minorEastAsia"/>
      <w:color w:val="2E74B5" w:themeColor="accent1" w:themeShade="BF"/>
      <w:lang w:val="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ableGrid">
    <w:name w:val="Table Grid"/>
    <w:basedOn w:val="TableNormal"/>
    <w:uiPriority w:val="39"/>
    <w:rsid w:val="002437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
    <w:name w:val="Grid Table 1 Light"/>
    <w:basedOn w:val="TableNormal"/>
    <w:uiPriority w:val="99"/>
    <w:rsid w:val="00243717"/>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27686F"/>
  </w:style>
  <w:style w:type="character" w:customStyle="1" w:styleId="apple-converted-space">
    <w:name w:val="apple-converted-space"/>
    <w:basedOn w:val="DefaultParagraphFont"/>
    <w:rsid w:val="0027686F"/>
  </w:style>
  <w:style w:type="character" w:customStyle="1" w:styleId="eop">
    <w:name w:val="eop"/>
    <w:basedOn w:val="DefaultParagraphFont"/>
    <w:rsid w:val="0027686F"/>
  </w:style>
  <w:style w:type="character" w:customStyle="1" w:styleId="spellingerror">
    <w:name w:val="spellingerror"/>
    <w:basedOn w:val="DefaultParagraphFont"/>
    <w:rsid w:val="0027686F"/>
  </w:style>
  <w:style w:type="character" w:styleId="Emphasis">
    <w:name w:val="Emphasis"/>
    <w:qFormat/>
    <w:rsid w:val="00294A6F"/>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286395">
      <w:bodyDiv w:val="1"/>
      <w:marLeft w:val="0"/>
      <w:marRight w:val="0"/>
      <w:marTop w:val="0"/>
      <w:marBottom w:val="0"/>
      <w:divBdr>
        <w:top w:val="none" w:sz="0" w:space="0" w:color="auto"/>
        <w:left w:val="none" w:sz="0" w:space="0" w:color="auto"/>
        <w:bottom w:val="none" w:sz="0" w:space="0" w:color="auto"/>
        <w:right w:val="none" w:sz="0" w:space="0" w:color="auto"/>
      </w:divBdr>
      <w:divsChild>
        <w:div w:id="974598625">
          <w:marLeft w:val="0"/>
          <w:marRight w:val="0"/>
          <w:marTop w:val="0"/>
          <w:marBottom w:val="0"/>
          <w:divBdr>
            <w:top w:val="none" w:sz="0" w:space="0" w:color="auto"/>
            <w:left w:val="none" w:sz="0" w:space="0" w:color="auto"/>
            <w:bottom w:val="none" w:sz="0" w:space="0" w:color="auto"/>
            <w:right w:val="none" w:sz="0" w:space="0" w:color="auto"/>
          </w:divBdr>
          <w:divsChild>
            <w:div w:id="493188408">
              <w:marLeft w:val="0"/>
              <w:marRight w:val="0"/>
              <w:marTop w:val="0"/>
              <w:marBottom w:val="0"/>
              <w:divBdr>
                <w:top w:val="none" w:sz="0" w:space="0" w:color="auto"/>
                <w:left w:val="none" w:sz="0" w:space="0" w:color="auto"/>
                <w:bottom w:val="none" w:sz="0" w:space="0" w:color="auto"/>
                <w:right w:val="none" w:sz="0" w:space="0" w:color="auto"/>
              </w:divBdr>
            </w:div>
            <w:div w:id="588656067">
              <w:marLeft w:val="0"/>
              <w:marRight w:val="0"/>
              <w:marTop w:val="0"/>
              <w:marBottom w:val="0"/>
              <w:divBdr>
                <w:top w:val="none" w:sz="0" w:space="0" w:color="auto"/>
                <w:left w:val="none" w:sz="0" w:space="0" w:color="auto"/>
                <w:bottom w:val="none" w:sz="0" w:space="0" w:color="auto"/>
                <w:right w:val="none" w:sz="0" w:space="0" w:color="auto"/>
              </w:divBdr>
            </w:div>
            <w:div w:id="892274468">
              <w:marLeft w:val="0"/>
              <w:marRight w:val="0"/>
              <w:marTop w:val="0"/>
              <w:marBottom w:val="0"/>
              <w:divBdr>
                <w:top w:val="none" w:sz="0" w:space="0" w:color="auto"/>
                <w:left w:val="none" w:sz="0" w:space="0" w:color="auto"/>
                <w:bottom w:val="none" w:sz="0" w:space="0" w:color="auto"/>
                <w:right w:val="none" w:sz="0" w:space="0" w:color="auto"/>
              </w:divBdr>
            </w:div>
            <w:div w:id="2018455108">
              <w:marLeft w:val="0"/>
              <w:marRight w:val="0"/>
              <w:marTop w:val="0"/>
              <w:marBottom w:val="0"/>
              <w:divBdr>
                <w:top w:val="none" w:sz="0" w:space="0" w:color="auto"/>
                <w:left w:val="none" w:sz="0" w:space="0" w:color="auto"/>
                <w:bottom w:val="none" w:sz="0" w:space="0" w:color="auto"/>
                <w:right w:val="none" w:sz="0" w:space="0" w:color="auto"/>
              </w:divBdr>
            </w:div>
            <w:div w:id="151987819">
              <w:marLeft w:val="0"/>
              <w:marRight w:val="0"/>
              <w:marTop w:val="0"/>
              <w:marBottom w:val="0"/>
              <w:divBdr>
                <w:top w:val="none" w:sz="0" w:space="0" w:color="auto"/>
                <w:left w:val="none" w:sz="0" w:space="0" w:color="auto"/>
                <w:bottom w:val="none" w:sz="0" w:space="0" w:color="auto"/>
                <w:right w:val="none" w:sz="0" w:space="0" w:color="auto"/>
              </w:divBdr>
            </w:div>
            <w:div w:id="1712027323">
              <w:marLeft w:val="0"/>
              <w:marRight w:val="0"/>
              <w:marTop w:val="0"/>
              <w:marBottom w:val="0"/>
              <w:divBdr>
                <w:top w:val="none" w:sz="0" w:space="0" w:color="auto"/>
                <w:left w:val="none" w:sz="0" w:space="0" w:color="auto"/>
                <w:bottom w:val="none" w:sz="0" w:space="0" w:color="auto"/>
                <w:right w:val="none" w:sz="0" w:space="0" w:color="auto"/>
              </w:divBdr>
            </w:div>
            <w:div w:id="194781789">
              <w:marLeft w:val="0"/>
              <w:marRight w:val="0"/>
              <w:marTop w:val="0"/>
              <w:marBottom w:val="0"/>
              <w:divBdr>
                <w:top w:val="none" w:sz="0" w:space="0" w:color="auto"/>
                <w:left w:val="none" w:sz="0" w:space="0" w:color="auto"/>
                <w:bottom w:val="none" w:sz="0" w:space="0" w:color="auto"/>
                <w:right w:val="none" w:sz="0" w:space="0" w:color="auto"/>
              </w:divBdr>
            </w:div>
            <w:div w:id="1635600318">
              <w:marLeft w:val="0"/>
              <w:marRight w:val="0"/>
              <w:marTop w:val="0"/>
              <w:marBottom w:val="0"/>
              <w:divBdr>
                <w:top w:val="none" w:sz="0" w:space="0" w:color="auto"/>
                <w:left w:val="none" w:sz="0" w:space="0" w:color="auto"/>
                <w:bottom w:val="none" w:sz="0" w:space="0" w:color="auto"/>
                <w:right w:val="none" w:sz="0" w:space="0" w:color="auto"/>
              </w:divBdr>
            </w:div>
            <w:div w:id="1635988582">
              <w:marLeft w:val="0"/>
              <w:marRight w:val="0"/>
              <w:marTop w:val="0"/>
              <w:marBottom w:val="0"/>
              <w:divBdr>
                <w:top w:val="none" w:sz="0" w:space="0" w:color="auto"/>
                <w:left w:val="none" w:sz="0" w:space="0" w:color="auto"/>
                <w:bottom w:val="none" w:sz="0" w:space="0" w:color="auto"/>
                <w:right w:val="none" w:sz="0" w:space="0" w:color="auto"/>
              </w:divBdr>
            </w:div>
            <w:div w:id="1417705737">
              <w:marLeft w:val="0"/>
              <w:marRight w:val="0"/>
              <w:marTop w:val="0"/>
              <w:marBottom w:val="0"/>
              <w:divBdr>
                <w:top w:val="none" w:sz="0" w:space="0" w:color="auto"/>
                <w:left w:val="none" w:sz="0" w:space="0" w:color="auto"/>
                <w:bottom w:val="none" w:sz="0" w:space="0" w:color="auto"/>
                <w:right w:val="none" w:sz="0" w:space="0" w:color="auto"/>
              </w:divBdr>
            </w:div>
            <w:div w:id="1894542224">
              <w:marLeft w:val="0"/>
              <w:marRight w:val="0"/>
              <w:marTop w:val="0"/>
              <w:marBottom w:val="0"/>
              <w:divBdr>
                <w:top w:val="none" w:sz="0" w:space="0" w:color="auto"/>
                <w:left w:val="none" w:sz="0" w:space="0" w:color="auto"/>
                <w:bottom w:val="none" w:sz="0" w:space="0" w:color="auto"/>
                <w:right w:val="none" w:sz="0" w:space="0" w:color="auto"/>
              </w:divBdr>
            </w:div>
            <w:div w:id="689256875">
              <w:marLeft w:val="0"/>
              <w:marRight w:val="0"/>
              <w:marTop w:val="0"/>
              <w:marBottom w:val="0"/>
              <w:divBdr>
                <w:top w:val="none" w:sz="0" w:space="0" w:color="auto"/>
                <w:left w:val="none" w:sz="0" w:space="0" w:color="auto"/>
                <w:bottom w:val="none" w:sz="0" w:space="0" w:color="auto"/>
                <w:right w:val="none" w:sz="0" w:space="0" w:color="auto"/>
              </w:divBdr>
            </w:div>
            <w:div w:id="2143041244">
              <w:marLeft w:val="0"/>
              <w:marRight w:val="0"/>
              <w:marTop w:val="0"/>
              <w:marBottom w:val="0"/>
              <w:divBdr>
                <w:top w:val="none" w:sz="0" w:space="0" w:color="auto"/>
                <w:left w:val="none" w:sz="0" w:space="0" w:color="auto"/>
                <w:bottom w:val="none" w:sz="0" w:space="0" w:color="auto"/>
                <w:right w:val="none" w:sz="0" w:space="0" w:color="auto"/>
              </w:divBdr>
            </w:div>
            <w:div w:id="454980491">
              <w:marLeft w:val="0"/>
              <w:marRight w:val="0"/>
              <w:marTop w:val="0"/>
              <w:marBottom w:val="0"/>
              <w:divBdr>
                <w:top w:val="none" w:sz="0" w:space="0" w:color="auto"/>
                <w:left w:val="none" w:sz="0" w:space="0" w:color="auto"/>
                <w:bottom w:val="none" w:sz="0" w:space="0" w:color="auto"/>
                <w:right w:val="none" w:sz="0" w:space="0" w:color="auto"/>
              </w:divBdr>
            </w:div>
            <w:div w:id="1127506952">
              <w:marLeft w:val="0"/>
              <w:marRight w:val="0"/>
              <w:marTop w:val="0"/>
              <w:marBottom w:val="0"/>
              <w:divBdr>
                <w:top w:val="none" w:sz="0" w:space="0" w:color="auto"/>
                <w:left w:val="none" w:sz="0" w:space="0" w:color="auto"/>
                <w:bottom w:val="none" w:sz="0" w:space="0" w:color="auto"/>
                <w:right w:val="none" w:sz="0" w:space="0" w:color="auto"/>
              </w:divBdr>
            </w:div>
            <w:div w:id="974872290">
              <w:marLeft w:val="0"/>
              <w:marRight w:val="0"/>
              <w:marTop w:val="0"/>
              <w:marBottom w:val="0"/>
              <w:divBdr>
                <w:top w:val="none" w:sz="0" w:space="0" w:color="auto"/>
                <w:left w:val="none" w:sz="0" w:space="0" w:color="auto"/>
                <w:bottom w:val="none" w:sz="0" w:space="0" w:color="auto"/>
                <w:right w:val="none" w:sz="0" w:space="0" w:color="auto"/>
              </w:divBdr>
            </w:div>
            <w:div w:id="473765769">
              <w:marLeft w:val="0"/>
              <w:marRight w:val="0"/>
              <w:marTop w:val="0"/>
              <w:marBottom w:val="0"/>
              <w:divBdr>
                <w:top w:val="none" w:sz="0" w:space="0" w:color="auto"/>
                <w:left w:val="none" w:sz="0" w:space="0" w:color="auto"/>
                <w:bottom w:val="none" w:sz="0" w:space="0" w:color="auto"/>
                <w:right w:val="none" w:sz="0" w:space="0" w:color="auto"/>
              </w:divBdr>
            </w:div>
            <w:div w:id="18897539">
              <w:marLeft w:val="0"/>
              <w:marRight w:val="0"/>
              <w:marTop w:val="0"/>
              <w:marBottom w:val="0"/>
              <w:divBdr>
                <w:top w:val="none" w:sz="0" w:space="0" w:color="auto"/>
                <w:left w:val="none" w:sz="0" w:space="0" w:color="auto"/>
                <w:bottom w:val="none" w:sz="0" w:space="0" w:color="auto"/>
                <w:right w:val="none" w:sz="0" w:space="0" w:color="auto"/>
              </w:divBdr>
            </w:div>
            <w:div w:id="1868057245">
              <w:marLeft w:val="0"/>
              <w:marRight w:val="0"/>
              <w:marTop w:val="0"/>
              <w:marBottom w:val="0"/>
              <w:divBdr>
                <w:top w:val="none" w:sz="0" w:space="0" w:color="auto"/>
                <w:left w:val="none" w:sz="0" w:space="0" w:color="auto"/>
                <w:bottom w:val="none" w:sz="0" w:space="0" w:color="auto"/>
                <w:right w:val="none" w:sz="0" w:space="0" w:color="auto"/>
              </w:divBdr>
            </w:div>
            <w:div w:id="291981265">
              <w:marLeft w:val="0"/>
              <w:marRight w:val="0"/>
              <w:marTop w:val="0"/>
              <w:marBottom w:val="0"/>
              <w:divBdr>
                <w:top w:val="none" w:sz="0" w:space="0" w:color="auto"/>
                <w:left w:val="none" w:sz="0" w:space="0" w:color="auto"/>
                <w:bottom w:val="none" w:sz="0" w:space="0" w:color="auto"/>
                <w:right w:val="none" w:sz="0" w:space="0" w:color="auto"/>
              </w:divBdr>
            </w:div>
            <w:div w:id="1234698340">
              <w:marLeft w:val="0"/>
              <w:marRight w:val="0"/>
              <w:marTop w:val="0"/>
              <w:marBottom w:val="0"/>
              <w:divBdr>
                <w:top w:val="none" w:sz="0" w:space="0" w:color="auto"/>
                <w:left w:val="none" w:sz="0" w:space="0" w:color="auto"/>
                <w:bottom w:val="none" w:sz="0" w:space="0" w:color="auto"/>
                <w:right w:val="none" w:sz="0" w:space="0" w:color="auto"/>
              </w:divBdr>
            </w:div>
            <w:div w:id="66462220">
              <w:marLeft w:val="0"/>
              <w:marRight w:val="0"/>
              <w:marTop w:val="0"/>
              <w:marBottom w:val="0"/>
              <w:divBdr>
                <w:top w:val="none" w:sz="0" w:space="0" w:color="auto"/>
                <w:left w:val="none" w:sz="0" w:space="0" w:color="auto"/>
                <w:bottom w:val="none" w:sz="0" w:space="0" w:color="auto"/>
                <w:right w:val="none" w:sz="0" w:space="0" w:color="auto"/>
              </w:divBdr>
            </w:div>
            <w:div w:id="902713286">
              <w:marLeft w:val="0"/>
              <w:marRight w:val="0"/>
              <w:marTop w:val="0"/>
              <w:marBottom w:val="0"/>
              <w:divBdr>
                <w:top w:val="none" w:sz="0" w:space="0" w:color="auto"/>
                <w:left w:val="none" w:sz="0" w:space="0" w:color="auto"/>
                <w:bottom w:val="none" w:sz="0" w:space="0" w:color="auto"/>
                <w:right w:val="none" w:sz="0" w:space="0" w:color="auto"/>
              </w:divBdr>
            </w:div>
            <w:div w:id="1928147760">
              <w:marLeft w:val="0"/>
              <w:marRight w:val="0"/>
              <w:marTop w:val="0"/>
              <w:marBottom w:val="0"/>
              <w:divBdr>
                <w:top w:val="none" w:sz="0" w:space="0" w:color="auto"/>
                <w:left w:val="none" w:sz="0" w:space="0" w:color="auto"/>
                <w:bottom w:val="none" w:sz="0" w:space="0" w:color="auto"/>
                <w:right w:val="none" w:sz="0" w:space="0" w:color="auto"/>
              </w:divBdr>
            </w:div>
            <w:div w:id="1235968624">
              <w:marLeft w:val="0"/>
              <w:marRight w:val="0"/>
              <w:marTop w:val="0"/>
              <w:marBottom w:val="0"/>
              <w:divBdr>
                <w:top w:val="none" w:sz="0" w:space="0" w:color="auto"/>
                <w:left w:val="none" w:sz="0" w:space="0" w:color="auto"/>
                <w:bottom w:val="none" w:sz="0" w:space="0" w:color="auto"/>
                <w:right w:val="none" w:sz="0" w:space="0" w:color="auto"/>
              </w:divBdr>
            </w:div>
            <w:div w:id="427584948">
              <w:marLeft w:val="0"/>
              <w:marRight w:val="0"/>
              <w:marTop w:val="0"/>
              <w:marBottom w:val="0"/>
              <w:divBdr>
                <w:top w:val="none" w:sz="0" w:space="0" w:color="auto"/>
                <w:left w:val="none" w:sz="0" w:space="0" w:color="auto"/>
                <w:bottom w:val="none" w:sz="0" w:space="0" w:color="auto"/>
                <w:right w:val="none" w:sz="0" w:space="0" w:color="auto"/>
              </w:divBdr>
            </w:div>
            <w:div w:id="949748790">
              <w:marLeft w:val="0"/>
              <w:marRight w:val="0"/>
              <w:marTop w:val="0"/>
              <w:marBottom w:val="0"/>
              <w:divBdr>
                <w:top w:val="none" w:sz="0" w:space="0" w:color="auto"/>
                <w:left w:val="none" w:sz="0" w:space="0" w:color="auto"/>
                <w:bottom w:val="none" w:sz="0" w:space="0" w:color="auto"/>
                <w:right w:val="none" w:sz="0" w:space="0" w:color="auto"/>
              </w:divBdr>
            </w:div>
            <w:div w:id="527106102">
              <w:marLeft w:val="0"/>
              <w:marRight w:val="0"/>
              <w:marTop w:val="0"/>
              <w:marBottom w:val="0"/>
              <w:divBdr>
                <w:top w:val="none" w:sz="0" w:space="0" w:color="auto"/>
                <w:left w:val="none" w:sz="0" w:space="0" w:color="auto"/>
                <w:bottom w:val="none" w:sz="0" w:space="0" w:color="auto"/>
                <w:right w:val="none" w:sz="0" w:space="0" w:color="auto"/>
              </w:divBdr>
            </w:div>
            <w:div w:id="237056739">
              <w:marLeft w:val="0"/>
              <w:marRight w:val="0"/>
              <w:marTop w:val="0"/>
              <w:marBottom w:val="0"/>
              <w:divBdr>
                <w:top w:val="none" w:sz="0" w:space="0" w:color="auto"/>
                <w:left w:val="none" w:sz="0" w:space="0" w:color="auto"/>
                <w:bottom w:val="none" w:sz="0" w:space="0" w:color="auto"/>
                <w:right w:val="none" w:sz="0" w:space="0" w:color="auto"/>
              </w:divBdr>
            </w:div>
            <w:div w:id="1062868999">
              <w:marLeft w:val="0"/>
              <w:marRight w:val="0"/>
              <w:marTop w:val="0"/>
              <w:marBottom w:val="0"/>
              <w:divBdr>
                <w:top w:val="none" w:sz="0" w:space="0" w:color="auto"/>
                <w:left w:val="none" w:sz="0" w:space="0" w:color="auto"/>
                <w:bottom w:val="none" w:sz="0" w:space="0" w:color="auto"/>
                <w:right w:val="none" w:sz="0" w:space="0" w:color="auto"/>
              </w:divBdr>
            </w:div>
            <w:div w:id="1115716748">
              <w:marLeft w:val="0"/>
              <w:marRight w:val="0"/>
              <w:marTop w:val="0"/>
              <w:marBottom w:val="0"/>
              <w:divBdr>
                <w:top w:val="none" w:sz="0" w:space="0" w:color="auto"/>
                <w:left w:val="none" w:sz="0" w:space="0" w:color="auto"/>
                <w:bottom w:val="none" w:sz="0" w:space="0" w:color="auto"/>
                <w:right w:val="none" w:sz="0" w:space="0" w:color="auto"/>
              </w:divBdr>
            </w:div>
            <w:div w:id="576404819">
              <w:marLeft w:val="0"/>
              <w:marRight w:val="0"/>
              <w:marTop w:val="0"/>
              <w:marBottom w:val="0"/>
              <w:divBdr>
                <w:top w:val="none" w:sz="0" w:space="0" w:color="auto"/>
                <w:left w:val="none" w:sz="0" w:space="0" w:color="auto"/>
                <w:bottom w:val="none" w:sz="0" w:space="0" w:color="auto"/>
                <w:right w:val="none" w:sz="0" w:space="0" w:color="auto"/>
              </w:divBdr>
            </w:div>
            <w:div w:id="666903404">
              <w:marLeft w:val="0"/>
              <w:marRight w:val="0"/>
              <w:marTop w:val="0"/>
              <w:marBottom w:val="0"/>
              <w:divBdr>
                <w:top w:val="none" w:sz="0" w:space="0" w:color="auto"/>
                <w:left w:val="none" w:sz="0" w:space="0" w:color="auto"/>
                <w:bottom w:val="none" w:sz="0" w:space="0" w:color="auto"/>
                <w:right w:val="none" w:sz="0" w:space="0" w:color="auto"/>
              </w:divBdr>
            </w:div>
            <w:div w:id="1942571277">
              <w:marLeft w:val="0"/>
              <w:marRight w:val="0"/>
              <w:marTop w:val="0"/>
              <w:marBottom w:val="0"/>
              <w:divBdr>
                <w:top w:val="none" w:sz="0" w:space="0" w:color="auto"/>
                <w:left w:val="none" w:sz="0" w:space="0" w:color="auto"/>
                <w:bottom w:val="none" w:sz="0" w:space="0" w:color="auto"/>
                <w:right w:val="none" w:sz="0" w:space="0" w:color="auto"/>
              </w:divBdr>
            </w:div>
            <w:div w:id="179319429">
              <w:marLeft w:val="0"/>
              <w:marRight w:val="0"/>
              <w:marTop w:val="0"/>
              <w:marBottom w:val="0"/>
              <w:divBdr>
                <w:top w:val="none" w:sz="0" w:space="0" w:color="auto"/>
                <w:left w:val="none" w:sz="0" w:space="0" w:color="auto"/>
                <w:bottom w:val="none" w:sz="0" w:space="0" w:color="auto"/>
                <w:right w:val="none" w:sz="0" w:space="0" w:color="auto"/>
              </w:divBdr>
            </w:div>
            <w:div w:id="510722821">
              <w:marLeft w:val="0"/>
              <w:marRight w:val="0"/>
              <w:marTop w:val="0"/>
              <w:marBottom w:val="0"/>
              <w:divBdr>
                <w:top w:val="none" w:sz="0" w:space="0" w:color="auto"/>
                <w:left w:val="none" w:sz="0" w:space="0" w:color="auto"/>
                <w:bottom w:val="none" w:sz="0" w:space="0" w:color="auto"/>
                <w:right w:val="none" w:sz="0" w:space="0" w:color="auto"/>
              </w:divBdr>
            </w:div>
            <w:div w:id="1697079355">
              <w:marLeft w:val="0"/>
              <w:marRight w:val="0"/>
              <w:marTop w:val="0"/>
              <w:marBottom w:val="0"/>
              <w:divBdr>
                <w:top w:val="none" w:sz="0" w:space="0" w:color="auto"/>
                <w:left w:val="none" w:sz="0" w:space="0" w:color="auto"/>
                <w:bottom w:val="none" w:sz="0" w:space="0" w:color="auto"/>
                <w:right w:val="none" w:sz="0" w:space="0" w:color="auto"/>
              </w:divBdr>
            </w:div>
            <w:div w:id="1723364240">
              <w:marLeft w:val="0"/>
              <w:marRight w:val="0"/>
              <w:marTop w:val="0"/>
              <w:marBottom w:val="0"/>
              <w:divBdr>
                <w:top w:val="none" w:sz="0" w:space="0" w:color="auto"/>
                <w:left w:val="none" w:sz="0" w:space="0" w:color="auto"/>
                <w:bottom w:val="none" w:sz="0" w:space="0" w:color="auto"/>
                <w:right w:val="none" w:sz="0" w:space="0" w:color="auto"/>
              </w:divBdr>
            </w:div>
            <w:div w:id="49118009">
              <w:marLeft w:val="0"/>
              <w:marRight w:val="0"/>
              <w:marTop w:val="0"/>
              <w:marBottom w:val="0"/>
              <w:divBdr>
                <w:top w:val="none" w:sz="0" w:space="0" w:color="auto"/>
                <w:left w:val="none" w:sz="0" w:space="0" w:color="auto"/>
                <w:bottom w:val="none" w:sz="0" w:space="0" w:color="auto"/>
                <w:right w:val="none" w:sz="0" w:space="0" w:color="auto"/>
              </w:divBdr>
            </w:div>
            <w:div w:id="2003652591">
              <w:marLeft w:val="0"/>
              <w:marRight w:val="0"/>
              <w:marTop w:val="0"/>
              <w:marBottom w:val="0"/>
              <w:divBdr>
                <w:top w:val="none" w:sz="0" w:space="0" w:color="auto"/>
                <w:left w:val="none" w:sz="0" w:space="0" w:color="auto"/>
                <w:bottom w:val="none" w:sz="0" w:space="0" w:color="auto"/>
                <w:right w:val="none" w:sz="0" w:space="0" w:color="auto"/>
              </w:divBdr>
            </w:div>
            <w:div w:id="670180410">
              <w:marLeft w:val="0"/>
              <w:marRight w:val="0"/>
              <w:marTop w:val="0"/>
              <w:marBottom w:val="0"/>
              <w:divBdr>
                <w:top w:val="none" w:sz="0" w:space="0" w:color="auto"/>
                <w:left w:val="none" w:sz="0" w:space="0" w:color="auto"/>
                <w:bottom w:val="none" w:sz="0" w:space="0" w:color="auto"/>
                <w:right w:val="none" w:sz="0" w:space="0" w:color="auto"/>
              </w:divBdr>
            </w:div>
            <w:div w:id="1239483092">
              <w:marLeft w:val="0"/>
              <w:marRight w:val="0"/>
              <w:marTop w:val="0"/>
              <w:marBottom w:val="0"/>
              <w:divBdr>
                <w:top w:val="none" w:sz="0" w:space="0" w:color="auto"/>
                <w:left w:val="none" w:sz="0" w:space="0" w:color="auto"/>
                <w:bottom w:val="none" w:sz="0" w:space="0" w:color="auto"/>
                <w:right w:val="none" w:sz="0" w:space="0" w:color="auto"/>
              </w:divBdr>
            </w:div>
            <w:div w:id="433328423">
              <w:marLeft w:val="0"/>
              <w:marRight w:val="0"/>
              <w:marTop w:val="0"/>
              <w:marBottom w:val="0"/>
              <w:divBdr>
                <w:top w:val="none" w:sz="0" w:space="0" w:color="auto"/>
                <w:left w:val="none" w:sz="0" w:space="0" w:color="auto"/>
                <w:bottom w:val="none" w:sz="0" w:space="0" w:color="auto"/>
                <w:right w:val="none" w:sz="0" w:space="0" w:color="auto"/>
              </w:divBdr>
            </w:div>
            <w:div w:id="466512450">
              <w:marLeft w:val="0"/>
              <w:marRight w:val="0"/>
              <w:marTop w:val="0"/>
              <w:marBottom w:val="0"/>
              <w:divBdr>
                <w:top w:val="none" w:sz="0" w:space="0" w:color="auto"/>
                <w:left w:val="none" w:sz="0" w:space="0" w:color="auto"/>
                <w:bottom w:val="none" w:sz="0" w:space="0" w:color="auto"/>
                <w:right w:val="none" w:sz="0" w:space="0" w:color="auto"/>
              </w:divBdr>
            </w:div>
            <w:div w:id="88746247">
              <w:marLeft w:val="0"/>
              <w:marRight w:val="0"/>
              <w:marTop w:val="0"/>
              <w:marBottom w:val="0"/>
              <w:divBdr>
                <w:top w:val="none" w:sz="0" w:space="0" w:color="auto"/>
                <w:left w:val="none" w:sz="0" w:space="0" w:color="auto"/>
                <w:bottom w:val="none" w:sz="0" w:space="0" w:color="auto"/>
                <w:right w:val="none" w:sz="0" w:space="0" w:color="auto"/>
              </w:divBdr>
            </w:div>
            <w:div w:id="348413550">
              <w:marLeft w:val="0"/>
              <w:marRight w:val="0"/>
              <w:marTop w:val="0"/>
              <w:marBottom w:val="0"/>
              <w:divBdr>
                <w:top w:val="none" w:sz="0" w:space="0" w:color="auto"/>
                <w:left w:val="none" w:sz="0" w:space="0" w:color="auto"/>
                <w:bottom w:val="none" w:sz="0" w:space="0" w:color="auto"/>
                <w:right w:val="none" w:sz="0" w:space="0" w:color="auto"/>
              </w:divBdr>
            </w:div>
            <w:div w:id="1350522910">
              <w:marLeft w:val="0"/>
              <w:marRight w:val="0"/>
              <w:marTop w:val="0"/>
              <w:marBottom w:val="0"/>
              <w:divBdr>
                <w:top w:val="none" w:sz="0" w:space="0" w:color="auto"/>
                <w:left w:val="none" w:sz="0" w:space="0" w:color="auto"/>
                <w:bottom w:val="none" w:sz="0" w:space="0" w:color="auto"/>
                <w:right w:val="none" w:sz="0" w:space="0" w:color="auto"/>
              </w:divBdr>
            </w:div>
            <w:div w:id="662589798">
              <w:marLeft w:val="0"/>
              <w:marRight w:val="0"/>
              <w:marTop w:val="0"/>
              <w:marBottom w:val="0"/>
              <w:divBdr>
                <w:top w:val="none" w:sz="0" w:space="0" w:color="auto"/>
                <w:left w:val="none" w:sz="0" w:space="0" w:color="auto"/>
                <w:bottom w:val="none" w:sz="0" w:space="0" w:color="auto"/>
                <w:right w:val="none" w:sz="0" w:space="0" w:color="auto"/>
              </w:divBdr>
            </w:div>
            <w:div w:id="1684480178">
              <w:marLeft w:val="0"/>
              <w:marRight w:val="0"/>
              <w:marTop w:val="0"/>
              <w:marBottom w:val="0"/>
              <w:divBdr>
                <w:top w:val="none" w:sz="0" w:space="0" w:color="auto"/>
                <w:left w:val="none" w:sz="0" w:space="0" w:color="auto"/>
                <w:bottom w:val="none" w:sz="0" w:space="0" w:color="auto"/>
                <w:right w:val="none" w:sz="0" w:space="0" w:color="auto"/>
              </w:divBdr>
            </w:div>
            <w:div w:id="1477067853">
              <w:marLeft w:val="0"/>
              <w:marRight w:val="0"/>
              <w:marTop w:val="0"/>
              <w:marBottom w:val="0"/>
              <w:divBdr>
                <w:top w:val="none" w:sz="0" w:space="0" w:color="auto"/>
                <w:left w:val="none" w:sz="0" w:space="0" w:color="auto"/>
                <w:bottom w:val="none" w:sz="0" w:space="0" w:color="auto"/>
                <w:right w:val="none" w:sz="0" w:space="0" w:color="auto"/>
              </w:divBdr>
            </w:div>
            <w:div w:id="1445078815">
              <w:marLeft w:val="0"/>
              <w:marRight w:val="0"/>
              <w:marTop w:val="0"/>
              <w:marBottom w:val="0"/>
              <w:divBdr>
                <w:top w:val="none" w:sz="0" w:space="0" w:color="auto"/>
                <w:left w:val="none" w:sz="0" w:space="0" w:color="auto"/>
                <w:bottom w:val="none" w:sz="0" w:space="0" w:color="auto"/>
                <w:right w:val="none" w:sz="0" w:space="0" w:color="auto"/>
              </w:divBdr>
            </w:div>
            <w:div w:id="1354765339">
              <w:marLeft w:val="0"/>
              <w:marRight w:val="0"/>
              <w:marTop w:val="0"/>
              <w:marBottom w:val="0"/>
              <w:divBdr>
                <w:top w:val="none" w:sz="0" w:space="0" w:color="auto"/>
                <w:left w:val="none" w:sz="0" w:space="0" w:color="auto"/>
                <w:bottom w:val="none" w:sz="0" w:space="0" w:color="auto"/>
                <w:right w:val="none" w:sz="0" w:space="0" w:color="auto"/>
              </w:divBdr>
            </w:div>
            <w:div w:id="1418013929">
              <w:marLeft w:val="0"/>
              <w:marRight w:val="0"/>
              <w:marTop w:val="0"/>
              <w:marBottom w:val="0"/>
              <w:divBdr>
                <w:top w:val="none" w:sz="0" w:space="0" w:color="auto"/>
                <w:left w:val="none" w:sz="0" w:space="0" w:color="auto"/>
                <w:bottom w:val="none" w:sz="0" w:space="0" w:color="auto"/>
                <w:right w:val="none" w:sz="0" w:space="0" w:color="auto"/>
              </w:divBdr>
            </w:div>
            <w:div w:id="1877234299">
              <w:marLeft w:val="0"/>
              <w:marRight w:val="0"/>
              <w:marTop w:val="0"/>
              <w:marBottom w:val="0"/>
              <w:divBdr>
                <w:top w:val="none" w:sz="0" w:space="0" w:color="auto"/>
                <w:left w:val="none" w:sz="0" w:space="0" w:color="auto"/>
                <w:bottom w:val="none" w:sz="0" w:space="0" w:color="auto"/>
                <w:right w:val="none" w:sz="0" w:space="0" w:color="auto"/>
              </w:divBdr>
            </w:div>
            <w:div w:id="1554729730">
              <w:marLeft w:val="0"/>
              <w:marRight w:val="0"/>
              <w:marTop w:val="0"/>
              <w:marBottom w:val="0"/>
              <w:divBdr>
                <w:top w:val="none" w:sz="0" w:space="0" w:color="auto"/>
                <w:left w:val="none" w:sz="0" w:space="0" w:color="auto"/>
                <w:bottom w:val="none" w:sz="0" w:space="0" w:color="auto"/>
                <w:right w:val="none" w:sz="0" w:space="0" w:color="auto"/>
              </w:divBdr>
            </w:div>
            <w:div w:id="907498099">
              <w:marLeft w:val="0"/>
              <w:marRight w:val="0"/>
              <w:marTop w:val="0"/>
              <w:marBottom w:val="0"/>
              <w:divBdr>
                <w:top w:val="none" w:sz="0" w:space="0" w:color="auto"/>
                <w:left w:val="none" w:sz="0" w:space="0" w:color="auto"/>
                <w:bottom w:val="none" w:sz="0" w:space="0" w:color="auto"/>
                <w:right w:val="none" w:sz="0" w:space="0" w:color="auto"/>
              </w:divBdr>
            </w:div>
            <w:div w:id="843320813">
              <w:marLeft w:val="0"/>
              <w:marRight w:val="0"/>
              <w:marTop w:val="0"/>
              <w:marBottom w:val="0"/>
              <w:divBdr>
                <w:top w:val="none" w:sz="0" w:space="0" w:color="auto"/>
                <w:left w:val="none" w:sz="0" w:space="0" w:color="auto"/>
                <w:bottom w:val="none" w:sz="0" w:space="0" w:color="auto"/>
                <w:right w:val="none" w:sz="0" w:space="0" w:color="auto"/>
              </w:divBdr>
            </w:div>
            <w:div w:id="1435247325">
              <w:marLeft w:val="0"/>
              <w:marRight w:val="0"/>
              <w:marTop w:val="0"/>
              <w:marBottom w:val="0"/>
              <w:divBdr>
                <w:top w:val="none" w:sz="0" w:space="0" w:color="auto"/>
                <w:left w:val="none" w:sz="0" w:space="0" w:color="auto"/>
                <w:bottom w:val="none" w:sz="0" w:space="0" w:color="auto"/>
                <w:right w:val="none" w:sz="0" w:space="0" w:color="auto"/>
              </w:divBdr>
            </w:div>
            <w:div w:id="419764583">
              <w:marLeft w:val="0"/>
              <w:marRight w:val="0"/>
              <w:marTop w:val="0"/>
              <w:marBottom w:val="0"/>
              <w:divBdr>
                <w:top w:val="none" w:sz="0" w:space="0" w:color="auto"/>
                <w:left w:val="none" w:sz="0" w:space="0" w:color="auto"/>
                <w:bottom w:val="none" w:sz="0" w:space="0" w:color="auto"/>
                <w:right w:val="none" w:sz="0" w:space="0" w:color="auto"/>
              </w:divBdr>
            </w:div>
            <w:div w:id="637959340">
              <w:marLeft w:val="0"/>
              <w:marRight w:val="0"/>
              <w:marTop w:val="0"/>
              <w:marBottom w:val="0"/>
              <w:divBdr>
                <w:top w:val="none" w:sz="0" w:space="0" w:color="auto"/>
                <w:left w:val="none" w:sz="0" w:space="0" w:color="auto"/>
                <w:bottom w:val="none" w:sz="0" w:space="0" w:color="auto"/>
                <w:right w:val="none" w:sz="0" w:space="0" w:color="auto"/>
              </w:divBdr>
            </w:div>
            <w:div w:id="236060966">
              <w:marLeft w:val="0"/>
              <w:marRight w:val="0"/>
              <w:marTop w:val="0"/>
              <w:marBottom w:val="0"/>
              <w:divBdr>
                <w:top w:val="none" w:sz="0" w:space="0" w:color="auto"/>
                <w:left w:val="none" w:sz="0" w:space="0" w:color="auto"/>
                <w:bottom w:val="none" w:sz="0" w:space="0" w:color="auto"/>
                <w:right w:val="none" w:sz="0" w:space="0" w:color="auto"/>
              </w:divBdr>
            </w:div>
            <w:div w:id="520903186">
              <w:marLeft w:val="0"/>
              <w:marRight w:val="0"/>
              <w:marTop w:val="0"/>
              <w:marBottom w:val="0"/>
              <w:divBdr>
                <w:top w:val="none" w:sz="0" w:space="0" w:color="auto"/>
                <w:left w:val="none" w:sz="0" w:space="0" w:color="auto"/>
                <w:bottom w:val="none" w:sz="0" w:space="0" w:color="auto"/>
                <w:right w:val="none" w:sz="0" w:space="0" w:color="auto"/>
              </w:divBdr>
            </w:div>
            <w:div w:id="425931084">
              <w:marLeft w:val="0"/>
              <w:marRight w:val="0"/>
              <w:marTop w:val="0"/>
              <w:marBottom w:val="0"/>
              <w:divBdr>
                <w:top w:val="none" w:sz="0" w:space="0" w:color="auto"/>
                <w:left w:val="none" w:sz="0" w:space="0" w:color="auto"/>
                <w:bottom w:val="none" w:sz="0" w:space="0" w:color="auto"/>
                <w:right w:val="none" w:sz="0" w:space="0" w:color="auto"/>
              </w:divBdr>
            </w:div>
            <w:div w:id="1031342934">
              <w:marLeft w:val="0"/>
              <w:marRight w:val="0"/>
              <w:marTop w:val="0"/>
              <w:marBottom w:val="0"/>
              <w:divBdr>
                <w:top w:val="none" w:sz="0" w:space="0" w:color="auto"/>
                <w:left w:val="none" w:sz="0" w:space="0" w:color="auto"/>
                <w:bottom w:val="none" w:sz="0" w:space="0" w:color="auto"/>
                <w:right w:val="none" w:sz="0" w:space="0" w:color="auto"/>
              </w:divBdr>
            </w:div>
            <w:div w:id="1537962261">
              <w:marLeft w:val="0"/>
              <w:marRight w:val="0"/>
              <w:marTop w:val="0"/>
              <w:marBottom w:val="0"/>
              <w:divBdr>
                <w:top w:val="none" w:sz="0" w:space="0" w:color="auto"/>
                <w:left w:val="none" w:sz="0" w:space="0" w:color="auto"/>
                <w:bottom w:val="none" w:sz="0" w:space="0" w:color="auto"/>
                <w:right w:val="none" w:sz="0" w:space="0" w:color="auto"/>
              </w:divBdr>
            </w:div>
            <w:div w:id="1531608764">
              <w:marLeft w:val="0"/>
              <w:marRight w:val="0"/>
              <w:marTop w:val="0"/>
              <w:marBottom w:val="0"/>
              <w:divBdr>
                <w:top w:val="none" w:sz="0" w:space="0" w:color="auto"/>
                <w:left w:val="none" w:sz="0" w:space="0" w:color="auto"/>
                <w:bottom w:val="none" w:sz="0" w:space="0" w:color="auto"/>
                <w:right w:val="none" w:sz="0" w:space="0" w:color="auto"/>
              </w:divBdr>
            </w:div>
            <w:div w:id="442505316">
              <w:marLeft w:val="0"/>
              <w:marRight w:val="0"/>
              <w:marTop w:val="0"/>
              <w:marBottom w:val="0"/>
              <w:divBdr>
                <w:top w:val="none" w:sz="0" w:space="0" w:color="auto"/>
                <w:left w:val="none" w:sz="0" w:space="0" w:color="auto"/>
                <w:bottom w:val="none" w:sz="0" w:space="0" w:color="auto"/>
                <w:right w:val="none" w:sz="0" w:space="0" w:color="auto"/>
              </w:divBdr>
            </w:div>
            <w:div w:id="831681534">
              <w:marLeft w:val="0"/>
              <w:marRight w:val="0"/>
              <w:marTop w:val="0"/>
              <w:marBottom w:val="0"/>
              <w:divBdr>
                <w:top w:val="none" w:sz="0" w:space="0" w:color="auto"/>
                <w:left w:val="none" w:sz="0" w:space="0" w:color="auto"/>
                <w:bottom w:val="none" w:sz="0" w:space="0" w:color="auto"/>
                <w:right w:val="none" w:sz="0" w:space="0" w:color="auto"/>
              </w:divBdr>
            </w:div>
            <w:div w:id="2000304240">
              <w:marLeft w:val="0"/>
              <w:marRight w:val="0"/>
              <w:marTop w:val="0"/>
              <w:marBottom w:val="0"/>
              <w:divBdr>
                <w:top w:val="none" w:sz="0" w:space="0" w:color="auto"/>
                <w:left w:val="none" w:sz="0" w:space="0" w:color="auto"/>
                <w:bottom w:val="none" w:sz="0" w:space="0" w:color="auto"/>
                <w:right w:val="none" w:sz="0" w:space="0" w:color="auto"/>
              </w:divBdr>
            </w:div>
            <w:div w:id="1256330327">
              <w:marLeft w:val="0"/>
              <w:marRight w:val="0"/>
              <w:marTop w:val="0"/>
              <w:marBottom w:val="0"/>
              <w:divBdr>
                <w:top w:val="none" w:sz="0" w:space="0" w:color="auto"/>
                <w:left w:val="none" w:sz="0" w:space="0" w:color="auto"/>
                <w:bottom w:val="none" w:sz="0" w:space="0" w:color="auto"/>
                <w:right w:val="none" w:sz="0" w:space="0" w:color="auto"/>
              </w:divBdr>
            </w:div>
            <w:div w:id="1824079762">
              <w:marLeft w:val="0"/>
              <w:marRight w:val="0"/>
              <w:marTop w:val="0"/>
              <w:marBottom w:val="0"/>
              <w:divBdr>
                <w:top w:val="none" w:sz="0" w:space="0" w:color="auto"/>
                <w:left w:val="none" w:sz="0" w:space="0" w:color="auto"/>
                <w:bottom w:val="none" w:sz="0" w:space="0" w:color="auto"/>
                <w:right w:val="none" w:sz="0" w:space="0" w:color="auto"/>
              </w:divBdr>
            </w:div>
            <w:div w:id="1738893849">
              <w:marLeft w:val="0"/>
              <w:marRight w:val="0"/>
              <w:marTop w:val="0"/>
              <w:marBottom w:val="0"/>
              <w:divBdr>
                <w:top w:val="none" w:sz="0" w:space="0" w:color="auto"/>
                <w:left w:val="none" w:sz="0" w:space="0" w:color="auto"/>
                <w:bottom w:val="none" w:sz="0" w:space="0" w:color="auto"/>
                <w:right w:val="none" w:sz="0" w:space="0" w:color="auto"/>
              </w:divBdr>
            </w:div>
            <w:div w:id="1570649253">
              <w:marLeft w:val="0"/>
              <w:marRight w:val="0"/>
              <w:marTop w:val="0"/>
              <w:marBottom w:val="0"/>
              <w:divBdr>
                <w:top w:val="none" w:sz="0" w:space="0" w:color="auto"/>
                <w:left w:val="none" w:sz="0" w:space="0" w:color="auto"/>
                <w:bottom w:val="none" w:sz="0" w:space="0" w:color="auto"/>
                <w:right w:val="none" w:sz="0" w:space="0" w:color="auto"/>
              </w:divBdr>
            </w:div>
            <w:div w:id="1053426575">
              <w:marLeft w:val="0"/>
              <w:marRight w:val="0"/>
              <w:marTop w:val="0"/>
              <w:marBottom w:val="0"/>
              <w:divBdr>
                <w:top w:val="none" w:sz="0" w:space="0" w:color="auto"/>
                <w:left w:val="none" w:sz="0" w:space="0" w:color="auto"/>
                <w:bottom w:val="none" w:sz="0" w:space="0" w:color="auto"/>
                <w:right w:val="none" w:sz="0" w:space="0" w:color="auto"/>
              </w:divBdr>
            </w:div>
            <w:div w:id="328021884">
              <w:marLeft w:val="0"/>
              <w:marRight w:val="0"/>
              <w:marTop w:val="0"/>
              <w:marBottom w:val="0"/>
              <w:divBdr>
                <w:top w:val="none" w:sz="0" w:space="0" w:color="auto"/>
                <w:left w:val="none" w:sz="0" w:space="0" w:color="auto"/>
                <w:bottom w:val="none" w:sz="0" w:space="0" w:color="auto"/>
                <w:right w:val="none" w:sz="0" w:space="0" w:color="auto"/>
              </w:divBdr>
            </w:div>
            <w:div w:id="6912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2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yperlink" Target="mailto:s.j.brown@dundee.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8927E-F457-9B4A-AB90-47104B3B0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21315</Words>
  <Characters>121496</Characters>
  <Application>Microsoft Macintosh Word</Application>
  <DocSecurity>0</DocSecurity>
  <Lines>1012</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 User</dc:creator>
  <cp:keywords/>
  <dc:description/>
  <cp:lastModifiedBy>Na Ma</cp:lastModifiedBy>
  <cp:revision>2</cp:revision>
  <cp:lastPrinted>2017-02-14T16:29:00Z</cp:lastPrinted>
  <dcterms:created xsi:type="dcterms:W3CDTF">2017-04-05T00:27:00Z</dcterms:created>
  <dcterms:modified xsi:type="dcterms:W3CDTF">2017-04-05T00:27:00Z</dcterms:modified>
</cp:coreProperties>
</file>