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64" w:rsidRPr="00B56164" w:rsidRDefault="00B56164" w:rsidP="00B561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>10 – 34680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ab/>
      </w:r>
      <w:r w:rsidR="00BD58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de-DE"/>
        </w:rPr>
        <w:t xml:space="preserve">None Grant application </w:t>
      </w:r>
      <w:bookmarkStart w:id="0" w:name="_GoBack"/>
      <w:bookmarkEnd w:id="0"/>
    </w:p>
    <w:p w:rsidR="00FA5BC3" w:rsidRPr="0072474D" w:rsidRDefault="0072474D">
      <w:pPr>
        <w:rPr>
          <w:lang w:val="en-US"/>
        </w:rPr>
      </w:pPr>
      <w:r w:rsidRPr="0072474D">
        <w:rPr>
          <w:lang w:val="en-US"/>
        </w:rPr>
        <w:t xml:space="preserve">There was no grant </w:t>
      </w:r>
      <w:proofErr w:type="gramStart"/>
      <w:r w:rsidRPr="0072474D">
        <w:rPr>
          <w:lang w:val="en-US"/>
        </w:rPr>
        <w:t>received</w:t>
      </w:r>
      <w:proofErr w:type="gramEnd"/>
      <w:r w:rsidR="00BD5808">
        <w:rPr>
          <w:lang w:val="en-US"/>
        </w:rPr>
        <w:t xml:space="preserve"> or special applied for </w:t>
      </w:r>
      <w:r w:rsidRPr="0072474D">
        <w:rPr>
          <w:lang w:val="en-US"/>
        </w:rPr>
        <w:t xml:space="preserve">this research. </w:t>
      </w:r>
      <w:r>
        <w:rPr>
          <w:lang w:val="en-US"/>
        </w:rPr>
        <w:t>The center for complementary medicine and naturopathy (</w:t>
      </w:r>
      <w:proofErr w:type="spellStart"/>
      <w:r>
        <w:rPr>
          <w:lang w:val="en-US"/>
        </w:rPr>
        <w:t>CoCoNat</w:t>
      </w:r>
      <w:proofErr w:type="spellEnd"/>
      <w:r>
        <w:rPr>
          <w:lang w:val="en-US"/>
        </w:rPr>
        <w:t xml:space="preserve">) at the Technical University of Munich was supporting the study by serving with </w:t>
      </w:r>
      <w:r w:rsidR="00BD5808">
        <w:rPr>
          <w:lang w:val="en-US"/>
        </w:rPr>
        <w:t xml:space="preserve">routine staff (biostatistician, monitoring and trial-physician) for implementing and taking care of the safety program in routine care of the TCM hospital Bad </w:t>
      </w:r>
      <w:proofErr w:type="spellStart"/>
      <w:r w:rsidR="00BD5808">
        <w:rPr>
          <w:lang w:val="en-US"/>
        </w:rPr>
        <w:t>Kötzting</w:t>
      </w:r>
      <w:proofErr w:type="spellEnd"/>
      <w:r w:rsidR="00BD5808">
        <w:rPr>
          <w:lang w:val="en-US"/>
        </w:rPr>
        <w:t xml:space="preserve">. This engagement has been part of an on-going cooperation and affiliation between the TCM hospital Bad </w:t>
      </w:r>
      <w:proofErr w:type="spellStart"/>
      <w:r w:rsidR="00BD5808">
        <w:rPr>
          <w:lang w:val="en-US"/>
        </w:rPr>
        <w:t>Kötzting</w:t>
      </w:r>
      <w:proofErr w:type="spellEnd"/>
      <w:r w:rsidR="00BD5808">
        <w:rPr>
          <w:lang w:val="en-US"/>
        </w:rPr>
        <w:t xml:space="preserve"> (affiliated to the Beijing University of Chinese Medicine) and the </w:t>
      </w:r>
      <w:proofErr w:type="spellStart"/>
      <w:r w:rsidR="00BD5808">
        <w:rPr>
          <w:lang w:val="en-US"/>
        </w:rPr>
        <w:t>CoCoNat</w:t>
      </w:r>
      <w:proofErr w:type="spellEnd"/>
      <w:r w:rsidR="00BD5808">
        <w:rPr>
          <w:lang w:val="en-US"/>
        </w:rPr>
        <w:t xml:space="preserve"> of Technical University of Munich.   </w:t>
      </w:r>
    </w:p>
    <w:sectPr w:rsidR="00FA5BC3" w:rsidRPr="00724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4"/>
    <w:rsid w:val="0072474D"/>
    <w:rsid w:val="00B56164"/>
    <w:rsid w:val="00BD5808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E6EC"/>
  <w15:chartTrackingRefBased/>
  <w15:docId w15:val="{410B0EC1-0FDB-4E3C-96F3-EFE497F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1</cp:revision>
  <dcterms:created xsi:type="dcterms:W3CDTF">2017-07-21T09:39:00Z</dcterms:created>
  <dcterms:modified xsi:type="dcterms:W3CDTF">2017-07-21T10:14:00Z</dcterms:modified>
</cp:coreProperties>
</file>