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B0" w:rsidRPr="00295BB0" w:rsidRDefault="00295BB0" w:rsidP="00295B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proofErr w:type="gramStart"/>
      <w:r w:rsidRPr="00295BB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de-DE"/>
        </w:rPr>
        <w:t>7</w:t>
      </w:r>
      <w:proofErr w:type="gramEnd"/>
      <w:r w:rsidRPr="00295BB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de-DE"/>
        </w:rPr>
        <w:t xml:space="preserve"> </w:t>
      </w:r>
      <w:r w:rsidRPr="00295BB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de-DE"/>
        </w:rPr>
        <w:tab/>
        <w:t>34680-Clinical trial registration statement</w:t>
      </w:r>
    </w:p>
    <w:p w:rsidR="00FA5BC3" w:rsidRPr="00B15E14" w:rsidRDefault="00295BB0">
      <w:pPr>
        <w:rPr>
          <w:lang w:val="en-US"/>
        </w:rPr>
      </w:pPr>
      <w:r w:rsidRPr="00B15E14">
        <w:rPr>
          <w:lang w:val="en-US"/>
        </w:rPr>
        <w:t>None</w:t>
      </w:r>
      <w:r w:rsidR="00B15E14" w:rsidRPr="00B15E14">
        <w:rPr>
          <w:lang w:val="en-US"/>
        </w:rPr>
        <w:t xml:space="preserve"> </w:t>
      </w:r>
      <w:r w:rsidR="00B15E14">
        <w:rPr>
          <w:color w:val="FF0000"/>
          <w:lang w:val="en-US"/>
        </w:rPr>
        <w:t>(in 1994 not necessary)</w:t>
      </w:r>
      <w:bookmarkStart w:id="0" w:name="_GoBack"/>
      <w:bookmarkEnd w:id="0"/>
    </w:p>
    <w:sectPr w:rsidR="00FA5BC3" w:rsidRPr="00B15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B0"/>
    <w:rsid w:val="00295BB0"/>
    <w:rsid w:val="00B15E14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FC17"/>
  <w15:chartTrackingRefBased/>
  <w15:docId w15:val="{FA047134-4039-4E3A-A655-D1D7643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B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</dc:creator>
  <cp:keywords/>
  <dc:description/>
  <cp:lastModifiedBy>Dieter</cp:lastModifiedBy>
  <cp:revision>2</cp:revision>
  <dcterms:created xsi:type="dcterms:W3CDTF">2017-07-21T09:36:00Z</dcterms:created>
  <dcterms:modified xsi:type="dcterms:W3CDTF">2017-07-21T09:58:00Z</dcterms:modified>
</cp:coreProperties>
</file>