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9E4C2" w14:textId="77777777" w:rsidR="0040507A" w:rsidRPr="00D16958" w:rsidRDefault="0040507A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i/>
          <w:sz w:val="24"/>
          <w:szCs w:val="24"/>
          <w:lang w:val="en-GB"/>
        </w:rPr>
      </w:pPr>
      <w:r w:rsidRPr="00D16958">
        <w:rPr>
          <w:rFonts w:ascii="Book Antiqua" w:hAnsi="Book Antiqua"/>
          <w:b/>
          <w:sz w:val="24"/>
          <w:szCs w:val="24"/>
          <w:lang w:val="en-GB"/>
        </w:rPr>
        <w:t xml:space="preserve">Name of Journal: </w:t>
      </w:r>
      <w:r w:rsidRPr="00D16958">
        <w:rPr>
          <w:rFonts w:ascii="Book Antiqua" w:hAnsi="Book Antiqua"/>
          <w:b/>
          <w:i/>
          <w:sz w:val="24"/>
          <w:szCs w:val="24"/>
          <w:lang w:val="en-GB"/>
        </w:rPr>
        <w:t>World Journal of Gastroenterology</w:t>
      </w:r>
    </w:p>
    <w:p w14:paraId="0BE08799" w14:textId="64BFE6F9" w:rsidR="0040507A" w:rsidRPr="00D16958" w:rsidRDefault="001A650D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i/>
          <w:sz w:val="24"/>
          <w:szCs w:val="24"/>
          <w:lang w:val="en-GB"/>
        </w:rPr>
      </w:pPr>
      <w:r w:rsidRPr="00D16958">
        <w:rPr>
          <w:rFonts w:ascii="Book Antiqua" w:eastAsia="Times New Roman" w:hAnsi="Book Antiqua"/>
          <w:b/>
          <w:bCs/>
          <w:sz w:val="24"/>
          <w:szCs w:val="24"/>
        </w:rPr>
        <w:t>Manuscript NO</w:t>
      </w:r>
      <w:r w:rsidRPr="00D16958">
        <w:rPr>
          <w:rFonts w:ascii="Book Antiqua" w:hAnsi="Book Antiqua" w:cs="Arial"/>
          <w:b/>
          <w:sz w:val="24"/>
          <w:szCs w:val="24"/>
          <w:lang w:val="en"/>
        </w:rPr>
        <w:t>:</w:t>
      </w:r>
      <w:r w:rsidR="00BE3F05" w:rsidRPr="00D16958">
        <w:rPr>
          <w:rFonts w:ascii="Book Antiqua" w:hAnsi="Book Antiqua" w:cs="Arial"/>
          <w:b/>
          <w:sz w:val="24"/>
          <w:szCs w:val="24"/>
          <w:lang w:val="en"/>
        </w:rPr>
        <w:t xml:space="preserve"> 37541</w:t>
      </w:r>
    </w:p>
    <w:p w14:paraId="7E7E02E8" w14:textId="77777777" w:rsidR="00EC42B0" w:rsidRPr="00D16958" w:rsidRDefault="0040507A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  <w:r w:rsidRPr="00D16958">
        <w:rPr>
          <w:rFonts w:ascii="Book Antiqua" w:hAnsi="Book Antiqua"/>
          <w:b/>
          <w:sz w:val="24"/>
          <w:szCs w:val="24"/>
          <w:lang w:val="en-GB"/>
        </w:rPr>
        <w:t xml:space="preserve">Manuscript Type: </w:t>
      </w:r>
      <w:r w:rsidR="00EC42B0" w:rsidRPr="00D16958">
        <w:rPr>
          <w:rFonts w:ascii="Book Antiqua" w:hAnsi="Book Antiqua"/>
          <w:b/>
          <w:sz w:val="24"/>
          <w:szCs w:val="24"/>
          <w:lang w:val="en-GB"/>
        </w:rPr>
        <w:t>ORIGINAL ARTICLE</w:t>
      </w:r>
    </w:p>
    <w:p w14:paraId="3D1FB4BD" w14:textId="77777777" w:rsidR="0085237C" w:rsidRPr="00D16958" w:rsidRDefault="0085237C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 w:eastAsia="zh-CN"/>
        </w:rPr>
      </w:pPr>
    </w:p>
    <w:p w14:paraId="131D5321" w14:textId="42339657" w:rsidR="0040507A" w:rsidRPr="00D16958" w:rsidRDefault="0040507A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val="en-GB" w:eastAsia="zh-CN"/>
        </w:rPr>
      </w:pPr>
      <w:r w:rsidRPr="00D16958">
        <w:rPr>
          <w:rFonts w:ascii="Book Antiqua" w:hAnsi="Book Antiqua"/>
          <w:b/>
          <w:i/>
          <w:sz w:val="24"/>
          <w:szCs w:val="24"/>
          <w:lang w:val="en-GB"/>
        </w:rPr>
        <w:t>B</w:t>
      </w:r>
      <w:r w:rsidR="0085237C" w:rsidRPr="00D16958">
        <w:rPr>
          <w:rFonts w:ascii="Book Antiqua" w:hAnsi="Book Antiqua"/>
          <w:b/>
          <w:i/>
          <w:sz w:val="24"/>
          <w:szCs w:val="24"/>
          <w:lang w:val="en-GB"/>
        </w:rPr>
        <w:t xml:space="preserve">asic </w:t>
      </w:r>
      <w:r w:rsidR="0085237C" w:rsidRPr="00D26D7D">
        <w:rPr>
          <w:rFonts w:ascii="Book Antiqua" w:hAnsi="Book Antiqua"/>
          <w:b/>
          <w:i/>
          <w:caps/>
          <w:sz w:val="24"/>
          <w:szCs w:val="24"/>
          <w:lang w:val="en-GB"/>
        </w:rPr>
        <w:t>s</w:t>
      </w:r>
      <w:r w:rsidR="0085237C" w:rsidRPr="00D16958">
        <w:rPr>
          <w:rFonts w:ascii="Book Antiqua" w:hAnsi="Book Antiqua"/>
          <w:b/>
          <w:i/>
          <w:sz w:val="24"/>
          <w:szCs w:val="24"/>
          <w:lang w:val="en-GB"/>
        </w:rPr>
        <w:t>tudy</w:t>
      </w:r>
    </w:p>
    <w:p w14:paraId="203E41D7" w14:textId="3FBEBB1E" w:rsidR="00C56AE1" w:rsidRPr="00D16958" w:rsidRDefault="00C56AE1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 w:eastAsia="zh-CN"/>
        </w:rPr>
      </w:pPr>
      <w:r w:rsidRPr="00D16958">
        <w:rPr>
          <w:rFonts w:ascii="Book Antiqua" w:hAnsi="Book Antiqua"/>
          <w:b/>
          <w:sz w:val="24"/>
          <w:szCs w:val="24"/>
          <w:lang w:val="en-GB"/>
        </w:rPr>
        <w:t>Can bacterial virulence factors</w:t>
      </w:r>
      <w:r w:rsidR="0082741C" w:rsidRPr="00D16958">
        <w:rPr>
          <w:rFonts w:ascii="Book Antiqua" w:hAnsi="Book Antiqua"/>
          <w:b/>
          <w:sz w:val="24"/>
          <w:szCs w:val="24"/>
          <w:lang w:val="en-GB"/>
        </w:rPr>
        <w:t xml:space="preserve"> predict </w:t>
      </w:r>
      <w:r w:rsidR="00B524F7" w:rsidRPr="00D16958">
        <w:rPr>
          <w:rFonts w:ascii="Book Antiqua" w:hAnsi="Book Antiqua"/>
          <w:b/>
          <w:sz w:val="24"/>
          <w:szCs w:val="24"/>
          <w:lang w:val="en-GB"/>
        </w:rPr>
        <w:t>antibiotic resistant</w:t>
      </w:r>
      <w:r w:rsidR="0082741C" w:rsidRPr="00D16958">
        <w:rPr>
          <w:rFonts w:ascii="Book Antiqua" w:hAnsi="Book Antiqua"/>
          <w:b/>
          <w:sz w:val="24"/>
          <w:szCs w:val="24"/>
          <w:lang w:val="en-GB"/>
        </w:rPr>
        <w:t xml:space="preserve"> </w:t>
      </w:r>
      <w:r w:rsidR="0082741C" w:rsidRPr="00D16958">
        <w:rPr>
          <w:rFonts w:ascii="Book Antiqua" w:hAnsi="Book Antiqua"/>
          <w:b/>
          <w:i/>
          <w:sz w:val="24"/>
          <w:szCs w:val="24"/>
          <w:lang w:val="en-GB"/>
        </w:rPr>
        <w:t>Helicobacter pylori</w:t>
      </w:r>
      <w:r w:rsidR="0082741C" w:rsidRPr="00D16958">
        <w:rPr>
          <w:rFonts w:ascii="Book Antiqua" w:hAnsi="Book Antiqua"/>
          <w:b/>
          <w:sz w:val="24"/>
          <w:szCs w:val="24"/>
          <w:lang w:val="en-GB"/>
        </w:rPr>
        <w:t xml:space="preserve"> infection</w:t>
      </w:r>
      <w:r w:rsidRPr="00D16958">
        <w:rPr>
          <w:rFonts w:ascii="Book Antiqua" w:hAnsi="Book Antiqua"/>
          <w:b/>
          <w:sz w:val="24"/>
          <w:szCs w:val="24"/>
          <w:lang w:val="en-GB"/>
        </w:rPr>
        <w:t>?</w:t>
      </w:r>
    </w:p>
    <w:p w14:paraId="501B5D79" w14:textId="77777777" w:rsidR="0085237C" w:rsidRPr="00D16958" w:rsidRDefault="0085237C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 w:eastAsia="zh-CN"/>
        </w:rPr>
      </w:pPr>
    </w:p>
    <w:p w14:paraId="497BB12E" w14:textId="5889AD5C" w:rsidR="0040507A" w:rsidRPr="00D16958" w:rsidRDefault="0040507A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  <w:r w:rsidRPr="00D16958">
        <w:rPr>
          <w:rFonts w:ascii="Book Antiqua" w:hAnsi="Book Antiqua"/>
          <w:sz w:val="24"/>
          <w:szCs w:val="24"/>
          <w:lang w:val="en-GB"/>
        </w:rPr>
        <w:t>Brennan D</w:t>
      </w:r>
      <w:r w:rsidR="0085237C" w:rsidRPr="00D16958">
        <w:rPr>
          <w:rFonts w:ascii="Book Antiqua" w:hAnsi="Book Antiqua" w:hint="eastAsia"/>
          <w:sz w:val="24"/>
          <w:szCs w:val="24"/>
          <w:lang w:val="en-GB" w:eastAsia="zh-CN"/>
        </w:rPr>
        <w:t>E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Pr="00D16958">
        <w:rPr>
          <w:rFonts w:ascii="Book Antiqua" w:hAnsi="Book Antiqua"/>
          <w:i/>
          <w:sz w:val="24"/>
          <w:szCs w:val="24"/>
          <w:lang w:val="en-GB"/>
        </w:rPr>
        <w:t xml:space="preserve">et al. H. pylori </w:t>
      </w:r>
      <w:r w:rsidRPr="00D16958">
        <w:rPr>
          <w:rFonts w:ascii="Book Antiqua" w:hAnsi="Book Antiqua"/>
          <w:sz w:val="24"/>
          <w:szCs w:val="24"/>
          <w:lang w:val="en-GB"/>
        </w:rPr>
        <w:t>virulence factors</w:t>
      </w:r>
    </w:p>
    <w:p w14:paraId="670ADBAC" w14:textId="77777777" w:rsidR="0040507A" w:rsidRPr="00D16958" w:rsidRDefault="0040507A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</w:p>
    <w:p w14:paraId="0F7090FA" w14:textId="473F072C" w:rsidR="00C56AE1" w:rsidRPr="00D16958" w:rsidRDefault="00C56AE1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  <w:r w:rsidRPr="00D16958">
        <w:rPr>
          <w:rFonts w:ascii="Book Antiqua" w:hAnsi="Book Antiqua"/>
          <w:b/>
          <w:sz w:val="24"/>
          <w:szCs w:val="24"/>
          <w:lang w:val="en-GB"/>
        </w:rPr>
        <w:t>Denise E Brennan, Colin</w:t>
      </w:r>
      <w:r w:rsidR="0082741C" w:rsidRPr="00D16958">
        <w:rPr>
          <w:rFonts w:ascii="Book Antiqua" w:hAnsi="Book Antiqua"/>
          <w:b/>
          <w:sz w:val="24"/>
          <w:szCs w:val="24"/>
          <w:lang w:val="en-GB"/>
        </w:rPr>
        <w:t xml:space="preserve"> </w:t>
      </w:r>
      <w:r w:rsidR="00E97885" w:rsidRPr="00D16958">
        <w:rPr>
          <w:rFonts w:ascii="Book Antiqua" w:hAnsi="Book Antiqua"/>
          <w:b/>
          <w:sz w:val="24"/>
          <w:szCs w:val="24"/>
          <w:lang w:val="en-GB"/>
        </w:rPr>
        <w:t xml:space="preserve">Dowd, </w:t>
      </w:r>
      <w:r w:rsidRPr="00D16958">
        <w:rPr>
          <w:rFonts w:ascii="Book Antiqua" w:hAnsi="Book Antiqua"/>
          <w:b/>
          <w:sz w:val="24"/>
          <w:szCs w:val="24"/>
          <w:lang w:val="en-GB"/>
        </w:rPr>
        <w:t xml:space="preserve">Colm </w:t>
      </w:r>
      <w:proofErr w:type="spellStart"/>
      <w:r w:rsidRPr="00D16958">
        <w:rPr>
          <w:rFonts w:ascii="Book Antiqua" w:hAnsi="Book Antiqua"/>
          <w:b/>
          <w:sz w:val="24"/>
          <w:szCs w:val="24"/>
          <w:lang w:val="en-GB"/>
        </w:rPr>
        <w:t>O’Morain</w:t>
      </w:r>
      <w:proofErr w:type="spellEnd"/>
      <w:r w:rsidRPr="00D16958">
        <w:rPr>
          <w:rFonts w:ascii="Book Antiqua" w:hAnsi="Book Antiqua"/>
          <w:b/>
          <w:sz w:val="24"/>
          <w:szCs w:val="24"/>
          <w:lang w:val="en-GB"/>
        </w:rPr>
        <w:t>, Deirdre McNamara</w:t>
      </w:r>
      <w:r w:rsidR="0040507A" w:rsidRPr="00D16958">
        <w:rPr>
          <w:rFonts w:ascii="Book Antiqua" w:hAnsi="Book Antiqua"/>
          <w:b/>
          <w:sz w:val="24"/>
          <w:szCs w:val="24"/>
          <w:lang w:val="en-GB"/>
        </w:rPr>
        <w:t>,</w:t>
      </w:r>
      <w:r w:rsidR="0040507A" w:rsidRPr="00D16958">
        <w:rPr>
          <w:rFonts w:ascii="Book Antiqua" w:hAnsi="Book Antiqua"/>
          <w:b/>
          <w:sz w:val="24"/>
          <w:szCs w:val="24"/>
          <w:vertAlign w:val="superscript"/>
          <w:lang w:val="en-GB"/>
        </w:rPr>
        <w:t xml:space="preserve"> </w:t>
      </w:r>
      <w:proofErr w:type="spellStart"/>
      <w:r w:rsidR="00E97885" w:rsidRPr="00D16958">
        <w:rPr>
          <w:rFonts w:ascii="Book Antiqua" w:hAnsi="Book Antiqua"/>
          <w:b/>
          <w:sz w:val="24"/>
          <w:szCs w:val="24"/>
          <w:lang w:val="en-GB"/>
        </w:rPr>
        <w:t>Sinéad</w:t>
      </w:r>
      <w:proofErr w:type="spellEnd"/>
      <w:r w:rsidR="00E97885" w:rsidRPr="00D16958">
        <w:rPr>
          <w:rFonts w:ascii="Book Antiqua" w:hAnsi="Book Antiqua"/>
          <w:b/>
          <w:sz w:val="24"/>
          <w:szCs w:val="24"/>
          <w:lang w:val="en-GB"/>
        </w:rPr>
        <w:t xml:space="preserve"> M Smith</w:t>
      </w:r>
      <w:r w:rsidR="00596E75" w:rsidRPr="00D16958">
        <w:rPr>
          <w:rFonts w:ascii="Book Antiqua" w:hAnsi="Book Antiqua"/>
          <w:b/>
          <w:sz w:val="24"/>
          <w:szCs w:val="24"/>
          <w:lang w:val="en-GB"/>
        </w:rPr>
        <w:t xml:space="preserve"> </w:t>
      </w:r>
    </w:p>
    <w:p w14:paraId="3170E398" w14:textId="77777777" w:rsidR="0040507A" w:rsidRPr="00D16958" w:rsidRDefault="0040507A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vertAlign w:val="superscript"/>
          <w:lang w:val="en-GB"/>
        </w:rPr>
      </w:pPr>
    </w:p>
    <w:p w14:paraId="65997F0C" w14:textId="71A98C35" w:rsidR="0040507A" w:rsidRPr="00D16958" w:rsidRDefault="0040507A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  <w:r w:rsidRPr="00D16958">
        <w:rPr>
          <w:rFonts w:ascii="Book Antiqua" w:hAnsi="Book Antiqua"/>
          <w:b/>
          <w:sz w:val="24"/>
          <w:szCs w:val="24"/>
          <w:lang w:val="en-GB"/>
        </w:rPr>
        <w:t xml:space="preserve">Denise E Brennan, Colin Dowd, Colm </w:t>
      </w:r>
      <w:proofErr w:type="spellStart"/>
      <w:r w:rsidRPr="00D16958">
        <w:rPr>
          <w:rFonts w:ascii="Book Antiqua" w:hAnsi="Book Antiqua"/>
          <w:b/>
          <w:sz w:val="24"/>
          <w:szCs w:val="24"/>
          <w:lang w:val="en-GB"/>
        </w:rPr>
        <w:t>O’Morain</w:t>
      </w:r>
      <w:proofErr w:type="spellEnd"/>
      <w:r w:rsidRPr="00D16958">
        <w:rPr>
          <w:rFonts w:ascii="Book Antiqua" w:hAnsi="Book Antiqua"/>
          <w:b/>
          <w:sz w:val="24"/>
          <w:szCs w:val="24"/>
          <w:lang w:val="en-GB"/>
        </w:rPr>
        <w:t>, Deirdre McNamara,</w:t>
      </w:r>
      <w:r w:rsidRPr="00D16958">
        <w:rPr>
          <w:rFonts w:ascii="Book Antiqua" w:hAnsi="Book Antiqua"/>
          <w:b/>
          <w:sz w:val="24"/>
          <w:szCs w:val="24"/>
          <w:vertAlign w:val="superscript"/>
          <w:lang w:val="en-GB"/>
        </w:rPr>
        <w:t xml:space="preserve"> </w:t>
      </w:r>
      <w:proofErr w:type="spellStart"/>
      <w:r w:rsidRPr="00D16958">
        <w:rPr>
          <w:rFonts w:ascii="Book Antiqua" w:hAnsi="Book Antiqua"/>
          <w:b/>
          <w:sz w:val="24"/>
          <w:szCs w:val="24"/>
          <w:lang w:val="en-GB"/>
        </w:rPr>
        <w:t>Sinéad</w:t>
      </w:r>
      <w:proofErr w:type="spellEnd"/>
      <w:r w:rsidRPr="00D16958">
        <w:rPr>
          <w:rFonts w:ascii="Book Antiqua" w:hAnsi="Book Antiqua"/>
          <w:b/>
          <w:sz w:val="24"/>
          <w:szCs w:val="24"/>
          <w:lang w:val="en-GB"/>
        </w:rPr>
        <w:t xml:space="preserve"> M Smith, </w:t>
      </w:r>
      <w:r w:rsidR="00C56AE1" w:rsidRPr="00D16958">
        <w:rPr>
          <w:rFonts w:ascii="Book Antiqua" w:hAnsi="Book Antiqua"/>
          <w:sz w:val="24"/>
          <w:szCs w:val="24"/>
          <w:lang w:val="en-GB"/>
        </w:rPr>
        <w:t>Department of Clinical Medicine, School of Medicine, Trinity Co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llege Dublin, </w:t>
      </w:r>
      <w:bookmarkStart w:id="0" w:name="OLE_LINK3"/>
      <w:bookmarkStart w:id="1" w:name="OLE_LINK5"/>
      <w:r w:rsidRPr="00D16958">
        <w:rPr>
          <w:rFonts w:ascii="Book Antiqua" w:hAnsi="Book Antiqua"/>
          <w:sz w:val="24"/>
          <w:szCs w:val="24"/>
          <w:lang w:val="en-GB"/>
        </w:rPr>
        <w:t xml:space="preserve">Dublin </w:t>
      </w:r>
      <w:bookmarkEnd w:id="0"/>
      <w:bookmarkEnd w:id="1"/>
      <w:r w:rsidR="00CC238E" w:rsidRPr="00D16958">
        <w:rPr>
          <w:rFonts w:ascii="Book Antiqua" w:hAnsi="Book Antiqua"/>
          <w:sz w:val="24"/>
          <w:szCs w:val="24"/>
          <w:lang w:val="en-GB"/>
        </w:rPr>
        <w:t>D24</w:t>
      </w:r>
      <w:r w:rsidRPr="00D16958">
        <w:rPr>
          <w:rFonts w:ascii="Book Antiqua" w:hAnsi="Book Antiqua"/>
          <w:sz w:val="24"/>
          <w:szCs w:val="24"/>
          <w:lang w:val="en-GB"/>
        </w:rPr>
        <w:t>, Ireland</w:t>
      </w:r>
    </w:p>
    <w:p w14:paraId="7882D678" w14:textId="77777777" w:rsidR="0040507A" w:rsidRPr="00D16958" w:rsidRDefault="0040507A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</w:p>
    <w:p w14:paraId="18FF1E9E" w14:textId="05DB3BC7" w:rsidR="00C56AE1" w:rsidRPr="00D16958" w:rsidRDefault="0040507A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n-GB" w:eastAsia="en-IE"/>
        </w:rPr>
      </w:pPr>
      <w:r w:rsidRPr="00D16958">
        <w:rPr>
          <w:rFonts w:ascii="Book Antiqua" w:hAnsi="Book Antiqua"/>
          <w:b/>
          <w:sz w:val="24"/>
          <w:szCs w:val="24"/>
          <w:lang w:val="en-GB"/>
        </w:rPr>
        <w:t>ORCID number:</w:t>
      </w:r>
      <w:r w:rsidR="00C56AE1" w:rsidRPr="00D16958">
        <w:rPr>
          <w:rFonts w:ascii="Book Antiqua" w:hAnsi="Book Antiqua"/>
          <w:b/>
          <w:sz w:val="24"/>
          <w:szCs w:val="24"/>
          <w:lang w:val="en-GB"/>
        </w:rPr>
        <w:t xml:space="preserve"> </w:t>
      </w:r>
      <w:r w:rsidRPr="00D16958">
        <w:rPr>
          <w:rFonts w:ascii="Book Antiqua" w:hAnsi="Book Antiqua"/>
          <w:sz w:val="24"/>
          <w:szCs w:val="24"/>
          <w:lang w:val="en-GB"/>
        </w:rPr>
        <w:t>Denise E Brennan</w:t>
      </w:r>
      <w:r w:rsidR="00D10A66" w:rsidRPr="00D16958">
        <w:rPr>
          <w:rFonts w:ascii="Book Antiqua" w:hAnsi="Book Antiqua"/>
          <w:sz w:val="24"/>
          <w:szCs w:val="24"/>
          <w:lang w:val="en-GB"/>
        </w:rPr>
        <w:t xml:space="preserve"> (</w:t>
      </w:r>
      <w:hyperlink r:id="rId9" w:tgtFrame="_blank" w:history="1">
        <w:r w:rsidR="00D10A66" w:rsidRPr="00D16958">
          <w:rPr>
            <w:rStyle w:val="ad"/>
            <w:rFonts w:ascii="Book Antiqua" w:hAnsi="Book Antiqua"/>
            <w:color w:val="auto"/>
            <w:sz w:val="24"/>
            <w:szCs w:val="24"/>
            <w:u w:val="none"/>
            <w:shd w:val="clear" w:color="auto" w:fill="FFFFFF"/>
            <w:lang w:val="en-GB"/>
          </w:rPr>
          <w:t>0000-0001-8200-3181</w:t>
        </w:r>
      </w:hyperlink>
      <w:r w:rsidR="00D10A66" w:rsidRPr="00D16958">
        <w:rPr>
          <w:rFonts w:ascii="Book Antiqua" w:hAnsi="Book Antiqua"/>
          <w:sz w:val="24"/>
          <w:szCs w:val="24"/>
          <w:lang w:val="en-GB"/>
        </w:rPr>
        <w:t>)</w:t>
      </w:r>
      <w:r w:rsidR="00D26D7D">
        <w:rPr>
          <w:rFonts w:ascii="Book Antiqua" w:hAnsi="Book Antiqua" w:hint="eastAsia"/>
          <w:sz w:val="24"/>
          <w:szCs w:val="24"/>
          <w:lang w:val="en-GB" w:eastAsia="zh-CN"/>
        </w:rPr>
        <w:t>;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Colin Dowd</w:t>
      </w:r>
      <w:r w:rsidR="00D10A66" w:rsidRPr="00D16958">
        <w:rPr>
          <w:rFonts w:ascii="Book Antiqua" w:hAnsi="Book Antiqua"/>
          <w:sz w:val="24"/>
          <w:szCs w:val="24"/>
          <w:lang w:val="en-GB"/>
        </w:rPr>
        <w:t xml:space="preserve"> (</w:t>
      </w:r>
      <w:hyperlink r:id="rId10" w:tgtFrame="_blank" w:history="1">
        <w:r w:rsidR="00D10A66" w:rsidRPr="00D16958">
          <w:rPr>
            <w:rFonts w:ascii="Book Antiqua" w:eastAsia="Times New Roman" w:hAnsi="Book Antiqua" w:cs="Times New Roman"/>
            <w:sz w:val="24"/>
            <w:szCs w:val="24"/>
            <w:lang w:val="en-GB" w:eastAsia="en-IE"/>
          </w:rPr>
          <w:t>0000-0003-0608-0585</w:t>
        </w:r>
      </w:hyperlink>
      <w:r w:rsidR="00D10A66" w:rsidRPr="00D16958">
        <w:rPr>
          <w:rFonts w:ascii="Book Antiqua" w:hAnsi="Book Antiqua"/>
          <w:sz w:val="24"/>
          <w:szCs w:val="24"/>
          <w:lang w:val="en-GB"/>
        </w:rPr>
        <w:t>)</w:t>
      </w:r>
      <w:r w:rsidR="00D26D7D">
        <w:rPr>
          <w:rFonts w:ascii="Book Antiqua" w:hAnsi="Book Antiqua" w:hint="eastAsia"/>
          <w:sz w:val="24"/>
          <w:szCs w:val="24"/>
          <w:lang w:val="en-GB" w:eastAsia="zh-CN"/>
        </w:rPr>
        <w:t>;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Colm </w:t>
      </w:r>
      <w:proofErr w:type="spellStart"/>
      <w:r w:rsidRPr="00D16958">
        <w:rPr>
          <w:rFonts w:ascii="Book Antiqua" w:hAnsi="Book Antiqua"/>
          <w:sz w:val="24"/>
          <w:szCs w:val="24"/>
          <w:lang w:val="en-GB"/>
        </w:rPr>
        <w:t>O’Morain</w:t>
      </w:r>
      <w:proofErr w:type="spellEnd"/>
      <w:r w:rsidR="00D10A66" w:rsidRPr="00D16958">
        <w:rPr>
          <w:rFonts w:ascii="Book Antiqua" w:hAnsi="Book Antiqua"/>
          <w:sz w:val="24"/>
          <w:szCs w:val="24"/>
          <w:lang w:val="en-GB"/>
        </w:rPr>
        <w:t xml:space="preserve"> (</w:t>
      </w:r>
      <w:hyperlink r:id="rId11" w:tgtFrame="_blank" w:history="1">
        <w:r w:rsidR="00D10A66" w:rsidRPr="00D16958">
          <w:rPr>
            <w:rStyle w:val="ad"/>
            <w:rFonts w:ascii="Book Antiqua" w:hAnsi="Book Antiqua"/>
            <w:color w:val="auto"/>
            <w:sz w:val="24"/>
            <w:szCs w:val="24"/>
            <w:u w:val="none"/>
            <w:shd w:val="clear" w:color="auto" w:fill="FFFFFF"/>
            <w:lang w:val="en-GB"/>
          </w:rPr>
          <w:t>0000-0002-1847-6782</w:t>
        </w:r>
      </w:hyperlink>
      <w:r w:rsidR="00D10A66" w:rsidRPr="00D16958">
        <w:rPr>
          <w:rFonts w:ascii="Book Antiqua" w:hAnsi="Book Antiqua"/>
          <w:sz w:val="24"/>
          <w:szCs w:val="24"/>
          <w:lang w:val="en-GB"/>
        </w:rPr>
        <w:t>)</w:t>
      </w:r>
      <w:r w:rsidR="00D26D7D">
        <w:rPr>
          <w:rFonts w:ascii="Book Antiqua" w:hAnsi="Book Antiqua" w:hint="eastAsia"/>
          <w:sz w:val="24"/>
          <w:szCs w:val="24"/>
          <w:lang w:val="en-GB" w:eastAsia="zh-CN"/>
        </w:rPr>
        <w:t>;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Deirdre McNamara</w:t>
      </w:r>
      <w:r w:rsidR="00D10A66" w:rsidRPr="00D16958">
        <w:rPr>
          <w:rFonts w:ascii="Book Antiqua" w:hAnsi="Book Antiqua"/>
          <w:sz w:val="24"/>
          <w:szCs w:val="24"/>
          <w:lang w:val="en-GB"/>
        </w:rPr>
        <w:t xml:space="preserve"> (</w:t>
      </w:r>
      <w:r w:rsidR="00F0105C" w:rsidRPr="00D16958">
        <w:rPr>
          <w:rFonts w:ascii="Book Antiqua" w:hAnsi="Book Antiqua" w:cs="Arial"/>
          <w:sz w:val="24"/>
          <w:szCs w:val="24"/>
          <w:shd w:val="clear" w:color="auto" w:fill="FFFFFF"/>
        </w:rPr>
        <w:t>0000-0003-2324-3382</w:t>
      </w:r>
      <w:r w:rsidR="00D10A66" w:rsidRPr="00D16958">
        <w:rPr>
          <w:rFonts w:ascii="Book Antiqua" w:hAnsi="Book Antiqua"/>
          <w:sz w:val="24"/>
          <w:szCs w:val="24"/>
          <w:lang w:val="en-GB"/>
        </w:rPr>
        <w:t>)</w:t>
      </w:r>
      <w:r w:rsidR="00D26D7D">
        <w:rPr>
          <w:rFonts w:ascii="Book Antiqua" w:hAnsi="Book Antiqua" w:hint="eastAsia"/>
          <w:sz w:val="24"/>
          <w:szCs w:val="24"/>
          <w:lang w:val="en-GB" w:eastAsia="zh-CN"/>
        </w:rPr>
        <w:t>;</w:t>
      </w:r>
      <w:r w:rsidRPr="00D16958">
        <w:rPr>
          <w:rFonts w:ascii="Book Antiqua" w:hAnsi="Book Antiqua"/>
          <w:sz w:val="24"/>
          <w:szCs w:val="24"/>
          <w:vertAlign w:val="superscript"/>
          <w:lang w:val="en-GB"/>
        </w:rPr>
        <w:t xml:space="preserve"> </w:t>
      </w:r>
      <w:r w:rsidRPr="00D16958">
        <w:rPr>
          <w:rFonts w:ascii="Book Antiqua" w:hAnsi="Book Antiqua"/>
          <w:sz w:val="24"/>
          <w:szCs w:val="24"/>
          <w:lang w:val="en-GB"/>
        </w:rPr>
        <w:t>Sinéad M Smith</w:t>
      </w:r>
      <w:r w:rsidR="00D10A66" w:rsidRPr="00D16958">
        <w:rPr>
          <w:rFonts w:ascii="Book Antiqua" w:hAnsi="Book Antiqua"/>
          <w:sz w:val="24"/>
          <w:szCs w:val="24"/>
          <w:lang w:val="en-GB"/>
        </w:rPr>
        <w:t xml:space="preserve"> (</w:t>
      </w:r>
      <w:hyperlink r:id="rId12" w:tgtFrame="_blank" w:history="1">
        <w:r w:rsidR="00D10A66" w:rsidRPr="00D16958">
          <w:rPr>
            <w:rStyle w:val="ad"/>
            <w:rFonts w:ascii="Book Antiqua" w:hAnsi="Book Antiqua"/>
            <w:color w:val="auto"/>
            <w:sz w:val="24"/>
            <w:szCs w:val="24"/>
            <w:u w:val="none"/>
            <w:shd w:val="clear" w:color="auto" w:fill="FFFFFF"/>
            <w:lang w:val="en-GB"/>
          </w:rPr>
          <w:t>0000-0003-3460-3590</w:t>
        </w:r>
      </w:hyperlink>
      <w:r w:rsidR="00D10A66" w:rsidRPr="00D16958">
        <w:rPr>
          <w:rFonts w:ascii="Book Antiqua" w:hAnsi="Book Antiqua"/>
          <w:sz w:val="24"/>
          <w:szCs w:val="24"/>
          <w:lang w:val="en-GB"/>
        </w:rPr>
        <w:t>).</w:t>
      </w:r>
    </w:p>
    <w:p w14:paraId="3E090DE9" w14:textId="77777777" w:rsidR="00D10A66" w:rsidRPr="00D16958" w:rsidRDefault="00D10A66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</w:p>
    <w:p w14:paraId="1221825C" w14:textId="0E9969E4" w:rsidR="00C56AE1" w:rsidRPr="00D16958" w:rsidRDefault="00D10A66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 w:eastAsia="zh-CN"/>
        </w:rPr>
      </w:pPr>
      <w:r w:rsidRPr="00D16958">
        <w:rPr>
          <w:rFonts w:ascii="Book Antiqua" w:hAnsi="Book Antiqua"/>
          <w:b/>
          <w:sz w:val="24"/>
          <w:szCs w:val="24"/>
          <w:lang w:val="en-GB"/>
        </w:rPr>
        <w:t>Author</w:t>
      </w:r>
      <w:r w:rsidR="00D26D7D">
        <w:rPr>
          <w:rFonts w:ascii="Book Antiqua" w:hAnsi="Book Antiqua" w:hint="eastAsia"/>
          <w:b/>
          <w:sz w:val="24"/>
          <w:szCs w:val="24"/>
          <w:lang w:val="en-GB" w:eastAsia="zh-CN"/>
        </w:rPr>
        <w:t xml:space="preserve"> </w:t>
      </w:r>
      <w:r w:rsidR="00D26D7D" w:rsidRPr="00D16958">
        <w:rPr>
          <w:rFonts w:ascii="Book Antiqua" w:hAnsi="Book Antiqua"/>
          <w:b/>
          <w:sz w:val="24"/>
          <w:szCs w:val="24"/>
          <w:lang w:val="en-GB"/>
        </w:rPr>
        <w:t>c</w:t>
      </w:r>
      <w:r w:rsidRPr="00D16958">
        <w:rPr>
          <w:rFonts w:ascii="Book Antiqua" w:hAnsi="Book Antiqua"/>
          <w:b/>
          <w:sz w:val="24"/>
          <w:szCs w:val="24"/>
          <w:lang w:val="en-GB"/>
        </w:rPr>
        <w:t>ontributions: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McNamara D and Smith S</w:t>
      </w:r>
      <w:r w:rsidR="004501E0" w:rsidRPr="00D16958">
        <w:rPr>
          <w:rFonts w:ascii="Book Antiqua" w:hAnsi="Book Antiqua"/>
          <w:sz w:val="24"/>
          <w:szCs w:val="24"/>
          <w:lang w:val="en-GB"/>
        </w:rPr>
        <w:t>M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contributed equally to the study; McNamara D and Smith S</w:t>
      </w:r>
      <w:r w:rsidR="004501E0" w:rsidRPr="00D16958">
        <w:rPr>
          <w:rFonts w:ascii="Book Antiqua" w:hAnsi="Book Antiqua"/>
          <w:sz w:val="24"/>
          <w:szCs w:val="24"/>
          <w:lang w:val="en-GB"/>
        </w:rPr>
        <w:t>M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designed the study and coordinated the research; Brennan D</w:t>
      </w:r>
      <w:r w:rsidR="004501E0" w:rsidRPr="00D16958">
        <w:rPr>
          <w:rFonts w:ascii="Book Antiqua" w:hAnsi="Book Antiqua"/>
          <w:sz w:val="24"/>
          <w:szCs w:val="24"/>
          <w:lang w:val="en-GB"/>
        </w:rPr>
        <w:t>E</w:t>
      </w:r>
      <w:r w:rsidRPr="00D16958">
        <w:rPr>
          <w:rFonts w:ascii="Book Antiqua" w:hAnsi="Book Antiqua"/>
          <w:sz w:val="24"/>
          <w:szCs w:val="24"/>
          <w:lang w:val="en-GB"/>
        </w:rPr>
        <w:t>, Dowd C and Smith S</w:t>
      </w:r>
      <w:r w:rsidR="004501E0" w:rsidRPr="00D16958">
        <w:rPr>
          <w:rFonts w:ascii="Book Antiqua" w:hAnsi="Book Antiqua"/>
          <w:sz w:val="24"/>
          <w:szCs w:val="24"/>
          <w:lang w:val="en-GB"/>
        </w:rPr>
        <w:t>M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performed experiments and analysed data; </w:t>
      </w:r>
      <w:proofErr w:type="spellStart"/>
      <w:r w:rsidRPr="00D16958">
        <w:rPr>
          <w:rFonts w:ascii="Book Antiqua" w:hAnsi="Book Antiqua"/>
          <w:sz w:val="24"/>
          <w:szCs w:val="24"/>
          <w:lang w:val="en-GB"/>
        </w:rPr>
        <w:t>O’Morain</w:t>
      </w:r>
      <w:proofErr w:type="spellEnd"/>
      <w:r w:rsidRPr="00D16958">
        <w:rPr>
          <w:rFonts w:ascii="Book Antiqua" w:hAnsi="Book Antiqua"/>
          <w:sz w:val="24"/>
          <w:szCs w:val="24"/>
          <w:lang w:val="en-GB"/>
        </w:rPr>
        <w:t xml:space="preserve"> C and McNamara D recruited patients; Brennan D</w:t>
      </w:r>
      <w:r w:rsidR="004501E0" w:rsidRPr="00D16958">
        <w:rPr>
          <w:rFonts w:ascii="Book Antiqua" w:hAnsi="Book Antiqua"/>
          <w:sz w:val="24"/>
          <w:szCs w:val="24"/>
          <w:lang w:val="en-GB"/>
        </w:rPr>
        <w:t>E</w:t>
      </w:r>
      <w:r w:rsidRPr="00D16958">
        <w:rPr>
          <w:rFonts w:ascii="Book Antiqua" w:hAnsi="Book Antiqua"/>
          <w:sz w:val="24"/>
          <w:szCs w:val="24"/>
          <w:lang w:val="en-GB"/>
        </w:rPr>
        <w:t>, McNamara D and Smith S</w:t>
      </w:r>
      <w:r w:rsidR="004501E0" w:rsidRPr="00D16958">
        <w:rPr>
          <w:rFonts w:ascii="Book Antiqua" w:hAnsi="Book Antiqua"/>
          <w:sz w:val="24"/>
          <w:szCs w:val="24"/>
          <w:lang w:val="en-GB"/>
        </w:rPr>
        <w:t>M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wrote the paper; </w:t>
      </w:r>
      <w:r w:rsidR="00D26D7D" w:rsidRPr="00D16958">
        <w:rPr>
          <w:rFonts w:ascii="Book Antiqua" w:hAnsi="Book Antiqua"/>
          <w:sz w:val="24"/>
          <w:szCs w:val="24"/>
          <w:lang w:val="en-GB"/>
        </w:rPr>
        <w:t>a</w:t>
      </w:r>
      <w:r w:rsidRPr="00D16958">
        <w:rPr>
          <w:rFonts w:ascii="Book Antiqua" w:hAnsi="Book Antiqua"/>
          <w:sz w:val="24"/>
          <w:szCs w:val="24"/>
          <w:lang w:val="en-GB"/>
        </w:rPr>
        <w:t>ll authors provided critical inp</w:t>
      </w:r>
      <w:r w:rsidR="0095459E" w:rsidRPr="00D16958">
        <w:rPr>
          <w:rFonts w:ascii="Book Antiqua" w:hAnsi="Book Antiqua"/>
          <w:sz w:val="24"/>
          <w:szCs w:val="24"/>
          <w:lang w:val="en-GB"/>
        </w:rPr>
        <w:t>ut into the final manuscript.</w:t>
      </w:r>
    </w:p>
    <w:p w14:paraId="480EB48F" w14:textId="77777777" w:rsidR="00AE5239" w:rsidRPr="00D26D7D" w:rsidRDefault="00AE5239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</w:p>
    <w:p w14:paraId="288B4565" w14:textId="3CD83116" w:rsidR="004219B9" w:rsidRPr="00D16958" w:rsidRDefault="00AE5239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 w:eastAsia="zh-CN"/>
        </w:rPr>
      </w:pPr>
      <w:proofErr w:type="gramStart"/>
      <w:r w:rsidRPr="00D16958">
        <w:rPr>
          <w:rFonts w:ascii="Book Antiqua" w:hAnsi="Book Antiqua"/>
          <w:b/>
          <w:sz w:val="24"/>
          <w:szCs w:val="24"/>
          <w:lang w:val="en-GB"/>
        </w:rPr>
        <w:t xml:space="preserve">Supported by </w:t>
      </w:r>
      <w:r w:rsidRPr="00D16958">
        <w:rPr>
          <w:rFonts w:ascii="Book Antiqua" w:hAnsi="Book Antiqua"/>
          <w:sz w:val="24"/>
          <w:szCs w:val="24"/>
          <w:lang w:val="en-GB"/>
        </w:rPr>
        <w:t>the Health Research Board (HRA-POR-2014-526).</w:t>
      </w:r>
      <w:proofErr w:type="gramEnd"/>
    </w:p>
    <w:p w14:paraId="4CDFFD8C" w14:textId="77777777" w:rsidR="00AE5239" w:rsidRPr="00D16958" w:rsidRDefault="00AE5239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</w:p>
    <w:p w14:paraId="1F988911" w14:textId="31CBCFFC" w:rsidR="005079A8" w:rsidRPr="00D16958" w:rsidRDefault="005079A8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 w:eastAsia="zh-CN"/>
        </w:rPr>
      </w:pPr>
      <w:r w:rsidRPr="00D16958">
        <w:rPr>
          <w:rFonts w:ascii="Book Antiqua" w:hAnsi="Book Antiqua"/>
          <w:b/>
          <w:sz w:val="24"/>
          <w:szCs w:val="24"/>
          <w:lang w:val="en-GB"/>
        </w:rPr>
        <w:t xml:space="preserve">International review board statement: 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The study was reviewed and approved by </w:t>
      </w:r>
      <w:r w:rsidRPr="00D16958">
        <w:rPr>
          <w:rFonts w:ascii="Book Antiqua" w:hAnsi="Book Antiqua"/>
          <w:sz w:val="24"/>
          <w:szCs w:val="24"/>
          <w:lang w:val="en-GB"/>
        </w:rPr>
        <w:lastRenderedPageBreak/>
        <w:t>the Adelaide and Meath Hospital Research Ethics Committee</w:t>
      </w:r>
      <w:r w:rsidR="00ED1DB1">
        <w:rPr>
          <w:rFonts w:ascii="Book Antiqua" w:hAnsi="Book Antiqua" w:hint="eastAsia"/>
          <w:sz w:val="24"/>
          <w:szCs w:val="24"/>
          <w:lang w:val="en-GB" w:eastAsia="zh-CN"/>
        </w:rPr>
        <w:t>.</w:t>
      </w:r>
    </w:p>
    <w:p w14:paraId="0A961BB2" w14:textId="77777777" w:rsidR="00DA4B17" w:rsidRPr="00D16958" w:rsidRDefault="00DA4B17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</w:p>
    <w:p w14:paraId="2555DE17" w14:textId="7DBC0646" w:rsidR="005079A8" w:rsidRPr="00D16958" w:rsidRDefault="005079A8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 w:eastAsia="zh-CN"/>
        </w:rPr>
      </w:pPr>
      <w:r w:rsidRPr="00D16958">
        <w:rPr>
          <w:rFonts w:ascii="Book Antiqua" w:hAnsi="Book Antiqua"/>
          <w:b/>
          <w:sz w:val="24"/>
          <w:szCs w:val="24"/>
          <w:lang w:val="en-GB"/>
        </w:rPr>
        <w:t xml:space="preserve">Conflict-of-interest statement: </w:t>
      </w:r>
      <w:r w:rsidR="00DA4B17" w:rsidRPr="00D16958">
        <w:rPr>
          <w:rFonts w:ascii="Book Antiqua" w:hAnsi="Book Antiqua"/>
          <w:sz w:val="24"/>
          <w:szCs w:val="24"/>
          <w:lang w:val="en-GB"/>
        </w:rPr>
        <w:t>None to declare</w:t>
      </w:r>
      <w:r w:rsidR="00CC238E" w:rsidRPr="00D16958">
        <w:rPr>
          <w:rFonts w:ascii="Book Antiqua" w:hAnsi="Book Antiqua" w:hint="eastAsia"/>
          <w:sz w:val="24"/>
          <w:szCs w:val="24"/>
          <w:lang w:val="en-GB" w:eastAsia="zh-CN"/>
        </w:rPr>
        <w:t>.</w:t>
      </w:r>
    </w:p>
    <w:p w14:paraId="3BB122B4" w14:textId="77777777" w:rsidR="00DA4B17" w:rsidRPr="00D16958" w:rsidRDefault="00DA4B17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</w:p>
    <w:p w14:paraId="2F842D56" w14:textId="7CDED8A2" w:rsidR="005079A8" w:rsidRPr="00D16958" w:rsidRDefault="005079A8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  <w:r w:rsidRPr="00D16958">
        <w:rPr>
          <w:rFonts w:ascii="Book Antiqua" w:hAnsi="Book Antiqua"/>
          <w:b/>
          <w:sz w:val="24"/>
          <w:szCs w:val="24"/>
          <w:lang w:val="en-GB"/>
        </w:rPr>
        <w:t>Data sharing statement:</w:t>
      </w:r>
      <w:r w:rsidR="00A3697A" w:rsidRPr="00D16958">
        <w:rPr>
          <w:rFonts w:ascii="Book Antiqua" w:hAnsi="Book Antiqua"/>
          <w:b/>
          <w:sz w:val="24"/>
          <w:szCs w:val="24"/>
          <w:lang w:val="en-GB"/>
        </w:rPr>
        <w:t xml:space="preserve"> </w:t>
      </w:r>
      <w:r w:rsidR="00DA4B17" w:rsidRPr="00D16958">
        <w:rPr>
          <w:rFonts w:ascii="Book Antiqua" w:hAnsi="Book Antiqua"/>
          <w:sz w:val="24"/>
          <w:szCs w:val="24"/>
          <w:lang w:val="en-GB"/>
        </w:rPr>
        <w:t>There is no additional data to share.</w:t>
      </w:r>
    </w:p>
    <w:p w14:paraId="1FC23535" w14:textId="77777777" w:rsidR="001A650D" w:rsidRPr="00D16958" w:rsidRDefault="001A650D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 w:eastAsia="zh-CN"/>
        </w:rPr>
      </w:pPr>
    </w:p>
    <w:p w14:paraId="22D1D6BE" w14:textId="77777777" w:rsidR="001A650D" w:rsidRPr="00D16958" w:rsidRDefault="001A650D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6958">
        <w:rPr>
          <w:rFonts w:ascii="Book Antiqua" w:hAnsi="Book Antiqua"/>
          <w:b/>
          <w:sz w:val="24"/>
          <w:szCs w:val="24"/>
        </w:rPr>
        <w:t>Open-Access:</w:t>
      </w:r>
      <w:r w:rsidRPr="00D16958">
        <w:rPr>
          <w:rFonts w:ascii="Book Antiqua" w:hAnsi="Book Antiqua"/>
          <w:sz w:val="24"/>
          <w:szCs w:val="24"/>
        </w:rPr>
        <w:t xml:space="preserve"> 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352D3833" w14:textId="77777777" w:rsidR="001A650D" w:rsidRPr="00D16958" w:rsidRDefault="001A650D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 w:eastAsia="zh-CN"/>
        </w:rPr>
      </w:pPr>
    </w:p>
    <w:p w14:paraId="66C85848" w14:textId="77777777" w:rsidR="001A650D" w:rsidRPr="00D16958" w:rsidRDefault="001A650D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Arial Unicode MS"/>
          <w:sz w:val="24"/>
          <w:szCs w:val="24"/>
        </w:rPr>
      </w:pPr>
      <w:bookmarkStart w:id="2" w:name="OLE_LINK918"/>
      <w:bookmarkStart w:id="3" w:name="OLE_LINK919"/>
      <w:bookmarkStart w:id="4" w:name="OLE_LINK1029"/>
      <w:bookmarkStart w:id="5" w:name="OLE_LINK144"/>
      <w:bookmarkStart w:id="6" w:name="OLE_LINK145"/>
      <w:bookmarkStart w:id="7" w:name="OLE_LINK465"/>
      <w:bookmarkStart w:id="8" w:name="OLE_LINK470"/>
      <w:bookmarkStart w:id="9" w:name="OLE_LINK483"/>
      <w:bookmarkStart w:id="10" w:name="OLE_LINK561"/>
      <w:bookmarkStart w:id="11" w:name="OLE_LINK717"/>
      <w:bookmarkStart w:id="12" w:name="OLE_LINK795"/>
      <w:bookmarkStart w:id="13" w:name="OLE_LINK796"/>
      <w:bookmarkStart w:id="14" w:name="OLE_LINK797"/>
      <w:bookmarkStart w:id="15" w:name="OLE_LINK798"/>
      <w:bookmarkStart w:id="16" w:name="OLE_LINK799"/>
      <w:bookmarkStart w:id="17" w:name="OLE_LINK813"/>
      <w:bookmarkStart w:id="18" w:name="OLE_LINK814"/>
      <w:r w:rsidRPr="00D16958">
        <w:rPr>
          <w:rFonts w:ascii="Book Antiqua" w:hAnsi="Book Antiqua" w:cs="Arial Unicode MS"/>
          <w:b/>
          <w:sz w:val="24"/>
          <w:szCs w:val="24"/>
        </w:rPr>
        <w:t>Manuscript source:</w:t>
      </w:r>
      <w:r w:rsidRPr="00D16958">
        <w:rPr>
          <w:rFonts w:ascii="Book Antiqua" w:hAnsi="Book Antiqua" w:cs="Arial Unicode MS"/>
          <w:sz w:val="24"/>
          <w:szCs w:val="24"/>
        </w:rPr>
        <w:t xml:space="preserve"> Invited manuscript</w:t>
      </w:r>
      <w:bookmarkEnd w:id="2"/>
      <w:bookmarkEnd w:id="3"/>
      <w:bookmarkEnd w:id="4"/>
    </w:p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14:paraId="055B5423" w14:textId="77777777" w:rsidR="001A650D" w:rsidRPr="00D16958" w:rsidRDefault="001A650D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 w:eastAsia="zh-CN"/>
        </w:rPr>
      </w:pPr>
    </w:p>
    <w:p w14:paraId="2A72239B" w14:textId="60FFFCC9" w:rsidR="005079A8" w:rsidRPr="00D16958" w:rsidRDefault="00C56AE1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  <w:r w:rsidRPr="00D16958">
        <w:rPr>
          <w:rFonts w:ascii="Book Antiqua" w:hAnsi="Book Antiqua"/>
          <w:b/>
          <w:sz w:val="24"/>
          <w:szCs w:val="24"/>
          <w:lang w:val="en-GB"/>
        </w:rPr>
        <w:t>Correspond</w:t>
      </w:r>
      <w:r w:rsidR="005079A8" w:rsidRPr="00D16958">
        <w:rPr>
          <w:rFonts w:ascii="Book Antiqua" w:hAnsi="Book Antiqua"/>
          <w:b/>
          <w:sz w:val="24"/>
          <w:szCs w:val="24"/>
          <w:lang w:val="en-GB"/>
        </w:rPr>
        <w:t>ence</w:t>
      </w:r>
      <w:r w:rsidRPr="00D16958">
        <w:rPr>
          <w:rFonts w:ascii="Book Antiqua" w:hAnsi="Book Antiqua"/>
          <w:b/>
          <w:sz w:val="24"/>
          <w:szCs w:val="24"/>
          <w:lang w:val="en-GB"/>
        </w:rPr>
        <w:t xml:space="preserve"> to: </w:t>
      </w:r>
      <w:r w:rsidR="00293F08" w:rsidRPr="00D16958">
        <w:rPr>
          <w:rFonts w:ascii="Book Antiqua" w:hAnsi="Book Antiqua"/>
          <w:b/>
          <w:sz w:val="24"/>
          <w:szCs w:val="24"/>
          <w:lang w:val="en-GB"/>
        </w:rPr>
        <w:t>Sinead Smith</w:t>
      </w:r>
      <w:r w:rsidRPr="00D16958">
        <w:rPr>
          <w:rFonts w:ascii="Book Antiqua" w:hAnsi="Book Antiqua"/>
          <w:b/>
          <w:sz w:val="24"/>
          <w:szCs w:val="24"/>
          <w:lang w:val="en-GB"/>
        </w:rPr>
        <w:t xml:space="preserve">, </w:t>
      </w:r>
      <w:r w:rsidR="005079A8" w:rsidRPr="00D16958">
        <w:rPr>
          <w:rFonts w:ascii="Book Antiqua" w:hAnsi="Book Antiqua"/>
          <w:b/>
          <w:sz w:val="24"/>
          <w:szCs w:val="24"/>
          <w:lang w:val="en-GB"/>
        </w:rPr>
        <w:t>PhD, Ussher Assistant Professor in Applied and Translational Medicine,</w:t>
      </w:r>
      <w:r w:rsidR="005079A8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293F08" w:rsidRPr="00D16958">
        <w:rPr>
          <w:rFonts w:ascii="Book Antiqua" w:hAnsi="Book Antiqua"/>
          <w:sz w:val="24"/>
          <w:szCs w:val="24"/>
          <w:lang w:val="en-GB"/>
        </w:rPr>
        <w:t xml:space="preserve">Rm 1.46, 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Department of Clinical Medicine, Trinity Centre, Adelaide and Meath Hospital, Tallaght, Dublin </w:t>
      </w:r>
      <w:r w:rsidR="0095459E" w:rsidRPr="00D16958">
        <w:rPr>
          <w:rFonts w:ascii="Book Antiqua" w:hAnsi="Book Antiqua" w:hint="eastAsia"/>
          <w:sz w:val="24"/>
          <w:szCs w:val="24"/>
          <w:lang w:val="en-GB" w:eastAsia="zh-CN"/>
        </w:rPr>
        <w:t>D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24, Ireland. </w:t>
      </w:r>
      <w:hyperlink r:id="rId13" w:history="1">
        <w:r w:rsidR="005079A8" w:rsidRPr="00D16958">
          <w:rPr>
            <w:rStyle w:val="ad"/>
            <w:rFonts w:ascii="Book Antiqua" w:hAnsi="Book Antiqua"/>
            <w:color w:val="auto"/>
            <w:sz w:val="24"/>
            <w:szCs w:val="24"/>
            <w:u w:val="none"/>
            <w:lang w:val="en-GB"/>
          </w:rPr>
          <w:t>smithsi@tcd.ie</w:t>
        </w:r>
      </w:hyperlink>
    </w:p>
    <w:p w14:paraId="4FD2D50F" w14:textId="66D76D2E" w:rsidR="005079A8" w:rsidRPr="00D16958" w:rsidRDefault="005079A8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  <w:r w:rsidRPr="00D16958">
        <w:rPr>
          <w:rFonts w:ascii="Book Antiqua" w:hAnsi="Book Antiqua"/>
          <w:b/>
          <w:sz w:val="24"/>
          <w:szCs w:val="24"/>
          <w:lang w:val="en-GB"/>
        </w:rPr>
        <w:t xml:space="preserve">Telephone: </w:t>
      </w:r>
      <w:r w:rsidRPr="00D16958">
        <w:rPr>
          <w:rFonts w:ascii="Book Antiqua" w:hAnsi="Book Antiqua"/>
          <w:sz w:val="24"/>
          <w:szCs w:val="24"/>
          <w:lang w:val="en-GB"/>
        </w:rPr>
        <w:t>+353-1-8963844</w:t>
      </w:r>
    </w:p>
    <w:p w14:paraId="019EB56E" w14:textId="77777777" w:rsidR="0095459E" w:rsidRPr="00D16958" w:rsidRDefault="005079A8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 w:eastAsia="zh-CN"/>
        </w:rPr>
      </w:pPr>
      <w:r w:rsidRPr="00D16958">
        <w:rPr>
          <w:rFonts w:ascii="Book Antiqua" w:hAnsi="Book Antiqua"/>
          <w:b/>
          <w:sz w:val="24"/>
          <w:szCs w:val="24"/>
          <w:lang w:val="en-GB"/>
        </w:rPr>
        <w:t xml:space="preserve">Fax: </w:t>
      </w:r>
      <w:r w:rsidRPr="00D16958">
        <w:rPr>
          <w:rFonts w:ascii="Book Antiqua" w:hAnsi="Book Antiqua"/>
          <w:sz w:val="24"/>
          <w:szCs w:val="24"/>
          <w:lang w:val="en-GB"/>
        </w:rPr>
        <w:t>+353-1-8962988</w:t>
      </w:r>
    </w:p>
    <w:p w14:paraId="477E5862" w14:textId="77777777" w:rsidR="0095459E" w:rsidRPr="00D16958" w:rsidRDefault="0095459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 w:eastAsia="zh-CN"/>
        </w:rPr>
      </w:pPr>
    </w:p>
    <w:p w14:paraId="61FC8013" w14:textId="0934D93A" w:rsidR="0095459E" w:rsidRPr="00D16958" w:rsidRDefault="0095459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D16958">
        <w:rPr>
          <w:rFonts w:ascii="Book Antiqua" w:hAnsi="Book Antiqua"/>
          <w:b/>
          <w:sz w:val="24"/>
          <w:szCs w:val="24"/>
        </w:rPr>
        <w:t>Received:</w:t>
      </w:r>
      <w:r w:rsidRPr="00D16958">
        <w:rPr>
          <w:rFonts w:ascii="Book Antiqua" w:hAnsi="Book Antiqua"/>
          <w:sz w:val="24"/>
          <w:szCs w:val="24"/>
        </w:rPr>
        <w:t xml:space="preserve"> </w:t>
      </w:r>
      <w:r w:rsidRPr="00D16958">
        <w:rPr>
          <w:rFonts w:ascii="Book Antiqua" w:hAnsi="Book Antiqua" w:hint="eastAsia"/>
          <w:sz w:val="24"/>
          <w:szCs w:val="24"/>
          <w:lang w:eastAsia="zh-CN"/>
        </w:rPr>
        <w:t>January 10</w:t>
      </w:r>
      <w:r w:rsidRPr="00D16958">
        <w:rPr>
          <w:rFonts w:ascii="Book Antiqua" w:hAnsi="Book Antiqua"/>
          <w:sz w:val="24"/>
          <w:szCs w:val="24"/>
        </w:rPr>
        <w:t>, 201</w:t>
      </w:r>
      <w:r w:rsidRPr="00D16958">
        <w:rPr>
          <w:rFonts w:ascii="Book Antiqua" w:hAnsi="Book Antiqua" w:hint="eastAsia"/>
          <w:sz w:val="24"/>
          <w:szCs w:val="24"/>
          <w:lang w:eastAsia="zh-CN"/>
        </w:rPr>
        <w:t>8</w:t>
      </w:r>
    </w:p>
    <w:p w14:paraId="2ECA404E" w14:textId="34C7877D" w:rsidR="0095459E" w:rsidRPr="00D16958" w:rsidRDefault="0095459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6958">
        <w:rPr>
          <w:rFonts w:ascii="Book Antiqua" w:hAnsi="Book Antiqua"/>
          <w:b/>
          <w:sz w:val="24"/>
          <w:szCs w:val="24"/>
        </w:rPr>
        <w:t>Peer-review started:</w:t>
      </w:r>
      <w:r w:rsidRPr="00D16958">
        <w:rPr>
          <w:rFonts w:ascii="Book Antiqua" w:hAnsi="Book Antiqua"/>
          <w:sz w:val="24"/>
          <w:szCs w:val="24"/>
        </w:rPr>
        <w:t xml:space="preserve"> </w:t>
      </w:r>
      <w:r w:rsidRPr="00D16958">
        <w:rPr>
          <w:rFonts w:ascii="Book Antiqua" w:hAnsi="Book Antiqua" w:hint="eastAsia"/>
          <w:sz w:val="24"/>
          <w:szCs w:val="24"/>
          <w:lang w:eastAsia="zh-CN"/>
        </w:rPr>
        <w:t>January 10</w:t>
      </w:r>
      <w:r w:rsidRPr="00D16958">
        <w:rPr>
          <w:rFonts w:ascii="Book Antiqua" w:hAnsi="Book Antiqua"/>
          <w:sz w:val="24"/>
          <w:szCs w:val="24"/>
        </w:rPr>
        <w:t>, 201</w:t>
      </w:r>
      <w:r w:rsidRPr="00D16958">
        <w:rPr>
          <w:rFonts w:ascii="Book Antiqua" w:hAnsi="Book Antiqua" w:hint="eastAsia"/>
          <w:sz w:val="24"/>
          <w:szCs w:val="24"/>
          <w:lang w:eastAsia="zh-CN"/>
        </w:rPr>
        <w:t>8</w:t>
      </w:r>
    </w:p>
    <w:p w14:paraId="2011BD4A" w14:textId="1AFDE882" w:rsidR="0095459E" w:rsidRPr="00D16958" w:rsidRDefault="0095459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6958">
        <w:rPr>
          <w:rFonts w:ascii="Book Antiqua" w:hAnsi="Book Antiqua"/>
          <w:b/>
          <w:sz w:val="24"/>
          <w:szCs w:val="24"/>
        </w:rPr>
        <w:t>First decision:</w:t>
      </w:r>
      <w:r w:rsidRPr="00D16958">
        <w:rPr>
          <w:rFonts w:ascii="Book Antiqua" w:hAnsi="Book Antiqua"/>
          <w:sz w:val="24"/>
          <w:szCs w:val="24"/>
        </w:rPr>
        <w:t xml:space="preserve"> </w:t>
      </w:r>
      <w:r w:rsidRPr="00D16958">
        <w:rPr>
          <w:rFonts w:ascii="Book Antiqua" w:hAnsi="Book Antiqua" w:hint="eastAsia"/>
          <w:sz w:val="24"/>
          <w:szCs w:val="24"/>
          <w:lang w:eastAsia="zh-CN"/>
        </w:rPr>
        <w:t>January 18</w:t>
      </w:r>
      <w:r w:rsidRPr="00D16958">
        <w:rPr>
          <w:rFonts w:ascii="Book Antiqua" w:hAnsi="Book Antiqua"/>
          <w:sz w:val="24"/>
          <w:szCs w:val="24"/>
        </w:rPr>
        <w:t>, 201</w:t>
      </w:r>
      <w:r w:rsidRPr="00D16958">
        <w:rPr>
          <w:rFonts w:ascii="Book Antiqua" w:hAnsi="Book Antiqua" w:hint="eastAsia"/>
          <w:sz w:val="24"/>
          <w:szCs w:val="24"/>
          <w:lang w:eastAsia="zh-CN"/>
        </w:rPr>
        <w:t>8</w:t>
      </w:r>
    </w:p>
    <w:p w14:paraId="63978843" w14:textId="3EBED3B1" w:rsidR="0095459E" w:rsidRPr="00D16958" w:rsidRDefault="0095459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6958">
        <w:rPr>
          <w:rFonts w:ascii="Book Antiqua" w:hAnsi="Book Antiqua"/>
          <w:b/>
          <w:sz w:val="24"/>
          <w:szCs w:val="24"/>
        </w:rPr>
        <w:t>Revised:</w:t>
      </w:r>
      <w:r w:rsidRPr="00D16958">
        <w:rPr>
          <w:rFonts w:ascii="Book Antiqua" w:hAnsi="Book Antiqua"/>
          <w:sz w:val="24"/>
          <w:szCs w:val="24"/>
        </w:rPr>
        <w:t xml:space="preserve"> </w:t>
      </w:r>
      <w:r w:rsidRPr="00D16958">
        <w:rPr>
          <w:rFonts w:ascii="Book Antiqua" w:hAnsi="Book Antiqua" w:hint="eastAsia"/>
          <w:sz w:val="24"/>
          <w:szCs w:val="24"/>
          <w:lang w:eastAsia="zh-CN"/>
        </w:rPr>
        <w:t>February 5</w:t>
      </w:r>
      <w:r w:rsidRPr="00D16958">
        <w:rPr>
          <w:rFonts w:ascii="Book Antiqua" w:hAnsi="Book Antiqua"/>
          <w:sz w:val="24"/>
          <w:szCs w:val="24"/>
        </w:rPr>
        <w:t>, 201</w:t>
      </w:r>
      <w:r w:rsidRPr="00D16958">
        <w:rPr>
          <w:rFonts w:ascii="Book Antiqua" w:hAnsi="Book Antiqua" w:hint="eastAsia"/>
          <w:sz w:val="24"/>
          <w:szCs w:val="24"/>
          <w:lang w:eastAsia="zh-CN"/>
        </w:rPr>
        <w:t>8</w:t>
      </w:r>
    </w:p>
    <w:p w14:paraId="47535E03" w14:textId="77777777" w:rsidR="0095459E" w:rsidRPr="00D16958" w:rsidRDefault="0095459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6958">
        <w:rPr>
          <w:rFonts w:ascii="Book Antiqua" w:hAnsi="Book Antiqua"/>
          <w:b/>
          <w:sz w:val="24"/>
          <w:szCs w:val="24"/>
        </w:rPr>
        <w:t>Accepted:</w:t>
      </w:r>
      <w:r w:rsidRPr="00D16958">
        <w:rPr>
          <w:rFonts w:ascii="Book Antiqua" w:hAnsi="Book Antiqua"/>
          <w:sz w:val="24"/>
          <w:szCs w:val="24"/>
        </w:rPr>
        <w:t xml:space="preserve"> </w:t>
      </w:r>
    </w:p>
    <w:p w14:paraId="644A739A" w14:textId="77777777" w:rsidR="0095459E" w:rsidRPr="00D16958" w:rsidRDefault="0095459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16958">
        <w:rPr>
          <w:rFonts w:ascii="Book Antiqua" w:hAnsi="Book Antiqua"/>
          <w:b/>
          <w:sz w:val="24"/>
          <w:szCs w:val="24"/>
        </w:rPr>
        <w:t>Article in press:</w:t>
      </w:r>
    </w:p>
    <w:p w14:paraId="1741C4F9" w14:textId="30B2B041" w:rsidR="00ED1DB1" w:rsidRDefault="0095459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16958">
        <w:rPr>
          <w:rFonts w:ascii="Book Antiqua" w:hAnsi="Book Antiqua"/>
          <w:b/>
          <w:sz w:val="24"/>
          <w:szCs w:val="24"/>
        </w:rPr>
        <w:t>Published online:</w:t>
      </w:r>
    </w:p>
    <w:p w14:paraId="52207E16" w14:textId="77777777" w:rsidR="00ED1DB1" w:rsidRDefault="00ED1DB1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br w:type="page"/>
      </w:r>
    </w:p>
    <w:p w14:paraId="5D4DDB62" w14:textId="79885CD7" w:rsidR="001B2206" w:rsidRPr="00D16958" w:rsidRDefault="001B2206" w:rsidP="00B103D8">
      <w:pPr>
        <w:pStyle w:val="2"/>
        <w:keepNext w:val="0"/>
        <w:keepLines w:val="0"/>
        <w:widowControl w:val="0"/>
        <w:kinsoku w:val="0"/>
        <w:overflowPunct w:val="0"/>
        <w:autoSpaceDE w:val="0"/>
        <w:autoSpaceDN w:val="0"/>
        <w:adjustRightInd w:val="0"/>
        <w:snapToGrid w:val="0"/>
        <w:spacing w:before="0" w:line="360" w:lineRule="auto"/>
        <w:jc w:val="both"/>
        <w:rPr>
          <w:rFonts w:ascii="Book Antiqua" w:hAnsi="Book Antiqua"/>
          <w:color w:val="auto"/>
          <w:sz w:val="24"/>
          <w:szCs w:val="24"/>
          <w:lang w:val="en-GB"/>
        </w:rPr>
      </w:pPr>
      <w:r w:rsidRPr="00D16958">
        <w:rPr>
          <w:rFonts w:ascii="Book Antiqua" w:hAnsi="Book Antiqua"/>
          <w:color w:val="auto"/>
          <w:sz w:val="24"/>
          <w:szCs w:val="24"/>
          <w:lang w:val="en-GB"/>
        </w:rPr>
        <w:lastRenderedPageBreak/>
        <w:t>A</w:t>
      </w:r>
      <w:r w:rsidR="008262E9" w:rsidRPr="00D16958">
        <w:rPr>
          <w:rFonts w:ascii="Book Antiqua" w:hAnsi="Book Antiqua"/>
          <w:color w:val="auto"/>
          <w:sz w:val="24"/>
          <w:szCs w:val="24"/>
          <w:lang w:val="en-GB"/>
        </w:rPr>
        <w:t>bstract</w:t>
      </w:r>
    </w:p>
    <w:p w14:paraId="3A80D262" w14:textId="1E423D81" w:rsidR="008262E9" w:rsidRPr="00D16958" w:rsidRDefault="008262E9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en-GB"/>
        </w:rPr>
      </w:pPr>
      <w:r w:rsidRPr="00D1695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en-GB"/>
        </w:rPr>
        <w:t>AIM</w:t>
      </w:r>
    </w:p>
    <w:p w14:paraId="2F8EB2D5" w14:textId="19BCFA37" w:rsidR="00C7287D" w:rsidRPr="00D16958" w:rsidRDefault="00075052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shd w:val="clear" w:color="auto" w:fill="FFFFFF"/>
          <w:lang w:val="en-GB" w:eastAsia="zh-CN"/>
        </w:rPr>
      </w:pPr>
      <w:proofErr w:type="gramStart"/>
      <w:r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>T</w:t>
      </w:r>
      <w:r w:rsidR="006E2A7B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o evaluate the association between </w:t>
      </w:r>
      <w:r w:rsidR="004E3C6A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virulence factor status and </w:t>
      </w:r>
      <w:r w:rsidR="006E2A7B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antibiotic resistance in </w:t>
      </w:r>
      <w:r w:rsidR="006E2A7B" w:rsidRPr="00D16958">
        <w:rPr>
          <w:rFonts w:ascii="Book Antiqua" w:hAnsi="Book Antiqua" w:cs="Arial"/>
          <w:i/>
          <w:sz w:val="24"/>
          <w:szCs w:val="24"/>
          <w:shd w:val="clear" w:color="auto" w:fill="FFFFFF"/>
          <w:lang w:val="en-GB"/>
        </w:rPr>
        <w:t>H. pylori</w:t>
      </w:r>
      <w:r w:rsidR="006E2A7B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>-infected patients in Ireland.</w:t>
      </w:r>
      <w:proofErr w:type="gramEnd"/>
      <w:r w:rsidR="00273C2C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</w:t>
      </w:r>
    </w:p>
    <w:p w14:paraId="35E9C481" w14:textId="77777777" w:rsidR="00EF3EBA" w:rsidRPr="00D16958" w:rsidRDefault="00EF3EBA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shd w:val="clear" w:color="auto" w:fill="FFFFFF"/>
          <w:lang w:val="en-GB" w:eastAsia="zh-CN"/>
        </w:rPr>
      </w:pPr>
    </w:p>
    <w:p w14:paraId="61DDD614" w14:textId="77777777" w:rsidR="008262E9" w:rsidRPr="00D16958" w:rsidRDefault="008262E9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val="en-GB"/>
        </w:rPr>
      </w:pPr>
      <w:r w:rsidRPr="00D16958">
        <w:rPr>
          <w:rFonts w:ascii="Book Antiqua" w:hAnsi="Book Antiqua"/>
          <w:b/>
          <w:i/>
          <w:sz w:val="24"/>
          <w:szCs w:val="24"/>
          <w:lang w:val="en-GB"/>
        </w:rPr>
        <w:t>METHODS</w:t>
      </w:r>
    </w:p>
    <w:p w14:paraId="106F5C90" w14:textId="583A5940" w:rsidR="00C7287D" w:rsidRPr="00D16958" w:rsidRDefault="00C7287D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 w:eastAsia="zh-CN"/>
        </w:rPr>
      </w:pPr>
      <w:r w:rsidRPr="00D16958">
        <w:rPr>
          <w:rFonts w:ascii="Book Antiqua" w:hAnsi="Book Antiqua"/>
          <w:sz w:val="24"/>
          <w:szCs w:val="24"/>
          <w:lang w:val="en-GB"/>
        </w:rPr>
        <w:t xml:space="preserve">DNA was extracted from antral and corpus biopsies obtained from 165 </w:t>
      </w:r>
      <w:r w:rsidRPr="00D16958">
        <w:rPr>
          <w:rFonts w:ascii="Book Antiqua" w:hAnsi="Book Antiqua"/>
          <w:i/>
          <w:sz w:val="24"/>
          <w:szCs w:val="24"/>
          <w:lang w:val="en-GB"/>
        </w:rPr>
        <w:t>H. pylori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-infected patients. Genotyping for clarithromycin and fluoroquinolone-mediating mutations was performed using the Genotype </w:t>
      </w:r>
      <w:proofErr w:type="spellStart"/>
      <w:r w:rsidRPr="00D16958">
        <w:rPr>
          <w:rFonts w:ascii="Book Antiqua" w:hAnsi="Book Antiqua"/>
          <w:sz w:val="24"/>
          <w:szCs w:val="24"/>
          <w:lang w:val="en-GB"/>
        </w:rPr>
        <w:t>HelicoDR</w:t>
      </w:r>
      <w:proofErr w:type="spellEnd"/>
      <w:r w:rsidRPr="00D16958">
        <w:rPr>
          <w:rFonts w:ascii="Book Antiqua" w:hAnsi="Book Antiqua"/>
          <w:sz w:val="24"/>
          <w:szCs w:val="24"/>
          <w:lang w:val="en-GB"/>
        </w:rPr>
        <w:t xml:space="preserve"> assay. </w:t>
      </w:r>
      <w:proofErr w:type="spellStart"/>
      <w:r w:rsidR="00DA0F73" w:rsidRPr="00D16958">
        <w:rPr>
          <w:rFonts w:ascii="Book Antiqua" w:hAnsi="Book Antiqua"/>
          <w:i/>
          <w:sz w:val="24"/>
          <w:szCs w:val="24"/>
          <w:lang w:val="en-GB"/>
        </w:rPr>
        <w:t>CagA</w:t>
      </w:r>
      <w:proofErr w:type="spellEnd"/>
      <w:r w:rsidR="000274D0" w:rsidRPr="00D16958">
        <w:rPr>
          <w:rFonts w:ascii="Book Antiqua" w:hAnsi="Book Antiqua"/>
          <w:sz w:val="24"/>
          <w:szCs w:val="24"/>
          <w:lang w:val="en-GB"/>
        </w:rPr>
        <w:t xml:space="preserve"> and </w:t>
      </w:r>
      <w:proofErr w:type="spellStart"/>
      <w:r w:rsidR="000274D0" w:rsidRPr="00D16958">
        <w:rPr>
          <w:rFonts w:ascii="Book Antiqua" w:hAnsi="Book Antiqua"/>
          <w:i/>
          <w:sz w:val="24"/>
          <w:szCs w:val="24"/>
          <w:lang w:val="en-GB"/>
        </w:rPr>
        <w:t>v</w:t>
      </w:r>
      <w:r w:rsidR="00DA0F73" w:rsidRPr="00D16958">
        <w:rPr>
          <w:rFonts w:ascii="Book Antiqua" w:hAnsi="Book Antiqua"/>
          <w:i/>
          <w:sz w:val="24"/>
          <w:szCs w:val="24"/>
          <w:lang w:val="en-GB"/>
        </w:rPr>
        <w:t>acA</w:t>
      </w:r>
      <w:proofErr w:type="spellEnd"/>
      <w:r w:rsidR="00DA0F73" w:rsidRPr="00D16958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Pr="00D16958">
        <w:rPr>
          <w:rFonts w:ascii="Book Antiqua" w:hAnsi="Book Antiqua"/>
          <w:sz w:val="24"/>
          <w:szCs w:val="24"/>
          <w:lang w:val="en-GB"/>
        </w:rPr>
        <w:t>genotype</w:t>
      </w:r>
      <w:r w:rsidR="006E2A7B" w:rsidRPr="00D16958">
        <w:rPr>
          <w:rFonts w:ascii="Book Antiqua" w:hAnsi="Book Antiqua"/>
          <w:sz w:val="24"/>
          <w:szCs w:val="24"/>
          <w:lang w:val="en-GB"/>
        </w:rPr>
        <w:t>s</w:t>
      </w:r>
      <w:r w:rsidR="00E84004" w:rsidRPr="00D16958">
        <w:rPr>
          <w:rFonts w:ascii="Book Antiqua" w:hAnsi="Book Antiqua"/>
          <w:sz w:val="24"/>
          <w:szCs w:val="24"/>
          <w:lang w:val="en-GB"/>
        </w:rPr>
        <w:t xml:space="preserve"> w</w:t>
      </w:r>
      <w:r w:rsidR="006E2A7B" w:rsidRPr="00D16958">
        <w:rPr>
          <w:rFonts w:ascii="Book Antiqua" w:hAnsi="Book Antiqua"/>
          <w:sz w:val="24"/>
          <w:szCs w:val="24"/>
          <w:lang w:val="en-GB"/>
        </w:rPr>
        <w:t>ere</w:t>
      </w:r>
      <w:r w:rsidR="00E84004" w:rsidRPr="00D16958">
        <w:rPr>
          <w:rFonts w:ascii="Book Antiqua" w:hAnsi="Book Antiqua"/>
          <w:sz w:val="24"/>
          <w:szCs w:val="24"/>
          <w:lang w:val="en-GB"/>
        </w:rPr>
        <w:t xml:space="preserve"> investigated using PCR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. </w:t>
      </w:r>
    </w:p>
    <w:p w14:paraId="64245A29" w14:textId="77777777" w:rsidR="00EF3EBA" w:rsidRPr="00D16958" w:rsidRDefault="00EF3EBA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 w:eastAsia="zh-CN"/>
        </w:rPr>
      </w:pPr>
    </w:p>
    <w:p w14:paraId="3E2A2B4B" w14:textId="77777777" w:rsidR="00782BEE" w:rsidRPr="00D16958" w:rsidRDefault="008262E9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val="en-GB"/>
        </w:rPr>
      </w:pPr>
      <w:r w:rsidRPr="00D16958">
        <w:rPr>
          <w:rFonts w:ascii="Book Antiqua" w:hAnsi="Book Antiqua"/>
          <w:b/>
          <w:i/>
          <w:sz w:val="24"/>
          <w:szCs w:val="24"/>
          <w:lang w:val="en-GB"/>
        </w:rPr>
        <w:t>RESULTS</w:t>
      </w:r>
    </w:p>
    <w:p w14:paraId="1B3EC938" w14:textId="0CC93B9E" w:rsidR="00C7287D" w:rsidRPr="00D16958" w:rsidRDefault="00E84004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 w:eastAsia="zh-CN"/>
        </w:rPr>
      </w:pPr>
      <w:r w:rsidRPr="00D16958">
        <w:rPr>
          <w:rFonts w:ascii="Book Antiqua" w:hAnsi="Book Antiqua"/>
          <w:sz w:val="24"/>
          <w:szCs w:val="24"/>
          <w:lang w:val="en-GB"/>
        </w:rPr>
        <w:t xml:space="preserve">Primary, secondary and overall resistance rates </w:t>
      </w:r>
      <w:r w:rsidR="000274D0" w:rsidRPr="00D16958">
        <w:rPr>
          <w:rFonts w:ascii="Book Antiqua" w:hAnsi="Book Antiqua"/>
          <w:sz w:val="24"/>
          <w:szCs w:val="24"/>
          <w:lang w:val="en-GB"/>
        </w:rPr>
        <w:t>for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clarithromycin </w:t>
      </w:r>
      <w:r w:rsidR="000C5C98" w:rsidRPr="00D16958">
        <w:rPr>
          <w:rFonts w:ascii="Book Antiqua" w:hAnsi="Book Antiqua"/>
          <w:sz w:val="24"/>
          <w:szCs w:val="24"/>
          <w:lang w:val="en-GB"/>
        </w:rPr>
        <w:t>were 50.5</w:t>
      </w:r>
      <w:r w:rsidRPr="00D16958">
        <w:rPr>
          <w:rFonts w:ascii="Book Antiqua" w:hAnsi="Book Antiqua"/>
          <w:sz w:val="24"/>
          <w:szCs w:val="24"/>
          <w:lang w:val="en-GB"/>
        </w:rPr>
        <w:t>%</w:t>
      </w:r>
      <w:r w:rsidR="00743DEF" w:rsidRPr="00D16958">
        <w:rPr>
          <w:rFonts w:ascii="Book Antiqua" w:hAnsi="Book Antiqua"/>
          <w:sz w:val="24"/>
          <w:szCs w:val="24"/>
          <w:lang w:val="en-GB"/>
        </w:rPr>
        <w:t xml:space="preserve"> (</w:t>
      </w:r>
      <w:r w:rsidR="006C6FF5" w:rsidRPr="00D16958">
        <w:rPr>
          <w:rFonts w:ascii="Book Antiqua" w:hAnsi="Book Antiqua"/>
          <w:i/>
          <w:sz w:val="24"/>
          <w:szCs w:val="24"/>
          <w:lang w:val="en-GB"/>
        </w:rPr>
        <w:t>n</w:t>
      </w:r>
      <w:r w:rsidR="00952697" w:rsidRPr="00D16958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6C6FF5" w:rsidRPr="00D16958">
        <w:rPr>
          <w:rFonts w:ascii="Book Antiqua" w:hAnsi="Book Antiqua"/>
          <w:sz w:val="24"/>
          <w:szCs w:val="24"/>
          <w:lang w:val="en-GB"/>
        </w:rPr>
        <w:t>=</w:t>
      </w:r>
      <w:r w:rsidR="00952697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743DEF" w:rsidRPr="00D16958">
        <w:rPr>
          <w:rFonts w:ascii="Book Antiqua" w:hAnsi="Book Antiqua"/>
          <w:sz w:val="24"/>
          <w:szCs w:val="24"/>
          <w:lang w:val="en-GB"/>
        </w:rPr>
        <w:t>53/105)</w:t>
      </w:r>
      <w:r w:rsidRPr="00D16958">
        <w:rPr>
          <w:rFonts w:ascii="Book Antiqua" w:hAnsi="Book Antiqua"/>
          <w:sz w:val="24"/>
          <w:szCs w:val="24"/>
          <w:lang w:val="en-GB"/>
        </w:rPr>
        <w:t>, 78</w:t>
      </w:r>
      <w:r w:rsidR="000C5C98" w:rsidRPr="00D16958">
        <w:rPr>
          <w:rFonts w:ascii="Book Antiqua" w:hAnsi="Book Antiqua"/>
          <w:sz w:val="24"/>
          <w:szCs w:val="24"/>
          <w:lang w:val="en-GB"/>
        </w:rPr>
        <w:t>.3</w:t>
      </w:r>
      <w:r w:rsidRPr="00D16958">
        <w:rPr>
          <w:rFonts w:ascii="Book Antiqua" w:hAnsi="Book Antiqua"/>
          <w:sz w:val="24"/>
          <w:szCs w:val="24"/>
          <w:lang w:val="en-GB"/>
        </w:rPr>
        <w:t>%</w:t>
      </w:r>
      <w:r w:rsidR="006C6FF5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743DEF" w:rsidRPr="00D16958">
        <w:rPr>
          <w:rFonts w:ascii="Book Antiqua" w:hAnsi="Book Antiqua"/>
          <w:sz w:val="24"/>
          <w:szCs w:val="24"/>
          <w:lang w:val="en-GB"/>
        </w:rPr>
        <w:t>(</w:t>
      </w:r>
      <w:r w:rsidR="006C6FF5" w:rsidRPr="00D16958">
        <w:rPr>
          <w:rFonts w:ascii="Book Antiqua" w:hAnsi="Book Antiqua"/>
          <w:i/>
          <w:sz w:val="24"/>
          <w:szCs w:val="24"/>
          <w:lang w:val="en-GB"/>
        </w:rPr>
        <w:t>n</w:t>
      </w:r>
      <w:r w:rsidR="00952697" w:rsidRPr="00D16958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6C6FF5" w:rsidRPr="00D16958">
        <w:rPr>
          <w:rFonts w:ascii="Book Antiqua" w:hAnsi="Book Antiqua"/>
          <w:sz w:val="24"/>
          <w:szCs w:val="24"/>
          <w:lang w:val="en-GB"/>
        </w:rPr>
        <w:t>=</w:t>
      </w:r>
      <w:r w:rsidR="00952697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743DEF" w:rsidRPr="00D16958">
        <w:rPr>
          <w:rFonts w:ascii="Book Antiqua" w:hAnsi="Book Antiqua"/>
          <w:sz w:val="24"/>
          <w:szCs w:val="24"/>
          <w:lang w:val="en-GB"/>
        </w:rPr>
        <w:t>47/60)</w:t>
      </w:r>
      <w:r w:rsidR="000C5C98" w:rsidRPr="00D16958">
        <w:rPr>
          <w:rFonts w:ascii="Book Antiqua" w:hAnsi="Book Antiqua"/>
          <w:sz w:val="24"/>
          <w:szCs w:val="24"/>
          <w:lang w:val="en-GB"/>
        </w:rPr>
        <w:t xml:space="preserve"> and 60.6</w:t>
      </w:r>
      <w:r w:rsidRPr="00D16958">
        <w:rPr>
          <w:rFonts w:ascii="Book Antiqua" w:hAnsi="Book Antiqua"/>
          <w:sz w:val="24"/>
          <w:szCs w:val="24"/>
          <w:lang w:val="en-GB"/>
        </w:rPr>
        <w:t>%</w:t>
      </w:r>
      <w:r w:rsidR="00743DEF" w:rsidRPr="00D16958">
        <w:rPr>
          <w:rFonts w:ascii="Book Antiqua" w:hAnsi="Book Antiqua"/>
          <w:sz w:val="24"/>
          <w:szCs w:val="24"/>
          <w:lang w:val="en-GB"/>
        </w:rPr>
        <w:t xml:space="preserve"> (</w:t>
      </w:r>
      <w:r w:rsidR="006C6FF5" w:rsidRPr="00D16958">
        <w:rPr>
          <w:rFonts w:ascii="Book Antiqua" w:hAnsi="Book Antiqua"/>
          <w:i/>
          <w:sz w:val="24"/>
          <w:szCs w:val="24"/>
          <w:lang w:val="en-GB"/>
        </w:rPr>
        <w:t>n</w:t>
      </w:r>
      <w:r w:rsidR="00952697" w:rsidRPr="00D16958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6C6FF5" w:rsidRPr="00D16958">
        <w:rPr>
          <w:rFonts w:ascii="Book Antiqua" w:hAnsi="Book Antiqua"/>
          <w:sz w:val="24"/>
          <w:szCs w:val="24"/>
          <w:lang w:val="en-GB"/>
        </w:rPr>
        <w:t>=</w:t>
      </w:r>
      <w:r w:rsidR="00952697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743DEF" w:rsidRPr="00D16958">
        <w:rPr>
          <w:rFonts w:ascii="Book Antiqua" w:hAnsi="Book Antiqua"/>
          <w:sz w:val="24"/>
          <w:szCs w:val="24"/>
          <w:lang w:val="en-GB"/>
        </w:rPr>
        <w:t>100/165)</w:t>
      </w:r>
      <w:r w:rsidRPr="00D16958">
        <w:rPr>
          <w:rFonts w:ascii="Book Antiqua" w:hAnsi="Book Antiqua"/>
          <w:sz w:val="24"/>
          <w:szCs w:val="24"/>
          <w:lang w:val="en-GB"/>
        </w:rPr>
        <w:t>, respectively</w:t>
      </w:r>
      <w:r w:rsidR="00C7287D" w:rsidRPr="00D16958">
        <w:rPr>
          <w:rFonts w:ascii="Book Antiqua" w:eastAsia="Times New Roman" w:hAnsi="Book Antiqua"/>
          <w:sz w:val="24"/>
          <w:szCs w:val="24"/>
          <w:lang w:val="en-GB"/>
        </w:rPr>
        <w:t xml:space="preserve">. 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Primary, secondary and overall resistance rates </w:t>
      </w:r>
      <w:r w:rsidR="000274D0" w:rsidRPr="00D16958">
        <w:rPr>
          <w:rFonts w:ascii="Book Antiqua" w:hAnsi="Book Antiqua"/>
          <w:sz w:val="24"/>
          <w:szCs w:val="24"/>
          <w:lang w:val="en-GB"/>
        </w:rPr>
        <w:t>for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fluoroquinolones were 15</w:t>
      </w:r>
      <w:r w:rsidR="000C5C98" w:rsidRPr="00D16958">
        <w:rPr>
          <w:rFonts w:ascii="Book Antiqua" w:hAnsi="Book Antiqua"/>
          <w:sz w:val="24"/>
          <w:szCs w:val="24"/>
          <w:lang w:val="en-GB"/>
        </w:rPr>
        <w:t>.2</w:t>
      </w:r>
      <w:r w:rsidRPr="00D16958">
        <w:rPr>
          <w:rFonts w:ascii="Book Antiqua" w:hAnsi="Book Antiqua"/>
          <w:sz w:val="24"/>
          <w:szCs w:val="24"/>
          <w:lang w:val="en-GB"/>
        </w:rPr>
        <w:t>%</w:t>
      </w:r>
      <w:r w:rsidR="00743DEF" w:rsidRPr="00D16958">
        <w:rPr>
          <w:rFonts w:ascii="Book Antiqua" w:hAnsi="Book Antiqua"/>
          <w:sz w:val="24"/>
          <w:szCs w:val="24"/>
          <w:lang w:val="en-GB"/>
        </w:rPr>
        <w:t xml:space="preserve"> (</w:t>
      </w:r>
      <w:r w:rsidR="006C6FF5" w:rsidRPr="00D16958">
        <w:rPr>
          <w:rFonts w:ascii="Book Antiqua" w:hAnsi="Book Antiqua"/>
          <w:i/>
          <w:sz w:val="24"/>
          <w:szCs w:val="24"/>
          <w:lang w:val="en-GB"/>
        </w:rPr>
        <w:t>n</w:t>
      </w:r>
      <w:r w:rsidR="00952697" w:rsidRPr="00D16958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6C6FF5" w:rsidRPr="00D16958">
        <w:rPr>
          <w:rFonts w:ascii="Book Antiqua" w:hAnsi="Book Antiqua"/>
          <w:sz w:val="24"/>
          <w:szCs w:val="24"/>
          <w:lang w:val="en-GB"/>
        </w:rPr>
        <w:t>=</w:t>
      </w:r>
      <w:r w:rsidR="00952697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743DEF" w:rsidRPr="00D16958">
        <w:rPr>
          <w:rFonts w:ascii="Book Antiqua" w:hAnsi="Book Antiqua"/>
          <w:sz w:val="24"/>
          <w:szCs w:val="24"/>
          <w:lang w:val="en-GB"/>
        </w:rPr>
        <w:t>16/105)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and 28</w:t>
      </w:r>
      <w:r w:rsidR="000C5C98" w:rsidRPr="00D16958">
        <w:rPr>
          <w:rFonts w:ascii="Book Antiqua" w:hAnsi="Book Antiqua"/>
          <w:sz w:val="24"/>
          <w:szCs w:val="24"/>
          <w:lang w:val="en-GB"/>
        </w:rPr>
        <w:t>.3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% </w:t>
      </w:r>
      <w:r w:rsidR="00743DEF" w:rsidRPr="00D16958">
        <w:rPr>
          <w:rFonts w:ascii="Book Antiqua" w:hAnsi="Book Antiqua"/>
          <w:sz w:val="24"/>
          <w:szCs w:val="24"/>
          <w:lang w:val="en-GB"/>
        </w:rPr>
        <w:t>(</w:t>
      </w:r>
      <w:r w:rsidR="006C6FF5" w:rsidRPr="00D16958">
        <w:rPr>
          <w:rFonts w:ascii="Book Antiqua" w:hAnsi="Book Antiqua"/>
          <w:i/>
          <w:sz w:val="24"/>
          <w:szCs w:val="24"/>
          <w:lang w:val="en-GB"/>
        </w:rPr>
        <w:t>n</w:t>
      </w:r>
      <w:r w:rsidR="00952697" w:rsidRPr="00D16958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6C6FF5" w:rsidRPr="00D16958">
        <w:rPr>
          <w:rFonts w:ascii="Book Antiqua" w:hAnsi="Book Antiqua"/>
          <w:sz w:val="24"/>
          <w:szCs w:val="24"/>
          <w:lang w:val="en-GB"/>
        </w:rPr>
        <w:t>=</w:t>
      </w:r>
      <w:r w:rsidR="00952697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743DEF" w:rsidRPr="00D16958">
        <w:rPr>
          <w:rFonts w:ascii="Book Antiqua" w:hAnsi="Book Antiqua"/>
          <w:sz w:val="24"/>
          <w:szCs w:val="24"/>
          <w:lang w:val="en-GB"/>
        </w:rPr>
        <w:t xml:space="preserve">17/60) </w:t>
      </w:r>
      <w:r w:rsidRPr="00D16958">
        <w:rPr>
          <w:rFonts w:ascii="Book Antiqua" w:hAnsi="Book Antiqua"/>
          <w:sz w:val="24"/>
          <w:szCs w:val="24"/>
          <w:lang w:val="en-GB"/>
        </w:rPr>
        <w:t>and 20%</w:t>
      </w:r>
      <w:r w:rsidR="00743DEF" w:rsidRPr="00D16958">
        <w:rPr>
          <w:rFonts w:ascii="Book Antiqua" w:hAnsi="Book Antiqua"/>
          <w:sz w:val="24"/>
          <w:szCs w:val="24"/>
          <w:lang w:val="en-GB"/>
        </w:rPr>
        <w:t xml:space="preserve"> (</w:t>
      </w:r>
      <w:r w:rsidR="006C6FF5" w:rsidRPr="00D16958">
        <w:rPr>
          <w:rFonts w:ascii="Book Antiqua" w:hAnsi="Book Antiqua"/>
          <w:i/>
          <w:sz w:val="24"/>
          <w:szCs w:val="24"/>
          <w:lang w:val="en-GB"/>
        </w:rPr>
        <w:t>n</w:t>
      </w:r>
      <w:r w:rsidR="00952697" w:rsidRPr="00D16958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6C6FF5" w:rsidRPr="00D16958">
        <w:rPr>
          <w:rFonts w:ascii="Book Antiqua" w:hAnsi="Book Antiqua"/>
          <w:sz w:val="24"/>
          <w:szCs w:val="24"/>
          <w:lang w:val="en-GB"/>
        </w:rPr>
        <w:t>=</w:t>
      </w:r>
      <w:r w:rsidR="00952697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743DEF" w:rsidRPr="00D16958">
        <w:rPr>
          <w:rFonts w:ascii="Book Antiqua" w:hAnsi="Book Antiqua"/>
          <w:sz w:val="24"/>
          <w:szCs w:val="24"/>
          <w:lang w:val="en-GB"/>
        </w:rPr>
        <w:t>33/165)</w:t>
      </w:r>
      <w:r w:rsidRPr="00D16958">
        <w:rPr>
          <w:rFonts w:ascii="Book Antiqua" w:hAnsi="Book Antiqua"/>
          <w:sz w:val="24"/>
          <w:szCs w:val="24"/>
          <w:lang w:val="en-GB"/>
        </w:rPr>
        <w:t>, respectively.</w:t>
      </w:r>
      <w:r w:rsidRPr="00D16958">
        <w:rPr>
          <w:rFonts w:ascii="Book Antiqua" w:eastAsia="Times New Roman" w:hAnsi="Book Antiqua"/>
          <w:sz w:val="24"/>
          <w:szCs w:val="24"/>
          <w:lang w:val="en-GB"/>
        </w:rPr>
        <w:t xml:space="preserve"> Resistance to both antibiotics was 12</w:t>
      </w:r>
      <w:r w:rsidR="00424B46" w:rsidRPr="00D16958">
        <w:rPr>
          <w:rFonts w:ascii="Book Antiqua" w:eastAsia="Times New Roman" w:hAnsi="Book Antiqua"/>
          <w:sz w:val="24"/>
          <w:szCs w:val="24"/>
          <w:lang w:val="en-GB"/>
        </w:rPr>
        <w:t>.4</w:t>
      </w:r>
      <w:r w:rsidRPr="00D16958">
        <w:rPr>
          <w:rFonts w:ascii="Book Antiqua" w:eastAsia="Times New Roman" w:hAnsi="Book Antiqua"/>
          <w:sz w:val="24"/>
          <w:szCs w:val="24"/>
          <w:lang w:val="en-GB"/>
        </w:rPr>
        <w:t xml:space="preserve">% </w:t>
      </w:r>
      <w:r w:rsidR="00743DEF" w:rsidRPr="00D16958">
        <w:rPr>
          <w:rFonts w:ascii="Book Antiqua" w:eastAsia="Times New Roman" w:hAnsi="Book Antiqua"/>
          <w:sz w:val="24"/>
          <w:szCs w:val="24"/>
          <w:lang w:val="en-GB"/>
        </w:rPr>
        <w:t>(</w:t>
      </w:r>
      <w:r w:rsidR="006C6FF5" w:rsidRPr="00D16958">
        <w:rPr>
          <w:rFonts w:ascii="Book Antiqua" w:hAnsi="Book Antiqua"/>
          <w:i/>
          <w:sz w:val="24"/>
          <w:szCs w:val="24"/>
          <w:lang w:val="en-GB"/>
        </w:rPr>
        <w:t>n</w:t>
      </w:r>
      <w:r w:rsidR="00952697" w:rsidRPr="00D16958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6C6FF5" w:rsidRPr="00D16958">
        <w:rPr>
          <w:rFonts w:ascii="Book Antiqua" w:hAnsi="Book Antiqua"/>
          <w:sz w:val="24"/>
          <w:szCs w:val="24"/>
          <w:lang w:val="en-GB"/>
        </w:rPr>
        <w:t>=</w:t>
      </w:r>
      <w:r w:rsidR="00952697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743DEF" w:rsidRPr="00D16958">
        <w:rPr>
          <w:rFonts w:ascii="Book Antiqua" w:eastAsia="Times New Roman" w:hAnsi="Book Antiqua"/>
          <w:sz w:val="24"/>
          <w:szCs w:val="24"/>
          <w:lang w:val="en-GB"/>
        </w:rPr>
        <w:t>1</w:t>
      </w:r>
      <w:r w:rsidR="000C5C98" w:rsidRPr="00D16958">
        <w:rPr>
          <w:rFonts w:ascii="Book Antiqua" w:eastAsia="Times New Roman" w:hAnsi="Book Antiqua"/>
          <w:sz w:val="24"/>
          <w:szCs w:val="24"/>
          <w:lang w:val="en-GB"/>
        </w:rPr>
        <w:t>3</w:t>
      </w:r>
      <w:r w:rsidR="00743DEF" w:rsidRPr="00D16958">
        <w:rPr>
          <w:rFonts w:ascii="Book Antiqua" w:eastAsia="Times New Roman" w:hAnsi="Book Antiqua"/>
          <w:sz w:val="24"/>
          <w:szCs w:val="24"/>
          <w:lang w:val="en-GB"/>
        </w:rPr>
        <w:t>/</w:t>
      </w:r>
      <w:r w:rsidR="00424B46" w:rsidRPr="00D16958">
        <w:rPr>
          <w:rFonts w:ascii="Book Antiqua" w:eastAsia="Times New Roman" w:hAnsi="Book Antiqua"/>
          <w:sz w:val="24"/>
          <w:szCs w:val="24"/>
          <w:lang w:val="en-GB"/>
        </w:rPr>
        <w:t>105</w:t>
      </w:r>
      <w:r w:rsidR="00743DEF" w:rsidRPr="00D16958">
        <w:rPr>
          <w:rFonts w:ascii="Book Antiqua" w:eastAsia="Times New Roman" w:hAnsi="Book Antiqua"/>
          <w:sz w:val="24"/>
          <w:szCs w:val="24"/>
          <w:lang w:val="en-GB"/>
        </w:rPr>
        <w:t xml:space="preserve">) </w:t>
      </w:r>
      <w:r w:rsidRPr="00D16958">
        <w:rPr>
          <w:rFonts w:ascii="Book Antiqua" w:eastAsia="Times New Roman" w:hAnsi="Book Antiqua"/>
          <w:sz w:val="24"/>
          <w:szCs w:val="24"/>
          <w:lang w:val="en-GB"/>
        </w:rPr>
        <w:t xml:space="preserve">in treatment-naïve patients, 25% </w:t>
      </w:r>
      <w:r w:rsidR="00743DEF" w:rsidRPr="00D16958">
        <w:rPr>
          <w:rFonts w:ascii="Book Antiqua" w:eastAsia="Times New Roman" w:hAnsi="Book Antiqua"/>
          <w:sz w:val="24"/>
          <w:szCs w:val="24"/>
          <w:lang w:val="en-GB"/>
        </w:rPr>
        <w:t>(</w:t>
      </w:r>
      <w:r w:rsidR="006C6FF5" w:rsidRPr="00D16958">
        <w:rPr>
          <w:rFonts w:ascii="Book Antiqua" w:hAnsi="Book Antiqua"/>
          <w:i/>
          <w:sz w:val="24"/>
          <w:szCs w:val="24"/>
          <w:lang w:val="en-GB"/>
        </w:rPr>
        <w:t>n</w:t>
      </w:r>
      <w:r w:rsidR="00952697" w:rsidRPr="00D16958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6C6FF5" w:rsidRPr="00D16958">
        <w:rPr>
          <w:rFonts w:ascii="Book Antiqua" w:hAnsi="Book Antiqua"/>
          <w:sz w:val="24"/>
          <w:szCs w:val="24"/>
          <w:lang w:val="en-GB"/>
        </w:rPr>
        <w:t>=</w:t>
      </w:r>
      <w:r w:rsidR="00952697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743DEF" w:rsidRPr="00D16958">
        <w:rPr>
          <w:rFonts w:ascii="Book Antiqua" w:eastAsia="Times New Roman" w:hAnsi="Book Antiqua"/>
          <w:sz w:val="24"/>
          <w:szCs w:val="24"/>
          <w:lang w:val="en-GB"/>
        </w:rPr>
        <w:t>1</w:t>
      </w:r>
      <w:r w:rsidR="00424B46" w:rsidRPr="00D16958">
        <w:rPr>
          <w:rFonts w:ascii="Book Antiqua" w:eastAsia="Times New Roman" w:hAnsi="Book Antiqua"/>
          <w:sz w:val="24"/>
          <w:szCs w:val="24"/>
          <w:lang w:val="en-GB"/>
        </w:rPr>
        <w:t>5</w:t>
      </w:r>
      <w:r w:rsidR="00743DEF" w:rsidRPr="00D16958">
        <w:rPr>
          <w:rFonts w:ascii="Book Antiqua" w:eastAsia="Times New Roman" w:hAnsi="Book Antiqua"/>
          <w:sz w:val="24"/>
          <w:szCs w:val="24"/>
          <w:lang w:val="en-GB"/>
        </w:rPr>
        <w:t>/</w:t>
      </w:r>
      <w:r w:rsidR="00424B46" w:rsidRPr="00D16958">
        <w:rPr>
          <w:rFonts w:ascii="Book Antiqua" w:eastAsia="Times New Roman" w:hAnsi="Book Antiqua"/>
          <w:sz w:val="24"/>
          <w:szCs w:val="24"/>
          <w:lang w:val="en-GB"/>
        </w:rPr>
        <w:t>60</w:t>
      </w:r>
      <w:r w:rsidR="00743DEF" w:rsidRPr="00D16958">
        <w:rPr>
          <w:rFonts w:ascii="Book Antiqua" w:eastAsia="Times New Roman" w:hAnsi="Book Antiqua"/>
          <w:sz w:val="24"/>
          <w:szCs w:val="24"/>
          <w:lang w:val="en-GB"/>
        </w:rPr>
        <w:t xml:space="preserve">) </w:t>
      </w:r>
      <w:r w:rsidRPr="00D16958">
        <w:rPr>
          <w:rFonts w:ascii="Book Antiqua" w:eastAsia="Times New Roman" w:hAnsi="Book Antiqua"/>
          <w:sz w:val="24"/>
          <w:szCs w:val="24"/>
          <w:lang w:val="en-GB"/>
        </w:rPr>
        <w:t>in those previously treated and 17%</w:t>
      </w:r>
      <w:r w:rsidR="00743DEF" w:rsidRPr="00D16958">
        <w:rPr>
          <w:rFonts w:ascii="Book Antiqua" w:eastAsia="Times New Roman" w:hAnsi="Book Antiqua"/>
          <w:sz w:val="24"/>
          <w:szCs w:val="24"/>
          <w:lang w:val="en-GB"/>
        </w:rPr>
        <w:t xml:space="preserve"> (</w:t>
      </w:r>
      <w:r w:rsidR="006C6FF5" w:rsidRPr="00D16958">
        <w:rPr>
          <w:rFonts w:ascii="Book Antiqua" w:hAnsi="Book Antiqua"/>
          <w:i/>
          <w:sz w:val="24"/>
          <w:szCs w:val="24"/>
          <w:lang w:val="en-GB"/>
        </w:rPr>
        <w:t>n</w:t>
      </w:r>
      <w:r w:rsidR="00952697" w:rsidRPr="00D16958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6C6FF5" w:rsidRPr="00D16958">
        <w:rPr>
          <w:rFonts w:ascii="Book Antiqua" w:hAnsi="Book Antiqua"/>
          <w:sz w:val="24"/>
          <w:szCs w:val="24"/>
          <w:lang w:val="en-GB"/>
        </w:rPr>
        <w:t>=</w:t>
      </w:r>
      <w:r w:rsidR="00952697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743DEF" w:rsidRPr="00D16958">
        <w:rPr>
          <w:rFonts w:ascii="Book Antiqua" w:eastAsia="Times New Roman" w:hAnsi="Book Antiqua"/>
          <w:sz w:val="24"/>
          <w:szCs w:val="24"/>
          <w:lang w:val="en-GB"/>
        </w:rPr>
        <w:t>28/165)</w:t>
      </w:r>
      <w:r w:rsidR="0095459E" w:rsidRPr="00D16958">
        <w:rPr>
          <w:rFonts w:ascii="Book Antiqua" w:eastAsia="Times New Roman" w:hAnsi="Book Antiqua"/>
          <w:sz w:val="24"/>
          <w:szCs w:val="24"/>
          <w:lang w:val="en-GB"/>
        </w:rPr>
        <w:t xml:space="preserve"> overall. </w:t>
      </w:r>
      <w:r w:rsidR="00C7287D" w:rsidRPr="00D16958">
        <w:rPr>
          <w:rFonts w:ascii="Book Antiqua" w:eastAsia="Times New Roman" w:hAnsi="Book Antiqua"/>
          <w:sz w:val="24"/>
          <w:szCs w:val="24"/>
          <w:lang w:val="en-GB"/>
        </w:rPr>
        <w:t xml:space="preserve">A </w:t>
      </w:r>
      <w:proofErr w:type="spellStart"/>
      <w:r w:rsidR="00C7287D" w:rsidRPr="00D16958">
        <w:rPr>
          <w:rFonts w:ascii="Book Antiqua" w:eastAsia="Times New Roman" w:hAnsi="Book Antiqua"/>
          <w:i/>
          <w:sz w:val="24"/>
          <w:szCs w:val="24"/>
          <w:lang w:val="en-GB"/>
        </w:rPr>
        <w:t>cagA</w:t>
      </w:r>
      <w:proofErr w:type="spellEnd"/>
      <w:r w:rsidR="009418AD" w:rsidRPr="00D16958">
        <w:rPr>
          <w:rFonts w:ascii="Book Antiqua" w:eastAsia="Times New Roman" w:hAnsi="Book Antiqua"/>
          <w:sz w:val="24"/>
          <w:szCs w:val="24"/>
          <w:lang w:val="en-GB"/>
        </w:rPr>
        <w:t>-positive</w:t>
      </w:r>
      <w:r w:rsidR="00C7287D" w:rsidRPr="00D16958">
        <w:rPr>
          <w:rFonts w:ascii="Book Antiqua" w:eastAsia="Times New Roman" w:hAnsi="Book Antiqua"/>
          <w:sz w:val="24"/>
          <w:szCs w:val="24"/>
          <w:lang w:val="en-GB"/>
        </w:rPr>
        <w:t xml:space="preserve"> genotype was detected in 22.4% </w:t>
      </w:r>
      <w:r w:rsidR="008D60E4" w:rsidRPr="00D16958">
        <w:rPr>
          <w:rFonts w:ascii="Book Antiqua" w:eastAsia="Times New Roman" w:hAnsi="Book Antiqua"/>
          <w:sz w:val="24"/>
          <w:szCs w:val="24"/>
          <w:lang w:val="en-GB"/>
        </w:rPr>
        <w:t>(</w:t>
      </w:r>
      <w:r w:rsidR="008D60E4" w:rsidRPr="00D16958">
        <w:rPr>
          <w:rFonts w:ascii="Book Antiqua" w:eastAsia="Times New Roman" w:hAnsi="Book Antiqua"/>
          <w:i/>
          <w:sz w:val="24"/>
          <w:szCs w:val="24"/>
          <w:lang w:val="en-GB"/>
        </w:rPr>
        <w:t>n</w:t>
      </w:r>
      <w:r w:rsidR="00952697" w:rsidRPr="00D16958">
        <w:rPr>
          <w:rFonts w:ascii="Book Antiqua" w:eastAsia="Times New Roman" w:hAnsi="Book Antiqua"/>
          <w:i/>
          <w:sz w:val="24"/>
          <w:szCs w:val="24"/>
          <w:lang w:val="en-GB"/>
        </w:rPr>
        <w:t xml:space="preserve"> </w:t>
      </w:r>
      <w:r w:rsidR="008D60E4" w:rsidRPr="00D16958">
        <w:rPr>
          <w:rFonts w:ascii="Book Antiqua" w:eastAsia="Times New Roman" w:hAnsi="Book Antiqua"/>
          <w:sz w:val="24"/>
          <w:szCs w:val="24"/>
          <w:lang w:val="en-GB"/>
        </w:rPr>
        <w:t>=</w:t>
      </w:r>
      <w:r w:rsidR="00952697" w:rsidRPr="00D16958">
        <w:rPr>
          <w:rFonts w:ascii="Book Antiqua" w:eastAsia="Times New Roman" w:hAnsi="Book Antiqua"/>
          <w:sz w:val="24"/>
          <w:szCs w:val="24"/>
          <w:lang w:val="en-GB"/>
        </w:rPr>
        <w:t xml:space="preserve"> </w:t>
      </w:r>
      <w:r w:rsidR="008D60E4" w:rsidRPr="00D16958">
        <w:rPr>
          <w:rFonts w:ascii="Book Antiqua" w:eastAsia="Times New Roman" w:hAnsi="Book Antiqua"/>
          <w:sz w:val="24"/>
          <w:szCs w:val="24"/>
          <w:lang w:val="en-GB"/>
        </w:rPr>
        <w:t>37</w:t>
      </w:r>
      <w:r w:rsidR="006C6FF5" w:rsidRPr="00D16958">
        <w:rPr>
          <w:rFonts w:ascii="Book Antiqua" w:eastAsia="Times New Roman" w:hAnsi="Book Antiqua"/>
          <w:sz w:val="24"/>
          <w:szCs w:val="24"/>
          <w:lang w:val="en-GB"/>
        </w:rPr>
        <w:t>/165</w:t>
      </w:r>
      <w:r w:rsidR="008D60E4" w:rsidRPr="00D16958">
        <w:rPr>
          <w:rFonts w:ascii="Book Antiqua" w:eastAsia="Times New Roman" w:hAnsi="Book Antiqua"/>
          <w:sz w:val="24"/>
          <w:szCs w:val="24"/>
          <w:lang w:val="en-GB"/>
        </w:rPr>
        <w:t xml:space="preserve">) </w:t>
      </w:r>
      <w:r w:rsidR="00C7287D" w:rsidRPr="00D16958">
        <w:rPr>
          <w:rFonts w:ascii="Book Antiqua" w:eastAsia="Times New Roman" w:hAnsi="Book Antiqua"/>
          <w:sz w:val="24"/>
          <w:szCs w:val="24"/>
          <w:lang w:val="en-GB"/>
        </w:rPr>
        <w:t xml:space="preserve">of </w:t>
      </w:r>
      <w:r w:rsidR="000274D0" w:rsidRPr="00D16958">
        <w:rPr>
          <w:rFonts w:ascii="Book Antiqua" w:eastAsia="Times New Roman" w:hAnsi="Book Antiqua"/>
          <w:sz w:val="24"/>
          <w:szCs w:val="24"/>
          <w:lang w:val="en-GB"/>
        </w:rPr>
        <w:t xml:space="preserve">patient </w:t>
      </w:r>
      <w:r w:rsidR="008D60E4" w:rsidRPr="00D16958">
        <w:rPr>
          <w:rFonts w:ascii="Book Antiqua" w:eastAsia="Times New Roman" w:hAnsi="Book Antiqua"/>
          <w:sz w:val="24"/>
          <w:szCs w:val="24"/>
          <w:lang w:val="en-GB"/>
        </w:rPr>
        <w:t>samples</w:t>
      </w:r>
      <w:r w:rsidR="00C7287D" w:rsidRPr="00D16958">
        <w:rPr>
          <w:rFonts w:ascii="Book Antiqua" w:eastAsia="Times New Roman" w:hAnsi="Book Antiqua"/>
          <w:sz w:val="24"/>
          <w:szCs w:val="24"/>
          <w:lang w:val="en-GB"/>
        </w:rPr>
        <w:t xml:space="preserve">. </w:t>
      </w:r>
      <w:r w:rsidR="00564C75" w:rsidRPr="00D16958">
        <w:rPr>
          <w:rFonts w:ascii="Book Antiqua" w:eastAsia="Times New Roman" w:hAnsi="Book Antiqua"/>
          <w:sz w:val="24"/>
          <w:szCs w:val="24"/>
          <w:lang w:val="en-GB"/>
        </w:rPr>
        <w:t xml:space="preserve">The dominant </w:t>
      </w:r>
      <w:proofErr w:type="spellStart"/>
      <w:r w:rsidR="00564C75" w:rsidRPr="00D16958">
        <w:rPr>
          <w:rFonts w:ascii="Book Antiqua" w:eastAsia="Times New Roman" w:hAnsi="Book Antiqua"/>
          <w:i/>
          <w:sz w:val="24"/>
          <w:szCs w:val="24"/>
          <w:lang w:val="en-GB"/>
        </w:rPr>
        <w:t>vacA</w:t>
      </w:r>
      <w:proofErr w:type="spellEnd"/>
      <w:r w:rsidR="00564C75" w:rsidRPr="00D16958">
        <w:rPr>
          <w:rFonts w:ascii="Book Antiqua" w:eastAsia="Times New Roman" w:hAnsi="Book Antiqua"/>
          <w:i/>
          <w:sz w:val="24"/>
          <w:szCs w:val="24"/>
          <w:lang w:val="en-GB"/>
        </w:rPr>
        <w:t xml:space="preserve"> </w:t>
      </w:r>
      <w:r w:rsidR="00564C75" w:rsidRPr="00D16958">
        <w:rPr>
          <w:rFonts w:ascii="Book Antiqua" w:eastAsia="Times New Roman" w:hAnsi="Book Antiqua"/>
          <w:sz w:val="24"/>
          <w:szCs w:val="24"/>
          <w:lang w:val="en-GB"/>
        </w:rPr>
        <w:t>genotype was S1/M2 at 44.8% (</w:t>
      </w:r>
      <w:r w:rsidR="00564C75" w:rsidRPr="00D16958">
        <w:rPr>
          <w:rFonts w:ascii="Book Antiqua" w:eastAsia="Times New Roman" w:hAnsi="Book Antiqua"/>
          <w:i/>
          <w:sz w:val="24"/>
          <w:szCs w:val="24"/>
          <w:lang w:val="en-GB"/>
        </w:rPr>
        <w:t>n</w:t>
      </w:r>
      <w:r w:rsidR="00952697" w:rsidRPr="00D16958">
        <w:rPr>
          <w:rFonts w:ascii="Book Antiqua" w:eastAsia="Times New Roman" w:hAnsi="Book Antiqua"/>
          <w:i/>
          <w:sz w:val="24"/>
          <w:szCs w:val="24"/>
          <w:lang w:val="en-GB"/>
        </w:rPr>
        <w:t xml:space="preserve"> </w:t>
      </w:r>
      <w:r w:rsidR="00564C75" w:rsidRPr="00D16958">
        <w:rPr>
          <w:rFonts w:ascii="Book Antiqua" w:eastAsia="Times New Roman" w:hAnsi="Book Antiqua"/>
          <w:sz w:val="24"/>
          <w:szCs w:val="24"/>
          <w:lang w:val="en-GB"/>
        </w:rPr>
        <w:t>=</w:t>
      </w:r>
      <w:r w:rsidR="00952697" w:rsidRPr="00D16958">
        <w:rPr>
          <w:rFonts w:ascii="Book Antiqua" w:eastAsia="Times New Roman" w:hAnsi="Book Antiqua"/>
          <w:sz w:val="24"/>
          <w:szCs w:val="24"/>
          <w:lang w:val="en-GB"/>
        </w:rPr>
        <w:t xml:space="preserve"> </w:t>
      </w:r>
      <w:r w:rsidR="00564C75" w:rsidRPr="00D16958">
        <w:rPr>
          <w:rFonts w:ascii="Book Antiqua" w:eastAsia="Times New Roman" w:hAnsi="Book Antiqua"/>
          <w:sz w:val="24"/>
          <w:szCs w:val="24"/>
          <w:lang w:val="en-GB"/>
        </w:rPr>
        <w:t>74</w:t>
      </w:r>
      <w:r w:rsidR="006C6FF5" w:rsidRPr="00D16958">
        <w:rPr>
          <w:rFonts w:ascii="Book Antiqua" w:eastAsia="Times New Roman" w:hAnsi="Book Antiqua"/>
          <w:sz w:val="24"/>
          <w:szCs w:val="24"/>
          <w:lang w:val="en-GB"/>
        </w:rPr>
        <w:t>/165</w:t>
      </w:r>
      <w:r w:rsidR="00564C75" w:rsidRPr="00D16958">
        <w:rPr>
          <w:rFonts w:ascii="Book Antiqua" w:eastAsia="Times New Roman" w:hAnsi="Book Antiqua"/>
          <w:sz w:val="24"/>
          <w:szCs w:val="24"/>
          <w:lang w:val="en-GB"/>
        </w:rPr>
        <w:t>), followed by S2/M2 at 26.7% (</w:t>
      </w:r>
      <w:r w:rsidR="00564C75" w:rsidRPr="00D16958">
        <w:rPr>
          <w:rFonts w:ascii="Book Antiqua" w:eastAsia="Times New Roman" w:hAnsi="Book Antiqua"/>
          <w:i/>
          <w:sz w:val="24"/>
          <w:szCs w:val="24"/>
          <w:lang w:val="en-GB"/>
        </w:rPr>
        <w:t>n</w:t>
      </w:r>
      <w:r w:rsidR="00952697" w:rsidRPr="00D16958">
        <w:rPr>
          <w:rFonts w:ascii="Book Antiqua" w:eastAsia="Times New Roman" w:hAnsi="Book Antiqua"/>
          <w:i/>
          <w:sz w:val="24"/>
          <w:szCs w:val="24"/>
          <w:lang w:val="en-GB"/>
        </w:rPr>
        <w:t xml:space="preserve"> </w:t>
      </w:r>
      <w:r w:rsidR="00564C75" w:rsidRPr="00D16958">
        <w:rPr>
          <w:rFonts w:ascii="Book Antiqua" w:eastAsia="Times New Roman" w:hAnsi="Book Antiqua"/>
          <w:sz w:val="24"/>
          <w:szCs w:val="24"/>
          <w:lang w:val="en-GB"/>
        </w:rPr>
        <w:t>=</w:t>
      </w:r>
      <w:r w:rsidR="00952697" w:rsidRPr="00D16958">
        <w:rPr>
          <w:rFonts w:ascii="Book Antiqua" w:eastAsia="Times New Roman" w:hAnsi="Book Antiqua"/>
          <w:sz w:val="24"/>
          <w:szCs w:val="24"/>
          <w:lang w:val="en-GB"/>
        </w:rPr>
        <w:t xml:space="preserve"> </w:t>
      </w:r>
      <w:r w:rsidR="00564C75" w:rsidRPr="00D16958">
        <w:rPr>
          <w:rFonts w:ascii="Book Antiqua" w:eastAsia="Times New Roman" w:hAnsi="Book Antiqua"/>
          <w:sz w:val="24"/>
          <w:szCs w:val="24"/>
          <w:lang w:val="en-GB"/>
        </w:rPr>
        <w:t>44</w:t>
      </w:r>
      <w:r w:rsidR="006C6FF5" w:rsidRPr="00D16958">
        <w:rPr>
          <w:rFonts w:ascii="Book Antiqua" w:eastAsia="Times New Roman" w:hAnsi="Book Antiqua"/>
          <w:sz w:val="24"/>
          <w:szCs w:val="24"/>
          <w:lang w:val="en-GB"/>
        </w:rPr>
        <w:t>/165</w:t>
      </w:r>
      <w:r w:rsidR="00564C75" w:rsidRPr="00D16958">
        <w:rPr>
          <w:rFonts w:ascii="Book Antiqua" w:eastAsia="Times New Roman" w:hAnsi="Book Antiqua"/>
          <w:sz w:val="24"/>
          <w:szCs w:val="24"/>
          <w:lang w:val="en-GB"/>
        </w:rPr>
        <w:t>),</w:t>
      </w:r>
      <w:r w:rsidR="00C7287D" w:rsidRPr="00D16958">
        <w:rPr>
          <w:rFonts w:ascii="Book Antiqua" w:eastAsia="Times New Roman" w:hAnsi="Book Antiqua"/>
          <w:sz w:val="24"/>
          <w:szCs w:val="24"/>
          <w:lang w:val="en-GB"/>
        </w:rPr>
        <w:t xml:space="preserve"> S1/M1 at 23.6% (</w:t>
      </w:r>
      <w:r w:rsidR="00C7287D" w:rsidRPr="00D16958">
        <w:rPr>
          <w:rFonts w:ascii="Book Antiqua" w:eastAsia="Times New Roman" w:hAnsi="Book Antiqua"/>
          <w:i/>
          <w:sz w:val="24"/>
          <w:szCs w:val="24"/>
          <w:lang w:val="en-GB"/>
        </w:rPr>
        <w:t>n</w:t>
      </w:r>
      <w:r w:rsidR="00952697" w:rsidRPr="00D16958">
        <w:rPr>
          <w:rFonts w:ascii="Book Antiqua" w:eastAsia="Times New Roman" w:hAnsi="Book Antiqua"/>
          <w:i/>
          <w:sz w:val="24"/>
          <w:szCs w:val="24"/>
          <w:lang w:val="en-GB"/>
        </w:rPr>
        <w:t xml:space="preserve"> </w:t>
      </w:r>
      <w:r w:rsidR="00C7287D" w:rsidRPr="00D16958">
        <w:rPr>
          <w:rFonts w:ascii="Book Antiqua" w:eastAsia="Times New Roman" w:hAnsi="Book Antiqua"/>
          <w:sz w:val="24"/>
          <w:szCs w:val="24"/>
          <w:lang w:val="en-GB"/>
        </w:rPr>
        <w:t>=</w:t>
      </w:r>
      <w:r w:rsidR="00952697" w:rsidRPr="00D16958">
        <w:rPr>
          <w:rFonts w:ascii="Book Antiqua" w:eastAsia="Times New Roman" w:hAnsi="Book Antiqua"/>
          <w:sz w:val="24"/>
          <w:szCs w:val="24"/>
          <w:lang w:val="en-GB"/>
        </w:rPr>
        <w:t xml:space="preserve"> </w:t>
      </w:r>
      <w:r w:rsidR="00C7287D" w:rsidRPr="00D16958">
        <w:rPr>
          <w:rFonts w:ascii="Book Antiqua" w:eastAsia="Times New Roman" w:hAnsi="Book Antiqua"/>
          <w:sz w:val="24"/>
          <w:szCs w:val="24"/>
          <w:lang w:val="en-GB"/>
        </w:rPr>
        <w:t>39</w:t>
      </w:r>
      <w:r w:rsidR="006C6FF5" w:rsidRPr="00D16958">
        <w:rPr>
          <w:rFonts w:ascii="Book Antiqua" w:eastAsia="Times New Roman" w:hAnsi="Book Antiqua"/>
          <w:sz w:val="24"/>
          <w:szCs w:val="24"/>
          <w:lang w:val="en-GB"/>
        </w:rPr>
        <w:t>/165</w:t>
      </w:r>
      <w:r w:rsidR="00C7287D" w:rsidRPr="00D16958">
        <w:rPr>
          <w:rFonts w:ascii="Book Antiqua" w:eastAsia="Times New Roman" w:hAnsi="Book Antiqua"/>
          <w:sz w:val="24"/>
          <w:szCs w:val="24"/>
          <w:lang w:val="en-GB"/>
        </w:rPr>
        <w:t>) and S2/M1 at 4.8% (</w:t>
      </w:r>
      <w:r w:rsidR="00C7287D" w:rsidRPr="00D16958">
        <w:rPr>
          <w:rFonts w:ascii="Book Antiqua" w:eastAsia="Times New Roman" w:hAnsi="Book Antiqua"/>
          <w:i/>
          <w:sz w:val="24"/>
          <w:szCs w:val="24"/>
          <w:lang w:val="en-GB"/>
        </w:rPr>
        <w:t>n</w:t>
      </w:r>
      <w:r w:rsidR="00952697" w:rsidRPr="00D16958">
        <w:rPr>
          <w:rFonts w:ascii="Book Antiqua" w:eastAsia="Times New Roman" w:hAnsi="Book Antiqua"/>
          <w:i/>
          <w:sz w:val="24"/>
          <w:szCs w:val="24"/>
          <w:lang w:val="en-GB"/>
        </w:rPr>
        <w:t xml:space="preserve"> </w:t>
      </w:r>
      <w:r w:rsidR="00C7287D" w:rsidRPr="00D16958">
        <w:rPr>
          <w:rFonts w:ascii="Book Antiqua" w:eastAsia="Times New Roman" w:hAnsi="Book Antiqua"/>
          <w:sz w:val="24"/>
          <w:szCs w:val="24"/>
          <w:lang w:val="en-GB"/>
        </w:rPr>
        <w:t>=</w:t>
      </w:r>
      <w:r w:rsidR="00952697" w:rsidRPr="00D16958">
        <w:rPr>
          <w:rFonts w:ascii="Book Antiqua" w:eastAsia="Times New Roman" w:hAnsi="Book Antiqua"/>
          <w:sz w:val="24"/>
          <w:szCs w:val="24"/>
          <w:lang w:val="en-GB"/>
        </w:rPr>
        <w:t xml:space="preserve"> </w:t>
      </w:r>
      <w:r w:rsidR="00C7287D" w:rsidRPr="00D16958">
        <w:rPr>
          <w:rFonts w:ascii="Book Antiqua" w:eastAsia="Times New Roman" w:hAnsi="Book Antiqua"/>
          <w:sz w:val="24"/>
          <w:szCs w:val="24"/>
          <w:lang w:val="en-GB"/>
        </w:rPr>
        <w:t>8</w:t>
      </w:r>
      <w:r w:rsidR="006C6FF5" w:rsidRPr="00D16958">
        <w:rPr>
          <w:rFonts w:ascii="Book Antiqua" w:eastAsia="Times New Roman" w:hAnsi="Book Antiqua"/>
          <w:sz w:val="24"/>
          <w:szCs w:val="24"/>
          <w:lang w:val="en-GB"/>
        </w:rPr>
        <w:t>/165</w:t>
      </w:r>
      <w:r w:rsidR="00C7287D" w:rsidRPr="00D16958">
        <w:rPr>
          <w:rFonts w:ascii="Book Antiqua" w:eastAsia="Times New Roman" w:hAnsi="Book Antiqua"/>
          <w:sz w:val="24"/>
          <w:szCs w:val="24"/>
          <w:lang w:val="en-GB"/>
        </w:rPr>
        <w:t xml:space="preserve">). </w:t>
      </w:r>
      <w:r w:rsidRPr="00D16958">
        <w:rPr>
          <w:rFonts w:ascii="Book Antiqua" w:hAnsi="Book Antiqua"/>
          <w:sz w:val="24"/>
          <w:szCs w:val="24"/>
          <w:lang w:val="en-GB"/>
        </w:rPr>
        <w:t>Primary</w:t>
      </w:r>
      <w:r w:rsidR="00C7287D" w:rsidRPr="00D16958">
        <w:rPr>
          <w:rFonts w:ascii="Book Antiqua" w:hAnsi="Book Antiqua"/>
          <w:sz w:val="24"/>
          <w:szCs w:val="24"/>
          <w:lang w:val="en-GB"/>
        </w:rPr>
        <w:t xml:space="preserve"> clarithromycin </w:t>
      </w:r>
      <w:r w:rsidR="000274D0" w:rsidRPr="00D16958">
        <w:rPr>
          <w:rFonts w:ascii="Book Antiqua" w:hAnsi="Book Antiqua"/>
          <w:sz w:val="24"/>
          <w:szCs w:val="24"/>
          <w:lang w:val="en-GB"/>
        </w:rPr>
        <w:t xml:space="preserve">resistance </w:t>
      </w:r>
      <w:r w:rsidR="00C7287D" w:rsidRPr="00D16958">
        <w:rPr>
          <w:rFonts w:ascii="Book Antiqua" w:hAnsi="Book Antiqua"/>
          <w:sz w:val="24"/>
          <w:szCs w:val="24"/>
          <w:lang w:val="en-GB"/>
        </w:rPr>
        <w:t xml:space="preserve">was significantly lower in </w:t>
      </w:r>
      <w:proofErr w:type="spellStart"/>
      <w:r w:rsidR="00C7287D" w:rsidRPr="00D16958">
        <w:rPr>
          <w:rFonts w:ascii="Book Antiqua" w:hAnsi="Book Antiqua"/>
          <w:i/>
          <w:sz w:val="24"/>
          <w:szCs w:val="24"/>
          <w:lang w:val="en-GB"/>
        </w:rPr>
        <w:t>cagA</w:t>
      </w:r>
      <w:proofErr w:type="spellEnd"/>
      <w:r w:rsidR="009418AD" w:rsidRPr="00D16958">
        <w:rPr>
          <w:rFonts w:ascii="Book Antiqua" w:hAnsi="Book Antiqua"/>
          <w:sz w:val="24"/>
          <w:szCs w:val="24"/>
          <w:lang w:val="en-GB"/>
        </w:rPr>
        <w:t>-positive</w:t>
      </w:r>
      <w:r w:rsidR="00C7287D" w:rsidRPr="00D16958">
        <w:rPr>
          <w:rFonts w:ascii="Book Antiqua" w:hAnsi="Book Antiqua"/>
          <w:sz w:val="24"/>
          <w:szCs w:val="24"/>
          <w:lang w:val="en-GB"/>
        </w:rPr>
        <w:t xml:space="preserve"> strains than in </w:t>
      </w:r>
      <w:proofErr w:type="spellStart"/>
      <w:r w:rsidR="00C7287D" w:rsidRPr="00D16958">
        <w:rPr>
          <w:rFonts w:ascii="Book Antiqua" w:hAnsi="Book Antiqua"/>
          <w:i/>
          <w:sz w:val="24"/>
          <w:szCs w:val="24"/>
          <w:lang w:val="en-GB"/>
        </w:rPr>
        <w:t>cagA</w:t>
      </w:r>
      <w:proofErr w:type="spellEnd"/>
      <w:r w:rsidR="00C7287D" w:rsidRPr="00D16958">
        <w:rPr>
          <w:rFonts w:ascii="Book Antiqua" w:hAnsi="Book Antiqua"/>
          <w:sz w:val="24"/>
          <w:szCs w:val="24"/>
          <w:lang w:val="en-GB"/>
        </w:rPr>
        <w:t>-</w:t>
      </w:r>
      <w:r w:rsidR="009418AD" w:rsidRPr="00D16958">
        <w:rPr>
          <w:rFonts w:ascii="Book Antiqua" w:hAnsi="Book Antiqua"/>
          <w:sz w:val="24"/>
          <w:szCs w:val="24"/>
          <w:lang w:val="en-GB"/>
        </w:rPr>
        <w:t>negative</w:t>
      </w:r>
      <w:r w:rsidR="00C7287D" w:rsidRPr="00D16958">
        <w:rPr>
          <w:rFonts w:ascii="Book Antiqua" w:hAnsi="Book Antiqua"/>
          <w:sz w:val="24"/>
          <w:szCs w:val="24"/>
          <w:lang w:val="en-GB"/>
        </w:rPr>
        <w:t xml:space="preserve"> strains </w:t>
      </w:r>
      <w:r w:rsidR="0095459E" w:rsidRPr="00D16958">
        <w:rPr>
          <w:rFonts w:ascii="Book Antiqua" w:hAnsi="Book Antiqua" w:hint="eastAsia"/>
          <w:sz w:val="24"/>
          <w:szCs w:val="24"/>
          <w:lang w:val="en-GB" w:eastAsia="zh-CN"/>
        </w:rPr>
        <w:t>[</w:t>
      </w:r>
      <w:r w:rsidR="000274D0" w:rsidRPr="00D16958">
        <w:rPr>
          <w:rFonts w:ascii="Book Antiqua" w:hAnsi="Book Antiqua"/>
          <w:sz w:val="24"/>
          <w:szCs w:val="24"/>
          <w:lang w:val="en-GB"/>
        </w:rPr>
        <w:t>32% (</w:t>
      </w:r>
      <w:r w:rsidR="006C6FF5" w:rsidRPr="00D16958">
        <w:rPr>
          <w:rFonts w:ascii="Book Antiqua" w:hAnsi="Book Antiqua"/>
          <w:i/>
          <w:sz w:val="24"/>
          <w:szCs w:val="24"/>
          <w:lang w:val="en-GB"/>
        </w:rPr>
        <w:t>n</w:t>
      </w:r>
      <w:r w:rsidR="00952697" w:rsidRPr="00D16958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6C6FF5" w:rsidRPr="00D16958">
        <w:rPr>
          <w:rFonts w:ascii="Book Antiqua" w:hAnsi="Book Antiqua"/>
          <w:sz w:val="24"/>
          <w:szCs w:val="24"/>
          <w:lang w:val="en-GB"/>
        </w:rPr>
        <w:t>=</w:t>
      </w:r>
      <w:r w:rsidR="00952697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0274D0" w:rsidRPr="00D16958">
        <w:rPr>
          <w:rFonts w:ascii="Book Antiqua" w:hAnsi="Book Antiqua"/>
          <w:sz w:val="24"/>
          <w:szCs w:val="24"/>
          <w:lang w:val="en-GB"/>
        </w:rPr>
        <w:t xml:space="preserve">8/25) </w:t>
      </w:r>
      <w:r w:rsidR="000274D0" w:rsidRPr="00D16958">
        <w:rPr>
          <w:rFonts w:ascii="Book Antiqua" w:hAnsi="Book Antiqua"/>
          <w:i/>
          <w:sz w:val="24"/>
          <w:szCs w:val="24"/>
          <w:lang w:val="en-GB"/>
        </w:rPr>
        <w:t>vs</w:t>
      </w:r>
      <w:r w:rsidR="000274D0" w:rsidRPr="00D16958">
        <w:rPr>
          <w:rFonts w:ascii="Book Antiqua" w:hAnsi="Book Antiqua"/>
          <w:sz w:val="24"/>
          <w:szCs w:val="24"/>
          <w:lang w:val="en-GB"/>
        </w:rPr>
        <w:t xml:space="preserve"> 56.3% (</w:t>
      </w:r>
      <w:r w:rsidR="006C6FF5" w:rsidRPr="00D16958">
        <w:rPr>
          <w:rFonts w:ascii="Book Antiqua" w:hAnsi="Book Antiqua"/>
          <w:i/>
          <w:sz w:val="24"/>
          <w:szCs w:val="24"/>
          <w:lang w:val="en-GB"/>
        </w:rPr>
        <w:t>n</w:t>
      </w:r>
      <w:r w:rsidR="00952697" w:rsidRPr="00D16958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6C6FF5" w:rsidRPr="00D16958">
        <w:rPr>
          <w:rFonts w:ascii="Book Antiqua" w:hAnsi="Book Antiqua"/>
          <w:sz w:val="24"/>
          <w:szCs w:val="24"/>
          <w:lang w:val="en-GB"/>
        </w:rPr>
        <w:t>=</w:t>
      </w:r>
      <w:r w:rsidR="00952697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0274D0" w:rsidRPr="00D16958">
        <w:rPr>
          <w:rFonts w:ascii="Book Antiqua" w:hAnsi="Book Antiqua"/>
          <w:sz w:val="24"/>
          <w:szCs w:val="24"/>
          <w:lang w:val="en-GB"/>
        </w:rPr>
        <w:t xml:space="preserve">45/80); </w:t>
      </w:r>
      <w:r w:rsidR="0095459E" w:rsidRPr="00D16958">
        <w:rPr>
          <w:rFonts w:ascii="Book Antiqua" w:hAnsi="Book Antiqua"/>
          <w:i/>
          <w:sz w:val="24"/>
          <w:szCs w:val="24"/>
          <w:lang w:val="en-GB"/>
        </w:rPr>
        <w:t>P</w:t>
      </w:r>
      <w:r w:rsidR="0095459E" w:rsidRPr="00D16958">
        <w:rPr>
          <w:rFonts w:ascii="Book Antiqua" w:hAnsi="Book Antiqua" w:hint="eastAsia"/>
          <w:sz w:val="24"/>
          <w:szCs w:val="24"/>
          <w:lang w:val="en-GB" w:eastAsia="zh-CN"/>
        </w:rPr>
        <w:t xml:space="preserve"> </w:t>
      </w:r>
      <w:r w:rsidR="000274D0" w:rsidRPr="00D16958">
        <w:rPr>
          <w:rFonts w:ascii="Book Antiqua" w:hAnsi="Book Antiqua"/>
          <w:sz w:val="24"/>
          <w:szCs w:val="24"/>
          <w:lang w:val="en-GB"/>
        </w:rPr>
        <w:t>=</w:t>
      </w:r>
      <w:r w:rsidR="0095459E" w:rsidRPr="00D16958">
        <w:rPr>
          <w:rFonts w:ascii="Book Antiqua" w:hAnsi="Book Antiqua" w:hint="eastAsia"/>
          <w:sz w:val="24"/>
          <w:szCs w:val="24"/>
          <w:lang w:val="en-GB" w:eastAsia="zh-CN"/>
        </w:rPr>
        <w:t xml:space="preserve"> </w:t>
      </w:r>
      <w:r w:rsidR="000274D0" w:rsidRPr="00D16958">
        <w:rPr>
          <w:rFonts w:ascii="Book Antiqua" w:hAnsi="Book Antiqua"/>
          <w:sz w:val="24"/>
          <w:szCs w:val="24"/>
          <w:lang w:val="en-GB"/>
        </w:rPr>
        <w:t>0.0</w:t>
      </w:r>
      <w:r w:rsidR="00C21448" w:rsidRPr="00D16958">
        <w:rPr>
          <w:rFonts w:ascii="Book Antiqua" w:hAnsi="Book Antiqua"/>
          <w:sz w:val="24"/>
          <w:szCs w:val="24"/>
          <w:lang w:val="en-GB"/>
        </w:rPr>
        <w:t>3</w:t>
      </w:r>
      <w:r w:rsidR="0095459E" w:rsidRPr="00D16958">
        <w:rPr>
          <w:rFonts w:ascii="Book Antiqua" w:hAnsi="Book Antiqua" w:hint="eastAsia"/>
          <w:sz w:val="24"/>
          <w:szCs w:val="24"/>
          <w:lang w:val="en-GB" w:eastAsia="zh-CN"/>
        </w:rPr>
        <w:t>]</w:t>
      </w:r>
      <w:r w:rsidR="00C7287D" w:rsidRPr="00D16958">
        <w:rPr>
          <w:rFonts w:ascii="Book Antiqua" w:hAnsi="Book Antiqua"/>
          <w:sz w:val="24"/>
          <w:szCs w:val="24"/>
          <w:lang w:val="en-GB"/>
        </w:rPr>
        <w:t xml:space="preserve">. </w:t>
      </w:r>
      <w:r w:rsidR="000274D0" w:rsidRPr="00D16958">
        <w:rPr>
          <w:rFonts w:ascii="Book Antiqua" w:hAnsi="Book Antiqua"/>
          <w:sz w:val="24"/>
          <w:szCs w:val="24"/>
          <w:lang w:val="en-GB"/>
        </w:rPr>
        <w:t xml:space="preserve">Similarly, in patients infected with more virulent </w:t>
      </w:r>
      <w:r w:rsidR="000274D0" w:rsidRPr="00D16958">
        <w:rPr>
          <w:rFonts w:ascii="Book Antiqua" w:hAnsi="Book Antiqua"/>
          <w:i/>
          <w:sz w:val="24"/>
          <w:szCs w:val="24"/>
          <w:lang w:val="en-GB"/>
        </w:rPr>
        <w:t>H. pylori</w:t>
      </w:r>
      <w:r w:rsidR="000274D0" w:rsidRPr="00D16958">
        <w:rPr>
          <w:rFonts w:ascii="Book Antiqua" w:hAnsi="Book Antiqua"/>
          <w:sz w:val="24"/>
          <w:szCs w:val="24"/>
          <w:lang w:val="en-GB"/>
        </w:rPr>
        <w:t xml:space="preserve"> strains bearing the </w:t>
      </w:r>
      <w:proofErr w:type="spellStart"/>
      <w:r w:rsidR="004A4C74" w:rsidRPr="00D16958">
        <w:rPr>
          <w:rFonts w:ascii="Book Antiqua" w:hAnsi="Book Antiqua"/>
          <w:i/>
          <w:sz w:val="24"/>
          <w:szCs w:val="24"/>
          <w:lang w:val="en-GB"/>
        </w:rPr>
        <w:t>vacA</w:t>
      </w:r>
      <w:proofErr w:type="spellEnd"/>
      <w:r w:rsidR="004A4C74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0274D0" w:rsidRPr="00D16958">
        <w:rPr>
          <w:rFonts w:ascii="Book Antiqua" w:hAnsi="Book Antiqua"/>
          <w:sz w:val="24"/>
          <w:szCs w:val="24"/>
          <w:lang w:val="en-GB"/>
        </w:rPr>
        <w:t xml:space="preserve">s1 genotype, primary clarithromycin resistance was significantly lower than in those infected with less virulent strains bearing the </w:t>
      </w:r>
      <w:proofErr w:type="spellStart"/>
      <w:r w:rsidR="004A4C74" w:rsidRPr="00D16958">
        <w:rPr>
          <w:rFonts w:ascii="Book Antiqua" w:hAnsi="Book Antiqua"/>
          <w:i/>
          <w:sz w:val="24"/>
          <w:szCs w:val="24"/>
          <w:lang w:val="en-GB"/>
        </w:rPr>
        <w:t>vacA</w:t>
      </w:r>
      <w:proofErr w:type="spellEnd"/>
      <w:r w:rsidR="004A4C74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0274D0" w:rsidRPr="00D16958">
        <w:rPr>
          <w:rFonts w:ascii="Book Antiqua" w:hAnsi="Book Antiqua"/>
          <w:sz w:val="24"/>
          <w:szCs w:val="24"/>
          <w:lang w:val="en-GB"/>
        </w:rPr>
        <w:t xml:space="preserve">s2 genotype, </w:t>
      </w:r>
      <w:r w:rsidR="0095459E" w:rsidRPr="00D16958">
        <w:rPr>
          <w:rFonts w:ascii="Book Antiqua" w:hAnsi="Book Antiqua" w:hint="eastAsia"/>
          <w:sz w:val="24"/>
          <w:szCs w:val="24"/>
          <w:lang w:val="en-GB" w:eastAsia="zh-CN"/>
        </w:rPr>
        <w:t>[</w:t>
      </w:r>
      <w:r w:rsidR="000274D0" w:rsidRPr="00D16958">
        <w:rPr>
          <w:rFonts w:ascii="Book Antiqua" w:hAnsi="Book Antiqua"/>
          <w:sz w:val="24"/>
          <w:szCs w:val="24"/>
          <w:lang w:val="en-GB"/>
        </w:rPr>
        <w:t>41% (</w:t>
      </w:r>
      <w:r w:rsidR="00E77418" w:rsidRPr="00D16958">
        <w:rPr>
          <w:rFonts w:ascii="Book Antiqua" w:hAnsi="Book Antiqua"/>
          <w:i/>
          <w:sz w:val="24"/>
          <w:szCs w:val="24"/>
          <w:lang w:val="en-GB"/>
        </w:rPr>
        <w:t>n</w:t>
      </w:r>
      <w:r w:rsidR="00952697" w:rsidRPr="00D16958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E77418" w:rsidRPr="00D16958">
        <w:rPr>
          <w:rFonts w:ascii="Book Antiqua" w:hAnsi="Book Antiqua"/>
          <w:sz w:val="24"/>
          <w:szCs w:val="24"/>
          <w:lang w:val="en-GB"/>
        </w:rPr>
        <w:t>=</w:t>
      </w:r>
      <w:r w:rsidR="00952697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0274D0" w:rsidRPr="00D16958">
        <w:rPr>
          <w:rFonts w:ascii="Book Antiqua" w:hAnsi="Book Antiqua"/>
          <w:sz w:val="24"/>
          <w:szCs w:val="24"/>
          <w:lang w:val="en-GB"/>
        </w:rPr>
        <w:t xml:space="preserve">32/78) </w:t>
      </w:r>
      <w:r w:rsidR="000274D0" w:rsidRPr="00D16958">
        <w:rPr>
          <w:rFonts w:ascii="Book Antiqua" w:hAnsi="Book Antiqua"/>
          <w:i/>
          <w:sz w:val="24"/>
          <w:szCs w:val="24"/>
          <w:lang w:val="en-GB"/>
        </w:rPr>
        <w:t>vs</w:t>
      </w:r>
      <w:r w:rsidR="000274D0" w:rsidRPr="00D16958">
        <w:rPr>
          <w:rFonts w:ascii="Book Antiqua" w:hAnsi="Book Antiqua"/>
          <w:sz w:val="24"/>
          <w:szCs w:val="24"/>
          <w:lang w:val="en-GB"/>
        </w:rPr>
        <w:t xml:space="preserve"> 77.8% (</w:t>
      </w:r>
      <w:r w:rsidR="00E77418" w:rsidRPr="00D16958">
        <w:rPr>
          <w:rFonts w:ascii="Book Antiqua" w:hAnsi="Book Antiqua"/>
          <w:i/>
          <w:sz w:val="24"/>
          <w:szCs w:val="24"/>
          <w:lang w:val="en-GB"/>
        </w:rPr>
        <w:t>n</w:t>
      </w:r>
      <w:r w:rsidR="00952697" w:rsidRPr="00D16958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E77418" w:rsidRPr="00D16958">
        <w:rPr>
          <w:rFonts w:ascii="Book Antiqua" w:hAnsi="Book Antiqua"/>
          <w:sz w:val="24"/>
          <w:szCs w:val="24"/>
          <w:lang w:val="en-GB"/>
        </w:rPr>
        <w:t>=</w:t>
      </w:r>
      <w:r w:rsidR="00952697" w:rsidRPr="00D16958">
        <w:rPr>
          <w:rFonts w:ascii="Book Antiqua" w:hAnsi="Book Antiqua"/>
          <w:sz w:val="24"/>
          <w:szCs w:val="24"/>
          <w:lang w:val="en-GB"/>
        </w:rPr>
        <w:t xml:space="preserve"> 21/27); </w:t>
      </w:r>
      <w:r w:rsidR="00952697" w:rsidRPr="00D16958">
        <w:rPr>
          <w:rFonts w:ascii="Book Antiqua" w:hAnsi="Book Antiqua"/>
          <w:i/>
          <w:sz w:val="24"/>
          <w:szCs w:val="24"/>
          <w:lang w:val="en-GB"/>
        </w:rPr>
        <w:t>P</w:t>
      </w:r>
      <w:r w:rsidR="00952697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002DB6" w:rsidRPr="00D16958">
        <w:rPr>
          <w:rFonts w:ascii="Book Antiqua" w:hAnsi="Book Antiqua"/>
          <w:sz w:val="24"/>
          <w:szCs w:val="24"/>
          <w:lang w:val="en-GB"/>
        </w:rPr>
        <w:t>=</w:t>
      </w:r>
      <w:r w:rsidR="00952697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002DB6" w:rsidRPr="00D16958">
        <w:rPr>
          <w:rFonts w:ascii="Book Antiqua" w:hAnsi="Book Antiqua"/>
          <w:sz w:val="24"/>
          <w:szCs w:val="24"/>
          <w:lang w:val="en-GB"/>
        </w:rPr>
        <w:t>0.0001</w:t>
      </w:r>
      <w:r w:rsidR="0095459E" w:rsidRPr="00D16958">
        <w:rPr>
          <w:rFonts w:ascii="Book Antiqua" w:hAnsi="Book Antiqua" w:hint="eastAsia"/>
          <w:sz w:val="24"/>
          <w:szCs w:val="24"/>
          <w:lang w:val="en-GB" w:eastAsia="zh-CN"/>
        </w:rPr>
        <w:t>]</w:t>
      </w:r>
      <w:r w:rsidR="0095459E" w:rsidRPr="00D16958">
        <w:rPr>
          <w:rFonts w:ascii="Book Antiqua" w:hAnsi="Book Antiqua"/>
          <w:sz w:val="24"/>
          <w:szCs w:val="24"/>
          <w:lang w:val="en-GB"/>
        </w:rPr>
        <w:t>.</w:t>
      </w:r>
      <w:r w:rsidR="000274D0" w:rsidRPr="00D16958">
        <w:rPr>
          <w:rFonts w:ascii="Book Antiqua" w:hAnsi="Book Antiqua"/>
          <w:sz w:val="24"/>
          <w:szCs w:val="24"/>
          <w:lang w:val="en-GB"/>
        </w:rPr>
        <w:t xml:space="preserve"> No </w:t>
      </w:r>
      <w:r w:rsidR="00730200" w:rsidRPr="00D16958">
        <w:rPr>
          <w:rFonts w:ascii="Book Antiqua" w:hAnsi="Book Antiqua"/>
          <w:sz w:val="24"/>
          <w:szCs w:val="24"/>
          <w:lang w:val="en-GB"/>
        </w:rPr>
        <w:t xml:space="preserve">statistically </w:t>
      </w:r>
      <w:r w:rsidR="000274D0" w:rsidRPr="00D16958">
        <w:rPr>
          <w:rFonts w:ascii="Book Antiqua" w:hAnsi="Book Antiqua"/>
          <w:sz w:val="24"/>
          <w:szCs w:val="24"/>
          <w:lang w:val="en-GB"/>
        </w:rPr>
        <w:t>significant association was found between primary fluoroquinolone resistance and virulence factor status.</w:t>
      </w:r>
    </w:p>
    <w:p w14:paraId="61A3B3CE" w14:textId="77777777" w:rsidR="00EF3EBA" w:rsidRPr="00D16958" w:rsidRDefault="00EF3EBA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 w:eastAsia="zh-CN"/>
        </w:rPr>
      </w:pPr>
    </w:p>
    <w:p w14:paraId="722CC0FA" w14:textId="77777777" w:rsidR="009418AD" w:rsidRPr="00D16958" w:rsidRDefault="008262E9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val="en-GB"/>
        </w:rPr>
      </w:pPr>
      <w:r w:rsidRPr="00D16958">
        <w:rPr>
          <w:rFonts w:ascii="Book Antiqua" w:hAnsi="Book Antiqua"/>
          <w:b/>
          <w:i/>
          <w:sz w:val="24"/>
          <w:szCs w:val="24"/>
          <w:lang w:val="en-GB"/>
        </w:rPr>
        <w:t>CONCLUSION</w:t>
      </w:r>
    </w:p>
    <w:p w14:paraId="52BA3911" w14:textId="00EE7293" w:rsidR="00C7287D" w:rsidRPr="00D16958" w:rsidRDefault="00C7287D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  <w:r w:rsidRPr="00D16958">
        <w:rPr>
          <w:rFonts w:ascii="Book Antiqua" w:hAnsi="Book Antiqua"/>
          <w:sz w:val="24"/>
          <w:szCs w:val="24"/>
          <w:lang w:val="en-GB"/>
        </w:rPr>
        <w:t xml:space="preserve">Genotypic </w:t>
      </w:r>
      <w:r w:rsidR="000274D0" w:rsidRPr="00D16958">
        <w:rPr>
          <w:rFonts w:ascii="Book Antiqua" w:hAnsi="Book Antiqua"/>
          <w:i/>
          <w:sz w:val="24"/>
          <w:szCs w:val="24"/>
          <w:lang w:val="en-GB"/>
        </w:rPr>
        <w:t>H. pylori</w:t>
      </w:r>
      <w:r w:rsidR="000274D0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clarithromycin resistance is high and </w:t>
      </w:r>
      <w:proofErr w:type="spellStart"/>
      <w:r w:rsidR="000274D0" w:rsidRPr="00D16958">
        <w:rPr>
          <w:rFonts w:ascii="Book Antiqua" w:hAnsi="Book Antiqua"/>
          <w:i/>
          <w:sz w:val="24"/>
          <w:szCs w:val="24"/>
          <w:lang w:val="en-GB"/>
        </w:rPr>
        <w:t>cagA</w:t>
      </w:r>
      <w:proofErr w:type="spellEnd"/>
      <w:r w:rsidR="000274D0" w:rsidRPr="00D16958">
        <w:rPr>
          <w:rFonts w:ascii="Book Antiqua" w:hAnsi="Book Antiqua"/>
          <w:sz w:val="24"/>
          <w:szCs w:val="24"/>
          <w:lang w:val="en-GB"/>
        </w:rPr>
        <w:t>-negative</w:t>
      </w:r>
      <w:r w:rsidR="00B3734F" w:rsidRPr="00D16958">
        <w:rPr>
          <w:rFonts w:ascii="Book Antiqua" w:hAnsi="Book Antiqua"/>
          <w:sz w:val="24"/>
          <w:szCs w:val="24"/>
          <w:lang w:val="en-GB"/>
        </w:rPr>
        <w:t xml:space="preserve"> strains</w:t>
      </w:r>
      <w:r w:rsidR="000274D0" w:rsidRPr="00D16958">
        <w:rPr>
          <w:rFonts w:ascii="Book Antiqua" w:hAnsi="Book Antiqua"/>
          <w:sz w:val="24"/>
          <w:szCs w:val="24"/>
          <w:lang w:val="en-GB"/>
        </w:rPr>
        <w:t xml:space="preserve"> are </w:t>
      </w:r>
      <w:r w:rsidR="000274D0" w:rsidRPr="00D16958">
        <w:rPr>
          <w:rFonts w:ascii="Book Antiqua" w:hAnsi="Book Antiqua"/>
          <w:sz w:val="24"/>
          <w:szCs w:val="24"/>
          <w:lang w:val="en-GB"/>
        </w:rPr>
        <w:lastRenderedPageBreak/>
        <w:t>dominant in our population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. </w:t>
      </w:r>
      <w:r w:rsidR="000274D0" w:rsidRPr="00D16958">
        <w:rPr>
          <w:rFonts w:ascii="Book Antiqua" w:hAnsi="Book Antiqua"/>
          <w:sz w:val="24"/>
          <w:szCs w:val="24"/>
          <w:lang w:val="en-GB"/>
        </w:rPr>
        <w:t>L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ess virulent </w:t>
      </w:r>
      <w:r w:rsidR="00564C75" w:rsidRPr="00D16958">
        <w:rPr>
          <w:rFonts w:ascii="Book Antiqua" w:hAnsi="Book Antiqua"/>
          <w:sz w:val="24"/>
          <w:szCs w:val="24"/>
          <w:lang w:val="en-GB"/>
        </w:rPr>
        <w:t>(</w:t>
      </w:r>
      <w:proofErr w:type="spellStart"/>
      <w:r w:rsidR="00564C75" w:rsidRPr="00D16958">
        <w:rPr>
          <w:rFonts w:ascii="Book Antiqua" w:hAnsi="Book Antiqua"/>
          <w:i/>
          <w:sz w:val="24"/>
          <w:szCs w:val="24"/>
          <w:lang w:val="en-GB"/>
        </w:rPr>
        <w:t>cagA</w:t>
      </w:r>
      <w:proofErr w:type="spellEnd"/>
      <w:r w:rsidR="009418AD" w:rsidRPr="00D16958">
        <w:rPr>
          <w:rFonts w:ascii="Book Antiqua" w:hAnsi="Book Antiqua"/>
          <w:sz w:val="24"/>
          <w:szCs w:val="24"/>
          <w:lang w:val="en-GB"/>
        </w:rPr>
        <w:t xml:space="preserve">-negative and </w:t>
      </w:r>
      <w:proofErr w:type="spellStart"/>
      <w:r w:rsidR="009418AD" w:rsidRPr="00D16958">
        <w:rPr>
          <w:rFonts w:ascii="Book Antiqua" w:hAnsi="Book Antiqua"/>
          <w:i/>
          <w:sz w:val="24"/>
          <w:szCs w:val="24"/>
          <w:lang w:val="en-GB"/>
        </w:rPr>
        <w:t>v</w:t>
      </w:r>
      <w:r w:rsidR="00564C75" w:rsidRPr="00D16958">
        <w:rPr>
          <w:rFonts w:ascii="Book Antiqua" w:hAnsi="Book Antiqua"/>
          <w:i/>
          <w:sz w:val="24"/>
          <w:szCs w:val="24"/>
          <w:lang w:val="en-GB"/>
        </w:rPr>
        <w:t>acA</w:t>
      </w:r>
      <w:proofErr w:type="spellEnd"/>
      <w:r w:rsidR="00564C75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9418AD" w:rsidRPr="00D16958">
        <w:rPr>
          <w:rFonts w:ascii="Book Antiqua" w:hAnsi="Book Antiqua"/>
          <w:sz w:val="24"/>
          <w:szCs w:val="24"/>
          <w:lang w:val="en-GB"/>
        </w:rPr>
        <w:t>S</w:t>
      </w:r>
      <w:r w:rsidR="00564C75" w:rsidRPr="00D16958">
        <w:rPr>
          <w:rFonts w:ascii="Book Antiqua" w:hAnsi="Book Antiqua"/>
          <w:sz w:val="24"/>
          <w:szCs w:val="24"/>
          <w:lang w:val="en-GB"/>
        </w:rPr>
        <w:t>2</w:t>
      </w:r>
      <w:r w:rsidR="00E04E87" w:rsidRPr="00D16958">
        <w:rPr>
          <w:rFonts w:ascii="Book Antiqua" w:hAnsi="Book Antiqua"/>
          <w:sz w:val="24"/>
          <w:szCs w:val="24"/>
          <w:lang w:val="en-GB"/>
        </w:rPr>
        <w:t>-containing</w:t>
      </w:r>
      <w:r w:rsidR="00564C75" w:rsidRPr="00D16958">
        <w:rPr>
          <w:rFonts w:ascii="Book Antiqua" w:hAnsi="Book Antiqua"/>
          <w:sz w:val="24"/>
          <w:szCs w:val="24"/>
          <w:lang w:val="en-GB"/>
        </w:rPr>
        <w:t xml:space="preserve">) 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strains of </w:t>
      </w:r>
      <w:r w:rsidRPr="00D16958">
        <w:rPr>
          <w:rFonts w:ascii="Book Antiqua" w:hAnsi="Book Antiqua"/>
          <w:i/>
          <w:sz w:val="24"/>
          <w:szCs w:val="24"/>
          <w:lang w:val="en-GB"/>
        </w:rPr>
        <w:t>H. pylori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0274D0" w:rsidRPr="00D16958">
        <w:rPr>
          <w:rFonts w:ascii="Book Antiqua" w:hAnsi="Book Antiqua"/>
          <w:sz w:val="24"/>
          <w:szCs w:val="24"/>
          <w:lang w:val="en-GB"/>
        </w:rPr>
        <w:t>are</w:t>
      </w:r>
      <w:r w:rsidR="00B524F7" w:rsidRPr="00D16958">
        <w:rPr>
          <w:rFonts w:ascii="Book Antiqua" w:hAnsi="Book Antiqua"/>
          <w:sz w:val="24"/>
          <w:szCs w:val="24"/>
          <w:lang w:val="en-GB"/>
        </w:rPr>
        <w:t xml:space="preserve"> associated with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E84004" w:rsidRPr="00D16958">
        <w:rPr>
          <w:rFonts w:ascii="Book Antiqua" w:hAnsi="Book Antiqua"/>
          <w:sz w:val="24"/>
          <w:szCs w:val="24"/>
          <w:lang w:val="en-GB"/>
        </w:rPr>
        <w:t xml:space="preserve">primary clarithromycin </w:t>
      </w:r>
      <w:r w:rsidRPr="00D16958">
        <w:rPr>
          <w:rFonts w:ascii="Book Antiqua" w:hAnsi="Book Antiqua"/>
          <w:sz w:val="24"/>
          <w:szCs w:val="24"/>
          <w:lang w:val="en-GB"/>
        </w:rPr>
        <w:t>resistance.</w:t>
      </w:r>
    </w:p>
    <w:p w14:paraId="4D2C2534" w14:textId="77777777" w:rsidR="00C7287D" w:rsidRPr="00D16958" w:rsidRDefault="00C7287D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</w:p>
    <w:p w14:paraId="6C1964AC" w14:textId="7FAB5EA5" w:rsidR="0048299A" w:rsidRPr="00D16958" w:rsidRDefault="004501E0" w:rsidP="00B103D8">
      <w:pPr>
        <w:pStyle w:val="2"/>
        <w:keepNext w:val="0"/>
        <w:keepLines w:val="0"/>
        <w:widowControl w:val="0"/>
        <w:kinsoku w:val="0"/>
        <w:overflowPunct w:val="0"/>
        <w:autoSpaceDE w:val="0"/>
        <w:autoSpaceDN w:val="0"/>
        <w:adjustRightInd w:val="0"/>
        <w:snapToGrid w:val="0"/>
        <w:spacing w:before="0" w:line="360" w:lineRule="auto"/>
        <w:jc w:val="both"/>
        <w:rPr>
          <w:rFonts w:ascii="Book Antiqua" w:eastAsia="宋体" w:hAnsi="Book Antiqua"/>
          <w:b w:val="0"/>
          <w:color w:val="auto"/>
          <w:sz w:val="24"/>
          <w:szCs w:val="24"/>
          <w:lang w:val="en-GB" w:eastAsia="zh-CN"/>
        </w:rPr>
      </w:pPr>
      <w:r w:rsidRPr="00D16958">
        <w:rPr>
          <w:rFonts w:ascii="Book Antiqua" w:hAnsi="Book Antiqua"/>
          <w:color w:val="auto"/>
          <w:sz w:val="24"/>
          <w:szCs w:val="24"/>
          <w:lang w:val="en-GB"/>
        </w:rPr>
        <w:t>Key words</w:t>
      </w:r>
      <w:r w:rsidR="00AA2416" w:rsidRPr="00D16958">
        <w:rPr>
          <w:rFonts w:ascii="Book Antiqua" w:hAnsi="Book Antiqua"/>
          <w:color w:val="auto"/>
          <w:sz w:val="24"/>
          <w:szCs w:val="24"/>
          <w:lang w:val="en-GB"/>
        </w:rPr>
        <w:t xml:space="preserve">: </w:t>
      </w:r>
      <w:r w:rsidR="00AA2416" w:rsidRPr="00D16958">
        <w:rPr>
          <w:rFonts w:ascii="Book Antiqua" w:hAnsi="Book Antiqua"/>
          <w:b w:val="0"/>
          <w:i/>
          <w:color w:val="auto"/>
          <w:sz w:val="24"/>
          <w:szCs w:val="24"/>
          <w:lang w:val="en-GB"/>
        </w:rPr>
        <w:t>Helicobacter pylori</w:t>
      </w:r>
      <w:r w:rsidR="00AA2416" w:rsidRPr="00D16958">
        <w:rPr>
          <w:rFonts w:ascii="Book Antiqua" w:hAnsi="Book Antiqua"/>
          <w:b w:val="0"/>
          <w:color w:val="auto"/>
          <w:sz w:val="24"/>
          <w:szCs w:val="24"/>
          <w:lang w:val="en-GB"/>
        </w:rPr>
        <w:t xml:space="preserve">; </w:t>
      </w:r>
      <w:r w:rsidR="0095459E" w:rsidRPr="00D16958">
        <w:rPr>
          <w:rFonts w:ascii="Book Antiqua" w:hAnsi="Book Antiqua"/>
          <w:b w:val="0"/>
          <w:color w:val="auto"/>
          <w:sz w:val="24"/>
          <w:szCs w:val="24"/>
          <w:lang w:val="en-GB"/>
        </w:rPr>
        <w:t>A</w:t>
      </w:r>
      <w:r w:rsidR="00AA2416" w:rsidRPr="00D16958">
        <w:rPr>
          <w:rFonts w:ascii="Book Antiqua" w:hAnsi="Book Antiqua"/>
          <w:b w:val="0"/>
          <w:color w:val="auto"/>
          <w:sz w:val="24"/>
          <w:szCs w:val="24"/>
          <w:lang w:val="en-GB"/>
        </w:rPr>
        <w:t xml:space="preserve">ntibiotic resistance; </w:t>
      </w:r>
      <w:r w:rsidR="0095459E" w:rsidRPr="00D16958">
        <w:rPr>
          <w:rFonts w:ascii="Book Antiqua" w:hAnsi="Book Antiqua"/>
          <w:b w:val="0"/>
          <w:color w:val="auto"/>
          <w:sz w:val="24"/>
          <w:szCs w:val="24"/>
          <w:lang w:val="en-GB"/>
        </w:rPr>
        <w:t>V</w:t>
      </w:r>
      <w:r w:rsidR="00AA2416" w:rsidRPr="00D16958">
        <w:rPr>
          <w:rFonts w:ascii="Book Antiqua" w:hAnsi="Book Antiqua"/>
          <w:b w:val="0"/>
          <w:color w:val="auto"/>
          <w:sz w:val="24"/>
          <w:szCs w:val="24"/>
          <w:lang w:val="en-GB"/>
        </w:rPr>
        <w:t xml:space="preserve">irulence factor; </w:t>
      </w:r>
      <w:r w:rsidR="0095459E" w:rsidRPr="00D16958">
        <w:rPr>
          <w:rFonts w:ascii="Book Antiqua" w:hAnsi="Book Antiqua"/>
          <w:b w:val="0"/>
          <w:color w:val="auto"/>
          <w:sz w:val="24"/>
          <w:szCs w:val="24"/>
          <w:lang w:val="en-GB"/>
        </w:rPr>
        <w:t>C</w:t>
      </w:r>
      <w:r w:rsidR="00AA2416" w:rsidRPr="00D16958">
        <w:rPr>
          <w:rFonts w:ascii="Book Antiqua" w:hAnsi="Book Antiqua"/>
          <w:b w:val="0"/>
          <w:color w:val="auto"/>
          <w:sz w:val="24"/>
          <w:szCs w:val="24"/>
          <w:lang w:val="en-GB"/>
        </w:rPr>
        <w:t xml:space="preserve">larithromycin; </w:t>
      </w:r>
      <w:r w:rsidR="0095459E" w:rsidRPr="00D16958">
        <w:rPr>
          <w:rFonts w:ascii="Book Antiqua" w:hAnsi="Book Antiqua"/>
          <w:b w:val="0"/>
          <w:color w:val="auto"/>
          <w:sz w:val="24"/>
          <w:szCs w:val="24"/>
          <w:lang w:val="en-GB"/>
        </w:rPr>
        <w:t>F</w:t>
      </w:r>
      <w:r w:rsidR="00AA2416" w:rsidRPr="00D16958">
        <w:rPr>
          <w:rFonts w:ascii="Book Antiqua" w:hAnsi="Book Antiqua"/>
          <w:b w:val="0"/>
          <w:color w:val="auto"/>
          <w:sz w:val="24"/>
          <w:szCs w:val="24"/>
          <w:lang w:val="en-GB"/>
        </w:rPr>
        <w:t xml:space="preserve">luoroquinolone; </w:t>
      </w:r>
      <w:proofErr w:type="spellStart"/>
      <w:r w:rsidR="00AA2416" w:rsidRPr="00D16958">
        <w:rPr>
          <w:rFonts w:ascii="Book Antiqua" w:hAnsi="Book Antiqua"/>
          <w:b w:val="0"/>
          <w:color w:val="auto"/>
          <w:sz w:val="24"/>
          <w:szCs w:val="24"/>
          <w:lang w:val="en-GB"/>
        </w:rPr>
        <w:t>VacA</w:t>
      </w:r>
      <w:proofErr w:type="spellEnd"/>
      <w:r w:rsidR="00AA2416" w:rsidRPr="00D16958">
        <w:rPr>
          <w:rFonts w:ascii="Book Antiqua" w:hAnsi="Book Antiqua"/>
          <w:b w:val="0"/>
          <w:color w:val="auto"/>
          <w:sz w:val="24"/>
          <w:szCs w:val="24"/>
          <w:lang w:val="en-GB"/>
        </w:rPr>
        <w:t>;</w:t>
      </w:r>
      <w:r w:rsidR="00B17BE7" w:rsidRPr="00D16958">
        <w:rPr>
          <w:rFonts w:ascii="Book Antiqua" w:hAnsi="Book Antiqua"/>
          <w:b w:val="0"/>
          <w:color w:val="auto"/>
          <w:sz w:val="24"/>
          <w:szCs w:val="24"/>
          <w:lang w:val="en-GB"/>
        </w:rPr>
        <w:t xml:space="preserve"> </w:t>
      </w:r>
      <w:proofErr w:type="spellStart"/>
      <w:r w:rsidR="00AA2416" w:rsidRPr="00D16958">
        <w:rPr>
          <w:rFonts w:ascii="Book Antiqua" w:hAnsi="Book Antiqua"/>
          <w:b w:val="0"/>
          <w:color w:val="auto"/>
          <w:sz w:val="24"/>
          <w:szCs w:val="24"/>
          <w:lang w:val="en-GB"/>
        </w:rPr>
        <w:t>CagA</w:t>
      </w:r>
      <w:proofErr w:type="spellEnd"/>
    </w:p>
    <w:p w14:paraId="229F6796" w14:textId="77777777" w:rsidR="00EF3EBA" w:rsidRPr="00D16958" w:rsidRDefault="00EF3EBA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 w:eastAsia="zh-CN"/>
        </w:rPr>
      </w:pPr>
    </w:p>
    <w:p w14:paraId="0A601201" w14:textId="77777777" w:rsidR="00EF3EBA" w:rsidRPr="00D16958" w:rsidRDefault="00EF3EBA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ahoma"/>
          <w:kern w:val="2"/>
          <w:sz w:val="24"/>
          <w:szCs w:val="24"/>
          <w:lang w:val="en-US" w:eastAsia="zh-CN"/>
        </w:rPr>
      </w:pPr>
      <w:bookmarkStart w:id="19" w:name="OLE_LINK148"/>
      <w:bookmarkStart w:id="20" w:name="OLE_LINK149"/>
      <w:bookmarkStart w:id="21" w:name="OLE_LINK200"/>
      <w:bookmarkStart w:id="22" w:name="OLE_LINK288"/>
      <w:bookmarkStart w:id="23" w:name="OLE_LINK1864"/>
      <w:bookmarkStart w:id="24" w:name="OLE_LINK16"/>
      <w:bookmarkStart w:id="25" w:name="OLE_LINK382"/>
      <w:bookmarkStart w:id="26" w:name="OLE_LINK306"/>
      <w:bookmarkStart w:id="27" w:name="OLE_LINK569"/>
      <w:bookmarkStart w:id="28" w:name="OLE_LINK682"/>
      <w:proofErr w:type="gramStart"/>
      <w:r w:rsidRPr="00D16958">
        <w:rPr>
          <w:rFonts w:ascii="Book Antiqua" w:hAnsi="Book Antiqua" w:cs="Tahoma"/>
          <w:b/>
          <w:kern w:val="2"/>
          <w:sz w:val="24"/>
          <w:szCs w:val="24"/>
          <w:lang w:val="en-US" w:eastAsia="ja-JP"/>
        </w:rPr>
        <w:t>© The Author(s) 201</w:t>
      </w:r>
      <w:r w:rsidRPr="00D16958">
        <w:rPr>
          <w:rFonts w:ascii="Book Antiqua" w:hAnsi="Book Antiqua" w:cs="Tahoma"/>
          <w:b/>
          <w:kern w:val="2"/>
          <w:sz w:val="24"/>
          <w:szCs w:val="24"/>
          <w:lang w:val="en-US" w:eastAsia="zh-CN"/>
        </w:rPr>
        <w:t>8</w:t>
      </w:r>
      <w:r w:rsidRPr="00D16958">
        <w:rPr>
          <w:rFonts w:ascii="Book Antiqua" w:hAnsi="Book Antiqua" w:cs="Tahoma"/>
          <w:b/>
          <w:kern w:val="2"/>
          <w:sz w:val="24"/>
          <w:szCs w:val="24"/>
          <w:lang w:val="en-US" w:eastAsia="ja-JP"/>
        </w:rPr>
        <w:t>.</w:t>
      </w:r>
      <w:proofErr w:type="gramEnd"/>
      <w:r w:rsidRPr="00D16958">
        <w:rPr>
          <w:rFonts w:ascii="Book Antiqua" w:hAnsi="Book Antiqua" w:cs="Tahoma"/>
          <w:kern w:val="2"/>
          <w:sz w:val="24"/>
          <w:szCs w:val="24"/>
          <w:lang w:val="en-US" w:eastAsia="ja-JP"/>
        </w:rPr>
        <w:t xml:space="preserve"> </w:t>
      </w:r>
      <w:proofErr w:type="gramStart"/>
      <w:r w:rsidRPr="00D16958">
        <w:rPr>
          <w:rFonts w:ascii="Book Antiqua" w:hAnsi="Book Antiqua" w:cs="Tahoma"/>
          <w:kern w:val="2"/>
          <w:sz w:val="24"/>
          <w:szCs w:val="24"/>
          <w:lang w:val="en-US" w:eastAsia="ja-JP"/>
        </w:rPr>
        <w:t xml:space="preserve">Published by </w:t>
      </w:r>
      <w:proofErr w:type="spellStart"/>
      <w:r w:rsidRPr="00D16958">
        <w:rPr>
          <w:rFonts w:ascii="Book Antiqua" w:hAnsi="Book Antiqua" w:cs="Tahoma"/>
          <w:kern w:val="2"/>
          <w:sz w:val="24"/>
          <w:szCs w:val="24"/>
          <w:lang w:val="en-US" w:eastAsia="ja-JP"/>
        </w:rPr>
        <w:t>Baishideng</w:t>
      </w:r>
      <w:proofErr w:type="spellEnd"/>
      <w:r w:rsidRPr="00D16958">
        <w:rPr>
          <w:rFonts w:ascii="Book Antiqua" w:hAnsi="Book Antiqua" w:cs="Tahoma"/>
          <w:kern w:val="2"/>
          <w:sz w:val="24"/>
          <w:szCs w:val="24"/>
          <w:lang w:val="en-US" w:eastAsia="ja-JP"/>
        </w:rPr>
        <w:t xml:space="preserve"> Publishing Group Inc.</w:t>
      </w:r>
      <w:proofErr w:type="gramEnd"/>
      <w:r w:rsidRPr="00D16958">
        <w:rPr>
          <w:rFonts w:ascii="Book Antiqua" w:hAnsi="Book Antiqua" w:cs="Tahoma"/>
          <w:kern w:val="2"/>
          <w:sz w:val="24"/>
          <w:szCs w:val="24"/>
          <w:lang w:val="en-US" w:eastAsia="ja-JP"/>
        </w:rPr>
        <w:t xml:space="preserve"> All rights reserved.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2537FEF7" w14:textId="77777777" w:rsidR="0048299A" w:rsidRPr="00D16958" w:rsidRDefault="0048299A" w:rsidP="00B103D8">
      <w:pPr>
        <w:pStyle w:val="2"/>
        <w:keepNext w:val="0"/>
        <w:keepLines w:val="0"/>
        <w:widowControl w:val="0"/>
        <w:kinsoku w:val="0"/>
        <w:overflowPunct w:val="0"/>
        <w:autoSpaceDE w:val="0"/>
        <w:autoSpaceDN w:val="0"/>
        <w:adjustRightInd w:val="0"/>
        <w:snapToGrid w:val="0"/>
        <w:spacing w:before="0" w:line="360" w:lineRule="auto"/>
        <w:jc w:val="both"/>
        <w:rPr>
          <w:rFonts w:ascii="Book Antiqua" w:hAnsi="Book Antiqua"/>
          <w:color w:val="auto"/>
          <w:sz w:val="24"/>
          <w:szCs w:val="24"/>
          <w:lang w:val="en-GB"/>
        </w:rPr>
      </w:pPr>
    </w:p>
    <w:p w14:paraId="4E6A86AD" w14:textId="3B60C649" w:rsidR="00223B6B" w:rsidRPr="00D16958" w:rsidRDefault="004501E0" w:rsidP="00B103D8">
      <w:pPr>
        <w:pStyle w:val="2"/>
        <w:keepNext w:val="0"/>
        <w:keepLines w:val="0"/>
        <w:widowControl w:val="0"/>
        <w:kinsoku w:val="0"/>
        <w:overflowPunct w:val="0"/>
        <w:autoSpaceDE w:val="0"/>
        <w:autoSpaceDN w:val="0"/>
        <w:adjustRightInd w:val="0"/>
        <w:snapToGrid w:val="0"/>
        <w:spacing w:before="0" w:line="360" w:lineRule="auto"/>
        <w:jc w:val="both"/>
        <w:rPr>
          <w:rFonts w:ascii="Book Antiqua" w:hAnsi="Book Antiqua"/>
          <w:color w:val="auto"/>
          <w:sz w:val="24"/>
          <w:szCs w:val="24"/>
          <w:lang w:val="en-GB"/>
        </w:rPr>
      </w:pPr>
      <w:r w:rsidRPr="00D16958">
        <w:rPr>
          <w:rFonts w:ascii="Book Antiqua" w:hAnsi="Book Antiqua"/>
          <w:color w:val="auto"/>
          <w:sz w:val="24"/>
          <w:szCs w:val="24"/>
          <w:lang w:val="en-GB"/>
        </w:rPr>
        <w:t>Core tip</w:t>
      </w:r>
      <w:r w:rsidR="0095459E" w:rsidRPr="00D16958">
        <w:rPr>
          <w:rFonts w:ascii="Book Antiqua" w:eastAsia="宋体" w:hAnsi="Book Antiqua" w:hint="eastAsia"/>
          <w:color w:val="auto"/>
          <w:sz w:val="24"/>
          <w:szCs w:val="24"/>
          <w:lang w:val="en-GB" w:eastAsia="zh-CN"/>
        </w:rPr>
        <w:t xml:space="preserve">: </w:t>
      </w:r>
      <w:r w:rsidR="00223B6B" w:rsidRPr="00D16958">
        <w:rPr>
          <w:rFonts w:ascii="Book Antiqua" w:hAnsi="Book Antiqua"/>
          <w:b w:val="0"/>
          <w:color w:val="auto"/>
          <w:sz w:val="24"/>
          <w:szCs w:val="24"/>
          <w:lang w:val="en-GB"/>
        </w:rPr>
        <w:t xml:space="preserve">The management of </w:t>
      </w:r>
      <w:r w:rsidR="00223B6B" w:rsidRPr="00D16958">
        <w:rPr>
          <w:rFonts w:ascii="Book Antiqua" w:hAnsi="Book Antiqua"/>
          <w:b w:val="0"/>
          <w:i/>
          <w:color w:val="auto"/>
          <w:sz w:val="24"/>
          <w:szCs w:val="24"/>
          <w:lang w:val="en-GB"/>
        </w:rPr>
        <w:t xml:space="preserve">H. pylori </w:t>
      </w:r>
      <w:r w:rsidR="00223B6B" w:rsidRPr="00D16958">
        <w:rPr>
          <w:rFonts w:ascii="Book Antiqua" w:hAnsi="Book Antiqua"/>
          <w:b w:val="0"/>
          <w:color w:val="auto"/>
          <w:sz w:val="24"/>
          <w:szCs w:val="24"/>
          <w:lang w:val="en-GB"/>
        </w:rPr>
        <w:t>infection is challenging, largely due to the emerg</w:t>
      </w:r>
      <w:r w:rsidR="0095459E" w:rsidRPr="00D16958">
        <w:rPr>
          <w:rFonts w:ascii="Book Antiqua" w:hAnsi="Book Antiqua"/>
          <w:b w:val="0"/>
          <w:color w:val="auto"/>
          <w:sz w:val="24"/>
          <w:szCs w:val="24"/>
          <w:lang w:val="en-GB"/>
        </w:rPr>
        <w:t xml:space="preserve">ence of antibiotic resistance. </w:t>
      </w:r>
      <w:r w:rsidR="00223B6B" w:rsidRPr="00D16958">
        <w:rPr>
          <w:rFonts w:ascii="Book Antiqua" w:hAnsi="Book Antiqua"/>
          <w:b w:val="0"/>
          <w:color w:val="auto"/>
          <w:sz w:val="24"/>
          <w:szCs w:val="24"/>
          <w:lang w:val="en-GB"/>
        </w:rPr>
        <w:t>A greater understanding of local antibiotic resistance rates is important in determining the most appropriate treatment regimen in a given population.</w:t>
      </w:r>
      <w:r w:rsidR="00273C2C" w:rsidRPr="00D16958">
        <w:rPr>
          <w:rFonts w:ascii="Book Antiqua" w:hAnsi="Book Antiqua"/>
          <w:b w:val="0"/>
          <w:color w:val="auto"/>
          <w:sz w:val="24"/>
          <w:szCs w:val="24"/>
          <w:lang w:val="en-GB"/>
        </w:rPr>
        <w:t xml:space="preserve"> </w:t>
      </w:r>
      <w:r w:rsidR="00223B6B" w:rsidRPr="00D16958">
        <w:rPr>
          <w:rFonts w:ascii="Book Antiqua" w:hAnsi="Book Antiqua"/>
          <w:b w:val="0"/>
          <w:color w:val="auto"/>
          <w:sz w:val="24"/>
          <w:szCs w:val="24"/>
          <w:lang w:val="en-GB"/>
        </w:rPr>
        <w:t>Furthermore, insight into the virulence of the infecting strains and the association between virulence and antibiotic resistance could potentially be an avenue to explore in the effort to improve eradication rates.</w:t>
      </w:r>
      <w:r w:rsidR="00273C2C" w:rsidRPr="00D16958">
        <w:rPr>
          <w:rFonts w:ascii="Book Antiqua" w:hAnsi="Book Antiqua"/>
          <w:b w:val="0"/>
          <w:color w:val="auto"/>
          <w:sz w:val="24"/>
          <w:szCs w:val="24"/>
          <w:lang w:val="en-GB"/>
        </w:rPr>
        <w:t xml:space="preserve"> </w:t>
      </w:r>
      <w:r w:rsidR="00223B6B" w:rsidRPr="00D16958">
        <w:rPr>
          <w:rFonts w:ascii="Book Antiqua" w:hAnsi="Book Antiqua"/>
          <w:b w:val="0"/>
          <w:color w:val="auto"/>
          <w:sz w:val="24"/>
          <w:szCs w:val="24"/>
          <w:lang w:val="en-GB"/>
        </w:rPr>
        <w:t xml:space="preserve">This study provides and update on the prevalence of clarithromycin and fluoroquinolone resistance in Ireland and demonstrates that less virulent strains of </w:t>
      </w:r>
      <w:r w:rsidR="00223B6B" w:rsidRPr="00D16958">
        <w:rPr>
          <w:rFonts w:ascii="Book Antiqua" w:hAnsi="Book Antiqua"/>
          <w:b w:val="0"/>
          <w:i/>
          <w:color w:val="auto"/>
          <w:sz w:val="24"/>
          <w:szCs w:val="24"/>
          <w:lang w:val="en-GB"/>
        </w:rPr>
        <w:t>H. pylori</w:t>
      </w:r>
      <w:r w:rsidR="00223B6B" w:rsidRPr="00D16958">
        <w:rPr>
          <w:rFonts w:ascii="Book Antiqua" w:hAnsi="Book Antiqua"/>
          <w:b w:val="0"/>
          <w:color w:val="auto"/>
          <w:sz w:val="24"/>
          <w:szCs w:val="24"/>
          <w:lang w:val="en-GB"/>
        </w:rPr>
        <w:t xml:space="preserve"> are predictive of primary clarithromycin resistance.</w:t>
      </w:r>
    </w:p>
    <w:p w14:paraId="67BD69F8" w14:textId="77777777" w:rsidR="00223B6B" w:rsidRPr="00D16958" w:rsidRDefault="00223B6B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</w:p>
    <w:p w14:paraId="5A1C55EF" w14:textId="1750C431" w:rsidR="0095459E" w:rsidRPr="00ED1DB1" w:rsidRDefault="004501E0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 w:eastAsia="zh-CN"/>
        </w:rPr>
      </w:pPr>
      <w:r w:rsidRPr="00D16958">
        <w:rPr>
          <w:rFonts w:ascii="Book Antiqua" w:hAnsi="Book Antiqua"/>
          <w:sz w:val="24"/>
          <w:szCs w:val="24"/>
          <w:lang w:val="en-GB"/>
        </w:rPr>
        <w:t xml:space="preserve">Brennan DE, Dowd C, </w:t>
      </w:r>
      <w:proofErr w:type="spellStart"/>
      <w:r w:rsidRPr="00D16958">
        <w:rPr>
          <w:rFonts w:ascii="Book Antiqua" w:hAnsi="Book Antiqua"/>
          <w:sz w:val="24"/>
          <w:szCs w:val="24"/>
          <w:lang w:val="en-GB"/>
        </w:rPr>
        <w:t>O’Morain</w:t>
      </w:r>
      <w:proofErr w:type="spellEnd"/>
      <w:r w:rsidRPr="00D16958">
        <w:rPr>
          <w:rFonts w:ascii="Book Antiqua" w:hAnsi="Book Antiqua"/>
          <w:sz w:val="24"/>
          <w:szCs w:val="24"/>
          <w:lang w:val="en-GB"/>
        </w:rPr>
        <w:t xml:space="preserve"> C, McNamara D,</w:t>
      </w:r>
      <w:r w:rsidRPr="00D16958">
        <w:rPr>
          <w:rFonts w:ascii="Book Antiqua" w:hAnsi="Book Antiqua"/>
          <w:sz w:val="24"/>
          <w:szCs w:val="24"/>
          <w:vertAlign w:val="superscript"/>
          <w:lang w:val="en-GB"/>
        </w:rPr>
        <w:t xml:space="preserve"> </w:t>
      </w:r>
      <w:r w:rsidRPr="00D16958">
        <w:rPr>
          <w:rFonts w:ascii="Book Antiqua" w:hAnsi="Book Antiqua"/>
          <w:sz w:val="24"/>
          <w:szCs w:val="24"/>
          <w:lang w:val="en-GB"/>
        </w:rPr>
        <w:t>Smith SM.</w:t>
      </w:r>
      <w:r w:rsidR="00ED1DB1" w:rsidRPr="00ED1DB1">
        <w:rPr>
          <w:rFonts w:ascii="Book Antiqua" w:hAnsi="Book Antiqua"/>
          <w:b/>
          <w:sz w:val="24"/>
          <w:szCs w:val="24"/>
          <w:lang w:val="en-GB"/>
        </w:rPr>
        <w:t xml:space="preserve"> </w:t>
      </w:r>
      <w:r w:rsidR="00ED1DB1" w:rsidRPr="00ED1DB1">
        <w:rPr>
          <w:rFonts w:ascii="Book Antiqua" w:hAnsi="Book Antiqua"/>
          <w:sz w:val="24"/>
          <w:szCs w:val="24"/>
          <w:lang w:val="en-GB"/>
        </w:rPr>
        <w:t xml:space="preserve">Can bacterial virulence factors predict antibiotic resistant </w:t>
      </w:r>
      <w:r w:rsidR="00ED1DB1" w:rsidRPr="00ED1DB1">
        <w:rPr>
          <w:rFonts w:ascii="Book Antiqua" w:hAnsi="Book Antiqua"/>
          <w:i/>
          <w:sz w:val="24"/>
          <w:szCs w:val="24"/>
          <w:lang w:val="en-GB"/>
        </w:rPr>
        <w:t>Helicobacter pylori</w:t>
      </w:r>
      <w:r w:rsidR="00ED1DB1" w:rsidRPr="00ED1DB1">
        <w:rPr>
          <w:rFonts w:ascii="Book Antiqua" w:hAnsi="Book Antiqua"/>
          <w:sz w:val="24"/>
          <w:szCs w:val="24"/>
          <w:lang w:val="en-GB"/>
        </w:rPr>
        <w:t xml:space="preserve"> infection?</w:t>
      </w:r>
      <w:r w:rsidR="0095459E" w:rsidRPr="00D16958">
        <w:rPr>
          <w:rFonts w:ascii="Book Antiqua" w:hAnsi="Book Antiqua" w:hint="eastAsia"/>
          <w:i/>
          <w:sz w:val="24"/>
          <w:szCs w:val="24"/>
          <w:lang w:val="en-GB" w:eastAsia="zh-CN"/>
        </w:rPr>
        <w:t xml:space="preserve"> </w:t>
      </w:r>
      <w:bookmarkStart w:id="29" w:name="OLE_LINK73"/>
      <w:bookmarkStart w:id="30" w:name="OLE_LINK74"/>
      <w:bookmarkStart w:id="31" w:name="OLE_LINK154"/>
      <w:bookmarkStart w:id="32" w:name="OLE_LINK289"/>
      <w:bookmarkStart w:id="33" w:name="OLE_LINK1826"/>
      <w:bookmarkStart w:id="34" w:name="OLE_LINK26"/>
      <w:bookmarkStart w:id="35" w:name="OLE_LINK385"/>
      <w:bookmarkStart w:id="36" w:name="OLE_LINK309"/>
      <w:bookmarkStart w:id="37" w:name="OLE_LINK424"/>
      <w:bookmarkStart w:id="38" w:name="OLE_LINK572"/>
      <w:bookmarkStart w:id="39" w:name="OLE_LINK577"/>
      <w:r w:rsidR="0095459E" w:rsidRPr="00D16958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World J </w:t>
      </w:r>
      <w:proofErr w:type="spellStart"/>
      <w:r w:rsidR="0095459E" w:rsidRPr="00D16958">
        <w:rPr>
          <w:rFonts w:ascii="Book Antiqua" w:hAnsi="Book Antiqua"/>
          <w:i/>
          <w:kern w:val="2"/>
          <w:sz w:val="24"/>
          <w:szCs w:val="24"/>
          <w:lang w:val="en-US" w:eastAsia="zh-CN"/>
        </w:rPr>
        <w:t>Gastroenterol</w:t>
      </w:r>
      <w:proofErr w:type="spellEnd"/>
      <w:r w:rsidR="0095459E" w:rsidRPr="00D16958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</w:t>
      </w:r>
      <w:r w:rsidR="0095459E" w:rsidRPr="00D16958">
        <w:rPr>
          <w:rFonts w:ascii="Book Antiqua" w:hAnsi="Book Antiqua" w:hint="eastAsia"/>
          <w:kern w:val="2"/>
          <w:sz w:val="24"/>
          <w:szCs w:val="24"/>
          <w:lang w:val="en-US" w:eastAsia="zh-CN"/>
        </w:rPr>
        <w:t>8</w:t>
      </w:r>
      <w:r w:rsidR="0095459E" w:rsidRPr="00D16958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; </w:t>
      </w:r>
      <w:proofErr w:type="gramStart"/>
      <w:r w:rsidR="0095459E" w:rsidRPr="00D16958">
        <w:rPr>
          <w:rFonts w:ascii="Book Antiqua" w:hAnsi="Book Antiqua"/>
          <w:kern w:val="2"/>
          <w:sz w:val="24"/>
          <w:szCs w:val="24"/>
          <w:lang w:val="en-US" w:eastAsia="zh-CN"/>
        </w:rPr>
        <w:t>In</w:t>
      </w:r>
      <w:proofErr w:type="gramEnd"/>
      <w:r w:rsidR="0095459E" w:rsidRPr="00D16958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press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2E1FEDA0" w14:textId="77777777" w:rsidR="00571FC0" w:rsidRPr="00D16958" w:rsidRDefault="00571FC0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hint="eastAsia"/>
          <w:sz w:val="24"/>
          <w:szCs w:val="24"/>
          <w:lang w:val="en-GB" w:eastAsia="zh-CN"/>
        </w:rPr>
      </w:pPr>
    </w:p>
    <w:p w14:paraId="023AB4BE" w14:textId="77777777" w:rsidR="00273C2C" w:rsidRPr="00D16958" w:rsidRDefault="00273C2C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Theme="majorEastAsia" w:hAnsi="Book Antiqua" w:cstheme="majorBidi"/>
          <w:b/>
          <w:bCs/>
          <w:sz w:val="24"/>
          <w:szCs w:val="24"/>
          <w:lang w:val="en-GB"/>
        </w:rPr>
      </w:pPr>
      <w:r w:rsidRPr="00D16958">
        <w:rPr>
          <w:rFonts w:ascii="Book Antiqua" w:hAnsi="Book Antiqua"/>
          <w:sz w:val="24"/>
          <w:szCs w:val="24"/>
          <w:lang w:val="en-GB"/>
        </w:rPr>
        <w:br w:type="page"/>
      </w:r>
    </w:p>
    <w:p w14:paraId="4ECBF825" w14:textId="2E9E193B" w:rsidR="00EF1149" w:rsidRPr="00D16958" w:rsidRDefault="00EF1149" w:rsidP="00B103D8">
      <w:pPr>
        <w:pStyle w:val="2"/>
        <w:keepNext w:val="0"/>
        <w:keepLines w:val="0"/>
        <w:widowControl w:val="0"/>
        <w:kinsoku w:val="0"/>
        <w:overflowPunct w:val="0"/>
        <w:autoSpaceDE w:val="0"/>
        <w:autoSpaceDN w:val="0"/>
        <w:adjustRightInd w:val="0"/>
        <w:snapToGrid w:val="0"/>
        <w:spacing w:before="0" w:line="360" w:lineRule="auto"/>
        <w:jc w:val="both"/>
        <w:rPr>
          <w:rFonts w:ascii="Book Antiqua" w:hAnsi="Book Antiqua"/>
          <w:color w:val="auto"/>
          <w:sz w:val="24"/>
          <w:szCs w:val="24"/>
          <w:lang w:val="en-GB"/>
        </w:rPr>
      </w:pPr>
      <w:r w:rsidRPr="00D16958">
        <w:rPr>
          <w:rFonts w:ascii="Book Antiqua" w:hAnsi="Book Antiqua"/>
          <w:color w:val="auto"/>
          <w:sz w:val="24"/>
          <w:szCs w:val="24"/>
          <w:lang w:val="en-GB"/>
        </w:rPr>
        <w:lastRenderedPageBreak/>
        <w:t>INTRODUCTION</w:t>
      </w:r>
    </w:p>
    <w:p w14:paraId="272F17A6" w14:textId="506601CA" w:rsidR="00E859A0" w:rsidRPr="00D16958" w:rsidRDefault="00C56AE1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  <w:r w:rsidRPr="00D16958">
        <w:rPr>
          <w:rFonts w:ascii="Book Antiqua" w:hAnsi="Book Antiqua"/>
          <w:i/>
          <w:sz w:val="24"/>
          <w:szCs w:val="24"/>
          <w:lang w:val="en-GB"/>
        </w:rPr>
        <w:t>Helicobacter pylori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infection causes </w:t>
      </w:r>
      <w:r w:rsidR="00180D94" w:rsidRPr="00D16958">
        <w:rPr>
          <w:rFonts w:ascii="Book Antiqua" w:hAnsi="Book Antiqua"/>
          <w:sz w:val="24"/>
          <w:szCs w:val="24"/>
          <w:lang w:val="en-GB"/>
        </w:rPr>
        <w:t xml:space="preserve">acute and chronic 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gastritis, gastric and duodenal </w:t>
      </w:r>
      <w:r w:rsidR="00180D94" w:rsidRPr="00D16958">
        <w:rPr>
          <w:rFonts w:ascii="Book Antiqua" w:hAnsi="Book Antiqua"/>
          <w:sz w:val="24"/>
          <w:szCs w:val="24"/>
          <w:lang w:val="en-GB"/>
        </w:rPr>
        <w:t xml:space="preserve">ulcers, 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and in rare cases gastric </w:t>
      </w:r>
      <w:r w:rsidR="0007209D" w:rsidRPr="00D16958">
        <w:rPr>
          <w:rFonts w:ascii="Book Antiqua" w:hAnsi="Book Antiqua"/>
          <w:sz w:val="24"/>
          <w:szCs w:val="24"/>
          <w:lang w:val="en-GB"/>
        </w:rPr>
        <w:t>adenocarcinoma</w:t>
      </w:r>
      <w:r w:rsidR="0082741C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Pr="00D16958">
        <w:rPr>
          <w:rFonts w:ascii="Book Antiqua" w:hAnsi="Book Antiqua"/>
          <w:sz w:val="24"/>
          <w:szCs w:val="24"/>
          <w:lang w:val="en-GB"/>
        </w:rPr>
        <w:t>and</w:t>
      </w:r>
      <w:r w:rsidR="00404F44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07209D" w:rsidRPr="00D16958">
        <w:rPr>
          <w:rFonts w:ascii="Book Antiqua" w:hAnsi="Book Antiqua"/>
          <w:sz w:val="24"/>
          <w:szCs w:val="24"/>
          <w:lang w:val="en-GB"/>
        </w:rPr>
        <w:t>MALT (</w:t>
      </w:r>
      <w:r w:rsidR="00404F44" w:rsidRPr="00D16958">
        <w:rPr>
          <w:rFonts w:ascii="Book Antiqua" w:hAnsi="Book Antiqua"/>
          <w:sz w:val="24"/>
          <w:szCs w:val="24"/>
          <w:lang w:val="en-GB"/>
        </w:rPr>
        <w:t>mucosa-associated lymphoid tissue</w:t>
      </w:r>
      <w:r w:rsidR="0007209D" w:rsidRPr="00D16958">
        <w:rPr>
          <w:rFonts w:ascii="Book Antiqua" w:hAnsi="Book Antiqua"/>
          <w:sz w:val="24"/>
          <w:szCs w:val="24"/>
          <w:lang w:val="en-GB"/>
        </w:rPr>
        <w:t>)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lymphoma</w:t>
      </w:r>
      <w:r w:rsidR="0007209D" w:rsidRPr="00D16958">
        <w:rPr>
          <w:rFonts w:ascii="Book Antiqua" w:hAnsi="Book Antiqua"/>
          <w:sz w:val="24"/>
          <w:szCs w:val="24"/>
          <w:lang w:val="en-GB"/>
        </w:rPr>
        <w:fldChar w:fldCharType="begin"/>
      </w:r>
      <w:r w:rsidR="00EC42B0" w:rsidRPr="00D16958">
        <w:rPr>
          <w:rFonts w:ascii="Book Antiqua" w:hAnsi="Book Antiqua"/>
          <w:sz w:val="24"/>
          <w:szCs w:val="24"/>
          <w:lang w:val="en-GB"/>
        </w:rPr>
        <w:instrText xml:space="preserve"> ADDIN EN.CITE &lt;EndNote&gt;&lt;Cite&gt;&lt;Author&gt;Malfertheiner&lt;/Author&gt;&lt;Year&gt;2017&lt;/Year&gt;&lt;RecNum&gt;278&lt;/RecNum&gt;&lt;DisplayText&gt;&lt;style face="superscript"&gt;[1]&lt;/style&gt;&lt;/DisplayText&gt;&lt;record&gt;&lt;rec-number&gt;278&lt;/rec-number&gt;&lt;foreign-keys&gt;&lt;key app="EN" db-id="5sp2swz0rax007epvac5ar0f9etfarav0022" timestamp="1498830063"&gt;278&lt;/key&gt;&lt;/foreign-keys&gt;&lt;ref-type name="Journal Article"&gt;17&lt;/ref-type&gt;&lt;contributors&gt;&lt;authors&gt;&lt;author&gt;Malfertheiner, P&lt;/author&gt;&lt;author&gt;Megraud, F&lt;/author&gt;&lt;author&gt;O&amp;apos;Morain, C A&lt;/author&gt;&lt;author&gt;Gisbert, J P&lt;/author&gt;&lt;author&gt;Kuipers, E J&lt;/author&gt;&lt;author&gt;Axon, A T&lt;/author&gt;&lt;author&gt;Bazzoli, F&lt;/author&gt;&lt;author&gt;Gasbarrini, A&lt;/author&gt;&lt;author&gt;Atherton, J&lt;/author&gt;&lt;author&gt;Graham, D Y&lt;/author&gt;&lt;author&gt;Hunt, R&lt;/author&gt;&lt;author&gt;Moayyedi, P&lt;/author&gt;&lt;author&gt;Rokkas, T&lt;/author&gt;&lt;author&gt;Rugge, M&lt;/author&gt;&lt;author&gt;Selgrad, M&lt;/author&gt;&lt;author&gt;Suerbaum, S&lt;/author&gt;&lt;author&gt;Sugano, K&lt;/author&gt;&lt;author&gt;El-Omar, E M&lt;/author&gt;&lt;/authors&gt;&lt;/contributors&gt;&lt;titles&gt;&lt;title&gt;&lt;style face="normal" font="default" size="100%"&gt;Management of &lt;/style&gt;&lt;style face="italic" font="default" size="100%"&gt;Helicobacter pylori&lt;/style&gt;&lt;style face="normal" font="default" size="100%"&gt; infection—the Maastricht V/Florence Consensus Report&lt;/style&gt;&lt;/title&gt;&lt;secondary-title&gt;Gut&lt;/secondary-title&gt;&lt;/titles&gt;&lt;periodical&gt;&lt;full-title&gt;Gut&lt;/full-title&gt;&lt;abbr-1&gt;Gut&lt;/abbr-1&gt;&lt;/periodical&gt;&lt;pages&gt;6-30&lt;/pages&gt;&lt;volume&gt;66&lt;/volume&gt;&lt;number&gt;1&lt;/number&gt;&lt;dates&gt;&lt;year&gt;2017&lt;/year&gt;&lt;/dates&gt;&lt;urls&gt;&lt;/urls&gt;&lt;electronic-resource-num&gt;10.1136/gutjnl-2016-312288&lt;/electronic-resource-num&gt;&lt;/record&gt;&lt;/Cite&gt;&lt;/EndNote&gt;</w:instrText>
      </w:r>
      <w:r w:rsidR="0007209D" w:rsidRPr="00D1695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EC42B0" w:rsidRPr="00D1695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[1]</w:t>
      </w:r>
      <w:r w:rsidR="0007209D" w:rsidRPr="00D16958">
        <w:rPr>
          <w:rFonts w:ascii="Book Antiqua" w:hAnsi="Book Antiqua"/>
          <w:sz w:val="24"/>
          <w:szCs w:val="24"/>
          <w:lang w:val="en-GB"/>
        </w:rPr>
        <w:fldChar w:fldCharType="end"/>
      </w:r>
      <w:r w:rsidR="00273C2C" w:rsidRPr="00D16958">
        <w:rPr>
          <w:rFonts w:ascii="Book Antiqua" w:hAnsi="Book Antiqua"/>
          <w:sz w:val="24"/>
          <w:szCs w:val="24"/>
          <w:lang w:val="en-GB"/>
        </w:rPr>
        <w:t xml:space="preserve">. </w:t>
      </w:r>
      <w:r w:rsidRPr="00D16958">
        <w:rPr>
          <w:rFonts w:ascii="Book Antiqua" w:hAnsi="Book Antiqua"/>
          <w:sz w:val="24"/>
          <w:szCs w:val="24"/>
          <w:lang w:val="en-GB"/>
        </w:rPr>
        <w:t>While its prevalence in t</w:t>
      </w:r>
      <w:r w:rsidR="00180352" w:rsidRPr="00D16958">
        <w:rPr>
          <w:rFonts w:ascii="Book Antiqua" w:hAnsi="Book Antiqua"/>
          <w:sz w:val="24"/>
          <w:szCs w:val="24"/>
          <w:lang w:val="en-GB"/>
        </w:rPr>
        <w:t>he developed world has generally decreased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, </w:t>
      </w:r>
      <w:r w:rsidR="00180352" w:rsidRPr="00D16958">
        <w:rPr>
          <w:rFonts w:ascii="Book Antiqua" w:hAnsi="Book Antiqua"/>
          <w:sz w:val="24"/>
          <w:szCs w:val="24"/>
          <w:lang w:val="en-GB"/>
        </w:rPr>
        <w:t>it is still high in indigenous populations and the developing world</w:t>
      </w:r>
      <w:r w:rsidR="00180352" w:rsidRPr="00D16958">
        <w:rPr>
          <w:rFonts w:ascii="Book Antiqua" w:hAnsi="Book Antiqua"/>
          <w:sz w:val="24"/>
          <w:szCs w:val="24"/>
          <w:lang w:val="en-GB"/>
        </w:rPr>
        <w:fldChar w:fldCharType="begin"/>
      </w:r>
      <w:r w:rsidR="00EC42B0" w:rsidRPr="00D16958">
        <w:rPr>
          <w:rFonts w:ascii="Book Antiqua" w:hAnsi="Book Antiqua"/>
          <w:sz w:val="24"/>
          <w:szCs w:val="24"/>
          <w:lang w:val="en-GB"/>
        </w:rPr>
        <w:instrText xml:space="preserve"> ADDIN EN.CITE &lt;EndNote&gt;&lt;Cite&gt;&lt;Author&gt;Leja&lt;/Author&gt;&lt;Year&gt;2016&lt;/Year&gt;&lt;RecNum&gt;279&lt;/RecNum&gt;&lt;DisplayText&gt;&lt;style face="superscript"&gt;[2]&lt;/style&gt;&lt;/DisplayText&gt;&lt;record&gt;&lt;rec-number&gt;279&lt;/rec-number&gt;&lt;foreign-keys&gt;&lt;key app="EN" db-id="5sp2swz0rax007epvac5ar0f9etfarav0022" timestamp="1498831804"&gt;279&lt;/key&gt;&lt;/foreign-keys&gt;&lt;ref-type name="Journal Article"&gt;17&lt;/ref-type&gt;&lt;contributors&gt;&lt;authors&gt;&lt;author&gt;Leja, Mārcis&lt;/author&gt;&lt;author&gt;Axon, Anthony&lt;/author&gt;&lt;author&gt;Brenner, Hermann&lt;/author&gt;&lt;/authors&gt;&lt;/contributors&gt;&lt;titles&gt;&lt;title&gt;Epidemiology of Helicobacter pylori infection&lt;/title&gt;&lt;secondary-title&gt;Helicobacter&lt;/secondary-title&gt;&lt;/titles&gt;&lt;periodical&gt;&lt;full-title&gt;Helicobacter&lt;/full-title&gt;&lt;abbr-1&gt;Helicobacter&lt;/abbr-1&gt;&lt;/periodical&gt;&lt;pages&gt;3-7&lt;/pages&gt;&lt;volume&gt;21&lt;/volume&gt;&lt;number&gt;S1&lt;/number&gt;&lt;dates&gt;&lt;year&gt;2016&lt;/year&gt;&lt;/dates&gt;&lt;publisher&gt;Wiley Online Library&lt;/publisher&gt;&lt;isbn&gt;1523-5378&lt;/isbn&gt;&lt;urls&gt;&lt;related-urls&gt;&lt;url&gt;http:https://doi.org/10.1111/hel.12332&lt;/url&gt;&lt;/related-urls&gt;&lt;/urls&gt;&lt;electronic-resource-num&gt;10.1111/hel.12332&lt;/electronic-resource-num&gt;&lt;/record&gt;&lt;/Cite&gt;&lt;/EndNote&gt;</w:instrText>
      </w:r>
      <w:r w:rsidR="00180352" w:rsidRPr="00D1695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EC42B0" w:rsidRPr="00D1695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[2]</w:t>
      </w:r>
      <w:r w:rsidR="00180352" w:rsidRPr="00D16958">
        <w:rPr>
          <w:rFonts w:ascii="Book Antiqua" w:hAnsi="Book Antiqua"/>
          <w:sz w:val="24"/>
          <w:szCs w:val="24"/>
          <w:lang w:val="en-GB"/>
        </w:rPr>
        <w:fldChar w:fldCharType="end"/>
      </w:r>
      <w:r w:rsidR="00180352" w:rsidRPr="00D16958">
        <w:rPr>
          <w:rFonts w:ascii="Book Antiqua" w:hAnsi="Book Antiqua"/>
          <w:sz w:val="24"/>
          <w:szCs w:val="24"/>
          <w:lang w:val="en-GB"/>
        </w:rPr>
        <w:t>.</w:t>
      </w:r>
      <w:r w:rsidR="00273C2C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807599" w:rsidRPr="00D16958">
        <w:rPr>
          <w:rFonts w:ascii="Book Antiqua" w:hAnsi="Book Antiqua"/>
          <w:sz w:val="24"/>
          <w:szCs w:val="24"/>
          <w:lang w:val="en-GB"/>
        </w:rPr>
        <w:t xml:space="preserve">The Maastricht consensus recommends that all </w:t>
      </w:r>
      <w:r w:rsidR="00AF7213" w:rsidRPr="00D16958">
        <w:rPr>
          <w:rFonts w:ascii="Book Antiqua" w:hAnsi="Book Antiqua"/>
          <w:sz w:val="24"/>
          <w:szCs w:val="24"/>
          <w:lang w:val="en-GB"/>
        </w:rPr>
        <w:t xml:space="preserve">symptomatic </w:t>
      </w:r>
      <w:r w:rsidR="00807599" w:rsidRPr="00D16958">
        <w:rPr>
          <w:rFonts w:ascii="Book Antiqua" w:hAnsi="Book Antiqua"/>
          <w:i/>
          <w:sz w:val="24"/>
          <w:szCs w:val="24"/>
          <w:lang w:val="en-GB"/>
        </w:rPr>
        <w:t>H. pylori</w:t>
      </w:r>
      <w:r w:rsidR="00E97885" w:rsidRPr="00D16958">
        <w:rPr>
          <w:rFonts w:ascii="Book Antiqua" w:hAnsi="Book Antiqua"/>
          <w:sz w:val="24"/>
          <w:szCs w:val="24"/>
          <w:lang w:val="en-GB"/>
        </w:rPr>
        <w:t>-</w:t>
      </w:r>
      <w:r w:rsidR="00807599" w:rsidRPr="00D16958">
        <w:rPr>
          <w:rFonts w:ascii="Book Antiqua" w:hAnsi="Book Antiqua"/>
          <w:sz w:val="24"/>
          <w:szCs w:val="24"/>
          <w:lang w:val="en-GB"/>
        </w:rPr>
        <w:t xml:space="preserve">infected adults </w:t>
      </w:r>
      <w:r w:rsidR="00D53A81" w:rsidRPr="00D16958">
        <w:rPr>
          <w:rFonts w:ascii="Book Antiqua" w:hAnsi="Book Antiqua"/>
          <w:sz w:val="24"/>
          <w:szCs w:val="24"/>
          <w:lang w:val="en-GB"/>
        </w:rPr>
        <w:t xml:space="preserve">are </w:t>
      </w:r>
      <w:r w:rsidR="00807599" w:rsidRPr="00D16958">
        <w:rPr>
          <w:rFonts w:ascii="Book Antiqua" w:hAnsi="Book Antiqua"/>
          <w:sz w:val="24"/>
          <w:szCs w:val="24"/>
          <w:lang w:val="en-GB"/>
        </w:rPr>
        <w:t>treated</w:t>
      </w:r>
      <w:r w:rsidR="00807599" w:rsidRPr="00D16958">
        <w:rPr>
          <w:rFonts w:ascii="Book Antiqua" w:hAnsi="Book Antiqua"/>
          <w:sz w:val="24"/>
          <w:szCs w:val="24"/>
          <w:lang w:val="en-GB"/>
        </w:rPr>
        <w:fldChar w:fldCharType="begin"/>
      </w:r>
      <w:r w:rsidR="00EC42B0" w:rsidRPr="00D16958">
        <w:rPr>
          <w:rFonts w:ascii="Book Antiqua" w:hAnsi="Book Antiqua"/>
          <w:sz w:val="24"/>
          <w:szCs w:val="24"/>
          <w:lang w:val="en-GB"/>
        </w:rPr>
        <w:instrText xml:space="preserve"> ADDIN EN.CITE &lt;EndNote&gt;&lt;Cite&gt;&lt;Author&gt;Malfertheiner&lt;/Author&gt;&lt;Year&gt;2017&lt;/Year&gt;&lt;RecNum&gt;278&lt;/RecNum&gt;&lt;DisplayText&gt;&lt;style face="superscript"&gt;[1]&lt;/style&gt;&lt;/DisplayText&gt;&lt;record&gt;&lt;rec-number&gt;278&lt;/rec-number&gt;&lt;foreign-keys&gt;&lt;key app="EN" db-id="5sp2swz0rax007epvac5ar0f9etfarav0022" timestamp="1498830063"&gt;278&lt;/key&gt;&lt;/foreign-keys&gt;&lt;ref-type name="Journal Article"&gt;17&lt;/ref-type&gt;&lt;contributors&gt;&lt;authors&gt;&lt;author&gt;Malfertheiner, P&lt;/author&gt;&lt;author&gt;Megraud, F&lt;/author&gt;&lt;author&gt;O&amp;apos;Morain, C A&lt;/author&gt;&lt;author&gt;Gisbert, J P&lt;/author&gt;&lt;author&gt;Kuipers, E J&lt;/author&gt;&lt;author&gt;Axon, A T&lt;/author&gt;&lt;author&gt;Bazzoli, F&lt;/author&gt;&lt;author&gt;Gasbarrini, A&lt;/author&gt;&lt;author&gt;Atherton, J&lt;/author&gt;&lt;author&gt;Graham, D Y&lt;/author&gt;&lt;author&gt;Hunt, R&lt;/author&gt;&lt;author&gt;Moayyedi, P&lt;/author&gt;&lt;author&gt;Rokkas, T&lt;/author&gt;&lt;author&gt;Rugge, M&lt;/author&gt;&lt;author&gt;Selgrad, M&lt;/author&gt;&lt;author&gt;Suerbaum, S&lt;/author&gt;&lt;author&gt;Sugano, K&lt;/author&gt;&lt;author&gt;El-Omar, E M&lt;/author&gt;&lt;/authors&gt;&lt;/contributors&gt;&lt;titles&gt;&lt;title&gt;&lt;style face="normal" font="default" size="100%"&gt;Management of &lt;/style&gt;&lt;style face="italic" font="default" size="100%"&gt;Helicobacter pylori&lt;/style&gt;&lt;style face="normal" font="default" size="100%"&gt; infection—the Maastricht V/Florence Consensus Report&lt;/style&gt;&lt;/title&gt;&lt;secondary-title&gt;Gut&lt;/secondary-title&gt;&lt;/titles&gt;&lt;periodical&gt;&lt;full-title&gt;Gut&lt;/full-title&gt;&lt;abbr-1&gt;Gut&lt;/abbr-1&gt;&lt;/periodical&gt;&lt;pages&gt;6-30&lt;/pages&gt;&lt;volume&gt;66&lt;/volume&gt;&lt;number&gt;1&lt;/number&gt;&lt;dates&gt;&lt;year&gt;2017&lt;/year&gt;&lt;/dates&gt;&lt;urls&gt;&lt;/urls&gt;&lt;electronic-resource-num&gt;10.1136/gutjnl-2016-312288&lt;/electronic-resource-num&gt;&lt;/record&gt;&lt;/Cite&gt;&lt;/EndNote&gt;</w:instrText>
      </w:r>
      <w:r w:rsidR="00807599" w:rsidRPr="00D1695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EC42B0" w:rsidRPr="00D1695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[1]</w:t>
      </w:r>
      <w:r w:rsidR="00807599" w:rsidRPr="00D16958">
        <w:rPr>
          <w:rFonts w:ascii="Book Antiqua" w:hAnsi="Book Antiqua"/>
          <w:sz w:val="24"/>
          <w:szCs w:val="24"/>
          <w:lang w:val="en-GB"/>
        </w:rPr>
        <w:fldChar w:fldCharType="end"/>
      </w:r>
      <w:r w:rsidR="00807599" w:rsidRPr="00D16958">
        <w:rPr>
          <w:rFonts w:ascii="Book Antiqua" w:hAnsi="Book Antiqua"/>
          <w:sz w:val="24"/>
          <w:szCs w:val="24"/>
          <w:lang w:val="en-GB"/>
        </w:rPr>
        <w:t xml:space="preserve">. There are many different treatment options available, however the most common treatment for first-line eradication of </w:t>
      </w:r>
      <w:r w:rsidR="00807599" w:rsidRPr="00D16958">
        <w:rPr>
          <w:rFonts w:ascii="Book Antiqua" w:hAnsi="Book Antiqua"/>
          <w:i/>
          <w:sz w:val="24"/>
          <w:szCs w:val="24"/>
          <w:lang w:val="en-GB"/>
        </w:rPr>
        <w:t>H. pylori</w:t>
      </w:r>
      <w:r w:rsidR="00807599" w:rsidRPr="00D16958">
        <w:rPr>
          <w:rFonts w:ascii="Book Antiqua" w:hAnsi="Book Antiqua"/>
          <w:sz w:val="24"/>
          <w:szCs w:val="24"/>
          <w:lang w:val="en-GB"/>
        </w:rPr>
        <w:t xml:space="preserve"> is triple therapy, which consists of two antibiotics (clarithromycin and amoxicillin) and a proton pump inhibitor, taken for </w:t>
      </w:r>
      <w:r w:rsidR="00E97885" w:rsidRPr="00D16958">
        <w:rPr>
          <w:rFonts w:ascii="Book Antiqua" w:hAnsi="Book Antiqua"/>
          <w:sz w:val="24"/>
          <w:szCs w:val="24"/>
          <w:lang w:val="en-GB"/>
        </w:rPr>
        <w:t>7-</w:t>
      </w:r>
      <w:r w:rsidR="00807599" w:rsidRPr="00D16958">
        <w:rPr>
          <w:rFonts w:ascii="Book Antiqua" w:hAnsi="Book Antiqua"/>
          <w:sz w:val="24"/>
          <w:szCs w:val="24"/>
          <w:lang w:val="en-GB"/>
        </w:rPr>
        <w:t>14 d.</w:t>
      </w:r>
      <w:r w:rsidR="00D26D7D">
        <w:rPr>
          <w:rFonts w:ascii="Book Antiqua" w:hAnsi="Book Antiqua" w:hint="eastAsia"/>
          <w:sz w:val="24"/>
          <w:szCs w:val="24"/>
          <w:lang w:val="en-GB" w:eastAsia="zh-CN"/>
        </w:rPr>
        <w:t xml:space="preserve"> </w:t>
      </w:r>
      <w:r w:rsidR="00807599" w:rsidRPr="00D16958">
        <w:rPr>
          <w:rFonts w:ascii="Book Antiqua" w:hAnsi="Book Antiqua"/>
          <w:sz w:val="24"/>
          <w:szCs w:val="24"/>
          <w:lang w:val="en-GB"/>
        </w:rPr>
        <w:t xml:space="preserve">An efficacious therapy for </w:t>
      </w:r>
      <w:r w:rsidR="00807599" w:rsidRPr="00D16958">
        <w:rPr>
          <w:rFonts w:ascii="Book Antiqua" w:hAnsi="Book Antiqua"/>
          <w:i/>
          <w:sz w:val="24"/>
          <w:szCs w:val="24"/>
          <w:lang w:val="en-GB"/>
        </w:rPr>
        <w:t>H. pylori</w:t>
      </w:r>
      <w:r w:rsidR="00807599" w:rsidRPr="00D16958">
        <w:rPr>
          <w:rFonts w:ascii="Book Antiqua" w:hAnsi="Book Antiqua"/>
          <w:sz w:val="24"/>
          <w:szCs w:val="24"/>
          <w:lang w:val="en-GB"/>
        </w:rPr>
        <w:t xml:space="preserve"> eradication is one that achieves an eradication rate of over 80%</w:t>
      </w:r>
      <w:r w:rsidR="0007209D" w:rsidRPr="00D16958">
        <w:rPr>
          <w:rFonts w:ascii="Book Antiqua" w:hAnsi="Book Antiqua"/>
          <w:sz w:val="24"/>
          <w:szCs w:val="24"/>
          <w:lang w:val="en-GB"/>
        </w:rPr>
        <w:fldChar w:fldCharType="begin"/>
      </w:r>
      <w:r w:rsidR="00EC42B0" w:rsidRPr="00D16958">
        <w:rPr>
          <w:rFonts w:ascii="Book Antiqua" w:hAnsi="Book Antiqua"/>
          <w:sz w:val="24"/>
          <w:szCs w:val="24"/>
          <w:lang w:val="en-GB"/>
        </w:rPr>
        <w:instrText xml:space="preserve"> ADDIN EN.CITE &lt;EndNote&gt;&lt;Cite&gt;&lt;Author&gt;Malfertheiner&lt;/Author&gt;&lt;Year&gt;2017&lt;/Year&gt;&lt;RecNum&gt;278&lt;/RecNum&gt;&lt;DisplayText&gt;&lt;style face="superscript"&gt;[1]&lt;/style&gt;&lt;/DisplayText&gt;&lt;record&gt;&lt;rec-number&gt;278&lt;/rec-number&gt;&lt;foreign-keys&gt;&lt;key app="EN" db-id="5sp2swz0rax007epvac5ar0f9etfarav0022" timestamp="1498830063"&gt;278&lt;/key&gt;&lt;/foreign-keys&gt;&lt;ref-type name="Journal Article"&gt;17&lt;/ref-type&gt;&lt;contributors&gt;&lt;authors&gt;&lt;author&gt;Malfertheiner, P&lt;/author&gt;&lt;author&gt;Megraud, F&lt;/author&gt;&lt;author&gt;O&amp;apos;Morain, C A&lt;/author&gt;&lt;author&gt;Gisbert, J P&lt;/author&gt;&lt;author&gt;Kuipers, E J&lt;/author&gt;&lt;author&gt;Axon, A T&lt;/author&gt;&lt;author&gt;Bazzoli, F&lt;/author&gt;&lt;author&gt;Gasbarrini, A&lt;/author&gt;&lt;author&gt;Atherton, J&lt;/author&gt;&lt;author&gt;Graham, D Y&lt;/author&gt;&lt;author&gt;Hunt, R&lt;/author&gt;&lt;author&gt;Moayyedi, P&lt;/author&gt;&lt;author&gt;Rokkas, T&lt;/author&gt;&lt;author&gt;Rugge, M&lt;/author&gt;&lt;author&gt;Selgrad, M&lt;/author&gt;&lt;author&gt;Suerbaum, S&lt;/author&gt;&lt;author&gt;Sugano, K&lt;/author&gt;&lt;author&gt;El-Omar, E M&lt;/author&gt;&lt;/authors&gt;&lt;/contributors&gt;&lt;titles&gt;&lt;title&gt;&lt;style face="normal" font="default" size="100%"&gt;Management of &lt;/style&gt;&lt;style face="italic" font="default" size="100%"&gt;Helicobacter pylori&lt;/style&gt;&lt;style face="normal" font="default" size="100%"&gt; infection—the Maastricht V/Florence Consensus Report&lt;/style&gt;&lt;/title&gt;&lt;secondary-title&gt;Gut&lt;/secondary-title&gt;&lt;/titles&gt;&lt;periodical&gt;&lt;full-title&gt;Gut&lt;/full-title&gt;&lt;abbr-1&gt;Gut&lt;/abbr-1&gt;&lt;/periodical&gt;&lt;pages&gt;6-30&lt;/pages&gt;&lt;volume&gt;66&lt;/volume&gt;&lt;number&gt;1&lt;/number&gt;&lt;dates&gt;&lt;year&gt;2017&lt;/year&gt;&lt;/dates&gt;&lt;urls&gt;&lt;/urls&gt;&lt;electronic-resource-num&gt;10.1136/gutjnl-2016-312288&lt;/electronic-resource-num&gt;&lt;/record&gt;&lt;/Cite&gt;&lt;/EndNote&gt;</w:instrText>
      </w:r>
      <w:r w:rsidR="0007209D" w:rsidRPr="00D1695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EC42B0" w:rsidRPr="00D1695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[1]</w:t>
      </w:r>
      <w:r w:rsidR="0007209D" w:rsidRPr="00D16958">
        <w:rPr>
          <w:rFonts w:ascii="Book Antiqua" w:hAnsi="Book Antiqua"/>
          <w:sz w:val="24"/>
          <w:szCs w:val="24"/>
          <w:lang w:val="en-GB"/>
        </w:rPr>
        <w:fldChar w:fldCharType="end"/>
      </w:r>
      <w:r w:rsidR="00180D94" w:rsidRPr="00D16958">
        <w:rPr>
          <w:rFonts w:ascii="Book Antiqua" w:hAnsi="Book Antiqua"/>
          <w:sz w:val="24"/>
          <w:szCs w:val="24"/>
          <w:lang w:val="en-GB"/>
        </w:rPr>
        <w:t xml:space="preserve">. However, in many countries, the eradication rate for standard triple therapy has fallen </w:t>
      </w:r>
      <w:r w:rsidR="0082741C" w:rsidRPr="00D16958">
        <w:rPr>
          <w:rFonts w:ascii="Book Antiqua" w:hAnsi="Book Antiqua"/>
          <w:sz w:val="24"/>
          <w:szCs w:val="24"/>
          <w:lang w:val="en-GB"/>
        </w:rPr>
        <w:t>below 80%</w:t>
      </w:r>
      <w:r w:rsidR="00180D94" w:rsidRPr="00D16958">
        <w:rPr>
          <w:rFonts w:ascii="Book Antiqua" w:hAnsi="Book Antiqua"/>
          <w:sz w:val="24"/>
          <w:szCs w:val="24"/>
          <w:lang w:val="en-GB"/>
        </w:rPr>
        <w:t xml:space="preserve">. </w:t>
      </w:r>
      <w:r w:rsidR="00610BE1" w:rsidRPr="00D16958">
        <w:rPr>
          <w:rFonts w:ascii="Book Antiqua" w:hAnsi="Book Antiqua"/>
          <w:sz w:val="24"/>
          <w:szCs w:val="24"/>
          <w:lang w:val="en-GB"/>
        </w:rPr>
        <w:t xml:space="preserve">Indeed in </w:t>
      </w:r>
      <w:r w:rsidR="00D53A81" w:rsidRPr="00D16958">
        <w:rPr>
          <w:rFonts w:ascii="Book Antiqua" w:hAnsi="Book Antiqua"/>
          <w:sz w:val="24"/>
          <w:szCs w:val="24"/>
          <w:lang w:val="en-GB"/>
        </w:rPr>
        <w:t xml:space="preserve">a recent study in </w:t>
      </w:r>
      <w:r w:rsidR="00610BE1" w:rsidRPr="00D16958">
        <w:rPr>
          <w:rFonts w:ascii="Book Antiqua" w:hAnsi="Book Antiqua"/>
          <w:sz w:val="24"/>
          <w:szCs w:val="24"/>
          <w:lang w:val="en-GB"/>
        </w:rPr>
        <w:t>Ireland, the eradication rate</w:t>
      </w:r>
      <w:r w:rsidR="00472485" w:rsidRPr="00D16958">
        <w:rPr>
          <w:rFonts w:ascii="Book Antiqua" w:hAnsi="Book Antiqua"/>
          <w:sz w:val="24"/>
          <w:szCs w:val="24"/>
          <w:lang w:val="en-GB"/>
        </w:rPr>
        <w:t>s</w:t>
      </w:r>
      <w:r w:rsidR="00610BE1" w:rsidRPr="00D16958">
        <w:rPr>
          <w:rFonts w:ascii="Book Antiqua" w:hAnsi="Book Antiqua"/>
          <w:sz w:val="24"/>
          <w:szCs w:val="24"/>
          <w:lang w:val="en-GB"/>
        </w:rPr>
        <w:t xml:space="preserve"> of standard </w:t>
      </w:r>
      <w:r w:rsidR="00273C2C" w:rsidRPr="00D16958">
        <w:rPr>
          <w:rFonts w:ascii="Book Antiqua" w:hAnsi="Book Antiqua" w:hint="eastAsia"/>
          <w:sz w:val="24"/>
          <w:szCs w:val="24"/>
          <w:lang w:val="en-GB" w:eastAsia="zh-CN"/>
        </w:rPr>
        <w:t>seven</w:t>
      </w:r>
      <w:r w:rsidR="00610BE1" w:rsidRPr="00D16958">
        <w:rPr>
          <w:rFonts w:ascii="Book Antiqua" w:hAnsi="Book Antiqua"/>
          <w:sz w:val="24"/>
          <w:szCs w:val="24"/>
          <w:lang w:val="en-GB"/>
        </w:rPr>
        <w:t>-day triple therapy w</w:t>
      </w:r>
      <w:r w:rsidR="00472485" w:rsidRPr="00D16958">
        <w:rPr>
          <w:rFonts w:ascii="Book Antiqua" w:hAnsi="Book Antiqua"/>
          <w:sz w:val="24"/>
          <w:szCs w:val="24"/>
          <w:lang w:val="en-GB"/>
        </w:rPr>
        <w:t>ere</w:t>
      </w:r>
      <w:r w:rsidR="00610BE1" w:rsidRPr="00D16958">
        <w:rPr>
          <w:rFonts w:ascii="Book Antiqua" w:hAnsi="Book Antiqua"/>
          <w:sz w:val="24"/>
          <w:szCs w:val="24"/>
          <w:lang w:val="en-GB"/>
        </w:rPr>
        <w:t xml:space="preserve"> just 5</w:t>
      </w:r>
      <w:r w:rsidR="00954AAC" w:rsidRPr="00D16958">
        <w:rPr>
          <w:rFonts w:ascii="Book Antiqua" w:hAnsi="Book Antiqua"/>
          <w:sz w:val="24"/>
          <w:szCs w:val="24"/>
          <w:lang w:val="en-GB"/>
        </w:rPr>
        <w:t>6</w:t>
      </w:r>
      <w:r w:rsidR="00610BE1" w:rsidRPr="00D16958">
        <w:rPr>
          <w:rFonts w:ascii="Book Antiqua" w:hAnsi="Book Antiqua"/>
          <w:sz w:val="24"/>
          <w:szCs w:val="24"/>
          <w:lang w:val="en-GB"/>
        </w:rPr>
        <w:t>.8% and 61% by intention-to-treat and per-protocol analysis</w:t>
      </w:r>
      <w:r w:rsidR="00472485" w:rsidRPr="00D16958">
        <w:rPr>
          <w:rFonts w:ascii="Book Antiqua" w:hAnsi="Book Antiqua"/>
          <w:sz w:val="24"/>
          <w:szCs w:val="24"/>
          <w:lang w:val="en-GB"/>
        </w:rPr>
        <w:t>,</w:t>
      </w:r>
      <w:r w:rsidR="00610BE1" w:rsidRPr="00D16958">
        <w:rPr>
          <w:rFonts w:ascii="Book Antiqua" w:hAnsi="Book Antiqua"/>
          <w:sz w:val="24"/>
          <w:szCs w:val="24"/>
          <w:lang w:val="en-GB"/>
        </w:rPr>
        <w:t xml:space="preserve"> respectively</w:t>
      </w:r>
      <w:r w:rsidR="00610BE1" w:rsidRPr="00D16958">
        <w:rPr>
          <w:rFonts w:ascii="Book Antiqua" w:hAnsi="Book Antiqua"/>
          <w:sz w:val="24"/>
          <w:szCs w:val="24"/>
          <w:lang w:val="en-GB"/>
        </w:rPr>
        <w:fldChar w:fldCharType="begin"/>
      </w:r>
      <w:r w:rsidR="00EC42B0" w:rsidRPr="00D16958">
        <w:rPr>
          <w:rFonts w:ascii="Book Antiqua" w:hAnsi="Book Antiqua"/>
          <w:sz w:val="24"/>
          <w:szCs w:val="24"/>
          <w:lang w:val="en-GB"/>
        </w:rPr>
        <w:instrText xml:space="preserve"> ADDIN EN.CITE &lt;EndNote&gt;&lt;Cite&gt;&lt;Author&gt;Haider&lt;/Author&gt;&lt;Year&gt;2015&lt;/Year&gt;&lt;RecNum&gt;138&lt;/RecNum&gt;&lt;DisplayText&gt;&lt;style face="superscript"&gt;[3]&lt;/style&gt;&lt;/DisplayText&gt;&lt;record&gt;&lt;rec-number&gt;138&lt;/rec-number&gt;&lt;foreign-keys&gt;&lt;key app="EN" db-id="5sp2swz0rax007epvac5ar0f9etfarav0022" timestamp="1444301870"&gt;138&lt;/key&gt;&lt;/foreign-keys&gt;&lt;ref-type name="Journal Article"&gt;17&lt;/ref-type&gt;&lt;contributors&gt;&lt;authors&gt;&lt;author&gt;Haider, R. B.&lt;/author&gt;&lt;author&gt;Brennan, D. E.&lt;/author&gt;&lt;author&gt;Omorogbe, J.&lt;/author&gt;&lt;author&gt;Holleran, G.&lt;/author&gt;&lt;author&gt;Hall, B.&lt;/author&gt;&lt;author&gt;O&amp;apos;Morain, C.&lt;/author&gt;&lt;author&gt;Breslin, N.&lt;/author&gt;&lt;author&gt;O&amp;apos;Connor, H. J.&lt;/author&gt;&lt;author&gt;Smith, S. M.&lt;/author&gt;&lt;author&gt;McNamara, D.&lt;/author&gt;&lt;/authors&gt;&lt;/contributors&gt;&lt;auth-address&gt;aDepartment of Clinical Medicine bSchool of Pharmacy and Pharmaceutical Sciences, Trinity College Dublin cDepartment of Gastroenterology, Adelaide and Meath Hospital, Dublin, Ireland.&lt;/auth-address&gt;&lt;titles&gt;&lt;title&gt;A randomized-controlled study to compare the efficacy of sequential therapy with standard triple therapy for Helicobacter pylori eradication in an Irish population&lt;/title&gt;&lt;secondary-title&gt;Eur J Gastroenterol Hepatol&lt;/secondary-title&gt;&lt;/titles&gt;&lt;periodical&gt;&lt;full-title&gt;Eur J Gastroenterol Hepatol&lt;/full-title&gt;&lt;abbr-1&gt;European journal of gastroenterology &amp;amp; hepatology&lt;/abbr-1&gt;&lt;/periodical&gt;&lt;pages&gt;1265-9&lt;/pages&gt;&lt;volume&gt;27&lt;/volume&gt;&lt;number&gt;11&lt;/number&gt;&lt;edition&gt;2015/08/20&lt;/edition&gt;&lt;dates&gt;&lt;year&gt;2015&lt;/year&gt;&lt;pub-dates&gt;&lt;date&gt;Nov&lt;/date&gt;&lt;/pub-dates&gt;&lt;/dates&gt;&lt;isbn&gt;1473-5687 (Electronic)&amp;#xD;0954-691X (Linking)&lt;/isbn&gt;&lt;accession-num&gt;26287955&lt;/accession-num&gt;&lt;urls&gt;&lt;/urls&gt;&lt;electronic-resource-num&gt;10.1097/meg.0000000000000457&lt;/electronic-resource-num&gt;&lt;remote-database-provider&gt;NLM&lt;/remote-database-provider&gt;&lt;language&gt;eng&lt;/language&gt;&lt;/record&gt;&lt;/Cite&gt;&lt;/EndNote&gt;</w:instrText>
      </w:r>
      <w:r w:rsidR="00610BE1" w:rsidRPr="00D1695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EC42B0" w:rsidRPr="00D1695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[3]</w:t>
      </w:r>
      <w:r w:rsidR="00610BE1" w:rsidRPr="00D16958">
        <w:rPr>
          <w:rFonts w:ascii="Book Antiqua" w:hAnsi="Book Antiqua"/>
          <w:sz w:val="24"/>
          <w:szCs w:val="24"/>
          <w:lang w:val="en-GB"/>
        </w:rPr>
        <w:fldChar w:fldCharType="end"/>
      </w:r>
      <w:r w:rsidR="00FF3E2B" w:rsidRPr="00D16958">
        <w:rPr>
          <w:rFonts w:ascii="Book Antiqua" w:hAnsi="Book Antiqua"/>
          <w:sz w:val="24"/>
          <w:szCs w:val="24"/>
          <w:lang w:val="en-GB"/>
        </w:rPr>
        <w:t>.</w:t>
      </w:r>
      <w:r w:rsidR="00273C2C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E859A0" w:rsidRPr="00D16958">
        <w:rPr>
          <w:rFonts w:ascii="Book Antiqua" w:hAnsi="Book Antiqua"/>
          <w:sz w:val="24"/>
          <w:szCs w:val="24"/>
          <w:lang w:val="en-GB"/>
        </w:rPr>
        <w:t xml:space="preserve">There are several </w:t>
      </w:r>
      <w:r w:rsidR="00974264" w:rsidRPr="00D16958">
        <w:rPr>
          <w:rFonts w:ascii="Book Antiqua" w:hAnsi="Book Antiqua"/>
          <w:sz w:val="24"/>
          <w:szCs w:val="24"/>
          <w:lang w:val="en-GB"/>
        </w:rPr>
        <w:t xml:space="preserve">reasons </w:t>
      </w:r>
      <w:r w:rsidR="00D53A81" w:rsidRPr="00D16958">
        <w:rPr>
          <w:rFonts w:ascii="Book Antiqua" w:hAnsi="Book Antiqua"/>
          <w:sz w:val="24"/>
          <w:szCs w:val="24"/>
          <w:lang w:val="en-GB"/>
        </w:rPr>
        <w:t xml:space="preserve">that impact the </w:t>
      </w:r>
      <w:r w:rsidR="00E859A0" w:rsidRPr="00D16958">
        <w:rPr>
          <w:rFonts w:ascii="Book Antiqua" w:hAnsi="Book Antiqua"/>
          <w:sz w:val="24"/>
          <w:szCs w:val="24"/>
          <w:lang w:val="en-GB"/>
        </w:rPr>
        <w:t xml:space="preserve">efficacy of </w:t>
      </w:r>
      <w:r w:rsidR="00BC389D" w:rsidRPr="00D16958">
        <w:rPr>
          <w:rFonts w:ascii="Book Antiqua" w:hAnsi="Book Antiqua"/>
          <w:sz w:val="24"/>
          <w:szCs w:val="24"/>
          <w:lang w:val="en-GB"/>
        </w:rPr>
        <w:t xml:space="preserve">treatment </w:t>
      </w:r>
      <w:r w:rsidR="000C505E" w:rsidRPr="00D16958">
        <w:rPr>
          <w:rFonts w:ascii="Book Antiqua" w:hAnsi="Book Antiqua"/>
          <w:sz w:val="24"/>
          <w:szCs w:val="24"/>
          <w:lang w:val="en-GB"/>
        </w:rPr>
        <w:t>for</w:t>
      </w:r>
      <w:r w:rsidR="00BC389D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BC389D" w:rsidRPr="00D16958">
        <w:rPr>
          <w:rFonts w:ascii="Book Antiqua" w:hAnsi="Book Antiqua"/>
          <w:i/>
          <w:sz w:val="24"/>
          <w:szCs w:val="24"/>
          <w:lang w:val="en-GB"/>
        </w:rPr>
        <w:t>H. pylori</w:t>
      </w:r>
      <w:r w:rsidR="00E859A0" w:rsidRPr="00D16958">
        <w:rPr>
          <w:rFonts w:ascii="Book Antiqua" w:hAnsi="Book Antiqua"/>
          <w:sz w:val="24"/>
          <w:szCs w:val="24"/>
          <w:lang w:val="en-GB"/>
        </w:rPr>
        <w:t xml:space="preserve">; high bacterial load, high gastric acidity and poor </w:t>
      </w:r>
      <w:r w:rsidR="009F56FA" w:rsidRPr="00D16958">
        <w:rPr>
          <w:rFonts w:ascii="Book Antiqua" w:hAnsi="Book Antiqua"/>
          <w:sz w:val="24"/>
          <w:szCs w:val="24"/>
          <w:lang w:val="en-GB"/>
        </w:rPr>
        <w:t xml:space="preserve">patient </w:t>
      </w:r>
      <w:r w:rsidR="00E859A0" w:rsidRPr="00D16958">
        <w:rPr>
          <w:rFonts w:ascii="Book Antiqua" w:hAnsi="Book Antiqua"/>
          <w:sz w:val="24"/>
          <w:szCs w:val="24"/>
          <w:lang w:val="en-GB"/>
        </w:rPr>
        <w:t xml:space="preserve">compliance. However, undoubtedly the most important is the rapid emergence of antimicrobial resistant strains of </w:t>
      </w:r>
      <w:r w:rsidR="00E859A0" w:rsidRPr="00D16958">
        <w:rPr>
          <w:rFonts w:ascii="Book Antiqua" w:hAnsi="Book Antiqua"/>
          <w:i/>
          <w:sz w:val="24"/>
          <w:szCs w:val="24"/>
          <w:lang w:val="en-GB"/>
        </w:rPr>
        <w:t>H. pylori</w:t>
      </w:r>
      <w:r w:rsidR="00E859A0" w:rsidRPr="00D16958">
        <w:rPr>
          <w:rFonts w:ascii="Book Antiqua" w:hAnsi="Book Antiqua"/>
          <w:sz w:val="24"/>
          <w:szCs w:val="24"/>
          <w:lang w:val="en-GB"/>
        </w:rPr>
        <w:t xml:space="preserve">, particularly to </w:t>
      </w:r>
      <w:proofErr w:type="gramStart"/>
      <w:r w:rsidR="00E859A0" w:rsidRPr="00D16958">
        <w:rPr>
          <w:rFonts w:ascii="Book Antiqua" w:hAnsi="Book Antiqua"/>
          <w:sz w:val="24"/>
          <w:szCs w:val="24"/>
          <w:lang w:val="en-GB"/>
        </w:rPr>
        <w:t>clarithromycin</w:t>
      </w:r>
      <w:proofErr w:type="gramEnd"/>
      <w:r w:rsidR="00E859A0" w:rsidRPr="00D1695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PEVuZE5vdGU+PENpdGU+PEF1dGhvcj5HcmFoYW08L0F1dGhvcj48WWVhcj4yMDEwPC9ZZWFyPjxS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</w:fldData>
        </w:fldChar>
      </w:r>
      <w:r w:rsidR="00EC42B0" w:rsidRPr="00D16958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EC42B0" w:rsidRPr="00D1695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PEVuZE5vdGU+PENpdGU+PEF1dGhvcj5HcmFoYW08L0F1dGhvcj48WWVhcj4yMDEwPC9ZZWFyPjxS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</w:fldData>
        </w:fldChar>
      </w:r>
      <w:r w:rsidR="00EC42B0" w:rsidRPr="00D16958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EC42B0" w:rsidRPr="00D16958">
        <w:rPr>
          <w:rFonts w:ascii="Book Antiqua" w:hAnsi="Book Antiqua"/>
          <w:sz w:val="24"/>
          <w:szCs w:val="24"/>
          <w:lang w:val="en-GB"/>
        </w:rPr>
      </w:r>
      <w:r w:rsidR="00EC42B0" w:rsidRPr="00D16958">
        <w:rPr>
          <w:rFonts w:ascii="Book Antiqua" w:hAnsi="Book Antiqua"/>
          <w:sz w:val="24"/>
          <w:szCs w:val="24"/>
          <w:lang w:val="en-GB"/>
        </w:rPr>
        <w:fldChar w:fldCharType="end"/>
      </w:r>
      <w:r w:rsidR="00E859A0" w:rsidRPr="00D16958">
        <w:rPr>
          <w:rFonts w:ascii="Book Antiqua" w:hAnsi="Book Antiqua"/>
          <w:sz w:val="24"/>
          <w:szCs w:val="24"/>
          <w:lang w:val="en-GB"/>
        </w:rPr>
      </w:r>
      <w:r w:rsidR="00E859A0" w:rsidRPr="00D1695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EC42B0" w:rsidRPr="00D1695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[4-6]</w:t>
      </w:r>
      <w:r w:rsidR="00E859A0" w:rsidRPr="00D16958">
        <w:rPr>
          <w:rFonts w:ascii="Book Antiqua" w:hAnsi="Book Antiqua"/>
          <w:sz w:val="24"/>
          <w:szCs w:val="24"/>
          <w:lang w:val="en-GB"/>
        </w:rPr>
        <w:fldChar w:fldCharType="end"/>
      </w:r>
      <w:r w:rsidR="00E859A0" w:rsidRPr="00D16958">
        <w:rPr>
          <w:rFonts w:ascii="Book Antiqua" w:hAnsi="Book Antiqua"/>
          <w:sz w:val="24"/>
          <w:szCs w:val="24"/>
          <w:lang w:val="en-GB"/>
        </w:rPr>
        <w:t>.</w:t>
      </w:r>
      <w:r w:rsidR="00D26D7D">
        <w:rPr>
          <w:rFonts w:ascii="Book Antiqua" w:hAnsi="Book Antiqua" w:hint="eastAsia"/>
          <w:sz w:val="24"/>
          <w:szCs w:val="24"/>
          <w:lang w:val="en-GB" w:eastAsia="zh-CN"/>
        </w:rPr>
        <w:t xml:space="preserve"> </w:t>
      </w:r>
      <w:r w:rsidR="00E859A0" w:rsidRPr="00D16958">
        <w:rPr>
          <w:rFonts w:ascii="Book Antiqua" w:hAnsi="Book Antiqua"/>
          <w:sz w:val="24"/>
          <w:szCs w:val="24"/>
          <w:lang w:val="en-GB"/>
        </w:rPr>
        <w:t>Resistance to clarithromycin can decrease the success rate of clarithromycin-based triple therapy by up to 70%</w:t>
      </w:r>
      <w:r w:rsidR="00E859A0" w:rsidRPr="00D16958">
        <w:rPr>
          <w:rFonts w:ascii="Book Antiqua" w:hAnsi="Book Antiqua"/>
          <w:sz w:val="24"/>
          <w:szCs w:val="24"/>
          <w:lang w:val="en-GB"/>
        </w:rPr>
        <w:fldChar w:fldCharType="begin"/>
      </w:r>
      <w:r w:rsidR="00EC42B0" w:rsidRPr="00D16958">
        <w:rPr>
          <w:rFonts w:ascii="Book Antiqua" w:hAnsi="Book Antiqua"/>
          <w:sz w:val="24"/>
          <w:szCs w:val="24"/>
          <w:lang w:val="en-GB"/>
        </w:rPr>
        <w:instrText xml:space="preserve"> ADDIN EN.CITE &lt;EndNote&gt;&lt;Cite&gt;&lt;Author&gt;Fischbach&lt;/Author&gt;&lt;Year&gt;2007&lt;/Year&gt;&lt;RecNum&gt;80&lt;/RecNum&gt;&lt;DisplayText&gt;&lt;style face="superscript"&gt;[7]&lt;/style&gt;&lt;/DisplayText&gt;&lt;record&gt;&lt;rec-number&gt;80&lt;/rec-number&gt;&lt;foreign-keys&gt;&lt;key app="EN" db-id="5sp2swz0rax007epvac5ar0f9etfarav0022" timestamp="1436970344"&gt;80&lt;/key&gt;&lt;/foreign-keys&gt;&lt;ref-type name="Journal Article"&gt;17&lt;/ref-type&gt;&lt;contributors&gt;&lt;authors&gt;&lt;author&gt;Fischbach, L.&lt;/author&gt;&lt;author&gt;Evans, E. L.&lt;/author&gt;&lt;/authors&gt;&lt;/contributors&gt;&lt;auth-address&gt;University of North Texas Health Science Center, School of Public Health, Fort Worth, TX 76107, USA. lfischba@hsc.unt.edu&lt;/auth-address&gt;&lt;titles&gt;&lt;title&gt;Meta-analysis: the effect of antibiotic resistance status on the efficacy of triple and quadruple first-line therapies for Helicobacter pylori&lt;/title&gt;&lt;secondary-title&gt;Aliment Pharmacol Ther&lt;/secondary-title&gt;&lt;/titles&gt;&lt;periodical&gt;&lt;full-title&gt;Aliment Pharmacol Ther&lt;/full-title&gt;&lt;abbr-1&gt;Alimentary pharmacology &amp;amp; therapeutics&lt;/abbr-1&gt;&lt;/periodical&gt;&lt;pages&gt;343-57&lt;/pages&gt;&lt;volume&gt;26&lt;/volume&gt;&lt;number&gt;3&lt;/number&gt;&lt;edition&gt;2007/07/20&lt;/edition&gt;&lt;keywords&gt;&lt;keyword&gt;Adult&lt;/keyword&gt;&lt;keyword&gt;Anti-Bacterial Agents/ therapeutic use&lt;/keyword&gt;&lt;keyword&gt;Drug Resistance, Bacterial/ drug effects&lt;/keyword&gt;&lt;keyword&gt;Drug Therapy, Combination&lt;/keyword&gt;&lt;keyword&gt;Helicobacter Infections/ drug therapy&lt;/keyword&gt;&lt;keyword&gt;Helicobacter pylori/ drug effects&lt;/keyword&gt;&lt;keyword&gt;Humans&lt;/keyword&gt;&lt;keyword&gt;Treatment Outcome&lt;/keyword&gt;&lt;/keywords&gt;&lt;dates&gt;&lt;year&gt;2007&lt;/year&gt;&lt;pub-dates&gt;&lt;date&gt;Aug 1&lt;/date&gt;&lt;/pub-dates&gt;&lt;/dates&gt;&lt;isbn&gt;0269-2813 (Print)&amp;#xD;0269-2813 (Linking)&lt;/isbn&gt;&lt;accession-num&gt;17635369&lt;/accession-num&gt;&lt;urls&gt;&lt;/urls&gt;&lt;electronic-resource-num&gt;10.1111/j.1365-2036.2007.03386.x&lt;/electronic-resource-num&gt;&lt;remote-database-provider&gt;NLM&lt;/remote-database-provider&gt;&lt;language&gt;eng&lt;/language&gt;&lt;/record&gt;&lt;/Cite&gt;&lt;/EndNote&gt;</w:instrText>
      </w:r>
      <w:r w:rsidR="00E859A0" w:rsidRPr="00D1695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EC42B0" w:rsidRPr="00D1695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[7]</w:t>
      </w:r>
      <w:r w:rsidR="00E859A0" w:rsidRPr="00D16958">
        <w:rPr>
          <w:rFonts w:ascii="Book Antiqua" w:hAnsi="Book Antiqua"/>
          <w:sz w:val="24"/>
          <w:szCs w:val="24"/>
          <w:lang w:val="en-GB"/>
        </w:rPr>
        <w:fldChar w:fldCharType="end"/>
      </w:r>
      <w:r w:rsidR="00E859A0" w:rsidRPr="00D16958">
        <w:rPr>
          <w:rFonts w:ascii="Book Antiqua" w:hAnsi="Book Antiqua"/>
          <w:sz w:val="24"/>
          <w:szCs w:val="24"/>
          <w:lang w:val="en-GB"/>
        </w:rPr>
        <w:t>.</w:t>
      </w:r>
      <w:r w:rsidR="00D26D7D">
        <w:rPr>
          <w:rFonts w:ascii="Book Antiqua" w:hAnsi="Book Antiqua" w:hint="eastAsia"/>
          <w:sz w:val="24"/>
          <w:szCs w:val="24"/>
          <w:lang w:val="en-GB" w:eastAsia="zh-CN"/>
        </w:rPr>
        <w:t xml:space="preserve"> </w:t>
      </w:r>
      <w:r w:rsidR="00E859A0" w:rsidRPr="00D16958">
        <w:rPr>
          <w:rFonts w:ascii="Book Antiqua" w:hAnsi="Book Antiqua"/>
          <w:sz w:val="24"/>
          <w:szCs w:val="24"/>
          <w:lang w:val="en-GB"/>
        </w:rPr>
        <w:t>One study found that the presence of clarithromycin</w:t>
      </w:r>
      <w:r w:rsidR="00E859A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resistant strains in a patient infected with </w:t>
      </w:r>
      <w:r w:rsidR="00E859A0" w:rsidRPr="00D16958">
        <w:rPr>
          <w:rFonts w:ascii="Book Antiqua" w:hAnsi="Book Antiqua" w:cs="Arial"/>
          <w:i/>
          <w:sz w:val="24"/>
          <w:szCs w:val="24"/>
          <w:shd w:val="clear" w:color="auto" w:fill="FFFFFF"/>
          <w:lang w:val="en-GB"/>
        </w:rPr>
        <w:t>H. pylori</w:t>
      </w:r>
      <w:r w:rsidR="00E859A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predicted treatment failure almost </w:t>
      </w:r>
      <w:proofErr w:type="gramStart"/>
      <w:r w:rsidR="00E859A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>perfectly</w:t>
      </w:r>
      <w:proofErr w:type="gramEnd"/>
      <w:r w:rsidR="00E859A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fldChar w:fldCharType="begin">
          <w:fldData xml:space="preserve">PEVuZE5vdGU+PENpdGU+PEF1dGhvcj5Ccm91dGV0PC9BdXRob3I+PFllYXI+MjAwMzwvWWVhcj48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</w:fldData>
        </w:fldChar>
      </w:r>
      <w:r w:rsidR="00EC42B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instrText xml:space="preserve"> ADDIN EN.CITE </w:instrText>
      </w:r>
      <w:r w:rsidR="00EC42B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fldChar w:fldCharType="begin">
          <w:fldData xml:space="preserve">PEVuZE5vdGU+PENpdGU+PEF1dGhvcj5Ccm91dGV0PC9BdXRob3I+PFllYXI+MjAwMzwvWWVhcj48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</w:fldData>
        </w:fldChar>
      </w:r>
      <w:r w:rsidR="00EC42B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instrText xml:space="preserve"> ADDIN EN.CITE.DATA </w:instrText>
      </w:r>
      <w:r w:rsidR="00EC42B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</w:r>
      <w:r w:rsidR="00EC42B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fldChar w:fldCharType="end"/>
      </w:r>
      <w:r w:rsidR="00E859A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</w:r>
      <w:r w:rsidR="00E859A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fldChar w:fldCharType="separate"/>
      </w:r>
      <w:r w:rsidR="00EC42B0" w:rsidRPr="00D16958">
        <w:rPr>
          <w:rFonts w:ascii="Book Antiqua" w:hAnsi="Book Antiqua" w:cs="Arial"/>
          <w:noProof/>
          <w:sz w:val="24"/>
          <w:szCs w:val="24"/>
          <w:shd w:val="clear" w:color="auto" w:fill="FFFFFF"/>
          <w:vertAlign w:val="superscript"/>
          <w:lang w:val="en-GB"/>
        </w:rPr>
        <w:t>[8]</w:t>
      </w:r>
      <w:r w:rsidR="00E859A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fldChar w:fldCharType="end"/>
      </w:r>
      <w:r w:rsidR="00E859A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>.</w:t>
      </w:r>
      <w:r w:rsidR="00273C2C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</w:t>
      </w:r>
    </w:p>
    <w:p w14:paraId="3DC232E1" w14:textId="0FFC3F06" w:rsidR="0080211D" w:rsidRPr="00D16958" w:rsidRDefault="0082741C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</w:pPr>
      <w:r w:rsidRPr="00D16958">
        <w:rPr>
          <w:rFonts w:ascii="Book Antiqua" w:hAnsi="Book Antiqua" w:cs="Arial"/>
          <w:i/>
          <w:sz w:val="24"/>
          <w:szCs w:val="24"/>
          <w:shd w:val="clear" w:color="auto" w:fill="FFFFFF"/>
          <w:lang w:val="en-GB"/>
        </w:rPr>
        <w:t xml:space="preserve">H. </w:t>
      </w:r>
      <w:proofErr w:type="gramStart"/>
      <w:r w:rsidRPr="00D16958">
        <w:rPr>
          <w:rFonts w:ascii="Book Antiqua" w:hAnsi="Book Antiqua" w:cs="Arial"/>
          <w:i/>
          <w:sz w:val="24"/>
          <w:szCs w:val="24"/>
          <w:shd w:val="clear" w:color="auto" w:fill="FFFFFF"/>
          <w:lang w:val="en-GB"/>
        </w:rPr>
        <w:t>pylori</w:t>
      </w:r>
      <w:r w:rsidR="00D26D7D">
        <w:rPr>
          <w:rFonts w:ascii="Book Antiqua" w:hAnsi="Book Antiqua" w:cs="Arial" w:hint="eastAsia"/>
          <w:sz w:val="24"/>
          <w:szCs w:val="24"/>
          <w:shd w:val="clear" w:color="auto" w:fill="FFFFFF"/>
          <w:lang w:val="en-GB" w:eastAsia="zh-CN"/>
        </w:rPr>
        <w:t xml:space="preserve"> </w:t>
      </w:r>
      <w:r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>is</w:t>
      </w:r>
      <w:proofErr w:type="gramEnd"/>
      <w:r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a highly heterogeneous bacterium and its virulence varies geographically. </w:t>
      </w:r>
      <w:r w:rsidR="00E859A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Virulence factors not only contribute to the </w:t>
      </w:r>
      <w:r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pathogenicity of the bacteria </w:t>
      </w:r>
      <w:r w:rsidR="00E859A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but </w:t>
      </w:r>
      <w:r w:rsidR="009F56FA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>may</w:t>
      </w:r>
      <w:r w:rsidR="00146A16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play a</w:t>
      </w:r>
      <w:r w:rsidR="00E859A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role in determining treatment </w:t>
      </w:r>
      <w:proofErr w:type="gramStart"/>
      <w:r w:rsidR="00E859A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>outcome</w:t>
      </w:r>
      <w:proofErr w:type="gramEnd"/>
      <w:r w:rsidR="00A2420B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fldChar w:fldCharType="begin">
          <w:fldData xml:space="preserve">PEVuZE5vdGU+PENpdGU+PEF1dGhvcj5Vb3Rhbmk8L0F1dGhvcj48WWVhcj4yMDE1PC9ZZWFyPjxS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</w:fldData>
        </w:fldChar>
      </w:r>
      <w:r w:rsidR="00EC42B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instrText xml:space="preserve"> ADDIN EN.CITE </w:instrText>
      </w:r>
      <w:r w:rsidR="00EC42B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fldChar w:fldCharType="begin">
          <w:fldData xml:space="preserve">PEVuZE5vdGU+PENpdGU+PEF1dGhvcj5Vb3Rhbmk8L0F1dGhvcj48WWVhcj4yMDE1PC9ZZWFyPjxS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</w:fldData>
        </w:fldChar>
      </w:r>
      <w:r w:rsidR="00EC42B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instrText xml:space="preserve"> ADDIN EN.CITE.DATA </w:instrText>
      </w:r>
      <w:r w:rsidR="00EC42B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</w:r>
      <w:r w:rsidR="00EC42B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fldChar w:fldCharType="end"/>
      </w:r>
      <w:r w:rsidR="00A2420B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</w:r>
      <w:r w:rsidR="00A2420B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fldChar w:fldCharType="separate"/>
      </w:r>
      <w:r w:rsidR="00EC42B0" w:rsidRPr="00D16958">
        <w:rPr>
          <w:rFonts w:ascii="Book Antiqua" w:hAnsi="Book Antiqua" w:cs="Arial"/>
          <w:noProof/>
          <w:sz w:val="24"/>
          <w:szCs w:val="24"/>
          <w:shd w:val="clear" w:color="auto" w:fill="FFFFFF"/>
          <w:vertAlign w:val="superscript"/>
          <w:lang w:val="en-GB"/>
        </w:rPr>
        <w:t>[9]</w:t>
      </w:r>
      <w:r w:rsidR="00A2420B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fldChar w:fldCharType="end"/>
      </w:r>
      <w:r w:rsidR="00A2420B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. </w:t>
      </w:r>
      <w:r w:rsidR="00E859A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>T</w:t>
      </w:r>
      <w:r w:rsidR="000D3E8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he most commonly studied virulence factors </w:t>
      </w:r>
      <w:r w:rsidR="00146A16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in </w:t>
      </w:r>
      <w:r w:rsidR="00146A16" w:rsidRPr="00D16958">
        <w:rPr>
          <w:rFonts w:ascii="Book Antiqua" w:hAnsi="Book Antiqua" w:cs="Arial"/>
          <w:i/>
          <w:sz w:val="24"/>
          <w:szCs w:val="24"/>
          <w:shd w:val="clear" w:color="auto" w:fill="FFFFFF"/>
          <w:lang w:val="en-GB"/>
        </w:rPr>
        <w:t>H. pylori</w:t>
      </w:r>
      <w:r w:rsidR="00146A16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</w:t>
      </w:r>
      <w:r w:rsidR="000D3E8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are </w:t>
      </w:r>
      <w:r w:rsidR="0022304C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encoded by </w:t>
      </w:r>
      <w:r w:rsidR="000D3E8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>the c</w:t>
      </w:r>
      <w:r w:rsidR="00FD20AB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ytotoxin </w:t>
      </w:r>
      <w:r w:rsidR="000D3E8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>a</w:t>
      </w:r>
      <w:r w:rsidR="00FD20AB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ssociated gene </w:t>
      </w:r>
      <w:proofErr w:type="gramStart"/>
      <w:r w:rsidR="00404F44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>A</w:t>
      </w:r>
      <w:proofErr w:type="gramEnd"/>
      <w:r w:rsidR="00404F44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</w:t>
      </w:r>
      <w:r w:rsidR="00FD20AB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>(</w:t>
      </w:r>
      <w:proofErr w:type="spellStart"/>
      <w:r w:rsidR="00FD20AB" w:rsidRPr="00D16958">
        <w:rPr>
          <w:rFonts w:ascii="Book Antiqua" w:hAnsi="Book Antiqua" w:cs="Arial"/>
          <w:i/>
          <w:sz w:val="24"/>
          <w:szCs w:val="24"/>
          <w:shd w:val="clear" w:color="auto" w:fill="FFFFFF"/>
          <w:lang w:val="en-GB"/>
        </w:rPr>
        <w:t>cag</w:t>
      </w:r>
      <w:r w:rsidR="000D3E80" w:rsidRPr="00D16958">
        <w:rPr>
          <w:rFonts w:ascii="Book Antiqua" w:hAnsi="Book Antiqua" w:cs="Arial"/>
          <w:i/>
          <w:sz w:val="24"/>
          <w:szCs w:val="24"/>
          <w:shd w:val="clear" w:color="auto" w:fill="FFFFFF"/>
          <w:lang w:val="en-GB"/>
        </w:rPr>
        <w:t>A</w:t>
      </w:r>
      <w:proofErr w:type="spellEnd"/>
      <w:r w:rsidR="00FD20AB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>)</w:t>
      </w:r>
      <w:r w:rsidR="003E0EBF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</w:t>
      </w:r>
      <w:r w:rsidR="000D3E8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and the </w:t>
      </w:r>
      <w:proofErr w:type="spellStart"/>
      <w:r w:rsidR="000D3E8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>v</w:t>
      </w:r>
      <w:r w:rsidR="00FD20AB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>acuolating</w:t>
      </w:r>
      <w:proofErr w:type="spellEnd"/>
      <w:r w:rsidR="00FD20AB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</w:t>
      </w:r>
      <w:r w:rsidR="000D3E8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>a</w:t>
      </w:r>
      <w:r w:rsidR="00FD20AB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ssociated </w:t>
      </w:r>
      <w:r w:rsidR="000D3E8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>gene</w:t>
      </w:r>
      <w:r w:rsidR="00FD20AB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</w:t>
      </w:r>
      <w:r w:rsidR="00404F44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A </w:t>
      </w:r>
      <w:r w:rsidR="00FD20AB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>(</w:t>
      </w:r>
      <w:proofErr w:type="spellStart"/>
      <w:r w:rsidR="00FD20AB" w:rsidRPr="00D16958">
        <w:rPr>
          <w:rFonts w:ascii="Book Antiqua" w:hAnsi="Book Antiqua" w:cs="Arial"/>
          <w:i/>
          <w:sz w:val="24"/>
          <w:szCs w:val="24"/>
          <w:shd w:val="clear" w:color="auto" w:fill="FFFFFF"/>
          <w:lang w:val="en-GB"/>
        </w:rPr>
        <w:t>vacA</w:t>
      </w:r>
      <w:proofErr w:type="spellEnd"/>
      <w:r w:rsidR="00FD20AB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>)</w:t>
      </w:r>
      <w:r w:rsidR="000D3E8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>.</w:t>
      </w:r>
      <w:r w:rsidR="00273C2C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</w:t>
      </w:r>
      <w:r w:rsidR="000D3E8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There are at least 4 variable regions </w:t>
      </w:r>
      <w:r w:rsidR="00404F44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in the </w:t>
      </w:r>
      <w:proofErr w:type="spellStart"/>
      <w:r w:rsidR="00404F44" w:rsidRPr="00D16958">
        <w:rPr>
          <w:rFonts w:ascii="Book Antiqua" w:hAnsi="Book Antiqua" w:cs="Arial"/>
          <w:i/>
          <w:sz w:val="24"/>
          <w:szCs w:val="24"/>
          <w:shd w:val="clear" w:color="auto" w:fill="FFFFFF"/>
          <w:lang w:val="en-GB"/>
        </w:rPr>
        <w:t>vacA</w:t>
      </w:r>
      <w:proofErr w:type="spellEnd"/>
      <w:r w:rsidR="00404F44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gene; </w:t>
      </w:r>
      <w:r w:rsidR="000D3E8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in the </w:t>
      </w:r>
      <w:r w:rsidR="00070564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>signal (</w:t>
      </w:r>
      <w:r w:rsidR="0028393F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s) </w:t>
      </w:r>
      <w:r w:rsidR="000D3E8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>region, of which one of two alleles can be present</w:t>
      </w:r>
      <w:r w:rsidR="00404F44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: </w:t>
      </w:r>
      <w:r w:rsidR="000D3E8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>s1 or s2</w:t>
      </w:r>
      <w:r w:rsidR="00404F44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, </w:t>
      </w:r>
      <w:r w:rsidR="000D3E8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and in the middle </w:t>
      </w:r>
      <w:r w:rsidR="0028393F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(m) </w:t>
      </w:r>
      <w:r w:rsidR="000D3E8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region, </w:t>
      </w:r>
      <w:r w:rsidR="00FD20AB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of </w:t>
      </w:r>
      <w:r w:rsidR="000D3E8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>which</w:t>
      </w:r>
      <w:r w:rsidR="00404F44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one of</w:t>
      </w:r>
      <w:r w:rsidR="00FD20AB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two alleles</w:t>
      </w:r>
      <w:r w:rsidR="000D3E8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can be </w:t>
      </w:r>
      <w:r w:rsidR="00070564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>present;</w:t>
      </w:r>
      <w:r w:rsidR="000D3E8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m1 or </w:t>
      </w:r>
      <w:proofErr w:type="gramStart"/>
      <w:r w:rsidR="000D3E8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>m2</w:t>
      </w:r>
      <w:proofErr w:type="gramEnd"/>
      <w:r w:rsidR="00F024A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fldChar w:fldCharType="begin">
          <w:fldData xml:space="preserve">PEVuZE5vdGU+PENpdGU+PEF1dGhvcj5BdGhlcnRvbjwvQXV0aG9yPjxZZWFyPjE5OTU8L1llYXI+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</w:fldData>
        </w:fldChar>
      </w:r>
      <w:r w:rsidR="00EC42B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instrText xml:space="preserve"> ADDIN EN.CITE </w:instrText>
      </w:r>
      <w:r w:rsidR="00EC42B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fldChar w:fldCharType="begin">
          <w:fldData xml:space="preserve">PEVuZE5vdGU+PENpdGU+PEF1dGhvcj5BdGhlcnRvbjwvQXV0aG9yPjxZZWFyPjE5OTU8L1llYXI+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</w:fldData>
        </w:fldChar>
      </w:r>
      <w:r w:rsidR="00EC42B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instrText xml:space="preserve"> ADDIN EN.CITE.DATA </w:instrText>
      </w:r>
      <w:r w:rsidR="00EC42B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</w:r>
      <w:r w:rsidR="00EC42B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fldChar w:fldCharType="end"/>
      </w:r>
      <w:r w:rsidR="00F024A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</w:r>
      <w:r w:rsidR="00F024A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fldChar w:fldCharType="separate"/>
      </w:r>
      <w:r w:rsidR="00EC42B0" w:rsidRPr="00D16958">
        <w:rPr>
          <w:rFonts w:ascii="Book Antiqua" w:hAnsi="Book Antiqua" w:cs="Arial"/>
          <w:noProof/>
          <w:sz w:val="24"/>
          <w:szCs w:val="24"/>
          <w:shd w:val="clear" w:color="auto" w:fill="FFFFFF"/>
          <w:vertAlign w:val="superscript"/>
          <w:lang w:val="en-GB"/>
        </w:rPr>
        <w:t>[10]</w:t>
      </w:r>
      <w:r w:rsidR="00F024A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fldChar w:fldCharType="end"/>
      </w:r>
      <w:r w:rsidR="000D3E8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>.</w:t>
      </w:r>
      <w:r w:rsidR="00273C2C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</w:t>
      </w:r>
      <w:r w:rsidR="00137019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These variable regions display different levels of toxicity to host cells, with </w:t>
      </w:r>
      <w:proofErr w:type="spellStart"/>
      <w:r w:rsidR="00614C88" w:rsidRPr="00D16958">
        <w:rPr>
          <w:rFonts w:ascii="Book Antiqua" w:hAnsi="Book Antiqua" w:cs="Arial"/>
          <w:i/>
          <w:sz w:val="24"/>
          <w:szCs w:val="24"/>
          <w:shd w:val="clear" w:color="auto" w:fill="FFFFFF"/>
          <w:lang w:val="en-GB"/>
        </w:rPr>
        <w:t>vacA</w:t>
      </w:r>
      <w:proofErr w:type="spellEnd"/>
      <w:r w:rsidR="00614C88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s1/m1 being most cytotoxic, </w:t>
      </w:r>
      <w:r w:rsidR="00137019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followed by s1/m2. The s2/m2 genotype has been found to induce little or no </w:t>
      </w:r>
      <w:proofErr w:type="gramStart"/>
      <w:r w:rsidR="00137019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>toxicity</w:t>
      </w:r>
      <w:proofErr w:type="gramEnd"/>
      <w:r w:rsidR="00A7290E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fldChar w:fldCharType="begin">
          <w:fldData xml:space="preserve">PEVuZE5vdGU+PENpdGU+PEF1dGhvcj5SaGVhZDwvQXV0aG9yPjxZZWFyPjIwMDc8L1llYXI+PFJl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</w:fldData>
        </w:fldChar>
      </w:r>
      <w:r w:rsidR="00EC42B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instrText xml:space="preserve"> ADDIN EN.CITE </w:instrText>
      </w:r>
      <w:r w:rsidR="00EC42B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fldChar w:fldCharType="begin">
          <w:fldData xml:space="preserve">PEVuZE5vdGU+PENpdGU+PEF1dGhvcj5SaGVhZDwvQXV0aG9yPjxZZWFyPjIwMDc8L1llYXI+PFJl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</w:fldData>
        </w:fldChar>
      </w:r>
      <w:r w:rsidR="00EC42B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instrText xml:space="preserve"> ADDIN EN.CITE.DATA </w:instrText>
      </w:r>
      <w:r w:rsidR="00EC42B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</w:r>
      <w:r w:rsidR="00EC42B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fldChar w:fldCharType="end"/>
      </w:r>
      <w:r w:rsidR="00A7290E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</w:r>
      <w:r w:rsidR="00A7290E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fldChar w:fldCharType="separate"/>
      </w:r>
      <w:r w:rsidR="00EC42B0" w:rsidRPr="00D16958">
        <w:rPr>
          <w:rFonts w:ascii="Book Antiqua" w:hAnsi="Book Antiqua" w:cs="Arial"/>
          <w:noProof/>
          <w:sz w:val="24"/>
          <w:szCs w:val="24"/>
          <w:shd w:val="clear" w:color="auto" w:fill="FFFFFF"/>
          <w:vertAlign w:val="superscript"/>
          <w:lang w:val="en-GB"/>
        </w:rPr>
        <w:t>[11]</w:t>
      </w:r>
      <w:r w:rsidR="00A7290E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fldChar w:fldCharType="end"/>
      </w:r>
      <w:r w:rsidR="00137019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>.</w:t>
      </w:r>
      <w:r w:rsidR="00273C2C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</w:t>
      </w:r>
      <w:r w:rsidR="00FA4575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>A</w:t>
      </w:r>
      <w:r w:rsidR="00A7290E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possible relationship between virulence </w:t>
      </w:r>
      <w:r w:rsidR="00A7290E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lastRenderedPageBreak/>
        <w:t>factors and antimicrobial resistance</w:t>
      </w:r>
      <w:r w:rsidR="00FA4575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has been suggested</w:t>
      </w:r>
      <w:r w:rsidR="00A7290E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. </w:t>
      </w:r>
      <w:r w:rsidR="00406296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A study conducted in 2009 in Ireland </w:t>
      </w:r>
      <w:r w:rsidR="00FA4575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>reported</w:t>
      </w:r>
      <w:r w:rsidR="00406296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that </w:t>
      </w:r>
      <w:r w:rsidR="00A7290E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the absence of </w:t>
      </w:r>
      <w:proofErr w:type="spellStart"/>
      <w:r w:rsidR="00A7290E" w:rsidRPr="00D16958">
        <w:rPr>
          <w:rFonts w:ascii="Book Antiqua" w:hAnsi="Book Antiqua" w:cs="Arial"/>
          <w:i/>
          <w:sz w:val="24"/>
          <w:szCs w:val="24"/>
          <w:shd w:val="clear" w:color="auto" w:fill="FFFFFF"/>
          <w:lang w:val="en-GB"/>
        </w:rPr>
        <w:t>cagA</w:t>
      </w:r>
      <w:proofErr w:type="spellEnd"/>
      <w:r w:rsidR="00A7290E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may be a risk factor for developing metronidazole </w:t>
      </w:r>
      <w:proofErr w:type="gramStart"/>
      <w:r w:rsidR="00A7290E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>resistance</w:t>
      </w:r>
      <w:proofErr w:type="gramEnd"/>
      <w:r w:rsidR="00A7290E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fldChar w:fldCharType="begin">
          <w:fldData xml:space="preserve">PEVuZE5vdGU+PENpdGU+PEF1dGhvcj5UYW5laWtlPC9BdXRob3I+PFllYXI+MjAwOTwvWWVhcj48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</w:fldData>
        </w:fldChar>
      </w:r>
      <w:r w:rsidR="00EC42B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instrText xml:space="preserve"> ADDIN EN.CITE </w:instrText>
      </w:r>
      <w:r w:rsidR="00EC42B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fldChar w:fldCharType="begin">
          <w:fldData xml:space="preserve">PEVuZE5vdGU+PENpdGU+PEF1dGhvcj5UYW5laWtlPC9BdXRob3I+PFllYXI+MjAwOTwvWWVhcj48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</w:fldData>
        </w:fldChar>
      </w:r>
      <w:r w:rsidR="00EC42B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instrText xml:space="preserve"> ADDIN EN.CITE.DATA </w:instrText>
      </w:r>
      <w:r w:rsidR="00EC42B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</w:r>
      <w:r w:rsidR="00EC42B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fldChar w:fldCharType="end"/>
      </w:r>
      <w:r w:rsidR="00A7290E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</w:r>
      <w:r w:rsidR="00A7290E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fldChar w:fldCharType="separate"/>
      </w:r>
      <w:r w:rsidR="00EC42B0" w:rsidRPr="00D16958">
        <w:rPr>
          <w:rFonts w:ascii="Book Antiqua" w:hAnsi="Book Antiqua" w:cs="Arial"/>
          <w:noProof/>
          <w:sz w:val="24"/>
          <w:szCs w:val="24"/>
          <w:shd w:val="clear" w:color="auto" w:fill="FFFFFF"/>
          <w:vertAlign w:val="superscript"/>
          <w:lang w:val="en-GB"/>
        </w:rPr>
        <w:t>[12]</w:t>
      </w:r>
      <w:r w:rsidR="00A7290E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fldChar w:fldCharType="end"/>
      </w:r>
      <w:r w:rsidR="000C65ED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>.</w:t>
      </w:r>
      <w:r w:rsidR="00273C2C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</w:t>
      </w:r>
      <w:r w:rsidR="00406296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>This study aim</w:t>
      </w:r>
      <w:r w:rsidR="00FC2808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>ed</w:t>
      </w:r>
      <w:r w:rsidR="00406296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to provide an update on the prevalence of virulence factor genotypes and antibiotic resistance in Irish </w:t>
      </w:r>
      <w:r w:rsidR="00406296" w:rsidRPr="00D16958">
        <w:rPr>
          <w:rFonts w:ascii="Book Antiqua" w:hAnsi="Book Antiqua" w:cs="Arial"/>
          <w:i/>
          <w:sz w:val="24"/>
          <w:szCs w:val="24"/>
          <w:shd w:val="clear" w:color="auto" w:fill="FFFFFF"/>
          <w:lang w:val="en-GB"/>
        </w:rPr>
        <w:t>H. pylori</w:t>
      </w:r>
      <w:r w:rsidR="00406296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strains</w:t>
      </w:r>
      <w:r w:rsidR="00EF1779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and assess the relationship between </w:t>
      </w:r>
      <w:r w:rsidR="00FC2808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clarithromycin </w:t>
      </w:r>
      <w:r w:rsidR="00A873E3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>and</w:t>
      </w:r>
      <w:r w:rsidR="00FC2808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fluoroquinolone</w:t>
      </w:r>
      <w:r w:rsidR="00EF1779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resistance </w:t>
      </w:r>
      <w:r w:rsidR="00A873E3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>with</w:t>
      </w:r>
      <w:r w:rsidR="00EF1779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virulence factor status.</w:t>
      </w:r>
      <w:r w:rsidR="00273C2C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</w:t>
      </w:r>
    </w:p>
    <w:p w14:paraId="68582B0A" w14:textId="77777777" w:rsidR="00273C2C" w:rsidRPr="00D16958" w:rsidRDefault="00273C2C" w:rsidP="00B103D8">
      <w:pPr>
        <w:pStyle w:val="2"/>
        <w:keepNext w:val="0"/>
        <w:keepLines w:val="0"/>
        <w:widowControl w:val="0"/>
        <w:kinsoku w:val="0"/>
        <w:overflowPunct w:val="0"/>
        <w:autoSpaceDE w:val="0"/>
        <w:autoSpaceDN w:val="0"/>
        <w:adjustRightInd w:val="0"/>
        <w:snapToGrid w:val="0"/>
        <w:spacing w:before="0" w:line="360" w:lineRule="auto"/>
        <w:jc w:val="both"/>
        <w:rPr>
          <w:rFonts w:ascii="Book Antiqua" w:eastAsia="宋体" w:hAnsi="Book Antiqua"/>
          <w:color w:val="auto"/>
          <w:sz w:val="24"/>
          <w:szCs w:val="24"/>
          <w:lang w:val="en-GB" w:eastAsia="zh-CN"/>
        </w:rPr>
      </w:pPr>
    </w:p>
    <w:p w14:paraId="0DE8BA99" w14:textId="77777777" w:rsidR="009112F5" w:rsidRPr="00D16958" w:rsidRDefault="009112F5" w:rsidP="00B103D8">
      <w:pPr>
        <w:pStyle w:val="2"/>
        <w:keepNext w:val="0"/>
        <w:keepLines w:val="0"/>
        <w:widowControl w:val="0"/>
        <w:kinsoku w:val="0"/>
        <w:overflowPunct w:val="0"/>
        <w:autoSpaceDE w:val="0"/>
        <w:autoSpaceDN w:val="0"/>
        <w:adjustRightInd w:val="0"/>
        <w:snapToGrid w:val="0"/>
        <w:spacing w:before="0" w:line="360" w:lineRule="auto"/>
        <w:jc w:val="both"/>
        <w:rPr>
          <w:rFonts w:ascii="Book Antiqua" w:hAnsi="Book Antiqua"/>
          <w:color w:val="auto"/>
          <w:sz w:val="24"/>
          <w:szCs w:val="24"/>
          <w:lang w:val="en-GB"/>
        </w:rPr>
      </w:pPr>
      <w:r w:rsidRPr="00D16958">
        <w:rPr>
          <w:rFonts w:ascii="Book Antiqua" w:hAnsi="Book Antiqua"/>
          <w:color w:val="auto"/>
          <w:sz w:val="24"/>
          <w:szCs w:val="24"/>
          <w:lang w:val="en-GB"/>
        </w:rPr>
        <w:t>MATERIALS AND METHODS</w:t>
      </w:r>
    </w:p>
    <w:p w14:paraId="344B365B" w14:textId="77777777" w:rsidR="009112F5" w:rsidRPr="00D16958" w:rsidRDefault="009112F5" w:rsidP="00B103D8">
      <w:pPr>
        <w:pStyle w:val="3"/>
        <w:keepNext w:val="0"/>
        <w:keepLines w:val="0"/>
        <w:widowControl w:val="0"/>
        <w:kinsoku w:val="0"/>
        <w:overflowPunct w:val="0"/>
        <w:autoSpaceDE w:val="0"/>
        <w:autoSpaceDN w:val="0"/>
        <w:adjustRightInd w:val="0"/>
        <w:snapToGrid w:val="0"/>
        <w:spacing w:before="0" w:line="360" w:lineRule="auto"/>
        <w:jc w:val="both"/>
        <w:rPr>
          <w:rFonts w:ascii="Book Antiqua" w:hAnsi="Book Antiqua"/>
          <w:i/>
          <w:color w:val="auto"/>
          <w:sz w:val="24"/>
          <w:szCs w:val="24"/>
          <w:lang w:val="en-GB"/>
        </w:rPr>
      </w:pPr>
      <w:bookmarkStart w:id="40" w:name="_Toc429149176"/>
      <w:r w:rsidRPr="00D16958">
        <w:rPr>
          <w:rFonts w:ascii="Book Antiqua" w:hAnsi="Book Antiqua"/>
          <w:i/>
          <w:color w:val="auto"/>
          <w:sz w:val="24"/>
          <w:szCs w:val="24"/>
          <w:lang w:val="en-GB"/>
        </w:rPr>
        <w:t>Study design and ethics</w:t>
      </w:r>
    </w:p>
    <w:p w14:paraId="4471126E" w14:textId="77777777" w:rsidR="009112F5" w:rsidRPr="00D16958" w:rsidRDefault="009112F5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 w:eastAsia="zh-CN"/>
        </w:rPr>
      </w:pPr>
      <w:r w:rsidRPr="00D16958">
        <w:rPr>
          <w:rFonts w:ascii="Book Antiqua" w:hAnsi="Book Antiqua"/>
          <w:sz w:val="24"/>
          <w:szCs w:val="24"/>
          <w:lang w:val="en-GB"/>
        </w:rPr>
        <w:t xml:space="preserve">A prospective study was carried out in a tertiary referral teaching hospital (Adelaide and Meath Hospital, Dublin, Ireland) affiliated with Trinity College Dublin. Patients who had been referred to </w:t>
      </w:r>
      <w:r w:rsidR="00EE308A" w:rsidRPr="00D16958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endoscopy clinic were included from August 2014 until </w:t>
      </w:r>
      <w:r w:rsidR="00B27B39" w:rsidRPr="00D16958">
        <w:rPr>
          <w:rFonts w:ascii="Book Antiqua" w:hAnsi="Book Antiqua"/>
          <w:sz w:val="24"/>
          <w:szCs w:val="24"/>
          <w:lang w:val="en-GB"/>
        </w:rPr>
        <w:t>June 2017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. The study received ethical approval from the Adelaide and Meath Hospital Research Ethics Committee. Informed consent was obtained from all patients before enrolment. </w:t>
      </w:r>
      <w:bookmarkEnd w:id="40"/>
    </w:p>
    <w:p w14:paraId="19780477" w14:textId="77777777" w:rsidR="00273C2C" w:rsidRPr="00D16958" w:rsidRDefault="00273C2C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 w:eastAsia="zh-CN"/>
        </w:rPr>
      </w:pPr>
    </w:p>
    <w:p w14:paraId="40DCE9D7" w14:textId="77777777" w:rsidR="009112F5" w:rsidRPr="00D16958" w:rsidRDefault="009112F5" w:rsidP="00B103D8">
      <w:pPr>
        <w:pStyle w:val="3"/>
        <w:keepNext w:val="0"/>
        <w:keepLines w:val="0"/>
        <w:widowControl w:val="0"/>
        <w:kinsoku w:val="0"/>
        <w:overflowPunct w:val="0"/>
        <w:autoSpaceDE w:val="0"/>
        <w:autoSpaceDN w:val="0"/>
        <w:adjustRightInd w:val="0"/>
        <w:snapToGrid w:val="0"/>
        <w:spacing w:before="0" w:line="360" w:lineRule="auto"/>
        <w:jc w:val="both"/>
        <w:rPr>
          <w:rFonts w:ascii="Book Antiqua" w:hAnsi="Book Antiqua"/>
          <w:i/>
          <w:color w:val="auto"/>
          <w:sz w:val="24"/>
          <w:szCs w:val="24"/>
          <w:lang w:val="en-GB"/>
        </w:rPr>
      </w:pPr>
      <w:r w:rsidRPr="00D16958">
        <w:rPr>
          <w:rFonts w:ascii="Book Antiqua" w:hAnsi="Book Antiqua"/>
          <w:i/>
          <w:color w:val="auto"/>
          <w:sz w:val="24"/>
          <w:szCs w:val="24"/>
          <w:lang w:val="en-GB"/>
        </w:rPr>
        <w:t>Study population</w:t>
      </w:r>
    </w:p>
    <w:p w14:paraId="7603BBD0" w14:textId="71C0092D" w:rsidR="009112F5" w:rsidRPr="00D16958" w:rsidRDefault="009112F5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  <w:r w:rsidRPr="00D16958">
        <w:rPr>
          <w:rFonts w:ascii="Book Antiqua" w:hAnsi="Book Antiqua"/>
          <w:sz w:val="24"/>
          <w:szCs w:val="24"/>
          <w:lang w:val="en-GB"/>
        </w:rPr>
        <w:t>Inclusion criteria were (</w:t>
      </w:r>
      <w:r w:rsidR="00273C2C" w:rsidRPr="00D16958">
        <w:rPr>
          <w:rFonts w:ascii="Book Antiqua" w:hAnsi="Book Antiqua" w:hint="eastAsia"/>
          <w:sz w:val="24"/>
          <w:szCs w:val="24"/>
          <w:lang w:val="en-GB" w:eastAsia="zh-CN"/>
        </w:rPr>
        <w:t>1</w:t>
      </w:r>
      <w:r w:rsidRPr="00D16958">
        <w:rPr>
          <w:rFonts w:ascii="Book Antiqua" w:hAnsi="Book Antiqua"/>
          <w:sz w:val="24"/>
          <w:szCs w:val="24"/>
          <w:lang w:val="en-GB"/>
        </w:rPr>
        <w:t>) ability and willingness to participate in the study and to provide informed consent, and (</w:t>
      </w:r>
      <w:r w:rsidR="00273C2C" w:rsidRPr="00D16958">
        <w:rPr>
          <w:rFonts w:ascii="Book Antiqua" w:hAnsi="Book Antiqua" w:hint="eastAsia"/>
          <w:sz w:val="24"/>
          <w:szCs w:val="24"/>
          <w:lang w:val="en-GB" w:eastAsia="zh-CN"/>
        </w:rPr>
        <w:t>2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) confirmed </w:t>
      </w:r>
      <w:r w:rsidRPr="00D16958">
        <w:rPr>
          <w:rFonts w:ascii="Book Antiqua" w:hAnsi="Book Antiqua"/>
          <w:i/>
          <w:sz w:val="24"/>
          <w:szCs w:val="24"/>
          <w:lang w:val="en-GB"/>
        </w:rPr>
        <w:t>H. pylori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infection </w:t>
      </w:r>
      <w:r w:rsidR="005555C5" w:rsidRPr="00D16958">
        <w:rPr>
          <w:rFonts w:ascii="Book Antiqua" w:hAnsi="Book Antiqua"/>
          <w:sz w:val="24"/>
          <w:szCs w:val="24"/>
          <w:lang w:val="en-GB"/>
        </w:rPr>
        <w:t xml:space="preserve">as indicated 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by a positive rapid urease test (TRI-MED Distributors, PTY LTD, Washington, </w:t>
      </w:r>
      <w:r w:rsidR="00273C2C" w:rsidRPr="00D16958">
        <w:rPr>
          <w:rFonts w:ascii="Book Antiqua" w:hAnsi="Book Antiqua"/>
          <w:sz w:val="24"/>
          <w:szCs w:val="24"/>
          <w:lang w:val="en-GB"/>
        </w:rPr>
        <w:t>United States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) at </w:t>
      </w:r>
      <w:r w:rsidR="00DD4BAA" w:rsidRPr="00D16958">
        <w:rPr>
          <w:rFonts w:ascii="Book Antiqua" w:hAnsi="Book Antiqua"/>
          <w:sz w:val="24"/>
          <w:szCs w:val="24"/>
          <w:lang w:val="en-GB"/>
        </w:rPr>
        <w:t xml:space="preserve">30 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min </w:t>
      </w:r>
      <w:r w:rsidR="005555C5" w:rsidRPr="00D16958">
        <w:rPr>
          <w:rFonts w:ascii="Book Antiqua" w:hAnsi="Book Antiqua"/>
          <w:sz w:val="24"/>
          <w:szCs w:val="24"/>
          <w:lang w:val="en-GB"/>
        </w:rPr>
        <w:t xml:space="preserve">and </w:t>
      </w:r>
      <w:r w:rsidR="00D51E02" w:rsidRPr="00D16958">
        <w:rPr>
          <w:rFonts w:ascii="Book Antiqua" w:hAnsi="Book Antiqua"/>
          <w:sz w:val="24"/>
          <w:szCs w:val="24"/>
          <w:lang w:val="en-GB"/>
        </w:rPr>
        <w:t xml:space="preserve">by </w:t>
      </w:r>
      <w:r w:rsidR="005555C5" w:rsidRPr="00D16958">
        <w:rPr>
          <w:rFonts w:ascii="Book Antiqua" w:hAnsi="Book Antiqua"/>
          <w:sz w:val="24"/>
          <w:szCs w:val="24"/>
          <w:lang w:val="en-GB"/>
        </w:rPr>
        <w:t>histology</w:t>
      </w:r>
      <w:r w:rsidRPr="00D16958">
        <w:rPr>
          <w:rFonts w:ascii="Book Antiqua" w:hAnsi="Book Antiqua"/>
          <w:sz w:val="24"/>
          <w:szCs w:val="24"/>
          <w:lang w:val="en-GB"/>
        </w:rPr>
        <w:t>.</w:t>
      </w:r>
    </w:p>
    <w:p w14:paraId="08490B2F" w14:textId="790ECFB9" w:rsidR="009112F5" w:rsidRPr="00D16958" w:rsidRDefault="009112F5" w:rsidP="00ED1DB1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GB" w:eastAsia="zh-CN"/>
        </w:rPr>
      </w:pPr>
      <w:r w:rsidRPr="00D16958">
        <w:rPr>
          <w:rFonts w:ascii="Book Antiqua" w:hAnsi="Book Antiqua"/>
          <w:sz w:val="24"/>
          <w:szCs w:val="24"/>
          <w:lang w:val="en-GB"/>
        </w:rPr>
        <w:t>Exclusion criteria were (</w:t>
      </w:r>
      <w:r w:rsidR="00273C2C" w:rsidRPr="00D16958">
        <w:rPr>
          <w:rFonts w:ascii="Book Antiqua" w:hAnsi="Book Antiqua" w:hint="eastAsia"/>
          <w:sz w:val="24"/>
          <w:szCs w:val="24"/>
          <w:lang w:val="en-GB" w:eastAsia="zh-CN"/>
        </w:rPr>
        <w:t>1</w:t>
      </w:r>
      <w:r w:rsidRPr="00D16958">
        <w:rPr>
          <w:rFonts w:ascii="Book Antiqua" w:hAnsi="Book Antiqua"/>
          <w:sz w:val="24"/>
          <w:szCs w:val="24"/>
          <w:lang w:val="en-GB"/>
        </w:rPr>
        <w:t>) age less than 18 years, (</w:t>
      </w:r>
      <w:r w:rsidR="00273C2C" w:rsidRPr="00D16958">
        <w:rPr>
          <w:rFonts w:ascii="Book Antiqua" w:hAnsi="Book Antiqua" w:hint="eastAsia"/>
          <w:sz w:val="24"/>
          <w:szCs w:val="24"/>
          <w:lang w:val="en-GB" w:eastAsia="zh-CN"/>
        </w:rPr>
        <w:t>2</w:t>
      </w:r>
      <w:r w:rsidRPr="00D16958">
        <w:rPr>
          <w:rFonts w:ascii="Book Antiqua" w:hAnsi="Book Antiqua"/>
          <w:sz w:val="24"/>
          <w:szCs w:val="24"/>
          <w:lang w:val="en-GB"/>
        </w:rPr>
        <w:t>) pregnancy or lactation, (</w:t>
      </w:r>
      <w:r w:rsidR="00273C2C" w:rsidRPr="00D16958">
        <w:rPr>
          <w:rFonts w:ascii="Book Antiqua" w:hAnsi="Book Antiqua" w:hint="eastAsia"/>
          <w:sz w:val="24"/>
          <w:szCs w:val="24"/>
          <w:lang w:val="en-GB" w:eastAsia="zh-CN"/>
        </w:rPr>
        <w:t>3</w:t>
      </w:r>
      <w:r w:rsidRPr="00D16958">
        <w:rPr>
          <w:rFonts w:ascii="Book Antiqua" w:hAnsi="Book Antiqua"/>
          <w:sz w:val="24"/>
          <w:szCs w:val="24"/>
          <w:lang w:val="en-GB"/>
        </w:rPr>
        <w:t>) severe inter-current illness, (</w:t>
      </w:r>
      <w:r w:rsidR="00273C2C" w:rsidRPr="00D16958">
        <w:rPr>
          <w:rFonts w:ascii="Book Antiqua" w:hAnsi="Book Antiqua" w:hint="eastAsia"/>
          <w:sz w:val="24"/>
          <w:szCs w:val="24"/>
          <w:lang w:val="en-GB" w:eastAsia="zh-CN"/>
        </w:rPr>
        <w:t>4</w:t>
      </w:r>
      <w:r w:rsidRPr="00D16958">
        <w:rPr>
          <w:rFonts w:ascii="Book Antiqua" w:hAnsi="Book Antiqua"/>
          <w:sz w:val="24"/>
          <w:szCs w:val="24"/>
          <w:lang w:val="en-GB"/>
        </w:rPr>
        <w:t>) current PPI use or recent antibiotic use (within 4 weeks) and (</w:t>
      </w:r>
      <w:r w:rsidR="00273C2C" w:rsidRPr="00D16958">
        <w:rPr>
          <w:rFonts w:ascii="Book Antiqua" w:hAnsi="Book Antiqua" w:hint="eastAsia"/>
          <w:sz w:val="24"/>
          <w:szCs w:val="24"/>
          <w:lang w:val="en-GB" w:eastAsia="zh-CN"/>
        </w:rPr>
        <w:t>5</w:t>
      </w:r>
      <w:r w:rsidRPr="00D16958">
        <w:rPr>
          <w:rFonts w:ascii="Book Antiqua" w:hAnsi="Book Antiqua"/>
          <w:sz w:val="24"/>
          <w:szCs w:val="24"/>
          <w:lang w:val="en-GB"/>
        </w:rPr>
        <w:t>)</w:t>
      </w:r>
      <w:r w:rsidR="00273C2C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bleeding problems or use of blood thinning drugs. </w:t>
      </w:r>
    </w:p>
    <w:p w14:paraId="4843F088" w14:textId="77777777" w:rsidR="00273C2C" w:rsidRPr="00D16958" w:rsidRDefault="00273C2C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 w:eastAsia="zh-CN"/>
        </w:rPr>
      </w:pPr>
    </w:p>
    <w:p w14:paraId="753EBDD9" w14:textId="3F25EAA1" w:rsidR="009112F5" w:rsidRPr="00D26D7D" w:rsidRDefault="00D26D7D" w:rsidP="00B103D8">
      <w:pPr>
        <w:pStyle w:val="3"/>
        <w:keepNext w:val="0"/>
        <w:keepLines w:val="0"/>
        <w:widowControl w:val="0"/>
        <w:kinsoku w:val="0"/>
        <w:overflowPunct w:val="0"/>
        <w:autoSpaceDE w:val="0"/>
        <w:autoSpaceDN w:val="0"/>
        <w:adjustRightInd w:val="0"/>
        <w:snapToGrid w:val="0"/>
        <w:spacing w:before="0" w:line="360" w:lineRule="auto"/>
        <w:jc w:val="both"/>
        <w:rPr>
          <w:rFonts w:ascii="Book Antiqua" w:eastAsia="宋体" w:hAnsi="Book Antiqua" w:hint="eastAsia"/>
          <w:i/>
          <w:color w:val="auto"/>
          <w:sz w:val="24"/>
          <w:szCs w:val="24"/>
          <w:lang w:val="en-GB" w:eastAsia="zh-CN"/>
        </w:rPr>
      </w:pPr>
      <w:r>
        <w:rPr>
          <w:rFonts w:ascii="Book Antiqua" w:hAnsi="Book Antiqua"/>
          <w:i/>
          <w:color w:val="auto"/>
          <w:sz w:val="24"/>
          <w:szCs w:val="24"/>
          <w:lang w:val="en-GB"/>
        </w:rPr>
        <w:t>Sample collection</w:t>
      </w:r>
    </w:p>
    <w:p w14:paraId="03061B62" w14:textId="716F62B3" w:rsidR="00B2065B" w:rsidRPr="00D16958" w:rsidRDefault="009112F5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  <w:r w:rsidRPr="00D16958">
        <w:rPr>
          <w:rFonts w:ascii="Book Antiqua" w:hAnsi="Book Antiqua"/>
          <w:sz w:val="24"/>
          <w:szCs w:val="24"/>
          <w:lang w:val="en-GB"/>
        </w:rPr>
        <w:t>A single corpus and antrum biopsy from each patient were placed into collection tubes and stored at -20</w:t>
      </w:r>
      <w:r w:rsidR="00273C2C" w:rsidRPr="00D16958">
        <w:rPr>
          <w:rFonts w:ascii="Book Antiqua" w:hAnsi="Book Antiqua" w:hint="eastAsia"/>
          <w:sz w:val="24"/>
          <w:szCs w:val="24"/>
          <w:lang w:val="en-GB" w:eastAsia="zh-CN"/>
        </w:rPr>
        <w:t xml:space="preserve"> 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°C until processed for genomic DNA isolation using the </w:t>
      </w:r>
      <w:proofErr w:type="spellStart"/>
      <w:r w:rsidRPr="00D16958">
        <w:rPr>
          <w:rFonts w:ascii="Book Antiqua" w:hAnsi="Book Antiqua"/>
          <w:sz w:val="24"/>
          <w:szCs w:val="24"/>
          <w:lang w:val="en-GB"/>
        </w:rPr>
        <w:t>QIAamp</w:t>
      </w:r>
      <w:proofErr w:type="spellEnd"/>
      <w:r w:rsidRPr="00D16958">
        <w:rPr>
          <w:rFonts w:ascii="Book Antiqua" w:hAnsi="Book Antiqua"/>
          <w:sz w:val="24"/>
          <w:szCs w:val="24"/>
          <w:lang w:val="en-GB"/>
        </w:rPr>
        <w:t xml:space="preserve"> DNA Mini Kit (Qiagen GmbH, Hilden, Germany) according to manufacturer’s instructions</w:t>
      </w:r>
      <w:r w:rsidR="00957EF1" w:rsidRPr="00D16958">
        <w:rPr>
          <w:rFonts w:ascii="Book Antiqua" w:hAnsi="Book Antiqua"/>
          <w:sz w:val="24"/>
          <w:szCs w:val="24"/>
          <w:lang w:val="en-GB"/>
        </w:rPr>
        <w:t>.</w:t>
      </w:r>
      <w:r w:rsidR="00273C2C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Pr="00D16958">
        <w:rPr>
          <w:rFonts w:ascii="Book Antiqua" w:hAnsi="Book Antiqua"/>
          <w:sz w:val="24"/>
          <w:szCs w:val="24"/>
          <w:lang w:val="en-GB"/>
        </w:rPr>
        <w:t>All isolated DNA was stored -20 °C until genotyping</w:t>
      </w:r>
      <w:r w:rsidR="00957EF1" w:rsidRPr="00D16958">
        <w:rPr>
          <w:rFonts w:ascii="Book Antiqua" w:hAnsi="Book Antiqua"/>
          <w:sz w:val="24"/>
          <w:szCs w:val="24"/>
          <w:lang w:val="en-GB"/>
        </w:rPr>
        <w:t xml:space="preserve"> was performed.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</w:t>
      </w:r>
    </w:p>
    <w:p w14:paraId="1C55214C" w14:textId="77777777" w:rsidR="009112F5" w:rsidRPr="00D16958" w:rsidRDefault="00957EF1" w:rsidP="00B103D8">
      <w:pPr>
        <w:pStyle w:val="3"/>
        <w:keepNext w:val="0"/>
        <w:keepLines w:val="0"/>
        <w:widowControl w:val="0"/>
        <w:kinsoku w:val="0"/>
        <w:overflowPunct w:val="0"/>
        <w:autoSpaceDE w:val="0"/>
        <w:autoSpaceDN w:val="0"/>
        <w:adjustRightInd w:val="0"/>
        <w:snapToGrid w:val="0"/>
        <w:spacing w:before="0" w:line="360" w:lineRule="auto"/>
        <w:jc w:val="both"/>
        <w:rPr>
          <w:rFonts w:ascii="Book Antiqua" w:hAnsi="Book Antiqua"/>
          <w:i/>
          <w:color w:val="auto"/>
          <w:sz w:val="24"/>
          <w:szCs w:val="24"/>
          <w:lang w:val="en-GB"/>
        </w:rPr>
      </w:pPr>
      <w:r w:rsidRPr="00D16958">
        <w:rPr>
          <w:rFonts w:ascii="Book Antiqua" w:hAnsi="Book Antiqua"/>
          <w:i/>
          <w:color w:val="auto"/>
          <w:sz w:val="24"/>
          <w:szCs w:val="24"/>
          <w:lang w:val="en-GB"/>
        </w:rPr>
        <w:lastRenderedPageBreak/>
        <w:t>Antimicrobial susceptibility genotyping</w:t>
      </w:r>
    </w:p>
    <w:p w14:paraId="08EB17EA" w14:textId="592A704D" w:rsidR="00957EF1" w:rsidRPr="00D16958" w:rsidRDefault="00957EF1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 w:eastAsia="zh-CN"/>
        </w:rPr>
      </w:pPr>
      <w:r w:rsidRPr="00D16958">
        <w:rPr>
          <w:rFonts w:ascii="Book Antiqua" w:hAnsi="Book Antiqua"/>
          <w:sz w:val="24"/>
          <w:szCs w:val="24"/>
          <w:lang w:val="en-GB"/>
        </w:rPr>
        <w:t xml:space="preserve">Genotyping for clarithromycin and fluoroquinolone-mediating mutations was performed using the Genotype </w:t>
      </w:r>
      <w:proofErr w:type="spellStart"/>
      <w:r w:rsidRPr="00D16958">
        <w:rPr>
          <w:rFonts w:ascii="Book Antiqua" w:hAnsi="Book Antiqua"/>
          <w:sz w:val="24"/>
          <w:szCs w:val="24"/>
          <w:lang w:val="en-GB"/>
        </w:rPr>
        <w:t>HelicoDR</w:t>
      </w:r>
      <w:proofErr w:type="spellEnd"/>
      <w:r w:rsidRPr="00D16958">
        <w:rPr>
          <w:rFonts w:ascii="Book Antiqua" w:hAnsi="Book Antiqua"/>
          <w:sz w:val="24"/>
          <w:szCs w:val="24"/>
          <w:lang w:val="en-GB"/>
        </w:rPr>
        <w:t xml:space="preserve"> assay (Hain </w:t>
      </w:r>
      <w:proofErr w:type="spellStart"/>
      <w:r w:rsidRPr="00D16958">
        <w:rPr>
          <w:rFonts w:ascii="Book Antiqua" w:hAnsi="Book Antiqua"/>
          <w:sz w:val="24"/>
          <w:szCs w:val="24"/>
          <w:lang w:val="en-GB"/>
        </w:rPr>
        <w:t>Lifescience</w:t>
      </w:r>
      <w:proofErr w:type="spellEnd"/>
      <w:r w:rsidRPr="00D16958">
        <w:rPr>
          <w:rFonts w:ascii="Book Antiqua" w:hAnsi="Book Antiqua"/>
          <w:sz w:val="24"/>
          <w:szCs w:val="24"/>
          <w:lang w:val="en-GB"/>
        </w:rPr>
        <w:t xml:space="preserve"> GmbH, </w:t>
      </w:r>
      <w:proofErr w:type="spellStart"/>
      <w:r w:rsidRPr="00D16958">
        <w:rPr>
          <w:rFonts w:ascii="Book Antiqua" w:hAnsi="Book Antiqua"/>
          <w:sz w:val="24"/>
          <w:szCs w:val="24"/>
          <w:lang w:val="en-GB"/>
        </w:rPr>
        <w:t>Nehren</w:t>
      </w:r>
      <w:proofErr w:type="spellEnd"/>
      <w:r w:rsidRPr="00D16958">
        <w:rPr>
          <w:rFonts w:ascii="Book Antiqua" w:hAnsi="Book Antiqua"/>
          <w:sz w:val="24"/>
          <w:szCs w:val="24"/>
          <w:lang w:val="en-GB"/>
        </w:rPr>
        <w:t>, Germany)</w:t>
      </w:r>
      <w:r w:rsidR="00D53A81" w:rsidRPr="00D16958">
        <w:rPr>
          <w:rFonts w:ascii="Book Antiqua" w:hAnsi="Book Antiqua"/>
          <w:sz w:val="24"/>
          <w:szCs w:val="24"/>
          <w:lang w:val="en-GB"/>
        </w:rPr>
        <w:t xml:space="preserve"> according to the manufacturer’s instructions. Briefly, m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ultiplex amplification of DNA regions of interest was performed using biotinylated primers supplied in the </w:t>
      </w:r>
      <w:proofErr w:type="spellStart"/>
      <w:r w:rsidRPr="00D16958">
        <w:rPr>
          <w:rFonts w:ascii="Book Antiqua" w:hAnsi="Book Antiqua"/>
          <w:sz w:val="24"/>
          <w:szCs w:val="24"/>
          <w:lang w:val="en-GB"/>
        </w:rPr>
        <w:t>GenoType</w:t>
      </w:r>
      <w:proofErr w:type="spellEnd"/>
      <w:r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Pr="00D16958">
        <w:rPr>
          <w:rFonts w:ascii="Book Antiqua" w:hAnsi="Book Antiqua"/>
          <w:sz w:val="24"/>
          <w:szCs w:val="24"/>
          <w:lang w:val="en-GB"/>
        </w:rPr>
        <w:t>HelicoDR</w:t>
      </w:r>
      <w:proofErr w:type="spellEnd"/>
      <w:r w:rsidRPr="00D16958">
        <w:rPr>
          <w:rFonts w:ascii="Book Antiqua" w:hAnsi="Book Antiqua"/>
          <w:sz w:val="24"/>
          <w:szCs w:val="24"/>
          <w:lang w:val="en-GB"/>
        </w:rPr>
        <w:t xml:space="preserve"> kit and the </w:t>
      </w:r>
      <w:proofErr w:type="spellStart"/>
      <w:r w:rsidRPr="00D16958">
        <w:rPr>
          <w:rFonts w:ascii="Book Antiqua" w:hAnsi="Book Antiqua"/>
          <w:sz w:val="24"/>
          <w:szCs w:val="24"/>
          <w:lang w:val="en-GB"/>
        </w:rPr>
        <w:t>Hotstart</w:t>
      </w:r>
      <w:proofErr w:type="spellEnd"/>
      <w:r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Pr="00D16958">
        <w:rPr>
          <w:rFonts w:ascii="Book Antiqua" w:hAnsi="Book Antiqua"/>
          <w:sz w:val="24"/>
          <w:szCs w:val="24"/>
          <w:lang w:val="en-GB"/>
        </w:rPr>
        <w:t>Taq</w:t>
      </w:r>
      <w:proofErr w:type="spellEnd"/>
      <w:r w:rsidRPr="00D16958">
        <w:rPr>
          <w:rFonts w:ascii="Book Antiqua" w:hAnsi="Book Antiqua"/>
          <w:sz w:val="24"/>
          <w:szCs w:val="24"/>
          <w:lang w:val="en-GB"/>
        </w:rPr>
        <w:t xml:space="preserve"> DNA polymerase kit (Qiagen). PCR products were reverse hybridised to DNA strips containing probes for gene regions of interest, developed and interpreted according to the manufacturers’ instructions</w:t>
      </w:r>
      <w:r w:rsidR="000A4A0C" w:rsidRPr="00D16958">
        <w:rPr>
          <w:rFonts w:ascii="Book Antiqua" w:hAnsi="Book Antiqua"/>
          <w:sz w:val="24"/>
          <w:szCs w:val="24"/>
          <w:lang w:val="en-GB"/>
        </w:rPr>
        <w:fldChar w:fldCharType="begin"/>
      </w:r>
      <w:r w:rsidR="00EC42B0" w:rsidRPr="00D16958">
        <w:rPr>
          <w:rFonts w:ascii="Book Antiqua" w:hAnsi="Book Antiqua"/>
          <w:sz w:val="24"/>
          <w:szCs w:val="24"/>
          <w:lang w:val="en-GB"/>
        </w:rPr>
        <w:instrText xml:space="preserve"> ADDIN EN.CITE &lt;EndNote&gt;&lt;Cite&gt;&lt;Author&gt;Brennan&lt;/Author&gt;&lt;Year&gt;2016&lt;/Year&gt;&lt;RecNum&gt;880&lt;/RecNum&gt;&lt;DisplayText&gt;&lt;style face="superscript"&gt;[13]&lt;/style&gt;&lt;/DisplayText&gt;&lt;record&gt;&lt;rec-number&gt;880&lt;/rec-number&gt;&lt;foreign-keys&gt;&lt;key app="EN" db-id="xprv0px08dfa99ereat5wpzidpvx5aftwvw5" timestamp="1474726805"&gt;880&lt;/key&gt;&lt;/foreign-keys&gt;&lt;ref-type name="Journal Article"&gt;17&lt;/ref-type&gt;&lt;contributors&gt;&lt;authors&gt;&lt;author&gt;Brennan, D.E.&lt;/author&gt;&lt;author&gt;Omorogbe, J.&lt;/author&gt;&lt;author&gt;Hussey, M.&lt;/author&gt;&lt;author&gt;Tighe, D.&lt;/author&gt;&lt;author&gt;Holleran, G.&lt;/author&gt;&lt;author&gt;O&amp;apos;Morain, C.&lt;/author&gt;&lt;author&gt;Smith, S.M.&lt;/author&gt;&lt;author&gt;McNamara, D.&lt;/author&gt;&lt;/authors&gt;&lt;/contributors&gt;&lt;titles&gt;&lt;title&gt;Molecular detection of Helicobacter pylori antibiotic resistance in stool versus biopsy samples &lt;/title&gt;&lt;secondary-title&gt;World J Gastroenterol&lt;/secondary-title&gt;&lt;/titles&gt;&lt;periodical&gt;&lt;full-title&gt;World J Gastroenterol&lt;/full-title&gt;&lt;abbr-1&gt;World journal of gastroenterology : WJG&lt;/abbr-1&gt;&lt;/periodical&gt;&lt;pages&gt;In press&lt;/pages&gt;&lt;dates&gt;&lt;year&gt;2016&lt;/year&gt;&lt;/dates&gt;&lt;urls&gt;&lt;/urls&gt;&lt;/record&gt;&lt;/Cite&gt;&lt;/EndNote&gt;</w:instrText>
      </w:r>
      <w:r w:rsidR="000A4A0C" w:rsidRPr="00D1695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EC42B0" w:rsidRPr="00D1695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[13]</w:t>
      </w:r>
      <w:r w:rsidR="000A4A0C" w:rsidRPr="00D16958">
        <w:rPr>
          <w:rFonts w:ascii="Book Antiqua" w:hAnsi="Book Antiqua"/>
          <w:sz w:val="24"/>
          <w:szCs w:val="24"/>
          <w:lang w:val="en-GB"/>
        </w:rPr>
        <w:fldChar w:fldCharType="end"/>
      </w:r>
      <w:r w:rsidR="000A4A0C" w:rsidRPr="00D16958">
        <w:rPr>
          <w:rFonts w:ascii="Book Antiqua" w:hAnsi="Book Antiqua"/>
          <w:sz w:val="24"/>
          <w:szCs w:val="24"/>
          <w:lang w:val="en-GB"/>
        </w:rPr>
        <w:t>.</w:t>
      </w:r>
    </w:p>
    <w:p w14:paraId="4C231CCD" w14:textId="77777777" w:rsidR="00273C2C" w:rsidRPr="00D16958" w:rsidRDefault="00273C2C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 w:eastAsia="zh-CN"/>
        </w:rPr>
      </w:pPr>
    </w:p>
    <w:p w14:paraId="3E011212" w14:textId="77777777" w:rsidR="00957EF1" w:rsidRPr="00D16958" w:rsidRDefault="00957EF1" w:rsidP="00B103D8">
      <w:pPr>
        <w:pStyle w:val="3"/>
        <w:keepNext w:val="0"/>
        <w:keepLines w:val="0"/>
        <w:widowControl w:val="0"/>
        <w:kinsoku w:val="0"/>
        <w:overflowPunct w:val="0"/>
        <w:autoSpaceDE w:val="0"/>
        <w:autoSpaceDN w:val="0"/>
        <w:adjustRightInd w:val="0"/>
        <w:snapToGrid w:val="0"/>
        <w:spacing w:before="0" w:line="360" w:lineRule="auto"/>
        <w:jc w:val="both"/>
        <w:rPr>
          <w:rFonts w:ascii="Book Antiqua" w:hAnsi="Book Antiqua"/>
          <w:i/>
          <w:color w:val="auto"/>
          <w:sz w:val="24"/>
          <w:szCs w:val="24"/>
          <w:lang w:val="en-GB"/>
        </w:rPr>
      </w:pPr>
      <w:r w:rsidRPr="00D16958">
        <w:rPr>
          <w:rFonts w:ascii="Book Antiqua" w:hAnsi="Book Antiqua"/>
          <w:i/>
          <w:color w:val="auto"/>
          <w:sz w:val="24"/>
          <w:szCs w:val="24"/>
          <w:lang w:val="en-GB"/>
        </w:rPr>
        <w:t>Virulence factor genotyping</w:t>
      </w:r>
    </w:p>
    <w:p w14:paraId="4A1F20DE" w14:textId="7A14D4B6" w:rsidR="00B3468A" w:rsidRPr="00D16958" w:rsidRDefault="00DF71E6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 w:eastAsia="zh-CN"/>
        </w:rPr>
      </w:pPr>
      <w:r w:rsidRPr="00D16958">
        <w:rPr>
          <w:rFonts w:ascii="Book Antiqua" w:hAnsi="Book Antiqua"/>
          <w:sz w:val="24"/>
          <w:szCs w:val="24"/>
          <w:lang w:val="en-GB"/>
        </w:rPr>
        <w:t xml:space="preserve">To determine virulence </w:t>
      </w:r>
      <w:r w:rsidR="00F715A9" w:rsidRPr="00D16958">
        <w:rPr>
          <w:rFonts w:ascii="Book Antiqua" w:hAnsi="Book Antiqua"/>
          <w:sz w:val="24"/>
          <w:szCs w:val="24"/>
          <w:lang w:val="en-GB"/>
        </w:rPr>
        <w:t xml:space="preserve">factor 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genotype, PCR was performed as previously described by </w:t>
      </w:r>
      <w:proofErr w:type="spellStart"/>
      <w:r w:rsidR="00E15DD6" w:rsidRPr="00D16958">
        <w:rPr>
          <w:rFonts w:ascii="Book Antiqua" w:hAnsi="Book Antiqua"/>
          <w:sz w:val="24"/>
          <w:szCs w:val="24"/>
          <w:lang w:val="en-GB"/>
        </w:rPr>
        <w:t>Taneike</w:t>
      </w:r>
      <w:proofErr w:type="spellEnd"/>
      <w:r w:rsidR="00E15DD6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E15DD6" w:rsidRPr="00D16958">
        <w:rPr>
          <w:rFonts w:ascii="Book Antiqua" w:hAnsi="Book Antiqua"/>
          <w:i/>
          <w:sz w:val="24"/>
          <w:szCs w:val="24"/>
          <w:lang w:val="en-GB"/>
        </w:rPr>
        <w:t xml:space="preserve">et </w:t>
      </w:r>
      <w:proofErr w:type="gramStart"/>
      <w:r w:rsidR="00E15DD6" w:rsidRPr="00D16958">
        <w:rPr>
          <w:rFonts w:ascii="Book Antiqua" w:hAnsi="Book Antiqua"/>
          <w:i/>
          <w:sz w:val="24"/>
          <w:szCs w:val="24"/>
          <w:lang w:val="en-GB"/>
        </w:rPr>
        <w:t>al</w:t>
      </w:r>
      <w:proofErr w:type="gramEnd"/>
      <w:r w:rsidR="00E15DD6" w:rsidRPr="00D1695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PEVuZE5vdGU+PENpdGU+PEF1dGhvcj5UYW5laWtlPC9BdXRob3I+PFllYXI+MjAwOTwvWWVhcj48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</w:fldData>
        </w:fldChar>
      </w:r>
      <w:r w:rsidR="00EC42B0" w:rsidRPr="00D16958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EC42B0" w:rsidRPr="00D1695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PEVuZE5vdGU+PENpdGU+PEF1dGhvcj5UYW5laWtlPC9BdXRob3I+PFllYXI+MjAwOTwvWWVhcj48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</w:fldData>
        </w:fldChar>
      </w:r>
      <w:r w:rsidR="00EC42B0" w:rsidRPr="00D16958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EC42B0" w:rsidRPr="00D16958">
        <w:rPr>
          <w:rFonts w:ascii="Book Antiqua" w:hAnsi="Book Antiqua"/>
          <w:sz w:val="24"/>
          <w:szCs w:val="24"/>
          <w:lang w:val="en-GB"/>
        </w:rPr>
      </w:r>
      <w:r w:rsidR="00EC42B0" w:rsidRPr="00D16958">
        <w:rPr>
          <w:rFonts w:ascii="Book Antiqua" w:hAnsi="Book Antiqua"/>
          <w:sz w:val="24"/>
          <w:szCs w:val="24"/>
          <w:lang w:val="en-GB"/>
        </w:rPr>
        <w:fldChar w:fldCharType="end"/>
      </w:r>
      <w:r w:rsidR="00E15DD6" w:rsidRPr="00D16958">
        <w:rPr>
          <w:rFonts w:ascii="Book Antiqua" w:hAnsi="Book Antiqua"/>
          <w:sz w:val="24"/>
          <w:szCs w:val="24"/>
          <w:lang w:val="en-GB"/>
        </w:rPr>
      </w:r>
      <w:r w:rsidR="00E15DD6" w:rsidRPr="00D1695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EC42B0" w:rsidRPr="00D1695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[12]</w:t>
      </w:r>
      <w:r w:rsidR="00E15DD6" w:rsidRPr="00D16958">
        <w:rPr>
          <w:rFonts w:ascii="Book Antiqua" w:hAnsi="Book Antiqua"/>
          <w:sz w:val="24"/>
          <w:szCs w:val="24"/>
          <w:lang w:val="en-GB"/>
        </w:rPr>
        <w:fldChar w:fldCharType="end"/>
      </w:r>
      <w:r w:rsidR="00E15DD6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using </w:t>
      </w:r>
      <w:r w:rsidR="000A5DDA" w:rsidRPr="00D16958">
        <w:rPr>
          <w:rFonts w:ascii="Book Antiqua" w:hAnsi="Book Antiqua"/>
          <w:sz w:val="24"/>
          <w:szCs w:val="24"/>
          <w:lang w:val="en-GB"/>
        </w:rPr>
        <w:t>the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primers described in Table 1. </w:t>
      </w:r>
      <w:proofErr w:type="spellStart"/>
      <w:r w:rsidR="000A5DDA" w:rsidRPr="00D16958">
        <w:rPr>
          <w:rFonts w:ascii="Book Antiqua" w:hAnsi="Book Antiqua"/>
          <w:sz w:val="24"/>
          <w:szCs w:val="24"/>
          <w:lang w:val="en-GB"/>
        </w:rPr>
        <w:t>C</w:t>
      </w:r>
      <w:r w:rsidR="00B3468A" w:rsidRPr="00D16958">
        <w:rPr>
          <w:rFonts w:ascii="Book Antiqua" w:hAnsi="Book Antiqua"/>
          <w:i/>
          <w:sz w:val="24"/>
          <w:szCs w:val="24"/>
          <w:lang w:val="en-GB"/>
        </w:rPr>
        <w:t>agA</w:t>
      </w:r>
      <w:proofErr w:type="spellEnd"/>
      <w:r w:rsidR="00B3468A" w:rsidRPr="00D16958">
        <w:rPr>
          <w:rFonts w:ascii="Book Antiqua" w:hAnsi="Book Antiqua"/>
          <w:sz w:val="24"/>
          <w:szCs w:val="24"/>
          <w:lang w:val="en-GB"/>
        </w:rPr>
        <w:t xml:space="preserve"> and </w:t>
      </w:r>
      <w:proofErr w:type="spellStart"/>
      <w:r w:rsidR="00B3468A" w:rsidRPr="00D16958">
        <w:rPr>
          <w:rFonts w:ascii="Book Antiqua" w:hAnsi="Book Antiqua"/>
          <w:i/>
          <w:sz w:val="24"/>
          <w:szCs w:val="24"/>
          <w:lang w:val="en-GB"/>
        </w:rPr>
        <w:t>vacA</w:t>
      </w:r>
      <w:proofErr w:type="spellEnd"/>
      <w:r w:rsidR="00B3468A" w:rsidRPr="00D16958">
        <w:rPr>
          <w:rFonts w:ascii="Book Antiqua" w:hAnsi="Book Antiqua"/>
          <w:sz w:val="24"/>
          <w:szCs w:val="24"/>
          <w:lang w:val="en-GB"/>
        </w:rPr>
        <w:t xml:space="preserve"> genotypes w</w:t>
      </w:r>
      <w:r w:rsidR="000A5DDA" w:rsidRPr="00D16958">
        <w:rPr>
          <w:rFonts w:ascii="Book Antiqua" w:hAnsi="Book Antiqua"/>
          <w:sz w:val="24"/>
          <w:szCs w:val="24"/>
          <w:lang w:val="en-GB"/>
        </w:rPr>
        <w:t>ere</w:t>
      </w:r>
      <w:r w:rsidR="00B3468A" w:rsidRPr="00D16958">
        <w:rPr>
          <w:rFonts w:ascii="Book Antiqua" w:hAnsi="Book Antiqua"/>
          <w:sz w:val="24"/>
          <w:szCs w:val="24"/>
          <w:lang w:val="en-GB"/>
        </w:rPr>
        <w:t xml:space="preserve"> evaluated by performing gel electrophoresis on the PCR products using 1% agarose gel. </w:t>
      </w:r>
    </w:p>
    <w:p w14:paraId="0C314E12" w14:textId="77777777" w:rsidR="00273C2C" w:rsidRPr="00D16958" w:rsidRDefault="00273C2C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 w:eastAsia="zh-CN"/>
        </w:rPr>
      </w:pPr>
    </w:p>
    <w:p w14:paraId="65269C94" w14:textId="77777777" w:rsidR="0072425A" w:rsidRPr="00D16958" w:rsidRDefault="00EF3EBA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bookmarkStart w:id="41" w:name="_Toc429149189"/>
      <w:r w:rsidRPr="00D16958">
        <w:rPr>
          <w:rFonts w:ascii="Book Antiqua" w:hAnsi="Book Antiqua"/>
          <w:b/>
          <w:i/>
          <w:sz w:val="24"/>
          <w:szCs w:val="24"/>
        </w:rPr>
        <w:t>Statistical analysis</w:t>
      </w:r>
      <w:bookmarkEnd w:id="41"/>
    </w:p>
    <w:p w14:paraId="61A3A4BA" w14:textId="18C2DA13" w:rsidR="00516D65" w:rsidRPr="00D16958" w:rsidRDefault="009112F5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  <w:r w:rsidRPr="00D16958">
        <w:rPr>
          <w:rFonts w:ascii="Book Antiqua" w:hAnsi="Book Antiqua"/>
          <w:sz w:val="24"/>
          <w:szCs w:val="24"/>
          <w:lang w:val="en-GB"/>
        </w:rPr>
        <w:t xml:space="preserve">Statistical analysis was carried out using </w:t>
      </w:r>
      <w:proofErr w:type="spellStart"/>
      <w:r w:rsidRPr="00D16958">
        <w:rPr>
          <w:rFonts w:ascii="Book Antiqua" w:hAnsi="Book Antiqua"/>
          <w:sz w:val="24"/>
          <w:szCs w:val="24"/>
          <w:lang w:val="en-GB"/>
        </w:rPr>
        <w:t>GraphPad</w:t>
      </w:r>
      <w:proofErr w:type="spellEnd"/>
      <w:r w:rsidRPr="00D16958">
        <w:rPr>
          <w:rFonts w:ascii="Book Antiqua" w:hAnsi="Book Antiqua"/>
          <w:sz w:val="24"/>
          <w:szCs w:val="24"/>
          <w:lang w:val="en-GB"/>
        </w:rPr>
        <w:t xml:space="preserve"> Prism (</w:t>
      </w:r>
      <w:proofErr w:type="spellStart"/>
      <w:r w:rsidRPr="00D16958">
        <w:rPr>
          <w:rFonts w:ascii="Book Antiqua" w:hAnsi="Book Antiqua"/>
          <w:sz w:val="24"/>
          <w:szCs w:val="24"/>
          <w:lang w:val="en-GB"/>
        </w:rPr>
        <w:t>GraphPad</w:t>
      </w:r>
      <w:proofErr w:type="spellEnd"/>
      <w:r w:rsidRPr="00D16958">
        <w:rPr>
          <w:rFonts w:ascii="Book Antiqua" w:hAnsi="Book Antiqua"/>
          <w:sz w:val="24"/>
          <w:szCs w:val="24"/>
          <w:lang w:val="en-GB"/>
        </w:rPr>
        <w:t xml:space="preserve"> Software Inc., CA, </w:t>
      </w:r>
      <w:proofErr w:type="gramStart"/>
      <w:r w:rsidR="00273C2C" w:rsidRPr="00D16958">
        <w:rPr>
          <w:rFonts w:ascii="Book Antiqua" w:hAnsi="Book Antiqua"/>
          <w:sz w:val="24"/>
          <w:szCs w:val="24"/>
          <w:lang w:val="en-GB"/>
        </w:rPr>
        <w:t>United</w:t>
      </w:r>
      <w:proofErr w:type="gramEnd"/>
      <w:r w:rsidR="00273C2C" w:rsidRPr="00D16958">
        <w:rPr>
          <w:rFonts w:ascii="Book Antiqua" w:hAnsi="Book Antiqua"/>
          <w:sz w:val="24"/>
          <w:szCs w:val="24"/>
          <w:lang w:val="en-GB"/>
        </w:rPr>
        <w:t xml:space="preserve"> States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). Continuous variables are presented as arithmetic mean and SD. </w:t>
      </w:r>
      <w:r w:rsidRPr="00D16958">
        <w:rPr>
          <w:rFonts w:ascii="Book Antiqua" w:hAnsi="Book Antiqua"/>
          <w:i/>
          <w:sz w:val="24"/>
          <w:szCs w:val="24"/>
          <w:lang w:val="en-GB"/>
        </w:rPr>
        <w:t>P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values for continuous variables were calculated and compared using the two-tailed independent t-test. </w:t>
      </w:r>
      <w:r w:rsidRPr="00D16958">
        <w:rPr>
          <w:rFonts w:ascii="Book Antiqua" w:hAnsi="Book Antiqua"/>
          <w:i/>
          <w:sz w:val="24"/>
          <w:szCs w:val="24"/>
          <w:lang w:val="en-GB"/>
        </w:rPr>
        <w:t xml:space="preserve">P </w:t>
      </w:r>
      <w:r w:rsidRPr="00D16958">
        <w:rPr>
          <w:rFonts w:ascii="Book Antiqua" w:hAnsi="Book Antiqua"/>
          <w:sz w:val="24"/>
          <w:szCs w:val="24"/>
          <w:lang w:val="en-GB"/>
        </w:rPr>
        <w:t>values for categorical variables were calculated</w:t>
      </w:r>
      <w:r w:rsidR="00ED1DB1">
        <w:rPr>
          <w:rFonts w:ascii="Book Antiqua" w:hAnsi="Book Antiqua"/>
          <w:sz w:val="24"/>
          <w:szCs w:val="24"/>
          <w:lang w:val="en-GB"/>
        </w:rPr>
        <w:t xml:space="preserve"> using the Fisher’s exact test/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Pearson </w:t>
      </w:r>
      <w:r w:rsidRPr="00D16958">
        <w:rPr>
          <w:rFonts w:ascii="Book Antiqua" w:hAnsi="Book Antiqua"/>
          <w:i/>
          <w:sz w:val="24"/>
          <w:szCs w:val="24"/>
          <w:lang w:val="en-GB"/>
        </w:rPr>
        <w:t>χ</w:t>
      </w:r>
      <w:r w:rsidRPr="00ED1DB1">
        <w:rPr>
          <w:rFonts w:ascii="Book Antiqua" w:hAnsi="Book Antiqua"/>
          <w:i/>
          <w:sz w:val="24"/>
          <w:szCs w:val="24"/>
          <w:vertAlign w:val="superscript"/>
          <w:lang w:val="en-GB"/>
        </w:rPr>
        <w:t>2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-test. In all cases, a </w:t>
      </w:r>
      <w:r w:rsidRPr="00D16958">
        <w:rPr>
          <w:rFonts w:ascii="Book Antiqua" w:hAnsi="Book Antiqua"/>
          <w:i/>
          <w:sz w:val="24"/>
          <w:szCs w:val="24"/>
          <w:lang w:val="en-GB"/>
        </w:rPr>
        <w:t>P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value less than 0.05 was considered significant.</w:t>
      </w:r>
    </w:p>
    <w:p w14:paraId="6C701426" w14:textId="77777777" w:rsidR="00273C2C" w:rsidRPr="00D16958" w:rsidRDefault="00273C2C" w:rsidP="00B103D8">
      <w:pPr>
        <w:pStyle w:val="2"/>
        <w:keepNext w:val="0"/>
        <w:keepLines w:val="0"/>
        <w:widowControl w:val="0"/>
        <w:kinsoku w:val="0"/>
        <w:overflowPunct w:val="0"/>
        <w:autoSpaceDE w:val="0"/>
        <w:autoSpaceDN w:val="0"/>
        <w:adjustRightInd w:val="0"/>
        <w:snapToGrid w:val="0"/>
        <w:spacing w:before="0" w:line="360" w:lineRule="auto"/>
        <w:jc w:val="both"/>
        <w:rPr>
          <w:rFonts w:ascii="Book Antiqua" w:eastAsia="宋体" w:hAnsi="Book Antiqua"/>
          <w:color w:val="auto"/>
          <w:sz w:val="24"/>
          <w:szCs w:val="24"/>
          <w:lang w:val="en-GB" w:eastAsia="zh-CN"/>
        </w:rPr>
      </w:pPr>
    </w:p>
    <w:p w14:paraId="5DF34FE1" w14:textId="351E74B5" w:rsidR="0071228F" w:rsidRPr="00D16958" w:rsidRDefault="0071228F" w:rsidP="00B103D8">
      <w:pPr>
        <w:pStyle w:val="2"/>
        <w:keepNext w:val="0"/>
        <w:keepLines w:val="0"/>
        <w:widowControl w:val="0"/>
        <w:kinsoku w:val="0"/>
        <w:overflowPunct w:val="0"/>
        <w:autoSpaceDE w:val="0"/>
        <w:autoSpaceDN w:val="0"/>
        <w:adjustRightInd w:val="0"/>
        <w:snapToGrid w:val="0"/>
        <w:spacing w:before="0" w:line="360" w:lineRule="auto"/>
        <w:jc w:val="both"/>
        <w:rPr>
          <w:rFonts w:ascii="Book Antiqua" w:hAnsi="Book Antiqua"/>
          <w:color w:val="auto"/>
          <w:sz w:val="24"/>
          <w:szCs w:val="24"/>
          <w:lang w:val="en-GB"/>
        </w:rPr>
      </w:pPr>
      <w:r w:rsidRPr="00D16958">
        <w:rPr>
          <w:rFonts w:ascii="Book Antiqua" w:hAnsi="Book Antiqua"/>
          <w:color w:val="auto"/>
          <w:sz w:val="24"/>
          <w:szCs w:val="24"/>
          <w:lang w:val="en-GB"/>
        </w:rPr>
        <w:t>RESULTS</w:t>
      </w:r>
    </w:p>
    <w:p w14:paraId="5A4C628C" w14:textId="2CA709AB" w:rsidR="007E560D" w:rsidRPr="00D26D7D" w:rsidRDefault="005B7D7A" w:rsidP="00B103D8">
      <w:pPr>
        <w:pStyle w:val="3"/>
        <w:keepNext w:val="0"/>
        <w:keepLines w:val="0"/>
        <w:widowControl w:val="0"/>
        <w:kinsoku w:val="0"/>
        <w:overflowPunct w:val="0"/>
        <w:autoSpaceDE w:val="0"/>
        <w:autoSpaceDN w:val="0"/>
        <w:adjustRightInd w:val="0"/>
        <w:snapToGrid w:val="0"/>
        <w:spacing w:before="0" w:line="360" w:lineRule="auto"/>
        <w:jc w:val="both"/>
        <w:rPr>
          <w:rFonts w:ascii="Book Antiqua" w:eastAsia="宋体" w:hAnsi="Book Antiqua" w:hint="eastAsia"/>
          <w:i/>
          <w:color w:val="auto"/>
          <w:sz w:val="24"/>
          <w:szCs w:val="24"/>
          <w:lang w:val="en-GB" w:eastAsia="zh-CN"/>
        </w:rPr>
      </w:pPr>
      <w:r w:rsidRPr="00D16958">
        <w:rPr>
          <w:rFonts w:ascii="Book Antiqua" w:hAnsi="Book Antiqua"/>
          <w:i/>
          <w:color w:val="auto"/>
          <w:sz w:val="24"/>
          <w:szCs w:val="24"/>
          <w:lang w:val="en-GB"/>
        </w:rPr>
        <w:t xml:space="preserve">Prevalence of </w:t>
      </w:r>
      <w:r w:rsidR="00EC0564" w:rsidRPr="00D16958">
        <w:rPr>
          <w:rFonts w:ascii="Book Antiqua" w:hAnsi="Book Antiqua"/>
          <w:i/>
          <w:color w:val="auto"/>
          <w:sz w:val="24"/>
          <w:szCs w:val="24"/>
          <w:lang w:val="en-GB"/>
        </w:rPr>
        <w:t xml:space="preserve">genotypic </w:t>
      </w:r>
      <w:r w:rsidR="00AC1C0B" w:rsidRPr="00D16958">
        <w:rPr>
          <w:rFonts w:ascii="Book Antiqua" w:hAnsi="Book Antiqua"/>
          <w:i/>
          <w:color w:val="auto"/>
          <w:sz w:val="24"/>
          <w:szCs w:val="24"/>
          <w:lang w:val="en-GB"/>
        </w:rPr>
        <w:t>antimicrobial</w:t>
      </w:r>
      <w:r w:rsidRPr="00D16958">
        <w:rPr>
          <w:rFonts w:ascii="Book Antiqua" w:hAnsi="Book Antiqua"/>
          <w:i/>
          <w:color w:val="auto"/>
          <w:sz w:val="24"/>
          <w:szCs w:val="24"/>
          <w:lang w:val="en-GB"/>
        </w:rPr>
        <w:t xml:space="preserve"> resistance</w:t>
      </w:r>
    </w:p>
    <w:p w14:paraId="3F5A3441" w14:textId="799DCE19" w:rsidR="0020751A" w:rsidRPr="00D16958" w:rsidRDefault="00BB40A6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  <w:r w:rsidRPr="00D16958">
        <w:rPr>
          <w:rFonts w:ascii="Book Antiqua" w:hAnsi="Book Antiqua"/>
          <w:sz w:val="24"/>
          <w:szCs w:val="24"/>
          <w:lang w:val="en-GB"/>
        </w:rPr>
        <w:t xml:space="preserve">Samples from a total of 165 </w:t>
      </w:r>
      <w:r w:rsidR="00461D49" w:rsidRPr="00D16958">
        <w:rPr>
          <w:rFonts w:ascii="Book Antiqua" w:hAnsi="Book Antiqua"/>
          <w:i/>
          <w:sz w:val="24"/>
          <w:szCs w:val="24"/>
          <w:lang w:val="en-GB"/>
        </w:rPr>
        <w:t>H. pylori</w:t>
      </w:r>
      <w:r w:rsidR="00461D49" w:rsidRPr="00D16958">
        <w:rPr>
          <w:rFonts w:ascii="Book Antiqua" w:hAnsi="Book Antiqua"/>
          <w:sz w:val="24"/>
          <w:szCs w:val="24"/>
          <w:lang w:val="en-GB"/>
        </w:rPr>
        <w:t xml:space="preserve">-infected </w:t>
      </w:r>
      <w:r w:rsidRPr="00D16958">
        <w:rPr>
          <w:rFonts w:ascii="Book Antiqua" w:hAnsi="Book Antiqua"/>
          <w:sz w:val="24"/>
          <w:szCs w:val="24"/>
          <w:lang w:val="en-GB"/>
        </w:rPr>
        <w:t>patients were analysed in the</w:t>
      </w:r>
      <w:r w:rsidR="000E5A52" w:rsidRPr="00D16958">
        <w:rPr>
          <w:rFonts w:ascii="Book Antiqua" w:hAnsi="Book Antiqua"/>
          <w:sz w:val="24"/>
          <w:szCs w:val="24"/>
          <w:lang w:val="en-GB"/>
        </w:rPr>
        <w:t xml:space="preserve"> study. Patient demographics and clinical </w:t>
      </w:r>
      <w:r w:rsidR="00967F5C" w:rsidRPr="00D16958">
        <w:rPr>
          <w:rFonts w:ascii="Book Antiqua" w:hAnsi="Book Antiqua"/>
          <w:sz w:val="24"/>
          <w:szCs w:val="24"/>
          <w:lang w:val="en-GB"/>
        </w:rPr>
        <w:t>characteristics</w:t>
      </w:r>
      <w:r w:rsidR="000E5A52" w:rsidRPr="00D16958">
        <w:rPr>
          <w:rFonts w:ascii="Book Antiqua" w:hAnsi="Book Antiqua"/>
          <w:sz w:val="24"/>
          <w:szCs w:val="24"/>
          <w:lang w:val="en-GB"/>
        </w:rPr>
        <w:t xml:space="preserve"> are shown in Table 2.</w:t>
      </w:r>
      <w:r w:rsidR="00273C2C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0E5A52" w:rsidRPr="00D16958">
        <w:rPr>
          <w:rFonts w:ascii="Book Antiqua" w:hAnsi="Book Antiqua"/>
          <w:sz w:val="24"/>
          <w:szCs w:val="24"/>
          <w:lang w:val="en-GB"/>
        </w:rPr>
        <w:t>63.6% (</w:t>
      </w:r>
      <w:r w:rsidR="000E5A52" w:rsidRPr="00D16958">
        <w:rPr>
          <w:rFonts w:ascii="Book Antiqua" w:hAnsi="Book Antiqua"/>
          <w:i/>
          <w:sz w:val="24"/>
          <w:szCs w:val="24"/>
          <w:lang w:val="en-GB"/>
        </w:rPr>
        <w:t>n</w:t>
      </w:r>
      <w:r w:rsidR="00952697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0E5A52" w:rsidRPr="00D16958">
        <w:rPr>
          <w:rFonts w:ascii="Book Antiqua" w:hAnsi="Book Antiqua"/>
          <w:sz w:val="24"/>
          <w:szCs w:val="24"/>
          <w:lang w:val="en-GB"/>
        </w:rPr>
        <w:t>=</w:t>
      </w:r>
      <w:r w:rsidR="00952697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0E5A52" w:rsidRPr="00D16958">
        <w:rPr>
          <w:rFonts w:ascii="Book Antiqua" w:hAnsi="Book Antiqua"/>
          <w:sz w:val="24"/>
          <w:szCs w:val="24"/>
          <w:lang w:val="en-GB"/>
        </w:rPr>
        <w:t xml:space="preserve">105) of patients had not been treated for </w:t>
      </w:r>
      <w:r w:rsidR="000E5A52" w:rsidRPr="00D16958">
        <w:rPr>
          <w:rFonts w:ascii="Book Antiqua" w:hAnsi="Book Antiqua"/>
          <w:i/>
          <w:sz w:val="24"/>
          <w:szCs w:val="24"/>
          <w:lang w:val="en-GB"/>
        </w:rPr>
        <w:t>H. pylori</w:t>
      </w:r>
      <w:r w:rsidR="000E5A52" w:rsidRPr="00D16958">
        <w:rPr>
          <w:rFonts w:ascii="Book Antiqua" w:hAnsi="Book Antiqua"/>
          <w:sz w:val="24"/>
          <w:szCs w:val="24"/>
          <w:lang w:val="en-GB"/>
        </w:rPr>
        <w:t xml:space="preserve"> infection previously, while 36.4% (</w:t>
      </w:r>
      <w:r w:rsidR="000E5A52" w:rsidRPr="00D16958">
        <w:rPr>
          <w:rFonts w:ascii="Book Antiqua" w:hAnsi="Book Antiqua"/>
          <w:i/>
          <w:sz w:val="24"/>
          <w:szCs w:val="24"/>
          <w:lang w:val="en-GB"/>
        </w:rPr>
        <w:t>n</w:t>
      </w:r>
      <w:r w:rsidR="00952697" w:rsidRPr="00D16958">
        <w:rPr>
          <w:rFonts w:ascii="Book Antiqua" w:hAnsi="Book Antiqua"/>
          <w:sz w:val="24"/>
          <w:szCs w:val="24"/>
          <w:lang w:val="en-GB"/>
        </w:rPr>
        <w:t xml:space="preserve"> = </w:t>
      </w:r>
      <w:r w:rsidR="000E5A52" w:rsidRPr="00D16958">
        <w:rPr>
          <w:rFonts w:ascii="Book Antiqua" w:hAnsi="Book Antiqua"/>
          <w:sz w:val="24"/>
          <w:szCs w:val="24"/>
          <w:lang w:val="en-GB"/>
        </w:rPr>
        <w:t xml:space="preserve">60) had undergone at least one eradication </w:t>
      </w:r>
      <w:r w:rsidR="00967F5C" w:rsidRPr="00D16958">
        <w:rPr>
          <w:rFonts w:ascii="Book Antiqua" w:hAnsi="Book Antiqua"/>
          <w:sz w:val="24"/>
          <w:szCs w:val="24"/>
          <w:lang w:val="en-GB"/>
        </w:rPr>
        <w:t>treatment regimen</w:t>
      </w:r>
      <w:r w:rsidR="000E5A52" w:rsidRPr="00D16958">
        <w:rPr>
          <w:rFonts w:ascii="Book Antiqua" w:hAnsi="Book Antiqua"/>
          <w:sz w:val="24"/>
          <w:szCs w:val="24"/>
          <w:lang w:val="en-GB"/>
        </w:rPr>
        <w:t xml:space="preserve"> (Table </w:t>
      </w:r>
      <w:r w:rsidR="00CE7587" w:rsidRPr="00D16958">
        <w:rPr>
          <w:rFonts w:ascii="Book Antiqua" w:hAnsi="Book Antiqua"/>
          <w:sz w:val="24"/>
          <w:szCs w:val="24"/>
          <w:lang w:val="en-GB"/>
        </w:rPr>
        <w:t>2</w:t>
      </w:r>
      <w:r w:rsidR="000E5A52" w:rsidRPr="00D16958">
        <w:rPr>
          <w:rFonts w:ascii="Book Antiqua" w:hAnsi="Book Antiqua"/>
          <w:sz w:val="24"/>
          <w:szCs w:val="24"/>
          <w:lang w:val="en-GB"/>
        </w:rPr>
        <w:t>).</w:t>
      </w:r>
      <w:r w:rsidR="00671285" w:rsidRPr="00D16958">
        <w:rPr>
          <w:rFonts w:ascii="Book Antiqua" w:hAnsi="Book Antiqua"/>
          <w:sz w:val="24"/>
          <w:szCs w:val="24"/>
          <w:lang w:val="en-GB"/>
        </w:rPr>
        <w:t xml:space="preserve"> </w:t>
      </w:r>
    </w:p>
    <w:p w14:paraId="301CCA74" w14:textId="26A86FDD" w:rsidR="00B01665" w:rsidRPr="00D16958" w:rsidRDefault="0014213D" w:rsidP="00ED1DB1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="Times New Roman" w:hAnsi="Book Antiqua"/>
          <w:sz w:val="24"/>
          <w:szCs w:val="24"/>
          <w:lang w:val="en-GB"/>
        </w:rPr>
      </w:pPr>
      <w:r w:rsidRPr="00D16958">
        <w:rPr>
          <w:rFonts w:ascii="Book Antiqua" w:hAnsi="Book Antiqua"/>
          <w:sz w:val="24"/>
          <w:szCs w:val="24"/>
          <w:lang w:val="en-GB"/>
        </w:rPr>
        <w:t>Primary resistance rates to clarithromycin and fluoroquinolones were 50.5% (</w:t>
      </w:r>
      <w:r w:rsidRPr="00D16958">
        <w:rPr>
          <w:rFonts w:ascii="Book Antiqua" w:hAnsi="Book Antiqua"/>
          <w:i/>
          <w:sz w:val="24"/>
          <w:szCs w:val="24"/>
          <w:lang w:val="en-GB"/>
        </w:rPr>
        <w:t>n</w:t>
      </w:r>
      <w:r w:rsidR="00EF3EBA" w:rsidRPr="00D16958">
        <w:rPr>
          <w:rFonts w:ascii="Book Antiqua" w:hAnsi="Book Antiqua"/>
          <w:sz w:val="24"/>
          <w:szCs w:val="24"/>
          <w:lang w:val="en-GB" w:eastAsia="zh-CN"/>
        </w:rPr>
        <w:t xml:space="preserve"> </w:t>
      </w:r>
      <w:r w:rsidRPr="00D16958">
        <w:rPr>
          <w:rFonts w:ascii="Book Antiqua" w:hAnsi="Book Antiqua"/>
          <w:sz w:val="24"/>
          <w:szCs w:val="24"/>
          <w:lang w:val="en-GB"/>
        </w:rPr>
        <w:t>=</w:t>
      </w:r>
      <w:r w:rsidR="00EF3EBA" w:rsidRPr="00D16958">
        <w:rPr>
          <w:rFonts w:ascii="Book Antiqua" w:hAnsi="Book Antiqua"/>
          <w:sz w:val="24"/>
          <w:szCs w:val="24"/>
          <w:lang w:val="en-GB" w:eastAsia="zh-CN"/>
        </w:rPr>
        <w:t xml:space="preserve"> </w:t>
      </w:r>
      <w:r w:rsidRPr="00D16958">
        <w:rPr>
          <w:rFonts w:ascii="Book Antiqua" w:hAnsi="Book Antiqua"/>
          <w:sz w:val="24"/>
          <w:szCs w:val="24"/>
          <w:lang w:val="en-GB"/>
        </w:rPr>
        <w:lastRenderedPageBreak/>
        <w:t>53</w:t>
      </w:r>
      <w:r w:rsidR="00FF3E2B" w:rsidRPr="00D16958">
        <w:rPr>
          <w:rFonts w:ascii="Book Antiqua" w:hAnsi="Book Antiqua"/>
          <w:sz w:val="24"/>
          <w:szCs w:val="24"/>
          <w:lang w:val="en-GB"/>
        </w:rPr>
        <w:t>/105</w:t>
      </w:r>
      <w:r w:rsidRPr="00D16958">
        <w:rPr>
          <w:rFonts w:ascii="Book Antiqua" w:hAnsi="Book Antiqua"/>
          <w:sz w:val="24"/>
          <w:szCs w:val="24"/>
          <w:lang w:val="en-GB"/>
        </w:rPr>
        <w:t>; Table 3) and 15.2% (</w:t>
      </w:r>
      <w:r w:rsidRPr="00D16958">
        <w:rPr>
          <w:rFonts w:ascii="Book Antiqua" w:hAnsi="Book Antiqua"/>
          <w:i/>
          <w:sz w:val="24"/>
          <w:szCs w:val="24"/>
          <w:lang w:val="en-GB"/>
        </w:rPr>
        <w:t>n</w:t>
      </w:r>
      <w:r w:rsidR="00952697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Pr="00D16958">
        <w:rPr>
          <w:rFonts w:ascii="Book Antiqua" w:hAnsi="Book Antiqua"/>
          <w:sz w:val="24"/>
          <w:szCs w:val="24"/>
          <w:lang w:val="en-GB"/>
        </w:rPr>
        <w:t>=</w:t>
      </w:r>
      <w:r w:rsidR="00952697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Pr="00D16958">
        <w:rPr>
          <w:rFonts w:ascii="Book Antiqua" w:hAnsi="Book Antiqua"/>
          <w:sz w:val="24"/>
          <w:szCs w:val="24"/>
          <w:lang w:val="en-GB"/>
        </w:rPr>
        <w:t>16</w:t>
      </w:r>
      <w:r w:rsidR="00FF3E2B" w:rsidRPr="00D16958">
        <w:rPr>
          <w:rFonts w:ascii="Book Antiqua" w:hAnsi="Book Antiqua"/>
          <w:sz w:val="24"/>
          <w:szCs w:val="24"/>
          <w:lang w:val="en-GB"/>
        </w:rPr>
        <w:t>/105</w:t>
      </w:r>
      <w:r w:rsidRPr="00D16958">
        <w:rPr>
          <w:rFonts w:ascii="Book Antiqua" w:hAnsi="Book Antiqua"/>
          <w:sz w:val="24"/>
          <w:szCs w:val="24"/>
          <w:lang w:val="en-GB"/>
        </w:rPr>
        <w:t>; Table 4), respectively.</w:t>
      </w:r>
      <w:r w:rsidR="00273C2C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In those previously treated for </w:t>
      </w:r>
      <w:r w:rsidRPr="00D16958">
        <w:rPr>
          <w:rFonts w:ascii="Book Antiqua" w:hAnsi="Book Antiqua"/>
          <w:i/>
          <w:sz w:val="24"/>
          <w:szCs w:val="24"/>
          <w:lang w:val="en-GB"/>
        </w:rPr>
        <w:t>H. pylori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infection, the resistance rates for both clarithromycin and fluoroquinolones were higher at 78.3% (</w:t>
      </w:r>
      <w:r w:rsidRPr="00D16958">
        <w:rPr>
          <w:rFonts w:ascii="Book Antiqua" w:hAnsi="Book Antiqua"/>
          <w:i/>
          <w:sz w:val="24"/>
          <w:szCs w:val="24"/>
          <w:lang w:val="en-GB"/>
        </w:rPr>
        <w:t>n</w:t>
      </w:r>
      <w:r w:rsidR="00952697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Pr="00D16958">
        <w:rPr>
          <w:rFonts w:ascii="Book Antiqua" w:hAnsi="Book Antiqua"/>
          <w:sz w:val="24"/>
          <w:szCs w:val="24"/>
          <w:lang w:val="en-GB"/>
        </w:rPr>
        <w:t>=</w:t>
      </w:r>
      <w:r w:rsidR="00952697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Pr="00D16958">
        <w:rPr>
          <w:rFonts w:ascii="Book Antiqua" w:hAnsi="Book Antiqua"/>
          <w:sz w:val="24"/>
          <w:szCs w:val="24"/>
          <w:lang w:val="en-GB"/>
        </w:rPr>
        <w:t>47</w:t>
      </w:r>
      <w:r w:rsidR="00FF3E2B" w:rsidRPr="00D16958">
        <w:rPr>
          <w:rFonts w:ascii="Book Antiqua" w:hAnsi="Book Antiqua"/>
          <w:sz w:val="24"/>
          <w:szCs w:val="24"/>
          <w:lang w:val="en-GB"/>
        </w:rPr>
        <w:t>/60</w:t>
      </w:r>
      <w:r w:rsidRPr="00D16958">
        <w:rPr>
          <w:rFonts w:ascii="Book Antiqua" w:hAnsi="Book Antiqua"/>
          <w:sz w:val="24"/>
          <w:szCs w:val="24"/>
          <w:lang w:val="en-GB"/>
        </w:rPr>
        <w:t>; Table 3) and 28.3% (</w:t>
      </w:r>
      <w:r w:rsidRPr="00D16958">
        <w:rPr>
          <w:rFonts w:ascii="Book Antiqua" w:hAnsi="Book Antiqua"/>
          <w:i/>
          <w:sz w:val="24"/>
          <w:szCs w:val="24"/>
          <w:lang w:val="en-GB"/>
        </w:rPr>
        <w:t>n</w:t>
      </w:r>
      <w:r w:rsidR="00952697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Pr="00D16958">
        <w:rPr>
          <w:rFonts w:ascii="Book Antiqua" w:hAnsi="Book Antiqua"/>
          <w:sz w:val="24"/>
          <w:szCs w:val="24"/>
          <w:lang w:val="en-GB"/>
        </w:rPr>
        <w:t>=</w:t>
      </w:r>
      <w:r w:rsidR="00952697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Pr="00D16958">
        <w:rPr>
          <w:rFonts w:ascii="Book Antiqua" w:hAnsi="Book Antiqua"/>
          <w:sz w:val="24"/>
          <w:szCs w:val="24"/>
          <w:lang w:val="en-GB"/>
        </w:rPr>
        <w:t>17</w:t>
      </w:r>
      <w:r w:rsidR="00FF3E2B" w:rsidRPr="00D16958">
        <w:rPr>
          <w:rFonts w:ascii="Book Antiqua" w:hAnsi="Book Antiqua"/>
          <w:sz w:val="24"/>
          <w:szCs w:val="24"/>
          <w:lang w:val="en-GB"/>
        </w:rPr>
        <w:t xml:space="preserve">/60; </w:t>
      </w:r>
      <w:r w:rsidRPr="00D16958">
        <w:rPr>
          <w:rFonts w:ascii="Book Antiqua" w:hAnsi="Book Antiqua"/>
          <w:sz w:val="24"/>
          <w:szCs w:val="24"/>
          <w:lang w:val="en-GB"/>
        </w:rPr>
        <w:t>Table 4), respectively.</w:t>
      </w:r>
      <w:r w:rsidR="00273C2C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B01665" w:rsidRPr="00D16958">
        <w:rPr>
          <w:rFonts w:ascii="Book Antiqua" w:hAnsi="Book Antiqua"/>
          <w:sz w:val="24"/>
          <w:szCs w:val="24"/>
          <w:lang w:val="en-GB"/>
        </w:rPr>
        <w:t>Overall resistance rates, regardless of treatment history, were 60.6% (</w:t>
      </w:r>
      <w:r w:rsidR="00B01665" w:rsidRPr="00D16958">
        <w:rPr>
          <w:rFonts w:ascii="Book Antiqua" w:hAnsi="Book Antiqua"/>
          <w:i/>
          <w:sz w:val="24"/>
          <w:szCs w:val="24"/>
          <w:lang w:val="en-GB"/>
        </w:rPr>
        <w:t>n</w:t>
      </w:r>
      <w:r w:rsidR="00952697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B01665" w:rsidRPr="00D16958">
        <w:rPr>
          <w:rFonts w:ascii="Book Antiqua" w:hAnsi="Book Antiqua"/>
          <w:sz w:val="24"/>
          <w:szCs w:val="24"/>
          <w:lang w:val="en-GB"/>
        </w:rPr>
        <w:t>=</w:t>
      </w:r>
      <w:r w:rsidR="00952697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B01665" w:rsidRPr="00D16958">
        <w:rPr>
          <w:rFonts w:ascii="Book Antiqua" w:hAnsi="Book Antiqua"/>
          <w:sz w:val="24"/>
          <w:szCs w:val="24"/>
          <w:lang w:val="en-GB"/>
        </w:rPr>
        <w:t>100</w:t>
      </w:r>
      <w:r w:rsidR="00FF3E2B" w:rsidRPr="00D16958">
        <w:rPr>
          <w:rFonts w:ascii="Book Antiqua" w:hAnsi="Book Antiqua"/>
          <w:sz w:val="24"/>
          <w:szCs w:val="24"/>
          <w:lang w:val="en-GB"/>
        </w:rPr>
        <w:t>/165</w:t>
      </w:r>
      <w:r w:rsidR="00B01665" w:rsidRPr="00D16958">
        <w:rPr>
          <w:rFonts w:ascii="Book Antiqua" w:hAnsi="Book Antiqua"/>
          <w:sz w:val="24"/>
          <w:szCs w:val="24"/>
          <w:lang w:val="en-GB"/>
        </w:rPr>
        <w:t>; Table 3) and 20% (</w:t>
      </w:r>
      <w:r w:rsidR="00B01665" w:rsidRPr="00D16958">
        <w:rPr>
          <w:rFonts w:ascii="Book Antiqua" w:hAnsi="Book Antiqua"/>
          <w:i/>
          <w:sz w:val="24"/>
          <w:szCs w:val="24"/>
          <w:lang w:val="en-GB"/>
        </w:rPr>
        <w:t>n</w:t>
      </w:r>
      <w:r w:rsidR="00952697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B01665" w:rsidRPr="00D16958">
        <w:rPr>
          <w:rFonts w:ascii="Book Antiqua" w:hAnsi="Book Antiqua"/>
          <w:sz w:val="24"/>
          <w:szCs w:val="24"/>
          <w:lang w:val="en-GB"/>
        </w:rPr>
        <w:t>=</w:t>
      </w:r>
      <w:r w:rsidR="00952697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B01665" w:rsidRPr="00D16958">
        <w:rPr>
          <w:rFonts w:ascii="Book Antiqua" w:hAnsi="Book Antiqua"/>
          <w:sz w:val="24"/>
          <w:szCs w:val="24"/>
          <w:lang w:val="en-GB"/>
        </w:rPr>
        <w:t>33</w:t>
      </w:r>
      <w:r w:rsidR="00FF3E2B" w:rsidRPr="00D16958">
        <w:rPr>
          <w:rFonts w:ascii="Book Antiqua" w:hAnsi="Book Antiqua"/>
          <w:sz w:val="24"/>
          <w:szCs w:val="24"/>
          <w:lang w:val="en-GB"/>
        </w:rPr>
        <w:t>/165</w:t>
      </w:r>
      <w:r w:rsidR="00B01665" w:rsidRPr="00D16958">
        <w:rPr>
          <w:rFonts w:ascii="Book Antiqua" w:hAnsi="Book Antiqua"/>
          <w:sz w:val="24"/>
          <w:szCs w:val="24"/>
          <w:lang w:val="en-GB"/>
        </w:rPr>
        <w:t>; Table 4) for clarithromycin and fluoroquinolones, respectively.</w:t>
      </w:r>
      <w:r w:rsidR="00273C2C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8F4002" w:rsidRPr="00D16958">
        <w:rPr>
          <w:rFonts w:ascii="Book Antiqua" w:eastAsia="Times New Roman" w:hAnsi="Book Antiqua"/>
          <w:sz w:val="24"/>
          <w:szCs w:val="24"/>
          <w:lang w:val="en-GB"/>
        </w:rPr>
        <w:t xml:space="preserve">Among patients infected with a </w:t>
      </w:r>
      <w:r w:rsidR="00B01665" w:rsidRPr="00D16958">
        <w:rPr>
          <w:rFonts w:ascii="Book Antiqua" w:eastAsia="Times New Roman" w:hAnsi="Book Antiqua"/>
          <w:sz w:val="24"/>
          <w:szCs w:val="24"/>
          <w:lang w:val="en-GB"/>
        </w:rPr>
        <w:t>clarithromycin-</w:t>
      </w:r>
      <w:r w:rsidR="008F4002" w:rsidRPr="00D16958">
        <w:rPr>
          <w:rFonts w:ascii="Book Antiqua" w:eastAsia="Times New Roman" w:hAnsi="Book Antiqua"/>
          <w:sz w:val="24"/>
          <w:szCs w:val="24"/>
          <w:lang w:val="en-GB"/>
        </w:rPr>
        <w:t>resistant strain, t</w:t>
      </w:r>
      <w:r w:rsidR="003621EE" w:rsidRPr="00D16958">
        <w:rPr>
          <w:rFonts w:ascii="Book Antiqua" w:eastAsia="Times New Roman" w:hAnsi="Book Antiqua"/>
          <w:sz w:val="24"/>
          <w:szCs w:val="24"/>
          <w:lang w:val="en-GB"/>
        </w:rPr>
        <w:t>he most common point mutation was A2147G, at 78%</w:t>
      </w:r>
      <w:r w:rsidR="00795D17" w:rsidRPr="00D16958">
        <w:rPr>
          <w:rFonts w:ascii="Book Antiqua" w:eastAsia="Times New Roman" w:hAnsi="Book Antiqua"/>
          <w:sz w:val="24"/>
          <w:szCs w:val="24"/>
          <w:lang w:val="en-GB"/>
        </w:rPr>
        <w:t xml:space="preserve"> (</w:t>
      </w:r>
      <w:r w:rsidR="00795D17" w:rsidRPr="00D16958">
        <w:rPr>
          <w:rFonts w:ascii="Book Antiqua" w:eastAsia="Times New Roman" w:hAnsi="Book Antiqua"/>
          <w:i/>
          <w:sz w:val="24"/>
          <w:szCs w:val="24"/>
          <w:lang w:val="en-GB"/>
        </w:rPr>
        <w:t>n</w:t>
      </w:r>
      <w:r w:rsidR="004A1418" w:rsidRPr="00D16958">
        <w:rPr>
          <w:rFonts w:ascii="Book Antiqua" w:eastAsia="Times New Roman" w:hAnsi="Book Antiqua"/>
          <w:sz w:val="24"/>
          <w:szCs w:val="24"/>
          <w:lang w:val="en-GB"/>
        </w:rPr>
        <w:t xml:space="preserve"> </w:t>
      </w:r>
      <w:r w:rsidR="00795D17" w:rsidRPr="00D16958">
        <w:rPr>
          <w:rFonts w:ascii="Book Antiqua" w:eastAsia="Times New Roman" w:hAnsi="Book Antiqua"/>
          <w:sz w:val="24"/>
          <w:szCs w:val="24"/>
          <w:lang w:val="en-GB"/>
        </w:rPr>
        <w:t>=</w:t>
      </w:r>
      <w:r w:rsidR="004A1418" w:rsidRPr="00D16958">
        <w:rPr>
          <w:rFonts w:ascii="Book Antiqua" w:eastAsia="Times New Roman" w:hAnsi="Book Antiqua"/>
          <w:sz w:val="24"/>
          <w:szCs w:val="24"/>
          <w:lang w:val="en-GB"/>
        </w:rPr>
        <w:t xml:space="preserve"> </w:t>
      </w:r>
      <w:r w:rsidR="00795D17" w:rsidRPr="00D16958">
        <w:rPr>
          <w:rFonts w:ascii="Book Antiqua" w:eastAsia="Times New Roman" w:hAnsi="Book Antiqua"/>
          <w:sz w:val="24"/>
          <w:szCs w:val="24"/>
          <w:lang w:val="en-GB"/>
        </w:rPr>
        <w:t>78/100</w:t>
      </w:r>
      <w:r w:rsidR="00B1496C" w:rsidRPr="00D16958">
        <w:rPr>
          <w:rFonts w:ascii="Book Antiqua" w:eastAsia="Times New Roman" w:hAnsi="Book Antiqua"/>
          <w:sz w:val="24"/>
          <w:szCs w:val="24"/>
          <w:lang w:val="en-GB"/>
        </w:rPr>
        <w:t>; Table 3).</w:t>
      </w:r>
      <w:r w:rsidR="00273C2C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3621EE" w:rsidRPr="00D16958">
        <w:rPr>
          <w:rFonts w:ascii="Book Antiqua" w:eastAsia="Times New Roman" w:hAnsi="Book Antiqua"/>
          <w:sz w:val="24"/>
          <w:szCs w:val="24"/>
          <w:lang w:val="en-GB"/>
        </w:rPr>
        <w:t xml:space="preserve">The most common point mutation conferring resistance to fluoroquinolones in </w:t>
      </w:r>
      <w:r w:rsidR="00795D17" w:rsidRPr="00D16958">
        <w:rPr>
          <w:rFonts w:ascii="Book Antiqua" w:eastAsia="Times New Roman" w:hAnsi="Book Antiqua"/>
          <w:sz w:val="24"/>
          <w:szCs w:val="24"/>
          <w:lang w:val="en-GB"/>
        </w:rPr>
        <w:t>resistant</w:t>
      </w:r>
      <w:r w:rsidR="003621EE" w:rsidRPr="00D16958">
        <w:rPr>
          <w:rFonts w:ascii="Book Antiqua" w:eastAsia="Times New Roman" w:hAnsi="Book Antiqua"/>
          <w:sz w:val="24"/>
          <w:szCs w:val="24"/>
          <w:lang w:val="en-GB"/>
        </w:rPr>
        <w:t xml:space="preserve"> patients was </w:t>
      </w:r>
      <w:r w:rsidR="003621EE" w:rsidRPr="00D16958">
        <w:rPr>
          <w:rFonts w:ascii="Book Antiqua" w:eastAsia="Times New Roman" w:hAnsi="Book Antiqua"/>
          <w:i/>
          <w:sz w:val="24"/>
          <w:szCs w:val="24"/>
          <w:lang w:val="en-GB"/>
        </w:rPr>
        <w:t>gyr</w:t>
      </w:r>
      <w:r w:rsidR="003621EE" w:rsidRPr="00D16958">
        <w:rPr>
          <w:rFonts w:ascii="Book Antiqua" w:eastAsia="Times New Roman" w:hAnsi="Book Antiqua"/>
          <w:sz w:val="24"/>
          <w:szCs w:val="24"/>
          <w:lang w:val="en-GB"/>
        </w:rPr>
        <w:t>91 D91Y, at 54.5%</w:t>
      </w:r>
      <w:r w:rsidR="00967F5C" w:rsidRPr="00D16958">
        <w:rPr>
          <w:rFonts w:ascii="Book Antiqua" w:eastAsia="Times New Roman" w:hAnsi="Book Antiqua"/>
          <w:sz w:val="24"/>
          <w:szCs w:val="24"/>
          <w:lang w:val="en-GB"/>
        </w:rPr>
        <w:t xml:space="preserve"> (</w:t>
      </w:r>
      <w:r w:rsidR="00967F5C" w:rsidRPr="00D16958">
        <w:rPr>
          <w:rFonts w:ascii="Book Antiqua" w:eastAsia="Times New Roman" w:hAnsi="Book Antiqua"/>
          <w:i/>
          <w:sz w:val="24"/>
          <w:szCs w:val="24"/>
          <w:lang w:val="en-GB"/>
        </w:rPr>
        <w:t>n</w:t>
      </w:r>
      <w:r w:rsidR="004A1418" w:rsidRPr="00D16958">
        <w:rPr>
          <w:rFonts w:ascii="Book Antiqua" w:eastAsia="Times New Roman" w:hAnsi="Book Antiqua"/>
          <w:sz w:val="24"/>
          <w:szCs w:val="24"/>
          <w:lang w:val="en-GB"/>
        </w:rPr>
        <w:t xml:space="preserve"> </w:t>
      </w:r>
      <w:r w:rsidR="00967F5C" w:rsidRPr="00D16958">
        <w:rPr>
          <w:rFonts w:ascii="Book Antiqua" w:eastAsia="Times New Roman" w:hAnsi="Book Antiqua"/>
          <w:sz w:val="24"/>
          <w:szCs w:val="24"/>
          <w:lang w:val="en-GB"/>
        </w:rPr>
        <w:t>=</w:t>
      </w:r>
      <w:r w:rsidR="004A1418" w:rsidRPr="00D16958">
        <w:rPr>
          <w:rFonts w:ascii="Book Antiqua" w:eastAsia="Times New Roman" w:hAnsi="Book Antiqua"/>
          <w:sz w:val="24"/>
          <w:szCs w:val="24"/>
          <w:lang w:val="en-GB"/>
        </w:rPr>
        <w:t xml:space="preserve"> </w:t>
      </w:r>
      <w:r w:rsidR="00967F5C" w:rsidRPr="00D16958">
        <w:rPr>
          <w:rFonts w:ascii="Book Antiqua" w:eastAsia="Times New Roman" w:hAnsi="Book Antiqua"/>
          <w:sz w:val="24"/>
          <w:szCs w:val="24"/>
          <w:lang w:val="en-GB"/>
        </w:rPr>
        <w:t>18</w:t>
      </w:r>
      <w:r w:rsidR="00795D17" w:rsidRPr="00D16958">
        <w:rPr>
          <w:rFonts w:ascii="Book Antiqua" w:eastAsia="Times New Roman" w:hAnsi="Book Antiqua"/>
          <w:sz w:val="24"/>
          <w:szCs w:val="24"/>
          <w:lang w:val="en-GB"/>
        </w:rPr>
        <w:t>/33</w:t>
      </w:r>
      <w:r w:rsidR="00967F5C" w:rsidRPr="00D16958">
        <w:rPr>
          <w:rFonts w:ascii="Book Antiqua" w:eastAsia="Times New Roman" w:hAnsi="Book Antiqua"/>
          <w:sz w:val="24"/>
          <w:szCs w:val="24"/>
          <w:lang w:val="en-GB"/>
        </w:rPr>
        <w:t>; Table</w:t>
      </w:r>
      <w:r w:rsidR="00B74E94" w:rsidRPr="00D16958">
        <w:rPr>
          <w:rFonts w:ascii="Book Antiqua" w:eastAsia="Times New Roman" w:hAnsi="Book Antiqua"/>
          <w:sz w:val="24"/>
          <w:szCs w:val="24"/>
          <w:lang w:val="en-GB"/>
        </w:rPr>
        <w:t xml:space="preserve"> </w:t>
      </w:r>
      <w:r w:rsidR="00EF7271" w:rsidRPr="00D16958">
        <w:rPr>
          <w:rFonts w:ascii="Book Antiqua" w:eastAsia="Times New Roman" w:hAnsi="Book Antiqua"/>
          <w:sz w:val="24"/>
          <w:szCs w:val="24"/>
          <w:lang w:val="en-GB"/>
        </w:rPr>
        <w:t>4</w:t>
      </w:r>
      <w:r w:rsidR="00967F5C" w:rsidRPr="00D16958">
        <w:rPr>
          <w:rFonts w:ascii="Book Antiqua" w:eastAsia="Times New Roman" w:hAnsi="Book Antiqua"/>
          <w:sz w:val="24"/>
          <w:szCs w:val="24"/>
          <w:lang w:val="en-GB"/>
        </w:rPr>
        <w:t>)</w:t>
      </w:r>
      <w:r w:rsidR="00671285" w:rsidRPr="00D16958">
        <w:rPr>
          <w:rFonts w:ascii="Book Antiqua" w:eastAsia="Times New Roman" w:hAnsi="Book Antiqua"/>
          <w:sz w:val="24"/>
          <w:szCs w:val="24"/>
          <w:lang w:val="en-GB"/>
        </w:rPr>
        <w:t>.</w:t>
      </w:r>
      <w:r w:rsidR="00273C2C" w:rsidRPr="00D16958">
        <w:rPr>
          <w:rFonts w:ascii="Book Antiqua" w:eastAsia="Times New Roman" w:hAnsi="Book Antiqua"/>
          <w:sz w:val="24"/>
          <w:szCs w:val="24"/>
          <w:lang w:val="en-GB"/>
        </w:rPr>
        <w:t xml:space="preserve"> </w:t>
      </w:r>
    </w:p>
    <w:p w14:paraId="66C91D57" w14:textId="66E74A28" w:rsidR="0023383D" w:rsidRPr="00D16958" w:rsidRDefault="00B01665" w:rsidP="00ED1DB1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="Times New Roman" w:hAnsi="Book Antiqua"/>
          <w:sz w:val="24"/>
          <w:szCs w:val="24"/>
          <w:lang w:val="en-GB"/>
        </w:rPr>
      </w:pPr>
      <w:r w:rsidRPr="00D16958">
        <w:rPr>
          <w:rFonts w:ascii="Book Antiqua" w:eastAsia="Times New Roman" w:hAnsi="Book Antiqua"/>
          <w:sz w:val="24"/>
          <w:szCs w:val="24"/>
          <w:lang w:val="en-GB"/>
        </w:rPr>
        <w:t>Dual resistance rates for clarithromycin and fluoroquinolones were 12.4% (</w:t>
      </w:r>
      <w:r w:rsidRPr="00D16958">
        <w:rPr>
          <w:rFonts w:ascii="Book Antiqua" w:eastAsia="Times New Roman" w:hAnsi="Book Antiqua"/>
          <w:i/>
          <w:sz w:val="24"/>
          <w:szCs w:val="24"/>
          <w:lang w:val="en-GB"/>
        </w:rPr>
        <w:t>n</w:t>
      </w:r>
      <w:r w:rsidR="00656D1F" w:rsidRPr="00D16958">
        <w:rPr>
          <w:rFonts w:ascii="Book Antiqua" w:eastAsia="Times New Roman" w:hAnsi="Book Antiqua"/>
          <w:sz w:val="24"/>
          <w:szCs w:val="24"/>
          <w:lang w:val="en-GB"/>
        </w:rPr>
        <w:t xml:space="preserve"> </w:t>
      </w:r>
      <w:r w:rsidRPr="00D16958">
        <w:rPr>
          <w:rFonts w:ascii="Book Antiqua" w:eastAsia="Times New Roman" w:hAnsi="Book Antiqua"/>
          <w:sz w:val="24"/>
          <w:szCs w:val="24"/>
          <w:lang w:val="en-GB"/>
        </w:rPr>
        <w:t>=</w:t>
      </w:r>
      <w:r w:rsidR="00656D1F" w:rsidRPr="00D16958">
        <w:rPr>
          <w:rFonts w:ascii="Book Antiqua" w:eastAsia="Times New Roman" w:hAnsi="Book Antiqua"/>
          <w:sz w:val="24"/>
          <w:szCs w:val="24"/>
          <w:lang w:val="en-GB"/>
        </w:rPr>
        <w:t xml:space="preserve"> </w:t>
      </w:r>
      <w:r w:rsidRPr="00D16958">
        <w:rPr>
          <w:rFonts w:ascii="Book Antiqua" w:eastAsia="Times New Roman" w:hAnsi="Book Antiqua"/>
          <w:sz w:val="24"/>
          <w:szCs w:val="24"/>
          <w:lang w:val="en-GB"/>
        </w:rPr>
        <w:t>13</w:t>
      </w:r>
      <w:r w:rsidR="00795D17" w:rsidRPr="00D16958">
        <w:rPr>
          <w:rFonts w:ascii="Book Antiqua" w:eastAsia="Times New Roman" w:hAnsi="Book Antiqua"/>
          <w:sz w:val="24"/>
          <w:szCs w:val="24"/>
          <w:lang w:val="en-GB"/>
        </w:rPr>
        <w:t>/105</w:t>
      </w:r>
      <w:r w:rsidRPr="00D16958">
        <w:rPr>
          <w:rFonts w:ascii="Book Antiqua" w:eastAsia="Times New Roman" w:hAnsi="Book Antiqua"/>
          <w:sz w:val="24"/>
          <w:szCs w:val="24"/>
          <w:lang w:val="en-GB"/>
        </w:rPr>
        <w:t>) in the treatment naïve, 25% (</w:t>
      </w:r>
      <w:r w:rsidRPr="00D16958">
        <w:rPr>
          <w:rFonts w:ascii="Book Antiqua" w:eastAsia="Times New Roman" w:hAnsi="Book Antiqua"/>
          <w:i/>
          <w:sz w:val="24"/>
          <w:szCs w:val="24"/>
          <w:lang w:val="en-GB"/>
        </w:rPr>
        <w:t>n</w:t>
      </w:r>
      <w:r w:rsidR="00656D1F" w:rsidRPr="00D16958">
        <w:rPr>
          <w:rFonts w:ascii="Book Antiqua" w:eastAsia="Times New Roman" w:hAnsi="Book Antiqua"/>
          <w:sz w:val="24"/>
          <w:szCs w:val="24"/>
          <w:lang w:val="en-GB"/>
        </w:rPr>
        <w:t xml:space="preserve"> </w:t>
      </w:r>
      <w:r w:rsidRPr="00D16958">
        <w:rPr>
          <w:rFonts w:ascii="Book Antiqua" w:eastAsia="Times New Roman" w:hAnsi="Book Antiqua"/>
          <w:sz w:val="24"/>
          <w:szCs w:val="24"/>
          <w:lang w:val="en-GB"/>
        </w:rPr>
        <w:t>=</w:t>
      </w:r>
      <w:r w:rsidR="00656D1F" w:rsidRPr="00D16958">
        <w:rPr>
          <w:rFonts w:ascii="Book Antiqua" w:eastAsia="Times New Roman" w:hAnsi="Book Antiqua"/>
          <w:sz w:val="24"/>
          <w:szCs w:val="24"/>
          <w:lang w:val="en-GB"/>
        </w:rPr>
        <w:t xml:space="preserve"> </w:t>
      </w:r>
      <w:r w:rsidRPr="00D16958">
        <w:rPr>
          <w:rFonts w:ascii="Book Antiqua" w:eastAsia="Times New Roman" w:hAnsi="Book Antiqua"/>
          <w:sz w:val="24"/>
          <w:szCs w:val="24"/>
          <w:lang w:val="en-GB"/>
        </w:rPr>
        <w:t>15</w:t>
      </w:r>
      <w:r w:rsidR="00795D17" w:rsidRPr="00D16958">
        <w:rPr>
          <w:rFonts w:ascii="Book Antiqua" w:eastAsia="Times New Roman" w:hAnsi="Book Antiqua"/>
          <w:sz w:val="24"/>
          <w:szCs w:val="24"/>
          <w:lang w:val="en-GB"/>
        </w:rPr>
        <w:t>/60) in those previously treated</w:t>
      </w:r>
      <w:r w:rsidRPr="00D16958">
        <w:rPr>
          <w:rFonts w:ascii="Book Antiqua" w:eastAsia="Times New Roman" w:hAnsi="Book Antiqua"/>
          <w:sz w:val="24"/>
          <w:szCs w:val="24"/>
          <w:lang w:val="en-GB"/>
        </w:rPr>
        <w:t xml:space="preserve"> and 17% (</w:t>
      </w:r>
      <w:r w:rsidRPr="00D16958">
        <w:rPr>
          <w:rFonts w:ascii="Book Antiqua" w:eastAsia="Times New Roman" w:hAnsi="Book Antiqua"/>
          <w:i/>
          <w:sz w:val="24"/>
          <w:szCs w:val="24"/>
          <w:lang w:val="en-GB"/>
        </w:rPr>
        <w:t>n</w:t>
      </w:r>
      <w:r w:rsidR="00656D1F" w:rsidRPr="00D16958">
        <w:rPr>
          <w:rFonts w:ascii="Book Antiqua" w:eastAsia="Times New Roman" w:hAnsi="Book Antiqua"/>
          <w:i/>
          <w:sz w:val="24"/>
          <w:szCs w:val="24"/>
          <w:lang w:val="en-GB"/>
        </w:rPr>
        <w:t xml:space="preserve"> </w:t>
      </w:r>
      <w:r w:rsidRPr="00D16958">
        <w:rPr>
          <w:rFonts w:ascii="Book Antiqua" w:eastAsia="Times New Roman" w:hAnsi="Book Antiqua"/>
          <w:sz w:val="24"/>
          <w:szCs w:val="24"/>
          <w:lang w:val="en-GB"/>
        </w:rPr>
        <w:t>=</w:t>
      </w:r>
      <w:r w:rsidR="00656D1F" w:rsidRPr="00D16958">
        <w:rPr>
          <w:rFonts w:ascii="Book Antiqua" w:eastAsia="Times New Roman" w:hAnsi="Book Antiqua"/>
          <w:sz w:val="24"/>
          <w:szCs w:val="24"/>
          <w:lang w:val="en-GB"/>
        </w:rPr>
        <w:t xml:space="preserve"> </w:t>
      </w:r>
      <w:r w:rsidRPr="00D16958">
        <w:rPr>
          <w:rFonts w:ascii="Book Antiqua" w:eastAsia="Times New Roman" w:hAnsi="Book Antiqua"/>
          <w:sz w:val="24"/>
          <w:szCs w:val="24"/>
          <w:lang w:val="en-GB"/>
        </w:rPr>
        <w:t>28</w:t>
      </w:r>
      <w:r w:rsidR="00795D17" w:rsidRPr="00D16958">
        <w:rPr>
          <w:rFonts w:ascii="Book Antiqua" w:eastAsia="Times New Roman" w:hAnsi="Book Antiqua"/>
          <w:sz w:val="24"/>
          <w:szCs w:val="24"/>
          <w:lang w:val="en-GB"/>
        </w:rPr>
        <w:t>/165</w:t>
      </w:r>
      <w:r w:rsidRPr="00D16958">
        <w:rPr>
          <w:rFonts w:ascii="Book Antiqua" w:eastAsia="Times New Roman" w:hAnsi="Book Antiqua"/>
          <w:sz w:val="24"/>
          <w:szCs w:val="24"/>
          <w:lang w:val="en-GB"/>
        </w:rPr>
        <w:t>) in all patients included (Table 5).</w:t>
      </w:r>
      <w:r w:rsidR="00273C2C" w:rsidRPr="00D16958">
        <w:rPr>
          <w:rFonts w:ascii="Book Antiqua" w:eastAsia="Times New Roman" w:hAnsi="Book Antiqua"/>
          <w:sz w:val="24"/>
          <w:szCs w:val="24"/>
          <w:lang w:val="en-GB"/>
        </w:rPr>
        <w:t xml:space="preserve"> </w:t>
      </w:r>
      <w:r w:rsidR="0023383D" w:rsidRPr="00D16958">
        <w:rPr>
          <w:rFonts w:ascii="Book Antiqua" w:eastAsia="Times New Roman" w:hAnsi="Book Antiqua"/>
          <w:sz w:val="24"/>
          <w:szCs w:val="24"/>
          <w:lang w:val="en-GB"/>
        </w:rPr>
        <w:t>The overall rate of dual susceptibility among the patients was 36.4% (</w:t>
      </w:r>
      <w:r w:rsidR="0023383D" w:rsidRPr="00D16958">
        <w:rPr>
          <w:rFonts w:ascii="Book Antiqua" w:eastAsia="Times New Roman" w:hAnsi="Book Antiqua"/>
          <w:i/>
          <w:sz w:val="24"/>
          <w:szCs w:val="24"/>
          <w:lang w:val="en-GB"/>
        </w:rPr>
        <w:t>n</w:t>
      </w:r>
      <w:r w:rsidR="00656D1F" w:rsidRPr="00D16958">
        <w:rPr>
          <w:rFonts w:ascii="Book Antiqua" w:eastAsia="Times New Roman" w:hAnsi="Book Antiqua"/>
          <w:sz w:val="24"/>
          <w:szCs w:val="24"/>
          <w:lang w:val="en-GB"/>
        </w:rPr>
        <w:t xml:space="preserve"> </w:t>
      </w:r>
      <w:r w:rsidR="0023383D" w:rsidRPr="00D16958">
        <w:rPr>
          <w:rFonts w:ascii="Book Antiqua" w:eastAsia="Times New Roman" w:hAnsi="Book Antiqua"/>
          <w:sz w:val="24"/>
          <w:szCs w:val="24"/>
          <w:lang w:val="en-GB"/>
        </w:rPr>
        <w:t>=</w:t>
      </w:r>
      <w:r w:rsidR="00656D1F" w:rsidRPr="00D16958">
        <w:rPr>
          <w:rFonts w:ascii="Book Antiqua" w:eastAsia="Times New Roman" w:hAnsi="Book Antiqua"/>
          <w:sz w:val="24"/>
          <w:szCs w:val="24"/>
          <w:lang w:val="en-GB"/>
        </w:rPr>
        <w:t xml:space="preserve"> </w:t>
      </w:r>
      <w:r w:rsidR="0023383D" w:rsidRPr="00D16958">
        <w:rPr>
          <w:rFonts w:ascii="Book Antiqua" w:eastAsia="Times New Roman" w:hAnsi="Book Antiqua"/>
          <w:sz w:val="24"/>
          <w:szCs w:val="24"/>
          <w:lang w:val="en-GB"/>
        </w:rPr>
        <w:t>60</w:t>
      </w:r>
      <w:r w:rsidR="00795D17" w:rsidRPr="00D16958">
        <w:rPr>
          <w:rFonts w:ascii="Book Antiqua" w:eastAsia="Times New Roman" w:hAnsi="Book Antiqua"/>
          <w:sz w:val="24"/>
          <w:szCs w:val="24"/>
          <w:lang w:val="en-GB"/>
        </w:rPr>
        <w:t>/165</w:t>
      </w:r>
      <w:r w:rsidR="0023383D" w:rsidRPr="00D16958">
        <w:rPr>
          <w:rFonts w:ascii="Book Antiqua" w:eastAsia="Times New Roman" w:hAnsi="Book Antiqua"/>
          <w:sz w:val="24"/>
          <w:szCs w:val="24"/>
          <w:lang w:val="en-GB"/>
        </w:rPr>
        <w:t>; Table 5). Dual susceptibility was significantly higher in treatment</w:t>
      </w:r>
      <w:r w:rsidR="00B0067E" w:rsidRPr="00D16958">
        <w:rPr>
          <w:rFonts w:ascii="Book Antiqua" w:eastAsia="Times New Roman" w:hAnsi="Book Antiqua"/>
          <w:sz w:val="24"/>
          <w:szCs w:val="24"/>
          <w:lang w:val="en-GB"/>
        </w:rPr>
        <w:t>-</w:t>
      </w:r>
      <w:r w:rsidR="0023383D" w:rsidRPr="00D16958">
        <w:rPr>
          <w:rFonts w:ascii="Book Antiqua" w:eastAsia="Times New Roman" w:hAnsi="Book Antiqua"/>
          <w:sz w:val="24"/>
          <w:szCs w:val="24"/>
          <w:lang w:val="en-GB"/>
        </w:rPr>
        <w:t xml:space="preserve">naïve patients versus those previously treated (46.6%, </w:t>
      </w:r>
      <w:r w:rsidR="0023383D" w:rsidRPr="00D16958">
        <w:rPr>
          <w:rFonts w:ascii="Book Antiqua" w:eastAsia="Times New Roman" w:hAnsi="Book Antiqua"/>
          <w:i/>
          <w:sz w:val="24"/>
          <w:szCs w:val="24"/>
          <w:lang w:val="en-GB"/>
        </w:rPr>
        <w:t>n</w:t>
      </w:r>
      <w:r w:rsidR="00656D1F" w:rsidRPr="00D16958">
        <w:rPr>
          <w:rFonts w:ascii="Book Antiqua" w:eastAsia="Times New Roman" w:hAnsi="Book Antiqua"/>
          <w:sz w:val="24"/>
          <w:szCs w:val="24"/>
          <w:lang w:val="en-GB"/>
        </w:rPr>
        <w:t xml:space="preserve"> </w:t>
      </w:r>
      <w:r w:rsidR="0023383D" w:rsidRPr="00D16958">
        <w:rPr>
          <w:rFonts w:ascii="Book Antiqua" w:eastAsia="Times New Roman" w:hAnsi="Book Antiqua"/>
          <w:sz w:val="24"/>
          <w:szCs w:val="24"/>
          <w:lang w:val="en-GB"/>
        </w:rPr>
        <w:t>=</w:t>
      </w:r>
      <w:r w:rsidR="00656D1F" w:rsidRPr="00D16958">
        <w:rPr>
          <w:rFonts w:ascii="Book Antiqua" w:eastAsia="Times New Roman" w:hAnsi="Book Antiqua"/>
          <w:sz w:val="24"/>
          <w:szCs w:val="24"/>
          <w:lang w:val="en-GB"/>
        </w:rPr>
        <w:t xml:space="preserve"> </w:t>
      </w:r>
      <w:r w:rsidR="0023383D" w:rsidRPr="00D16958">
        <w:rPr>
          <w:rFonts w:ascii="Book Antiqua" w:eastAsia="Times New Roman" w:hAnsi="Book Antiqua"/>
          <w:sz w:val="24"/>
          <w:szCs w:val="24"/>
          <w:lang w:val="en-GB"/>
        </w:rPr>
        <w:t>49</w:t>
      </w:r>
      <w:r w:rsidR="00795D17" w:rsidRPr="00D16958">
        <w:rPr>
          <w:rFonts w:ascii="Book Antiqua" w:eastAsia="Times New Roman" w:hAnsi="Book Antiqua"/>
          <w:sz w:val="24"/>
          <w:szCs w:val="24"/>
          <w:lang w:val="en-GB"/>
        </w:rPr>
        <w:t>/105</w:t>
      </w:r>
      <w:r w:rsidR="0023383D" w:rsidRPr="00D16958">
        <w:rPr>
          <w:rFonts w:ascii="Book Antiqua" w:eastAsia="Times New Roman" w:hAnsi="Book Antiqua"/>
          <w:sz w:val="24"/>
          <w:szCs w:val="24"/>
          <w:lang w:val="en-GB"/>
        </w:rPr>
        <w:t xml:space="preserve"> versus 18.3%, </w:t>
      </w:r>
      <w:r w:rsidR="0023383D" w:rsidRPr="00D16958">
        <w:rPr>
          <w:rFonts w:ascii="Book Antiqua" w:eastAsia="Times New Roman" w:hAnsi="Book Antiqua"/>
          <w:i/>
          <w:sz w:val="24"/>
          <w:szCs w:val="24"/>
          <w:lang w:val="en-GB"/>
        </w:rPr>
        <w:t>n</w:t>
      </w:r>
      <w:r w:rsidR="00656D1F" w:rsidRPr="00D16958">
        <w:rPr>
          <w:rFonts w:ascii="Book Antiqua" w:eastAsia="Times New Roman" w:hAnsi="Book Antiqua"/>
          <w:i/>
          <w:sz w:val="24"/>
          <w:szCs w:val="24"/>
          <w:lang w:val="en-GB"/>
        </w:rPr>
        <w:t xml:space="preserve"> </w:t>
      </w:r>
      <w:r w:rsidR="0023383D" w:rsidRPr="00D16958">
        <w:rPr>
          <w:rFonts w:ascii="Book Antiqua" w:eastAsia="Times New Roman" w:hAnsi="Book Antiqua"/>
          <w:sz w:val="24"/>
          <w:szCs w:val="24"/>
          <w:lang w:val="en-GB"/>
        </w:rPr>
        <w:t>=</w:t>
      </w:r>
      <w:r w:rsidR="00656D1F" w:rsidRPr="00D16958">
        <w:rPr>
          <w:rFonts w:ascii="Book Antiqua" w:eastAsia="Times New Roman" w:hAnsi="Book Antiqua"/>
          <w:sz w:val="24"/>
          <w:szCs w:val="24"/>
          <w:lang w:val="en-GB"/>
        </w:rPr>
        <w:t xml:space="preserve"> </w:t>
      </w:r>
      <w:r w:rsidR="0023383D" w:rsidRPr="00D16958">
        <w:rPr>
          <w:rFonts w:ascii="Book Antiqua" w:eastAsia="Times New Roman" w:hAnsi="Book Antiqua"/>
          <w:sz w:val="24"/>
          <w:szCs w:val="24"/>
          <w:lang w:val="en-GB"/>
        </w:rPr>
        <w:t>11</w:t>
      </w:r>
      <w:r w:rsidR="00795D17" w:rsidRPr="00D16958">
        <w:rPr>
          <w:rFonts w:ascii="Book Antiqua" w:eastAsia="Times New Roman" w:hAnsi="Book Antiqua"/>
          <w:sz w:val="24"/>
          <w:szCs w:val="24"/>
          <w:lang w:val="en-GB"/>
        </w:rPr>
        <w:t>/60</w:t>
      </w:r>
      <w:r w:rsidR="0023383D" w:rsidRPr="00D16958">
        <w:rPr>
          <w:rFonts w:ascii="Book Antiqua" w:eastAsia="Times New Roman" w:hAnsi="Book Antiqua"/>
          <w:sz w:val="24"/>
          <w:szCs w:val="24"/>
          <w:lang w:val="en-GB"/>
        </w:rPr>
        <w:t xml:space="preserve">; </w:t>
      </w:r>
      <w:r w:rsidR="00656D1F" w:rsidRPr="00D16958">
        <w:rPr>
          <w:rFonts w:ascii="Book Antiqua" w:eastAsia="Times New Roman" w:hAnsi="Book Antiqua"/>
          <w:i/>
          <w:sz w:val="24"/>
          <w:szCs w:val="24"/>
          <w:lang w:val="en-GB"/>
        </w:rPr>
        <w:t xml:space="preserve">P </w:t>
      </w:r>
      <w:r w:rsidR="0023383D" w:rsidRPr="00D16958">
        <w:rPr>
          <w:rFonts w:ascii="Book Antiqua" w:eastAsia="Times New Roman" w:hAnsi="Book Antiqua"/>
          <w:sz w:val="24"/>
          <w:szCs w:val="24"/>
          <w:lang w:val="en-GB"/>
        </w:rPr>
        <w:t>&lt;</w:t>
      </w:r>
      <w:r w:rsidR="00656D1F" w:rsidRPr="00D16958">
        <w:rPr>
          <w:rFonts w:ascii="Book Antiqua" w:eastAsia="Times New Roman" w:hAnsi="Book Antiqua"/>
          <w:sz w:val="24"/>
          <w:szCs w:val="24"/>
          <w:lang w:val="en-GB"/>
        </w:rPr>
        <w:t xml:space="preserve"> </w:t>
      </w:r>
      <w:r w:rsidR="0023383D" w:rsidRPr="00D16958">
        <w:rPr>
          <w:rFonts w:ascii="Book Antiqua" w:eastAsia="Times New Roman" w:hAnsi="Book Antiqua"/>
          <w:sz w:val="24"/>
          <w:szCs w:val="24"/>
          <w:lang w:val="en-GB"/>
        </w:rPr>
        <w:t>0.05</w:t>
      </w:r>
      <w:r w:rsidR="0072425A" w:rsidRPr="00D16958">
        <w:rPr>
          <w:rFonts w:ascii="Book Antiqua" w:eastAsia="Times New Roman" w:hAnsi="Book Antiqua"/>
          <w:sz w:val="24"/>
          <w:szCs w:val="24"/>
          <w:lang w:val="en-GB"/>
        </w:rPr>
        <w:t>; Fisher’s exact test</w:t>
      </w:r>
      <w:r w:rsidR="006C086F" w:rsidRPr="00D16958">
        <w:rPr>
          <w:rFonts w:ascii="Book Antiqua" w:hAnsi="Book Antiqua"/>
          <w:b/>
          <w:sz w:val="24"/>
          <w:szCs w:val="24"/>
          <w:lang w:val="en-GB"/>
        </w:rPr>
        <w:t>)</w:t>
      </w:r>
      <w:r w:rsidR="0072425A" w:rsidRPr="00D16958">
        <w:rPr>
          <w:rFonts w:ascii="Book Antiqua" w:hAnsi="Book Antiqua"/>
          <w:b/>
          <w:sz w:val="24"/>
          <w:szCs w:val="24"/>
          <w:lang w:val="en-GB"/>
        </w:rPr>
        <w:t>.</w:t>
      </w:r>
    </w:p>
    <w:p w14:paraId="01F489B0" w14:textId="77777777" w:rsidR="00571FC0" w:rsidRPr="00D16958" w:rsidRDefault="00571FC0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</w:p>
    <w:p w14:paraId="4C778399" w14:textId="77777777" w:rsidR="00042247" w:rsidRPr="00D16958" w:rsidRDefault="00042247" w:rsidP="00B103D8">
      <w:pPr>
        <w:pStyle w:val="3"/>
        <w:keepNext w:val="0"/>
        <w:keepLines w:val="0"/>
        <w:widowControl w:val="0"/>
        <w:kinsoku w:val="0"/>
        <w:overflowPunct w:val="0"/>
        <w:autoSpaceDE w:val="0"/>
        <w:autoSpaceDN w:val="0"/>
        <w:adjustRightInd w:val="0"/>
        <w:snapToGrid w:val="0"/>
        <w:spacing w:before="0" w:line="360" w:lineRule="auto"/>
        <w:jc w:val="both"/>
        <w:rPr>
          <w:rFonts w:ascii="Book Antiqua" w:hAnsi="Book Antiqua"/>
          <w:i/>
          <w:color w:val="auto"/>
          <w:sz w:val="24"/>
          <w:szCs w:val="24"/>
          <w:lang w:val="en-GB"/>
        </w:rPr>
      </w:pPr>
      <w:r w:rsidRPr="00D16958">
        <w:rPr>
          <w:rFonts w:ascii="Book Antiqua" w:hAnsi="Book Antiqua"/>
          <w:i/>
          <w:color w:val="auto"/>
          <w:sz w:val="24"/>
          <w:szCs w:val="24"/>
          <w:lang w:val="en-GB"/>
        </w:rPr>
        <w:t>Distribution of H. pylori virulence-factor genotype</w:t>
      </w:r>
    </w:p>
    <w:p w14:paraId="20005B20" w14:textId="40DC4F5E" w:rsidR="00B84A42" w:rsidRPr="00ED1DB1" w:rsidRDefault="004F411D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  <w:r w:rsidRPr="00D16958">
        <w:rPr>
          <w:rFonts w:ascii="Book Antiqua" w:hAnsi="Book Antiqua"/>
          <w:sz w:val="24"/>
          <w:szCs w:val="24"/>
          <w:lang w:val="en-GB"/>
        </w:rPr>
        <w:t>Table 6</w:t>
      </w:r>
      <w:r w:rsidR="00AC59F4" w:rsidRPr="00D16958">
        <w:rPr>
          <w:rFonts w:ascii="Book Antiqua" w:hAnsi="Book Antiqua"/>
          <w:sz w:val="24"/>
          <w:szCs w:val="24"/>
          <w:lang w:val="en-GB"/>
        </w:rPr>
        <w:t xml:space="preserve"> illustrates the distribution of </w:t>
      </w:r>
      <w:r w:rsidR="00E244B6" w:rsidRPr="00D16958">
        <w:rPr>
          <w:rFonts w:ascii="Book Antiqua" w:hAnsi="Book Antiqua"/>
          <w:i/>
          <w:sz w:val="24"/>
          <w:szCs w:val="24"/>
          <w:lang w:val="en-GB"/>
        </w:rPr>
        <w:t>H. pylori</w:t>
      </w:r>
      <w:r w:rsidR="00E244B6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AC59F4" w:rsidRPr="00D16958">
        <w:rPr>
          <w:rFonts w:ascii="Book Antiqua" w:hAnsi="Book Antiqua"/>
          <w:sz w:val="24"/>
          <w:szCs w:val="24"/>
          <w:lang w:val="en-GB"/>
        </w:rPr>
        <w:t xml:space="preserve">virulence factor genotype in </w:t>
      </w:r>
      <w:r w:rsidR="00E244B6" w:rsidRPr="00D16958">
        <w:rPr>
          <w:rFonts w:ascii="Book Antiqua" w:hAnsi="Book Antiqua"/>
          <w:sz w:val="24"/>
          <w:szCs w:val="24"/>
          <w:lang w:val="en-GB"/>
        </w:rPr>
        <w:t>infected</w:t>
      </w:r>
      <w:r w:rsidR="003E3627" w:rsidRPr="00D16958">
        <w:rPr>
          <w:rFonts w:ascii="Book Antiqua" w:hAnsi="Book Antiqua"/>
          <w:sz w:val="24"/>
          <w:szCs w:val="24"/>
          <w:lang w:val="en-GB"/>
        </w:rPr>
        <w:t xml:space="preserve"> patients</w:t>
      </w:r>
      <w:r w:rsidR="00AC59F4" w:rsidRPr="00D16958">
        <w:rPr>
          <w:rFonts w:ascii="Book Antiqua" w:hAnsi="Book Antiqua"/>
          <w:sz w:val="24"/>
          <w:szCs w:val="24"/>
          <w:lang w:val="en-GB"/>
        </w:rPr>
        <w:t xml:space="preserve">. </w:t>
      </w:r>
      <w:r w:rsidR="00067CC0" w:rsidRPr="00D16958">
        <w:rPr>
          <w:rFonts w:ascii="Book Antiqua" w:hAnsi="Book Antiqua"/>
          <w:sz w:val="24"/>
          <w:szCs w:val="24"/>
          <w:lang w:val="en-GB"/>
        </w:rPr>
        <w:t>Overall</w:t>
      </w:r>
      <w:r w:rsidR="00B1555F" w:rsidRPr="00D16958">
        <w:rPr>
          <w:rFonts w:ascii="Book Antiqua" w:hAnsi="Book Antiqua"/>
          <w:sz w:val="24"/>
          <w:szCs w:val="24"/>
          <w:lang w:val="en-GB"/>
        </w:rPr>
        <w:t xml:space="preserve">, 22.4% </w:t>
      </w:r>
      <w:r w:rsidR="00B44098" w:rsidRPr="00D16958">
        <w:rPr>
          <w:rFonts w:ascii="Book Antiqua" w:hAnsi="Book Antiqua"/>
          <w:sz w:val="24"/>
          <w:szCs w:val="24"/>
          <w:lang w:val="en-GB"/>
        </w:rPr>
        <w:t>(</w:t>
      </w:r>
      <w:r w:rsidR="00B44098" w:rsidRPr="00D16958">
        <w:rPr>
          <w:rFonts w:ascii="Book Antiqua" w:hAnsi="Book Antiqua"/>
          <w:i/>
          <w:sz w:val="24"/>
          <w:szCs w:val="24"/>
          <w:lang w:val="en-GB"/>
        </w:rPr>
        <w:t>n</w:t>
      </w:r>
      <w:r w:rsidR="00656D1F" w:rsidRPr="00D16958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B44098" w:rsidRPr="00D16958">
        <w:rPr>
          <w:rFonts w:ascii="Book Antiqua" w:hAnsi="Book Antiqua"/>
          <w:sz w:val="24"/>
          <w:szCs w:val="24"/>
          <w:lang w:val="en-GB"/>
        </w:rPr>
        <w:t>=</w:t>
      </w:r>
      <w:r w:rsidR="00656D1F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B44098" w:rsidRPr="00D16958">
        <w:rPr>
          <w:rFonts w:ascii="Book Antiqua" w:hAnsi="Book Antiqua"/>
          <w:sz w:val="24"/>
          <w:szCs w:val="24"/>
          <w:lang w:val="en-GB"/>
        </w:rPr>
        <w:t xml:space="preserve">37/165) </w:t>
      </w:r>
      <w:r w:rsidR="00067CC0" w:rsidRPr="00D16958">
        <w:rPr>
          <w:rFonts w:ascii="Book Antiqua" w:hAnsi="Book Antiqua"/>
          <w:sz w:val="24"/>
          <w:szCs w:val="24"/>
          <w:lang w:val="en-GB"/>
        </w:rPr>
        <w:t xml:space="preserve">of patients were infected with strains that </w:t>
      </w:r>
      <w:r w:rsidR="00B1555F" w:rsidRPr="00D16958">
        <w:rPr>
          <w:rFonts w:ascii="Book Antiqua" w:hAnsi="Book Antiqua"/>
          <w:sz w:val="24"/>
          <w:szCs w:val="24"/>
          <w:lang w:val="en-GB"/>
        </w:rPr>
        <w:t xml:space="preserve">were </w:t>
      </w:r>
      <w:proofErr w:type="spellStart"/>
      <w:r w:rsidR="00B1555F" w:rsidRPr="00D16958">
        <w:rPr>
          <w:rFonts w:ascii="Book Antiqua" w:hAnsi="Book Antiqua"/>
          <w:i/>
          <w:sz w:val="24"/>
          <w:szCs w:val="24"/>
          <w:lang w:val="en-GB"/>
        </w:rPr>
        <w:t>cagA</w:t>
      </w:r>
      <w:proofErr w:type="spellEnd"/>
      <w:r w:rsidR="00B1555F" w:rsidRPr="00D16958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B1555F" w:rsidRPr="00D16958">
        <w:rPr>
          <w:rFonts w:ascii="Book Antiqua" w:hAnsi="Book Antiqua"/>
          <w:sz w:val="24"/>
          <w:szCs w:val="24"/>
          <w:lang w:val="en-GB"/>
        </w:rPr>
        <w:t xml:space="preserve">positive and 77.6% </w:t>
      </w:r>
      <w:r w:rsidR="00B44098" w:rsidRPr="00D16958">
        <w:rPr>
          <w:rFonts w:ascii="Book Antiqua" w:hAnsi="Book Antiqua"/>
          <w:sz w:val="24"/>
          <w:szCs w:val="24"/>
          <w:lang w:val="en-GB"/>
        </w:rPr>
        <w:t>(</w:t>
      </w:r>
      <w:r w:rsidR="00B44098" w:rsidRPr="00D16958">
        <w:rPr>
          <w:rFonts w:ascii="Book Antiqua" w:hAnsi="Book Antiqua"/>
          <w:i/>
          <w:sz w:val="24"/>
          <w:szCs w:val="24"/>
          <w:lang w:val="en-GB"/>
        </w:rPr>
        <w:t>n</w:t>
      </w:r>
      <w:r w:rsidR="00656D1F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B44098" w:rsidRPr="00D16958">
        <w:rPr>
          <w:rFonts w:ascii="Book Antiqua" w:hAnsi="Book Antiqua"/>
          <w:sz w:val="24"/>
          <w:szCs w:val="24"/>
          <w:lang w:val="en-GB"/>
        </w:rPr>
        <w:t>=</w:t>
      </w:r>
      <w:r w:rsidR="00656D1F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B44098" w:rsidRPr="00D16958">
        <w:rPr>
          <w:rFonts w:ascii="Book Antiqua" w:hAnsi="Book Antiqua"/>
          <w:sz w:val="24"/>
          <w:szCs w:val="24"/>
          <w:lang w:val="en-GB"/>
        </w:rPr>
        <w:t xml:space="preserve">128/165) </w:t>
      </w:r>
      <w:r w:rsidR="00067CC0" w:rsidRPr="00D16958">
        <w:rPr>
          <w:rFonts w:ascii="Book Antiqua" w:hAnsi="Book Antiqua"/>
          <w:sz w:val="24"/>
          <w:szCs w:val="24"/>
          <w:lang w:val="en-GB"/>
        </w:rPr>
        <w:t xml:space="preserve">that were </w:t>
      </w:r>
      <w:proofErr w:type="spellStart"/>
      <w:r w:rsidR="00B1555F" w:rsidRPr="00D16958">
        <w:rPr>
          <w:rFonts w:ascii="Book Antiqua" w:hAnsi="Book Antiqua"/>
          <w:i/>
          <w:sz w:val="24"/>
          <w:szCs w:val="24"/>
          <w:lang w:val="en-GB"/>
        </w:rPr>
        <w:t>cagA</w:t>
      </w:r>
      <w:proofErr w:type="spellEnd"/>
      <w:r w:rsidR="00B1555F" w:rsidRPr="00D16958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B1555F" w:rsidRPr="00D16958">
        <w:rPr>
          <w:rFonts w:ascii="Book Antiqua" w:hAnsi="Book Antiqua"/>
          <w:sz w:val="24"/>
          <w:szCs w:val="24"/>
          <w:lang w:val="en-GB"/>
        </w:rPr>
        <w:t>negative.</w:t>
      </w:r>
      <w:r w:rsidR="00273C2C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B1555F" w:rsidRPr="00D16958">
        <w:rPr>
          <w:rFonts w:ascii="Book Antiqua" w:hAnsi="Book Antiqua"/>
          <w:sz w:val="24"/>
          <w:szCs w:val="24"/>
          <w:lang w:val="en-GB"/>
        </w:rPr>
        <w:t xml:space="preserve">The most prevalent </w:t>
      </w:r>
      <w:proofErr w:type="spellStart"/>
      <w:r w:rsidR="00B1555F" w:rsidRPr="00D16958">
        <w:rPr>
          <w:rFonts w:ascii="Book Antiqua" w:hAnsi="Book Antiqua"/>
          <w:i/>
          <w:sz w:val="24"/>
          <w:szCs w:val="24"/>
          <w:lang w:val="en-GB"/>
        </w:rPr>
        <w:t>vacA</w:t>
      </w:r>
      <w:proofErr w:type="spellEnd"/>
      <w:r w:rsidR="00B1555F" w:rsidRPr="00D16958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B1555F" w:rsidRPr="00D16958">
        <w:rPr>
          <w:rFonts w:ascii="Book Antiqua" w:hAnsi="Book Antiqua"/>
          <w:sz w:val="24"/>
          <w:szCs w:val="24"/>
          <w:lang w:val="en-GB"/>
        </w:rPr>
        <w:t>allele was S1/M2 at 44.8%</w:t>
      </w:r>
      <w:r w:rsidR="005005ED" w:rsidRPr="00D16958">
        <w:rPr>
          <w:rFonts w:ascii="Book Antiqua" w:hAnsi="Book Antiqua"/>
          <w:sz w:val="24"/>
          <w:szCs w:val="24"/>
          <w:lang w:val="en-GB"/>
        </w:rPr>
        <w:t xml:space="preserve"> (</w:t>
      </w:r>
      <w:r w:rsidR="005005ED" w:rsidRPr="00D16958">
        <w:rPr>
          <w:rFonts w:ascii="Book Antiqua" w:hAnsi="Book Antiqua"/>
          <w:i/>
          <w:sz w:val="24"/>
          <w:szCs w:val="24"/>
          <w:lang w:val="en-GB"/>
        </w:rPr>
        <w:t>n</w:t>
      </w:r>
      <w:r w:rsidR="00656D1F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5005ED" w:rsidRPr="00D16958">
        <w:rPr>
          <w:rFonts w:ascii="Book Antiqua" w:hAnsi="Book Antiqua"/>
          <w:sz w:val="24"/>
          <w:szCs w:val="24"/>
          <w:lang w:val="en-GB"/>
        </w:rPr>
        <w:t>=</w:t>
      </w:r>
      <w:r w:rsidR="00656D1F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5005ED" w:rsidRPr="00D16958">
        <w:rPr>
          <w:rFonts w:ascii="Book Antiqua" w:hAnsi="Book Antiqua"/>
          <w:sz w:val="24"/>
          <w:szCs w:val="24"/>
          <w:lang w:val="en-GB"/>
        </w:rPr>
        <w:t>74</w:t>
      </w:r>
      <w:r w:rsidR="00B44098" w:rsidRPr="00D16958">
        <w:rPr>
          <w:rFonts w:ascii="Book Antiqua" w:hAnsi="Book Antiqua"/>
          <w:sz w:val="24"/>
          <w:szCs w:val="24"/>
          <w:lang w:val="en-GB"/>
        </w:rPr>
        <w:t>/165</w:t>
      </w:r>
      <w:r w:rsidR="005005ED" w:rsidRPr="00D16958">
        <w:rPr>
          <w:rFonts w:ascii="Book Antiqua" w:hAnsi="Book Antiqua"/>
          <w:sz w:val="24"/>
          <w:szCs w:val="24"/>
          <w:lang w:val="en-GB"/>
        </w:rPr>
        <w:t>)</w:t>
      </w:r>
      <w:r w:rsidR="00B1555F" w:rsidRPr="00D16958">
        <w:rPr>
          <w:rFonts w:ascii="Book Antiqua" w:hAnsi="Book Antiqua"/>
          <w:sz w:val="24"/>
          <w:szCs w:val="24"/>
          <w:lang w:val="en-GB"/>
        </w:rPr>
        <w:t>, followed by S2/M2, S1/M1 and S2/M1 at 26.7%</w:t>
      </w:r>
      <w:r w:rsidR="005005ED" w:rsidRPr="00D16958">
        <w:rPr>
          <w:rFonts w:ascii="Book Antiqua" w:hAnsi="Book Antiqua"/>
          <w:sz w:val="24"/>
          <w:szCs w:val="24"/>
          <w:lang w:val="en-GB"/>
        </w:rPr>
        <w:t xml:space="preserve"> (</w:t>
      </w:r>
      <w:r w:rsidR="005005ED" w:rsidRPr="00D16958">
        <w:rPr>
          <w:rFonts w:ascii="Book Antiqua" w:hAnsi="Book Antiqua"/>
          <w:i/>
          <w:sz w:val="24"/>
          <w:szCs w:val="24"/>
          <w:lang w:val="en-GB"/>
        </w:rPr>
        <w:t>n</w:t>
      </w:r>
      <w:r w:rsidR="00656D1F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5005ED" w:rsidRPr="00D16958">
        <w:rPr>
          <w:rFonts w:ascii="Book Antiqua" w:hAnsi="Book Antiqua"/>
          <w:sz w:val="24"/>
          <w:szCs w:val="24"/>
          <w:lang w:val="en-GB"/>
        </w:rPr>
        <w:t>=</w:t>
      </w:r>
      <w:r w:rsidR="00656D1F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5005ED" w:rsidRPr="00D16958">
        <w:rPr>
          <w:rFonts w:ascii="Book Antiqua" w:hAnsi="Book Antiqua"/>
          <w:sz w:val="24"/>
          <w:szCs w:val="24"/>
          <w:lang w:val="en-GB"/>
        </w:rPr>
        <w:t>44</w:t>
      </w:r>
      <w:r w:rsidR="00B44098" w:rsidRPr="00D16958">
        <w:rPr>
          <w:rFonts w:ascii="Book Antiqua" w:hAnsi="Book Antiqua"/>
          <w:sz w:val="24"/>
          <w:szCs w:val="24"/>
          <w:lang w:val="en-GB"/>
        </w:rPr>
        <w:t>/165</w:t>
      </w:r>
      <w:r w:rsidR="005005ED" w:rsidRPr="00D16958">
        <w:rPr>
          <w:rFonts w:ascii="Book Antiqua" w:hAnsi="Book Antiqua"/>
          <w:sz w:val="24"/>
          <w:szCs w:val="24"/>
          <w:lang w:val="en-GB"/>
        </w:rPr>
        <w:t>)</w:t>
      </w:r>
      <w:r w:rsidR="00B1555F" w:rsidRPr="00D16958">
        <w:rPr>
          <w:rFonts w:ascii="Book Antiqua" w:hAnsi="Book Antiqua"/>
          <w:sz w:val="24"/>
          <w:szCs w:val="24"/>
          <w:lang w:val="en-GB"/>
        </w:rPr>
        <w:t xml:space="preserve">, 23.6% </w:t>
      </w:r>
      <w:r w:rsidR="005005ED" w:rsidRPr="00D16958">
        <w:rPr>
          <w:rFonts w:ascii="Book Antiqua" w:hAnsi="Book Antiqua"/>
          <w:sz w:val="24"/>
          <w:szCs w:val="24"/>
          <w:lang w:val="en-GB"/>
        </w:rPr>
        <w:t>(</w:t>
      </w:r>
      <w:r w:rsidR="005005ED" w:rsidRPr="00D16958">
        <w:rPr>
          <w:rFonts w:ascii="Book Antiqua" w:hAnsi="Book Antiqua"/>
          <w:i/>
          <w:sz w:val="24"/>
          <w:szCs w:val="24"/>
          <w:lang w:val="en-GB"/>
        </w:rPr>
        <w:t>n</w:t>
      </w:r>
      <w:r w:rsidR="00656D1F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5005ED" w:rsidRPr="00D16958">
        <w:rPr>
          <w:rFonts w:ascii="Book Antiqua" w:hAnsi="Book Antiqua"/>
          <w:sz w:val="24"/>
          <w:szCs w:val="24"/>
          <w:lang w:val="en-GB"/>
        </w:rPr>
        <w:t>=</w:t>
      </w:r>
      <w:r w:rsidR="00656D1F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5005ED" w:rsidRPr="00D16958">
        <w:rPr>
          <w:rFonts w:ascii="Book Antiqua" w:hAnsi="Book Antiqua"/>
          <w:sz w:val="24"/>
          <w:szCs w:val="24"/>
          <w:lang w:val="en-GB"/>
        </w:rPr>
        <w:t>39</w:t>
      </w:r>
      <w:r w:rsidR="00B44098" w:rsidRPr="00D16958">
        <w:rPr>
          <w:rFonts w:ascii="Book Antiqua" w:hAnsi="Book Antiqua"/>
          <w:sz w:val="24"/>
          <w:szCs w:val="24"/>
          <w:lang w:val="en-GB"/>
        </w:rPr>
        <w:t>/165</w:t>
      </w:r>
      <w:r w:rsidR="005005ED" w:rsidRPr="00D16958">
        <w:rPr>
          <w:rFonts w:ascii="Book Antiqua" w:hAnsi="Book Antiqua"/>
          <w:sz w:val="24"/>
          <w:szCs w:val="24"/>
          <w:lang w:val="en-GB"/>
        </w:rPr>
        <w:t>)</w:t>
      </w:r>
      <w:r w:rsidR="00611408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B1555F" w:rsidRPr="00D16958">
        <w:rPr>
          <w:rFonts w:ascii="Book Antiqua" w:hAnsi="Book Antiqua"/>
          <w:sz w:val="24"/>
          <w:szCs w:val="24"/>
          <w:lang w:val="en-GB"/>
        </w:rPr>
        <w:t>and 4.8%</w:t>
      </w:r>
      <w:r w:rsidR="005005ED" w:rsidRPr="00D16958">
        <w:rPr>
          <w:rFonts w:ascii="Book Antiqua" w:hAnsi="Book Antiqua"/>
          <w:sz w:val="24"/>
          <w:szCs w:val="24"/>
          <w:lang w:val="en-GB"/>
        </w:rPr>
        <w:t xml:space="preserve"> (</w:t>
      </w:r>
      <w:r w:rsidR="005005ED" w:rsidRPr="00D16958">
        <w:rPr>
          <w:rFonts w:ascii="Book Antiqua" w:hAnsi="Book Antiqua"/>
          <w:i/>
          <w:sz w:val="24"/>
          <w:szCs w:val="24"/>
          <w:lang w:val="en-GB"/>
        </w:rPr>
        <w:t>n</w:t>
      </w:r>
      <w:r w:rsidR="00656D1F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5005ED" w:rsidRPr="00D16958">
        <w:rPr>
          <w:rFonts w:ascii="Book Antiqua" w:hAnsi="Book Antiqua"/>
          <w:sz w:val="24"/>
          <w:szCs w:val="24"/>
          <w:lang w:val="en-GB"/>
        </w:rPr>
        <w:t>=</w:t>
      </w:r>
      <w:r w:rsidR="00656D1F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5005ED" w:rsidRPr="00D16958">
        <w:rPr>
          <w:rFonts w:ascii="Book Antiqua" w:hAnsi="Book Antiqua"/>
          <w:sz w:val="24"/>
          <w:szCs w:val="24"/>
          <w:lang w:val="en-GB"/>
        </w:rPr>
        <w:t>8</w:t>
      </w:r>
      <w:r w:rsidR="00B44098" w:rsidRPr="00D16958">
        <w:rPr>
          <w:rFonts w:ascii="Book Antiqua" w:hAnsi="Book Antiqua"/>
          <w:sz w:val="24"/>
          <w:szCs w:val="24"/>
          <w:lang w:val="en-GB"/>
        </w:rPr>
        <w:t>/165</w:t>
      </w:r>
      <w:r w:rsidR="005005ED" w:rsidRPr="00D16958">
        <w:rPr>
          <w:rFonts w:ascii="Book Antiqua" w:hAnsi="Book Antiqua"/>
          <w:sz w:val="24"/>
          <w:szCs w:val="24"/>
          <w:lang w:val="en-GB"/>
        </w:rPr>
        <w:t>),</w:t>
      </w:r>
      <w:r w:rsidR="00B1555F" w:rsidRPr="00D16958">
        <w:rPr>
          <w:rFonts w:ascii="Book Antiqua" w:hAnsi="Book Antiqua"/>
          <w:sz w:val="24"/>
          <w:szCs w:val="24"/>
          <w:lang w:val="en-GB"/>
        </w:rPr>
        <w:t xml:space="preserve"> respectively</w:t>
      </w:r>
      <w:r w:rsidR="00064FBB" w:rsidRPr="00D16958">
        <w:rPr>
          <w:rFonts w:ascii="Book Antiqua" w:hAnsi="Book Antiqua"/>
          <w:sz w:val="24"/>
          <w:szCs w:val="24"/>
          <w:lang w:val="en-GB"/>
        </w:rPr>
        <w:t xml:space="preserve"> (Table </w:t>
      </w:r>
      <w:r w:rsidR="00A94DA4" w:rsidRPr="00D16958">
        <w:rPr>
          <w:rFonts w:ascii="Book Antiqua" w:hAnsi="Book Antiqua"/>
          <w:sz w:val="24"/>
          <w:szCs w:val="24"/>
          <w:lang w:val="en-GB"/>
        </w:rPr>
        <w:t>6</w:t>
      </w:r>
      <w:r w:rsidR="005005ED" w:rsidRPr="00D16958">
        <w:rPr>
          <w:rFonts w:ascii="Book Antiqua" w:hAnsi="Book Antiqua"/>
          <w:sz w:val="24"/>
          <w:szCs w:val="24"/>
          <w:lang w:val="en-GB"/>
        </w:rPr>
        <w:t>)</w:t>
      </w:r>
      <w:r w:rsidR="00B1555F" w:rsidRPr="00D16958">
        <w:rPr>
          <w:rFonts w:ascii="Book Antiqua" w:hAnsi="Book Antiqua"/>
          <w:sz w:val="24"/>
          <w:szCs w:val="24"/>
          <w:lang w:val="en-GB"/>
        </w:rPr>
        <w:t>.</w:t>
      </w:r>
      <w:r w:rsidR="00273C2C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DD6E0C" w:rsidRPr="00D16958">
        <w:rPr>
          <w:rFonts w:ascii="Book Antiqua" w:hAnsi="Book Antiqua"/>
          <w:sz w:val="24"/>
          <w:szCs w:val="24"/>
          <w:lang w:val="en-GB"/>
        </w:rPr>
        <w:t>Interestingly, t</w:t>
      </w:r>
      <w:r w:rsidR="00F10E46" w:rsidRPr="00D16958">
        <w:rPr>
          <w:rFonts w:ascii="Book Antiqua" w:hAnsi="Book Antiqua"/>
          <w:sz w:val="24"/>
          <w:szCs w:val="24"/>
          <w:lang w:val="en-GB"/>
        </w:rPr>
        <w:t>he frequency of the</w:t>
      </w:r>
      <w:r w:rsidR="00F10E46" w:rsidRPr="00D16958">
        <w:rPr>
          <w:rFonts w:ascii="Book Antiqua" w:hAnsi="Book Antiqua"/>
          <w:i/>
          <w:sz w:val="24"/>
          <w:szCs w:val="24"/>
          <w:lang w:val="en-GB"/>
        </w:rPr>
        <w:t xml:space="preserve"> </w:t>
      </w:r>
      <w:proofErr w:type="spellStart"/>
      <w:r w:rsidR="00055324" w:rsidRPr="00D16958">
        <w:rPr>
          <w:rFonts w:ascii="Book Antiqua" w:hAnsi="Book Antiqua"/>
          <w:i/>
          <w:sz w:val="24"/>
          <w:szCs w:val="24"/>
          <w:lang w:val="en-GB"/>
        </w:rPr>
        <w:t>vacA</w:t>
      </w:r>
      <w:proofErr w:type="spellEnd"/>
      <w:r w:rsidR="00055324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F10E46" w:rsidRPr="00D16958">
        <w:rPr>
          <w:rFonts w:ascii="Book Antiqua" w:hAnsi="Book Antiqua"/>
          <w:sz w:val="24"/>
          <w:szCs w:val="24"/>
          <w:lang w:val="en-GB"/>
        </w:rPr>
        <w:t xml:space="preserve">S1 genotype (the </w:t>
      </w:r>
      <w:r w:rsidR="00611408" w:rsidRPr="00D16958">
        <w:rPr>
          <w:rFonts w:ascii="Book Antiqua" w:hAnsi="Book Antiqua"/>
          <w:sz w:val="24"/>
          <w:szCs w:val="24"/>
          <w:lang w:val="en-GB"/>
        </w:rPr>
        <w:t xml:space="preserve">more </w:t>
      </w:r>
      <w:r w:rsidR="00F10E46" w:rsidRPr="00D16958">
        <w:rPr>
          <w:rFonts w:ascii="Book Antiqua" w:hAnsi="Book Antiqua"/>
          <w:sz w:val="24"/>
          <w:szCs w:val="24"/>
          <w:lang w:val="en-GB"/>
        </w:rPr>
        <w:t xml:space="preserve">virulent </w:t>
      </w:r>
      <w:r w:rsidR="00B44098" w:rsidRPr="00D16958">
        <w:rPr>
          <w:rFonts w:ascii="Book Antiqua" w:hAnsi="Book Antiqua"/>
          <w:sz w:val="24"/>
          <w:szCs w:val="24"/>
          <w:lang w:val="en-GB"/>
        </w:rPr>
        <w:t xml:space="preserve">S region </w:t>
      </w:r>
      <w:r w:rsidR="00F10E46" w:rsidRPr="00D16958">
        <w:rPr>
          <w:rFonts w:ascii="Book Antiqua" w:hAnsi="Book Antiqua"/>
          <w:sz w:val="24"/>
          <w:szCs w:val="24"/>
          <w:lang w:val="en-GB"/>
        </w:rPr>
        <w:t xml:space="preserve">genotype) </w:t>
      </w:r>
      <w:r w:rsidR="00055324" w:rsidRPr="00D16958">
        <w:rPr>
          <w:rFonts w:ascii="Book Antiqua" w:hAnsi="Book Antiqua"/>
          <w:sz w:val="24"/>
          <w:szCs w:val="24"/>
          <w:lang w:val="en-GB"/>
        </w:rPr>
        <w:t>wa</w:t>
      </w:r>
      <w:r w:rsidR="00F10E46" w:rsidRPr="00D16958">
        <w:rPr>
          <w:rFonts w:ascii="Book Antiqua" w:hAnsi="Book Antiqua"/>
          <w:sz w:val="24"/>
          <w:szCs w:val="24"/>
          <w:lang w:val="en-GB"/>
        </w:rPr>
        <w:t xml:space="preserve">s significantly </w:t>
      </w:r>
      <w:r w:rsidR="00611408" w:rsidRPr="00D16958">
        <w:rPr>
          <w:rFonts w:ascii="Book Antiqua" w:hAnsi="Book Antiqua"/>
          <w:sz w:val="24"/>
          <w:szCs w:val="24"/>
          <w:lang w:val="en-GB"/>
        </w:rPr>
        <w:t>lower in those previously treated than the treatment-naïve group</w:t>
      </w:r>
      <w:r w:rsidR="00F10E46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273C2C" w:rsidRPr="00D16958">
        <w:rPr>
          <w:rFonts w:ascii="Book Antiqua" w:hAnsi="Book Antiqua" w:hint="eastAsia"/>
          <w:sz w:val="24"/>
          <w:szCs w:val="24"/>
          <w:lang w:val="en-GB" w:eastAsia="zh-CN"/>
        </w:rPr>
        <w:t>[</w:t>
      </w:r>
      <w:r w:rsidR="00F10E46" w:rsidRPr="00D16958">
        <w:rPr>
          <w:rFonts w:ascii="Book Antiqua" w:hAnsi="Book Antiqua"/>
          <w:sz w:val="24"/>
          <w:szCs w:val="24"/>
          <w:lang w:val="en-GB"/>
        </w:rPr>
        <w:t>58.3%</w:t>
      </w:r>
      <w:r w:rsidR="004279C2" w:rsidRPr="00D16958">
        <w:rPr>
          <w:rFonts w:ascii="Book Antiqua" w:hAnsi="Book Antiqua"/>
          <w:sz w:val="24"/>
          <w:szCs w:val="24"/>
          <w:lang w:val="en-GB"/>
        </w:rPr>
        <w:t xml:space="preserve"> (</w:t>
      </w:r>
      <w:r w:rsidR="004279C2" w:rsidRPr="00D16958">
        <w:rPr>
          <w:rFonts w:ascii="Book Antiqua" w:hAnsi="Book Antiqua"/>
          <w:i/>
          <w:sz w:val="24"/>
          <w:szCs w:val="24"/>
          <w:lang w:val="en-GB"/>
        </w:rPr>
        <w:t>n</w:t>
      </w:r>
      <w:r w:rsidR="00656D1F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4279C2" w:rsidRPr="00D16958">
        <w:rPr>
          <w:rFonts w:ascii="Book Antiqua" w:hAnsi="Book Antiqua"/>
          <w:sz w:val="24"/>
          <w:szCs w:val="24"/>
          <w:lang w:val="en-GB"/>
        </w:rPr>
        <w:t>=</w:t>
      </w:r>
      <w:r w:rsidR="00656D1F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4279C2" w:rsidRPr="00D16958">
        <w:rPr>
          <w:rFonts w:ascii="Book Antiqua" w:hAnsi="Book Antiqua"/>
          <w:sz w:val="24"/>
          <w:szCs w:val="24"/>
          <w:lang w:val="en-GB"/>
        </w:rPr>
        <w:t>35</w:t>
      </w:r>
      <w:r w:rsidR="00B44098" w:rsidRPr="00D16958">
        <w:rPr>
          <w:rFonts w:ascii="Book Antiqua" w:hAnsi="Book Antiqua"/>
          <w:sz w:val="24"/>
          <w:szCs w:val="24"/>
          <w:lang w:val="en-GB"/>
        </w:rPr>
        <w:t>/60</w:t>
      </w:r>
      <w:r w:rsidR="004279C2" w:rsidRPr="00D16958">
        <w:rPr>
          <w:rFonts w:ascii="Book Antiqua" w:hAnsi="Book Antiqua"/>
          <w:sz w:val="24"/>
          <w:szCs w:val="24"/>
          <w:lang w:val="en-GB"/>
        </w:rPr>
        <w:t xml:space="preserve">) </w:t>
      </w:r>
      <w:r w:rsidR="004279C2" w:rsidRPr="00ED1DB1">
        <w:rPr>
          <w:rFonts w:ascii="Book Antiqua" w:hAnsi="Book Antiqua"/>
          <w:i/>
          <w:sz w:val="24"/>
          <w:szCs w:val="24"/>
          <w:lang w:val="en-GB"/>
        </w:rPr>
        <w:t>vs</w:t>
      </w:r>
      <w:r w:rsidR="004279C2" w:rsidRPr="00D16958">
        <w:rPr>
          <w:rFonts w:ascii="Book Antiqua" w:hAnsi="Book Antiqua"/>
          <w:sz w:val="24"/>
          <w:szCs w:val="24"/>
          <w:lang w:val="en-GB"/>
        </w:rPr>
        <w:t xml:space="preserve"> 74.3% (</w:t>
      </w:r>
      <w:r w:rsidR="004279C2" w:rsidRPr="00D16958">
        <w:rPr>
          <w:rFonts w:ascii="Book Antiqua" w:hAnsi="Book Antiqua"/>
          <w:i/>
          <w:sz w:val="24"/>
          <w:szCs w:val="24"/>
          <w:lang w:val="en-GB"/>
        </w:rPr>
        <w:t>n</w:t>
      </w:r>
      <w:r w:rsidR="00656D1F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4279C2" w:rsidRPr="00D16958">
        <w:rPr>
          <w:rFonts w:ascii="Book Antiqua" w:hAnsi="Book Antiqua"/>
          <w:sz w:val="24"/>
          <w:szCs w:val="24"/>
          <w:lang w:val="en-GB"/>
        </w:rPr>
        <w:t>=</w:t>
      </w:r>
      <w:r w:rsidR="00656D1F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4279C2" w:rsidRPr="00D16958">
        <w:rPr>
          <w:rFonts w:ascii="Book Antiqua" w:hAnsi="Book Antiqua"/>
          <w:sz w:val="24"/>
          <w:szCs w:val="24"/>
          <w:lang w:val="en-GB"/>
        </w:rPr>
        <w:t>78</w:t>
      </w:r>
      <w:r w:rsidR="00B44098" w:rsidRPr="00D16958">
        <w:rPr>
          <w:rFonts w:ascii="Book Antiqua" w:hAnsi="Book Antiqua"/>
          <w:sz w:val="24"/>
          <w:szCs w:val="24"/>
          <w:lang w:val="en-GB"/>
        </w:rPr>
        <w:t>/105</w:t>
      </w:r>
      <w:r w:rsidR="00611408" w:rsidRPr="00D16958">
        <w:rPr>
          <w:rFonts w:ascii="Book Antiqua" w:hAnsi="Book Antiqua"/>
          <w:sz w:val="24"/>
          <w:szCs w:val="24"/>
          <w:lang w:val="en-GB"/>
        </w:rPr>
        <w:t>)</w:t>
      </w:r>
      <w:r w:rsidR="00F10E46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B44098" w:rsidRPr="00D16958">
        <w:rPr>
          <w:rFonts w:ascii="Book Antiqua" w:hAnsi="Book Antiqua"/>
          <w:sz w:val="24"/>
          <w:szCs w:val="24"/>
          <w:lang w:val="en-GB"/>
        </w:rPr>
        <w:t xml:space="preserve">respectively; </w:t>
      </w:r>
      <w:r w:rsidR="00656D1F" w:rsidRPr="00D16958">
        <w:rPr>
          <w:rFonts w:ascii="Book Antiqua" w:hAnsi="Book Antiqua"/>
          <w:i/>
          <w:sz w:val="24"/>
          <w:szCs w:val="24"/>
          <w:lang w:val="en-GB"/>
        </w:rPr>
        <w:t>P</w:t>
      </w:r>
      <w:r w:rsidR="00656D1F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611408" w:rsidRPr="00D16958">
        <w:rPr>
          <w:rFonts w:ascii="Book Antiqua" w:hAnsi="Book Antiqua"/>
          <w:sz w:val="24"/>
          <w:szCs w:val="24"/>
          <w:lang w:val="en-GB"/>
        </w:rPr>
        <w:t>&lt;</w:t>
      </w:r>
      <w:r w:rsidR="00656D1F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F10E46" w:rsidRPr="00D16958">
        <w:rPr>
          <w:rFonts w:ascii="Book Antiqua" w:hAnsi="Book Antiqua"/>
          <w:sz w:val="24"/>
          <w:szCs w:val="24"/>
          <w:lang w:val="en-GB"/>
        </w:rPr>
        <w:t>0.</w:t>
      </w:r>
      <w:r w:rsidR="0072425A" w:rsidRPr="00D16958">
        <w:rPr>
          <w:rFonts w:ascii="Book Antiqua" w:hAnsi="Book Antiqua"/>
          <w:sz w:val="24"/>
          <w:szCs w:val="24"/>
          <w:lang w:val="en-GB"/>
        </w:rPr>
        <w:t>05;</w:t>
      </w:r>
      <w:r w:rsidR="0072425A" w:rsidRPr="00D16958">
        <w:rPr>
          <w:rFonts w:ascii="Book Antiqua" w:hAnsi="Book Antiqua"/>
          <w:b/>
          <w:sz w:val="24"/>
          <w:szCs w:val="24"/>
          <w:lang w:val="en-GB"/>
        </w:rPr>
        <w:t xml:space="preserve"> </w:t>
      </w:r>
      <w:r w:rsidR="0072425A" w:rsidRPr="00ED1DB1">
        <w:rPr>
          <w:rFonts w:ascii="Book Antiqua" w:hAnsi="Book Antiqua"/>
          <w:sz w:val="24"/>
          <w:szCs w:val="24"/>
          <w:lang w:val="en-GB"/>
        </w:rPr>
        <w:t>Fisher’s exact test</w:t>
      </w:r>
      <w:r w:rsidR="00273C2C" w:rsidRPr="00ED1DB1">
        <w:rPr>
          <w:rFonts w:ascii="Book Antiqua" w:hAnsi="Book Antiqua" w:hint="eastAsia"/>
          <w:sz w:val="24"/>
          <w:szCs w:val="24"/>
          <w:lang w:val="en-GB" w:eastAsia="zh-CN"/>
        </w:rPr>
        <w:t>]</w:t>
      </w:r>
      <w:r w:rsidR="00F10E46" w:rsidRPr="00ED1DB1">
        <w:rPr>
          <w:rFonts w:ascii="Book Antiqua" w:hAnsi="Book Antiqua"/>
          <w:sz w:val="24"/>
          <w:szCs w:val="24"/>
          <w:lang w:val="en-GB"/>
        </w:rPr>
        <w:t xml:space="preserve">. Additionally, the frequency of the S2/M2 genotype (the least virulent genotype) </w:t>
      </w:r>
      <w:r w:rsidR="00055324" w:rsidRPr="00ED1DB1">
        <w:rPr>
          <w:rFonts w:ascii="Book Antiqua" w:hAnsi="Book Antiqua"/>
          <w:sz w:val="24"/>
          <w:szCs w:val="24"/>
          <w:lang w:val="en-GB"/>
        </w:rPr>
        <w:t>wa</w:t>
      </w:r>
      <w:r w:rsidR="00F10E46" w:rsidRPr="00ED1DB1">
        <w:rPr>
          <w:rFonts w:ascii="Book Antiqua" w:hAnsi="Book Antiqua"/>
          <w:sz w:val="24"/>
          <w:szCs w:val="24"/>
          <w:lang w:val="en-GB"/>
        </w:rPr>
        <w:t xml:space="preserve">s significantly higher in those patients who have been treated previously </w:t>
      </w:r>
      <w:r w:rsidR="00273C2C" w:rsidRPr="00ED1DB1">
        <w:rPr>
          <w:rFonts w:ascii="Book Antiqua" w:hAnsi="Book Antiqua" w:hint="eastAsia"/>
          <w:sz w:val="24"/>
          <w:szCs w:val="24"/>
          <w:lang w:val="en-GB" w:eastAsia="zh-CN"/>
        </w:rPr>
        <w:t>[</w:t>
      </w:r>
      <w:r w:rsidR="00F10E46" w:rsidRPr="00ED1DB1">
        <w:rPr>
          <w:rFonts w:ascii="Book Antiqua" w:hAnsi="Book Antiqua"/>
          <w:sz w:val="24"/>
          <w:szCs w:val="24"/>
          <w:lang w:val="en-GB"/>
        </w:rPr>
        <w:t xml:space="preserve">36.7% </w:t>
      </w:r>
      <w:r w:rsidR="00DD6E0C" w:rsidRPr="00ED1DB1">
        <w:rPr>
          <w:rFonts w:ascii="Book Antiqua" w:hAnsi="Book Antiqua"/>
          <w:sz w:val="24"/>
          <w:szCs w:val="24"/>
          <w:lang w:val="en-GB"/>
        </w:rPr>
        <w:t>(</w:t>
      </w:r>
      <w:r w:rsidR="00DD6E0C" w:rsidRPr="00ED1DB1">
        <w:rPr>
          <w:rFonts w:ascii="Book Antiqua" w:hAnsi="Book Antiqua"/>
          <w:i/>
          <w:sz w:val="24"/>
          <w:szCs w:val="24"/>
          <w:lang w:val="en-GB"/>
        </w:rPr>
        <w:t>n</w:t>
      </w:r>
      <w:r w:rsidR="00656D1F" w:rsidRPr="00ED1DB1">
        <w:rPr>
          <w:rFonts w:ascii="Book Antiqua" w:hAnsi="Book Antiqua"/>
          <w:sz w:val="24"/>
          <w:szCs w:val="24"/>
          <w:lang w:val="en-GB"/>
        </w:rPr>
        <w:t xml:space="preserve"> </w:t>
      </w:r>
      <w:r w:rsidR="00DD6E0C" w:rsidRPr="00ED1DB1">
        <w:rPr>
          <w:rFonts w:ascii="Book Antiqua" w:hAnsi="Book Antiqua"/>
          <w:sz w:val="24"/>
          <w:szCs w:val="24"/>
          <w:lang w:val="en-GB"/>
        </w:rPr>
        <w:t>=</w:t>
      </w:r>
      <w:r w:rsidR="00656D1F" w:rsidRPr="00ED1DB1">
        <w:rPr>
          <w:rFonts w:ascii="Book Antiqua" w:hAnsi="Book Antiqua"/>
          <w:sz w:val="24"/>
          <w:szCs w:val="24"/>
          <w:lang w:val="en-GB"/>
        </w:rPr>
        <w:t xml:space="preserve"> </w:t>
      </w:r>
      <w:r w:rsidR="00DD6E0C" w:rsidRPr="00ED1DB1">
        <w:rPr>
          <w:rFonts w:ascii="Book Antiqua" w:hAnsi="Book Antiqua"/>
          <w:sz w:val="24"/>
          <w:szCs w:val="24"/>
          <w:lang w:val="en-GB"/>
        </w:rPr>
        <w:t>22</w:t>
      </w:r>
      <w:r w:rsidR="00142567" w:rsidRPr="00ED1DB1">
        <w:rPr>
          <w:rFonts w:ascii="Book Antiqua" w:hAnsi="Book Antiqua"/>
          <w:sz w:val="24"/>
          <w:szCs w:val="24"/>
          <w:lang w:val="en-GB"/>
        </w:rPr>
        <w:t>/60</w:t>
      </w:r>
      <w:r w:rsidR="00DD6E0C" w:rsidRPr="00ED1DB1">
        <w:rPr>
          <w:rFonts w:ascii="Book Antiqua" w:hAnsi="Book Antiqua"/>
          <w:sz w:val="24"/>
          <w:szCs w:val="24"/>
          <w:lang w:val="en-GB"/>
        </w:rPr>
        <w:t xml:space="preserve">) </w:t>
      </w:r>
      <w:r w:rsidR="00F10E46" w:rsidRPr="00D26D7D">
        <w:rPr>
          <w:rFonts w:ascii="Book Antiqua" w:hAnsi="Book Antiqua"/>
          <w:i/>
          <w:sz w:val="24"/>
          <w:szCs w:val="24"/>
          <w:lang w:val="en-GB"/>
        </w:rPr>
        <w:t>vs</w:t>
      </w:r>
      <w:r w:rsidR="00F10E46" w:rsidRPr="00ED1DB1">
        <w:rPr>
          <w:rFonts w:ascii="Book Antiqua" w:hAnsi="Book Antiqua"/>
          <w:sz w:val="24"/>
          <w:szCs w:val="24"/>
          <w:lang w:val="en-GB"/>
        </w:rPr>
        <w:t xml:space="preserve"> 21%</w:t>
      </w:r>
      <w:r w:rsidR="00DD6E0C" w:rsidRPr="00ED1DB1">
        <w:rPr>
          <w:rFonts w:ascii="Book Antiqua" w:hAnsi="Book Antiqua"/>
          <w:sz w:val="24"/>
          <w:szCs w:val="24"/>
          <w:lang w:val="en-GB"/>
        </w:rPr>
        <w:t xml:space="preserve"> (</w:t>
      </w:r>
      <w:r w:rsidR="00DD6E0C" w:rsidRPr="00ED1DB1">
        <w:rPr>
          <w:rFonts w:ascii="Book Antiqua" w:hAnsi="Book Antiqua"/>
          <w:i/>
          <w:sz w:val="24"/>
          <w:szCs w:val="24"/>
          <w:lang w:val="en-GB"/>
        </w:rPr>
        <w:t>n</w:t>
      </w:r>
      <w:r w:rsidR="00656D1F" w:rsidRPr="00ED1DB1">
        <w:rPr>
          <w:rFonts w:ascii="Book Antiqua" w:hAnsi="Book Antiqua"/>
          <w:sz w:val="24"/>
          <w:szCs w:val="24"/>
          <w:lang w:val="en-GB"/>
        </w:rPr>
        <w:t xml:space="preserve"> </w:t>
      </w:r>
      <w:r w:rsidR="00DD6E0C" w:rsidRPr="00ED1DB1">
        <w:rPr>
          <w:rFonts w:ascii="Book Antiqua" w:hAnsi="Book Antiqua"/>
          <w:sz w:val="24"/>
          <w:szCs w:val="24"/>
          <w:lang w:val="en-GB"/>
        </w:rPr>
        <w:t>=</w:t>
      </w:r>
      <w:r w:rsidR="00656D1F" w:rsidRPr="00ED1DB1">
        <w:rPr>
          <w:rFonts w:ascii="Book Antiqua" w:hAnsi="Book Antiqua"/>
          <w:sz w:val="24"/>
          <w:szCs w:val="24"/>
          <w:lang w:val="en-GB"/>
        </w:rPr>
        <w:t xml:space="preserve"> </w:t>
      </w:r>
      <w:r w:rsidR="00DD6E0C" w:rsidRPr="00ED1DB1">
        <w:rPr>
          <w:rFonts w:ascii="Book Antiqua" w:hAnsi="Book Antiqua"/>
          <w:sz w:val="24"/>
          <w:szCs w:val="24"/>
          <w:lang w:val="en-GB"/>
        </w:rPr>
        <w:t>22</w:t>
      </w:r>
      <w:r w:rsidR="00142567" w:rsidRPr="00ED1DB1">
        <w:rPr>
          <w:rFonts w:ascii="Book Antiqua" w:hAnsi="Book Antiqua"/>
          <w:sz w:val="24"/>
          <w:szCs w:val="24"/>
          <w:lang w:val="en-GB"/>
        </w:rPr>
        <w:t>/105</w:t>
      </w:r>
      <w:r w:rsidR="00DD6E0C" w:rsidRPr="00ED1DB1">
        <w:rPr>
          <w:rFonts w:ascii="Book Antiqua" w:hAnsi="Book Antiqua"/>
          <w:sz w:val="24"/>
          <w:szCs w:val="24"/>
          <w:lang w:val="en-GB"/>
        </w:rPr>
        <w:t>)</w:t>
      </w:r>
      <w:r w:rsidR="00142567" w:rsidRPr="00ED1DB1">
        <w:rPr>
          <w:rFonts w:ascii="Book Antiqua" w:hAnsi="Book Antiqua"/>
          <w:sz w:val="24"/>
          <w:szCs w:val="24"/>
          <w:lang w:val="en-GB"/>
        </w:rPr>
        <w:t xml:space="preserve"> respectively;</w:t>
      </w:r>
      <w:r w:rsidR="00F10E46" w:rsidRPr="00ED1DB1">
        <w:rPr>
          <w:rFonts w:ascii="Book Antiqua" w:hAnsi="Book Antiqua"/>
          <w:sz w:val="24"/>
          <w:szCs w:val="24"/>
          <w:lang w:val="en-GB"/>
        </w:rPr>
        <w:t xml:space="preserve"> </w:t>
      </w:r>
      <w:r w:rsidR="00656D1F" w:rsidRPr="00ED1DB1">
        <w:rPr>
          <w:rFonts w:ascii="Book Antiqua" w:hAnsi="Book Antiqua"/>
          <w:i/>
          <w:sz w:val="24"/>
          <w:szCs w:val="24"/>
          <w:lang w:val="en-GB"/>
        </w:rPr>
        <w:t>P</w:t>
      </w:r>
      <w:r w:rsidR="00D26D7D">
        <w:rPr>
          <w:rFonts w:ascii="Book Antiqua" w:hAnsi="Book Antiqua" w:hint="eastAsia"/>
          <w:sz w:val="24"/>
          <w:szCs w:val="24"/>
          <w:lang w:val="en-GB" w:eastAsia="zh-CN"/>
        </w:rPr>
        <w:t xml:space="preserve"> </w:t>
      </w:r>
      <w:r w:rsidR="00DD6E0C" w:rsidRPr="00ED1DB1">
        <w:rPr>
          <w:rFonts w:ascii="Book Antiqua" w:hAnsi="Book Antiqua"/>
          <w:sz w:val="24"/>
          <w:szCs w:val="24"/>
          <w:lang w:val="en-GB"/>
        </w:rPr>
        <w:t>&lt;</w:t>
      </w:r>
      <w:r w:rsidR="00656D1F" w:rsidRPr="00ED1DB1">
        <w:rPr>
          <w:rFonts w:ascii="Book Antiqua" w:hAnsi="Book Antiqua"/>
          <w:sz w:val="24"/>
          <w:szCs w:val="24"/>
          <w:lang w:val="en-GB"/>
        </w:rPr>
        <w:t xml:space="preserve"> </w:t>
      </w:r>
      <w:r w:rsidR="00F10E46" w:rsidRPr="00ED1DB1">
        <w:rPr>
          <w:rFonts w:ascii="Book Antiqua" w:hAnsi="Book Antiqua"/>
          <w:sz w:val="24"/>
          <w:szCs w:val="24"/>
          <w:lang w:val="en-GB"/>
        </w:rPr>
        <w:t>0.</w:t>
      </w:r>
      <w:r w:rsidR="00DD6E0C" w:rsidRPr="00ED1DB1">
        <w:rPr>
          <w:rFonts w:ascii="Book Antiqua" w:hAnsi="Book Antiqua"/>
          <w:sz w:val="24"/>
          <w:szCs w:val="24"/>
          <w:lang w:val="en-GB"/>
        </w:rPr>
        <w:t>05</w:t>
      </w:r>
      <w:r w:rsidR="0072425A" w:rsidRPr="00ED1DB1">
        <w:rPr>
          <w:rFonts w:ascii="Book Antiqua" w:hAnsi="Book Antiqua"/>
          <w:sz w:val="24"/>
          <w:szCs w:val="24"/>
          <w:lang w:val="en-GB"/>
        </w:rPr>
        <w:t>; Fisher’s exact test</w:t>
      </w:r>
      <w:r w:rsidRPr="00ED1DB1">
        <w:rPr>
          <w:rFonts w:ascii="Book Antiqua" w:hAnsi="Book Antiqua"/>
          <w:sz w:val="24"/>
          <w:szCs w:val="24"/>
          <w:lang w:val="en-GB"/>
        </w:rPr>
        <w:t>; Table 6</w:t>
      </w:r>
      <w:r w:rsidR="00273C2C" w:rsidRPr="00ED1DB1">
        <w:rPr>
          <w:rFonts w:ascii="Book Antiqua" w:hAnsi="Book Antiqua" w:hint="eastAsia"/>
          <w:sz w:val="24"/>
          <w:szCs w:val="24"/>
          <w:lang w:val="en-GB" w:eastAsia="zh-CN"/>
        </w:rPr>
        <w:t>]</w:t>
      </w:r>
      <w:r w:rsidR="00F10E46" w:rsidRPr="00ED1DB1">
        <w:rPr>
          <w:rFonts w:ascii="Book Antiqua" w:hAnsi="Book Antiqua"/>
          <w:sz w:val="24"/>
          <w:szCs w:val="24"/>
          <w:lang w:val="en-GB"/>
        </w:rPr>
        <w:t xml:space="preserve">. </w:t>
      </w:r>
    </w:p>
    <w:p w14:paraId="6A526281" w14:textId="77777777" w:rsidR="00BF3B2D" w:rsidRPr="00D16958" w:rsidRDefault="00BF3B2D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</w:p>
    <w:p w14:paraId="1D52D6C4" w14:textId="19344CEF" w:rsidR="00571FC0" w:rsidRPr="00D16958" w:rsidRDefault="002202A4" w:rsidP="00B103D8">
      <w:pPr>
        <w:pStyle w:val="3"/>
        <w:keepNext w:val="0"/>
        <w:keepLines w:val="0"/>
        <w:widowControl w:val="0"/>
        <w:kinsoku w:val="0"/>
        <w:overflowPunct w:val="0"/>
        <w:autoSpaceDE w:val="0"/>
        <w:autoSpaceDN w:val="0"/>
        <w:adjustRightInd w:val="0"/>
        <w:snapToGrid w:val="0"/>
        <w:spacing w:before="0" w:line="360" w:lineRule="auto"/>
        <w:jc w:val="both"/>
        <w:rPr>
          <w:rFonts w:ascii="Book Antiqua" w:hAnsi="Book Antiqua"/>
          <w:color w:val="auto"/>
          <w:sz w:val="24"/>
          <w:szCs w:val="24"/>
          <w:lang w:val="en-GB"/>
        </w:rPr>
      </w:pPr>
      <w:r w:rsidRPr="00D16958">
        <w:rPr>
          <w:rFonts w:ascii="Book Antiqua" w:hAnsi="Book Antiqua"/>
          <w:i/>
          <w:color w:val="auto"/>
          <w:sz w:val="24"/>
          <w:szCs w:val="24"/>
          <w:lang w:val="en-GB"/>
        </w:rPr>
        <w:t xml:space="preserve">Less virulent strains of </w:t>
      </w:r>
      <w:r w:rsidRPr="00D26D7D">
        <w:rPr>
          <w:rFonts w:ascii="Book Antiqua" w:hAnsi="Book Antiqua"/>
          <w:i/>
          <w:color w:val="auto"/>
          <w:sz w:val="24"/>
          <w:szCs w:val="24"/>
          <w:lang w:val="en-GB"/>
        </w:rPr>
        <w:t>H. pylori</w:t>
      </w:r>
      <w:r w:rsidRPr="00D16958">
        <w:rPr>
          <w:rFonts w:ascii="Book Antiqua" w:hAnsi="Book Antiqua"/>
          <w:i/>
          <w:color w:val="auto"/>
          <w:sz w:val="24"/>
          <w:szCs w:val="24"/>
          <w:lang w:val="en-GB"/>
        </w:rPr>
        <w:t xml:space="preserve"> are associated with primary clarithromycin </w:t>
      </w:r>
      <w:r w:rsidRPr="00D16958">
        <w:rPr>
          <w:rFonts w:ascii="Book Antiqua" w:hAnsi="Book Antiqua"/>
          <w:i/>
          <w:color w:val="auto"/>
          <w:sz w:val="24"/>
          <w:szCs w:val="24"/>
          <w:lang w:val="en-GB"/>
        </w:rPr>
        <w:lastRenderedPageBreak/>
        <w:t>resistance</w:t>
      </w:r>
    </w:p>
    <w:p w14:paraId="0079A995" w14:textId="239541C8" w:rsidR="00EE07D9" w:rsidRPr="00D16958" w:rsidRDefault="6193D52A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  <w:r w:rsidRPr="00D16958">
        <w:rPr>
          <w:rFonts w:ascii="Book Antiqua" w:hAnsi="Book Antiqua"/>
          <w:sz w:val="24"/>
          <w:szCs w:val="24"/>
          <w:lang w:val="en-GB"/>
        </w:rPr>
        <w:t>Next, the relationship between antibiotic resistance and virulence factor genotype was assessed.</w:t>
      </w:r>
      <w:r w:rsidR="00273C2C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Analysis of all recruited patients revealed that genotypic resistance to clarithromycin was significantly lower in </w:t>
      </w:r>
      <w:proofErr w:type="spellStart"/>
      <w:r w:rsidRPr="00D16958">
        <w:rPr>
          <w:rFonts w:ascii="Book Antiqua" w:hAnsi="Book Antiqua"/>
          <w:i/>
          <w:iCs/>
          <w:sz w:val="24"/>
          <w:szCs w:val="24"/>
          <w:lang w:val="en-GB"/>
        </w:rPr>
        <w:t>cagA</w:t>
      </w:r>
      <w:proofErr w:type="spellEnd"/>
      <w:r w:rsidRPr="00D16958">
        <w:rPr>
          <w:rFonts w:ascii="Book Antiqua" w:hAnsi="Book Antiqua"/>
          <w:sz w:val="24"/>
          <w:szCs w:val="24"/>
          <w:lang w:val="en-GB"/>
        </w:rPr>
        <w:t xml:space="preserve">-positive strains than in </w:t>
      </w:r>
      <w:proofErr w:type="spellStart"/>
      <w:r w:rsidRPr="00D16958">
        <w:rPr>
          <w:rFonts w:ascii="Book Antiqua" w:hAnsi="Book Antiqua"/>
          <w:i/>
          <w:iCs/>
          <w:sz w:val="24"/>
          <w:szCs w:val="24"/>
          <w:lang w:val="en-GB"/>
        </w:rPr>
        <w:t>cagA</w:t>
      </w:r>
      <w:proofErr w:type="spellEnd"/>
      <w:r w:rsidRPr="00D16958">
        <w:rPr>
          <w:rFonts w:ascii="Book Antiqua" w:hAnsi="Book Antiqua"/>
          <w:sz w:val="24"/>
          <w:szCs w:val="24"/>
          <w:lang w:val="en-GB"/>
        </w:rPr>
        <w:t xml:space="preserve">-negative strains </w:t>
      </w:r>
      <w:r w:rsidR="00273C2C" w:rsidRPr="00D16958">
        <w:rPr>
          <w:rFonts w:ascii="Book Antiqua" w:hAnsi="Book Antiqua" w:hint="eastAsia"/>
          <w:sz w:val="24"/>
          <w:szCs w:val="24"/>
          <w:lang w:val="en-GB" w:eastAsia="zh-CN"/>
        </w:rPr>
        <w:t>[</w:t>
      </w:r>
      <w:r w:rsidRPr="00D16958">
        <w:rPr>
          <w:rFonts w:ascii="Book Antiqua" w:hAnsi="Book Antiqua"/>
          <w:sz w:val="24"/>
          <w:szCs w:val="24"/>
          <w:lang w:val="en-GB"/>
        </w:rPr>
        <w:t>40.5% (</w:t>
      </w:r>
      <w:r w:rsidRPr="00D16958">
        <w:rPr>
          <w:rFonts w:ascii="Book Antiqua" w:hAnsi="Book Antiqua"/>
          <w:i/>
          <w:sz w:val="24"/>
          <w:szCs w:val="24"/>
          <w:lang w:val="en-GB"/>
        </w:rPr>
        <w:t>n</w:t>
      </w:r>
      <w:r w:rsidR="003857CC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Pr="00D16958">
        <w:rPr>
          <w:rFonts w:ascii="Book Antiqua" w:hAnsi="Book Antiqua"/>
          <w:sz w:val="24"/>
          <w:szCs w:val="24"/>
          <w:lang w:val="en-GB"/>
        </w:rPr>
        <w:t>=</w:t>
      </w:r>
      <w:r w:rsidR="003857CC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15/37) </w:t>
      </w:r>
      <w:r w:rsidRPr="00D16958">
        <w:rPr>
          <w:rFonts w:ascii="Book Antiqua" w:hAnsi="Book Antiqua"/>
          <w:i/>
          <w:sz w:val="24"/>
          <w:szCs w:val="24"/>
          <w:lang w:val="en-GB"/>
        </w:rPr>
        <w:t>vs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66.4% (</w:t>
      </w:r>
      <w:r w:rsidRPr="00D16958">
        <w:rPr>
          <w:rFonts w:ascii="Book Antiqua" w:hAnsi="Book Antiqua"/>
          <w:i/>
          <w:sz w:val="24"/>
          <w:szCs w:val="24"/>
          <w:lang w:val="en-GB"/>
        </w:rPr>
        <w:t>n</w:t>
      </w:r>
      <w:r w:rsidR="003857CC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Pr="00D16958">
        <w:rPr>
          <w:rFonts w:ascii="Book Antiqua" w:hAnsi="Book Antiqua"/>
          <w:sz w:val="24"/>
          <w:szCs w:val="24"/>
          <w:lang w:val="en-GB"/>
        </w:rPr>
        <w:t>=</w:t>
      </w:r>
      <w:r w:rsidR="003857CC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85/128); </w:t>
      </w:r>
      <w:r w:rsidRPr="00D16958">
        <w:rPr>
          <w:rFonts w:ascii="Book Antiqua" w:hAnsi="Book Antiqua"/>
          <w:i/>
          <w:sz w:val="24"/>
          <w:szCs w:val="24"/>
          <w:lang w:val="en-GB"/>
        </w:rPr>
        <w:t>χ</w:t>
      </w:r>
      <w:r w:rsidRPr="00D16958">
        <w:rPr>
          <w:rFonts w:ascii="Book Antiqua" w:hAnsi="Book Antiqua"/>
          <w:i/>
          <w:sz w:val="24"/>
          <w:szCs w:val="24"/>
          <w:vertAlign w:val="superscript"/>
          <w:lang w:val="en-GB"/>
        </w:rPr>
        <w:t>2</w:t>
      </w:r>
      <w:r w:rsidR="003857CC" w:rsidRPr="00D16958">
        <w:rPr>
          <w:rFonts w:ascii="Book Antiqua" w:hAnsi="Book Antiqua"/>
          <w:sz w:val="24"/>
          <w:szCs w:val="24"/>
          <w:vertAlign w:val="superscript"/>
          <w:lang w:val="en-GB"/>
        </w:rPr>
        <w:t xml:space="preserve"> </w:t>
      </w:r>
      <w:r w:rsidRPr="00D16958">
        <w:rPr>
          <w:rFonts w:ascii="Book Antiqua" w:hAnsi="Book Antiqua"/>
          <w:sz w:val="24"/>
          <w:szCs w:val="24"/>
          <w:lang w:val="en-GB"/>
        </w:rPr>
        <w:t>=</w:t>
      </w:r>
      <w:r w:rsidR="003857CC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8.04; </w:t>
      </w:r>
      <w:r w:rsidR="003857CC" w:rsidRPr="00D16958">
        <w:rPr>
          <w:rFonts w:ascii="Book Antiqua" w:hAnsi="Book Antiqua"/>
          <w:i/>
          <w:sz w:val="24"/>
          <w:szCs w:val="24"/>
          <w:lang w:val="en-GB"/>
        </w:rPr>
        <w:t xml:space="preserve">P </w:t>
      </w:r>
      <w:r w:rsidRPr="00D16958">
        <w:rPr>
          <w:rFonts w:ascii="Book Antiqua" w:hAnsi="Book Antiqua"/>
          <w:sz w:val="24"/>
          <w:szCs w:val="24"/>
          <w:lang w:val="en-GB"/>
        </w:rPr>
        <w:t>=</w:t>
      </w:r>
      <w:r w:rsidR="003857CC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Pr="00D16958">
        <w:rPr>
          <w:rFonts w:ascii="Book Antiqua" w:hAnsi="Book Antiqua"/>
          <w:sz w:val="24"/>
          <w:szCs w:val="24"/>
          <w:lang w:val="en-GB"/>
        </w:rPr>
        <w:t>0.004</w:t>
      </w:r>
      <w:r w:rsidR="0072425A" w:rsidRPr="00D16958">
        <w:rPr>
          <w:rFonts w:ascii="Book Antiqua" w:hAnsi="Book Antiqua"/>
          <w:sz w:val="24"/>
          <w:szCs w:val="24"/>
          <w:lang w:val="en-GB"/>
        </w:rPr>
        <w:t>; Pearson</w:t>
      </w:r>
      <w:r w:rsidR="00273C2C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72425A" w:rsidRPr="00D16958">
        <w:rPr>
          <w:rFonts w:ascii="Book Antiqua" w:hAnsi="Book Antiqua"/>
          <w:i/>
          <w:sz w:val="24"/>
          <w:szCs w:val="24"/>
          <w:lang w:val="en-GB"/>
        </w:rPr>
        <w:t>χ</w:t>
      </w:r>
      <w:r w:rsidR="0072425A" w:rsidRPr="00ED1DB1">
        <w:rPr>
          <w:rFonts w:ascii="Book Antiqua" w:hAnsi="Book Antiqua"/>
          <w:i/>
          <w:sz w:val="24"/>
          <w:szCs w:val="24"/>
          <w:vertAlign w:val="superscript"/>
          <w:lang w:val="en-GB"/>
        </w:rPr>
        <w:t>2</w:t>
      </w:r>
      <w:r w:rsidR="0072425A" w:rsidRPr="00ED1DB1">
        <w:rPr>
          <w:rFonts w:ascii="Book Antiqua" w:hAnsi="Book Antiqua"/>
          <w:sz w:val="24"/>
          <w:szCs w:val="24"/>
          <w:vertAlign w:val="superscript"/>
          <w:lang w:val="en-GB"/>
        </w:rPr>
        <w:t xml:space="preserve"> </w:t>
      </w:r>
      <w:r w:rsidR="0072425A" w:rsidRPr="00D16958">
        <w:rPr>
          <w:rFonts w:ascii="Book Antiqua" w:hAnsi="Book Antiqua"/>
          <w:sz w:val="24"/>
          <w:szCs w:val="24"/>
          <w:lang w:val="en-GB"/>
        </w:rPr>
        <w:t xml:space="preserve">test; </w:t>
      </w:r>
      <w:r w:rsidR="00273C2C" w:rsidRPr="00D16958">
        <w:rPr>
          <w:rFonts w:ascii="Book Antiqua" w:hAnsi="Book Antiqua"/>
          <w:sz w:val="24"/>
          <w:szCs w:val="24"/>
          <w:lang w:val="en-GB"/>
        </w:rPr>
        <w:t>Figure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1A</w:t>
      </w:r>
      <w:r w:rsidR="00273C2C" w:rsidRPr="00D16958">
        <w:rPr>
          <w:rFonts w:ascii="Book Antiqua" w:hAnsi="Book Antiqua" w:hint="eastAsia"/>
          <w:sz w:val="24"/>
          <w:szCs w:val="24"/>
          <w:lang w:val="en-GB" w:eastAsia="zh-CN"/>
        </w:rPr>
        <w:t>]</w:t>
      </w:r>
      <w:r w:rsidRPr="00D16958">
        <w:rPr>
          <w:rFonts w:ascii="Book Antiqua" w:hAnsi="Book Antiqua"/>
          <w:sz w:val="24"/>
          <w:szCs w:val="24"/>
          <w:lang w:val="en-GB"/>
        </w:rPr>
        <w:t>.</w:t>
      </w:r>
      <w:r w:rsidR="00273C2C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Pr="00D16958">
        <w:rPr>
          <w:rFonts w:ascii="Book Antiqua" w:hAnsi="Book Antiqua"/>
          <w:sz w:val="24"/>
          <w:szCs w:val="24"/>
          <w:lang w:val="en-GB"/>
        </w:rPr>
        <w:t>When patients were sub-grouped into treatment-naïve (</w:t>
      </w:r>
      <w:r w:rsidR="00273C2C" w:rsidRPr="00D16958">
        <w:rPr>
          <w:rFonts w:ascii="Book Antiqua" w:hAnsi="Book Antiqua"/>
          <w:sz w:val="24"/>
          <w:szCs w:val="24"/>
          <w:lang w:val="en-GB"/>
        </w:rPr>
        <w:t>Figure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1B) and those previously treated (Fig</w:t>
      </w:r>
      <w:r w:rsidR="00273C2C" w:rsidRPr="00D16958">
        <w:rPr>
          <w:rFonts w:ascii="Book Antiqua" w:hAnsi="Book Antiqua" w:hint="eastAsia"/>
          <w:sz w:val="24"/>
          <w:szCs w:val="24"/>
          <w:lang w:val="en-GB" w:eastAsia="zh-CN"/>
        </w:rPr>
        <w:t>ure</w:t>
      </w:r>
      <w:r w:rsidR="00273C2C" w:rsidRPr="00D16958">
        <w:rPr>
          <w:rFonts w:ascii="Book Antiqua" w:hAnsi="Book Antiqua"/>
          <w:sz w:val="24"/>
          <w:szCs w:val="24"/>
          <w:lang w:val="en-GB"/>
        </w:rPr>
        <w:t xml:space="preserve"> 1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C), clarithromycin resistance was also lower in </w:t>
      </w:r>
      <w:proofErr w:type="spellStart"/>
      <w:r w:rsidRPr="00D16958">
        <w:rPr>
          <w:rFonts w:ascii="Book Antiqua" w:hAnsi="Book Antiqua"/>
          <w:i/>
          <w:iCs/>
          <w:sz w:val="24"/>
          <w:szCs w:val="24"/>
          <w:lang w:val="en-GB"/>
        </w:rPr>
        <w:t>cagA</w:t>
      </w:r>
      <w:proofErr w:type="spellEnd"/>
      <w:r w:rsidRPr="00D16958">
        <w:rPr>
          <w:rFonts w:ascii="Book Antiqua" w:hAnsi="Book Antiqua"/>
          <w:sz w:val="24"/>
          <w:szCs w:val="24"/>
          <w:lang w:val="en-GB"/>
        </w:rPr>
        <w:t xml:space="preserve">-positive strains compared to </w:t>
      </w:r>
      <w:proofErr w:type="spellStart"/>
      <w:r w:rsidRPr="00D16958">
        <w:rPr>
          <w:rFonts w:ascii="Book Antiqua" w:hAnsi="Book Antiqua"/>
          <w:i/>
          <w:iCs/>
          <w:sz w:val="24"/>
          <w:szCs w:val="24"/>
          <w:lang w:val="en-GB"/>
        </w:rPr>
        <w:t>cagA</w:t>
      </w:r>
      <w:proofErr w:type="spellEnd"/>
      <w:r w:rsidRPr="00D16958">
        <w:rPr>
          <w:rFonts w:ascii="Book Antiqua" w:hAnsi="Book Antiqua"/>
          <w:sz w:val="24"/>
          <w:szCs w:val="24"/>
          <w:lang w:val="en-GB"/>
        </w:rPr>
        <w:t xml:space="preserve">-negative strains, although this only reached statistical significance in the treatment-naïve cohort </w:t>
      </w:r>
      <w:r w:rsidR="003C4EDE" w:rsidRPr="00D16958">
        <w:rPr>
          <w:rFonts w:ascii="Book Antiqua" w:hAnsi="Book Antiqua" w:hint="eastAsia"/>
          <w:sz w:val="24"/>
          <w:szCs w:val="24"/>
          <w:lang w:val="en-GB" w:eastAsia="zh-CN"/>
        </w:rPr>
        <w:t>[</w:t>
      </w:r>
      <w:r w:rsidRPr="00D16958">
        <w:rPr>
          <w:rFonts w:ascii="Book Antiqua" w:hAnsi="Book Antiqua"/>
          <w:sz w:val="24"/>
          <w:szCs w:val="24"/>
          <w:lang w:val="en-GB"/>
        </w:rPr>
        <w:t>32% (</w:t>
      </w:r>
      <w:r w:rsidRPr="00D16958">
        <w:rPr>
          <w:rFonts w:ascii="Book Antiqua" w:hAnsi="Book Antiqua"/>
          <w:i/>
          <w:sz w:val="24"/>
          <w:szCs w:val="24"/>
          <w:lang w:val="en-GB"/>
        </w:rPr>
        <w:t>n</w:t>
      </w:r>
      <w:r w:rsidR="003857CC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Pr="00D16958">
        <w:rPr>
          <w:rFonts w:ascii="Book Antiqua" w:hAnsi="Book Antiqua"/>
          <w:sz w:val="24"/>
          <w:szCs w:val="24"/>
          <w:lang w:val="en-GB"/>
        </w:rPr>
        <w:t>=</w:t>
      </w:r>
      <w:r w:rsidR="003857CC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8/25) </w:t>
      </w:r>
      <w:r w:rsidRPr="00D16958">
        <w:rPr>
          <w:rFonts w:ascii="Book Antiqua" w:hAnsi="Book Antiqua"/>
          <w:i/>
          <w:sz w:val="24"/>
          <w:szCs w:val="24"/>
          <w:lang w:val="en-GB"/>
        </w:rPr>
        <w:t>vs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56.3% (</w:t>
      </w:r>
      <w:r w:rsidRPr="00D16958">
        <w:rPr>
          <w:rFonts w:ascii="Book Antiqua" w:hAnsi="Book Antiqua"/>
          <w:i/>
          <w:sz w:val="24"/>
          <w:szCs w:val="24"/>
          <w:lang w:val="en-GB"/>
        </w:rPr>
        <w:t>n</w:t>
      </w:r>
      <w:r w:rsidR="003857CC" w:rsidRPr="00D16958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Pr="00D16958">
        <w:rPr>
          <w:rFonts w:ascii="Book Antiqua" w:hAnsi="Book Antiqua"/>
          <w:sz w:val="24"/>
          <w:szCs w:val="24"/>
          <w:lang w:val="en-GB"/>
        </w:rPr>
        <w:t>=</w:t>
      </w:r>
      <w:r w:rsidR="003857CC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45/80); </w:t>
      </w:r>
      <w:r w:rsidRPr="00D16958">
        <w:rPr>
          <w:rFonts w:ascii="Book Antiqua" w:hAnsi="Book Antiqua"/>
          <w:i/>
          <w:sz w:val="24"/>
          <w:szCs w:val="24"/>
          <w:lang w:val="en-GB"/>
        </w:rPr>
        <w:t>χ</w:t>
      </w:r>
      <w:r w:rsidRPr="00D16958">
        <w:rPr>
          <w:rFonts w:ascii="Book Antiqua" w:hAnsi="Book Antiqua"/>
          <w:i/>
          <w:sz w:val="24"/>
          <w:szCs w:val="24"/>
          <w:vertAlign w:val="superscript"/>
          <w:lang w:val="en-GB"/>
        </w:rPr>
        <w:t>2</w:t>
      </w:r>
      <w:r w:rsidR="003857CC" w:rsidRPr="00D16958">
        <w:rPr>
          <w:rFonts w:ascii="Book Antiqua" w:hAnsi="Book Antiqua"/>
          <w:i/>
          <w:sz w:val="24"/>
          <w:szCs w:val="24"/>
          <w:vertAlign w:val="superscript"/>
          <w:lang w:val="en-GB"/>
        </w:rPr>
        <w:t xml:space="preserve"> </w:t>
      </w:r>
      <w:r w:rsidRPr="00D16958">
        <w:rPr>
          <w:rFonts w:ascii="Book Antiqua" w:hAnsi="Book Antiqua"/>
          <w:sz w:val="24"/>
          <w:szCs w:val="24"/>
          <w:lang w:val="en-GB"/>
        </w:rPr>
        <w:t>=</w:t>
      </w:r>
      <w:r w:rsidR="003857CC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Pr="00D16958">
        <w:rPr>
          <w:rFonts w:ascii="Book Antiqua" w:hAnsi="Book Antiqua"/>
          <w:sz w:val="24"/>
          <w:szCs w:val="24"/>
          <w:lang w:val="en-GB"/>
        </w:rPr>
        <w:t>4.5;</w:t>
      </w:r>
      <w:r w:rsidR="00273C2C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3857CC" w:rsidRPr="00D16958">
        <w:rPr>
          <w:rFonts w:ascii="Book Antiqua" w:hAnsi="Book Antiqua"/>
          <w:i/>
          <w:sz w:val="24"/>
          <w:szCs w:val="24"/>
          <w:lang w:val="en-GB"/>
        </w:rPr>
        <w:t xml:space="preserve">P </w:t>
      </w:r>
      <w:r w:rsidRPr="00D16958">
        <w:rPr>
          <w:rFonts w:ascii="Book Antiqua" w:hAnsi="Book Antiqua"/>
          <w:sz w:val="24"/>
          <w:szCs w:val="24"/>
          <w:lang w:val="en-GB"/>
        </w:rPr>
        <w:t>=</w:t>
      </w:r>
      <w:r w:rsidR="003857CC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Pr="00D16958">
        <w:rPr>
          <w:rFonts w:ascii="Book Antiqua" w:hAnsi="Book Antiqua"/>
          <w:sz w:val="24"/>
          <w:szCs w:val="24"/>
          <w:lang w:val="en-GB"/>
        </w:rPr>
        <w:t>0.03</w:t>
      </w:r>
      <w:r w:rsidR="0072425A" w:rsidRPr="00D16958">
        <w:rPr>
          <w:rFonts w:ascii="Book Antiqua" w:hAnsi="Book Antiqua"/>
          <w:sz w:val="24"/>
          <w:szCs w:val="24"/>
          <w:lang w:val="en-GB"/>
        </w:rPr>
        <w:t>; Pearson</w:t>
      </w:r>
      <w:r w:rsidR="00273C2C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72425A" w:rsidRPr="00D16958">
        <w:rPr>
          <w:rFonts w:ascii="Book Antiqua" w:hAnsi="Book Antiqua"/>
          <w:i/>
          <w:sz w:val="24"/>
          <w:szCs w:val="24"/>
          <w:lang w:val="en-GB"/>
        </w:rPr>
        <w:t>χ</w:t>
      </w:r>
      <w:r w:rsidR="0072425A" w:rsidRPr="00ED1DB1">
        <w:rPr>
          <w:rFonts w:ascii="Book Antiqua" w:hAnsi="Book Antiqua"/>
          <w:i/>
          <w:sz w:val="24"/>
          <w:szCs w:val="24"/>
          <w:vertAlign w:val="superscript"/>
          <w:lang w:val="en-GB"/>
        </w:rPr>
        <w:t>2</w:t>
      </w:r>
      <w:r w:rsidR="0072425A" w:rsidRPr="00D16958">
        <w:rPr>
          <w:rFonts w:ascii="Book Antiqua" w:hAnsi="Book Antiqua"/>
          <w:sz w:val="24"/>
          <w:szCs w:val="24"/>
          <w:lang w:val="en-GB"/>
        </w:rPr>
        <w:t xml:space="preserve"> test;</w:t>
      </w:r>
      <w:r w:rsidR="006C086F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273C2C" w:rsidRPr="00D16958">
        <w:rPr>
          <w:rFonts w:ascii="Book Antiqua" w:hAnsi="Book Antiqua"/>
          <w:sz w:val="24"/>
          <w:szCs w:val="24"/>
          <w:lang w:val="en-GB"/>
        </w:rPr>
        <w:t>Figure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1B</w:t>
      </w:r>
      <w:r w:rsidR="003C4EDE" w:rsidRPr="00D16958">
        <w:rPr>
          <w:rFonts w:ascii="Book Antiqua" w:hAnsi="Book Antiqua" w:hint="eastAsia"/>
          <w:sz w:val="24"/>
          <w:szCs w:val="24"/>
          <w:lang w:val="en-GB" w:eastAsia="zh-CN"/>
        </w:rPr>
        <w:t>]</w:t>
      </w:r>
      <w:r w:rsidRPr="00D16958">
        <w:rPr>
          <w:rFonts w:ascii="Book Antiqua" w:hAnsi="Book Antiqua"/>
          <w:sz w:val="24"/>
          <w:szCs w:val="24"/>
          <w:lang w:val="en-GB"/>
        </w:rPr>
        <w:t>.</w:t>
      </w:r>
      <w:r w:rsidR="00273C2C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Similarly, in patients infected with more virulent </w:t>
      </w:r>
      <w:r w:rsidRPr="00D16958">
        <w:rPr>
          <w:rFonts w:ascii="Book Antiqua" w:hAnsi="Book Antiqua"/>
          <w:i/>
          <w:iCs/>
          <w:sz w:val="24"/>
          <w:szCs w:val="24"/>
          <w:lang w:val="en-GB"/>
        </w:rPr>
        <w:t>H. pylori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strains bearing the </w:t>
      </w:r>
      <w:proofErr w:type="spellStart"/>
      <w:r w:rsidRPr="00D16958">
        <w:rPr>
          <w:rFonts w:ascii="Book Antiqua" w:hAnsi="Book Antiqua"/>
          <w:i/>
          <w:iCs/>
          <w:sz w:val="24"/>
          <w:szCs w:val="24"/>
          <w:lang w:val="en-GB"/>
        </w:rPr>
        <w:t>vacA</w:t>
      </w:r>
      <w:proofErr w:type="spellEnd"/>
      <w:r w:rsidRPr="00D16958">
        <w:rPr>
          <w:rFonts w:ascii="Book Antiqua" w:hAnsi="Book Antiqua"/>
          <w:sz w:val="24"/>
          <w:szCs w:val="24"/>
          <w:lang w:val="en-GB"/>
        </w:rPr>
        <w:t xml:space="preserve"> s1 genotype, clarithromycin resistance was significantly lower than in those infected with less virulent strains bearing the </w:t>
      </w:r>
      <w:proofErr w:type="spellStart"/>
      <w:r w:rsidRPr="00D16958">
        <w:rPr>
          <w:rFonts w:ascii="Book Antiqua" w:hAnsi="Book Antiqua"/>
          <w:i/>
          <w:iCs/>
          <w:sz w:val="24"/>
          <w:szCs w:val="24"/>
          <w:lang w:val="en-GB"/>
        </w:rPr>
        <w:t>vacA</w:t>
      </w:r>
      <w:proofErr w:type="spellEnd"/>
      <w:r w:rsidRPr="00D16958">
        <w:rPr>
          <w:rFonts w:ascii="Book Antiqua" w:hAnsi="Book Antiqua"/>
          <w:i/>
          <w:iCs/>
          <w:sz w:val="24"/>
          <w:szCs w:val="24"/>
          <w:lang w:val="en-GB"/>
        </w:rPr>
        <w:t xml:space="preserve"> 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s2 genotype, when all patients were included </w:t>
      </w:r>
      <w:r w:rsidR="003C4EDE" w:rsidRPr="00D16958">
        <w:rPr>
          <w:rFonts w:ascii="Book Antiqua" w:hAnsi="Book Antiqua" w:hint="eastAsia"/>
          <w:sz w:val="24"/>
          <w:szCs w:val="24"/>
          <w:lang w:val="en-GB" w:eastAsia="zh-CN"/>
        </w:rPr>
        <w:t>[</w:t>
      </w:r>
      <w:r w:rsidRPr="00D16958">
        <w:rPr>
          <w:rFonts w:ascii="Book Antiqua" w:hAnsi="Book Antiqua"/>
          <w:sz w:val="24"/>
          <w:szCs w:val="24"/>
          <w:lang w:val="en-GB"/>
        </w:rPr>
        <w:t>52.2% (</w:t>
      </w:r>
      <w:r w:rsidRPr="00D16958">
        <w:rPr>
          <w:rFonts w:ascii="Book Antiqua" w:hAnsi="Book Antiqua"/>
          <w:i/>
          <w:sz w:val="24"/>
          <w:szCs w:val="24"/>
          <w:lang w:val="en-GB"/>
        </w:rPr>
        <w:t>n</w:t>
      </w:r>
      <w:r w:rsidR="003857CC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Pr="00D16958">
        <w:rPr>
          <w:rFonts w:ascii="Book Antiqua" w:hAnsi="Book Antiqua"/>
          <w:sz w:val="24"/>
          <w:szCs w:val="24"/>
          <w:lang w:val="en-GB"/>
        </w:rPr>
        <w:t>=</w:t>
      </w:r>
      <w:r w:rsidR="003857CC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59/113) </w:t>
      </w:r>
      <w:r w:rsidRPr="00D16958">
        <w:rPr>
          <w:rFonts w:ascii="Book Antiqua" w:hAnsi="Book Antiqua"/>
          <w:i/>
          <w:sz w:val="24"/>
          <w:szCs w:val="24"/>
          <w:lang w:val="en-GB"/>
        </w:rPr>
        <w:t>vs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78.8% (</w:t>
      </w:r>
      <w:r w:rsidRPr="00D16958">
        <w:rPr>
          <w:rFonts w:ascii="Book Antiqua" w:hAnsi="Book Antiqua"/>
          <w:i/>
          <w:sz w:val="24"/>
          <w:szCs w:val="24"/>
          <w:lang w:val="en-GB"/>
        </w:rPr>
        <w:t>n</w:t>
      </w:r>
      <w:r w:rsidR="003857CC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Pr="00D16958">
        <w:rPr>
          <w:rFonts w:ascii="Book Antiqua" w:hAnsi="Book Antiqua"/>
          <w:sz w:val="24"/>
          <w:szCs w:val="24"/>
          <w:lang w:val="en-GB"/>
        </w:rPr>
        <w:t>=</w:t>
      </w:r>
      <w:r w:rsidR="003857CC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41/52); </w:t>
      </w:r>
      <w:r w:rsidRPr="00D16958">
        <w:rPr>
          <w:rFonts w:ascii="Book Antiqua" w:hAnsi="Book Antiqua"/>
          <w:i/>
          <w:sz w:val="24"/>
          <w:szCs w:val="24"/>
          <w:lang w:val="en-GB"/>
        </w:rPr>
        <w:t>χ</w:t>
      </w:r>
      <w:r w:rsidRPr="00D16958">
        <w:rPr>
          <w:rFonts w:ascii="Book Antiqua" w:hAnsi="Book Antiqua"/>
          <w:i/>
          <w:sz w:val="24"/>
          <w:szCs w:val="24"/>
          <w:vertAlign w:val="superscript"/>
          <w:lang w:val="en-GB"/>
        </w:rPr>
        <w:t>2</w:t>
      </w:r>
      <w:r w:rsidR="003857CC" w:rsidRPr="00D16958">
        <w:rPr>
          <w:rFonts w:ascii="Book Antiqua" w:hAnsi="Book Antiqua"/>
          <w:i/>
          <w:sz w:val="24"/>
          <w:szCs w:val="24"/>
          <w:vertAlign w:val="superscript"/>
          <w:lang w:val="en-GB"/>
        </w:rPr>
        <w:t xml:space="preserve"> </w:t>
      </w:r>
      <w:r w:rsidRPr="00D16958">
        <w:rPr>
          <w:rFonts w:ascii="Book Antiqua" w:hAnsi="Book Antiqua"/>
          <w:sz w:val="24"/>
          <w:szCs w:val="24"/>
          <w:lang w:val="en-GB"/>
        </w:rPr>
        <w:t>=</w:t>
      </w:r>
      <w:r w:rsidR="003857CC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10.6; </w:t>
      </w:r>
      <w:r w:rsidR="003857CC" w:rsidRPr="00D16958">
        <w:rPr>
          <w:rFonts w:ascii="Book Antiqua" w:hAnsi="Book Antiqua"/>
          <w:i/>
          <w:sz w:val="24"/>
          <w:szCs w:val="24"/>
          <w:lang w:val="en-GB"/>
        </w:rPr>
        <w:t xml:space="preserve">P </w:t>
      </w:r>
      <w:r w:rsidRPr="00D16958">
        <w:rPr>
          <w:rFonts w:ascii="Book Antiqua" w:hAnsi="Book Antiqua"/>
          <w:sz w:val="24"/>
          <w:szCs w:val="24"/>
          <w:lang w:val="en-GB"/>
        </w:rPr>
        <w:t>=</w:t>
      </w:r>
      <w:r w:rsidR="003857CC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Pr="00D16958">
        <w:rPr>
          <w:rFonts w:ascii="Book Antiqua" w:hAnsi="Book Antiqua"/>
          <w:sz w:val="24"/>
          <w:szCs w:val="24"/>
          <w:lang w:val="en-GB"/>
        </w:rPr>
        <w:t>0.001;</w:t>
      </w:r>
      <w:r w:rsidR="006C086F" w:rsidRPr="00D16958">
        <w:rPr>
          <w:rFonts w:ascii="Book Antiqua" w:hAnsi="Book Antiqua"/>
          <w:b/>
          <w:sz w:val="24"/>
          <w:szCs w:val="24"/>
          <w:lang w:val="en-GB"/>
        </w:rPr>
        <w:t xml:space="preserve"> </w:t>
      </w:r>
      <w:r w:rsidR="0072425A" w:rsidRPr="00D16958">
        <w:rPr>
          <w:rFonts w:ascii="Book Antiqua" w:hAnsi="Book Antiqua"/>
          <w:sz w:val="24"/>
          <w:szCs w:val="24"/>
          <w:lang w:val="en-GB"/>
        </w:rPr>
        <w:t>Pearson</w:t>
      </w:r>
      <w:r w:rsidR="00273C2C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72425A" w:rsidRPr="00D16958">
        <w:rPr>
          <w:rFonts w:ascii="Book Antiqua" w:hAnsi="Book Antiqua"/>
          <w:i/>
          <w:sz w:val="24"/>
          <w:szCs w:val="24"/>
          <w:lang w:val="en-GB"/>
        </w:rPr>
        <w:t>χ</w:t>
      </w:r>
      <w:r w:rsidR="0072425A" w:rsidRPr="00D26D7D">
        <w:rPr>
          <w:rFonts w:ascii="Book Antiqua" w:hAnsi="Book Antiqua"/>
          <w:i/>
          <w:sz w:val="24"/>
          <w:szCs w:val="24"/>
          <w:vertAlign w:val="superscript"/>
          <w:lang w:val="en-GB"/>
        </w:rPr>
        <w:t>2</w:t>
      </w:r>
      <w:r w:rsidR="0072425A" w:rsidRPr="00D16958">
        <w:rPr>
          <w:rFonts w:ascii="Book Antiqua" w:hAnsi="Book Antiqua"/>
          <w:sz w:val="24"/>
          <w:szCs w:val="24"/>
          <w:lang w:val="en-GB"/>
        </w:rPr>
        <w:t xml:space="preserve"> test;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273C2C" w:rsidRPr="00D16958">
        <w:rPr>
          <w:rFonts w:ascii="Book Antiqua" w:hAnsi="Book Antiqua"/>
          <w:sz w:val="24"/>
          <w:szCs w:val="24"/>
          <w:lang w:val="en-GB"/>
        </w:rPr>
        <w:t>Figure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2A</w:t>
      </w:r>
      <w:r w:rsidR="003C4EDE" w:rsidRPr="00D16958">
        <w:rPr>
          <w:rFonts w:ascii="Book Antiqua" w:hAnsi="Book Antiqua" w:hint="eastAsia"/>
          <w:sz w:val="24"/>
          <w:szCs w:val="24"/>
          <w:lang w:val="en-GB" w:eastAsia="zh-CN"/>
        </w:rPr>
        <w:t>]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and in those that were treatment-naïve </w:t>
      </w:r>
      <w:r w:rsidR="003C4EDE" w:rsidRPr="00D16958">
        <w:rPr>
          <w:rFonts w:ascii="Book Antiqua" w:hAnsi="Book Antiqua" w:hint="eastAsia"/>
          <w:sz w:val="24"/>
          <w:szCs w:val="24"/>
          <w:lang w:val="en-GB" w:eastAsia="zh-CN"/>
        </w:rPr>
        <w:t>[</w:t>
      </w:r>
      <w:r w:rsidRPr="00D16958">
        <w:rPr>
          <w:rFonts w:ascii="Book Antiqua" w:hAnsi="Book Antiqua"/>
          <w:sz w:val="24"/>
          <w:szCs w:val="24"/>
          <w:lang w:val="en-GB"/>
        </w:rPr>
        <w:t>41% (</w:t>
      </w:r>
      <w:r w:rsidRPr="00D16958">
        <w:rPr>
          <w:rFonts w:ascii="Book Antiqua" w:hAnsi="Book Antiqua"/>
          <w:i/>
          <w:sz w:val="24"/>
          <w:szCs w:val="24"/>
          <w:lang w:val="en-GB"/>
        </w:rPr>
        <w:t>n</w:t>
      </w:r>
      <w:r w:rsidR="003857CC" w:rsidRPr="00D16958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Pr="00D16958">
        <w:rPr>
          <w:rFonts w:ascii="Book Antiqua" w:hAnsi="Book Antiqua"/>
          <w:sz w:val="24"/>
          <w:szCs w:val="24"/>
          <w:lang w:val="en-GB"/>
        </w:rPr>
        <w:t>=</w:t>
      </w:r>
      <w:r w:rsidR="003857CC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32/78) </w:t>
      </w:r>
      <w:r w:rsidRPr="00D16958">
        <w:rPr>
          <w:rFonts w:ascii="Book Antiqua" w:hAnsi="Book Antiqua"/>
          <w:i/>
          <w:sz w:val="24"/>
          <w:szCs w:val="24"/>
          <w:lang w:val="en-GB"/>
        </w:rPr>
        <w:t>vs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77.8% (</w:t>
      </w:r>
      <w:r w:rsidRPr="00D16958">
        <w:rPr>
          <w:rFonts w:ascii="Book Antiqua" w:hAnsi="Book Antiqua"/>
          <w:i/>
          <w:sz w:val="24"/>
          <w:szCs w:val="24"/>
          <w:lang w:val="en-GB"/>
        </w:rPr>
        <w:t>n</w:t>
      </w:r>
      <w:r w:rsidR="003857CC" w:rsidRPr="00D16958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Pr="00D16958">
        <w:rPr>
          <w:rFonts w:ascii="Book Antiqua" w:hAnsi="Book Antiqua"/>
          <w:sz w:val="24"/>
          <w:szCs w:val="24"/>
          <w:lang w:val="en-GB"/>
        </w:rPr>
        <w:t>=</w:t>
      </w:r>
      <w:r w:rsidR="003857CC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21/27); </w:t>
      </w:r>
      <w:r w:rsidRPr="00D16958">
        <w:rPr>
          <w:rFonts w:ascii="Book Antiqua" w:hAnsi="Book Antiqua"/>
          <w:i/>
          <w:sz w:val="24"/>
          <w:szCs w:val="24"/>
          <w:lang w:val="en-GB"/>
        </w:rPr>
        <w:t>χ</w:t>
      </w:r>
      <w:r w:rsidRPr="00D16958">
        <w:rPr>
          <w:rFonts w:ascii="Book Antiqua" w:hAnsi="Book Antiqua"/>
          <w:i/>
          <w:sz w:val="24"/>
          <w:szCs w:val="24"/>
          <w:vertAlign w:val="superscript"/>
          <w:lang w:val="en-GB"/>
        </w:rPr>
        <w:t>2</w:t>
      </w:r>
      <w:r w:rsidR="003857CC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Pr="00D16958">
        <w:rPr>
          <w:rFonts w:ascii="Book Antiqua" w:hAnsi="Book Antiqua"/>
          <w:sz w:val="24"/>
          <w:szCs w:val="24"/>
          <w:lang w:val="en-GB"/>
        </w:rPr>
        <w:t>=</w:t>
      </w:r>
      <w:r w:rsidR="003857CC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10.8; </w:t>
      </w:r>
      <w:r w:rsidR="003857CC" w:rsidRPr="00D16958">
        <w:rPr>
          <w:rFonts w:ascii="Book Antiqua" w:hAnsi="Book Antiqua"/>
          <w:i/>
          <w:sz w:val="24"/>
          <w:szCs w:val="24"/>
          <w:lang w:val="en-GB"/>
        </w:rPr>
        <w:t xml:space="preserve">P </w:t>
      </w:r>
      <w:r w:rsidRPr="00D16958">
        <w:rPr>
          <w:rFonts w:ascii="Book Antiqua" w:hAnsi="Book Antiqua"/>
          <w:sz w:val="24"/>
          <w:szCs w:val="24"/>
          <w:lang w:val="en-GB"/>
        </w:rPr>
        <w:t>=</w:t>
      </w:r>
      <w:r w:rsidR="003857CC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Pr="00D16958">
        <w:rPr>
          <w:rFonts w:ascii="Book Antiqua" w:hAnsi="Book Antiqua"/>
          <w:sz w:val="24"/>
          <w:szCs w:val="24"/>
          <w:lang w:val="en-GB"/>
        </w:rPr>
        <w:t>0.0001</w:t>
      </w:r>
      <w:r w:rsidR="0072425A" w:rsidRPr="00D16958">
        <w:rPr>
          <w:rFonts w:ascii="Book Antiqua" w:hAnsi="Book Antiqua"/>
          <w:sz w:val="24"/>
          <w:szCs w:val="24"/>
          <w:lang w:val="en-GB"/>
        </w:rPr>
        <w:t>; Pearson</w:t>
      </w:r>
      <w:r w:rsidR="00273C2C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72425A" w:rsidRPr="00D16958">
        <w:rPr>
          <w:rFonts w:ascii="Book Antiqua" w:hAnsi="Book Antiqua"/>
          <w:i/>
          <w:sz w:val="24"/>
          <w:szCs w:val="24"/>
          <w:lang w:val="en-GB"/>
        </w:rPr>
        <w:t>χ</w:t>
      </w:r>
      <w:r w:rsidR="0072425A" w:rsidRPr="00ED1DB1">
        <w:rPr>
          <w:rFonts w:ascii="Book Antiqua" w:hAnsi="Book Antiqua"/>
          <w:i/>
          <w:sz w:val="24"/>
          <w:szCs w:val="24"/>
          <w:vertAlign w:val="superscript"/>
          <w:lang w:val="en-GB"/>
        </w:rPr>
        <w:t>2</w:t>
      </w:r>
      <w:r w:rsidR="0072425A" w:rsidRPr="00D16958">
        <w:rPr>
          <w:rFonts w:ascii="Book Antiqua" w:hAnsi="Book Antiqua"/>
          <w:sz w:val="24"/>
          <w:szCs w:val="24"/>
          <w:lang w:val="en-GB"/>
        </w:rPr>
        <w:t xml:space="preserve"> test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; </w:t>
      </w:r>
      <w:r w:rsidR="00273C2C" w:rsidRPr="00D16958">
        <w:rPr>
          <w:rFonts w:ascii="Book Antiqua" w:hAnsi="Book Antiqua"/>
          <w:sz w:val="24"/>
          <w:szCs w:val="24"/>
          <w:lang w:val="en-GB"/>
        </w:rPr>
        <w:t>Figure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2B</w:t>
      </w:r>
      <w:r w:rsidR="003C4EDE" w:rsidRPr="00D16958">
        <w:rPr>
          <w:rFonts w:ascii="Book Antiqua" w:hAnsi="Book Antiqua" w:hint="eastAsia"/>
          <w:sz w:val="24"/>
          <w:szCs w:val="24"/>
          <w:lang w:val="en-GB" w:eastAsia="zh-CN"/>
        </w:rPr>
        <w:t>]</w:t>
      </w:r>
      <w:r w:rsidRPr="00D16958">
        <w:rPr>
          <w:rFonts w:ascii="Book Antiqua" w:hAnsi="Book Antiqua"/>
          <w:sz w:val="24"/>
          <w:szCs w:val="24"/>
          <w:lang w:val="en-GB"/>
        </w:rPr>
        <w:t>, but not in patients that were previously treated (</w:t>
      </w:r>
      <w:r w:rsidR="00273C2C" w:rsidRPr="00D16958">
        <w:rPr>
          <w:rFonts w:ascii="Book Antiqua" w:hAnsi="Book Antiqua"/>
          <w:sz w:val="24"/>
          <w:szCs w:val="24"/>
          <w:lang w:val="en-GB"/>
        </w:rPr>
        <w:t>Figure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2C).</w:t>
      </w:r>
      <w:r w:rsidR="00273C2C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bookmarkStart w:id="42" w:name="OLE_LINK2"/>
      <w:bookmarkEnd w:id="42"/>
    </w:p>
    <w:p w14:paraId="3A51C515" w14:textId="513787F1" w:rsidR="0009772C" w:rsidRPr="00D16958" w:rsidRDefault="0009772C" w:rsidP="00ED1DB1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GB"/>
        </w:rPr>
      </w:pPr>
      <w:r w:rsidRPr="00D16958">
        <w:rPr>
          <w:rFonts w:ascii="Book Antiqua" w:hAnsi="Book Antiqua"/>
          <w:sz w:val="24"/>
          <w:szCs w:val="24"/>
          <w:lang w:val="en-GB"/>
        </w:rPr>
        <w:t>T</w:t>
      </w:r>
      <w:r w:rsidR="00BD7AA2" w:rsidRPr="00D16958">
        <w:rPr>
          <w:rFonts w:ascii="Book Antiqua" w:hAnsi="Book Antiqua"/>
          <w:sz w:val="24"/>
          <w:szCs w:val="24"/>
          <w:lang w:val="en-GB"/>
        </w:rPr>
        <w:t xml:space="preserve">he frequency of resistance to </w:t>
      </w:r>
      <w:r w:rsidR="007E64FD" w:rsidRPr="00D16958">
        <w:rPr>
          <w:rFonts w:ascii="Book Antiqua" w:hAnsi="Book Antiqua"/>
          <w:sz w:val="24"/>
          <w:szCs w:val="24"/>
          <w:lang w:val="en-GB"/>
        </w:rPr>
        <w:t>fluoroquinolones</w:t>
      </w:r>
      <w:r w:rsidR="00BD7AA2" w:rsidRPr="00D16958">
        <w:rPr>
          <w:rFonts w:ascii="Book Antiqua" w:hAnsi="Book Antiqua"/>
          <w:sz w:val="24"/>
          <w:szCs w:val="24"/>
          <w:lang w:val="en-GB"/>
        </w:rPr>
        <w:t xml:space="preserve"> in each virulence factor genotype </w:t>
      </w:r>
      <w:r w:rsidRPr="00D16958">
        <w:rPr>
          <w:rFonts w:ascii="Book Antiqua" w:hAnsi="Book Antiqua"/>
          <w:sz w:val="24"/>
          <w:szCs w:val="24"/>
          <w:lang w:val="en-GB"/>
        </w:rPr>
        <w:t>was also examined</w:t>
      </w:r>
      <w:r w:rsidR="00BD7AA2" w:rsidRPr="00D16958">
        <w:rPr>
          <w:rFonts w:ascii="Book Antiqua" w:hAnsi="Book Antiqua"/>
          <w:sz w:val="24"/>
          <w:szCs w:val="24"/>
          <w:lang w:val="en-GB"/>
        </w:rPr>
        <w:t>.</w:t>
      </w:r>
      <w:r w:rsidR="00273C2C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Pr="00D16958">
        <w:rPr>
          <w:rFonts w:ascii="Book Antiqua" w:hAnsi="Book Antiqua"/>
          <w:i/>
          <w:sz w:val="24"/>
          <w:szCs w:val="24"/>
          <w:lang w:val="en-GB"/>
        </w:rPr>
        <w:t>CagA</w:t>
      </w:r>
      <w:proofErr w:type="spellEnd"/>
      <w:r w:rsidRPr="00D16958">
        <w:rPr>
          <w:rFonts w:ascii="Book Antiqua" w:hAnsi="Book Antiqua"/>
          <w:sz w:val="24"/>
          <w:szCs w:val="24"/>
          <w:lang w:val="en-GB"/>
        </w:rPr>
        <w:t xml:space="preserve"> status was not significantly associated with fluoroquinolone resistance when all patients were analysed (</w:t>
      </w:r>
      <w:r w:rsidR="00273C2C" w:rsidRPr="00D16958">
        <w:rPr>
          <w:rFonts w:ascii="Book Antiqua" w:hAnsi="Book Antiqua"/>
          <w:sz w:val="24"/>
          <w:szCs w:val="24"/>
          <w:lang w:val="en-GB"/>
        </w:rPr>
        <w:t>Figure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3A) or when the patients were sub-divided into those with primary infections (</w:t>
      </w:r>
      <w:r w:rsidR="00273C2C" w:rsidRPr="00D16958">
        <w:rPr>
          <w:rFonts w:ascii="Book Antiqua" w:hAnsi="Book Antiqua"/>
          <w:sz w:val="24"/>
          <w:szCs w:val="24"/>
          <w:lang w:val="en-GB"/>
        </w:rPr>
        <w:t>Figure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3B) and those previously treated (</w:t>
      </w:r>
      <w:r w:rsidR="00273C2C" w:rsidRPr="00D16958">
        <w:rPr>
          <w:rFonts w:ascii="Book Antiqua" w:hAnsi="Book Antiqua"/>
          <w:sz w:val="24"/>
          <w:szCs w:val="24"/>
          <w:lang w:val="en-GB"/>
        </w:rPr>
        <w:t>Figure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3C).</w:t>
      </w:r>
      <w:r w:rsidR="00273C2C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Pr="00D16958">
        <w:rPr>
          <w:rFonts w:ascii="Book Antiqua" w:hAnsi="Book Antiqua"/>
          <w:sz w:val="24"/>
          <w:szCs w:val="24"/>
          <w:lang w:val="en-GB"/>
        </w:rPr>
        <w:t>While there was a significant associa</w:t>
      </w:r>
      <w:r w:rsidR="003232A3" w:rsidRPr="00D16958">
        <w:rPr>
          <w:rFonts w:ascii="Book Antiqua" w:hAnsi="Book Antiqua"/>
          <w:sz w:val="24"/>
          <w:szCs w:val="24"/>
          <w:lang w:val="en-GB"/>
        </w:rPr>
        <w:t xml:space="preserve">tion between the less virulent </w:t>
      </w:r>
      <w:proofErr w:type="spellStart"/>
      <w:r w:rsidR="003232A3" w:rsidRPr="00D16958">
        <w:rPr>
          <w:rFonts w:ascii="Book Antiqua" w:hAnsi="Book Antiqua"/>
          <w:i/>
          <w:sz w:val="24"/>
          <w:szCs w:val="24"/>
          <w:lang w:val="en-GB"/>
        </w:rPr>
        <w:t>v</w:t>
      </w:r>
      <w:r w:rsidRPr="00D16958">
        <w:rPr>
          <w:rFonts w:ascii="Book Antiqua" w:hAnsi="Book Antiqua"/>
          <w:i/>
          <w:sz w:val="24"/>
          <w:szCs w:val="24"/>
          <w:lang w:val="en-GB"/>
        </w:rPr>
        <w:t>acA</w:t>
      </w:r>
      <w:proofErr w:type="spellEnd"/>
      <w:r w:rsidRPr="00D16958">
        <w:rPr>
          <w:rFonts w:ascii="Book Antiqua" w:hAnsi="Book Antiqua"/>
          <w:sz w:val="24"/>
          <w:szCs w:val="24"/>
          <w:lang w:val="en-GB"/>
        </w:rPr>
        <w:t xml:space="preserve"> s2 genotype and </w:t>
      </w:r>
      <w:r w:rsidR="003232A3" w:rsidRPr="00D16958">
        <w:rPr>
          <w:rFonts w:ascii="Book Antiqua" w:hAnsi="Book Antiqua"/>
          <w:sz w:val="24"/>
          <w:szCs w:val="24"/>
          <w:lang w:val="en-GB"/>
        </w:rPr>
        <w:t>fluoroquinolone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resistance when all patients were included </w:t>
      </w:r>
      <w:r w:rsidR="003C4EDE" w:rsidRPr="00D16958">
        <w:rPr>
          <w:rFonts w:ascii="Book Antiqua" w:hAnsi="Book Antiqua" w:hint="eastAsia"/>
          <w:sz w:val="24"/>
          <w:szCs w:val="24"/>
          <w:lang w:val="en-GB" w:eastAsia="zh-CN"/>
        </w:rPr>
        <w:t>[</w:t>
      </w:r>
      <w:r w:rsidR="003232A3" w:rsidRPr="00D16958">
        <w:rPr>
          <w:rFonts w:ascii="Book Antiqua" w:hAnsi="Book Antiqua"/>
          <w:sz w:val="24"/>
          <w:szCs w:val="24"/>
          <w:lang w:val="en-GB"/>
        </w:rPr>
        <w:t>15% (</w:t>
      </w:r>
      <w:r w:rsidR="000A4FF3" w:rsidRPr="00D16958">
        <w:rPr>
          <w:rFonts w:ascii="Book Antiqua" w:hAnsi="Book Antiqua"/>
          <w:i/>
          <w:sz w:val="24"/>
          <w:szCs w:val="24"/>
          <w:lang w:val="en-GB"/>
        </w:rPr>
        <w:t>n</w:t>
      </w:r>
      <w:r w:rsidR="00CE7587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0A4FF3" w:rsidRPr="00D16958">
        <w:rPr>
          <w:rFonts w:ascii="Book Antiqua" w:hAnsi="Book Antiqua"/>
          <w:sz w:val="24"/>
          <w:szCs w:val="24"/>
          <w:lang w:val="en-GB"/>
        </w:rPr>
        <w:t>=</w:t>
      </w:r>
      <w:r w:rsidR="00CE7587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3232A3" w:rsidRPr="00D16958">
        <w:rPr>
          <w:rFonts w:ascii="Book Antiqua" w:hAnsi="Book Antiqua"/>
          <w:sz w:val="24"/>
          <w:szCs w:val="24"/>
          <w:lang w:val="en-GB"/>
        </w:rPr>
        <w:t xml:space="preserve">17/113) </w:t>
      </w:r>
      <w:r w:rsidR="003232A3" w:rsidRPr="00D16958">
        <w:rPr>
          <w:rFonts w:ascii="Book Antiqua" w:hAnsi="Book Antiqua"/>
          <w:i/>
          <w:sz w:val="24"/>
          <w:szCs w:val="24"/>
          <w:lang w:val="en-GB"/>
        </w:rPr>
        <w:t>vs</w:t>
      </w:r>
      <w:r w:rsidR="003232A3" w:rsidRPr="00D16958">
        <w:rPr>
          <w:rFonts w:ascii="Book Antiqua" w:hAnsi="Book Antiqua"/>
          <w:sz w:val="24"/>
          <w:szCs w:val="24"/>
          <w:lang w:val="en-GB"/>
        </w:rPr>
        <w:t xml:space="preserve"> 30.8% (</w:t>
      </w:r>
      <w:r w:rsidR="000A4FF3" w:rsidRPr="00D16958">
        <w:rPr>
          <w:rFonts w:ascii="Book Antiqua" w:hAnsi="Book Antiqua"/>
          <w:i/>
          <w:sz w:val="24"/>
          <w:szCs w:val="24"/>
          <w:lang w:val="en-GB"/>
        </w:rPr>
        <w:t>n</w:t>
      </w:r>
      <w:r w:rsidR="00CE7587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0A4FF3" w:rsidRPr="00D16958">
        <w:rPr>
          <w:rFonts w:ascii="Book Antiqua" w:hAnsi="Book Antiqua"/>
          <w:sz w:val="24"/>
          <w:szCs w:val="24"/>
          <w:lang w:val="en-GB"/>
        </w:rPr>
        <w:t>=</w:t>
      </w:r>
      <w:r w:rsidR="00CE7587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3232A3" w:rsidRPr="00D16958">
        <w:rPr>
          <w:rFonts w:ascii="Book Antiqua" w:hAnsi="Book Antiqua"/>
          <w:sz w:val="24"/>
          <w:szCs w:val="24"/>
          <w:lang w:val="en-GB"/>
        </w:rPr>
        <w:t xml:space="preserve">16/52); </w:t>
      </w:r>
      <w:r w:rsidR="008E4634" w:rsidRPr="00D16958">
        <w:rPr>
          <w:rFonts w:ascii="Book Antiqua" w:hAnsi="Book Antiqua"/>
          <w:i/>
          <w:sz w:val="24"/>
          <w:szCs w:val="24"/>
          <w:lang w:val="en-GB"/>
        </w:rPr>
        <w:t>χ</w:t>
      </w:r>
      <w:r w:rsidR="008E4634" w:rsidRPr="00D16958">
        <w:rPr>
          <w:rFonts w:ascii="Book Antiqua" w:hAnsi="Book Antiqua"/>
          <w:i/>
          <w:sz w:val="24"/>
          <w:szCs w:val="24"/>
          <w:vertAlign w:val="superscript"/>
          <w:lang w:val="en-GB"/>
        </w:rPr>
        <w:t>2</w:t>
      </w:r>
      <w:r w:rsidR="00D26D7D">
        <w:rPr>
          <w:rFonts w:ascii="Book Antiqua" w:hAnsi="Book Antiqua" w:hint="eastAsia"/>
          <w:sz w:val="24"/>
          <w:szCs w:val="24"/>
          <w:lang w:val="en-GB" w:eastAsia="zh-CN"/>
        </w:rPr>
        <w:t xml:space="preserve"> </w:t>
      </w:r>
      <w:r w:rsidR="008E4634" w:rsidRPr="00D16958">
        <w:rPr>
          <w:rFonts w:ascii="Book Antiqua" w:hAnsi="Book Antiqua"/>
          <w:sz w:val="24"/>
          <w:szCs w:val="24"/>
          <w:lang w:val="en-GB"/>
        </w:rPr>
        <w:t>=</w:t>
      </w:r>
      <w:r w:rsidR="00D26D7D">
        <w:rPr>
          <w:rFonts w:ascii="Book Antiqua" w:hAnsi="Book Antiqua" w:hint="eastAsia"/>
          <w:sz w:val="24"/>
          <w:szCs w:val="24"/>
          <w:lang w:val="en-GB" w:eastAsia="zh-CN"/>
        </w:rPr>
        <w:t xml:space="preserve"> </w:t>
      </w:r>
      <w:r w:rsidR="00101B65" w:rsidRPr="00D16958">
        <w:rPr>
          <w:rFonts w:ascii="Book Antiqua" w:hAnsi="Book Antiqua"/>
          <w:sz w:val="24"/>
          <w:szCs w:val="24"/>
          <w:lang w:val="en-GB"/>
        </w:rPr>
        <w:t>5.5</w:t>
      </w:r>
      <w:r w:rsidR="008E4634" w:rsidRPr="00D16958">
        <w:rPr>
          <w:rFonts w:ascii="Book Antiqua" w:hAnsi="Book Antiqua"/>
          <w:sz w:val="24"/>
          <w:szCs w:val="24"/>
          <w:lang w:val="en-GB"/>
        </w:rPr>
        <w:t xml:space="preserve">; </w:t>
      </w:r>
      <w:r w:rsidR="00CE7587" w:rsidRPr="00D16958">
        <w:rPr>
          <w:rFonts w:ascii="Book Antiqua" w:hAnsi="Book Antiqua"/>
          <w:i/>
          <w:sz w:val="24"/>
          <w:szCs w:val="24"/>
          <w:lang w:val="en-GB"/>
        </w:rPr>
        <w:t>P</w:t>
      </w:r>
      <w:r w:rsidR="00CE7587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3232A3" w:rsidRPr="00D16958">
        <w:rPr>
          <w:rFonts w:ascii="Book Antiqua" w:hAnsi="Book Antiqua"/>
          <w:sz w:val="24"/>
          <w:szCs w:val="24"/>
          <w:lang w:val="en-GB"/>
        </w:rPr>
        <w:t>=</w:t>
      </w:r>
      <w:r w:rsidR="00CE7587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3232A3" w:rsidRPr="00D16958">
        <w:rPr>
          <w:rFonts w:ascii="Book Antiqua" w:hAnsi="Book Antiqua"/>
          <w:sz w:val="24"/>
          <w:szCs w:val="24"/>
          <w:lang w:val="en-GB"/>
        </w:rPr>
        <w:t>0.02</w:t>
      </w:r>
      <w:r w:rsidR="0072425A" w:rsidRPr="00D16958">
        <w:rPr>
          <w:rFonts w:ascii="Book Antiqua" w:hAnsi="Book Antiqua"/>
          <w:sz w:val="24"/>
          <w:szCs w:val="24"/>
          <w:lang w:val="en-GB"/>
        </w:rPr>
        <w:t>; Pearson</w:t>
      </w:r>
      <w:r w:rsidR="00273C2C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72425A" w:rsidRPr="00D16958">
        <w:rPr>
          <w:rFonts w:ascii="Book Antiqua" w:hAnsi="Book Antiqua"/>
          <w:i/>
          <w:sz w:val="24"/>
          <w:szCs w:val="24"/>
          <w:lang w:val="en-GB"/>
        </w:rPr>
        <w:t>χ</w:t>
      </w:r>
      <w:r w:rsidR="0072425A" w:rsidRPr="00ED1DB1">
        <w:rPr>
          <w:rFonts w:ascii="Book Antiqua" w:hAnsi="Book Antiqua"/>
          <w:i/>
          <w:sz w:val="24"/>
          <w:szCs w:val="24"/>
          <w:vertAlign w:val="superscript"/>
          <w:lang w:val="en-GB"/>
        </w:rPr>
        <w:t>2</w:t>
      </w:r>
      <w:r w:rsidR="0072425A" w:rsidRPr="00D16958">
        <w:rPr>
          <w:rFonts w:ascii="Book Antiqua" w:hAnsi="Book Antiqua"/>
          <w:sz w:val="24"/>
          <w:szCs w:val="24"/>
          <w:lang w:val="en-GB"/>
        </w:rPr>
        <w:t xml:space="preserve"> test</w:t>
      </w:r>
      <w:r w:rsidR="003232A3" w:rsidRPr="00D16958">
        <w:rPr>
          <w:rFonts w:ascii="Book Antiqua" w:hAnsi="Book Antiqua"/>
          <w:sz w:val="24"/>
          <w:szCs w:val="24"/>
          <w:lang w:val="en-GB"/>
        </w:rPr>
        <w:t xml:space="preserve">; </w:t>
      </w:r>
      <w:r w:rsidR="00273C2C" w:rsidRPr="00D16958">
        <w:rPr>
          <w:rFonts w:ascii="Book Antiqua" w:hAnsi="Book Antiqua"/>
          <w:sz w:val="24"/>
          <w:szCs w:val="24"/>
          <w:lang w:val="en-GB"/>
        </w:rPr>
        <w:t>Figure</w:t>
      </w:r>
      <w:r w:rsidR="003232A3" w:rsidRPr="00D16958">
        <w:rPr>
          <w:rFonts w:ascii="Book Antiqua" w:hAnsi="Book Antiqua"/>
          <w:sz w:val="24"/>
          <w:szCs w:val="24"/>
          <w:lang w:val="en-GB"/>
        </w:rPr>
        <w:t xml:space="preserve"> 4A</w:t>
      </w:r>
      <w:r w:rsidR="003C4EDE" w:rsidRPr="00D16958">
        <w:rPr>
          <w:rFonts w:ascii="Book Antiqua" w:hAnsi="Book Antiqua" w:hint="eastAsia"/>
          <w:sz w:val="24"/>
          <w:szCs w:val="24"/>
          <w:lang w:val="en-GB" w:eastAsia="zh-CN"/>
        </w:rPr>
        <w:t>]</w:t>
      </w:r>
      <w:r w:rsidRPr="00D16958">
        <w:rPr>
          <w:rFonts w:ascii="Book Antiqua" w:hAnsi="Book Antiqua"/>
          <w:sz w:val="24"/>
          <w:szCs w:val="24"/>
          <w:lang w:val="en-GB"/>
        </w:rPr>
        <w:t>, this did not reach statistical significance in treatment naïve patients (</w:t>
      </w:r>
      <w:r w:rsidR="00273C2C" w:rsidRPr="00D16958">
        <w:rPr>
          <w:rFonts w:ascii="Book Antiqua" w:hAnsi="Book Antiqua"/>
          <w:sz w:val="24"/>
          <w:szCs w:val="24"/>
          <w:lang w:val="en-GB"/>
        </w:rPr>
        <w:t>Figure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4B) or those previously treated (</w:t>
      </w:r>
      <w:r w:rsidR="00273C2C" w:rsidRPr="00D16958">
        <w:rPr>
          <w:rFonts w:ascii="Book Antiqua" w:hAnsi="Book Antiqua"/>
          <w:sz w:val="24"/>
          <w:szCs w:val="24"/>
          <w:lang w:val="en-GB"/>
        </w:rPr>
        <w:t>Figure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4C).</w:t>
      </w:r>
      <w:r w:rsidR="00273C2C" w:rsidRPr="00D16958">
        <w:rPr>
          <w:rFonts w:ascii="Book Antiqua" w:hAnsi="Book Antiqua"/>
          <w:sz w:val="24"/>
          <w:szCs w:val="24"/>
          <w:lang w:val="en-GB"/>
        </w:rPr>
        <w:t xml:space="preserve"> </w:t>
      </w:r>
    </w:p>
    <w:p w14:paraId="4BD1546E" w14:textId="028DC4A4" w:rsidR="0009772C" w:rsidRPr="00D16958" w:rsidRDefault="0009772C" w:rsidP="00ED1DB1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GB"/>
        </w:rPr>
      </w:pPr>
      <w:r w:rsidRPr="00D16958">
        <w:rPr>
          <w:rFonts w:ascii="Book Antiqua" w:hAnsi="Book Antiqua"/>
          <w:sz w:val="24"/>
          <w:szCs w:val="24"/>
          <w:lang w:val="en-GB"/>
        </w:rPr>
        <w:t xml:space="preserve">Taken together, these findings indicate that the absence of </w:t>
      </w:r>
      <w:proofErr w:type="spellStart"/>
      <w:r w:rsidRPr="00D16958">
        <w:rPr>
          <w:rFonts w:ascii="Book Antiqua" w:hAnsi="Book Antiqua"/>
          <w:i/>
          <w:sz w:val="24"/>
          <w:szCs w:val="24"/>
          <w:lang w:val="en-GB"/>
        </w:rPr>
        <w:t>cagA</w:t>
      </w:r>
      <w:proofErr w:type="spellEnd"/>
      <w:r w:rsidRPr="00D16958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and the less virulent </w:t>
      </w:r>
      <w:proofErr w:type="spellStart"/>
      <w:r w:rsidRPr="00D16958">
        <w:rPr>
          <w:rFonts w:ascii="Book Antiqua" w:hAnsi="Book Antiqua"/>
          <w:i/>
          <w:sz w:val="24"/>
          <w:szCs w:val="24"/>
          <w:lang w:val="en-GB"/>
        </w:rPr>
        <w:t>vacA</w:t>
      </w:r>
      <w:proofErr w:type="spellEnd"/>
      <w:r w:rsidRPr="00D16958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genotypes (S2/M1 and S2/M2) may be </w:t>
      </w:r>
      <w:r w:rsidR="00573D3B" w:rsidRPr="00D16958">
        <w:rPr>
          <w:rFonts w:ascii="Book Antiqua" w:hAnsi="Book Antiqua"/>
          <w:sz w:val="24"/>
          <w:szCs w:val="24"/>
          <w:lang w:val="en-GB"/>
        </w:rPr>
        <w:t>predictors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of primary clarithromycin </w:t>
      </w:r>
      <w:r w:rsidR="00573D3B" w:rsidRPr="00D16958">
        <w:rPr>
          <w:rFonts w:ascii="Book Antiqua" w:hAnsi="Book Antiqua"/>
          <w:sz w:val="24"/>
          <w:szCs w:val="24"/>
          <w:lang w:val="en-GB"/>
        </w:rPr>
        <w:t>resistance in treatment-</w:t>
      </w:r>
      <w:r w:rsidRPr="00D16958">
        <w:rPr>
          <w:rFonts w:ascii="Book Antiqua" w:hAnsi="Book Antiqua"/>
          <w:sz w:val="24"/>
          <w:szCs w:val="24"/>
          <w:lang w:val="en-GB"/>
        </w:rPr>
        <w:t>naïve patients.</w:t>
      </w:r>
    </w:p>
    <w:p w14:paraId="724ACA53" w14:textId="77777777" w:rsidR="0009772C" w:rsidRPr="00D16958" w:rsidRDefault="0009772C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</w:p>
    <w:p w14:paraId="1588A71E" w14:textId="781D4DC1" w:rsidR="004279C2" w:rsidRPr="00D16958" w:rsidRDefault="00DD3EA5" w:rsidP="00B103D8">
      <w:pPr>
        <w:pStyle w:val="2"/>
        <w:keepNext w:val="0"/>
        <w:keepLines w:val="0"/>
        <w:widowControl w:val="0"/>
        <w:kinsoku w:val="0"/>
        <w:overflowPunct w:val="0"/>
        <w:autoSpaceDE w:val="0"/>
        <w:autoSpaceDN w:val="0"/>
        <w:adjustRightInd w:val="0"/>
        <w:snapToGrid w:val="0"/>
        <w:spacing w:before="0" w:line="360" w:lineRule="auto"/>
        <w:jc w:val="both"/>
        <w:rPr>
          <w:rFonts w:ascii="Book Antiqua" w:hAnsi="Book Antiqua"/>
          <w:color w:val="auto"/>
          <w:sz w:val="24"/>
          <w:szCs w:val="24"/>
          <w:lang w:val="en-GB"/>
        </w:rPr>
      </w:pPr>
      <w:r w:rsidRPr="00D16958">
        <w:rPr>
          <w:rFonts w:ascii="Book Antiqua" w:hAnsi="Book Antiqua"/>
          <w:color w:val="auto"/>
          <w:sz w:val="24"/>
          <w:szCs w:val="24"/>
          <w:lang w:val="en-GB"/>
        </w:rPr>
        <w:t>DISCUSSION</w:t>
      </w:r>
    </w:p>
    <w:p w14:paraId="367FD462" w14:textId="5DA540FD" w:rsidR="001C46BC" w:rsidRPr="00D16958" w:rsidRDefault="00C066F0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  <w:r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lastRenderedPageBreak/>
        <w:t>This study aimed to pro</w:t>
      </w:r>
      <w:r w:rsidR="0067367B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vide an update on </w:t>
      </w:r>
      <w:r w:rsidR="00AA2E32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the </w:t>
      </w:r>
      <w:r w:rsidR="00B04F43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>prevalence of</w:t>
      </w:r>
      <w:r w:rsidR="004F585A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antibiotic resistance</w:t>
      </w:r>
      <w:r w:rsidR="0067367B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and distribution of virulence factor genotypes</w:t>
      </w:r>
      <w:r w:rsidR="004F585A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in</w:t>
      </w:r>
      <w:r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</w:t>
      </w:r>
      <w:r w:rsidRPr="00D16958">
        <w:rPr>
          <w:rFonts w:ascii="Book Antiqua" w:hAnsi="Book Antiqua" w:cs="Arial"/>
          <w:i/>
          <w:sz w:val="24"/>
          <w:szCs w:val="24"/>
          <w:shd w:val="clear" w:color="auto" w:fill="FFFFFF"/>
          <w:lang w:val="en-GB"/>
        </w:rPr>
        <w:t>H. pylori</w:t>
      </w:r>
      <w:r w:rsidR="00AA2E32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strains</w:t>
      </w:r>
      <w:r w:rsidR="0067367B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in Ireland</w:t>
      </w:r>
      <w:r w:rsidR="00AA2E32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. </w:t>
      </w:r>
      <w:r w:rsidR="00055324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>In addition we</w:t>
      </w:r>
      <w:r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investigate</w:t>
      </w:r>
      <w:r w:rsidR="00055324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>d</w:t>
      </w:r>
      <w:r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whether virulence factor genotypes </w:t>
      </w:r>
      <w:r w:rsidR="00EF1779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>are associated with antibiotic susceptibility</w:t>
      </w:r>
      <w:r w:rsidR="00DD1126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>.</w:t>
      </w:r>
      <w:r w:rsidR="00273C2C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</w:t>
      </w:r>
      <w:r w:rsidR="00DD1A4D" w:rsidRPr="00D16958">
        <w:rPr>
          <w:rFonts w:ascii="Book Antiqua" w:hAnsi="Book Antiqua"/>
          <w:sz w:val="24"/>
          <w:szCs w:val="24"/>
          <w:lang w:val="en-GB"/>
        </w:rPr>
        <w:t>Primary</w:t>
      </w:r>
      <w:r w:rsidR="00DD1126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30356E" w:rsidRPr="00D16958">
        <w:rPr>
          <w:rFonts w:ascii="Book Antiqua" w:hAnsi="Book Antiqua"/>
          <w:sz w:val="24"/>
          <w:szCs w:val="24"/>
          <w:lang w:val="en-GB"/>
        </w:rPr>
        <w:t xml:space="preserve">clarithromycin resistance among </w:t>
      </w:r>
      <w:r w:rsidR="007159F7" w:rsidRPr="00D16958">
        <w:rPr>
          <w:rFonts w:ascii="Book Antiqua" w:hAnsi="Book Antiqua"/>
          <w:sz w:val="24"/>
          <w:szCs w:val="24"/>
          <w:lang w:val="en-GB"/>
        </w:rPr>
        <w:t xml:space="preserve">our </w:t>
      </w:r>
      <w:r w:rsidR="0030356E" w:rsidRPr="00D16958">
        <w:rPr>
          <w:rFonts w:ascii="Book Antiqua" w:hAnsi="Book Antiqua"/>
          <w:sz w:val="24"/>
          <w:szCs w:val="24"/>
          <w:lang w:val="en-GB"/>
        </w:rPr>
        <w:t xml:space="preserve">patients was </w:t>
      </w:r>
      <w:r w:rsidR="001C46BC" w:rsidRPr="00D16958">
        <w:rPr>
          <w:rFonts w:ascii="Book Antiqua" w:hAnsi="Book Antiqua"/>
          <w:sz w:val="24"/>
          <w:szCs w:val="24"/>
          <w:lang w:val="en-GB"/>
        </w:rPr>
        <w:t xml:space="preserve">high at </w:t>
      </w:r>
      <w:r w:rsidR="00D45DBF" w:rsidRPr="00D16958">
        <w:rPr>
          <w:rFonts w:ascii="Book Antiqua" w:hAnsi="Book Antiqua"/>
          <w:sz w:val="24"/>
          <w:szCs w:val="24"/>
          <w:lang w:val="en-GB"/>
        </w:rPr>
        <w:t>50.5% and even higher in those previously treated at 78%.</w:t>
      </w:r>
      <w:r w:rsidR="00273C2C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7159F7" w:rsidRPr="00D16958">
        <w:rPr>
          <w:rFonts w:ascii="Book Antiqua" w:hAnsi="Book Antiqua"/>
          <w:sz w:val="24"/>
          <w:szCs w:val="24"/>
          <w:lang w:val="en-GB"/>
        </w:rPr>
        <w:t xml:space="preserve">Among patients infected with a resistant strain, the most common point mutation conferring clarithromycin resistance was A2147G, in keeping with other </w:t>
      </w:r>
      <w:proofErr w:type="gramStart"/>
      <w:r w:rsidR="007159F7" w:rsidRPr="00D16958">
        <w:rPr>
          <w:rFonts w:ascii="Book Antiqua" w:hAnsi="Book Antiqua"/>
          <w:sz w:val="24"/>
          <w:szCs w:val="24"/>
          <w:lang w:val="en-GB"/>
        </w:rPr>
        <w:t>studies</w:t>
      </w:r>
      <w:proofErr w:type="gramEnd"/>
      <w:r w:rsidR="007159F7" w:rsidRPr="00D1695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PEVuZE5vdGU+PENpdGU+PEF1dGhvcj5QYXN0dWtoPC9BdXRob3I+PFllYXI+MjAxNzwvWWVhcj48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</w:fldData>
        </w:fldChar>
      </w:r>
      <w:r w:rsidR="00EC42B0" w:rsidRPr="00D16958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EC42B0" w:rsidRPr="00D1695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PEVuZE5vdGU+PENpdGU+PEF1dGhvcj5QYXN0dWtoPC9BdXRob3I+PFllYXI+MjAxNzwvWWVhcj48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</w:fldData>
        </w:fldChar>
      </w:r>
      <w:r w:rsidR="00EC42B0" w:rsidRPr="00D16958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EC42B0" w:rsidRPr="00D16958">
        <w:rPr>
          <w:rFonts w:ascii="Book Antiqua" w:hAnsi="Book Antiqua"/>
          <w:sz w:val="24"/>
          <w:szCs w:val="24"/>
          <w:lang w:val="en-GB"/>
        </w:rPr>
      </w:r>
      <w:r w:rsidR="00EC42B0" w:rsidRPr="00D16958">
        <w:rPr>
          <w:rFonts w:ascii="Book Antiqua" w:hAnsi="Book Antiqua"/>
          <w:sz w:val="24"/>
          <w:szCs w:val="24"/>
          <w:lang w:val="en-GB"/>
        </w:rPr>
        <w:fldChar w:fldCharType="end"/>
      </w:r>
      <w:r w:rsidR="007159F7" w:rsidRPr="00D16958">
        <w:rPr>
          <w:rFonts w:ascii="Book Antiqua" w:hAnsi="Book Antiqua"/>
          <w:sz w:val="24"/>
          <w:szCs w:val="24"/>
          <w:lang w:val="en-GB"/>
        </w:rPr>
      </w:r>
      <w:r w:rsidR="007159F7" w:rsidRPr="00D1695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EC42B0" w:rsidRPr="00D1695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[14-19]</w:t>
      </w:r>
      <w:r w:rsidR="007159F7" w:rsidRPr="00D16958">
        <w:rPr>
          <w:rFonts w:ascii="Book Antiqua" w:hAnsi="Book Antiqua"/>
          <w:sz w:val="24"/>
          <w:szCs w:val="24"/>
          <w:lang w:val="en-GB"/>
        </w:rPr>
        <w:fldChar w:fldCharType="end"/>
      </w:r>
      <w:r w:rsidR="007159F7" w:rsidRPr="00D16958">
        <w:rPr>
          <w:rFonts w:ascii="Book Antiqua" w:hAnsi="Book Antiqua"/>
          <w:sz w:val="24"/>
          <w:szCs w:val="24"/>
          <w:lang w:val="en-GB"/>
        </w:rPr>
        <w:t>.</w:t>
      </w:r>
      <w:r w:rsidR="00D26D7D">
        <w:rPr>
          <w:rFonts w:ascii="Book Antiqua" w:hAnsi="Book Antiqua" w:hint="eastAsia"/>
          <w:sz w:val="24"/>
          <w:szCs w:val="24"/>
          <w:lang w:val="en-GB" w:eastAsia="zh-CN"/>
        </w:rPr>
        <w:t xml:space="preserve"> </w:t>
      </w:r>
      <w:r w:rsidR="007159F7" w:rsidRPr="00D16958">
        <w:rPr>
          <w:rFonts w:ascii="Book Antiqua" w:hAnsi="Book Antiqua"/>
          <w:sz w:val="24"/>
          <w:szCs w:val="24"/>
          <w:lang w:val="en-GB"/>
        </w:rPr>
        <w:t xml:space="preserve">Our primary clarithromycin resistance rate is high compared to rates reported in Europe, Asia Pacific and other </w:t>
      </w:r>
      <w:proofErr w:type="gramStart"/>
      <w:r w:rsidR="007159F7" w:rsidRPr="00D16958">
        <w:rPr>
          <w:rFonts w:ascii="Book Antiqua" w:hAnsi="Book Antiqua"/>
          <w:sz w:val="24"/>
          <w:szCs w:val="24"/>
          <w:lang w:val="en-GB"/>
        </w:rPr>
        <w:t>countries</w:t>
      </w:r>
      <w:proofErr w:type="gramEnd"/>
      <w:r w:rsidR="007159F7" w:rsidRPr="00D1695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PEVuZE5vdGU+PENpdGU+PEF1dGhvcj5NZWdyYXVkPC9BdXRob3I+PFllYXI+MjAxMzwvWWVhcj48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</w:fldData>
        </w:fldChar>
      </w:r>
      <w:r w:rsidR="00EC42B0" w:rsidRPr="00D16958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EC42B0" w:rsidRPr="00D1695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PEVuZE5vdGU+PENpdGU+PEF1dGhvcj5NZWdyYXVkPC9BdXRob3I+PFllYXI+MjAxMzwvWWVhcj48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</w:fldData>
        </w:fldChar>
      </w:r>
      <w:r w:rsidR="00EC42B0" w:rsidRPr="00D16958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EC42B0" w:rsidRPr="00D16958">
        <w:rPr>
          <w:rFonts w:ascii="Book Antiqua" w:hAnsi="Book Antiqua"/>
          <w:sz w:val="24"/>
          <w:szCs w:val="24"/>
          <w:lang w:val="en-GB"/>
        </w:rPr>
      </w:r>
      <w:r w:rsidR="00EC42B0" w:rsidRPr="00D16958">
        <w:rPr>
          <w:rFonts w:ascii="Book Antiqua" w:hAnsi="Book Antiqua"/>
          <w:sz w:val="24"/>
          <w:szCs w:val="24"/>
          <w:lang w:val="en-GB"/>
        </w:rPr>
        <w:fldChar w:fldCharType="end"/>
      </w:r>
      <w:r w:rsidR="007159F7" w:rsidRPr="00D16958">
        <w:rPr>
          <w:rFonts w:ascii="Book Antiqua" w:hAnsi="Book Antiqua"/>
          <w:sz w:val="24"/>
          <w:szCs w:val="24"/>
          <w:lang w:val="en-GB"/>
        </w:rPr>
      </w:r>
      <w:r w:rsidR="007159F7" w:rsidRPr="00D1695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3C4EDE" w:rsidRPr="00D1695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[5,</w:t>
      </w:r>
      <w:r w:rsidR="00EC42B0" w:rsidRPr="00D1695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19-21]</w:t>
      </w:r>
      <w:r w:rsidR="007159F7" w:rsidRPr="00D16958">
        <w:rPr>
          <w:rFonts w:ascii="Book Antiqua" w:hAnsi="Book Antiqua"/>
          <w:sz w:val="24"/>
          <w:szCs w:val="24"/>
          <w:lang w:val="en-GB"/>
        </w:rPr>
        <w:fldChar w:fldCharType="end"/>
      </w:r>
      <w:r w:rsidR="007159F7" w:rsidRPr="00D16958">
        <w:rPr>
          <w:rFonts w:ascii="Book Antiqua" w:hAnsi="Book Antiqua"/>
          <w:sz w:val="24"/>
          <w:szCs w:val="24"/>
          <w:lang w:val="en-GB"/>
        </w:rPr>
        <w:t>.</w:t>
      </w:r>
      <w:r w:rsidR="00273C2C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127EA7" w:rsidRPr="00D16958">
        <w:rPr>
          <w:rFonts w:ascii="Book Antiqua" w:hAnsi="Book Antiqua"/>
          <w:sz w:val="24"/>
          <w:szCs w:val="24"/>
          <w:lang w:val="en-GB"/>
        </w:rPr>
        <w:t xml:space="preserve">Variations in </w:t>
      </w:r>
      <w:r w:rsidR="00127EA7" w:rsidRPr="00D16958">
        <w:rPr>
          <w:rFonts w:ascii="Book Antiqua" w:hAnsi="Book Antiqua"/>
          <w:i/>
          <w:sz w:val="24"/>
          <w:szCs w:val="24"/>
          <w:lang w:val="en-GB"/>
        </w:rPr>
        <w:t>H. pylori</w:t>
      </w:r>
      <w:r w:rsidR="00127EA7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587EFB" w:rsidRPr="00D16958">
        <w:rPr>
          <w:rFonts w:ascii="Book Antiqua" w:hAnsi="Book Antiqua"/>
          <w:sz w:val="24"/>
          <w:szCs w:val="24"/>
          <w:lang w:val="en-GB"/>
        </w:rPr>
        <w:t>antibiotic resistance</w:t>
      </w:r>
      <w:r w:rsidR="00127EA7" w:rsidRPr="00D16958">
        <w:rPr>
          <w:rFonts w:ascii="Book Antiqua" w:hAnsi="Book Antiqua"/>
          <w:sz w:val="24"/>
          <w:szCs w:val="24"/>
          <w:lang w:val="en-GB"/>
        </w:rPr>
        <w:t xml:space="preserve"> rates among different </w:t>
      </w:r>
      <w:r w:rsidR="00587EFB" w:rsidRPr="00D16958">
        <w:rPr>
          <w:rFonts w:ascii="Book Antiqua" w:hAnsi="Book Antiqua"/>
          <w:sz w:val="24"/>
          <w:szCs w:val="24"/>
          <w:lang w:val="en-GB"/>
        </w:rPr>
        <w:t>populations</w:t>
      </w:r>
      <w:r w:rsidR="00127EA7" w:rsidRPr="00D16958">
        <w:rPr>
          <w:rFonts w:ascii="Book Antiqua" w:hAnsi="Book Antiqua"/>
          <w:sz w:val="24"/>
          <w:szCs w:val="24"/>
          <w:lang w:val="en-GB"/>
        </w:rPr>
        <w:t xml:space="preserve"> are </w:t>
      </w:r>
      <w:r w:rsidR="00587EFB" w:rsidRPr="00D16958">
        <w:rPr>
          <w:rFonts w:ascii="Book Antiqua" w:hAnsi="Book Antiqua"/>
          <w:sz w:val="24"/>
          <w:szCs w:val="24"/>
          <w:lang w:val="en-GB"/>
        </w:rPr>
        <w:t>influenced</w:t>
      </w:r>
      <w:r w:rsidR="00127EA7" w:rsidRPr="00D16958">
        <w:rPr>
          <w:rFonts w:ascii="Book Antiqua" w:hAnsi="Book Antiqua"/>
          <w:sz w:val="24"/>
          <w:szCs w:val="24"/>
          <w:lang w:val="en-GB"/>
        </w:rPr>
        <w:t xml:space="preserve"> by previous antibiotic use, with studies demonstrating th</w:t>
      </w:r>
      <w:r w:rsidR="000D4668" w:rsidRPr="00D16958">
        <w:rPr>
          <w:rFonts w:ascii="Book Antiqua" w:hAnsi="Book Antiqua"/>
          <w:sz w:val="24"/>
          <w:szCs w:val="24"/>
          <w:lang w:val="en-GB"/>
        </w:rPr>
        <w:t>at</w:t>
      </w:r>
      <w:r w:rsidR="00127EA7" w:rsidRPr="00D16958">
        <w:rPr>
          <w:rFonts w:ascii="Book Antiqua" w:hAnsi="Book Antiqua"/>
          <w:sz w:val="24"/>
          <w:szCs w:val="24"/>
          <w:lang w:val="en-GB"/>
        </w:rPr>
        <w:t xml:space="preserve"> previous exposure to macrolides increases the risk of clarithromycin resistant </w:t>
      </w:r>
      <w:r w:rsidR="00127EA7" w:rsidRPr="00D16958">
        <w:rPr>
          <w:rFonts w:ascii="Book Antiqua" w:hAnsi="Book Antiqua"/>
          <w:i/>
          <w:sz w:val="24"/>
          <w:szCs w:val="24"/>
          <w:lang w:val="en-GB"/>
        </w:rPr>
        <w:t>H. pylori</w:t>
      </w:r>
      <w:r w:rsidR="00127EA7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proofErr w:type="gramStart"/>
      <w:r w:rsidR="00127EA7" w:rsidRPr="00D16958">
        <w:rPr>
          <w:rFonts w:ascii="Book Antiqua" w:hAnsi="Book Antiqua"/>
          <w:sz w:val="24"/>
          <w:szCs w:val="24"/>
          <w:lang w:val="en-GB"/>
        </w:rPr>
        <w:t>infection</w:t>
      </w:r>
      <w:proofErr w:type="gramEnd"/>
      <w:r w:rsidR="00127EA7" w:rsidRPr="00D1695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PEVuZE5vdGU+PENpdGU+PEF1dGhvcj5NZWdyYXVkPC9BdXRob3I+PFllYXI+MjAxMzwvWWVhcj48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</w:fldData>
        </w:fldChar>
      </w:r>
      <w:r w:rsidR="00EC42B0" w:rsidRPr="00D16958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EC42B0" w:rsidRPr="00D1695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PEVuZE5vdGU+PENpdGU+PEF1dGhvcj5NZWdyYXVkPC9BdXRob3I+PFllYXI+MjAxMzwvWWVhcj48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</w:fldData>
        </w:fldChar>
      </w:r>
      <w:r w:rsidR="00EC42B0" w:rsidRPr="00D16958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EC42B0" w:rsidRPr="00D16958">
        <w:rPr>
          <w:rFonts w:ascii="Book Antiqua" w:hAnsi="Book Antiqua"/>
          <w:sz w:val="24"/>
          <w:szCs w:val="24"/>
          <w:lang w:val="en-GB"/>
        </w:rPr>
      </w:r>
      <w:r w:rsidR="00EC42B0" w:rsidRPr="00D16958">
        <w:rPr>
          <w:rFonts w:ascii="Book Antiqua" w:hAnsi="Book Antiqua"/>
          <w:sz w:val="24"/>
          <w:szCs w:val="24"/>
          <w:lang w:val="en-GB"/>
        </w:rPr>
        <w:fldChar w:fldCharType="end"/>
      </w:r>
      <w:r w:rsidR="00127EA7" w:rsidRPr="00D16958">
        <w:rPr>
          <w:rFonts w:ascii="Book Antiqua" w:hAnsi="Book Antiqua"/>
          <w:sz w:val="24"/>
          <w:szCs w:val="24"/>
          <w:lang w:val="en-GB"/>
        </w:rPr>
      </w:r>
      <w:r w:rsidR="00127EA7" w:rsidRPr="00D1695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3C4EDE" w:rsidRPr="00D1695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[5,</w:t>
      </w:r>
      <w:r w:rsidR="00EC42B0" w:rsidRPr="00D1695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22]</w:t>
      </w:r>
      <w:r w:rsidR="00127EA7" w:rsidRPr="00D16958">
        <w:rPr>
          <w:rFonts w:ascii="Book Antiqua" w:hAnsi="Book Antiqua"/>
          <w:sz w:val="24"/>
          <w:szCs w:val="24"/>
          <w:lang w:val="en-GB"/>
        </w:rPr>
        <w:fldChar w:fldCharType="end"/>
      </w:r>
      <w:r w:rsidR="00127EA7" w:rsidRPr="00D16958">
        <w:rPr>
          <w:rFonts w:ascii="Book Antiqua" w:hAnsi="Book Antiqua"/>
          <w:sz w:val="24"/>
          <w:szCs w:val="24"/>
          <w:lang w:val="en-GB"/>
        </w:rPr>
        <w:t>.</w:t>
      </w:r>
      <w:r w:rsidR="00273C2C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1C46BC" w:rsidRPr="00D16958">
        <w:rPr>
          <w:rFonts w:ascii="Book Antiqua" w:hAnsi="Book Antiqua"/>
          <w:sz w:val="24"/>
          <w:szCs w:val="24"/>
          <w:lang w:val="en-GB"/>
        </w:rPr>
        <w:t xml:space="preserve">The sharp increase in primary clarithromycin </w:t>
      </w:r>
      <w:r w:rsidR="00DD1126" w:rsidRPr="00D16958">
        <w:rPr>
          <w:rFonts w:ascii="Book Antiqua" w:hAnsi="Book Antiqua"/>
          <w:sz w:val="24"/>
          <w:szCs w:val="24"/>
          <w:lang w:val="en-GB"/>
        </w:rPr>
        <w:t>resistance</w:t>
      </w:r>
      <w:r w:rsidR="001C46BC" w:rsidRPr="00D16958">
        <w:rPr>
          <w:rFonts w:ascii="Book Antiqua" w:hAnsi="Book Antiqua"/>
          <w:sz w:val="24"/>
          <w:szCs w:val="24"/>
          <w:lang w:val="en-GB"/>
        </w:rPr>
        <w:t xml:space="preserve"> from 3.9% in 1997 to 9.3% in 2008</w:t>
      </w:r>
      <w:r w:rsidR="00DD1126" w:rsidRPr="00D1695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PEVuZE5vdGU+PENpdGU+PEF1dGhvcj5PJmFwb3M7Q29ubm9yPC9BdXRob3I+PFllYXI+MjAxMDwv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</w:fldData>
        </w:fldChar>
      </w:r>
      <w:r w:rsidR="00EC42B0" w:rsidRPr="00D16958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EC42B0" w:rsidRPr="00D1695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PEVuZE5vdGU+PENpdGU+PEF1dGhvcj5PJmFwb3M7Q29ubm9yPC9BdXRob3I+PFllYXI+MjAxMDwv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</w:fldData>
        </w:fldChar>
      </w:r>
      <w:r w:rsidR="00EC42B0" w:rsidRPr="00D16958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EC42B0" w:rsidRPr="00D16958">
        <w:rPr>
          <w:rFonts w:ascii="Book Antiqua" w:hAnsi="Book Antiqua"/>
          <w:sz w:val="24"/>
          <w:szCs w:val="24"/>
          <w:lang w:val="en-GB"/>
        </w:rPr>
      </w:r>
      <w:r w:rsidR="00EC42B0" w:rsidRPr="00D16958">
        <w:rPr>
          <w:rFonts w:ascii="Book Antiqua" w:hAnsi="Book Antiqua"/>
          <w:sz w:val="24"/>
          <w:szCs w:val="24"/>
          <w:lang w:val="en-GB"/>
        </w:rPr>
        <w:fldChar w:fldCharType="end"/>
      </w:r>
      <w:r w:rsidR="00DD1126" w:rsidRPr="00D16958">
        <w:rPr>
          <w:rFonts w:ascii="Book Antiqua" w:hAnsi="Book Antiqua"/>
          <w:sz w:val="24"/>
          <w:szCs w:val="24"/>
          <w:lang w:val="en-GB"/>
        </w:rPr>
      </w:r>
      <w:r w:rsidR="00DD1126" w:rsidRPr="00D1695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EC42B0" w:rsidRPr="00D1695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[23]</w:t>
      </w:r>
      <w:r w:rsidR="00DD1126" w:rsidRPr="00D16958">
        <w:rPr>
          <w:rFonts w:ascii="Book Antiqua" w:hAnsi="Book Antiqua"/>
          <w:sz w:val="24"/>
          <w:szCs w:val="24"/>
          <w:lang w:val="en-GB"/>
        </w:rPr>
        <w:fldChar w:fldCharType="end"/>
      </w:r>
      <w:r w:rsidR="007159F7" w:rsidRPr="00D16958">
        <w:rPr>
          <w:rFonts w:ascii="Book Antiqua" w:hAnsi="Book Antiqua"/>
          <w:sz w:val="24"/>
          <w:szCs w:val="24"/>
          <w:lang w:val="en-GB"/>
        </w:rPr>
        <w:t xml:space="preserve">, </w:t>
      </w:r>
      <w:r w:rsidR="00DD1126" w:rsidRPr="00D16958">
        <w:rPr>
          <w:rFonts w:ascii="Book Antiqua" w:hAnsi="Book Antiqua"/>
          <w:sz w:val="24"/>
          <w:szCs w:val="24"/>
          <w:lang w:val="en-GB"/>
        </w:rPr>
        <w:t xml:space="preserve">to the current rate of 50.5% </w:t>
      </w:r>
      <w:r w:rsidR="00D45DBF" w:rsidRPr="00D16958">
        <w:rPr>
          <w:rFonts w:ascii="Book Antiqua" w:hAnsi="Book Antiqua"/>
          <w:sz w:val="24"/>
          <w:szCs w:val="24"/>
          <w:lang w:val="en-GB"/>
        </w:rPr>
        <w:t xml:space="preserve">in 2017 </w:t>
      </w:r>
      <w:r w:rsidR="00DD1126" w:rsidRPr="00D16958">
        <w:rPr>
          <w:rFonts w:ascii="Book Antiqua" w:hAnsi="Book Antiqua"/>
          <w:sz w:val="24"/>
          <w:szCs w:val="24"/>
          <w:lang w:val="en-GB"/>
        </w:rPr>
        <w:t xml:space="preserve">is a cause for concern and is reflected in the </w:t>
      </w:r>
      <w:r w:rsidR="007F0B10" w:rsidRPr="00D16958">
        <w:rPr>
          <w:rFonts w:ascii="Book Antiqua" w:hAnsi="Book Antiqua"/>
          <w:sz w:val="24"/>
          <w:szCs w:val="24"/>
          <w:lang w:val="en-GB"/>
        </w:rPr>
        <w:t>poor eradication rate (5</w:t>
      </w:r>
      <w:r w:rsidR="00954AAC" w:rsidRPr="00D16958">
        <w:rPr>
          <w:rFonts w:ascii="Book Antiqua" w:hAnsi="Book Antiqua"/>
          <w:sz w:val="24"/>
          <w:szCs w:val="24"/>
          <w:lang w:val="en-GB"/>
        </w:rPr>
        <w:t>6.8</w:t>
      </w:r>
      <w:r w:rsidR="007F0B10" w:rsidRPr="00D16958">
        <w:rPr>
          <w:rFonts w:ascii="Book Antiqua" w:hAnsi="Book Antiqua"/>
          <w:sz w:val="24"/>
          <w:szCs w:val="24"/>
          <w:lang w:val="en-GB"/>
        </w:rPr>
        <w:t xml:space="preserve">% ITT) </w:t>
      </w:r>
      <w:r w:rsidR="00DD1126" w:rsidRPr="00D16958">
        <w:rPr>
          <w:rFonts w:ascii="Book Antiqua" w:hAnsi="Book Antiqua"/>
          <w:sz w:val="24"/>
          <w:szCs w:val="24"/>
          <w:lang w:val="en-GB"/>
        </w:rPr>
        <w:t>for 7 days clarithromycin-based triple therapy recently reported from our centre</w:t>
      </w:r>
      <w:r w:rsidR="00DD1126" w:rsidRPr="00D16958">
        <w:rPr>
          <w:rFonts w:ascii="Book Antiqua" w:hAnsi="Book Antiqua"/>
          <w:sz w:val="24"/>
          <w:szCs w:val="24"/>
          <w:lang w:val="en-GB"/>
        </w:rPr>
        <w:fldChar w:fldCharType="begin"/>
      </w:r>
      <w:r w:rsidR="00EC42B0" w:rsidRPr="00D16958">
        <w:rPr>
          <w:rFonts w:ascii="Book Antiqua" w:hAnsi="Book Antiqua"/>
          <w:sz w:val="24"/>
          <w:szCs w:val="24"/>
          <w:lang w:val="en-GB"/>
        </w:rPr>
        <w:instrText xml:space="preserve"> ADDIN EN.CITE &lt;EndNote&gt;&lt;Cite&gt;&lt;Author&gt;Haider&lt;/Author&gt;&lt;Year&gt;2015&lt;/Year&gt;&lt;RecNum&gt;732&lt;/RecNum&gt;&lt;DisplayText&gt;&lt;style face="superscript"&gt;[24]&lt;/style&gt;&lt;/DisplayText&gt;&lt;record&gt;&lt;rec-number&gt;732&lt;/rec-number&gt;&lt;foreign-keys&gt;&lt;key app="EN" db-id="xprv0px08dfa99ereat5wpzidpvx5aftwvw5" timestamp="1440515344"&gt;732&lt;/key&gt;&lt;/foreign-keys&gt;&lt;ref-type name="Journal Article"&gt;17&lt;/ref-type&gt;&lt;contributors&gt;&lt;authors&gt;&lt;author&gt;Haider, R. B.&lt;/author&gt;&lt;author&gt;Brennan, D. E.&lt;/author&gt;&lt;author&gt;Omorogbe, J.&lt;/author&gt;&lt;author&gt;Holleran, G.&lt;/author&gt;&lt;author&gt;Hall, B.&lt;/author&gt;&lt;author&gt;O&amp;apos;Morain, C.&lt;/author&gt;&lt;author&gt;Breslin, N.&lt;/author&gt;&lt;author&gt;O&amp;apos;Connor, H. J.&lt;/author&gt;&lt;author&gt;Smith, S. M.&lt;/author&gt;&lt;author&gt;McNamara, D.&lt;/author&gt;&lt;/authors&gt;&lt;/contributors&gt;&lt;auth-address&gt;aDepartment of Clinical Medicine bSchool of Pharmacy and Pharmaceutical Sciences, Trinity College Dublin cDepartment of Gastroenterology, Adelaide and Meath Hospital, Dublin, Ireland.&lt;/auth-address&gt;&lt;titles&gt;&lt;title&gt;A randomized-controlled study to compare the efficacy of sequential therapy with standard triple therapy for Helicobacter pylori eradication in an Irish population&lt;/title&gt;&lt;secondary-title&gt;Eur J Gastroenterol Hepatol&lt;/secondary-title&gt;&lt;/titles&gt;&lt;periodical&gt;&lt;full-title&gt;Eur J Gastroenterol Hepatol&lt;/full-title&gt;&lt;abbr-1&gt;European journal of gastroenterology &amp;amp; hepatology&lt;/abbr-1&gt;&lt;/periodical&gt;&lt;dates&gt;&lt;year&gt;2015&lt;/year&gt;&lt;pub-dates&gt;&lt;date&gt;Aug 18&lt;/date&gt;&lt;/pub-dates&gt;&lt;/dates&gt;&lt;isbn&gt;1473-5687 (Electronic)&amp;#xD;0954-691X (Linking)&lt;/isbn&gt;&lt;accession-num&gt;26287955&lt;/accession-num&gt;&lt;urls&gt;&lt;related-urls&gt;&lt;url&gt;http://www.ncbi.nlm.nih.gov/pubmed/26287955&lt;/url&gt;&lt;/related-urls&gt;&lt;/urls&gt;&lt;electronic-resource-num&gt;10.1097/MEG.0000000000000457&lt;/electronic-resource-num&gt;&lt;/record&gt;&lt;/Cite&gt;&lt;/EndNote&gt;</w:instrText>
      </w:r>
      <w:r w:rsidR="00DD1126" w:rsidRPr="00D1695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EC42B0" w:rsidRPr="00D1695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</w:t>
      </w:r>
      <w:r w:rsidR="003F3C52" w:rsidRPr="00D16958">
        <w:rPr>
          <w:rFonts w:ascii="Book Antiqua" w:hAnsi="Book Antiqua" w:hint="eastAsia"/>
          <w:noProof/>
          <w:sz w:val="24"/>
          <w:szCs w:val="24"/>
          <w:vertAlign w:val="superscript"/>
          <w:lang w:val="en-GB" w:eastAsia="zh-CN"/>
        </w:rPr>
        <w:t>3</w:t>
      </w:r>
      <w:r w:rsidR="00EC42B0" w:rsidRPr="00D1695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DD1126" w:rsidRPr="00D16958">
        <w:rPr>
          <w:rFonts w:ascii="Book Antiqua" w:hAnsi="Book Antiqua"/>
          <w:sz w:val="24"/>
          <w:szCs w:val="24"/>
          <w:lang w:val="en-GB"/>
        </w:rPr>
        <w:fldChar w:fldCharType="end"/>
      </w:r>
      <w:r w:rsidR="00DD1126" w:rsidRPr="00D16958">
        <w:rPr>
          <w:rFonts w:ascii="Book Antiqua" w:hAnsi="Book Antiqua"/>
          <w:sz w:val="24"/>
          <w:szCs w:val="24"/>
          <w:lang w:val="en-GB"/>
        </w:rPr>
        <w:t>.</w:t>
      </w:r>
      <w:r w:rsidR="00273C2C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DD1126" w:rsidRPr="00D16958">
        <w:rPr>
          <w:rFonts w:ascii="Book Antiqua" w:hAnsi="Book Antiqua"/>
          <w:sz w:val="24"/>
          <w:szCs w:val="24"/>
          <w:lang w:val="en-GB"/>
        </w:rPr>
        <w:t xml:space="preserve">In an effort to address increasing antibiotic resistance and falling eradication rates, the Irish </w:t>
      </w:r>
      <w:r w:rsidR="00DD1126" w:rsidRPr="00D16958">
        <w:rPr>
          <w:rFonts w:ascii="Book Antiqua" w:hAnsi="Book Antiqua"/>
          <w:i/>
          <w:sz w:val="24"/>
          <w:szCs w:val="24"/>
          <w:lang w:val="en-GB"/>
        </w:rPr>
        <w:t>H</w:t>
      </w:r>
      <w:r w:rsidR="00D26D7D">
        <w:rPr>
          <w:rFonts w:ascii="Book Antiqua" w:hAnsi="Book Antiqua" w:hint="eastAsia"/>
          <w:i/>
          <w:sz w:val="24"/>
          <w:szCs w:val="24"/>
          <w:lang w:val="en-GB" w:eastAsia="zh-CN"/>
        </w:rPr>
        <w:t xml:space="preserve">. </w:t>
      </w:r>
      <w:r w:rsidR="00DD1126" w:rsidRPr="00D16958">
        <w:rPr>
          <w:rFonts w:ascii="Book Antiqua" w:hAnsi="Book Antiqua"/>
          <w:i/>
          <w:sz w:val="24"/>
          <w:szCs w:val="24"/>
          <w:lang w:val="en-GB"/>
        </w:rPr>
        <w:t>pylori</w:t>
      </w:r>
      <w:r w:rsidR="00DD1126" w:rsidRPr="00D16958">
        <w:rPr>
          <w:rFonts w:ascii="Book Antiqua" w:hAnsi="Book Antiqua"/>
          <w:sz w:val="24"/>
          <w:szCs w:val="24"/>
          <w:lang w:val="en-GB"/>
        </w:rPr>
        <w:t xml:space="preserve"> Working Group have recently highlighted the need for more widespread antibiotic resistance surveillance and extended </w:t>
      </w:r>
      <w:r w:rsidR="00055324" w:rsidRPr="00D16958">
        <w:rPr>
          <w:rFonts w:ascii="Book Antiqua" w:hAnsi="Book Antiqua"/>
          <w:i/>
          <w:sz w:val="24"/>
          <w:szCs w:val="24"/>
          <w:lang w:val="en-GB"/>
        </w:rPr>
        <w:t>H. pylori</w:t>
      </w:r>
      <w:r w:rsidR="00055324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DD1126" w:rsidRPr="00D16958">
        <w:rPr>
          <w:rFonts w:ascii="Book Antiqua" w:hAnsi="Book Antiqua"/>
          <w:sz w:val="24"/>
          <w:szCs w:val="24"/>
          <w:lang w:val="en-GB"/>
        </w:rPr>
        <w:t xml:space="preserve">treatment </w:t>
      </w:r>
      <w:proofErr w:type="gramStart"/>
      <w:r w:rsidR="00DD1126" w:rsidRPr="00D16958">
        <w:rPr>
          <w:rFonts w:ascii="Book Antiqua" w:hAnsi="Book Antiqua"/>
          <w:sz w:val="24"/>
          <w:szCs w:val="24"/>
          <w:lang w:val="en-GB"/>
        </w:rPr>
        <w:t>durations</w:t>
      </w:r>
      <w:proofErr w:type="gramEnd"/>
      <w:r w:rsidR="00DD1126" w:rsidRPr="00D1695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PEVuZE5vdGU+PENpdGU+PEF1dGhvcj5TbWl0aDwvQXV0aG9yPjxZZWFyPjIwMTc8L1llYXI+PFJl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</w:fldData>
        </w:fldChar>
      </w:r>
      <w:r w:rsidR="00EC42B0" w:rsidRPr="00D16958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EC42B0" w:rsidRPr="00D1695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PEVuZE5vdGU+PENpdGU+PEF1dGhvcj5TbWl0aDwvQXV0aG9yPjxZZWFyPjIwMTc8L1llYXI+PFJl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</w:fldData>
        </w:fldChar>
      </w:r>
      <w:r w:rsidR="00EC42B0" w:rsidRPr="00D16958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EC42B0" w:rsidRPr="00D16958">
        <w:rPr>
          <w:rFonts w:ascii="Book Antiqua" w:hAnsi="Book Antiqua"/>
          <w:sz w:val="24"/>
          <w:szCs w:val="24"/>
          <w:lang w:val="en-GB"/>
        </w:rPr>
      </w:r>
      <w:r w:rsidR="00EC42B0" w:rsidRPr="00D16958">
        <w:rPr>
          <w:rFonts w:ascii="Book Antiqua" w:hAnsi="Book Antiqua"/>
          <w:sz w:val="24"/>
          <w:szCs w:val="24"/>
          <w:lang w:val="en-GB"/>
        </w:rPr>
        <w:fldChar w:fldCharType="end"/>
      </w:r>
      <w:r w:rsidR="00DD1126" w:rsidRPr="00D16958">
        <w:rPr>
          <w:rFonts w:ascii="Book Antiqua" w:hAnsi="Book Antiqua"/>
          <w:sz w:val="24"/>
          <w:szCs w:val="24"/>
          <w:lang w:val="en-GB"/>
        </w:rPr>
      </w:r>
      <w:r w:rsidR="00DD1126" w:rsidRPr="00D1695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EC42B0" w:rsidRPr="00D1695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[2</w:t>
      </w:r>
      <w:r w:rsidR="003F3C52" w:rsidRPr="00D16958">
        <w:rPr>
          <w:rFonts w:ascii="Book Antiqua" w:hAnsi="Book Antiqua" w:hint="eastAsia"/>
          <w:noProof/>
          <w:sz w:val="24"/>
          <w:szCs w:val="24"/>
          <w:vertAlign w:val="superscript"/>
          <w:lang w:val="en-GB" w:eastAsia="zh-CN"/>
        </w:rPr>
        <w:t>4</w:t>
      </w:r>
      <w:r w:rsidR="00EC42B0" w:rsidRPr="00D1695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DD1126" w:rsidRPr="00D16958">
        <w:rPr>
          <w:rFonts w:ascii="Book Antiqua" w:hAnsi="Book Antiqua"/>
          <w:sz w:val="24"/>
          <w:szCs w:val="24"/>
          <w:lang w:val="en-GB"/>
        </w:rPr>
        <w:fldChar w:fldCharType="end"/>
      </w:r>
      <w:r w:rsidR="00DD1126" w:rsidRPr="00D16958">
        <w:rPr>
          <w:rFonts w:ascii="Book Antiqua" w:hAnsi="Book Antiqua"/>
          <w:sz w:val="24"/>
          <w:szCs w:val="24"/>
          <w:lang w:val="en-GB"/>
        </w:rPr>
        <w:t>.</w:t>
      </w:r>
      <w:r w:rsidR="00273C2C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127EA7" w:rsidRPr="00D16958">
        <w:rPr>
          <w:rFonts w:ascii="Book Antiqua" w:hAnsi="Book Antiqua"/>
          <w:sz w:val="24"/>
          <w:szCs w:val="24"/>
          <w:lang w:val="en-GB"/>
        </w:rPr>
        <w:t xml:space="preserve">It should be noted that antibiotic resistance </w:t>
      </w:r>
      <w:r w:rsidR="000D4668" w:rsidRPr="00D16958">
        <w:rPr>
          <w:rFonts w:ascii="Book Antiqua" w:hAnsi="Book Antiqua"/>
          <w:sz w:val="24"/>
          <w:szCs w:val="24"/>
          <w:lang w:val="en-GB"/>
        </w:rPr>
        <w:t>w</w:t>
      </w:r>
      <w:r w:rsidR="00647149" w:rsidRPr="00D16958">
        <w:rPr>
          <w:rFonts w:ascii="Book Antiqua" w:hAnsi="Book Antiqua"/>
          <w:sz w:val="24"/>
          <w:szCs w:val="24"/>
          <w:lang w:val="en-GB"/>
        </w:rPr>
        <w:t>as</w:t>
      </w:r>
      <w:r w:rsidR="000D4668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127EA7" w:rsidRPr="00D16958">
        <w:rPr>
          <w:rFonts w:ascii="Book Antiqua" w:hAnsi="Book Antiqua"/>
          <w:sz w:val="24"/>
          <w:szCs w:val="24"/>
          <w:lang w:val="en-GB"/>
        </w:rPr>
        <w:t xml:space="preserve">determined at the genetic level in the current study compared to culture and </w:t>
      </w:r>
      <w:proofErr w:type="spellStart"/>
      <w:r w:rsidR="00127EA7" w:rsidRPr="00D16958">
        <w:rPr>
          <w:rFonts w:ascii="Book Antiqua" w:hAnsi="Book Antiqua"/>
          <w:sz w:val="24"/>
          <w:szCs w:val="24"/>
          <w:lang w:val="en-GB"/>
        </w:rPr>
        <w:t>Etest</w:t>
      </w:r>
      <w:r w:rsidR="00647149" w:rsidRPr="00D16958">
        <w:rPr>
          <w:rFonts w:ascii="Book Antiqua" w:hAnsi="Book Antiqua"/>
          <w:sz w:val="24"/>
          <w:szCs w:val="24"/>
          <w:lang w:val="en-GB"/>
        </w:rPr>
        <w:t>s</w:t>
      </w:r>
      <w:proofErr w:type="spellEnd"/>
      <w:r w:rsidR="00127EA7" w:rsidRPr="00D16958">
        <w:rPr>
          <w:rFonts w:ascii="Book Antiqua" w:hAnsi="Book Antiqua"/>
          <w:sz w:val="24"/>
          <w:szCs w:val="24"/>
          <w:lang w:val="en-GB"/>
        </w:rPr>
        <w:t xml:space="preserve"> in the earlier Irish surveys.</w:t>
      </w:r>
      <w:r w:rsidR="00273C2C" w:rsidRPr="00D16958">
        <w:rPr>
          <w:rFonts w:ascii="Book Antiqua" w:hAnsi="Book Antiqua"/>
          <w:sz w:val="24"/>
          <w:szCs w:val="24"/>
          <w:lang w:val="en-GB"/>
        </w:rPr>
        <w:t xml:space="preserve"> </w:t>
      </w:r>
    </w:p>
    <w:p w14:paraId="61038D10" w14:textId="1E4ED938" w:rsidR="0030356E" w:rsidRPr="00D16958" w:rsidRDefault="0030356E" w:rsidP="00ED1DB1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GB"/>
        </w:rPr>
      </w:pPr>
      <w:r w:rsidRPr="00D16958">
        <w:rPr>
          <w:rFonts w:ascii="Book Antiqua" w:hAnsi="Book Antiqua"/>
          <w:sz w:val="24"/>
          <w:szCs w:val="24"/>
          <w:lang w:val="en-GB"/>
        </w:rPr>
        <w:t xml:space="preserve">The </w:t>
      </w:r>
      <w:r w:rsidR="00D45DBF" w:rsidRPr="00D16958">
        <w:rPr>
          <w:rFonts w:ascii="Book Antiqua" w:hAnsi="Book Antiqua"/>
          <w:sz w:val="24"/>
          <w:szCs w:val="24"/>
          <w:lang w:val="en-GB"/>
        </w:rPr>
        <w:t xml:space="preserve">primary and secondary </w:t>
      </w:r>
      <w:r w:rsidRPr="00D16958">
        <w:rPr>
          <w:rFonts w:ascii="Book Antiqua" w:hAnsi="Book Antiqua"/>
          <w:sz w:val="24"/>
          <w:szCs w:val="24"/>
          <w:lang w:val="en-GB"/>
        </w:rPr>
        <w:t>rate</w:t>
      </w:r>
      <w:r w:rsidR="00C20AC8" w:rsidRPr="00D16958">
        <w:rPr>
          <w:rFonts w:ascii="Book Antiqua" w:hAnsi="Book Antiqua"/>
          <w:sz w:val="24"/>
          <w:szCs w:val="24"/>
          <w:lang w:val="en-GB"/>
        </w:rPr>
        <w:t>s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D45DBF" w:rsidRPr="00D16958">
        <w:rPr>
          <w:rFonts w:ascii="Book Antiqua" w:hAnsi="Book Antiqua"/>
          <w:sz w:val="24"/>
          <w:szCs w:val="24"/>
          <w:lang w:val="en-GB"/>
        </w:rPr>
        <w:t>of fluoroquinolone resistance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w</w:t>
      </w:r>
      <w:r w:rsidR="00C20AC8" w:rsidRPr="00D16958">
        <w:rPr>
          <w:rFonts w:ascii="Book Antiqua" w:hAnsi="Book Antiqua"/>
          <w:sz w:val="24"/>
          <w:szCs w:val="24"/>
          <w:lang w:val="en-GB"/>
        </w:rPr>
        <w:t xml:space="preserve">ere </w:t>
      </w:r>
      <w:r w:rsidR="00543F1C" w:rsidRPr="00D16958">
        <w:rPr>
          <w:rFonts w:ascii="Book Antiqua" w:hAnsi="Book Antiqua"/>
          <w:sz w:val="24"/>
          <w:szCs w:val="24"/>
          <w:lang w:val="en-GB"/>
        </w:rPr>
        <w:t>15.2% and 28.3%</w:t>
      </w:r>
      <w:r w:rsidR="00D45DBF" w:rsidRPr="00D16958">
        <w:rPr>
          <w:rFonts w:ascii="Book Antiqua" w:hAnsi="Book Antiqua"/>
          <w:sz w:val="24"/>
          <w:szCs w:val="24"/>
          <w:lang w:val="en-GB"/>
        </w:rPr>
        <w:t>,</w:t>
      </w:r>
      <w:r w:rsidR="00543F1C" w:rsidRPr="00D16958">
        <w:rPr>
          <w:rFonts w:ascii="Book Antiqua" w:hAnsi="Book Antiqua"/>
          <w:sz w:val="24"/>
          <w:szCs w:val="24"/>
          <w:lang w:val="en-GB"/>
        </w:rPr>
        <w:t xml:space="preserve"> respectively</w:t>
      </w:r>
      <w:r w:rsidRPr="00D16958">
        <w:rPr>
          <w:rFonts w:ascii="Book Antiqua" w:hAnsi="Book Antiqua"/>
          <w:sz w:val="24"/>
          <w:szCs w:val="24"/>
          <w:lang w:val="en-GB"/>
        </w:rPr>
        <w:t>.</w:t>
      </w:r>
      <w:r w:rsidR="00273C2C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D3463E" w:rsidRPr="00D16958">
        <w:rPr>
          <w:rFonts w:ascii="Book Antiqua" w:hAnsi="Book Antiqua"/>
          <w:sz w:val="24"/>
          <w:szCs w:val="24"/>
          <w:lang w:val="en-GB"/>
        </w:rPr>
        <w:t>The primary rate of levofloxacin resistance has only risen slightly since the last Irish survey in 2008-2009, which reported a rate of 12</w:t>
      </w:r>
      <w:proofErr w:type="gramStart"/>
      <w:r w:rsidR="00D3463E" w:rsidRPr="00D16958">
        <w:rPr>
          <w:rFonts w:ascii="Book Antiqua" w:hAnsi="Book Antiqua"/>
          <w:sz w:val="24"/>
          <w:szCs w:val="24"/>
          <w:lang w:val="en-GB"/>
        </w:rPr>
        <w:t>%</w:t>
      </w:r>
      <w:proofErr w:type="gramEnd"/>
      <w:r w:rsidR="00D3463E" w:rsidRPr="00D1695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PEVuZE5vdGU+PENpdGU+PEF1dGhvcj5PJmFwb3M7Q29ubm9yPC9BdXRob3I+PFllYXI+MjAxMzwv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</w:fldData>
        </w:fldChar>
      </w:r>
      <w:r w:rsidR="00EC42B0" w:rsidRPr="00D16958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EC42B0" w:rsidRPr="00D1695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PEVuZE5vdGU+PENpdGU+PEF1dGhvcj5PJmFwb3M7Q29ubm9yPC9BdXRob3I+PFllYXI+MjAxMzwv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</w:fldData>
        </w:fldChar>
      </w:r>
      <w:r w:rsidR="00EC42B0" w:rsidRPr="00D16958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EC42B0" w:rsidRPr="00D16958">
        <w:rPr>
          <w:rFonts w:ascii="Book Antiqua" w:hAnsi="Book Antiqua"/>
          <w:sz w:val="24"/>
          <w:szCs w:val="24"/>
          <w:lang w:val="en-GB"/>
        </w:rPr>
      </w:r>
      <w:r w:rsidR="00EC42B0" w:rsidRPr="00D16958">
        <w:rPr>
          <w:rFonts w:ascii="Book Antiqua" w:hAnsi="Book Antiqua"/>
          <w:sz w:val="24"/>
          <w:szCs w:val="24"/>
          <w:lang w:val="en-GB"/>
        </w:rPr>
        <w:fldChar w:fldCharType="end"/>
      </w:r>
      <w:r w:rsidR="00D3463E" w:rsidRPr="00D16958">
        <w:rPr>
          <w:rFonts w:ascii="Book Antiqua" w:hAnsi="Book Antiqua"/>
          <w:sz w:val="24"/>
          <w:szCs w:val="24"/>
          <w:lang w:val="en-GB"/>
        </w:rPr>
      </w:r>
      <w:r w:rsidR="00D3463E" w:rsidRPr="00D1695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EC42B0" w:rsidRPr="00D1695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[2</w:t>
      </w:r>
      <w:r w:rsidR="003F3C52" w:rsidRPr="00D16958">
        <w:rPr>
          <w:rFonts w:ascii="Book Antiqua" w:hAnsi="Book Antiqua" w:hint="eastAsia"/>
          <w:noProof/>
          <w:sz w:val="24"/>
          <w:szCs w:val="24"/>
          <w:vertAlign w:val="superscript"/>
          <w:lang w:val="en-GB" w:eastAsia="zh-CN"/>
        </w:rPr>
        <w:t>5</w:t>
      </w:r>
      <w:r w:rsidR="00EC42B0" w:rsidRPr="00D1695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D3463E" w:rsidRPr="00D16958">
        <w:rPr>
          <w:rFonts w:ascii="Book Antiqua" w:hAnsi="Book Antiqua"/>
          <w:sz w:val="24"/>
          <w:szCs w:val="24"/>
          <w:lang w:val="en-GB"/>
        </w:rPr>
        <w:fldChar w:fldCharType="end"/>
      </w:r>
      <w:r w:rsidR="00D3463E" w:rsidRPr="00D16958">
        <w:rPr>
          <w:rFonts w:ascii="Book Antiqua" w:hAnsi="Book Antiqua"/>
          <w:sz w:val="24"/>
          <w:szCs w:val="24"/>
          <w:lang w:val="en-GB"/>
        </w:rPr>
        <w:t>, and is in keeping with the 14.1% rate reported in Europe</w:t>
      </w:r>
      <w:r w:rsidR="00D3463E" w:rsidRPr="00D1695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PEVuZE5vdGU+PENpdGU+PEF1dGhvcj5NZWdyYXVkPC9BdXRob3I+PFllYXI+MjAxMzwvWWVhcj48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</w:fldData>
        </w:fldChar>
      </w:r>
      <w:r w:rsidR="00EC42B0" w:rsidRPr="00D16958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EC42B0" w:rsidRPr="00D1695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PEVuZE5vdGU+PENpdGU+PEF1dGhvcj5NZWdyYXVkPC9BdXRob3I+PFllYXI+MjAxMzwvWWVhcj48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</w:fldData>
        </w:fldChar>
      </w:r>
      <w:r w:rsidR="00EC42B0" w:rsidRPr="00D16958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EC42B0" w:rsidRPr="00D16958">
        <w:rPr>
          <w:rFonts w:ascii="Book Antiqua" w:hAnsi="Book Antiqua"/>
          <w:sz w:val="24"/>
          <w:szCs w:val="24"/>
          <w:lang w:val="en-GB"/>
        </w:rPr>
      </w:r>
      <w:r w:rsidR="00EC42B0" w:rsidRPr="00D16958">
        <w:rPr>
          <w:rFonts w:ascii="Book Antiqua" w:hAnsi="Book Antiqua"/>
          <w:sz w:val="24"/>
          <w:szCs w:val="24"/>
          <w:lang w:val="en-GB"/>
        </w:rPr>
        <w:fldChar w:fldCharType="end"/>
      </w:r>
      <w:r w:rsidR="00D3463E" w:rsidRPr="00D16958">
        <w:rPr>
          <w:rFonts w:ascii="Book Antiqua" w:hAnsi="Book Antiqua"/>
          <w:sz w:val="24"/>
          <w:szCs w:val="24"/>
          <w:lang w:val="en-GB"/>
        </w:rPr>
      </w:r>
      <w:r w:rsidR="00D3463E" w:rsidRPr="00D1695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EC42B0" w:rsidRPr="00D1695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[5]</w:t>
      </w:r>
      <w:r w:rsidR="00D3463E" w:rsidRPr="00D16958">
        <w:rPr>
          <w:rFonts w:ascii="Book Antiqua" w:hAnsi="Book Antiqua"/>
          <w:sz w:val="24"/>
          <w:szCs w:val="24"/>
          <w:lang w:val="en-GB"/>
        </w:rPr>
        <w:fldChar w:fldCharType="end"/>
      </w:r>
      <w:r w:rsidR="00D3463E" w:rsidRPr="00D16958">
        <w:rPr>
          <w:rFonts w:ascii="Book Antiqua" w:hAnsi="Book Antiqua"/>
          <w:sz w:val="24"/>
          <w:szCs w:val="24"/>
          <w:lang w:val="en-GB"/>
        </w:rPr>
        <w:t>.</w:t>
      </w:r>
      <w:r w:rsidR="00273C2C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The most common point mutation conferring resistance to fluoroquinolones </w:t>
      </w:r>
      <w:r w:rsidR="00D45DBF" w:rsidRPr="00D16958">
        <w:rPr>
          <w:rFonts w:ascii="Book Antiqua" w:hAnsi="Book Antiqua"/>
          <w:sz w:val="24"/>
          <w:szCs w:val="24"/>
          <w:lang w:val="en-GB"/>
        </w:rPr>
        <w:t xml:space="preserve">in our patients was </w:t>
      </w:r>
      <w:r w:rsidR="00D45DBF" w:rsidRPr="00D16958">
        <w:rPr>
          <w:rFonts w:ascii="Book Antiqua" w:hAnsi="Book Antiqua"/>
          <w:i/>
          <w:sz w:val="24"/>
          <w:szCs w:val="24"/>
          <w:lang w:val="en-GB"/>
        </w:rPr>
        <w:t>gyr91</w:t>
      </w:r>
      <w:r w:rsidR="00D45DBF" w:rsidRPr="00D16958">
        <w:rPr>
          <w:rFonts w:ascii="Book Antiqua" w:hAnsi="Book Antiqua"/>
          <w:sz w:val="24"/>
          <w:szCs w:val="24"/>
          <w:lang w:val="en-GB"/>
        </w:rPr>
        <w:t xml:space="preserve"> D91Y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. This contrasts with other studies in which </w:t>
      </w:r>
      <w:r w:rsidRPr="00D16958">
        <w:rPr>
          <w:rFonts w:ascii="Book Antiqua" w:hAnsi="Book Antiqua"/>
          <w:i/>
          <w:sz w:val="24"/>
          <w:szCs w:val="24"/>
          <w:lang w:val="en-GB"/>
        </w:rPr>
        <w:t>gyr91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D91N and </w:t>
      </w:r>
      <w:r w:rsidRPr="00D16958">
        <w:rPr>
          <w:rFonts w:ascii="Book Antiqua" w:hAnsi="Book Antiqua"/>
          <w:i/>
          <w:sz w:val="24"/>
          <w:szCs w:val="24"/>
          <w:lang w:val="en-GB"/>
        </w:rPr>
        <w:t>gyr87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N87K mutations were reported with highest </w:t>
      </w:r>
      <w:proofErr w:type="gramStart"/>
      <w:r w:rsidRPr="00D16958">
        <w:rPr>
          <w:rFonts w:ascii="Book Antiqua" w:hAnsi="Book Antiqua"/>
          <w:sz w:val="24"/>
          <w:szCs w:val="24"/>
          <w:lang w:val="en-GB"/>
        </w:rPr>
        <w:t>frequency</w:t>
      </w:r>
      <w:proofErr w:type="gramEnd"/>
      <w:r w:rsidRPr="00D1695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PEVuZE5vdGU+PENpdGU+PEF1dGhvcj5MZWU8L0F1dGhvcj48WWVhcj4yMDE0PC9ZZWFyPjxSZWNO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</w:fldData>
        </w:fldChar>
      </w:r>
      <w:r w:rsidR="00EC42B0" w:rsidRPr="00D16958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EC42B0" w:rsidRPr="00D1695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PEVuZE5vdGU+PENpdGU+PEF1dGhvcj5MZWU8L0F1dGhvcj48WWVhcj4yMDE0PC9ZZWFyPjxSZWNO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</w:fldData>
        </w:fldChar>
      </w:r>
      <w:r w:rsidR="00EC42B0" w:rsidRPr="00D16958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EC42B0" w:rsidRPr="00D16958">
        <w:rPr>
          <w:rFonts w:ascii="Book Antiqua" w:hAnsi="Book Antiqua"/>
          <w:sz w:val="24"/>
          <w:szCs w:val="24"/>
          <w:lang w:val="en-GB"/>
        </w:rPr>
      </w:r>
      <w:r w:rsidR="00EC42B0" w:rsidRPr="00D16958">
        <w:rPr>
          <w:rFonts w:ascii="Book Antiqua" w:hAnsi="Book Antiqua"/>
          <w:sz w:val="24"/>
          <w:szCs w:val="24"/>
          <w:lang w:val="en-GB"/>
        </w:rPr>
        <w:fldChar w:fldCharType="end"/>
      </w:r>
      <w:r w:rsidRPr="00D16958">
        <w:rPr>
          <w:rFonts w:ascii="Book Antiqua" w:hAnsi="Book Antiqua"/>
          <w:sz w:val="24"/>
          <w:szCs w:val="24"/>
          <w:lang w:val="en-GB"/>
        </w:rPr>
      </w:r>
      <w:r w:rsidRPr="00D1695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3C4EDE" w:rsidRPr="00D1695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[14,</w:t>
      </w:r>
      <w:r w:rsidR="00EC42B0" w:rsidRPr="00D1695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16-18]</w:t>
      </w:r>
      <w:r w:rsidRPr="00D16958">
        <w:rPr>
          <w:rFonts w:ascii="Book Antiqua" w:hAnsi="Book Antiqua"/>
          <w:sz w:val="24"/>
          <w:szCs w:val="24"/>
          <w:lang w:val="en-GB"/>
        </w:rPr>
        <w:fldChar w:fldCharType="end"/>
      </w:r>
      <w:r w:rsidRPr="00D16958">
        <w:rPr>
          <w:rFonts w:ascii="Book Antiqua" w:hAnsi="Book Antiqua"/>
          <w:sz w:val="24"/>
          <w:szCs w:val="24"/>
          <w:lang w:val="en-GB"/>
        </w:rPr>
        <w:t>.</w:t>
      </w:r>
    </w:p>
    <w:p w14:paraId="2E7A2433" w14:textId="1DCE33B8" w:rsidR="00D45DBF" w:rsidRPr="00D16958" w:rsidRDefault="006463FB" w:rsidP="00ED1DB1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GB" w:eastAsia="zh-CN"/>
        </w:rPr>
      </w:pPr>
      <w:r w:rsidRPr="00D16958">
        <w:rPr>
          <w:rFonts w:ascii="Book Antiqua" w:hAnsi="Book Antiqua"/>
          <w:sz w:val="24"/>
          <w:szCs w:val="24"/>
          <w:lang w:val="en-GB"/>
        </w:rPr>
        <w:t xml:space="preserve">In our cohort, the </w:t>
      </w:r>
      <w:r w:rsidR="00D45DBF" w:rsidRPr="00D16958">
        <w:rPr>
          <w:rFonts w:ascii="Book Antiqua" w:hAnsi="Book Antiqua"/>
          <w:sz w:val="24"/>
          <w:szCs w:val="24"/>
          <w:lang w:val="en-GB"/>
        </w:rPr>
        <w:t xml:space="preserve">overall 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frequency of </w:t>
      </w:r>
      <w:r w:rsidRPr="00D16958">
        <w:rPr>
          <w:rFonts w:ascii="Book Antiqua" w:hAnsi="Book Antiqua"/>
          <w:i/>
          <w:sz w:val="24"/>
          <w:szCs w:val="24"/>
          <w:lang w:val="en-GB"/>
        </w:rPr>
        <w:t>H. pylori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D45DBF" w:rsidRPr="00D16958">
        <w:rPr>
          <w:rFonts w:ascii="Book Antiqua" w:hAnsi="Book Antiqua"/>
          <w:sz w:val="24"/>
          <w:szCs w:val="24"/>
          <w:lang w:val="en-GB"/>
        </w:rPr>
        <w:t>infections with strains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contain</w:t>
      </w:r>
      <w:r w:rsidR="00D45DBF" w:rsidRPr="00D16958">
        <w:rPr>
          <w:rFonts w:ascii="Book Antiqua" w:hAnsi="Book Antiqua"/>
          <w:sz w:val="24"/>
          <w:szCs w:val="24"/>
          <w:lang w:val="en-GB"/>
        </w:rPr>
        <w:t>ing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the </w:t>
      </w:r>
      <w:proofErr w:type="spellStart"/>
      <w:r w:rsidRPr="00D16958">
        <w:rPr>
          <w:rFonts w:ascii="Book Antiqua" w:hAnsi="Book Antiqua"/>
          <w:i/>
          <w:sz w:val="24"/>
          <w:szCs w:val="24"/>
          <w:lang w:val="en-GB"/>
        </w:rPr>
        <w:t>cagA</w:t>
      </w:r>
      <w:proofErr w:type="spellEnd"/>
      <w:r w:rsidRPr="00D16958">
        <w:rPr>
          <w:rFonts w:ascii="Book Antiqua" w:hAnsi="Book Antiqua"/>
          <w:sz w:val="24"/>
          <w:szCs w:val="24"/>
          <w:lang w:val="en-GB"/>
        </w:rPr>
        <w:t xml:space="preserve"> gene was 22.4%. This has decreased since the distribution of the </w:t>
      </w:r>
      <w:proofErr w:type="spellStart"/>
      <w:r w:rsidR="00647149" w:rsidRPr="00D16958">
        <w:rPr>
          <w:rFonts w:ascii="Book Antiqua" w:hAnsi="Book Antiqua"/>
          <w:i/>
          <w:sz w:val="24"/>
          <w:szCs w:val="24"/>
          <w:lang w:val="en-GB"/>
        </w:rPr>
        <w:t>cagA</w:t>
      </w:r>
      <w:proofErr w:type="spellEnd"/>
      <w:r w:rsidR="00647149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genotype was last investigated in Ireland in 2009, with a frequency of 68% </w:t>
      </w:r>
      <w:proofErr w:type="gramStart"/>
      <w:r w:rsidRPr="00D16958">
        <w:rPr>
          <w:rFonts w:ascii="Book Antiqua" w:hAnsi="Book Antiqua"/>
          <w:sz w:val="24"/>
          <w:szCs w:val="24"/>
          <w:lang w:val="en-GB"/>
        </w:rPr>
        <w:lastRenderedPageBreak/>
        <w:t>reported</w:t>
      </w:r>
      <w:proofErr w:type="gramEnd"/>
      <w:r w:rsidRPr="00D1695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PEVuZE5vdGU+PENpdGU+PEF1dGhvcj5UYW5laWtlPC9BdXRob3I+PFllYXI+MjAwOTwvWWVhcj48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</w:fldData>
        </w:fldChar>
      </w:r>
      <w:r w:rsidR="00EC42B0" w:rsidRPr="00D16958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EC42B0" w:rsidRPr="00D1695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PEVuZE5vdGU+PENpdGU+PEF1dGhvcj5UYW5laWtlPC9BdXRob3I+PFllYXI+MjAwOTwvWWVhcj48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</w:fldData>
        </w:fldChar>
      </w:r>
      <w:r w:rsidR="00EC42B0" w:rsidRPr="00D16958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EC42B0" w:rsidRPr="00D16958">
        <w:rPr>
          <w:rFonts w:ascii="Book Antiqua" w:hAnsi="Book Antiqua"/>
          <w:sz w:val="24"/>
          <w:szCs w:val="24"/>
          <w:lang w:val="en-GB"/>
        </w:rPr>
      </w:r>
      <w:r w:rsidR="00EC42B0" w:rsidRPr="00D16958">
        <w:rPr>
          <w:rFonts w:ascii="Book Antiqua" w:hAnsi="Book Antiqua"/>
          <w:sz w:val="24"/>
          <w:szCs w:val="24"/>
          <w:lang w:val="en-GB"/>
        </w:rPr>
        <w:fldChar w:fldCharType="end"/>
      </w:r>
      <w:r w:rsidRPr="00D16958">
        <w:rPr>
          <w:rFonts w:ascii="Book Antiqua" w:hAnsi="Book Antiqua"/>
          <w:sz w:val="24"/>
          <w:szCs w:val="24"/>
          <w:lang w:val="en-GB"/>
        </w:rPr>
      </w:r>
      <w:r w:rsidRPr="00D1695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EC42B0" w:rsidRPr="00D1695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[12]</w:t>
      </w:r>
      <w:r w:rsidRPr="00D16958">
        <w:rPr>
          <w:rFonts w:ascii="Book Antiqua" w:hAnsi="Book Antiqua"/>
          <w:sz w:val="24"/>
          <w:szCs w:val="24"/>
          <w:lang w:val="en-GB"/>
        </w:rPr>
        <w:fldChar w:fldCharType="end"/>
      </w:r>
      <w:r w:rsidRPr="00D16958">
        <w:rPr>
          <w:rFonts w:ascii="Book Antiqua" w:hAnsi="Book Antiqua"/>
          <w:sz w:val="24"/>
          <w:szCs w:val="24"/>
          <w:lang w:val="en-GB"/>
        </w:rPr>
        <w:t>.</w:t>
      </w:r>
      <w:r w:rsidR="009B2A21" w:rsidRPr="00D16958">
        <w:rPr>
          <w:rFonts w:ascii="Book Antiqua" w:hAnsi="Book Antiqua"/>
          <w:sz w:val="24"/>
          <w:szCs w:val="24"/>
          <w:lang w:val="en-GB"/>
        </w:rPr>
        <w:t xml:space="preserve"> It is also lower than distributions reported in Cuba and </w:t>
      </w:r>
      <w:proofErr w:type="gramStart"/>
      <w:r w:rsidR="009B2A21" w:rsidRPr="00D16958">
        <w:rPr>
          <w:rFonts w:ascii="Book Antiqua" w:hAnsi="Book Antiqua"/>
          <w:sz w:val="24"/>
          <w:szCs w:val="24"/>
          <w:lang w:val="en-GB"/>
        </w:rPr>
        <w:t>Iran</w:t>
      </w:r>
      <w:proofErr w:type="gramEnd"/>
      <w:r w:rsidR="009B2A21" w:rsidRPr="00D1695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PEVuZE5vdGU+PENpdGU+PEF1dGhvcj5GZWxpY2lhbm88L0F1dGhvcj48WWVhcj4yMDE1PC9ZZWFy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==
</w:fldData>
        </w:fldChar>
      </w:r>
      <w:r w:rsidR="00EC42B0" w:rsidRPr="00D16958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EC42B0" w:rsidRPr="00D1695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PEVuZE5vdGU+PENpdGU+PEF1dGhvcj5GZWxpY2lhbm88L0F1dGhvcj48WWVhcj4yMDE1PC9ZZWFy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==
</w:fldData>
        </w:fldChar>
      </w:r>
      <w:r w:rsidR="00EC42B0" w:rsidRPr="00D16958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EC42B0" w:rsidRPr="00D16958">
        <w:rPr>
          <w:rFonts w:ascii="Book Antiqua" w:hAnsi="Book Antiqua"/>
          <w:sz w:val="24"/>
          <w:szCs w:val="24"/>
          <w:lang w:val="en-GB"/>
        </w:rPr>
      </w:r>
      <w:r w:rsidR="00EC42B0" w:rsidRPr="00D16958">
        <w:rPr>
          <w:rFonts w:ascii="Book Antiqua" w:hAnsi="Book Antiqua"/>
          <w:sz w:val="24"/>
          <w:szCs w:val="24"/>
          <w:lang w:val="en-GB"/>
        </w:rPr>
        <w:fldChar w:fldCharType="end"/>
      </w:r>
      <w:r w:rsidR="009B2A21" w:rsidRPr="00D16958">
        <w:rPr>
          <w:rFonts w:ascii="Book Antiqua" w:hAnsi="Book Antiqua"/>
          <w:sz w:val="24"/>
          <w:szCs w:val="24"/>
          <w:lang w:val="en-GB"/>
        </w:rPr>
      </w:r>
      <w:r w:rsidR="009B2A21" w:rsidRPr="00D1695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3C4EDE" w:rsidRPr="00D1695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[2</w:t>
      </w:r>
      <w:r w:rsidR="003F3C52" w:rsidRPr="00D16958">
        <w:rPr>
          <w:rFonts w:ascii="Book Antiqua" w:hAnsi="Book Antiqua" w:hint="eastAsia"/>
          <w:noProof/>
          <w:sz w:val="24"/>
          <w:szCs w:val="24"/>
          <w:vertAlign w:val="superscript"/>
          <w:lang w:val="en-GB" w:eastAsia="zh-CN"/>
        </w:rPr>
        <w:t>6</w:t>
      </w:r>
      <w:r w:rsidR="003C4EDE" w:rsidRPr="00D1695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,</w:t>
      </w:r>
      <w:r w:rsidR="00EC42B0" w:rsidRPr="00D1695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2</w:t>
      </w:r>
      <w:r w:rsidR="003F3C52" w:rsidRPr="00D16958">
        <w:rPr>
          <w:rFonts w:ascii="Book Antiqua" w:hAnsi="Book Antiqua" w:hint="eastAsia"/>
          <w:noProof/>
          <w:sz w:val="24"/>
          <w:szCs w:val="24"/>
          <w:vertAlign w:val="superscript"/>
          <w:lang w:val="en-GB" w:eastAsia="zh-CN"/>
        </w:rPr>
        <w:t>7</w:t>
      </w:r>
      <w:r w:rsidR="00EC42B0" w:rsidRPr="00D1695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9B2A21" w:rsidRPr="00D16958">
        <w:rPr>
          <w:rFonts w:ascii="Book Antiqua" w:hAnsi="Book Antiqua"/>
          <w:sz w:val="24"/>
          <w:szCs w:val="24"/>
          <w:lang w:val="en-GB"/>
        </w:rPr>
        <w:fldChar w:fldCharType="end"/>
      </w:r>
      <w:r w:rsidR="004F7A3B" w:rsidRPr="00D16958">
        <w:rPr>
          <w:rFonts w:ascii="Book Antiqua" w:hAnsi="Book Antiqua"/>
          <w:sz w:val="24"/>
          <w:szCs w:val="24"/>
          <w:lang w:val="en-GB"/>
        </w:rPr>
        <w:t xml:space="preserve">. </w:t>
      </w:r>
      <w:r w:rsidR="00E17318" w:rsidRPr="00D16958">
        <w:rPr>
          <w:rFonts w:ascii="Book Antiqua" w:hAnsi="Book Antiqua"/>
          <w:sz w:val="24"/>
          <w:szCs w:val="24"/>
          <w:lang w:val="en-GB"/>
        </w:rPr>
        <w:t xml:space="preserve">There is a well-known association between </w:t>
      </w:r>
      <w:proofErr w:type="spellStart"/>
      <w:r w:rsidR="00E17318" w:rsidRPr="00D16958">
        <w:rPr>
          <w:rFonts w:ascii="Book Antiqua" w:hAnsi="Book Antiqua"/>
          <w:i/>
          <w:sz w:val="24"/>
          <w:szCs w:val="24"/>
          <w:lang w:val="en-GB"/>
        </w:rPr>
        <w:t>cagA</w:t>
      </w:r>
      <w:proofErr w:type="spellEnd"/>
      <w:r w:rsidR="00D45DBF" w:rsidRPr="00D16958">
        <w:rPr>
          <w:rFonts w:ascii="Book Antiqua" w:hAnsi="Book Antiqua"/>
          <w:sz w:val="24"/>
          <w:szCs w:val="24"/>
          <w:lang w:val="en-GB"/>
        </w:rPr>
        <w:t>-positive</w:t>
      </w:r>
      <w:r w:rsidR="00E17318" w:rsidRPr="00D16958">
        <w:rPr>
          <w:rFonts w:ascii="Book Antiqua" w:hAnsi="Book Antiqua"/>
          <w:sz w:val="24"/>
          <w:szCs w:val="24"/>
          <w:lang w:val="en-GB"/>
        </w:rPr>
        <w:t xml:space="preserve"> strains of </w:t>
      </w:r>
      <w:r w:rsidR="00E17318" w:rsidRPr="00D16958">
        <w:rPr>
          <w:rFonts w:ascii="Book Antiqua" w:hAnsi="Book Antiqua"/>
          <w:i/>
          <w:sz w:val="24"/>
          <w:szCs w:val="24"/>
          <w:lang w:val="en-GB"/>
        </w:rPr>
        <w:t>H. pylori</w:t>
      </w:r>
      <w:r w:rsidR="00E17318" w:rsidRPr="00D16958">
        <w:rPr>
          <w:rFonts w:ascii="Book Antiqua" w:hAnsi="Book Antiqua"/>
          <w:sz w:val="24"/>
          <w:szCs w:val="24"/>
          <w:lang w:val="en-GB"/>
        </w:rPr>
        <w:t xml:space="preserve"> and peptic ulcer </w:t>
      </w:r>
      <w:proofErr w:type="gramStart"/>
      <w:r w:rsidR="00E17318" w:rsidRPr="00D16958">
        <w:rPr>
          <w:rFonts w:ascii="Book Antiqua" w:hAnsi="Book Antiqua"/>
          <w:sz w:val="24"/>
          <w:szCs w:val="24"/>
          <w:lang w:val="en-GB"/>
        </w:rPr>
        <w:t>disease</w:t>
      </w:r>
      <w:proofErr w:type="gramEnd"/>
      <w:r w:rsidR="00E17318" w:rsidRPr="00D1695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PEVuZE5vdGU+PENpdGU+PEF1dGhvcj52YW4gRG9vcm48L0F1dGhvcj48WWVhcj4yMDAwPC9ZZWFy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</w:fldData>
        </w:fldChar>
      </w:r>
      <w:r w:rsidR="00EC42B0" w:rsidRPr="00D16958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EC42B0" w:rsidRPr="00D1695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PEVuZE5vdGU+PENpdGU+PEF1dGhvcj52YW4gRG9vcm48L0F1dGhvcj48WWVhcj4yMDAwPC9ZZWFy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</w:fldData>
        </w:fldChar>
      </w:r>
      <w:r w:rsidR="00EC42B0" w:rsidRPr="00D16958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EC42B0" w:rsidRPr="00D16958">
        <w:rPr>
          <w:rFonts w:ascii="Book Antiqua" w:hAnsi="Book Antiqua"/>
          <w:sz w:val="24"/>
          <w:szCs w:val="24"/>
          <w:lang w:val="en-GB"/>
        </w:rPr>
      </w:r>
      <w:r w:rsidR="00EC42B0" w:rsidRPr="00D16958">
        <w:rPr>
          <w:rFonts w:ascii="Book Antiqua" w:hAnsi="Book Antiqua"/>
          <w:sz w:val="24"/>
          <w:szCs w:val="24"/>
          <w:lang w:val="en-GB"/>
        </w:rPr>
        <w:fldChar w:fldCharType="end"/>
      </w:r>
      <w:r w:rsidR="00E17318" w:rsidRPr="00D16958">
        <w:rPr>
          <w:rFonts w:ascii="Book Antiqua" w:hAnsi="Book Antiqua"/>
          <w:sz w:val="24"/>
          <w:szCs w:val="24"/>
          <w:lang w:val="en-GB"/>
        </w:rPr>
      </w:r>
      <w:r w:rsidR="00E17318" w:rsidRPr="00D1695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3C4EDE" w:rsidRPr="00D1695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[2</w:t>
      </w:r>
      <w:r w:rsidR="003F3C52" w:rsidRPr="00D16958">
        <w:rPr>
          <w:rFonts w:ascii="Book Antiqua" w:hAnsi="Book Antiqua" w:hint="eastAsia"/>
          <w:noProof/>
          <w:sz w:val="24"/>
          <w:szCs w:val="24"/>
          <w:vertAlign w:val="superscript"/>
          <w:lang w:val="en-GB" w:eastAsia="zh-CN"/>
        </w:rPr>
        <w:t>8</w:t>
      </w:r>
      <w:r w:rsidR="003C4EDE" w:rsidRPr="00D1695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,</w:t>
      </w:r>
      <w:r w:rsidR="003F3C52" w:rsidRPr="00D16958">
        <w:rPr>
          <w:rFonts w:ascii="Book Antiqua" w:hAnsi="Book Antiqua" w:hint="eastAsia"/>
          <w:noProof/>
          <w:sz w:val="24"/>
          <w:szCs w:val="24"/>
          <w:vertAlign w:val="superscript"/>
          <w:lang w:val="en-GB" w:eastAsia="zh-CN"/>
        </w:rPr>
        <w:t>29</w:t>
      </w:r>
      <w:r w:rsidR="00EC42B0" w:rsidRPr="00D1695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E17318" w:rsidRPr="00D16958">
        <w:rPr>
          <w:rFonts w:ascii="Book Antiqua" w:hAnsi="Book Antiqua"/>
          <w:sz w:val="24"/>
          <w:szCs w:val="24"/>
          <w:lang w:val="en-GB"/>
        </w:rPr>
        <w:fldChar w:fldCharType="end"/>
      </w:r>
      <w:r w:rsidR="004F7A3B" w:rsidRPr="00D16958">
        <w:rPr>
          <w:rFonts w:ascii="Book Antiqua" w:hAnsi="Book Antiqua"/>
          <w:sz w:val="24"/>
          <w:szCs w:val="24"/>
          <w:lang w:val="en-GB"/>
        </w:rPr>
        <w:t>.</w:t>
      </w:r>
      <w:r w:rsidR="00E17318" w:rsidRPr="00D16958">
        <w:rPr>
          <w:rFonts w:ascii="Book Antiqua" w:hAnsi="Book Antiqua"/>
          <w:sz w:val="24"/>
          <w:szCs w:val="24"/>
          <w:lang w:val="en-GB"/>
        </w:rPr>
        <w:t xml:space="preserve"> This relatively low frequency of </w:t>
      </w:r>
      <w:proofErr w:type="spellStart"/>
      <w:r w:rsidR="00E17318" w:rsidRPr="00D16958">
        <w:rPr>
          <w:rFonts w:ascii="Book Antiqua" w:hAnsi="Book Antiqua"/>
          <w:i/>
          <w:sz w:val="24"/>
          <w:szCs w:val="24"/>
          <w:lang w:val="en-GB"/>
        </w:rPr>
        <w:t>cagA</w:t>
      </w:r>
      <w:proofErr w:type="spellEnd"/>
      <w:r w:rsidR="00D45DBF" w:rsidRPr="00D16958">
        <w:rPr>
          <w:rFonts w:ascii="Book Antiqua" w:hAnsi="Book Antiqua"/>
          <w:sz w:val="24"/>
          <w:szCs w:val="24"/>
          <w:lang w:val="en-GB"/>
        </w:rPr>
        <w:t>-positive</w:t>
      </w:r>
      <w:r w:rsidR="00E17318" w:rsidRPr="00D16958">
        <w:rPr>
          <w:rFonts w:ascii="Book Antiqua" w:hAnsi="Book Antiqua"/>
          <w:sz w:val="24"/>
          <w:szCs w:val="24"/>
          <w:lang w:val="en-GB"/>
        </w:rPr>
        <w:t xml:space="preserve"> genotype is </w:t>
      </w:r>
      <w:r w:rsidR="00D45DBF" w:rsidRPr="00D16958">
        <w:rPr>
          <w:rFonts w:ascii="Book Antiqua" w:hAnsi="Book Antiqua"/>
          <w:sz w:val="24"/>
          <w:szCs w:val="24"/>
          <w:lang w:val="en-GB"/>
        </w:rPr>
        <w:t>not surprising given that</w:t>
      </w:r>
      <w:r w:rsidR="00E17318" w:rsidRPr="00D16958">
        <w:rPr>
          <w:rFonts w:ascii="Book Antiqua" w:hAnsi="Book Antiqua"/>
          <w:sz w:val="24"/>
          <w:szCs w:val="24"/>
          <w:lang w:val="en-GB"/>
        </w:rPr>
        <w:t xml:space="preserve"> the prevalence of peptic ulcer disease was also low </w:t>
      </w:r>
      <w:r w:rsidR="00740D30" w:rsidRPr="00D16958">
        <w:rPr>
          <w:rFonts w:ascii="Book Antiqua" w:hAnsi="Book Antiqua"/>
          <w:sz w:val="24"/>
          <w:szCs w:val="24"/>
          <w:lang w:val="en-GB"/>
        </w:rPr>
        <w:t xml:space="preserve">in our cohort </w:t>
      </w:r>
      <w:r w:rsidR="00D45DBF" w:rsidRPr="00D16958">
        <w:rPr>
          <w:rFonts w:ascii="Book Antiqua" w:hAnsi="Book Antiqua"/>
          <w:sz w:val="24"/>
          <w:szCs w:val="24"/>
          <w:lang w:val="en-GB"/>
        </w:rPr>
        <w:t xml:space="preserve">at </w:t>
      </w:r>
      <w:r w:rsidR="00E17318" w:rsidRPr="00D16958">
        <w:rPr>
          <w:rFonts w:ascii="Book Antiqua" w:hAnsi="Book Antiqua"/>
          <w:sz w:val="24"/>
          <w:szCs w:val="24"/>
          <w:lang w:val="en-GB"/>
        </w:rPr>
        <w:t>12.7%</w:t>
      </w:r>
      <w:r w:rsidR="00D45DBF" w:rsidRPr="00D16958">
        <w:rPr>
          <w:rFonts w:ascii="Book Antiqua" w:hAnsi="Book Antiqua"/>
          <w:sz w:val="24"/>
          <w:szCs w:val="24"/>
          <w:lang w:val="en-GB"/>
        </w:rPr>
        <w:t xml:space="preserve"> (</w:t>
      </w:r>
      <w:r w:rsidR="00740D30" w:rsidRPr="00D16958">
        <w:rPr>
          <w:rFonts w:ascii="Book Antiqua" w:hAnsi="Book Antiqua"/>
          <w:sz w:val="24"/>
          <w:szCs w:val="24"/>
          <w:lang w:val="en-GB"/>
        </w:rPr>
        <w:t>Table 2</w:t>
      </w:r>
      <w:r w:rsidR="00E17318" w:rsidRPr="00D16958">
        <w:rPr>
          <w:rFonts w:ascii="Book Antiqua" w:hAnsi="Book Antiqua"/>
          <w:sz w:val="24"/>
          <w:szCs w:val="24"/>
          <w:lang w:val="en-GB"/>
        </w:rPr>
        <w:t>)</w:t>
      </w:r>
      <w:r w:rsidR="00740D30" w:rsidRPr="00D16958">
        <w:rPr>
          <w:rFonts w:ascii="Book Antiqua" w:hAnsi="Book Antiqua"/>
          <w:sz w:val="24"/>
          <w:szCs w:val="24"/>
          <w:lang w:val="en-GB"/>
        </w:rPr>
        <w:t>, which is a decrease on the prevalence of peptic ulcer disease reported in the previous Irish study (17%</w:t>
      </w:r>
      <w:r w:rsidR="00740D30" w:rsidRPr="00D1695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PEVuZE5vdGU+PENpdGU+PEF1dGhvcj5UYW5laWtlPC9BdXRob3I+PFllYXI+MjAwOTwvWWVhcj48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</w:fldData>
        </w:fldChar>
      </w:r>
      <w:r w:rsidR="00EC42B0" w:rsidRPr="00D16958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EC42B0" w:rsidRPr="00D1695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PEVuZE5vdGU+PENpdGU+PEF1dGhvcj5UYW5laWtlPC9BdXRob3I+PFllYXI+MjAwOTwvWWVhcj48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</w:fldData>
        </w:fldChar>
      </w:r>
      <w:r w:rsidR="00EC42B0" w:rsidRPr="00D16958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EC42B0" w:rsidRPr="00D16958">
        <w:rPr>
          <w:rFonts w:ascii="Book Antiqua" w:hAnsi="Book Antiqua"/>
          <w:sz w:val="24"/>
          <w:szCs w:val="24"/>
          <w:lang w:val="en-GB"/>
        </w:rPr>
      </w:r>
      <w:r w:rsidR="00EC42B0" w:rsidRPr="00D16958">
        <w:rPr>
          <w:rFonts w:ascii="Book Antiqua" w:hAnsi="Book Antiqua"/>
          <w:sz w:val="24"/>
          <w:szCs w:val="24"/>
          <w:lang w:val="en-GB"/>
        </w:rPr>
        <w:fldChar w:fldCharType="end"/>
      </w:r>
      <w:r w:rsidR="00740D30" w:rsidRPr="00D16958">
        <w:rPr>
          <w:rFonts w:ascii="Book Antiqua" w:hAnsi="Book Antiqua"/>
          <w:sz w:val="24"/>
          <w:szCs w:val="24"/>
          <w:lang w:val="en-GB"/>
        </w:rPr>
      </w:r>
      <w:r w:rsidR="00740D30" w:rsidRPr="00D1695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EC42B0" w:rsidRPr="00D1695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[12]</w:t>
      </w:r>
      <w:r w:rsidR="00740D30" w:rsidRPr="00D16958">
        <w:rPr>
          <w:rFonts w:ascii="Book Antiqua" w:hAnsi="Book Antiqua"/>
          <w:sz w:val="24"/>
          <w:szCs w:val="24"/>
          <w:lang w:val="en-GB"/>
        </w:rPr>
        <w:fldChar w:fldCharType="end"/>
      </w:r>
      <w:r w:rsidR="00740D30" w:rsidRPr="00D16958">
        <w:rPr>
          <w:rFonts w:ascii="Book Antiqua" w:hAnsi="Book Antiqua"/>
          <w:sz w:val="24"/>
          <w:szCs w:val="24"/>
          <w:lang w:val="en-GB"/>
        </w:rPr>
        <w:t>)</w:t>
      </w:r>
      <w:r w:rsidR="00E17318" w:rsidRPr="00D16958">
        <w:rPr>
          <w:rFonts w:ascii="Book Antiqua" w:hAnsi="Book Antiqua"/>
          <w:sz w:val="24"/>
          <w:szCs w:val="24"/>
          <w:lang w:val="en-GB"/>
        </w:rPr>
        <w:t xml:space="preserve">. 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The most prevalent </w:t>
      </w:r>
      <w:proofErr w:type="spellStart"/>
      <w:r w:rsidRPr="00D16958">
        <w:rPr>
          <w:rFonts w:ascii="Book Antiqua" w:hAnsi="Book Antiqua"/>
          <w:i/>
          <w:sz w:val="24"/>
          <w:szCs w:val="24"/>
          <w:lang w:val="en-GB"/>
        </w:rPr>
        <w:t>vacA</w:t>
      </w:r>
      <w:proofErr w:type="spellEnd"/>
      <w:r w:rsidRPr="00D16958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genotype </w:t>
      </w:r>
      <w:r w:rsidR="00881ED6" w:rsidRPr="00D16958">
        <w:rPr>
          <w:rFonts w:ascii="Book Antiqua" w:hAnsi="Book Antiqua"/>
          <w:sz w:val="24"/>
          <w:szCs w:val="24"/>
          <w:lang w:val="en-GB"/>
        </w:rPr>
        <w:t xml:space="preserve">in our cohort </w:t>
      </w:r>
      <w:r w:rsidRPr="00D16958">
        <w:rPr>
          <w:rFonts w:ascii="Book Antiqua" w:hAnsi="Book Antiqua"/>
          <w:sz w:val="24"/>
          <w:szCs w:val="24"/>
          <w:lang w:val="en-GB"/>
        </w:rPr>
        <w:t>was S1/M2, followed by S2/M2, S1/M1 and S2/M1.</w:t>
      </w:r>
      <w:r w:rsidR="00881ED6" w:rsidRPr="00D16958">
        <w:rPr>
          <w:rFonts w:ascii="Book Antiqua" w:hAnsi="Book Antiqua"/>
          <w:sz w:val="24"/>
          <w:szCs w:val="24"/>
          <w:lang w:val="en-GB"/>
        </w:rPr>
        <w:t xml:space="preserve"> This pattern is similar to the pattern reported in </w:t>
      </w:r>
      <w:r w:rsidR="009B2A21" w:rsidRPr="00D16958">
        <w:rPr>
          <w:rFonts w:ascii="Book Antiqua" w:hAnsi="Book Antiqua"/>
          <w:sz w:val="24"/>
          <w:szCs w:val="24"/>
          <w:lang w:val="en-GB"/>
        </w:rPr>
        <w:t xml:space="preserve">Ireland in </w:t>
      </w:r>
      <w:r w:rsidR="00881ED6" w:rsidRPr="00D16958">
        <w:rPr>
          <w:rFonts w:ascii="Book Antiqua" w:hAnsi="Book Antiqua"/>
          <w:sz w:val="24"/>
          <w:szCs w:val="24"/>
          <w:lang w:val="en-GB"/>
        </w:rPr>
        <w:t>2009</w:t>
      </w:r>
      <w:r w:rsidR="009B2A21" w:rsidRPr="00D16958">
        <w:rPr>
          <w:rFonts w:ascii="Book Antiqua" w:hAnsi="Book Antiqua"/>
          <w:sz w:val="24"/>
          <w:szCs w:val="24"/>
          <w:lang w:val="en-GB"/>
        </w:rPr>
        <w:t xml:space="preserve"> as well as the studies mentioned </w:t>
      </w:r>
      <w:proofErr w:type="gramStart"/>
      <w:r w:rsidR="009B2A21" w:rsidRPr="00D16958">
        <w:rPr>
          <w:rFonts w:ascii="Book Antiqua" w:hAnsi="Book Antiqua"/>
          <w:sz w:val="24"/>
          <w:szCs w:val="24"/>
          <w:lang w:val="en-GB"/>
        </w:rPr>
        <w:t>above</w:t>
      </w:r>
      <w:proofErr w:type="gramEnd"/>
      <w:r w:rsidR="009B2A21" w:rsidRPr="00D1695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PEVuZE5vdGU+PENpdGU+PEF1dGhvcj5UYW5laWtlPC9BdXRob3I+PFllYXI+MjAwOTwvWWVhcj48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</w:fldData>
        </w:fldChar>
      </w:r>
      <w:r w:rsidR="00EC42B0" w:rsidRPr="00D16958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EC42B0" w:rsidRPr="00D1695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PEVuZE5vdGU+PENpdGU+PEF1dGhvcj5UYW5laWtlPC9BdXRob3I+PFllYXI+MjAwOTwvWWVhcj48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</w:fldData>
        </w:fldChar>
      </w:r>
      <w:r w:rsidR="00EC42B0" w:rsidRPr="00D16958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EC42B0" w:rsidRPr="00D16958">
        <w:rPr>
          <w:rFonts w:ascii="Book Antiqua" w:hAnsi="Book Antiqua"/>
          <w:sz w:val="24"/>
          <w:szCs w:val="24"/>
          <w:lang w:val="en-GB"/>
        </w:rPr>
      </w:r>
      <w:r w:rsidR="00EC42B0" w:rsidRPr="00D16958">
        <w:rPr>
          <w:rFonts w:ascii="Book Antiqua" w:hAnsi="Book Antiqua"/>
          <w:sz w:val="24"/>
          <w:szCs w:val="24"/>
          <w:lang w:val="en-GB"/>
        </w:rPr>
        <w:fldChar w:fldCharType="end"/>
      </w:r>
      <w:r w:rsidR="009B2A21" w:rsidRPr="00D16958">
        <w:rPr>
          <w:rFonts w:ascii="Book Antiqua" w:hAnsi="Book Antiqua"/>
          <w:sz w:val="24"/>
          <w:szCs w:val="24"/>
          <w:lang w:val="en-GB"/>
        </w:rPr>
      </w:r>
      <w:r w:rsidR="009B2A21" w:rsidRPr="00D1695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3C4EDE" w:rsidRPr="00D1695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[12,2</w:t>
      </w:r>
      <w:r w:rsidR="003F3C52" w:rsidRPr="00D16958">
        <w:rPr>
          <w:rFonts w:ascii="Book Antiqua" w:hAnsi="Book Antiqua" w:hint="eastAsia"/>
          <w:noProof/>
          <w:sz w:val="24"/>
          <w:szCs w:val="24"/>
          <w:vertAlign w:val="superscript"/>
          <w:lang w:val="en-GB" w:eastAsia="zh-CN"/>
        </w:rPr>
        <w:t>6</w:t>
      </w:r>
      <w:r w:rsidR="003C4EDE" w:rsidRPr="00D1695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,</w:t>
      </w:r>
      <w:r w:rsidR="00EC42B0" w:rsidRPr="00D1695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2</w:t>
      </w:r>
      <w:r w:rsidR="003F3C52" w:rsidRPr="00D16958">
        <w:rPr>
          <w:rFonts w:ascii="Book Antiqua" w:hAnsi="Book Antiqua" w:hint="eastAsia"/>
          <w:noProof/>
          <w:sz w:val="24"/>
          <w:szCs w:val="24"/>
          <w:vertAlign w:val="superscript"/>
          <w:lang w:val="en-GB" w:eastAsia="zh-CN"/>
        </w:rPr>
        <w:t>7</w:t>
      </w:r>
      <w:r w:rsidR="00EC42B0" w:rsidRPr="00D1695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9B2A21" w:rsidRPr="00D16958">
        <w:rPr>
          <w:rFonts w:ascii="Book Antiqua" w:hAnsi="Book Antiqua"/>
          <w:sz w:val="24"/>
          <w:szCs w:val="24"/>
          <w:lang w:val="en-GB"/>
        </w:rPr>
        <w:fldChar w:fldCharType="end"/>
      </w:r>
      <w:r w:rsidR="009B2A21" w:rsidRPr="00D16958">
        <w:rPr>
          <w:rFonts w:ascii="Book Antiqua" w:hAnsi="Book Antiqua"/>
          <w:sz w:val="24"/>
          <w:szCs w:val="24"/>
          <w:lang w:val="en-GB"/>
        </w:rPr>
        <w:t xml:space="preserve">. </w:t>
      </w:r>
    </w:p>
    <w:p w14:paraId="12D81611" w14:textId="77777777" w:rsidR="00ED1DB1" w:rsidRDefault="001C3244" w:rsidP="00ED1DB1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GB" w:eastAsia="zh-CN"/>
        </w:rPr>
      </w:pPr>
      <w:r w:rsidRPr="00D16958">
        <w:rPr>
          <w:rFonts w:ascii="Book Antiqua" w:hAnsi="Book Antiqua"/>
          <w:sz w:val="24"/>
          <w:szCs w:val="24"/>
          <w:lang w:val="en-GB"/>
        </w:rPr>
        <w:t>Interestingly, the frequency of the</w:t>
      </w:r>
      <w:r w:rsidR="003140CA" w:rsidRPr="00D16958">
        <w:rPr>
          <w:rFonts w:ascii="Book Antiqua" w:hAnsi="Book Antiqua"/>
          <w:sz w:val="24"/>
          <w:szCs w:val="24"/>
          <w:lang w:val="en-GB"/>
        </w:rPr>
        <w:t xml:space="preserve"> more</w:t>
      </w:r>
      <w:r w:rsidR="009B2A21" w:rsidRPr="00D16958">
        <w:rPr>
          <w:rFonts w:ascii="Book Antiqua" w:hAnsi="Book Antiqua"/>
          <w:sz w:val="24"/>
          <w:szCs w:val="24"/>
          <w:lang w:val="en-GB"/>
        </w:rPr>
        <w:t xml:space="preserve"> virulent </w:t>
      </w:r>
      <w:r w:rsidR="003140CA" w:rsidRPr="00D16958">
        <w:rPr>
          <w:rFonts w:ascii="Book Antiqua" w:hAnsi="Book Antiqua"/>
          <w:sz w:val="24"/>
          <w:szCs w:val="24"/>
          <w:lang w:val="en-GB"/>
        </w:rPr>
        <w:t>S1 genotype was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significantly lower in those previously treated than the treatment-naïve group (58.3</w:t>
      </w:r>
      <w:r w:rsidR="003140CA" w:rsidRPr="00D16958">
        <w:rPr>
          <w:rFonts w:ascii="Book Antiqua" w:hAnsi="Book Antiqua"/>
          <w:sz w:val="24"/>
          <w:szCs w:val="24"/>
          <w:lang w:val="en-GB"/>
        </w:rPr>
        <w:t xml:space="preserve">% </w:t>
      </w:r>
      <w:r w:rsidR="00ED1DB1" w:rsidRPr="00ED1DB1">
        <w:rPr>
          <w:rFonts w:ascii="Book Antiqua" w:hAnsi="Book Antiqua"/>
          <w:i/>
          <w:sz w:val="24"/>
          <w:szCs w:val="24"/>
          <w:lang w:val="en-GB" w:eastAsia="zh-CN"/>
        </w:rPr>
        <w:t>vs</w:t>
      </w:r>
      <w:r w:rsidR="00ED1DB1">
        <w:rPr>
          <w:rFonts w:ascii="Book Antiqua" w:hAnsi="Book Antiqua" w:hint="eastAsia"/>
          <w:sz w:val="24"/>
          <w:szCs w:val="24"/>
          <w:lang w:val="en-GB" w:eastAsia="zh-CN"/>
        </w:rPr>
        <w:t xml:space="preserve"> </w:t>
      </w:r>
      <w:r w:rsidR="003140CA" w:rsidRPr="00D16958">
        <w:rPr>
          <w:rFonts w:ascii="Book Antiqua" w:hAnsi="Book Antiqua"/>
          <w:sz w:val="24"/>
          <w:szCs w:val="24"/>
          <w:lang w:val="en-GB"/>
        </w:rPr>
        <w:t>74.3%</w:t>
      </w:r>
      <w:r w:rsidRPr="00D16958">
        <w:rPr>
          <w:rFonts w:ascii="Book Antiqua" w:hAnsi="Book Antiqua"/>
          <w:sz w:val="24"/>
          <w:szCs w:val="24"/>
          <w:lang w:val="en-GB"/>
        </w:rPr>
        <w:t>). Additionally, the frequency of the</w:t>
      </w:r>
      <w:r w:rsidR="003140CA" w:rsidRPr="00D16958">
        <w:rPr>
          <w:rFonts w:ascii="Book Antiqua" w:hAnsi="Book Antiqua"/>
          <w:sz w:val="24"/>
          <w:szCs w:val="24"/>
          <w:lang w:val="en-GB"/>
        </w:rPr>
        <w:t xml:space="preserve"> least virulent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S2/M</w:t>
      </w:r>
      <w:r w:rsidR="003140CA" w:rsidRPr="00D16958">
        <w:rPr>
          <w:rFonts w:ascii="Book Antiqua" w:hAnsi="Book Antiqua"/>
          <w:sz w:val="24"/>
          <w:szCs w:val="24"/>
          <w:lang w:val="en-GB"/>
        </w:rPr>
        <w:t>2 genotype was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significantly h</w:t>
      </w:r>
      <w:r w:rsidR="003140CA" w:rsidRPr="00D16958">
        <w:rPr>
          <w:rFonts w:ascii="Book Antiqua" w:hAnsi="Book Antiqua"/>
          <w:sz w:val="24"/>
          <w:szCs w:val="24"/>
          <w:lang w:val="en-GB"/>
        </w:rPr>
        <w:t xml:space="preserve">igher in those previously 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treated previously (36.7% </w:t>
      </w:r>
      <w:r w:rsidR="003C4EDE" w:rsidRPr="00D16958">
        <w:rPr>
          <w:rFonts w:ascii="Book Antiqua" w:hAnsi="Book Antiqua" w:hint="eastAsia"/>
          <w:i/>
          <w:sz w:val="24"/>
          <w:szCs w:val="24"/>
          <w:lang w:val="en-GB" w:eastAsia="zh-CN"/>
        </w:rPr>
        <w:t>vs</w:t>
      </w:r>
      <w:r w:rsidRPr="00D16958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21%). </w:t>
      </w:r>
      <w:r w:rsidR="004F7A3B" w:rsidRPr="00D16958">
        <w:rPr>
          <w:rFonts w:ascii="Book Antiqua" w:hAnsi="Book Antiqua"/>
          <w:sz w:val="24"/>
          <w:szCs w:val="24"/>
          <w:lang w:val="en-GB"/>
        </w:rPr>
        <w:t>This is in accordance with</w:t>
      </w:r>
      <w:r w:rsidR="00C20AC8" w:rsidRPr="00D16958">
        <w:rPr>
          <w:rFonts w:ascii="Book Antiqua" w:hAnsi="Book Antiqua"/>
          <w:sz w:val="24"/>
          <w:szCs w:val="24"/>
          <w:lang w:val="en-GB"/>
        </w:rPr>
        <w:t xml:space="preserve"> a</w:t>
      </w:r>
      <w:r w:rsidR="004F7A3B" w:rsidRPr="00D16958">
        <w:rPr>
          <w:rFonts w:ascii="Book Antiqua" w:hAnsi="Book Antiqua"/>
          <w:sz w:val="24"/>
          <w:szCs w:val="24"/>
          <w:lang w:val="en-GB"/>
        </w:rPr>
        <w:t xml:space="preserve"> hypothesis described previously which </w:t>
      </w:r>
      <w:r w:rsidR="00C20AC8" w:rsidRPr="00D16958">
        <w:rPr>
          <w:rFonts w:ascii="Book Antiqua" w:hAnsi="Book Antiqua"/>
          <w:sz w:val="24"/>
          <w:szCs w:val="24"/>
          <w:lang w:val="en-GB"/>
        </w:rPr>
        <w:t xml:space="preserve">suggests </w:t>
      </w:r>
      <w:r w:rsidR="004F7A3B" w:rsidRPr="00D16958">
        <w:rPr>
          <w:rFonts w:ascii="Book Antiqua" w:hAnsi="Book Antiqua"/>
          <w:sz w:val="24"/>
          <w:szCs w:val="24"/>
          <w:lang w:val="en-GB"/>
        </w:rPr>
        <w:t xml:space="preserve">that </w:t>
      </w:r>
      <w:r w:rsidR="00445BDC" w:rsidRPr="00D16958">
        <w:rPr>
          <w:rFonts w:ascii="Book Antiqua" w:hAnsi="Book Antiqua"/>
          <w:sz w:val="24"/>
          <w:szCs w:val="24"/>
          <w:lang w:val="en-GB"/>
        </w:rPr>
        <w:t>more virulent</w:t>
      </w:r>
      <w:r w:rsidR="00C20AC8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4F7A3B" w:rsidRPr="00D16958">
        <w:rPr>
          <w:rFonts w:ascii="Book Antiqua" w:hAnsi="Book Antiqua"/>
          <w:sz w:val="24"/>
          <w:szCs w:val="24"/>
          <w:lang w:val="en-GB"/>
        </w:rPr>
        <w:t>strains elicit a strong</w:t>
      </w:r>
      <w:r w:rsidR="00654AF4" w:rsidRPr="00D16958">
        <w:rPr>
          <w:rFonts w:ascii="Book Antiqua" w:hAnsi="Book Antiqua"/>
          <w:sz w:val="24"/>
          <w:szCs w:val="24"/>
          <w:lang w:val="en-GB"/>
        </w:rPr>
        <w:t>er</w:t>
      </w:r>
      <w:r w:rsidR="004F7A3B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654AF4" w:rsidRPr="00D16958">
        <w:rPr>
          <w:rFonts w:ascii="Book Antiqua" w:hAnsi="Book Antiqua"/>
          <w:sz w:val="24"/>
          <w:szCs w:val="24"/>
          <w:lang w:val="en-GB"/>
        </w:rPr>
        <w:t xml:space="preserve">inflammatory </w:t>
      </w:r>
      <w:r w:rsidR="004F7A3B" w:rsidRPr="00D16958">
        <w:rPr>
          <w:rFonts w:ascii="Book Antiqua" w:hAnsi="Book Antiqua"/>
          <w:sz w:val="24"/>
          <w:szCs w:val="24"/>
          <w:lang w:val="en-GB"/>
        </w:rPr>
        <w:t xml:space="preserve">response, </w:t>
      </w:r>
      <w:r w:rsidR="00C20AC8" w:rsidRPr="00D16958">
        <w:rPr>
          <w:rFonts w:ascii="Book Antiqua" w:hAnsi="Book Antiqua"/>
          <w:sz w:val="24"/>
          <w:szCs w:val="24"/>
          <w:lang w:val="en-GB"/>
        </w:rPr>
        <w:t>enabling</w:t>
      </w:r>
      <w:r w:rsidR="004F7A3B" w:rsidRPr="00D16958">
        <w:rPr>
          <w:rFonts w:ascii="Book Antiqua" w:hAnsi="Book Antiqua"/>
          <w:sz w:val="24"/>
          <w:szCs w:val="24"/>
          <w:lang w:val="en-GB"/>
        </w:rPr>
        <w:t xml:space="preserve"> increase</w:t>
      </w:r>
      <w:r w:rsidR="00C20AC8" w:rsidRPr="00D16958">
        <w:rPr>
          <w:rFonts w:ascii="Book Antiqua" w:hAnsi="Book Antiqua"/>
          <w:sz w:val="24"/>
          <w:szCs w:val="24"/>
          <w:lang w:val="en-GB"/>
        </w:rPr>
        <w:t>d</w:t>
      </w:r>
      <w:r w:rsidR="004F7A3B" w:rsidRPr="00D16958">
        <w:rPr>
          <w:rFonts w:ascii="Book Antiqua" w:hAnsi="Book Antiqua"/>
          <w:sz w:val="24"/>
          <w:szCs w:val="24"/>
          <w:lang w:val="en-GB"/>
        </w:rPr>
        <w:t xml:space="preserve"> blood flow to the site of infection, therefore </w:t>
      </w:r>
      <w:r w:rsidR="00C20AC8" w:rsidRPr="00D16958">
        <w:rPr>
          <w:rFonts w:ascii="Book Antiqua" w:hAnsi="Book Antiqua"/>
          <w:sz w:val="24"/>
          <w:szCs w:val="24"/>
          <w:lang w:val="en-GB"/>
        </w:rPr>
        <w:t>enhancing</w:t>
      </w:r>
      <w:r w:rsidR="004F7A3B" w:rsidRPr="00D16958">
        <w:rPr>
          <w:rFonts w:ascii="Book Antiqua" w:hAnsi="Book Antiqua"/>
          <w:sz w:val="24"/>
          <w:szCs w:val="24"/>
          <w:lang w:val="en-GB"/>
        </w:rPr>
        <w:t xml:space="preserve"> delivery of antibiotics and </w:t>
      </w:r>
      <w:r w:rsidR="00654AF4" w:rsidRPr="00D16958">
        <w:rPr>
          <w:rFonts w:ascii="Book Antiqua" w:hAnsi="Book Antiqua"/>
          <w:sz w:val="24"/>
          <w:szCs w:val="24"/>
          <w:lang w:val="en-GB"/>
        </w:rPr>
        <w:t xml:space="preserve">the potential for </w:t>
      </w:r>
      <w:r w:rsidR="004F7A3B" w:rsidRPr="00D16958">
        <w:rPr>
          <w:rFonts w:ascii="Book Antiqua" w:hAnsi="Book Antiqua"/>
          <w:sz w:val="24"/>
          <w:szCs w:val="24"/>
          <w:lang w:val="en-GB"/>
        </w:rPr>
        <w:t>successful eradication</w:t>
      </w:r>
      <w:r w:rsidR="004F7A3B" w:rsidRPr="00D1695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PEVuZE5vdGU+PENpdGU+PEF1dGhvcj5LaGFuPC9BdXRob3I+PFllYXI+MjAxMjwvWWVhcj48UmVj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</w:fldData>
        </w:fldChar>
      </w:r>
      <w:r w:rsidR="00EC42B0" w:rsidRPr="00D16958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EC42B0" w:rsidRPr="00D1695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PEVuZE5vdGU+PENpdGU+PEF1dGhvcj5LaGFuPC9BdXRob3I+PFllYXI+MjAxMjwvWWVhcj48UmVj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</w:fldData>
        </w:fldChar>
      </w:r>
      <w:r w:rsidR="00EC42B0" w:rsidRPr="00D16958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EC42B0" w:rsidRPr="00D16958">
        <w:rPr>
          <w:rFonts w:ascii="Book Antiqua" w:hAnsi="Book Antiqua"/>
          <w:sz w:val="24"/>
          <w:szCs w:val="24"/>
          <w:lang w:val="en-GB"/>
        </w:rPr>
      </w:r>
      <w:r w:rsidR="00EC42B0" w:rsidRPr="00D16958">
        <w:rPr>
          <w:rFonts w:ascii="Book Antiqua" w:hAnsi="Book Antiqua"/>
          <w:sz w:val="24"/>
          <w:szCs w:val="24"/>
          <w:lang w:val="en-GB"/>
        </w:rPr>
        <w:fldChar w:fldCharType="end"/>
      </w:r>
      <w:r w:rsidR="004F7A3B" w:rsidRPr="00D16958">
        <w:rPr>
          <w:rFonts w:ascii="Book Antiqua" w:hAnsi="Book Antiqua"/>
          <w:sz w:val="24"/>
          <w:szCs w:val="24"/>
          <w:lang w:val="en-GB"/>
        </w:rPr>
      </w:r>
      <w:r w:rsidR="004F7A3B" w:rsidRPr="00D1695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EC42B0" w:rsidRPr="00D1695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[3</w:t>
      </w:r>
      <w:r w:rsidR="003F3C52" w:rsidRPr="00D16958">
        <w:rPr>
          <w:rFonts w:ascii="Book Antiqua" w:hAnsi="Book Antiqua" w:hint="eastAsia"/>
          <w:noProof/>
          <w:sz w:val="24"/>
          <w:szCs w:val="24"/>
          <w:vertAlign w:val="superscript"/>
          <w:lang w:val="en-GB" w:eastAsia="zh-CN"/>
        </w:rPr>
        <w:t>0</w:t>
      </w:r>
      <w:r w:rsidR="00EC42B0" w:rsidRPr="00D1695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4F7A3B" w:rsidRPr="00D16958">
        <w:rPr>
          <w:rFonts w:ascii="Book Antiqua" w:hAnsi="Book Antiqua"/>
          <w:sz w:val="24"/>
          <w:szCs w:val="24"/>
          <w:lang w:val="en-GB"/>
        </w:rPr>
        <w:fldChar w:fldCharType="end"/>
      </w:r>
      <w:r w:rsidR="004F7A3B" w:rsidRPr="00D16958">
        <w:rPr>
          <w:rFonts w:ascii="Book Antiqua" w:hAnsi="Book Antiqua"/>
          <w:sz w:val="24"/>
          <w:szCs w:val="24"/>
          <w:lang w:val="en-GB"/>
        </w:rPr>
        <w:t xml:space="preserve">. Another </w:t>
      </w:r>
      <w:r w:rsidR="00FB2258" w:rsidRPr="00D16958">
        <w:rPr>
          <w:rFonts w:ascii="Book Antiqua" w:hAnsi="Book Antiqua"/>
          <w:sz w:val="24"/>
          <w:szCs w:val="24"/>
          <w:lang w:val="en-GB"/>
        </w:rPr>
        <w:t xml:space="preserve">potential </w:t>
      </w:r>
      <w:r w:rsidR="004F7A3B" w:rsidRPr="00D16958">
        <w:rPr>
          <w:rFonts w:ascii="Book Antiqua" w:hAnsi="Book Antiqua"/>
          <w:sz w:val="24"/>
          <w:szCs w:val="24"/>
          <w:lang w:val="en-GB"/>
        </w:rPr>
        <w:t xml:space="preserve">explanation is that a </w:t>
      </w:r>
      <w:r w:rsidR="00A977B5" w:rsidRPr="00D16958">
        <w:rPr>
          <w:rFonts w:ascii="Book Antiqua" w:hAnsi="Book Antiqua"/>
          <w:sz w:val="24"/>
          <w:szCs w:val="24"/>
          <w:lang w:val="en-GB"/>
        </w:rPr>
        <w:t>more virulent</w:t>
      </w:r>
      <w:r w:rsidR="004F7A3B" w:rsidRPr="00D16958">
        <w:rPr>
          <w:rFonts w:ascii="Book Antiqua" w:hAnsi="Book Antiqua"/>
          <w:sz w:val="24"/>
          <w:szCs w:val="24"/>
          <w:lang w:val="en-GB"/>
        </w:rPr>
        <w:t xml:space="preserve"> strain of </w:t>
      </w:r>
      <w:r w:rsidR="004F7A3B" w:rsidRPr="00D16958">
        <w:rPr>
          <w:rFonts w:ascii="Book Antiqua" w:hAnsi="Book Antiqua"/>
          <w:i/>
          <w:sz w:val="24"/>
          <w:szCs w:val="24"/>
          <w:lang w:val="en-GB"/>
        </w:rPr>
        <w:t>H. pylori</w:t>
      </w:r>
      <w:r w:rsidR="004F7A3B" w:rsidRPr="00D16958">
        <w:rPr>
          <w:rFonts w:ascii="Book Antiqua" w:hAnsi="Book Antiqua"/>
          <w:sz w:val="24"/>
          <w:szCs w:val="24"/>
          <w:lang w:val="en-GB"/>
        </w:rPr>
        <w:t xml:space="preserve"> may replicate faster and is therefore more susceptible to antibiotics such </w:t>
      </w:r>
      <w:r w:rsidR="00654AF4" w:rsidRPr="00D16958">
        <w:rPr>
          <w:rFonts w:ascii="Book Antiqua" w:hAnsi="Book Antiqua"/>
          <w:sz w:val="24"/>
          <w:szCs w:val="24"/>
          <w:lang w:val="en-GB"/>
        </w:rPr>
        <w:t xml:space="preserve">as </w:t>
      </w:r>
      <w:r w:rsidR="004F7A3B" w:rsidRPr="00D16958">
        <w:rPr>
          <w:rFonts w:ascii="Book Antiqua" w:hAnsi="Book Antiqua"/>
          <w:sz w:val="24"/>
          <w:szCs w:val="24"/>
          <w:lang w:val="en-GB"/>
        </w:rPr>
        <w:t>clarithromycin and fluoroquinolones</w:t>
      </w:r>
      <w:r w:rsidR="00FB2258" w:rsidRPr="00D16958">
        <w:rPr>
          <w:rFonts w:ascii="Book Antiqua" w:hAnsi="Book Antiqua"/>
          <w:sz w:val="24"/>
          <w:szCs w:val="24"/>
          <w:lang w:val="en-GB"/>
        </w:rPr>
        <w:t>,</w:t>
      </w:r>
      <w:r w:rsidR="004F7A3B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FB2258" w:rsidRPr="00D16958">
        <w:rPr>
          <w:rFonts w:ascii="Book Antiqua" w:hAnsi="Book Antiqua"/>
          <w:sz w:val="24"/>
          <w:szCs w:val="24"/>
          <w:lang w:val="en-GB"/>
        </w:rPr>
        <w:t xml:space="preserve">whose mechanism of actions are to inhibit bacterial </w:t>
      </w:r>
      <w:proofErr w:type="gramStart"/>
      <w:r w:rsidR="00FB2258" w:rsidRPr="00D16958">
        <w:rPr>
          <w:rFonts w:ascii="Book Antiqua" w:hAnsi="Book Antiqua"/>
          <w:sz w:val="24"/>
          <w:szCs w:val="24"/>
          <w:lang w:val="en-GB"/>
        </w:rPr>
        <w:t>replication</w:t>
      </w:r>
      <w:proofErr w:type="gramEnd"/>
      <w:r w:rsidR="00B60079" w:rsidRPr="00D1695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PEVuZE5vdGU+PENpdGU+PEF1dGhvcj5TdWdpbW90bzwvQXV0aG9yPjxZZWFyPjIwMDk8L1llYXI+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</w:fldData>
        </w:fldChar>
      </w:r>
      <w:r w:rsidR="00EC42B0" w:rsidRPr="00D16958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EC42B0" w:rsidRPr="00D1695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PEVuZE5vdGU+PENpdGU+PEF1dGhvcj5TdWdpbW90bzwvQXV0aG9yPjxZZWFyPjIwMDk8L1llYXI+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</w:fldData>
        </w:fldChar>
      </w:r>
      <w:r w:rsidR="00EC42B0" w:rsidRPr="00D16958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EC42B0" w:rsidRPr="00D16958">
        <w:rPr>
          <w:rFonts w:ascii="Book Antiqua" w:hAnsi="Book Antiqua"/>
          <w:sz w:val="24"/>
          <w:szCs w:val="24"/>
          <w:lang w:val="en-GB"/>
        </w:rPr>
      </w:r>
      <w:r w:rsidR="00EC42B0" w:rsidRPr="00D16958">
        <w:rPr>
          <w:rFonts w:ascii="Book Antiqua" w:hAnsi="Book Antiqua"/>
          <w:sz w:val="24"/>
          <w:szCs w:val="24"/>
          <w:lang w:val="en-GB"/>
        </w:rPr>
        <w:fldChar w:fldCharType="end"/>
      </w:r>
      <w:r w:rsidR="00B60079" w:rsidRPr="00D16958">
        <w:rPr>
          <w:rFonts w:ascii="Book Antiqua" w:hAnsi="Book Antiqua"/>
          <w:sz w:val="24"/>
          <w:szCs w:val="24"/>
          <w:lang w:val="en-GB"/>
        </w:rPr>
      </w:r>
      <w:r w:rsidR="00B60079" w:rsidRPr="00D1695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EC42B0" w:rsidRPr="00D1695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[3</w:t>
      </w:r>
      <w:r w:rsidR="003F3C52" w:rsidRPr="00D16958">
        <w:rPr>
          <w:rFonts w:ascii="Book Antiqua" w:hAnsi="Book Antiqua" w:hint="eastAsia"/>
          <w:noProof/>
          <w:sz w:val="24"/>
          <w:szCs w:val="24"/>
          <w:vertAlign w:val="superscript"/>
          <w:lang w:val="en-GB" w:eastAsia="zh-CN"/>
        </w:rPr>
        <w:t>1</w:t>
      </w:r>
      <w:r w:rsidR="00EC42B0" w:rsidRPr="00D1695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B60079" w:rsidRPr="00D16958">
        <w:rPr>
          <w:rFonts w:ascii="Book Antiqua" w:hAnsi="Book Antiqua"/>
          <w:sz w:val="24"/>
          <w:szCs w:val="24"/>
          <w:lang w:val="en-GB"/>
        </w:rPr>
        <w:fldChar w:fldCharType="end"/>
      </w:r>
      <w:r w:rsidR="004F7A3B" w:rsidRPr="00D16958">
        <w:rPr>
          <w:rFonts w:ascii="Book Antiqua" w:hAnsi="Book Antiqua"/>
          <w:sz w:val="24"/>
          <w:szCs w:val="24"/>
          <w:lang w:val="en-GB"/>
        </w:rPr>
        <w:t xml:space="preserve">. </w:t>
      </w:r>
    </w:p>
    <w:p w14:paraId="1F9F0A1C" w14:textId="06D35868" w:rsidR="00B60079" w:rsidRPr="00D16958" w:rsidRDefault="00A977B5" w:rsidP="00ED1DB1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GB" w:eastAsia="zh-CN"/>
        </w:rPr>
      </w:pPr>
      <w:r w:rsidRPr="00D16958">
        <w:rPr>
          <w:rFonts w:ascii="Book Antiqua" w:hAnsi="Book Antiqua"/>
          <w:sz w:val="24"/>
          <w:szCs w:val="24"/>
          <w:lang w:val="en-GB"/>
        </w:rPr>
        <w:t xml:space="preserve">We found an inverse relationship between the virulence of the infecting strain and the presence of </w:t>
      </w:r>
      <w:r w:rsidR="003A7E63" w:rsidRPr="00D16958">
        <w:rPr>
          <w:rFonts w:ascii="Book Antiqua" w:hAnsi="Book Antiqua"/>
          <w:sz w:val="24"/>
          <w:szCs w:val="24"/>
          <w:lang w:val="en-GB"/>
        </w:rPr>
        <w:t>clarithromycin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resistance</w:t>
      </w:r>
      <w:r w:rsidR="003A7E63" w:rsidRPr="00D16958">
        <w:rPr>
          <w:rFonts w:ascii="Book Antiqua" w:hAnsi="Book Antiqua"/>
          <w:sz w:val="24"/>
          <w:szCs w:val="24"/>
          <w:lang w:val="en-GB"/>
        </w:rPr>
        <w:t>:</w:t>
      </w:r>
      <w:r w:rsidR="0067367B" w:rsidRPr="00D16958">
        <w:rPr>
          <w:rFonts w:ascii="Book Antiqua" w:hAnsi="Book Antiqua"/>
          <w:sz w:val="24"/>
          <w:szCs w:val="24"/>
          <w:lang w:val="en-GB"/>
        </w:rPr>
        <w:t xml:space="preserve"> the absence of </w:t>
      </w:r>
      <w:proofErr w:type="spellStart"/>
      <w:r w:rsidR="0067367B" w:rsidRPr="00D16958">
        <w:rPr>
          <w:rFonts w:ascii="Book Antiqua" w:hAnsi="Book Antiqua"/>
          <w:i/>
          <w:sz w:val="24"/>
          <w:szCs w:val="24"/>
          <w:lang w:val="en-GB"/>
        </w:rPr>
        <w:t>cagA</w:t>
      </w:r>
      <w:proofErr w:type="spellEnd"/>
      <w:r w:rsidR="00E60398" w:rsidRPr="00D16958">
        <w:rPr>
          <w:rFonts w:ascii="Book Antiqua" w:hAnsi="Book Antiqua"/>
          <w:i/>
          <w:sz w:val="24"/>
          <w:szCs w:val="24"/>
          <w:lang w:val="en-GB"/>
        </w:rPr>
        <w:t>,</w:t>
      </w:r>
      <w:r w:rsidR="0067367B" w:rsidRPr="00D16958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3A7E63" w:rsidRPr="00D16958">
        <w:rPr>
          <w:rFonts w:ascii="Book Antiqua" w:hAnsi="Book Antiqua"/>
          <w:sz w:val="24"/>
          <w:szCs w:val="24"/>
          <w:lang w:val="en-GB"/>
        </w:rPr>
        <w:t xml:space="preserve">and </w:t>
      </w:r>
      <w:r w:rsidR="0067367B" w:rsidRPr="00D16958">
        <w:rPr>
          <w:rFonts w:ascii="Book Antiqua" w:hAnsi="Book Antiqua"/>
          <w:sz w:val="24"/>
          <w:szCs w:val="24"/>
          <w:lang w:val="en-GB"/>
        </w:rPr>
        <w:t xml:space="preserve">the less virulent </w:t>
      </w:r>
      <w:proofErr w:type="spellStart"/>
      <w:r w:rsidR="0067367B" w:rsidRPr="00D16958">
        <w:rPr>
          <w:rFonts w:ascii="Book Antiqua" w:hAnsi="Book Antiqua"/>
          <w:i/>
          <w:sz w:val="24"/>
          <w:szCs w:val="24"/>
          <w:lang w:val="en-GB"/>
        </w:rPr>
        <w:t>vacA</w:t>
      </w:r>
      <w:proofErr w:type="spellEnd"/>
      <w:r w:rsidR="0067367B" w:rsidRPr="00D16958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67367B" w:rsidRPr="00D16958">
        <w:rPr>
          <w:rFonts w:ascii="Book Antiqua" w:hAnsi="Book Antiqua"/>
          <w:sz w:val="24"/>
          <w:szCs w:val="24"/>
          <w:lang w:val="en-GB"/>
        </w:rPr>
        <w:t>genotypes (S2/M1 and S2/M2)</w:t>
      </w:r>
      <w:r w:rsidR="00E60398" w:rsidRPr="00D16958">
        <w:rPr>
          <w:rFonts w:ascii="Book Antiqua" w:hAnsi="Book Antiqua"/>
          <w:sz w:val="24"/>
          <w:szCs w:val="24"/>
          <w:lang w:val="en-GB"/>
        </w:rPr>
        <w:t>,</w:t>
      </w:r>
      <w:r w:rsidR="0067367B" w:rsidRPr="00D16958">
        <w:rPr>
          <w:rFonts w:ascii="Book Antiqua" w:hAnsi="Book Antiqua"/>
          <w:sz w:val="24"/>
          <w:szCs w:val="24"/>
          <w:lang w:val="en-GB"/>
        </w:rPr>
        <w:t xml:space="preserve"> may be indicator</w:t>
      </w:r>
      <w:r w:rsidR="00E60398" w:rsidRPr="00D16958">
        <w:rPr>
          <w:rFonts w:ascii="Book Antiqua" w:hAnsi="Book Antiqua"/>
          <w:sz w:val="24"/>
          <w:szCs w:val="24"/>
          <w:lang w:val="en-GB"/>
        </w:rPr>
        <w:t>s</w:t>
      </w:r>
      <w:r w:rsidR="0067367B" w:rsidRPr="00D16958">
        <w:rPr>
          <w:rFonts w:ascii="Book Antiqua" w:hAnsi="Book Antiqua"/>
          <w:sz w:val="24"/>
          <w:szCs w:val="24"/>
          <w:lang w:val="en-GB"/>
        </w:rPr>
        <w:t xml:space="preserve"> of clarithromycin </w:t>
      </w:r>
      <w:r w:rsidR="003A7E63" w:rsidRPr="00D16958">
        <w:rPr>
          <w:rFonts w:ascii="Book Antiqua" w:hAnsi="Book Antiqua"/>
          <w:sz w:val="24"/>
          <w:szCs w:val="24"/>
          <w:lang w:val="en-GB"/>
        </w:rPr>
        <w:t>resistance, in particular in treatment-naïve patients.</w:t>
      </w:r>
      <w:r w:rsidR="00273C2C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67367B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The association </w:t>
      </w:r>
      <w:r w:rsidR="003A7E63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>between</w:t>
      </w:r>
      <w:r w:rsidR="0067367B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virulence factors and antibiotic resistance </w:t>
      </w:r>
      <w:r w:rsidR="0067367B" w:rsidRPr="00D16958">
        <w:rPr>
          <w:rStyle w:val="highlight"/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in </w:t>
      </w:r>
      <w:r w:rsidR="0067367B" w:rsidRPr="00D16958">
        <w:rPr>
          <w:rStyle w:val="highlight"/>
          <w:rFonts w:ascii="Book Antiqua" w:hAnsi="Book Antiqua" w:cs="Arial"/>
          <w:i/>
          <w:sz w:val="24"/>
          <w:szCs w:val="24"/>
          <w:shd w:val="clear" w:color="auto" w:fill="FFFFFF"/>
          <w:lang w:val="en-GB"/>
        </w:rPr>
        <w:t>H. pylori</w:t>
      </w:r>
      <w:r w:rsidR="0067367B" w:rsidRPr="00D16958">
        <w:rPr>
          <w:rStyle w:val="highlight"/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</w:t>
      </w:r>
      <w:r w:rsidR="0067367B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has been evaluated in other studies, with controversial results. Absence of </w:t>
      </w:r>
      <w:proofErr w:type="spellStart"/>
      <w:r w:rsidR="0067367B" w:rsidRPr="00D16958">
        <w:rPr>
          <w:rFonts w:ascii="Book Antiqua" w:hAnsi="Book Antiqua" w:cs="Arial"/>
          <w:i/>
          <w:sz w:val="24"/>
          <w:szCs w:val="24"/>
          <w:shd w:val="clear" w:color="auto" w:fill="FFFFFF"/>
          <w:lang w:val="en-GB"/>
        </w:rPr>
        <w:t>cagA</w:t>
      </w:r>
      <w:proofErr w:type="spellEnd"/>
      <w:r w:rsidR="0067367B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was found to be a risk factor for metronidazole resistance</w:t>
      </w:r>
      <w:r w:rsidR="0067367B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fldChar w:fldCharType="begin">
          <w:fldData xml:space="preserve">PEVuZE5vdGU+PENpdGU+PEF1dGhvcj5UYW5laWtlPC9BdXRob3I+PFllYXI+MjAwOTwvWWVhcj48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</w:fldData>
        </w:fldChar>
      </w:r>
      <w:r w:rsidR="00EC42B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instrText xml:space="preserve"> ADDIN EN.CITE </w:instrText>
      </w:r>
      <w:r w:rsidR="00EC42B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fldChar w:fldCharType="begin">
          <w:fldData xml:space="preserve">PEVuZE5vdGU+PENpdGU+PEF1dGhvcj5UYW5laWtlPC9BdXRob3I+PFllYXI+MjAwOTwvWWVhcj48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</w:fldData>
        </w:fldChar>
      </w:r>
      <w:r w:rsidR="00EC42B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instrText xml:space="preserve"> ADDIN EN.CITE.DATA </w:instrText>
      </w:r>
      <w:r w:rsidR="00EC42B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</w:r>
      <w:r w:rsidR="00EC42B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fldChar w:fldCharType="end"/>
      </w:r>
      <w:r w:rsidR="0067367B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</w:r>
      <w:r w:rsidR="0067367B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fldChar w:fldCharType="separate"/>
      </w:r>
      <w:r w:rsidR="00EC42B0" w:rsidRPr="00D16958">
        <w:rPr>
          <w:rFonts w:ascii="Book Antiqua" w:hAnsi="Book Antiqua" w:cs="Arial"/>
          <w:noProof/>
          <w:sz w:val="24"/>
          <w:szCs w:val="24"/>
          <w:shd w:val="clear" w:color="auto" w:fill="FFFFFF"/>
          <w:vertAlign w:val="superscript"/>
          <w:lang w:val="en-GB"/>
        </w:rPr>
        <w:t>[12]</w:t>
      </w:r>
      <w:r w:rsidR="0067367B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fldChar w:fldCharType="end"/>
      </w:r>
      <w:r w:rsidR="003A7E63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and other s</w:t>
      </w:r>
      <w:r w:rsidR="0067367B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tudies have found an association between clarithromycin resistance mutations and the less virulent </w:t>
      </w:r>
      <w:proofErr w:type="spellStart"/>
      <w:r w:rsidR="0067367B" w:rsidRPr="00D16958">
        <w:rPr>
          <w:rFonts w:ascii="Book Antiqua" w:hAnsi="Book Antiqua" w:cs="Arial"/>
          <w:i/>
          <w:sz w:val="24"/>
          <w:szCs w:val="24"/>
          <w:shd w:val="clear" w:color="auto" w:fill="FFFFFF"/>
          <w:lang w:val="en-GB"/>
        </w:rPr>
        <w:t>vacA</w:t>
      </w:r>
      <w:proofErr w:type="spellEnd"/>
      <w:r w:rsidR="0067367B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genotypes</w:t>
      </w:r>
      <w:r w:rsidR="0067367B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fldChar w:fldCharType="begin">
          <w:fldData xml:space="preserve">PEVuZE5vdGU+PENpdGU+PEF1dGhvcj5Cb3lhbm92YTwvQXV0aG9yPjxZZWFyPjIwMTY8L1llYXI+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==
</w:fldData>
        </w:fldChar>
      </w:r>
      <w:r w:rsidR="00EC42B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instrText xml:space="preserve"> ADDIN EN.CITE </w:instrText>
      </w:r>
      <w:r w:rsidR="00EC42B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fldChar w:fldCharType="begin">
          <w:fldData xml:space="preserve">PEVuZE5vdGU+PENpdGU+PEF1dGhvcj5Cb3lhbm92YTwvQXV0aG9yPjxZZWFyPjIwMTY8L1llYXI+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==
</w:fldData>
        </w:fldChar>
      </w:r>
      <w:r w:rsidR="00EC42B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instrText xml:space="preserve"> ADDIN EN.CITE.DATA </w:instrText>
      </w:r>
      <w:r w:rsidR="00EC42B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</w:r>
      <w:r w:rsidR="00EC42B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fldChar w:fldCharType="end"/>
      </w:r>
      <w:r w:rsidR="0067367B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</w:r>
      <w:r w:rsidR="0067367B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fldChar w:fldCharType="separate"/>
      </w:r>
      <w:r w:rsidR="003C4EDE" w:rsidRPr="00D16958">
        <w:rPr>
          <w:rFonts w:ascii="Book Antiqua" w:hAnsi="Book Antiqua" w:cs="Arial"/>
          <w:noProof/>
          <w:sz w:val="24"/>
          <w:szCs w:val="24"/>
          <w:shd w:val="clear" w:color="auto" w:fill="FFFFFF"/>
          <w:vertAlign w:val="superscript"/>
          <w:lang w:val="en-GB"/>
        </w:rPr>
        <w:t>[3</w:t>
      </w:r>
      <w:r w:rsidR="003F3C52" w:rsidRPr="00D16958">
        <w:rPr>
          <w:rFonts w:ascii="Book Antiqua" w:hAnsi="Book Antiqua" w:cs="Arial" w:hint="eastAsia"/>
          <w:noProof/>
          <w:sz w:val="24"/>
          <w:szCs w:val="24"/>
          <w:shd w:val="clear" w:color="auto" w:fill="FFFFFF"/>
          <w:vertAlign w:val="superscript"/>
          <w:lang w:val="en-GB" w:eastAsia="zh-CN"/>
        </w:rPr>
        <w:t>2</w:t>
      </w:r>
      <w:r w:rsidR="003C4EDE" w:rsidRPr="00D16958">
        <w:rPr>
          <w:rFonts w:ascii="Book Antiqua" w:hAnsi="Book Antiqua" w:cs="Arial"/>
          <w:noProof/>
          <w:sz w:val="24"/>
          <w:szCs w:val="24"/>
          <w:shd w:val="clear" w:color="auto" w:fill="FFFFFF"/>
          <w:vertAlign w:val="superscript"/>
          <w:lang w:val="en-GB"/>
        </w:rPr>
        <w:t>,</w:t>
      </w:r>
      <w:r w:rsidR="00EC42B0" w:rsidRPr="00D16958">
        <w:rPr>
          <w:rFonts w:ascii="Book Antiqua" w:hAnsi="Book Antiqua" w:cs="Arial"/>
          <w:noProof/>
          <w:sz w:val="24"/>
          <w:szCs w:val="24"/>
          <w:shd w:val="clear" w:color="auto" w:fill="FFFFFF"/>
          <w:vertAlign w:val="superscript"/>
          <w:lang w:val="en-GB"/>
        </w:rPr>
        <w:t>3</w:t>
      </w:r>
      <w:r w:rsidR="003F3C52" w:rsidRPr="00D16958">
        <w:rPr>
          <w:rFonts w:ascii="Book Antiqua" w:hAnsi="Book Antiqua" w:cs="Arial" w:hint="eastAsia"/>
          <w:noProof/>
          <w:sz w:val="24"/>
          <w:szCs w:val="24"/>
          <w:shd w:val="clear" w:color="auto" w:fill="FFFFFF"/>
          <w:vertAlign w:val="superscript"/>
          <w:lang w:val="en-GB" w:eastAsia="zh-CN"/>
        </w:rPr>
        <w:t>3</w:t>
      </w:r>
      <w:r w:rsidR="00EC42B0" w:rsidRPr="00D16958">
        <w:rPr>
          <w:rFonts w:ascii="Book Antiqua" w:hAnsi="Book Antiqua" w:cs="Arial"/>
          <w:noProof/>
          <w:sz w:val="24"/>
          <w:szCs w:val="24"/>
          <w:shd w:val="clear" w:color="auto" w:fill="FFFFFF"/>
          <w:vertAlign w:val="superscript"/>
          <w:lang w:val="en-GB"/>
        </w:rPr>
        <w:t>]</w:t>
      </w:r>
      <w:r w:rsidR="0067367B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fldChar w:fldCharType="end"/>
      </w:r>
      <w:r w:rsidR="0067367B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. </w:t>
      </w:r>
      <w:r w:rsidR="00C667B9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>Another report</w:t>
      </w:r>
      <w:r w:rsidR="003A7E63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revealed</w:t>
      </w:r>
      <w:r w:rsidR="00C667B9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that</w:t>
      </w:r>
      <w:r w:rsidR="00C667B9" w:rsidRPr="00D16958">
        <w:rPr>
          <w:rFonts w:ascii="Book Antiqua" w:hAnsi="Book Antiqua" w:cs="Arial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C667B9" w:rsidRPr="00D16958">
        <w:rPr>
          <w:rFonts w:ascii="Book Antiqua" w:hAnsi="Book Antiqua" w:cs="Arial"/>
          <w:i/>
          <w:sz w:val="24"/>
          <w:szCs w:val="24"/>
          <w:shd w:val="clear" w:color="auto" w:fill="FFFFFF"/>
          <w:lang w:val="en-GB"/>
        </w:rPr>
        <w:t>cagE</w:t>
      </w:r>
      <w:proofErr w:type="spellEnd"/>
      <w:r w:rsidR="00C667B9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and </w:t>
      </w:r>
      <w:proofErr w:type="spellStart"/>
      <w:r w:rsidR="00C667B9" w:rsidRPr="00D16958">
        <w:rPr>
          <w:rFonts w:ascii="Book Antiqua" w:hAnsi="Book Antiqua" w:cs="Arial"/>
          <w:i/>
          <w:sz w:val="24"/>
          <w:szCs w:val="24"/>
          <w:shd w:val="clear" w:color="auto" w:fill="FFFFFF"/>
          <w:lang w:val="en-GB"/>
        </w:rPr>
        <w:t>vacA</w:t>
      </w:r>
      <w:proofErr w:type="spellEnd"/>
      <w:r w:rsidR="00C667B9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S1 correlated with clarithromycin and metronidazole resistance</w:t>
      </w:r>
      <w:r w:rsidR="00C667B9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fldChar w:fldCharType="begin">
          <w:fldData xml:space="preserve">PEVuZE5vdGU+PENpdGU+PEF1dGhvcj5LYXJhYmliZXI8L0F1dGhvcj48WWVhcj4yMDE0PC9ZZWFy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</w:fldData>
        </w:fldChar>
      </w:r>
      <w:r w:rsidR="00EC42B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instrText xml:space="preserve"> ADDIN EN.CITE </w:instrText>
      </w:r>
      <w:r w:rsidR="00EC42B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fldChar w:fldCharType="begin">
          <w:fldData xml:space="preserve">PEVuZE5vdGU+PENpdGU+PEF1dGhvcj5LYXJhYmliZXI8L0F1dGhvcj48WWVhcj4yMDE0PC9ZZWFy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</w:fldData>
        </w:fldChar>
      </w:r>
      <w:r w:rsidR="00EC42B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instrText xml:space="preserve"> ADDIN EN.CITE.DATA </w:instrText>
      </w:r>
      <w:r w:rsidR="00EC42B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</w:r>
      <w:r w:rsidR="00EC42B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fldChar w:fldCharType="end"/>
      </w:r>
      <w:r w:rsidR="00C667B9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</w:r>
      <w:r w:rsidR="00C667B9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fldChar w:fldCharType="separate"/>
      </w:r>
      <w:r w:rsidR="00EC42B0" w:rsidRPr="00D16958">
        <w:rPr>
          <w:rFonts w:ascii="Book Antiqua" w:hAnsi="Book Antiqua" w:cs="Arial"/>
          <w:noProof/>
          <w:sz w:val="24"/>
          <w:szCs w:val="24"/>
          <w:shd w:val="clear" w:color="auto" w:fill="FFFFFF"/>
          <w:vertAlign w:val="superscript"/>
          <w:lang w:val="en-GB"/>
        </w:rPr>
        <w:t>[3</w:t>
      </w:r>
      <w:r w:rsidR="003F3C52" w:rsidRPr="00D16958">
        <w:rPr>
          <w:rFonts w:ascii="Book Antiqua" w:hAnsi="Book Antiqua" w:cs="Arial" w:hint="eastAsia"/>
          <w:noProof/>
          <w:sz w:val="24"/>
          <w:szCs w:val="24"/>
          <w:shd w:val="clear" w:color="auto" w:fill="FFFFFF"/>
          <w:vertAlign w:val="superscript"/>
          <w:lang w:val="en-GB" w:eastAsia="zh-CN"/>
        </w:rPr>
        <w:t>4</w:t>
      </w:r>
      <w:r w:rsidR="00EC42B0" w:rsidRPr="00D16958">
        <w:rPr>
          <w:rFonts w:ascii="Book Antiqua" w:hAnsi="Book Antiqua" w:cs="Arial"/>
          <w:noProof/>
          <w:sz w:val="24"/>
          <w:szCs w:val="24"/>
          <w:shd w:val="clear" w:color="auto" w:fill="FFFFFF"/>
          <w:vertAlign w:val="superscript"/>
          <w:lang w:val="en-GB"/>
        </w:rPr>
        <w:t>]</w:t>
      </w:r>
      <w:r w:rsidR="00C667B9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fldChar w:fldCharType="end"/>
      </w:r>
      <w:r w:rsidR="00C667B9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, while others found that neither </w:t>
      </w:r>
      <w:proofErr w:type="spellStart"/>
      <w:r w:rsidR="00C667B9" w:rsidRPr="00D16958">
        <w:rPr>
          <w:rFonts w:ascii="Book Antiqua" w:hAnsi="Book Antiqua" w:cs="Arial"/>
          <w:i/>
          <w:sz w:val="24"/>
          <w:szCs w:val="24"/>
          <w:shd w:val="clear" w:color="auto" w:fill="FFFFFF"/>
          <w:lang w:val="en-GB"/>
        </w:rPr>
        <w:t>cagA</w:t>
      </w:r>
      <w:proofErr w:type="spellEnd"/>
      <w:r w:rsidR="00C667B9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nor </w:t>
      </w:r>
      <w:proofErr w:type="spellStart"/>
      <w:r w:rsidR="00C667B9" w:rsidRPr="00D16958">
        <w:rPr>
          <w:rFonts w:ascii="Book Antiqua" w:hAnsi="Book Antiqua" w:cs="Arial"/>
          <w:i/>
          <w:sz w:val="24"/>
          <w:szCs w:val="24"/>
          <w:shd w:val="clear" w:color="auto" w:fill="FFFFFF"/>
          <w:lang w:val="en-GB"/>
        </w:rPr>
        <w:t>vacA</w:t>
      </w:r>
      <w:proofErr w:type="spellEnd"/>
      <w:r w:rsidR="00C667B9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was associated with resistance</w:t>
      </w:r>
      <w:r w:rsidR="00C667B9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fldChar w:fldCharType="begin">
          <w:fldData xml:space="preserve">PEVuZE5vdGU+PENpdGU+PEF1dGhvcj5Hb2RveTwvQXV0aG9yPjxZZWFyPjIwMDM8L1llYXI+PFJl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</w:fldData>
        </w:fldChar>
      </w:r>
      <w:r w:rsidR="00EC42B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instrText xml:space="preserve"> ADDIN EN.CITE </w:instrText>
      </w:r>
      <w:r w:rsidR="00EC42B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fldChar w:fldCharType="begin">
          <w:fldData xml:space="preserve">PEVuZE5vdGU+PENpdGU+PEF1dGhvcj5Hb2RveTwvQXV0aG9yPjxZZWFyPjIwMDM8L1llYXI+PFJl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</w:fldData>
        </w:fldChar>
      </w:r>
      <w:r w:rsidR="00EC42B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instrText xml:space="preserve"> ADDIN EN.CITE.DATA </w:instrText>
      </w:r>
      <w:r w:rsidR="00EC42B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</w:r>
      <w:r w:rsidR="00EC42B0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fldChar w:fldCharType="end"/>
      </w:r>
      <w:r w:rsidR="00C667B9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</w:r>
      <w:r w:rsidR="00C667B9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fldChar w:fldCharType="separate"/>
      </w:r>
      <w:r w:rsidR="003C4EDE" w:rsidRPr="00D16958">
        <w:rPr>
          <w:rFonts w:ascii="Book Antiqua" w:hAnsi="Book Antiqua" w:cs="Arial"/>
          <w:noProof/>
          <w:sz w:val="24"/>
          <w:szCs w:val="24"/>
          <w:shd w:val="clear" w:color="auto" w:fill="FFFFFF"/>
          <w:vertAlign w:val="superscript"/>
          <w:lang w:val="en-GB"/>
        </w:rPr>
        <w:t>[</w:t>
      </w:r>
      <w:r w:rsidR="003F3C52" w:rsidRPr="00D16958">
        <w:rPr>
          <w:rFonts w:ascii="Book Antiqua" w:hAnsi="Book Antiqua" w:cs="Arial" w:hint="eastAsia"/>
          <w:noProof/>
          <w:sz w:val="24"/>
          <w:szCs w:val="24"/>
          <w:shd w:val="clear" w:color="auto" w:fill="FFFFFF"/>
          <w:vertAlign w:val="superscript"/>
          <w:lang w:val="en-GB" w:eastAsia="zh-CN"/>
        </w:rPr>
        <w:t>29</w:t>
      </w:r>
      <w:r w:rsidR="003C4EDE" w:rsidRPr="00D16958">
        <w:rPr>
          <w:rFonts w:ascii="Book Antiqua" w:hAnsi="Book Antiqua" w:cs="Arial"/>
          <w:noProof/>
          <w:sz w:val="24"/>
          <w:szCs w:val="24"/>
          <w:shd w:val="clear" w:color="auto" w:fill="FFFFFF"/>
          <w:vertAlign w:val="superscript"/>
          <w:lang w:val="en-GB"/>
        </w:rPr>
        <w:t>,</w:t>
      </w:r>
      <w:r w:rsidR="00EC42B0" w:rsidRPr="00D16958">
        <w:rPr>
          <w:rFonts w:ascii="Book Antiqua" w:hAnsi="Book Antiqua" w:cs="Arial"/>
          <w:noProof/>
          <w:sz w:val="24"/>
          <w:szCs w:val="24"/>
          <w:shd w:val="clear" w:color="auto" w:fill="FFFFFF"/>
          <w:vertAlign w:val="superscript"/>
          <w:lang w:val="en-GB"/>
        </w:rPr>
        <w:t>3</w:t>
      </w:r>
      <w:r w:rsidR="003F3C52" w:rsidRPr="00D16958">
        <w:rPr>
          <w:rFonts w:ascii="Book Antiqua" w:hAnsi="Book Antiqua" w:cs="Arial" w:hint="eastAsia"/>
          <w:noProof/>
          <w:sz w:val="24"/>
          <w:szCs w:val="24"/>
          <w:shd w:val="clear" w:color="auto" w:fill="FFFFFF"/>
          <w:vertAlign w:val="superscript"/>
          <w:lang w:val="en-GB" w:eastAsia="zh-CN"/>
        </w:rPr>
        <w:t>5</w:t>
      </w:r>
      <w:r w:rsidR="00EC42B0" w:rsidRPr="00D16958">
        <w:rPr>
          <w:rFonts w:ascii="Book Antiqua" w:hAnsi="Book Antiqua" w:cs="Arial"/>
          <w:noProof/>
          <w:sz w:val="24"/>
          <w:szCs w:val="24"/>
          <w:shd w:val="clear" w:color="auto" w:fill="FFFFFF"/>
          <w:vertAlign w:val="superscript"/>
          <w:lang w:val="en-GB"/>
        </w:rPr>
        <w:t>-3</w:t>
      </w:r>
      <w:r w:rsidR="003F3C52" w:rsidRPr="00D16958">
        <w:rPr>
          <w:rFonts w:ascii="Book Antiqua" w:hAnsi="Book Antiqua" w:cs="Arial" w:hint="eastAsia"/>
          <w:noProof/>
          <w:sz w:val="24"/>
          <w:szCs w:val="24"/>
          <w:shd w:val="clear" w:color="auto" w:fill="FFFFFF"/>
          <w:vertAlign w:val="superscript"/>
          <w:lang w:val="en-GB" w:eastAsia="zh-CN"/>
        </w:rPr>
        <w:t>7</w:t>
      </w:r>
      <w:r w:rsidR="00EC42B0" w:rsidRPr="00D16958">
        <w:rPr>
          <w:rFonts w:ascii="Book Antiqua" w:hAnsi="Book Antiqua" w:cs="Arial"/>
          <w:noProof/>
          <w:sz w:val="24"/>
          <w:szCs w:val="24"/>
          <w:shd w:val="clear" w:color="auto" w:fill="FFFFFF"/>
          <w:vertAlign w:val="superscript"/>
          <w:lang w:val="en-GB"/>
        </w:rPr>
        <w:t>]</w:t>
      </w:r>
      <w:r w:rsidR="00C667B9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fldChar w:fldCharType="end"/>
      </w:r>
      <w:r w:rsidR="00C667B9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>.</w:t>
      </w:r>
      <w:r w:rsidR="00273C2C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C37A32" w:rsidRPr="00D16958">
        <w:rPr>
          <w:rFonts w:ascii="Book Antiqua" w:hAnsi="Book Antiqua"/>
          <w:sz w:val="24"/>
          <w:szCs w:val="24"/>
          <w:lang w:val="en-GB"/>
        </w:rPr>
        <w:t xml:space="preserve">There may be no direct causation </w:t>
      </w:r>
      <w:r w:rsidR="00DC6AA1" w:rsidRPr="00D16958">
        <w:rPr>
          <w:rFonts w:ascii="Book Antiqua" w:hAnsi="Book Antiqua"/>
          <w:sz w:val="24"/>
          <w:szCs w:val="24"/>
          <w:lang w:val="en-GB"/>
        </w:rPr>
        <w:t xml:space="preserve">involving the </w:t>
      </w:r>
      <w:r w:rsidR="00DC6AA1" w:rsidRPr="00D16958">
        <w:rPr>
          <w:rFonts w:ascii="Book Antiqua" w:hAnsi="Book Antiqua"/>
          <w:sz w:val="24"/>
          <w:szCs w:val="24"/>
          <w:lang w:val="en-GB"/>
        </w:rPr>
        <w:lastRenderedPageBreak/>
        <w:t xml:space="preserve">presence of </w:t>
      </w:r>
      <w:r w:rsidR="00C37A32" w:rsidRPr="00D16958">
        <w:rPr>
          <w:rFonts w:ascii="Book Antiqua" w:hAnsi="Book Antiqua"/>
          <w:sz w:val="24"/>
          <w:szCs w:val="24"/>
          <w:lang w:val="en-GB"/>
        </w:rPr>
        <w:t xml:space="preserve">less virulent strains of </w:t>
      </w:r>
      <w:r w:rsidR="00C37A32" w:rsidRPr="00D16958">
        <w:rPr>
          <w:rFonts w:ascii="Book Antiqua" w:hAnsi="Book Antiqua"/>
          <w:i/>
          <w:sz w:val="24"/>
          <w:szCs w:val="24"/>
          <w:lang w:val="en-GB"/>
        </w:rPr>
        <w:t>H. pylori</w:t>
      </w:r>
      <w:r w:rsidR="00C37A32" w:rsidRPr="00D16958">
        <w:rPr>
          <w:rFonts w:ascii="Book Antiqua" w:hAnsi="Book Antiqua"/>
          <w:sz w:val="24"/>
          <w:szCs w:val="24"/>
          <w:lang w:val="en-GB"/>
        </w:rPr>
        <w:t xml:space="preserve"> and antibiotic resistance. Rather, the presence or absence of </w:t>
      </w:r>
      <w:r w:rsidRPr="00D16958">
        <w:rPr>
          <w:rFonts w:ascii="Book Antiqua" w:hAnsi="Book Antiqua"/>
          <w:sz w:val="24"/>
          <w:szCs w:val="24"/>
          <w:lang w:val="en-GB"/>
        </w:rPr>
        <w:t>virulence factors</w:t>
      </w:r>
      <w:r w:rsidR="00C37A32" w:rsidRPr="00D16958">
        <w:rPr>
          <w:rFonts w:ascii="Book Antiqua" w:hAnsi="Book Antiqua"/>
          <w:sz w:val="24"/>
          <w:szCs w:val="24"/>
          <w:lang w:val="en-GB"/>
        </w:rPr>
        <w:t xml:space="preserve"> may cause </w:t>
      </w:r>
      <w:r w:rsidR="00DC6AA1" w:rsidRPr="00D16958">
        <w:rPr>
          <w:rFonts w:ascii="Book Antiqua" w:hAnsi="Book Antiqua"/>
          <w:sz w:val="24"/>
          <w:szCs w:val="24"/>
          <w:lang w:val="en-GB"/>
        </w:rPr>
        <w:t>physiological effects which create</w:t>
      </w:r>
      <w:r w:rsidR="00C37A32" w:rsidRPr="00D16958">
        <w:rPr>
          <w:rFonts w:ascii="Book Antiqua" w:hAnsi="Book Antiqua"/>
          <w:sz w:val="24"/>
          <w:szCs w:val="24"/>
          <w:lang w:val="en-GB"/>
        </w:rPr>
        <w:t xml:space="preserve"> an environment in which antibiotic resistant strains of </w:t>
      </w:r>
      <w:r w:rsidR="00C37A32" w:rsidRPr="00D16958">
        <w:rPr>
          <w:rFonts w:ascii="Book Antiqua" w:hAnsi="Book Antiqua"/>
          <w:i/>
          <w:sz w:val="24"/>
          <w:szCs w:val="24"/>
          <w:lang w:val="en-GB"/>
        </w:rPr>
        <w:t>H. pylori</w:t>
      </w:r>
      <w:r w:rsidR="00C37A32" w:rsidRPr="00D16958">
        <w:rPr>
          <w:rFonts w:ascii="Book Antiqua" w:hAnsi="Book Antiqua"/>
          <w:sz w:val="24"/>
          <w:szCs w:val="24"/>
          <w:lang w:val="en-GB"/>
        </w:rPr>
        <w:t xml:space="preserve"> can flourish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as outlined </w:t>
      </w:r>
      <w:proofErr w:type="gramStart"/>
      <w:r w:rsidRPr="00D16958">
        <w:rPr>
          <w:rFonts w:ascii="Book Antiqua" w:hAnsi="Book Antiqua"/>
          <w:sz w:val="24"/>
          <w:szCs w:val="24"/>
          <w:lang w:val="en-GB"/>
        </w:rPr>
        <w:t>above</w:t>
      </w:r>
      <w:proofErr w:type="gramEnd"/>
      <w:r w:rsidR="00592720" w:rsidRPr="00D1695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PEVuZE5vdGU+PENpdGU+PEF1dGhvcj5TdWdpbW90bzwvQXV0aG9yPjxZZWFyPjIwMDk8L1llYXI+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</w:fldData>
        </w:fldChar>
      </w:r>
      <w:r w:rsidR="00EC42B0" w:rsidRPr="00D16958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EC42B0" w:rsidRPr="00D1695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PEVuZE5vdGU+PENpdGU+PEF1dGhvcj5TdWdpbW90bzwvQXV0aG9yPjxZZWFyPjIwMDk8L1llYXI+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</w:fldData>
        </w:fldChar>
      </w:r>
      <w:r w:rsidR="00EC42B0" w:rsidRPr="00D16958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EC42B0" w:rsidRPr="00D16958">
        <w:rPr>
          <w:rFonts w:ascii="Book Antiqua" w:hAnsi="Book Antiqua"/>
          <w:sz w:val="24"/>
          <w:szCs w:val="24"/>
          <w:lang w:val="en-GB"/>
        </w:rPr>
      </w:r>
      <w:r w:rsidR="00EC42B0" w:rsidRPr="00D16958">
        <w:rPr>
          <w:rFonts w:ascii="Book Antiqua" w:hAnsi="Book Antiqua"/>
          <w:sz w:val="24"/>
          <w:szCs w:val="24"/>
          <w:lang w:val="en-GB"/>
        </w:rPr>
        <w:fldChar w:fldCharType="end"/>
      </w:r>
      <w:r w:rsidR="00592720" w:rsidRPr="00D16958">
        <w:rPr>
          <w:rFonts w:ascii="Book Antiqua" w:hAnsi="Book Antiqua"/>
          <w:sz w:val="24"/>
          <w:szCs w:val="24"/>
          <w:lang w:val="en-GB"/>
        </w:rPr>
      </w:r>
      <w:r w:rsidR="00592720" w:rsidRPr="00D1695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EC42B0" w:rsidRPr="00D1695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[3</w:t>
      </w:r>
      <w:r w:rsidR="003F3C52" w:rsidRPr="00D16958">
        <w:rPr>
          <w:rFonts w:ascii="Book Antiqua" w:hAnsi="Book Antiqua" w:hint="eastAsia"/>
          <w:noProof/>
          <w:sz w:val="24"/>
          <w:szCs w:val="24"/>
          <w:vertAlign w:val="superscript"/>
          <w:lang w:val="en-GB" w:eastAsia="zh-CN"/>
        </w:rPr>
        <w:t>1</w:t>
      </w:r>
      <w:r w:rsidR="00EC42B0" w:rsidRPr="00D1695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592720" w:rsidRPr="00D16958">
        <w:rPr>
          <w:rFonts w:ascii="Book Antiqua" w:hAnsi="Book Antiqua"/>
          <w:sz w:val="24"/>
          <w:szCs w:val="24"/>
          <w:lang w:val="en-GB"/>
        </w:rPr>
        <w:fldChar w:fldCharType="end"/>
      </w:r>
      <w:r w:rsidR="00823EB6" w:rsidRPr="00D16958">
        <w:rPr>
          <w:rFonts w:ascii="Book Antiqua" w:hAnsi="Book Antiqua"/>
          <w:sz w:val="24"/>
          <w:szCs w:val="24"/>
          <w:lang w:val="en-GB"/>
        </w:rPr>
        <w:t xml:space="preserve">. As less </w:t>
      </w:r>
      <w:r w:rsidR="00592720" w:rsidRPr="00D16958">
        <w:rPr>
          <w:rFonts w:ascii="Book Antiqua" w:hAnsi="Book Antiqua"/>
          <w:sz w:val="24"/>
          <w:szCs w:val="24"/>
          <w:lang w:val="en-GB"/>
        </w:rPr>
        <w:t xml:space="preserve">virulent strains are </w:t>
      </w:r>
      <w:r w:rsidR="00823EB6" w:rsidRPr="00D16958">
        <w:rPr>
          <w:rFonts w:ascii="Book Antiqua" w:hAnsi="Book Antiqua"/>
          <w:sz w:val="24"/>
          <w:szCs w:val="24"/>
          <w:lang w:val="en-GB"/>
        </w:rPr>
        <w:t xml:space="preserve">less immunogenic, </w:t>
      </w:r>
      <w:r w:rsidR="00DF71E6" w:rsidRPr="00D16958">
        <w:rPr>
          <w:rFonts w:ascii="Book Antiqua" w:hAnsi="Book Antiqua"/>
          <w:sz w:val="24"/>
          <w:szCs w:val="24"/>
          <w:lang w:val="en-GB"/>
        </w:rPr>
        <w:t xml:space="preserve">an inadequate delivery of </w:t>
      </w:r>
      <w:r w:rsidR="00823EB6" w:rsidRPr="00D16958">
        <w:rPr>
          <w:rFonts w:ascii="Book Antiqua" w:hAnsi="Book Antiqua"/>
          <w:sz w:val="24"/>
          <w:szCs w:val="24"/>
          <w:lang w:val="en-GB"/>
        </w:rPr>
        <w:t>antibiotics ma</w:t>
      </w:r>
      <w:r w:rsidR="00DF71E6" w:rsidRPr="00D16958">
        <w:rPr>
          <w:rFonts w:ascii="Book Antiqua" w:hAnsi="Book Antiqua"/>
          <w:sz w:val="24"/>
          <w:szCs w:val="24"/>
          <w:lang w:val="en-GB"/>
        </w:rPr>
        <w:t>y</w:t>
      </w:r>
      <w:r w:rsidR="00823EB6" w:rsidRPr="00D16958">
        <w:rPr>
          <w:rFonts w:ascii="Book Antiqua" w:hAnsi="Book Antiqua"/>
          <w:sz w:val="24"/>
          <w:szCs w:val="24"/>
          <w:lang w:val="en-GB"/>
        </w:rPr>
        <w:t xml:space="preserve"> reach infected areas in the stomach </w:t>
      </w:r>
      <w:r w:rsidR="00DF71E6" w:rsidRPr="00D16958">
        <w:rPr>
          <w:rFonts w:ascii="Book Antiqua" w:hAnsi="Book Antiqua"/>
          <w:sz w:val="24"/>
          <w:szCs w:val="24"/>
          <w:lang w:val="en-GB"/>
        </w:rPr>
        <w:t xml:space="preserve">and as a result, antimicrobial resistant strains may be selected for in the population of less virulent strains. </w:t>
      </w:r>
      <w:r w:rsidR="00DC6AA1" w:rsidRPr="00D16958">
        <w:rPr>
          <w:rFonts w:ascii="Book Antiqua" w:hAnsi="Book Antiqua"/>
          <w:sz w:val="24"/>
          <w:szCs w:val="24"/>
          <w:lang w:val="en-GB"/>
        </w:rPr>
        <w:t>It has been shown</w:t>
      </w:r>
      <w:r w:rsidR="00592720" w:rsidRPr="00D16958">
        <w:rPr>
          <w:rFonts w:ascii="Book Antiqua" w:hAnsi="Book Antiqua"/>
          <w:sz w:val="24"/>
          <w:szCs w:val="24"/>
          <w:lang w:val="en-GB"/>
        </w:rPr>
        <w:t xml:space="preserve"> that a </w:t>
      </w:r>
      <w:proofErr w:type="spellStart"/>
      <w:r w:rsidR="00592720" w:rsidRPr="00D16958">
        <w:rPr>
          <w:rFonts w:ascii="Book Antiqua" w:hAnsi="Book Antiqua"/>
          <w:i/>
          <w:sz w:val="24"/>
          <w:szCs w:val="24"/>
          <w:lang w:val="en-GB"/>
        </w:rPr>
        <w:t>cagA</w:t>
      </w:r>
      <w:proofErr w:type="spellEnd"/>
      <w:r w:rsidR="00592720" w:rsidRPr="00D16958">
        <w:rPr>
          <w:rFonts w:ascii="Book Antiqua" w:hAnsi="Book Antiqua"/>
          <w:i/>
          <w:sz w:val="24"/>
          <w:szCs w:val="24"/>
          <w:lang w:val="en-GB"/>
        </w:rPr>
        <w:t>-</w:t>
      </w:r>
      <w:r w:rsidR="00592720" w:rsidRPr="00D16958">
        <w:rPr>
          <w:rFonts w:ascii="Book Antiqua" w:hAnsi="Book Antiqua"/>
          <w:sz w:val="24"/>
          <w:szCs w:val="24"/>
          <w:lang w:val="en-GB"/>
        </w:rPr>
        <w:t xml:space="preserve"> strain may tend to acquire drug resista</w:t>
      </w:r>
      <w:r w:rsidR="00DC6AA1" w:rsidRPr="00D16958">
        <w:rPr>
          <w:rFonts w:ascii="Book Antiqua" w:hAnsi="Book Antiqua"/>
          <w:sz w:val="24"/>
          <w:szCs w:val="24"/>
          <w:lang w:val="en-GB"/>
        </w:rPr>
        <w:t xml:space="preserve">nce </w:t>
      </w:r>
      <w:r w:rsidR="00592720" w:rsidRPr="00D16958">
        <w:rPr>
          <w:rFonts w:ascii="Book Antiqua" w:hAnsi="Book Antiqua"/>
          <w:i/>
          <w:sz w:val="24"/>
          <w:szCs w:val="24"/>
          <w:lang w:val="en-GB"/>
        </w:rPr>
        <w:t xml:space="preserve">in </w:t>
      </w:r>
      <w:proofErr w:type="gramStart"/>
      <w:r w:rsidR="00592720" w:rsidRPr="00D16958">
        <w:rPr>
          <w:rFonts w:ascii="Book Antiqua" w:hAnsi="Book Antiqua"/>
          <w:i/>
          <w:sz w:val="24"/>
          <w:szCs w:val="24"/>
          <w:lang w:val="en-GB"/>
        </w:rPr>
        <w:t>vitro</w:t>
      </w:r>
      <w:proofErr w:type="gramEnd"/>
      <w:r w:rsidR="00592720" w:rsidRPr="00D1695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PEVuZE5vdGU+PENpdGU+PEF1dGhvcj5UYW5laWtlPC9BdXRob3I+PFllYXI+MjAwOTwvWWVhcj48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</w:fldData>
        </w:fldChar>
      </w:r>
      <w:r w:rsidR="00EC42B0" w:rsidRPr="00D16958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EC42B0" w:rsidRPr="00D1695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PEVuZE5vdGU+PENpdGU+PEF1dGhvcj5UYW5laWtlPC9BdXRob3I+PFllYXI+MjAwOTwvWWVhcj48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</w:fldData>
        </w:fldChar>
      </w:r>
      <w:r w:rsidR="00EC42B0" w:rsidRPr="00D16958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EC42B0" w:rsidRPr="00D16958">
        <w:rPr>
          <w:rFonts w:ascii="Book Antiqua" w:hAnsi="Book Antiqua"/>
          <w:sz w:val="24"/>
          <w:szCs w:val="24"/>
          <w:lang w:val="en-GB"/>
        </w:rPr>
      </w:r>
      <w:r w:rsidR="00EC42B0" w:rsidRPr="00D16958">
        <w:rPr>
          <w:rFonts w:ascii="Book Antiqua" w:hAnsi="Book Antiqua"/>
          <w:sz w:val="24"/>
          <w:szCs w:val="24"/>
          <w:lang w:val="en-GB"/>
        </w:rPr>
        <w:fldChar w:fldCharType="end"/>
      </w:r>
      <w:r w:rsidR="00592720" w:rsidRPr="00D16958">
        <w:rPr>
          <w:rFonts w:ascii="Book Antiqua" w:hAnsi="Book Antiqua"/>
          <w:sz w:val="24"/>
          <w:szCs w:val="24"/>
          <w:lang w:val="en-GB"/>
        </w:rPr>
      </w:r>
      <w:r w:rsidR="00592720" w:rsidRPr="00D1695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EC42B0" w:rsidRPr="00D1695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[12]</w:t>
      </w:r>
      <w:r w:rsidR="00592720" w:rsidRPr="00D16958">
        <w:rPr>
          <w:rFonts w:ascii="Book Antiqua" w:hAnsi="Book Antiqua"/>
          <w:sz w:val="24"/>
          <w:szCs w:val="24"/>
          <w:lang w:val="en-GB"/>
        </w:rPr>
        <w:fldChar w:fldCharType="end"/>
      </w:r>
      <w:r w:rsidR="00592720" w:rsidRPr="00D16958">
        <w:rPr>
          <w:rFonts w:ascii="Book Antiqua" w:hAnsi="Book Antiqua"/>
          <w:sz w:val="24"/>
          <w:szCs w:val="24"/>
          <w:lang w:val="en-GB"/>
        </w:rPr>
        <w:t xml:space="preserve">. </w:t>
      </w:r>
      <w:r w:rsidR="00FF1A76" w:rsidRPr="00D16958">
        <w:rPr>
          <w:rFonts w:ascii="Book Antiqua" w:hAnsi="Book Antiqua"/>
          <w:sz w:val="24"/>
          <w:szCs w:val="24"/>
          <w:lang w:val="en-GB"/>
        </w:rPr>
        <w:t xml:space="preserve">Indeed, studies have shown that virulence factor genotype may also influence treatment outcome. </w:t>
      </w:r>
      <w:r w:rsidR="000A5363" w:rsidRPr="00D16958">
        <w:rPr>
          <w:rFonts w:ascii="Book Antiqua" w:hAnsi="Book Antiqua"/>
          <w:sz w:val="24"/>
          <w:szCs w:val="24"/>
          <w:lang w:val="en-GB"/>
        </w:rPr>
        <w:t>A</w:t>
      </w:r>
      <w:r w:rsidR="00435A4D" w:rsidRPr="00D16958">
        <w:rPr>
          <w:rFonts w:ascii="Book Antiqua" w:hAnsi="Book Antiqua"/>
          <w:sz w:val="24"/>
          <w:szCs w:val="24"/>
          <w:lang w:val="en-GB"/>
        </w:rPr>
        <w:t xml:space="preserve"> number of studies have reported the presence or absence of </w:t>
      </w:r>
      <w:proofErr w:type="spellStart"/>
      <w:r w:rsidR="00435A4D" w:rsidRPr="00D16958">
        <w:rPr>
          <w:rFonts w:ascii="Book Antiqua" w:hAnsi="Book Antiqua"/>
          <w:i/>
          <w:sz w:val="24"/>
          <w:szCs w:val="24"/>
          <w:lang w:val="en-GB"/>
        </w:rPr>
        <w:t>cagA</w:t>
      </w:r>
      <w:proofErr w:type="spellEnd"/>
      <w:r w:rsidR="00435A4D" w:rsidRPr="00D16958">
        <w:rPr>
          <w:rFonts w:ascii="Book Antiqua" w:hAnsi="Book Antiqua"/>
          <w:sz w:val="24"/>
          <w:szCs w:val="24"/>
          <w:lang w:val="en-GB"/>
        </w:rPr>
        <w:t xml:space="preserve"> and </w:t>
      </w:r>
      <w:proofErr w:type="spellStart"/>
      <w:r w:rsidR="00435A4D" w:rsidRPr="00D16958">
        <w:rPr>
          <w:rFonts w:ascii="Book Antiqua" w:hAnsi="Book Antiqua"/>
          <w:i/>
          <w:sz w:val="24"/>
          <w:szCs w:val="24"/>
          <w:lang w:val="en-GB"/>
        </w:rPr>
        <w:t>vacA</w:t>
      </w:r>
      <w:proofErr w:type="spellEnd"/>
      <w:r w:rsidR="00DC6AA1" w:rsidRPr="00D16958">
        <w:rPr>
          <w:rFonts w:ascii="Book Antiqua" w:hAnsi="Book Antiqua"/>
          <w:sz w:val="24"/>
          <w:szCs w:val="24"/>
          <w:lang w:val="en-GB"/>
        </w:rPr>
        <w:t xml:space="preserve"> as</w:t>
      </w:r>
      <w:r w:rsidR="00435A4D" w:rsidRPr="00D16958">
        <w:rPr>
          <w:rFonts w:ascii="Book Antiqua" w:hAnsi="Book Antiqua"/>
          <w:sz w:val="24"/>
          <w:szCs w:val="24"/>
          <w:lang w:val="en-GB"/>
        </w:rPr>
        <w:t xml:space="preserve"> predictors of eradication of </w:t>
      </w:r>
      <w:r w:rsidR="00435A4D" w:rsidRPr="00D16958">
        <w:rPr>
          <w:rFonts w:ascii="Book Antiqua" w:hAnsi="Book Antiqua"/>
          <w:i/>
          <w:sz w:val="24"/>
          <w:szCs w:val="24"/>
          <w:lang w:val="en-GB"/>
        </w:rPr>
        <w:t xml:space="preserve">H. </w:t>
      </w:r>
      <w:proofErr w:type="gramStart"/>
      <w:r w:rsidR="00435A4D" w:rsidRPr="00D16958">
        <w:rPr>
          <w:rFonts w:ascii="Book Antiqua" w:hAnsi="Book Antiqua"/>
          <w:i/>
          <w:sz w:val="24"/>
          <w:szCs w:val="24"/>
          <w:lang w:val="en-GB"/>
        </w:rPr>
        <w:t>pylori</w:t>
      </w:r>
      <w:proofErr w:type="gramEnd"/>
      <w:r w:rsidR="000A5363" w:rsidRPr="00D1695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PEVuZE5vdGU+PENpdGU+PEF1dGhvcj5MaW91PC9BdXRob3I+PFllYXI+MjAxNTwvWWVhcj48UmVj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</w:fldData>
        </w:fldChar>
      </w:r>
      <w:r w:rsidR="00EC42B0" w:rsidRPr="00D16958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EC42B0" w:rsidRPr="00D1695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PEVuZE5vdGU+PENpdGU+PEF1dGhvcj5MaW91PC9BdXRob3I+PFllYXI+MjAxNTwvWWVhcj48UmVj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</w:fldData>
        </w:fldChar>
      </w:r>
      <w:r w:rsidR="00EC42B0" w:rsidRPr="00D16958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EC42B0" w:rsidRPr="00D16958">
        <w:rPr>
          <w:rFonts w:ascii="Book Antiqua" w:hAnsi="Book Antiqua"/>
          <w:sz w:val="24"/>
          <w:szCs w:val="24"/>
          <w:lang w:val="en-GB"/>
        </w:rPr>
      </w:r>
      <w:r w:rsidR="00EC42B0" w:rsidRPr="00D16958">
        <w:rPr>
          <w:rFonts w:ascii="Book Antiqua" w:hAnsi="Book Antiqua"/>
          <w:sz w:val="24"/>
          <w:szCs w:val="24"/>
          <w:lang w:val="en-GB"/>
        </w:rPr>
        <w:fldChar w:fldCharType="end"/>
      </w:r>
      <w:r w:rsidR="000A5363" w:rsidRPr="00D16958">
        <w:rPr>
          <w:rFonts w:ascii="Book Antiqua" w:hAnsi="Book Antiqua"/>
          <w:sz w:val="24"/>
          <w:szCs w:val="24"/>
          <w:lang w:val="en-GB"/>
        </w:rPr>
      </w:r>
      <w:r w:rsidR="000A5363" w:rsidRPr="00D1695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3C4EDE" w:rsidRPr="00D1695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[3</w:t>
      </w:r>
      <w:r w:rsidR="003F3C52" w:rsidRPr="00D16958">
        <w:rPr>
          <w:rFonts w:ascii="Book Antiqua" w:hAnsi="Book Antiqua" w:hint="eastAsia"/>
          <w:noProof/>
          <w:sz w:val="24"/>
          <w:szCs w:val="24"/>
          <w:vertAlign w:val="superscript"/>
          <w:lang w:val="en-GB" w:eastAsia="zh-CN"/>
        </w:rPr>
        <w:t>6</w:t>
      </w:r>
      <w:r w:rsidR="003C4EDE" w:rsidRPr="00D1695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,</w:t>
      </w:r>
      <w:r w:rsidR="00EC42B0" w:rsidRPr="00D1695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3</w:t>
      </w:r>
      <w:r w:rsidR="003F3C52" w:rsidRPr="00D16958">
        <w:rPr>
          <w:rFonts w:ascii="Book Antiqua" w:hAnsi="Book Antiqua" w:hint="eastAsia"/>
          <w:noProof/>
          <w:sz w:val="24"/>
          <w:szCs w:val="24"/>
          <w:vertAlign w:val="superscript"/>
          <w:lang w:val="en-GB" w:eastAsia="zh-CN"/>
        </w:rPr>
        <w:t>8</w:t>
      </w:r>
      <w:r w:rsidR="00EC42B0" w:rsidRPr="00D1695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-41]</w:t>
      </w:r>
      <w:r w:rsidR="000A5363" w:rsidRPr="00D16958">
        <w:rPr>
          <w:rFonts w:ascii="Book Antiqua" w:hAnsi="Book Antiqua"/>
          <w:sz w:val="24"/>
          <w:szCs w:val="24"/>
          <w:lang w:val="en-GB"/>
        </w:rPr>
        <w:fldChar w:fldCharType="end"/>
      </w:r>
      <w:r w:rsidR="000A5363" w:rsidRPr="00D16958">
        <w:rPr>
          <w:rFonts w:ascii="Book Antiqua" w:hAnsi="Book Antiqua"/>
          <w:sz w:val="24"/>
          <w:szCs w:val="24"/>
          <w:lang w:val="en-GB"/>
        </w:rPr>
        <w:t xml:space="preserve">. </w:t>
      </w:r>
      <w:r w:rsidR="00352D9B" w:rsidRPr="00D16958">
        <w:rPr>
          <w:rFonts w:ascii="Book Antiqua" w:hAnsi="Book Antiqua"/>
          <w:sz w:val="24"/>
          <w:szCs w:val="24"/>
          <w:lang w:val="en-GB"/>
        </w:rPr>
        <w:t xml:space="preserve">Wang </w:t>
      </w:r>
      <w:r w:rsidR="00352D9B" w:rsidRPr="00D16958">
        <w:rPr>
          <w:rFonts w:ascii="Book Antiqua" w:hAnsi="Book Antiqua"/>
          <w:i/>
          <w:sz w:val="24"/>
          <w:szCs w:val="24"/>
          <w:lang w:val="en-GB"/>
        </w:rPr>
        <w:t>et al</w:t>
      </w:r>
      <w:r w:rsidR="003F3C52" w:rsidRPr="00D16958">
        <w:rPr>
          <w:rFonts w:ascii="Book Antiqua" w:hAnsi="Book Antiqua"/>
          <w:sz w:val="24"/>
          <w:szCs w:val="24"/>
          <w:lang w:val="en-GB"/>
        </w:rPr>
        <w:fldChar w:fldCharType="begin"/>
      </w:r>
      <w:r w:rsidR="003F3C52" w:rsidRPr="00D16958">
        <w:rPr>
          <w:rFonts w:ascii="Book Antiqua" w:hAnsi="Book Antiqua"/>
          <w:sz w:val="24"/>
          <w:szCs w:val="24"/>
          <w:lang w:val="en-GB"/>
        </w:rPr>
        <w:instrText xml:space="preserve"> ADDIN EN.CITE &lt;EndNote&gt;&lt;Cite&gt;&lt;Author&gt;Wang&lt;/Author&gt;&lt;Year&gt;2017&lt;/Year&gt;&lt;RecNum&gt;263&lt;/RecNum&gt;&lt;DisplayText&gt;&lt;style face="superscript"&gt;[40]&lt;/style&gt;&lt;/DisplayText&gt;&lt;record&gt;&lt;rec-number&gt;263&lt;/rec-number&gt;&lt;foreign-keys&gt;&lt;key app="EN" db-id="5sp2swz0rax007epvac5ar0f9etfarav0022" timestamp="1496936304"&gt;263&lt;/key&gt;&lt;/foreign-keys&gt;&lt;ref-type name="Journal Article"&gt;17&lt;/ref-type&gt;&lt;contributors&gt;&lt;authors&gt;&lt;author&gt;Wang, Dan&lt;/author&gt;&lt;author&gt;Li, Qiuping&lt;/author&gt;&lt;author&gt;Gong, Yuehua&lt;/author&gt;&lt;author&gt;Yuan, Yuan&lt;/author&gt;&lt;/authors&gt;&lt;/contributors&gt;&lt;titles&gt;&lt;title&gt;The association between vacA or cagA status and eradication outcome of Helicobacter pylori infection: A meta-analysis&lt;/title&gt;&lt;secondary-title&gt;PLOS ONE&lt;/secondary-title&gt;&lt;/titles&gt;&lt;periodical&gt;&lt;full-title&gt;PLoS One&lt;/full-title&gt;&lt;abbr-1&gt;PloS one&lt;/abbr-1&gt;&lt;/periodical&gt;&lt;pages&gt;e0177455&lt;/pages&gt;&lt;volume&gt;12&lt;/volume&gt;&lt;number&gt;5&lt;/number&gt;&lt;dates&gt;&lt;year&gt;2017&lt;/year&gt;&lt;/dates&gt;&lt;publisher&gt;Public Library of Science&lt;/publisher&gt;&lt;urls&gt;&lt;related-urls&gt;&lt;url&gt;https://doi.org/10.1371/journal.pone.0177455&lt;/url&gt;&lt;/related-urls&gt;&lt;/urls&gt;&lt;electronic-resource-num&gt;10.1371/journal.pone.0177455&lt;/electronic-resource-num&gt;&lt;/record&gt;&lt;/Cite&gt;&lt;/EndNote&gt;</w:instrText>
      </w:r>
      <w:r w:rsidR="003F3C52" w:rsidRPr="00D1695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3F3C52" w:rsidRPr="00D1695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[40]</w:t>
      </w:r>
      <w:r w:rsidR="003F3C52" w:rsidRPr="00D16958">
        <w:rPr>
          <w:rFonts w:ascii="Book Antiqua" w:hAnsi="Book Antiqua"/>
          <w:sz w:val="24"/>
          <w:szCs w:val="24"/>
          <w:lang w:val="en-GB"/>
        </w:rPr>
        <w:fldChar w:fldCharType="end"/>
      </w:r>
      <w:r w:rsidR="003F3C52" w:rsidRPr="00D16958">
        <w:rPr>
          <w:rFonts w:ascii="Book Antiqua" w:hAnsi="Book Antiqua" w:hint="eastAsia"/>
          <w:i/>
          <w:sz w:val="24"/>
          <w:szCs w:val="24"/>
          <w:lang w:val="en-GB" w:eastAsia="zh-CN"/>
        </w:rPr>
        <w:t xml:space="preserve"> </w:t>
      </w:r>
      <w:r w:rsidR="00352D9B" w:rsidRPr="00D16958">
        <w:rPr>
          <w:rFonts w:ascii="Book Antiqua" w:hAnsi="Book Antiqua"/>
          <w:sz w:val="24"/>
          <w:szCs w:val="24"/>
          <w:lang w:val="en-GB"/>
        </w:rPr>
        <w:t xml:space="preserve">conducted a meta-analysis of 25 studies and found that infection with </w:t>
      </w:r>
      <w:proofErr w:type="spellStart"/>
      <w:r w:rsidR="00352D9B" w:rsidRPr="00D16958">
        <w:rPr>
          <w:rFonts w:ascii="Book Antiqua" w:hAnsi="Book Antiqua"/>
          <w:i/>
          <w:sz w:val="24"/>
          <w:szCs w:val="24"/>
          <w:lang w:val="en-GB"/>
        </w:rPr>
        <w:t>cagA</w:t>
      </w:r>
      <w:proofErr w:type="spellEnd"/>
      <w:r w:rsidR="00E60398" w:rsidRPr="00D16958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E60398" w:rsidRPr="00D16958">
        <w:rPr>
          <w:rFonts w:ascii="Book Antiqua" w:hAnsi="Book Antiqua"/>
          <w:sz w:val="24"/>
          <w:szCs w:val="24"/>
          <w:lang w:val="en-GB"/>
        </w:rPr>
        <w:t>positive</w:t>
      </w:r>
      <w:r w:rsidR="00352D9B" w:rsidRPr="00D16958">
        <w:rPr>
          <w:rFonts w:ascii="Book Antiqua" w:hAnsi="Book Antiqua"/>
          <w:i/>
          <w:sz w:val="24"/>
          <w:szCs w:val="24"/>
          <w:lang w:val="en-GB"/>
        </w:rPr>
        <w:t>,</w:t>
      </w:r>
      <w:r w:rsidR="00352D9B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352D9B" w:rsidRPr="00D16958">
        <w:rPr>
          <w:rFonts w:ascii="Book Antiqua" w:hAnsi="Book Antiqua"/>
          <w:i/>
          <w:sz w:val="24"/>
          <w:szCs w:val="24"/>
          <w:lang w:val="en-GB"/>
        </w:rPr>
        <w:t>vacA</w:t>
      </w:r>
      <w:proofErr w:type="spellEnd"/>
      <w:r w:rsidR="0067367B" w:rsidRPr="00D16958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67367B" w:rsidRPr="00D16958">
        <w:rPr>
          <w:rFonts w:ascii="Book Antiqua" w:hAnsi="Book Antiqua"/>
          <w:sz w:val="24"/>
          <w:szCs w:val="24"/>
          <w:lang w:val="en-GB"/>
        </w:rPr>
        <w:t>S</w:t>
      </w:r>
      <w:r w:rsidR="00352D9B" w:rsidRPr="00D16958">
        <w:rPr>
          <w:rFonts w:ascii="Book Antiqua" w:hAnsi="Book Antiqua"/>
          <w:sz w:val="24"/>
          <w:szCs w:val="24"/>
          <w:lang w:val="en-GB"/>
        </w:rPr>
        <w:t>1</w:t>
      </w:r>
      <w:r w:rsidR="00352D9B" w:rsidRPr="00D16958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352D9B" w:rsidRPr="00D16958">
        <w:rPr>
          <w:rFonts w:ascii="Book Antiqua" w:hAnsi="Book Antiqua"/>
          <w:sz w:val="24"/>
          <w:szCs w:val="24"/>
          <w:lang w:val="en-GB"/>
        </w:rPr>
        <w:t xml:space="preserve">strains were associated with </w:t>
      </w:r>
      <w:r w:rsidR="00352D9B" w:rsidRPr="00D16958">
        <w:rPr>
          <w:rFonts w:ascii="Book Antiqua" w:hAnsi="Book Antiqua"/>
          <w:i/>
          <w:sz w:val="24"/>
          <w:szCs w:val="24"/>
          <w:lang w:val="en-GB"/>
        </w:rPr>
        <w:t>H. pylori</w:t>
      </w:r>
      <w:r w:rsidR="00352D9B" w:rsidRPr="00D16958">
        <w:rPr>
          <w:rFonts w:ascii="Book Antiqua" w:hAnsi="Book Antiqua"/>
          <w:sz w:val="24"/>
          <w:szCs w:val="24"/>
          <w:lang w:val="en-GB"/>
        </w:rPr>
        <w:t xml:space="preserve"> eradication. </w:t>
      </w:r>
    </w:p>
    <w:p w14:paraId="33539416" w14:textId="5CBAB06A" w:rsidR="00352D9B" w:rsidRPr="00D16958" w:rsidRDefault="00091F0D" w:rsidP="00ED1DB1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GB" w:eastAsia="zh-CN"/>
        </w:rPr>
      </w:pPr>
      <w:r w:rsidRPr="00D16958">
        <w:rPr>
          <w:rFonts w:ascii="Book Antiqua" w:hAnsi="Book Antiqua"/>
          <w:sz w:val="24"/>
          <w:szCs w:val="24"/>
          <w:lang w:val="en-GB"/>
        </w:rPr>
        <w:t xml:space="preserve">In conclusion, this study found </w:t>
      </w:r>
      <w:r w:rsidR="00E60398" w:rsidRPr="00D16958">
        <w:rPr>
          <w:rFonts w:ascii="Book Antiqua" w:hAnsi="Book Antiqua"/>
          <w:sz w:val="24"/>
          <w:szCs w:val="24"/>
          <w:lang w:val="en-GB"/>
        </w:rPr>
        <w:t xml:space="preserve">that the </w:t>
      </w:r>
      <w:proofErr w:type="spellStart"/>
      <w:r w:rsidRPr="00D16958">
        <w:rPr>
          <w:rFonts w:ascii="Book Antiqua" w:hAnsi="Book Antiqua"/>
          <w:i/>
          <w:sz w:val="24"/>
          <w:szCs w:val="24"/>
          <w:lang w:val="en-GB"/>
        </w:rPr>
        <w:t>cagA</w:t>
      </w:r>
      <w:proofErr w:type="spellEnd"/>
      <w:r w:rsidR="00E60398" w:rsidRPr="00D16958">
        <w:rPr>
          <w:rFonts w:ascii="Book Antiqua" w:hAnsi="Book Antiqua"/>
          <w:sz w:val="24"/>
          <w:szCs w:val="24"/>
          <w:lang w:val="en-GB"/>
        </w:rPr>
        <w:t xml:space="preserve"> negative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and </w:t>
      </w:r>
      <w:proofErr w:type="spellStart"/>
      <w:r w:rsidRPr="00D16958">
        <w:rPr>
          <w:rFonts w:ascii="Book Antiqua" w:hAnsi="Book Antiqua"/>
          <w:i/>
          <w:sz w:val="24"/>
          <w:szCs w:val="24"/>
          <w:lang w:val="en-GB"/>
        </w:rPr>
        <w:t>vacA</w:t>
      </w:r>
      <w:proofErr w:type="spellEnd"/>
      <w:r w:rsidRPr="00D16958">
        <w:rPr>
          <w:rFonts w:ascii="Book Antiqua" w:hAnsi="Book Antiqua"/>
          <w:sz w:val="24"/>
          <w:szCs w:val="24"/>
          <w:lang w:val="en-GB"/>
        </w:rPr>
        <w:t xml:space="preserve"> S1/M2 genotypes </w:t>
      </w:r>
      <w:r w:rsidR="00E60398" w:rsidRPr="00D16958">
        <w:rPr>
          <w:rFonts w:ascii="Book Antiqua" w:hAnsi="Book Antiqua"/>
          <w:sz w:val="24"/>
          <w:szCs w:val="24"/>
          <w:lang w:val="en-GB"/>
        </w:rPr>
        <w:t xml:space="preserve">were the 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most dominant in </w:t>
      </w:r>
      <w:r w:rsidRPr="00D16958">
        <w:rPr>
          <w:rFonts w:ascii="Book Antiqua" w:hAnsi="Book Antiqua"/>
          <w:i/>
          <w:sz w:val="24"/>
          <w:szCs w:val="24"/>
          <w:lang w:val="en-GB"/>
        </w:rPr>
        <w:t>H. pylori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strains in Ireland. A surprisingly high rate of </w:t>
      </w:r>
      <w:r w:rsidR="003A7E63" w:rsidRPr="00D16958">
        <w:rPr>
          <w:rFonts w:ascii="Book Antiqua" w:hAnsi="Book Antiqua"/>
          <w:sz w:val="24"/>
          <w:szCs w:val="24"/>
          <w:lang w:val="en-GB"/>
        </w:rPr>
        <w:t xml:space="preserve">primary </w:t>
      </w:r>
      <w:r w:rsidRPr="00D16958">
        <w:rPr>
          <w:rFonts w:ascii="Book Antiqua" w:hAnsi="Book Antiqua"/>
          <w:sz w:val="24"/>
          <w:szCs w:val="24"/>
          <w:lang w:val="en-GB"/>
        </w:rPr>
        <w:t>genotypic clarithro</w:t>
      </w:r>
      <w:r w:rsidR="003A7E63" w:rsidRPr="00D16958">
        <w:rPr>
          <w:rFonts w:ascii="Book Antiqua" w:hAnsi="Book Antiqua"/>
          <w:sz w:val="24"/>
          <w:szCs w:val="24"/>
          <w:lang w:val="en-GB"/>
        </w:rPr>
        <w:t>mycin resistance was observed (50.5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%), with a </w:t>
      </w:r>
      <w:r w:rsidR="003A7E63" w:rsidRPr="00D16958">
        <w:rPr>
          <w:rFonts w:ascii="Book Antiqua" w:hAnsi="Book Antiqua"/>
          <w:sz w:val="24"/>
          <w:szCs w:val="24"/>
          <w:lang w:val="en-GB"/>
        </w:rPr>
        <w:t xml:space="preserve">primary 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genotypic fluoroquinolone resistance rate of </w:t>
      </w:r>
      <w:r w:rsidR="003A7E63" w:rsidRPr="00D16958">
        <w:rPr>
          <w:rFonts w:ascii="Book Antiqua" w:hAnsi="Book Antiqua"/>
          <w:sz w:val="24"/>
          <w:szCs w:val="24"/>
          <w:lang w:val="en-GB"/>
        </w:rPr>
        <w:t>15.2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%. It was also found that there is a relationship between the less virulent strains of </w:t>
      </w:r>
      <w:r w:rsidRPr="00D16958">
        <w:rPr>
          <w:rFonts w:ascii="Book Antiqua" w:hAnsi="Book Antiqua"/>
          <w:i/>
          <w:sz w:val="24"/>
          <w:szCs w:val="24"/>
          <w:lang w:val="en-GB"/>
        </w:rPr>
        <w:t xml:space="preserve">H. pylori </w:t>
      </w:r>
      <w:r w:rsidRPr="00D16958">
        <w:rPr>
          <w:rFonts w:ascii="Book Antiqua" w:hAnsi="Book Antiqua"/>
          <w:sz w:val="24"/>
          <w:szCs w:val="24"/>
          <w:lang w:val="en-GB"/>
        </w:rPr>
        <w:t>(</w:t>
      </w:r>
      <w:proofErr w:type="spellStart"/>
      <w:r w:rsidRPr="00D16958">
        <w:rPr>
          <w:rFonts w:ascii="Book Antiqua" w:hAnsi="Book Antiqua"/>
          <w:i/>
          <w:sz w:val="24"/>
          <w:szCs w:val="24"/>
          <w:lang w:val="en-GB"/>
        </w:rPr>
        <w:t>cagA</w:t>
      </w:r>
      <w:proofErr w:type="spellEnd"/>
      <w:r w:rsidRPr="00D16958">
        <w:rPr>
          <w:rFonts w:ascii="Book Antiqua" w:hAnsi="Book Antiqua"/>
          <w:sz w:val="24"/>
          <w:szCs w:val="24"/>
          <w:lang w:val="en-GB"/>
        </w:rPr>
        <w:t>-</w:t>
      </w:r>
      <w:r w:rsidR="00647149" w:rsidRPr="00D16958">
        <w:rPr>
          <w:rFonts w:ascii="Book Antiqua" w:hAnsi="Book Antiqua"/>
          <w:sz w:val="24"/>
          <w:szCs w:val="24"/>
          <w:lang w:val="en-GB"/>
        </w:rPr>
        <w:t>negative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and </w:t>
      </w:r>
      <w:proofErr w:type="spellStart"/>
      <w:r w:rsidRPr="00D16958">
        <w:rPr>
          <w:rFonts w:ascii="Book Antiqua" w:hAnsi="Book Antiqua"/>
          <w:i/>
          <w:sz w:val="24"/>
          <w:szCs w:val="24"/>
          <w:lang w:val="en-GB"/>
        </w:rPr>
        <w:t>vacA</w:t>
      </w:r>
      <w:proofErr w:type="spellEnd"/>
      <w:r w:rsidR="003E2610" w:rsidRPr="00D16958">
        <w:rPr>
          <w:rFonts w:ascii="Book Antiqua" w:hAnsi="Book Antiqua"/>
          <w:sz w:val="24"/>
          <w:szCs w:val="24"/>
          <w:lang w:val="en-GB"/>
        </w:rPr>
        <w:t xml:space="preserve"> S2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) and </w:t>
      </w:r>
      <w:r w:rsidR="003A7E63" w:rsidRPr="00D16958">
        <w:rPr>
          <w:rFonts w:ascii="Book Antiqua" w:hAnsi="Book Antiqua"/>
          <w:sz w:val="24"/>
          <w:szCs w:val="24"/>
          <w:lang w:val="en-GB"/>
        </w:rPr>
        <w:t xml:space="preserve">primary 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clarithromycin resistance. </w:t>
      </w:r>
      <w:r w:rsidR="00521A59" w:rsidRPr="00D16958">
        <w:rPr>
          <w:rFonts w:ascii="Book Antiqua" w:hAnsi="Book Antiqua"/>
          <w:sz w:val="24"/>
          <w:szCs w:val="24"/>
          <w:lang w:val="en-GB"/>
        </w:rPr>
        <w:t>It is</w:t>
      </w:r>
      <w:r w:rsidR="00CC50DD" w:rsidRPr="00D16958">
        <w:rPr>
          <w:rFonts w:ascii="Book Antiqua" w:hAnsi="Book Antiqua"/>
          <w:sz w:val="24"/>
          <w:szCs w:val="24"/>
          <w:lang w:val="en-GB"/>
        </w:rPr>
        <w:t xml:space="preserve"> well known that</w:t>
      </w:r>
      <w:r w:rsidR="00352D9B" w:rsidRPr="00D16958">
        <w:rPr>
          <w:rFonts w:ascii="Book Antiqua" w:hAnsi="Book Antiqua"/>
          <w:sz w:val="24"/>
          <w:szCs w:val="24"/>
          <w:lang w:val="en-GB"/>
        </w:rPr>
        <w:t xml:space="preserve"> the prevalence of antibiotic resistance is increasing worldwide while eradication rates of </w:t>
      </w:r>
      <w:r w:rsidR="00352D9B" w:rsidRPr="00D16958">
        <w:rPr>
          <w:rFonts w:ascii="Book Antiqua" w:hAnsi="Book Antiqua"/>
          <w:i/>
          <w:sz w:val="24"/>
          <w:szCs w:val="24"/>
          <w:lang w:val="en-GB"/>
        </w:rPr>
        <w:t>H. pylori</w:t>
      </w:r>
      <w:r w:rsidR="00CC50DD" w:rsidRPr="00D16958">
        <w:rPr>
          <w:rFonts w:ascii="Book Antiqua" w:hAnsi="Book Antiqua"/>
          <w:sz w:val="24"/>
          <w:szCs w:val="24"/>
          <w:lang w:val="en-GB"/>
        </w:rPr>
        <w:t xml:space="preserve"> are decreasing.</w:t>
      </w:r>
      <w:r w:rsidR="00273C2C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CC50DD" w:rsidRPr="00D16958">
        <w:rPr>
          <w:rFonts w:ascii="Book Antiqua" w:hAnsi="Book Antiqua"/>
          <w:sz w:val="24"/>
          <w:szCs w:val="24"/>
          <w:lang w:val="en-GB"/>
        </w:rPr>
        <w:t>The relationship</w:t>
      </w:r>
      <w:r w:rsidR="003424A9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CC50DD" w:rsidRPr="00D16958">
        <w:rPr>
          <w:rFonts w:ascii="Book Antiqua" w:hAnsi="Book Antiqua"/>
          <w:sz w:val="24"/>
          <w:szCs w:val="24"/>
          <w:lang w:val="en-GB"/>
        </w:rPr>
        <w:t>between</w:t>
      </w:r>
      <w:r w:rsidR="003424A9" w:rsidRPr="00D16958">
        <w:rPr>
          <w:rFonts w:ascii="Book Antiqua" w:hAnsi="Book Antiqua"/>
          <w:sz w:val="24"/>
          <w:szCs w:val="24"/>
          <w:lang w:val="en-GB"/>
        </w:rPr>
        <w:t xml:space="preserve"> less virulent strains of </w:t>
      </w:r>
      <w:r w:rsidR="003424A9" w:rsidRPr="00D16958">
        <w:rPr>
          <w:rFonts w:ascii="Book Antiqua" w:hAnsi="Book Antiqua"/>
          <w:i/>
          <w:sz w:val="24"/>
          <w:szCs w:val="24"/>
          <w:lang w:val="en-GB"/>
        </w:rPr>
        <w:t>H. pylori</w:t>
      </w:r>
      <w:r w:rsidR="003424A9" w:rsidRPr="00D16958">
        <w:rPr>
          <w:rFonts w:ascii="Book Antiqua" w:hAnsi="Book Antiqua"/>
          <w:sz w:val="24"/>
          <w:szCs w:val="24"/>
          <w:lang w:val="en-GB"/>
        </w:rPr>
        <w:t xml:space="preserve"> and </w:t>
      </w:r>
      <w:r w:rsidR="002C18EE" w:rsidRPr="00D16958">
        <w:rPr>
          <w:rFonts w:ascii="Book Antiqua" w:hAnsi="Book Antiqua"/>
          <w:sz w:val="24"/>
          <w:szCs w:val="24"/>
          <w:lang w:val="en-GB"/>
        </w:rPr>
        <w:t xml:space="preserve">presence of </w:t>
      </w:r>
      <w:r w:rsidR="00CC50DD" w:rsidRPr="00D16958">
        <w:rPr>
          <w:rFonts w:ascii="Book Antiqua" w:hAnsi="Book Antiqua"/>
          <w:sz w:val="24"/>
          <w:szCs w:val="24"/>
          <w:lang w:val="en-GB"/>
        </w:rPr>
        <w:t xml:space="preserve">antibiotic </w:t>
      </w:r>
      <w:r w:rsidR="003424A9" w:rsidRPr="00D16958">
        <w:rPr>
          <w:rFonts w:ascii="Book Antiqua" w:hAnsi="Book Antiqua"/>
          <w:sz w:val="24"/>
          <w:szCs w:val="24"/>
          <w:lang w:val="en-GB"/>
        </w:rPr>
        <w:t>resistance</w:t>
      </w:r>
      <w:r w:rsidR="00CC50DD" w:rsidRPr="00D16958">
        <w:rPr>
          <w:rFonts w:ascii="Book Antiqua" w:hAnsi="Book Antiqua"/>
          <w:sz w:val="24"/>
          <w:szCs w:val="24"/>
          <w:lang w:val="en-GB"/>
        </w:rPr>
        <w:t xml:space="preserve"> found herein </w:t>
      </w:r>
      <w:r w:rsidR="002C18EE" w:rsidRPr="00D16958">
        <w:rPr>
          <w:rFonts w:ascii="Book Antiqua" w:hAnsi="Book Antiqua"/>
          <w:sz w:val="24"/>
          <w:szCs w:val="24"/>
          <w:lang w:val="en-GB"/>
        </w:rPr>
        <w:t xml:space="preserve">could potentially be an avenue to explore in the effort to improve eradication rates. </w:t>
      </w:r>
    </w:p>
    <w:p w14:paraId="2F3E60A0" w14:textId="77777777" w:rsidR="000E22B5" w:rsidRPr="00D16958" w:rsidRDefault="000E22B5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013F0D3D" w14:textId="77777777" w:rsidR="00EF3EBA" w:rsidRPr="00D16958" w:rsidRDefault="00EF3EBA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16958">
        <w:rPr>
          <w:rFonts w:ascii="Book Antiqua" w:hAnsi="Book Antiqua"/>
          <w:b/>
          <w:sz w:val="24"/>
          <w:szCs w:val="24"/>
        </w:rPr>
        <w:t xml:space="preserve">ARTICLE HIGHLIGHTS </w:t>
      </w:r>
    </w:p>
    <w:p w14:paraId="20D65F26" w14:textId="77777777" w:rsidR="00EF3EBA" w:rsidRPr="00D16958" w:rsidRDefault="00EF3EBA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D16958">
        <w:rPr>
          <w:rFonts w:ascii="Book Antiqua" w:hAnsi="Book Antiqua"/>
          <w:b/>
          <w:i/>
          <w:sz w:val="24"/>
          <w:szCs w:val="24"/>
        </w:rPr>
        <w:t>Research background</w:t>
      </w:r>
    </w:p>
    <w:p w14:paraId="5B0CF23F" w14:textId="438B421A" w:rsidR="00EF3EBA" w:rsidRPr="00D16958" w:rsidRDefault="00241D84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shd w:val="clear" w:color="auto" w:fill="FFFFFF"/>
          <w:lang w:val="en-GB" w:eastAsia="zh-CN"/>
        </w:rPr>
      </w:pPr>
      <w:r w:rsidRPr="00D16958">
        <w:rPr>
          <w:rFonts w:ascii="Book Antiqua" w:hAnsi="Book Antiqua"/>
          <w:i/>
          <w:sz w:val="24"/>
          <w:szCs w:val="24"/>
        </w:rPr>
        <w:t xml:space="preserve">H. </w:t>
      </w:r>
      <w:proofErr w:type="gramStart"/>
      <w:r w:rsidRPr="00D16958">
        <w:rPr>
          <w:rFonts w:ascii="Book Antiqua" w:hAnsi="Book Antiqua"/>
          <w:i/>
          <w:sz w:val="24"/>
          <w:szCs w:val="24"/>
        </w:rPr>
        <w:t>pylori</w:t>
      </w:r>
      <w:r w:rsidR="00D26D7D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D16958">
        <w:rPr>
          <w:rFonts w:ascii="Book Antiqua" w:hAnsi="Book Antiqua"/>
          <w:sz w:val="24"/>
          <w:szCs w:val="24"/>
        </w:rPr>
        <w:t>causes</w:t>
      </w:r>
      <w:proofErr w:type="gramEnd"/>
      <w:r w:rsidR="00D26D7D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D16958">
        <w:rPr>
          <w:rFonts w:ascii="Book Antiqua" w:hAnsi="Book Antiqua"/>
          <w:sz w:val="24"/>
          <w:szCs w:val="24"/>
        </w:rPr>
        <w:t>chronic gastritis, gastric and duodenal ulcers, gastric adenocarcinoma and mucosa-associated lymphoid tissue lymphoma.</w:t>
      </w:r>
      <w:r w:rsidR="00273C2C" w:rsidRPr="00D16958">
        <w:rPr>
          <w:rFonts w:ascii="Book Antiqua" w:hAnsi="Book Antiqua"/>
          <w:sz w:val="24"/>
          <w:szCs w:val="24"/>
        </w:rPr>
        <w:t xml:space="preserve"> </w:t>
      </w:r>
      <w:r w:rsidRPr="00D16958">
        <w:rPr>
          <w:rFonts w:ascii="Book Antiqua" w:hAnsi="Book Antiqua"/>
          <w:sz w:val="24"/>
          <w:szCs w:val="24"/>
        </w:rPr>
        <w:t>Disease outcome is related to both host and bacterial factors.</w:t>
      </w:r>
      <w:r w:rsidR="00273C2C" w:rsidRPr="00D16958">
        <w:rPr>
          <w:rFonts w:ascii="Book Antiqua" w:hAnsi="Book Antiqua"/>
          <w:sz w:val="24"/>
          <w:szCs w:val="24"/>
        </w:rPr>
        <w:t xml:space="preserve"> </w:t>
      </w:r>
      <w:r w:rsidRPr="00D16958">
        <w:rPr>
          <w:rFonts w:ascii="Book Antiqua" w:hAnsi="Book Antiqua"/>
          <w:sz w:val="24"/>
          <w:szCs w:val="24"/>
        </w:rPr>
        <w:t xml:space="preserve">Eradication </w:t>
      </w:r>
      <w:r w:rsidR="00BC2B43" w:rsidRPr="00D16958">
        <w:rPr>
          <w:rFonts w:ascii="Book Antiqua" w:hAnsi="Book Antiqua"/>
          <w:sz w:val="24"/>
          <w:szCs w:val="24"/>
        </w:rPr>
        <w:t>is recommended in all symptomatic patients and those at risk of gastric cancer.</w:t>
      </w:r>
      <w:r w:rsidR="00273C2C" w:rsidRPr="00D16958">
        <w:rPr>
          <w:rFonts w:ascii="Book Antiqua" w:hAnsi="Book Antiqua"/>
          <w:sz w:val="24"/>
          <w:szCs w:val="24"/>
        </w:rPr>
        <w:t xml:space="preserve"> </w:t>
      </w:r>
      <w:r w:rsidR="00BC2B43" w:rsidRPr="00D16958">
        <w:rPr>
          <w:rFonts w:ascii="Book Antiqua" w:hAnsi="Book Antiqua"/>
          <w:sz w:val="24"/>
          <w:szCs w:val="24"/>
        </w:rPr>
        <w:t xml:space="preserve">However, eradication </w:t>
      </w:r>
      <w:r w:rsidRPr="00D16958">
        <w:rPr>
          <w:rFonts w:ascii="Book Antiqua" w:hAnsi="Book Antiqua"/>
          <w:sz w:val="24"/>
          <w:szCs w:val="24"/>
        </w:rPr>
        <w:t xml:space="preserve">rates for current therapies are falling due to the emergence of antibiotic resistant </w:t>
      </w:r>
      <w:r w:rsidRPr="00D16958">
        <w:rPr>
          <w:rFonts w:ascii="Book Antiqua" w:hAnsi="Book Antiqua"/>
          <w:i/>
          <w:sz w:val="24"/>
          <w:szCs w:val="24"/>
        </w:rPr>
        <w:t>H. pylori</w:t>
      </w:r>
      <w:r w:rsidRPr="00D16958">
        <w:rPr>
          <w:rFonts w:ascii="Book Antiqua" w:hAnsi="Book Antiqua"/>
          <w:sz w:val="24"/>
          <w:szCs w:val="24"/>
        </w:rPr>
        <w:t xml:space="preserve"> strains.</w:t>
      </w:r>
      <w:r w:rsidR="00273C2C" w:rsidRPr="00D16958">
        <w:rPr>
          <w:rFonts w:ascii="Book Antiqua" w:hAnsi="Book Antiqua"/>
          <w:sz w:val="24"/>
          <w:szCs w:val="24"/>
        </w:rPr>
        <w:t xml:space="preserve"> </w:t>
      </w:r>
      <w:r w:rsidRPr="00D16958">
        <w:rPr>
          <w:rFonts w:ascii="Book Antiqua" w:hAnsi="Book Antiqua" w:cs="Arial"/>
          <w:i/>
          <w:sz w:val="24"/>
          <w:szCs w:val="24"/>
          <w:shd w:val="clear" w:color="auto" w:fill="FFFFFF"/>
          <w:lang w:val="en-GB"/>
        </w:rPr>
        <w:t xml:space="preserve">H. </w:t>
      </w:r>
      <w:proofErr w:type="gramStart"/>
      <w:r w:rsidRPr="00D16958">
        <w:rPr>
          <w:rFonts w:ascii="Book Antiqua" w:hAnsi="Book Antiqua" w:cs="Arial"/>
          <w:i/>
          <w:sz w:val="24"/>
          <w:szCs w:val="24"/>
          <w:shd w:val="clear" w:color="auto" w:fill="FFFFFF"/>
          <w:lang w:val="en-GB"/>
        </w:rPr>
        <w:t>pylori</w:t>
      </w:r>
      <w:r w:rsidR="00D26D7D">
        <w:rPr>
          <w:rFonts w:ascii="Book Antiqua" w:hAnsi="Book Antiqua" w:cs="Arial" w:hint="eastAsia"/>
          <w:sz w:val="24"/>
          <w:szCs w:val="24"/>
          <w:shd w:val="clear" w:color="auto" w:fill="FFFFFF"/>
          <w:lang w:val="en-GB" w:eastAsia="zh-CN"/>
        </w:rPr>
        <w:t xml:space="preserve"> </w:t>
      </w:r>
      <w:r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>is</w:t>
      </w:r>
      <w:proofErr w:type="gramEnd"/>
      <w:r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a highly heterogeneous bacterium and its virulence varies </w:t>
      </w:r>
      <w:r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lastRenderedPageBreak/>
        <w:t>geographically.</w:t>
      </w:r>
      <w:r w:rsidR="00273C2C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</w:t>
      </w:r>
      <w:r w:rsidR="00BC2B43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>Virulence factors contribute to the pathogenicity of the bacteria and have been suggested to influence treatment outcome</w:t>
      </w:r>
      <w:r w:rsidR="00622D4B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>.</w:t>
      </w:r>
    </w:p>
    <w:p w14:paraId="5DCFFA8E" w14:textId="77777777" w:rsidR="003C4EDE" w:rsidRPr="00D16958" w:rsidRDefault="003C4ED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5AC118DD" w14:textId="3BF8331A" w:rsidR="00EF3EBA" w:rsidRPr="00D16958" w:rsidRDefault="00EF3EBA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D16958">
        <w:rPr>
          <w:rFonts w:ascii="Book Antiqua" w:hAnsi="Book Antiqua"/>
          <w:b/>
          <w:i/>
          <w:sz w:val="24"/>
          <w:szCs w:val="24"/>
        </w:rPr>
        <w:t>Research motivation</w:t>
      </w:r>
    </w:p>
    <w:p w14:paraId="3BCD3DAB" w14:textId="4ACE8DEB" w:rsidR="00BC2B43" w:rsidRPr="00D16958" w:rsidRDefault="00BC2B43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D16958">
        <w:rPr>
          <w:rFonts w:ascii="Book Antiqua" w:hAnsi="Book Antiqua"/>
          <w:sz w:val="24"/>
          <w:szCs w:val="24"/>
        </w:rPr>
        <w:t xml:space="preserve">In response to the increasing problem of </w:t>
      </w:r>
      <w:r w:rsidRPr="00D16958">
        <w:rPr>
          <w:rFonts w:ascii="Book Antiqua" w:hAnsi="Book Antiqua"/>
          <w:i/>
          <w:sz w:val="24"/>
          <w:szCs w:val="24"/>
        </w:rPr>
        <w:t>H. pylori</w:t>
      </w:r>
      <w:r w:rsidRPr="00D16958">
        <w:rPr>
          <w:rFonts w:ascii="Book Antiqua" w:hAnsi="Book Antiqua"/>
          <w:sz w:val="24"/>
          <w:szCs w:val="24"/>
        </w:rPr>
        <w:t xml:space="preserve"> antibiotic resistance, local antibiotic resistance surveillance is recommended to guide clinicians in their choice of </w:t>
      </w:r>
      <w:r w:rsidRPr="00D16958">
        <w:rPr>
          <w:rFonts w:ascii="Book Antiqua" w:hAnsi="Book Antiqua"/>
          <w:i/>
          <w:sz w:val="24"/>
          <w:szCs w:val="24"/>
        </w:rPr>
        <w:t>H. pylori</w:t>
      </w:r>
      <w:r w:rsidR="00622D4B" w:rsidRPr="00D16958">
        <w:rPr>
          <w:rFonts w:ascii="Book Antiqua" w:hAnsi="Book Antiqua"/>
          <w:sz w:val="24"/>
          <w:szCs w:val="24"/>
        </w:rPr>
        <w:t xml:space="preserve"> therapy.</w:t>
      </w:r>
      <w:r w:rsidR="00273C2C" w:rsidRPr="00D16958">
        <w:rPr>
          <w:rFonts w:ascii="Book Antiqua" w:hAnsi="Book Antiqua"/>
          <w:sz w:val="24"/>
          <w:szCs w:val="24"/>
        </w:rPr>
        <w:t xml:space="preserve"> </w:t>
      </w:r>
      <w:r w:rsidR="00622D4B" w:rsidRPr="00D16958">
        <w:rPr>
          <w:rFonts w:ascii="Book Antiqua" w:hAnsi="Book Antiqua"/>
          <w:sz w:val="24"/>
          <w:szCs w:val="24"/>
        </w:rPr>
        <w:t>Knowledge of local antimicrobial resistance rates and the prevalence of virulent infections will influence strategies for optimis</w:t>
      </w:r>
      <w:r w:rsidR="00B46847" w:rsidRPr="00D16958">
        <w:rPr>
          <w:rFonts w:ascii="Book Antiqua" w:hAnsi="Book Antiqua"/>
          <w:sz w:val="24"/>
          <w:szCs w:val="24"/>
        </w:rPr>
        <w:t xml:space="preserve">ing the management </w:t>
      </w:r>
      <w:r w:rsidR="00622D4B" w:rsidRPr="00D16958">
        <w:rPr>
          <w:rFonts w:ascii="Book Antiqua" w:hAnsi="Book Antiqua"/>
          <w:sz w:val="24"/>
          <w:szCs w:val="24"/>
        </w:rPr>
        <w:t xml:space="preserve">of </w:t>
      </w:r>
      <w:r w:rsidR="00622D4B" w:rsidRPr="00D16958">
        <w:rPr>
          <w:rFonts w:ascii="Book Antiqua" w:hAnsi="Book Antiqua"/>
          <w:i/>
          <w:sz w:val="24"/>
          <w:szCs w:val="24"/>
        </w:rPr>
        <w:t xml:space="preserve">H. pylori </w:t>
      </w:r>
      <w:r w:rsidR="00B46847" w:rsidRPr="00D16958">
        <w:rPr>
          <w:rFonts w:ascii="Book Antiqua" w:hAnsi="Book Antiqua"/>
          <w:sz w:val="24"/>
          <w:szCs w:val="24"/>
        </w:rPr>
        <w:t>infection</w:t>
      </w:r>
      <w:r w:rsidR="00622D4B" w:rsidRPr="00D16958">
        <w:rPr>
          <w:rFonts w:ascii="Book Antiqua" w:hAnsi="Book Antiqua"/>
          <w:sz w:val="24"/>
          <w:szCs w:val="24"/>
        </w:rPr>
        <w:t xml:space="preserve">. </w:t>
      </w:r>
    </w:p>
    <w:p w14:paraId="0ECC0C28" w14:textId="77777777" w:rsidR="003C4EDE" w:rsidRPr="00D16958" w:rsidRDefault="003C4ED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3CE3AFFA" w14:textId="77777777" w:rsidR="00EF3EBA" w:rsidRPr="00D16958" w:rsidRDefault="00EF3EBA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D16958">
        <w:rPr>
          <w:rFonts w:ascii="Book Antiqua" w:hAnsi="Book Antiqua"/>
          <w:b/>
          <w:i/>
          <w:sz w:val="24"/>
          <w:szCs w:val="24"/>
        </w:rPr>
        <w:t xml:space="preserve">Research objectives </w:t>
      </w:r>
    </w:p>
    <w:p w14:paraId="05E2CD8F" w14:textId="5A03FAE3" w:rsidR="00EF3EBA" w:rsidRPr="00D16958" w:rsidRDefault="00BC2B43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shd w:val="clear" w:color="auto" w:fill="FFFFFF"/>
          <w:lang w:val="en-GB" w:eastAsia="zh-CN"/>
        </w:rPr>
      </w:pPr>
      <w:r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This study aimed to provide an update on the prevalence of </w:t>
      </w:r>
      <w:r w:rsidR="00622D4B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antibiotic resistance in Ireland, in particular for the </w:t>
      </w:r>
      <w:r w:rsidR="00AB1B1D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>antibiotics</w:t>
      </w:r>
      <w:r w:rsidR="00622D4B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clarithromycin and fluor</w:t>
      </w:r>
      <w:r w:rsidR="00AB1B1D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>oquinolones.</w:t>
      </w:r>
      <w:r w:rsidR="00273C2C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</w:t>
      </w:r>
      <w:r w:rsidR="00AB1B1D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The virulence of the infecting strains was assessed by investigating </w:t>
      </w:r>
      <w:proofErr w:type="spellStart"/>
      <w:r w:rsidR="00AB1B1D" w:rsidRPr="00D16958">
        <w:rPr>
          <w:rFonts w:ascii="Book Antiqua" w:hAnsi="Book Antiqua" w:cs="Arial"/>
          <w:i/>
          <w:sz w:val="24"/>
          <w:szCs w:val="24"/>
          <w:shd w:val="clear" w:color="auto" w:fill="FFFFFF"/>
          <w:lang w:val="en-GB"/>
        </w:rPr>
        <w:t>cagA</w:t>
      </w:r>
      <w:proofErr w:type="spellEnd"/>
      <w:r w:rsidR="00AB1B1D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and </w:t>
      </w:r>
      <w:proofErr w:type="spellStart"/>
      <w:r w:rsidR="00AB1B1D" w:rsidRPr="00D16958">
        <w:rPr>
          <w:rFonts w:ascii="Book Antiqua" w:hAnsi="Book Antiqua" w:cs="Arial"/>
          <w:i/>
          <w:sz w:val="24"/>
          <w:szCs w:val="24"/>
          <w:shd w:val="clear" w:color="auto" w:fill="FFFFFF"/>
          <w:lang w:val="en-GB"/>
        </w:rPr>
        <w:t>vacA</w:t>
      </w:r>
      <w:proofErr w:type="spellEnd"/>
      <w:r w:rsidR="00AB1B1D" w:rsidRPr="00D16958">
        <w:rPr>
          <w:rFonts w:ascii="Book Antiqua" w:hAnsi="Book Antiqua" w:cs="Arial"/>
          <w:i/>
          <w:sz w:val="24"/>
          <w:szCs w:val="24"/>
          <w:shd w:val="clear" w:color="auto" w:fill="FFFFFF"/>
          <w:lang w:val="en-GB"/>
        </w:rPr>
        <w:t xml:space="preserve"> </w:t>
      </w:r>
      <w:r w:rsidR="00AB1B1D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>status.</w:t>
      </w:r>
      <w:r w:rsidR="00273C2C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</w:t>
      </w:r>
      <w:r w:rsidR="00AB1B1D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>In addition the relationship between virulence factor status and antibiotic resistance was evaluated.</w:t>
      </w:r>
      <w:r w:rsidR="00273C2C" w:rsidRPr="00D16958">
        <w:rPr>
          <w:rFonts w:ascii="Book Antiqua" w:hAnsi="Book Antiqua" w:cs="Arial"/>
          <w:sz w:val="24"/>
          <w:szCs w:val="24"/>
          <w:shd w:val="clear" w:color="auto" w:fill="FFFFFF"/>
          <w:lang w:val="en-GB"/>
        </w:rPr>
        <w:t xml:space="preserve"> </w:t>
      </w:r>
    </w:p>
    <w:p w14:paraId="44FB0398" w14:textId="77777777" w:rsidR="003C4EDE" w:rsidRPr="00D16958" w:rsidRDefault="003C4ED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68F4A237" w14:textId="77777777" w:rsidR="00EF3EBA" w:rsidRPr="00D16958" w:rsidRDefault="00EF3EBA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D16958">
        <w:rPr>
          <w:rFonts w:ascii="Book Antiqua" w:hAnsi="Book Antiqua"/>
          <w:b/>
          <w:i/>
          <w:sz w:val="24"/>
          <w:szCs w:val="24"/>
        </w:rPr>
        <w:t>Research methods</w:t>
      </w:r>
    </w:p>
    <w:p w14:paraId="29D0EE3E" w14:textId="651A1DD5" w:rsidR="00BC2B43" w:rsidRPr="00D16958" w:rsidRDefault="00BC2B43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 w:eastAsia="zh-CN"/>
        </w:rPr>
      </w:pPr>
      <w:r w:rsidRPr="00D16958">
        <w:rPr>
          <w:rFonts w:ascii="Book Antiqua" w:hAnsi="Book Antiqua"/>
          <w:sz w:val="24"/>
          <w:szCs w:val="24"/>
          <w:lang w:val="en-GB"/>
        </w:rPr>
        <w:t xml:space="preserve">DNA was extracted from antral and corpus biopsies obtained from </w:t>
      </w:r>
      <w:r w:rsidRPr="00D16958">
        <w:rPr>
          <w:rFonts w:ascii="Book Antiqua" w:hAnsi="Book Antiqua"/>
          <w:i/>
          <w:sz w:val="24"/>
          <w:szCs w:val="24"/>
          <w:lang w:val="en-GB"/>
        </w:rPr>
        <w:t>H. pylori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-infected patients. Genotyping for clarithromycin and fluoroquinolone-mediating mutations was performed using the Genotype </w:t>
      </w:r>
      <w:proofErr w:type="spellStart"/>
      <w:r w:rsidRPr="00D16958">
        <w:rPr>
          <w:rFonts w:ascii="Book Antiqua" w:hAnsi="Book Antiqua"/>
          <w:sz w:val="24"/>
          <w:szCs w:val="24"/>
          <w:lang w:val="en-GB"/>
        </w:rPr>
        <w:t>HelicoDR</w:t>
      </w:r>
      <w:proofErr w:type="spellEnd"/>
      <w:r w:rsidRPr="00D16958">
        <w:rPr>
          <w:rFonts w:ascii="Book Antiqua" w:hAnsi="Book Antiqua"/>
          <w:sz w:val="24"/>
          <w:szCs w:val="24"/>
          <w:lang w:val="en-GB"/>
        </w:rPr>
        <w:t xml:space="preserve"> assay. </w:t>
      </w:r>
      <w:proofErr w:type="spellStart"/>
      <w:r w:rsidRPr="00D16958">
        <w:rPr>
          <w:rFonts w:ascii="Book Antiqua" w:hAnsi="Book Antiqua"/>
          <w:i/>
          <w:sz w:val="24"/>
          <w:szCs w:val="24"/>
          <w:lang w:val="en-GB"/>
        </w:rPr>
        <w:t>CagA</w:t>
      </w:r>
      <w:proofErr w:type="spellEnd"/>
      <w:r w:rsidRPr="00D16958">
        <w:rPr>
          <w:rFonts w:ascii="Book Antiqua" w:hAnsi="Book Antiqua"/>
          <w:sz w:val="24"/>
          <w:szCs w:val="24"/>
          <w:lang w:val="en-GB"/>
        </w:rPr>
        <w:t xml:space="preserve"> and </w:t>
      </w:r>
      <w:proofErr w:type="spellStart"/>
      <w:r w:rsidRPr="00D16958">
        <w:rPr>
          <w:rFonts w:ascii="Book Antiqua" w:hAnsi="Book Antiqua"/>
          <w:i/>
          <w:sz w:val="24"/>
          <w:szCs w:val="24"/>
          <w:lang w:val="en-GB"/>
        </w:rPr>
        <w:t>vacA</w:t>
      </w:r>
      <w:proofErr w:type="spellEnd"/>
      <w:r w:rsidRPr="00D16958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Pr="00D16958">
        <w:rPr>
          <w:rFonts w:ascii="Book Antiqua" w:hAnsi="Book Antiqua"/>
          <w:sz w:val="24"/>
          <w:szCs w:val="24"/>
          <w:lang w:val="en-GB"/>
        </w:rPr>
        <w:t>genotypes were investigated using PCR</w:t>
      </w:r>
      <w:r w:rsidR="0024222A" w:rsidRPr="00D16958">
        <w:rPr>
          <w:rFonts w:ascii="Book Antiqua" w:hAnsi="Book Antiqua"/>
          <w:sz w:val="24"/>
          <w:szCs w:val="24"/>
          <w:lang w:val="en-GB"/>
        </w:rPr>
        <w:t xml:space="preserve"> and agarose gel electrophoresis.</w:t>
      </w:r>
      <w:r w:rsidR="00273C2C" w:rsidRPr="00D16958">
        <w:rPr>
          <w:rFonts w:ascii="Book Antiqua" w:hAnsi="Book Antiqua"/>
          <w:sz w:val="24"/>
          <w:szCs w:val="24"/>
          <w:lang w:val="en-GB"/>
        </w:rPr>
        <w:t xml:space="preserve"> </w:t>
      </w:r>
    </w:p>
    <w:p w14:paraId="0C000BD3" w14:textId="77777777" w:rsidR="00EF3EBA" w:rsidRPr="00D16958" w:rsidRDefault="00EF3EBA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78D24A15" w14:textId="77777777" w:rsidR="00EF3EBA" w:rsidRPr="00D16958" w:rsidRDefault="00EF3EBA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D16958">
        <w:rPr>
          <w:rFonts w:ascii="Book Antiqua" w:hAnsi="Book Antiqua"/>
          <w:b/>
          <w:i/>
          <w:sz w:val="24"/>
          <w:szCs w:val="24"/>
        </w:rPr>
        <w:t>Research results</w:t>
      </w:r>
    </w:p>
    <w:p w14:paraId="2970FCE6" w14:textId="755EA4DA" w:rsidR="00BC2B43" w:rsidRPr="00D16958" w:rsidRDefault="00BC2B43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 w:eastAsia="zh-CN"/>
        </w:rPr>
      </w:pPr>
      <w:r w:rsidRPr="00D16958">
        <w:rPr>
          <w:rFonts w:ascii="Book Antiqua" w:hAnsi="Book Antiqua"/>
          <w:sz w:val="24"/>
          <w:szCs w:val="24"/>
          <w:lang w:val="en-GB"/>
        </w:rPr>
        <w:t>Primary</w:t>
      </w:r>
      <w:r w:rsidR="0024222A" w:rsidRPr="00D16958">
        <w:rPr>
          <w:rFonts w:ascii="Book Antiqua" w:hAnsi="Book Antiqua"/>
          <w:sz w:val="24"/>
          <w:szCs w:val="24"/>
          <w:lang w:val="en-GB"/>
        </w:rPr>
        <w:t xml:space="preserve"> resistance to clarithromycin was high at 50.5%.</w:t>
      </w:r>
      <w:r w:rsidR="00273C2C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24222A" w:rsidRPr="00D16958">
        <w:rPr>
          <w:rFonts w:ascii="Book Antiqua" w:hAnsi="Book Antiqua"/>
          <w:sz w:val="24"/>
          <w:szCs w:val="24"/>
          <w:lang w:val="en-GB"/>
        </w:rPr>
        <w:t xml:space="preserve">Primary resistance to </w:t>
      </w:r>
      <w:r w:rsidR="00B46847" w:rsidRPr="00D16958">
        <w:rPr>
          <w:rFonts w:ascii="Book Antiqua" w:hAnsi="Book Antiqua"/>
          <w:sz w:val="24"/>
          <w:szCs w:val="24"/>
          <w:lang w:val="en-GB"/>
        </w:rPr>
        <w:t>fluoroquinolones</w:t>
      </w:r>
      <w:r w:rsidR="0024222A" w:rsidRPr="00D16958">
        <w:rPr>
          <w:rFonts w:ascii="Book Antiqua" w:hAnsi="Book Antiqua"/>
          <w:sz w:val="24"/>
          <w:szCs w:val="24"/>
          <w:lang w:val="en-GB"/>
        </w:rPr>
        <w:t xml:space="preserve"> was </w:t>
      </w:r>
      <w:r w:rsidRPr="00D16958">
        <w:rPr>
          <w:rFonts w:ascii="Book Antiqua" w:hAnsi="Book Antiqua"/>
          <w:sz w:val="24"/>
          <w:szCs w:val="24"/>
          <w:lang w:val="en-GB"/>
        </w:rPr>
        <w:t>15.2%</w:t>
      </w:r>
      <w:r w:rsidR="0024222A" w:rsidRPr="00D16958">
        <w:rPr>
          <w:rFonts w:ascii="Book Antiqua" w:hAnsi="Book Antiqua"/>
          <w:sz w:val="24"/>
          <w:szCs w:val="24"/>
          <w:lang w:val="en-GB"/>
        </w:rPr>
        <w:t>.</w:t>
      </w:r>
      <w:r w:rsidR="00273C2C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24222A" w:rsidRPr="00D16958">
        <w:rPr>
          <w:rFonts w:ascii="Book Antiqua" w:hAnsi="Book Antiqua"/>
          <w:sz w:val="24"/>
          <w:szCs w:val="24"/>
          <w:lang w:val="en-GB"/>
        </w:rPr>
        <w:t>Primary r</w:t>
      </w:r>
      <w:r w:rsidRPr="00D16958">
        <w:rPr>
          <w:rFonts w:ascii="Book Antiqua" w:eastAsia="Times New Roman" w:hAnsi="Book Antiqua"/>
          <w:sz w:val="24"/>
          <w:szCs w:val="24"/>
          <w:lang w:val="en-GB"/>
        </w:rPr>
        <w:t>esistance to both antibiotics was 12.4%.</w:t>
      </w:r>
      <w:r w:rsidR="00273C2C" w:rsidRPr="00D16958">
        <w:rPr>
          <w:rFonts w:ascii="Book Antiqua" w:eastAsia="Times New Roman" w:hAnsi="Book Antiqua"/>
          <w:sz w:val="24"/>
          <w:szCs w:val="24"/>
          <w:lang w:val="en-GB"/>
        </w:rPr>
        <w:t xml:space="preserve"> </w:t>
      </w:r>
      <w:r w:rsidRPr="00D16958">
        <w:rPr>
          <w:rFonts w:ascii="Book Antiqua" w:eastAsia="Times New Roman" w:hAnsi="Book Antiqua"/>
          <w:sz w:val="24"/>
          <w:szCs w:val="24"/>
          <w:lang w:val="en-GB"/>
        </w:rPr>
        <w:t xml:space="preserve">A </w:t>
      </w:r>
      <w:proofErr w:type="spellStart"/>
      <w:r w:rsidRPr="00D16958">
        <w:rPr>
          <w:rFonts w:ascii="Book Antiqua" w:eastAsia="Times New Roman" w:hAnsi="Book Antiqua"/>
          <w:i/>
          <w:sz w:val="24"/>
          <w:szCs w:val="24"/>
          <w:lang w:val="en-GB"/>
        </w:rPr>
        <w:t>cagA</w:t>
      </w:r>
      <w:proofErr w:type="spellEnd"/>
      <w:r w:rsidRPr="00D16958">
        <w:rPr>
          <w:rFonts w:ascii="Book Antiqua" w:eastAsia="Times New Roman" w:hAnsi="Book Antiqua"/>
          <w:sz w:val="24"/>
          <w:szCs w:val="24"/>
          <w:lang w:val="en-GB"/>
        </w:rPr>
        <w:t xml:space="preserve">-positive genotype was detected in 22.4% of patient samples. The dominant </w:t>
      </w:r>
      <w:proofErr w:type="spellStart"/>
      <w:r w:rsidRPr="00D16958">
        <w:rPr>
          <w:rFonts w:ascii="Book Antiqua" w:eastAsia="Times New Roman" w:hAnsi="Book Antiqua"/>
          <w:i/>
          <w:sz w:val="24"/>
          <w:szCs w:val="24"/>
          <w:lang w:val="en-GB"/>
        </w:rPr>
        <w:t>vacA</w:t>
      </w:r>
      <w:proofErr w:type="spellEnd"/>
      <w:r w:rsidRPr="00D16958">
        <w:rPr>
          <w:rFonts w:ascii="Book Antiqua" w:eastAsia="Times New Roman" w:hAnsi="Book Antiqua"/>
          <w:i/>
          <w:sz w:val="24"/>
          <w:szCs w:val="24"/>
          <w:lang w:val="en-GB"/>
        </w:rPr>
        <w:t xml:space="preserve"> </w:t>
      </w:r>
      <w:r w:rsidR="00B46847" w:rsidRPr="00D16958">
        <w:rPr>
          <w:rFonts w:ascii="Book Antiqua" w:eastAsia="Times New Roman" w:hAnsi="Book Antiqua"/>
          <w:sz w:val="24"/>
          <w:szCs w:val="24"/>
          <w:lang w:val="en-GB"/>
        </w:rPr>
        <w:t>genotype was S1/M2 at 44.8%</w:t>
      </w:r>
      <w:r w:rsidRPr="00D16958">
        <w:rPr>
          <w:rFonts w:ascii="Book Antiqua" w:eastAsia="Times New Roman" w:hAnsi="Book Antiqua"/>
          <w:sz w:val="24"/>
          <w:szCs w:val="24"/>
          <w:lang w:val="en-GB"/>
        </w:rPr>
        <w:t xml:space="preserve">, followed by S2/M2 at 26.7%, S1/M1 at 23.6% </w:t>
      </w:r>
      <w:r w:rsidR="00B46847" w:rsidRPr="00D16958">
        <w:rPr>
          <w:rFonts w:ascii="Book Antiqua" w:eastAsia="Times New Roman" w:hAnsi="Book Antiqua"/>
          <w:sz w:val="24"/>
          <w:szCs w:val="24"/>
          <w:lang w:val="en-GB"/>
        </w:rPr>
        <w:t>and S2/M1 at 4.8%</w:t>
      </w:r>
      <w:r w:rsidRPr="00D16958">
        <w:rPr>
          <w:rFonts w:ascii="Book Antiqua" w:eastAsia="Times New Roman" w:hAnsi="Book Antiqua"/>
          <w:sz w:val="24"/>
          <w:szCs w:val="24"/>
          <w:lang w:val="en-GB"/>
        </w:rPr>
        <w:t xml:space="preserve">. 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Primary clarithromycin resistance was significantly lower in </w:t>
      </w:r>
      <w:proofErr w:type="spellStart"/>
      <w:r w:rsidRPr="00D16958">
        <w:rPr>
          <w:rFonts w:ascii="Book Antiqua" w:hAnsi="Book Antiqua"/>
          <w:i/>
          <w:sz w:val="24"/>
          <w:szCs w:val="24"/>
          <w:lang w:val="en-GB"/>
        </w:rPr>
        <w:t>cagA</w:t>
      </w:r>
      <w:proofErr w:type="spellEnd"/>
      <w:r w:rsidRPr="00D16958">
        <w:rPr>
          <w:rFonts w:ascii="Book Antiqua" w:hAnsi="Book Antiqua"/>
          <w:sz w:val="24"/>
          <w:szCs w:val="24"/>
          <w:lang w:val="en-GB"/>
        </w:rPr>
        <w:t xml:space="preserve">-positive strains than in </w:t>
      </w:r>
      <w:proofErr w:type="spellStart"/>
      <w:r w:rsidRPr="00D16958">
        <w:rPr>
          <w:rFonts w:ascii="Book Antiqua" w:hAnsi="Book Antiqua"/>
          <w:i/>
          <w:sz w:val="24"/>
          <w:szCs w:val="24"/>
          <w:lang w:val="en-GB"/>
        </w:rPr>
        <w:t>cagA</w:t>
      </w:r>
      <w:proofErr w:type="spellEnd"/>
      <w:r w:rsidRPr="00D16958">
        <w:rPr>
          <w:rFonts w:ascii="Book Antiqua" w:hAnsi="Book Antiqua"/>
          <w:sz w:val="24"/>
          <w:szCs w:val="24"/>
          <w:lang w:val="en-GB"/>
        </w:rPr>
        <w:t xml:space="preserve">-negative strains (32% </w:t>
      </w:r>
      <w:r w:rsidRPr="00D16958">
        <w:rPr>
          <w:rFonts w:ascii="Book Antiqua" w:hAnsi="Book Antiqua"/>
          <w:i/>
          <w:sz w:val="24"/>
          <w:szCs w:val="24"/>
          <w:lang w:val="en-GB"/>
        </w:rPr>
        <w:t>vs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56.3%). Similarly, in patients infected with more virulent </w:t>
      </w:r>
      <w:r w:rsidRPr="00D16958">
        <w:rPr>
          <w:rFonts w:ascii="Book Antiqua" w:hAnsi="Book Antiqua"/>
          <w:i/>
          <w:sz w:val="24"/>
          <w:szCs w:val="24"/>
          <w:lang w:val="en-GB"/>
        </w:rPr>
        <w:t>H. pylori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strains bearing the </w:t>
      </w:r>
      <w:proofErr w:type="spellStart"/>
      <w:r w:rsidRPr="00D16958">
        <w:rPr>
          <w:rFonts w:ascii="Book Antiqua" w:hAnsi="Book Antiqua"/>
          <w:i/>
          <w:sz w:val="24"/>
          <w:szCs w:val="24"/>
          <w:lang w:val="en-GB"/>
        </w:rPr>
        <w:t>vacA</w:t>
      </w:r>
      <w:proofErr w:type="spellEnd"/>
      <w:r w:rsidRPr="00D16958">
        <w:rPr>
          <w:rFonts w:ascii="Book Antiqua" w:hAnsi="Book Antiqua"/>
          <w:sz w:val="24"/>
          <w:szCs w:val="24"/>
          <w:lang w:val="en-GB"/>
        </w:rPr>
        <w:t xml:space="preserve"> s1 genotype, </w:t>
      </w:r>
      <w:r w:rsidRPr="00D16958">
        <w:rPr>
          <w:rFonts w:ascii="Book Antiqua" w:hAnsi="Book Antiqua"/>
          <w:sz w:val="24"/>
          <w:szCs w:val="24"/>
          <w:lang w:val="en-GB"/>
        </w:rPr>
        <w:lastRenderedPageBreak/>
        <w:t xml:space="preserve">primary clarithromycin resistance was significantly lower than in those infected with less virulent strains bearing the </w:t>
      </w:r>
      <w:proofErr w:type="spellStart"/>
      <w:r w:rsidRPr="00D16958">
        <w:rPr>
          <w:rFonts w:ascii="Book Antiqua" w:hAnsi="Book Antiqua"/>
          <w:i/>
          <w:sz w:val="24"/>
          <w:szCs w:val="24"/>
          <w:lang w:val="en-GB"/>
        </w:rPr>
        <w:t>vacA</w:t>
      </w:r>
      <w:proofErr w:type="spellEnd"/>
      <w:r w:rsidRPr="00D16958">
        <w:rPr>
          <w:rFonts w:ascii="Book Antiqua" w:hAnsi="Book Antiqua"/>
          <w:sz w:val="24"/>
          <w:szCs w:val="24"/>
          <w:lang w:val="en-GB"/>
        </w:rPr>
        <w:t xml:space="preserve"> s2 genotype, (41% </w:t>
      </w:r>
      <w:r w:rsidR="0024222A" w:rsidRPr="00D16958">
        <w:rPr>
          <w:rFonts w:ascii="Book Antiqua" w:hAnsi="Book Antiqua"/>
          <w:i/>
          <w:sz w:val="24"/>
          <w:szCs w:val="24"/>
          <w:lang w:val="en-GB"/>
        </w:rPr>
        <w:t>vs</w:t>
      </w:r>
      <w:r w:rsidR="0024222A" w:rsidRPr="00D16958">
        <w:rPr>
          <w:rFonts w:ascii="Book Antiqua" w:hAnsi="Book Antiqua"/>
          <w:sz w:val="24"/>
          <w:szCs w:val="24"/>
          <w:lang w:val="en-GB"/>
        </w:rPr>
        <w:t xml:space="preserve"> 77.8%)</w:t>
      </w:r>
      <w:r w:rsidR="00B46847" w:rsidRPr="00D16958">
        <w:rPr>
          <w:rFonts w:ascii="Book Antiqua" w:hAnsi="Book Antiqua"/>
          <w:sz w:val="24"/>
          <w:szCs w:val="24"/>
          <w:lang w:val="en-GB"/>
        </w:rPr>
        <w:t>.</w:t>
      </w:r>
      <w:r w:rsidR="00273C2C"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="0024222A" w:rsidRPr="00D16958">
        <w:rPr>
          <w:rFonts w:ascii="Book Antiqua" w:hAnsi="Book Antiqua"/>
          <w:sz w:val="24"/>
          <w:szCs w:val="24"/>
          <w:lang w:val="en-GB"/>
        </w:rPr>
        <w:t>In summary, g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enotypic </w:t>
      </w:r>
      <w:r w:rsidRPr="00D16958">
        <w:rPr>
          <w:rFonts w:ascii="Book Antiqua" w:hAnsi="Book Antiqua"/>
          <w:i/>
          <w:sz w:val="24"/>
          <w:szCs w:val="24"/>
          <w:lang w:val="en-GB"/>
        </w:rPr>
        <w:t>H. pylori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clarithromycin resistance is high and </w:t>
      </w:r>
      <w:proofErr w:type="spellStart"/>
      <w:r w:rsidRPr="00D16958">
        <w:rPr>
          <w:rFonts w:ascii="Book Antiqua" w:hAnsi="Book Antiqua"/>
          <w:i/>
          <w:sz w:val="24"/>
          <w:szCs w:val="24"/>
          <w:lang w:val="en-GB"/>
        </w:rPr>
        <w:t>cagA</w:t>
      </w:r>
      <w:proofErr w:type="spellEnd"/>
      <w:r w:rsidRPr="00D16958">
        <w:rPr>
          <w:rFonts w:ascii="Book Antiqua" w:hAnsi="Book Antiqua"/>
          <w:sz w:val="24"/>
          <w:szCs w:val="24"/>
          <w:lang w:val="en-GB"/>
        </w:rPr>
        <w:t>-negative strains are dominant in our population. Less virulent (</w:t>
      </w:r>
      <w:proofErr w:type="spellStart"/>
      <w:r w:rsidRPr="00D16958">
        <w:rPr>
          <w:rFonts w:ascii="Book Antiqua" w:hAnsi="Book Antiqua"/>
          <w:i/>
          <w:sz w:val="24"/>
          <w:szCs w:val="24"/>
          <w:lang w:val="en-GB"/>
        </w:rPr>
        <w:t>cagA</w:t>
      </w:r>
      <w:proofErr w:type="spellEnd"/>
      <w:r w:rsidRPr="00D16958">
        <w:rPr>
          <w:rFonts w:ascii="Book Antiqua" w:hAnsi="Book Antiqua"/>
          <w:sz w:val="24"/>
          <w:szCs w:val="24"/>
          <w:lang w:val="en-GB"/>
        </w:rPr>
        <w:t xml:space="preserve">-negative and </w:t>
      </w:r>
      <w:proofErr w:type="spellStart"/>
      <w:r w:rsidRPr="00D16958">
        <w:rPr>
          <w:rFonts w:ascii="Book Antiqua" w:hAnsi="Book Antiqua"/>
          <w:i/>
          <w:sz w:val="24"/>
          <w:szCs w:val="24"/>
          <w:lang w:val="en-GB"/>
        </w:rPr>
        <w:t>vacA</w:t>
      </w:r>
      <w:proofErr w:type="spellEnd"/>
      <w:r w:rsidRPr="00D16958">
        <w:rPr>
          <w:rFonts w:ascii="Book Antiqua" w:hAnsi="Book Antiqua"/>
          <w:sz w:val="24"/>
          <w:szCs w:val="24"/>
          <w:lang w:val="en-GB"/>
        </w:rPr>
        <w:t xml:space="preserve"> S2-containing) strains of </w:t>
      </w:r>
      <w:r w:rsidRPr="00D16958">
        <w:rPr>
          <w:rFonts w:ascii="Book Antiqua" w:hAnsi="Book Antiqua"/>
          <w:i/>
          <w:sz w:val="24"/>
          <w:szCs w:val="24"/>
          <w:lang w:val="en-GB"/>
        </w:rPr>
        <w:t>H. pylori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are associated with primary clarithromycin resistance.</w:t>
      </w:r>
    </w:p>
    <w:p w14:paraId="3670FCD1" w14:textId="77777777" w:rsidR="00EF3EBA" w:rsidRPr="00D16958" w:rsidRDefault="00EF3EBA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279FBB10" w14:textId="77777777" w:rsidR="00EF3EBA" w:rsidRPr="00D16958" w:rsidRDefault="00EF3EBA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D16958">
        <w:rPr>
          <w:rFonts w:ascii="Book Antiqua" w:hAnsi="Book Antiqua"/>
          <w:b/>
          <w:i/>
          <w:sz w:val="24"/>
          <w:szCs w:val="24"/>
        </w:rPr>
        <w:t>Research perspectives</w:t>
      </w:r>
    </w:p>
    <w:p w14:paraId="35D82630" w14:textId="20870B1F" w:rsidR="00EF3EBA" w:rsidRPr="00D16958" w:rsidRDefault="0024222A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D16958">
        <w:rPr>
          <w:rFonts w:ascii="Book Antiqua" w:hAnsi="Book Antiqua" w:cs="Arial"/>
          <w:sz w:val="24"/>
          <w:szCs w:val="24"/>
          <w:lang w:val="en-US"/>
        </w:rPr>
        <w:t xml:space="preserve">Given the high rate of primary clarithromycin resistance detected in our study, the use of alternatives to clarithromycin-based triple therapy should be considered </w:t>
      </w:r>
      <w:r w:rsidR="00B46847" w:rsidRPr="00D16958">
        <w:rPr>
          <w:rFonts w:ascii="Book Antiqua" w:hAnsi="Book Antiqua" w:cs="Arial"/>
          <w:sz w:val="24"/>
          <w:szCs w:val="24"/>
          <w:lang w:val="en-US"/>
        </w:rPr>
        <w:t xml:space="preserve">for </w:t>
      </w:r>
      <w:r w:rsidRPr="00D16958">
        <w:rPr>
          <w:rFonts w:ascii="Book Antiqua" w:hAnsi="Book Antiqua" w:cs="Arial"/>
          <w:sz w:val="24"/>
          <w:szCs w:val="24"/>
          <w:lang w:val="en-US"/>
        </w:rPr>
        <w:t xml:space="preserve">first line </w:t>
      </w:r>
      <w:r w:rsidRPr="00D16958">
        <w:rPr>
          <w:rFonts w:ascii="Book Antiqua" w:hAnsi="Book Antiqua" w:cs="Arial"/>
          <w:i/>
          <w:sz w:val="24"/>
          <w:szCs w:val="24"/>
          <w:lang w:val="en-US"/>
        </w:rPr>
        <w:t>H. pylori</w:t>
      </w:r>
      <w:r w:rsidRPr="00D16958">
        <w:rPr>
          <w:rFonts w:ascii="Book Antiqua" w:hAnsi="Book Antiqua" w:cs="Arial"/>
          <w:sz w:val="24"/>
          <w:szCs w:val="24"/>
          <w:lang w:val="en-US"/>
        </w:rPr>
        <w:t xml:space="preserve"> treatment in our cohort.</w:t>
      </w:r>
      <w:r w:rsidR="00273C2C" w:rsidRPr="00D1695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D16958">
        <w:rPr>
          <w:rFonts w:ascii="Book Antiqua" w:hAnsi="Book Antiqua" w:cs="Arial"/>
          <w:sz w:val="24"/>
          <w:szCs w:val="24"/>
          <w:lang w:val="en-US"/>
        </w:rPr>
        <w:t xml:space="preserve">In order to validate the association between less </w:t>
      </w:r>
      <w:r w:rsidR="00B46847" w:rsidRPr="00D16958">
        <w:rPr>
          <w:rFonts w:ascii="Book Antiqua" w:hAnsi="Book Antiqua" w:cs="Arial"/>
          <w:sz w:val="24"/>
          <w:szCs w:val="24"/>
          <w:lang w:val="en-US"/>
        </w:rPr>
        <w:t>virulent</w:t>
      </w:r>
      <w:r w:rsidRPr="00D1695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B46847" w:rsidRPr="00D16958">
        <w:rPr>
          <w:rFonts w:ascii="Book Antiqua" w:hAnsi="Book Antiqua" w:cs="Arial"/>
          <w:sz w:val="24"/>
          <w:szCs w:val="24"/>
          <w:lang w:val="en-US"/>
        </w:rPr>
        <w:t>strains</w:t>
      </w:r>
      <w:r w:rsidRPr="00D16958">
        <w:rPr>
          <w:rFonts w:ascii="Book Antiqua" w:hAnsi="Book Antiqua" w:cs="Arial"/>
          <w:sz w:val="24"/>
          <w:szCs w:val="24"/>
          <w:lang w:val="en-US"/>
        </w:rPr>
        <w:t xml:space="preserve"> and clarithromycin resistance, the </w:t>
      </w:r>
      <w:r w:rsidR="00B46847" w:rsidRPr="00D16958">
        <w:rPr>
          <w:rFonts w:ascii="Book Antiqua" w:hAnsi="Book Antiqua" w:cs="Arial"/>
          <w:sz w:val="24"/>
          <w:szCs w:val="24"/>
          <w:lang w:val="en-US"/>
        </w:rPr>
        <w:t>influence</w:t>
      </w:r>
      <w:r w:rsidRPr="00D16958">
        <w:rPr>
          <w:rFonts w:ascii="Book Antiqua" w:hAnsi="Book Antiqua" w:cs="Arial"/>
          <w:sz w:val="24"/>
          <w:szCs w:val="24"/>
          <w:lang w:val="en-US"/>
        </w:rPr>
        <w:t xml:space="preserve"> of virulence factor genotype on treatment outcome should be assessed. </w:t>
      </w:r>
    </w:p>
    <w:p w14:paraId="2B76DB8A" w14:textId="77777777" w:rsidR="00B46847" w:rsidRPr="00D16958" w:rsidRDefault="00B46847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</w:p>
    <w:p w14:paraId="40DDD0F8" w14:textId="30FEEAF7" w:rsidR="00D57A9A" w:rsidRPr="00D16958" w:rsidRDefault="00ED1DB1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  <w:r w:rsidRPr="00D16958">
        <w:rPr>
          <w:rFonts w:ascii="Book Antiqua" w:hAnsi="Book Antiqua"/>
          <w:b/>
          <w:sz w:val="24"/>
          <w:szCs w:val="24"/>
          <w:lang w:val="en-GB"/>
        </w:rPr>
        <w:t>ACKNOWLEDGMENTS</w:t>
      </w:r>
    </w:p>
    <w:p w14:paraId="1DE4C119" w14:textId="3E88C040" w:rsidR="000D4668" w:rsidRPr="00ED1DB1" w:rsidRDefault="00D57A9A" w:rsidP="00B103D8">
      <w:pPr>
        <w:pStyle w:val="2"/>
        <w:keepNext w:val="0"/>
        <w:keepLines w:val="0"/>
        <w:widowControl w:val="0"/>
        <w:kinsoku w:val="0"/>
        <w:overflowPunct w:val="0"/>
        <w:autoSpaceDE w:val="0"/>
        <w:autoSpaceDN w:val="0"/>
        <w:adjustRightInd w:val="0"/>
        <w:snapToGrid w:val="0"/>
        <w:spacing w:before="0" w:line="360" w:lineRule="auto"/>
        <w:jc w:val="both"/>
        <w:rPr>
          <w:rFonts w:ascii="Book Antiqua" w:eastAsia="宋体" w:hAnsi="Book Antiqua"/>
          <w:b w:val="0"/>
          <w:color w:val="auto"/>
          <w:sz w:val="24"/>
          <w:szCs w:val="24"/>
          <w:lang w:val="en-GB" w:eastAsia="zh-CN"/>
        </w:rPr>
      </w:pPr>
      <w:r w:rsidRPr="00D16958">
        <w:rPr>
          <w:rFonts w:ascii="Book Antiqua" w:hAnsi="Book Antiqua"/>
          <w:b w:val="0"/>
          <w:color w:val="auto"/>
          <w:sz w:val="24"/>
          <w:szCs w:val="24"/>
          <w:lang w:val="en-GB"/>
        </w:rPr>
        <w:t xml:space="preserve">The authors would like to acknowledge the Health Research Board and also Mark </w:t>
      </w:r>
      <w:proofErr w:type="spellStart"/>
      <w:r w:rsidRPr="00D16958">
        <w:rPr>
          <w:rFonts w:ascii="Book Antiqua" w:hAnsi="Book Antiqua"/>
          <w:b w:val="0"/>
          <w:color w:val="auto"/>
          <w:sz w:val="24"/>
          <w:szCs w:val="24"/>
          <w:lang w:val="en-GB"/>
        </w:rPr>
        <w:t>Feighery</w:t>
      </w:r>
      <w:proofErr w:type="spellEnd"/>
      <w:r w:rsidRPr="00D16958">
        <w:rPr>
          <w:rFonts w:ascii="Book Antiqua" w:hAnsi="Book Antiqua"/>
          <w:b w:val="0"/>
          <w:color w:val="auto"/>
          <w:sz w:val="24"/>
          <w:szCs w:val="24"/>
          <w:lang w:val="en-GB"/>
        </w:rPr>
        <w:t xml:space="preserve">, Ciara </w:t>
      </w:r>
      <w:proofErr w:type="spellStart"/>
      <w:r w:rsidRPr="00D16958">
        <w:rPr>
          <w:rFonts w:ascii="Book Antiqua" w:hAnsi="Book Antiqua"/>
          <w:b w:val="0"/>
          <w:color w:val="auto"/>
          <w:sz w:val="24"/>
          <w:szCs w:val="24"/>
          <w:lang w:val="en-GB"/>
        </w:rPr>
        <w:t>Treacy</w:t>
      </w:r>
      <w:proofErr w:type="spellEnd"/>
      <w:r w:rsidRPr="00D16958">
        <w:rPr>
          <w:rFonts w:ascii="Book Antiqua" w:hAnsi="Book Antiqua"/>
          <w:b w:val="0"/>
          <w:color w:val="auto"/>
          <w:sz w:val="24"/>
          <w:szCs w:val="24"/>
          <w:lang w:val="en-GB"/>
        </w:rPr>
        <w:t xml:space="preserve"> and Edwin </w:t>
      </w:r>
      <w:proofErr w:type="spellStart"/>
      <w:r w:rsidRPr="00D16958">
        <w:rPr>
          <w:rFonts w:ascii="Book Antiqua" w:hAnsi="Book Antiqua"/>
          <w:b w:val="0"/>
          <w:color w:val="auto"/>
          <w:sz w:val="24"/>
          <w:szCs w:val="24"/>
          <w:lang w:val="en-GB"/>
        </w:rPr>
        <w:t>Fahy</w:t>
      </w:r>
      <w:proofErr w:type="spellEnd"/>
      <w:r w:rsidRPr="00D16958">
        <w:rPr>
          <w:rFonts w:ascii="Book Antiqua" w:hAnsi="Book Antiqua"/>
          <w:b w:val="0"/>
          <w:color w:val="auto"/>
          <w:sz w:val="24"/>
          <w:szCs w:val="24"/>
          <w:lang w:val="en-GB"/>
        </w:rPr>
        <w:t xml:space="preserve"> for technical assistance</w:t>
      </w:r>
      <w:r w:rsidR="00ED1DB1">
        <w:rPr>
          <w:rFonts w:ascii="Book Antiqua" w:eastAsia="宋体" w:hAnsi="Book Antiqua" w:hint="eastAsia"/>
          <w:b w:val="0"/>
          <w:color w:val="auto"/>
          <w:sz w:val="24"/>
          <w:szCs w:val="24"/>
          <w:lang w:val="en-GB" w:eastAsia="zh-CN"/>
        </w:rPr>
        <w:t>.</w:t>
      </w:r>
    </w:p>
    <w:p w14:paraId="22E614FE" w14:textId="77777777" w:rsidR="00DB2051" w:rsidRPr="00D16958" w:rsidRDefault="00DB2051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</w:p>
    <w:p w14:paraId="07B52B9F" w14:textId="77777777" w:rsidR="003C4EDE" w:rsidRPr="00D16958" w:rsidRDefault="003C4ED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bookmarkStart w:id="43" w:name="OLE_LINK868"/>
      <w:bookmarkStart w:id="44" w:name="OLE_LINK867"/>
      <w:bookmarkStart w:id="45" w:name="OLE_LINK866"/>
      <w:r w:rsidRPr="00D16958">
        <w:rPr>
          <w:rFonts w:ascii="Book Antiqua" w:hAnsi="Book Antiqua" w:cs="Arial"/>
          <w:b/>
          <w:sz w:val="24"/>
          <w:szCs w:val="24"/>
        </w:rPr>
        <w:br w:type="page"/>
      </w:r>
    </w:p>
    <w:p w14:paraId="4D70E942" w14:textId="46D22A7F" w:rsidR="00EF3EBA" w:rsidRPr="00D16958" w:rsidRDefault="00EF3EBA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D16958">
        <w:rPr>
          <w:rFonts w:ascii="Book Antiqua" w:hAnsi="Book Antiqua" w:cs="Arial"/>
          <w:b/>
          <w:sz w:val="24"/>
          <w:szCs w:val="24"/>
        </w:rPr>
        <w:lastRenderedPageBreak/>
        <w:t>REFERENCES</w:t>
      </w:r>
    </w:p>
    <w:bookmarkEnd w:id="43"/>
    <w:bookmarkEnd w:id="44"/>
    <w:bookmarkEnd w:id="45"/>
    <w:p w14:paraId="34AC5CC7" w14:textId="77777777" w:rsidR="0072214E" w:rsidRPr="00D16958" w:rsidRDefault="0072214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6958">
        <w:rPr>
          <w:rFonts w:ascii="Book Antiqua" w:hAnsi="Book Antiqua"/>
          <w:sz w:val="24"/>
          <w:szCs w:val="24"/>
        </w:rPr>
        <w:t xml:space="preserve">1 </w:t>
      </w:r>
      <w:proofErr w:type="spellStart"/>
      <w:r w:rsidRPr="00D16958">
        <w:rPr>
          <w:rFonts w:ascii="Book Antiqua" w:hAnsi="Book Antiqua"/>
          <w:b/>
          <w:sz w:val="24"/>
          <w:szCs w:val="24"/>
        </w:rPr>
        <w:t>Malfertheiner</w:t>
      </w:r>
      <w:proofErr w:type="spellEnd"/>
      <w:r w:rsidRPr="00D16958">
        <w:rPr>
          <w:rFonts w:ascii="Book Antiqua" w:hAnsi="Book Antiqua"/>
          <w:b/>
          <w:sz w:val="24"/>
          <w:szCs w:val="24"/>
        </w:rPr>
        <w:t xml:space="preserve"> P</w:t>
      </w:r>
      <w:r w:rsidRPr="00D1695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16958">
        <w:rPr>
          <w:rFonts w:ascii="Book Antiqua" w:hAnsi="Book Antiqua"/>
          <w:sz w:val="24"/>
          <w:szCs w:val="24"/>
        </w:rPr>
        <w:t>Megraud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D16958">
        <w:rPr>
          <w:rFonts w:ascii="Book Antiqua" w:hAnsi="Book Antiqua"/>
          <w:sz w:val="24"/>
          <w:szCs w:val="24"/>
        </w:rPr>
        <w:t>O'Morain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CA, </w:t>
      </w:r>
      <w:proofErr w:type="spellStart"/>
      <w:r w:rsidRPr="00D16958">
        <w:rPr>
          <w:rFonts w:ascii="Book Antiqua" w:hAnsi="Book Antiqua"/>
          <w:sz w:val="24"/>
          <w:szCs w:val="24"/>
        </w:rPr>
        <w:t>Gisbert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JP, </w:t>
      </w:r>
      <w:proofErr w:type="spellStart"/>
      <w:r w:rsidRPr="00D16958">
        <w:rPr>
          <w:rFonts w:ascii="Book Antiqua" w:hAnsi="Book Antiqua"/>
          <w:sz w:val="24"/>
          <w:szCs w:val="24"/>
        </w:rPr>
        <w:t>Kuipers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EJ, Axon AT, </w:t>
      </w:r>
      <w:proofErr w:type="spellStart"/>
      <w:r w:rsidRPr="00D16958">
        <w:rPr>
          <w:rFonts w:ascii="Book Antiqua" w:hAnsi="Book Antiqua"/>
          <w:sz w:val="24"/>
          <w:szCs w:val="24"/>
        </w:rPr>
        <w:t>Bazzoli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D16958">
        <w:rPr>
          <w:rFonts w:ascii="Book Antiqua" w:hAnsi="Book Antiqua"/>
          <w:sz w:val="24"/>
          <w:szCs w:val="24"/>
        </w:rPr>
        <w:t>Gasbarrini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A, Atherton J, Graham DY, Hunt R, </w:t>
      </w:r>
      <w:proofErr w:type="spellStart"/>
      <w:r w:rsidRPr="00D16958">
        <w:rPr>
          <w:rFonts w:ascii="Book Antiqua" w:hAnsi="Book Antiqua"/>
          <w:sz w:val="24"/>
          <w:szCs w:val="24"/>
        </w:rPr>
        <w:t>Moayyedi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D16958">
        <w:rPr>
          <w:rFonts w:ascii="Book Antiqua" w:hAnsi="Book Antiqua"/>
          <w:sz w:val="24"/>
          <w:szCs w:val="24"/>
        </w:rPr>
        <w:t>Rokkas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D16958">
        <w:rPr>
          <w:rFonts w:ascii="Book Antiqua" w:hAnsi="Book Antiqua"/>
          <w:sz w:val="24"/>
          <w:szCs w:val="24"/>
        </w:rPr>
        <w:t>Rugge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D16958">
        <w:rPr>
          <w:rFonts w:ascii="Book Antiqua" w:hAnsi="Book Antiqua"/>
          <w:sz w:val="24"/>
          <w:szCs w:val="24"/>
        </w:rPr>
        <w:t>Selgrad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D16958">
        <w:rPr>
          <w:rFonts w:ascii="Book Antiqua" w:hAnsi="Book Antiqua"/>
          <w:sz w:val="24"/>
          <w:szCs w:val="24"/>
        </w:rPr>
        <w:t>Suerbaum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S, Sugano K, El-Omar EM; European Helicobacter and Microbiota Study Group and Consensus panel. </w:t>
      </w:r>
      <w:proofErr w:type="gramStart"/>
      <w:r w:rsidRPr="00D16958">
        <w:rPr>
          <w:rFonts w:ascii="Book Antiqua" w:hAnsi="Book Antiqua"/>
          <w:sz w:val="24"/>
          <w:szCs w:val="24"/>
        </w:rPr>
        <w:t>Management of Helicobacter pylori infection-the Maastricht V/Florence Consensus Report.</w:t>
      </w:r>
      <w:proofErr w:type="gramEnd"/>
      <w:r w:rsidRPr="00D16958">
        <w:rPr>
          <w:rFonts w:ascii="Book Antiqua" w:hAnsi="Book Antiqua"/>
          <w:sz w:val="24"/>
          <w:szCs w:val="24"/>
        </w:rPr>
        <w:t xml:space="preserve"> </w:t>
      </w:r>
      <w:r w:rsidRPr="00D16958">
        <w:rPr>
          <w:rFonts w:ascii="Book Antiqua" w:hAnsi="Book Antiqua"/>
          <w:i/>
          <w:sz w:val="24"/>
          <w:szCs w:val="24"/>
        </w:rPr>
        <w:t>Gut</w:t>
      </w:r>
      <w:r w:rsidRPr="00D16958">
        <w:rPr>
          <w:rFonts w:ascii="Book Antiqua" w:hAnsi="Book Antiqua"/>
          <w:sz w:val="24"/>
          <w:szCs w:val="24"/>
        </w:rPr>
        <w:t xml:space="preserve"> 2017; </w:t>
      </w:r>
      <w:r w:rsidRPr="00D16958">
        <w:rPr>
          <w:rFonts w:ascii="Book Antiqua" w:hAnsi="Book Antiqua"/>
          <w:b/>
          <w:sz w:val="24"/>
          <w:szCs w:val="24"/>
        </w:rPr>
        <w:t>66</w:t>
      </w:r>
      <w:r w:rsidRPr="00D16958">
        <w:rPr>
          <w:rFonts w:ascii="Book Antiqua" w:hAnsi="Book Antiqua"/>
          <w:sz w:val="24"/>
          <w:szCs w:val="24"/>
        </w:rPr>
        <w:t>: 6-30 [PMID: 27707777 DOI: 10.1136/gutjnl-2016-312288]</w:t>
      </w:r>
    </w:p>
    <w:p w14:paraId="53701A61" w14:textId="77777777" w:rsidR="0072214E" w:rsidRPr="00D16958" w:rsidRDefault="0072214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6958">
        <w:rPr>
          <w:rFonts w:ascii="Book Antiqua" w:hAnsi="Book Antiqua"/>
          <w:sz w:val="24"/>
          <w:szCs w:val="24"/>
        </w:rPr>
        <w:t xml:space="preserve">2 </w:t>
      </w:r>
      <w:proofErr w:type="spellStart"/>
      <w:r w:rsidRPr="00D16958">
        <w:rPr>
          <w:rFonts w:ascii="Book Antiqua" w:hAnsi="Book Antiqua"/>
          <w:b/>
          <w:sz w:val="24"/>
          <w:szCs w:val="24"/>
        </w:rPr>
        <w:t>Leja</w:t>
      </w:r>
      <w:proofErr w:type="spellEnd"/>
      <w:r w:rsidRPr="00D16958">
        <w:rPr>
          <w:rFonts w:ascii="Book Antiqua" w:hAnsi="Book Antiqua"/>
          <w:b/>
          <w:sz w:val="24"/>
          <w:szCs w:val="24"/>
        </w:rPr>
        <w:t xml:space="preserve"> M</w:t>
      </w:r>
      <w:r w:rsidRPr="00D16958">
        <w:rPr>
          <w:rFonts w:ascii="Book Antiqua" w:hAnsi="Book Antiqua"/>
          <w:sz w:val="24"/>
          <w:szCs w:val="24"/>
        </w:rPr>
        <w:t xml:space="preserve">, Axon A, Brenner H. Epidemiology of Helicobacter pylori infection. </w:t>
      </w:r>
      <w:r w:rsidRPr="00D16958">
        <w:rPr>
          <w:rFonts w:ascii="Book Antiqua" w:hAnsi="Book Antiqua"/>
          <w:i/>
          <w:sz w:val="24"/>
          <w:szCs w:val="24"/>
        </w:rPr>
        <w:t>Helicobacter</w:t>
      </w:r>
      <w:r w:rsidRPr="00D16958">
        <w:rPr>
          <w:rFonts w:ascii="Book Antiqua" w:hAnsi="Book Antiqua"/>
          <w:sz w:val="24"/>
          <w:szCs w:val="24"/>
        </w:rPr>
        <w:t xml:space="preserve"> 2016; </w:t>
      </w:r>
      <w:r w:rsidRPr="00D16958">
        <w:rPr>
          <w:rFonts w:ascii="Book Antiqua" w:hAnsi="Book Antiqua"/>
          <w:b/>
          <w:sz w:val="24"/>
          <w:szCs w:val="24"/>
        </w:rPr>
        <w:t xml:space="preserve">21 </w:t>
      </w:r>
      <w:proofErr w:type="spellStart"/>
      <w:r w:rsidRPr="00D16958">
        <w:rPr>
          <w:rFonts w:ascii="Book Antiqua" w:hAnsi="Book Antiqua"/>
          <w:sz w:val="24"/>
          <w:szCs w:val="24"/>
        </w:rPr>
        <w:t>Suppl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1: 3-7 [PMID: 27531531 DOI: 10.1111/hel.12332]</w:t>
      </w:r>
    </w:p>
    <w:p w14:paraId="0EB0DE26" w14:textId="77777777" w:rsidR="0072214E" w:rsidRPr="00D16958" w:rsidRDefault="0072214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6958">
        <w:rPr>
          <w:rFonts w:ascii="Book Antiqua" w:hAnsi="Book Antiqua"/>
          <w:sz w:val="24"/>
          <w:szCs w:val="24"/>
        </w:rPr>
        <w:t xml:space="preserve">3 </w:t>
      </w:r>
      <w:proofErr w:type="spellStart"/>
      <w:r w:rsidRPr="00D16958">
        <w:rPr>
          <w:rFonts w:ascii="Book Antiqua" w:hAnsi="Book Antiqua"/>
          <w:b/>
          <w:sz w:val="24"/>
          <w:szCs w:val="24"/>
        </w:rPr>
        <w:t>Haider</w:t>
      </w:r>
      <w:proofErr w:type="spellEnd"/>
      <w:r w:rsidRPr="00D16958">
        <w:rPr>
          <w:rFonts w:ascii="Book Antiqua" w:hAnsi="Book Antiqua"/>
          <w:b/>
          <w:sz w:val="24"/>
          <w:szCs w:val="24"/>
        </w:rPr>
        <w:t xml:space="preserve"> RB</w:t>
      </w:r>
      <w:r w:rsidRPr="00D16958">
        <w:rPr>
          <w:rFonts w:ascii="Book Antiqua" w:hAnsi="Book Antiqua"/>
          <w:sz w:val="24"/>
          <w:szCs w:val="24"/>
        </w:rPr>
        <w:t xml:space="preserve">, Brennan DE, </w:t>
      </w:r>
      <w:proofErr w:type="spellStart"/>
      <w:r w:rsidRPr="00D16958">
        <w:rPr>
          <w:rFonts w:ascii="Book Antiqua" w:hAnsi="Book Antiqua"/>
          <w:sz w:val="24"/>
          <w:szCs w:val="24"/>
        </w:rPr>
        <w:t>Omorogbe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D16958">
        <w:rPr>
          <w:rFonts w:ascii="Book Antiqua" w:hAnsi="Book Antiqua"/>
          <w:sz w:val="24"/>
          <w:szCs w:val="24"/>
        </w:rPr>
        <w:t>Holleran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G, Hall B, </w:t>
      </w:r>
      <w:proofErr w:type="spellStart"/>
      <w:r w:rsidRPr="00D16958">
        <w:rPr>
          <w:rFonts w:ascii="Book Antiqua" w:hAnsi="Book Antiqua"/>
          <w:sz w:val="24"/>
          <w:szCs w:val="24"/>
        </w:rPr>
        <w:t>O'Morain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D16958">
        <w:rPr>
          <w:rFonts w:ascii="Book Antiqua" w:hAnsi="Book Antiqua"/>
          <w:sz w:val="24"/>
          <w:szCs w:val="24"/>
        </w:rPr>
        <w:t>Breslin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N, O'Connor HJ, Smith SM, McNamara D. </w:t>
      </w:r>
      <w:proofErr w:type="gramStart"/>
      <w:r w:rsidRPr="00D16958">
        <w:rPr>
          <w:rFonts w:ascii="Book Antiqua" w:hAnsi="Book Antiqua"/>
          <w:sz w:val="24"/>
          <w:szCs w:val="24"/>
        </w:rPr>
        <w:t>A randomized-controlled study to compare the efficacy of sequential therapy with standard triple therapy for Helicobacter pylori eradication in an Irish population.</w:t>
      </w:r>
      <w:proofErr w:type="gramEnd"/>
      <w:r w:rsidRPr="00D1695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Eur</w:t>
      </w:r>
      <w:proofErr w:type="spellEnd"/>
      <w:r w:rsidRPr="00D16958">
        <w:rPr>
          <w:rFonts w:ascii="Book Antiqua" w:hAnsi="Book Antiqua"/>
          <w:i/>
          <w:sz w:val="24"/>
          <w:szCs w:val="24"/>
        </w:rPr>
        <w:t xml:space="preserve"> J 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D16958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2015; </w:t>
      </w:r>
      <w:r w:rsidRPr="00D16958">
        <w:rPr>
          <w:rFonts w:ascii="Book Antiqua" w:hAnsi="Book Antiqua"/>
          <w:b/>
          <w:sz w:val="24"/>
          <w:szCs w:val="24"/>
        </w:rPr>
        <w:t>27</w:t>
      </w:r>
      <w:r w:rsidRPr="00D16958">
        <w:rPr>
          <w:rFonts w:ascii="Book Antiqua" w:hAnsi="Book Antiqua"/>
          <w:sz w:val="24"/>
          <w:szCs w:val="24"/>
        </w:rPr>
        <w:t>: 1265-1269 [PMID: 26287955 DOI: 10.1097/MEG.0000000000000457]</w:t>
      </w:r>
    </w:p>
    <w:p w14:paraId="3247024A" w14:textId="77777777" w:rsidR="0072214E" w:rsidRPr="00D16958" w:rsidRDefault="0072214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D16958">
        <w:rPr>
          <w:rFonts w:ascii="Book Antiqua" w:hAnsi="Book Antiqua"/>
          <w:sz w:val="24"/>
          <w:szCs w:val="24"/>
        </w:rPr>
        <w:t xml:space="preserve">4 </w:t>
      </w:r>
      <w:r w:rsidRPr="00D16958">
        <w:rPr>
          <w:rFonts w:ascii="Book Antiqua" w:hAnsi="Book Antiqua"/>
          <w:b/>
          <w:sz w:val="24"/>
          <w:szCs w:val="24"/>
        </w:rPr>
        <w:t>Graham DY</w:t>
      </w:r>
      <w:r w:rsidRPr="00D1695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16958">
        <w:rPr>
          <w:rFonts w:ascii="Book Antiqua" w:hAnsi="Book Antiqua"/>
          <w:sz w:val="24"/>
          <w:szCs w:val="24"/>
        </w:rPr>
        <w:t>Fischbach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L. Helicobacter pylori treatment in the era of increasing antibiotic resistance.</w:t>
      </w:r>
      <w:proofErr w:type="gramEnd"/>
      <w:r w:rsidRPr="00D16958">
        <w:rPr>
          <w:rFonts w:ascii="Book Antiqua" w:hAnsi="Book Antiqua"/>
          <w:sz w:val="24"/>
          <w:szCs w:val="24"/>
        </w:rPr>
        <w:t xml:space="preserve"> </w:t>
      </w:r>
      <w:r w:rsidRPr="00D16958">
        <w:rPr>
          <w:rFonts w:ascii="Book Antiqua" w:hAnsi="Book Antiqua"/>
          <w:i/>
          <w:sz w:val="24"/>
          <w:szCs w:val="24"/>
        </w:rPr>
        <w:t>Gut</w:t>
      </w:r>
      <w:r w:rsidRPr="00D16958">
        <w:rPr>
          <w:rFonts w:ascii="Book Antiqua" w:hAnsi="Book Antiqua"/>
          <w:sz w:val="24"/>
          <w:szCs w:val="24"/>
        </w:rPr>
        <w:t xml:space="preserve"> 2010; </w:t>
      </w:r>
      <w:r w:rsidRPr="00D16958">
        <w:rPr>
          <w:rFonts w:ascii="Book Antiqua" w:hAnsi="Book Antiqua"/>
          <w:b/>
          <w:sz w:val="24"/>
          <w:szCs w:val="24"/>
        </w:rPr>
        <w:t>59</w:t>
      </w:r>
      <w:r w:rsidRPr="00D16958">
        <w:rPr>
          <w:rFonts w:ascii="Book Antiqua" w:hAnsi="Book Antiqua"/>
          <w:sz w:val="24"/>
          <w:szCs w:val="24"/>
        </w:rPr>
        <w:t>: 1143-1153 [PMID: 20525969 DOI: 10.1136/gut.2009.192757]</w:t>
      </w:r>
    </w:p>
    <w:p w14:paraId="692FAA58" w14:textId="77777777" w:rsidR="0072214E" w:rsidRPr="00D16958" w:rsidRDefault="0072214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6958">
        <w:rPr>
          <w:rFonts w:ascii="Book Antiqua" w:hAnsi="Book Antiqua"/>
          <w:sz w:val="24"/>
          <w:szCs w:val="24"/>
        </w:rPr>
        <w:t xml:space="preserve">5 </w:t>
      </w:r>
      <w:proofErr w:type="spellStart"/>
      <w:r w:rsidRPr="00D16958">
        <w:rPr>
          <w:rFonts w:ascii="Book Antiqua" w:hAnsi="Book Antiqua"/>
          <w:b/>
          <w:sz w:val="24"/>
          <w:szCs w:val="24"/>
        </w:rPr>
        <w:t>Megraud</w:t>
      </w:r>
      <w:proofErr w:type="spellEnd"/>
      <w:r w:rsidRPr="00D16958">
        <w:rPr>
          <w:rFonts w:ascii="Book Antiqua" w:hAnsi="Book Antiqua"/>
          <w:b/>
          <w:sz w:val="24"/>
          <w:szCs w:val="24"/>
        </w:rPr>
        <w:t xml:space="preserve"> F</w:t>
      </w:r>
      <w:r w:rsidRPr="00D1695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16958">
        <w:rPr>
          <w:rFonts w:ascii="Book Antiqua" w:hAnsi="Book Antiqua"/>
          <w:sz w:val="24"/>
          <w:szCs w:val="24"/>
        </w:rPr>
        <w:t>Coenen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D16958">
        <w:rPr>
          <w:rFonts w:ascii="Book Antiqua" w:hAnsi="Book Antiqua"/>
          <w:sz w:val="24"/>
          <w:szCs w:val="24"/>
        </w:rPr>
        <w:t>Versporten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A, Kist M, Lopez-Brea M, </w:t>
      </w:r>
      <w:proofErr w:type="spellStart"/>
      <w:r w:rsidRPr="00D16958">
        <w:rPr>
          <w:rFonts w:ascii="Book Antiqua" w:hAnsi="Book Antiqua"/>
          <w:sz w:val="24"/>
          <w:szCs w:val="24"/>
        </w:rPr>
        <w:t>Hirschl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AM, Andersen LP, </w:t>
      </w:r>
      <w:proofErr w:type="spellStart"/>
      <w:r w:rsidRPr="00D16958">
        <w:rPr>
          <w:rFonts w:ascii="Book Antiqua" w:hAnsi="Book Antiqua"/>
          <w:sz w:val="24"/>
          <w:szCs w:val="24"/>
        </w:rPr>
        <w:t>Goossens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D16958">
        <w:rPr>
          <w:rFonts w:ascii="Book Antiqua" w:hAnsi="Book Antiqua"/>
          <w:sz w:val="24"/>
          <w:szCs w:val="24"/>
        </w:rPr>
        <w:t>Glupczynski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Y; Study Group participants. </w:t>
      </w:r>
      <w:proofErr w:type="gramStart"/>
      <w:r w:rsidRPr="00D16958">
        <w:rPr>
          <w:rFonts w:ascii="Book Antiqua" w:hAnsi="Book Antiqua"/>
          <w:sz w:val="24"/>
          <w:szCs w:val="24"/>
        </w:rPr>
        <w:t>Helicobacter pylori resistance to antibiotics in Europe and its relationship to antibiotic consumption.</w:t>
      </w:r>
      <w:proofErr w:type="gramEnd"/>
      <w:r w:rsidRPr="00D16958">
        <w:rPr>
          <w:rFonts w:ascii="Book Antiqua" w:hAnsi="Book Antiqua"/>
          <w:sz w:val="24"/>
          <w:szCs w:val="24"/>
        </w:rPr>
        <w:t xml:space="preserve"> </w:t>
      </w:r>
      <w:r w:rsidRPr="00D16958">
        <w:rPr>
          <w:rFonts w:ascii="Book Antiqua" w:hAnsi="Book Antiqua"/>
          <w:i/>
          <w:sz w:val="24"/>
          <w:szCs w:val="24"/>
        </w:rPr>
        <w:t>Gut</w:t>
      </w:r>
      <w:r w:rsidRPr="00D16958">
        <w:rPr>
          <w:rFonts w:ascii="Book Antiqua" w:hAnsi="Book Antiqua"/>
          <w:sz w:val="24"/>
          <w:szCs w:val="24"/>
        </w:rPr>
        <w:t xml:space="preserve"> 2013; </w:t>
      </w:r>
      <w:r w:rsidRPr="00D16958">
        <w:rPr>
          <w:rFonts w:ascii="Book Antiqua" w:hAnsi="Book Antiqua"/>
          <w:b/>
          <w:sz w:val="24"/>
          <w:szCs w:val="24"/>
        </w:rPr>
        <w:t>62</w:t>
      </w:r>
      <w:r w:rsidRPr="00D16958">
        <w:rPr>
          <w:rFonts w:ascii="Book Antiqua" w:hAnsi="Book Antiqua"/>
          <w:sz w:val="24"/>
          <w:szCs w:val="24"/>
        </w:rPr>
        <w:t>: 34-42 [PMID: 22580412 DOI: 10.1136/gutjnl-2012-302254]</w:t>
      </w:r>
    </w:p>
    <w:p w14:paraId="64A6ED86" w14:textId="77777777" w:rsidR="0072214E" w:rsidRPr="00D16958" w:rsidRDefault="0072214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D16958">
        <w:rPr>
          <w:rFonts w:ascii="Book Antiqua" w:hAnsi="Book Antiqua"/>
          <w:sz w:val="24"/>
          <w:szCs w:val="24"/>
        </w:rPr>
        <w:t xml:space="preserve">6 </w:t>
      </w:r>
      <w:r w:rsidRPr="00D16958">
        <w:rPr>
          <w:rFonts w:ascii="Book Antiqua" w:hAnsi="Book Antiqua"/>
          <w:b/>
          <w:sz w:val="24"/>
          <w:szCs w:val="24"/>
        </w:rPr>
        <w:t>Smith SM</w:t>
      </w:r>
      <w:r w:rsidRPr="00D1695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16958">
        <w:rPr>
          <w:rFonts w:ascii="Book Antiqua" w:hAnsi="Book Antiqua"/>
          <w:sz w:val="24"/>
          <w:szCs w:val="24"/>
        </w:rPr>
        <w:t>O'Morain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C, McNamara D. Antimicrobial susceptibility testing for Helicobacter pylori in times of increasing antibiotic resistance.</w:t>
      </w:r>
      <w:proofErr w:type="gramEnd"/>
      <w:r w:rsidRPr="00D16958">
        <w:rPr>
          <w:rFonts w:ascii="Book Antiqua" w:hAnsi="Book Antiqua"/>
          <w:sz w:val="24"/>
          <w:szCs w:val="24"/>
        </w:rPr>
        <w:t xml:space="preserve"> </w:t>
      </w:r>
      <w:r w:rsidRPr="00D16958">
        <w:rPr>
          <w:rFonts w:ascii="Book Antiqua" w:hAnsi="Book Antiqua"/>
          <w:i/>
          <w:sz w:val="24"/>
          <w:szCs w:val="24"/>
        </w:rPr>
        <w:t xml:space="preserve">World J 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2014; </w:t>
      </w:r>
      <w:r w:rsidRPr="00D16958">
        <w:rPr>
          <w:rFonts w:ascii="Book Antiqua" w:hAnsi="Book Antiqua"/>
          <w:b/>
          <w:sz w:val="24"/>
          <w:szCs w:val="24"/>
        </w:rPr>
        <w:t>20</w:t>
      </w:r>
      <w:r w:rsidRPr="00D16958">
        <w:rPr>
          <w:rFonts w:ascii="Book Antiqua" w:hAnsi="Book Antiqua"/>
          <w:sz w:val="24"/>
          <w:szCs w:val="24"/>
        </w:rPr>
        <w:t>: 9912-9921 [PMID: 25110421 DOI: 10.3748/wjg.v20.i29.9912]</w:t>
      </w:r>
    </w:p>
    <w:p w14:paraId="72F31BAC" w14:textId="77777777" w:rsidR="0072214E" w:rsidRPr="00D16958" w:rsidRDefault="0072214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6958">
        <w:rPr>
          <w:rFonts w:ascii="Book Antiqua" w:hAnsi="Book Antiqua"/>
          <w:sz w:val="24"/>
          <w:szCs w:val="24"/>
        </w:rPr>
        <w:t xml:space="preserve">7 </w:t>
      </w:r>
      <w:proofErr w:type="spellStart"/>
      <w:r w:rsidRPr="00D16958">
        <w:rPr>
          <w:rFonts w:ascii="Book Antiqua" w:hAnsi="Book Antiqua"/>
          <w:b/>
          <w:sz w:val="24"/>
          <w:szCs w:val="24"/>
        </w:rPr>
        <w:t>Fischbach</w:t>
      </w:r>
      <w:proofErr w:type="spellEnd"/>
      <w:r w:rsidRPr="00D16958">
        <w:rPr>
          <w:rFonts w:ascii="Book Antiqua" w:hAnsi="Book Antiqua"/>
          <w:b/>
          <w:sz w:val="24"/>
          <w:szCs w:val="24"/>
        </w:rPr>
        <w:t xml:space="preserve"> L</w:t>
      </w:r>
      <w:r w:rsidRPr="00D16958">
        <w:rPr>
          <w:rFonts w:ascii="Book Antiqua" w:hAnsi="Book Antiqua"/>
          <w:sz w:val="24"/>
          <w:szCs w:val="24"/>
        </w:rPr>
        <w:t xml:space="preserve">, Evans EL. Meta-analysis: the effect of antibiotic resistance status on the efficacy of triple and quadruple first-line therapies for Helicobacter pylori. </w:t>
      </w:r>
      <w:r w:rsidRPr="00D16958">
        <w:rPr>
          <w:rFonts w:ascii="Book Antiqua" w:hAnsi="Book Antiqua"/>
          <w:i/>
          <w:sz w:val="24"/>
          <w:szCs w:val="24"/>
        </w:rPr>
        <w:t xml:space="preserve">Aliment 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Pharmacol</w:t>
      </w:r>
      <w:proofErr w:type="spellEnd"/>
      <w:r w:rsidRPr="00D16958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Ther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2007; </w:t>
      </w:r>
      <w:r w:rsidRPr="00D16958">
        <w:rPr>
          <w:rFonts w:ascii="Book Antiqua" w:hAnsi="Book Antiqua"/>
          <w:b/>
          <w:sz w:val="24"/>
          <w:szCs w:val="24"/>
        </w:rPr>
        <w:t>26</w:t>
      </w:r>
      <w:r w:rsidRPr="00D16958">
        <w:rPr>
          <w:rFonts w:ascii="Book Antiqua" w:hAnsi="Book Antiqua"/>
          <w:sz w:val="24"/>
          <w:szCs w:val="24"/>
        </w:rPr>
        <w:t>: 343-357 [PMID: 17635369 DOI: 10.1111/j.1365-2036.2007.03386.x]</w:t>
      </w:r>
    </w:p>
    <w:p w14:paraId="73798832" w14:textId="7FDD769D" w:rsidR="0072214E" w:rsidRPr="00D16958" w:rsidRDefault="0072214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6958">
        <w:rPr>
          <w:rFonts w:ascii="Book Antiqua" w:hAnsi="Book Antiqua"/>
          <w:sz w:val="24"/>
          <w:szCs w:val="24"/>
        </w:rPr>
        <w:t xml:space="preserve">8 </w:t>
      </w:r>
      <w:proofErr w:type="spellStart"/>
      <w:r w:rsidRPr="00D16958">
        <w:rPr>
          <w:rFonts w:ascii="Book Antiqua" w:hAnsi="Book Antiqua"/>
          <w:b/>
          <w:sz w:val="24"/>
          <w:szCs w:val="24"/>
        </w:rPr>
        <w:t>Broutet</w:t>
      </w:r>
      <w:proofErr w:type="spellEnd"/>
      <w:r w:rsidRPr="00D16958">
        <w:rPr>
          <w:rFonts w:ascii="Book Antiqua" w:hAnsi="Book Antiqua"/>
          <w:b/>
          <w:sz w:val="24"/>
          <w:szCs w:val="24"/>
        </w:rPr>
        <w:t xml:space="preserve"> N</w:t>
      </w:r>
      <w:r w:rsidRPr="00D1695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16958">
        <w:rPr>
          <w:rFonts w:ascii="Book Antiqua" w:hAnsi="Book Antiqua"/>
          <w:sz w:val="24"/>
          <w:szCs w:val="24"/>
        </w:rPr>
        <w:t>Tchamgoué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S, Pereira E, </w:t>
      </w:r>
      <w:proofErr w:type="spellStart"/>
      <w:r w:rsidRPr="00D16958">
        <w:rPr>
          <w:rFonts w:ascii="Book Antiqua" w:hAnsi="Book Antiqua"/>
          <w:sz w:val="24"/>
          <w:szCs w:val="24"/>
        </w:rPr>
        <w:t>Lamouliatte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D16958">
        <w:rPr>
          <w:rFonts w:ascii="Book Antiqua" w:hAnsi="Book Antiqua"/>
          <w:sz w:val="24"/>
          <w:szCs w:val="24"/>
        </w:rPr>
        <w:t>Salamon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D16958">
        <w:rPr>
          <w:rFonts w:ascii="Book Antiqua" w:hAnsi="Book Antiqua"/>
          <w:sz w:val="24"/>
          <w:szCs w:val="24"/>
        </w:rPr>
        <w:t>Mégraud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F. Risk factors for failure of Helicobacter pylori therapy--results of an individual data analysis of 2751 patients. </w:t>
      </w:r>
      <w:r w:rsidRPr="00D16958">
        <w:rPr>
          <w:rFonts w:ascii="Book Antiqua" w:hAnsi="Book Antiqua"/>
          <w:i/>
          <w:sz w:val="24"/>
          <w:szCs w:val="24"/>
        </w:rPr>
        <w:t xml:space="preserve">Aliment 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Pharmacol</w:t>
      </w:r>
      <w:proofErr w:type="spellEnd"/>
      <w:r w:rsidRPr="00D16958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Ther</w:t>
      </w:r>
      <w:proofErr w:type="spellEnd"/>
      <w:r w:rsidR="00D26D7D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D16958">
        <w:rPr>
          <w:rFonts w:ascii="Book Antiqua" w:hAnsi="Book Antiqua"/>
          <w:sz w:val="24"/>
          <w:szCs w:val="24"/>
        </w:rPr>
        <w:t xml:space="preserve">2003; </w:t>
      </w:r>
      <w:r w:rsidRPr="00D16958">
        <w:rPr>
          <w:rFonts w:ascii="Book Antiqua" w:hAnsi="Book Antiqua"/>
          <w:b/>
          <w:sz w:val="24"/>
          <w:szCs w:val="24"/>
        </w:rPr>
        <w:t>17</w:t>
      </w:r>
      <w:r w:rsidRPr="00D16958">
        <w:rPr>
          <w:rFonts w:ascii="Book Antiqua" w:hAnsi="Book Antiqua"/>
          <w:sz w:val="24"/>
          <w:szCs w:val="24"/>
        </w:rPr>
        <w:t xml:space="preserve">: 99-109 [PMID: 12492738 </w:t>
      </w:r>
      <w:r w:rsidRPr="00D16958">
        <w:rPr>
          <w:rFonts w:ascii="Book Antiqua" w:hAnsi="Book Antiqua"/>
          <w:sz w:val="24"/>
          <w:szCs w:val="24"/>
        </w:rPr>
        <w:lastRenderedPageBreak/>
        <w:t>DOI: 10.1046/j.1365-2036.2003.01396.x]</w:t>
      </w:r>
    </w:p>
    <w:p w14:paraId="186AE9F7" w14:textId="77777777" w:rsidR="0072214E" w:rsidRPr="00D16958" w:rsidRDefault="0072214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6958">
        <w:rPr>
          <w:rFonts w:ascii="Book Antiqua" w:hAnsi="Book Antiqua"/>
          <w:sz w:val="24"/>
          <w:szCs w:val="24"/>
        </w:rPr>
        <w:t xml:space="preserve">9 </w:t>
      </w:r>
      <w:proofErr w:type="spellStart"/>
      <w:r w:rsidRPr="00D16958">
        <w:rPr>
          <w:rFonts w:ascii="Book Antiqua" w:hAnsi="Book Antiqua"/>
          <w:b/>
          <w:sz w:val="24"/>
          <w:szCs w:val="24"/>
        </w:rPr>
        <w:t>Uotani</w:t>
      </w:r>
      <w:proofErr w:type="spellEnd"/>
      <w:r w:rsidRPr="00D16958">
        <w:rPr>
          <w:rFonts w:ascii="Book Antiqua" w:hAnsi="Book Antiqua"/>
          <w:b/>
          <w:sz w:val="24"/>
          <w:szCs w:val="24"/>
        </w:rPr>
        <w:t xml:space="preserve"> T</w:t>
      </w:r>
      <w:r w:rsidRPr="00D1695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16958">
        <w:rPr>
          <w:rFonts w:ascii="Book Antiqua" w:hAnsi="Book Antiqua"/>
          <w:sz w:val="24"/>
          <w:szCs w:val="24"/>
        </w:rPr>
        <w:t>Miftahussurur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M, Yamaoka Y. Effect of bacterial and host factors on Helicobacter pylori eradication therapy. </w:t>
      </w:r>
      <w:r w:rsidRPr="00D16958">
        <w:rPr>
          <w:rFonts w:ascii="Book Antiqua" w:hAnsi="Book Antiqua"/>
          <w:i/>
          <w:sz w:val="24"/>
          <w:szCs w:val="24"/>
        </w:rPr>
        <w:t xml:space="preserve">Expert 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Opin</w:t>
      </w:r>
      <w:proofErr w:type="spellEnd"/>
      <w:r w:rsidRPr="00D16958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Ther</w:t>
      </w:r>
      <w:proofErr w:type="spellEnd"/>
      <w:r w:rsidRPr="00D16958">
        <w:rPr>
          <w:rFonts w:ascii="Book Antiqua" w:hAnsi="Book Antiqua"/>
          <w:i/>
          <w:sz w:val="24"/>
          <w:szCs w:val="24"/>
        </w:rPr>
        <w:t xml:space="preserve"> Targets</w:t>
      </w:r>
      <w:r w:rsidRPr="00D16958">
        <w:rPr>
          <w:rFonts w:ascii="Book Antiqua" w:hAnsi="Book Antiqua"/>
          <w:sz w:val="24"/>
          <w:szCs w:val="24"/>
        </w:rPr>
        <w:t xml:space="preserve"> 2015; </w:t>
      </w:r>
      <w:r w:rsidRPr="00D16958">
        <w:rPr>
          <w:rFonts w:ascii="Book Antiqua" w:hAnsi="Book Antiqua"/>
          <w:b/>
          <w:sz w:val="24"/>
          <w:szCs w:val="24"/>
        </w:rPr>
        <w:t>19</w:t>
      </w:r>
      <w:r w:rsidRPr="00D16958">
        <w:rPr>
          <w:rFonts w:ascii="Book Antiqua" w:hAnsi="Book Antiqua"/>
          <w:sz w:val="24"/>
          <w:szCs w:val="24"/>
        </w:rPr>
        <w:t>: 1637-1650 [PMID: 26245678 DOI: 10.1517/14728222.2015.1073261]</w:t>
      </w:r>
    </w:p>
    <w:p w14:paraId="589E6FB0" w14:textId="52EBC0C1" w:rsidR="0072214E" w:rsidRPr="00D16958" w:rsidRDefault="0072214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6958">
        <w:rPr>
          <w:rFonts w:ascii="Book Antiqua" w:hAnsi="Book Antiqua"/>
          <w:sz w:val="24"/>
          <w:szCs w:val="24"/>
        </w:rPr>
        <w:t xml:space="preserve">10 </w:t>
      </w:r>
      <w:r w:rsidRPr="00D16958">
        <w:rPr>
          <w:rFonts w:ascii="Book Antiqua" w:hAnsi="Book Antiqua"/>
          <w:b/>
          <w:sz w:val="24"/>
          <w:szCs w:val="24"/>
        </w:rPr>
        <w:t>Atherton JC</w:t>
      </w:r>
      <w:r w:rsidRPr="00D16958">
        <w:rPr>
          <w:rFonts w:ascii="Book Antiqua" w:hAnsi="Book Antiqua"/>
          <w:sz w:val="24"/>
          <w:szCs w:val="24"/>
        </w:rPr>
        <w:t xml:space="preserve">, Cao P, Peek RM Jr, </w:t>
      </w:r>
      <w:proofErr w:type="spellStart"/>
      <w:r w:rsidRPr="00D16958">
        <w:rPr>
          <w:rFonts w:ascii="Book Antiqua" w:hAnsi="Book Antiqua"/>
          <w:sz w:val="24"/>
          <w:szCs w:val="24"/>
        </w:rPr>
        <w:t>Tummuru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MK, </w:t>
      </w:r>
      <w:proofErr w:type="spellStart"/>
      <w:r w:rsidRPr="00D16958">
        <w:rPr>
          <w:rFonts w:ascii="Book Antiqua" w:hAnsi="Book Antiqua"/>
          <w:sz w:val="24"/>
          <w:szCs w:val="24"/>
        </w:rPr>
        <w:t>Blaser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MJ, Cover TL. </w:t>
      </w:r>
      <w:proofErr w:type="gramStart"/>
      <w:r w:rsidRPr="00D16958">
        <w:rPr>
          <w:rFonts w:ascii="Book Antiqua" w:hAnsi="Book Antiqua"/>
          <w:sz w:val="24"/>
          <w:szCs w:val="24"/>
        </w:rPr>
        <w:t>Mosaicism in vacuolating cytotoxin alleles of Helicobacter pylori.</w:t>
      </w:r>
      <w:proofErr w:type="gramEnd"/>
      <w:r w:rsidRPr="00D16958">
        <w:rPr>
          <w:rFonts w:ascii="Book Antiqua" w:hAnsi="Book Antiqua"/>
          <w:sz w:val="24"/>
          <w:szCs w:val="24"/>
        </w:rPr>
        <w:t xml:space="preserve"> Association of specific </w:t>
      </w:r>
      <w:proofErr w:type="spellStart"/>
      <w:r w:rsidRPr="00D16958">
        <w:rPr>
          <w:rFonts w:ascii="Book Antiqua" w:hAnsi="Book Antiqua"/>
          <w:sz w:val="24"/>
          <w:szCs w:val="24"/>
        </w:rPr>
        <w:t>vacA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types with </w:t>
      </w:r>
      <w:proofErr w:type="spellStart"/>
      <w:r w:rsidRPr="00D16958">
        <w:rPr>
          <w:rFonts w:ascii="Book Antiqua" w:hAnsi="Book Antiqua"/>
          <w:sz w:val="24"/>
          <w:szCs w:val="24"/>
        </w:rPr>
        <w:t>cytotoxin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production and peptic ulceration.</w:t>
      </w:r>
      <w:r w:rsidR="00D26D7D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D16958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Biol</w:t>
      </w:r>
      <w:proofErr w:type="spellEnd"/>
      <w:r w:rsidRPr="00D16958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Chem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1995; </w:t>
      </w:r>
      <w:r w:rsidRPr="00D16958">
        <w:rPr>
          <w:rFonts w:ascii="Book Antiqua" w:hAnsi="Book Antiqua"/>
          <w:b/>
          <w:sz w:val="24"/>
          <w:szCs w:val="24"/>
        </w:rPr>
        <w:t>270</w:t>
      </w:r>
      <w:r w:rsidRPr="00D16958">
        <w:rPr>
          <w:rFonts w:ascii="Book Antiqua" w:hAnsi="Book Antiqua"/>
          <w:sz w:val="24"/>
          <w:szCs w:val="24"/>
        </w:rPr>
        <w:t>: 17771-17777 [PMID: 7629077 DOI: 10.1074/jbc.270.30.17771]</w:t>
      </w:r>
    </w:p>
    <w:p w14:paraId="512F8D4D" w14:textId="194950B4" w:rsidR="0072214E" w:rsidRPr="00D16958" w:rsidRDefault="0072214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6958">
        <w:rPr>
          <w:rFonts w:ascii="Book Antiqua" w:hAnsi="Book Antiqua"/>
          <w:sz w:val="24"/>
          <w:szCs w:val="24"/>
        </w:rPr>
        <w:t xml:space="preserve">11 </w:t>
      </w:r>
      <w:proofErr w:type="spellStart"/>
      <w:r w:rsidRPr="00D16958">
        <w:rPr>
          <w:rFonts w:ascii="Book Antiqua" w:hAnsi="Book Antiqua"/>
          <w:b/>
          <w:sz w:val="24"/>
          <w:szCs w:val="24"/>
        </w:rPr>
        <w:t>Rhead</w:t>
      </w:r>
      <w:proofErr w:type="spellEnd"/>
      <w:r w:rsidRPr="00D16958">
        <w:rPr>
          <w:rFonts w:ascii="Book Antiqua" w:hAnsi="Book Antiqua"/>
          <w:b/>
          <w:sz w:val="24"/>
          <w:szCs w:val="24"/>
        </w:rPr>
        <w:t xml:space="preserve"> JL</w:t>
      </w:r>
      <w:r w:rsidRPr="00D1695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16958">
        <w:rPr>
          <w:rFonts w:ascii="Book Antiqua" w:hAnsi="Book Antiqua"/>
          <w:sz w:val="24"/>
          <w:szCs w:val="24"/>
        </w:rPr>
        <w:t>Letley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DP, </w:t>
      </w:r>
      <w:proofErr w:type="spellStart"/>
      <w:r w:rsidRPr="00D16958">
        <w:rPr>
          <w:rFonts w:ascii="Book Antiqua" w:hAnsi="Book Antiqua"/>
          <w:sz w:val="24"/>
          <w:szCs w:val="24"/>
        </w:rPr>
        <w:t>Mohammadi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M, Hussein N, </w:t>
      </w:r>
      <w:proofErr w:type="spellStart"/>
      <w:r w:rsidRPr="00D16958">
        <w:rPr>
          <w:rFonts w:ascii="Book Antiqua" w:hAnsi="Book Antiqua"/>
          <w:sz w:val="24"/>
          <w:szCs w:val="24"/>
        </w:rPr>
        <w:t>Mohagheghi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MA, </w:t>
      </w:r>
      <w:proofErr w:type="spellStart"/>
      <w:r w:rsidRPr="00D16958">
        <w:rPr>
          <w:rFonts w:ascii="Book Antiqua" w:hAnsi="Book Antiqua"/>
          <w:sz w:val="24"/>
          <w:szCs w:val="24"/>
        </w:rPr>
        <w:t>Eshagh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Hosseini M, Atherton JC. A new Helicobacter pylori vacuolating cytotoxin determinant, the intermediate region, is associated with gastric cancer. </w:t>
      </w:r>
      <w:r w:rsidRPr="00D16958">
        <w:rPr>
          <w:rFonts w:ascii="Book Antiqua" w:hAnsi="Book Antiqua"/>
          <w:i/>
          <w:sz w:val="24"/>
          <w:szCs w:val="24"/>
        </w:rPr>
        <w:t>Gastroenterology</w:t>
      </w:r>
      <w:r w:rsidR="002C4286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D16958">
        <w:rPr>
          <w:rFonts w:ascii="Book Antiqua" w:hAnsi="Book Antiqua"/>
          <w:sz w:val="24"/>
          <w:szCs w:val="24"/>
        </w:rPr>
        <w:t xml:space="preserve">2007; </w:t>
      </w:r>
      <w:r w:rsidRPr="00D16958">
        <w:rPr>
          <w:rFonts w:ascii="Book Antiqua" w:hAnsi="Book Antiqua"/>
          <w:b/>
          <w:sz w:val="24"/>
          <w:szCs w:val="24"/>
        </w:rPr>
        <w:t>133</w:t>
      </w:r>
      <w:r w:rsidRPr="00D16958">
        <w:rPr>
          <w:rFonts w:ascii="Book Antiqua" w:hAnsi="Book Antiqua"/>
          <w:sz w:val="24"/>
          <w:szCs w:val="24"/>
        </w:rPr>
        <w:t>: 926-936 [PMID:</w:t>
      </w:r>
      <w:r w:rsidR="00D26D7D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D16958">
        <w:rPr>
          <w:rFonts w:ascii="Book Antiqua" w:hAnsi="Book Antiqua"/>
          <w:sz w:val="24"/>
          <w:szCs w:val="24"/>
        </w:rPr>
        <w:t>17854597 DOI: 10.1053/j.gastro.2007.06.056]</w:t>
      </w:r>
    </w:p>
    <w:p w14:paraId="284C9F10" w14:textId="21B8A68E" w:rsidR="0072214E" w:rsidRPr="00D16958" w:rsidRDefault="0072214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6958">
        <w:rPr>
          <w:rFonts w:ascii="Book Antiqua" w:hAnsi="Book Antiqua"/>
          <w:sz w:val="24"/>
          <w:szCs w:val="24"/>
        </w:rPr>
        <w:t xml:space="preserve">12 </w:t>
      </w:r>
      <w:proofErr w:type="spellStart"/>
      <w:r w:rsidRPr="00D16958">
        <w:rPr>
          <w:rFonts w:ascii="Book Antiqua" w:hAnsi="Book Antiqua"/>
          <w:b/>
          <w:sz w:val="24"/>
          <w:szCs w:val="24"/>
        </w:rPr>
        <w:t>Taneike</w:t>
      </w:r>
      <w:proofErr w:type="spellEnd"/>
      <w:r w:rsidRPr="00D16958">
        <w:rPr>
          <w:rFonts w:ascii="Book Antiqua" w:hAnsi="Book Antiqua"/>
          <w:b/>
          <w:sz w:val="24"/>
          <w:szCs w:val="24"/>
        </w:rPr>
        <w:t xml:space="preserve"> I</w:t>
      </w:r>
      <w:r w:rsidRPr="00D16958">
        <w:rPr>
          <w:rFonts w:ascii="Book Antiqua" w:hAnsi="Book Antiqua"/>
          <w:sz w:val="24"/>
          <w:szCs w:val="24"/>
        </w:rPr>
        <w:t>,</w:t>
      </w:r>
      <w:r w:rsidR="002C4286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proofErr w:type="spellStart"/>
      <w:r w:rsidRPr="00D16958">
        <w:rPr>
          <w:rFonts w:ascii="Book Antiqua" w:hAnsi="Book Antiqua"/>
          <w:sz w:val="24"/>
          <w:szCs w:val="24"/>
        </w:rPr>
        <w:t>Nami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A, O'Connor A, Fitzgerald N, Murphy P, </w:t>
      </w:r>
      <w:proofErr w:type="spellStart"/>
      <w:r w:rsidRPr="00D16958">
        <w:rPr>
          <w:rFonts w:ascii="Book Antiqua" w:hAnsi="Book Antiqua"/>
          <w:sz w:val="24"/>
          <w:szCs w:val="24"/>
        </w:rPr>
        <w:t>Qasim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A, O'Connor H, </w:t>
      </w:r>
      <w:proofErr w:type="spellStart"/>
      <w:r w:rsidRPr="00D16958">
        <w:rPr>
          <w:rFonts w:ascii="Book Antiqua" w:hAnsi="Book Antiqua"/>
          <w:sz w:val="24"/>
          <w:szCs w:val="24"/>
        </w:rPr>
        <w:t>O'Morain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C. Analysis of drug resistance and virulence-factor genotype of Irish Helicobacter pylori strains: is there any relationship between resistance to metronidazole and </w:t>
      </w:r>
      <w:proofErr w:type="spellStart"/>
      <w:r w:rsidRPr="00D16958">
        <w:rPr>
          <w:rFonts w:ascii="Book Antiqua" w:hAnsi="Book Antiqua"/>
          <w:sz w:val="24"/>
          <w:szCs w:val="24"/>
        </w:rPr>
        <w:t>cagA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status?</w:t>
      </w:r>
      <w:r w:rsidR="002C4286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D16958">
        <w:rPr>
          <w:rFonts w:ascii="Book Antiqua" w:hAnsi="Book Antiqua"/>
          <w:i/>
          <w:sz w:val="24"/>
          <w:szCs w:val="24"/>
        </w:rPr>
        <w:t xml:space="preserve">Aliment 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Pharmacol</w:t>
      </w:r>
      <w:proofErr w:type="spellEnd"/>
      <w:r w:rsidRPr="00D16958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Ther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2009; </w:t>
      </w:r>
      <w:r w:rsidRPr="00D16958">
        <w:rPr>
          <w:rFonts w:ascii="Book Antiqua" w:hAnsi="Book Antiqua"/>
          <w:b/>
          <w:sz w:val="24"/>
          <w:szCs w:val="24"/>
        </w:rPr>
        <w:t>30</w:t>
      </w:r>
      <w:r w:rsidRPr="00D16958">
        <w:rPr>
          <w:rFonts w:ascii="Book Antiqua" w:hAnsi="Book Antiqua"/>
          <w:sz w:val="24"/>
          <w:szCs w:val="24"/>
        </w:rPr>
        <w:t>: 784-790 [PMID: 19604178 DOI: 10.1111/j.1365-2036.2009.04095.x]</w:t>
      </w:r>
    </w:p>
    <w:p w14:paraId="1E7EE55B" w14:textId="340F7840" w:rsidR="0072214E" w:rsidRPr="00D16958" w:rsidRDefault="0072214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6958">
        <w:rPr>
          <w:rFonts w:ascii="Book Antiqua" w:hAnsi="Book Antiqua"/>
          <w:sz w:val="24"/>
          <w:szCs w:val="24"/>
        </w:rPr>
        <w:t xml:space="preserve">13 </w:t>
      </w:r>
      <w:r w:rsidRPr="00D16958">
        <w:rPr>
          <w:rFonts w:ascii="Book Antiqua" w:hAnsi="Book Antiqua"/>
          <w:b/>
          <w:sz w:val="24"/>
          <w:szCs w:val="24"/>
        </w:rPr>
        <w:t>Brennan DE</w:t>
      </w:r>
      <w:r w:rsidRPr="00D1695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16958">
        <w:rPr>
          <w:rFonts w:ascii="Book Antiqua" w:hAnsi="Book Antiqua"/>
          <w:sz w:val="24"/>
          <w:szCs w:val="24"/>
        </w:rPr>
        <w:t>Omorogbe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J, Hussey M, </w:t>
      </w:r>
      <w:proofErr w:type="spellStart"/>
      <w:r w:rsidRPr="00D16958">
        <w:rPr>
          <w:rFonts w:ascii="Book Antiqua" w:hAnsi="Book Antiqua"/>
          <w:sz w:val="24"/>
          <w:szCs w:val="24"/>
        </w:rPr>
        <w:t>Tighe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D16958">
        <w:rPr>
          <w:rFonts w:ascii="Book Antiqua" w:hAnsi="Book Antiqua"/>
          <w:sz w:val="24"/>
          <w:szCs w:val="24"/>
        </w:rPr>
        <w:t>Holleran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D16958">
        <w:rPr>
          <w:rFonts w:ascii="Book Antiqua" w:hAnsi="Book Antiqua"/>
          <w:sz w:val="24"/>
          <w:szCs w:val="24"/>
        </w:rPr>
        <w:t>O'Morain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C, Smith SM, McNamara D. Molecular detection of</w:t>
      </w:r>
      <w:r w:rsidR="00D16958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D16958">
        <w:rPr>
          <w:rFonts w:ascii="Book Antiqua" w:hAnsi="Book Antiqua"/>
          <w:sz w:val="24"/>
          <w:szCs w:val="24"/>
        </w:rPr>
        <w:t>Helicobacter pylori</w:t>
      </w:r>
      <w:r w:rsidR="00D16958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D16958">
        <w:rPr>
          <w:rFonts w:ascii="Book Antiqua" w:hAnsi="Book Antiqua"/>
          <w:sz w:val="24"/>
          <w:szCs w:val="24"/>
        </w:rPr>
        <w:t>antibiotic resistance in stool vs</w:t>
      </w:r>
      <w:r w:rsidRPr="00D16958">
        <w:rPr>
          <w:rFonts w:ascii="Book Antiqua" w:hAnsi="Book Antiqua" w:hint="eastAsia"/>
          <w:sz w:val="24"/>
          <w:szCs w:val="24"/>
        </w:rPr>
        <w:t xml:space="preserve"> </w:t>
      </w:r>
      <w:r w:rsidRPr="00D16958">
        <w:rPr>
          <w:rFonts w:ascii="Book Antiqua" w:hAnsi="Book Antiqua"/>
          <w:sz w:val="24"/>
          <w:szCs w:val="24"/>
        </w:rPr>
        <w:t xml:space="preserve">biopsy samples. </w:t>
      </w:r>
      <w:r w:rsidRPr="00D16958">
        <w:rPr>
          <w:rFonts w:ascii="Book Antiqua" w:hAnsi="Book Antiqua"/>
          <w:i/>
          <w:sz w:val="24"/>
          <w:szCs w:val="24"/>
        </w:rPr>
        <w:t xml:space="preserve">World J 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2016; </w:t>
      </w:r>
      <w:r w:rsidRPr="00D16958">
        <w:rPr>
          <w:rFonts w:ascii="Book Antiqua" w:hAnsi="Book Antiqua"/>
          <w:b/>
          <w:sz w:val="24"/>
          <w:szCs w:val="24"/>
        </w:rPr>
        <w:t>22</w:t>
      </w:r>
      <w:r w:rsidRPr="00D16958">
        <w:rPr>
          <w:rFonts w:ascii="Book Antiqua" w:hAnsi="Book Antiqua"/>
          <w:sz w:val="24"/>
          <w:szCs w:val="24"/>
        </w:rPr>
        <w:t>: 9214-9221 [PMID: 27895408 DOI: 10.3748/wjg.v22.i41.9214]</w:t>
      </w:r>
    </w:p>
    <w:p w14:paraId="0531A4E9" w14:textId="3C6BAE8A" w:rsidR="0072214E" w:rsidRPr="00D16958" w:rsidRDefault="0072214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6958">
        <w:rPr>
          <w:rFonts w:ascii="Book Antiqua" w:hAnsi="Book Antiqua"/>
          <w:sz w:val="24"/>
          <w:szCs w:val="24"/>
        </w:rPr>
        <w:t xml:space="preserve">14 </w:t>
      </w:r>
      <w:proofErr w:type="spellStart"/>
      <w:r w:rsidRPr="00D16958">
        <w:rPr>
          <w:rFonts w:ascii="Book Antiqua" w:hAnsi="Book Antiqua"/>
          <w:b/>
          <w:sz w:val="24"/>
          <w:szCs w:val="24"/>
        </w:rPr>
        <w:t>Pastukh</w:t>
      </w:r>
      <w:proofErr w:type="spellEnd"/>
      <w:r w:rsidRPr="00D16958">
        <w:rPr>
          <w:rFonts w:ascii="Book Antiqua" w:hAnsi="Book Antiqua"/>
          <w:b/>
          <w:sz w:val="24"/>
          <w:szCs w:val="24"/>
        </w:rPr>
        <w:t xml:space="preserve"> N</w:t>
      </w:r>
      <w:r w:rsidRPr="00D16958">
        <w:rPr>
          <w:rFonts w:ascii="Book Antiqua" w:hAnsi="Book Antiqua"/>
          <w:sz w:val="24"/>
          <w:szCs w:val="24"/>
        </w:rPr>
        <w:t xml:space="preserve">, Binyamin D, On A, </w:t>
      </w:r>
      <w:proofErr w:type="spellStart"/>
      <w:r w:rsidRPr="00D16958">
        <w:rPr>
          <w:rFonts w:ascii="Book Antiqua" w:hAnsi="Book Antiqua"/>
          <w:sz w:val="24"/>
          <w:szCs w:val="24"/>
        </w:rPr>
        <w:t>Paritsky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D16958">
        <w:rPr>
          <w:rFonts w:ascii="Book Antiqua" w:hAnsi="Book Antiqua"/>
          <w:sz w:val="24"/>
          <w:szCs w:val="24"/>
        </w:rPr>
        <w:t>Peretz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A. </w:t>
      </w:r>
      <w:proofErr w:type="spellStart"/>
      <w:r w:rsidRPr="00D16958">
        <w:rPr>
          <w:rFonts w:ascii="Book Antiqua" w:hAnsi="Book Antiqua"/>
          <w:sz w:val="24"/>
          <w:szCs w:val="24"/>
        </w:rPr>
        <w:t>GenoType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® </w:t>
      </w:r>
      <w:proofErr w:type="spellStart"/>
      <w:r w:rsidRPr="00D16958">
        <w:rPr>
          <w:rFonts w:ascii="Book Antiqua" w:hAnsi="Book Antiqua"/>
          <w:sz w:val="24"/>
          <w:szCs w:val="24"/>
        </w:rPr>
        <w:t>HelicoDR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test in comparison with histology and culture for Helicobacter pylori detection and identification of resistance mutations to clarithromycin and fluoroquinolones. </w:t>
      </w:r>
      <w:r w:rsidRPr="00D16958">
        <w:rPr>
          <w:rFonts w:ascii="Book Antiqua" w:hAnsi="Book Antiqua"/>
          <w:i/>
          <w:sz w:val="24"/>
          <w:szCs w:val="24"/>
        </w:rPr>
        <w:t>Helicobacter</w:t>
      </w:r>
      <w:r w:rsidRPr="00D16958">
        <w:rPr>
          <w:rFonts w:ascii="Book Antiqua" w:hAnsi="Book Antiqua"/>
          <w:sz w:val="24"/>
          <w:szCs w:val="24"/>
        </w:rPr>
        <w:t xml:space="preserve"> 2017; </w:t>
      </w:r>
      <w:r w:rsidRPr="00D16958">
        <w:rPr>
          <w:rFonts w:ascii="Book Antiqua" w:hAnsi="Book Antiqua"/>
          <w:b/>
          <w:sz w:val="24"/>
          <w:szCs w:val="24"/>
        </w:rPr>
        <w:t>22</w:t>
      </w:r>
      <w:r w:rsidR="00D16958">
        <w:rPr>
          <w:rFonts w:ascii="Book Antiqua" w:hAnsi="Book Antiqua"/>
          <w:sz w:val="24"/>
          <w:szCs w:val="24"/>
        </w:rPr>
        <w:t>:</w:t>
      </w:r>
      <w:r w:rsidRPr="00D16958">
        <w:rPr>
          <w:rFonts w:ascii="Book Antiqua" w:hAnsi="Book Antiqua"/>
          <w:sz w:val="24"/>
          <w:szCs w:val="24"/>
        </w:rPr>
        <w:t xml:space="preserve"> [PMID: 29058343 DOI: 10.1111/hel.12447]</w:t>
      </w:r>
    </w:p>
    <w:p w14:paraId="5C9031BF" w14:textId="77777777" w:rsidR="0072214E" w:rsidRPr="00D16958" w:rsidRDefault="0072214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6958">
        <w:rPr>
          <w:rFonts w:ascii="Book Antiqua" w:hAnsi="Book Antiqua"/>
          <w:sz w:val="24"/>
          <w:szCs w:val="24"/>
        </w:rPr>
        <w:t xml:space="preserve">15 </w:t>
      </w:r>
      <w:proofErr w:type="spellStart"/>
      <w:r w:rsidRPr="00D16958">
        <w:rPr>
          <w:rFonts w:ascii="Book Antiqua" w:hAnsi="Book Antiqua"/>
          <w:b/>
          <w:sz w:val="24"/>
          <w:szCs w:val="24"/>
        </w:rPr>
        <w:t>Cambau</w:t>
      </w:r>
      <w:proofErr w:type="spellEnd"/>
      <w:r w:rsidRPr="00D16958">
        <w:rPr>
          <w:rFonts w:ascii="Book Antiqua" w:hAnsi="Book Antiqua"/>
          <w:b/>
          <w:sz w:val="24"/>
          <w:szCs w:val="24"/>
        </w:rPr>
        <w:t xml:space="preserve"> E</w:t>
      </w:r>
      <w:r w:rsidRPr="00D1695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16958">
        <w:rPr>
          <w:rFonts w:ascii="Book Antiqua" w:hAnsi="Book Antiqua"/>
          <w:sz w:val="24"/>
          <w:szCs w:val="24"/>
        </w:rPr>
        <w:t>Allerheiligen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V, </w:t>
      </w:r>
      <w:proofErr w:type="spellStart"/>
      <w:r w:rsidRPr="00D16958">
        <w:rPr>
          <w:rFonts w:ascii="Book Antiqua" w:hAnsi="Book Antiqua"/>
          <w:sz w:val="24"/>
          <w:szCs w:val="24"/>
        </w:rPr>
        <w:t>Coulon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C, Corbel C, </w:t>
      </w:r>
      <w:proofErr w:type="spellStart"/>
      <w:r w:rsidRPr="00D16958">
        <w:rPr>
          <w:rFonts w:ascii="Book Antiqua" w:hAnsi="Book Antiqua"/>
          <w:sz w:val="24"/>
          <w:szCs w:val="24"/>
        </w:rPr>
        <w:t>Lascols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D16958">
        <w:rPr>
          <w:rFonts w:ascii="Book Antiqua" w:hAnsi="Book Antiqua"/>
          <w:sz w:val="24"/>
          <w:szCs w:val="24"/>
        </w:rPr>
        <w:t>Deforges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D16958">
        <w:rPr>
          <w:rFonts w:ascii="Book Antiqua" w:hAnsi="Book Antiqua"/>
          <w:sz w:val="24"/>
          <w:szCs w:val="24"/>
        </w:rPr>
        <w:t>Soussy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CJ, </w:t>
      </w:r>
      <w:proofErr w:type="spellStart"/>
      <w:r w:rsidRPr="00D16958">
        <w:rPr>
          <w:rFonts w:ascii="Book Antiqua" w:hAnsi="Book Antiqua"/>
          <w:sz w:val="24"/>
          <w:szCs w:val="24"/>
        </w:rPr>
        <w:t>Delchier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JC, </w:t>
      </w:r>
      <w:proofErr w:type="spellStart"/>
      <w:r w:rsidRPr="00D16958">
        <w:rPr>
          <w:rFonts w:ascii="Book Antiqua" w:hAnsi="Book Antiqua"/>
          <w:sz w:val="24"/>
          <w:szCs w:val="24"/>
        </w:rPr>
        <w:t>Megraud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F. Evaluation of a new test, genotype </w:t>
      </w:r>
      <w:proofErr w:type="spellStart"/>
      <w:r w:rsidRPr="00D16958">
        <w:rPr>
          <w:rFonts w:ascii="Book Antiqua" w:hAnsi="Book Antiqua"/>
          <w:sz w:val="24"/>
          <w:szCs w:val="24"/>
        </w:rPr>
        <w:t>HelicoDR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, for molecular detection of antibiotic resistance in Helicobacter pylori. </w:t>
      </w:r>
      <w:r w:rsidRPr="00D16958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D16958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Microbiol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2009; </w:t>
      </w:r>
      <w:r w:rsidRPr="00D16958">
        <w:rPr>
          <w:rFonts w:ascii="Book Antiqua" w:hAnsi="Book Antiqua"/>
          <w:b/>
          <w:sz w:val="24"/>
          <w:szCs w:val="24"/>
        </w:rPr>
        <w:t>47</w:t>
      </w:r>
      <w:r w:rsidRPr="00D16958">
        <w:rPr>
          <w:rFonts w:ascii="Book Antiqua" w:hAnsi="Book Antiqua"/>
          <w:sz w:val="24"/>
          <w:szCs w:val="24"/>
        </w:rPr>
        <w:t>: 3600-3607 [PMID: 19759218 DOI: 10.1128/JCM.00744-09]</w:t>
      </w:r>
    </w:p>
    <w:p w14:paraId="22D14195" w14:textId="77777777" w:rsidR="0072214E" w:rsidRPr="00D16958" w:rsidRDefault="0072214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6958">
        <w:rPr>
          <w:rFonts w:ascii="Book Antiqua" w:hAnsi="Book Antiqua"/>
          <w:sz w:val="24"/>
          <w:szCs w:val="24"/>
        </w:rPr>
        <w:t xml:space="preserve">16 </w:t>
      </w:r>
      <w:r w:rsidRPr="00D16958">
        <w:rPr>
          <w:rFonts w:ascii="Book Antiqua" w:hAnsi="Book Antiqua"/>
          <w:b/>
          <w:sz w:val="24"/>
          <w:szCs w:val="24"/>
        </w:rPr>
        <w:t>Lee JW</w:t>
      </w:r>
      <w:r w:rsidRPr="00D16958">
        <w:rPr>
          <w:rFonts w:ascii="Book Antiqua" w:hAnsi="Book Antiqua"/>
          <w:sz w:val="24"/>
          <w:szCs w:val="24"/>
        </w:rPr>
        <w:t xml:space="preserve">, Kim N, Nam RH, Park JH, Choi YJ, Kim JM, Kim JS, Jung HC. </w:t>
      </w:r>
      <w:proofErr w:type="spellStart"/>
      <w:r w:rsidRPr="00D16958">
        <w:rPr>
          <w:rFonts w:ascii="Book Antiqua" w:hAnsi="Book Antiqua"/>
          <w:sz w:val="24"/>
          <w:szCs w:val="24"/>
        </w:rPr>
        <w:t>GenoType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16958">
        <w:rPr>
          <w:rFonts w:ascii="Book Antiqua" w:hAnsi="Book Antiqua"/>
          <w:sz w:val="24"/>
          <w:szCs w:val="24"/>
        </w:rPr>
        <w:lastRenderedPageBreak/>
        <w:t>HelicoDR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test in the determination of antimicrobial resistance of Helicobacter pylori in Korea. 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Scand</w:t>
      </w:r>
      <w:proofErr w:type="spellEnd"/>
      <w:r w:rsidRPr="00D16958">
        <w:rPr>
          <w:rFonts w:ascii="Book Antiqua" w:hAnsi="Book Antiqua"/>
          <w:i/>
          <w:sz w:val="24"/>
          <w:szCs w:val="24"/>
        </w:rPr>
        <w:t xml:space="preserve"> J 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2014; </w:t>
      </w:r>
      <w:r w:rsidRPr="00D16958">
        <w:rPr>
          <w:rFonts w:ascii="Book Antiqua" w:hAnsi="Book Antiqua"/>
          <w:b/>
          <w:sz w:val="24"/>
          <w:szCs w:val="24"/>
        </w:rPr>
        <w:t>49</w:t>
      </w:r>
      <w:r w:rsidRPr="00D16958">
        <w:rPr>
          <w:rFonts w:ascii="Book Antiqua" w:hAnsi="Book Antiqua"/>
          <w:sz w:val="24"/>
          <w:szCs w:val="24"/>
        </w:rPr>
        <w:t>: 1058-1067 [PMID: 24957849 DOI: 10.3109/00365521.2014.894117]</w:t>
      </w:r>
    </w:p>
    <w:p w14:paraId="50CDB8C2" w14:textId="77777777" w:rsidR="0072214E" w:rsidRPr="00D16958" w:rsidRDefault="0072214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6958">
        <w:rPr>
          <w:rFonts w:ascii="Book Antiqua" w:hAnsi="Book Antiqua"/>
          <w:sz w:val="24"/>
          <w:szCs w:val="24"/>
        </w:rPr>
        <w:t xml:space="preserve">17 </w:t>
      </w:r>
      <w:proofErr w:type="spellStart"/>
      <w:r w:rsidRPr="00D16958">
        <w:rPr>
          <w:rFonts w:ascii="Book Antiqua" w:hAnsi="Book Antiqua"/>
          <w:b/>
          <w:sz w:val="24"/>
          <w:szCs w:val="24"/>
        </w:rPr>
        <w:t>Miendje</w:t>
      </w:r>
      <w:proofErr w:type="spellEnd"/>
      <w:r w:rsidRPr="00D16958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D16958">
        <w:rPr>
          <w:rFonts w:ascii="Book Antiqua" w:hAnsi="Book Antiqua"/>
          <w:b/>
          <w:sz w:val="24"/>
          <w:szCs w:val="24"/>
        </w:rPr>
        <w:t>Deyi</w:t>
      </w:r>
      <w:proofErr w:type="spellEnd"/>
      <w:r w:rsidRPr="00D16958">
        <w:rPr>
          <w:rFonts w:ascii="Book Antiqua" w:hAnsi="Book Antiqua"/>
          <w:b/>
          <w:sz w:val="24"/>
          <w:szCs w:val="24"/>
        </w:rPr>
        <w:t xml:space="preserve"> VY</w:t>
      </w:r>
      <w:r w:rsidRPr="00D16958">
        <w:rPr>
          <w:rFonts w:ascii="Book Antiqua" w:hAnsi="Book Antiqua"/>
          <w:sz w:val="24"/>
          <w:szCs w:val="24"/>
        </w:rPr>
        <w:t xml:space="preserve">, Burette A, </w:t>
      </w:r>
      <w:proofErr w:type="spellStart"/>
      <w:r w:rsidRPr="00D16958">
        <w:rPr>
          <w:rFonts w:ascii="Book Antiqua" w:hAnsi="Book Antiqua"/>
          <w:sz w:val="24"/>
          <w:szCs w:val="24"/>
        </w:rPr>
        <w:t>Bentatou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Z, </w:t>
      </w:r>
      <w:proofErr w:type="spellStart"/>
      <w:r w:rsidRPr="00D16958">
        <w:rPr>
          <w:rFonts w:ascii="Book Antiqua" w:hAnsi="Book Antiqua"/>
          <w:sz w:val="24"/>
          <w:szCs w:val="24"/>
        </w:rPr>
        <w:t>Maaroufi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D16958">
        <w:rPr>
          <w:rFonts w:ascii="Book Antiqua" w:hAnsi="Book Antiqua"/>
          <w:sz w:val="24"/>
          <w:szCs w:val="24"/>
        </w:rPr>
        <w:t>Bontems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D16958">
        <w:rPr>
          <w:rFonts w:ascii="Book Antiqua" w:hAnsi="Book Antiqua"/>
          <w:sz w:val="24"/>
          <w:szCs w:val="24"/>
        </w:rPr>
        <w:t>Lepage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P, Reynders M. Practical use of </w:t>
      </w:r>
      <w:proofErr w:type="spellStart"/>
      <w:r w:rsidRPr="00D16958">
        <w:rPr>
          <w:rFonts w:ascii="Book Antiqua" w:hAnsi="Book Antiqua"/>
          <w:sz w:val="24"/>
          <w:szCs w:val="24"/>
        </w:rPr>
        <w:t>GenoType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® </w:t>
      </w:r>
      <w:proofErr w:type="spellStart"/>
      <w:r w:rsidRPr="00D16958">
        <w:rPr>
          <w:rFonts w:ascii="Book Antiqua" w:hAnsi="Book Antiqua"/>
          <w:sz w:val="24"/>
          <w:szCs w:val="24"/>
        </w:rPr>
        <w:t>HelicoDR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, a molecular test for Helicobacter pylori detection and susceptibility testing. 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Diagn</w:t>
      </w:r>
      <w:proofErr w:type="spellEnd"/>
      <w:r w:rsidRPr="00D16958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Microbiol</w:t>
      </w:r>
      <w:proofErr w:type="spellEnd"/>
      <w:r w:rsidRPr="00D16958">
        <w:rPr>
          <w:rFonts w:ascii="Book Antiqua" w:hAnsi="Book Antiqua"/>
          <w:i/>
          <w:sz w:val="24"/>
          <w:szCs w:val="24"/>
        </w:rPr>
        <w:t xml:space="preserve"> Infect Dis</w:t>
      </w:r>
      <w:r w:rsidRPr="00D16958">
        <w:rPr>
          <w:rFonts w:ascii="Book Antiqua" w:hAnsi="Book Antiqua"/>
          <w:sz w:val="24"/>
          <w:szCs w:val="24"/>
        </w:rPr>
        <w:t xml:space="preserve"> 2011; </w:t>
      </w:r>
      <w:r w:rsidRPr="00D16958">
        <w:rPr>
          <w:rFonts w:ascii="Book Antiqua" w:hAnsi="Book Antiqua"/>
          <w:b/>
          <w:sz w:val="24"/>
          <w:szCs w:val="24"/>
        </w:rPr>
        <w:t>70</w:t>
      </w:r>
      <w:r w:rsidRPr="00D16958">
        <w:rPr>
          <w:rFonts w:ascii="Book Antiqua" w:hAnsi="Book Antiqua"/>
          <w:sz w:val="24"/>
          <w:szCs w:val="24"/>
        </w:rPr>
        <w:t>: 557-560 [PMID: 21696906 DOI: 10.1016/j.diagmicrobio.2011.05.002]</w:t>
      </w:r>
    </w:p>
    <w:p w14:paraId="7F35DD30" w14:textId="77777777" w:rsidR="0072214E" w:rsidRPr="00D16958" w:rsidRDefault="0072214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6958">
        <w:rPr>
          <w:rFonts w:ascii="Book Antiqua" w:hAnsi="Book Antiqua"/>
          <w:sz w:val="24"/>
          <w:szCs w:val="24"/>
        </w:rPr>
        <w:t xml:space="preserve">18 </w:t>
      </w:r>
      <w:proofErr w:type="spellStart"/>
      <w:r w:rsidRPr="00D16958">
        <w:rPr>
          <w:rFonts w:ascii="Book Antiqua" w:hAnsi="Book Antiqua"/>
          <w:b/>
          <w:sz w:val="24"/>
          <w:szCs w:val="24"/>
        </w:rPr>
        <w:t>Sanches</w:t>
      </w:r>
      <w:proofErr w:type="spellEnd"/>
      <w:r w:rsidRPr="00D16958">
        <w:rPr>
          <w:rFonts w:ascii="Book Antiqua" w:hAnsi="Book Antiqua"/>
          <w:b/>
          <w:sz w:val="24"/>
          <w:szCs w:val="24"/>
        </w:rPr>
        <w:t xml:space="preserve"> BS</w:t>
      </w:r>
      <w:r w:rsidRPr="00D16958">
        <w:rPr>
          <w:rFonts w:ascii="Book Antiqua" w:hAnsi="Book Antiqua"/>
          <w:sz w:val="24"/>
          <w:szCs w:val="24"/>
        </w:rPr>
        <w:t xml:space="preserve">, Martins GM, Lima K, Cota B, </w:t>
      </w:r>
      <w:proofErr w:type="spellStart"/>
      <w:r w:rsidRPr="00D16958">
        <w:rPr>
          <w:rFonts w:ascii="Book Antiqua" w:hAnsi="Book Antiqua"/>
          <w:sz w:val="24"/>
          <w:szCs w:val="24"/>
        </w:rPr>
        <w:t>Moretzsohn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LD, Ribeiro LT, </w:t>
      </w:r>
      <w:proofErr w:type="spellStart"/>
      <w:r w:rsidRPr="00D16958">
        <w:rPr>
          <w:rFonts w:ascii="Book Antiqua" w:hAnsi="Book Antiqua"/>
          <w:sz w:val="24"/>
          <w:szCs w:val="24"/>
        </w:rPr>
        <w:t>Breyer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HP, </w:t>
      </w:r>
      <w:proofErr w:type="spellStart"/>
      <w:r w:rsidRPr="00D16958">
        <w:rPr>
          <w:rFonts w:ascii="Book Antiqua" w:hAnsi="Book Antiqua"/>
          <w:sz w:val="24"/>
          <w:szCs w:val="24"/>
        </w:rPr>
        <w:t>Maguilnik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I, Maia AB, </w:t>
      </w:r>
      <w:proofErr w:type="spellStart"/>
      <w:r w:rsidRPr="00D16958">
        <w:rPr>
          <w:rFonts w:ascii="Book Antiqua" w:hAnsi="Book Antiqua"/>
          <w:sz w:val="24"/>
          <w:szCs w:val="24"/>
        </w:rPr>
        <w:t>Rezende-Filho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D16958">
        <w:rPr>
          <w:rFonts w:ascii="Book Antiqua" w:hAnsi="Book Antiqua"/>
          <w:sz w:val="24"/>
          <w:szCs w:val="24"/>
        </w:rPr>
        <w:t>Meira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AC, Pinto H, Alves E, </w:t>
      </w:r>
      <w:proofErr w:type="spellStart"/>
      <w:r w:rsidRPr="00D16958">
        <w:rPr>
          <w:rFonts w:ascii="Book Antiqua" w:hAnsi="Book Antiqua"/>
          <w:sz w:val="24"/>
          <w:szCs w:val="24"/>
        </w:rPr>
        <w:t>Mascarenhas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D16958">
        <w:rPr>
          <w:rFonts w:ascii="Book Antiqua" w:hAnsi="Book Antiqua"/>
          <w:sz w:val="24"/>
          <w:szCs w:val="24"/>
        </w:rPr>
        <w:t>Passos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R, de Souza JD, </w:t>
      </w:r>
      <w:proofErr w:type="spellStart"/>
      <w:r w:rsidRPr="00D16958">
        <w:rPr>
          <w:rFonts w:ascii="Book Antiqua" w:hAnsi="Book Antiqua"/>
          <w:sz w:val="24"/>
          <w:szCs w:val="24"/>
        </w:rPr>
        <w:t>Trindade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OR, Coelho LG. Detection of Helicobacter pylori resistance to clarithromycin and fluoroquinolones in Brazil: A national survey. </w:t>
      </w:r>
      <w:r w:rsidRPr="00D16958">
        <w:rPr>
          <w:rFonts w:ascii="Book Antiqua" w:hAnsi="Book Antiqua"/>
          <w:i/>
          <w:sz w:val="24"/>
          <w:szCs w:val="24"/>
        </w:rPr>
        <w:t xml:space="preserve">World J 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2016; </w:t>
      </w:r>
      <w:r w:rsidRPr="00D16958">
        <w:rPr>
          <w:rFonts w:ascii="Book Antiqua" w:hAnsi="Book Antiqua"/>
          <w:b/>
          <w:sz w:val="24"/>
          <w:szCs w:val="24"/>
        </w:rPr>
        <w:t>22</w:t>
      </w:r>
      <w:r w:rsidRPr="00D16958">
        <w:rPr>
          <w:rFonts w:ascii="Book Antiqua" w:hAnsi="Book Antiqua"/>
          <w:sz w:val="24"/>
          <w:szCs w:val="24"/>
        </w:rPr>
        <w:t>: 7587-7594 [PMID: 27672279 DOI: 10.3748/wjg.v22.i33.7587]</w:t>
      </w:r>
    </w:p>
    <w:p w14:paraId="50737E29" w14:textId="77777777" w:rsidR="0072214E" w:rsidRPr="00D16958" w:rsidRDefault="0072214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6958">
        <w:rPr>
          <w:rFonts w:ascii="Book Antiqua" w:hAnsi="Book Antiqua"/>
          <w:sz w:val="24"/>
          <w:szCs w:val="24"/>
        </w:rPr>
        <w:t xml:space="preserve">19 </w:t>
      </w:r>
      <w:proofErr w:type="spellStart"/>
      <w:r w:rsidRPr="00D16958">
        <w:rPr>
          <w:rFonts w:ascii="Book Antiqua" w:hAnsi="Book Antiqua"/>
          <w:b/>
          <w:sz w:val="24"/>
          <w:szCs w:val="24"/>
        </w:rPr>
        <w:t>Tanih</w:t>
      </w:r>
      <w:proofErr w:type="spellEnd"/>
      <w:r w:rsidRPr="00D16958">
        <w:rPr>
          <w:rFonts w:ascii="Book Antiqua" w:hAnsi="Book Antiqua"/>
          <w:b/>
          <w:sz w:val="24"/>
          <w:szCs w:val="24"/>
        </w:rPr>
        <w:t xml:space="preserve"> NF</w:t>
      </w:r>
      <w:r w:rsidRPr="00D1695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16958">
        <w:rPr>
          <w:rFonts w:ascii="Book Antiqua" w:hAnsi="Book Antiqua"/>
          <w:sz w:val="24"/>
          <w:szCs w:val="24"/>
        </w:rPr>
        <w:t>Ndip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RN. Molecular Detection of Antibiotic Resistance in South African Isolates of Helicobacter pylori. 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D16958">
        <w:rPr>
          <w:rFonts w:ascii="Book Antiqua" w:hAnsi="Book Antiqua"/>
          <w:i/>
          <w:sz w:val="24"/>
          <w:szCs w:val="24"/>
        </w:rPr>
        <w:t xml:space="preserve"> Res 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Pract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2013; </w:t>
      </w:r>
      <w:r w:rsidRPr="00D16958">
        <w:rPr>
          <w:rFonts w:ascii="Book Antiqua" w:hAnsi="Book Antiqua"/>
          <w:b/>
          <w:sz w:val="24"/>
          <w:szCs w:val="24"/>
        </w:rPr>
        <w:t>2013</w:t>
      </w:r>
      <w:r w:rsidRPr="00D16958">
        <w:rPr>
          <w:rFonts w:ascii="Book Antiqua" w:hAnsi="Book Antiqua"/>
          <w:sz w:val="24"/>
          <w:szCs w:val="24"/>
        </w:rPr>
        <w:t>: 259457 [PMID: 23710166 DOI: 10.1155/2013/259457]</w:t>
      </w:r>
    </w:p>
    <w:p w14:paraId="79BBD12B" w14:textId="0A13C8EA" w:rsidR="0072214E" w:rsidRPr="00D16958" w:rsidRDefault="0072214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D16958">
        <w:rPr>
          <w:rFonts w:ascii="Book Antiqua" w:hAnsi="Book Antiqua"/>
          <w:sz w:val="24"/>
          <w:szCs w:val="24"/>
        </w:rPr>
        <w:t xml:space="preserve">20 </w:t>
      </w:r>
      <w:proofErr w:type="spellStart"/>
      <w:r w:rsidRPr="00D16958">
        <w:rPr>
          <w:rFonts w:ascii="Book Antiqua" w:hAnsi="Book Antiqua"/>
          <w:b/>
          <w:sz w:val="24"/>
          <w:szCs w:val="24"/>
        </w:rPr>
        <w:t>Macías-García</w:t>
      </w:r>
      <w:proofErr w:type="spellEnd"/>
      <w:r w:rsidRPr="00D16958">
        <w:rPr>
          <w:rFonts w:ascii="Book Antiqua" w:hAnsi="Book Antiqua"/>
          <w:b/>
          <w:sz w:val="24"/>
          <w:szCs w:val="24"/>
        </w:rPr>
        <w:t xml:space="preserve"> F</w:t>
      </w:r>
      <w:proofErr w:type="gramEnd"/>
      <w:r w:rsidRPr="00D1695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16958">
        <w:rPr>
          <w:rFonts w:ascii="Book Antiqua" w:hAnsi="Book Antiqua"/>
          <w:sz w:val="24"/>
          <w:szCs w:val="24"/>
        </w:rPr>
        <w:t>Llovo-Taboada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D16958">
        <w:rPr>
          <w:rFonts w:ascii="Book Antiqua" w:hAnsi="Book Antiqua"/>
          <w:sz w:val="24"/>
          <w:szCs w:val="24"/>
        </w:rPr>
        <w:t>Díaz-López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D16958">
        <w:rPr>
          <w:rFonts w:ascii="Book Antiqua" w:hAnsi="Book Antiqua"/>
          <w:sz w:val="24"/>
          <w:szCs w:val="24"/>
        </w:rPr>
        <w:t>Bastón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-Rey I, </w:t>
      </w:r>
      <w:proofErr w:type="spellStart"/>
      <w:r w:rsidRPr="00D16958">
        <w:rPr>
          <w:rFonts w:ascii="Book Antiqua" w:hAnsi="Book Antiqua"/>
          <w:sz w:val="24"/>
          <w:szCs w:val="24"/>
        </w:rPr>
        <w:t>Domínguez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-Muñoz JE. High primary antibiotic resistance of Helicobacter Pylori strains isolated from dyspeptic patients: A prevalence cross-sectional study in Spain. </w:t>
      </w:r>
      <w:r w:rsidRPr="00D16958">
        <w:rPr>
          <w:rFonts w:ascii="Book Antiqua" w:hAnsi="Book Antiqua"/>
          <w:i/>
          <w:sz w:val="24"/>
          <w:szCs w:val="24"/>
        </w:rPr>
        <w:t>Helicobacter</w:t>
      </w:r>
      <w:r w:rsidRPr="00D16958">
        <w:rPr>
          <w:rFonts w:ascii="Book Antiqua" w:hAnsi="Book Antiqua"/>
          <w:sz w:val="24"/>
          <w:szCs w:val="24"/>
        </w:rPr>
        <w:t xml:space="preserve"> 2017; </w:t>
      </w:r>
      <w:r w:rsidRPr="00D16958">
        <w:rPr>
          <w:rFonts w:ascii="Book Antiqua" w:hAnsi="Book Antiqua"/>
          <w:b/>
          <w:sz w:val="24"/>
          <w:szCs w:val="24"/>
        </w:rPr>
        <w:t>22</w:t>
      </w:r>
      <w:r w:rsidRPr="00D16958">
        <w:rPr>
          <w:rFonts w:ascii="Book Antiqua" w:hAnsi="Book Antiqua"/>
          <w:sz w:val="24"/>
          <w:szCs w:val="24"/>
        </w:rPr>
        <w:t>: [PMID: 28913872 DOI: 10.1111/hel.12440]</w:t>
      </w:r>
    </w:p>
    <w:p w14:paraId="35545C80" w14:textId="77777777" w:rsidR="0072214E" w:rsidRPr="00D16958" w:rsidRDefault="0072214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6958">
        <w:rPr>
          <w:rFonts w:ascii="Book Antiqua" w:hAnsi="Book Antiqua"/>
          <w:sz w:val="24"/>
          <w:szCs w:val="24"/>
        </w:rPr>
        <w:t xml:space="preserve">21 </w:t>
      </w:r>
      <w:proofErr w:type="spellStart"/>
      <w:r w:rsidRPr="00D16958">
        <w:rPr>
          <w:rFonts w:ascii="Book Antiqua" w:hAnsi="Book Antiqua"/>
          <w:b/>
          <w:sz w:val="24"/>
          <w:szCs w:val="24"/>
        </w:rPr>
        <w:t>Kuo</w:t>
      </w:r>
      <w:proofErr w:type="spellEnd"/>
      <w:r w:rsidRPr="00D16958">
        <w:rPr>
          <w:rFonts w:ascii="Book Antiqua" w:hAnsi="Book Antiqua"/>
          <w:b/>
          <w:sz w:val="24"/>
          <w:szCs w:val="24"/>
        </w:rPr>
        <w:t xml:space="preserve"> YT</w:t>
      </w:r>
      <w:r w:rsidRPr="00D1695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16958">
        <w:rPr>
          <w:rFonts w:ascii="Book Antiqua" w:hAnsi="Book Antiqua"/>
          <w:sz w:val="24"/>
          <w:szCs w:val="24"/>
        </w:rPr>
        <w:t>Liou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JM, El-Omar EM, Wu JY, </w:t>
      </w:r>
      <w:proofErr w:type="spellStart"/>
      <w:r w:rsidRPr="00D16958">
        <w:rPr>
          <w:rFonts w:ascii="Book Antiqua" w:hAnsi="Book Antiqua"/>
          <w:sz w:val="24"/>
          <w:szCs w:val="24"/>
        </w:rPr>
        <w:t>Leow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AHR, Goh KL, Das R, Lu H, Lin JT, </w:t>
      </w:r>
      <w:proofErr w:type="spellStart"/>
      <w:r w:rsidRPr="00D16958">
        <w:rPr>
          <w:rFonts w:ascii="Book Antiqua" w:hAnsi="Book Antiqua"/>
          <w:sz w:val="24"/>
          <w:szCs w:val="24"/>
        </w:rPr>
        <w:t>Tu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YK, Yamaoka Y, Wu MS; Asian Pacific Alliance on Helicobacter and Microbiota. Primary antibiotic resistance in Helicobacter pylori in the Asia-Pacific region: a systematic review and meta-analysis. </w:t>
      </w:r>
      <w:r w:rsidRPr="00D16958">
        <w:rPr>
          <w:rFonts w:ascii="Book Antiqua" w:hAnsi="Book Antiqua"/>
          <w:i/>
          <w:sz w:val="24"/>
          <w:szCs w:val="24"/>
        </w:rPr>
        <w:t xml:space="preserve">Lancet 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D16958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2017; </w:t>
      </w:r>
      <w:r w:rsidRPr="00D16958">
        <w:rPr>
          <w:rFonts w:ascii="Book Antiqua" w:hAnsi="Book Antiqua"/>
          <w:b/>
          <w:sz w:val="24"/>
          <w:szCs w:val="24"/>
        </w:rPr>
        <w:t>2</w:t>
      </w:r>
      <w:r w:rsidRPr="00D16958">
        <w:rPr>
          <w:rFonts w:ascii="Book Antiqua" w:hAnsi="Book Antiqua"/>
          <w:sz w:val="24"/>
          <w:szCs w:val="24"/>
        </w:rPr>
        <w:t>: 707-715 [PMID: 28781119 DOI: 10.1016/S2468-1253(17)30219-4]</w:t>
      </w:r>
    </w:p>
    <w:p w14:paraId="006D7A56" w14:textId="77777777" w:rsidR="0072214E" w:rsidRPr="00D16958" w:rsidRDefault="0072214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6958">
        <w:rPr>
          <w:rFonts w:ascii="Book Antiqua" w:hAnsi="Book Antiqua"/>
          <w:sz w:val="24"/>
          <w:szCs w:val="24"/>
        </w:rPr>
        <w:t xml:space="preserve">22 </w:t>
      </w:r>
      <w:r w:rsidRPr="00D16958">
        <w:rPr>
          <w:rFonts w:ascii="Book Antiqua" w:hAnsi="Book Antiqua"/>
          <w:b/>
          <w:sz w:val="24"/>
          <w:szCs w:val="24"/>
        </w:rPr>
        <w:t>McNulty CA</w:t>
      </w:r>
      <w:r w:rsidRPr="00D16958">
        <w:rPr>
          <w:rFonts w:ascii="Book Antiqua" w:hAnsi="Book Antiqua"/>
          <w:sz w:val="24"/>
          <w:szCs w:val="24"/>
        </w:rPr>
        <w:t xml:space="preserve">, Lasseter G, Shaw I, Nichols T, D'Arcy S, Lawson AJ, </w:t>
      </w:r>
      <w:proofErr w:type="spellStart"/>
      <w:r w:rsidRPr="00D16958">
        <w:rPr>
          <w:rFonts w:ascii="Book Antiqua" w:hAnsi="Book Antiqua"/>
          <w:sz w:val="24"/>
          <w:szCs w:val="24"/>
        </w:rPr>
        <w:t>Glocker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E. Is Helicobacter pylori antibiotic resistance surveillance needed and how can it be delivered? </w:t>
      </w:r>
      <w:r w:rsidRPr="00D16958">
        <w:rPr>
          <w:rFonts w:ascii="Book Antiqua" w:hAnsi="Book Antiqua"/>
          <w:i/>
          <w:sz w:val="24"/>
          <w:szCs w:val="24"/>
        </w:rPr>
        <w:t xml:space="preserve">Aliment 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Pharmacol</w:t>
      </w:r>
      <w:proofErr w:type="spellEnd"/>
      <w:r w:rsidRPr="00D16958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Ther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2012; </w:t>
      </w:r>
      <w:r w:rsidRPr="00D16958">
        <w:rPr>
          <w:rFonts w:ascii="Book Antiqua" w:hAnsi="Book Antiqua"/>
          <w:b/>
          <w:sz w:val="24"/>
          <w:szCs w:val="24"/>
        </w:rPr>
        <w:t>35</w:t>
      </w:r>
      <w:r w:rsidRPr="00D16958">
        <w:rPr>
          <w:rFonts w:ascii="Book Antiqua" w:hAnsi="Book Antiqua"/>
          <w:sz w:val="24"/>
          <w:szCs w:val="24"/>
        </w:rPr>
        <w:t>: 1221-1230 [PMID: 22469191 DOI: 10.1111/j.1365-2036.2012.05083.x]</w:t>
      </w:r>
    </w:p>
    <w:p w14:paraId="02FAF4EF" w14:textId="77777777" w:rsidR="0072214E" w:rsidRPr="00D16958" w:rsidRDefault="0072214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6958">
        <w:rPr>
          <w:rFonts w:ascii="Book Antiqua" w:hAnsi="Book Antiqua"/>
          <w:sz w:val="24"/>
          <w:szCs w:val="24"/>
        </w:rPr>
        <w:t xml:space="preserve">23 </w:t>
      </w:r>
      <w:proofErr w:type="spellStart"/>
      <w:r w:rsidRPr="00D16958">
        <w:rPr>
          <w:rFonts w:ascii="Book Antiqua" w:hAnsi="Book Antiqua"/>
          <w:b/>
          <w:sz w:val="24"/>
          <w:szCs w:val="24"/>
        </w:rPr>
        <w:t>O'connor</w:t>
      </w:r>
      <w:proofErr w:type="spellEnd"/>
      <w:r w:rsidRPr="00D16958">
        <w:rPr>
          <w:rFonts w:ascii="Book Antiqua" w:hAnsi="Book Antiqua"/>
          <w:b/>
          <w:sz w:val="24"/>
          <w:szCs w:val="24"/>
        </w:rPr>
        <w:t xml:space="preserve"> A</w:t>
      </w:r>
      <w:r w:rsidRPr="00D1695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16958">
        <w:rPr>
          <w:rFonts w:ascii="Book Antiqua" w:hAnsi="Book Antiqua"/>
          <w:sz w:val="24"/>
          <w:szCs w:val="24"/>
        </w:rPr>
        <w:t>Taneike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D16958">
        <w:rPr>
          <w:rFonts w:ascii="Book Antiqua" w:hAnsi="Book Antiqua"/>
          <w:sz w:val="24"/>
          <w:szCs w:val="24"/>
        </w:rPr>
        <w:t>Nami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A, Fitzgerald N, Murphy P, Ryan B, </w:t>
      </w:r>
      <w:proofErr w:type="spellStart"/>
      <w:r w:rsidRPr="00D16958">
        <w:rPr>
          <w:rFonts w:ascii="Book Antiqua" w:hAnsi="Book Antiqua"/>
          <w:sz w:val="24"/>
          <w:szCs w:val="24"/>
        </w:rPr>
        <w:t>O'connor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D16958">
        <w:rPr>
          <w:rFonts w:ascii="Book Antiqua" w:hAnsi="Book Antiqua"/>
          <w:sz w:val="24"/>
          <w:szCs w:val="24"/>
        </w:rPr>
        <w:t>Qasim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D16958">
        <w:rPr>
          <w:rFonts w:ascii="Book Antiqua" w:hAnsi="Book Antiqua"/>
          <w:sz w:val="24"/>
          <w:szCs w:val="24"/>
        </w:rPr>
        <w:t>Breslin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D16958">
        <w:rPr>
          <w:rFonts w:ascii="Book Antiqua" w:hAnsi="Book Antiqua"/>
          <w:sz w:val="24"/>
          <w:szCs w:val="24"/>
        </w:rPr>
        <w:t>O'moráin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C. Helicobacter pylori resistance to metronidazole and </w:t>
      </w:r>
      <w:r w:rsidRPr="00D16958">
        <w:rPr>
          <w:rFonts w:ascii="Book Antiqua" w:hAnsi="Book Antiqua"/>
          <w:sz w:val="24"/>
          <w:szCs w:val="24"/>
        </w:rPr>
        <w:lastRenderedPageBreak/>
        <w:t xml:space="preserve">clarithromycin in Ireland. 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Eur</w:t>
      </w:r>
      <w:proofErr w:type="spellEnd"/>
      <w:r w:rsidRPr="00D16958">
        <w:rPr>
          <w:rFonts w:ascii="Book Antiqua" w:hAnsi="Book Antiqua"/>
          <w:i/>
          <w:sz w:val="24"/>
          <w:szCs w:val="24"/>
        </w:rPr>
        <w:t xml:space="preserve"> J 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D16958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2010; </w:t>
      </w:r>
      <w:r w:rsidRPr="00D16958">
        <w:rPr>
          <w:rFonts w:ascii="Book Antiqua" w:hAnsi="Book Antiqua"/>
          <w:b/>
          <w:sz w:val="24"/>
          <w:szCs w:val="24"/>
        </w:rPr>
        <w:t>22</w:t>
      </w:r>
      <w:r w:rsidRPr="00D16958">
        <w:rPr>
          <w:rFonts w:ascii="Book Antiqua" w:hAnsi="Book Antiqua"/>
          <w:sz w:val="24"/>
          <w:szCs w:val="24"/>
        </w:rPr>
        <w:t>: 1123-1127 [PMID: 20354442 DOI: 10.1097/MEG.0b013e328338e43d]</w:t>
      </w:r>
    </w:p>
    <w:p w14:paraId="7093376F" w14:textId="77777777" w:rsidR="0072214E" w:rsidRPr="00D16958" w:rsidRDefault="0072214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6958">
        <w:rPr>
          <w:rFonts w:ascii="Book Antiqua" w:hAnsi="Book Antiqua"/>
          <w:sz w:val="24"/>
          <w:szCs w:val="24"/>
        </w:rPr>
        <w:t xml:space="preserve">24 </w:t>
      </w:r>
      <w:r w:rsidRPr="00D16958">
        <w:rPr>
          <w:rFonts w:ascii="Book Antiqua" w:hAnsi="Book Antiqua"/>
          <w:b/>
          <w:sz w:val="24"/>
          <w:szCs w:val="24"/>
        </w:rPr>
        <w:t>Smith S</w:t>
      </w:r>
      <w:r w:rsidRPr="00D16958">
        <w:rPr>
          <w:rFonts w:ascii="Book Antiqua" w:hAnsi="Book Antiqua"/>
          <w:sz w:val="24"/>
          <w:szCs w:val="24"/>
        </w:rPr>
        <w:t xml:space="preserve">, Boyle B, Brennan D, Buckley M, Crotty P, Doyle M, Farrell R, Hussey M, </w:t>
      </w:r>
      <w:proofErr w:type="spellStart"/>
      <w:r w:rsidRPr="00D16958">
        <w:rPr>
          <w:rFonts w:ascii="Book Antiqua" w:hAnsi="Book Antiqua"/>
          <w:sz w:val="24"/>
          <w:szCs w:val="24"/>
        </w:rPr>
        <w:t>Kevans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D16958">
        <w:rPr>
          <w:rFonts w:ascii="Book Antiqua" w:hAnsi="Book Antiqua"/>
          <w:sz w:val="24"/>
          <w:szCs w:val="24"/>
        </w:rPr>
        <w:t>Malfertheiner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D16958">
        <w:rPr>
          <w:rFonts w:ascii="Book Antiqua" w:hAnsi="Book Antiqua"/>
          <w:sz w:val="24"/>
          <w:szCs w:val="24"/>
        </w:rPr>
        <w:t>Megraud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F, Nugent S, O'Connor A, </w:t>
      </w:r>
      <w:proofErr w:type="spellStart"/>
      <w:r w:rsidRPr="00D16958">
        <w:rPr>
          <w:rFonts w:ascii="Book Antiqua" w:hAnsi="Book Antiqua"/>
          <w:sz w:val="24"/>
          <w:szCs w:val="24"/>
        </w:rPr>
        <w:t>O'Morain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C, Weston S, McNamara D. </w:t>
      </w:r>
      <w:proofErr w:type="gramStart"/>
      <w:r w:rsidRPr="00D16958">
        <w:rPr>
          <w:rFonts w:ascii="Book Antiqua" w:hAnsi="Book Antiqua"/>
          <w:sz w:val="24"/>
          <w:szCs w:val="24"/>
        </w:rPr>
        <w:t>The Irish Helicobacter pylori Working Group consensus for the diagnosis and treatment of H. pylori infection in adult patients in Ireland.</w:t>
      </w:r>
      <w:proofErr w:type="gramEnd"/>
      <w:r w:rsidRPr="00D1695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Eur</w:t>
      </w:r>
      <w:proofErr w:type="spellEnd"/>
      <w:r w:rsidRPr="00D16958">
        <w:rPr>
          <w:rFonts w:ascii="Book Antiqua" w:hAnsi="Book Antiqua"/>
          <w:i/>
          <w:sz w:val="24"/>
          <w:szCs w:val="24"/>
        </w:rPr>
        <w:t xml:space="preserve"> J 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D16958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2017; </w:t>
      </w:r>
      <w:r w:rsidRPr="00D16958">
        <w:rPr>
          <w:rFonts w:ascii="Book Antiqua" w:hAnsi="Book Antiqua"/>
          <w:b/>
          <w:sz w:val="24"/>
          <w:szCs w:val="24"/>
        </w:rPr>
        <w:t>29</w:t>
      </w:r>
      <w:r w:rsidRPr="00D16958">
        <w:rPr>
          <w:rFonts w:ascii="Book Antiqua" w:hAnsi="Book Antiqua"/>
          <w:sz w:val="24"/>
          <w:szCs w:val="24"/>
        </w:rPr>
        <w:t>: 552-559 [PMID: 28350745 DOI: 10.1097/MEG.0000000000000822]</w:t>
      </w:r>
    </w:p>
    <w:p w14:paraId="5AC29505" w14:textId="77777777" w:rsidR="0072214E" w:rsidRPr="00D16958" w:rsidRDefault="0072214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6958">
        <w:rPr>
          <w:rFonts w:ascii="Book Antiqua" w:hAnsi="Book Antiqua"/>
          <w:sz w:val="24"/>
          <w:szCs w:val="24"/>
        </w:rPr>
        <w:t xml:space="preserve">25 </w:t>
      </w:r>
      <w:r w:rsidRPr="00D16958">
        <w:rPr>
          <w:rFonts w:ascii="Book Antiqua" w:hAnsi="Book Antiqua"/>
          <w:b/>
          <w:sz w:val="24"/>
          <w:szCs w:val="24"/>
        </w:rPr>
        <w:t>O'Connor A</w:t>
      </w:r>
      <w:r w:rsidRPr="00D1695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16958">
        <w:rPr>
          <w:rFonts w:ascii="Book Antiqua" w:hAnsi="Book Antiqua"/>
          <w:sz w:val="24"/>
          <w:szCs w:val="24"/>
        </w:rPr>
        <w:t>Taneike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D16958">
        <w:rPr>
          <w:rFonts w:ascii="Book Antiqua" w:hAnsi="Book Antiqua"/>
          <w:sz w:val="24"/>
          <w:szCs w:val="24"/>
        </w:rPr>
        <w:t>Nami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A, Fitzgerald N, Ryan B, </w:t>
      </w:r>
      <w:proofErr w:type="spellStart"/>
      <w:r w:rsidRPr="00D16958">
        <w:rPr>
          <w:rFonts w:ascii="Book Antiqua" w:hAnsi="Book Antiqua"/>
          <w:sz w:val="24"/>
          <w:szCs w:val="24"/>
        </w:rPr>
        <w:t>Breslin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N, O'Connor H, McNamara D, Murphy P, </w:t>
      </w:r>
      <w:proofErr w:type="spellStart"/>
      <w:r w:rsidRPr="00D16958">
        <w:rPr>
          <w:rFonts w:ascii="Book Antiqua" w:hAnsi="Book Antiqua"/>
          <w:sz w:val="24"/>
          <w:szCs w:val="24"/>
        </w:rPr>
        <w:t>O'Morain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C. Helicobacter pylori resistance rates for levofloxacin, tetracycline and </w:t>
      </w:r>
      <w:proofErr w:type="spellStart"/>
      <w:r w:rsidRPr="00D16958">
        <w:rPr>
          <w:rFonts w:ascii="Book Antiqua" w:hAnsi="Book Antiqua"/>
          <w:sz w:val="24"/>
          <w:szCs w:val="24"/>
        </w:rPr>
        <w:t>rifabutin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among Irish isolates at a reference centre. 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Ir</w:t>
      </w:r>
      <w:proofErr w:type="spellEnd"/>
      <w:r w:rsidRPr="00D16958">
        <w:rPr>
          <w:rFonts w:ascii="Book Antiqua" w:hAnsi="Book Antiqua"/>
          <w:i/>
          <w:sz w:val="24"/>
          <w:szCs w:val="24"/>
        </w:rPr>
        <w:t xml:space="preserve"> J Med 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Sci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2013; </w:t>
      </w:r>
      <w:r w:rsidRPr="00D16958">
        <w:rPr>
          <w:rFonts w:ascii="Book Antiqua" w:hAnsi="Book Antiqua"/>
          <w:b/>
          <w:sz w:val="24"/>
          <w:szCs w:val="24"/>
        </w:rPr>
        <w:t>182</w:t>
      </w:r>
      <w:r w:rsidRPr="00D16958">
        <w:rPr>
          <w:rFonts w:ascii="Book Antiqua" w:hAnsi="Book Antiqua"/>
          <w:sz w:val="24"/>
          <w:szCs w:val="24"/>
        </w:rPr>
        <w:t>: 693-695 [PMID: 23625165 DOI: 10.1007/s11845-013-0957-3]</w:t>
      </w:r>
    </w:p>
    <w:p w14:paraId="75DBBD5A" w14:textId="77777777" w:rsidR="0072214E" w:rsidRPr="00D16958" w:rsidRDefault="0072214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6958">
        <w:rPr>
          <w:rFonts w:ascii="Book Antiqua" w:hAnsi="Book Antiqua"/>
          <w:sz w:val="24"/>
          <w:szCs w:val="24"/>
        </w:rPr>
        <w:t xml:space="preserve">26 </w:t>
      </w:r>
      <w:r w:rsidRPr="00D16958">
        <w:rPr>
          <w:rFonts w:ascii="Book Antiqua" w:hAnsi="Book Antiqua"/>
          <w:b/>
          <w:sz w:val="24"/>
          <w:szCs w:val="24"/>
        </w:rPr>
        <w:t>Feliciano O</w:t>
      </w:r>
      <w:r w:rsidRPr="00D16958">
        <w:rPr>
          <w:rFonts w:ascii="Book Antiqua" w:hAnsi="Book Antiqua"/>
          <w:sz w:val="24"/>
          <w:szCs w:val="24"/>
        </w:rPr>
        <w:t xml:space="preserve">, Gutierrez O, Valdés L, </w:t>
      </w:r>
      <w:proofErr w:type="spellStart"/>
      <w:r w:rsidRPr="00D16958">
        <w:rPr>
          <w:rFonts w:ascii="Book Antiqua" w:hAnsi="Book Antiqua"/>
          <w:sz w:val="24"/>
          <w:szCs w:val="24"/>
        </w:rPr>
        <w:t>Fragoso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D16958">
        <w:rPr>
          <w:rFonts w:ascii="Book Antiqua" w:hAnsi="Book Antiqua"/>
          <w:sz w:val="24"/>
          <w:szCs w:val="24"/>
        </w:rPr>
        <w:t>Calderin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AM, Valdes AE, </w:t>
      </w:r>
      <w:proofErr w:type="spellStart"/>
      <w:r w:rsidRPr="00D16958">
        <w:rPr>
          <w:rFonts w:ascii="Book Antiqua" w:hAnsi="Book Antiqua"/>
          <w:sz w:val="24"/>
          <w:szCs w:val="24"/>
        </w:rPr>
        <w:t>Llanes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R. Prevalence of Helicobacter pylori </w:t>
      </w:r>
      <w:proofErr w:type="spellStart"/>
      <w:r w:rsidRPr="00D16958">
        <w:rPr>
          <w:rFonts w:ascii="Book Antiqua" w:hAnsi="Book Antiqua"/>
          <w:sz w:val="24"/>
          <w:szCs w:val="24"/>
        </w:rPr>
        <w:t>vacA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16958">
        <w:rPr>
          <w:rFonts w:ascii="Book Antiqua" w:hAnsi="Book Antiqua"/>
          <w:sz w:val="24"/>
          <w:szCs w:val="24"/>
        </w:rPr>
        <w:t>cagA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, and </w:t>
      </w:r>
      <w:proofErr w:type="spellStart"/>
      <w:r w:rsidRPr="00D16958">
        <w:rPr>
          <w:rFonts w:ascii="Book Antiqua" w:hAnsi="Book Antiqua"/>
          <w:sz w:val="24"/>
          <w:szCs w:val="24"/>
        </w:rPr>
        <w:t>iceA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Genotypes in Cuban Patients with Upper Gastrointestinal Diseases. </w:t>
      </w:r>
      <w:r w:rsidRPr="00D16958">
        <w:rPr>
          <w:rFonts w:ascii="Book Antiqua" w:hAnsi="Book Antiqua"/>
          <w:i/>
          <w:sz w:val="24"/>
          <w:szCs w:val="24"/>
        </w:rPr>
        <w:t xml:space="preserve">Biomed Res 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Int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2015; </w:t>
      </w:r>
      <w:r w:rsidRPr="00D16958">
        <w:rPr>
          <w:rFonts w:ascii="Book Antiqua" w:hAnsi="Book Antiqua"/>
          <w:b/>
          <w:sz w:val="24"/>
          <w:szCs w:val="24"/>
        </w:rPr>
        <w:t>2015</w:t>
      </w:r>
      <w:r w:rsidRPr="00D16958">
        <w:rPr>
          <w:rFonts w:ascii="Book Antiqua" w:hAnsi="Book Antiqua"/>
          <w:sz w:val="24"/>
          <w:szCs w:val="24"/>
        </w:rPr>
        <w:t>: 753710 [PMID: 25945344 DOI: 10.1155/2015/753710]</w:t>
      </w:r>
    </w:p>
    <w:p w14:paraId="09FC0C0D" w14:textId="77777777" w:rsidR="0072214E" w:rsidRPr="00D16958" w:rsidRDefault="0072214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6958">
        <w:rPr>
          <w:rFonts w:ascii="Book Antiqua" w:hAnsi="Book Antiqua"/>
          <w:sz w:val="24"/>
          <w:szCs w:val="24"/>
        </w:rPr>
        <w:t xml:space="preserve">27 </w:t>
      </w:r>
      <w:proofErr w:type="spellStart"/>
      <w:r w:rsidRPr="00D16958">
        <w:rPr>
          <w:rFonts w:ascii="Book Antiqua" w:hAnsi="Book Antiqua"/>
          <w:b/>
          <w:sz w:val="24"/>
          <w:szCs w:val="24"/>
        </w:rPr>
        <w:t>Pajavand</w:t>
      </w:r>
      <w:proofErr w:type="spellEnd"/>
      <w:r w:rsidRPr="00D16958">
        <w:rPr>
          <w:rFonts w:ascii="Book Antiqua" w:hAnsi="Book Antiqua"/>
          <w:b/>
          <w:sz w:val="24"/>
          <w:szCs w:val="24"/>
        </w:rPr>
        <w:t xml:space="preserve"> H</w:t>
      </w:r>
      <w:r w:rsidRPr="00D1695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16958">
        <w:rPr>
          <w:rFonts w:ascii="Book Antiqua" w:hAnsi="Book Antiqua"/>
          <w:sz w:val="24"/>
          <w:szCs w:val="24"/>
        </w:rPr>
        <w:t>Alvandi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D16958">
        <w:rPr>
          <w:rFonts w:ascii="Book Antiqua" w:hAnsi="Book Antiqua"/>
          <w:sz w:val="24"/>
          <w:szCs w:val="24"/>
        </w:rPr>
        <w:t>Mohajeri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D16958">
        <w:rPr>
          <w:rFonts w:ascii="Book Antiqua" w:hAnsi="Book Antiqua"/>
          <w:sz w:val="24"/>
          <w:szCs w:val="24"/>
        </w:rPr>
        <w:t>Bakhtyari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D16958">
        <w:rPr>
          <w:rFonts w:ascii="Book Antiqua" w:hAnsi="Book Antiqua"/>
          <w:sz w:val="24"/>
          <w:szCs w:val="24"/>
        </w:rPr>
        <w:t>Bashiri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D16958">
        <w:rPr>
          <w:rFonts w:ascii="Book Antiqua" w:hAnsi="Book Antiqua"/>
          <w:sz w:val="24"/>
          <w:szCs w:val="24"/>
        </w:rPr>
        <w:t>Kalali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B, Gerhard M, </w:t>
      </w:r>
      <w:proofErr w:type="spellStart"/>
      <w:r w:rsidRPr="00D16958">
        <w:rPr>
          <w:rFonts w:ascii="Book Antiqua" w:hAnsi="Book Antiqua"/>
          <w:sz w:val="24"/>
          <w:szCs w:val="24"/>
        </w:rPr>
        <w:t>Najafi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D16958">
        <w:rPr>
          <w:rFonts w:ascii="Book Antiqua" w:hAnsi="Book Antiqua"/>
          <w:sz w:val="24"/>
          <w:szCs w:val="24"/>
        </w:rPr>
        <w:t>Abiri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R. High Frequency of </w:t>
      </w:r>
      <w:proofErr w:type="spellStart"/>
      <w:r w:rsidRPr="00D16958">
        <w:rPr>
          <w:rFonts w:ascii="Book Antiqua" w:hAnsi="Book Antiqua"/>
          <w:sz w:val="24"/>
          <w:szCs w:val="24"/>
        </w:rPr>
        <w:t>vacA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s1m2 Genotypes Among Helicobacter pylori Isolates From Patients With Gastroduodenal Disorders in Kermanshah, Iran. 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Jundishapur</w:t>
      </w:r>
      <w:proofErr w:type="spellEnd"/>
      <w:r w:rsidRPr="00D16958">
        <w:rPr>
          <w:rFonts w:ascii="Book Antiqua" w:hAnsi="Book Antiqua"/>
          <w:i/>
          <w:sz w:val="24"/>
          <w:szCs w:val="24"/>
        </w:rPr>
        <w:t xml:space="preserve"> J 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Microbiol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2015; </w:t>
      </w:r>
      <w:r w:rsidRPr="00D16958">
        <w:rPr>
          <w:rFonts w:ascii="Book Antiqua" w:hAnsi="Book Antiqua"/>
          <w:b/>
          <w:sz w:val="24"/>
          <w:szCs w:val="24"/>
        </w:rPr>
        <w:t>8</w:t>
      </w:r>
      <w:r w:rsidRPr="00D16958">
        <w:rPr>
          <w:rFonts w:ascii="Book Antiqua" w:hAnsi="Book Antiqua"/>
          <w:sz w:val="24"/>
          <w:szCs w:val="24"/>
        </w:rPr>
        <w:t>: e25425 [PMID: 26862378 DOI: 10.5812/jjm.25425]</w:t>
      </w:r>
    </w:p>
    <w:p w14:paraId="256706D9" w14:textId="77777777" w:rsidR="0072214E" w:rsidRPr="00D16958" w:rsidRDefault="0072214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6958">
        <w:rPr>
          <w:rFonts w:ascii="Book Antiqua" w:hAnsi="Book Antiqua"/>
          <w:sz w:val="24"/>
          <w:szCs w:val="24"/>
        </w:rPr>
        <w:t xml:space="preserve">28 </w:t>
      </w:r>
      <w:proofErr w:type="gramStart"/>
      <w:r w:rsidRPr="00D16958">
        <w:rPr>
          <w:rFonts w:ascii="Book Antiqua" w:hAnsi="Book Antiqua"/>
          <w:b/>
          <w:sz w:val="24"/>
          <w:szCs w:val="24"/>
        </w:rPr>
        <w:t>van</w:t>
      </w:r>
      <w:proofErr w:type="gramEnd"/>
      <w:r w:rsidRPr="00D16958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D16958">
        <w:rPr>
          <w:rFonts w:ascii="Book Antiqua" w:hAnsi="Book Antiqua"/>
          <w:b/>
          <w:sz w:val="24"/>
          <w:szCs w:val="24"/>
        </w:rPr>
        <w:t>Doorn</w:t>
      </w:r>
      <w:proofErr w:type="spellEnd"/>
      <w:r w:rsidRPr="00D16958">
        <w:rPr>
          <w:rFonts w:ascii="Book Antiqua" w:hAnsi="Book Antiqua"/>
          <w:b/>
          <w:sz w:val="24"/>
          <w:szCs w:val="24"/>
        </w:rPr>
        <w:t xml:space="preserve"> LJ</w:t>
      </w:r>
      <w:r w:rsidRPr="00D1695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16958">
        <w:rPr>
          <w:rFonts w:ascii="Book Antiqua" w:hAnsi="Book Antiqua"/>
          <w:sz w:val="24"/>
          <w:szCs w:val="24"/>
        </w:rPr>
        <w:t>Schneeberger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PM, </w:t>
      </w:r>
      <w:proofErr w:type="spellStart"/>
      <w:r w:rsidRPr="00D16958">
        <w:rPr>
          <w:rFonts w:ascii="Book Antiqua" w:hAnsi="Book Antiqua"/>
          <w:sz w:val="24"/>
          <w:szCs w:val="24"/>
        </w:rPr>
        <w:t>Nouhan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D16958">
        <w:rPr>
          <w:rFonts w:ascii="Book Antiqua" w:hAnsi="Book Antiqua"/>
          <w:sz w:val="24"/>
          <w:szCs w:val="24"/>
        </w:rPr>
        <w:t>Plaisier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AP, Quint WG, de Boer WA. </w:t>
      </w:r>
      <w:proofErr w:type="gramStart"/>
      <w:r w:rsidRPr="00D16958">
        <w:rPr>
          <w:rFonts w:ascii="Book Antiqua" w:hAnsi="Book Antiqua"/>
          <w:sz w:val="24"/>
          <w:szCs w:val="24"/>
        </w:rPr>
        <w:t xml:space="preserve">Importance of Helicobacter pylori </w:t>
      </w:r>
      <w:proofErr w:type="spellStart"/>
      <w:r w:rsidRPr="00D16958">
        <w:rPr>
          <w:rFonts w:ascii="Book Antiqua" w:hAnsi="Book Antiqua"/>
          <w:sz w:val="24"/>
          <w:szCs w:val="24"/>
        </w:rPr>
        <w:t>cagA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Pr="00D16958">
        <w:rPr>
          <w:rFonts w:ascii="Book Antiqua" w:hAnsi="Book Antiqua"/>
          <w:sz w:val="24"/>
          <w:szCs w:val="24"/>
        </w:rPr>
        <w:t>vacA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status for the efficacy of antibiotic treatment.</w:t>
      </w:r>
      <w:proofErr w:type="gramEnd"/>
      <w:r w:rsidRPr="00D16958">
        <w:rPr>
          <w:rFonts w:ascii="Book Antiqua" w:hAnsi="Book Antiqua"/>
          <w:sz w:val="24"/>
          <w:szCs w:val="24"/>
        </w:rPr>
        <w:t xml:space="preserve"> </w:t>
      </w:r>
      <w:r w:rsidRPr="00D16958">
        <w:rPr>
          <w:rFonts w:ascii="Book Antiqua" w:hAnsi="Book Antiqua"/>
          <w:i/>
          <w:sz w:val="24"/>
          <w:szCs w:val="24"/>
        </w:rPr>
        <w:t>Gut</w:t>
      </w:r>
      <w:r w:rsidRPr="00D16958">
        <w:rPr>
          <w:rFonts w:ascii="Book Antiqua" w:hAnsi="Book Antiqua"/>
          <w:sz w:val="24"/>
          <w:szCs w:val="24"/>
        </w:rPr>
        <w:t xml:space="preserve"> 2000; </w:t>
      </w:r>
      <w:r w:rsidRPr="00D16958">
        <w:rPr>
          <w:rFonts w:ascii="Book Antiqua" w:hAnsi="Book Antiqua"/>
          <w:b/>
          <w:sz w:val="24"/>
          <w:szCs w:val="24"/>
        </w:rPr>
        <w:t>46</w:t>
      </w:r>
      <w:r w:rsidRPr="00D16958">
        <w:rPr>
          <w:rFonts w:ascii="Book Antiqua" w:hAnsi="Book Antiqua"/>
          <w:sz w:val="24"/>
          <w:szCs w:val="24"/>
        </w:rPr>
        <w:t>: 321-326 [PMID: 10673291 DOI: 10.1136/gut.46.3.321]</w:t>
      </w:r>
    </w:p>
    <w:p w14:paraId="7C7E682D" w14:textId="77777777" w:rsidR="0072214E" w:rsidRPr="00D16958" w:rsidRDefault="0072214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6958">
        <w:rPr>
          <w:rFonts w:ascii="Book Antiqua" w:hAnsi="Book Antiqua"/>
          <w:sz w:val="24"/>
          <w:szCs w:val="24"/>
        </w:rPr>
        <w:t xml:space="preserve">29 </w:t>
      </w:r>
      <w:r w:rsidRPr="00D16958">
        <w:rPr>
          <w:rFonts w:ascii="Book Antiqua" w:hAnsi="Book Antiqua"/>
          <w:b/>
          <w:sz w:val="24"/>
          <w:szCs w:val="24"/>
        </w:rPr>
        <w:t>Godoy AP</w:t>
      </w:r>
      <w:r w:rsidRPr="00D16958">
        <w:rPr>
          <w:rFonts w:ascii="Book Antiqua" w:hAnsi="Book Antiqua"/>
          <w:sz w:val="24"/>
          <w:szCs w:val="24"/>
        </w:rPr>
        <w:t xml:space="preserve">, Ribeiro ML, </w:t>
      </w:r>
      <w:proofErr w:type="spellStart"/>
      <w:r w:rsidRPr="00D16958">
        <w:rPr>
          <w:rFonts w:ascii="Book Antiqua" w:hAnsi="Book Antiqua"/>
          <w:sz w:val="24"/>
          <w:szCs w:val="24"/>
        </w:rPr>
        <w:t>Benvengo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YH, </w:t>
      </w:r>
      <w:proofErr w:type="spellStart"/>
      <w:r w:rsidRPr="00D16958">
        <w:rPr>
          <w:rFonts w:ascii="Book Antiqua" w:hAnsi="Book Antiqua"/>
          <w:sz w:val="24"/>
          <w:szCs w:val="24"/>
        </w:rPr>
        <w:t>Vitiello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L, Miranda </w:t>
      </w:r>
      <w:proofErr w:type="spellStart"/>
      <w:r w:rsidRPr="00D16958">
        <w:rPr>
          <w:rFonts w:ascii="Book Antiqua" w:hAnsi="Book Antiqua"/>
          <w:sz w:val="24"/>
          <w:szCs w:val="24"/>
        </w:rPr>
        <w:t>Mde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D16958">
        <w:rPr>
          <w:rFonts w:ascii="Book Antiqua" w:hAnsi="Book Antiqua"/>
          <w:sz w:val="24"/>
          <w:szCs w:val="24"/>
        </w:rPr>
        <w:t>Mendonça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D16958">
        <w:rPr>
          <w:rFonts w:ascii="Book Antiqua" w:hAnsi="Book Antiqua"/>
          <w:sz w:val="24"/>
          <w:szCs w:val="24"/>
        </w:rPr>
        <w:t>Pedrazzoli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J Jr. Analysis of antimicrobial susceptibility and virulence factors in Helicobacter pylori clinical isolates. </w:t>
      </w:r>
      <w:r w:rsidRPr="00D16958">
        <w:rPr>
          <w:rFonts w:ascii="Book Antiqua" w:hAnsi="Book Antiqua"/>
          <w:i/>
          <w:sz w:val="24"/>
          <w:szCs w:val="24"/>
        </w:rPr>
        <w:t xml:space="preserve">BMC 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2003; </w:t>
      </w:r>
      <w:r w:rsidRPr="00D16958">
        <w:rPr>
          <w:rFonts w:ascii="Book Antiqua" w:hAnsi="Book Antiqua"/>
          <w:b/>
          <w:sz w:val="24"/>
          <w:szCs w:val="24"/>
        </w:rPr>
        <w:t>3</w:t>
      </w:r>
      <w:r w:rsidRPr="00D16958">
        <w:rPr>
          <w:rFonts w:ascii="Book Antiqua" w:hAnsi="Book Antiqua"/>
          <w:sz w:val="24"/>
          <w:szCs w:val="24"/>
        </w:rPr>
        <w:t>: 20 [PMID: 12911839 DOI: 10.1186/1471-230X-3-20]</w:t>
      </w:r>
    </w:p>
    <w:p w14:paraId="186F9324" w14:textId="77777777" w:rsidR="0072214E" w:rsidRPr="00D16958" w:rsidRDefault="0072214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D16958">
        <w:rPr>
          <w:rFonts w:ascii="Book Antiqua" w:hAnsi="Book Antiqua"/>
          <w:sz w:val="24"/>
          <w:szCs w:val="24"/>
        </w:rPr>
        <w:t xml:space="preserve">30 </w:t>
      </w:r>
      <w:r w:rsidRPr="00D16958">
        <w:rPr>
          <w:rFonts w:ascii="Book Antiqua" w:hAnsi="Book Antiqua"/>
          <w:b/>
          <w:sz w:val="24"/>
          <w:szCs w:val="24"/>
        </w:rPr>
        <w:t>Khan A</w:t>
      </w:r>
      <w:r w:rsidRPr="00D1695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16958">
        <w:rPr>
          <w:rFonts w:ascii="Book Antiqua" w:hAnsi="Book Antiqua"/>
          <w:sz w:val="24"/>
          <w:szCs w:val="24"/>
        </w:rPr>
        <w:t>Farooqui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D16958">
        <w:rPr>
          <w:rFonts w:ascii="Book Antiqua" w:hAnsi="Book Antiqua"/>
          <w:sz w:val="24"/>
          <w:szCs w:val="24"/>
        </w:rPr>
        <w:t>Manzoor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H, Akhtar SS, </w:t>
      </w:r>
      <w:proofErr w:type="spellStart"/>
      <w:r w:rsidRPr="00D16958">
        <w:rPr>
          <w:rFonts w:ascii="Book Antiqua" w:hAnsi="Book Antiqua"/>
          <w:sz w:val="24"/>
          <w:szCs w:val="24"/>
        </w:rPr>
        <w:t>Quraishy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MS, </w:t>
      </w:r>
      <w:proofErr w:type="spellStart"/>
      <w:r w:rsidRPr="00D16958">
        <w:rPr>
          <w:rFonts w:ascii="Book Antiqua" w:hAnsi="Book Antiqua"/>
          <w:sz w:val="24"/>
          <w:szCs w:val="24"/>
        </w:rPr>
        <w:t>Kazmi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SU.</w:t>
      </w:r>
      <w:proofErr w:type="gramEnd"/>
      <w:r w:rsidRPr="00D16958">
        <w:rPr>
          <w:rFonts w:ascii="Book Antiqua" w:hAnsi="Book Antiqua"/>
          <w:sz w:val="24"/>
          <w:szCs w:val="24"/>
        </w:rPr>
        <w:t xml:space="preserve"> Antibiotic resistance and </w:t>
      </w:r>
      <w:proofErr w:type="spellStart"/>
      <w:r w:rsidRPr="00D16958">
        <w:rPr>
          <w:rFonts w:ascii="Book Antiqua" w:hAnsi="Book Antiqua"/>
          <w:sz w:val="24"/>
          <w:szCs w:val="24"/>
        </w:rPr>
        <w:t>cagA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gene correlation: a looming crisis of Helicobacter pylori. </w:t>
      </w:r>
      <w:r w:rsidRPr="00D16958">
        <w:rPr>
          <w:rFonts w:ascii="Book Antiqua" w:hAnsi="Book Antiqua"/>
          <w:i/>
          <w:sz w:val="24"/>
          <w:szCs w:val="24"/>
        </w:rPr>
        <w:t xml:space="preserve">World J 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2012; </w:t>
      </w:r>
      <w:r w:rsidRPr="00D16958">
        <w:rPr>
          <w:rFonts w:ascii="Book Antiqua" w:hAnsi="Book Antiqua"/>
          <w:b/>
          <w:sz w:val="24"/>
          <w:szCs w:val="24"/>
        </w:rPr>
        <w:t>18</w:t>
      </w:r>
      <w:r w:rsidRPr="00D16958">
        <w:rPr>
          <w:rFonts w:ascii="Book Antiqua" w:hAnsi="Book Antiqua"/>
          <w:sz w:val="24"/>
          <w:szCs w:val="24"/>
        </w:rPr>
        <w:t>: 2245-2252 [PMID: 22611319 DOI: 10.3748/wjg.v18.i18.2245]</w:t>
      </w:r>
    </w:p>
    <w:p w14:paraId="0B6C8B3F" w14:textId="77777777" w:rsidR="0072214E" w:rsidRPr="00D16958" w:rsidRDefault="0072214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6958">
        <w:rPr>
          <w:rFonts w:ascii="Book Antiqua" w:hAnsi="Book Antiqua"/>
          <w:sz w:val="24"/>
          <w:szCs w:val="24"/>
        </w:rPr>
        <w:t xml:space="preserve">31 </w:t>
      </w:r>
      <w:r w:rsidRPr="00D16958">
        <w:rPr>
          <w:rFonts w:ascii="Book Antiqua" w:hAnsi="Book Antiqua"/>
          <w:b/>
          <w:sz w:val="24"/>
          <w:szCs w:val="24"/>
        </w:rPr>
        <w:t>Sugimoto M</w:t>
      </w:r>
      <w:r w:rsidRPr="00D16958">
        <w:rPr>
          <w:rFonts w:ascii="Book Antiqua" w:hAnsi="Book Antiqua"/>
          <w:sz w:val="24"/>
          <w:szCs w:val="24"/>
        </w:rPr>
        <w:t xml:space="preserve">, Yamaoka Y. Virulence factor genotypes of Helicobacter pylori affect </w:t>
      </w:r>
      <w:r w:rsidRPr="00D16958">
        <w:rPr>
          <w:rFonts w:ascii="Book Antiqua" w:hAnsi="Book Antiqua"/>
          <w:sz w:val="24"/>
          <w:szCs w:val="24"/>
        </w:rPr>
        <w:lastRenderedPageBreak/>
        <w:t xml:space="preserve">cure rates of eradication therapy. </w:t>
      </w:r>
      <w:r w:rsidRPr="00D16958">
        <w:rPr>
          <w:rFonts w:ascii="Book Antiqua" w:hAnsi="Book Antiqua"/>
          <w:i/>
          <w:sz w:val="24"/>
          <w:szCs w:val="24"/>
        </w:rPr>
        <w:t xml:space="preserve">Arch 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Immunol</w:t>
      </w:r>
      <w:proofErr w:type="spellEnd"/>
      <w:r w:rsidRPr="00D16958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Ther</w:t>
      </w:r>
      <w:proofErr w:type="spellEnd"/>
      <w:r w:rsidRPr="00D16958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Exp</w:t>
      </w:r>
      <w:proofErr w:type="spellEnd"/>
      <w:r w:rsidRPr="00D16958">
        <w:rPr>
          <w:rFonts w:ascii="Book Antiqua" w:hAnsi="Book Antiqua"/>
          <w:i/>
          <w:sz w:val="24"/>
          <w:szCs w:val="24"/>
        </w:rPr>
        <w:t xml:space="preserve"> (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Warsz</w:t>
      </w:r>
      <w:proofErr w:type="spellEnd"/>
      <w:r w:rsidRPr="00D16958">
        <w:rPr>
          <w:rFonts w:ascii="Book Antiqua" w:hAnsi="Book Antiqua"/>
          <w:i/>
          <w:sz w:val="24"/>
          <w:szCs w:val="24"/>
        </w:rPr>
        <w:t>)</w:t>
      </w:r>
      <w:r w:rsidRPr="00D16958">
        <w:rPr>
          <w:rFonts w:ascii="Book Antiqua" w:hAnsi="Book Antiqua"/>
          <w:sz w:val="24"/>
          <w:szCs w:val="24"/>
        </w:rPr>
        <w:t xml:space="preserve"> 2009; </w:t>
      </w:r>
      <w:r w:rsidRPr="00D16958">
        <w:rPr>
          <w:rFonts w:ascii="Book Antiqua" w:hAnsi="Book Antiqua"/>
          <w:b/>
          <w:sz w:val="24"/>
          <w:szCs w:val="24"/>
        </w:rPr>
        <w:t>57</w:t>
      </w:r>
      <w:r w:rsidRPr="00D16958">
        <w:rPr>
          <w:rFonts w:ascii="Book Antiqua" w:hAnsi="Book Antiqua"/>
          <w:sz w:val="24"/>
          <w:szCs w:val="24"/>
        </w:rPr>
        <w:t>: 45-56 [PMID: 19219527 DOI: 10.1007/s00005-009-0007-z]</w:t>
      </w:r>
    </w:p>
    <w:p w14:paraId="5E26A815" w14:textId="77777777" w:rsidR="0072214E" w:rsidRPr="00D16958" w:rsidRDefault="0072214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6958">
        <w:rPr>
          <w:rFonts w:ascii="Book Antiqua" w:hAnsi="Book Antiqua"/>
          <w:sz w:val="24"/>
          <w:szCs w:val="24"/>
        </w:rPr>
        <w:t xml:space="preserve">32 </w:t>
      </w:r>
      <w:proofErr w:type="spellStart"/>
      <w:r w:rsidRPr="00D16958">
        <w:rPr>
          <w:rFonts w:ascii="Book Antiqua" w:hAnsi="Book Antiqua"/>
          <w:b/>
          <w:sz w:val="24"/>
          <w:szCs w:val="24"/>
        </w:rPr>
        <w:t>Boyanova</w:t>
      </w:r>
      <w:proofErr w:type="spellEnd"/>
      <w:r w:rsidRPr="00D16958">
        <w:rPr>
          <w:rFonts w:ascii="Book Antiqua" w:hAnsi="Book Antiqua"/>
          <w:b/>
          <w:sz w:val="24"/>
          <w:szCs w:val="24"/>
        </w:rPr>
        <w:t xml:space="preserve"> L</w:t>
      </w:r>
      <w:r w:rsidRPr="00D1695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16958">
        <w:rPr>
          <w:rFonts w:ascii="Book Antiqua" w:hAnsi="Book Antiqua"/>
          <w:sz w:val="24"/>
          <w:szCs w:val="24"/>
        </w:rPr>
        <w:t>Markovska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R, Yordanov D, </w:t>
      </w:r>
      <w:proofErr w:type="spellStart"/>
      <w:r w:rsidRPr="00D16958">
        <w:rPr>
          <w:rFonts w:ascii="Book Antiqua" w:hAnsi="Book Antiqua"/>
          <w:sz w:val="24"/>
          <w:szCs w:val="24"/>
        </w:rPr>
        <w:t>Gergova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D16958">
        <w:rPr>
          <w:rFonts w:ascii="Book Antiqua" w:hAnsi="Book Antiqua"/>
          <w:sz w:val="24"/>
          <w:szCs w:val="24"/>
        </w:rPr>
        <w:t>Mitov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I. Clarithromycin Resistance Mutations in Helicobacter pylori in Association with Virulence Factors and Antibiotic Susceptibility of the Strains. 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Microb</w:t>
      </w:r>
      <w:proofErr w:type="spellEnd"/>
      <w:r w:rsidRPr="00D16958">
        <w:rPr>
          <w:rFonts w:ascii="Book Antiqua" w:hAnsi="Book Antiqua"/>
          <w:i/>
          <w:sz w:val="24"/>
          <w:szCs w:val="24"/>
        </w:rPr>
        <w:t xml:space="preserve"> Drug Resist</w:t>
      </w:r>
      <w:r w:rsidRPr="00D16958">
        <w:rPr>
          <w:rFonts w:ascii="Book Antiqua" w:hAnsi="Book Antiqua"/>
          <w:sz w:val="24"/>
          <w:szCs w:val="24"/>
        </w:rPr>
        <w:t xml:space="preserve"> 2016; </w:t>
      </w:r>
      <w:r w:rsidRPr="00D16958">
        <w:rPr>
          <w:rFonts w:ascii="Book Antiqua" w:hAnsi="Book Antiqua"/>
          <w:b/>
          <w:sz w:val="24"/>
          <w:szCs w:val="24"/>
        </w:rPr>
        <w:t>22</w:t>
      </w:r>
      <w:r w:rsidRPr="00D16958">
        <w:rPr>
          <w:rFonts w:ascii="Book Antiqua" w:hAnsi="Book Antiqua"/>
          <w:sz w:val="24"/>
          <w:szCs w:val="24"/>
        </w:rPr>
        <w:t>: 227-232 [PMID: 26618567 DOI: 10.1089/mdr.2015.0199]</w:t>
      </w:r>
    </w:p>
    <w:p w14:paraId="0C0B1050" w14:textId="77777777" w:rsidR="0072214E" w:rsidRPr="00D16958" w:rsidRDefault="0072214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6958">
        <w:rPr>
          <w:rFonts w:ascii="Book Antiqua" w:hAnsi="Book Antiqua"/>
          <w:sz w:val="24"/>
          <w:szCs w:val="24"/>
        </w:rPr>
        <w:t xml:space="preserve">33 </w:t>
      </w:r>
      <w:proofErr w:type="spellStart"/>
      <w:r w:rsidRPr="00D16958">
        <w:rPr>
          <w:rFonts w:ascii="Book Antiqua" w:hAnsi="Book Antiqua"/>
          <w:b/>
          <w:sz w:val="24"/>
          <w:szCs w:val="24"/>
        </w:rPr>
        <w:t>Elviss</w:t>
      </w:r>
      <w:proofErr w:type="spellEnd"/>
      <w:r w:rsidRPr="00D16958">
        <w:rPr>
          <w:rFonts w:ascii="Book Antiqua" w:hAnsi="Book Antiqua"/>
          <w:b/>
          <w:sz w:val="24"/>
          <w:szCs w:val="24"/>
        </w:rPr>
        <w:t xml:space="preserve"> NC</w:t>
      </w:r>
      <w:r w:rsidRPr="00D16958">
        <w:rPr>
          <w:rFonts w:ascii="Book Antiqua" w:hAnsi="Book Antiqua"/>
          <w:sz w:val="24"/>
          <w:szCs w:val="24"/>
        </w:rPr>
        <w:t xml:space="preserve">, Owen RJ, </w:t>
      </w:r>
      <w:proofErr w:type="spellStart"/>
      <w:r w:rsidRPr="00D16958">
        <w:rPr>
          <w:rFonts w:ascii="Book Antiqua" w:hAnsi="Book Antiqua"/>
          <w:sz w:val="24"/>
          <w:szCs w:val="24"/>
        </w:rPr>
        <w:t>Xerry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J, Walker AM, Davies K. Helicobacter pylori antibiotic resistance patterns and genotypes in adult dyspeptic patients from a regional population in North Wales. </w:t>
      </w:r>
      <w:r w:rsidRPr="00D16958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Antimicrob</w:t>
      </w:r>
      <w:proofErr w:type="spellEnd"/>
      <w:r w:rsidRPr="00D16958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Chemother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2004; </w:t>
      </w:r>
      <w:r w:rsidRPr="00D16958">
        <w:rPr>
          <w:rFonts w:ascii="Book Antiqua" w:hAnsi="Book Antiqua"/>
          <w:b/>
          <w:sz w:val="24"/>
          <w:szCs w:val="24"/>
        </w:rPr>
        <w:t>54</w:t>
      </w:r>
      <w:r w:rsidRPr="00D16958">
        <w:rPr>
          <w:rFonts w:ascii="Book Antiqua" w:hAnsi="Book Antiqua"/>
          <w:sz w:val="24"/>
          <w:szCs w:val="24"/>
        </w:rPr>
        <w:t>: 435-440 [PMID: 15243025 DOI: 10.1093/</w:t>
      </w:r>
      <w:proofErr w:type="spellStart"/>
      <w:r w:rsidRPr="00D16958">
        <w:rPr>
          <w:rFonts w:ascii="Book Antiqua" w:hAnsi="Book Antiqua"/>
          <w:sz w:val="24"/>
          <w:szCs w:val="24"/>
        </w:rPr>
        <w:t>jac</w:t>
      </w:r>
      <w:proofErr w:type="spellEnd"/>
      <w:r w:rsidRPr="00D16958">
        <w:rPr>
          <w:rFonts w:ascii="Book Antiqua" w:hAnsi="Book Antiqua"/>
          <w:sz w:val="24"/>
          <w:szCs w:val="24"/>
        </w:rPr>
        <w:t>/dkh343]</w:t>
      </w:r>
    </w:p>
    <w:p w14:paraId="1F7D8902" w14:textId="77777777" w:rsidR="0072214E" w:rsidRPr="00D16958" w:rsidRDefault="0072214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6958">
        <w:rPr>
          <w:rFonts w:ascii="Book Antiqua" w:hAnsi="Book Antiqua"/>
          <w:sz w:val="24"/>
          <w:szCs w:val="24"/>
        </w:rPr>
        <w:t xml:space="preserve">34 </w:t>
      </w:r>
      <w:proofErr w:type="spellStart"/>
      <w:r w:rsidRPr="00D16958">
        <w:rPr>
          <w:rFonts w:ascii="Book Antiqua" w:hAnsi="Book Antiqua"/>
          <w:b/>
          <w:sz w:val="24"/>
          <w:szCs w:val="24"/>
        </w:rPr>
        <w:t>Karabiber</w:t>
      </w:r>
      <w:proofErr w:type="spellEnd"/>
      <w:r w:rsidRPr="00D16958">
        <w:rPr>
          <w:rFonts w:ascii="Book Antiqua" w:hAnsi="Book Antiqua"/>
          <w:b/>
          <w:sz w:val="24"/>
          <w:szCs w:val="24"/>
        </w:rPr>
        <w:t xml:space="preserve"> H</w:t>
      </w:r>
      <w:r w:rsidRPr="00D1695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16958">
        <w:rPr>
          <w:rFonts w:ascii="Book Antiqua" w:hAnsi="Book Antiqua"/>
          <w:sz w:val="24"/>
          <w:szCs w:val="24"/>
        </w:rPr>
        <w:t>Selimoglu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MA, </w:t>
      </w:r>
      <w:proofErr w:type="spellStart"/>
      <w:r w:rsidRPr="00D16958">
        <w:rPr>
          <w:rFonts w:ascii="Book Antiqua" w:hAnsi="Book Antiqua"/>
          <w:sz w:val="24"/>
          <w:szCs w:val="24"/>
        </w:rPr>
        <w:t>Otlu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D16958">
        <w:rPr>
          <w:rFonts w:ascii="Book Antiqua" w:hAnsi="Book Antiqua"/>
          <w:sz w:val="24"/>
          <w:szCs w:val="24"/>
        </w:rPr>
        <w:t>Yildirim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O, Ozer A. Virulence factors and antibiotic resistance in children with Helicobacter pylori gastritis. </w:t>
      </w:r>
      <w:r w:rsidRPr="00D16958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Pediatr</w:t>
      </w:r>
      <w:proofErr w:type="spellEnd"/>
      <w:r w:rsidRPr="00D16958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D16958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Nutr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2014; </w:t>
      </w:r>
      <w:r w:rsidRPr="00D16958">
        <w:rPr>
          <w:rFonts w:ascii="Book Antiqua" w:hAnsi="Book Antiqua"/>
          <w:b/>
          <w:sz w:val="24"/>
          <w:szCs w:val="24"/>
        </w:rPr>
        <w:t>58</w:t>
      </w:r>
      <w:r w:rsidRPr="00D16958">
        <w:rPr>
          <w:rFonts w:ascii="Book Antiqua" w:hAnsi="Book Antiqua"/>
          <w:sz w:val="24"/>
          <w:szCs w:val="24"/>
        </w:rPr>
        <w:t>: 608-612 [PMID: 24792628 DOI: 10.1097/MPG.0000000000000273]</w:t>
      </w:r>
    </w:p>
    <w:p w14:paraId="2DFDD131" w14:textId="77777777" w:rsidR="0072214E" w:rsidRPr="00D16958" w:rsidRDefault="0072214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6958">
        <w:rPr>
          <w:rFonts w:ascii="Book Antiqua" w:hAnsi="Book Antiqua"/>
          <w:sz w:val="24"/>
          <w:szCs w:val="24"/>
        </w:rPr>
        <w:t xml:space="preserve">35 </w:t>
      </w:r>
      <w:proofErr w:type="spellStart"/>
      <w:r w:rsidRPr="00D16958">
        <w:rPr>
          <w:rFonts w:ascii="Book Antiqua" w:hAnsi="Book Antiqua"/>
          <w:b/>
          <w:sz w:val="24"/>
          <w:szCs w:val="24"/>
        </w:rPr>
        <w:t>López</w:t>
      </w:r>
      <w:proofErr w:type="spellEnd"/>
      <w:r w:rsidRPr="00D16958">
        <w:rPr>
          <w:rFonts w:ascii="Book Antiqua" w:hAnsi="Book Antiqua"/>
          <w:b/>
          <w:sz w:val="24"/>
          <w:szCs w:val="24"/>
        </w:rPr>
        <w:t>-Brea M</w:t>
      </w:r>
      <w:r w:rsidRPr="00D1695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16958">
        <w:rPr>
          <w:rFonts w:ascii="Book Antiqua" w:hAnsi="Book Antiqua"/>
          <w:sz w:val="24"/>
          <w:szCs w:val="24"/>
        </w:rPr>
        <w:t>Martínez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MJ, Domingo D, Sánchez I, </w:t>
      </w:r>
      <w:proofErr w:type="spellStart"/>
      <w:r w:rsidRPr="00D16958">
        <w:rPr>
          <w:rFonts w:ascii="Book Antiqua" w:hAnsi="Book Antiqua"/>
          <w:sz w:val="24"/>
          <w:szCs w:val="24"/>
        </w:rPr>
        <w:t>Alarcón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T. Metronidazole resistance and virulence factors in Helicobacter pylori as markers for treatment failure in a paediatric population. </w:t>
      </w:r>
      <w:r w:rsidRPr="00D16958">
        <w:rPr>
          <w:rFonts w:ascii="Book Antiqua" w:hAnsi="Book Antiqua"/>
          <w:i/>
          <w:sz w:val="24"/>
          <w:szCs w:val="24"/>
        </w:rPr>
        <w:t xml:space="preserve">FEMS 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Immunol</w:t>
      </w:r>
      <w:proofErr w:type="spellEnd"/>
      <w:r w:rsidRPr="00D16958">
        <w:rPr>
          <w:rFonts w:ascii="Book Antiqua" w:hAnsi="Book Antiqua"/>
          <w:i/>
          <w:sz w:val="24"/>
          <w:szCs w:val="24"/>
        </w:rPr>
        <w:t xml:space="preserve"> Med 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Microbiol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1999; </w:t>
      </w:r>
      <w:r w:rsidRPr="00D16958">
        <w:rPr>
          <w:rFonts w:ascii="Book Antiqua" w:hAnsi="Book Antiqua"/>
          <w:b/>
          <w:sz w:val="24"/>
          <w:szCs w:val="24"/>
        </w:rPr>
        <w:t>24</w:t>
      </w:r>
      <w:r w:rsidRPr="00D16958">
        <w:rPr>
          <w:rFonts w:ascii="Book Antiqua" w:hAnsi="Book Antiqua"/>
          <w:sz w:val="24"/>
          <w:szCs w:val="24"/>
        </w:rPr>
        <w:t>: 183-188 [PMID: 10378418 DOI: 10.1111/j.1574-695X.1999.tb01280.x]</w:t>
      </w:r>
    </w:p>
    <w:p w14:paraId="7D4F18DE" w14:textId="77777777" w:rsidR="0072214E" w:rsidRPr="00D16958" w:rsidRDefault="0072214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6958">
        <w:rPr>
          <w:rFonts w:ascii="Book Antiqua" w:hAnsi="Book Antiqua"/>
          <w:sz w:val="24"/>
          <w:szCs w:val="24"/>
        </w:rPr>
        <w:t xml:space="preserve">36 </w:t>
      </w:r>
      <w:proofErr w:type="spellStart"/>
      <w:r w:rsidRPr="00D16958">
        <w:rPr>
          <w:rFonts w:ascii="Book Antiqua" w:hAnsi="Book Antiqua"/>
          <w:b/>
          <w:sz w:val="24"/>
          <w:szCs w:val="24"/>
        </w:rPr>
        <w:t>Liou</w:t>
      </w:r>
      <w:proofErr w:type="spellEnd"/>
      <w:r w:rsidRPr="00D16958">
        <w:rPr>
          <w:rFonts w:ascii="Book Antiqua" w:hAnsi="Book Antiqua"/>
          <w:b/>
          <w:sz w:val="24"/>
          <w:szCs w:val="24"/>
        </w:rPr>
        <w:t xml:space="preserve"> JM</w:t>
      </w:r>
      <w:r w:rsidRPr="00D16958">
        <w:rPr>
          <w:rFonts w:ascii="Book Antiqua" w:hAnsi="Book Antiqua"/>
          <w:sz w:val="24"/>
          <w:szCs w:val="24"/>
        </w:rPr>
        <w:t xml:space="preserve">, Chang CY, Chen MJ, Chen CC, Fang YJ, Lee JY, Wu JY, Luo JC, </w:t>
      </w:r>
      <w:proofErr w:type="spellStart"/>
      <w:r w:rsidRPr="00D16958">
        <w:rPr>
          <w:rFonts w:ascii="Book Antiqua" w:hAnsi="Book Antiqua"/>
          <w:sz w:val="24"/>
          <w:szCs w:val="24"/>
        </w:rPr>
        <w:t>Liou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TC, Chang WH, Tseng CH, Wu CY, Yang TH, Chang CC, Wang HP, </w:t>
      </w:r>
      <w:proofErr w:type="spellStart"/>
      <w:r w:rsidRPr="00D16958">
        <w:rPr>
          <w:rFonts w:ascii="Book Antiqua" w:hAnsi="Book Antiqua"/>
          <w:sz w:val="24"/>
          <w:szCs w:val="24"/>
        </w:rPr>
        <w:t>Sheu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BS, Lin JT, Bair MJ, Wu MS; Taiwan Gastrointestinal Disease and Helicobacter Consortium. The Primary Resistance of Helicobacter pylori in Taiwan after the National Policy to Restrict Antibiotic Consumption and Its Relation to Virulence Factors-A Nationwide Study. 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PLoS</w:t>
      </w:r>
      <w:proofErr w:type="spellEnd"/>
      <w:r w:rsidRPr="00D16958">
        <w:rPr>
          <w:rFonts w:ascii="Book Antiqua" w:hAnsi="Book Antiqua"/>
          <w:i/>
          <w:sz w:val="24"/>
          <w:szCs w:val="24"/>
        </w:rPr>
        <w:t xml:space="preserve"> One</w:t>
      </w:r>
      <w:r w:rsidRPr="00D16958">
        <w:rPr>
          <w:rFonts w:ascii="Book Antiqua" w:hAnsi="Book Antiqua"/>
          <w:sz w:val="24"/>
          <w:szCs w:val="24"/>
        </w:rPr>
        <w:t xml:space="preserve"> 2015; </w:t>
      </w:r>
      <w:r w:rsidRPr="00D16958">
        <w:rPr>
          <w:rFonts w:ascii="Book Antiqua" w:hAnsi="Book Antiqua"/>
          <w:b/>
          <w:sz w:val="24"/>
          <w:szCs w:val="24"/>
        </w:rPr>
        <w:t>10</w:t>
      </w:r>
      <w:r w:rsidRPr="00D16958">
        <w:rPr>
          <w:rFonts w:ascii="Book Antiqua" w:hAnsi="Book Antiqua"/>
          <w:sz w:val="24"/>
          <w:szCs w:val="24"/>
        </w:rPr>
        <w:t>: e0124199 [PMID: 25942450 DOI: 10.1371/journal.pone.0124199]</w:t>
      </w:r>
    </w:p>
    <w:p w14:paraId="5E79F535" w14:textId="77777777" w:rsidR="0072214E" w:rsidRPr="00D16958" w:rsidRDefault="0072214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6958">
        <w:rPr>
          <w:rFonts w:ascii="Book Antiqua" w:hAnsi="Book Antiqua"/>
          <w:sz w:val="24"/>
          <w:szCs w:val="24"/>
        </w:rPr>
        <w:t xml:space="preserve">37 </w:t>
      </w:r>
      <w:r w:rsidRPr="00D16958">
        <w:rPr>
          <w:rFonts w:ascii="Book Antiqua" w:hAnsi="Book Antiqua"/>
          <w:b/>
          <w:sz w:val="24"/>
          <w:szCs w:val="24"/>
        </w:rPr>
        <w:t xml:space="preserve">van </w:t>
      </w:r>
      <w:proofErr w:type="spellStart"/>
      <w:r w:rsidRPr="00D16958">
        <w:rPr>
          <w:rFonts w:ascii="Book Antiqua" w:hAnsi="Book Antiqua"/>
          <w:b/>
          <w:sz w:val="24"/>
          <w:szCs w:val="24"/>
        </w:rPr>
        <w:t>Doorn</w:t>
      </w:r>
      <w:proofErr w:type="spellEnd"/>
      <w:r w:rsidRPr="00D16958">
        <w:rPr>
          <w:rFonts w:ascii="Book Antiqua" w:hAnsi="Book Antiqua"/>
          <w:b/>
          <w:sz w:val="24"/>
          <w:szCs w:val="24"/>
        </w:rPr>
        <w:t xml:space="preserve"> LJ</w:t>
      </w:r>
      <w:r w:rsidRPr="00D1695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16958">
        <w:rPr>
          <w:rFonts w:ascii="Book Antiqua" w:hAnsi="Book Antiqua"/>
          <w:sz w:val="24"/>
          <w:szCs w:val="24"/>
        </w:rPr>
        <w:t>Glupczynski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D16958">
        <w:rPr>
          <w:rFonts w:ascii="Book Antiqua" w:hAnsi="Book Antiqua"/>
          <w:sz w:val="24"/>
          <w:szCs w:val="24"/>
        </w:rPr>
        <w:t>Kusters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JG, </w:t>
      </w:r>
      <w:proofErr w:type="spellStart"/>
      <w:r w:rsidRPr="00D16958">
        <w:rPr>
          <w:rFonts w:ascii="Book Antiqua" w:hAnsi="Book Antiqua"/>
          <w:sz w:val="24"/>
          <w:szCs w:val="24"/>
        </w:rPr>
        <w:t>Mégraud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D16958">
        <w:rPr>
          <w:rFonts w:ascii="Book Antiqua" w:hAnsi="Book Antiqua"/>
          <w:sz w:val="24"/>
          <w:szCs w:val="24"/>
        </w:rPr>
        <w:t>Midolo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P, Maggi-</w:t>
      </w:r>
      <w:proofErr w:type="spellStart"/>
      <w:r w:rsidRPr="00D16958">
        <w:rPr>
          <w:rFonts w:ascii="Book Antiqua" w:hAnsi="Book Antiqua"/>
          <w:sz w:val="24"/>
          <w:szCs w:val="24"/>
        </w:rPr>
        <w:t>Solcà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D16958">
        <w:rPr>
          <w:rFonts w:ascii="Book Antiqua" w:hAnsi="Book Antiqua"/>
          <w:sz w:val="24"/>
          <w:szCs w:val="24"/>
        </w:rPr>
        <w:t>Queiroz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DM, </w:t>
      </w:r>
      <w:proofErr w:type="spellStart"/>
      <w:r w:rsidRPr="00D16958">
        <w:rPr>
          <w:rFonts w:ascii="Book Antiqua" w:hAnsi="Book Antiqua"/>
          <w:sz w:val="24"/>
          <w:szCs w:val="24"/>
        </w:rPr>
        <w:t>Nouhan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N, Stet E, </w:t>
      </w:r>
      <w:proofErr w:type="gramStart"/>
      <w:r w:rsidRPr="00D16958">
        <w:rPr>
          <w:rFonts w:ascii="Book Antiqua" w:hAnsi="Book Antiqua"/>
          <w:sz w:val="24"/>
          <w:szCs w:val="24"/>
        </w:rPr>
        <w:t>Quint</w:t>
      </w:r>
      <w:proofErr w:type="gramEnd"/>
      <w:r w:rsidRPr="00D16958">
        <w:rPr>
          <w:rFonts w:ascii="Book Antiqua" w:hAnsi="Book Antiqua"/>
          <w:sz w:val="24"/>
          <w:szCs w:val="24"/>
        </w:rPr>
        <w:t xml:space="preserve"> WG. Accurate prediction of macrolide resistance in Helicobacter pylori by a PCR line probe assay for detection of mutations in the 23S </w:t>
      </w:r>
      <w:proofErr w:type="spellStart"/>
      <w:r w:rsidRPr="00D16958">
        <w:rPr>
          <w:rFonts w:ascii="Book Antiqua" w:hAnsi="Book Antiqua"/>
          <w:sz w:val="24"/>
          <w:szCs w:val="24"/>
        </w:rPr>
        <w:t>rRNA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gene: </w:t>
      </w:r>
      <w:proofErr w:type="spellStart"/>
      <w:r w:rsidRPr="00D16958">
        <w:rPr>
          <w:rFonts w:ascii="Book Antiqua" w:hAnsi="Book Antiqua"/>
          <w:sz w:val="24"/>
          <w:szCs w:val="24"/>
        </w:rPr>
        <w:t>multicenter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validation study. 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Antimicrob</w:t>
      </w:r>
      <w:proofErr w:type="spellEnd"/>
      <w:r w:rsidRPr="00D16958">
        <w:rPr>
          <w:rFonts w:ascii="Book Antiqua" w:hAnsi="Book Antiqua"/>
          <w:i/>
          <w:sz w:val="24"/>
          <w:szCs w:val="24"/>
        </w:rPr>
        <w:t xml:space="preserve"> Agents 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Chemother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2001; </w:t>
      </w:r>
      <w:r w:rsidRPr="00D16958">
        <w:rPr>
          <w:rFonts w:ascii="Book Antiqua" w:hAnsi="Book Antiqua"/>
          <w:b/>
          <w:sz w:val="24"/>
          <w:szCs w:val="24"/>
        </w:rPr>
        <w:t>45</w:t>
      </w:r>
      <w:r w:rsidRPr="00D16958">
        <w:rPr>
          <w:rFonts w:ascii="Book Antiqua" w:hAnsi="Book Antiqua"/>
          <w:sz w:val="24"/>
          <w:szCs w:val="24"/>
        </w:rPr>
        <w:t>: 1500-1504 [PMID: 11302817 DOI: 10.1128/AAC.45.5.1500-1504.2001]</w:t>
      </w:r>
    </w:p>
    <w:p w14:paraId="07C0D623" w14:textId="77777777" w:rsidR="0072214E" w:rsidRPr="00D16958" w:rsidRDefault="0072214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6958">
        <w:rPr>
          <w:rFonts w:ascii="Book Antiqua" w:hAnsi="Book Antiqua"/>
          <w:sz w:val="24"/>
          <w:szCs w:val="24"/>
        </w:rPr>
        <w:lastRenderedPageBreak/>
        <w:t xml:space="preserve">38 </w:t>
      </w:r>
      <w:r w:rsidRPr="00D16958">
        <w:rPr>
          <w:rFonts w:ascii="Book Antiqua" w:hAnsi="Book Antiqua"/>
          <w:b/>
          <w:sz w:val="24"/>
          <w:szCs w:val="24"/>
        </w:rPr>
        <w:t>Suzuki T</w:t>
      </w:r>
      <w:r w:rsidRPr="00D16958">
        <w:rPr>
          <w:rFonts w:ascii="Book Antiqua" w:hAnsi="Book Antiqua"/>
          <w:sz w:val="24"/>
          <w:szCs w:val="24"/>
        </w:rPr>
        <w:t xml:space="preserve">, Matsuo K, </w:t>
      </w:r>
      <w:proofErr w:type="spellStart"/>
      <w:r w:rsidRPr="00D16958">
        <w:rPr>
          <w:rFonts w:ascii="Book Antiqua" w:hAnsi="Book Antiqua"/>
          <w:sz w:val="24"/>
          <w:szCs w:val="24"/>
        </w:rPr>
        <w:t>Sawaki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A, Ito H, Hirose K, </w:t>
      </w:r>
      <w:proofErr w:type="spellStart"/>
      <w:r w:rsidRPr="00D16958">
        <w:rPr>
          <w:rFonts w:ascii="Book Antiqua" w:hAnsi="Book Antiqua"/>
          <w:sz w:val="24"/>
          <w:szCs w:val="24"/>
        </w:rPr>
        <w:t>Wakai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K, Sato S, Nakamura T, </w:t>
      </w:r>
      <w:proofErr w:type="spellStart"/>
      <w:r w:rsidRPr="00D16958">
        <w:rPr>
          <w:rFonts w:ascii="Book Antiqua" w:hAnsi="Book Antiqua"/>
          <w:sz w:val="24"/>
          <w:szCs w:val="24"/>
        </w:rPr>
        <w:t>Yamao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K, Ueda R, Tajima K. Systematic review and meta-analysis: importance of </w:t>
      </w:r>
      <w:proofErr w:type="spellStart"/>
      <w:r w:rsidRPr="00D16958">
        <w:rPr>
          <w:rFonts w:ascii="Book Antiqua" w:hAnsi="Book Antiqua"/>
          <w:sz w:val="24"/>
          <w:szCs w:val="24"/>
        </w:rPr>
        <w:t>CagA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status for successful eradication of Helicobacter pylori infection. </w:t>
      </w:r>
      <w:r w:rsidRPr="00D16958">
        <w:rPr>
          <w:rFonts w:ascii="Book Antiqua" w:hAnsi="Book Antiqua"/>
          <w:i/>
          <w:sz w:val="24"/>
          <w:szCs w:val="24"/>
        </w:rPr>
        <w:t xml:space="preserve">Aliment 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Pharmacol</w:t>
      </w:r>
      <w:proofErr w:type="spellEnd"/>
      <w:r w:rsidRPr="00D16958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Ther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2006; </w:t>
      </w:r>
      <w:r w:rsidRPr="00D16958">
        <w:rPr>
          <w:rFonts w:ascii="Book Antiqua" w:hAnsi="Book Antiqua"/>
          <w:b/>
          <w:sz w:val="24"/>
          <w:szCs w:val="24"/>
        </w:rPr>
        <w:t>24</w:t>
      </w:r>
      <w:r w:rsidRPr="00D16958">
        <w:rPr>
          <w:rFonts w:ascii="Book Antiqua" w:hAnsi="Book Antiqua"/>
          <w:sz w:val="24"/>
          <w:szCs w:val="24"/>
        </w:rPr>
        <w:t>: 273-280 [PMID: 16842453 DOI: 10.1111/j.1365-2036.2006.02994.x]</w:t>
      </w:r>
    </w:p>
    <w:p w14:paraId="0BE3B510" w14:textId="77777777" w:rsidR="0072214E" w:rsidRPr="00D16958" w:rsidRDefault="0072214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6958">
        <w:rPr>
          <w:rFonts w:ascii="Book Antiqua" w:hAnsi="Book Antiqua"/>
          <w:sz w:val="24"/>
          <w:szCs w:val="24"/>
        </w:rPr>
        <w:t xml:space="preserve">39 </w:t>
      </w:r>
      <w:r w:rsidRPr="00D16958">
        <w:rPr>
          <w:rFonts w:ascii="Book Antiqua" w:hAnsi="Book Antiqua"/>
          <w:b/>
          <w:sz w:val="24"/>
          <w:szCs w:val="24"/>
        </w:rPr>
        <w:t>Wang D</w:t>
      </w:r>
      <w:r w:rsidRPr="00D16958">
        <w:rPr>
          <w:rFonts w:ascii="Book Antiqua" w:hAnsi="Book Antiqua"/>
          <w:sz w:val="24"/>
          <w:szCs w:val="24"/>
        </w:rPr>
        <w:t xml:space="preserve">, Li Q, Gong Y, Yuan Y. The association between </w:t>
      </w:r>
      <w:proofErr w:type="spellStart"/>
      <w:r w:rsidRPr="00D16958">
        <w:rPr>
          <w:rFonts w:ascii="Book Antiqua" w:hAnsi="Book Antiqua"/>
          <w:sz w:val="24"/>
          <w:szCs w:val="24"/>
        </w:rPr>
        <w:t>vacA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or </w:t>
      </w:r>
      <w:proofErr w:type="spellStart"/>
      <w:r w:rsidRPr="00D16958">
        <w:rPr>
          <w:rFonts w:ascii="Book Antiqua" w:hAnsi="Book Antiqua"/>
          <w:sz w:val="24"/>
          <w:szCs w:val="24"/>
        </w:rPr>
        <w:t>cagA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status and eradication outcome of Helicobacter pylori infection: A meta-analysis. 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PLoS</w:t>
      </w:r>
      <w:proofErr w:type="spellEnd"/>
      <w:r w:rsidRPr="00D16958">
        <w:rPr>
          <w:rFonts w:ascii="Book Antiqua" w:hAnsi="Book Antiqua"/>
          <w:i/>
          <w:sz w:val="24"/>
          <w:szCs w:val="24"/>
        </w:rPr>
        <w:t xml:space="preserve"> One</w:t>
      </w:r>
      <w:r w:rsidRPr="00D16958">
        <w:rPr>
          <w:rFonts w:ascii="Book Antiqua" w:hAnsi="Book Antiqua"/>
          <w:sz w:val="24"/>
          <w:szCs w:val="24"/>
        </w:rPr>
        <w:t xml:space="preserve"> 2017; </w:t>
      </w:r>
      <w:r w:rsidRPr="00D16958">
        <w:rPr>
          <w:rFonts w:ascii="Book Antiqua" w:hAnsi="Book Antiqua"/>
          <w:b/>
          <w:sz w:val="24"/>
          <w:szCs w:val="24"/>
        </w:rPr>
        <w:t>12</w:t>
      </w:r>
      <w:r w:rsidRPr="00D16958">
        <w:rPr>
          <w:rFonts w:ascii="Book Antiqua" w:hAnsi="Book Antiqua"/>
          <w:sz w:val="24"/>
          <w:szCs w:val="24"/>
        </w:rPr>
        <w:t>: e0177455 [PMID: 28493953 DOI: 10.1371/journal.pone.0177455]</w:t>
      </w:r>
    </w:p>
    <w:p w14:paraId="39A5F111" w14:textId="77777777" w:rsidR="0072214E" w:rsidRPr="00D16958" w:rsidRDefault="0072214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6958">
        <w:rPr>
          <w:rFonts w:ascii="Book Antiqua" w:hAnsi="Book Antiqua"/>
          <w:sz w:val="24"/>
          <w:szCs w:val="24"/>
        </w:rPr>
        <w:t xml:space="preserve">40 </w:t>
      </w:r>
      <w:proofErr w:type="spellStart"/>
      <w:r w:rsidRPr="00D16958">
        <w:rPr>
          <w:rFonts w:ascii="Book Antiqua" w:hAnsi="Book Antiqua"/>
          <w:b/>
          <w:sz w:val="24"/>
          <w:szCs w:val="24"/>
        </w:rPr>
        <w:t>Figura</w:t>
      </w:r>
      <w:proofErr w:type="spellEnd"/>
      <w:r w:rsidRPr="00D16958">
        <w:rPr>
          <w:rFonts w:ascii="Book Antiqua" w:hAnsi="Book Antiqua"/>
          <w:b/>
          <w:sz w:val="24"/>
          <w:szCs w:val="24"/>
        </w:rPr>
        <w:t xml:space="preserve"> N</w:t>
      </w:r>
      <w:r w:rsidRPr="00D16958">
        <w:rPr>
          <w:rFonts w:ascii="Book Antiqua" w:hAnsi="Book Antiqua"/>
          <w:sz w:val="24"/>
          <w:szCs w:val="24"/>
        </w:rPr>
        <w:t xml:space="preserve">, Moretti E, </w:t>
      </w:r>
      <w:proofErr w:type="spellStart"/>
      <w:r w:rsidRPr="00D16958">
        <w:rPr>
          <w:rFonts w:ascii="Book Antiqua" w:hAnsi="Book Antiqua"/>
          <w:sz w:val="24"/>
          <w:szCs w:val="24"/>
        </w:rPr>
        <w:t>Vaglio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D16958">
        <w:rPr>
          <w:rFonts w:ascii="Book Antiqua" w:hAnsi="Book Antiqua"/>
          <w:sz w:val="24"/>
          <w:szCs w:val="24"/>
        </w:rPr>
        <w:t>Langone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D16958">
        <w:rPr>
          <w:rFonts w:ascii="Book Antiqua" w:hAnsi="Book Antiqua"/>
          <w:sz w:val="24"/>
          <w:szCs w:val="24"/>
        </w:rPr>
        <w:t>Vernillo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D16958">
        <w:rPr>
          <w:rFonts w:ascii="Book Antiqua" w:hAnsi="Book Antiqua"/>
          <w:sz w:val="24"/>
          <w:szCs w:val="24"/>
        </w:rPr>
        <w:t>Vindigni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C, Giordano N. Factors modulating the outcome of treatment for the eradication of Helicobacter pylori infection. </w:t>
      </w:r>
      <w:r w:rsidRPr="00D16958">
        <w:rPr>
          <w:rFonts w:ascii="Book Antiqua" w:hAnsi="Book Antiqua"/>
          <w:i/>
          <w:sz w:val="24"/>
          <w:szCs w:val="24"/>
        </w:rPr>
        <w:t xml:space="preserve">New </w:t>
      </w:r>
      <w:proofErr w:type="spellStart"/>
      <w:r w:rsidRPr="00D16958">
        <w:rPr>
          <w:rFonts w:ascii="Book Antiqua" w:hAnsi="Book Antiqua"/>
          <w:i/>
          <w:sz w:val="24"/>
          <w:szCs w:val="24"/>
        </w:rPr>
        <w:t>Microbiol</w:t>
      </w:r>
      <w:proofErr w:type="spellEnd"/>
      <w:r w:rsidRPr="00D16958">
        <w:rPr>
          <w:rFonts w:ascii="Book Antiqua" w:hAnsi="Book Antiqua"/>
          <w:sz w:val="24"/>
          <w:szCs w:val="24"/>
        </w:rPr>
        <w:t xml:space="preserve"> 2012; </w:t>
      </w:r>
      <w:r w:rsidRPr="00D16958">
        <w:rPr>
          <w:rFonts w:ascii="Book Antiqua" w:hAnsi="Book Antiqua"/>
          <w:b/>
          <w:sz w:val="24"/>
          <w:szCs w:val="24"/>
        </w:rPr>
        <w:t>35</w:t>
      </w:r>
      <w:r w:rsidRPr="00D16958">
        <w:rPr>
          <w:rFonts w:ascii="Book Antiqua" w:hAnsi="Book Antiqua"/>
          <w:sz w:val="24"/>
          <w:szCs w:val="24"/>
        </w:rPr>
        <w:t>: 335-340 [PMID: 22842603]</w:t>
      </w:r>
    </w:p>
    <w:p w14:paraId="56918CAF" w14:textId="702482DC" w:rsidR="0072214E" w:rsidRPr="00D16958" w:rsidRDefault="0072214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right"/>
        <w:rPr>
          <w:rFonts w:ascii="Book Antiqua" w:hAnsi="Book Antiqua"/>
          <w:sz w:val="24"/>
          <w:lang w:eastAsia="zh-CN"/>
        </w:rPr>
      </w:pPr>
      <w:r w:rsidRPr="00D16958">
        <w:rPr>
          <w:rFonts w:ascii="Book Antiqua" w:hAnsi="Book Antiqua"/>
          <w:b/>
          <w:bCs/>
          <w:sz w:val="24"/>
        </w:rPr>
        <w:t xml:space="preserve">P-Reviewer: </w:t>
      </w:r>
      <w:r w:rsidRPr="00D16958">
        <w:rPr>
          <w:rFonts w:ascii="Book Antiqua" w:hAnsi="Book Antiqua"/>
          <w:bCs/>
          <w:sz w:val="24"/>
        </w:rPr>
        <w:t>Chiba</w:t>
      </w:r>
      <w:r w:rsidRPr="00D16958">
        <w:rPr>
          <w:rFonts w:ascii="Book Antiqua" w:hAnsi="Book Antiqua" w:hint="eastAsia"/>
          <w:bCs/>
          <w:sz w:val="24"/>
          <w:lang w:eastAsia="zh-CN"/>
        </w:rPr>
        <w:t xml:space="preserve"> T, </w:t>
      </w:r>
      <w:r w:rsidRPr="00D16958">
        <w:rPr>
          <w:rFonts w:ascii="Book Antiqua" w:hAnsi="Book Antiqua"/>
          <w:bCs/>
          <w:sz w:val="24"/>
        </w:rPr>
        <w:t>Rodrigo</w:t>
      </w:r>
      <w:r w:rsidRPr="00D16958">
        <w:rPr>
          <w:rFonts w:ascii="Book Antiqua" w:hAnsi="Book Antiqua" w:hint="eastAsia"/>
          <w:bCs/>
          <w:sz w:val="24"/>
          <w:lang w:eastAsia="zh-CN"/>
        </w:rPr>
        <w:t xml:space="preserve"> L, </w:t>
      </w:r>
      <w:proofErr w:type="gramStart"/>
      <w:r w:rsidRPr="00D16958">
        <w:rPr>
          <w:rFonts w:ascii="Book Antiqua" w:hAnsi="Book Antiqua"/>
          <w:bCs/>
          <w:sz w:val="24"/>
          <w:lang w:eastAsia="zh-CN"/>
        </w:rPr>
        <w:t>Sugimoto</w:t>
      </w:r>
      <w:proofErr w:type="gramEnd"/>
      <w:r w:rsidRPr="00D16958">
        <w:rPr>
          <w:rFonts w:ascii="Book Antiqua" w:hAnsi="Book Antiqua"/>
          <w:bCs/>
          <w:sz w:val="24"/>
          <w:lang w:eastAsia="zh-CN"/>
        </w:rPr>
        <w:t xml:space="preserve"> </w:t>
      </w:r>
      <w:r w:rsidRPr="00D16958">
        <w:rPr>
          <w:rFonts w:ascii="Book Antiqua" w:hAnsi="Book Antiqua" w:hint="eastAsia"/>
          <w:bCs/>
          <w:sz w:val="24"/>
          <w:lang w:eastAsia="zh-CN"/>
        </w:rPr>
        <w:t>M</w:t>
      </w:r>
      <w:r w:rsidRPr="00D16958">
        <w:rPr>
          <w:rFonts w:ascii="Book Antiqua" w:hAnsi="Book Antiqua" w:hint="eastAsia"/>
          <w:b/>
          <w:bCs/>
          <w:sz w:val="24"/>
          <w:lang w:eastAsia="zh-CN"/>
        </w:rPr>
        <w:t xml:space="preserve"> </w:t>
      </w:r>
      <w:r w:rsidRPr="00D16958">
        <w:rPr>
          <w:rFonts w:ascii="Book Antiqua" w:hAnsi="Book Antiqua"/>
          <w:b/>
          <w:bCs/>
          <w:sz w:val="24"/>
        </w:rPr>
        <w:t>S-Editor:</w:t>
      </w:r>
      <w:r w:rsidRPr="00D16958">
        <w:rPr>
          <w:rFonts w:ascii="Book Antiqua" w:hAnsi="Book Antiqua"/>
          <w:sz w:val="24"/>
        </w:rPr>
        <w:t xml:space="preserve"> </w:t>
      </w:r>
      <w:r w:rsidRPr="00D16958">
        <w:rPr>
          <w:rFonts w:ascii="Book Antiqua" w:hAnsi="Book Antiqua" w:hint="eastAsia"/>
          <w:sz w:val="24"/>
          <w:lang w:eastAsia="zh-CN"/>
        </w:rPr>
        <w:t>Wang XJ</w:t>
      </w:r>
    </w:p>
    <w:p w14:paraId="28CF0B4A" w14:textId="77777777" w:rsidR="0072214E" w:rsidRDefault="0072214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right"/>
        <w:rPr>
          <w:rFonts w:ascii="Book Antiqua" w:hAnsi="Book Antiqua"/>
          <w:b/>
          <w:bCs/>
          <w:sz w:val="24"/>
          <w:lang w:eastAsia="zh-CN"/>
        </w:rPr>
      </w:pPr>
      <w:r w:rsidRPr="00D16958">
        <w:rPr>
          <w:rFonts w:ascii="Book Antiqua" w:hAnsi="Book Antiqua"/>
          <w:b/>
          <w:bCs/>
          <w:sz w:val="24"/>
        </w:rPr>
        <w:t>L-Editor:</w:t>
      </w:r>
      <w:r w:rsidRPr="00D16958">
        <w:rPr>
          <w:rFonts w:ascii="Book Antiqua" w:hAnsi="Book Antiqua"/>
          <w:sz w:val="24"/>
        </w:rPr>
        <w:t xml:space="preserve"> </w:t>
      </w:r>
      <w:r w:rsidRPr="00D16958">
        <w:rPr>
          <w:rFonts w:ascii="Book Antiqua" w:hAnsi="Book Antiqua"/>
          <w:b/>
          <w:bCs/>
          <w:sz w:val="24"/>
        </w:rPr>
        <w:t>E-Editor:</w:t>
      </w:r>
    </w:p>
    <w:p w14:paraId="1F442BC5" w14:textId="77777777" w:rsidR="00ED1DB1" w:rsidRPr="00D16958" w:rsidRDefault="00ED1DB1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right"/>
        <w:rPr>
          <w:rFonts w:ascii="Book Antiqua" w:hAnsi="Book Antiqua"/>
          <w:sz w:val="24"/>
          <w:lang w:eastAsia="zh-CN"/>
        </w:rPr>
      </w:pPr>
    </w:p>
    <w:p w14:paraId="760C960B" w14:textId="77777777" w:rsidR="0072214E" w:rsidRPr="00D16958" w:rsidRDefault="0072214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MS Mincho" w:hAnsi="Book Antiqua" w:cs="Times New Roman"/>
          <w:sz w:val="24"/>
          <w:szCs w:val="24"/>
        </w:rPr>
      </w:pPr>
      <w:r w:rsidRPr="00D16958">
        <w:rPr>
          <w:rFonts w:ascii="Book Antiqua" w:eastAsia="MS Mincho" w:hAnsi="Book Antiqua" w:cs="Times New Roman"/>
          <w:b/>
          <w:sz w:val="24"/>
          <w:szCs w:val="24"/>
        </w:rPr>
        <w:t>Specialty type:</w:t>
      </w:r>
      <w:r w:rsidRPr="00D16958">
        <w:rPr>
          <w:rFonts w:ascii="Book Antiqua" w:eastAsia="MS Mincho" w:hAnsi="Book Antiqua" w:cs="Times New Roman"/>
          <w:sz w:val="24"/>
          <w:szCs w:val="24"/>
        </w:rPr>
        <w:t xml:space="preserve"> Gastroenterology and hepatology</w:t>
      </w:r>
    </w:p>
    <w:p w14:paraId="5BE52BB1" w14:textId="708A0D55" w:rsidR="0072214E" w:rsidRPr="00D16958" w:rsidRDefault="0072214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D16958">
        <w:rPr>
          <w:rFonts w:ascii="Book Antiqua" w:eastAsia="MS Mincho" w:hAnsi="Book Antiqua" w:cs="Times New Roman"/>
          <w:b/>
          <w:sz w:val="24"/>
          <w:szCs w:val="24"/>
        </w:rPr>
        <w:t>Country of origin:</w:t>
      </w:r>
      <w:r w:rsidRPr="00D16958"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 </w:t>
      </w:r>
      <w:r w:rsidRPr="00D16958">
        <w:rPr>
          <w:rFonts w:ascii="Book Antiqua" w:hAnsi="Book Antiqua" w:cs="Times New Roman"/>
          <w:sz w:val="24"/>
          <w:szCs w:val="24"/>
          <w:lang w:eastAsia="zh-CN"/>
        </w:rPr>
        <w:t>Ireland</w:t>
      </w:r>
    </w:p>
    <w:p w14:paraId="01C9FD58" w14:textId="77777777" w:rsidR="0072214E" w:rsidRPr="00D16958" w:rsidRDefault="0072214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MS Mincho" w:hAnsi="Book Antiqua" w:cs="Times New Roman"/>
          <w:b/>
          <w:sz w:val="24"/>
          <w:szCs w:val="24"/>
        </w:rPr>
      </w:pPr>
      <w:r w:rsidRPr="00D16958">
        <w:rPr>
          <w:rFonts w:ascii="Book Antiqua" w:eastAsia="MS Mincho" w:hAnsi="Book Antiqua" w:cs="Times New Roman"/>
          <w:b/>
          <w:sz w:val="24"/>
          <w:szCs w:val="24"/>
        </w:rPr>
        <w:t>Peer-review report classification</w:t>
      </w:r>
    </w:p>
    <w:p w14:paraId="3D08DCDB" w14:textId="77777777" w:rsidR="0072214E" w:rsidRPr="00D16958" w:rsidRDefault="0072214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MS Mincho" w:hAnsi="Book Antiqua" w:cs="Times New Roman"/>
          <w:sz w:val="24"/>
          <w:szCs w:val="24"/>
        </w:rPr>
      </w:pPr>
      <w:r w:rsidRPr="00D16958">
        <w:rPr>
          <w:rFonts w:ascii="Book Antiqua" w:eastAsia="MS Mincho" w:hAnsi="Book Antiqua" w:cs="Times New Roman"/>
          <w:sz w:val="24"/>
          <w:szCs w:val="24"/>
        </w:rPr>
        <w:t xml:space="preserve">Grade </w:t>
      </w:r>
      <w:proofErr w:type="gramStart"/>
      <w:r w:rsidRPr="00D16958">
        <w:rPr>
          <w:rFonts w:ascii="Book Antiqua" w:eastAsia="MS Mincho" w:hAnsi="Book Antiqua" w:cs="Times New Roman"/>
          <w:sz w:val="24"/>
          <w:szCs w:val="24"/>
        </w:rPr>
        <w:t>A</w:t>
      </w:r>
      <w:proofErr w:type="gramEnd"/>
      <w:r w:rsidRPr="00D16958">
        <w:rPr>
          <w:rFonts w:ascii="Book Antiqua" w:eastAsia="MS Mincho" w:hAnsi="Book Antiqua" w:cs="Times New Roman"/>
          <w:sz w:val="24"/>
          <w:szCs w:val="24"/>
        </w:rPr>
        <w:t xml:space="preserve"> (Excellent): 0</w:t>
      </w:r>
    </w:p>
    <w:p w14:paraId="180D86C5" w14:textId="7EB6EC76" w:rsidR="0072214E" w:rsidRPr="00D16958" w:rsidRDefault="0072214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D16958">
        <w:rPr>
          <w:rFonts w:ascii="Book Antiqua" w:eastAsia="MS Mincho" w:hAnsi="Book Antiqua" w:cs="Times New Roman"/>
          <w:sz w:val="24"/>
          <w:szCs w:val="24"/>
        </w:rPr>
        <w:t>Grade B (Very good):</w:t>
      </w:r>
      <w:r w:rsidRPr="00D16958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D16958">
        <w:rPr>
          <w:rFonts w:ascii="Book Antiqua" w:hAnsi="Book Antiqua" w:cs="Times New Roman" w:hint="eastAsia"/>
          <w:sz w:val="24"/>
          <w:szCs w:val="24"/>
          <w:lang w:eastAsia="zh-CN"/>
        </w:rPr>
        <w:t>B, B</w:t>
      </w:r>
    </w:p>
    <w:p w14:paraId="59F7E970" w14:textId="1D97EAEB" w:rsidR="0072214E" w:rsidRPr="00D16958" w:rsidRDefault="0072214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MS Mincho" w:hAnsi="Book Antiqua" w:cs="Times New Roman"/>
          <w:sz w:val="24"/>
          <w:szCs w:val="24"/>
          <w:lang w:eastAsia="zh-CN"/>
        </w:rPr>
      </w:pPr>
      <w:r w:rsidRPr="00D16958">
        <w:rPr>
          <w:rFonts w:ascii="Book Antiqua" w:eastAsia="MS Mincho" w:hAnsi="Book Antiqua" w:cs="Times New Roman"/>
          <w:sz w:val="24"/>
          <w:szCs w:val="24"/>
        </w:rPr>
        <w:t xml:space="preserve">Grade C (Good): </w:t>
      </w:r>
      <w:r w:rsidRPr="00D16958">
        <w:rPr>
          <w:rFonts w:ascii="Book Antiqua" w:hAnsi="Book Antiqua" w:cs="Times New Roman" w:hint="eastAsia"/>
          <w:sz w:val="24"/>
          <w:szCs w:val="24"/>
          <w:lang w:eastAsia="zh-CN"/>
        </w:rPr>
        <w:t>C</w:t>
      </w:r>
    </w:p>
    <w:p w14:paraId="16C35E88" w14:textId="77777777" w:rsidR="0072214E" w:rsidRPr="00D16958" w:rsidRDefault="0072214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MS Mincho" w:hAnsi="Book Antiqua" w:cs="Times New Roman"/>
          <w:sz w:val="24"/>
          <w:szCs w:val="24"/>
        </w:rPr>
      </w:pPr>
      <w:r w:rsidRPr="00D16958">
        <w:rPr>
          <w:rFonts w:ascii="Book Antiqua" w:eastAsia="MS Mincho" w:hAnsi="Book Antiqua" w:cs="Times New Roman"/>
          <w:sz w:val="24"/>
          <w:szCs w:val="24"/>
        </w:rPr>
        <w:t>Grade D (Fair): 0</w:t>
      </w:r>
    </w:p>
    <w:p w14:paraId="600E5003" w14:textId="77777777" w:rsidR="0072214E" w:rsidRPr="00D16958" w:rsidRDefault="0072214E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D16958">
        <w:rPr>
          <w:rFonts w:ascii="Book Antiqua" w:eastAsia="MS Mincho" w:hAnsi="Book Antiqua" w:cs="Times New Roman"/>
          <w:sz w:val="24"/>
          <w:szCs w:val="24"/>
        </w:rPr>
        <w:t>Grade E (Poor): 0</w:t>
      </w:r>
    </w:p>
    <w:p w14:paraId="2F09CCD5" w14:textId="77777777" w:rsidR="00C70C3B" w:rsidRPr="00D16958" w:rsidRDefault="00C70C3B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</w:p>
    <w:p w14:paraId="6A3F60AC" w14:textId="60E51215" w:rsidR="00AA1153" w:rsidRPr="00D16958" w:rsidRDefault="0056744F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6958">
        <w:rPr>
          <w:rFonts w:ascii="Book Antiqua" w:hAnsi="Book Antiqua"/>
          <w:noProof/>
          <w:sz w:val="24"/>
          <w:szCs w:val="24"/>
          <w:lang w:val="en-US" w:eastAsia="zh-CN"/>
        </w:rPr>
        <w:lastRenderedPageBreak/>
        <w:drawing>
          <wp:inline distT="0" distB="0" distL="0" distR="0" wp14:anchorId="3E508C3E" wp14:editId="2A538369">
            <wp:extent cx="2458085" cy="8004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800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C86EB" w14:textId="0B003090" w:rsidR="00AA1153" w:rsidRPr="00D16958" w:rsidRDefault="00AA1153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D16958">
        <w:rPr>
          <w:rFonts w:ascii="Book Antiqua" w:hAnsi="Book Antiqua"/>
          <w:b/>
          <w:sz w:val="24"/>
          <w:szCs w:val="24"/>
        </w:rPr>
        <w:t>Figure 1</w:t>
      </w:r>
      <w:r w:rsidR="0072214E" w:rsidRPr="00D16958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D16958">
        <w:rPr>
          <w:rFonts w:ascii="Book Antiqua" w:hAnsi="Book Antiqua"/>
          <w:b/>
          <w:sz w:val="24"/>
          <w:szCs w:val="24"/>
        </w:rPr>
        <w:t>Prevalence of clarithromycin-resistan</w:t>
      </w:r>
      <w:r w:rsidR="00FE6A11" w:rsidRPr="00D16958">
        <w:rPr>
          <w:rFonts w:ascii="Book Antiqua" w:hAnsi="Book Antiqua"/>
          <w:b/>
          <w:sz w:val="24"/>
          <w:szCs w:val="24"/>
        </w:rPr>
        <w:t>ce</w:t>
      </w:r>
      <w:r w:rsidRPr="00D16958">
        <w:rPr>
          <w:rFonts w:ascii="Book Antiqua" w:hAnsi="Book Antiqua"/>
          <w:b/>
          <w:sz w:val="24"/>
          <w:szCs w:val="24"/>
        </w:rPr>
        <w:t xml:space="preserve"> according to </w:t>
      </w:r>
      <w:proofErr w:type="spellStart"/>
      <w:r w:rsidRPr="00D16958">
        <w:rPr>
          <w:rFonts w:ascii="Book Antiqua" w:hAnsi="Book Antiqua"/>
          <w:b/>
          <w:i/>
          <w:sz w:val="24"/>
          <w:szCs w:val="24"/>
        </w:rPr>
        <w:t>cagA</w:t>
      </w:r>
      <w:proofErr w:type="spellEnd"/>
      <w:r w:rsidR="00926033" w:rsidRPr="00D16958">
        <w:rPr>
          <w:rFonts w:ascii="Book Antiqua" w:hAnsi="Book Antiqua"/>
          <w:b/>
          <w:sz w:val="24"/>
          <w:szCs w:val="24"/>
        </w:rPr>
        <w:t xml:space="preserve"> </w:t>
      </w:r>
      <w:r w:rsidRPr="00D16958">
        <w:rPr>
          <w:rFonts w:ascii="Book Antiqua" w:hAnsi="Book Antiqua"/>
          <w:b/>
          <w:sz w:val="24"/>
          <w:szCs w:val="24"/>
        </w:rPr>
        <w:t>genotype</w:t>
      </w:r>
      <w:r w:rsidR="0072214E" w:rsidRPr="00D16958">
        <w:rPr>
          <w:rFonts w:ascii="Book Antiqua" w:hAnsi="Book Antiqua" w:hint="eastAsia"/>
          <w:b/>
          <w:sz w:val="24"/>
          <w:szCs w:val="24"/>
          <w:lang w:eastAsia="zh-CN"/>
        </w:rPr>
        <w:t>.</w:t>
      </w:r>
      <w:proofErr w:type="gramEnd"/>
      <w:r w:rsidR="0072214E" w:rsidRPr="00D16958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D16958">
        <w:rPr>
          <w:rFonts w:ascii="Book Antiqua" w:hAnsi="Book Antiqua"/>
          <w:sz w:val="24"/>
          <w:szCs w:val="24"/>
        </w:rPr>
        <w:t>A</w:t>
      </w:r>
      <w:r w:rsidR="0072214E" w:rsidRPr="00D16958">
        <w:rPr>
          <w:rFonts w:ascii="Book Antiqua" w:hAnsi="Book Antiqua" w:hint="eastAsia"/>
          <w:sz w:val="24"/>
          <w:szCs w:val="24"/>
          <w:lang w:eastAsia="zh-CN"/>
        </w:rPr>
        <w:t xml:space="preserve">: </w:t>
      </w:r>
      <w:r w:rsidR="0072214E" w:rsidRPr="00D16958">
        <w:rPr>
          <w:rFonts w:ascii="Book Antiqua" w:hAnsi="Book Antiqua"/>
          <w:sz w:val="24"/>
          <w:szCs w:val="24"/>
        </w:rPr>
        <w:t>A</w:t>
      </w:r>
      <w:r w:rsidR="00C70C3B" w:rsidRPr="00D16958">
        <w:rPr>
          <w:rFonts w:ascii="Book Antiqua" w:hAnsi="Book Antiqua"/>
          <w:sz w:val="24"/>
          <w:szCs w:val="24"/>
        </w:rPr>
        <w:t>ll patients</w:t>
      </w:r>
      <w:r w:rsidR="0072214E" w:rsidRPr="00D16958">
        <w:rPr>
          <w:rFonts w:ascii="Book Antiqua" w:hAnsi="Book Antiqua" w:hint="eastAsia"/>
          <w:sz w:val="24"/>
          <w:szCs w:val="24"/>
          <w:lang w:eastAsia="zh-CN"/>
        </w:rPr>
        <w:t xml:space="preserve">; </w:t>
      </w:r>
      <w:r w:rsidR="00C70C3B" w:rsidRPr="00D16958">
        <w:rPr>
          <w:rFonts w:ascii="Book Antiqua" w:hAnsi="Book Antiqua"/>
          <w:sz w:val="24"/>
          <w:szCs w:val="24"/>
        </w:rPr>
        <w:t>B</w:t>
      </w:r>
      <w:r w:rsidR="0072214E" w:rsidRPr="00D16958">
        <w:rPr>
          <w:rFonts w:ascii="Book Antiqua" w:hAnsi="Book Antiqua" w:hint="eastAsia"/>
          <w:sz w:val="24"/>
          <w:szCs w:val="24"/>
          <w:lang w:eastAsia="zh-CN"/>
        </w:rPr>
        <w:t xml:space="preserve">: </w:t>
      </w:r>
      <w:r w:rsidR="0072214E" w:rsidRPr="00D16958">
        <w:rPr>
          <w:rFonts w:ascii="Book Antiqua" w:hAnsi="Book Antiqua"/>
          <w:sz w:val="24"/>
          <w:szCs w:val="24"/>
        </w:rPr>
        <w:t>T</w:t>
      </w:r>
      <w:r w:rsidRPr="00D16958">
        <w:rPr>
          <w:rFonts w:ascii="Book Antiqua" w:hAnsi="Book Antiqua"/>
          <w:sz w:val="24"/>
          <w:szCs w:val="24"/>
        </w:rPr>
        <w:t>reatment naïve patients</w:t>
      </w:r>
      <w:r w:rsidR="0072214E" w:rsidRPr="00D16958">
        <w:rPr>
          <w:rFonts w:ascii="Book Antiqua" w:hAnsi="Book Antiqua" w:hint="eastAsia"/>
          <w:sz w:val="24"/>
          <w:szCs w:val="24"/>
          <w:lang w:eastAsia="zh-CN"/>
        </w:rPr>
        <w:t xml:space="preserve">; </w:t>
      </w:r>
      <w:r w:rsidR="00C70C3B" w:rsidRPr="00D16958">
        <w:rPr>
          <w:rFonts w:ascii="Book Antiqua" w:hAnsi="Book Antiqua"/>
          <w:sz w:val="24"/>
          <w:szCs w:val="24"/>
        </w:rPr>
        <w:t>C</w:t>
      </w:r>
      <w:r w:rsidR="0072214E" w:rsidRPr="00D16958">
        <w:rPr>
          <w:rFonts w:ascii="Book Antiqua" w:hAnsi="Book Antiqua" w:hint="eastAsia"/>
          <w:sz w:val="24"/>
          <w:szCs w:val="24"/>
          <w:lang w:eastAsia="zh-CN"/>
        </w:rPr>
        <w:t>:</w:t>
      </w:r>
      <w:r w:rsidR="00C70C3B" w:rsidRPr="00D16958">
        <w:rPr>
          <w:rFonts w:ascii="Book Antiqua" w:hAnsi="Book Antiqua"/>
          <w:sz w:val="24"/>
          <w:szCs w:val="24"/>
        </w:rPr>
        <w:t xml:space="preserve"> </w:t>
      </w:r>
      <w:r w:rsidR="0072214E" w:rsidRPr="00D16958">
        <w:rPr>
          <w:rFonts w:ascii="Book Antiqua" w:hAnsi="Book Antiqua"/>
          <w:sz w:val="24"/>
          <w:szCs w:val="24"/>
        </w:rPr>
        <w:t>P</w:t>
      </w:r>
      <w:r w:rsidR="00C70C3B" w:rsidRPr="00D16958">
        <w:rPr>
          <w:rFonts w:ascii="Book Antiqua" w:hAnsi="Book Antiqua"/>
          <w:sz w:val="24"/>
          <w:szCs w:val="24"/>
        </w:rPr>
        <w:t>reviously treated patients</w:t>
      </w:r>
      <w:r w:rsidRPr="00D16958">
        <w:rPr>
          <w:rFonts w:ascii="Book Antiqua" w:hAnsi="Book Antiqua"/>
          <w:sz w:val="24"/>
          <w:szCs w:val="24"/>
        </w:rPr>
        <w:t>.</w:t>
      </w:r>
    </w:p>
    <w:p w14:paraId="0A80B672" w14:textId="0A5FB999" w:rsidR="00AA1153" w:rsidRPr="00D16958" w:rsidRDefault="00145F35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u w:val="single"/>
        </w:rPr>
      </w:pPr>
      <w:r w:rsidRPr="00D16958">
        <w:rPr>
          <w:rFonts w:ascii="Book Antiqua" w:hAnsi="Book Antiqua"/>
          <w:b/>
          <w:noProof/>
          <w:sz w:val="24"/>
          <w:szCs w:val="24"/>
          <w:lang w:val="en-US" w:eastAsia="zh-CN"/>
        </w:rPr>
        <w:lastRenderedPageBreak/>
        <w:drawing>
          <wp:inline distT="0" distB="0" distL="0" distR="0" wp14:anchorId="21EDFEB3" wp14:editId="07F98493">
            <wp:extent cx="2470150" cy="800417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800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3FB6D" w14:textId="3F957834" w:rsidR="00AA1153" w:rsidRPr="00D16958" w:rsidRDefault="00AA1153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6958">
        <w:rPr>
          <w:rFonts w:ascii="Book Antiqua" w:hAnsi="Book Antiqua"/>
          <w:b/>
          <w:sz w:val="24"/>
          <w:szCs w:val="24"/>
        </w:rPr>
        <w:t>Figure 2</w:t>
      </w:r>
      <w:r w:rsidR="00C70C3B" w:rsidRPr="00D16958">
        <w:rPr>
          <w:rFonts w:ascii="Book Antiqua" w:hAnsi="Book Antiqua"/>
          <w:b/>
          <w:sz w:val="24"/>
          <w:szCs w:val="24"/>
        </w:rPr>
        <w:t xml:space="preserve"> </w:t>
      </w:r>
      <w:bookmarkStart w:id="46" w:name="OLE_LINK4"/>
      <w:r w:rsidR="005F4CD9" w:rsidRPr="00D16958">
        <w:rPr>
          <w:rFonts w:ascii="Book Antiqua" w:hAnsi="Book Antiqua"/>
          <w:b/>
          <w:sz w:val="24"/>
          <w:szCs w:val="24"/>
        </w:rPr>
        <w:t xml:space="preserve">Prevalence of </w:t>
      </w:r>
      <w:r w:rsidR="006E18C1" w:rsidRPr="00D16958">
        <w:rPr>
          <w:rFonts w:ascii="Book Antiqua" w:hAnsi="Book Antiqua"/>
          <w:b/>
          <w:sz w:val="24"/>
          <w:szCs w:val="24"/>
        </w:rPr>
        <w:t xml:space="preserve">clarithromycin </w:t>
      </w:r>
      <w:r w:rsidRPr="00D16958">
        <w:rPr>
          <w:rFonts w:ascii="Book Antiqua" w:hAnsi="Book Antiqua"/>
          <w:b/>
          <w:sz w:val="24"/>
          <w:szCs w:val="24"/>
        </w:rPr>
        <w:t>resistan</w:t>
      </w:r>
      <w:r w:rsidR="00FE6A11" w:rsidRPr="00D16958">
        <w:rPr>
          <w:rFonts w:ascii="Book Antiqua" w:hAnsi="Book Antiqua"/>
          <w:b/>
          <w:sz w:val="24"/>
          <w:szCs w:val="24"/>
        </w:rPr>
        <w:t>ce</w:t>
      </w:r>
      <w:r w:rsidRPr="00D16958">
        <w:rPr>
          <w:rFonts w:ascii="Book Antiqua" w:hAnsi="Book Antiqua"/>
          <w:b/>
          <w:sz w:val="24"/>
          <w:szCs w:val="24"/>
        </w:rPr>
        <w:t xml:space="preserve"> according to </w:t>
      </w:r>
      <w:proofErr w:type="spellStart"/>
      <w:r w:rsidR="00D92EF2" w:rsidRPr="00D16958">
        <w:rPr>
          <w:rFonts w:ascii="Book Antiqua" w:hAnsi="Book Antiqua"/>
          <w:b/>
          <w:i/>
          <w:sz w:val="24"/>
          <w:szCs w:val="24"/>
        </w:rPr>
        <w:t>vacA</w:t>
      </w:r>
      <w:proofErr w:type="spellEnd"/>
      <w:r w:rsidR="00926033" w:rsidRPr="00D16958">
        <w:rPr>
          <w:rFonts w:ascii="Book Antiqua" w:hAnsi="Book Antiqua"/>
          <w:b/>
          <w:sz w:val="24"/>
          <w:szCs w:val="24"/>
        </w:rPr>
        <w:t xml:space="preserve"> </w:t>
      </w:r>
      <w:r w:rsidRPr="00D16958">
        <w:rPr>
          <w:rFonts w:ascii="Book Antiqua" w:hAnsi="Book Antiqua"/>
          <w:b/>
          <w:sz w:val="24"/>
          <w:szCs w:val="24"/>
        </w:rPr>
        <w:t>genotype</w:t>
      </w:r>
      <w:bookmarkEnd w:id="46"/>
      <w:r w:rsidR="0072214E" w:rsidRPr="00D16958">
        <w:rPr>
          <w:rFonts w:ascii="Book Antiqua" w:hAnsi="Book Antiqua" w:hint="eastAsia"/>
          <w:b/>
          <w:sz w:val="24"/>
          <w:szCs w:val="24"/>
          <w:lang w:eastAsia="zh-CN"/>
        </w:rPr>
        <w:t>.</w:t>
      </w:r>
      <w:r w:rsidR="0072214E" w:rsidRPr="00D16958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FE6A11" w:rsidRPr="00D16958">
        <w:rPr>
          <w:rFonts w:ascii="Book Antiqua" w:hAnsi="Book Antiqua"/>
          <w:sz w:val="24"/>
          <w:szCs w:val="24"/>
        </w:rPr>
        <w:t>A</w:t>
      </w:r>
      <w:r w:rsidR="0072214E" w:rsidRPr="00D16958">
        <w:rPr>
          <w:rFonts w:ascii="Book Antiqua" w:hAnsi="Book Antiqua" w:hint="eastAsia"/>
          <w:sz w:val="24"/>
          <w:szCs w:val="24"/>
          <w:lang w:eastAsia="zh-CN"/>
        </w:rPr>
        <w:t xml:space="preserve">: </w:t>
      </w:r>
      <w:r w:rsidR="0072214E" w:rsidRPr="00D16958">
        <w:rPr>
          <w:rFonts w:ascii="Book Antiqua" w:hAnsi="Book Antiqua"/>
          <w:sz w:val="24"/>
          <w:szCs w:val="24"/>
        </w:rPr>
        <w:t>A</w:t>
      </w:r>
      <w:r w:rsidR="00FE6A11" w:rsidRPr="00D16958">
        <w:rPr>
          <w:rFonts w:ascii="Book Antiqua" w:hAnsi="Book Antiqua"/>
          <w:sz w:val="24"/>
          <w:szCs w:val="24"/>
        </w:rPr>
        <w:t>ll patients</w:t>
      </w:r>
      <w:r w:rsidR="0072214E" w:rsidRPr="00D16958">
        <w:rPr>
          <w:rFonts w:ascii="Book Antiqua" w:hAnsi="Book Antiqua" w:hint="eastAsia"/>
          <w:sz w:val="24"/>
          <w:szCs w:val="24"/>
          <w:lang w:eastAsia="zh-CN"/>
        </w:rPr>
        <w:t xml:space="preserve">; </w:t>
      </w:r>
      <w:r w:rsidR="00FE6A11" w:rsidRPr="00D16958">
        <w:rPr>
          <w:rFonts w:ascii="Book Antiqua" w:hAnsi="Book Antiqua"/>
          <w:sz w:val="24"/>
          <w:szCs w:val="24"/>
        </w:rPr>
        <w:t>B</w:t>
      </w:r>
      <w:r w:rsidR="0072214E" w:rsidRPr="00D16958">
        <w:rPr>
          <w:rFonts w:ascii="Book Antiqua" w:hAnsi="Book Antiqua" w:hint="eastAsia"/>
          <w:sz w:val="24"/>
          <w:szCs w:val="24"/>
          <w:lang w:eastAsia="zh-CN"/>
        </w:rPr>
        <w:t xml:space="preserve">: </w:t>
      </w:r>
      <w:r w:rsidR="0072214E" w:rsidRPr="00D16958">
        <w:rPr>
          <w:rFonts w:ascii="Book Antiqua" w:hAnsi="Book Antiqua"/>
          <w:sz w:val="24"/>
          <w:szCs w:val="24"/>
        </w:rPr>
        <w:t>T</w:t>
      </w:r>
      <w:r w:rsidR="00FE6A11" w:rsidRPr="00D16958">
        <w:rPr>
          <w:rFonts w:ascii="Book Antiqua" w:hAnsi="Book Antiqua"/>
          <w:sz w:val="24"/>
          <w:szCs w:val="24"/>
        </w:rPr>
        <w:t>reatment naïve patients</w:t>
      </w:r>
      <w:r w:rsidR="0072214E" w:rsidRPr="00D16958">
        <w:rPr>
          <w:rFonts w:ascii="Book Antiqua" w:hAnsi="Book Antiqua" w:hint="eastAsia"/>
          <w:sz w:val="24"/>
          <w:szCs w:val="24"/>
          <w:lang w:eastAsia="zh-CN"/>
        </w:rPr>
        <w:t xml:space="preserve">; </w:t>
      </w:r>
      <w:r w:rsidR="00FE6A11" w:rsidRPr="00D16958">
        <w:rPr>
          <w:rFonts w:ascii="Book Antiqua" w:hAnsi="Book Antiqua"/>
          <w:sz w:val="24"/>
          <w:szCs w:val="24"/>
        </w:rPr>
        <w:t>C</w:t>
      </w:r>
      <w:r w:rsidR="0072214E" w:rsidRPr="00D16958">
        <w:rPr>
          <w:rFonts w:ascii="Book Antiqua" w:hAnsi="Book Antiqua" w:hint="eastAsia"/>
          <w:sz w:val="24"/>
          <w:szCs w:val="24"/>
          <w:lang w:eastAsia="zh-CN"/>
        </w:rPr>
        <w:t xml:space="preserve">: </w:t>
      </w:r>
      <w:r w:rsidR="0072214E" w:rsidRPr="00D16958">
        <w:rPr>
          <w:rFonts w:ascii="Book Antiqua" w:hAnsi="Book Antiqua"/>
          <w:sz w:val="24"/>
          <w:szCs w:val="24"/>
        </w:rPr>
        <w:t>P</w:t>
      </w:r>
      <w:r w:rsidR="00FE6A11" w:rsidRPr="00D16958">
        <w:rPr>
          <w:rFonts w:ascii="Book Antiqua" w:hAnsi="Book Antiqua"/>
          <w:sz w:val="24"/>
          <w:szCs w:val="24"/>
        </w:rPr>
        <w:t xml:space="preserve">reviously treated patients. </w:t>
      </w:r>
      <w:r w:rsidRPr="00D16958">
        <w:rPr>
          <w:rFonts w:ascii="Book Antiqua" w:hAnsi="Book Antiqua"/>
          <w:sz w:val="24"/>
          <w:szCs w:val="24"/>
        </w:rPr>
        <w:t>Most virulent: S1/M1, S1/M2; Least virulent: S2/M1; S2/M2.</w:t>
      </w:r>
    </w:p>
    <w:p w14:paraId="73312710" w14:textId="069FF01D" w:rsidR="00AA1153" w:rsidRPr="00D16958" w:rsidRDefault="009C022D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6958">
        <w:rPr>
          <w:rFonts w:ascii="Book Antiqua" w:hAnsi="Book Antiqua"/>
          <w:noProof/>
          <w:sz w:val="24"/>
          <w:szCs w:val="24"/>
          <w:lang w:val="en-US" w:eastAsia="zh-CN"/>
        </w:rPr>
        <w:lastRenderedPageBreak/>
        <w:drawing>
          <wp:inline distT="0" distB="0" distL="0" distR="0" wp14:anchorId="6E39CCE4" wp14:editId="356BE0E8">
            <wp:extent cx="2476500" cy="8010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47FEE" w14:textId="77053F16" w:rsidR="00AA1153" w:rsidRPr="00D16958" w:rsidRDefault="00AA1153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6958">
        <w:rPr>
          <w:rFonts w:ascii="Book Antiqua" w:hAnsi="Book Antiqua"/>
          <w:b/>
          <w:sz w:val="24"/>
          <w:szCs w:val="24"/>
        </w:rPr>
        <w:t xml:space="preserve">Figure 3 Prevalence of </w:t>
      </w:r>
      <w:r w:rsidR="00926033" w:rsidRPr="00D16958">
        <w:rPr>
          <w:rFonts w:ascii="Book Antiqua" w:hAnsi="Book Antiqua"/>
          <w:b/>
          <w:sz w:val="24"/>
          <w:szCs w:val="24"/>
        </w:rPr>
        <w:t>fluoroquinolone</w:t>
      </w:r>
      <w:r w:rsidRPr="00D16958">
        <w:rPr>
          <w:rFonts w:ascii="Book Antiqua" w:hAnsi="Book Antiqua"/>
          <w:b/>
          <w:sz w:val="24"/>
          <w:szCs w:val="24"/>
        </w:rPr>
        <w:t>-resistan</w:t>
      </w:r>
      <w:r w:rsidR="00FE6A11" w:rsidRPr="00D16958">
        <w:rPr>
          <w:rFonts w:ascii="Book Antiqua" w:hAnsi="Book Antiqua"/>
          <w:b/>
          <w:sz w:val="24"/>
          <w:szCs w:val="24"/>
        </w:rPr>
        <w:t>ce</w:t>
      </w:r>
      <w:r w:rsidRPr="00D16958">
        <w:rPr>
          <w:rFonts w:ascii="Book Antiqua" w:hAnsi="Book Antiqua"/>
          <w:b/>
          <w:sz w:val="24"/>
          <w:szCs w:val="24"/>
        </w:rPr>
        <w:t xml:space="preserve"> according to </w:t>
      </w:r>
      <w:proofErr w:type="spellStart"/>
      <w:r w:rsidR="00067019" w:rsidRPr="00D16958">
        <w:rPr>
          <w:rFonts w:ascii="Book Antiqua" w:hAnsi="Book Antiqua"/>
          <w:b/>
          <w:i/>
          <w:sz w:val="24"/>
          <w:szCs w:val="24"/>
        </w:rPr>
        <w:t>cagA</w:t>
      </w:r>
      <w:proofErr w:type="spellEnd"/>
      <w:r w:rsidRPr="00D16958">
        <w:rPr>
          <w:rFonts w:ascii="Book Antiqua" w:hAnsi="Book Antiqua"/>
          <w:b/>
          <w:sz w:val="24"/>
          <w:szCs w:val="24"/>
        </w:rPr>
        <w:t xml:space="preserve"> genotype</w:t>
      </w:r>
      <w:r w:rsidR="0072214E" w:rsidRPr="00D16958">
        <w:rPr>
          <w:rFonts w:ascii="Book Antiqua" w:hAnsi="Book Antiqua" w:hint="eastAsia"/>
          <w:b/>
          <w:sz w:val="24"/>
          <w:szCs w:val="24"/>
          <w:lang w:eastAsia="zh-CN"/>
        </w:rPr>
        <w:t>.</w:t>
      </w:r>
      <w:r w:rsidR="0072214E" w:rsidRPr="00D16958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FE6A11" w:rsidRPr="00D16958">
        <w:rPr>
          <w:rFonts w:ascii="Book Antiqua" w:hAnsi="Book Antiqua"/>
          <w:sz w:val="24"/>
          <w:szCs w:val="24"/>
        </w:rPr>
        <w:t>A</w:t>
      </w:r>
      <w:r w:rsidR="0072214E" w:rsidRPr="00D16958">
        <w:rPr>
          <w:rFonts w:ascii="Book Antiqua" w:hAnsi="Book Antiqua" w:hint="eastAsia"/>
          <w:sz w:val="24"/>
          <w:szCs w:val="24"/>
          <w:lang w:eastAsia="zh-CN"/>
        </w:rPr>
        <w:t xml:space="preserve">: </w:t>
      </w:r>
      <w:r w:rsidR="0072214E" w:rsidRPr="00D16958">
        <w:rPr>
          <w:rFonts w:ascii="Book Antiqua" w:hAnsi="Book Antiqua"/>
          <w:sz w:val="24"/>
          <w:szCs w:val="24"/>
        </w:rPr>
        <w:t>A</w:t>
      </w:r>
      <w:r w:rsidR="00FE6A11" w:rsidRPr="00D16958">
        <w:rPr>
          <w:rFonts w:ascii="Book Antiqua" w:hAnsi="Book Antiqua"/>
          <w:sz w:val="24"/>
          <w:szCs w:val="24"/>
        </w:rPr>
        <w:t>ll patients</w:t>
      </w:r>
      <w:r w:rsidR="0072214E" w:rsidRPr="00D16958">
        <w:rPr>
          <w:rFonts w:ascii="Book Antiqua" w:hAnsi="Book Antiqua" w:hint="eastAsia"/>
          <w:sz w:val="24"/>
          <w:szCs w:val="24"/>
          <w:lang w:eastAsia="zh-CN"/>
        </w:rPr>
        <w:t xml:space="preserve">; </w:t>
      </w:r>
      <w:r w:rsidR="00FE6A11" w:rsidRPr="00D16958">
        <w:rPr>
          <w:rFonts w:ascii="Book Antiqua" w:hAnsi="Book Antiqua"/>
          <w:sz w:val="24"/>
          <w:szCs w:val="24"/>
        </w:rPr>
        <w:t>B</w:t>
      </w:r>
      <w:r w:rsidR="0072214E" w:rsidRPr="00D16958">
        <w:rPr>
          <w:rFonts w:ascii="Book Antiqua" w:hAnsi="Book Antiqua" w:hint="eastAsia"/>
          <w:sz w:val="24"/>
          <w:szCs w:val="24"/>
          <w:lang w:eastAsia="zh-CN"/>
        </w:rPr>
        <w:t xml:space="preserve">: </w:t>
      </w:r>
      <w:r w:rsidR="0072214E" w:rsidRPr="00D16958">
        <w:rPr>
          <w:rFonts w:ascii="Book Antiqua" w:hAnsi="Book Antiqua"/>
          <w:sz w:val="24"/>
          <w:szCs w:val="24"/>
        </w:rPr>
        <w:t>T</w:t>
      </w:r>
      <w:r w:rsidR="00FE6A11" w:rsidRPr="00D16958">
        <w:rPr>
          <w:rFonts w:ascii="Book Antiqua" w:hAnsi="Book Antiqua"/>
          <w:sz w:val="24"/>
          <w:szCs w:val="24"/>
        </w:rPr>
        <w:t>reatment naïve patients</w:t>
      </w:r>
      <w:r w:rsidR="005E7032" w:rsidRPr="00D16958">
        <w:rPr>
          <w:rFonts w:ascii="Book Antiqua" w:hAnsi="Book Antiqua" w:hint="eastAsia"/>
          <w:sz w:val="24"/>
          <w:szCs w:val="24"/>
          <w:lang w:eastAsia="zh-CN"/>
        </w:rPr>
        <w:t>;</w:t>
      </w:r>
      <w:r w:rsidR="00FE6A11" w:rsidRPr="00D16958">
        <w:rPr>
          <w:rFonts w:ascii="Book Antiqua" w:hAnsi="Book Antiqua"/>
          <w:sz w:val="24"/>
          <w:szCs w:val="24"/>
        </w:rPr>
        <w:t xml:space="preserve"> C</w:t>
      </w:r>
      <w:r w:rsidR="005E7032" w:rsidRPr="00D16958">
        <w:rPr>
          <w:rFonts w:ascii="Book Antiqua" w:hAnsi="Book Antiqua" w:hint="eastAsia"/>
          <w:sz w:val="24"/>
          <w:szCs w:val="24"/>
          <w:lang w:eastAsia="zh-CN"/>
        </w:rPr>
        <w:t xml:space="preserve">: </w:t>
      </w:r>
      <w:r w:rsidR="005E7032" w:rsidRPr="00D16958">
        <w:rPr>
          <w:rFonts w:ascii="Book Antiqua" w:hAnsi="Book Antiqua"/>
          <w:sz w:val="24"/>
          <w:szCs w:val="24"/>
        </w:rPr>
        <w:t>P</w:t>
      </w:r>
      <w:r w:rsidR="00FE6A11" w:rsidRPr="00D16958">
        <w:rPr>
          <w:rFonts w:ascii="Book Antiqua" w:hAnsi="Book Antiqua"/>
          <w:sz w:val="24"/>
          <w:szCs w:val="24"/>
        </w:rPr>
        <w:t>reviously treated patients.</w:t>
      </w:r>
    </w:p>
    <w:p w14:paraId="0A9CB5B1" w14:textId="77777777" w:rsidR="00AA1153" w:rsidRPr="00D16958" w:rsidRDefault="00AA1153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6958">
        <w:rPr>
          <w:rFonts w:ascii="Book Antiqua" w:hAnsi="Book Antiqua"/>
          <w:noProof/>
          <w:sz w:val="24"/>
          <w:szCs w:val="24"/>
          <w:lang w:val="en-US" w:eastAsia="zh-CN"/>
        </w:rPr>
        <w:lastRenderedPageBreak/>
        <w:drawing>
          <wp:inline distT="0" distB="0" distL="0" distR="0" wp14:anchorId="0A2A4D09" wp14:editId="13DA188E">
            <wp:extent cx="2468880" cy="8008620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800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241E7" w14:textId="3CC0B39D" w:rsidR="00062E4C" w:rsidRPr="00D16958" w:rsidRDefault="00AA1153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6958">
        <w:rPr>
          <w:rFonts w:ascii="Book Antiqua" w:hAnsi="Book Antiqua"/>
          <w:b/>
          <w:sz w:val="24"/>
          <w:szCs w:val="24"/>
        </w:rPr>
        <w:t>Figure 4 Prevalence of fluoroquinolone-resistan</w:t>
      </w:r>
      <w:r w:rsidR="00926033" w:rsidRPr="00D16958">
        <w:rPr>
          <w:rFonts w:ascii="Book Antiqua" w:hAnsi="Book Antiqua"/>
          <w:b/>
          <w:sz w:val="24"/>
          <w:szCs w:val="24"/>
        </w:rPr>
        <w:t>ce</w:t>
      </w:r>
      <w:r w:rsidRPr="00D16958">
        <w:rPr>
          <w:rFonts w:ascii="Book Antiqua" w:hAnsi="Book Antiqua"/>
          <w:b/>
          <w:sz w:val="24"/>
          <w:szCs w:val="24"/>
        </w:rPr>
        <w:t xml:space="preserve"> according to </w:t>
      </w:r>
      <w:proofErr w:type="spellStart"/>
      <w:r w:rsidRPr="00D16958">
        <w:rPr>
          <w:rFonts w:ascii="Book Antiqua" w:hAnsi="Book Antiqua"/>
          <w:b/>
          <w:i/>
          <w:sz w:val="24"/>
          <w:szCs w:val="24"/>
        </w:rPr>
        <w:t>vacA</w:t>
      </w:r>
      <w:proofErr w:type="spellEnd"/>
      <w:r w:rsidRPr="00D16958">
        <w:rPr>
          <w:rFonts w:ascii="Book Antiqua" w:hAnsi="Book Antiqua"/>
          <w:b/>
          <w:sz w:val="24"/>
          <w:szCs w:val="24"/>
        </w:rPr>
        <w:t xml:space="preserve"> genotype</w:t>
      </w:r>
      <w:r w:rsidR="005E7032" w:rsidRPr="00D16958">
        <w:rPr>
          <w:rFonts w:ascii="Book Antiqua" w:hAnsi="Book Antiqua" w:hint="eastAsia"/>
          <w:b/>
          <w:sz w:val="24"/>
          <w:szCs w:val="24"/>
          <w:lang w:eastAsia="zh-CN"/>
        </w:rPr>
        <w:t>.</w:t>
      </w:r>
      <w:r w:rsidRPr="00D16958">
        <w:rPr>
          <w:rFonts w:ascii="Book Antiqua" w:hAnsi="Book Antiqua"/>
          <w:sz w:val="24"/>
          <w:szCs w:val="24"/>
        </w:rPr>
        <w:t xml:space="preserve"> </w:t>
      </w:r>
      <w:r w:rsidR="00191D6D" w:rsidRPr="00D16958">
        <w:rPr>
          <w:rFonts w:ascii="Book Antiqua" w:hAnsi="Book Antiqua"/>
          <w:sz w:val="24"/>
          <w:szCs w:val="24"/>
        </w:rPr>
        <w:t>A</w:t>
      </w:r>
      <w:r w:rsidR="005E7032" w:rsidRPr="00D16958">
        <w:rPr>
          <w:rFonts w:ascii="Book Antiqua" w:hAnsi="Book Antiqua" w:hint="eastAsia"/>
          <w:sz w:val="24"/>
          <w:szCs w:val="24"/>
          <w:lang w:eastAsia="zh-CN"/>
        </w:rPr>
        <w:t xml:space="preserve">: </w:t>
      </w:r>
      <w:r w:rsidR="005E7032" w:rsidRPr="00D16958">
        <w:rPr>
          <w:rFonts w:ascii="Book Antiqua" w:hAnsi="Book Antiqua"/>
          <w:sz w:val="24"/>
          <w:szCs w:val="24"/>
        </w:rPr>
        <w:t>A</w:t>
      </w:r>
      <w:r w:rsidR="00191D6D" w:rsidRPr="00D16958">
        <w:rPr>
          <w:rFonts w:ascii="Book Antiqua" w:hAnsi="Book Antiqua"/>
          <w:sz w:val="24"/>
          <w:szCs w:val="24"/>
        </w:rPr>
        <w:t>ll patients</w:t>
      </w:r>
      <w:r w:rsidR="005E7032" w:rsidRPr="00D16958">
        <w:rPr>
          <w:rFonts w:ascii="Book Antiqua" w:hAnsi="Book Antiqua" w:hint="eastAsia"/>
          <w:sz w:val="24"/>
          <w:szCs w:val="24"/>
          <w:lang w:eastAsia="zh-CN"/>
        </w:rPr>
        <w:t xml:space="preserve">; </w:t>
      </w:r>
      <w:r w:rsidR="005E7032" w:rsidRPr="00D16958">
        <w:rPr>
          <w:rFonts w:ascii="Book Antiqua" w:hAnsi="Book Antiqua"/>
          <w:sz w:val="24"/>
          <w:szCs w:val="24"/>
        </w:rPr>
        <w:t>B</w:t>
      </w:r>
      <w:r w:rsidR="005E7032" w:rsidRPr="00D16958">
        <w:rPr>
          <w:rFonts w:ascii="Book Antiqua" w:hAnsi="Book Antiqua" w:hint="eastAsia"/>
          <w:sz w:val="24"/>
          <w:szCs w:val="24"/>
          <w:lang w:eastAsia="zh-CN"/>
        </w:rPr>
        <w:t>:</w:t>
      </w:r>
      <w:r w:rsidR="00191D6D" w:rsidRPr="00D16958">
        <w:rPr>
          <w:rFonts w:ascii="Book Antiqua" w:hAnsi="Book Antiqua"/>
          <w:sz w:val="24"/>
          <w:szCs w:val="24"/>
        </w:rPr>
        <w:t xml:space="preserve"> </w:t>
      </w:r>
      <w:r w:rsidR="005E7032" w:rsidRPr="00D16958">
        <w:rPr>
          <w:rFonts w:ascii="Book Antiqua" w:hAnsi="Book Antiqua"/>
          <w:sz w:val="24"/>
          <w:szCs w:val="24"/>
        </w:rPr>
        <w:t>T</w:t>
      </w:r>
      <w:r w:rsidR="00191D6D" w:rsidRPr="00D16958">
        <w:rPr>
          <w:rFonts w:ascii="Book Antiqua" w:hAnsi="Book Antiqua"/>
          <w:sz w:val="24"/>
          <w:szCs w:val="24"/>
        </w:rPr>
        <w:t>reatment naïve patients</w:t>
      </w:r>
      <w:r w:rsidR="005E7032" w:rsidRPr="00D16958">
        <w:rPr>
          <w:rFonts w:ascii="Book Antiqua" w:hAnsi="Book Antiqua" w:hint="eastAsia"/>
          <w:sz w:val="24"/>
          <w:szCs w:val="24"/>
          <w:lang w:eastAsia="zh-CN"/>
        </w:rPr>
        <w:t>;</w:t>
      </w:r>
      <w:r w:rsidR="005E7032" w:rsidRPr="00D16958">
        <w:rPr>
          <w:rFonts w:ascii="Book Antiqua" w:hAnsi="Book Antiqua"/>
          <w:sz w:val="24"/>
          <w:szCs w:val="24"/>
        </w:rPr>
        <w:t xml:space="preserve"> C</w:t>
      </w:r>
      <w:r w:rsidR="005E7032" w:rsidRPr="00D16958">
        <w:rPr>
          <w:rFonts w:ascii="Book Antiqua" w:hAnsi="Book Antiqua" w:hint="eastAsia"/>
          <w:sz w:val="24"/>
          <w:szCs w:val="24"/>
          <w:lang w:eastAsia="zh-CN"/>
        </w:rPr>
        <w:t>:</w:t>
      </w:r>
      <w:r w:rsidR="00191D6D" w:rsidRPr="00D16958">
        <w:rPr>
          <w:rFonts w:ascii="Book Antiqua" w:hAnsi="Book Antiqua"/>
          <w:sz w:val="24"/>
          <w:szCs w:val="24"/>
        </w:rPr>
        <w:t xml:space="preserve"> </w:t>
      </w:r>
      <w:r w:rsidR="005E7032" w:rsidRPr="00D16958">
        <w:rPr>
          <w:rFonts w:ascii="Book Antiqua" w:hAnsi="Book Antiqua"/>
          <w:sz w:val="24"/>
          <w:szCs w:val="24"/>
        </w:rPr>
        <w:t>P</w:t>
      </w:r>
      <w:r w:rsidR="00191D6D" w:rsidRPr="00D16958">
        <w:rPr>
          <w:rFonts w:ascii="Book Antiqua" w:hAnsi="Book Antiqua"/>
          <w:sz w:val="24"/>
          <w:szCs w:val="24"/>
        </w:rPr>
        <w:t>reviously treated patients.</w:t>
      </w:r>
      <w:r w:rsidR="00926033" w:rsidRPr="00D16958">
        <w:rPr>
          <w:rFonts w:ascii="Book Antiqua" w:hAnsi="Book Antiqua"/>
          <w:sz w:val="24"/>
          <w:szCs w:val="24"/>
        </w:rPr>
        <w:t xml:space="preserve"> Most virulent: S1/M1, S1/M2</w:t>
      </w:r>
      <w:r w:rsidRPr="00D16958">
        <w:rPr>
          <w:rFonts w:ascii="Book Antiqua" w:hAnsi="Book Antiqua"/>
          <w:sz w:val="24"/>
          <w:szCs w:val="24"/>
        </w:rPr>
        <w:t>; Least virulent: S2/M1; S2/M2.</w:t>
      </w:r>
    </w:p>
    <w:p w14:paraId="13C479E1" w14:textId="03CFBCF2" w:rsidR="00577C0B" w:rsidRPr="00D16958" w:rsidRDefault="00577C0B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 w:eastAsia="zh-CN"/>
        </w:rPr>
      </w:pPr>
      <w:r w:rsidRPr="00D16958">
        <w:rPr>
          <w:rFonts w:ascii="Book Antiqua" w:hAnsi="Book Antiqua"/>
          <w:b/>
          <w:sz w:val="24"/>
          <w:szCs w:val="24"/>
          <w:lang w:val="en-GB"/>
        </w:rPr>
        <w:lastRenderedPageBreak/>
        <w:t>Table 1 Polymerase chain reaction primers used in this study</w:t>
      </w:r>
    </w:p>
    <w:tbl>
      <w:tblPr>
        <w:tblStyle w:val="a9"/>
        <w:tblW w:w="1031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245"/>
        <w:gridCol w:w="1559"/>
        <w:gridCol w:w="2126"/>
      </w:tblGrid>
      <w:tr w:rsidR="00D16958" w:rsidRPr="00D16958" w14:paraId="010DCFFC" w14:textId="77777777" w:rsidTr="00C65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8461B6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auto"/>
                <w:lang w:val="en-GB"/>
              </w:rPr>
            </w:pPr>
            <w:r w:rsidRPr="00D16958">
              <w:rPr>
                <w:rFonts w:ascii="Book Antiqua" w:hAnsi="Book Antiqua" w:cs="Times New Roman"/>
                <w:color w:val="auto"/>
                <w:lang w:val="en-GB"/>
              </w:rPr>
              <w:t>Primer</w:t>
            </w:r>
          </w:p>
        </w:tc>
        <w:tc>
          <w:tcPr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A56D11" w14:textId="47B76A7F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lang w:val="en-GB"/>
              </w:rPr>
            </w:pPr>
            <w:r w:rsidRPr="00D16958">
              <w:rPr>
                <w:rFonts w:ascii="Book Antiqua" w:hAnsi="Book Antiqua" w:cs="Times New Roman"/>
                <w:color w:val="auto"/>
                <w:lang w:val="en-GB"/>
              </w:rPr>
              <w:t>Primer sequence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55F8DF" w14:textId="627D6985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lang w:val="en-GB"/>
              </w:rPr>
            </w:pPr>
            <w:r w:rsidRPr="00D16958">
              <w:rPr>
                <w:rFonts w:ascii="Book Antiqua" w:hAnsi="Book Antiqua" w:cs="Times New Roman"/>
                <w:color w:val="auto"/>
                <w:lang w:val="en-GB"/>
              </w:rPr>
              <w:t>Gene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3958BB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lang w:val="en-GB"/>
              </w:rPr>
            </w:pPr>
            <w:r w:rsidRPr="00D16958">
              <w:rPr>
                <w:rFonts w:ascii="Book Antiqua" w:hAnsi="Book Antiqua" w:cs="Times New Roman"/>
                <w:color w:val="auto"/>
                <w:lang w:val="en-GB"/>
              </w:rPr>
              <w:t>Product size (</w:t>
            </w:r>
            <w:proofErr w:type="spellStart"/>
            <w:r w:rsidRPr="00D16958">
              <w:rPr>
                <w:rFonts w:ascii="Book Antiqua" w:hAnsi="Book Antiqua" w:cs="Times New Roman"/>
                <w:color w:val="auto"/>
                <w:lang w:val="en-GB"/>
              </w:rPr>
              <w:t>bp</w:t>
            </w:r>
            <w:proofErr w:type="spellEnd"/>
            <w:r w:rsidRPr="00D16958">
              <w:rPr>
                <w:rFonts w:ascii="Book Antiqua" w:hAnsi="Book Antiqua" w:cs="Times New Roman"/>
                <w:color w:val="auto"/>
                <w:lang w:val="en-GB"/>
              </w:rPr>
              <w:t>)</w:t>
            </w:r>
          </w:p>
        </w:tc>
      </w:tr>
      <w:tr w:rsidR="00D16958" w:rsidRPr="00D16958" w14:paraId="79A86FC6" w14:textId="77777777" w:rsidTr="00C65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9F0A60E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auto"/>
                <w:lang w:val="en-GB"/>
              </w:rPr>
            </w:pPr>
            <w:r w:rsidRPr="00D16958">
              <w:rPr>
                <w:rFonts w:ascii="Book Antiqua" w:hAnsi="Book Antiqua" w:cs="Times New Roman"/>
                <w:b w:val="0"/>
                <w:color w:val="auto"/>
                <w:lang w:val="en-GB"/>
              </w:rPr>
              <w:t>CAGA-F</w:t>
            </w:r>
          </w:p>
        </w:tc>
        <w:tc>
          <w:tcPr>
            <w:tcW w:w="524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53698E1" w14:textId="664DBEFF" w:rsidR="00577C0B" w:rsidRPr="00C65FD2" w:rsidRDefault="00C65FD2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="Times New Roman" w:hint="eastAsia"/>
                <w:color w:val="auto"/>
                <w:lang w:val="en-GB" w:eastAsia="zh-CN"/>
              </w:rPr>
            </w:pPr>
            <w:r>
              <w:rPr>
                <w:rFonts w:ascii="Book Antiqua" w:hAnsi="Book Antiqua" w:cs="Times New Roman"/>
                <w:color w:val="auto"/>
                <w:lang w:val="en-GB"/>
              </w:rPr>
              <w:t>5’-GATAACAGGCAAGCTTTTGATG-3’</w:t>
            </w:r>
          </w:p>
        </w:tc>
        <w:tc>
          <w:tcPr>
            <w:tcW w:w="155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5E4DF45" w14:textId="3516B8EE" w:rsidR="00577C0B" w:rsidRPr="00C65FD2" w:rsidRDefault="00C65FD2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="Times New Roman" w:hint="eastAsia"/>
                <w:i/>
                <w:color w:val="auto"/>
                <w:lang w:val="en-GB" w:eastAsia="zh-CN"/>
              </w:rPr>
            </w:pPr>
            <w:proofErr w:type="spellStart"/>
            <w:r>
              <w:rPr>
                <w:rFonts w:ascii="Book Antiqua" w:hAnsi="Book Antiqua" w:cs="Times New Roman"/>
                <w:i/>
                <w:color w:val="auto"/>
                <w:lang w:val="en-GB"/>
              </w:rPr>
              <w:t>cagA</w:t>
            </w:r>
            <w:proofErr w:type="spellEnd"/>
          </w:p>
        </w:tc>
        <w:tc>
          <w:tcPr>
            <w:tcW w:w="2126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8561675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lang w:val="en-GB"/>
              </w:rPr>
            </w:pPr>
            <w:r w:rsidRPr="00D16958">
              <w:rPr>
                <w:rFonts w:ascii="Book Antiqua" w:hAnsi="Book Antiqua" w:cs="Times New Roman"/>
                <w:color w:val="auto"/>
                <w:lang w:val="en-GB"/>
              </w:rPr>
              <w:t>349</w:t>
            </w:r>
          </w:p>
        </w:tc>
      </w:tr>
      <w:tr w:rsidR="00D16958" w:rsidRPr="00D16958" w14:paraId="15AE5CF3" w14:textId="77777777" w:rsidTr="00C65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14:paraId="4DD50700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auto"/>
                <w:lang w:val="en-GB"/>
              </w:rPr>
            </w:pPr>
            <w:r w:rsidRPr="00D16958">
              <w:rPr>
                <w:rFonts w:ascii="Book Antiqua" w:hAnsi="Book Antiqua" w:cs="Times New Roman"/>
                <w:b w:val="0"/>
                <w:color w:val="auto"/>
                <w:lang w:val="en-GB"/>
              </w:rPr>
              <w:t>CAGA-R</w:t>
            </w:r>
          </w:p>
        </w:tc>
        <w:tc>
          <w:tcPr>
            <w:tcW w:w="5245" w:type="dxa"/>
            <w:shd w:val="clear" w:color="auto" w:fill="FFFFFF" w:themeFill="background1"/>
          </w:tcPr>
          <w:p w14:paraId="71AC6716" w14:textId="557AE270" w:rsidR="00577C0B" w:rsidRPr="00C65FD2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Times New Roman" w:hint="eastAsia"/>
                <w:color w:val="auto"/>
                <w:lang w:val="en-GB" w:eastAsia="zh-CN"/>
              </w:rPr>
            </w:pPr>
            <w:r w:rsidRPr="00D16958">
              <w:rPr>
                <w:rFonts w:ascii="Book Antiqua" w:hAnsi="Book Antiqua" w:cs="Times New Roman"/>
                <w:color w:val="auto"/>
                <w:lang w:val="en-GB"/>
              </w:rPr>
              <w:t>5’-CTGCAAAAG</w:t>
            </w:r>
            <w:r w:rsidR="00C65FD2">
              <w:rPr>
                <w:rFonts w:ascii="Book Antiqua" w:hAnsi="Book Antiqua" w:cs="Times New Roman"/>
                <w:color w:val="auto"/>
                <w:lang w:val="en-GB"/>
              </w:rPr>
              <w:t>ATTGTTTGGCAGA-3’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14:paraId="7DFBAC8D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14:paraId="3B17A8AA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lang w:val="en-GB"/>
              </w:rPr>
            </w:pPr>
          </w:p>
        </w:tc>
      </w:tr>
      <w:tr w:rsidR="00D16958" w:rsidRPr="00D16958" w14:paraId="041C1094" w14:textId="77777777" w:rsidTr="00C65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D308BED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auto"/>
                <w:lang w:val="en-GB"/>
              </w:rPr>
            </w:pPr>
            <w:r w:rsidRPr="00D16958">
              <w:rPr>
                <w:rFonts w:ascii="Book Antiqua" w:hAnsi="Book Antiqua" w:cs="Times New Roman"/>
                <w:b w:val="0"/>
                <w:color w:val="auto"/>
                <w:lang w:val="en-GB"/>
              </w:rPr>
              <w:t>VA1-F</w:t>
            </w:r>
          </w:p>
        </w:tc>
        <w:tc>
          <w:tcPr>
            <w:tcW w:w="524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09D313D" w14:textId="363B13E4" w:rsidR="00577C0B" w:rsidRPr="00C65FD2" w:rsidRDefault="00C65FD2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="Times New Roman" w:hint="eastAsia"/>
                <w:color w:val="auto"/>
                <w:lang w:val="en-GB" w:eastAsia="zh-CN"/>
              </w:rPr>
            </w:pPr>
            <w:r>
              <w:rPr>
                <w:rFonts w:ascii="Book Antiqua" w:hAnsi="Book Antiqua" w:cs="Times New Roman"/>
                <w:color w:val="auto"/>
                <w:lang w:val="en-GB"/>
              </w:rPr>
              <w:t>5’- ATGGAAATACAACAACAAACACAC-3’</w:t>
            </w:r>
          </w:p>
        </w:tc>
        <w:tc>
          <w:tcPr>
            <w:tcW w:w="155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976CA41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lang w:val="en-GB"/>
              </w:rPr>
            </w:pPr>
            <w:proofErr w:type="spellStart"/>
            <w:r w:rsidRPr="00D16958">
              <w:rPr>
                <w:rFonts w:ascii="Book Antiqua" w:hAnsi="Book Antiqua" w:cs="Times New Roman"/>
                <w:i/>
                <w:color w:val="auto"/>
                <w:lang w:val="en-GB"/>
              </w:rPr>
              <w:t>vacA</w:t>
            </w:r>
            <w:proofErr w:type="spellEnd"/>
            <w:r w:rsidRPr="00D16958">
              <w:rPr>
                <w:rFonts w:ascii="Book Antiqua" w:hAnsi="Book Antiqua" w:cs="Times New Roman"/>
                <w:color w:val="auto"/>
                <w:lang w:val="en-GB"/>
              </w:rPr>
              <w:t xml:space="preserve"> signal region</w:t>
            </w:r>
          </w:p>
        </w:tc>
        <w:tc>
          <w:tcPr>
            <w:tcW w:w="2126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E38CCF8" w14:textId="4B0397F1" w:rsidR="00577C0B" w:rsidRPr="00D16958" w:rsidRDefault="00C65FD2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lang w:val="en-GB"/>
              </w:rPr>
            </w:pPr>
            <w:r>
              <w:rPr>
                <w:rFonts w:ascii="Book Antiqua" w:hAnsi="Book Antiqua" w:cs="Times New Roman"/>
                <w:color w:val="auto"/>
                <w:lang w:val="en-GB"/>
              </w:rPr>
              <w:t>259/286</w:t>
            </w:r>
            <w:r>
              <w:rPr>
                <w:rFonts w:ascii="Book Antiqua" w:eastAsia="宋体" w:hAnsi="Book Antiqua" w:cs="Times New Roman" w:hint="eastAsia"/>
                <w:color w:val="auto"/>
                <w:lang w:val="en-GB" w:eastAsia="zh-CN"/>
              </w:rPr>
              <w:t xml:space="preserve"> </w:t>
            </w:r>
            <w:r w:rsidR="00577C0B" w:rsidRPr="00D16958">
              <w:rPr>
                <w:rFonts w:ascii="Book Antiqua" w:hAnsi="Book Antiqua" w:cs="Times New Roman"/>
                <w:color w:val="auto"/>
                <w:lang w:val="en-GB"/>
              </w:rPr>
              <w:t>(s1/s2)</w:t>
            </w:r>
          </w:p>
        </w:tc>
      </w:tr>
      <w:tr w:rsidR="00D16958" w:rsidRPr="00D16958" w14:paraId="681176EB" w14:textId="77777777" w:rsidTr="00C65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14:paraId="43B4A002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auto"/>
                <w:lang w:val="en-GB"/>
              </w:rPr>
            </w:pPr>
            <w:r w:rsidRPr="00D16958">
              <w:rPr>
                <w:rFonts w:ascii="Book Antiqua" w:hAnsi="Book Antiqua" w:cs="Times New Roman"/>
                <w:b w:val="0"/>
                <w:color w:val="auto"/>
                <w:lang w:val="en-GB"/>
              </w:rPr>
              <w:t>VA1-R</w:t>
            </w:r>
          </w:p>
        </w:tc>
        <w:tc>
          <w:tcPr>
            <w:tcW w:w="5245" w:type="dxa"/>
            <w:shd w:val="clear" w:color="auto" w:fill="FFFFFF" w:themeFill="background1"/>
          </w:tcPr>
          <w:p w14:paraId="458D59B3" w14:textId="4FA53472" w:rsidR="00577C0B" w:rsidRPr="00C65FD2" w:rsidRDefault="00C65FD2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Times New Roman" w:hint="eastAsia"/>
                <w:color w:val="auto"/>
                <w:lang w:val="en-GB" w:eastAsia="zh-CN"/>
              </w:rPr>
            </w:pPr>
            <w:r>
              <w:rPr>
                <w:rFonts w:ascii="Book Antiqua" w:hAnsi="Book Antiqua" w:cs="Times New Roman"/>
                <w:color w:val="auto"/>
                <w:lang w:val="en-GB"/>
              </w:rPr>
              <w:t>5’ – CTGCTTGAATGCGCCAAAC-3’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14:paraId="5AB7132C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14:paraId="3C677572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lang w:val="en-GB"/>
              </w:rPr>
            </w:pPr>
          </w:p>
        </w:tc>
      </w:tr>
      <w:tr w:rsidR="00D16958" w:rsidRPr="00D16958" w14:paraId="5F917EFE" w14:textId="77777777" w:rsidTr="00C65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10C13C7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auto"/>
                <w:lang w:val="en-GB"/>
              </w:rPr>
            </w:pPr>
            <w:r w:rsidRPr="00D16958">
              <w:rPr>
                <w:rFonts w:ascii="Book Antiqua" w:hAnsi="Book Antiqua" w:cs="Times New Roman"/>
                <w:b w:val="0"/>
                <w:color w:val="auto"/>
                <w:lang w:val="en-GB"/>
              </w:rPr>
              <w:t>VAG-F</w:t>
            </w:r>
          </w:p>
        </w:tc>
        <w:tc>
          <w:tcPr>
            <w:tcW w:w="524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55216EB" w14:textId="0FD9E444" w:rsidR="00577C0B" w:rsidRPr="00C65FD2" w:rsidRDefault="00C65FD2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="Times New Roman" w:hint="eastAsia"/>
                <w:color w:val="auto"/>
                <w:lang w:val="en-GB" w:eastAsia="zh-CN"/>
              </w:rPr>
            </w:pPr>
            <w:r>
              <w:rPr>
                <w:rFonts w:ascii="Book Antiqua" w:hAnsi="Book Antiqua" w:cs="Times New Roman"/>
                <w:color w:val="auto"/>
                <w:lang w:val="en-GB"/>
              </w:rPr>
              <w:t>5’ – CAATCTGTCCAATCAAGCGAG-3’</w:t>
            </w:r>
          </w:p>
        </w:tc>
        <w:tc>
          <w:tcPr>
            <w:tcW w:w="155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9460612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lang w:val="en-GB"/>
              </w:rPr>
            </w:pPr>
            <w:proofErr w:type="spellStart"/>
            <w:r w:rsidRPr="00D16958">
              <w:rPr>
                <w:rFonts w:ascii="Book Antiqua" w:hAnsi="Book Antiqua" w:cs="Times New Roman"/>
                <w:i/>
                <w:color w:val="auto"/>
                <w:lang w:val="en-GB"/>
              </w:rPr>
              <w:t>vacA</w:t>
            </w:r>
            <w:proofErr w:type="spellEnd"/>
            <w:r w:rsidRPr="00D16958">
              <w:rPr>
                <w:rFonts w:ascii="Book Antiqua" w:hAnsi="Book Antiqua" w:cs="Times New Roman"/>
                <w:color w:val="auto"/>
                <w:lang w:val="en-GB"/>
              </w:rPr>
              <w:t xml:space="preserve"> middle region</w:t>
            </w:r>
          </w:p>
        </w:tc>
        <w:tc>
          <w:tcPr>
            <w:tcW w:w="2126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0CCE59C" w14:textId="69B741E5" w:rsidR="00577C0B" w:rsidRPr="00D16958" w:rsidRDefault="00C65FD2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lang w:val="en-GB"/>
              </w:rPr>
            </w:pPr>
            <w:r>
              <w:rPr>
                <w:rFonts w:ascii="Book Antiqua" w:hAnsi="Book Antiqua" w:cs="Times New Roman"/>
                <w:color w:val="auto"/>
                <w:lang w:val="en-GB"/>
              </w:rPr>
              <w:t>567/642</w:t>
            </w:r>
            <w:r>
              <w:rPr>
                <w:rFonts w:ascii="Book Antiqua" w:eastAsia="宋体" w:hAnsi="Book Antiqua" w:cs="Times New Roman" w:hint="eastAsia"/>
                <w:color w:val="auto"/>
                <w:lang w:val="en-GB" w:eastAsia="zh-CN"/>
              </w:rPr>
              <w:t xml:space="preserve"> </w:t>
            </w:r>
            <w:r w:rsidR="00577C0B" w:rsidRPr="00D16958">
              <w:rPr>
                <w:rFonts w:ascii="Book Antiqua" w:hAnsi="Book Antiqua" w:cs="Times New Roman"/>
                <w:color w:val="auto"/>
                <w:lang w:val="en-GB"/>
              </w:rPr>
              <w:t>(m1/m2)</w:t>
            </w:r>
          </w:p>
        </w:tc>
      </w:tr>
      <w:tr w:rsidR="00D16958" w:rsidRPr="00D16958" w14:paraId="6E1D1A4F" w14:textId="77777777" w:rsidTr="00C65FD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BC1B0A2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auto"/>
                <w:lang w:val="en-GB"/>
              </w:rPr>
            </w:pPr>
            <w:r w:rsidRPr="00D16958">
              <w:rPr>
                <w:rFonts w:ascii="Book Antiqua" w:hAnsi="Book Antiqua" w:cs="Times New Roman"/>
                <w:b w:val="0"/>
                <w:color w:val="auto"/>
                <w:lang w:val="en-GB"/>
              </w:rPr>
              <w:t>VAG-R</w:t>
            </w:r>
          </w:p>
        </w:tc>
        <w:tc>
          <w:tcPr>
            <w:tcW w:w="5245" w:type="dxa"/>
          </w:tcPr>
          <w:p w14:paraId="00A2394E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lang w:val="en-GB"/>
              </w:rPr>
            </w:pPr>
            <w:r w:rsidRPr="00D16958">
              <w:rPr>
                <w:rFonts w:ascii="Book Antiqua" w:hAnsi="Book Antiqua" w:cs="Times New Roman"/>
                <w:color w:val="auto"/>
                <w:lang w:val="en-GB"/>
              </w:rPr>
              <w:t>5’- GCTTCAAAATAATTCCAAGG-3’</w:t>
            </w:r>
          </w:p>
        </w:tc>
        <w:tc>
          <w:tcPr>
            <w:tcW w:w="1559" w:type="dxa"/>
            <w:vMerge/>
          </w:tcPr>
          <w:p w14:paraId="6A7D21F3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lang w:val="en-GB"/>
              </w:rPr>
            </w:pPr>
          </w:p>
        </w:tc>
        <w:tc>
          <w:tcPr>
            <w:tcW w:w="2126" w:type="dxa"/>
            <w:vMerge/>
          </w:tcPr>
          <w:p w14:paraId="5D8C6575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lang w:val="en-GB"/>
              </w:rPr>
            </w:pPr>
          </w:p>
        </w:tc>
      </w:tr>
    </w:tbl>
    <w:p w14:paraId="782D2CDF" w14:textId="77777777" w:rsidR="00577C0B" w:rsidRPr="00D16958" w:rsidRDefault="00577C0B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hint="eastAsia"/>
          <w:sz w:val="24"/>
          <w:szCs w:val="24"/>
          <w:lang w:val="en-GB" w:eastAsia="zh-CN"/>
        </w:rPr>
      </w:pPr>
    </w:p>
    <w:p w14:paraId="781F5F1E" w14:textId="77777777" w:rsidR="00577C0B" w:rsidRPr="00D16958" w:rsidRDefault="00577C0B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  <w:r w:rsidRPr="00D16958">
        <w:rPr>
          <w:rFonts w:ascii="Book Antiqua" w:hAnsi="Book Antiqua"/>
          <w:sz w:val="24"/>
          <w:szCs w:val="24"/>
          <w:lang w:val="en-GB"/>
        </w:rPr>
        <w:br w:type="page"/>
      </w:r>
      <w:bookmarkStart w:id="47" w:name="_GoBack"/>
      <w:bookmarkEnd w:id="47"/>
    </w:p>
    <w:p w14:paraId="46EECBF5" w14:textId="383EB4B2" w:rsidR="00FD37E9" w:rsidRPr="00D16958" w:rsidRDefault="00577C0B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 w:eastAsia="zh-CN"/>
        </w:rPr>
      </w:pPr>
      <w:r w:rsidRPr="00D16958">
        <w:rPr>
          <w:rFonts w:ascii="Book Antiqua" w:hAnsi="Book Antiqua"/>
          <w:b/>
          <w:sz w:val="24"/>
          <w:szCs w:val="24"/>
          <w:lang w:val="en-GB"/>
        </w:rPr>
        <w:lastRenderedPageBreak/>
        <w:t>Table 2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Pr="00D16958">
        <w:rPr>
          <w:rFonts w:ascii="Book Antiqua" w:hAnsi="Book Antiqua"/>
          <w:b/>
          <w:sz w:val="24"/>
          <w:szCs w:val="24"/>
          <w:lang w:val="en-GB"/>
        </w:rPr>
        <w:t xml:space="preserve">Demographic and clinical characteristics of </w:t>
      </w:r>
      <w:r w:rsidRPr="00D16958">
        <w:rPr>
          <w:rFonts w:ascii="Book Antiqua" w:hAnsi="Book Antiqua"/>
          <w:b/>
          <w:i/>
          <w:sz w:val="24"/>
          <w:szCs w:val="24"/>
          <w:lang w:val="en-GB"/>
        </w:rPr>
        <w:t>H. pylori</w:t>
      </w:r>
      <w:r w:rsidRPr="00D16958">
        <w:rPr>
          <w:rFonts w:ascii="Book Antiqua" w:hAnsi="Book Antiqua"/>
          <w:b/>
          <w:sz w:val="24"/>
          <w:szCs w:val="24"/>
          <w:lang w:val="en-GB"/>
        </w:rPr>
        <w:t>-infected</w:t>
      </w:r>
      <w:r w:rsidR="00ED1DB1">
        <w:rPr>
          <w:rFonts w:ascii="Book Antiqua" w:hAnsi="Book Antiqua"/>
          <w:b/>
          <w:sz w:val="24"/>
          <w:szCs w:val="24"/>
          <w:lang w:val="en-GB"/>
        </w:rPr>
        <w:t xml:space="preserve"> patients included in the study</w:t>
      </w:r>
    </w:p>
    <w:tbl>
      <w:tblPr>
        <w:tblStyle w:val="a3"/>
        <w:tblW w:w="10349" w:type="dxa"/>
        <w:tblInd w:w="-3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268"/>
        <w:gridCol w:w="2410"/>
        <w:gridCol w:w="2268"/>
      </w:tblGrid>
      <w:tr w:rsidR="00D16958" w:rsidRPr="00D16958" w14:paraId="69D5C006" w14:textId="77777777" w:rsidTr="008E276A">
        <w:tc>
          <w:tcPr>
            <w:tcW w:w="3403" w:type="dxa"/>
            <w:tcBorders>
              <w:top w:val="single" w:sz="4" w:space="0" w:color="auto"/>
              <w:bottom w:val="nil"/>
              <w:right w:val="nil"/>
            </w:tcBorders>
          </w:tcPr>
          <w:p w14:paraId="4B972FDF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n-GB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61613908" w14:textId="7BE80974" w:rsidR="00FD37E9" w:rsidRPr="00D16958" w:rsidRDefault="00FD37E9" w:rsidP="008E27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  <w:t>Num</w:t>
            </w:r>
            <w:r w:rsidR="005E7032" w:rsidRPr="00D16958"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  <w:t xml:space="preserve">ber of gastric biopsy </w:t>
            </w:r>
            <w:proofErr w:type="gramStart"/>
            <w:r w:rsidR="005E7032" w:rsidRPr="00D16958"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  <w:t>specimens</w:t>
            </w:r>
            <w:proofErr w:type="gramEnd"/>
            <w:r w:rsidR="005E7032" w:rsidRPr="00D16958">
              <w:rPr>
                <w:rFonts w:ascii="Book Antiqua" w:hAnsi="Book Antiqua" w:hint="eastAsia"/>
                <w:b/>
                <w:sz w:val="24"/>
                <w:szCs w:val="24"/>
                <w:lang w:val="en-GB" w:eastAsia="zh-CN"/>
              </w:rPr>
              <w:t xml:space="preserve"> </w:t>
            </w:r>
            <w:r w:rsidRPr="00D16958">
              <w:rPr>
                <w:rFonts w:ascii="Book Antiqua" w:eastAsia="Times New Roman" w:hAnsi="Book Antiqua"/>
                <w:b/>
                <w:i/>
                <w:sz w:val="24"/>
                <w:szCs w:val="24"/>
                <w:lang w:val="en-GB"/>
              </w:rPr>
              <w:t xml:space="preserve">n </w:t>
            </w:r>
            <w:r w:rsidRPr="00D16958"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  <w:t>(%)</w:t>
            </w:r>
          </w:p>
        </w:tc>
      </w:tr>
      <w:tr w:rsidR="00D16958" w:rsidRPr="00D16958" w14:paraId="2C19CFCB" w14:textId="77777777" w:rsidTr="008E276A">
        <w:tc>
          <w:tcPr>
            <w:tcW w:w="3403" w:type="dxa"/>
            <w:tcBorders>
              <w:top w:val="nil"/>
              <w:bottom w:val="single" w:sz="4" w:space="0" w:color="auto"/>
              <w:right w:val="nil"/>
            </w:tcBorders>
          </w:tcPr>
          <w:p w14:paraId="48348809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3A3A7" w14:textId="77777777" w:rsidR="00FD37E9" w:rsidRPr="00D16958" w:rsidRDefault="00FD37E9" w:rsidP="008E27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  <w:t>All patients</w:t>
            </w:r>
          </w:p>
          <w:p w14:paraId="7DBA0419" w14:textId="77777777" w:rsidR="00FD37E9" w:rsidRPr="00D16958" w:rsidRDefault="00FD37E9" w:rsidP="008E27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  <w:t>165 (100)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C2964" w14:textId="77777777" w:rsidR="00FD37E9" w:rsidRPr="00D16958" w:rsidRDefault="00FD37E9" w:rsidP="008E27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  <w:t>Treatment Naïve</w:t>
            </w:r>
          </w:p>
          <w:p w14:paraId="730CDA56" w14:textId="77777777" w:rsidR="00FD37E9" w:rsidRPr="00D16958" w:rsidRDefault="00FD37E9" w:rsidP="008E27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  <w:t>105 (63.6)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14:paraId="4F20FC7E" w14:textId="77777777" w:rsidR="00FD37E9" w:rsidRPr="00D16958" w:rsidRDefault="00FD37E9" w:rsidP="008E27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  <w:t>Previously treated</w:t>
            </w:r>
          </w:p>
          <w:p w14:paraId="3F835327" w14:textId="77777777" w:rsidR="00FD37E9" w:rsidRPr="00D16958" w:rsidRDefault="00FD37E9" w:rsidP="008E27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  <w:t>60 (36.4)</w:t>
            </w:r>
          </w:p>
        </w:tc>
      </w:tr>
      <w:tr w:rsidR="00D16958" w:rsidRPr="00D16958" w14:paraId="64E1455D" w14:textId="77777777" w:rsidTr="008E276A">
        <w:tc>
          <w:tcPr>
            <w:tcW w:w="3403" w:type="dxa"/>
            <w:tcBorders>
              <w:top w:val="single" w:sz="4" w:space="0" w:color="auto"/>
            </w:tcBorders>
          </w:tcPr>
          <w:p w14:paraId="7545634D" w14:textId="77777777" w:rsidR="00FD37E9" w:rsidRPr="00ED1DB1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 w:eastAsia="zh-CN"/>
              </w:rPr>
            </w:pPr>
            <w:r w:rsidRPr="00ED1DB1">
              <w:rPr>
                <w:rFonts w:ascii="Book Antiqua" w:hAnsi="Book Antiqua"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1FF88E6" w14:textId="77777777" w:rsidR="00FD37E9" w:rsidRPr="00D16958" w:rsidRDefault="00FD37E9" w:rsidP="008E27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3337FB3" w14:textId="77777777" w:rsidR="00FD37E9" w:rsidRPr="00D16958" w:rsidRDefault="00FD37E9" w:rsidP="008E27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9B6CCF3" w14:textId="77777777" w:rsidR="00FD37E9" w:rsidRPr="00D16958" w:rsidRDefault="00FD37E9" w:rsidP="008E27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</w:tr>
      <w:tr w:rsidR="00D16958" w:rsidRPr="00D16958" w14:paraId="40638B0D" w14:textId="77777777" w:rsidTr="008E276A">
        <w:tc>
          <w:tcPr>
            <w:tcW w:w="3403" w:type="dxa"/>
          </w:tcPr>
          <w:p w14:paraId="312EFEBE" w14:textId="62C274C4" w:rsidR="00FD37E9" w:rsidRPr="00ED1DB1" w:rsidRDefault="00FD37E9" w:rsidP="00ED1D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ED1DB1">
              <w:rPr>
                <w:rFonts w:ascii="Book Antiqua" w:hAnsi="Book Antiqua"/>
                <w:sz w:val="24"/>
                <w:szCs w:val="24"/>
                <w:lang w:val="en-GB"/>
              </w:rPr>
              <w:t>Female</w:t>
            </w:r>
          </w:p>
        </w:tc>
        <w:tc>
          <w:tcPr>
            <w:tcW w:w="2268" w:type="dxa"/>
          </w:tcPr>
          <w:p w14:paraId="72EF7F76" w14:textId="77777777" w:rsidR="00FD37E9" w:rsidRPr="00D16958" w:rsidRDefault="00FD37E9" w:rsidP="008E27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69 (41.8)</w:t>
            </w:r>
          </w:p>
        </w:tc>
        <w:tc>
          <w:tcPr>
            <w:tcW w:w="2410" w:type="dxa"/>
          </w:tcPr>
          <w:p w14:paraId="68F9B3CC" w14:textId="77777777" w:rsidR="00FD37E9" w:rsidRPr="00D16958" w:rsidRDefault="00FD37E9" w:rsidP="008E27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31 (29.5)</w:t>
            </w:r>
          </w:p>
        </w:tc>
        <w:tc>
          <w:tcPr>
            <w:tcW w:w="2268" w:type="dxa"/>
          </w:tcPr>
          <w:p w14:paraId="4E738288" w14:textId="77777777" w:rsidR="00FD37E9" w:rsidRPr="00D16958" w:rsidRDefault="00FD37E9" w:rsidP="008E27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38 (63.3)</w:t>
            </w:r>
          </w:p>
        </w:tc>
      </w:tr>
      <w:tr w:rsidR="00D16958" w:rsidRPr="00D16958" w14:paraId="7F99D219" w14:textId="77777777" w:rsidTr="008E276A">
        <w:tc>
          <w:tcPr>
            <w:tcW w:w="3403" w:type="dxa"/>
          </w:tcPr>
          <w:p w14:paraId="45DA3DED" w14:textId="0DF6C051" w:rsidR="00FD37E9" w:rsidRPr="00ED1DB1" w:rsidRDefault="00FD37E9" w:rsidP="00ED1D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ED1DB1">
              <w:rPr>
                <w:rFonts w:ascii="Book Antiqua" w:hAnsi="Book Antiqua"/>
                <w:sz w:val="24"/>
                <w:szCs w:val="24"/>
                <w:lang w:val="en-GB"/>
              </w:rPr>
              <w:t>Male</w:t>
            </w:r>
          </w:p>
        </w:tc>
        <w:tc>
          <w:tcPr>
            <w:tcW w:w="2268" w:type="dxa"/>
          </w:tcPr>
          <w:p w14:paraId="60867C85" w14:textId="77777777" w:rsidR="00FD37E9" w:rsidRPr="00D16958" w:rsidRDefault="00FD37E9" w:rsidP="008E27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96 (58.2)</w:t>
            </w:r>
          </w:p>
        </w:tc>
        <w:tc>
          <w:tcPr>
            <w:tcW w:w="2410" w:type="dxa"/>
          </w:tcPr>
          <w:p w14:paraId="2263E8D6" w14:textId="77777777" w:rsidR="00FD37E9" w:rsidRPr="00D16958" w:rsidRDefault="00FD37E9" w:rsidP="008E27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74 (70.5)</w:t>
            </w:r>
          </w:p>
        </w:tc>
        <w:tc>
          <w:tcPr>
            <w:tcW w:w="2268" w:type="dxa"/>
          </w:tcPr>
          <w:p w14:paraId="6DE83082" w14:textId="77777777" w:rsidR="00FD37E9" w:rsidRPr="00D16958" w:rsidRDefault="00FD37E9" w:rsidP="008E27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22 (36.7)</w:t>
            </w:r>
          </w:p>
        </w:tc>
      </w:tr>
      <w:tr w:rsidR="00D16958" w:rsidRPr="00D16958" w14:paraId="6D6C8308" w14:textId="77777777" w:rsidTr="008E276A">
        <w:tc>
          <w:tcPr>
            <w:tcW w:w="3403" w:type="dxa"/>
          </w:tcPr>
          <w:p w14:paraId="4B1E186B" w14:textId="77777777" w:rsidR="00FD37E9" w:rsidRPr="00ED1DB1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ED1DB1">
              <w:rPr>
                <w:rFonts w:ascii="Book Antiqua" w:hAnsi="Book Antiqua"/>
                <w:sz w:val="24"/>
                <w:szCs w:val="24"/>
                <w:lang w:val="en-GB"/>
              </w:rPr>
              <w:t>Age</w:t>
            </w:r>
          </w:p>
        </w:tc>
        <w:tc>
          <w:tcPr>
            <w:tcW w:w="2268" w:type="dxa"/>
          </w:tcPr>
          <w:p w14:paraId="5C9BAD24" w14:textId="77777777" w:rsidR="00FD37E9" w:rsidRPr="00D16958" w:rsidRDefault="00FD37E9" w:rsidP="008E27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5B4E29F9" w14:textId="77777777" w:rsidR="00FD37E9" w:rsidRPr="00D16958" w:rsidRDefault="00FD37E9" w:rsidP="008E27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14:paraId="60AD24E0" w14:textId="77777777" w:rsidR="00FD37E9" w:rsidRPr="00D16958" w:rsidRDefault="00FD37E9" w:rsidP="008E27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</w:tr>
      <w:tr w:rsidR="00D16958" w:rsidRPr="00D16958" w14:paraId="248E2D3F" w14:textId="77777777" w:rsidTr="008E276A">
        <w:tc>
          <w:tcPr>
            <w:tcW w:w="3403" w:type="dxa"/>
          </w:tcPr>
          <w:p w14:paraId="76EBCC0E" w14:textId="120FBEC7" w:rsidR="00FD37E9" w:rsidRPr="00ED1DB1" w:rsidRDefault="005E7032" w:rsidP="00ED1D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ED1DB1">
              <w:rPr>
                <w:rFonts w:ascii="Book Antiqua" w:hAnsi="Book Antiqua"/>
                <w:sz w:val="24"/>
                <w:szCs w:val="24"/>
                <w:lang w:val="en-GB"/>
              </w:rPr>
              <w:t>M</w:t>
            </w:r>
            <w:r w:rsidR="00FD37E9" w:rsidRPr="00ED1DB1">
              <w:rPr>
                <w:rFonts w:ascii="Book Antiqua" w:hAnsi="Book Antiqua"/>
                <w:sz w:val="24"/>
                <w:szCs w:val="24"/>
                <w:lang w:val="en-GB"/>
              </w:rPr>
              <w:t>ean ±</w:t>
            </w:r>
            <w:r w:rsidRPr="00ED1DB1">
              <w:rPr>
                <w:rFonts w:ascii="Book Antiqua" w:hAnsi="Book Antiqua" w:hint="eastAsia"/>
                <w:sz w:val="24"/>
                <w:szCs w:val="24"/>
                <w:lang w:val="en-GB" w:eastAsia="zh-CN"/>
              </w:rPr>
              <w:t xml:space="preserve"> </w:t>
            </w:r>
            <w:r w:rsidR="00FD37E9" w:rsidRPr="00ED1DB1">
              <w:rPr>
                <w:rFonts w:ascii="Book Antiqua" w:hAnsi="Book Antiqua"/>
                <w:sz w:val="24"/>
                <w:szCs w:val="24"/>
                <w:lang w:val="en-GB"/>
              </w:rPr>
              <w:t>SD</w:t>
            </w:r>
          </w:p>
        </w:tc>
        <w:tc>
          <w:tcPr>
            <w:tcW w:w="2268" w:type="dxa"/>
          </w:tcPr>
          <w:p w14:paraId="4F00228E" w14:textId="77777777" w:rsidR="00FD37E9" w:rsidRPr="00D16958" w:rsidRDefault="00FD37E9" w:rsidP="008E27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49.2 ± 15.8</w:t>
            </w:r>
          </w:p>
        </w:tc>
        <w:tc>
          <w:tcPr>
            <w:tcW w:w="2410" w:type="dxa"/>
          </w:tcPr>
          <w:p w14:paraId="533A89F6" w14:textId="77777777" w:rsidR="00FD37E9" w:rsidRPr="00D16958" w:rsidRDefault="00FD37E9" w:rsidP="008E27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50.3 ± 16.3</w:t>
            </w:r>
          </w:p>
        </w:tc>
        <w:tc>
          <w:tcPr>
            <w:tcW w:w="2268" w:type="dxa"/>
          </w:tcPr>
          <w:p w14:paraId="07CB7D2F" w14:textId="77777777" w:rsidR="00FD37E9" w:rsidRPr="00D16958" w:rsidRDefault="00FD37E9" w:rsidP="008E27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47.4 ± 14.7</w:t>
            </w:r>
          </w:p>
        </w:tc>
      </w:tr>
      <w:tr w:rsidR="00D16958" w:rsidRPr="00D16958" w14:paraId="357D4531" w14:textId="77777777" w:rsidTr="008E276A">
        <w:tc>
          <w:tcPr>
            <w:tcW w:w="3403" w:type="dxa"/>
          </w:tcPr>
          <w:p w14:paraId="7D6A9410" w14:textId="77777777" w:rsidR="00FD37E9" w:rsidRPr="00ED1DB1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ED1DB1">
              <w:rPr>
                <w:rFonts w:ascii="Book Antiqua" w:hAnsi="Book Antiqua"/>
                <w:sz w:val="24"/>
                <w:szCs w:val="24"/>
                <w:lang w:val="en-GB"/>
              </w:rPr>
              <w:t>Histology findings</w:t>
            </w:r>
          </w:p>
        </w:tc>
        <w:tc>
          <w:tcPr>
            <w:tcW w:w="2268" w:type="dxa"/>
          </w:tcPr>
          <w:p w14:paraId="7CBF2345" w14:textId="77777777" w:rsidR="00FD37E9" w:rsidRPr="00D16958" w:rsidRDefault="00FD37E9" w:rsidP="008E27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4BB8F8D7" w14:textId="77777777" w:rsidR="00FD37E9" w:rsidRPr="00D16958" w:rsidRDefault="00FD37E9" w:rsidP="008E27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14:paraId="122F23CE" w14:textId="77777777" w:rsidR="00FD37E9" w:rsidRPr="00D16958" w:rsidRDefault="00FD37E9" w:rsidP="008E27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</w:tr>
      <w:tr w:rsidR="00D16958" w:rsidRPr="00D16958" w14:paraId="7A973436" w14:textId="77777777" w:rsidTr="008E276A">
        <w:tc>
          <w:tcPr>
            <w:tcW w:w="3403" w:type="dxa"/>
          </w:tcPr>
          <w:p w14:paraId="21D43AD9" w14:textId="77777777" w:rsidR="00FD37E9" w:rsidRPr="00ED1DB1" w:rsidRDefault="00FD37E9" w:rsidP="00ED1D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ED1DB1">
              <w:rPr>
                <w:rFonts w:ascii="Book Antiqua" w:hAnsi="Book Antiqua"/>
                <w:sz w:val="24"/>
                <w:szCs w:val="24"/>
                <w:lang w:val="en-GB"/>
              </w:rPr>
              <w:t>Chronic gastritis</w:t>
            </w:r>
          </w:p>
        </w:tc>
        <w:tc>
          <w:tcPr>
            <w:tcW w:w="2268" w:type="dxa"/>
          </w:tcPr>
          <w:p w14:paraId="65E26CB3" w14:textId="77777777" w:rsidR="00FD37E9" w:rsidRPr="00D16958" w:rsidRDefault="00FD37E9" w:rsidP="008E27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130 (78.8)</w:t>
            </w:r>
          </w:p>
        </w:tc>
        <w:tc>
          <w:tcPr>
            <w:tcW w:w="2410" w:type="dxa"/>
          </w:tcPr>
          <w:p w14:paraId="3A70EF03" w14:textId="77777777" w:rsidR="00FD37E9" w:rsidRPr="00D16958" w:rsidRDefault="00FD37E9" w:rsidP="008E27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78 (74.3)</w:t>
            </w:r>
          </w:p>
        </w:tc>
        <w:tc>
          <w:tcPr>
            <w:tcW w:w="2268" w:type="dxa"/>
          </w:tcPr>
          <w:p w14:paraId="198E13B8" w14:textId="77777777" w:rsidR="00FD37E9" w:rsidRPr="00D16958" w:rsidRDefault="00FD37E9" w:rsidP="008E27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52 (86.7)</w:t>
            </w:r>
          </w:p>
        </w:tc>
      </w:tr>
      <w:tr w:rsidR="00D16958" w:rsidRPr="00D16958" w14:paraId="05152D51" w14:textId="77777777" w:rsidTr="008E276A">
        <w:tc>
          <w:tcPr>
            <w:tcW w:w="3403" w:type="dxa"/>
          </w:tcPr>
          <w:p w14:paraId="15BAE891" w14:textId="77777777" w:rsidR="00FD37E9" w:rsidRPr="00ED1DB1" w:rsidRDefault="00FD37E9" w:rsidP="00ED1D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ED1DB1">
              <w:rPr>
                <w:rFonts w:ascii="Book Antiqua" w:hAnsi="Book Antiqua"/>
                <w:sz w:val="24"/>
                <w:szCs w:val="24"/>
                <w:lang w:val="en-GB"/>
              </w:rPr>
              <w:t>Intestinal metaplasia</w:t>
            </w:r>
          </w:p>
        </w:tc>
        <w:tc>
          <w:tcPr>
            <w:tcW w:w="2268" w:type="dxa"/>
          </w:tcPr>
          <w:p w14:paraId="3E78BA33" w14:textId="77777777" w:rsidR="00FD37E9" w:rsidRPr="00D16958" w:rsidRDefault="00FD37E9" w:rsidP="008E27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23 (13.9)</w:t>
            </w:r>
          </w:p>
        </w:tc>
        <w:tc>
          <w:tcPr>
            <w:tcW w:w="2410" w:type="dxa"/>
          </w:tcPr>
          <w:p w14:paraId="388C00DB" w14:textId="77777777" w:rsidR="00FD37E9" w:rsidRPr="00D16958" w:rsidRDefault="00FD37E9" w:rsidP="008E27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16 (15.2)</w:t>
            </w:r>
          </w:p>
        </w:tc>
        <w:tc>
          <w:tcPr>
            <w:tcW w:w="2268" w:type="dxa"/>
          </w:tcPr>
          <w:p w14:paraId="6E09B297" w14:textId="77777777" w:rsidR="00FD37E9" w:rsidRPr="00D16958" w:rsidRDefault="00FD37E9" w:rsidP="008E27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7 (11.7)</w:t>
            </w:r>
          </w:p>
        </w:tc>
      </w:tr>
      <w:tr w:rsidR="00D16958" w:rsidRPr="00D16958" w14:paraId="41CDB409" w14:textId="77777777" w:rsidTr="008E276A">
        <w:tc>
          <w:tcPr>
            <w:tcW w:w="3403" w:type="dxa"/>
          </w:tcPr>
          <w:p w14:paraId="18782377" w14:textId="77777777" w:rsidR="00FD37E9" w:rsidRPr="00ED1DB1" w:rsidRDefault="00FD37E9" w:rsidP="00ED1D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ED1DB1">
              <w:rPr>
                <w:rFonts w:ascii="Book Antiqua" w:hAnsi="Book Antiqua"/>
                <w:sz w:val="24"/>
                <w:szCs w:val="24"/>
                <w:lang w:val="en-GB"/>
              </w:rPr>
              <w:t>No data available</w:t>
            </w:r>
          </w:p>
        </w:tc>
        <w:tc>
          <w:tcPr>
            <w:tcW w:w="2268" w:type="dxa"/>
          </w:tcPr>
          <w:p w14:paraId="53F5580F" w14:textId="77777777" w:rsidR="00FD37E9" w:rsidRPr="00D16958" w:rsidRDefault="00FD37E9" w:rsidP="008E27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11 (6.7)</w:t>
            </w:r>
          </w:p>
        </w:tc>
        <w:tc>
          <w:tcPr>
            <w:tcW w:w="2410" w:type="dxa"/>
          </w:tcPr>
          <w:p w14:paraId="06400A66" w14:textId="77777777" w:rsidR="00FD37E9" w:rsidRPr="00D16958" w:rsidRDefault="00FD37E9" w:rsidP="008E27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10 (9.5)</w:t>
            </w:r>
          </w:p>
        </w:tc>
        <w:tc>
          <w:tcPr>
            <w:tcW w:w="2268" w:type="dxa"/>
          </w:tcPr>
          <w:p w14:paraId="61DBA173" w14:textId="77777777" w:rsidR="00FD37E9" w:rsidRPr="00D16958" w:rsidRDefault="00FD37E9" w:rsidP="008E27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1 (1.7)</w:t>
            </w:r>
          </w:p>
        </w:tc>
      </w:tr>
      <w:tr w:rsidR="00D16958" w:rsidRPr="00D16958" w14:paraId="27E5498D" w14:textId="77777777" w:rsidTr="008E276A">
        <w:tc>
          <w:tcPr>
            <w:tcW w:w="3403" w:type="dxa"/>
          </w:tcPr>
          <w:p w14:paraId="0B808F65" w14:textId="77777777" w:rsidR="00FD37E9" w:rsidRPr="00ED1DB1" w:rsidRDefault="00FD37E9" w:rsidP="00ED1D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ED1DB1">
              <w:rPr>
                <w:rFonts w:ascii="Book Antiqua" w:hAnsi="Book Antiqua"/>
                <w:sz w:val="24"/>
                <w:szCs w:val="24"/>
                <w:lang w:val="en-GB"/>
              </w:rPr>
              <w:t>Normal mucosa</w:t>
            </w:r>
          </w:p>
        </w:tc>
        <w:tc>
          <w:tcPr>
            <w:tcW w:w="2268" w:type="dxa"/>
          </w:tcPr>
          <w:p w14:paraId="5E09CC2A" w14:textId="77777777" w:rsidR="00FD37E9" w:rsidRPr="00D16958" w:rsidRDefault="00FD37E9" w:rsidP="008E27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1 (0.6)</w:t>
            </w:r>
          </w:p>
        </w:tc>
        <w:tc>
          <w:tcPr>
            <w:tcW w:w="2410" w:type="dxa"/>
          </w:tcPr>
          <w:p w14:paraId="38EA431F" w14:textId="77777777" w:rsidR="00FD37E9" w:rsidRPr="00D16958" w:rsidRDefault="00FD37E9" w:rsidP="008E27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1 (1.0)</w:t>
            </w:r>
          </w:p>
        </w:tc>
        <w:tc>
          <w:tcPr>
            <w:tcW w:w="2268" w:type="dxa"/>
          </w:tcPr>
          <w:p w14:paraId="0E1DCA44" w14:textId="77777777" w:rsidR="00FD37E9" w:rsidRPr="00D16958" w:rsidRDefault="00FD37E9" w:rsidP="008E27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0 (0.0)</w:t>
            </w:r>
          </w:p>
        </w:tc>
      </w:tr>
      <w:tr w:rsidR="00D16958" w:rsidRPr="00D16958" w14:paraId="47657861" w14:textId="77777777" w:rsidTr="008E276A">
        <w:tc>
          <w:tcPr>
            <w:tcW w:w="3403" w:type="dxa"/>
          </w:tcPr>
          <w:p w14:paraId="22437E91" w14:textId="77777777" w:rsidR="00FD37E9" w:rsidRPr="00ED1DB1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bCs/>
                <w:kern w:val="24"/>
                <w:sz w:val="24"/>
                <w:szCs w:val="24"/>
                <w:lang w:val="en-GB" w:eastAsia="en-IE"/>
              </w:rPr>
            </w:pPr>
            <w:r w:rsidRPr="00ED1DB1">
              <w:rPr>
                <w:rFonts w:ascii="Book Antiqua" w:eastAsia="Times New Roman" w:hAnsi="Book Antiqua" w:cs="Arial"/>
                <w:bCs/>
                <w:kern w:val="24"/>
                <w:sz w:val="24"/>
                <w:szCs w:val="24"/>
                <w:lang w:val="en-GB" w:eastAsia="en-IE"/>
              </w:rPr>
              <w:t>Endoscopic findings</w:t>
            </w:r>
          </w:p>
        </w:tc>
        <w:tc>
          <w:tcPr>
            <w:tcW w:w="2268" w:type="dxa"/>
          </w:tcPr>
          <w:p w14:paraId="125B3A13" w14:textId="77777777" w:rsidR="00FD37E9" w:rsidRPr="00D16958" w:rsidRDefault="00FD37E9" w:rsidP="008E27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50CFA39F" w14:textId="77777777" w:rsidR="00FD37E9" w:rsidRPr="00D16958" w:rsidRDefault="00FD37E9" w:rsidP="008E27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14:paraId="48C4F7DB" w14:textId="77777777" w:rsidR="00FD37E9" w:rsidRPr="00D16958" w:rsidRDefault="00FD37E9" w:rsidP="008E27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</w:tr>
      <w:tr w:rsidR="00D16958" w:rsidRPr="00D16958" w14:paraId="4CA162FB" w14:textId="77777777" w:rsidTr="008E276A">
        <w:tc>
          <w:tcPr>
            <w:tcW w:w="3403" w:type="dxa"/>
          </w:tcPr>
          <w:p w14:paraId="1AC809B1" w14:textId="77777777" w:rsidR="00FD37E9" w:rsidRPr="00ED1DB1" w:rsidRDefault="00FD37E9" w:rsidP="00ED1D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ED1DB1">
              <w:rPr>
                <w:rFonts w:ascii="Book Antiqua" w:hAnsi="Book Antiqua"/>
                <w:sz w:val="24"/>
                <w:szCs w:val="24"/>
                <w:lang w:val="en-GB"/>
              </w:rPr>
              <w:t>Gastritis</w:t>
            </w:r>
          </w:p>
        </w:tc>
        <w:tc>
          <w:tcPr>
            <w:tcW w:w="2268" w:type="dxa"/>
          </w:tcPr>
          <w:p w14:paraId="072886B9" w14:textId="77777777" w:rsidR="00FD37E9" w:rsidRPr="00D16958" w:rsidRDefault="00FD37E9" w:rsidP="008E27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92 (55.8)</w:t>
            </w:r>
          </w:p>
        </w:tc>
        <w:tc>
          <w:tcPr>
            <w:tcW w:w="2410" w:type="dxa"/>
          </w:tcPr>
          <w:p w14:paraId="38C51C42" w14:textId="77777777" w:rsidR="00FD37E9" w:rsidRPr="00D16958" w:rsidRDefault="00FD37E9" w:rsidP="008E27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57 (54.3)</w:t>
            </w:r>
          </w:p>
        </w:tc>
        <w:tc>
          <w:tcPr>
            <w:tcW w:w="2268" w:type="dxa"/>
          </w:tcPr>
          <w:p w14:paraId="7CD9DA87" w14:textId="77777777" w:rsidR="00FD37E9" w:rsidRPr="00D16958" w:rsidRDefault="00FD37E9" w:rsidP="008E27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35 (58.3)</w:t>
            </w:r>
          </w:p>
        </w:tc>
      </w:tr>
      <w:tr w:rsidR="00D16958" w:rsidRPr="00D16958" w14:paraId="5C208E25" w14:textId="77777777" w:rsidTr="008E276A">
        <w:tc>
          <w:tcPr>
            <w:tcW w:w="3403" w:type="dxa"/>
          </w:tcPr>
          <w:p w14:paraId="665F0D46" w14:textId="77777777" w:rsidR="00FD37E9" w:rsidRPr="00ED1DB1" w:rsidRDefault="00FD37E9" w:rsidP="00ED1D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ED1DB1">
              <w:rPr>
                <w:rFonts w:ascii="Book Antiqua" w:hAnsi="Book Antiqua"/>
                <w:sz w:val="24"/>
                <w:szCs w:val="24"/>
                <w:lang w:val="en-GB"/>
              </w:rPr>
              <w:t>Normal</w:t>
            </w:r>
          </w:p>
        </w:tc>
        <w:tc>
          <w:tcPr>
            <w:tcW w:w="2268" w:type="dxa"/>
          </w:tcPr>
          <w:p w14:paraId="678D2B51" w14:textId="77777777" w:rsidR="00FD37E9" w:rsidRPr="00D16958" w:rsidRDefault="00FD37E9" w:rsidP="008E27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32 (19.4)</w:t>
            </w:r>
          </w:p>
        </w:tc>
        <w:tc>
          <w:tcPr>
            <w:tcW w:w="2410" w:type="dxa"/>
          </w:tcPr>
          <w:p w14:paraId="2DC3AA0E" w14:textId="77777777" w:rsidR="00FD37E9" w:rsidRPr="00D16958" w:rsidRDefault="00FD37E9" w:rsidP="008E27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19 (18.1)</w:t>
            </w:r>
          </w:p>
        </w:tc>
        <w:tc>
          <w:tcPr>
            <w:tcW w:w="2268" w:type="dxa"/>
          </w:tcPr>
          <w:p w14:paraId="465F9694" w14:textId="77777777" w:rsidR="00FD37E9" w:rsidRPr="00D16958" w:rsidRDefault="00FD37E9" w:rsidP="008E27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13 (21.7)</w:t>
            </w:r>
          </w:p>
        </w:tc>
      </w:tr>
      <w:tr w:rsidR="00D16958" w:rsidRPr="00D16958" w14:paraId="717944D5" w14:textId="77777777" w:rsidTr="008E276A">
        <w:tc>
          <w:tcPr>
            <w:tcW w:w="3403" w:type="dxa"/>
          </w:tcPr>
          <w:p w14:paraId="67FA0E3C" w14:textId="77777777" w:rsidR="00FD37E9" w:rsidRPr="00ED1DB1" w:rsidRDefault="00FD37E9" w:rsidP="00ED1D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ED1DB1">
              <w:rPr>
                <w:rFonts w:ascii="Book Antiqua" w:hAnsi="Book Antiqua"/>
                <w:sz w:val="24"/>
                <w:szCs w:val="24"/>
                <w:lang w:val="en-GB"/>
              </w:rPr>
              <w:t xml:space="preserve">Gastric/ Duodenal Ulcer </w:t>
            </w:r>
          </w:p>
        </w:tc>
        <w:tc>
          <w:tcPr>
            <w:tcW w:w="2268" w:type="dxa"/>
          </w:tcPr>
          <w:p w14:paraId="7F010A1B" w14:textId="77777777" w:rsidR="00FD37E9" w:rsidRPr="00D16958" w:rsidRDefault="00FD37E9" w:rsidP="008E27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21 (12.7)</w:t>
            </w:r>
          </w:p>
        </w:tc>
        <w:tc>
          <w:tcPr>
            <w:tcW w:w="2410" w:type="dxa"/>
          </w:tcPr>
          <w:p w14:paraId="65EDA6BE" w14:textId="77777777" w:rsidR="00FD37E9" w:rsidRPr="00D16958" w:rsidRDefault="00FD37E9" w:rsidP="008E27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15 (14.3)</w:t>
            </w:r>
          </w:p>
        </w:tc>
        <w:tc>
          <w:tcPr>
            <w:tcW w:w="2268" w:type="dxa"/>
          </w:tcPr>
          <w:p w14:paraId="6922A74E" w14:textId="77777777" w:rsidR="00FD37E9" w:rsidRPr="00D16958" w:rsidRDefault="00FD37E9" w:rsidP="008E27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6 (10.0)</w:t>
            </w:r>
          </w:p>
        </w:tc>
      </w:tr>
      <w:tr w:rsidR="00D16958" w:rsidRPr="00D16958" w14:paraId="1DFE2B51" w14:textId="77777777" w:rsidTr="008E276A">
        <w:tc>
          <w:tcPr>
            <w:tcW w:w="3403" w:type="dxa"/>
          </w:tcPr>
          <w:p w14:paraId="545295FD" w14:textId="77777777" w:rsidR="00FD37E9" w:rsidRPr="00ED1DB1" w:rsidRDefault="00FD37E9" w:rsidP="00ED1D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ED1DB1">
              <w:rPr>
                <w:rFonts w:ascii="Book Antiqua" w:hAnsi="Book Antiqua"/>
                <w:sz w:val="24"/>
                <w:szCs w:val="24"/>
                <w:lang w:val="en-GB"/>
              </w:rPr>
              <w:t>No data available</w:t>
            </w:r>
          </w:p>
        </w:tc>
        <w:tc>
          <w:tcPr>
            <w:tcW w:w="2268" w:type="dxa"/>
          </w:tcPr>
          <w:p w14:paraId="7F50F96D" w14:textId="77777777" w:rsidR="00FD37E9" w:rsidRPr="00D16958" w:rsidRDefault="00FD37E9" w:rsidP="008E27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17 (10.3)</w:t>
            </w:r>
          </w:p>
        </w:tc>
        <w:tc>
          <w:tcPr>
            <w:tcW w:w="2410" w:type="dxa"/>
          </w:tcPr>
          <w:p w14:paraId="607DC7BA" w14:textId="77777777" w:rsidR="00FD37E9" w:rsidRPr="00D16958" w:rsidRDefault="00FD37E9" w:rsidP="008E27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11 (10.5)</w:t>
            </w:r>
          </w:p>
        </w:tc>
        <w:tc>
          <w:tcPr>
            <w:tcW w:w="2268" w:type="dxa"/>
          </w:tcPr>
          <w:p w14:paraId="54641172" w14:textId="77777777" w:rsidR="00FD37E9" w:rsidRPr="00D16958" w:rsidRDefault="00FD37E9" w:rsidP="008E27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6 (10.0)</w:t>
            </w:r>
          </w:p>
        </w:tc>
      </w:tr>
      <w:tr w:rsidR="00D16958" w:rsidRPr="00D16958" w14:paraId="4BD7413F" w14:textId="77777777" w:rsidTr="008E276A">
        <w:tc>
          <w:tcPr>
            <w:tcW w:w="3403" w:type="dxa"/>
          </w:tcPr>
          <w:p w14:paraId="3AD0814B" w14:textId="77777777" w:rsidR="00FD37E9" w:rsidRPr="00ED1DB1" w:rsidRDefault="00FD37E9" w:rsidP="00ED1D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ED1DB1">
              <w:rPr>
                <w:rFonts w:ascii="Book Antiqua" w:hAnsi="Book Antiqua"/>
                <w:sz w:val="24"/>
                <w:szCs w:val="24"/>
                <w:lang w:val="en-GB"/>
              </w:rPr>
              <w:t>Atrophic mucosa</w:t>
            </w:r>
          </w:p>
        </w:tc>
        <w:tc>
          <w:tcPr>
            <w:tcW w:w="2268" w:type="dxa"/>
          </w:tcPr>
          <w:p w14:paraId="6BFCDCEE" w14:textId="77777777" w:rsidR="00FD37E9" w:rsidRPr="00D16958" w:rsidRDefault="00FD37E9" w:rsidP="008E27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1 (0.6)</w:t>
            </w:r>
          </w:p>
        </w:tc>
        <w:tc>
          <w:tcPr>
            <w:tcW w:w="2410" w:type="dxa"/>
          </w:tcPr>
          <w:p w14:paraId="5EB489A0" w14:textId="77777777" w:rsidR="00FD37E9" w:rsidRPr="00D16958" w:rsidRDefault="00FD37E9" w:rsidP="008E27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1 (1.0)</w:t>
            </w:r>
          </w:p>
        </w:tc>
        <w:tc>
          <w:tcPr>
            <w:tcW w:w="2268" w:type="dxa"/>
          </w:tcPr>
          <w:p w14:paraId="4F10A002" w14:textId="77777777" w:rsidR="00FD37E9" w:rsidRPr="00D16958" w:rsidRDefault="00FD37E9" w:rsidP="008E27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0 (0.0)</w:t>
            </w:r>
          </w:p>
        </w:tc>
      </w:tr>
      <w:tr w:rsidR="00D16958" w:rsidRPr="00D16958" w14:paraId="5EAC36E2" w14:textId="77777777" w:rsidTr="008E276A">
        <w:trPr>
          <w:trHeight w:val="70"/>
        </w:trPr>
        <w:tc>
          <w:tcPr>
            <w:tcW w:w="3403" w:type="dxa"/>
          </w:tcPr>
          <w:p w14:paraId="1BEEE388" w14:textId="77777777" w:rsidR="00FD37E9" w:rsidRPr="00ED1DB1" w:rsidRDefault="00FD37E9" w:rsidP="00ED1D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</w:pPr>
            <w:r w:rsidRPr="00ED1DB1">
              <w:rPr>
                <w:rFonts w:ascii="Book Antiqua" w:hAnsi="Book Antiqua"/>
                <w:sz w:val="24"/>
                <w:szCs w:val="24"/>
                <w:lang w:val="en-GB"/>
              </w:rPr>
              <w:t>Other</w:t>
            </w:r>
            <w:r w:rsidRPr="00ED1DB1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2268" w:type="dxa"/>
          </w:tcPr>
          <w:p w14:paraId="369BA37C" w14:textId="77777777" w:rsidR="00FD37E9" w:rsidRPr="00D16958" w:rsidRDefault="00FD37E9" w:rsidP="008E27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2 (1.2)</w:t>
            </w:r>
          </w:p>
        </w:tc>
        <w:tc>
          <w:tcPr>
            <w:tcW w:w="2410" w:type="dxa"/>
          </w:tcPr>
          <w:p w14:paraId="0BDBA60A" w14:textId="77777777" w:rsidR="00FD37E9" w:rsidRPr="00D16958" w:rsidRDefault="00FD37E9" w:rsidP="008E27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2 (1.9)</w:t>
            </w:r>
          </w:p>
        </w:tc>
        <w:tc>
          <w:tcPr>
            <w:tcW w:w="2268" w:type="dxa"/>
          </w:tcPr>
          <w:p w14:paraId="047D86E2" w14:textId="77777777" w:rsidR="00FD37E9" w:rsidRPr="00D16958" w:rsidRDefault="00FD37E9" w:rsidP="008E27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0 (0.0)</w:t>
            </w:r>
          </w:p>
        </w:tc>
      </w:tr>
    </w:tbl>
    <w:p w14:paraId="2893A924" w14:textId="53A6F6FC" w:rsidR="00577C0B" w:rsidRPr="008E276A" w:rsidRDefault="005E7032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hint="eastAsia"/>
          <w:sz w:val="24"/>
          <w:szCs w:val="24"/>
          <w:lang w:val="en-GB" w:eastAsia="zh-CN"/>
        </w:rPr>
      </w:pPr>
      <w:r w:rsidRPr="00D16958">
        <w:rPr>
          <w:rFonts w:ascii="Book Antiqua" w:hAnsi="Book Antiqua"/>
          <w:sz w:val="24"/>
          <w:szCs w:val="24"/>
          <w:vertAlign w:val="superscript"/>
          <w:lang w:val="en-GB"/>
        </w:rPr>
        <w:t>1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Other endoscopic findings: 1 intestinal metaplasia </w:t>
      </w:r>
      <w:r w:rsidRPr="00D16958">
        <w:rPr>
          <w:rFonts w:ascii="Book Antiqua" w:hAnsi="Book Antiqua"/>
          <w:sz w:val="24"/>
          <w:szCs w:val="24"/>
          <w:lang w:val="en-GB" w:eastAsia="zh-CN"/>
        </w:rPr>
        <w:t>and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erosion: 1 portal hypertensive </w:t>
      </w:r>
      <w:proofErr w:type="spellStart"/>
      <w:r w:rsidRPr="00D16958">
        <w:rPr>
          <w:rFonts w:ascii="Book Antiqua" w:hAnsi="Book Antiqua"/>
          <w:sz w:val="24"/>
          <w:szCs w:val="24"/>
          <w:lang w:val="en-GB"/>
        </w:rPr>
        <w:t>gastropathy</w:t>
      </w:r>
      <w:proofErr w:type="spellEnd"/>
      <w:r w:rsidRPr="00D16958">
        <w:rPr>
          <w:rFonts w:ascii="Book Antiqua" w:hAnsi="Book Antiqua"/>
          <w:sz w:val="24"/>
          <w:szCs w:val="24"/>
          <w:lang w:val="en-GB"/>
        </w:rPr>
        <w:t>.</w:t>
      </w:r>
    </w:p>
    <w:p w14:paraId="43CCA09F" w14:textId="77777777" w:rsidR="00577C0B" w:rsidRPr="00D16958" w:rsidRDefault="00577C0B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Times New Roman" w:hAnsi="Book Antiqua"/>
          <w:sz w:val="24"/>
          <w:szCs w:val="24"/>
          <w:lang w:val="en-GB"/>
        </w:rPr>
      </w:pPr>
    </w:p>
    <w:p w14:paraId="46F6A78B" w14:textId="77777777" w:rsidR="005E7032" w:rsidRPr="00D16958" w:rsidRDefault="005E7032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  <w:r w:rsidRPr="00D16958">
        <w:rPr>
          <w:rFonts w:ascii="Book Antiqua" w:hAnsi="Book Antiqua"/>
          <w:b/>
          <w:sz w:val="24"/>
          <w:szCs w:val="24"/>
          <w:lang w:val="en-GB"/>
        </w:rPr>
        <w:br w:type="page"/>
      </w:r>
    </w:p>
    <w:p w14:paraId="129C5EB1" w14:textId="4F026D11" w:rsidR="00FD37E9" w:rsidRPr="00D16958" w:rsidRDefault="00FD37E9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Times New Roman" w:hAnsi="Book Antiqua"/>
          <w:sz w:val="24"/>
          <w:szCs w:val="24"/>
          <w:lang w:val="en-GB" w:eastAsia="zh-CN"/>
        </w:rPr>
      </w:pPr>
      <w:r w:rsidRPr="00D16958">
        <w:rPr>
          <w:rFonts w:ascii="Book Antiqua" w:hAnsi="Book Antiqua"/>
          <w:b/>
          <w:sz w:val="24"/>
          <w:szCs w:val="24"/>
          <w:lang w:val="en-GB"/>
        </w:rPr>
        <w:lastRenderedPageBreak/>
        <w:t>Table 3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C</w:t>
      </w:r>
      <w:r w:rsidRPr="00D16958">
        <w:rPr>
          <w:rFonts w:ascii="Book Antiqua" w:hAnsi="Book Antiqua"/>
          <w:b/>
          <w:sz w:val="24"/>
          <w:szCs w:val="24"/>
          <w:lang w:val="en-GB"/>
        </w:rPr>
        <w:t>larithromycin resistance rates and the distribution of</w:t>
      </w:r>
      <w:r w:rsidR="00ED1DB1">
        <w:rPr>
          <w:rFonts w:ascii="Book Antiqua" w:hAnsi="Book Antiqua"/>
          <w:b/>
          <w:sz w:val="24"/>
          <w:szCs w:val="24"/>
          <w:lang w:val="en-GB"/>
        </w:rPr>
        <w:t xml:space="preserve"> resistance-mediating mutations</w:t>
      </w:r>
    </w:p>
    <w:tbl>
      <w:tblPr>
        <w:tblStyle w:val="a3"/>
        <w:tblW w:w="92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240"/>
        <w:gridCol w:w="1613"/>
        <w:gridCol w:w="1713"/>
        <w:gridCol w:w="1703"/>
        <w:gridCol w:w="1439"/>
      </w:tblGrid>
      <w:tr w:rsidR="00D16958" w:rsidRPr="00D16958" w14:paraId="6AFCB709" w14:textId="77777777" w:rsidTr="005E7032">
        <w:trPr>
          <w:trHeight w:val="151"/>
        </w:trPr>
        <w:tc>
          <w:tcPr>
            <w:tcW w:w="2774" w:type="dxa"/>
            <w:gridSpan w:val="2"/>
            <w:vMerge w:val="restart"/>
          </w:tcPr>
          <w:p w14:paraId="13E978BB" w14:textId="77777777" w:rsidR="00D16958" w:rsidRPr="00D16958" w:rsidRDefault="00D16958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</w:pPr>
            <w:bookmarkStart w:id="48" w:name="_Toc428290395"/>
            <w:r w:rsidRPr="00D16958"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  <w:t>Genotype</w:t>
            </w:r>
            <w:bookmarkEnd w:id="48"/>
          </w:p>
        </w:tc>
        <w:tc>
          <w:tcPr>
            <w:tcW w:w="5029" w:type="dxa"/>
            <w:gridSpan w:val="3"/>
          </w:tcPr>
          <w:p w14:paraId="7EC95BE5" w14:textId="77777777" w:rsidR="00D16958" w:rsidRPr="00D16958" w:rsidRDefault="00D16958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  <w:t>Number of gastric biopsy specimens</w:t>
            </w:r>
          </w:p>
          <w:p w14:paraId="0DD768B7" w14:textId="77777777" w:rsidR="00D16958" w:rsidRPr="00D16958" w:rsidRDefault="00D16958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D16958">
              <w:rPr>
                <w:rFonts w:ascii="Book Antiqua" w:eastAsia="Times New Roman" w:hAnsi="Book Antiqua"/>
                <w:b/>
                <w:i/>
                <w:sz w:val="24"/>
                <w:szCs w:val="24"/>
                <w:lang w:val="en-GB"/>
              </w:rPr>
              <w:t>n</w:t>
            </w:r>
            <w:proofErr w:type="gramEnd"/>
            <w:r w:rsidRPr="00D16958"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  <w:t xml:space="preserve"> (%)</w:t>
            </w:r>
          </w:p>
        </w:tc>
        <w:tc>
          <w:tcPr>
            <w:tcW w:w="1439" w:type="dxa"/>
            <w:vMerge w:val="restart"/>
          </w:tcPr>
          <w:p w14:paraId="1BD8E603" w14:textId="6FF2665D" w:rsidR="00D16958" w:rsidRPr="00D16958" w:rsidRDefault="00D16958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n-GB" w:eastAsia="zh-CN"/>
              </w:rPr>
            </w:pPr>
            <w:r w:rsidRPr="00D16958">
              <w:rPr>
                <w:rFonts w:ascii="Book Antiqua" w:eastAsia="Times New Roman" w:hAnsi="Book Antiqua"/>
                <w:b/>
                <w:i/>
                <w:sz w:val="24"/>
                <w:szCs w:val="24"/>
                <w:lang w:val="en-GB"/>
              </w:rPr>
              <w:t>P</w:t>
            </w:r>
            <w:r w:rsidRPr="00D16958"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  <w:t xml:space="preserve"> value</w:t>
            </w:r>
            <w:r w:rsidRPr="00D16958">
              <w:rPr>
                <w:rFonts w:ascii="Book Antiqua" w:hAnsi="Book Antiqua" w:hint="eastAsia"/>
                <w:b/>
                <w:sz w:val="24"/>
                <w:szCs w:val="24"/>
                <w:vertAlign w:val="superscript"/>
                <w:lang w:val="en-GB" w:eastAsia="zh-CN"/>
              </w:rPr>
              <w:t>1</w:t>
            </w:r>
          </w:p>
        </w:tc>
      </w:tr>
      <w:tr w:rsidR="00D16958" w:rsidRPr="00D16958" w14:paraId="542D603E" w14:textId="77777777" w:rsidTr="00F60022">
        <w:trPr>
          <w:trHeight w:val="1050"/>
        </w:trPr>
        <w:tc>
          <w:tcPr>
            <w:tcW w:w="2774" w:type="dxa"/>
            <w:gridSpan w:val="2"/>
            <w:vMerge/>
          </w:tcPr>
          <w:p w14:paraId="7C06CC14" w14:textId="77777777" w:rsidR="00D16958" w:rsidRPr="00D16958" w:rsidRDefault="00D16958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</w:p>
        </w:tc>
        <w:tc>
          <w:tcPr>
            <w:tcW w:w="1613" w:type="dxa"/>
          </w:tcPr>
          <w:p w14:paraId="2BD00631" w14:textId="77777777" w:rsidR="00D16958" w:rsidRPr="00D16958" w:rsidRDefault="00D16958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  <w:t>All patients</w:t>
            </w:r>
          </w:p>
          <w:p w14:paraId="668A4111" w14:textId="77777777" w:rsidR="00D16958" w:rsidRPr="00D16958" w:rsidRDefault="00D16958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  <w:t>165 (100)</w:t>
            </w:r>
          </w:p>
        </w:tc>
        <w:tc>
          <w:tcPr>
            <w:tcW w:w="1713" w:type="dxa"/>
          </w:tcPr>
          <w:p w14:paraId="60EF1D03" w14:textId="77777777" w:rsidR="00D16958" w:rsidRPr="00D16958" w:rsidRDefault="00D16958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  <w:t>Treatment Naïve</w:t>
            </w:r>
          </w:p>
          <w:p w14:paraId="5038F540" w14:textId="77777777" w:rsidR="00D16958" w:rsidRPr="00D16958" w:rsidRDefault="00D16958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  <w:t>105 (63.6)</w:t>
            </w:r>
          </w:p>
        </w:tc>
        <w:tc>
          <w:tcPr>
            <w:tcW w:w="1703" w:type="dxa"/>
          </w:tcPr>
          <w:p w14:paraId="34256713" w14:textId="77777777" w:rsidR="00D16958" w:rsidRPr="00D16958" w:rsidRDefault="00D16958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  <w:t>Previously treated</w:t>
            </w:r>
          </w:p>
          <w:p w14:paraId="19F0210A" w14:textId="77777777" w:rsidR="00D16958" w:rsidRPr="00D16958" w:rsidRDefault="00D16958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  <w:t>60 (36.4)</w:t>
            </w:r>
          </w:p>
        </w:tc>
        <w:tc>
          <w:tcPr>
            <w:tcW w:w="1439" w:type="dxa"/>
            <w:vMerge/>
          </w:tcPr>
          <w:p w14:paraId="2C304E02" w14:textId="77777777" w:rsidR="00D16958" w:rsidRPr="00D16958" w:rsidRDefault="00D16958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</w:pPr>
          </w:p>
        </w:tc>
      </w:tr>
      <w:tr w:rsidR="00D16958" w:rsidRPr="00D16958" w14:paraId="12D932A1" w14:textId="77777777" w:rsidTr="005E7032">
        <w:trPr>
          <w:trHeight w:val="283"/>
        </w:trPr>
        <w:tc>
          <w:tcPr>
            <w:tcW w:w="2774" w:type="dxa"/>
            <w:gridSpan w:val="2"/>
          </w:tcPr>
          <w:p w14:paraId="1D3685DD" w14:textId="1A31576C" w:rsidR="00FD37E9" w:rsidRPr="00F60022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hint="eastAsia"/>
                <w:sz w:val="24"/>
                <w:szCs w:val="24"/>
                <w:lang w:val="en-GB" w:eastAsia="zh-CN"/>
              </w:rPr>
            </w:pPr>
            <w:proofErr w:type="spellStart"/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Clarithromycin</w:t>
            </w:r>
            <w:r w:rsidRPr="00D16958">
              <w:rPr>
                <w:rFonts w:ascii="Book Antiqua" w:eastAsia="Times New Roman" w:hAnsi="Book Antiqua"/>
                <w:sz w:val="24"/>
                <w:szCs w:val="24"/>
                <w:vertAlign w:val="superscript"/>
                <w:lang w:val="en-GB"/>
              </w:rPr>
              <w:t>S</w:t>
            </w:r>
            <w:proofErr w:type="spellEnd"/>
            <w:r w:rsidR="00F60022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 xml:space="preserve"> (WT)</w:t>
            </w:r>
          </w:p>
        </w:tc>
        <w:tc>
          <w:tcPr>
            <w:tcW w:w="1613" w:type="dxa"/>
          </w:tcPr>
          <w:p w14:paraId="35CB425F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65 (39.4)</w:t>
            </w:r>
          </w:p>
        </w:tc>
        <w:tc>
          <w:tcPr>
            <w:tcW w:w="1713" w:type="dxa"/>
          </w:tcPr>
          <w:p w14:paraId="0163F6F1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52 (49.5)</w:t>
            </w:r>
          </w:p>
        </w:tc>
        <w:tc>
          <w:tcPr>
            <w:tcW w:w="1703" w:type="dxa"/>
          </w:tcPr>
          <w:p w14:paraId="2B3456D6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13 (21.7)</w:t>
            </w:r>
          </w:p>
        </w:tc>
        <w:tc>
          <w:tcPr>
            <w:tcW w:w="1439" w:type="dxa"/>
            <w:vMerge w:val="restart"/>
          </w:tcPr>
          <w:p w14:paraId="4862D6DA" w14:textId="1C995A0C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&lt;</w:t>
            </w:r>
            <w:r w:rsidR="005E7032" w:rsidRPr="00D16958">
              <w:rPr>
                <w:rFonts w:ascii="Book Antiqua" w:hAnsi="Book Antiqua" w:hint="eastAsia"/>
                <w:sz w:val="24"/>
                <w:szCs w:val="24"/>
                <w:lang w:val="en-GB" w:eastAsia="zh-CN"/>
              </w:rPr>
              <w:t xml:space="preserve"> </w:t>
            </w: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0.001</w:t>
            </w:r>
          </w:p>
        </w:tc>
      </w:tr>
      <w:tr w:rsidR="00D16958" w:rsidRPr="00D16958" w14:paraId="308C65DB" w14:textId="77777777" w:rsidTr="005E7032">
        <w:trPr>
          <w:trHeight w:val="283"/>
        </w:trPr>
        <w:tc>
          <w:tcPr>
            <w:tcW w:w="2774" w:type="dxa"/>
            <w:gridSpan w:val="2"/>
          </w:tcPr>
          <w:p w14:paraId="63623DE2" w14:textId="71F384E7" w:rsidR="00FD37E9" w:rsidRPr="00F60022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hint="eastAsia"/>
                <w:sz w:val="24"/>
                <w:szCs w:val="24"/>
                <w:lang w:val="en-GB" w:eastAsia="zh-CN"/>
              </w:rPr>
            </w:pPr>
            <w:proofErr w:type="spellStart"/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Clarithromycin</w:t>
            </w:r>
            <w:r w:rsidRPr="00D16958">
              <w:rPr>
                <w:rFonts w:ascii="Book Antiqua" w:eastAsia="Times New Roman" w:hAnsi="Book Antiqua"/>
                <w:sz w:val="24"/>
                <w:szCs w:val="24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1613" w:type="dxa"/>
          </w:tcPr>
          <w:p w14:paraId="4AECF65F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100 (60.6)</w:t>
            </w:r>
          </w:p>
        </w:tc>
        <w:tc>
          <w:tcPr>
            <w:tcW w:w="1713" w:type="dxa"/>
          </w:tcPr>
          <w:p w14:paraId="7FB46A3B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53 (50.5)</w:t>
            </w:r>
          </w:p>
        </w:tc>
        <w:tc>
          <w:tcPr>
            <w:tcW w:w="1703" w:type="dxa"/>
          </w:tcPr>
          <w:p w14:paraId="475C63D3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47 (78.3)</w:t>
            </w:r>
          </w:p>
        </w:tc>
        <w:tc>
          <w:tcPr>
            <w:tcW w:w="1439" w:type="dxa"/>
            <w:vMerge/>
          </w:tcPr>
          <w:p w14:paraId="3E6E8260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</w:p>
        </w:tc>
      </w:tr>
      <w:tr w:rsidR="00D16958" w:rsidRPr="00D16958" w14:paraId="5DD56D5D" w14:textId="77777777" w:rsidTr="005E7032">
        <w:trPr>
          <w:trHeight w:val="227"/>
        </w:trPr>
        <w:tc>
          <w:tcPr>
            <w:tcW w:w="2774" w:type="dxa"/>
            <w:gridSpan w:val="2"/>
          </w:tcPr>
          <w:p w14:paraId="152C5941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 xml:space="preserve">Point mutations </w:t>
            </w:r>
          </w:p>
        </w:tc>
        <w:tc>
          <w:tcPr>
            <w:tcW w:w="1613" w:type="dxa"/>
          </w:tcPr>
          <w:p w14:paraId="6168CC28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</w:p>
        </w:tc>
        <w:tc>
          <w:tcPr>
            <w:tcW w:w="1713" w:type="dxa"/>
          </w:tcPr>
          <w:p w14:paraId="0C6D078E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</w:p>
        </w:tc>
        <w:tc>
          <w:tcPr>
            <w:tcW w:w="1703" w:type="dxa"/>
          </w:tcPr>
          <w:p w14:paraId="4DC79113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</w:p>
        </w:tc>
        <w:tc>
          <w:tcPr>
            <w:tcW w:w="1439" w:type="dxa"/>
          </w:tcPr>
          <w:p w14:paraId="7C157278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</w:p>
        </w:tc>
      </w:tr>
      <w:tr w:rsidR="00D16958" w:rsidRPr="00D16958" w14:paraId="195704A7" w14:textId="77777777" w:rsidTr="00F60022">
        <w:trPr>
          <w:trHeight w:val="283"/>
        </w:trPr>
        <w:tc>
          <w:tcPr>
            <w:tcW w:w="534" w:type="dxa"/>
          </w:tcPr>
          <w:p w14:paraId="5FD167B8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</w:p>
        </w:tc>
        <w:tc>
          <w:tcPr>
            <w:tcW w:w="2240" w:type="dxa"/>
          </w:tcPr>
          <w:p w14:paraId="7F84DD00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A2147G</w:t>
            </w:r>
          </w:p>
        </w:tc>
        <w:tc>
          <w:tcPr>
            <w:tcW w:w="1613" w:type="dxa"/>
          </w:tcPr>
          <w:p w14:paraId="271F3D11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78 (78)</w:t>
            </w:r>
          </w:p>
        </w:tc>
        <w:tc>
          <w:tcPr>
            <w:tcW w:w="1713" w:type="dxa"/>
          </w:tcPr>
          <w:p w14:paraId="74767696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44 (83)</w:t>
            </w:r>
          </w:p>
        </w:tc>
        <w:tc>
          <w:tcPr>
            <w:tcW w:w="1703" w:type="dxa"/>
          </w:tcPr>
          <w:p w14:paraId="7FB04848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34 (72.3)</w:t>
            </w:r>
          </w:p>
        </w:tc>
        <w:tc>
          <w:tcPr>
            <w:tcW w:w="1439" w:type="dxa"/>
          </w:tcPr>
          <w:p w14:paraId="28D1F2A9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NS</w:t>
            </w:r>
          </w:p>
        </w:tc>
      </w:tr>
      <w:tr w:rsidR="00D16958" w:rsidRPr="00D16958" w14:paraId="51111466" w14:textId="77777777" w:rsidTr="00F60022">
        <w:trPr>
          <w:trHeight w:val="283"/>
        </w:trPr>
        <w:tc>
          <w:tcPr>
            <w:tcW w:w="534" w:type="dxa"/>
          </w:tcPr>
          <w:p w14:paraId="3A5A4A8B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</w:p>
        </w:tc>
        <w:tc>
          <w:tcPr>
            <w:tcW w:w="2240" w:type="dxa"/>
          </w:tcPr>
          <w:p w14:paraId="34EA821A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 xml:space="preserve">A2146G </w:t>
            </w:r>
          </w:p>
        </w:tc>
        <w:tc>
          <w:tcPr>
            <w:tcW w:w="1613" w:type="dxa"/>
          </w:tcPr>
          <w:p w14:paraId="238DDD7D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8 (8)</w:t>
            </w:r>
          </w:p>
        </w:tc>
        <w:tc>
          <w:tcPr>
            <w:tcW w:w="1713" w:type="dxa"/>
          </w:tcPr>
          <w:p w14:paraId="1476C72D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3 (5.7)</w:t>
            </w:r>
          </w:p>
        </w:tc>
        <w:tc>
          <w:tcPr>
            <w:tcW w:w="1703" w:type="dxa"/>
          </w:tcPr>
          <w:p w14:paraId="2BC3B6C1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5 (10.6)</w:t>
            </w:r>
          </w:p>
        </w:tc>
        <w:tc>
          <w:tcPr>
            <w:tcW w:w="1439" w:type="dxa"/>
          </w:tcPr>
          <w:p w14:paraId="0E46E6CE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NS</w:t>
            </w:r>
          </w:p>
        </w:tc>
      </w:tr>
      <w:tr w:rsidR="00D16958" w:rsidRPr="00D16958" w14:paraId="22941D32" w14:textId="77777777" w:rsidTr="00F60022">
        <w:trPr>
          <w:trHeight w:val="283"/>
        </w:trPr>
        <w:tc>
          <w:tcPr>
            <w:tcW w:w="534" w:type="dxa"/>
          </w:tcPr>
          <w:p w14:paraId="1748634D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</w:p>
        </w:tc>
        <w:tc>
          <w:tcPr>
            <w:tcW w:w="2240" w:type="dxa"/>
          </w:tcPr>
          <w:p w14:paraId="4F163712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A2146C</w:t>
            </w:r>
          </w:p>
        </w:tc>
        <w:tc>
          <w:tcPr>
            <w:tcW w:w="1613" w:type="dxa"/>
          </w:tcPr>
          <w:p w14:paraId="224B8CED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6 (6)</w:t>
            </w:r>
          </w:p>
        </w:tc>
        <w:tc>
          <w:tcPr>
            <w:tcW w:w="1713" w:type="dxa"/>
          </w:tcPr>
          <w:p w14:paraId="476A1C57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3 (5.7)</w:t>
            </w:r>
          </w:p>
        </w:tc>
        <w:tc>
          <w:tcPr>
            <w:tcW w:w="1703" w:type="dxa"/>
          </w:tcPr>
          <w:p w14:paraId="4CCE10F1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3 (6.4)</w:t>
            </w:r>
          </w:p>
        </w:tc>
        <w:tc>
          <w:tcPr>
            <w:tcW w:w="1439" w:type="dxa"/>
          </w:tcPr>
          <w:p w14:paraId="186CD781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NS</w:t>
            </w:r>
          </w:p>
        </w:tc>
      </w:tr>
      <w:tr w:rsidR="00D16958" w:rsidRPr="00D16958" w14:paraId="2F83CAB8" w14:textId="77777777" w:rsidTr="00F60022">
        <w:trPr>
          <w:trHeight w:val="535"/>
        </w:trPr>
        <w:tc>
          <w:tcPr>
            <w:tcW w:w="534" w:type="dxa"/>
          </w:tcPr>
          <w:p w14:paraId="2730DCE2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</w:p>
        </w:tc>
        <w:tc>
          <w:tcPr>
            <w:tcW w:w="2240" w:type="dxa"/>
          </w:tcPr>
          <w:p w14:paraId="18969C27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bookmarkStart w:id="49" w:name="_Toc428290408"/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 xml:space="preserve">A2146C + </w:t>
            </w:r>
            <w:bookmarkEnd w:id="49"/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 xml:space="preserve">A2147G </w:t>
            </w:r>
          </w:p>
        </w:tc>
        <w:tc>
          <w:tcPr>
            <w:tcW w:w="1613" w:type="dxa"/>
          </w:tcPr>
          <w:p w14:paraId="64F133AC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5 (5)</w:t>
            </w:r>
          </w:p>
        </w:tc>
        <w:tc>
          <w:tcPr>
            <w:tcW w:w="1713" w:type="dxa"/>
          </w:tcPr>
          <w:p w14:paraId="15D52239" w14:textId="263E7460" w:rsidR="00FD37E9" w:rsidRPr="00F60022" w:rsidRDefault="00F60022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hint="eastAsia"/>
                <w:sz w:val="24"/>
                <w:szCs w:val="24"/>
                <w:lang w:val="en-GB" w:eastAsia="zh-CN"/>
              </w:rPr>
            </w:pPr>
            <w:r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3 (5.7)</w:t>
            </w:r>
          </w:p>
        </w:tc>
        <w:tc>
          <w:tcPr>
            <w:tcW w:w="1703" w:type="dxa"/>
          </w:tcPr>
          <w:p w14:paraId="2C8E9F14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2 (4.3)</w:t>
            </w:r>
          </w:p>
        </w:tc>
        <w:tc>
          <w:tcPr>
            <w:tcW w:w="1439" w:type="dxa"/>
          </w:tcPr>
          <w:p w14:paraId="767988D8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NS</w:t>
            </w:r>
          </w:p>
        </w:tc>
      </w:tr>
      <w:tr w:rsidR="00D16958" w:rsidRPr="00D16958" w14:paraId="1C71C785" w14:textId="77777777" w:rsidTr="00F60022">
        <w:trPr>
          <w:trHeight w:val="535"/>
        </w:trPr>
        <w:tc>
          <w:tcPr>
            <w:tcW w:w="534" w:type="dxa"/>
          </w:tcPr>
          <w:p w14:paraId="6E04BF3F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</w:p>
        </w:tc>
        <w:tc>
          <w:tcPr>
            <w:tcW w:w="2240" w:type="dxa"/>
          </w:tcPr>
          <w:p w14:paraId="4729BBE3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bookmarkStart w:id="50" w:name="_Toc428290410"/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 xml:space="preserve">A2146G + </w:t>
            </w:r>
            <w:bookmarkEnd w:id="50"/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 xml:space="preserve">A2147G </w:t>
            </w:r>
          </w:p>
        </w:tc>
        <w:tc>
          <w:tcPr>
            <w:tcW w:w="1613" w:type="dxa"/>
          </w:tcPr>
          <w:p w14:paraId="2719D1CD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2 (2)</w:t>
            </w:r>
          </w:p>
        </w:tc>
        <w:tc>
          <w:tcPr>
            <w:tcW w:w="1713" w:type="dxa"/>
          </w:tcPr>
          <w:p w14:paraId="24927340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0 (0)</w:t>
            </w:r>
          </w:p>
        </w:tc>
        <w:tc>
          <w:tcPr>
            <w:tcW w:w="1703" w:type="dxa"/>
          </w:tcPr>
          <w:p w14:paraId="215C268F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2 (4.3)</w:t>
            </w:r>
          </w:p>
        </w:tc>
        <w:tc>
          <w:tcPr>
            <w:tcW w:w="1439" w:type="dxa"/>
          </w:tcPr>
          <w:p w14:paraId="673FFA4A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bookmarkStart w:id="51" w:name="OLE_LINK1"/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NS</w:t>
            </w:r>
            <w:bookmarkEnd w:id="51"/>
          </w:p>
        </w:tc>
      </w:tr>
      <w:tr w:rsidR="00D16958" w:rsidRPr="00D16958" w14:paraId="0BC778AA" w14:textId="77777777" w:rsidTr="00F60022">
        <w:trPr>
          <w:trHeight w:val="535"/>
        </w:trPr>
        <w:tc>
          <w:tcPr>
            <w:tcW w:w="534" w:type="dxa"/>
          </w:tcPr>
          <w:p w14:paraId="53FFFC9A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</w:p>
        </w:tc>
        <w:tc>
          <w:tcPr>
            <w:tcW w:w="2240" w:type="dxa"/>
          </w:tcPr>
          <w:p w14:paraId="1E8A7E22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bookmarkStart w:id="52" w:name="_Toc428290412"/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 xml:space="preserve">A2146G + </w:t>
            </w:r>
            <w:bookmarkEnd w:id="52"/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 xml:space="preserve">A2146C </w:t>
            </w:r>
          </w:p>
        </w:tc>
        <w:tc>
          <w:tcPr>
            <w:tcW w:w="1613" w:type="dxa"/>
          </w:tcPr>
          <w:p w14:paraId="42159E31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1 (1)</w:t>
            </w:r>
          </w:p>
        </w:tc>
        <w:tc>
          <w:tcPr>
            <w:tcW w:w="1713" w:type="dxa"/>
          </w:tcPr>
          <w:p w14:paraId="52628E59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0 (0)</w:t>
            </w:r>
          </w:p>
        </w:tc>
        <w:tc>
          <w:tcPr>
            <w:tcW w:w="1703" w:type="dxa"/>
          </w:tcPr>
          <w:p w14:paraId="29FBD04A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1 (2.1)</w:t>
            </w:r>
          </w:p>
        </w:tc>
        <w:tc>
          <w:tcPr>
            <w:tcW w:w="1439" w:type="dxa"/>
          </w:tcPr>
          <w:p w14:paraId="3C726633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NS</w:t>
            </w:r>
          </w:p>
        </w:tc>
      </w:tr>
    </w:tbl>
    <w:p w14:paraId="7E6CC5D4" w14:textId="0271F7FF" w:rsidR="00FD37E9" w:rsidRPr="00D16958" w:rsidRDefault="005E7032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 w:eastAsia="zh-CN"/>
        </w:rPr>
      </w:pPr>
      <w:proofErr w:type="gramStart"/>
      <w:r w:rsidRPr="00D16958">
        <w:rPr>
          <w:rFonts w:ascii="Book Antiqua" w:hAnsi="Book Antiqua" w:hint="eastAsia"/>
          <w:sz w:val="24"/>
          <w:szCs w:val="24"/>
          <w:vertAlign w:val="superscript"/>
          <w:lang w:val="en-GB" w:eastAsia="zh-CN"/>
        </w:rPr>
        <w:t>1</w:t>
      </w:r>
      <w:r w:rsidRPr="00D16958">
        <w:rPr>
          <w:rFonts w:ascii="Book Antiqua" w:hAnsi="Book Antiqua"/>
          <w:sz w:val="24"/>
          <w:szCs w:val="24"/>
          <w:lang w:val="en-GB"/>
        </w:rPr>
        <w:t>Treatment-naïve versus previously treated patients (Fisher’s exact test).</w:t>
      </w:r>
      <w:proofErr w:type="gramEnd"/>
      <w:r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Pr="00D16958">
        <w:rPr>
          <w:rFonts w:ascii="Book Antiqua" w:hAnsi="Book Antiqua"/>
          <w:sz w:val="24"/>
          <w:szCs w:val="24"/>
          <w:lang w:val="en-GB"/>
        </w:rPr>
        <w:t>Clarithromycin</w:t>
      </w:r>
      <w:r w:rsidRPr="00D16958">
        <w:rPr>
          <w:rFonts w:ascii="Book Antiqua" w:hAnsi="Book Antiqua"/>
          <w:sz w:val="24"/>
          <w:szCs w:val="24"/>
          <w:vertAlign w:val="superscript"/>
          <w:lang w:val="en-GB"/>
        </w:rPr>
        <w:t>S</w:t>
      </w:r>
      <w:proofErr w:type="spellEnd"/>
      <w:r w:rsidRPr="00D16958">
        <w:rPr>
          <w:rFonts w:ascii="Book Antiqua" w:hAnsi="Book Antiqua"/>
          <w:sz w:val="24"/>
          <w:szCs w:val="24"/>
          <w:lang w:val="en-GB"/>
        </w:rPr>
        <w:t xml:space="preserve">: Sensitive to clarithromycin; </w:t>
      </w:r>
      <w:proofErr w:type="spellStart"/>
      <w:r w:rsidRPr="00D16958">
        <w:rPr>
          <w:rFonts w:ascii="Book Antiqua" w:hAnsi="Book Antiqua"/>
          <w:sz w:val="24"/>
          <w:szCs w:val="24"/>
          <w:lang w:val="en-GB"/>
        </w:rPr>
        <w:t>Clarithromycin</w:t>
      </w:r>
      <w:r w:rsidRPr="00D16958">
        <w:rPr>
          <w:rFonts w:ascii="Book Antiqua" w:hAnsi="Book Antiqua"/>
          <w:sz w:val="24"/>
          <w:szCs w:val="24"/>
          <w:vertAlign w:val="superscript"/>
          <w:lang w:val="en-GB"/>
        </w:rPr>
        <w:t>R</w:t>
      </w:r>
      <w:proofErr w:type="spellEnd"/>
      <w:r w:rsidRPr="00D16958">
        <w:rPr>
          <w:rFonts w:ascii="Book Antiqua" w:hAnsi="Book Antiqua"/>
          <w:sz w:val="24"/>
          <w:szCs w:val="24"/>
          <w:lang w:val="en-GB"/>
        </w:rPr>
        <w:t>: Resistant to clarithromycin</w:t>
      </w:r>
      <w:r w:rsidR="00D16958" w:rsidRPr="00D16958">
        <w:rPr>
          <w:rFonts w:ascii="Book Antiqua" w:hAnsi="Book Antiqua" w:hint="eastAsia"/>
          <w:sz w:val="24"/>
          <w:szCs w:val="24"/>
          <w:lang w:val="en-GB" w:eastAsia="zh-CN"/>
        </w:rPr>
        <w:t>.</w:t>
      </w:r>
    </w:p>
    <w:p w14:paraId="7CD3C586" w14:textId="77777777" w:rsidR="00F60022" w:rsidRDefault="00F60022">
      <w:pPr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  <w:lang w:val="en-GB"/>
        </w:rPr>
        <w:br w:type="page"/>
      </w:r>
    </w:p>
    <w:p w14:paraId="39A5CEFA" w14:textId="70E32CFD" w:rsidR="00FD37E9" w:rsidRPr="00D16958" w:rsidRDefault="00FD37E9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 w:eastAsia="zh-CN"/>
        </w:rPr>
      </w:pPr>
      <w:r w:rsidRPr="00D16958">
        <w:rPr>
          <w:rFonts w:ascii="Book Antiqua" w:hAnsi="Book Antiqua"/>
          <w:b/>
          <w:sz w:val="24"/>
          <w:szCs w:val="24"/>
          <w:lang w:val="en-GB"/>
        </w:rPr>
        <w:lastRenderedPageBreak/>
        <w:t>Table 4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F</w:t>
      </w:r>
      <w:r w:rsidRPr="00D16958">
        <w:rPr>
          <w:rFonts w:ascii="Book Antiqua" w:hAnsi="Book Antiqua"/>
          <w:b/>
          <w:sz w:val="24"/>
          <w:szCs w:val="24"/>
          <w:lang w:val="en-GB"/>
        </w:rPr>
        <w:t>luoroquinolone resistance rates and the distribution of resistance-mediating mutations</w:t>
      </w:r>
    </w:p>
    <w:tbl>
      <w:tblPr>
        <w:tblStyle w:val="a3"/>
        <w:tblW w:w="1029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3316"/>
        <w:gridCol w:w="1890"/>
        <w:gridCol w:w="1890"/>
        <w:gridCol w:w="1892"/>
        <w:gridCol w:w="1028"/>
      </w:tblGrid>
      <w:tr w:rsidR="00D16958" w:rsidRPr="00D16958" w14:paraId="22EA80B1" w14:textId="77777777" w:rsidTr="00F60022">
        <w:trPr>
          <w:trHeight w:val="283"/>
        </w:trPr>
        <w:tc>
          <w:tcPr>
            <w:tcW w:w="3594" w:type="dxa"/>
            <w:gridSpan w:val="2"/>
            <w:vMerge w:val="restart"/>
          </w:tcPr>
          <w:p w14:paraId="29022FCD" w14:textId="77777777" w:rsidR="00D16958" w:rsidRPr="00D16958" w:rsidRDefault="00D16958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  <w:t>Genotype</w:t>
            </w:r>
          </w:p>
        </w:tc>
        <w:tc>
          <w:tcPr>
            <w:tcW w:w="5672" w:type="dxa"/>
            <w:gridSpan w:val="3"/>
          </w:tcPr>
          <w:p w14:paraId="53F0A34A" w14:textId="2389CF40" w:rsidR="00D16958" w:rsidRPr="00D16958" w:rsidRDefault="00D16958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  <w:t>Number of gastric biopsy specimens</w:t>
            </w:r>
          </w:p>
          <w:p w14:paraId="51B5233A" w14:textId="77777777" w:rsidR="00D16958" w:rsidRPr="00D16958" w:rsidRDefault="00D16958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</w:pPr>
            <w:proofErr w:type="gramStart"/>
            <w:r w:rsidRPr="00D16958">
              <w:rPr>
                <w:rFonts w:ascii="Book Antiqua" w:eastAsia="Times New Roman" w:hAnsi="Book Antiqua"/>
                <w:b/>
                <w:i/>
                <w:sz w:val="24"/>
                <w:szCs w:val="24"/>
                <w:lang w:val="en-GB"/>
              </w:rPr>
              <w:t>n</w:t>
            </w:r>
            <w:proofErr w:type="gramEnd"/>
            <w:r w:rsidRPr="00D16958">
              <w:rPr>
                <w:rFonts w:ascii="Book Antiqua" w:eastAsia="Times New Roman" w:hAnsi="Book Antiqua"/>
                <w:b/>
                <w:i/>
                <w:sz w:val="24"/>
                <w:szCs w:val="24"/>
                <w:lang w:val="en-GB"/>
              </w:rPr>
              <w:t xml:space="preserve"> </w:t>
            </w:r>
            <w:r w:rsidRPr="00D16958"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  <w:t>(%)</w:t>
            </w:r>
          </w:p>
        </w:tc>
        <w:tc>
          <w:tcPr>
            <w:tcW w:w="1028" w:type="dxa"/>
            <w:vMerge w:val="restart"/>
          </w:tcPr>
          <w:p w14:paraId="2D153DA4" w14:textId="0983F3BA" w:rsidR="00D16958" w:rsidRPr="00D16958" w:rsidRDefault="00D16958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n-GB" w:eastAsia="zh-CN"/>
              </w:rPr>
            </w:pPr>
            <w:r w:rsidRPr="00D16958">
              <w:rPr>
                <w:rFonts w:ascii="Book Antiqua" w:eastAsia="Times New Roman" w:hAnsi="Book Antiqua"/>
                <w:b/>
                <w:i/>
                <w:sz w:val="24"/>
                <w:szCs w:val="24"/>
                <w:lang w:val="en-GB"/>
              </w:rPr>
              <w:t>P</w:t>
            </w:r>
            <w:r w:rsidRPr="00D16958"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  <w:t xml:space="preserve"> value</w:t>
            </w:r>
            <w:r w:rsidRPr="00D16958">
              <w:rPr>
                <w:rFonts w:ascii="Book Antiqua" w:hAnsi="Book Antiqua" w:hint="eastAsia"/>
                <w:b/>
                <w:sz w:val="24"/>
                <w:szCs w:val="24"/>
                <w:vertAlign w:val="superscript"/>
                <w:lang w:val="en-GB" w:eastAsia="zh-CN"/>
              </w:rPr>
              <w:t>1</w:t>
            </w:r>
          </w:p>
        </w:tc>
      </w:tr>
      <w:tr w:rsidR="00D16958" w:rsidRPr="00D16958" w14:paraId="7ED4AD20" w14:textId="77777777" w:rsidTr="00F60022">
        <w:trPr>
          <w:trHeight w:val="283"/>
        </w:trPr>
        <w:tc>
          <w:tcPr>
            <w:tcW w:w="3594" w:type="dxa"/>
            <w:gridSpan w:val="2"/>
            <w:vMerge/>
          </w:tcPr>
          <w:p w14:paraId="1957BE0D" w14:textId="77777777" w:rsidR="00D16958" w:rsidRPr="00D16958" w:rsidRDefault="00D16958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</w:p>
        </w:tc>
        <w:tc>
          <w:tcPr>
            <w:tcW w:w="1890" w:type="dxa"/>
          </w:tcPr>
          <w:p w14:paraId="5622B198" w14:textId="77777777" w:rsidR="00D16958" w:rsidRPr="00D16958" w:rsidRDefault="00D16958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  <w:t>All patients</w:t>
            </w:r>
          </w:p>
          <w:p w14:paraId="0C03E8E4" w14:textId="77777777" w:rsidR="00D16958" w:rsidRPr="00D16958" w:rsidRDefault="00D16958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  <w:t>165 (100)</w:t>
            </w:r>
          </w:p>
        </w:tc>
        <w:tc>
          <w:tcPr>
            <w:tcW w:w="1890" w:type="dxa"/>
          </w:tcPr>
          <w:p w14:paraId="0D0A300C" w14:textId="77777777" w:rsidR="00D16958" w:rsidRPr="00D16958" w:rsidRDefault="00D16958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  <w:t>Treatment Naïve</w:t>
            </w:r>
          </w:p>
          <w:p w14:paraId="5AE1FF32" w14:textId="77777777" w:rsidR="00D16958" w:rsidRPr="00D16958" w:rsidRDefault="00D16958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  <w:t>105 (63.6)</w:t>
            </w:r>
          </w:p>
        </w:tc>
        <w:tc>
          <w:tcPr>
            <w:tcW w:w="1891" w:type="dxa"/>
          </w:tcPr>
          <w:p w14:paraId="2B07FBE7" w14:textId="77777777" w:rsidR="00D16958" w:rsidRPr="00D16958" w:rsidRDefault="00D16958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  <w:t>Previously treated</w:t>
            </w:r>
          </w:p>
          <w:p w14:paraId="6C57A57B" w14:textId="77777777" w:rsidR="00D16958" w:rsidRPr="00D16958" w:rsidRDefault="00D16958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  <w:t>60 (36.4)</w:t>
            </w:r>
          </w:p>
        </w:tc>
        <w:tc>
          <w:tcPr>
            <w:tcW w:w="1028" w:type="dxa"/>
            <w:vMerge/>
          </w:tcPr>
          <w:p w14:paraId="79745458" w14:textId="77777777" w:rsidR="00D16958" w:rsidRPr="00D16958" w:rsidRDefault="00D16958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</w:pPr>
          </w:p>
        </w:tc>
      </w:tr>
      <w:tr w:rsidR="00D16958" w:rsidRPr="00D16958" w14:paraId="2A922177" w14:textId="77777777" w:rsidTr="00F60022">
        <w:trPr>
          <w:trHeight w:val="283"/>
        </w:trPr>
        <w:tc>
          <w:tcPr>
            <w:tcW w:w="3594" w:type="dxa"/>
            <w:gridSpan w:val="2"/>
          </w:tcPr>
          <w:p w14:paraId="459EF729" w14:textId="79668B5D" w:rsidR="00FD37E9" w:rsidRPr="00F60022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hint="eastAsia"/>
                <w:sz w:val="24"/>
                <w:szCs w:val="24"/>
                <w:lang w:val="en-GB" w:eastAsia="zh-CN"/>
              </w:rPr>
            </w:pPr>
            <w:proofErr w:type="spellStart"/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Fluoroquinolone</w:t>
            </w:r>
            <w:r w:rsidRPr="00D16958">
              <w:rPr>
                <w:rFonts w:ascii="Book Antiqua" w:eastAsia="Times New Roman" w:hAnsi="Book Antiqua"/>
                <w:sz w:val="24"/>
                <w:szCs w:val="24"/>
                <w:vertAlign w:val="superscript"/>
                <w:lang w:val="en-GB"/>
              </w:rPr>
              <w:t>S</w:t>
            </w:r>
            <w:proofErr w:type="spellEnd"/>
            <w:r w:rsidR="00F60022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 xml:space="preserve"> (WT)</w:t>
            </w:r>
          </w:p>
        </w:tc>
        <w:tc>
          <w:tcPr>
            <w:tcW w:w="1890" w:type="dxa"/>
          </w:tcPr>
          <w:p w14:paraId="12DFA81C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132 (80)</w:t>
            </w:r>
          </w:p>
        </w:tc>
        <w:tc>
          <w:tcPr>
            <w:tcW w:w="1890" w:type="dxa"/>
          </w:tcPr>
          <w:p w14:paraId="3AB60D4E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89 (84.8)</w:t>
            </w:r>
          </w:p>
        </w:tc>
        <w:tc>
          <w:tcPr>
            <w:tcW w:w="1891" w:type="dxa"/>
          </w:tcPr>
          <w:p w14:paraId="4A8FEC31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43 (71.7)</w:t>
            </w:r>
          </w:p>
        </w:tc>
        <w:tc>
          <w:tcPr>
            <w:tcW w:w="1028" w:type="dxa"/>
            <w:vMerge w:val="restart"/>
          </w:tcPr>
          <w:p w14:paraId="0E64F895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</w:p>
          <w:p w14:paraId="677FBD68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NS</w:t>
            </w:r>
          </w:p>
        </w:tc>
      </w:tr>
      <w:tr w:rsidR="00D16958" w:rsidRPr="00D16958" w14:paraId="4462C80E" w14:textId="77777777" w:rsidTr="00F60022">
        <w:trPr>
          <w:trHeight w:val="283"/>
        </w:trPr>
        <w:tc>
          <w:tcPr>
            <w:tcW w:w="3594" w:type="dxa"/>
            <w:gridSpan w:val="2"/>
          </w:tcPr>
          <w:p w14:paraId="127DE6A3" w14:textId="6DFD6CE3" w:rsidR="00FD37E9" w:rsidRPr="00F60022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hint="eastAsia"/>
                <w:sz w:val="24"/>
                <w:szCs w:val="24"/>
                <w:lang w:val="en-GB" w:eastAsia="zh-CN"/>
              </w:rPr>
            </w:pPr>
            <w:proofErr w:type="spellStart"/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Fluoroquinolone</w:t>
            </w:r>
            <w:r w:rsidRPr="00D16958">
              <w:rPr>
                <w:rFonts w:ascii="Book Antiqua" w:eastAsia="Times New Roman" w:hAnsi="Book Antiqua"/>
                <w:sz w:val="24"/>
                <w:szCs w:val="24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1890" w:type="dxa"/>
          </w:tcPr>
          <w:p w14:paraId="0AE65B2B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33 (20)</w:t>
            </w:r>
          </w:p>
        </w:tc>
        <w:tc>
          <w:tcPr>
            <w:tcW w:w="1890" w:type="dxa"/>
          </w:tcPr>
          <w:p w14:paraId="4D3F0F5E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16 (15.2)</w:t>
            </w:r>
          </w:p>
        </w:tc>
        <w:tc>
          <w:tcPr>
            <w:tcW w:w="1891" w:type="dxa"/>
          </w:tcPr>
          <w:p w14:paraId="5B1F1DA8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17 (28.3)</w:t>
            </w:r>
          </w:p>
        </w:tc>
        <w:tc>
          <w:tcPr>
            <w:tcW w:w="1028" w:type="dxa"/>
            <w:vMerge/>
          </w:tcPr>
          <w:p w14:paraId="53C1944A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</w:p>
        </w:tc>
      </w:tr>
      <w:tr w:rsidR="00D16958" w:rsidRPr="00D16958" w14:paraId="6753A629" w14:textId="77777777" w:rsidTr="00F60022">
        <w:trPr>
          <w:trHeight w:val="227"/>
        </w:trPr>
        <w:tc>
          <w:tcPr>
            <w:tcW w:w="3594" w:type="dxa"/>
            <w:gridSpan w:val="2"/>
          </w:tcPr>
          <w:p w14:paraId="1CA18D84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Point mutations</w:t>
            </w:r>
          </w:p>
        </w:tc>
        <w:tc>
          <w:tcPr>
            <w:tcW w:w="1890" w:type="dxa"/>
          </w:tcPr>
          <w:p w14:paraId="7CBEBEEA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</w:p>
        </w:tc>
        <w:tc>
          <w:tcPr>
            <w:tcW w:w="1890" w:type="dxa"/>
          </w:tcPr>
          <w:p w14:paraId="3CAF1F87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</w:p>
        </w:tc>
        <w:tc>
          <w:tcPr>
            <w:tcW w:w="1891" w:type="dxa"/>
          </w:tcPr>
          <w:p w14:paraId="255955F0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</w:p>
        </w:tc>
        <w:tc>
          <w:tcPr>
            <w:tcW w:w="1028" w:type="dxa"/>
          </w:tcPr>
          <w:p w14:paraId="6F428E22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</w:p>
        </w:tc>
      </w:tr>
      <w:tr w:rsidR="00D16958" w:rsidRPr="00D16958" w14:paraId="37F9B318" w14:textId="77777777" w:rsidTr="00F60022">
        <w:trPr>
          <w:trHeight w:val="283"/>
        </w:trPr>
        <w:tc>
          <w:tcPr>
            <w:tcW w:w="278" w:type="dxa"/>
          </w:tcPr>
          <w:p w14:paraId="0F1A5DD2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</w:p>
        </w:tc>
        <w:tc>
          <w:tcPr>
            <w:tcW w:w="3316" w:type="dxa"/>
          </w:tcPr>
          <w:p w14:paraId="018DFC7D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i/>
                <w:sz w:val="24"/>
                <w:szCs w:val="24"/>
                <w:lang w:val="en-GB"/>
              </w:rPr>
              <w:t>gyr</w:t>
            </w: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91 D91Y</w:t>
            </w:r>
          </w:p>
        </w:tc>
        <w:tc>
          <w:tcPr>
            <w:tcW w:w="1890" w:type="dxa"/>
          </w:tcPr>
          <w:p w14:paraId="3F1BE78E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18 (54.5)</w:t>
            </w:r>
          </w:p>
        </w:tc>
        <w:tc>
          <w:tcPr>
            <w:tcW w:w="1890" w:type="dxa"/>
          </w:tcPr>
          <w:p w14:paraId="2C8F0981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10 (62.5)</w:t>
            </w:r>
          </w:p>
        </w:tc>
        <w:tc>
          <w:tcPr>
            <w:tcW w:w="1891" w:type="dxa"/>
          </w:tcPr>
          <w:p w14:paraId="066C73C8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8 (47.1)</w:t>
            </w:r>
          </w:p>
        </w:tc>
        <w:tc>
          <w:tcPr>
            <w:tcW w:w="1028" w:type="dxa"/>
          </w:tcPr>
          <w:p w14:paraId="09A271F0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NS</w:t>
            </w:r>
          </w:p>
        </w:tc>
      </w:tr>
      <w:tr w:rsidR="00D16958" w:rsidRPr="00D16958" w14:paraId="25F96F11" w14:textId="77777777" w:rsidTr="00F60022">
        <w:trPr>
          <w:trHeight w:val="283"/>
        </w:trPr>
        <w:tc>
          <w:tcPr>
            <w:tcW w:w="278" w:type="dxa"/>
          </w:tcPr>
          <w:p w14:paraId="01586E53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</w:p>
        </w:tc>
        <w:tc>
          <w:tcPr>
            <w:tcW w:w="3316" w:type="dxa"/>
          </w:tcPr>
          <w:p w14:paraId="388D0805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i/>
                <w:sz w:val="24"/>
                <w:szCs w:val="24"/>
                <w:lang w:val="en-GB"/>
              </w:rPr>
              <w:t>gyr</w:t>
            </w: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91 D91N</w:t>
            </w:r>
          </w:p>
        </w:tc>
        <w:tc>
          <w:tcPr>
            <w:tcW w:w="1890" w:type="dxa"/>
          </w:tcPr>
          <w:p w14:paraId="1579858E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6 (18.2)</w:t>
            </w:r>
          </w:p>
        </w:tc>
        <w:tc>
          <w:tcPr>
            <w:tcW w:w="1890" w:type="dxa"/>
          </w:tcPr>
          <w:p w14:paraId="72056070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2 (12.5)</w:t>
            </w:r>
          </w:p>
        </w:tc>
        <w:tc>
          <w:tcPr>
            <w:tcW w:w="1891" w:type="dxa"/>
          </w:tcPr>
          <w:p w14:paraId="5351B04F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4 (23.5)</w:t>
            </w:r>
          </w:p>
        </w:tc>
        <w:tc>
          <w:tcPr>
            <w:tcW w:w="1028" w:type="dxa"/>
          </w:tcPr>
          <w:p w14:paraId="7FE597B1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NS</w:t>
            </w:r>
          </w:p>
        </w:tc>
      </w:tr>
      <w:tr w:rsidR="00D16958" w:rsidRPr="00D16958" w14:paraId="6B5D8F45" w14:textId="77777777" w:rsidTr="00F60022">
        <w:trPr>
          <w:trHeight w:val="283"/>
        </w:trPr>
        <w:tc>
          <w:tcPr>
            <w:tcW w:w="278" w:type="dxa"/>
          </w:tcPr>
          <w:p w14:paraId="6D26AC20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</w:p>
        </w:tc>
        <w:tc>
          <w:tcPr>
            <w:tcW w:w="3316" w:type="dxa"/>
          </w:tcPr>
          <w:p w14:paraId="7FA6365E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i/>
                <w:sz w:val="24"/>
                <w:szCs w:val="24"/>
                <w:lang w:val="en-GB"/>
              </w:rPr>
              <w:t>gyr</w:t>
            </w: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91 D91G</w:t>
            </w:r>
          </w:p>
        </w:tc>
        <w:tc>
          <w:tcPr>
            <w:tcW w:w="1890" w:type="dxa"/>
          </w:tcPr>
          <w:p w14:paraId="26809FD3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2 (6.1)</w:t>
            </w:r>
          </w:p>
        </w:tc>
        <w:tc>
          <w:tcPr>
            <w:tcW w:w="1890" w:type="dxa"/>
          </w:tcPr>
          <w:p w14:paraId="2F8015E1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0 (0)</w:t>
            </w:r>
          </w:p>
        </w:tc>
        <w:tc>
          <w:tcPr>
            <w:tcW w:w="1891" w:type="dxa"/>
          </w:tcPr>
          <w:p w14:paraId="5FD4235E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2 (11.8)</w:t>
            </w:r>
          </w:p>
        </w:tc>
        <w:tc>
          <w:tcPr>
            <w:tcW w:w="1028" w:type="dxa"/>
          </w:tcPr>
          <w:p w14:paraId="685DA3B0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NS</w:t>
            </w:r>
          </w:p>
        </w:tc>
      </w:tr>
      <w:tr w:rsidR="00D16958" w:rsidRPr="00D16958" w14:paraId="577076AC" w14:textId="77777777" w:rsidTr="00F60022">
        <w:trPr>
          <w:trHeight w:val="535"/>
        </w:trPr>
        <w:tc>
          <w:tcPr>
            <w:tcW w:w="278" w:type="dxa"/>
          </w:tcPr>
          <w:p w14:paraId="7F4E3F53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</w:p>
        </w:tc>
        <w:tc>
          <w:tcPr>
            <w:tcW w:w="3316" w:type="dxa"/>
          </w:tcPr>
          <w:p w14:paraId="77E05DB1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i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i/>
                <w:sz w:val="24"/>
                <w:szCs w:val="24"/>
                <w:lang w:val="en-GB"/>
              </w:rPr>
              <w:t xml:space="preserve">gyr91 </w:t>
            </w: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D91N +</w:t>
            </w:r>
            <w:r w:rsidRPr="00D16958">
              <w:rPr>
                <w:rFonts w:ascii="Book Antiqua" w:eastAsia="Times New Roman" w:hAnsi="Book Antiqua"/>
                <w:i/>
                <w:sz w:val="24"/>
                <w:szCs w:val="24"/>
                <w:lang w:val="en-GB"/>
              </w:rPr>
              <w:t xml:space="preserve"> gyr91 </w:t>
            </w: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D91G</w:t>
            </w:r>
          </w:p>
        </w:tc>
        <w:tc>
          <w:tcPr>
            <w:tcW w:w="1890" w:type="dxa"/>
          </w:tcPr>
          <w:p w14:paraId="757749F5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2 (6.1)</w:t>
            </w:r>
          </w:p>
        </w:tc>
        <w:tc>
          <w:tcPr>
            <w:tcW w:w="1890" w:type="dxa"/>
          </w:tcPr>
          <w:p w14:paraId="7C5D232D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1 (6.3)</w:t>
            </w:r>
          </w:p>
        </w:tc>
        <w:tc>
          <w:tcPr>
            <w:tcW w:w="1891" w:type="dxa"/>
          </w:tcPr>
          <w:p w14:paraId="1C1B7A33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1 (5.9)</w:t>
            </w:r>
          </w:p>
        </w:tc>
        <w:tc>
          <w:tcPr>
            <w:tcW w:w="1028" w:type="dxa"/>
          </w:tcPr>
          <w:p w14:paraId="652BABF3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NS</w:t>
            </w:r>
          </w:p>
        </w:tc>
      </w:tr>
      <w:tr w:rsidR="00D16958" w:rsidRPr="00D16958" w14:paraId="1C062E01" w14:textId="77777777" w:rsidTr="00F60022">
        <w:trPr>
          <w:trHeight w:val="535"/>
        </w:trPr>
        <w:tc>
          <w:tcPr>
            <w:tcW w:w="278" w:type="dxa"/>
          </w:tcPr>
          <w:p w14:paraId="108585D2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</w:p>
        </w:tc>
        <w:tc>
          <w:tcPr>
            <w:tcW w:w="3316" w:type="dxa"/>
          </w:tcPr>
          <w:p w14:paraId="6D6B7AE4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i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i/>
                <w:sz w:val="24"/>
                <w:szCs w:val="24"/>
                <w:lang w:val="en-GB"/>
              </w:rPr>
              <w:t xml:space="preserve">gyr91 </w:t>
            </w: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D91N +</w:t>
            </w:r>
            <w:r w:rsidRPr="00D16958">
              <w:rPr>
                <w:rFonts w:ascii="Book Antiqua" w:eastAsia="Times New Roman" w:hAnsi="Book Antiqua"/>
                <w:i/>
                <w:sz w:val="24"/>
                <w:szCs w:val="24"/>
                <w:lang w:val="en-GB"/>
              </w:rPr>
              <w:t xml:space="preserve">gyr91 </w:t>
            </w: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D91Y</w:t>
            </w:r>
          </w:p>
        </w:tc>
        <w:tc>
          <w:tcPr>
            <w:tcW w:w="1890" w:type="dxa"/>
          </w:tcPr>
          <w:p w14:paraId="4F56601C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2 (6.1)</w:t>
            </w:r>
          </w:p>
        </w:tc>
        <w:tc>
          <w:tcPr>
            <w:tcW w:w="1890" w:type="dxa"/>
          </w:tcPr>
          <w:p w14:paraId="3FB1DF93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1 (6.3)</w:t>
            </w:r>
          </w:p>
        </w:tc>
        <w:tc>
          <w:tcPr>
            <w:tcW w:w="1891" w:type="dxa"/>
          </w:tcPr>
          <w:p w14:paraId="25DAD63B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1 (5.9)</w:t>
            </w:r>
          </w:p>
        </w:tc>
        <w:tc>
          <w:tcPr>
            <w:tcW w:w="1028" w:type="dxa"/>
          </w:tcPr>
          <w:p w14:paraId="57596861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NS</w:t>
            </w:r>
          </w:p>
        </w:tc>
      </w:tr>
      <w:tr w:rsidR="00D16958" w:rsidRPr="00D16958" w14:paraId="3B203A0C" w14:textId="77777777" w:rsidTr="00F60022">
        <w:trPr>
          <w:trHeight w:val="535"/>
        </w:trPr>
        <w:tc>
          <w:tcPr>
            <w:tcW w:w="278" w:type="dxa"/>
          </w:tcPr>
          <w:p w14:paraId="341F8AE5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</w:p>
        </w:tc>
        <w:tc>
          <w:tcPr>
            <w:tcW w:w="3316" w:type="dxa"/>
          </w:tcPr>
          <w:p w14:paraId="39204550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i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i/>
                <w:sz w:val="24"/>
                <w:szCs w:val="24"/>
                <w:lang w:val="en-GB"/>
              </w:rPr>
              <w:t xml:space="preserve">gyr87 </w:t>
            </w: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N87K</w:t>
            </w:r>
          </w:p>
        </w:tc>
        <w:tc>
          <w:tcPr>
            <w:tcW w:w="1890" w:type="dxa"/>
          </w:tcPr>
          <w:p w14:paraId="260FEAE7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1 (3)</w:t>
            </w:r>
          </w:p>
        </w:tc>
        <w:tc>
          <w:tcPr>
            <w:tcW w:w="1890" w:type="dxa"/>
          </w:tcPr>
          <w:p w14:paraId="4BB3556B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1 (6.3)</w:t>
            </w:r>
          </w:p>
        </w:tc>
        <w:tc>
          <w:tcPr>
            <w:tcW w:w="1891" w:type="dxa"/>
          </w:tcPr>
          <w:p w14:paraId="39E0B7DF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0 (0)</w:t>
            </w:r>
          </w:p>
        </w:tc>
        <w:tc>
          <w:tcPr>
            <w:tcW w:w="1028" w:type="dxa"/>
          </w:tcPr>
          <w:p w14:paraId="7CFAC338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NS</w:t>
            </w:r>
          </w:p>
        </w:tc>
      </w:tr>
      <w:tr w:rsidR="00D16958" w:rsidRPr="00D16958" w14:paraId="75D08194" w14:textId="77777777" w:rsidTr="00F60022">
        <w:trPr>
          <w:trHeight w:val="535"/>
        </w:trPr>
        <w:tc>
          <w:tcPr>
            <w:tcW w:w="278" w:type="dxa"/>
          </w:tcPr>
          <w:p w14:paraId="5E5FBE31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</w:p>
        </w:tc>
        <w:tc>
          <w:tcPr>
            <w:tcW w:w="3316" w:type="dxa"/>
          </w:tcPr>
          <w:p w14:paraId="1A1043DB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i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i/>
                <w:sz w:val="24"/>
                <w:szCs w:val="24"/>
                <w:lang w:val="en-GB"/>
              </w:rPr>
              <w:t xml:space="preserve">gyr87 </w:t>
            </w: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N87K</w:t>
            </w:r>
            <w:r w:rsidRPr="00D16958">
              <w:rPr>
                <w:rFonts w:ascii="Book Antiqua" w:eastAsia="Times New Roman" w:hAnsi="Book Antiqua"/>
                <w:i/>
                <w:sz w:val="24"/>
                <w:szCs w:val="24"/>
                <w:lang w:val="en-GB"/>
              </w:rPr>
              <w:t xml:space="preserve"> </w:t>
            </w: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 xml:space="preserve">+ </w:t>
            </w:r>
            <w:r w:rsidRPr="00D16958">
              <w:rPr>
                <w:rFonts w:ascii="Book Antiqua" w:eastAsia="Times New Roman" w:hAnsi="Book Antiqua"/>
                <w:i/>
                <w:sz w:val="24"/>
                <w:szCs w:val="24"/>
                <w:lang w:val="en-GB"/>
              </w:rPr>
              <w:t xml:space="preserve">gyr91 </w:t>
            </w: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D91N +</w:t>
            </w:r>
            <w:r w:rsidRPr="00D16958">
              <w:rPr>
                <w:rFonts w:ascii="Book Antiqua" w:eastAsia="Times New Roman" w:hAnsi="Book Antiqua"/>
                <w:i/>
                <w:sz w:val="24"/>
                <w:szCs w:val="24"/>
                <w:lang w:val="en-GB"/>
              </w:rPr>
              <w:t xml:space="preserve"> gyr91 </w:t>
            </w: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D91G</w:t>
            </w:r>
          </w:p>
        </w:tc>
        <w:tc>
          <w:tcPr>
            <w:tcW w:w="1890" w:type="dxa"/>
          </w:tcPr>
          <w:p w14:paraId="7D07EB2B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1 (3)</w:t>
            </w:r>
          </w:p>
        </w:tc>
        <w:tc>
          <w:tcPr>
            <w:tcW w:w="1890" w:type="dxa"/>
          </w:tcPr>
          <w:p w14:paraId="33D5BCD2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0 (0)</w:t>
            </w:r>
          </w:p>
        </w:tc>
        <w:tc>
          <w:tcPr>
            <w:tcW w:w="1891" w:type="dxa"/>
          </w:tcPr>
          <w:p w14:paraId="29B982DB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1 (5.9)</w:t>
            </w:r>
          </w:p>
        </w:tc>
        <w:tc>
          <w:tcPr>
            <w:tcW w:w="1028" w:type="dxa"/>
          </w:tcPr>
          <w:p w14:paraId="4CDDD8BC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NS</w:t>
            </w:r>
          </w:p>
        </w:tc>
      </w:tr>
      <w:tr w:rsidR="00D16958" w:rsidRPr="00D16958" w14:paraId="0448713F" w14:textId="77777777" w:rsidTr="00F60022">
        <w:trPr>
          <w:trHeight w:val="535"/>
        </w:trPr>
        <w:tc>
          <w:tcPr>
            <w:tcW w:w="278" w:type="dxa"/>
          </w:tcPr>
          <w:p w14:paraId="5B081070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</w:p>
        </w:tc>
        <w:tc>
          <w:tcPr>
            <w:tcW w:w="3316" w:type="dxa"/>
          </w:tcPr>
          <w:p w14:paraId="5F6B7453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i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i/>
                <w:sz w:val="24"/>
                <w:szCs w:val="24"/>
                <w:lang w:val="en-GB"/>
              </w:rPr>
              <w:t xml:space="preserve">gyr87 </w:t>
            </w: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N87K</w:t>
            </w:r>
            <w:r w:rsidRPr="00D16958">
              <w:rPr>
                <w:rFonts w:ascii="Book Antiqua" w:eastAsia="Times New Roman" w:hAnsi="Book Antiqua"/>
                <w:i/>
                <w:sz w:val="24"/>
                <w:szCs w:val="24"/>
                <w:lang w:val="en-GB"/>
              </w:rPr>
              <w:t xml:space="preserve"> </w:t>
            </w: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 xml:space="preserve">+ </w:t>
            </w:r>
            <w:r w:rsidRPr="00D16958">
              <w:rPr>
                <w:rFonts w:ascii="Book Antiqua" w:eastAsia="Times New Roman" w:hAnsi="Book Antiqua"/>
                <w:i/>
                <w:sz w:val="24"/>
                <w:szCs w:val="24"/>
                <w:lang w:val="en-GB"/>
              </w:rPr>
              <w:t xml:space="preserve">gyr91 </w:t>
            </w: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D91N +</w:t>
            </w:r>
            <w:r w:rsidRPr="00D16958">
              <w:rPr>
                <w:rFonts w:ascii="Book Antiqua" w:eastAsia="Times New Roman" w:hAnsi="Book Antiqua"/>
                <w:i/>
                <w:sz w:val="24"/>
                <w:szCs w:val="24"/>
                <w:lang w:val="en-GB"/>
              </w:rPr>
              <w:t xml:space="preserve"> gyr91 </w:t>
            </w: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D91G +</w:t>
            </w:r>
            <w:r w:rsidRPr="00D16958">
              <w:rPr>
                <w:rFonts w:ascii="Book Antiqua" w:eastAsia="Times New Roman" w:hAnsi="Book Antiqua"/>
                <w:i/>
                <w:sz w:val="24"/>
                <w:szCs w:val="24"/>
                <w:lang w:val="en-GB"/>
              </w:rPr>
              <w:t xml:space="preserve"> gyr91 </w:t>
            </w: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D91Y</w:t>
            </w:r>
          </w:p>
        </w:tc>
        <w:tc>
          <w:tcPr>
            <w:tcW w:w="1890" w:type="dxa"/>
          </w:tcPr>
          <w:p w14:paraId="385A739D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1 (3)</w:t>
            </w:r>
          </w:p>
        </w:tc>
        <w:tc>
          <w:tcPr>
            <w:tcW w:w="1890" w:type="dxa"/>
          </w:tcPr>
          <w:p w14:paraId="01121140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1 (6.3)</w:t>
            </w:r>
          </w:p>
        </w:tc>
        <w:tc>
          <w:tcPr>
            <w:tcW w:w="1891" w:type="dxa"/>
          </w:tcPr>
          <w:p w14:paraId="2D2C751B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0 (0)</w:t>
            </w:r>
          </w:p>
        </w:tc>
        <w:tc>
          <w:tcPr>
            <w:tcW w:w="1028" w:type="dxa"/>
          </w:tcPr>
          <w:p w14:paraId="1D9550C6" w14:textId="77777777" w:rsidR="00FD37E9" w:rsidRPr="00D16958" w:rsidRDefault="00FD37E9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NS</w:t>
            </w:r>
          </w:p>
        </w:tc>
      </w:tr>
    </w:tbl>
    <w:p w14:paraId="6A2D2748" w14:textId="0676A333" w:rsidR="00FD37E9" w:rsidRPr="00D16958" w:rsidRDefault="005E7032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 w:eastAsia="zh-CN"/>
        </w:rPr>
      </w:pPr>
      <w:proofErr w:type="gramStart"/>
      <w:r w:rsidRPr="00D16958">
        <w:rPr>
          <w:rFonts w:ascii="Book Antiqua" w:hAnsi="Book Antiqua" w:hint="eastAsia"/>
          <w:sz w:val="24"/>
          <w:szCs w:val="24"/>
          <w:vertAlign w:val="superscript"/>
          <w:lang w:val="en-GB" w:eastAsia="zh-CN"/>
        </w:rPr>
        <w:t>1</w:t>
      </w:r>
      <w:r w:rsidRPr="00D16958">
        <w:rPr>
          <w:rFonts w:ascii="Book Antiqua" w:hAnsi="Book Antiqua"/>
          <w:sz w:val="24"/>
          <w:szCs w:val="24"/>
          <w:lang w:val="en-GB"/>
        </w:rPr>
        <w:t>Treatment-naïve versus previously treated patients (Fisher’s exact test).</w:t>
      </w:r>
      <w:proofErr w:type="gramEnd"/>
      <w:r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Pr="00D16958">
        <w:rPr>
          <w:rFonts w:ascii="Book Antiqua" w:hAnsi="Book Antiqua"/>
          <w:sz w:val="24"/>
          <w:szCs w:val="24"/>
          <w:lang w:val="en-GB"/>
        </w:rPr>
        <w:t>Fluoroquinolone</w:t>
      </w:r>
      <w:r w:rsidRPr="00D16958">
        <w:rPr>
          <w:rFonts w:ascii="Book Antiqua" w:hAnsi="Book Antiqua"/>
          <w:sz w:val="24"/>
          <w:szCs w:val="24"/>
          <w:vertAlign w:val="superscript"/>
          <w:lang w:val="en-GB"/>
        </w:rPr>
        <w:t>S</w:t>
      </w:r>
      <w:proofErr w:type="spellEnd"/>
      <w:r w:rsidRPr="00D16958">
        <w:rPr>
          <w:rFonts w:ascii="Book Antiqua" w:hAnsi="Book Antiqua"/>
          <w:sz w:val="24"/>
          <w:szCs w:val="24"/>
          <w:lang w:val="en-GB"/>
        </w:rPr>
        <w:t xml:space="preserve">: </w:t>
      </w:r>
      <w:r w:rsidR="00D16958" w:rsidRPr="00D16958">
        <w:rPr>
          <w:rFonts w:ascii="Book Antiqua" w:hAnsi="Book Antiqua"/>
          <w:sz w:val="24"/>
          <w:szCs w:val="24"/>
          <w:lang w:val="en-GB"/>
        </w:rPr>
        <w:t>S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ensitive to fluoroquinolones; </w:t>
      </w:r>
      <w:proofErr w:type="spellStart"/>
      <w:r w:rsidRPr="00D16958">
        <w:rPr>
          <w:rFonts w:ascii="Book Antiqua" w:hAnsi="Book Antiqua"/>
          <w:sz w:val="24"/>
          <w:szCs w:val="24"/>
          <w:lang w:val="en-GB"/>
        </w:rPr>
        <w:t>Fluoroquinolone</w:t>
      </w:r>
      <w:r w:rsidRPr="00D16958">
        <w:rPr>
          <w:rFonts w:ascii="Book Antiqua" w:hAnsi="Book Antiqua"/>
          <w:sz w:val="24"/>
          <w:szCs w:val="24"/>
          <w:vertAlign w:val="superscript"/>
          <w:lang w:val="en-GB"/>
        </w:rPr>
        <w:t>R</w:t>
      </w:r>
      <w:proofErr w:type="spellEnd"/>
      <w:r w:rsidRPr="00D16958">
        <w:rPr>
          <w:rFonts w:ascii="Book Antiqua" w:hAnsi="Book Antiqua"/>
          <w:sz w:val="24"/>
          <w:szCs w:val="24"/>
          <w:lang w:val="en-GB"/>
        </w:rPr>
        <w:t xml:space="preserve">: </w:t>
      </w:r>
      <w:r w:rsidR="00D16958" w:rsidRPr="00D16958">
        <w:rPr>
          <w:rFonts w:ascii="Book Antiqua" w:hAnsi="Book Antiqua"/>
          <w:sz w:val="24"/>
          <w:szCs w:val="24"/>
          <w:lang w:val="en-GB"/>
        </w:rPr>
        <w:t>R</w:t>
      </w:r>
      <w:r w:rsidRPr="00D16958">
        <w:rPr>
          <w:rFonts w:ascii="Book Antiqua" w:hAnsi="Book Antiqua"/>
          <w:sz w:val="24"/>
          <w:szCs w:val="24"/>
          <w:lang w:val="en-GB"/>
        </w:rPr>
        <w:t>esistant to fluoroquinolones</w:t>
      </w:r>
      <w:r w:rsidR="00D16958" w:rsidRPr="00D16958">
        <w:rPr>
          <w:rFonts w:ascii="Book Antiqua" w:hAnsi="Book Antiqua" w:hint="eastAsia"/>
          <w:sz w:val="24"/>
          <w:szCs w:val="24"/>
          <w:lang w:val="en-GB" w:eastAsia="zh-CN"/>
        </w:rPr>
        <w:t>.</w:t>
      </w:r>
    </w:p>
    <w:p w14:paraId="7326AD3B" w14:textId="77777777" w:rsidR="005E7032" w:rsidRPr="00D16958" w:rsidRDefault="005E7032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  <w:r w:rsidRPr="00D16958">
        <w:rPr>
          <w:rFonts w:ascii="Book Antiqua" w:hAnsi="Book Antiqua"/>
          <w:b/>
          <w:sz w:val="24"/>
          <w:szCs w:val="24"/>
          <w:lang w:val="en-GB"/>
        </w:rPr>
        <w:br w:type="page"/>
      </w:r>
    </w:p>
    <w:p w14:paraId="6B1759EC" w14:textId="1C3CF33F" w:rsidR="00C52FD1" w:rsidRPr="00D16958" w:rsidRDefault="00C52FD1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  <w:r w:rsidRPr="00D16958">
        <w:rPr>
          <w:rFonts w:ascii="Book Antiqua" w:hAnsi="Book Antiqua"/>
          <w:b/>
          <w:sz w:val="24"/>
          <w:szCs w:val="24"/>
          <w:lang w:val="en-GB"/>
        </w:rPr>
        <w:lastRenderedPageBreak/>
        <w:t>Table 5 Antimicrobial susceptibility results for both clarithromycin and fluoroquinolone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</w:t>
      </w:r>
    </w:p>
    <w:tbl>
      <w:tblPr>
        <w:tblStyle w:val="a3"/>
        <w:tblW w:w="10498" w:type="dxa"/>
        <w:tblInd w:w="-45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1752"/>
        <w:gridCol w:w="1861"/>
        <w:gridCol w:w="1850"/>
        <w:gridCol w:w="1563"/>
      </w:tblGrid>
      <w:tr w:rsidR="00D16958" w:rsidRPr="00D16958" w14:paraId="426273B0" w14:textId="77777777" w:rsidTr="00DA5E29">
        <w:trPr>
          <w:trHeight w:val="151"/>
        </w:trPr>
        <w:tc>
          <w:tcPr>
            <w:tcW w:w="3472" w:type="dxa"/>
            <w:vMerge w:val="restart"/>
            <w:tcBorders>
              <w:right w:val="single" w:sz="4" w:space="0" w:color="auto"/>
            </w:tcBorders>
          </w:tcPr>
          <w:p w14:paraId="29EBC793" w14:textId="77777777" w:rsidR="00D16958" w:rsidRPr="00D16958" w:rsidRDefault="00D16958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  <w:t>Genotype</w:t>
            </w:r>
          </w:p>
        </w:tc>
        <w:tc>
          <w:tcPr>
            <w:tcW w:w="54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FA15" w14:textId="439F9BA6" w:rsidR="00D16958" w:rsidRPr="00D16958" w:rsidRDefault="00D16958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  <w:t>Number of gastric</w:t>
            </w:r>
            <w:r w:rsidR="00DA5E29"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  <w:t xml:space="preserve"> biopsy </w:t>
            </w:r>
            <w:proofErr w:type="gramStart"/>
            <w:r w:rsidR="00DA5E29"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  <w:t>specimens</w:t>
            </w:r>
            <w:proofErr w:type="gramEnd"/>
            <w:r w:rsidR="00DA5E29">
              <w:rPr>
                <w:rFonts w:ascii="Book Antiqua" w:hAnsi="Book Antiqua" w:hint="eastAsia"/>
                <w:b/>
                <w:sz w:val="24"/>
                <w:szCs w:val="24"/>
                <w:lang w:val="en-GB" w:eastAsia="zh-CN"/>
              </w:rPr>
              <w:t xml:space="preserve"> </w:t>
            </w:r>
            <w:r w:rsidRPr="00D16958">
              <w:rPr>
                <w:rFonts w:ascii="Book Antiqua" w:eastAsia="Times New Roman" w:hAnsi="Book Antiqua"/>
                <w:b/>
                <w:i/>
                <w:sz w:val="24"/>
                <w:szCs w:val="24"/>
                <w:lang w:val="en-GB"/>
              </w:rPr>
              <w:t>n</w:t>
            </w:r>
            <w:r w:rsidRPr="00D16958"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  <w:t xml:space="preserve"> (%)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</w:tcBorders>
          </w:tcPr>
          <w:p w14:paraId="55C6B033" w14:textId="2CFFE852" w:rsidR="00D16958" w:rsidRPr="00D16958" w:rsidRDefault="00D16958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n-GB" w:eastAsia="zh-CN"/>
              </w:rPr>
            </w:pPr>
            <w:r w:rsidRPr="00D16958">
              <w:rPr>
                <w:rFonts w:ascii="Book Antiqua" w:eastAsia="Times New Roman" w:hAnsi="Book Antiqua"/>
                <w:b/>
                <w:i/>
                <w:sz w:val="24"/>
                <w:szCs w:val="24"/>
                <w:lang w:val="en-GB"/>
              </w:rPr>
              <w:t>P</w:t>
            </w:r>
            <w:r w:rsidRPr="00D16958"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  <w:t xml:space="preserve"> value</w:t>
            </w:r>
            <w:r w:rsidRPr="00D16958">
              <w:rPr>
                <w:rFonts w:ascii="Book Antiqua" w:hAnsi="Book Antiqua" w:hint="eastAsia"/>
                <w:b/>
                <w:sz w:val="24"/>
                <w:szCs w:val="24"/>
                <w:vertAlign w:val="superscript"/>
                <w:lang w:val="en-GB" w:eastAsia="zh-CN"/>
              </w:rPr>
              <w:t>1</w:t>
            </w:r>
          </w:p>
        </w:tc>
      </w:tr>
      <w:tr w:rsidR="00D16958" w:rsidRPr="00D16958" w14:paraId="6E35D554" w14:textId="77777777" w:rsidTr="00F60022">
        <w:trPr>
          <w:trHeight w:val="1086"/>
        </w:trPr>
        <w:tc>
          <w:tcPr>
            <w:tcW w:w="34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5FCF4A3" w14:textId="77777777" w:rsidR="00D16958" w:rsidRPr="00D16958" w:rsidRDefault="00D16958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F8EA" w14:textId="77777777" w:rsidR="00D16958" w:rsidRPr="00D16958" w:rsidRDefault="00D16958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  <w:t>All patients</w:t>
            </w:r>
          </w:p>
          <w:p w14:paraId="51F711D5" w14:textId="77777777" w:rsidR="00D16958" w:rsidRPr="00D16958" w:rsidRDefault="00D16958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  <w:t>165 (100)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F6A4" w14:textId="77777777" w:rsidR="00D16958" w:rsidRPr="00D16958" w:rsidRDefault="00D16958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  <w:t>Treatment Naïve</w:t>
            </w:r>
          </w:p>
          <w:p w14:paraId="11C9B863" w14:textId="77777777" w:rsidR="00D16958" w:rsidRPr="00D16958" w:rsidRDefault="00D16958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  <w:t>105 (63.6)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7A65" w14:textId="77777777" w:rsidR="00D16958" w:rsidRPr="00D16958" w:rsidRDefault="00D16958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  <w:t>Previously treated</w:t>
            </w:r>
          </w:p>
          <w:p w14:paraId="3A6B32A8" w14:textId="77777777" w:rsidR="00D16958" w:rsidRPr="00D16958" w:rsidRDefault="00D16958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  <w:t>60 (36.4)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D833931" w14:textId="77777777" w:rsidR="00D16958" w:rsidRPr="00D16958" w:rsidRDefault="00D16958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</w:pPr>
          </w:p>
        </w:tc>
      </w:tr>
      <w:tr w:rsidR="00D16958" w:rsidRPr="00D16958" w14:paraId="349741F4" w14:textId="77777777" w:rsidTr="00DA5E29">
        <w:trPr>
          <w:trHeight w:val="284"/>
        </w:trPr>
        <w:tc>
          <w:tcPr>
            <w:tcW w:w="3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F120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 xml:space="preserve">Susceptible (to both)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2AF8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60 (36.4)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5DD5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49 (46.6)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AA3E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11 (18.3)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0DBA7" w14:textId="34E1F365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&lt;</w:t>
            </w:r>
            <w:r w:rsidR="00D16958" w:rsidRPr="00D16958">
              <w:rPr>
                <w:rFonts w:ascii="Book Antiqua" w:hAnsi="Book Antiqua" w:hint="eastAsia"/>
                <w:sz w:val="24"/>
                <w:szCs w:val="24"/>
                <w:lang w:val="en-GB" w:eastAsia="zh-CN"/>
              </w:rPr>
              <w:t xml:space="preserve"> </w:t>
            </w: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0.05</w:t>
            </w:r>
          </w:p>
        </w:tc>
      </w:tr>
      <w:tr w:rsidR="00D16958" w:rsidRPr="00D16958" w14:paraId="0E782E09" w14:textId="77777777" w:rsidTr="00DA5E29">
        <w:trPr>
          <w:trHeight w:val="284"/>
        </w:trPr>
        <w:tc>
          <w:tcPr>
            <w:tcW w:w="3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EE88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Resistant (to at least one)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966C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105 (63.6)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7DDB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56 (53.3)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257C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49 (81.6)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EC13E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</w:p>
        </w:tc>
      </w:tr>
      <w:tr w:rsidR="00D16958" w:rsidRPr="00D16958" w14:paraId="01F360C5" w14:textId="77777777" w:rsidTr="00DA5E29">
        <w:trPr>
          <w:trHeight w:val="284"/>
        </w:trPr>
        <w:tc>
          <w:tcPr>
            <w:tcW w:w="3472" w:type="dxa"/>
            <w:tcBorders>
              <w:top w:val="single" w:sz="4" w:space="0" w:color="auto"/>
              <w:right w:val="single" w:sz="4" w:space="0" w:color="auto"/>
            </w:tcBorders>
          </w:tcPr>
          <w:p w14:paraId="338ABFD3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 xml:space="preserve">Susceptible/resistant to one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DD01A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137 (83.0)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55619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92 (87.6)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5096C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45 (75)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5D75651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</w:p>
          <w:p w14:paraId="51173259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0.05</w:t>
            </w:r>
          </w:p>
        </w:tc>
      </w:tr>
      <w:tr w:rsidR="00D16958" w:rsidRPr="00D16958" w14:paraId="425CE963" w14:textId="77777777" w:rsidTr="00DA5E29">
        <w:trPr>
          <w:trHeight w:val="284"/>
        </w:trPr>
        <w:tc>
          <w:tcPr>
            <w:tcW w:w="3472" w:type="dxa"/>
            <w:tcBorders>
              <w:right w:val="single" w:sz="4" w:space="0" w:color="auto"/>
            </w:tcBorders>
          </w:tcPr>
          <w:p w14:paraId="70D41046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Resistant to both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14:paraId="12813BCE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28 (17.0)</w:t>
            </w: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</w:tcPr>
          <w:p w14:paraId="02E0074F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13 (12.4)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67852163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15 (25)</w:t>
            </w: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14:paraId="795EBBF0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val="en-GB"/>
              </w:rPr>
            </w:pPr>
          </w:p>
        </w:tc>
      </w:tr>
    </w:tbl>
    <w:p w14:paraId="26E8FF40" w14:textId="1CBFAE45" w:rsidR="00577C0B" w:rsidRPr="002C4286" w:rsidRDefault="00D16958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hint="eastAsia"/>
          <w:sz w:val="24"/>
          <w:szCs w:val="24"/>
          <w:lang w:val="en-GB" w:eastAsia="zh-CN"/>
        </w:rPr>
      </w:pPr>
      <w:proofErr w:type="gramStart"/>
      <w:r w:rsidRPr="00D16958">
        <w:rPr>
          <w:rFonts w:ascii="Book Antiqua" w:hAnsi="Book Antiqua" w:hint="eastAsia"/>
          <w:sz w:val="24"/>
          <w:szCs w:val="24"/>
          <w:vertAlign w:val="superscript"/>
          <w:lang w:val="en-GB" w:eastAsia="zh-CN"/>
        </w:rPr>
        <w:t>1</w:t>
      </w:r>
      <w:r w:rsidRPr="00D16958">
        <w:rPr>
          <w:rFonts w:ascii="Book Antiqua" w:hAnsi="Book Antiqua"/>
          <w:sz w:val="24"/>
          <w:szCs w:val="24"/>
          <w:lang w:val="en-GB"/>
        </w:rPr>
        <w:t>Treatment-naïve versus previously treated patients (Fisher’s exact test).</w:t>
      </w:r>
      <w:proofErr w:type="gramEnd"/>
    </w:p>
    <w:p w14:paraId="539500C2" w14:textId="77777777" w:rsidR="00577C0B" w:rsidRPr="00D16958" w:rsidRDefault="00577C0B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  <w:r w:rsidRPr="00D16958">
        <w:rPr>
          <w:rFonts w:ascii="Book Antiqua" w:hAnsi="Book Antiqua"/>
          <w:sz w:val="24"/>
          <w:szCs w:val="24"/>
          <w:lang w:val="en-GB"/>
        </w:rPr>
        <w:br w:type="page"/>
      </w:r>
    </w:p>
    <w:p w14:paraId="6E8280BA" w14:textId="0E62FDF7" w:rsidR="00C52FD1" w:rsidRPr="00D16958" w:rsidRDefault="00C52FD1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  <w:r w:rsidRPr="00D16958">
        <w:rPr>
          <w:rFonts w:ascii="Book Antiqua" w:hAnsi="Book Antiqua"/>
          <w:b/>
          <w:sz w:val="24"/>
          <w:szCs w:val="24"/>
          <w:lang w:val="en-GB"/>
        </w:rPr>
        <w:lastRenderedPageBreak/>
        <w:t>Table 6</w:t>
      </w:r>
      <w:r w:rsidRPr="00D16958">
        <w:rPr>
          <w:rFonts w:ascii="Book Antiqua" w:hAnsi="Book Antiqua"/>
          <w:sz w:val="24"/>
          <w:szCs w:val="24"/>
          <w:lang w:val="en-GB"/>
        </w:rPr>
        <w:t xml:space="preserve"> </w:t>
      </w:r>
      <w:r w:rsidRPr="00D16958">
        <w:rPr>
          <w:rFonts w:ascii="Book Antiqua" w:hAnsi="Book Antiqua"/>
          <w:b/>
          <w:sz w:val="24"/>
          <w:szCs w:val="24"/>
          <w:lang w:val="en-GB"/>
        </w:rPr>
        <w:t xml:space="preserve">Distribution of </w:t>
      </w:r>
      <w:r w:rsidRPr="00D16958">
        <w:rPr>
          <w:rFonts w:ascii="Book Antiqua" w:hAnsi="Book Antiqua"/>
          <w:b/>
          <w:i/>
          <w:sz w:val="24"/>
          <w:szCs w:val="24"/>
          <w:lang w:val="en-GB"/>
        </w:rPr>
        <w:t>H. pylori</w:t>
      </w:r>
      <w:r w:rsidRPr="00D16958">
        <w:rPr>
          <w:rFonts w:ascii="Book Antiqua" w:hAnsi="Book Antiqua"/>
          <w:b/>
          <w:sz w:val="24"/>
          <w:szCs w:val="24"/>
          <w:lang w:val="en-GB"/>
        </w:rPr>
        <w:t xml:space="preserve"> virulence-factor genotypes among infected patients in Ireland fluoroquinolone</w:t>
      </w:r>
    </w:p>
    <w:tbl>
      <w:tblPr>
        <w:tblStyle w:val="a3"/>
        <w:tblW w:w="946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8"/>
        <w:gridCol w:w="1756"/>
        <w:gridCol w:w="1757"/>
        <w:gridCol w:w="1757"/>
        <w:gridCol w:w="1276"/>
      </w:tblGrid>
      <w:tr w:rsidR="00D16958" w:rsidRPr="00D16958" w14:paraId="40B30470" w14:textId="77777777" w:rsidTr="00F60022">
        <w:tc>
          <w:tcPr>
            <w:tcW w:w="2918" w:type="dxa"/>
            <w:vMerge w:val="restart"/>
            <w:tcBorders>
              <w:left w:val="nil"/>
            </w:tcBorders>
          </w:tcPr>
          <w:p w14:paraId="52E89624" w14:textId="685F144B" w:rsidR="00D16958" w:rsidRPr="00D16958" w:rsidRDefault="00D16958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b/>
                <w:sz w:val="24"/>
                <w:szCs w:val="24"/>
                <w:lang w:val="en-GB"/>
              </w:rPr>
              <w:t>Genotype</w:t>
            </w:r>
          </w:p>
        </w:tc>
        <w:tc>
          <w:tcPr>
            <w:tcW w:w="527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FD4C3BC" w14:textId="77777777" w:rsidR="00D16958" w:rsidRPr="00D16958" w:rsidRDefault="00D16958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b/>
                <w:sz w:val="24"/>
                <w:szCs w:val="24"/>
                <w:lang w:val="en-GB"/>
              </w:rPr>
              <w:t>(</w:t>
            </w:r>
            <w:r w:rsidRPr="00ED1DB1">
              <w:rPr>
                <w:rFonts w:ascii="Book Antiqua" w:hAnsi="Book Antiqua"/>
                <w:b/>
                <w:i/>
                <w:sz w:val="24"/>
                <w:szCs w:val="24"/>
                <w:lang w:val="en-GB"/>
              </w:rPr>
              <w:t>n</w:t>
            </w:r>
            <w:r w:rsidRPr="00D16958">
              <w:rPr>
                <w:rFonts w:ascii="Book Antiqua" w:hAnsi="Book Antiqua"/>
                <w:b/>
                <w:sz w:val="24"/>
                <w:szCs w:val="24"/>
                <w:lang w:val="en-GB"/>
              </w:rPr>
              <w:t>) %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nil"/>
            </w:tcBorders>
          </w:tcPr>
          <w:p w14:paraId="6065E946" w14:textId="616A7C2F" w:rsidR="00D16958" w:rsidRPr="00D16958" w:rsidRDefault="00D16958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b/>
                <w:i/>
                <w:sz w:val="24"/>
                <w:szCs w:val="24"/>
                <w:lang w:val="en-GB"/>
              </w:rPr>
              <w:t xml:space="preserve">P </w:t>
            </w:r>
            <w:r w:rsidRPr="00D16958">
              <w:rPr>
                <w:rFonts w:ascii="Book Antiqua" w:hAnsi="Book Antiqua"/>
                <w:b/>
                <w:sz w:val="24"/>
                <w:szCs w:val="24"/>
                <w:lang w:val="en-GB"/>
              </w:rPr>
              <w:t>value</w:t>
            </w:r>
            <w:r w:rsidRPr="00D16958">
              <w:rPr>
                <w:rFonts w:ascii="Book Antiqua" w:hAnsi="Book Antiqua" w:hint="eastAsia"/>
                <w:b/>
                <w:sz w:val="24"/>
                <w:szCs w:val="24"/>
                <w:vertAlign w:val="superscript"/>
                <w:lang w:val="en-GB" w:eastAsia="zh-CN"/>
              </w:rPr>
              <w:t>1</w:t>
            </w:r>
          </w:p>
        </w:tc>
      </w:tr>
      <w:tr w:rsidR="00D16958" w:rsidRPr="00D16958" w14:paraId="09A7AA8F" w14:textId="77777777" w:rsidTr="00F60022">
        <w:tc>
          <w:tcPr>
            <w:tcW w:w="2918" w:type="dxa"/>
            <w:vMerge/>
            <w:tcBorders>
              <w:left w:val="nil"/>
              <w:bottom w:val="single" w:sz="4" w:space="0" w:color="auto"/>
            </w:tcBorders>
          </w:tcPr>
          <w:p w14:paraId="2EBE06A5" w14:textId="0FCA8BBA" w:rsidR="00D16958" w:rsidRPr="00D16958" w:rsidRDefault="00D16958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n-GB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A622" w14:textId="77777777" w:rsidR="00D16958" w:rsidRPr="00D16958" w:rsidRDefault="00D16958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b/>
                <w:sz w:val="24"/>
                <w:szCs w:val="24"/>
                <w:lang w:val="en-GB"/>
              </w:rPr>
              <w:t>Overall</w:t>
            </w:r>
          </w:p>
          <w:p w14:paraId="7F1F370C" w14:textId="6C77EABC" w:rsidR="00D16958" w:rsidRPr="00D16958" w:rsidRDefault="00D16958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b/>
                <w:sz w:val="24"/>
                <w:szCs w:val="24"/>
                <w:lang w:val="en-GB"/>
              </w:rPr>
              <w:t>(</w:t>
            </w:r>
            <w:r w:rsidRPr="00D16958">
              <w:rPr>
                <w:rFonts w:ascii="Book Antiqua" w:hAnsi="Book Antiqua"/>
                <w:b/>
                <w:i/>
                <w:sz w:val="24"/>
                <w:szCs w:val="24"/>
                <w:lang w:val="en-GB"/>
              </w:rPr>
              <w:t>n</w:t>
            </w:r>
            <w:r w:rsidRPr="00D16958">
              <w:rPr>
                <w:rFonts w:ascii="Book Antiqua" w:hAnsi="Book Antiqua"/>
                <w:b/>
                <w:sz w:val="24"/>
                <w:szCs w:val="24"/>
                <w:lang w:val="en-GB"/>
              </w:rPr>
              <w:t xml:space="preserve"> = 165)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B93F" w14:textId="4EC78A56" w:rsidR="00D16958" w:rsidRPr="00D16958" w:rsidRDefault="00D16958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b/>
                <w:sz w:val="24"/>
                <w:szCs w:val="24"/>
                <w:lang w:val="en-GB"/>
              </w:rPr>
              <w:t>Treatment naïve</w:t>
            </w:r>
            <w:r w:rsidRPr="00D16958">
              <w:rPr>
                <w:rFonts w:ascii="Book Antiqua" w:hAnsi="Book Antiqua" w:hint="eastAsia"/>
                <w:b/>
                <w:sz w:val="24"/>
                <w:szCs w:val="24"/>
                <w:lang w:val="en-GB" w:eastAsia="zh-CN"/>
              </w:rPr>
              <w:t xml:space="preserve"> </w:t>
            </w:r>
            <w:r w:rsidRPr="00D16958">
              <w:rPr>
                <w:rFonts w:ascii="Book Antiqua" w:hAnsi="Book Antiqua"/>
                <w:b/>
                <w:sz w:val="24"/>
                <w:szCs w:val="24"/>
                <w:lang w:val="en-GB"/>
              </w:rPr>
              <w:t>(</w:t>
            </w:r>
            <w:r w:rsidRPr="00D16958">
              <w:rPr>
                <w:rFonts w:ascii="Book Antiqua" w:hAnsi="Book Antiqua"/>
                <w:b/>
                <w:i/>
                <w:sz w:val="24"/>
                <w:szCs w:val="24"/>
                <w:lang w:val="en-GB"/>
              </w:rPr>
              <w:t>n</w:t>
            </w:r>
            <w:r w:rsidRPr="00D16958">
              <w:rPr>
                <w:rFonts w:ascii="Book Antiqua" w:hAnsi="Book Antiqua"/>
                <w:b/>
                <w:sz w:val="24"/>
                <w:szCs w:val="24"/>
                <w:lang w:val="en-GB"/>
              </w:rPr>
              <w:t xml:space="preserve"> = 105)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A9B1" w14:textId="5812E7EC" w:rsidR="00D16958" w:rsidRPr="00D16958" w:rsidRDefault="00D16958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b/>
                <w:sz w:val="24"/>
                <w:szCs w:val="24"/>
                <w:lang w:val="en-GB"/>
              </w:rPr>
              <w:t>Previous treatment (</w:t>
            </w:r>
            <w:r w:rsidRPr="00D16958">
              <w:rPr>
                <w:rFonts w:ascii="Book Antiqua" w:hAnsi="Book Antiqua"/>
                <w:b/>
                <w:i/>
                <w:sz w:val="24"/>
                <w:szCs w:val="24"/>
                <w:lang w:val="en-GB"/>
              </w:rPr>
              <w:t>n</w:t>
            </w:r>
            <w:r w:rsidRPr="00D16958">
              <w:rPr>
                <w:rFonts w:ascii="Book Antiqua" w:hAnsi="Book Antiqua"/>
                <w:b/>
                <w:sz w:val="24"/>
                <w:szCs w:val="24"/>
                <w:lang w:val="en-GB"/>
              </w:rPr>
              <w:t xml:space="preserve"> = 60)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DF48BE5" w14:textId="6C6B09F9" w:rsidR="00D16958" w:rsidRPr="00D16958" w:rsidRDefault="00D16958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vertAlign w:val="superscript"/>
                <w:lang w:val="en-GB" w:eastAsia="zh-CN"/>
              </w:rPr>
            </w:pPr>
          </w:p>
        </w:tc>
      </w:tr>
      <w:tr w:rsidR="00D16958" w:rsidRPr="00D16958" w14:paraId="6427179E" w14:textId="77777777" w:rsidTr="00F60022">
        <w:tc>
          <w:tcPr>
            <w:tcW w:w="29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46E5AD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proofErr w:type="spellStart"/>
            <w:r w:rsidRPr="00D16958">
              <w:rPr>
                <w:rFonts w:ascii="Book Antiqua" w:hAnsi="Book Antiqua"/>
                <w:i/>
                <w:sz w:val="24"/>
                <w:szCs w:val="24"/>
                <w:lang w:val="en-GB"/>
              </w:rPr>
              <w:t>cagA</w:t>
            </w:r>
            <w:proofErr w:type="spellEnd"/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 xml:space="preserve"> status</w:t>
            </w:r>
          </w:p>
          <w:p w14:paraId="3AE5DA64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Positive</w:t>
            </w:r>
          </w:p>
          <w:p w14:paraId="1EF7FF2E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Negative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4933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  <w:p w14:paraId="04D5F9EE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37 (22.4)</w:t>
            </w:r>
          </w:p>
          <w:p w14:paraId="1FE1CF1E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128 (77.6)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7975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  <w:p w14:paraId="2FE742E4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25 (23.8)</w:t>
            </w:r>
          </w:p>
          <w:p w14:paraId="55FDDFF2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80 (76.2)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2CD2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  <w:p w14:paraId="1B1528F7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12 (20)</w:t>
            </w:r>
          </w:p>
          <w:p w14:paraId="15D159CF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48 (80)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B6F1805" w14:textId="77777777" w:rsidR="00577C0B" w:rsidRPr="00ED1DB1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  <w:p w14:paraId="0FF925AD" w14:textId="77777777" w:rsidR="00577C0B" w:rsidRPr="00ED1DB1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ED1DB1">
              <w:rPr>
                <w:rFonts w:ascii="Book Antiqua" w:hAnsi="Book Antiqua"/>
                <w:sz w:val="24"/>
                <w:szCs w:val="24"/>
                <w:lang w:val="en-GB"/>
              </w:rPr>
              <w:t>NS</w:t>
            </w:r>
          </w:p>
        </w:tc>
      </w:tr>
      <w:tr w:rsidR="00D16958" w:rsidRPr="00D16958" w14:paraId="7DE55965" w14:textId="77777777" w:rsidTr="00F60022"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1E3F6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proofErr w:type="spellStart"/>
            <w:r w:rsidRPr="00D16958">
              <w:rPr>
                <w:rFonts w:ascii="Book Antiqua" w:hAnsi="Book Antiqua"/>
                <w:i/>
                <w:sz w:val="24"/>
                <w:szCs w:val="24"/>
                <w:lang w:val="en-GB"/>
              </w:rPr>
              <w:t>vacA</w:t>
            </w:r>
            <w:proofErr w:type="spellEnd"/>
            <w:r w:rsidRPr="00D16958">
              <w:rPr>
                <w:rFonts w:ascii="Book Antiqua" w:hAnsi="Book Antiqua"/>
                <w:i/>
                <w:sz w:val="24"/>
                <w:szCs w:val="24"/>
                <w:lang w:val="en-GB"/>
              </w:rPr>
              <w:t xml:space="preserve"> </w:t>
            </w: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allele</w:t>
            </w:r>
          </w:p>
          <w:p w14:paraId="0B532CDC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S1</w:t>
            </w:r>
          </w:p>
          <w:p w14:paraId="10ECBB42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S2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8374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  <w:p w14:paraId="6137E6FC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113 (68.5)</w:t>
            </w:r>
          </w:p>
          <w:p w14:paraId="38A53654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52 (31.5)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F3C2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  <w:p w14:paraId="729118A3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78 (74.3)</w:t>
            </w:r>
          </w:p>
          <w:p w14:paraId="436B2A23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27 (25.7)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6366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  <w:p w14:paraId="04BDFC00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35 (58.3)</w:t>
            </w:r>
          </w:p>
          <w:p w14:paraId="07794B78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25 (41.7)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50F3CD" w14:textId="77777777" w:rsidR="00577C0B" w:rsidRPr="00ED1DB1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  <w:p w14:paraId="63A5E051" w14:textId="77777777" w:rsidR="00577C0B" w:rsidRPr="00ED1DB1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  <w:p w14:paraId="6D9B67AD" w14:textId="45447CE5" w:rsidR="00577C0B" w:rsidRPr="00ED1DB1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ED1DB1">
              <w:rPr>
                <w:rFonts w:ascii="Book Antiqua" w:hAnsi="Book Antiqua"/>
                <w:sz w:val="24"/>
                <w:szCs w:val="24"/>
                <w:lang w:val="en-GB"/>
              </w:rPr>
              <w:t>&lt;</w:t>
            </w:r>
            <w:r w:rsidR="00D16958" w:rsidRPr="00ED1DB1">
              <w:rPr>
                <w:rFonts w:ascii="Book Antiqua" w:hAnsi="Book Antiqua" w:hint="eastAsia"/>
                <w:sz w:val="24"/>
                <w:szCs w:val="24"/>
                <w:lang w:val="en-GB" w:eastAsia="zh-CN"/>
              </w:rPr>
              <w:t xml:space="preserve"> </w:t>
            </w:r>
            <w:r w:rsidRPr="00ED1DB1">
              <w:rPr>
                <w:rFonts w:ascii="Book Antiqua" w:hAnsi="Book Antiqua"/>
                <w:sz w:val="24"/>
                <w:szCs w:val="24"/>
                <w:lang w:val="en-GB"/>
              </w:rPr>
              <w:t>0.05</w:t>
            </w:r>
          </w:p>
        </w:tc>
      </w:tr>
      <w:tr w:rsidR="00D16958" w:rsidRPr="00D16958" w14:paraId="1B561180" w14:textId="77777777" w:rsidTr="00F60022"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37A24" w14:textId="02317306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M1</w:t>
            </w:r>
          </w:p>
          <w:p w14:paraId="34919A0F" w14:textId="3E16580A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M2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0944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47 (28.5)</w:t>
            </w:r>
          </w:p>
          <w:p w14:paraId="58004B0C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118 (71.5)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E0EE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31 (29.5)</w:t>
            </w:r>
          </w:p>
          <w:p w14:paraId="6000CE92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74 (70.5)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9527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16 (26.7)</w:t>
            </w:r>
          </w:p>
          <w:p w14:paraId="49C3B20A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44 (73.3)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91FE4D" w14:textId="77777777" w:rsidR="00577C0B" w:rsidRPr="00ED1DB1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  <w:p w14:paraId="42D5B38D" w14:textId="77777777" w:rsidR="00577C0B" w:rsidRPr="00ED1DB1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ED1DB1">
              <w:rPr>
                <w:rFonts w:ascii="Book Antiqua" w:hAnsi="Book Antiqua"/>
                <w:sz w:val="24"/>
                <w:szCs w:val="24"/>
                <w:lang w:val="en-GB"/>
              </w:rPr>
              <w:t>NS</w:t>
            </w:r>
          </w:p>
        </w:tc>
      </w:tr>
      <w:tr w:rsidR="00D16958" w:rsidRPr="00D16958" w14:paraId="15E8DBA1" w14:textId="77777777" w:rsidTr="00F60022"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A16D8" w14:textId="7A3C4D93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S1/M1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30E9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39 (23.6)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4FAF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26 (24.8)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BBC6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13 (21.7)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A9748C" w14:textId="77777777" w:rsidR="00577C0B" w:rsidRPr="00ED1DB1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ED1DB1">
              <w:rPr>
                <w:rFonts w:ascii="Book Antiqua" w:hAnsi="Book Antiqua"/>
                <w:sz w:val="24"/>
                <w:szCs w:val="24"/>
                <w:lang w:val="en-GB"/>
              </w:rPr>
              <w:t>NS</w:t>
            </w:r>
          </w:p>
        </w:tc>
      </w:tr>
      <w:tr w:rsidR="00D16958" w:rsidRPr="00D16958" w14:paraId="673085CB" w14:textId="77777777" w:rsidTr="00F60022"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E6EE1" w14:textId="7678FE5B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S1/M2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7AD6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74 (44.8)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606D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52 (49.5)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F2A9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22 (36.7)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5A3F04" w14:textId="77777777" w:rsidR="00577C0B" w:rsidRPr="00ED1DB1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ED1DB1">
              <w:rPr>
                <w:rFonts w:ascii="Book Antiqua" w:hAnsi="Book Antiqua"/>
                <w:sz w:val="24"/>
                <w:szCs w:val="24"/>
                <w:lang w:val="en-GB"/>
              </w:rPr>
              <w:t>NS</w:t>
            </w:r>
          </w:p>
        </w:tc>
      </w:tr>
      <w:tr w:rsidR="00D16958" w:rsidRPr="00D16958" w14:paraId="26AFF44B" w14:textId="77777777" w:rsidTr="00F60022"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9BB00" w14:textId="1AC2CFF0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S2/M1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CB4F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8 (4.8)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8D82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5 (4.8)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9F26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3 (5.0)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5A565C" w14:textId="77777777" w:rsidR="00577C0B" w:rsidRPr="00ED1DB1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ED1DB1">
              <w:rPr>
                <w:rFonts w:ascii="Book Antiqua" w:hAnsi="Book Antiqua"/>
                <w:sz w:val="24"/>
                <w:szCs w:val="24"/>
                <w:lang w:val="en-GB"/>
              </w:rPr>
              <w:t>NS</w:t>
            </w:r>
          </w:p>
        </w:tc>
      </w:tr>
      <w:tr w:rsidR="00D16958" w:rsidRPr="00D16958" w14:paraId="646C1F05" w14:textId="77777777" w:rsidTr="00F60022">
        <w:tc>
          <w:tcPr>
            <w:tcW w:w="29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73BB82A" w14:textId="3EAFECCD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S2/M2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4F1B5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44 (26.7)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98D6A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22 (21.0)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2DB20" w14:textId="77777777" w:rsidR="00577C0B" w:rsidRPr="00D16958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D16958">
              <w:rPr>
                <w:rFonts w:ascii="Book Antiqua" w:hAnsi="Book Antiqua"/>
                <w:sz w:val="24"/>
                <w:szCs w:val="24"/>
                <w:lang w:val="en-GB"/>
              </w:rPr>
              <w:t>22 (36.7)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B9D1644" w14:textId="0397109D" w:rsidR="00577C0B" w:rsidRPr="00ED1DB1" w:rsidRDefault="00577C0B" w:rsidP="00B103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ED1DB1">
              <w:rPr>
                <w:rFonts w:ascii="Book Antiqua" w:hAnsi="Book Antiqua"/>
                <w:sz w:val="24"/>
                <w:szCs w:val="24"/>
                <w:lang w:val="en-GB"/>
              </w:rPr>
              <w:t>&lt;</w:t>
            </w:r>
            <w:r w:rsidR="00D16958" w:rsidRPr="00ED1DB1">
              <w:rPr>
                <w:rFonts w:ascii="Book Antiqua" w:hAnsi="Book Antiqua" w:hint="eastAsia"/>
                <w:sz w:val="24"/>
                <w:szCs w:val="24"/>
                <w:lang w:val="en-GB" w:eastAsia="zh-CN"/>
              </w:rPr>
              <w:t xml:space="preserve"> </w:t>
            </w:r>
            <w:r w:rsidRPr="00ED1DB1">
              <w:rPr>
                <w:rFonts w:ascii="Book Antiqua" w:hAnsi="Book Antiqua"/>
                <w:sz w:val="24"/>
                <w:szCs w:val="24"/>
                <w:lang w:val="en-GB"/>
              </w:rPr>
              <w:t>0.05</w:t>
            </w:r>
          </w:p>
        </w:tc>
      </w:tr>
    </w:tbl>
    <w:p w14:paraId="32F0B8D3" w14:textId="1BF5A744" w:rsidR="00577C0B" w:rsidRPr="00D16958" w:rsidRDefault="00D16958" w:rsidP="00B103D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  <w:proofErr w:type="gramStart"/>
      <w:r w:rsidRPr="00D16958">
        <w:rPr>
          <w:rFonts w:ascii="Book Antiqua" w:hAnsi="Book Antiqua" w:hint="eastAsia"/>
          <w:sz w:val="24"/>
          <w:szCs w:val="24"/>
          <w:vertAlign w:val="superscript"/>
          <w:lang w:val="en-GB" w:eastAsia="zh-CN"/>
        </w:rPr>
        <w:t>1</w:t>
      </w:r>
      <w:r w:rsidRPr="00D16958">
        <w:rPr>
          <w:rFonts w:ascii="Book Antiqua" w:hAnsi="Book Antiqua"/>
          <w:sz w:val="24"/>
          <w:szCs w:val="24"/>
          <w:lang w:val="en-GB"/>
        </w:rPr>
        <w:t>Treatment-naïve versus previously treated patients (Fisher’s exact test).</w:t>
      </w:r>
      <w:proofErr w:type="gramEnd"/>
    </w:p>
    <w:sectPr w:rsidR="00577C0B" w:rsidRPr="00D169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78D96" w14:textId="77777777" w:rsidR="00A07919" w:rsidRDefault="00A07919" w:rsidP="00B740C9">
      <w:pPr>
        <w:spacing w:after="0" w:line="240" w:lineRule="auto"/>
      </w:pPr>
      <w:r>
        <w:separator/>
      </w:r>
    </w:p>
  </w:endnote>
  <w:endnote w:type="continuationSeparator" w:id="0">
    <w:p w14:paraId="4159E485" w14:textId="77777777" w:rsidR="00A07919" w:rsidRDefault="00A07919" w:rsidP="00B74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FA92B" w14:textId="77777777" w:rsidR="00A07919" w:rsidRDefault="00A07919" w:rsidP="00B740C9">
      <w:pPr>
        <w:spacing w:after="0" w:line="240" w:lineRule="auto"/>
      </w:pPr>
      <w:r>
        <w:separator/>
      </w:r>
    </w:p>
  </w:footnote>
  <w:footnote w:type="continuationSeparator" w:id="0">
    <w:p w14:paraId="7F766FB0" w14:textId="77777777" w:rsidR="00A07919" w:rsidRDefault="00A07919" w:rsidP="00B74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4A2"/>
    <w:multiLevelType w:val="hybridMultilevel"/>
    <w:tmpl w:val="8CB21B1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9040B"/>
    <w:multiLevelType w:val="hybridMultilevel"/>
    <w:tmpl w:val="D3249D9E"/>
    <w:lvl w:ilvl="0" w:tplc="E2626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8241C"/>
    <w:multiLevelType w:val="hybridMultilevel"/>
    <w:tmpl w:val="A8E4D3A2"/>
    <w:lvl w:ilvl="0" w:tplc="34FAA6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02974"/>
    <w:multiLevelType w:val="hybridMultilevel"/>
    <w:tmpl w:val="03EA8C78"/>
    <w:lvl w:ilvl="0" w:tplc="493AA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0E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54F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8F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48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409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CE8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CF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C85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4B3AA3"/>
    <w:multiLevelType w:val="hybridMultilevel"/>
    <w:tmpl w:val="BFD86B22"/>
    <w:lvl w:ilvl="0" w:tplc="818EA4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A3A3D"/>
    <w:multiLevelType w:val="hybridMultilevel"/>
    <w:tmpl w:val="F586B528"/>
    <w:lvl w:ilvl="0" w:tplc="49D27F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E1622"/>
    <w:multiLevelType w:val="hybridMultilevel"/>
    <w:tmpl w:val="8C480E9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BD0FBD"/>
    <w:multiLevelType w:val="hybridMultilevel"/>
    <w:tmpl w:val="6AB8B1B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50A94"/>
    <w:multiLevelType w:val="hybridMultilevel"/>
    <w:tmpl w:val="1BE458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B33E0"/>
    <w:multiLevelType w:val="hybridMultilevel"/>
    <w:tmpl w:val="FE8030B2"/>
    <w:lvl w:ilvl="0" w:tplc="1D32611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823B9"/>
    <w:multiLevelType w:val="hybridMultilevel"/>
    <w:tmpl w:val="63B6CDC0"/>
    <w:lvl w:ilvl="0" w:tplc="E2626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57BAD"/>
    <w:multiLevelType w:val="hybridMultilevel"/>
    <w:tmpl w:val="71543D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35E33"/>
    <w:multiLevelType w:val="hybridMultilevel"/>
    <w:tmpl w:val="465A6D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D4BEB"/>
    <w:multiLevelType w:val="hybridMultilevel"/>
    <w:tmpl w:val="F56E146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3165A"/>
    <w:multiLevelType w:val="hybridMultilevel"/>
    <w:tmpl w:val="54D8691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180D78"/>
    <w:multiLevelType w:val="hybridMultilevel"/>
    <w:tmpl w:val="BE6EF474"/>
    <w:lvl w:ilvl="0" w:tplc="AA7A7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26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544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CE5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48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8A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8CE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4ED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C62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9CA0940"/>
    <w:multiLevelType w:val="hybridMultilevel"/>
    <w:tmpl w:val="391C5CD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3"/>
  </w:num>
  <w:num w:numId="6">
    <w:abstractNumId w:val="15"/>
  </w:num>
  <w:num w:numId="7">
    <w:abstractNumId w:val="16"/>
  </w:num>
  <w:num w:numId="8">
    <w:abstractNumId w:val="12"/>
  </w:num>
  <w:num w:numId="9">
    <w:abstractNumId w:val="11"/>
  </w:num>
  <w:num w:numId="10">
    <w:abstractNumId w:val="8"/>
  </w:num>
  <w:num w:numId="11">
    <w:abstractNumId w:val="14"/>
  </w:num>
  <w:num w:numId="12">
    <w:abstractNumId w:val="5"/>
  </w:num>
  <w:num w:numId="13">
    <w:abstractNumId w:val="0"/>
  </w:num>
  <w:num w:numId="14">
    <w:abstractNumId w:val="6"/>
  </w:num>
  <w:num w:numId="15">
    <w:abstractNumId w:val="7"/>
  </w:num>
  <w:num w:numId="16">
    <w:abstractNumId w:val="13"/>
  </w:num>
  <w:num w:numId="17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Deirdre McNama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MjWwsDAzNTWyNLJQ0lEKTi0uzszPAykwrgUA/MDVy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-EDI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prv0px08dfa99ereat5wpzidpvx5aftwvw5&quot;&gt;My EndNote Library&lt;record-ids&gt;&lt;item&gt;28&lt;/item&gt;&lt;item&gt;153&lt;/item&gt;&lt;item&gt;172&lt;/item&gt;&lt;item&gt;197&lt;/item&gt;&lt;item&gt;202&lt;/item&gt;&lt;item&gt;203&lt;/item&gt;&lt;item&gt;541&lt;/item&gt;&lt;item&gt;542&lt;/item&gt;&lt;item&gt;543&lt;/item&gt;&lt;item&gt;544&lt;/item&gt;&lt;item&gt;600&lt;/item&gt;&lt;item&gt;623&lt;/item&gt;&lt;item&gt;732&lt;/item&gt;&lt;item&gt;821&lt;/item&gt;&lt;item&gt;822&lt;/item&gt;&lt;item&gt;880&lt;/item&gt;&lt;item&gt;910&lt;/item&gt;&lt;item&gt;920&lt;/item&gt;&lt;item&gt;921&lt;/item&gt;&lt;item&gt;923&lt;/item&gt;&lt;/record-ids&gt;&lt;/item&gt;&lt;/Libraries&gt;"/>
  </w:docVars>
  <w:rsids>
    <w:rsidRoot w:val="009112F5"/>
    <w:rsid w:val="00000640"/>
    <w:rsid w:val="00002DB6"/>
    <w:rsid w:val="00002E25"/>
    <w:rsid w:val="000047B6"/>
    <w:rsid w:val="00006859"/>
    <w:rsid w:val="00012340"/>
    <w:rsid w:val="000214AA"/>
    <w:rsid w:val="000274D0"/>
    <w:rsid w:val="000339F2"/>
    <w:rsid w:val="000346FA"/>
    <w:rsid w:val="00042247"/>
    <w:rsid w:val="00055324"/>
    <w:rsid w:val="0005589B"/>
    <w:rsid w:val="0005777F"/>
    <w:rsid w:val="0006006F"/>
    <w:rsid w:val="00062E4C"/>
    <w:rsid w:val="00064FBB"/>
    <w:rsid w:val="0006504A"/>
    <w:rsid w:val="00067019"/>
    <w:rsid w:val="00067CC0"/>
    <w:rsid w:val="00070564"/>
    <w:rsid w:val="0007102A"/>
    <w:rsid w:val="0007209D"/>
    <w:rsid w:val="00072BED"/>
    <w:rsid w:val="00075052"/>
    <w:rsid w:val="000751F8"/>
    <w:rsid w:val="000816AE"/>
    <w:rsid w:val="0008360E"/>
    <w:rsid w:val="0008422B"/>
    <w:rsid w:val="00086F40"/>
    <w:rsid w:val="00090710"/>
    <w:rsid w:val="00091F0D"/>
    <w:rsid w:val="00094E5A"/>
    <w:rsid w:val="00097319"/>
    <w:rsid w:val="0009772C"/>
    <w:rsid w:val="000A3E6E"/>
    <w:rsid w:val="000A4A0C"/>
    <w:rsid w:val="000A4FF3"/>
    <w:rsid w:val="000A5363"/>
    <w:rsid w:val="000A5CEE"/>
    <w:rsid w:val="000A5DDA"/>
    <w:rsid w:val="000B4038"/>
    <w:rsid w:val="000B7CED"/>
    <w:rsid w:val="000C0B79"/>
    <w:rsid w:val="000C505E"/>
    <w:rsid w:val="000C5C98"/>
    <w:rsid w:val="000C65ED"/>
    <w:rsid w:val="000D3E80"/>
    <w:rsid w:val="000D4668"/>
    <w:rsid w:val="000E1BEE"/>
    <w:rsid w:val="000E22B5"/>
    <w:rsid w:val="000E5A52"/>
    <w:rsid w:val="000E5D49"/>
    <w:rsid w:val="000E77F6"/>
    <w:rsid w:val="000F0371"/>
    <w:rsid w:val="000F347F"/>
    <w:rsid w:val="000F5C17"/>
    <w:rsid w:val="000F7C2F"/>
    <w:rsid w:val="00101AAB"/>
    <w:rsid w:val="00101B65"/>
    <w:rsid w:val="00113BD2"/>
    <w:rsid w:val="0011687C"/>
    <w:rsid w:val="00124B0F"/>
    <w:rsid w:val="0012601E"/>
    <w:rsid w:val="00127EA7"/>
    <w:rsid w:val="001312E1"/>
    <w:rsid w:val="0013549A"/>
    <w:rsid w:val="00137019"/>
    <w:rsid w:val="0014213D"/>
    <w:rsid w:val="00142567"/>
    <w:rsid w:val="00142B20"/>
    <w:rsid w:val="00145252"/>
    <w:rsid w:val="00145F35"/>
    <w:rsid w:val="00146A16"/>
    <w:rsid w:val="00150CCD"/>
    <w:rsid w:val="001704CB"/>
    <w:rsid w:val="001720C7"/>
    <w:rsid w:val="00173296"/>
    <w:rsid w:val="00180352"/>
    <w:rsid w:val="00180D94"/>
    <w:rsid w:val="00190DB6"/>
    <w:rsid w:val="00191D6D"/>
    <w:rsid w:val="001A019C"/>
    <w:rsid w:val="001A26D1"/>
    <w:rsid w:val="001A5D47"/>
    <w:rsid w:val="001A650D"/>
    <w:rsid w:val="001B2206"/>
    <w:rsid w:val="001B2E85"/>
    <w:rsid w:val="001C3244"/>
    <w:rsid w:val="001C46BC"/>
    <w:rsid w:val="001C5EAC"/>
    <w:rsid w:val="001D2E83"/>
    <w:rsid w:val="001D343B"/>
    <w:rsid w:val="001D5DF2"/>
    <w:rsid w:val="001F07F2"/>
    <w:rsid w:val="001F4084"/>
    <w:rsid w:val="001F4212"/>
    <w:rsid w:val="001F58DF"/>
    <w:rsid w:val="001F70D0"/>
    <w:rsid w:val="00200584"/>
    <w:rsid w:val="002010B7"/>
    <w:rsid w:val="00201EF2"/>
    <w:rsid w:val="0020239D"/>
    <w:rsid w:val="00205341"/>
    <w:rsid w:val="00205843"/>
    <w:rsid w:val="0020751A"/>
    <w:rsid w:val="002104D0"/>
    <w:rsid w:val="00215F6F"/>
    <w:rsid w:val="002202A4"/>
    <w:rsid w:val="00221CFE"/>
    <w:rsid w:val="00222281"/>
    <w:rsid w:val="00222F9C"/>
    <w:rsid w:val="0022304C"/>
    <w:rsid w:val="00223B6B"/>
    <w:rsid w:val="002242A7"/>
    <w:rsid w:val="00233139"/>
    <w:rsid w:val="0023383D"/>
    <w:rsid w:val="00241266"/>
    <w:rsid w:val="00241D84"/>
    <w:rsid w:val="0024222A"/>
    <w:rsid w:val="00255828"/>
    <w:rsid w:val="00256A04"/>
    <w:rsid w:val="00256E31"/>
    <w:rsid w:val="00266C8E"/>
    <w:rsid w:val="00271629"/>
    <w:rsid w:val="00271E3C"/>
    <w:rsid w:val="00273C2C"/>
    <w:rsid w:val="00275241"/>
    <w:rsid w:val="002808FD"/>
    <w:rsid w:val="0028393F"/>
    <w:rsid w:val="00284A1D"/>
    <w:rsid w:val="002854E9"/>
    <w:rsid w:val="002900AA"/>
    <w:rsid w:val="00293F08"/>
    <w:rsid w:val="002C0983"/>
    <w:rsid w:val="002C18EE"/>
    <w:rsid w:val="002C28F4"/>
    <w:rsid w:val="002C3745"/>
    <w:rsid w:val="002C4286"/>
    <w:rsid w:val="002C7954"/>
    <w:rsid w:val="002D4A1D"/>
    <w:rsid w:val="002D501D"/>
    <w:rsid w:val="002E2C97"/>
    <w:rsid w:val="002E508E"/>
    <w:rsid w:val="002E5CCB"/>
    <w:rsid w:val="00300511"/>
    <w:rsid w:val="0030356E"/>
    <w:rsid w:val="003140CA"/>
    <w:rsid w:val="003151A9"/>
    <w:rsid w:val="00316867"/>
    <w:rsid w:val="003232A3"/>
    <w:rsid w:val="00323999"/>
    <w:rsid w:val="00332185"/>
    <w:rsid w:val="00340673"/>
    <w:rsid w:val="003424A9"/>
    <w:rsid w:val="00352D9B"/>
    <w:rsid w:val="003555B6"/>
    <w:rsid w:val="003621EE"/>
    <w:rsid w:val="00365CF4"/>
    <w:rsid w:val="003664F8"/>
    <w:rsid w:val="003736B7"/>
    <w:rsid w:val="00382D10"/>
    <w:rsid w:val="003839F8"/>
    <w:rsid w:val="003857CC"/>
    <w:rsid w:val="00391929"/>
    <w:rsid w:val="00396F0F"/>
    <w:rsid w:val="003A7E63"/>
    <w:rsid w:val="003C4EDE"/>
    <w:rsid w:val="003C5A48"/>
    <w:rsid w:val="003D0B68"/>
    <w:rsid w:val="003D1F84"/>
    <w:rsid w:val="003E0EBF"/>
    <w:rsid w:val="003E2610"/>
    <w:rsid w:val="003E3627"/>
    <w:rsid w:val="003E3C9E"/>
    <w:rsid w:val="003E4D15"/>
    <w:rsid w:val="003F3C52"/>
    <w:rsid w:val="003F58E0"/>
    <w:rsid w:val="003F5998"/>
    <w:rsid w:val="003F7D5B"/>
    <w:rsid w:val="00400D79"/>
    <w:rsid w:val="00404F44"/>
    <w:rsid w:val="0040507A"/>
    <w:rsid w:val="004052B6"/>
    <w:rsid w:val="00406296"/>
    <w:rsid w:val="00407058"/>
    <w:rsid w:val="004102FE"/>
    <w:rsid w:val="004219B9"/>
    <w:rsid w:val="00424B46"/>
    <w:rsid w:val="004279C2"/>
    <w:rsid w:val="00427A90"/>
    <w:rsid w:val="004304C0"/>
    <w:rsid w:val="00430A65"/>
    <w:rsid w:val="00431C15"/>
    <w:rsid w:val="00434B88"/>
    <w:rsid w:val="00434D70"/>
    <w:rsid w:val="00435A4D"/>
    <w:rsid w:val="00436C75"/>
    <w:rsid w:val="00441359"/>
    <w:rsid w:val="00442B3E"/>
    <w:rsid w:val="0044332D"/>
    <w:rsid w:val="004435B9"/>
    <w:rsid w:val="00444454"/>
    <w:rsid w:val="00445BDC"/>
    <w:rsid w:val="004501E0"/>
    <w:rsid w:val="004524DC"/>
    <w:rsid w:val="0046124B"/>
    <w:rsid w:val="00461D49"/>
    <w:rsid w:val="00472485"/>
    <w:rsid w:val="0047270C"/>
    <w:rsid w:val="00477D10"/>
    <w:rsid w:val="0048299A"/>
    <w:rsid w:val="00485C22"/>
    <w:rsid w:val="00491C68"/>
    <w:rsid w:val="0049466A"/>
    <w:rsid w:val="004A1418"/>
    <w:rsid w:val="004A4449"/>
    <w:rsid w:val="004A4C74"/>
    <w:rsid w:val="004B6D08"/>
    <w:rsid w:val="004C5708"/>
    <w:rsid w:val="004D2659"/>
    <w:rsid w:val="004E00D3"/>
    <w:rsid w:val="004E3C6A"/>
    <w:rsid w:val="004E46C3"/>
    <w:rsid w:val="004E4F76"/>
    <w:rsid w:val="004F411D"/>
    <w:rsid w:val="004F585A"/>
    <w:rsid w:val="004F6E24"/>
    <w:rsid w:val="004F7A3B"/>
    <w:rsid w:val="005005ED"/>
    <w:rsid w:val="0050070C"/>
    <w:rsid w:val="005026A4"/>
    <w:rsid w:val="005079A8"/>
    <w:rsid w:val="00513300"/>
    <w:rsid w:val="00516D65"/>
    <w:rsid w:val="00517F8B"/>
    <w:rsid w:val="00521A59"/>
    <w:rsid w:val="00542492"/>
    <w:rsid w:val="005430EF"/>
    <w:rsid w:val="00543F1C"/>
    <w:rsid w:val="005445B3"/>
    <w:rsid w:val="005456C1"/>
    <w:rsid w:val="00555330"/>
    <w:rsid w:val="005555C5"/>
    <w:rsid w:val="005614E6"/>
    <w:rsid w:val="00564C75"/>
    <w:rsid w:val="0056744F"/>
    <w:rsid w:val="00571FC0"/>
    <w:rsid w:val="00573D3B"/>
    <w:rsid w:val="00577C0B"/>
    <w:rsid w:val="00583971"/>
    <w:rsid w:val="00587EFB"/>
    <w:rsid w:val="00592720"/>
    <w:rsid w:val="00595D55"/>
    <w:rsid w:val="00595E2F"/>
    <w:rsid w:val="00596E75"/>
    <w:rsid w:val="005A0A30"/>
    <w:rsid w:val="005A25F7"/>
    <w:rsid w:val="005B2115"/>
    <w:rsid w:val="005B7D7A"/>
    <w:rsid w:val="005C143F"/>
    <w:rsid w:val="005C25AA"/>
    <w:rsid w:val="005C2817"/>
    <w:rsid w:val="005C390A"/>
    <w:rsid w:val="005C6252"/>
    <w:rsid w:val="005C6FC2"/>
    <w:rsid w:val="005D37FA"/>
    <w:rsid w:val="005D496C"/>
    <w:rsid w:val="005D7F7A"/>
    <w:rsid w:val="005E1DC3"/>
    <w:rsid w:val="005E7032"/>
    <w:rsid w:val="005F191E"/>
    <w:rsid w:val="005F4CD9"/>
    <w:rsid w:val="005F5362"/>
    <w:rsid w:val="005F6733"/>
    <w:rsid w:val="00600BFA"/>
    <w:rsid w:val="006010C3"/>
    <w:rsid w:val="00604962"/>
    <w:rsid w:val="00610BE1"/>
    <w:rsid w:val="00611408"/>
    <w:rsid w:val="00613007"/>
    <w:rsid w:val="00614C88"/>
    <w:rsid w:val="00621ED9"/>
    <w:rsid w:val="00622D4B"/>
    <w:rsid w:val="0062404A"/>
    <w:rsid w:val="006310F0"/>
    <w:rsid w:val="00634D4A"/>
    <w:rsid w:val="00636528"/>
    <w:rsid w:val="0064235F"/>
    <w:rsid w:val="00643CE4"/>
    <w:rsid w:val="00644724"/>
    <w:rsid w:val="00645944"/>
    <w:rsid w:val="006463FB"/>
    <w:rsid w:val="00647149"/>
    <w:rsid w:val="00654AF4"/>
    <w:rsid w:val="00656C19"/>
    <w:rsid w:val="00656D1F"/>
    <w:rsid w:val="006702D6"/>
    <w:rsid w:val="00670C11"/>
    <w:rsid w:val="00671285"/>
    <w:rsid w:val="0067367B"/>
    <w:rsid w:val="00676179"/>
    <w:rsid w:val="00686190"/>
    <w:rsid w:val="006926BD"/>
    <w:rsid w:val="006A0AB1"/>
    <w:rsid w:val="006A4FCA"/>
    <w:rsid w:val="006A77CE"/>
    <w:rsid w:val="006B03C1"/>
    <w:rsid w:val="006B3530"/>
    <w:rsid w:val="006C086F"/>
    <w:rsid w:val="006C2076"/>
    <w:rsid w:val="006C5C37"/>
    <w:rsid w:val="006C6FF5"/>
    <w:rsid w:val="006D3AC9"/>
    <w:rsid w:val="006D508F"/>
    <w:rsid w:val="006E18C1"/>
    <w:rsid w:val="006E2A7B"/>
    <w:rsid w:val="006F69FF"/>
    <w:rsid w:val="006F7010"/>
    <w:rsid w:val="006F75ED"/>
    <w:rsid w:val="007049B2"/>
    <w:rsid w:val="00707276"/>
    <w:rsid w:val="0071228F"/>
    <w:rsid w:val="007159F7"/>
    <w:rsid w:val="0072214E"/>
    <w:rsid w:val="0072425A"/>
    <w:rsid w:val="00725355"/>
    <w:rsid w:val="00726E07"/>
    <w:rsid w:val="00730200"/>
    <w:rsid w:val="00740D30"/>
    <w:rsid w:val="00743DEF"/>
    <w:rsid w:val="00746F24"/>
    <w:rsid w:val="0075347C"/>
    <w:rsid w:val="007643DF"/>
    <w:rsid w:val="0077126B"/>
    <w:rsid w:val="0077461A"/>
    <w:rsid w:val="00777D9A"/>
    <w:rsid w:val="00777F5B"/>
    <w:rsid w:val="00780015"/>
    <w:rsid w:val="00782BEE"/>
    <w:rsid w:val="00782C6C"/>
    <w:rsid w:val="0078565E"/>
    <w:rsid w:val="0079073F"/>
    <w:rsid w:val="00795D17"/>
    <w:rsid w:val="007B3398"/>
    <w:rsid w:val="007B3F72"/>
    <w:rsid w:val="007B5512"/>
    <w:rsid w:val="007C3798"/>
    <w:rsid w:val="007C7C8F"/>
    <w:rsid w:val="007D436B"/>
    <w:rsid w:val="007D43B6"/>
    <w:rsid w:val="007D75B0"/>
    <w:rsid w:val="007E00E9"/>
    <w:rsid w:val="007E3472"/>
    <w:rsid w:val="007E560D"/>
    <w:rsid w:val="007E64FD"/>
    <w:rsid w:val="007E6787"/>
    <w:rsid w:val="007E7984"/>
    <w:rsid w:val="007F021A"/>
    <w:rsid w:val="007F0B10"/>
    <w:rsid w:val="007F5275"/>
    <w:rsid w:val="0080211D"/>
    <w:rsid w:val="00807599"/>
    <w:rsid w:val="008107E7"/>
    <w:rsid w:val="008165FA"/>
    <w:rsid w:val="00823EB6"/>
    <w:rsid w:val="008262E9"/>
    <w:rsid w:val="0082741C"/>
    <w:rsid w:val="008373E9"/>
    <w:rsid w:val="0084063E"/>
    <w:rsid w:val="00843C4B"/>
    <w:rsid w:val="00846ABC"/>
    <w:rsid w:val="008470E4"/>
    <w:rsid w:val="0085237C"/>
    <w:rsid w:val="00852703"/>
    <w:rsid w:val="00852C15"/>
    <w:rsid w:val="00853CCC"/>
    <w:rsid w:val="00864A9B"/>
    <w:rsid w:val="0087362C"/>
    <w:rsid w:val="00873DA1"/>
    <w:rsid w:val="008752E8"/>
    <w:rsid w:val="0087555E"/>
    <w:rsid w:val="008769DB"/>
    <w:rsid w:val="00880F3E"/>
    <w:rsid w:val="00881ED6"/>
    <w:rsid w:val="008874CC"/>
    <w:rsid w:val="008949AE"/>
    <w:rsid w:val="00897D3D"/>
    <w:rsid w:val="008A040A"/>
    <w:rsid w:val="008A6562"/>
    <w:rsid w:val="008B1507"/>
    <w:rsid w:val="008B322F"/>
    <w:rsid w:val="008B5C3C"/>
    <w:rsid w:val="008C0584"/>
    <w:rsid w:val="008C778E"/>
    <w:rsid w:val="008D60E4"/>
    <w:rsid w:val="008D6DB0"/>
    <w:rsid w:val="008E276A"/>
    <w:rsid w:val="008E4634"/>
    <w:rsid w:val="008F3C30"/>
    <w:rsid w:val="008F4002"/>
    <w:rsid w:val="008F41C9"/>
    <w:rsid w:val="00900F05"/>
    <w:rsid w:val="009112F5"/>
    <w:rsid w:val="00913B4D"/>
    <w:rsid w:val="00920B0D"/>
    <w:rsid w:val="00923B9C"/>
    <w:rsid w:val="00925938"/>
    <w:rsid w:val="009259F1"/>
    <w:rsid w:val="00925B23"/>
    <w:rsid w:val="00926033"/>
    <w:rsid w:val="0093076A"/>
    <w:rsid w:val="00932187"/>
    <w:rsid w:val="009327F1"/>
    <w:rsid w:val="00934144"/>
    <w:rsid w:val="009418AD"/>
    <w:rsid w:val="0094209B"/>
    <w:rsid w:val="009440D4"/>
    <w:rsid w:val="00952697"/>
    <w:rsid w:val="0095459E"/>
    <w:rsid w:val="00954AAC"/>
    <w:rsid w:val="00957EF1"/>
    <w:rsid w:val="009611A2"/>
    <w:rsid w:val="0096160C"/>
    <w:rsid w:val="00961A8D"/>
    <w:rsid w:val="00967F5C"/>
    <w:rsid w:val="00974264"/>
    <w:rsid w:val="00975B6B"/>
    <w:rsid w:val="00976CAB"/>
    <w:rsid w:val="0097798B"/>
    <w:rsid w:val="00987611"/>
    <w:rsid w:val="009958B0"/>
    <w:rsid w:val="00995E2F"/>
    <w:rsid w:val="0099707A"/>
    <w:rsid w:val="009B2A21"/>
    <w:rsid w:val="009B454B"/>
    <w:rsid w:val="009C0034"/>
    <w:rsid w:val="009C022D"/>
    <w:rsid w:val="009C0970"/>
    <w:rsid w:val="009C4167"/>
    <w:rsid w:val="009C49B4"/>
    <w:rsid w:val="009C69B8"/>
    <w:rsid w:val="009C6AB1"/>
    <w:rsid w:val="009D0FBD"/>
    <w:rsid w:val="009D4147"/>
    <w:rsid w:val="009E085E"/>
    <w:rsid w:val="009F56FA"/>
    <w:rsid w:val="009F7B71"/>
    <w:rsid w:val="00A05D86"/>
    <w:rsid w:val="00A05EE3"/>
    <w:rsid w:val="00A07919"/>
    <w:rsid w:val="00A10688"/>
    <w:rsid w:val="00A20AB4"/>
    <w:rsid w:val="00A210EE"/>
    <w:rsid w:val="00A24066"/>
    <w:rsid w:val="00A241D4"/>
    <w:rsid w:val="00A2420B"/>
    <w:rsid w:val="00A24A29"/>
    <w:rsid w:val="00A25C80"/>
    <w:rsid w:val="00A27281"/>
    <w:rsid w:val="00A27B65"/>
    <w:rsid w:val="00A3399A"/>
    <w:rsid w:val="00A35A49"/>
    <w:rsid w:val="00A3697A"/>
    <w:rsid w:val="00A417BF"/>
    <w:rsid w:val="00A502B5"/>
    <w:rsid w:val="00A51C95"/>
    <w:rsid w:val="00A5762B"/>
    <w:rsid w:val="00A6547F"/>
    <w:rsid w:val="00A66D61"/>
    <w:rsid w:val="00A7290E"/>
    <w:rsid w:val="00A873E3"/>
    <w:rsid w:val="00A90E21"/>
    <w:rsid w:val="00A92847"/>
    <w:rsid w:val="00A94DA4"/>
    <w:rsid w:val="00A977B5"/>
    <w:rsid w:val="00AA072E"/>
    <w:rsid w:val="00AA1153"/>
    <w:rsid w:val="00AA2416"/>
    <w:rsid w:val="00AA2E32"/>
    <w:rsid w:val="00AB1B1D"/>
    <w:rsid w:val="00AB3076"/>
    <w:rsid w:val="00AB4A27"/>
    <w:rsid w:val="00AB5E12"/>
    <w:rsid w:val="00AC1C0B"/>
    <w:rsid w:val="00AC47A6"/>
    <w:rsid w:val="00AC59F4"/>
    <w:rsid w:val="00AC6A69"/>
    <w:rsid w:val="00AD049E"/>
    <w:rsid w:val="00AD199E"/>
    <w:rsid w:val="00AD4C76"/>
    <w:rsid w:val="00AE0EF6"/>
    <w:rsid w:val="00AE5239"/>
    <w:rsid w:val="00AF31B1"/>
    <w:rsid w:val="00AF7213"/>
    <w:rsid w:val="00B0067E"/>
    <w:rsid w:val="00B01665"/>
    <w:rsid w:val="00B0333F"/>
    <w:rsid w:val="00B04F43"/>
    <w:rsid w:val="00B07A3D"/>
    <w:rsid w:val="00B103D8"/>
    <w:rsid w:val="00B1496C"/>
    <w:rsid w:val="00B1555F"/>
    <w:rsid w:val="00B17BE7"/>
    <w:rsid w:val="00B2065B"/>
    <w:rsid w:val="00B27B39"/>
    <w:rsid w:val="00B31EA1"/>
    <w:rsid w:val="00B34271"/>
    <w:rsid w:val="00B3468A"/>
    <w:rsid w:val="00B3517A"/>
    <w:rsid w:val="00B3734F"/>
    <w:rsid w:val="00B42D81"/>
    <w:rsid w:val="00B4330E"/>
    <w:rsid w:val="00B44098"/>
    <w:rsid w:val="00B450C3"/>
    <w:rsid w:val="00B46847"/>
    <w:rsid w:val="00B524F7"/>
    <w:rsid w:val="00B56B11"/>
    <w:rsid w:val="00B60079"/>
    <w:rsid w:val="00B620F2"/>
    <w:rsid w:val="00B63905"/>
    <w:rsid w:val="00B65089"/>
    <w:rsid w:val="00B70123"/>
    <w:rsid w:val="00B70E05"/>
    <w:rsid w:val="00B740C9"/>
    <w:rsid w:val="00B74E82"/>
    <w:rsid w:val="00B74E94"/>
    <w:rsid w:val="00B84A42"/>
    <w:rsid w:val="00B84B68"/>
    <w:rsid w:val="00B85573"/>
    <w:rsid w:val="00B87F64"/>
    <w:rsid w:val="00B93F77"/>
    <w:rsid w:val="00BA427E"/>
    <w:rsid w:val="00BA74B4"/>
    <w:rsid w:val="00BB1295"/>
    <w:rsid w:val="00BB40A6"/>
    <w:rsid w:val="00BC170F"/>
    <w:rsid w:val="00BC2B43"/>
    <w:rsid w:val="00BC35F0"/>
    <w:rsid w:val="00BC389D"/>
    <w:rsid w:val="00BC6231"/>
    <w:rsid w:val="00BC65E3"/>
    <w:rsid w:val="00BC75BB"/>
    <w:rsid w:val="00BD0081"/>
    <w:rsid w:val="00BD382B"/>
    <w:rsid w:val="00BD3865"/>
    <w:rsid w:val="00BD5053"/>
    <w:rsid w:val="00BD7AA2"/>
    <w:rsid w:val="00BE0202"/>
    <w:rsid w:val="00BE0367"/>
    <w:rsid w:val="00BE3F05"/>
    <w:rsid w:val="00BF3B2D"/>
    <w:rsid w:val="00BF437E"/>
    <w:rsid w:val="00BF497F"/>
    <w:rsid w:val="00BF6192"/>
    <w:rsid w:val="00BF6965"/>
    <w:rsid w:val="00BF7823"/>
    <w:rsid w:val="00BF7E75"/>
    <w:rsid w:val="00C066F0"/>
    <w:rsid w:val="00C147F7"/>
    <w:rsid w:val="00C157BD"/>
    <w:rsid w:val="00C20AC8"/>
    <w:rsid w:val="00C21448"/>
    <w:rsid w:val="00C250BF"/>
    <w:rsid w:val="00C37A32"/>
    <w:rsid w:val="00C41912"/>
    <w:rsid w:val="00C46EB2"/>
    <w:rsid w:val="00C47A19"/>
    <w:rsid w:val="00C52D07"/>
    <w:rsid w:val="00C52FD1"/>
    <w:rsid w:val="00C553BF"/>
    <w:rsid w:val="00C56441"/>
    <w:rsid w:val="00C56AE1"/>
    <w:rsid w:val="00C65FD2"/>
    <w:rsid w:val="00C667B9"/>
    <w:rsid w:val="00C70C3B"/>
    <w:rsid w:val="00C7287D"/>
    <w:rsid w:val="00C81100"/>
    <w:rsid w:val="00C82095"/>
    <w:rsid w:val="00C83931"/>
    <w:rsid w:val="00C94D21"/>
    <w:rsid w:val="00C9547D"/>
    <w:rsid w:val="00C95D2D"/>
    <w:rsid w:val="00CA61F7"/>
    <w:rsid w:val="00CB70B3"/>
    <w:rsid w:val="00CC078D"/>
    <w:rsid w:val="00CC238E"/>
    <w:rsid w:val="00CC27E3"/>
    <w:rsid w:val="00CC2D76"/>
    <w:rsid w:val="00CC323E"/>
    <w:rsid w:val="00CC432A"/>
    <w:rsid w:val="00CC4BE5"/>
    <w:rsid w:val="00CC50DD"/>
    <w:rsid w:val="00CC577F"/>
    <w:rsid w:val="00CD25ED"/>
    <w:rsid w:val="00CD294D"/>
    <w:rsid w:val="00CE2939"/>
    <w:rsid w:val="00CE4B6E"/>
    <w:rsid w:val="00CE7587"/>
    <w:rsid w:val="00CF18C3"/>
    <w:rsid w:val="00CF7226"/>
    <w:rsid w:val="00D07A47"/>
    <w:rsid w:val="00D10A66"/>
    <w:rsid w:val="00D141D1"/>
    <w:rsid w:val="00D16958"/>
    <w:rsid w:val="00D16F72"/>
    <w:rsid w:val="00D225C3"/>
    <w:rsid w:val="00D26D29"/>
    <w:rsid w:val="00D26D7D"/>
    <w:rsid w:val="00D32F0D"/>
    <w:rsid w:val="00D3463E"/>
    <w:rsid w:val="00D401DF"/>
    <w:rsid w:val="00D44577"/>
    <w:rsid w:val="00D45DBF"/>
    <w:rsid w:val="00D51E02"/>
    <w:rsid w:val="00D53A81"/>
    <w:rsid w:val="00D57A9A"/>
    <w:rsid w:val="00D61A4F"/>
    <w:rsid w:val="00D62910"/>
    <w:rsid w:val="00D64DF5"/>
    <w:rsid w:val="00D665C7"/>
    <w:rsid w:val="00D672BF"/>
    <w:rsid w:val="00D7068B"/>
    <w:rsid w:val="00D74894"/>
    <w:rsid w:val="00D9184E"/>
    <w:rsid w:val="00D92EF2"/>
    <w:rsid w:val="00D9775A"/>
    <w:rsid w:val="00DA0F73"/>
    <w:rsid w:val="00DA4B17"/>
    <w:rsid w:val="00DA5E29"/>
    <w:rsid w:val="00DA7897"/>
    <w:rsid w:val="00DB038C"/>
    <w:rsid w:val="00DB2051"/>
    <w:rsid w:val="00DB27A3"/>
    <w:rsid w:val="00DC2C8A"/>
    <w:rsid w:val="00DC6AA1"/>
    <w:rsid w:val="00DD1126"/>
    <w:rsid w:val="00DD1A4D"/>
    <w:rsid w:val="00DD3EA5"/>
    <w:rsid w:val="00DD4BAA"/>
    <w:rsid w:val="00DD6E0C"/>
    <w:rsid w:val="00DE4E09"/>
    <w:rsid w:val="00DE73EF"/>
    <w:rsid w:val="00DF05D6"/>
    <w:rsid w:val="00DF30A4"/>
    <w:rsid w:val="00DF54B3"/>
    <w:rsid w:val="00DF71E6"/>
    <w:rsid w:val="00E01513"/>
    <w:rsid w:val="00E017FB"/>
    <w:rsid w:val="00E04E87"/>
    <w:rsid w:val="00E10883"/>
    <w:rsid w:val="00E11549"/>
    <w:rsid w:val="00E11B77"/>
    <w:rsid w:val="00E158B2"/>
    <w:rsid w:val="00E15987"/>
    <w:rsid w:val="00E15DD6"/>
    <w:rsid w:val="00E17318"/>
    <w:rsid w:val="00E22186"/>
    <w:rsid w:val="00E23DD7"/>
    <w:rsid w:val="00E244B6"/>
    <w:rsid w:val="00E31B7D"/>
    <w:rsid w:val="00E33909"/>
    <w:rsid w:val="00E501BF"/>
    <w:rsid w:val="00E509DF"/>
    <w:rsid w:val="00E5120F"/>
    <w:rsid w:val="00E52817"/>
    <w:rsid w:val="00E575AB"/>
    <w:rsid w:val="00E60398"/>
    <w:rsid w:val="00E6083B"/>
    <w:rsid w:val="00E61BE9"/>
    <w:rsid w:val="00E63411"/>
    <w:rsid w:val="00E67C07"/>
    <w:rsid w:val="00E710A0"/>
    <w:rsid w:val="00E75E21"/>
    <w:rsid w:val="00E77418"/>
    <w:rsid w:val="00E77C62"/>
    <w:rsid w:val="00E84004"/>
    <w:rsid w:val="00E859A0"/>
    <w:rsid w:val="00E86989"/>
    <w:rsid w:val="00E93269"/>
    <w:rsid w:val="00E940B8"/>
    <w:rsid w:val="00E97885"/>
    <w:rsid w:val="00EA2DE8"/>
    <w:rsid w:val="00EA37FD"/>
    <w:rsid w:val="00EA5EF4"/>
    <w:rsid w:val="00EA63A0"/>
    <w:rsid w:val="00EB2783"/>
    <w:rsid w:val="00EB7374"/>
    <w:rsid w:val="00EC0564"/>
    <w:rsid w:val="00EC42B0"/>
    <w:rsid w:val="00EC5872"/>
    <w:rsid w:val="00EC6EA8"/>
    <w:rsid w:val="00ED1DB1"/>
    <w:rsid w:val="00ED476D"/>
    <w:rsid w:val="00ED7B0A"/>
    <w:rsid w:val="00EE07D9"/>
    <w:rsid w:val="00EE308A"/>
    <w:rsid w:val="00EF1149"/>
    <w:rsid w:val="00EF1602"/>
    <w:rsid w:val="00EF1779"/>
    <w:rsid w:val="00EF3CED"/>
    <w:rsid w:val="00EF3EBA"/>
    <w:rsid w:val="00EF4FFC"/>
    <w:rsid w:val="00EF7271"/>
    <w:rsid w:val="00EF79A8"/>
    <w:rsid w:val="00F0105C"/>
    <w:rsid w:val="00F01658"/>
    <w:rsid w:val="00F024A0"/>
    <w:rsid w:val="00F041C8"/>
    <w:rsid w:val="00F07691"/>
    <w:rsid w:val="00F10E46"/>
    <w:rsid w:val="00F23352"/>
    <w:rsid w:val="00F31FE4"/>
    <w:rsid w:val="00F332A6"/>
    <w:rsid w:val="00F3460D"/>
    <w:rsid w:val="00F43350"/>
    <w:rsid w:val="00F43C00"/>
    <w:rsid w:val="00F43D1A"/>
    <w:rsid w:val="00F45B01"/>
    <w:rsid w:val="00F4798E"/>
    <w:rsid w:val="00F50A7A"/>
    <w:rsid w:val="00F52C51"/>
    <w:rsid w:val="00F55608"/>
    <w:rsid w:val="00F57655"/>
    <w:rsid w:val="00F60022"/>
    <w:rsid w:val="00F6226D"/>
    <w:rsid w:val="00F64A80"/>
    <w:rsid w:val="00F65407"/>
    <w:rsid w:val="00F6627A"/>
    <w:rsid w:val="00F715A9"/>
    <w:rsid w:val="00F75E58"/>
    <w:rsid w:val="00F772B4"/>
    <w:rsid w:val="00FA0BD8"/>
    <w:rsid w:val="00FA4575"/>
    <w:rsid w:val="00FB2258"/>
    <w:rsid w:val="00FB77C4"/>
    <w:rsid w:val="00FC2808"/>
    <w:rsid w:val="00FD0F3E"/>
    <w:rsid w:val="00FD20AB"/>
    <w:rsid w:val="00FD37E9"/>
    <w:rsid w:val="00FD56BA"/>
    <w:rsid w:val="00FE334D"/>
    <w:rsid w:val="00FE6763"/>
    <w:rsid w:val="00FE6A11"/>
    <w:rsid w:val="00FF1A76"/>
    <w:rsid w:val="00FF1CAC"/>
    <w:rsid w:val="00FF3E2B"/>
    <w:rsid w:val="00FF7443"/>
    <w:rsid w:val="6193D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FF5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E0"/>
  </w:style>
  <w:style w:type="paragraph" w:styleId="2">
    <w:name w:val="heading 2"/>
    <w:basedOn w:val="a"/>
    <w:next w:val="a"/>
    <w:link w:val="2Char"/>
    <w:uiPriority w:val="9"/>
    <w:unhideWhenUsed/>
    <w:qFormat/>
    <w:rsid w:val="009321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321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B433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4A44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13">
    <w:name w:val="Table Grid113"/>
    <w:basedOn w:val="a1"/>
    <w:next w:val="a3"/>
    <w:uiPriority w:val="59"/>
    <w:rsid w:val="00C81100"/>
    <w:pPr>
      <w:spacing w:after="0" w:line="240" w:lineRule="auto"/>
    </w:pPr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81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143F"/>
    <w:pPr>
      <w:ind w:left="720"/>
      <w:contextualSpacing/>
    </w:pPr>
  </w:style>
  <w:style w:type="character" w:customStyle="1" w:styleId="2Char">
    <w:name w:val="标题 2 Char"/>
    <w:basedOn w:val="a0"/>
    <w:link w:val="2"/>
    <w:uiPriority w:val="9"/>
    <w:rsid w:val="009321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9321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ndNoteBibliographyTitle">
    <w:name w:val="EndNote Bibliography Title"/>
    <w:basedOn w:val="a"/>
    <w:link w:val="EndNoteBibliographyTitleChar"/>
    <w:rsid w:val="00B93F77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a0"/>
    <w:link w:val="EndNoteBibliographyTitle"/>
    <w:rsid w:val="00B93F77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a"/>
    <w:link w:val="EndNoteBibliographyChar"/>
    <w:rsid w:val="00B93F77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a0"/>
    <w:link w:val="EndNoteBibliography"/>
    <w:rsid w:val="00B93F77"/>
    <w:rPr>
      <w:rFonts w:ascii="Calibri" w:hAnsi="Calibri"/>
      <w:noProof/>
      <w:lang w:val="en-US"/>
    </w:rPr>
  </w:style>
  <w:style w:type="character" w:customStyle="1" w:styleId="apple-converted-space">
    <w:name w:val="apple-converted-space"/>
    <w:basedOn w:val="a0"/>
    <w:rsid w:val="00D141D1"/>
  </w:style>
  <w:style w:type="character" w:customStyle="1" w:styleId="highlight">
    <w:name w:val="highlight"/>
    <w:basedOn w:val="a0"/>
    <w:rsid w:val="00D141D1"/>
  </w:style>
  <w:style w:type="character" w:styleId="a5">
    <w:name w:val="annotation reference"/>
    <w:basedOn w:val="a0"/>
    <w:unhideWhenUsed/>
    <w:rsid w:val="001704CB"/>
    <w:rPr>
      <w:sz w:val="16"/>
      <w:szCs w:val="16"/>
    </w:rPr>
  </w:style>
  <w:style w:type="paragraph" w:styleId="a6">
    <w:name w:val="annotation text"/>
    <w:basedOn w:val="a"/>
    <w:link w:val="Char"/>
    <w:unhideWhenUsed/>
    <w:qFormat/>
    <w:rsid w:val="001704CB"/>
    <w:pPr>
      <w:spacing w:line="240" w:lineRule="auto"/>
    </w:pPr>
    <w:rPr>
      <w:sz w:val="20"/>
      <w:szCs w:val="20"/>
    </w:rPr>
  </w:style>
  <w:style w:type="character" w:customStyle="1" w:styleId="Char">
    <w:name w:val="批注文字 Char"/>
    <w:basedOn w:val="a0"/>
    <w:link w:val="a6"/>
    <w:rsid w:val="001704CB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1704CB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1704CB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17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8"/>
    <w:uiPriority w:val="99"/>
    <w:semiHidden/>
    <w:rsid w:val="001704CB"/>
    <w:rPr>
      <w:rFonts w:ascii="Tahoma" w:hAnsi="Tahoma" w:cs="Tahoma"/>
      <w:sz w:val="16"/>
      <w:szCs w:val="16"/>
    </w:rPr>
  </w:style>
  <w:style w:type="table" w:styleId="a9">
    <w:name w:val="Light Shading"/>
    <w:basedOn w:val="a1"/>
    <w:uiPriority w:val="60"/>
    <w:rsid w:val="00E15DD6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4Char">
    <w:name w:val="标题 4 Char"/>
    <w:basedOn w:val="a0"/>
    <w:link w:val="4"/>
    <w:uiPriority w:val="9"/>
    <w:rsid w:val="00B433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header"/>
    <w:basedOn w:val="a"/>
    <w:link w:val="Char2"/>
    <w:uiPriority w:val="99"/>
    <w:unhideWhenUsed/>
    <w:rsid w:val="00B74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页眉 Char"/>
    <w:basedOn w:val="a0"/>
    <w:link w:val="aa"/>
    <w:uiPriority w:val="99"/>
    <w:rsid w:val="00B740C9"/>
  </w:style>
  <w:style w:type="paragraph" w:styleId="ab">
    <w:name w:val="footer"/>
    <w:basedOn w:val="a"/>
    <w:link w:val="Char3"/>
    <w:uiPriority w:val="99"/>
    <w:unhideWhenUsed/>
    <w:rsid w:val="00B74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页脚 Char"/>
    <w:basedOn w:val="a0"/>
    <w:link w:val="ab"/>
    <w:uiPriority w:val="99"/>
    <w:rsid w:val="00B740C9"/>
  </w:style>
  <w:style w:type="character" w:customStyle="1" w:styleId="5Char">
    <w:name w:val="标题 5 Char"/>
    <w:basedOn w:val="a0"/>
    <w:link w:val="5"/>
    <w:uiPriority w:val="9"/>
    <w:rsid w:val="004A44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10">
    <w:name w:val="A10"/>
    <w:uiPriority w:val="99"/>
    <w:rsid w:val="00AC6A69"/>
    <w:rPr>
      <w:rFonts w:cs="Garamond"/>
      <w:i/>
      <w:iCs/>
      <w:color w:val="000000"/>
      <w:sz w:val="12"/>
      <w:szCs w:val="12"/>
    </w:rPr>
  </w:style>
  <w:style w:type="character" w:styleId="ac">
    <w:name w:val="Emphasis"/>
    <w:basedOn w:val="a0"/>
    <w:uiPriority w:val="20"/>
    <w:qFormat/>
    <w:rsid w:val="006F69FF"/>
    <w:rPr>
      <w:i/>
      <w:iCs/>
    </w:rPr>
  </w:style>
  <w:style w:type="character" w:styleId="ad">
    <w:name w:val="Hyperlink"/>
    <w:basedOn w:val="a0"/>
    <w:uiPriority w:val="99"/>
    <w:unhideWhenUsed/>
    <w:rsid w:val="00D10A66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10A66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1A65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E0"/>
  </w:style>
  <w:style w:type="paragraph" w:styleId="2">
    <w:name w:val="heading 2"/>
    <w:basedOn w:val="a"/>
    <w:next w:val="a"/>
    <w:link w:val="2Char"/>
    <w:uiPriority w:val="9"/>
    <w:unhideWhenUsed/>
    <w:qFormat/>
    <w:rsid w:val="009321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321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B433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4A44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13">
    <w:name w:val="Table Grid113"/>
    <w:basedOn w:val="a1"/>
    <w:next w:val="a3"/>
    <w:uiPriority w:val="59"/>
    <w:rsid w:val="00C81100"/>
    <w:pPr>
      <w:spacing w:after="0" w:line="240" w:lineRule="auto"/>
    </w:pPr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81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143F"/>
    <w:pPr>
      <w:ind w:left="720"/>
      <w:contextualSpacing/>
    </w:pPr>
  </w:style>
  <w:style w:type="character" w:customStyle="1" w:styleId="2Char">
    <w:name w:val="标题 2 Char"/>
    <w:basedOn w:val="a0"/>
    <w:link w:val="2"/>
    <w:uiPriority w:val="9"/>
    <w:rsid w:val="009321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9321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ndNoteBibliographyTitle">
    <w:name w:val="EndNote Bibliography Title"/>
    <w:basedOn w:val="a"/>
    <w:link w:val="EndNoteBibliographyTitleChar"/>
    <w:rsid w:val="00B93F77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a0"/>
    <w:link w:val="EndNoteBibliographyTitle"/>
    <w:rsid w:val="00B93F77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a"/>
    <w:link w:val="EndNoteBibliographyChar"/>
    <w:rsid w:val="00B93F77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a0"/>
    <w:link w:val="EndNoteBibliography"/>
    <w:rsid w:val="00B93F77"/>
    <w:rPr>
      <w:rFonts w:ascii="Calibri" w:hAnsi="Calibri"/>
      <w:noProof/>
      <w:lang w:val="en-US"/>
    </w:rPr>
  </w:style>
  <w:style w:type="character" w:customStyle="1" w:styleId="apple-converted-space">
    <w:name w:val="apple-converted-space"/>
    <w:basedOn w:val="a0"/>
    <w:rsid w:val="00D141D1"/>
  </w:style>
  <w:style w:type="character" w:customStyle="1" w:styleId="highlight">
    <w:name w:val="highlight"/>
    <w:basedOn w:val="a0"/>
    <w:rsid w:val="00D141D1"/>
  </w:style>
  <w:style w:type="character" w:styleId="a5">
    <w:name w:val="annotation reference"/>
    <w:basedOn w:val="a0"/>
    <w:unhideWhenUsed/>
    <w:rsid w:val="001704CB"/>
    <w:rPr>
      <w:sz w:val="16"/>
      <w:szCs w:val="16"/>
    </w:rPr>
  </w:style>
  <w:style w:type="paragraph" w:styleId="a6">
    <w:name w:val="annotation text"/>
    <w:basedOn w:val="a"/>
    <w:link w:val="Char"/>
    <w:unhideWhenUsed/>
    <w:qFormat/>
    <w:rsid w:val="001704CB"/>
    <w:pPr>
      <w:spacing w:line="240" w:lineRule="auto"/>
    </w:pPr>
    <w:rPr>
      <w:sz w:val="20"/>
      <w:szCs w:val="20"/>
    </w:rPr>
  </w:style>
  <w:style w:type="character" w:customStyle="1" w:styleId="Char">
    <w:name w:val="批注文字 Char"/>
    <w:basedOn w:val="a0"/>
    <w:link w:val="a6"/>
    <w:rsid w:val="001704CB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1704CB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1704CB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17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8"/>
    <w:uiPriority w:val="99"/>
    <w:semiHidden/>
    <w:rsid w:val="001704CB"/>
    <w:rPr>
      <w:rFonts w:ascii="Tahoma" w:hAnsi="Tahoma" w:cs="Tahoma"/>
      <w:sz w:val="16"/>
      <w:szCs w:val="16"/>
    </w:rPr>
  </w:style>
  <w:style w:type="table" w:styleId="a9">
    <w:name w:val="Light Shading"/>
    <w:basedOn w:val="a1"/>
    <w:uiPriority w:val="60"/>
    <w:rsid w:val="00E15DD6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4Char">
    <w:name w:val="标题 4 Char"/>
    <w:basedOn w:val="a0"/>
    <w:link w:val="4"/>
    <w:uiPriority w:val="9"/>
    <w:rsid w:val="00B433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header"/>
    <w:basedOn w:val="a"/>
    <w:link w:val="Char2"/>
    <w:uiPriority w:val="99"/>
    <w:unhideWhenUsed/>
    <w:rsid w:val="00B74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页眉 Char"/>
    <w:basedOn w:val="a0"/>
    <w:link w:val="aa"/>
    <w:uiPriority w:val="99"/>
    <w:rsid w:val="00B740C9"/>
  </w:style>
  <w:style w:type="paragraph" w:styleId="ab">
    <w:name w:val="footer"/>
    <w:basedOn w:val="a"/>
    <w:link w:val="Char3"/>
    <w:uiPriority w:val="99"/>
    <w:unhideWhenUsed/>
    <w:rsid w:val="00B74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页脚 Char"/>
    <w:basedOn w:val="a0"/>
    <w:link w:val="ab"/>
    <w:uiPriority w:val="99"/>
    <w:rsid w:val="00B740C9"/>
  </w:style>
  <w:style w:type="character" w:customStyle="1" w:styleId="5Char">
    <w:name w:val="标题 5 Char"/>
    <w:basedOn w:val="a0"/>
    <w:link w:val="5"/>
    <w:uiPriority w:val="9"/>
    <w:rsid w:val="004A44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10">
    <w:name w:val="A10"/>
    <w:uiPriority w:val="99"/>
    <w:rsid w:val="00AC6A69"/>
    <w:rPr>
      <w:rFonts w:cs="Garamond"/>
      <w:i/>
      <w:iCs/>
      <w:color w:val="000000"/>
      <w:sz w:val="12"/>
      <w:szCs w:val="12"/>
    </w:rPr>
  </w:style>
  <w:style w:type="character" w:styleId="ac">
    <w:name w:val="Emphasis"/>
    <w:basedOn w:val="a0"/>
    <w:uiPriority w:val="20"/>
    <w:qFormat/>
    <w:rsid w:val="006F69FF"/>
    <w:rPr>
      <w:i/>
      <w:iCs/>
    </w:rPr>
  </w:style>
  <w:style w:type="character" w:styleId="ad">
    <w:name w:val="Hyperlink"/>
    <w:basedOn w:val="a0"/>
    <w:uiPriority w:val="99"/>
    <w:unhideWhenUsed/>
    <w:rsid w:val="00D10A66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10A66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1A65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38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6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8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5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3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88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mithsi@tcd.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rcid.org/0000-0003-3460-3590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rcid.org/0000-0002-1847-6782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orcid.org/0000-0003-0608-0585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orcid.org/0000-0001-8200-3181" TargetMode="External"/><Relationship Id="rId14" Type="http://schemas.openxmlformats.org/officeDocument/2006/relationships/image" Target="media/image1.png"/><Relationship Id="R24222af2162642c1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0D453-4BA6-4276-9A88-812DCCE9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30</Pages>
  <Words>8637</Words>
  <Characters>49236</Characters>
  <Application>Microsoft Office Word</Application>
  <DocSecurity>0</DocSecurity>
  <Lines>410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2017-11-20T22:16:00Z</cp:lastPrinted>
  <dcterms:created xsi:type="dcterms:W3CDTF">2018-02-05T13:48:00Z</dcterms:created>
  <dcterms:modified xsi:type="dcterms:W3CDTF">2018-02-07T11:47:00Z</dcterms:modified>
</cp:coreProperties>
</file>