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85E" w:rsidRPr="001E74F0" w:rsidRDefault="0008585E" w:rsidP="00535D0F">
      <w:pPr>
        <w:snapToGrid w:val="0"/>
        <w:spacing w:after="0" w:line="360" w:lineRule="auto"/>
        <w:jc w:val="both"/>
        <w:rPr>
          <w:rFonts w:ascii="Book Antiqua" w:hAnsi="Book Antiqua" w:cs="Times New Roman"/>
          <w:b/>
          <w:sz w:val="24"/>
          <w:szCs w:val="24"/>
          <w:lang w:val="en-US" w:eastAsia="zh-CN"/>
        </w:rPr>
      </w:pPr>
      <w:r w:rsidRPr="001E74F0">
        <w:rPr>
          <w:rFonts w:ascii="Book Antiqua" w:hAnsi="Book Antiqua" w:cs="Times New Roman"/>
          <w:b/>
          <w:sz w:val="24"/>
          <w:szCs w:val="24"/>
          <w:lang w:val="en-US"/>
        </w:rPr>
        <w:t xml:space="preserve">Name of Journal: </w:t>
      </w:r>
      <w:r w:rsidRPr="001E74F0">
        <w:rPr>
          <w:rFonts w:ascii="Book Antiqua" w:hAnsi="Book Antiqua" w:cs="Times New Roman"/>
          <w:b/>
          <w:i/>
          <w:sz w:val="24"/>
          <w:szCs w:val="24"/>
          <w:lang w:val="en-US"/>
        </w:rPr>
        <w:t>World Journal of Gastroenterology</w:t>
      </w:r>
    </w:p>
    <w:p w:rsidR="002C095C" w:rsidRPr="001E74F0" w:rsidRDefault="009B5AA0" w:rsidP="00535D0F">
      <w:pPr>
        <w:snapToGrid w:val="0"/>
        <w:spacing w:after="0" w:line="360" w:lineRule="auto"/>
        <w:jc w:val="both"/>
        <w:rPr>
          <w:rFonts w:ascii="Book Antiqua" w:hAnsi="Book Antiqua" w:cs="Times New Roman"/>
          <w:b/>
          <w:sz w:val="24"/>
          <w:szCs w:val="24"/>
          <w:lang w:val="en-US" w:eastAsia="zh-CN"/>
        </w:rPr>
      </w:pPr>
      <w:bookmarkStart w:id="0" w:name="OLE_LINK485"/>
      <w:bookmarkStart w:id="1" w:name="OLE_LINK486"/>
      <w:bookmarkStart w:id="2" w:name="OLE_LINK661"/>
      <w:bookmarkStart w:id="3" w:name="OLE_LINK768"/>
      <w:r w:rsidRPr="001E74F0">
        <w:rPr>
          <w:rFonts w:ascii="Book Antiqua" w:hAnsi="Book Antiqua" w:cs="Times New Roman"/>
          <w:b/>
          <w:sz w:val="24"/>
          <w:szCs w:val="24"/>
          <w:lang w:val="en-US" w:eastAsia="zh-CN"/>
        </w:rPr>
        <w:t>Manuscript NO:</w:t>
      </w:r>
      <w:bookmarkEnd w:id="0"/>
      <w:bookmarkEnd w:id="1"/>
      <w:bookmarkEnd w:id="2"/>
      <w:bookmarkEnd w:id="3"/>
      <w:r w:rsidR="004C03E0" w:rsidRPr="001E74F0">
        <w:rPr>
          <w:rFonts w:ascii="Book Antiqua" w:hAnsi="Book Antiqua" w:cs="Times New Roman"/>
          <w:b/>
          <w:sz w:val="24"/>
          <w:szCs w:val="24"/>
          <w:lang w:val="en-US" w:eastAsia="zh-CN"/>
        </w:rPr>
        <w:t xml:space="preserve"> </w:t>
      </w:r>
      <w:r w:rsidR="004227ED" w:rsidRPr="001E74F0">
        <w:rPr>
          <w:rFonts w:ascii="Book Antiqua" w:hAnsi="Book Antiqua" w:cs="Times New Roman"/>
          <w:b/>
          <w:sz w:val="24"/>
          <w:szCs w:val="24"/>
          <w:lang w:val="en-US" w:eastAsia="zh-CN"/>
        </w:rPr>
        <w:t>39074</w:t>
      </w:r>
    </w:p>
    <w:p w:rsidR="0008585E" w:rsidRPr="001E74F0" w:rsidRDefault="0008585E" w:rsidP="00535D0F">
      <w:pPr>
        <w:snapToGrid w:val="0"/>
        <w:spacing w:after="0" w:line="360" w:lineRule="auto"/>
        <w:jc w:val="both"/>
        <w:rPr>
          <w:rFonts w:ascii="Book Antiqua" w:hAnsi="Book Antiqua" w:cs="Times New Roman"/>
          <w:b/>
          <w:sz w:val="24"/>
          <w:szCs w:val="24"/>
          <w:lang w:val="en-US"/>
        </w:rPr>
      </w:pPr>
      <w:r w:rsidRPr="001E74F0">
        <w:rPr>
          <w:rFonts w:ascii="Book Antiqua" w:hAnsi="Book Antiqua" w:cs="Times New Roman"/>
          <w:b/>
          <w:sz w:val="24"/>
          <w:szCs w:val="24"/>
          <w:lang w:val="en-US"/>
        </w:rPr>
        <w:t>Manuscript Type: REVIEW</w:t>
      </w:r>
    </w:p>
    <w:p w:rsidR="0008585E" w:rsidRPr="001E74F0" w:rsidRDefault="0008585E" w:rsidP="00535D0F">
      <w:pPr>
        <w:snapToGrid w:val="0"/>
        <w:spacing w:after="0" w:line="360" w:lineRule="auto"/>
        <w:jc w:val="both"/>
        <w:rPr>
          <w:rFonts w:ascii="Book Antiqua" w:hAnsi="Book Antiqua" w:cs="Times New Roman"/>
          <w:b/>
          <w:sz w:val="24"/>
          <w:szCs w:val="24"/>
          <w:lang w:val="en-US"/>
        </w:rPr>
      </w:pPr>
    </w:p>
    <w:p w:rsidR="008F18FF" w:rsidRPr="001E74F0" w:rsidRDefault="00BB09F7" w:rsidP="00535D0F">
      <w:pPr>
        <w:snapToGrid w:val="0"/>
        <w:spacing w:after="0" w:line="360" w:lineRule="auto"/>
        <w:jc w:val="both"/>
        <w:rPr>
          <w:rFonts w:ascii="Book Antiqua" w:hAnsi="Book Antiqua" w:cs="Times New Roman"/>
          <w:sz w:val="24"/>
          <w:szCs w:val="24"/>
          <w:lang w:val="en-US" w:eastAsia="zh-CN"/>
        </w:rPr>
      </w:pPr>
      <w:bookmarkStart w:id="4" w:name="_Hlk509953363"/>
      <w:r w:rsidRPr="001E74F0">
        <w:rPr>
          <w:rFonts w:ascii="Book Antiqua" w:hAnsi="Book Antiqua" w:cs="Times New Roman"/>
          <w:b/>
          <w:caps/>
          <w:sz w:val="24"/>
          <w:szCs w:val="24"/>
          <w:lang w:val="en-US"/>
        </w:rPr>
        <w:t>r</w:t>
      </w:r>
      <w:r w:rsidRPr="001E74F0">
        <w:rPr>
          <w:rFonts w:ascii="Book Antiqua" w:hAnsi="Book Antiqua" w:cs="Times New Roman"/>
          <w:b/>
          <w:sz w:val="24"/>
          <w:szCs w:val="24"/>
          <w:lang w:val="en-US"/>
        </w:rPr>
        <w:t xml:space="preserve">ole of </w:t>
      </w:r>
      <w:r w:rsidR="004227ED" w:rsidRPr="001E74F0">
        <w:rPr>
          <w:rFonts w:ascii="Book Antiqua" w:hAnsi="Book Antiqua" w:cs="Times New Roman"/>
          <w:b/>
          <w:sz w:val="24"/>
          <w:szCs w:val="24"/>
          <w:lang w:val="en-US"/>
        </w:rPr>
        <w:t xml:space="preserve">microRNAs </w:t>
      </w:r>
      <w:r w:rsidRPr="001E74F0">
        <w:rPr>
          <w:rFonts w:ascii="Book Antiqua" w:hAnsi="Book Antiqua" w:cs="Times New Roman"/>
          <w:b/>
          <w:sz w:val="24"/>
          <w:szCs w:val="24"/>
          <w:lang w:val="en-US"/>
        </w:rPr>
        <w:t>in the main molecular pathw</w:t>
      </w:r>
      <w:r w:rsidR="005A3AE3" w:rsidRPr="001E74F0">
        <w:rPr>
          <w:rFonts w:ascii="Book Antiqua" w:hAnsi="Book Antiqua" w:cs="Times New Roman"/>
          <w:b/>
          <w:sz w:val="24"/>
          <w:szCs w:val="24"/>
          <w:lang w:val="en-US"/>
        </w:rPr>
        <w:t>ays of hepatocellular carcinoma</w:t>
      </w:r>
    </w:p>
    <w:bookmarkEnd w:id="4"/>
    <w:p w:rsidR="008F18FF" w:rsidRPr="001E74F0" w:rsidRDefault="008F18FF" w:rsidP="00535D0F">
      <w:pPr>
        <w:tabs>
          <w:tab w:val="left" w:pos="1682"/>
        </w:tabs>
        <w:snapToGrid w:val="0"/>
        <w:spacing w:after="0" w:line="360" w:lineRule="auto"/>
        <w:jc w:val="both"/>
        <w:rPr>
          <w:rFonts w:ascii="Book Antiqua" w:hAnsi="Book Antiqua" w:cs="Times New Roman"/>
          <w:sz w:val="24"/>
          <w:szCs w:val="24"/>
          <w:lang w:val="en-US"/>
        </w:rPr>
      </w:pPr>
    </w:p>
    <w:p w:rsidR="004942F4" w:rsidRPr="001E74F0" w:rsidRDefault="005A3AE3" w:rsidP="00535D0F">
      <w:pPr>
        <w:tabs>
          <w:tab w:val="left" w:pos="1682"/>
        </w:tabs>
        <w:snapToGrid w:val="0"/>
        <w:spacing w:after="0" w:line="360" w:lineRule="auto"/>
        <w:jc w:val="both"/>
        <w:rPr>
          <w:rFonts w:ascii="Book Antiqua" w:hAnsi="Book Antiqua" w:cs="Times New Roman"/>
          <w:sz w:val="24"/>
          <w:szCs w:val="24"/>
          <w:lang w:eastAsia="zh-CN"/>
        </w:rPr>
      </w:pPr>
      <w:r w:rsidRPr="001E74F0">
        <w:rPr>
          <w:rFonts w:ascii="Book Antiqua" w:hAnsi="Book Antiqua" w:cs="Times New Roman"/>
          <w:sz w:val="24"/>
          <w:szCs w:val="24"/>
        </w:rPr>
        <w:t xml:space="preserve">Vasuri </w:t>
      </w:r>
      <w:r w:rsidRPr="001E74F0">
        <w:rPr>
          <w:rFonts w:ascii="Book Antiqua" w:hAnsi="Book Antiqua" w:cs="Times New Roman" w:hint="eastAsia"/>
          <w:sz w:val="24"/>
          <w:szCs w:val="24"/>
          <w:lang w:eastAsia="zh-CN"/>
        </w:rPr>
        <w:t xml:space="preserve">F </w:t>
      </w:r>
      <w:r w:rsidRPr="001E74F0">
        <w:rPr>
          <w:rFonts w:ascii="Book Antiqua" w:hAnsi="Book Antiqua" w:cs="Times New Roman" w:hint="eastAsia"/>
          <w:i/>
          <w:sz w:val="24"/>
          <w:szCs w:val="24"/>
          <w:lang w:eastAsia="zh-CN"/>
        </w:rPr>
        <w:t>et al</w:t>
      </w:r>
      <w:r w:rsidRPr="001E74F0">
        <w:rPr>
          <w:rFonts w:ascii="Book Antiqua" w:hAnsi="Book Antiqua" w:cs="Times New Roman" w:hint="eastAsia"/>
          <w:sz w:val="24"/>
          <w:szCs w:val="24"/>
          <w:lang w:eastAsia="zh-CN"/>
        </w:rPr>
        <w:t xml:space="preserve">. </w:t>
      </w:r>
      <w:r w:rsidR="004942F4" w:rsidRPr="001E74F0">
        <w:rPr>
          <w:rFonts w:ascii="Book Antiqua" w:hAnsi="Book Antiqua" w:cs="Times New Roman"/>
          <w:sz w:val="24"/>
          <w:szCs w:val="24"/>
        </w:rPr>
        <w:t xml:space="preserve">miRNA in </w:t>
      </w:r>
      <w:r w:rsidRPr="001E74F0">
        <w:rPr>
          <w:rFonts w:ascii="Book Antiqua" w:hAnsi="Book Antiqua" w:cs="Times New Roman" w:hint="eastAsia"/>
          <w:sz w:val="24"/>
          <w:szCs w:val="24"/>
          <w:lang w:eastAsia="zh-CN"/>
        </w:rPr>
        <w:t>HCC</w:t>
      </w:r>
    </w:p>
    <w:p w:rsidR="004942F4" w:rsidRPr="001E74F0" w:rsidRDefault="004942F4" w:rsidP="00535D0F">
      <w:pPr>
        <w:tabs>
          <w:tab w:val="left" w:pos="1682"/>
        </w:tabs>
        <w:snapToGrid w:val="0"/>
        <w:spacing w:after="0" w:line="360" w:lineRule="auto"/>
        <w:jc w:val="both"/>
        <w:rPr>
          <w:rFonts w:ascii="Book Antiqua" w:hAnsi="Book Antiqua" w:cs="Times New Roman"/>
          <w:sz w:val="24"/>
          <w:szCs w:val="24"/>
        </w:rPr>
      </w:pPr>
    </w:p>
    <w:p w:rsidR="008F18FF" w:rsidRPr="001E74F0" w:rsidRDefault="009B5AA0" w:rsidP="00535D0F">
      <w:pPr>
        <w:snapToGrid w:val="0"/>
        <w:spacing w:after="0" w:line="360" w:lineRule="auto"/>
        <w:jc w:val="both"/>
        <w:rPr>
          <w:rFonts w:ascii="Book Antiqua" w:hAnsi="Book Antiqua" w:cs="Times New Roman"/>
          <w:sz w:val="24"/>
          <w:szCs w:val="24"/>
          <w:lang w:eastAsia="zh-CN"/>
        </w:rPr>
      </w:pPr>
      <w:bookmarkStart w:id="5" w:name="_Hlk509953399"/>
      <w:r w:rsidRPr="001E74F0">
        <w:rPr>
          <w:rFonts w:ascii="Book Antiqua" w:hAnsi="Book Antiqua" w:cs="Times New Roman"/>
          <w:sz w:val="24"/>
          <w:szCs w:val="24"/>
        </w:rPr>
        <w:t xml:space="preserve">Francesco Vasuri, Michela Visani, Giorgia Acquaviva, </w:t>
      </w:r>
      <w:r w:rsidR="004227ED" w:rsidRPr="001E74F0">
        <w:rPr>
          <w:rFonts w:ascii="Book Antiqua" w:hAnsi="Book Antiqua" w:cs="Times New Roman"/>
          <w:sz w:val="24"/>
          <w:szCs w:val="24"/>
        </w:rPr>
        <w:t xml:space="preserve">Thomas Brand, </w:t>
      </w:r>
      <w:r w:rsidRPr="001E74F0">
        <w:rPr>
          <w:rFonts w:ascii="Book Antiqua" w:hAnsi="Book Antiqua" w:cs="Times New Roman"/>
          <w:sz w:val="24"/>
          <w:szCs w:val="24"/>
        </w:rPr>
        <w:t>Michelangelo Fiorentino, Annalisa Pession, Giovanni Tallini, Antonia D’Errico,</w:t>
      </w:r>
      <w:r w:rsidR="00295CB9" w:rsidRPr="001E74F0">
        <w:rPr>
          <w:rFonts w:ascii="Book Antiqua" w:hAnsi="Book Antiqua" w:cs="Times New Roman" w:hint="eastAsia"/>
          <w:sz w:val="24"/>
          <w:szCs w:val="24"/>
          <w:lang w:eastAsia="zh-CN"/>
        </w:rPr>
        <w:t xml:space="preserve"> </w:t>
      </w:r>
      <w:r w:rsidRPr="001E74F0">
        <w:rPr>
          <w:rFonts w:ascii="Book Antiqua" w:hAnsi="Book Antiqua" w:cs="Times New Roman"/>
          <w:sz w:val="24"/>
          <w:szCs w:val="24"/>
        </w:rPr>
        <w:t>Dario de Biase</w:t>
      </w:r>
      <w:bookmarkEnd w:id="5"/>
    </w:p>
    <w:p w:rsidR="008F18FF" w:rsidRPr="001E74F0" w:rsidRDefault="008F18FF" w:rsidP="00535D0F">
      <w:pPr>
        <w:snapToGrid w:val="0"/>
        <w:spacing w:after="0" w:line="360" w:lineRule="auto"/>
        <w:jc w:val="both"/>
        <w:rPr>
          <w:rFonts w:ascii="Book Antiqua" w:hAnsi="Book Antiqua" w:cs="Times New Roman"/>
          <w:sz w:val="24"/>
          <w:szCs w:val="24"/>
        </w:rPr>
      </w:pPr>
    </w:p>
    <w:p w:rsidR="00A36BE3" w:rsidRPr="001E74F0" w:rsidRDefault="00A36BE3" w:rsidP="00535D0F">
      <w:pPr>
        <w:snapToGrid w:val="0"/>
        <w:spacing w:after="0" w:line="360" w:lineRule="auto"/>
        <w:jc w:val="both"/>
        <w:rPr>
          <w:rFonts w:ascii="Book Antiqua" w:hAnsi="Book Antiqua" w:cs="Times New Roman"/>
          <w:sz w:val="24"/>
          <w:szCs w:val="24"/>
          <w:lang w:eastAsia="zh-CN"/>
        </w:rPr>
      </w:pPr>
      <w:r w:rsidRPr="001E74F0">
        <w:rPr>
          <w:rFonts w:ascii="Book Antiqua" w:hAnsi="Book Antiqua" w:cs="Times New Roman"/>
          <w:b/>
          <w:sz w:val="24"/>
          <w:szCs w:val="24"/>
        </w:rPr>
        <w:t>Francesco Vasuri, Michelangelo Fiorentino, Antonia D’Errico</w:t>
      </w:r>
      <w:r w:rsidRPr="001E74F0">
        <w:rPr>
          <w:rFonts w:ascii="Book Antiqua" w:hAnsi="Book Antiqua" w:cs="Times New Roman"/>
          <w:sz w:val="24"/>
          <w:szCs w:val="24"/>
        </w:rPr>
        <w:t>,</w:t>
      </w:r>
      <w:r w:rsidRPr="001E74F0">
        <w:rPr>
          <w:rFonts w:ascii="Book Antiqua" w:hAnsi="Book Antiqua" w:cs="Times New Roman"/>
          <w:b/>
          <w:sz w:val="24"/>
          <w:szCs w:val="24"/>
        </w:rPr>
        <w:t xml:space="preserve"> </w:t>
      </w:r>
      <w:r w:rsidRPr="001E74F0">
        <w:rPr>
          <w:rFonts w:ascii="Book Antiqua" w:hAnsi="Book Antiqua" w:cs="Times New Roman"/>
          <w:sz w:val="24"/>
          <w:szCs w:val="24"/>
        </w:rPr>
        <w:t>Pathology Unit,</w:t>
      </w:r>
      <w:r w:rsidR="008C2018" w:rsidRPr="001E74F0">
        <w:rPr>
          <w:rFonts w:ascii="Book Antiqua" w:hAnsi="Book Antiqua" w:cs="Times New Roman"/>
          <w:sz w:val="24"/>
          <w:szCs w:val="24"/>
        </w:rPr>
        <w:t xml:space="preserve"> Department of Experimental, Diagnostic and Specialty Medicine (DIMES),</w:t>
      </w:r>
      <w:r w:rsidRPr="001E74F0">
        <w:rPr>
          <w:rFonts w:ascii="Book Antiqua" w:hAnsi="Book Antiqua" w:cs="Times New Roman"/>
          <w:sz w:val="24"/>
          <w:szCs w:val="24"/>
        </w:rPr>
        <w:t xml:space="preserve"> S.Orsola-Malpighi Hospital, University</w:t>
      </w:r>
      <w:r w:rsidR="00736A58" w:rsidRPr="001E74F0">
        <w:rPr>
          <w:rFonts w:ascii="Book Antiqua" w:hAnsi="Book Antiqua" w:cs="Times New Roman"/>
          <w:sz w:val="24"/>
          <w:szCs w:val="24"/>
        </w:rPr>
        <w:t xml:space="preserve"> of Bologna</w:t>
      </w:r>
      <w:r w:rsidRPr="001E74F0">
        <w:rPr>
          <w:rFonts w:ascii="Book Antiqua" w:hAnsi="Book Antiqua" w:cs="Times New Roman"/>
          <w:sz w:val="24"/>
          <w:szCs w:val="24"/>
        </w:rPr>
        <w:t>, Bologna</w:t>
      </w:r>
      <w:r w:rsidR="004C03E0" w:rsidRPr="001E74F0">
        <w:rPr>
          <w:rFonts w:ascii="Book Antiqua" w:hAnsi="Book Antiqua" w:cs="Times New Roman"/>
          <w:sz w:val="24"/>
          <w:szCs w:val="24"/>
        </w:rPr>
        <w:t xml:space="preserve"> </w:t>
      </w:r>
      <w:r w:rsidR="004227ED" w:rsidRPr="001E74F0">
        <w:rPr>
          <w:rFonts w:ascii="Book Antiqua" w:hAnsi="Book Antiqua" w:cs="Times New Roman"/>
          <w:sz w:val="24"/>
          <w:szCs w:val="24"/>
        </w:rPr>
        <w:t>40138</w:t>
      </w:r>
      <w:r w:rsidR="004020A8" w:rsidRPr="001E74F0">
        <w:rPr>
          <w:rFonts w:ascii="Book Antiqua" w:hAnsi="Book Antiqua" w:cs="Times New Roman"/>
          <w:sz w:val="24"/>
          <w:szCs w:val="24"/>
        </w:rPr>
        <w:t>, Italy</w:t>
      </w:r>
    </w:p>
    <w:p w:rsidR="00E10532" w:rsidRPr="001E74F0" w:rsidRDefault="00E10532" w:rsidP="00535D0F">
      <w:pPr>
        <w:snapToGrid w:val="0"/>
        <w:spacing w:after="0" w:line="360" w:lineRule="auto"/>
        <w:jc w:val="both"/>
        <w:rPr>
          <w:rFonts w:ascii="Book Antiqua" w:hAnsi="Book Antiqua" w:cs="Times New Roman"/>
          <w:b/>
          <w:sz w:val="24"/>
          <w:szCs w:val="24"/>
          <w:lang w:eastAsia="zh-CN"/>
        </w:rPr>
      </w:pPr>
    </w:p>
    <w:p w:rsidR="004C48DB" w:rsidRPr="001E74F0" w:rsidRDefault="00A36BE3" w:rsidP="00535D0F">
      <w:pPr>
        <w:snapToGrid w:val="0"/>
        <w:spacing w:after="0" w:line="360" w:lineRule="auto"/>
        <w:jc w:val="both"/>
        <w:rPr>
          <w:rFonts w:ascii="Book Antiqua" w:hAnsi="Book Antiqua" w:cs="Times New Roman"/>
          <w:sz w:val="24"/>
          <w:szCs w:val="24"/>
          <w:lang w:eastAsia="zh-CN"/>
        </w:rPr>
      </w:pPr>
      <w:r w:rsidRPr="001E74F0">
        <w:rPr>
          <w:rFonts w:ascii="Book Antiqua" w:hAnsi="Book Antiqua" w:cs="Times New Roman"/>
          <w:b/>
          <w:sz w:val="24"/>
          <w:szCs w:val="24"/>
        </w:rPr>
        <w:t>Mic</w:t>
      </w:r>
      <w:r w:rsidR="004C48DB" w:rsidRPr="001E74F0">
        <w:rPr>
          <w:rFonts w:ascii="Book Antiqua" w:hAnsi="Book Antiqua" w:cs="Times New Roman"/>
          <w:b/>
          <w:sz w:val="24"/>
          <w:szCs w:val="24"/>
        </w:rPr>
        <w:t>hela Visani, Giorgia Acquaviva</w:t>
      </w:r>
      <w:r w:rsidRPr="001E74F0">
        <w:rPr>
          <w:rFonts w:ascii="Book Antiqua" w:hAnsi="Book Antiqua" w:cs="Times New Roman"/>
          <w:b/>
          <w:sz w:val="24"/>
          <w:szCs w:val="24"/>
        </w:rPr>
        <w:t xml:space="preserve">, Giovanni Tallini, </w:t>
      </w:r>
      <w:r w:rsidR="00736A58" w:rsidRPr="001E74F0">
        <w:rPr>
          <w:rFonts w:ascii="Book Antiqua" w:hAnsi="Book Antiqua" w:cs="Times New Roman"/>
          <w:sz w:val="24"/>
          <w:szCs w:val="24"/>
        </w:rPr>
        <w:t>Department of Medicine (Dipartimento di Medicina Specialistica, Diagnostica e Sperimentale)</w:t>
      </w:r>
      <w:r w:rsidR="004020A8" w:rsidRPr="001E74F0">
        <w:rPr>
          <w:rFonts w:ascii="Book Antiqua" w:hAnsi="Book Antiqua" w:cs="Times New Roman" w:hint="eastAsia"/>
          <w:sz w:val="24"/>
          <w:szCs w:val="24"/>
          <w:lang w:eastAsia="zh-CN"/>
        </w:rPr>
        <w:t xml:space="preserve">, </w:t>
      </w:r>
      <w:r w:rsidR="00736A58" w:rsidRPr="001E74F0">
        <w:rPr>
          <w:rFonts w:ascii="Book Antiqua" w:hAnsi="Book Antiqua" w:cs="Times New Roman"/>
          <w:sz w:val="24"/>
          <w:szCs w:val="24"/>
        </w:rPr>
        <w:t>Molecular Diagnostic Unit, Azienda USL di Bologna, University of Bologna - School of Medicine, Bologna</w:t>
      </w:r>
      <w:r w:rsidR="004C03E0" w:rsidRPr="001E74F0">
        <w:rPr>
          <w:rFonts w:ascii="Book Antiqua" w:hAnsi="Book Antiqua" w:cs="Times New Roman"/>
          <w:sz w:val="24"/>
          <w:szCs w:val="24"/>
        </w:rPr>
        <w:t xml:space="preserve"> </w:t>
      </w:r>
      <w:r w:rsidR="004227ED" w:rsidRPr="001E74F0">
        <w:rPr>
          <w:rFonts w:ascii="Book Antiqua" w:hAnsi="Book Antiqua" w:cs="Times New Roman"/>
          <w:sz w:val="24"/>
          <w:szCs w:val="24"/>
        </w:rPr>
        <w:t>40138</w:t>
      </w:r>
      <w:r w:rsidR="004020A8" w:rsidRPr="001E74F0">
        <w:rPr>
          <w:rFonts w:ascii="Book Antiqua" w:hAnsi="Book Antiqua" w:cs="Times New Roman"/>
          <w:sz w:val="24"/>
          <w:szCs w:val="24"/>
        </w:rPr>
        <w:t>, Italy</w:t>
      </w:r>
    </w:p>
    <w:p w:rsidR="008423B1" w:rsidRPr="001E74F0" w:rsidRDefault="008423B1" w:rsidP="00535D0F">
      <w:pPr>
        <w:snapToGrid w:val="0"/>
        <w:spacing w:after="0" w:line="360" w:lineRule="auto"/>
        <w:jc w:val="both"/>
        <w:rPr>
          <w:rFonts w:ascii="Book Antiqua" w:hAnsi="Book Antiqua" w:cs="Times New Roman"/>
          <w:sz w:val="24"/>
          <w:szCs w:val="24"/>
        </w:rPr>
      </w:pPr>
    </w:p>
    <w:p w:rsidR="004227ED" w:rsidRPr="001E74F0" w:rsidRDefault="004227ED" w:rsidP="00535D0F">
      <w:pPr>
        <w:snapToGrid w:val="0"/>
        <w:spacing w:after="0" w:line="360" w:lineRule="auto"/>
        <w:jc w:val="both"/>
        <w:rPr>
          <w:rFonts w:ascii="Book Antiqua" w:hAnsi="Book Antiqua" w:cs="Times New Roman"/>
          <w:sz w:val="24"/>
          <w:szCs w:val="24"/>
          <w:lang w:val="en-GB" w:eastAsia="zh-CN"/>
        </w:rPr>
      </w:pPr>
      <w:r w:rsidRPr="001E74F0">
        <w:rPr>
          <w:rFonts w:ascii="Book Antiqua" w:hAnsi="Book Antiqua" w:cs="Times New Roman"/>
          <w:b/>
          <w:sz w:val="24"/>
          <w:szCs w:val="24"/>
          <w:lang w:val="en-GB"/>
        </w:rPr>
        <w:t xml:space="preserve">Thomas Brand, </w:t>
      </w:r>
      <w:r w:rsidRPr="001E74F0">
        <w:rPr>
          <w:rFonts w:ascii="Book Antiqua" w:hAnsi="Book Antiqua" w:cs="Times New Roman"/>
          <w:sz w:val="24"/>
          <w:szCs w:val="24"/>
          <w:lang w:val="en-GB"/>
        </w:rPr>
        <w:t>Department of Pharmacy and Biotechnology (</w:t>
      </w:r>
      <w:proofErr w:type="spellStart"/>
      <w:r w:rsidRPr="001E74F0">
        <w:rPr>
          <w:rFonts w:ascii="Book Antiqua" w:hAnsi="Book Antiqua" w:cs="Times New Roman"/>
          <w:sz w:val="24"/>
          <w:szCs w:val="24"/>
          <w:lang w:val="en-GB"/>
        </w:rPr>
        <w:t>Dipartimento</w:t>
      </w:r>
      <w:proofErr w:type="spellEnd"/>
      <w:r w:rsidRPr="001E74F0">
        <w:rPr>
          <w:rFonts w:ascii="Book Antiqua" w:hAnsi="Book Antiqua" w:cs="Times New Roman"/>
          <w:sz w:val="24"/>
          <w:szCs w:val="24"/>
          <w:lang w:val="en-GB"/>
        </w:rPr>
        <w:t xml:space="preserve"> di </w:t>
      </w:r>
      <w:proofErr w:type="spellStart"/>
      <w:r w:rsidRPr="001E74F0">
        <w:rPr>
          <w:rFonts w:ascii="Book Antiqua" w:hAnsi="Book Antiqua" w:cs="Times New Roman"/>
          <w:sz w:val="24"/>
          <w:szCs w:val="24"/>
          <w:lang w:val="en-GB"/>
        </w:rPr>
        <w:t>Farmacia</w:t>
      </w:r>
      <w:proofErr w:type="spellEnd"/>
      <w:r w:rsidRPr="001E74F0">
        <w:rPr>
          <w:rFonts w:ascii="Book Antiqua" w:hAnsi="Book Antiqua" w:cs="Times New Roman"/>
          <w:sz w:val="24"/>
          <w:szCs w:val="24"/>
          <w:lang w:val="en-GB"/>
        </w:rPr>
        <w:t xml:space="preserve"> e </w:t>
      </w:r>
      <w:proofErr w:type="spellStart"/>
      <w:r w:rsidRPr="001E74F0">
        <w:rPr>
          <w:rFonts w:ascii="Book Antiqua" w:hAnsi="Book Antiqua" w:cs="Times New Roman"/>
          <w:sz w:val="24"/>
          <w:szCs w:val="24"/>
          <w:lang w:val="en-GB"/>
        </w:rPr>
        <w:t>Biotecnologie</w:t>
      </w:r>
      <w:proofErr w:type="spellEnd"/>
      <w:r w:rsidRPr="001E74F0">
        <w:rPr>
          <w:rFonts w:ascii="Book Antiqua" w:hAnsi="Book Antiqua" w:cs="Times New Roman"/>
          <w:sz w:val="24"/>
          <w:szCs w:val="24"/>
          <w:lang w:val="en-GB"/>
        </w:rPr>
        <w:t>), University of Bologna, Bologna 40127</w:t>
      </w:r>
      <w:r w:rsidR="004020A8" w:rsidRPr="001E74F0">
        <w:rPr>
          <w:rFonts w:ascii="Book Antiqua" w:hAnsi="Book Antiqua" w:cs="Times New Roman"/>
          <w:sz w:val="24"/>
          <w:szCs w:val="24"/>
          <w:lang w:val="en-GB"/>
        </w:rPr>
        <w:t>, Italy</w:t>
      </w:r>
    </w:p>
    <w:p w:rsidR="00E10532" w:rsidRPr="001E74F0" w:rsidRDefault="00E10532" w:rsidP="00535D0F">
      <w:pPr>
        <w:snapToGrid w:val="0"/>
        <w:spacing w:after="0" w:line="360" w:lineRule="auto"/>
        <w:jc w:val="both"/>
        <w:rPr>
          <w:rFonts w:ascii="Book Antiqua" w:hAnsi="Book Antiqua" w:cs="Times New Roman"/>
          <w:b/>
          <w:sz w:val="24"/>
          <w:szCs w:val="24"/>
          <w:lang w:val="en-GB" w:eastAsia="zh-CN"/>
        </w:rPr>
      </w:pPr>
    </w:p>
    <w:p w:rsidR="008C2018" w:rsidRPr="001E74F0" w:rsidRDefault="004C48DB" w:rsidP="00535D0F">
      <w:pPr>
        <w:snapToGrid w:val="0"/>
        <w:spacing w:after="0" w:line="360" w:lineRule="auto"/>
        <w:jc w:val="both"/>
        <w:rPr>
          <w:rFonts w:ascii="Book Antiqua" w:hAnsi="Book Antiqua" w:cs="Times New Roman"/>
          <w:sz w:val="24"/>
          <w:szCs w:val="24"/>
          <w:lang w:eastAsia="zh-CN"/>
        </w:rPr>
      </w:pPr>
      <w:r w:rsidRPr="001E74F0">
        <w:rPr>
          <w:rFonts w:ascii="Book Antiqua" w:hAnsi="Book Antiqua" w:cs="Times New Roman"/>
          <w:b/>
          <w:sz w:val="24"/>
          <w:szCs w:val="24"/>
        </w:rPr>
        <w:t>Annalisa Pession, Dario de Biase</w:t>
      </w:r>
      <w:r w:rsidR="008C2018" w:rsidRPr="001E74F0">
        <w:rPr>
          <w:rFonts w:ascii="Book Antiqua" w:hAnsi="Book Antiqua" w:cs="Times New Roman"/>
          <w:b/>
          <w:sz w:val="24"/>
          <w:szCs w:val="24"/>
        </w:rPr>
        <w:t>,</w:t>
      </w:r>
      <w:r w:rsidR="008C2018" w:rsidRPr="001E74F0">
        <w:rPr>
          <w:rFonts w:ascii="Book Antiqua" w:hAnsi="Book Antiqua" w:cs="Times New Roman"/>
          <w:sz w:val="24"/>
          <w:szCs w:val="24"/>
        </w:rPr>
        <w:t xml:space="preserve"> Department o</w:t>
      </w:r>
      <w:r w:rsidR="00307551" w:rsidRPr="001E74F0">
        <w:rPr>
          <w:rFonts w:ascii="Book Antiqua" w:hAnsi="Book Antiqua" w:cs="Times New Roman"/>
          <w:sz w:val="24"/>
          <w:szCs w:val="24"/>
        </w:rPr>
        <w:t>f</w:t>
      </w:r>
      <w:r w:rsidR="008C2018" w:rsidRPr="001E74F0">
        <w:rPr>
          <w:rFonts w:ascii="Book Antiqua" w:hAnsi="Book Antiqua" w:cs="Times New Roman"/>
          <w:sz w:val="24"/>
          <w:szCs w:val="24"/>
        </w:rPr>
        <w:t xml:space="preserve"> Pharmacy and Biotechnology (</w:t>
      </w:r>
      <w:r w:rsidR="00736A58" w:rsidRPr="001E74F0">
        <w:rPr>
          <w:rFonts w:ascii="Book Antiqua" w:hAnsi="Book Antiqua" w:cs="Times New Roman"/>
          <w:sz w:val="24"/>
          <w:szCs w:val="24"/>
        </w:rPr>
        <w:t>Dipartimento di Farmacia e Biotecnologie</w:t>
      </w:r>
      <w:r w:rsidR="008C2018" w:rsidRPr="001E74F0">
        <w:rPr>
          <w:rFonts w:ascii="Book Antiqua" w:hAnsi="Book Antiqua" w:cs="Times New Roman"/>
          <w:sz w:val="24"/>
          <w:szCs w:val="24"/>
        </w:rPr>
        <w:t xml:space="preserve">), </w:t>
      </w:r>
      <w:r w:rsidR="00736A58" w:rsidRPr="001E74F0">
        <w:rPr>
          <w:rFonts w:ascii="Book Antiqua" w:hAnsi="Book Antiqua" w:cs="Times New Roman"/>
          <w:sz w:val="24"/>
          <w:szCs w:val="24"/>
        </w:rPr>
        <w:t>Molecular Diagnostic Unit, Azienda USL di Bologna, University of Bologna, Bologna</w:t>
      </w:r>
      <w:r w:rsidR="004C03E0" w:rsidRPr="001E74F0">
        <w:rPr>
          <w:rFonts w:ascii="Book Antiqua" w:hAnsi="Book Antiqua" w:cs="Times New Roman"/>
          <w:sz w:val="24"/>
          <w:szCs w:val="24"/>
        </w:rPr>
        <w:t xml:space="preserve"> </w:t>
      </w:r>
      <w:r w:rsidR="004227ED" w:rsidRPr="001E74F0">
        <w:rPr>
          <w:rFonts w:ascii="Book Antiqua" w:hAnsi="Book Antiqua" w:cs="Times New Roman"/>
          <w:sz w:val="24"/>
          <w:szCs w:val="24"/>
        </w:rPr>
        <w:t>40138</w:t>
      </w:r>
      <w:r w:rsidR="00736A58" w:rsidRPr="001E74F0">
        <w:rPr>
          <w:rFonts w:ascii="Book Antiqua" w:hAnsi="Book Antiqua" w:cs="Times New Roman"/>
          <w:sz w:val="24"/>
          <w:szCs w:val="24"/>
        </w:rPr>
        <w:t>, Italy</w:t>
      </w:r>
    </w:p>
    <w:p w:rsidR="004C48DB" w:rsidRPr="001E74F0" w:rsidRDefault="004C48DB" w:rsidP="00535D0F">
      <w:pPr>
        <w:snapToGrid w:val="0"/>
        <w:spacing w:after="0" w:line="360" w:lineRule="auto"/>
        <w:jc w:val="both"/>
        <w:rPr>
          <w:rFonts w:ascii="Book Antiqua" w:hAnsi="Book Antiqua" w:cs="Times New Roman"/>
          <w:sz w:val="24"/>
          <w:szCs w:val="24"/>
          <w:lang w:eastAsia="zh-CN"/>
        </w:rPr>
      </w:pPr>
    </w:p>
    <w:p w:rsidR="004227ED" w:rsidRPr="001E74F0" w:rsidRDefault="0085052D" w:rsidP="00535D0F">
      <w:pPr>
        <w:pStyle w:val="1"/>
        <w:snapToGrid w:val="0"/>
        <w:spacing w:line="360" w:lineRule="auto"/>
        <w:jc w:val="both"/>
        <w:rPr>
          <w:rFonts w:ascii="Book Antiqua" w:hAnsi="Book Antiqua"/>
          <w:b/>
          <w:color w:val="auto"/>
          <w:sz w:val="24"/>
          <w:szCs w:val="24"/>
          <w:lang w:eastAsia="zh-CN"/>
        </w:rPr>
      </w:pPr>
      <w:r w:rsidRPr="001E74F0">
        <w:rPr>
          <w:rFonts w:ascii="Book Antiqua" w:hAnsi="Book Antiqua" w:hint="eastAsia"/>
          <w:b/>
          <w:color w:val="auto"/>
          <w:sz w:val="24"/>
          <w:szCs w:val="24"/>
        </w:rPr>
        <w:t xml:space="preserve">ORCID </w:t>
      </w:r>
      <w:r w:rsidRPr="001E74F0">
        <w:rPr>
          <w:rFonts w:ascii="Book Antiqua" w:hAnsi="Book Antiqua"/>
          <w:b/>
          <w:color w:val="auto"/>
          <w:sz w:val="24"/>
          <w:szCs w:val="24"/>
        </w:rPr>
        <w:t>n</w:t>
      </w:r>
      <w:r w:rsidRPr="001E74F0">
        <w:rPr>
          <w:rFonts w:ascii="Book Antiqua" w:hAnsi="Book Antiqua" w:hint="eastAsia"/>
          <w:b/>
          <w:color w:val="auto"/>
          <w:sz w:val="24"/>
          <w:szCs w:val="24"/>
        </w:rPr>
        <w:t>umber:</w:t>
      </w:r>
      <w:r w:rsidR="004020A8" w:rsidRPr="001E74F0">
        <w:rPr>
          <w:rFonts w:ascii="Book Antiqua" w:hAnsi="Book Antiqua" w:hint="eastAsia"/>
          <w:b/>
          <w:color w:val="auto"/>
          <w:sz w:val="24"/>
          <w:szCs w:val="24"/>
          <w:lang w:eastAsia="zh-CN"/>
        </w:rPr>
        <w:t xml:space="preserve"> </w:t>
      </w:r>
      <w:r w:rsidR="004227ED" w:rsidRPr="001E74F0">
        <w:rPr>
          <w:rFonts w:ascii="Book Antiqua" w:hAnsi="Book Antiqua" w:cs="Times New Roman"/>
          <w:color w:val="auto"/>
          <w:sz w:val="24"/>
          <w:szCs w:val="24"/>
        </w:rPr>
        <w:t>Francesco Vasuri (0000-0002-1145-6025)</w:t>
      </w:r>
      <w:r w:rsidR="004020A8" w:rsidRPr="001E74F0">
        <w:rPr>
          <w:rFonts w:ascii="Book Antiqua" w:hAnsi="Book Antiqua" w:cs="Times New Roman" w:hint="eastAsia"/>
          <w:color w:val="auto"/>
          <w:sz w:val="24"/>
          <w:szCs w:val="24"/>
          <w:lang w:eastAsia="zh-CN"/>
        </w:rPr>
        <w:t xml:space="preserve">; </w:t>
      </w:r>
      <w:r w:rsidR="004227ED" w:rsidRPr="001E74F0">
        <w:rPr>
          <w:rFonts w:ascii="Book Antiqua" w:hAnsi="Book Antiqua" w:cs="Times New Roman"/>
          <w:color w:val="auto"/>
          <w:sz w:val="24"/>
          <w:szCs w:val="24"/>
        </w:rPr>
        <w:t>Michela Visani (0000-0002-9051-2231)</w:t>
      </w:r>
      <w:r w:rsidR="004020A8" w:rsidRPr="001E74F0">
        <w:rPr>
          <w:rFonts w:ascii="Book Antiqua" w:hAnsi="Book Antiqua" w:cs="Times New Roman" w:hint="eastAsia"/>
          <w:color w:val="auto"/>
          <w:sz w:val="24"/>
          <w:szCs w:val="24"/>
          <w:lang w:eastAsia="zh-CN"/>
        </w:rPr>
        <w:t xml:space="preserve">; </w:t>
      </w:r>
      <w:r w:rsidR="004227ED" w:rsidRPr="001E74F0">
        <w:rPr>
          <w:rFonts w:ascii="Book Antiqua" w:hAnsi="Book Antiqua" w:cs="Times New Roman"/>
          <w:color w:val="auto"/>
          <w:sz w:val="24"/>
          <w:szCs w:val="24"/>
        </w:rPr>
        <w:t>Giorgia Acquaviva (0000-0002-8811-7865)</w:t>
      </w:r>
      <w:r w:rsidR="004020A8" w:rsidRPr="001E74F0">
        <w:rPr>
          <w:rFonts w:ascii="Book Antiqua" w:hAnsi="Book Antiqua" w:cs="Times New Roman" w:hint="eastAsia"/>
          <w:color w:val="auto"/>
          <w:sz w:val="24"/>
          <w:szCs w:val="24"/>
          <w:lang w:eastAsia="zh-CN"/>
        </w:rPr>
        <w:t xml:space="preserve">; </w:t>
      </w:r>
      <w:r w:rsidR="004227ED" w:rsidRPr="001E74F0">
        <w:rPr>
          <w:rFonts w:ascii="Book Antiqua" w:hAnsi="Book Antiqua" w:cs="Times New Roman"/>
          <w:color w:val="auto"/>
          <w:sz w:val="24"/>
          <w:szCs w:val="24"/>
        </w:rPr>
        <w:t>Thomas Brand (0000-0001-5687-1399)</w:t>
      </w:r>
      <w:r w:rsidR="004020A8" w:rsidRPr="001E74F0">
        <w:rPr>
          <w:rFonts w:ascii="Book Antiqua" w:hAnsi="Book Antiqua" w:cs="Times New Roman" w:hint="eastAsia"/>
          <w:color w:val="auto"/>
          <w:sz w:val="24"/>
          <w:szCs w:val="24"/>
          <w:lang w:eastAsia="zh-CN"/>
        </w:rPr>
        <w:t xml:space="preserve">; </w:t>
      </w:r>
      <w:r w:rsidR="004227ED" w:rsidRPr="001E74F0">
        <w:rPr>
          <w:rFonts w:ascii="Book Antiqua" w:hAnsi="Book Antiqua" w:cs="Times New Roman"/>
          <w:color w:val="auto"/>
          <w:sz w:val="24"/>
          <w:szCs w:val="24"/>
        </w:rPr>
        <w:t>Michelangelo Fiorentino (0000-0002-1749-150X</w:t>
      </w:r>
      <w:r w:rsidR="004227ED" w:rsidRPr="001E74F0">
        <w:rPr>
          <w:rFonts w:ascii="Book Antiqua" w:hAnsi="Book Antiqua" w:cs="Times New Roman"/>
          <w:color w:val="auto"/>
          <w:sz w:val="24"/>
          <w:szCs w:val="24"/>
        </w:rPr>
        <w:tab/>
        <w:t>)</w:t>
      </w:r>
      <w:r w:rsidR="004020A8" w:rsidRPr="001E74F0">
        <w:rPr>
          <w:rFonts w:ascii="Book Antiqua" w:hAnsi="Book Antiqua" w:cs="Times New Roman" w:hint="eastAsia"/>
          <w:color w:val="auto"/>
          <w:sz w:val="24"/>
          <w:szCs w:val="24"/>
          <w:lang w:eastAsia="zh-CN"/>
        </w:rPr>
        <w:t xml:space="preserve">; </w:t>
      </w:r>
      <w:r w:rsidR="004227ED" w:rsidRPr="001E74F0">
        <w:rPr>
          <w:rFonts w:ascii="Book Antiqua" w:hAnsi="Book Antiqua" w:cs="Times New Roman"/>
          <w:color w:val="auto"/>
          <w:sz w:val="24"/>
          <w:szCs w:val="24"/>
        </w:rPr>
        <w:t>Annalisa Pession (0000-0001-9035-9698)</w:t>
      </w:r>
    </w:p>
    <w:p w:rsidR="004227ED" w:rsidRPr="001E74F0" w:rsidRDefault="004227ED" w:rsidP="00535D0F">
      <w:pPr>
        <w:snapToGrid w:val="0"/>
        <w:spacing w:after="0" w:line="360" w:lineRule="auto"/>
        <w:jc w:val="both"/>
        <w:rPr>
          <w:rFonts w:ascii="Book Antiqua" w:hAnsi="Book Antiqua" w:cs="Times New Roman"/>
          <w:sz w:val="24"/>
          <w:szCs w:val="24"/>
          <w:lang w:eastAsia="zh-CN"/>
        </w:rPr>
      </w:pPr>
      <w:r w:rsidRPr="001E74F0">
        <w:rPr>
          <w:rFonts w:ascii="Book Antiqua" w:hAnsi="Book Antiqua" w:cs="Times New Roman"/>
          <w:sz w:val="24"/>
          <w:szCs w:val="24"/>
        </w:rPr>
        <w:t>Giovanni Tallini (0000-0003-0113-6682)</w:t>
      </w:r>
      <w:r w:rsidR="004020A8" w:rsidRPr="001E74F0">
        <w:rPr>
          <w:rFonts w:ascii="Book Antiqua" w:hAnsi="Book Antiqua" w:cs="Times New Roman" w:hint="eastAsia"/>
          <w:sz w:val="24"/>
          <w:szCs w:val="24"/>
          <w:lang w:eastAsia="zh-CN"/>
        </w:rPr>
        <w:t xml:space="preserve">; </w:t>
      </w:r>
      <w:r w:rsidRPr="001E74F0">
        <w:rPr>
          <w:rFonts w:ascii="Book Antiqua" w:hAnsi="Book Antiqua" w:cs="Times New Roman"/>
          <w:sz w:val="24"/>
          <w:szCs w:val="24"/>
        </w:rPr>
        <w:t>Antonia D’Errico (0000-0003-2747-3732)</w:t>
      </w:r>
      <w:r w:rsidR="004020A8" w:rsidRPr="001E74F0">
        <w:rPr>
          <w:rFonts w:ascii="Book Antiqua" w:hAnsi="Book Antiqua" w:cs="Times New Roman" w:hint="eastAsia"/>
          <w:sz w:val="24"/>
          <w:szCs w:val="24"/>
          <w:lang w:eastAsia="zh-CN"/>
        </w:rPr>
        <w:t xml:space="preserve">; </w:t>
      </w:r>
      <w:r w:rsidRPr="001E74F0">
        <w:rPr>
          <w:rFonts w:ascii="Book Antiqua" w:hAnsi="Book Antiqua" w:cs="Times New Roman"/>
          <w:sz w:val="24"/>
          <w:szCs w:val="24"/>
        </w:rPr>
        <w:t>Dario de Biase (0000-0002-0609-8817)</w:t>
      </w:r>
      <w:r w:rsidR="004020A8" w:rsidRPr="001E74F0">
        <w:rPr>
          <w:rFonts w:ascii="Book Antiqua" w:hAnsi="Book Antiqua" w:cs="Times New Roman" w:hint="eastAsia"/>
          <w:sz w:val="24"/>
          <w:szCs w:val="24"/>
          <w:lang w:eastAsia="zh-CN"/>
        </w:rPr>
        <w:t>.</w:t>
      </w:r>
    </w:p>
    <w:p w:rsidR="004227ED" w:rsidRPr="001E74F0" w:rsidRDefault="004227ED" w:rsidP="00535D0F">
      <w:pPr>
        <w:snapToGrid w:val="0"/>
        <w:spacing w:after="0" w:line="360" w:lineRule="auto"/>
        <w:jc w:val="both"/>
        <w:rPr>
          <w:rFonts w:ascii="Book Antiqua" w:hAnsi="Book Antiqua" w:cs="Times New Roman"/>
          <w:sz w:val="24"/>
          <w:szCs w:val="24"/>
        </w:rPr>
      </w:pPr>
    </w:p>
    <w:p w:rsidR="00971AB1" w:rsidRPr="001E74F0" w:rsidRDefault="0008585E"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b/>
          <w:sz w:val="24"/>
          <w:szCs w:val="24"/>
          <w:lang w:val="en-US"/>
        </w:rPr>
        <w:t>Author contributions</w:t>
      </w:r>
      <w:r w:rsidR="00A36BE3" w:rsidRPr="001E74F0">
        <w:rPr>
          <w:rFonts w:ascii="Book Antiqua" w:hAnsi="Book Antiqua" w:cs="Times New Roman"/>
          <w:b/>
          <w:sz w:val="24"/>
          <w:szCs w:val="24"/>
          <w:lang w:val="en-US"/>
        </w:rPr>
        <w:t xml:space="preserve">: </w:t>
      </w:r>
      <w:proofErr w:type="spellStart"/>
      <w:r w:rsidR="004020A8" w:rsidRPr="001E74F0">
        <w:rPr>
          <w:rFonts w:ascii="Book Antiqua" w:hAnsi="Book Antiqua" w:cs="Times New Roman"/>
          <w:sz w:val="24"/>
          <w:szCs w:val="24"/>
          <w:lang w:val="en-US"/>
        </w:rPr>
        <w:t>Vasuri</w:t>
      </w:r>
      <w:proofErr w:type="spellEnd"/>
      <w:r w:rsidR="004020A8" w:rsidRPr="001E74F0">
        <w:rPr>
          <w:rFonts w:ascii="Book Antiqua" w:hAnsi="Book Antiqua" w:cs="Times New Roman"/>
          <w:sz w:val="24"/>
          <w:szCs w:val="24"/>
          <w:lang w:val="en-US"/>
        </w:rPr>
        <w:t xml:space="preserve"> </w:t>
      </w:r>
      <w:r w:rsidR="00C31B0E" w:rsidRPr="001E74F0">
        <w:rPr>
          <w:rFonts w:ascii="Book Antiqua" w:hAnsi="Book Antiqua" w:cs="Times New Roman"/>
          <w:sz w:val="24"/>
          <w:szCs w:val="24"/>
          <w:lang w:val="en-US"/>
        </w:rPr>
        <w:t xml:space="preserve">F, </w:t>
      </w:r>
      <w:proofErr w:type="spellStart"/>
      <w:r w:rsidR="004020A8" w:rsidRPr="001E74F0">
        <w:rPr>
          <w:rFonts w:ascii="Book Antiqua" w:hAnsi="Book Antiqua" w:cs="Times New Roman"/>
          <w:sz w:val="24"/>
          <w:szCs w:val="24"/>
          <w:lang w:val="en-US"/>
        </w:rPr>
        <w:t>Visani</w:t>
      </w:r>
      <w:proofErr w:type="spellEnd"/>
      <w:r w:rsidR="004020A8" w:rsidRPr="001E74F0">
        <w:rPr>
          <w:rFonts w:ascii="Book Antiqua" w:hAnsi="Book Antiqua" w:cs="Times New Roman"/>
          <w:sz w:val="24"/>
          <w:szCs w:val="24"/>
          <w:lang w:val="en-US"/>
        </w:rPr>
        <w:t xml:space="preserve"> </w:t>
      </w:r>
      <w:r w:rsidR="00C31B0E" w:rsidRPr="001E74F0">
        <w:rPr>
          <w:rFonts w:ascii="Book Antiqua" w:hAnsi="Book Antiqua" w:cs="Times New Roman"/>
          <w:sz w:val="24"/>
          <w:szCs w:val="24"/>
          <w:lang w:val="en-US"/>
        </w:rPr>
        <w:t xml:space="preserve">M, </w:t>
      </w:r>
      <w:proofErr w:type="spellStart"/>
      <w:r w:rsidR="004020A8" w:rsidRPr="001E74F0">
        <w:rPr>
          <w:rFonts w:ascii="Book Antiqua" w:hAnsi="Book Antiqua" w:cs="Times New Roman"/>
          <w:sz w:val="24"/>
          <w:szCs w:val="24"/>
          <w:lang w:val="en-US"/>
        </w:rPr>
        <w:t>Acquaviva</w:t>
      </w:r>
      <w:proofErr w:type="spellEnd"/>
      <w:r w:rsidR="004020A8" w:rsidRPr="001E74F0">
        <w:rPr>
          <w:rFonts w:ascii="Book Antiqua" w:hAnsi="Book Antiqua" w:cs="Times New Roman"/>
          <w:sz w:val="24"/>
          <w:szCs w:val="24"/>
          <w:lang w:val="en-US"/>
        </w:rPr>
        <w:t xml:space="preserve"> </w:t>
      </w:r>
      <w:r w:rsidR="00C31B0E" w:rsidRPr="001E74F0">
        <w:rPr>
          <w:rFonts w:ascii="Book Antiqua" w:hAnsi="Book Antiqua" w:cs="Times New Roman"/>
          <w:sz w:val="24"/>
          <w:szCs w:val="24"/>
          <w:lang w:val="en-US"/>
        </w:rPr>
        <w:t>G</w:t>
      </w:r>
      <w:r w:rsidR="004020A8" w:rsidRPr="001E74F0">
        <w:rPr>
          <w:rFonts w:ascii="Book Antiqua" w:hAnsi="Book Antiqua" w:cs="Times New Roman" w:hint="eastAsia"/>
          <w:sz w:val="24"/>
          <w:szCs w:val="24"/>
          <w:lang w:val="en-US" w:eastAsia="zh-CN"/>
        </w:rPr>
        <w:t xml:space="preserve"> and </w:t>
      </w:r>
      <w:r w:rsidR="004020A8" w:rsidRPr="001E74F0">
        <w:rPr>
          <w:rFonts w:ascii="Book Antiqua" w:hAnsi="Book Antiqua" w:cs="Times New Roman"/>
          <w:sz w:val="24"/>
          <w:szCs w:val="24"/>
          <w:lang w:val="en-US"/>
        </w:rPr>
        <w:t xml:space="preserve">de </w:t>
      </w:r>
      <w:proofErr w:type="spellStart"/>
      <w:r w:rsidR="004020A8" w:rsidRPr="001E74F0">
        <w:rPr>
          <w:rFonts w:ascii="Book Antiqua" w:hAnsi="Book Antiqua" w:cs="Times New Roman"/>
          <w:sz w:val="24"/>
          <w:szCs w:val="24"/>
          <w:lang w:val="en-US"/>
        </w:rPr>
        <w:t>Biase</w:t>
      </w:r>
      <w:proofErr w:type="spellEnd"/>
      <w:r w:rsidR="004020A8" w:rsidRPr="001E74F0">
        <w:rPr>
          <w:rFonts w:ascii="Book Antiqua" w:hAnsi="Book Antiqua" w:cs="Times New Roman"/>
          <w:sz w:val="24"/>
          <w:szCs w:val="24"/>
          <w:lang w:val="en-US"/>
        </w:rPr>
        <w:t xml:space="preserve"> </w:t>
      </w:r>
      <w:r w:rsidR="00C31B0E" w:rsidRPr="001E74F0">
        <w:rPr>
          <w:rFonts w:ascii="Book Antiqua" w:hAnsi="Book Antiqua" w:cs="Times New Roman"/>
          <w:sz w:val="24"/>
          <w:szCs w:val="24"/>
          <w:lang w:val="en-US"/>
        </w:rPr>
        <w:t>D</w:t>
      </w:r>
      <w:r w:rsidR="004020A8" w:rsidRPr="001E74F0">
        <w:rPr>
          <w:rFonts w:ascii="Book Antiqua" w:hAnsi="Book Antiqua" w:cs="Times New Roman" w:hint="eastAsia"/>
          <w:sz w:val="24"/>
          <w:szCs w:val="24"/>
          <w:lang w:val="en-US" w:eastAsia="zh-CN"/>
        </w:rPr>
        <w:t xml:space="preserve"> contributed to </w:t>
      </w:r>
      <w:r w:rsidR="00C31B0E" w:rsidRPr="001E74F0">
        <w:rPr>
          <w:rFonts w:ascii="Book Antiqua" w:hAnsi="Book Antiqua" w:cs="Times New Roman"/>
          <w:sz w:val="24"/>
          <w:szCs w:val="24"/>
          <w:lang w:val="en-US"/>
        </w:rPr>
        <w:t>r</w:t>
      </w:r>
      <w:r w:rsidR="007236B8" w:rsidRPr="001E74F0">
        <w:rPr>
          <w:rFonts w:ascii="Book Antiqua" w:hAnsi="Book Antiqua" w:cs="Times New Roman"/>
          <w:sz w:val="24"/>
          <w:szCs w:val="24"/>
          <w:lang w:val="en-US"/>
        </w:rPr>
        <w:t>eview conception and design, drafting of the manuscript, final approval of the manuscript</w:t>
      </w:r>
      <w:r w:rsidR="004020A8" w:rsidRPr="001E74F0">
        <w:rPr>
          <w:rFonts w:ascii="Book Antiqua" w:hAnsi="Book Antiqua" w:cs="Times New Roman" w:hint="eastAsia"/>
          <w:sz w:val="24"/>
          <w:szCs w:val="24"/>
          <w:lang w:val="en-US" w:eastAsia="zh-CN"/>
        </w:rPr>
        <w:t xml:space="preserve">; </w:t>
      </w:r>
      <w:proofErr w:type="spellStart"/>
      <w:r w:rsidR="004020A8" w:rsidRPr="001E74F0">
        <w:rPr>
          <w:rFonts w:ascii="Book Antiqua" w:hAnsi="Book Antiqua" w:cs="Times New Roman"/>
          <w:sz w:val="24"/>
          <w:szCs w:val="24"/>
          <w:lang w:val="en-US"/>
        </w:rPr>
        <w:t>Fiorentino</w:t>
      </w:r>
      <w:proofErr w:type="spellEnd"/>
      <w:r w:rsidR="004020A8" w:rsidRPr="001E74F0">
        <w:rPr>
          <w:rFonts w:ascii="Book Antiqua" w:hAnsi="Book Antiqua" w:cs="Times New Roman"/>
          <w:sz w:val="24"/>
          <w:szCs w:val="24"/>
          <w:lang w:val="en-US"/>
        </w:rPr>
        <w:t xml:space="preserve"> </w:t>
      </w:r>
      <w:r w:rsidR="00C31B0E" w:rsidRPr="001E74F0">
        <w:rPr>
          <w:rFonts w:ascii="Book Antiqua" w:hAnsi="Book Antiqua" w:cs="Times New Roman"/>
          <w:sz w:val="24"/>
          <w:szCs w:val="24"/>
          <w:lang w:val="en-US"/>
        </w:rPr>
        <w:t xml:space="preserve">M, </w:t>
      </w:r>
      <w:proofErr w:type="spellStart"/>
      <w:r w:rsidR="004020A8" w:rsidRPr="001E74F0">
        <w:rPr>
          <w:rFonts w:ascii="Book Antiqua" w:hAnsi="Book Antiqua" w:cs="Times New Roman"/>
          <w:sz w:val="24"/>
          <w:szCs w:val="24"/>
          <w:lang w:val="en-US"/>
        </w:rPr>
        <w:t>Pession</w:t>
      </w:r>
      <w:proofErr w:type="spellEnd"/>
      <w:r w:rsidR="004020A8" w:rsidRPr="001E74F0">
        <w:rPr>
          <w:rFonts w:ascii="Book Antiqua" w:hAnsi="Book Antiqua" w:cs="Times New Roman"/>
          <w:sz w:val="24"/>
          <w:szCs w:val="24"/>
          <w:lang w:val="en-US"/>
        </w:rPr>
        <w:t xml:space="preserve"> </w:t>
      </w:r>
      <w:r w:rsidR="00C31B0E" w:rsidRPr="001E74F0">
        <w:rPr>
          <w:rFonts w:ascii="Book Antiqua" w:hAnsi="Book Antiqua" w:cs="Times New Roman"/>
          <w:sz w:val="24"/>
          <w:szCs w:val="24"/>
          <w:lang w:val="en-US"/>
        </w:rPr>
        <w:t xml:space="preserve">A, </w:t>
      </w:r>
      <w:proofErr w:type="spellStart"/>
      <w:r w:rsidR="004020A8" w:rsidRPr="001E74F0">
        <w:rPr>
          <w:rFonts w:ascii="Book Antiqua" w:hAnsi="Book Antiqua" w:cs="Times New Roman"/>
          <w:sz w:val="24"/>
          <w:szCs w:val="24"/>
          <w:lang w:val="en-US"/>
        </w:rPr>
        <w:t>Tallini</w:t>
      </w:r>
      <w:proofErr w:type="spellEnd"/>
      <w:r w:rsidR="004020A8" w:rsidRPr="001E74F0">
        <w:rPr>
          <w:rFonts w:ascii="Book Antiqua" w:hAnsi="Book Antiqua" w:cs="Times New Roman"/>
          <w:sz w:val="24"/>
          <w:szCs w:val="24"/>
          <w:lang w:val="en-US"/>
        </w:rPr>
        <w:t xml:space="preserve"> </w:t>
      </w:r>
      <w:r w:rsidR="00C31B0E" w:rsidRPr="001E74F0">
        <w:rPr>
          <w:rFonts w:ascii="Book Antiqua" w:hAnsi="Book Antiqua" w:cs="Times New Roman"/>
          <w:sz w:val="24"/>
          <w:szCs w:val="24"/>
          <w:lang w:val="en-US"/>
        </w:rPr>
        <w:t>G</w:t>
      </w:r>
      <w:r w:rsidR="004020A8" w:rsidRPr="001E74F0">
        <w:rPr>
          <w:rFonts w:ascii="Book Antiqua" w:hAnsi="Book Antiqua" w:cs="Times New Roman" w:hint="eastAsia"/>
          <w:sz w:val="24"/>
          <w:szCs w:val="24"/>
          <w:lang w:val="en-US" w:eastAsia="zh-CN"/>
        </w:rPr>
        <w:t xml:space="preserve"> and </w:t>
      </w:r>
      <w:proofErr w:type="spellStart"/>
      <w:r w:rsidR="004020A8" w:rsidRPr="001E74F0">
        <w:rPr>
          <w:rFonts w:ascii="Book Antiqua" w:hAnsi="Book Antiqua" w:cs="Times New Roman"/>
          <w:sz w:val="24"/>
          <w:szCs w:val="24"/>
          <w:lang w:val="en-US"/>
        </w:rPr>
        <w:t>D’Errico</w:t>
      </w:r>
      <w:proofErr w:type="spellEnd"/>
      <w:r w:rsidR="004020A8" w:rsidRPr="001E74F0">
        <w:rPr>
          <w:rFonts w:ascii="Book Antiqua" w:hAnsi="Book Antiqua" w:cs="Times New Roman"/>
          <w:sz w:val="24"/>
          <w:szCs w:val="24"/>
          <w:lang w:val="en-US"/>
        </w:rPr>
        <w:t xml:space="preserve"> </w:t>
      </w:r>
      <w:r w:rsidR="00C31B0E" w:rsidRPr="001E74F0">
        <w:rPr>
          <w:rFonts w:ascii="Book Antiqua" w:hAnsi="Book Antiqua" w:cs="Times New Roman"/>
          <w:sz w:val="24"/>
          <w:szCs w:val="24"/>
          <w:lang w:val="en-US"/>
        </w:rPr>
        <w:t>A</w:t>
      </w:r>
      <w:r w:rsidR="004020A8" w:rsidRPr="001E74F0">
        <w:rPr>
          <w:rFonts w:ascii="Book Antiqua" w:hAnsi="Book Antiqua" w:cs="Times New Roman" w:hint="eastAsia"/>
          <w:sz w:val="24"/>
          <w:szCs w:val="24"/>
          <w:lang w:val="en-US" w:eastAsia="zh-CN"/>
        </w:rPr>
        <w:t xml:space="preserve"> contributed to </w:t>
      </w:r>
      <w:r w:rsidR="00C31B0E" w:rsidRPr="001E74F0">
        <w:rPr>
          <w:rFonts w:ascii="Book Antiqua" w:hAnsi="Book Antiqua" w:cs="Times New Roman"/>
          <w:sz w:val="24"/>
          <w:szCs w:val="24"/>
          <w:lang w:val="en-US"/>
        </w:rPr>
        <w:t>review conception and design, critical revisions of important intellectual content of the manuscript, final approval of the manuscript</w:t>
      </w:r>
      <w:r w:rsidR="004020A8" w:rsidRPr="001E74F0">
        <w:rPr>
          <w:rFonts w:ascii="Book Antiqua" w:hAnsi="Book Antiqua" w:cs="Times New Roman" w:hint="eastAsia"/>
          <w:sz w:val="24"/>
          <w:szCs w:val="24"/>
          <w:lang w:val="en-US" w:eastAsia="zh-CN"/>
        </w:rPr>
        <w:t xml:space="preserve">; </w:t>
      </w:r>
      <w:r w:rsidR="004020A8" w:rsidRPr="001E74F0">
        <w:rPr>
          <w:rFonts w:ascii="Book Antiqua" w:hAnsi="Book Antiqua" w:cs="Times New Roman"/>
          <w:sz w:val="24"/>
          <w:szCs w:val="24"/>
          <w:lang w:val="en-US"/>
        </w:rPr>
        <w:t xml:space="preserve">Brand </w:t>
      </w:r>
      <w:r w:rsidR="004227ED" w:rsidRPr="001E74F0">
        <w:rPr>
          <w:rFonts w:ascii="Book Antiqua" w:hAnsi="Book Antiqua" w:cs="Times New Roman"/>
          <w:sz w:val="24"/>
          <w:szCs w:val="24"/>
          <w:lang w:val="en-US"/>
        </w:rPr>
        <w:t>T</w:t>
      </w:r>
      <w:r w:rsidR="004020A8" w:rsidRPr="001E74F0">
        <w:rPr>
          <w:rFonts w:ascii="Book Antiqua" w:hAnsi="Book Antiqua" w:cs="Times New Roman" w:hint="eastAsia"/>
          <w:sz w:val="24"/>
          <w:szCs w:val="24"/>
          <w:lang w:val="en-US" w:eastAsia="zh-CN"/>
        </w:rPr>
        <w:t xml:space="preserve"> </w:t>
      </w:r>
      <w:r w:rsidR="004227ED" w:rsidRPr="001E74F0">
        <w:rPr>
          <w:rFonts w:ascii="Book Antiqua" w:hAnsi="Book Antiqua" w:cs="Times New Roman"/>
          <w:sz w:val="24"/>
          <w:szCs w:val="24"/>
          <w:lang w:val="en-US"/>
        </w:rPr>
        <w:t>performs language editing and final approval of the manuscript.</w:t>
      </w:r>
    </w:p>
    <w:p w:rsidR="0008585E" w:rsidRPr="001E74F0" w:rsidRDefault="0008585E" w:rsidP="00535D0F">
      <w:pPr>
        <w:snapToGrid w:val="0"/>
        <w:spacing w:after="0" w:line="360" w:lineRule="auto"/>
        <w:jc w:val="both"/>
        <w:rPr>
          <w:rFonts w:ascii="Book Antiqua" w:hAnsi="Book Antiqua" w:cs="Times New Roman"/>
          <w:sz w:val="24"/>
          <w:szCs w:val="24"/>
          <w:lang w:val="en-US"/>
        </w:rPr>
      </w:pPr>
    </w:p>
    <w:p w:rsidR="00A36BE3" w:rsidRPr="001E74F0" w:rsidRDefault="00A36BE3"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b/>
          <w:sz w:val="24"/>
          <w:szCs w:val="24"/>
          <w:lang w:val="en-US"/>
        </w:rPr>
        <w:t>Conflict-of-interest</w:t>
      </w:r>
      <w:r w:rsidR="00465896"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b/>
          <w:sz w:val="24"/>
          <w:szCs w:val="24"/>
          <w:lang w:val="en-US"/>
        </w:rPr>
        <w:t>statement:</w:t>
      </w:r>
      <w:r w:rsidRPr="001E74F0">
        <w:rPr>
          <w:rFonts w:ascii="Book Antiqua" w:hAnsi="Book Antiqua" w:cs="Times New Roman"/>
          <w:sz w:val="24"/>
          <w:szCs w:val="24"/>
          <w:lang w:val="en-US"/>
        </w:rPr>
        <w:t xml:space="preserve"> The authors declare no financial or other conflicts of interest related to the submitted manuscript.</w:t>
      </w:r>
    </w:p>
    <w:p w:rsidR="00A36BE3" w:rsidRPr="001E74F0" w:rsidRDefault="00A36BE3" w:rsidP="00535D0F">
      <w:pPr>
        <w:snapToGrid w:val="0"/>
        <w:spacing w:after="0" w:line="360" w:lineRule="auto"/>
        <w:jc w:val="both"/>
        <w:rPr>
          <w:rFonts w:ascii="Book Antiqua" w:hAnsi="Book Antiqua" w:cs="Times New Roman"/>
          <w:sz w:val="24"/>
          <w:szCs w:val="24"/>
          <w:lang w:val="en-US" w:eastAsia="zh-CN"/>
        </w:rPr>
      </w:pPr>
    </w:p>
    <w:p w:rsidR="00535D0F" w:rsidRPr="001E74F0" w:rsidRDefault="00535D0F" w:rsidP="00535D0F">
      <w:pPr>
        <w:pStyle w:val="1"/>
        <w:snapToGrid w:val="0"/>
        <w:spacing w:line="360" w:lineRule="auto"/>
        <w:jc w:val="both"/>
        <w:rPr>
          <w:rFonts w:ascii="Book Antiqua" w:hAnsi="Book Antiqua" w:cs="Times New Roman"/>
          <w:bCs/>
          <w:color w:val="auto"/>
          <w:sz w:val="24"/>
          <w:szCs w:val="24"/>
          <w:lang w:val="en-US"/>
        </w:rPr>
      </w:pPr>
      <w:bookmarkStart w:id="6" w:name="OLE_LINK734"/>
      <w:bookmarkStart w:id="7" w:name="OLE_LINK441"/>
      <w:bookmarkStart w:id="8" w:name="OLE_LINK442"/>
      <w:bookmarkStart w:id="9" w:name="OLE_LINK1032"/>
      <w:bookmarkStart w:id="10" w:name="OLE_LINK1232"/>
      <w:bookmarkStart w:id="11" w:name="OLE_LINK559"/>
      <w:bookmarkStart w:id="12" w:name="OLE_LINK878"/>
      <w:bookmarkStart w:id="13" w:name="OLE_LINK879"/>
      <w:r w:rsidRPr="001E74F0">
        <w:rPr>
          <w:rFonts w:ascii="Book Antiqua" w:hAnsi="Book Antiqua" w:cs="Times New Roman"/>
          <w:b/>
          <w:bCs/>
          <w:color w:val="auto"/>
          <w:sz w:val="24"/>
          <w:szCs w:val="24"/>
          <w:lang w:val="en-US"/>
        </w:rPr>
        <w:t>Open-Access:</w:t>
      </w:r>
      <w:r w:rsidRPr="001E74F0">
        <w:rPr>
          <w:rFonts w:ascii="Book Antiqua" w:hAnsi="Book Antiqua" w:cs="Times New Roman"/>
          <w:bCs/>
          <w:color w:val="auto"/>
          <w:sz w:val="24"/>
          <w:szCs w:val="24"/>
          <w:lang w:val="en-US"/>
        </w:rPr>
        <w:t xml:space="preserve"> </w:t>
      </w:r>
      <w:bookmarkStart w:id="14" w:name="OLE_LINK479"/>
      <w:bookmarkStart w:id="15" w:name="OLE_LINK496"/>
      <w:bookmarkStart w:id="16" w:name="OLE_LINK506"/>
      <w:bookmarkStart w:id="17" w:name="OLE_LINK507"/>
      <w:r w:rsidRPr="001E74F0">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1E74F0">
        <w:rPr>
          <w:rFonts w:ascii="Book Antiqua" w:hAnsi="Book Antiqua" w:cs="Times New Roman" w:hint="eastAsia"/>
          <w:bCs/>
          <w:color w:val="auto"/>
          <w:sz w:val="24"/>
          <w:szCs w:val="24"/>
          <w:lang w:val="en-US" w:eastAsia="zh-CN"/>
        </w:rPr>
        <w:t xml:space="preserve"> </w:t>
      </w:r>
      <w:r w:rsidRPr="001E74F0">
        <w:rPr>
          <w:rFonts w:ascii="Book Antiqua" w:hAnsi="Book Antiqua" w:cs="Times New Roman"/>
          <w:bCs/>
          <w:color w:val="auto"/>
          <w:sz w:val="24"/>
          <w:szCs w:val="24"/>
          <w:lang w:val="en-US"/>
        </w:rPr>
        <w:t>in</w:t>
      </w:r>
      <w:r w:rsidRPr="001E74F0">
        <w:rPr>
          <w:rFonts w:ascii="Book Antiqua" w:hAnsi="Book Antiqua" w:cs="Times New Roman" w:hint="eastAsia"/>
          <w:bCs/>
          <w:color w:val="auto"/>
          <w:sz w:val="24"/>
          <w:szCs w:val="24"/>
          <w:lang w:val="en-US" w:eastAsia="zh-CN"/>
        </w:rPr>
        <w:t xml:space="preserve"> </w:t>
      </w:r>
      <w:r w:rsidRPr="001E74F0">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E74F0">
          <w:rPr>
            <w:rStyle w:val="Hyperlink"/>
            <w:rFonts w:ascii="Book Antiqua" w:hAnsi="Book Antiqua" w:cs="Times New Roman"/>
            <w:bCs/>
            <w:color w:val="auto"/>
            <w:sz w:val="24"/>
            <w:szCs w:val="24"/>
            <w:lang w:val="en-US"/>
          </w:rPr>
          <w:t>http://creativecommons.org/licenses/by-nc/4.0/</w:t>
        </w:r>
      </w:hyperlink>
      <w:bookmarkEnd w:id="6"/>
      <w:bookmarkEnd w:id="14"/>
      <w:bookmarkEnd w:id="15"/>
      <w:bookmarkEnd w:id="16"/>
      <w:bookmarkEnd w:id="17"/>
    </w:p>
    <w:bookmarkEnd w:id="7"/>
    <w:bookmarkEnd w:id="8"/>
    <w:bookmarkEnd w:id="9"/>
    <w:bookmarkEnd w:id="10"/>
    <w:bookmarkEnd w:id="11"/>
    <w:p w:rsidR="00535D0F" w:rsidRPr="001E74F0" w:rsidRDefault="00535D0F" w:rsidP="00535D0F">
      <w:pPr>
        <w:pStyle w:val="1"/>
        <w:snapToGrid w:val="0"/>
        <w:spacing w:line="360" w:lineRule="auto"/>
        <w:jc w:val="both"/>
        <w:rPr>
          <w:rFonts w:ascii="Book Antiqua" w:hAnsi="Book Antiqua" w:cs="Times New Roman"/>
          <w:b/>
          <w:bCs/>
          <w:color w:val="auto"/>
          <w:sz w:val="24"/>
          <w:szCs w:val="24"/>
          <w:lang w:val="en-US" w:eastAsia="zh-CN"/>
        </w:rPr>
      </w:pPr>
    </w:p>
    <w:p w:rsidR="00535D0F" w:rsidRPr="001E74F0" w:rsidRDefault="00535D0F" w:rsidP="00535D0F">
      <w:pPr>
        <w:pStyle w:val="1"/>
        <w:snapToGrid w:val="0"/>
        <w:spacing w:line="360" w:lineRule="auto"/>
        <w:jc w:val="both"/>
        <w:rPr>
          <w:rFonts w:ascii="Book Antiqua" w:hAnsi="Book Antiqua" w:cs="Times New Roman"/>
          <w:b/>
          <w:bCs/>
          <w:color w:val="auto"/>
          <w:sz w:val="24"/>
          <w:szCs w:val="24"/>
          <w:lang w:val="en-US" w:eastAsia="zh-CN"/>
        </w:rPr>
      </w:pPr>
      <w:r w:rsidRPr="001E74F0">
        <w:rPr>
          <w:rFonts w:ascii="Book Antiqua" w:hAnsi="Book Antiqua" w:cs="Times New Roman"/>
          <w:b/>
          <w:bCs/>
          <w:color w:val="auto"/>
          <w:sz w:val="24"/>
          <w:szCs w:val="24"/>
          <w:lang w:val="en-US"/>
        </w:rPr>
        <w:t>Manuscript source:</w:t>
      </w:r>
      <w:r w:rsidRPr="001E74F0">
        <w:rPr>
          <w:rFonts w:ascii="Book Antiqua" w:hAnsi="Book Antiqua" w:cs="Times New Roman" w:hint="eastAsia"/>
          <w:b/>
          <w:bCs/>
          <w:color w:val="auto"/>
          <w:sz w:val="24"/>
          <w:szCs w:val="24"/>
          <w:lang w:val="en-US" w:eastAsia="zh-CN"/>
        </w:rPr>
        <w:t xml:space="preserve"> </w:t>
      </w:r>
      <w:r w:rsidRPr="001E74F0">
        <w:rPr>
          <w:rFonts w:ascii="Book Antiqua" w:hAnsi="Book Antiqua" w:cs="Times New Roman"/>
          <w:bCs/>
          <w:color w:val="auto"/>
          <w:sz w:val="24"/>
          <w:szCs w:val="24"/>
          <w:lang w:val="en-US"/>
        </w:rPr>
        <w:t>Invited manuscript</w:t>
      </w:r>
    </w:p>
    <w:bookmarkEnd w:id="12"/>
    <w:bookmarkEnd w:id="13"/>
    <w:p w:rsidR="00535D0F" w:rsidRPr="001E74F0" w:rsidRDefault="00535D0F" w:rsidP="00535D0F">
      <w:pPr>
        <w:snapToGrid w:val="0"/>
        <w:spacing w:after="0" w:line="360" w:lineRule="auto"/>
        <w:jc w:val="both"/>
        <w:rPr>
          <w:rFonts w:ascii="Book Antiqua" w:hAnsi="Book Antiqua" w:cs="Times New Roman"/>
          <w:sz w:val="24"/>
          <w:szCs w:val="24"/>
          <w:lang w:val="en-US" w:eastAsia="zh-CN"/>
        </w:rPr>
      </w:pPr>
    </w:p>
    <w:p w:rsidR="00736A58" w:rsidRPr="001E74F0" w:rsidRDefault="009B5AA0" w:rsidP="00535D0F">
      <w:pPr>
        <w:shd w:val="clear" w:color="auto" w:fill="FFFFFF"/>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b/>
          <w:sz w:val="24"/>
          <w:szCs w:val="24"/>
        </w:rPr>
        <w:t>Correspondence to:</w:t>
      </w:r>
      <w:r w:rsidRPr="001E74F0">
        <w:rPr>
          <w:rFonts w:ascii="Book Antiqua" w:hAnsi="Book Antiqua" w:cs="Times New Roman"/>
          <w:b/>
          <w:sz w:val="24"/>
          <w:szCs w:val="24"/>
          <w:lang w:eastAsia="zh-CN"/>
        </w:rPr>
        <w:t xml:space="preserve"> </w:t>
      </w:r>
      <w:r w:rsidR="00EC15DE" w:rsidRPr="001E74F0">
        <w:rPr>
          <w:rFonts w:ascii="Book Antiqua" w:hAnsi="Book Antiqua" w:cs="Times New Roman"/>
          <w:b/>
          <w:sz w:val="24"/>
          <w:szCs w:val="24"/>
        </w:rPr>
        <w:t>Michela Visani</w:t>
      </w:r>
      <w:r w:rsidR="00C31B0E" w:rsidRPr="001E74F0">
        <w:rPr>
          <w:rFonts w:ascii="Book Antiqua" w:hAnsi="Book Antiqua" w:cs="Times New Roman"/>
          <w:b/>
          <w:sz w:val="24"/>
          <w:szCs w:val="24"/>
        </w:rPr>
        <w:t>,</w:t>
      </w:r>
      <w:r w:rsidR="00736A58" w:rsidRPr="001E74F0">
        <w:rPr>
          <w:rFonts w:ascii="Book Antiqua" w:hAnsi="Book Antiqua" w:cs="Times New Roman"/>
          <w:b/>
          <w:sz w:val="24"/>
          <w:szCs w:val="24"/>
        </w:rPr>
        <w:t xml:space="preserve"> PhD</w:t>
      </w:r>
      <w:r w:rsidR="00066F3C" w:rsidRPr="001E74F0">
        <w:rPr>
          <w:rFonts w:ascii="Book Antiqua" w:hAnsi="Book Antiqua" w:cs="Times New Roman" w:hint="eastAsia"/>
          <w:b/>
          <w:sz w:val="24"/>
          <w:szCs w:val="24"/>
          <w:lang w:eastAsia="zh-CN"/>
        </w:rPr>
        <w:t>,</w:t>
      </w:r>
      <w:r w:rsidR="00066F3C" w:rsidRPr="001E74F0">
        <w:rPr>
          <w:rFonts w:ascii="Book Antiqua" w:hAnsi="Book Antiqua" w:cs="Times New Roman" w:hint="eastAsia"/>
          <w:sz w:val="24"/>
          <w:szCs w:val="24"/>
          <w:lang w:eastAsia="zh-CN"/>
        </w:rPr>
        <w:t xml:space="preserve"> </w:t>
      </w:r>
      <w:r w:rsidR="00307551" w:rsidRPr="001E74F0">
        <w:rPr>
          <w:rFonts w:ascii="Book Antiqua" w:hAnsi="Book Antiqua" w:cs="Times New Roman"/>
          <w:sz w:val="24"/>
          <w:szCs w:val="24"/>
        </w:rPr>
        <w:t>Molecular Pathology Unit,</w:t>
      </w:r>
      <w:r w:rsidR="00307551" w:rsidRPr="001E74F0">
        <w:rPr>
          <w:rFonts w:ascii="Book Antiqua" w:hAnsi="Book Antiqua" w:cs="Times New Roman"/>
          <w:b/>
          <w:sz w:val="24"/>
          <w:szCs w:val="24"/>
        </w:rPr>
        <w:t xml:space="preserve"> </w:t>
      </w:r>
      <w:r w:rsidR="00307551" w:rsidRPr="001E74F0">
        <w:rPr>
          <w:rFonts w:ascii="Book Antiqua" w:hAnsi="Book Antiqua" w:cs="Times New Roman"/>
          <w:sz w:val="24"/>
          <w:szCs w:val="24"/>
        </w:rPr>
        <w:t>Department of Medicine (</w:t>
      </w:r>
      <w:r w:rsidR="00736A58" w:rsidRPr="001E74F0">
        <w:rPr>
          <w:rFonts w:ascii="Book Antiqua" w:hAnsi="Book Antiqua" w:cs="Times New Roman"/>
          <w:sz w:val="24"/>
          <w:szCs w:val="24"/>
        </w:rPr>
        <w:t>Dipartimento di Medicina Specialistica, Diagnostica e Sperimentale</w:t>
      </w:r>
      <w:r w:rsidR="00307551" w:rsidRPr="001E74F0">
        <w:rPr>
          <w:rFonts w:ascii="Book Antiqua" w:hAnsi="Book Antiqua" w:cs="Times New Roman"/>
          <w:sz w:val="24"/>
          <w:szCs w:val="24"/>
        </w:rPr>
        <w:t>), School of Medicine, Bol</w:t>
      </w:r>
      <w:r w:rsidR="00571777" w:rsidRPr="001E74F0">
        <w:rPr>
          <w:rFonts w:ascii="Book Antiqua" w:hAnsi="Book Antiqua" w:cs="Times New Roman"/>
          <w:sz w:val="24"/>
          <w:szCs w:val="24"/>
        </w:rPr>
        <w:t xml:space="preserve">ogna University, </w:t>
      </w:r>
      <w:r w:rsidR="007A683F" w:rsidRPr="001E74F0">
        <w:rPr>
          <w:rFonts w:ascii="Book Antiqua" w:hAnsi="Book Antiqua" w:cs="Times New Roman"/>
          <w:sz w:val="24"/>
          <w:szCs w:val="24"/>
        </w:rPr>
        <w:t>Viale Ercolani 4/2</w:t>
      </w:r>
      <w:r w:rsidR="007A683F" w:rsidRPr="001E74F0">
        <w:rPr>
          <w:rFonts w:ascii="Book Antiqua" w:hAnsi="Book Antiqua" w:cs="Times New Roman" w:hint="eastAsia"/>
          <w:sz w:val="24"/>
          <w:szCs w:val="24"/>
          <w:lang w:eastAsia="zh-CN"/>
        </w:rPr>
        <w:t xml:space="preserve">, </w:t>
      </w:r>
      <w:r w:rsidR="007A683F" w:rsidRPr="001E74F0">
        <w:rPr>
          <w:rFonts w:ascii="Book Antiqua" w:hAnsi="Book Antiqua" w:cs="Times New Roman"/>
          <w:sz w:val="24"/>
          <w:szCs w:val="24"/>
        </w:rPr>
        <w:t>Bologna</w:t>
      </w:r>
      <w:r w:rsidR="007A683F" w:rsidRPr="001E74F0">
        <w:rPr>
          <w:rFonts w:ascii="Book Antiqua" w:hAnsi="Book Antiqua" w:cs="Times New Roman" w:hint="eastAsia"/>
          <w:sz w:val="24"/>
          <w:szCs w:val="24"/>
          <w:lang w:eastAsia="zh-CN"/>
        </w:rPr>
        <w:t xml:space="preserve"> </w:t>
      </w:r>
      <w:r w:rsidR="007A683F" w:rsidRPr="001E74F0">
        <w:rPr>
          <w:rFonts w:ascii="Book Antiqua" w:hAnsi="Book Antiqua" w:cs="Times New Roman"/>
          <w:sz w:val="24"/>
          <w:szCs w:val="24"/>
        </w:rPr>
        <w:t>40138</w:t>
      </w:r>
      <w:r w:rsidR="007A683F" w:rsidRPr="001E74F0">
        <w:rPr>
          <w:rFonts w:ascii="Book Antiqua" w:hAnsi="Book Antiqua" w:cs="Times New Roman" w:hint="eastAsia"/>
          <w:sz w:val="24"/>
          <w:szCs w:val="24"/>
          <w:lang w:eastAsia="zh-CN"/>
        </w:rPr>
        <w:t xml:space="preserve">, </w:t>
      </w:r>
      <w:r w:rsidR="00571777" w:rsidRPr="001E74F0">
        <w:rPr>
          <w:rFonts w:ascii="Book Antiqua" w:hAnsi="Book Antiqua" w:cs="Times New Roman"/>
          <w:sz w:val="24"/>
          <w:szCs w:val="24"/>
        </w:rPr>
        <w:t>Italy.</w:t>
      </w:r>
      <w:r w:rsidR="007A683F" w:rsidRPr="001E74F0">
        <w:rPr>
          <w:rFonts w:hint="eastAsia"/>
          <w:lang w:eastAsia="zh-CN"/>
        </w:rPr>
        <w:t xml:space="preserve"> </w:t>
      </w:r>
      <w:hyperlink r:id="rId9" w:history="1">
        <w:r w:rsidR="007A683F" w:rsidRPr="001E74F0">
          <w:rPr>
            <w:rStyle w:val="Hyperlink"/>
            <w:rFonts w:ascii="Book Antiqua" w:hAnsi="Book Antiqua" w:cs="Times New Roman"/>
            <w:color w:val="auto"/>
            <w:sz w:val="24"/>
            <w:szCs w:val="24"/>
            <w:lang w:val="en-US"/>
          </w:rPr>
          <w:t>michela.visani@unibo.it</w:t>
        </w:r>
      </w:hyperlink>
    </w:p>
    <w:p w:rsidR="00736A58" w:rsidRPr="001E74F0" w:rsidRDefault="00736A58" w:rsidP="00535D0F">
      <w:pPr>
        <w:shd w:val="clear" w:color="auto" w:fill="FFFFFF"/>
        <w:snapToGrid w:val="0"/>
        <w:spacing w:after="0" w:line="360" w:lineRule="auto"/>
        <w:jc w:val="both"/>
        <w:rPr>
          <w:rFonts w:ascii="Book Antiqua" w:hAnsi="Book Antiqua" w:cs="Times New Roman"/>
          <w:sz w:val="24"/>
          <w:szCs w:val="24"/>
          <w:lang w:val="en-US" w:eastAsia="zh-CN"/>
        </w:rPr>
      </w:pPr>
      <w:r w:rsidRPr="001E74F0">
        <w:rPr>
          <w:rFonts w:ascii="Book Antiqua" w:hAnsi="Book Antiqua" w:cs="Times New Roman"/>
          <w:b/>
          <w:sz w:val="24"/>
          <w:szCs w:val="24"/>
          <w:lang w:val="en-US"/>
        </w:rPr>
        <w:t>Tel</w:t>
      </w:r>
      <w:r w:rsidR="00535D0F" w:rsidRPr="001E74F0">
        <w:rPr>
          <w:rFonts w:ascii="Book Antiqua" w:hAnsi="Book Antiqua" w:cs="Times New Roman" w:hint="eastAsia"/>
          <w:b/>
          <w:sz w:val="24"/>
          <w:szCs w:val="24"/>
          <w:lang w:val="en-US" w:eastAsia="zh-CN"/>
        </w:rPr>
        <w:t>ephone:</w:t>
      </w:r>
      <w:r w:rsidRPr="001E74F0">
        <w:rPr>
          <w:rFonts w:ascii="Book Antiqua" w:hAnsi="Book Antiqua" w:cs="Times New Roman"/>
          <w:sz w:val="24"/>
          <w:szCs w:val="24"/>
          <w:lang w:val="en-US"/>
        </w:rPr>
        <w:t xml:space="preserve"> +39</w:t>
      </w:r>
      <w:r w:rsidR="00535D0F" w:rsidRPr="001E74F0">
        <w:rPr>
          <w:rFonts w:ascii="Book Antiqua" w:hAnsi="Book Antiqua" w:cs="Times New Roman" w:hint="eastAsia"/>
          <w:sz w:val="24"/>
          <w:szCs w:val="24"/>
          <w:lang w:val="en-US" w:eastAsia="zh-CN"/>
        </w:rPr>
        <w:t>-</w:t>
      </w:r>
      <w:r w:rsidR="00535D0F" w:rsidRPr="001E74F0">
        <w:rPr>
          <w:rFonts w:ascii="Book Antiqua" w:hAnsi="Book Antiqua" w:cs="Times New Roman"/>
          <w:sz w:val="24"/>
          <w:szCs w:val="24"/>
          <w:lang w:val="en-US"/>
        </w:rPr>
        <w:t>51-2144717 </w:t>
      </w:r>
    </w:p>
    <w:p w:rsidR="00535D0F" w:rsidRPr="001E74F0" w:rsidRDefault="00535D0F" w:rsidP="00535D0F">
      <w:pPr>
        <w:shd w:val="clear" w:color="auto" w:fill="FFFFFF"/>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b/>
          <w:sz w:val="24"/>
          <w:szCs w:val="24"/>
          <w:lang w:val="en-US"/>
        </w:rPr>
        <w:t>Fax</w:t>
      </w:r>
      <w:r w:rsidRPr="001E74F0">
        <w:rPr>
          <w:rFonts w:ascii="Book Antiqua" w:hAnsi="Book Antiqua" w:cs="Times New Roman" w:hint="eastAsia"/>
          <w:b/>
          <w:sz w:val="24"/>
          <w:szCs w:val="24"/>
          <w:lang w:val="en-US" w:eastAsia="zh-CN"/>
        </w:rPr>
        <w:t>:</w:t>
      </w:r>
      <w:r w:rsidRPr="001E74F0">
        <w:rPr>
          <w:rFonts w:ascii="Book Antiqua" w:hAnsi="Book Antiqua" w:cs="Times New Roman"/>
          <w:b/>
          <w:sz w:val="24"/>
          <w:szCs w:val="24"/>
          <w:lang w:val="en-US"/>
        </w:rPr>
        <w:t xml:space="preserve"> </w:t>
      </w:r>
      <w:r w:rsidRPr="001E74F0">
        <w:rPr>
          <w:rFonts w:ascii="Book Antiqua" w:hAnsi="Book Antiqua" w:cs="Times New Roman"/>
          <w:sz w:val="24"/>
          <w:szCs w:val="24"/>
          <w:lang w:val="en-US"/>
        </w:rPr>
        <w:t>+39</w:t>
      </w:r>
      <w:r w:rsidRPr="001E74F0">
        <w:rPr>
          <w:rFonts w:ascii="Book Antiqua" w:hAnsi="Book Antiqua" w:cs="Times New Roman" w:hint="eastAsia"/>
          <w:sz w:val="24"/>
          <w:szCs w:val="24"/>
          <w:lang w:val="en-US" w:eastAsia="zh-CN"/>
        </w:rPr>
        <w:t>-</w:t>
      </w:r>
      <w:r w:rsidRPr="001E74F0">
        <w:rPr>
          <w:rFonts w:ascii="Book Antiqua" w:hAnsi="Book Antiqua" w:cs="Times New Roman"/>
          <w:sz w:val="24"/>
          <w:szCs w:val="24"/>
          <w:lang w:val="en-US"/>
        </w:rPr>
        <w:t>51-6363682</w:t>
      </w:r>
    </w:p>
    <w:p w:rsidR="00535D0F" w:rsidRPr="001E74F0" w:rsidRDefault="00535D0F" w:rsidP="00535D0F">
      <w:pPr>
        <w:shd w:val="clear" w:color="auto" w:fill="FFFFFF"/>
        <w:snapToGrid w:val="0"/>
        <w:spacing w:after="0" w:line="360" w:lineRule="auto"/>
        <w:jc w:val="both"/>
        <w:rPr>
          <w:rFonts w:ascii="Book Antiqua" w:hAnsi="Book Antiqua" w:cs="Times New Roman"/>
          <w:b/>
          <w:sz w:val="24"/>
          <w:szCs w:val="24"/>
          <w:lang w:val="en-US" w:eastAsia="zh-CN"/>
        </w:rPr>
      </w:pPr>
    </w:p>
    <w:p w:rsidR="00535D0F" w:rsidRPr="001E74F0" w:rsidRDefault="00535D0F" w:rsidP="00535D0F">
      <w:pPr>
        <w:snapToGrid w:val="0"/>
        <w:spacing w:after="0" w:line="360" w:lineRule="auto"/>
        <w:jc w:val="both"/>
        <w:rPr>
          <w:rFonts w:ascii="Book Antiqua" w:eastAsia="SimSun" w:hAnsi="Book Antiqua" w:cs="SimSun"/>
          <w:b/>
          <w:sz w:val="24"/>
          <w:szCs w:val="24"/>
          <w:lang w:val="en-US" w:eastAsia="zh-CN"/>
        </w:rPr>
      </w:pPr>
      <w:r w:rsidRPr="001E74F0">
        <w:rPr>
          <w:rFonts w:ascii="Book Antiqua" w:eastAsia="SimSun" w:hAnsi="Book Antiqua" w:cs="SimSun"/>
          <w:b/>
          <w:sz w:val="24"/>
          <w:szCs w:val="24"/>
          <w:lang w:val="en-US" w:eastAsia="zh-CN"/>
        </w:rPr>
        <w:t>Received:</w:t>
      </w:r>
      <w:r w:rsidRPr="001E74F0">
        <w:rPr>
          <w:rFonts w:ascii="Book Antiqua" w:eastAsia="SimSun" w:hAnsi="Book Antiqua" w:cs="SimSun" w:hint="eastAsia"/>
          <w:b/>
          <w:sz w:val="24"/>
          <w:szCs w:val="24"/>
          <w:lang w:val="en-US" w:eastAsia="zh-CN"/>
        </w:rPr>
        <w:t xml:space="preserve"> </w:t>
      </w:r>
      <w:r w:rsidRPr="001E74F0">
        <w:rPr>
          <w:rFonts w:ascii="Book Antiqua" w:eastAsia="SimSun" w:hAnsi="Book Antiqua" w:cs="SimSun" w:hint="eastAsia"/>
          <w:sz w:val="24"/>
          <w:szCs w:val="24"/>
          <w:lang w:val="en-US" w:eastAsia="zh-CN"/>
        </w:rPr>
        <w:t>March 28, 2018</w:t>
      </w:r>
    </w:p>
    <w:p w:rsidR="00535D0F" w:rsidRPr="001E74F0" w:rsidRDefault="00535D0F" w:rsidP="00535D0F">
      <w:pPr>
        <w:snapToGrid w:val="0"/>
        <w:spacing w:after="0" w:line="360" w:lineRule="auto"/>
        <w:jc w:val="both"/>
        <w:rPr>
          <w:rFonts w:ascii="Book Antiqua" w:eastAsia="SimSun" w:hAnsi="Book Antiqua" w:cs="SimSun"/>
          <w:b/>
          <w:sz w:val="24"/>
          <w:szCs w:val="24"/>
          <w:lang w:val="en-US" w:eastAsia="zh-CN"/>
        </w:rPr>
      </w:pPr>
      <w:r w:rsidRPr="001E74F0">
        <w:rPr>
          <w:rFonts w:ascii="Book Antiqua" w:eastAsia="SimSun" w:hAnsi="Book Antiqua" w:cs="SimSun"/>
          <w:b/>
          <w:sz w:val="24"/>
          <w:szCs w:val="24"/>
          <w:lang w:val="en-US" w:eastAsia="zh-CN"/>
        </w:rPr>
        <w:t>Peer-review started:</w:t>
      </w:r>
      <w:r w:rsidRPr="001E74F0">
        <w:rPr>
          <w:rFonts w:ascii="Book Antiqua" w:eastAsia="SimSun" w:hAnsi="Book Antiqua" w:cs="SimSun" w:hint="eastAsia"/>
          <w:b/>
          <w:sz w:val="24"/>
          <w:szCs w:val="24"/>
          <w:lang w:val="en-US" w:eastAsia="zh-CN"/>
        </w:rPr>
        <w:t xml:space="preserve"> </w:t>
      </w:r>
      <w:r w:rsidRPr="001E74F0">
        <w:rPr>
          <w:rFonts w:ascii="Book Antiqua" w:eastAsia="SimSun" w:hAnsi="Book Antiqua" w:cs="SimSun" w:hint="eastAsia"/>
          <w:sz w:val="24"/>
          <w:szCs w:val="24"/>
          <w:lang w:val="en-US" w:eastAsia="zh-CN"/>
        </w:rPr>
        <w:t>March 29, 2018</w:t>
      </w:r>
    </w:p>
    <w:p w:rsidR="00535D0F" w:rsidRPr="001E74F0" w:rsidRDefault="00535D0F" w:rsidP="00535D0F">
      <w:pPr>
        <w:snapToGrid w:val="0"/>
        <w:spacing w:after="0" w:line="360" w:lineRule="auto"/>
        <w:jc w:val="both"/>
        <w:rPr>
          <w:rFonts w:ascii="Book Antiqua" w:eastAsia="SimSun" w:hAnsi="Book Antiqua" w:cs="SimSun"/>
          <w:b/>
          <w:sz w:val="24"/>
          <w:szCs w:val="24"/>
          <w:lang w:val="en-US" w:eastAsia="zh-CN"/>
        </w:rPr>
      </w:pPr>
      <w:r w:rsidRPr="001E74F0">
        <w:rPr>
          <w:rFonts w:ascii="Book Antiqua" w:eastAsia="SimSun" w:hAnsi="Book Antiqua" w:cs="SimSun"/>
          <w:b/>
          <w:sz w:val="24"/>
          <w:szCs w:val="24"/>
          <w:lang w:val="en-US" w:eastAsia="zh-CN"/>
        </w:rPr>
        <w:t>First decision:</w:t>
      </w:r>
      <w:r w:rsidRPr="001E74F0">
        <w:rPr>
          <w:rFonts w:ascii="Book Antiqua" w:eastAsia="SimSun" w:hAnsi="Book Antiqua" w:cs="SimSun" w:hint="eastAsia"/>
          <w:b/>
          <w:sz w:val="24"/>
          <w:szCs w:val="24"/>
          <w:lang w:val="en-US" w:eastAsia="zh-CN"/>
        </w:rPr>
        <w:t xml:space="preserve"> </w:t>
      </w:r>
      <w:r w:rsidRPr="001E74F0">
        <w:rPr>
          <w:rFonts w:ascii="Book Antiqua" w:eastAsia="SimSun" w:hAnsi="Book Antiqua" w:cs="SimSun" w:hint="eastAsia"/>
          <w:sz w:val="24"/>
          <w:szCs w:val="24"/>
          <w:lang w:val="en-US" w:eastAsia="zh-CN"/>
        </w:rPr>
        <w:t>May 9, 2018</w:t>
      </w:r>
    </w:p>
    <w:p w:rsidR="00535D0F" w:rsidRPr="001E74F0" w:rsidRDefault="00535D0F" w:rsidP="00535D0F">
      <w:pPr>
        <w:snapToGrid w:val="0"/>
        <w:spacing w:after="0" w:line="360" w:lineRule="auto"/>
        <w:jc w:val="both"/>
        <w:rPr>
          <w:rFonts w:ascii="Book Antiqua" w:eastAsia="SimSun" w:hAnsi="Book Antiqua" w:cs="SimSun"/>
          <w:b/>
          <w:sz w:val="24"/>
          <w:szCs w:val="24"/>
          <w:lang w:val="en-US" w:eastAsia="zh-CN"/>
        </w:rPr>
      </w:pPr>
      <w:r w:rsidRPr="001E74F0">
        <w:rPr>
          <w:rFonts w:ascii="Book Antiqua" w:eastAsia="SimSun" w:hAnsi="Book Antiqua" w:cs="SimSun"/>
          <w:b/>
          <w:sz w:val="24"/>
          <w:szCs w:val="24"/>
          <w:lang w:val="en-US" w:eastAsia="zh-CN"/>
        </w:rPr>
        <w:t>Revised:</w:t>
      </w:r>
      <w:r w:rsidRPr="001E74F0">
        <w:rPr>
          <w:rFonts w:ascii="Book Antiqua" w:eastAsia="SimSun" w:hAnsi="Book Antiqua" w:cs="SimSun" w:hint="eastAsia"/>
          <w:b/>
          <w:sz w:val="24"/>
          <w:szCs w:val="24"/>
          <w:lang w:val="en-US" w:eastAsia="zh-CN"/>
        </w:rPr>
        <w:t xml:space="preserve"> </w:t>
      </w:r>
      <w:r w:rsidRPr="001E74F0">
        <w:rPr>
          <w:rFonts w:ascii="Book Antiqua" w:eastAsia="SimSun" w:hAnsi="Book Antiqua" w:cs="SimSun" w:hint="eastAsia"/>
          <w:sz w:val="24"/>
          <w:szCs w:val="24"/>
          <w:lang w:val="en-US" w:eastAsia="zh-CN"/>
        </w:rPr>
        <w:t>May 18, 2018</w:t>
      </w:r>
    </w:p>
    <w:p w:rsidR="00535D0F" w:rsidRPr="001E74F0" w:rsidRDefault="00535D0F" w:rsidP="00535D0F">
      <w:pPr>
        <w:snapToGrid w:val="0"/>
        <w:spacing w:after="0" w:line="360" w:lineRule="auto"/>
        <w:jc w:val="both"/>
        <w:rPr>
          <w:rFonts w:ascii="Book Antiqua" w:eastAsia="SimSun" w:hAnsi="Book Antiqua" w:cs="SimSun"/>
          <w:b/>
          <w:sz w:val="24"/>
          <w:szCs w:val="24"/>
          <w:lang w:val="en-US" w:eastAsia="zh-CN"/>
        </w:rPr>
      </w:pPr>
      <w:r w:rsidRPr="001E74F0">
        <w:rPr>
          <w:rFonts w:ascii="Book Antiqua" w:eastAsia="SimSun" w:hAnsi="Book Antiqua" w:cs="SimSun"/>
          <w:b/>
          <w:sz w:val="24"/>
          <w:szCs w:val="24"/>
          <w:lang w:val="en-US" w:eastAsia="zh-CN"/>
        </w:rPr>
        <w:lastRenderedPageBreak/>
        <w:t>Accepted:</w:t>
      </w:r>
      <w:r w:rsidR="00FE055F" w:rsidRPr="00FE055F">
        <w:t xml:space="preserve"> </w:t>
      </w:r>
      <w:r w:rsidR="00FE055F" w:rsidRPr="00FE055F">
        <w:rPr>
          <w:rFonts w:ascii="Book Antiqua" w:eastAsia="SimSun" w:hAnsi="Book Antiqua" w:cs="SimSun"/>
          <w:sz w:val="24"/>
          <w:szCs w:val="24"/>
          <w:lang w:val="en-US" w:eastAsia="zh-CN"/>
        </w:rPr>
        <w:t>June 16, 2018</w:t>
      </w:r>
      <w:bookmarkStart w:id="18" w:name="_GoBack"/>
      <w:bookmarkEnd w:id="18"/>
    </w:p>
    <w:p w:rsidR="00535D0F" w:rsidRPr="001E74F0" w:rsidRDefault="00535D0F" w:rsidP="00535D0F">
      <w:pPr>
        <w:snapToGrid w:val="0"/>
        <w:spacing w:after="0" w:line="360" w:lineRule="auto"/>
        <w:jc w:val="both"/>
        <w:rPr>
          <w:rFonts w:ascii="Book Antiqua" w:eastAsia="SimSun" w:hAnsi="Book Antiqua" w:cs="SimSun"/>
          <w:b/>
          <w:sz w:val="24"/>
          <w:szCs w:val="24"/>
          <w:lang w:val="en-US" w:eastAsia="zh-CN"/>
        </w:rPr>
      </w:pPr>
      <w:r w:rsidRPr="001E74F0">
        <w:rPr>
          <w:rFonts w:ascii="Book Antiqua" w:eastAsia="SimSun" w:hAnsi="Book Antiqua" w:cs="SimSun"/>
          <w:b/>
          <w:sz w:val="24"/>
          <w:szCs w:val="24"/>
          <w:lang w:val="en-US" w:eastAsia="zh-CN"/>
        </w:rPr>
        <w:t>Article in press:</w:t>
      </w:r>
    </w:p>
    <w:p w:rsidR="00535D0F" w:rsidRPr="001E74F0" w:rsidRDefault="00535D0F" w:rsidP="00535D0F">
      <w:pPr>
        <w:snapToGrid w:val="0"/>
        <w:spacing w:after="0" w:line="360" w:lineRule="auto"/>
        <w:jc w:val="both"/>
        <w:rPr>
          <w:rFonts w:ascii="Book Antiqua" w:eastAsia="SimSun" w:hAnsi="Book Antiqua" w:cs="Arial"/>
          <w:b/>
          <w:sz w:val="24"/>
          <w:szCs w:val="24"/>
          <w:lang w:val="pl-PL" w:eastAsia="zh-CN"/>
        </w:rPr>
      </w:pPr>
      <w:r w:rsidRPr="001E74F0">
        <w:rPr>
          <w:rFonts w:ascii="Book Antiqua" w:eastAsia="SimSun" w:hAnsi="Book Antiqua" w:cs="Arial"/>
          <w:b/>
          <w:sz w:val="24"/>
          <w:szCs w:val="24"/>
          <w:lang w:val="pl-PL" w:eastAsia="pl-PL"/>
        </w:rPr>
        <w:t>Published online</w:t>
      </w:r>
      <w:r w:rsidRPr="001E74F0">
        <w:rPr>
          <w:rFonts w:ascii="Book Antiqua" w:eastAsia="SimSun" w:hAnsi="Book Antiqua" w:cs="Arial" w:hint="eastAsia"/>
          <w:b/>
          <w:sz w:val="24"/>
          <w:szCs w:val="24"/>
          <w:lang w:val="pl-PL" w:eastAsia="pl-PL"/>
        </w:rPr>
        <w:t>:</w:t>
      </w:r>
    </w:p>
    <w:p w:rsidR="00535D0F" w:rsidRPr="001E74F0" w:rsidRDefault="00535D0F" w:rsidP="00535D0F">
      <w:pPr>
        <w:shd w:val="clear" w:color="auto" w:fill="FFFFFF"/>
        <w:snapToGrid w:val="0"/>
        <w:spacing w:after="0" w:line="360" w:lineRule="auto"/>
        <w:jc w:val="both"/>
        <w:rPr>
          <w:rFonts w:ascii="Book Antiqua" w:hAnsi="Book Antiqua" w:cs="Times New Roman"/>
          <w:b/>
          <w:sz w:val="24"/>
          <w:szCs w:val="24"/>
          <w:lang w:val="en-US" w:eastAsia="zh-CN"/>
        </w:rPr>
      </w:pPr>
    </w:p>
    <w:p w:rsidR="00571777" w:rsidRPr="001E74F0" w:rsidRDefault="00736A58"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 xml:space="preserve"> </w:t>
      </w:r>
      <w:r w:rsidR="00571777" w:rsidRPr="001E74F0">
        <w:rPr>
          <w:rFonts w:ascii="Book Antiqua" w:hAnsi="Book Antiqua" w:cs="Times New Roman"/>
          <w:sz w:val="24"/>
          <w:szCs w:val="24"/>
          <w:lang w:val="en-US"/>
        </w:rPr>
        <w:br w:type="page"/>
      </w:r>
    </w:p>
    <w:p w:rsidR="00307551" w:rsidRPr="001E74F0" w:rsidRDefault="00307551" w:rsidP="00535D0F">
      <w:pPr>
        <w:snapToGrid w:val="0"/>
        <w:spacing w:after="0" w:line="360" w:lineRule="auto"/>
        <w:jc w:val="both"/>
        <w:rPr>
          <w:rFonts w:ascii="Book Antiqua" w:hAnsi="Book Antiqua" w:cs="Times New Roman"/>
          <w:b/>
          <w:sz w:val="24"/>
          <w:szCs w:val="24"/>
          <w:lang w:val="en-US"/>
        </w:rPr>
      </w:pPr>
      <w:r w:rsidRPr="001E74F0">
        <w:rPr>
          <w:rFonts w:ascii="Book Antiqua" w:hAnsi="Book Antiqua" w:cs="Times New Roman"/>
          <w:b/>
          <w:sz w:val="24"/>
          <w:szCs w:val="24"/>
          <w:lang w:val="en-US"/>
        </w:rPr>
        <w:lastRenderedPageBreak/>
        <w:t>A</w:t>
      </w:r>
      <w:r w:rsidR="008A5109" w:rsidRPr="001E74F0">
        <w:rPr>
          <w:rFonts w:ascii="Book Antiqua" w:hAnsi="Book Antiqua" w:cs="Times New Roman"/>
          <w:b/>
          <w:sz w:val="24"/>
          <w:szCs w:val="24"/>
          <w:lang w:val="en-US"/>
        </w:rPr>
        <w:t>bstract</w:t>
      </w:r>
    </w:p>
    <w:p w:rsidR="00307551" w:rsidRPr="001E74F0" w:rsidRDefault="00307551"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Hepatocellular carcinoma (HCC)</w:t>
      </w:r>
      <w:r w:rsidR="00736A58" w:rsidRPr="001E74F0">
        <w:rPr>
          <w:rFonts w:ascii="Book Antiqua" w:hAnsi="Book Antiqua" w:cs="Times New Roman"/>
          <w:sz w:val="24"/>
          <w:szCs w:val="24"/>
          <w:lang w:val="en-US"/>
        </w:rPr>
        <w:t xml:space="preserve"> is</w:t>
      </w:r>
      <w:r w:rsidRPr="001E74F0">
        <w:rPr>
          <w:rFonts w:ascii="Book Antiqua" w:hAnsi="Book Antiqua" w:cs="Times New Roman"/>
          <w:sz w:val="24"/>
          <w:szCs w:val="24"/>
          <w:lang w:val="en-US"/>
        </w:rPr>
        <w:t xml:space="preserve"> the most common primary liver malignant neoplasia</w:t>
      </w:r>
      <w:r w:rsidR="00736A58" w:rsidRPr="001E74F0">
        <w:rPr>
          <w:rFonts w:ascii="Book Antiqua" w:hAnsi="Book Antiqua" w:cs="Times New Roman"/>
          <w:sz w:val="24"/>
          <w:szCs w:val="24"/>
          <w:lang w:val="en-US"/>
        </w:rPr>
        <w:t>. HCC is</w:t>
      </w:r>
      <w:r w:rsidRPr="001E74F0">
        <w:rPr>
          <w:rFonts w:ascii="Book Antiqua" w:hAnsi="Book Antiqua" w:cs="Times New Roman"/>
          <w:sz w:val="24"/>
          <w:szCs w:val="24"/>
          <w:lang w:val="en-US"/>
        </w:rPr>
        <w:t xml:space="preserve"> characterized by a poor prognosis</w:t>
      </w:r>
      <w:r w:rsidR="004227ED" w:rsidRPr="001E74F0">
        <w:rPr>
          <w:rFonts w:ascii="Book Antiqua" w:hAnsi="Book Antiqua" w:cs="Times New Roman"/>
          <w:sz w:val="24"/>
          <w:szCs w:val="24"/>
          <w:lang w:val="en-US"/>
        </w:rPr>
        <w:t xml:space="preserve">. The </w:t>
      </w:r>
      <w:r w:rsidRPr="001E74F0">
        <w:rPr>
          <w:rFonts w:ascii="Book Antiqua" w:hAnsi="Book Antiqua" w:cs="Times New Roman"/>
          <w:sz w:val="24"/>
          <w:szCs w:val="24"/>
          <w:lang w:val="en-US"/>
        </w:rPr>
        <w:t xml:space="preserve">need to find new </w:t>
      </w:r>
      <w:r w:rsidR="00736A58" w:rsidRPr="001E74F0">
        <w:rPr>
          <w:rFonts w:ascii="Book Antiqua" w:hAnsi="Book Antiqua" w:cs="Times New Roman"/>
          <w:sz w:val="24"/>
          <w:szCs w:val="24"/>
          <w:lang w:val="en-US"/>
        </w:rPr>
        <w:t>molecular</w:t>
      </w:r>
      <w:r w:rsidRPr="001E74F0">
        <w:rPr>
          <w:rFonts w:ascii="Book Antiqua" w:hAnsi="Book Antiqua" w:cs="Times New Roman"/>
          <w:sz w:val="24"/>
          <w:szCs w:val="24"/>
          <w:lang w:val="en-US"/>
        </w:rPr>
        <w:t xml:space="preserve"> markers for </w:t>
      </w:r>
      <w:r w:rsidR="006751FD" w:rsidRPr="001E74F0">
        <w:rPr>
          <w:rFonts w:ascii="Book Antiqua" w:hAnsi="Book Antiqua" w:cs="Times New Roman"/>
          <w:sz w:val="24"/>
          <w:szCs w:val="24"/>
          <w:lang w:val="en-US"/>
        </w:rPr>
        <w:t xml:space="preserve">its </w:t>
      </w:r>
      <w:r w:rsidRPr="001E74F0">
        <w:rPr>
          <w:rFonts w:ascii="Book Antiqua" w:hAnsi="Book Antiqua" w:cs="Times New Roman"/>
          <w:sz w:val="24"/>
          <w:szCs w:val="24"/>
          <w:lang w:val="en-US"/>
        </w:rPr>
        <w:t xml:space="preserve">diagnosis and prognosis </w:t>
      </w:r>
      <w:bookmarkStart w:id="19" w:name="_Hlk514440587"/>
      <w:r w:rsidR="006751FD" w:rsidRPr="001E74F0">
        <w:rPr>
          <w:rFonts w:ascii="Book Antiqua" w:hAnsi="Book Antiqua" w:cs="Times New Roman"/>
          <w:sz w:val="24"/>
          <w:szCs w:val="24"/>
          <w:lang w:val="en-US"/>
        </w:rPr>
        <w:t xml:space="preserve">has led to a </w:t>
      </w:r>
      <w:r w:rsidRPr="001E74F0">
        <w:rPr>
          <w:rFonts w:ascii="Book Antiqua" w:hAnsi="Book Antiqua" w:cs="Times New Roman"/>
          <w:sz w:val="24"/>
          <w:szCs w:val="24"/>
          <w:lang w:val="en-US"/>
        </w:rPr>
        <w:t xml:space="preserve">progressive </w:t>
      </w:r>
      <w:bookmarkStart w:id="20" w:name="_Hlk514440591"/>
      <w:bookmarkEnd w:id="19"/>
      <w:r w:rsidRPr="001E74F0">
        <w:rPr>
          <w:rFonts w:ascii="Book Antiqua" w:hAnsi="Book Antiqua" w:cs="Times New Roman"/>
          <w:sz w:val="24"/>
          <w:szCs w:val="24"/>
          <w:lang w:val="en-US"/>
        </w:rPr>
        <w:t xml:space="preserve">increase </w:t>
      </w:r>
      <w:r w:rsidR="006751FD" w:rsidRPr="001E74F0">
        <w:rPr>
          <w:rFonts w:ascii="Book Antiqua" w:hAnsi="Book Antiqua" w:cs="Times New Roman"/>
          <w:sz w:val="24"/>
          <w:szCs w:val="24"/>
          <w:lang w:val="en-US"/>
        </w:rPr>
        <w:t xml:space="preserve">in </w:t>
      </w:r>
      <w:bookmarkEnd w:id="20"/>
      <w:r w:rsidRPr="001E74F0">
        <w:rPr>
          <w:rFonts w:ascii="Book Antiqua" w:hAnsi="Book Antiqua" w:cs="Times New Roman"/>
          <w:sz w:val="24"/>
          <w:szCs w:val="24"/>
          <w:lang w:val="en-US"/>
        </w:rPr>
        <w:t>the number</w:t>
      </w:r>
      <w:r w:rsidR="00736A58" w:rsidRPr="001E74F0">
        <w:rPr>
          <w:rFonts w:ascii="Book Antiqua" w:hAnsi="Book Antiqua" w:cs="Times New Roman"/>
          <w:sz w:val="24"/>
          <w:szCs w:val="24"/>
          <w:lang w:val="en-US"/>
        </w:rPr>
        <w:t xml:space="preserve"> of scientific</w:t>
      </w:r>
      <w:r w:rsidRPr="001E74F0">
        <w:rPr>
          <w:rFonts w:ascii="Book Antiqua" w:hAnsi="Book Antiqua" w:cs="Times New Roman"/>
          <w:sz w:val="24"/>
          <w:szCs w:val="24"/>
          <w:lang w:val="en-US"/>
        </w:rPr>
        <w:t xml:space="preserve"> studies</w:t>
      </w:r>
      <w:r w:rsidR="006751FD" w:rsidRPr="001E74F0">
        <w:rPr>
          <w:rFonts w:ascii="Book Antiqua" w:hAnsi="Book Antiqua" w:cs="Times New Roman"/>
          <w:sz w:val="24"/>
          <w:szCs w:val="24"/>
          <w:lang w:val="en-US"/>
        </w:rPr>
        <w:t xml:space="preserve"> </w:t>
      </w:r>
      <w:bookmarkStart w:id="21" w:name="_Hlk514440599"/>
      <w:r w:rsidR="006751FD" w:rsidRPr="001E74F0">
        <w:rPr>
          <w:rFonts w:ascii="Book Antiqua" w:hAnsi="Book Antiqua" w:cs="Times New Roman"/>
          <w:sz w:val="24"/>
          <w:szCs w:val="24"/>
          <w:lang w:val="en-US"/>
        </w:rPr>
        <w:t>on this topic</w:t>
      </w:r>
      <w:r w:rsidRPr="001E74F0">
        <w:rPr>
          <w:rFonts w:ascii="Book Antiqua" w:hAnsi="Book Antiqua" w:cs="Times New Roman"/>
          <w:sz w:val="24"/>
          <w:szCs w:val="24"/>
          <w:lang w:val="en-US"/>
        </w:rPr>
        <w:t xml:space="preserve">. </w:t>
      </w:r>
      <w:bookmarkEnd w:id="21"/>
      <w:r w:rsidR="004227ED" w:rsidRPr="001E74F0">
        <w:rPr>
          <w:rFonts w:ascii="Book Antiqua" w:hAnsi="Book Antiqua"/>
          <w:sz w:val="24"/>
          <w:szCs w:val="24"/>
          <w:lang w:val="en-US"/>
        </w:rPr>
        <w:t xml:space="preserve">MicroRNAs (miRNAs) are small non-coding RNA that play a role in almost all main cellular pathways. </w:t>
      </w:r>
      <w:proofErr w:type="gramStart"/>
      <w:r w:rsidRPr="001E74F0">
        <w:rPr>
          <w:rFonts w:ascii="Book Antiqua" w:hAnsi="Book Antiqua" w:cs="Times New Roman"/>
          <w:sz w:val="24"/>
          <w:szCs w:val="24"/>
          <w:lang w:val="en-US"/>
        </w:rPr>
        <w:t>miRNAs</w:t>
      </w:r>
      <w:proofErr w:type="gramEnd"/>
      <w:r w:rsidRPr="001E74F0">
        <w:rPr>
          <w:rFonts w:ascii="Book Antiqua" w:hAnsi="Book Antiqua" w:cs="Times New Roman"/>
          <w:sz w:val="24"/>
          <w:szCs w:val="24"/>
          <w:lang w:val="en-US"/>
        </w:rPr>
        <w:t xml:space="preserve"> are involved in the regulation of expression of the major tumor-related genes in carcinogenesis, acting as oncogenes or tumor suppressor genes. </w:t>
      </w:r>
      <w:r w:rsidR="00ED5310" w:rsidRPr="001E74F0">
        <w:rPr>
          <w:rFonts w:ascii="Book Antiqua" w:hAnsi="Book Antiqua" w:cs="Times New Roman"/>
          <w:sz w:val="24"/>
          <w:szCs w:val="24"/>
          <w:lang w:val="en-US"/>
        </w:rPr>
        <w:t>The a</w:t>
      </w:r>
      <w:r w:rsidRPr="001E74F0">
        <w:rPr>
          <w:rFonts w:ascii="Book Antiqua" w:hAnsi="Book Antiqua" w:cs="Times New Roman"/>
          <w:sz w:val="24"/>
          <w:szCs w:val="24"/>
          <w:lang w:val="en-US"/>
        </w:rPr>
        <w:t>im of this review was to identify paper</w:t>
      </w:r>
      <w:r w:rsidR="00ED5310" w:rsidRPr="001E74F0">
        <w:rPr>
          <w:rFonts w:ascii="Book Antiqua" w:hAnsi="Book Antiqua" w:cs="Times New Roman"/>
          <w:sz w:val="24"/>
          <w:szCs w:val="24"/>
          <w:lang w:val="en-US"/>
        </w:rPr>
        <w:t>s</w:t>
      </w:r>
      <w:r w:rsidRPr="001E74F0">
        <w:rPr>
          <w:rFonts w:ascii="Book Antiqua" w:hAnsi="Book Antiqua" w:cs="Times New Roman"/>
          <w:sz w:val="24"/>
          <w:szCs w:val="24"/>
          <w:lang w:val="en-US"/>
        </w:rPr>
        <w:t xml:space="preserve"> published in </w:t>
      </w:r>
      <w:r w:rsidR="00736A58" w:rsidRPr="001E74F0">
        <w:rPr>
          <w:rFonts w:ascii="Book Antiqua" w:hAnsi="Book Antiqua" w:cs="Times New Roman"/>
          <w:sz w:val="24"/>
          <w:szCs w:val="24"/>
          <w:lang w:val="en-US"/>
        </w:rPr>
        <w:t>2017</w:t>
      </w:r>
      <w:r w:rsidRPr="001E74F0">
        <w:rPr>
          <w:rFonts w:ascii="Book Antiqua" w:hAnsi="Book Antiqua" w:cs="Times New Roman"/>
          <w:sz w:val="24"/>
          <w:szCs w:val="24"/>
          <w:lang w:val="en-US"/>
        </w:rPr>
        <w:t xml:space="preserve"> investigating the role of miRNAs in HCC tumorigenesis. </w:t>
      </w:r>
      <w:proofErr w:type="gramStart"/>
      <w:r w:rsidRPr="001E74F0">
        <w:rPr>
          <w:rFonts w:ascii="Book Antiqua" w:hAnsi="Book Antiqua" w:cs="Times New Roman"/>
          <w:sz w:val="24"/>
          <w:szCs w:val="24"/>
          <w:lang w:val="en-US"/>
        </w:rPr>
        <w:t>miRNAs</w:t>
      </w:r>
      <w:proofErr w:type="gramEnd"/>
      <w:r w:rsidRPr="001E74F0">
        <w:rPr>
          <w:rFonts w:ascii="Book Antiqua" w:hAnsi="Book Antiqua" w:cs="Times New Roman"/>
          <w:sz w:val="24"/>
          <w:szCs w:val="24"/>
          <w:lang w:val="en-US"/>
        </w:rPr>
        <w:t xml:space="preserve"> were classified according to their role in </w:t>
      </w:r>
      <w:r w:rsidR="00736A58" w:rsidRPr="001E74F0">
        <w:rPr>
          <w:rFonts w:ascii="Book Antiqua" w:hAnsi="Book Antiqua" w:cs="Times New Roman"/>
          <w:sz w:val="24"/>
          <w:szCs w:val="24"/>
          <w:lang w:val="en-US"/>
        </w:rPr>
        <w:t>the main molecular pathways involved in HCC tumorigenesis</w:t>
      </w:r>
      <w:r w:rsidR="00592CAF" w:rsidRPr="001E74F0">
        <w:rPr>
          <w:rFonts w:ascii="Book Antiqua" w:hAnsi="Book Antiqua" w:cs="Times New Roman"/>
          <w:sz w:val="24"/>
          <w:szCs w:val="24"/>
          <w:lang w:val="en-US"/>
        </w:rPr>
        <w:t xml:space="preserve">: </w:t>
      </w:r>
      <w:r w:rsidR="00E0149D" w:rsidRPr="001E74F0">
        <w:rPr>
          <w:rFonts w:ascii="Book Antiqua" w:hAnsi="Book Antiqua" w:cs="Times New Roman" w:hint="eastAsia"/>
          <w:sz w:val="24"/>
          <w:szCs w:val="24"/>
          <w:lang w:val="en-US" w:eastAsia="zh-CN"/>
        </w:rPr>
        <w:t>(1</w:t>
      </w:r>
      <w:r w:rsidR="004227ED" w:rsidRPr="001E74F0">
        <w:rPr>
          <w:rFonts w:ascii="Book Antiqua" w:hAnsi="Book Antiqua" w:cs="Times New Roman"/>
          <w:sz w:val="24"/>
          <w:szCs w:val="24"/>
          <w:lang w:val="en-US"/>
        </w:rPr>
        <w:t xml:space="preserve">) </w:t>
      </w:r>
      <w:proofErr w:type="spellStart"/>
      <w:r w:rsidR="004227ED" w:rsidRPr="001E74F0">
        <w:rPr>
          <w:rFonts w:ascii="Book Antiqua" w:hAnsi="Book Antiqua" w:cs="Times New Roman"/>
          <w:sz w:val="24"/>
          <w:szCs w:val="24"/>
          <w:lang w:val="en-US"/>
        </w:rPr>
        <w:t>mTOR</w:t>
      </w:r>
      <w:proofErr w:type="spellEnd"/>
      <w:r w:rsidR="004227ED" w:rsidRPr="001E74F0">
        <w:rPr>
          <w:rFonts w:ascii="Book Antiqua" w:hAnsi="Book Antiqua" w:cs="Times New Roman"/>
          <w:sz w:val="24"/>
          <w:szCs w:val="24"/>
          <w:lang w:val="en-US"/>
        </w:rPr>
        <w:t xml:space="preserve">; </w:t>
      </w:r>
      <w:r w:rsidR="00E0149D" w:rsidRPr="001E74F0">
        <w:rPr>
          <w:rFonts w:ascii="Book Antiqua" w:hAnsi="Book Antiqua" w:cs="Times New Roman" w:hint="eastAsia"/>
          <w:sz w:val="24"/>
          <w:szCs w:val="24"/>
          <w:lang w:val="en-US" w:eastAsia="zh-CN"/>
        </w:rPr>
        <w:t>(2</w:t>
      </w:r>
      <w:r w:rsidR="00E0149D" w:rsidRPr="001E74F0">
        <w:rPr>
          <w:rFonts w:ascii="Book Antiqua" w:hAnsi="Book Antiqua" w:cs="Times New Roman"/>
          <w:sz w:val="24"/>
          <w:szCs w:val="24"/>
          <w:lang w:val="en-US"/>
        </w:rPr>
        <w:t>)</w:t>
      </w:r>
      <w:r w:rsidR="004227ED" w:rsidRPr="001E74F0">
        <w:rPr>
          <w:rFonts w:ascii="Book Antiqua" w:hAnsi="Book Antiqua" w:cs="Times New Roman"/>
          <w:sz w:val="24"/>
          <w:szCs w:val="24"/>
          <w:lang w:val="en-US"/>
        </w:rPr>
        <w:t xml:space="preserve"> </w:t>
      </w:r>
      <w:proofErr w:type="spellStart"/>
      <w:r w:rsidR="004227ED" w:rsidRPr="001E74F0">
        <w:rPr>
          <w:rFonts w:ascii="Book Antiqua" w:hAnsi="Book Antiqua" w:cs="Times New Roman"/>
          <w:sz w:val="24"/>
          <w:szCs w:val="24"/>
          <w:lang w:val="en-US"/>
        </w:rPr>
        <w:t>Wnt</w:t>
      </w:r>
      <w:proofErr w:type="spellEnd"/>
      <w:r w:rsidR="004227ED" w:rsidRPr="001E74F0">
        <w:rPr>
          <w:rFonts w:ascii="Book Antiqua" w:hAnsi="Book Antiqua" w:cs="Times New Roman"/>
          <w:sz w:val="24"/>
          <w:szCs w:val="24"/>
          <w:lang w:val="en-US"/>
        </w:rPr>
        <w:t xml:space="preserve">; </w:t>
      </w:r>
      <w:r w:rsidR="00E0149D" w:rsidRPr="001E74F0">
        <w:rPr>
          <w:rFonts w:ascii="Book Antiqua" w:hAnsi="Book Antiqua" w:cs="Times New Roman" w:hint="eastAsia"/>
          <w:sz w:val="24"/>
          <w:szCs w:val="24"/>
          <w:lang w:val="en-US" w:eastAsia="zh-CN"/>
        </w:rPr>
        <w:t>(3</w:t>
      </w:r>
      <w:r w:rsidR="00E0149D" w:rsidRPr="001E74F0">
        <w:rPr>
          <w:rFonts w:ascii="Book Antiqua" w:hAnsi="Book Antiqua" w:cs="Times New Roman"/>
          <w:sz w:val="24"/>
          <w:szCs w:val="24"/>
          <w:lang w:val="en-US"/>
        </w:rPr>
        <w:t>)</w:t>
      </w:r>
      <w:r w:rsidR="004227ED" w:rsidRPr="001E74F0">
        <w:rPr>
          <w:rFonts w:ascii="Book Antiqua" w:hAnsi="Book Antiqua" w:cs="Times New Roman"/>
          <w:sz w:val="24"/>
          <w:szCs w:val="24"/>
          <w:lang w:val="en-US"/>
        </w:rPr>
        <w:t xml:space="preserve"> JAK/STAT; </w:t>
      </w:r>
      <w:r w:rsidR="00E0149D" w:rsidRPr="001E74F0">
        <w:rPr>
          <w:rFonts w:ascii="Book Antiqua" w:hAnsi="Book Antiqua" w:cs="Times New Roman" w:hint="eastAsia"/>
          <w:sz w:val="24"/>
          <w:szCs w:val="24"/>
          <w:lang w:val="en-US" w:eastAsia="zh-CN"/>
        </w:rPr>
        <w:t>(4</w:t>
      </w:r>
      <w:r w:rsidR="00E0149D" w:rsidRPr="001E74F0">
        <w:rPr>
          <w:rFonts w:ascii="Book Antiqua" w:hAnsi="Book Antiqua" w:cs="Times New Roman"/>
          <w:sz w:val="24"/>
          <w:szCs w:val="24"/>
          <w:lang w:val="en-US"/>
        </w:rPr>
        <w:t>)</w:t>
      </w:r>
      <w:r w:rsidR="004227ED" w:rsidRPr="001E74F0">
        <w:rPr>
          <w:rFonts w:ascii="Book Antiqua" w:hAnsi="Book Antiqua" w:cs="Times New Roman"/>
          <w:sz w:val="24"/>
          <w:szCs w:val="24"/>
          <w:lang w:val="en-US"/>
        </w:rPr>
        <w:t xml:space="preserve"> apoptosis</w:t>
      </w:r>
      <w:r w:rsidR="00E0149D" w:rsidRPr="001E74F0">
        <w:rPr>
          <w:rFonts w:ascii="Book Antiqua" w:hAnsi="Book Antiqua" w:cs="Times New Roman" w:hint="eastAsia"/>
          <w:sz w:val="24"/>
          <w:szCs w:val="24"/>
          <w:lang w:val="en-US" w:eastAsia="zh-CN"/>
        </w:rPr>
        <w:t>;</w:t>
      </w:r>
      <w:r w:rsidR="004227ED" w:rsidRPr="001E74F0">
        <w:rPr>
          <w:rFonts w:ascii="Book Antiqua" w:hAnsi="Book Antiqua" w:cs="Times New Roman"/>
          <w:sz w:val="24"/>
          <w:szCs w:val="24"/>
          <w:lang w:val="en-US"/>
        </w:rPr>
        <w:t xml:space="preserve"> and </w:t>
      </w:r>
      <w:r w:rsidR="00E0149D" w:rsidRPr="001E74F0">
        <w:rPr>
          <w:rFonts w:ascii="Book Antiqua" w:hAnsi="Book Antiqua" w:cs="Times New Roman" w:hint="eastAsia"/>
          <w:sz w:val="24"/>
          <w:szCs w:val="24"/>
          <w:lang w:val="en-US" w:eastAsia="zh-CN"/>
        </w:rPr>
        <w:t>(5</w:t>
      </w:r>
      <w:r w:rsidR="00E0149D" w:rsidRPr="001E74F0">
        <w:rPr>
          <w:rFonts w:ascii="Book Antiqua" w:hAnsi="Book Antiqua" w:cs="Times New Roman"/>
          <w:sz w:val="24"/>
          <w:szCs w:val="24"/>
          <w:lang w:val="en-US"/>
        </w:rPr>
        <w:t>)</w:t>
      </w:r>
      <w:r w:rsidR="004227ED" w:rsidRPr="001E74F0">
        <w:rPr>
          <w:rFonts w:ascii="Book Antiqua" w:hAnsi="Book Antiqua" w:cs="Times New Roman"/>
          <w:sz w:val="24"/>
          <w:szCs w:val="24"/>
          <w:lang w:val="en-US"/>
        </w:rPr>
        <w:t xml:space="preserve"> MAPK.</w:t>
      </w:r>
      <w:r w:rsidRPr="001E74F0">
        <w:rPr>
          <w:rFonts w:ascii="Book Antiqua" w:hAnsi="Book Antiqua" w:cs="Times New Roman"/>
          <w:sz w:val="24"/>
          <w:szCs w:val="24"/>
          <w:lang w:val="en-US"/>
        </w:rPr>
        <w:t xml:space="preserve"> </w:t>
      </w:r>
      <w:r w:rsidR="00736A58" w:rsidRPr="001E74F0">
        <w:rPr>
          <w:rFonts w:ascii="Book Antiqua" w:hAnsi="Book Antiqua" w:cs="Times New Roman"/>
          <w:sz w:val="24"/>
          <w:szCs w:val="24"/>
          <w:lang w:val="en-US"/>
        </w:rPr>
        <w:t>The</w:t>
      </w:r>
      <w:r w:rsidRPr="001E74F0">
        <w:rPr>
          <w:rFonts w:ascii="Book Antiqua" w:hAnsi="Book Antiqua" w:cs="Times New Roman"/>
          <w:sz w:val="24"/>
          <w:szCs w:val="24"/>
          <w:lang w:val="en-US"/>
        </w:rPr>
        <w:t xml:space="preserve"> role of miRNAs in prognosis/response prediction </w:t>
      </w:r>
      <w:r w:rsidR="004227ED" w:rsidRPr="001E74F0">
        <w:rPr>
          <w:rFonts w:ascii="Book Antiqua" w:hAnsi="Book Antiqua" w:cs="Times New Roman"/>
          <w:sz w:val="24"/>
          <w:szCs w:val="24"/>
          <w:lang w:val="en-US"/>
        </w:rPr>
        <w:t>was taken into consideration. Bearing in mind that the analysis of miRNAs in serum and other body fluids would be crucial for clinical management,</w:t>
      </w:r>
      <w:r w:rsidR="00592CAF"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the </w:t>
      </w:r>
      <w:r w:rsidR="004227ED" w:rsidRPr="001E74F0">
        <w:rPr>
          <w:rFonts w:ascii="Book Antiqua" w:hAnsi="Book Antiqua" w:cs="Times New Roman"/>
          <w:sz w:val="24"/>
          <w:szCs w:val="24"/>
          <w:lang w:val="en-US"/>
        </w:rPr>
        <w:t xml:space="preserve">role </w:t>
      </w:r>
      <w:r w:rsidRPr="001E74F0">
        <w:rPr>
          <w:rFonts w:ascii="Book Antiqua" w:hAnsi="Book Antiqua" w:cs="Times New Roman"/>
          <w:sz w:val="24"/>
          <w:szCs w:val="24"/>
          <w:lang w:val="en-US"/>
        </w:rPr>
        <w:t xml:space="preserve">of circulating miRNAs in HCC patients </w:t>
      </w:r>
      <w:r w:rsidR="00ED5310" w:rsidRPr="001E74F0">
        <w:rPr>
          <w:rFonts w:ascii="Book Antiqua" w:hAnsi="Book Antiqua" w:cs="Times New Roman"/>
          <w:sz w:val="24"/>
          <w:szCs w:val="24"/>
          <w:lang w:val="en-US"/>
        </w:rPr>
        <w:t>was</w:t>
      </w:r>
      <w:r w:rsidRPr="001E74F0">
        <w:rPr>
          <w:rFonts w:ascii="Book Antiqua" w:hAnsi="Book Antiqua" w:cs="Times New Roman"/>
          <w:sz w:val="24"/>
          <w:szCs w:val="24"/>
          <w:lang w:val="en-US"/>
        </w:rPr>
        <w:t xml:space="preserve"> also investigated.</w:t>
      </w:r>
      <w:r w:rsidR="00736A58" w:rsidRPr="001E74F0">
        <w:rPr>
          <w:rFonts w:ascii="Book Antiqua" w:hAnsi="Book Antiqua" w:cs="Times New Roman"/>
          <w:sz w:val="24"/>
          <w:szCs w:val="24"/>
          <w:lang w:val="en-US"/>
        </w:rPr>
        <w:t xml:space="preserve"> T</w:t>
      </w:r>
      <w:r w:rsidRPr="001E74F0">
        <w:rPr>
          <w:rFonts w:ascii="Book Antiqua" w:hAnsi="Book Antiqua" w:cs="Times New Roman"/>
          <w:sz w:val="24"/>
          <w:szCs w:val="24"/>
          <w:lang w:val="en-US"/>
        </w:rPr>
        <w:t xml:space="preserve">he most represented miRNA-regulated pathway in HCC is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but</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apoptosis, </w:t>
      </w:r>
      <w:proofErr w:type="spellStart"/>
      <w:r w:rsidRPr="001E74F0">
        <w:rPr>
          <w:rFonts w:ascii="Book Antiqua" w:hAnsi="Book Antiqua" w:cs="Times New Roman"/>
          <w:sz w:val="24"/>
          <w:szCs w:val="24"/>
          <w:lang w:val="en-US"/>
        </w:rPr>
        <w:t>Wnt</w:t>
      </w:r>
      <w:proofErr w:type="spellEnd"/>
      <w:r w:rsidR="00736A58" w:rsidRPr="001E74F0">
        <w:rPr>
          <w:rFonts w:ascii="Book Antiqua" w:hAnsi="Book Antiqua" w:cs="Times New Roman"/>
          <w:sz w:val="24"/>
          <w:szCs w:val="24"/>
          <w:lang w:val="en-US"/>
        </w:rPr>
        <w:t xml:space="preserve">, JAK/STAT </w:t>
      </w:r>
      <w:r w:rsidRPr="001E74F0">
        <w:rPr>
          <w:rFonts w:ascii="Book Antiqua" w:hAnsi="Book Antiqua" w:cs="Times New Roman"/>
          <w:sz w:val="24"/>
          <w:szCs w:val="24"/>
          <w:lang w:val="en-US"/>
        </w:rPr>
        <w:t xml:space="preserve">or MAPK </w:t>
      </w:r>
      <w:r w:rsidR="00736A58" w:rsidRPr="001E74F0">
        <w:rPr>
          <w:rFonts w:ascii="Book Antiqua" w:hAnsi="Book Antiqua" w:cs="Times New Roman"/>
          <w:sz w:val="24"/>
          <w:szCs w:val="24"/>
          <w:lang w:val="en-US"/>
        </w:rPr>
        <w:t xml:space="preserve">pathways </w:t>
      </w:r>
      <w:r w:rsidRPr="001E74F0">
        <w:rPr>
          <w:rFonts w:ascii="Book Antiqua" w:hAnsi="Book Antiqua" w:cs="Times New Roman"/>
          <w:sz w:val="24"/>
          <w:szCs w:val="24"/>
          <w:lang w:val="en-US"/>
        </w:rPr>
        <w:t xml:space="preserve">are </w:t>
      </w:r>
      <w:r w:rsidR="00ED5310" w:rsidRPr="001E74F0">
        <w:rPr>
          <w:rFonts w:ascii="Book Antiqua" w:hAnsi="Book Antiqua" w:cs="Times New Roman"/>
          <w:sz w:val="24"/>
          <w:szCs w:val="24"/>
          <w:lang w:val="en-US"/>
        </w:rPr>
        <w:t xml:space="preserve">also </w:t>
      </w:r>
      <w:r w:rsidRPr="001E74F0">
        <w:rPr>
          <w:rFonts w:ascii="Book Antiqua" w:hAnsi="Book Antiqua" w:cs="Times New Roman"/>
          <w:sz w:val="24"/>
          <w:szCs w:val="24"/>
          <w:lang w:val="en-US"/>
        </w:rPr>
        <w:t xml:space="preserve">influenced by miRNA expression levels. These miRNAs could </w:t>
      </w:r>
      <w:r w:rsidR="00ED5310" w:rsidRPr="001E74F0">
        <w:rPr>
          <w:rFonts w:ascii="Book Antiqua" w:hAnsi="Book Antiqua" w:cs="Times New Roman"/>
          <w:sz w:val="24"/>
          <w:szCs w:val="24"/>
          <w:lang w:val="en-US"/>
        </w:rPr>
        <w:t xml:space="preserve">thus </w:t>
      </w:r>
      <w:r w:rsidRPr="001E74F0">
        <w:rPr>
          <w:rFonts w:ascii="Book Antiqua" w:hAnsi="Book Antiqua" w:cs="Times New Roman"/>
          <w:sz w:val="24"/>
          <w:szCs w:val="24"/>
          <w:lang w:val="en-US"/>
        </w:rPr>
        <w:t>be</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used in clinical practice as diagnostic, prognostic or therapeutic targets for HCC treatment.</w:t>
      </w:r>
    </w:p>
    <w:p w:rsidR="004909D3" w:rsidRPr="001E74F0" w:rsidRDefault="004909D3" w:rsidP="00535D0F">
      <w:pPr>
        <w:snapToGrid w:val="0"/>
        <w:spacing w:after="0" w:line="360" w:lineRule="auto"/>
        <w:jc w:val="both"/>
        <w:rPr>
          <w:rFonts w:ascii="Book Antiqua" w:hAnsi="Book Antiqua" w:cs="Times New Roman"/>
          <w:sz w:val="24"/>
          <w:szCs w:val="24"/>
          <w:lang w:val="en-US"/>
        </w:rPr>
      </w:pPr>
    </w:p>
    <w:p w:rsidR="004909D3" w:rsidRPr="001E74F0" w:rsidRDefault="004909D3" w:rsidP="00535D0F">
      <w:pPr>
        <w:snapToGrid w:val="0"/>
        <w:spacing w:after="0" w:line="360" w:lineRule="auto"/>
        <w:jc w:val="both"/>
        <w:rPr>
          <w:rFonts w:ascii="Book Antiqua" w:hAnsi="Book Antiqua" w:cs="Times New Roman"/>
          <w:sz w:val="24"/>
          <w:szCs w:val="24"/>
          <w:lang w:val="en-US" w:eastAsia="zh-CN"/>
        </w:rPr>
      </w:pPr>
      <w:r w:rsidRPr="001E74F0">
        <w:rPr>
          <w:rFonts w:ascii="Book Antiqua" w:hAnsi="Book Antiqua" w:cs="Times New Roman"/>
          <w:b/>
          <w:sz w:val="24"/>
          <w:szCs w:val="24"/>
          <w:lang w:val="en-US"/>
        </w:rPr>
        <w:t>Key</w:t>
      </w:r>
      <w:r w:rsidR="008A5109"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b/>
          <w:sz w:val="24"/>
          <w:szCs w:val="24"/>
          <w:lang w:val="en-US"/>
        </w:rPr>
        <w:t>words</w:t>
      </w:r>
      <w:r w:rsidR="00E27147">
        <w:rPr>
          <w:rFonts w:ascii="Book Antiqua" w:hAnsi="Book Antiqua" w:cs="Times New Roman" w:hint="eastAsia"/>
          <w:b/>
          <w:sz w:val="24"/>
          <w:szCs w:val="24"/>
          <w:lang w:val="en-US" w:eastAsia="zh-CN"/>
        </w:rPr>
        <w:t xml:space="preserve">: </w:t>
      </w:r>
      <w:r w:rsidR="00307551" w:rsidRPr="001E74F0">
        <w:rPr>
          <w:rFonts w:ascii="Book Antiqua" w:hAnsi="Book Antiqua" w:cs="Times New Roman"/>
          <w:sz w:val="24"/>
          <w:szCs w:val="24"/>
          <w:lang w:val="en-US"/>
        </w:rPr>
        <w:t xml:space="preserve">Hepatocellular carcinoma; MicroRNA; Molecular pathway; </w:t>
      </w:r>
      <w:proofErr w:type="spellStart"/>
      <w:r w:rsidR="00307551" w:rsidRPr="001E74F0">
        <w:rPr>
          <w:rFonts w:ascii="Book Antiqua" w:hAnsi="Book Antiqua" w:cs="Times New Roman"/>
          <w:sz w:val="24"/>
          <w:szCs w:val="24"/>
          <w:lang w:val="en-US"/>
        </w:rPr>
        <w:t>mTOR</w:t>
      </w:r>
      <w:proofErr w:type="spellEnd"/>
      <w:r w:rsidR="00307551" w:rsidRPr="001E74F0">
        <w:rPr>
          <w:rFonts w:ascii="Book Antiqua" w:hAnsi="Book Antiqua" w:cs="Times New Roman"/>
          <w:sz w:val="24"/>
          <w:szCs w:val="24"/>
          <w:lang w:val="en-US"/>
        </w:rPr>
        <w:t>; Prognosis; Review</w:t>
      </w:r>
    </w:p>
    <w:p w:rsidR="008A5109" w:rsidRPr="001E74F0" w:rsidRDefault="008A5109" w:rsidP="00535D0F">
      <w:pPr>
        <w:snapToGrid w:val="0"/>
        <w:spacing w:after="0" w:line="360" w:lineRule="auto"/>
        <w:jc w:val="both"/>
        <w:rPr>
          <w:rFonts w:ascii="Book Antiqua" w:hAnsi="Book Antiqua" w:cs="Times New Roman"/>
          <w:sz w:val="24"/>
          <w:szCs w:val="24"/>
          <w:lang w:val="en-US" w:eastAsia="zh-CN"/>
        </w:rPr>
      </w:pPr>
    </w:p>
    <w:p w:rsidR="001F55EF" w:rsidRPr="001E74F0" w:rsidRDefault="001F55EF" w:rsidP="001F55EF">
      <w:pPr>
        <w:snapToGrid w:val="0"/>
        <w:spacing w:after="0" w:line="360" w:lineRule="auto"/>
        <w:jc w:val="both"/>
        <w:rPr>
          <w:rFonts w:ascii="Book Antiqua" w:hAnsi="Book Antiqua" w:cs="Times New Roman"/>
          <w:sz w:val="24"/>
          <w:szCs w:val="24"/>
          <w:lang w:val="en-US" w:eastAsia="zh-CN"/>
        </w:rPr>
      </w:pPr>
      <w:bookmarkStart w:id="22" w:name="OLE_LINK363"/>
      <w:bookmarkStart w:id="23" w:name="OLE_LINK364"/>
      <w:bookmarkStart w:id="24" w:name="OLE_LINK359"/>
      <w:bookmarkStart w:id="25" w:name="OLE_LINK1037"/>
      <w:bookmarkStart w:id="26" w:name="OLE_LINK1195"/>
      <w:bookmarkStart w:id="27" w:name="OLE_LINK1140"/>
      <w:bookmarkStart w:id="28" w:name="OLE_LINK1062"/>
      <w:bookmarkStart w:id="29" w:name="OLE_LINK500"/>
      <w:bookmarkStart w:id="30" w:name="OLE_LINK916"/>
      <w:bookmarkStart w:id="31" w:name="OLE_LINK956"/>
      <w:bookmarkStart w:id="32" w:name="OLE_LINK994"/>
      <w:r w:rsidRPr="001E74F0">
        <w:rPr>
          <w:rFonts w:ascii="Book Antiqua" w:hAnsi="Book Antiqua" w:cs="Times New Roman" w:hint="eastAsia"/>
          <w:b/>
          <w:sz w:val="24"/>
          <w:szCs w:val="24"/>
          <w:lang w:val="en-US" w:eastAsia="zh-CN"/>
        </w:rPr>
        <w:t>©</w:t>
      </w:r>
      <w:r w:rsidRPr="001E74F0">
        <w:rPr>
          <w:rFonts w:ascii="Book Antiqua" w:hAnsi="Book Antiqua" w:cs="Times New Roman"/>
          <w:b/>
          <w:sz w:val="24"/>
          <w:szCs w:val="24"/>
          <w:lang w:val="en-US" w:eastAsia="zh-CN"/>
        </w:rPr>
        <w:t xml:space="preserve"> The Author(s) 201</w:t>
      </w:r>
      <w:r w:rsidRPr="001E74F0">
        <w:rPr>
          <w:rFonts w:ascii="Book Antiqua" w:hAnsi="Book Antiqua" w:cs="Times New Roman" w:hint="eastAsia"/>
          <w:b/>
          <w:sz w:val="24"/>
          <w:szCs w:val="24"/>
          <w:lang w:val="en-US" w:eastAsia="zh-CN"/>
        </w:rPr>
        <w:t>8</w:t>
      </w:r>
      <w:r w:rsidRPr="001E74F0">
        <w:rPr>
          <w:rFonts w:ascii="Book Antiqua" w:hAnsi="Book Antiqua" w:cs="Times New Roman"/>
          <w:b/>
          <w:sz w:val="24"/>
          <w:szCs w:val="24"/>
          <w:lang w:val="en-US" w:eastAsia="zh-CN"/>
        </w:rPr>
        <w:t>.</w:t>
      </w:r>
      <w:r w:rsidRPr="001E74F0">
        <w:rPr>
          <w:rFonts w:ascii="Book Antiqua" w:hAnsi="Book Antiqua" w:cs="Times New Roman"/>
          <w:sz w:val="24"/>
          <w:szCs w:val="24"/>
          <w:lang w:val="en-US" w:eastAsia="zh-CN"/>
        </w:rPr>
        <w:t xml:space="preserve"> Published by </w:t>
      </w:r>
      <w:proofErr w:type="spellStart"/>
      <w:r w:rsidRPr="001E74F0">
        <w:rPr>
          <w:rFonts w:ascii="Book Antiqua" w:hAnsi="Book Antiqua" w:cs="Times New Roman"/>
          <w:sz w:val="24"/>
          <w:szCs w:val="24"/>
          <w:lang w:val="en-US" w:eastAsia="zh-CN"/>
        </w:rPr>
        <w:t>Baishideng</w:t>
      </w:r>
      <w:proofErr w:type="spellEnd"/>
      <w:r w:rsidRPr="001E74F0">
        <w:rPr>
          <w:rFonts w:ascii="Book Antiqua" w:hAnsi="Book Antiqua" w:cs="Times New Roman"/>
          <w:sz w:val="24"/>
          <w:szCs w:val="24"/>
          <w:lang w:val="en-US" w:eastAsia="zh-CN"/>
        </w:rPr>
        <w:t xml:space="preserve"> Publishing Group Inc. All rights reserved.</w:t>
      </w:r>
    </w:p>
    <w:bookmarkEnd w:id="22"/>
    <w:bookmarkEnd w:id="23"/>
    <w:bookmarkEnd w:id="24"/>
    <w:bookmarkEnd w:id="25"/>
    <w:bookmarkEnd w:id="26"/>
    <w:bookmarkEnd w:id="27"/>
    <w:bookmarkEnd w:id="28"/>
    <w:bookmarkEnd w:id="29"/>
    <w:bookmarkEnd w:id="30"/>
    <w:bookmarkEnd w:id="31"/>
    <w:bookmarkEnd w:id="32"/>
    <w:p w:rsidR="001F55EF" w:rsidRPr="001E74F0" w:rsidRDefault="001F55EF" w:rsidP="00535D0F">
      <w:pPr>
        <w:snapToGrid w:val="0"/>
        <w:spacing w:after="0" w:line="360" w:lineRule="auto"/>
        <w:jc w:val="both"/>
        <w:rPr>
          <w:rFonts w:ascii="Book Antiqua" w:hAnsi="Book Antiqua" w:cs="Times New Roman"/>
          <w:sz w:val="24"/>
          <w:szCs w:val="24"/>
          <w:lang w:val="en-US" w:eastAsia="zh-CN"/>
        </w:rPr>
      </w:pPr>
    </w:p>
    <w:p w:rsidR="008A5109" w:rsidRPr="001E74F0" w:rsidRDefault="008A5109" w:rsidP="001F55EF">
      <w:pPr>
        <w:autoSpaceDE w:val="0"/>
        <w:autoSpaceDN w:val="0"/>
        <w:adjustRightInd w:val="0"/>
        <w:snapToGrid w:val="0"/>
        <w:spacing w:after="0" w:line="360" w:lineRule="auto"/>
        <w:jc w:val="both"/>
        <w:rPr>
          <w:rFonts w:ascii="Book Antiqua" w:hAnsi="Book Antiqua" w:cs="Times New Roman"/>
          <w:b/>
          <w:sz w:val="24"/>
          <w:szCs w:val="24"/>
          <w:lang w:val="en-US" w:eastAsia="zh-CN"/>
        </w:rPr>
      </w:pPr>
      <w:r w:rsidRPr="001E74F0">
        <w:rPr>
          <w:rFonts w:ascii="Book Antiqua" w:hAnsi="Book Antiqua" w:cs="Times New Roman"/>
          <w:b/>
          <w:sz w:val="24"/>
          <w:szCs w:val="24"/>
          <w:lang w:val="en-US"/>
        </w:rPr>
        <w:t xml:space="preserve">Core </w:t>
      </w:r>
      <w:r w:rsidR="001F55EF" w:rsidRPr="001E74F0">
        <w:rPr>
          <w:rFonts w:ascii="Book Antiqua" w:hAnsi="Book Antiqua" w:cs="Times New Roman"/>
          <w:b/>
          <w:sz w:val="24"/>
          <w:szCs w:val="24"/>
          <w:lang w:val="en-US"/>
        </w:rPr>
        <w:t>t</w:t>
      </w:r>
      <w:r w:rsidRPr="001E74F0">
        <w:rPr>
          <w:rFonts w:ascii="Book Antiqua" w:hAnsi="Book Antiqua" w:cs="Times New Roman"/>
          <w:b/>
          <w:sz w:val="24"/>
          <w:szCs w:val="24"/>
          <w:lang w:val="en-US"/>
        </w:rPr>
        <w:t>ip</w:t>
      </w:r>
      <w:r w:rsidR="001F55EF"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sz w:val="24"/>
          <w:szCs w:val="24"/>
          <w:lang w:val="en-US"/>
        </w:rPr>
        <w:t xml:space="preserve">Hepatocellular carcinoma (HCC) is the most common primary liver neoplasia and is characterized by a poor prognosis. MicroRNAs </w:t>
      </w:r>
      <w:r w:rsidR="00895450" w:rsidRPr="001E74F0">
        <w:rPr>
          <w:rFonts w:ascii="Book Antiqua" w:hAnsi="Book Antiqua" w:cs="Times New Roman" w:hint="eastAsia"/>
          <w:sz w:val="24"/>
          <w:szCs w:val="24"/>
          <w:lang w:val="en-US" w:eastAsia="zh-CN"/>
        </w:rPr>
        <w:t>(</w:t>
      </w:r>
      <w:r w:rsidR="00895450" w:rsidRPr="001E74F0">
        <w:rPr>
          <w:rFonts w:ascii="Book Antiqua" w:hAnsi="Book Antiqua" w:cs="Times New Roman"/>
          <w:sz w:val="24"/>
          <w:szCs w:val="24"/>
          <w:lang w:val="en-US"/>
        </w:rPr>
        <w:t>miRNAs</w:t>
      </w:r>
      <w:r w:rsidR="00895450" w:rsidRPr="001E74F0">
        <w:rPr>
          <w:rFonts w:ascii="Book Antiqua" w:hAnsi="Book Antiqua" w:cs="Times New Roman" w:hint="eastAsia"/>
          <w:sz w:val="24"/>
          <w:szCs w:val="24"/>
          <w:lang w:val="en-US" w:eastAsia="zh-CN"/>
        </w:rPr>
        <w:t xml:space="preserve">) </w:t>
      </w:r>
      <w:r w:rsidRPr="001E74F0">
        <w:rPr>
          <w:rFonts w:ascii="Book Antiqua" w:hAnsi="Book Antiqua" w:cs="Times New Roman"/>
          <w:sz w:val="24"/>
          <w:szCs w:val="24"/>
          <w:lang w:val="en-US"/>
        </w:rPr>
        <w:t xml:space="preserve">are involved in the regulation of expression of the major tumor-related pathways in carcinogenesis and may act as oncogenes or tumor suppressor genes. </w:t>
      </w:r>
      <w:proofErr w:type="spellStart"/>
      <w:proofErr w:type="gramStart"/>
      <w:r w:rsidRPr="001E74F0">
        <w:rPr>
          <w:rFonts w:ascii="Book Antiqua" w:hAnsi="Book Antiqua" w:cs="Times New Roman"/>
          <w:sz w:val="24"/>
          <w:szCs w:val="24"/>
          <w:lang w:val="en-US"/>
        </w:rPr>
        <w:t>mTOR</w:t>
      </w:r>
      <w:proofErr w:type="spellEnd"/>
      <w:proofErr w:type="gramEnd"/>
      <w:r w:rsidRPr="001E74F0">
        <w:rPr>
          <w:rFonts w:ascii="Book Antiqua" w:hAnsi="Book Antiqua" w:cs="Times New Roman"/>
          <w:sz w:val="24"/>
          <w:szCs w:val="24"/>
          <w:lang w:val="en-US"/>
        </w:rPr>
        <w:t xml:space="preserve"> is the most represented miRNA-regulated pathway in HCC. </w:t>
      </w:r>
      <w:proofErr w:type="gramStart"/>
      <w:r w:rsidRPr="001E74F0">
        <w:rPr>
          <w:rFonts w:ascii="Book Antiqua" w:hAnsi="Book Antiqua" w:cs="Times New Roman"/>
          <w:sz w:val="24"/>
          <w:szCs w:val="24"/>
          <w:lang w:val="en-US"/>
        </w:rPr>
        <w:t>miRNAs</w:t>
      </w:r>
      <w:proofErr w:type="gramEnd"/>
      <w:r w:rsidRPr="001E74F0">
        <w:rPr>
          <w:rFonts w:ascii="Book Antiqua" w:hAnsi="Book Antiqua" w:cs="Times New Roman"/>
          <w:sz w:val="24"/>
          <w:szCs w:val="24"/>
          <w:lang w:val="en-US"/>
        </w:rPr>
        <w:t xml:space="preserve"> found </w:t>
      </w:r>
      <w:r w:rsidR="008A0547" w:rsidRPr="001E74F0">
        <w:rPr>
          <w:rFonts w:ascii="Book Antiqua" w:hAnsi="Book Antiqua" w:cs="Times New Roman"/>
          <w:sz w:val="24"/>
          <w:szCs w:val="24"/>
          <w:lang w:val="en-US"/>
        </w:rPr>
        <w:t xml:space="preserve">to be </w:t>
      </w:r>
      <w:r w:rsidRPr="001E74F0">
        <w:rPr>
          <w:rFonts w:ascii="Book Antiqua" w:hAnsi="Book Antiqua" w:cs="Times New Roman"/>
          <w:sz w:val="24"/>
          <w:szCs w:val="24"/>
          <w:lang w:val="en-US"/>
        </w:rPr>
        <w:t>deregulated in HCC could be used in clinical practice as diagnostic, prognostic or therapeutic targets.</w:t>
      </w:r>
    </w:p>
    <w:p w:rsidR="009624A0" w:rsidRPr="001E74F0" w:rsidRDefault="009624A0" w:rsidP="00535D0F">
      <w:pPr>
        <w:snapToGrid w:val="0"/>
        <w:spacing w:after="0" w:line="360" w:lineRule="auto"/>
        <w:jc w:val="both"/>
        <w:rPr>
          <w:rFonts w:ascii="Book Antiqua" w:hAnsi="Book Antiqua" w:cs="Times New Roman"/>
          <w:lang w:val="pl-PL" w:eastAsia="zh-CN"/>
        </w:rPr>
      </w:pPr>
      <w:bookmarkStart w:id="33" w:name="OLE_LINK286"/>
      <w:bookmarkStart w:id="34" w:name="OLE_LINK287"/>
      <w:bookmarkStart w:id="35" w:name="OLE_LINK310"/>
      <w:bookmarkStart w:id="36" w:name="OLE_LINK579"/>
      <w:bookmarkStart w:id="37" w:name="OLE_LINK712"/>
      <w:bookmarkStart w:id="38" w:name="OLE_LINK232"/>
      <w:bookmarkStart w:id="39" w:name="OLE_LINK233"/>
      <w:bookmarkStart w:id="40" w:name="OLE_LINK271"/>
      <w:bookmarkStart w:id="41" w:name="OLE_LINK311"/>
      <w:bookmarkStart w:id="42" w:name="OLE_LINK452"/>
      <w:bookmarkStart w:id="43" w:name="OLE_LINK753"/>
      <w:bookmarkStart w:id="44" w:name="OLE_LINK775"/>
      <w:bookmarkStart w:id="45" w:name="OLE_LINK892"/>
      <w:bookmarkStart w:id="46" w:name="OLE_LINK907"/>
      <w:bookmarkStart w:id="47" w:name="OLE_LINK924"/>
      <w:bookmarkStart w:id="48" w:name="OLE_LINK1016"/>
    </w:p>
    <w:p w:rsidR="009624A0" w:rsidRPr="001E74F0" w:rsidRDefault="00B1752A" w:rsidP="00535D0F">
      <w:pPr>
        <w:snapToGrid w:val="0"/>
        <w:spacing w:after="0" w:line="360" w:lineRule="auto"/>
        <w:jc w:val="both"/>
        <w:rPr>
          <w:rFonts w:ascii="Book Antiqua" w:hAnsi="Book Antiqua" w:cs="Times New Roman"/>
          <w:sz w:val="24"/>
          <w:szCs w:val="24"/>
          <w:lang w:val="en-US" w:eastAsia="zh-CN"/>
        </w:rPr>
      </w:pPr>
      <w:r w:rsidRPr="001E74F0">
        <w:rPr>
          <w:rFonts w:ascii="Book Antiqua" w:hAnsi="Book Antiqua" w:cs="Times New Roman"/>
          <w:sz w:val="24"/>
          <w:szCs w:val="24"/>
          <w:lang w:val="pl-PL"/>
        </w:rPr>
        <w:lastRenderedPageBreak/>
        <w:t>Vasuri F, Visani M, Acquaviva G, Brand T, Fiorentino Mo, Pession A, Tallini G, D’Errico A, de Biase D</w:t>
      </w:r>
      <w:r w:rsidRPr="001E74F0">
        <w:rPr>
          <w:rFonts w:ascii="Book Antiqua" w:hAnsi="Book Antiqua" w:cs="Times New Roman" w:hint="eastAsia"/>
          <w:sz w:val="24"/>
          <w:szCs w:val="24"/>
          <w:lang w:val="pl-PL" w:eastAsia="zh-CN"/>
        </w:rPr>
        <w:t>.</w:t>
      </w:r>
      <w:r w:rsidR="0008735B" w:rsidRPr="001E74F0">
        <w:rPr>
          <w:rFonts w:ascii="Book Antiqua" w:hAnsi="Book Antiqua" w:cs="Times New Roman" w:hint="eastAsia"/>
          <w:sz w:val="24"/>
          <w:szCs w:val="24"/>
          <w:lang w:val="pl-PL" w:eastAsia="zh-CN"/>
        </w:rPr>
        <w:t xml:space="preserve"> </w:t>
      </w:r>
      <w:r w:rsidRPr="001E74F0">
        <w:rPr>
          <w:rFonts w:ascii="Book Antiqua" w:hAnsi="Book Antiqua" w:cs="Times New Roman"/>
          <w:caps/>
          <w:sz w:val="24"/>
          <w:szCs w:val="24"/>
          <w:lang w:val="pl-PL"/>
        </w:rPr>
        <w:t>r</w:t>
      </w:r>
      <w:r w:rsidRPr="001E74F0">
        <w:rPr>
          <w:rFonts w:ascii="Book Antiqua" w:hAnsi="Book Antiqua" w:cs="Times New Roman"/>
          <w:sz w:val="24"/>
          <w:szCs w:val="24"/>
          <w:lang w:val="pl-PL"/>
        </w:rPr>
        <w:t>ole of microRNAs in the main</w:t>
      </w:r>
      <w:r w:rsidR="0008735B" w:rsidRPr="001E74F0">
        <w:rPr>
          <w:rFonts w:ascii="Book Antiqua" w:hAnsi="Book Antiqua" w:cs="Times New Roman" w:hint="eastAsia"/>
          <w:sz w:val="24"/>
          <w:szCs w:val="24"/>
          <w:lang w:val="pl-PL" w:eastAsia="zh-CN"/>
        </w:rPr>
        <w:t xml:space="preserve"> </w:t>
      </w:r>
      <w:r w:rsidRPr="001E74F0">
        <w:rPr>
          <w:rFonts w:ascii="Book Antiqua" w:hAnsi="Book Antiqua" w:cs="Times New Roman"/>
          <w:sz w:val="24"/>
          <w:szCs w:val="24"/>
          <w:lang w:val="pl-PL"/>
        </w:rPr>
        <w:t>molecular pathways of hepatocellular carcinoma.</w:t>
      </w:r>
      <w:r w:rsidRPr="001E74F0">
        <w:rPr>
          <w:rFonts w:ascii="Book Antiqua" w:hAnsi="Book Antiqua"/>
          <w:i/>
          <w:sz w:val="24"/>
          <w:szCs w:val="24"/>
          <w:lang w:val="pl-PL"/>
        </w:rPr>
        <w:t xml:space="preserve"> </w:t>
      </w:r>
      <w:bookmarkStart w:id="49" w:name="OLE_LINK1105"/>
      <w:bookmarkStart w:id="50" w:name="OLE_LINK1107"/>
      <w:r w:rsidRPr="001E74F0">
        <w:rPr>
          <w:rFonts w:ascii="Book Antiqua" w:hAnsi="Book Antiqua" w:cs="Times New Roman"/>
          <w:i/>
          <w:sz w:val="24"/>
          <w:szCs w:val="24"/>
          <w:lang w:val="en-US"/>
        </w:rPr>
        <w:t xml:space="preserve">World J </w:t>
      </w:r>
      <w:proofErr w:type="spellStart"/>
      <w:r w:rsidRPr="001E74F0">
        <w:rPr>
          <w:rFonts w:ascii="Book Antiqua" w:hAnsi="Book Antiqua" w:cs="Times New Roman"/>
          <w:i/>
          <w:sz w:val="24"/>
          <w:szCs w:val="24"/>
          <w:lang w:val="en-US"/>
        </w:rPr>
        <w:t>Gastroenterol</w:t>
      </w:r>
      <w:proofErr w:type="spellEnd"/>
      <w:r w:rsidRPr="001E74F0">
        <w:rPr>
          <w:rFonts w:ascii="Book Antiqua" w:hAnsi="Book Antiqua" w:cs="Times New Roman"/>
          <w:i/>
          <w:sz w:val="24"/>
          <w:szCs w:val="24"/>
          <w:lang w:val="en-US"/>
        </w:rPr>
        <w:t xml:space="preserve"> </w:t>
      </w:r>
      <w:r w:rsidRPr="001E74F0">
        <w:rPr>
          <w:rFonts w:ascii="Book Antiqua" w:hAnsi="Book Antiqua" w:cs="Times New Roman"/>
          <w:sz w:val="24"/>
          <w:szCs w:val="24"/>
          <w:lang w:val="en-US"/>
        </w:rPr>
        <w:t xml:space="preserve">2018; </w:t>
      </w:r>
      <w:proofErr w:type="gramStart"/>
      <w:r w:rsidRPr="001E74F0">
        <w:rPr>
          <w:rFonts w:ascii="Book Antiqua" w:hAnsi="Book Antiqua" w:cs="Times New Roman"/>
          <w:sz w:val="24"/>
          <w:szCs w:val="24"/>
          <w:lang w:val="en-US"/>
        </w:rPr>
        <w:t>In</w:t>
      </w:r>
      <w:proofErr w:type="gramEnd"/>
      <w:r w:rsidRPr="001E74F0">
        <w:rPr>
          <w:rFonts w:ascii="Book Antiqua" w:hAnsi="Book Antiqua" w:cs="Times New Roman"/>
          <w:sz w:val="24"/>
          <w:szCs w:val="24"/>
          <w:lang w:val="en-US"/>
        </w:rPr>
        <w:t xml:space="preserve"> press</w:t>
      </w:r>
      <w:bookmarkStart w:id="51" w:name="OLE_LINK3"/>
      <w:bookmarkStart w:id="52" w:name="OLE_LINK4"/>
      <w:bookmarkStart w:id="53" w:name="OLE_LINK70"/>
      <w:bookmarkStart w:id="54" w:name="OLE_LINK118"/>
      <w:bookmarkStart w:id="55" w:name="OLE_LINK145"/>
      <w:bookmarkStart w:id="56" w:name="OLE_LINK218"/>
      <w:bookmarkStart w:id="57" w:name="OLE_LINK520"/>
      <w:bookmarkStart w:id="58" w:name="OLE_LINK537"/>
      <w:bookmarkStart w:id="59" w:name="OLE_LINK598"/>
      <w:bookmarkStart w:id="60" w:name="OLE_LINK728"/>
      <w:bookmarkStart w:id="61" w:name="OLE_LINK745"/>
      <w:bookmarkStart w:id="62" w:name="OLE_LINK200"/>
      <w:bookmarkStart w:id="63" w:name="OLE_LINK196"/>
      <w:bookmarkStart w:id="64" w:name="OLE_LINK341"/>
      <w:bookmarkStart w:id="65" w:name="OLE_LINK377"/>
      <w:bookmarkStart w:id="66" w:name="OLE_LINK366"/>
      <w:bookmarkStart w:id="67" w:name="OLE_LINK1038"/>
      <w:bookmarkStart w:id="68" w:name="OLE_LINK1166"/>
      <w:bookmarkEnd w:id="33"/>
      <w:bookmarkEnd w:id="34"/>
      <w:bookmarkEnd w:id="35"/>
      <w:bookmarkEnd w:id="36"/>
      <w:bookmarkEnd w:id="37"/>
      <w:bookmarkEnd w:id="49"/>
      <w:bookmarkEnd w:id="50"/>
    </w:p>
    <w:bookmarkEnd w:id="38"/>
    <w:bookmarkEnd w:id="39"/>
    <w:bookmarkEnd w:id="40"/>
    <w:bookmarkEnd w:id="41"/>
    <w:bookmarkEnd w:id="42"/>
    <w:bookmarkEnd w:id="43"/>
    <w:bookmarkEnd w:id="44"/>
    <w:bookmarkEnd w:id="45"/>
    <w:bookmarkEnd w:id="46"/>
    <w:bookmarkEnd w:id="47"/>
    <w:bookmarkEnd w:id="4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rsidR="009624A0" w:rsidRPr="001E74F0" w:rsidRDefault="009624A0" w:rsidP="00535D0F">
      <w:pPr>
        <w:snapToGrid w:val="0"/>
        <w:spacing w:after="0" w:line="360" w:lineRule="auto"/>
        <w:jc w:val="both"/>
        <w:rPr>
          <w:rFonts w:ascii="Book Antiqua" w:hAnsi="Book Antiqua" w:cs="Times New Roman"/>
          <w:sz w:val="24"/>
          <w:szCs w:val="24"/>
          <w:lang w:val="en-US" w:eastAsia="zh-CN"/>
        </w:rPr>
      </w:pPr>
    </w:p>
    <w:p w:rsidR="004909D3" w:rsidRPr="001E74F0" w:rsidRDefault="0053452F" w:rsidP="00535D0F">
      <w:pPr>
        <w:snapToGrid w:val="0"/>
        <w:spacing w:after="0" w:line="360" w:lineRule="auto"/>
        <w:jc w:val="both"/>
        <w:rPr>
          <w:rFonts w:ascii="Book Antiqua" w:hAnsi="Book Antiqua" w:cs="Times New Roman"/>
          <w:sz w:val="24"/>
          <w:szCs w:val="24"/>
          <w:lang w:val="en-US" w:eastAsia="zh-CN"/>
        </w:rPr>
      </w:pPr>
      <w:r w:rsidRPr="001E74F0">
        <w:rPr>
          <w:rFonts w:ascii="Book Antiqua" w:hAnsi="Book Antiqua" w:cs="Times New Roman"/>
          <w:sz w:val="24"/>
          <w:szCs w:val="24"/>
          <w:lang w:val="en-US"/>
        </w:rPr>
        <w:br w:type="page"/>
      </w:r>
    </w:p>
    <w:p w:rsidR="006F3F30" w:rsidRPr="001E74F0" w:rsidRDefault="006F3F30" w:rsidP="00535D0F">
      <w:pPr>
        <w:snapToGrid w:val="0"/>
        <w:spacing w:after="0" w:line="360" w:lineRule="auto"/>
        <w:jc w:val="both"/>
        <w:rPr>
          <w:rFonts w:ascii="Book Antiqua" w:hAnsi="Book Antiqua" w:cs="Times New Roman"/>
          <w:b/>
          <w:sz w:val="24"/>
          <w:szCs w:val="24"/>
          <w:lang w:val="en-US"/>
        </w:rPr>
      </w:pPr>
      <w:r w:rsidRPr="001E74F0">
        <w:rPr>
          <w:rFonts w:ascii="Book Antiqua" w:hAnsi="Book Antiqua" w:cs="Times New Roman"/>
          <w:b/>
          <w:sz w:val="24"/>
          <w:szCs w:val="24"/>
          <w:lang w:val="en-US"/>
        </w:rPr>
        <w:lastRenderedPageBreak/>
        <w:t>INTRODUCTION</w:t>
      </w:r>
    </w:p>
    <w:p w:rsidR="006F3F30" w:rsidRPr="001E74F0" w:rsidRDefault="006F3F30" w:rsidP="00535D0F">
      <w:pPr>
        <w:snapToGrid w:val="0"/>
        <w:spacing w:after="0" w:line="360" w:lineRule="auto"/>
        <w:jc w:val="both"/>
        <w:rPr>
          <w:rFonts w:ascii="Book Antiqua" w:eastAsia="Arial Unicode MS" w:hAnsi="Book Antiqua"/>
          <w:sz w:val="24"/>
          <w:szCs w:val="24"/>
          <w:lang w:val="en-US"/>
        </w:rPr>
      </w:pPr>
      <w:r w:rsidRPr="001E74F0">
        <w:rPr>
          <w:rFonts w:ascii="Book Antiqua" w:hAnsi="Book Antiqua"/>
          <w:sz w:val="24"/>
          <w:szCs w:val="24"/>
          <w:lang w:val="en-US"/>
        </w:rPr>
        <w:t xml:space="preserve">Hepatocellular carcinoma (HCC), the most common primary liver malignant neoplasia, is a very </w:t>
      </w:r>
      <w:r w:rsidR="00225089" w:rsidRPr="001E74F0">
        <w:rPr>
          <w:rFonts w:ascii="Book Antiqua" w:hAnsi="Book Antiqua"/>
          <w:sz w:val="24"/>
          <w:szCs w:val="24"/>
          <w:lang w:val="en-US"/>
        </w:rPr>
        <w:t>diffuse</w:t>
      </w:r>
      <w:r w:rsidRPr="001E74F0">
        <w:rPr>
          <w:rFonts w:ascii="Book Antiqua" w:hAnsi="Book Antiqua"/>
          <w:sz w:val="24"/>
          <w:szCs w:val="24"/>
          <w:lang w:val="en-US"/>
        </w:rPr>
        <w:t xml:space="preserve"> malignancy, with variable incidence according to geography, and represent</w:t>
      </w:r>
      <w:r w:rsidR="00225089" w:rsidRPr="001E74F0">
        <w:rPr>
          <w:rFonts w:ascii="Book Antiqua" w:hAnsi="Book Antiqua"/>
          <w:sz w:val="24"/>
          <w:szCs w:val="24"/>
          <w:lang w:val="en-US"/>
        </w:rPr>
        <w:t>s</w:t>
      </w:r>
      <w:r w:rsidRPr="001E74F0">
        <w:rPr>
          <w:rFonts w:ascii="Book Antiqua" w:hAnsi="Book Antiqua"/>
          <w:sz w:val="24"/>
          <w:szCs w:val="24"/>
          <w:lang w:val="en-US"/>
        </w:rPr>
        <w:t xml:space="preserve"> the fifth cause of cancer-related death worldwide</w:t>
      </w:r>
      <w:r w:rsidR="00F8044C" w:rsidRPr="001E74F0">
        <w:rPr>
          <w:rFonts w:ascii="Book Antiqua" w:hAnsi="Book Antiqua"/>
          <w:sz w:val="24"/>
          <w:szCs w:val="24"/>
          <w:lang w:val="en-US"/>
        </w:rPr>
        <w:fldChar w:fldCharType="begin">
          <w:fldData xml:space="preserve">PEVuZE5vdGU+PENpdGU+PEF1dGhvcj5TaWVnZWw8L0F1dGhvcj48WWVhcj4yMDE2PC9ZZWFyPjxS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</w:fldData>
        </w:fldChar>
      </w:r>
      <w:r w:rsidR="0093578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PEVuZE5vdGU+PENpdGU+PEF1dGhvcj5TaWVnZWw8L0F1dGhvcj48WWVhcj4yMDE2PC9ZZWFyPjxS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</w:fldData>
        </w:fldChar>
      </w:r>
      <w:r w:rsidR="0093578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1" w:tooltip="Siegel, 2016 #140" w:history="1">
        <w:r w:rsidR="0093578F" w:rsidRPr="001E74F0">
          <w:rPr>
            <w:rFonts w:ascii="Book Antiqua" w:hAnsi="Book Antiqua"/>
            <w:noProof/>
            <w:sz w:val="24"/>
            <w:szCs w:val="24"/>
            <w:vertAlign w:val="superscript"/>
            <w:lang w:val="en-US"/>
          </w:rPr>
          <w:t>1</w:t>
        </w:r>
      </w:hyperlink>
      <w:r w:rsidR="00DA1015" w:rsidRPr="001E74F0">
        <w:rPr>
          <w:rFonts w:ascii="Book Antiqua" w:hAnsi="Book Antiqua"/>
          <w:noProof/>
          <w:sz w:val="24"/>
          <w:szCs w:val="24"/>
          <w:vertAlign w:val="superscript"/>
          <w:lang w:val="en-US"/>
        </w:rPr>
        <w:t>,</w:t>
      </w:r>
      <w:hyperlink w:anchor="_ENREF_2" w:tooltip="Loda, 2017 #142" w:history="1">
        <w:r w:rsidR="0093578F" w:rsidRPr="001E74F0">
          <w:rPr>
            <w:rFonts w:ascii="Book Antiqua" w:hAnsi="Book Antiqua"/>
            <w:noProof/>
            <w:sz w:val="24"/>
            <w:szCs w:val="24"/>
            <w:vertAlign w:val="superscript"/>
            <w:lang w:val="en-US"/>
          </w:rPr>
          <w:t>2</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sz w:val="24"/>
          <w:szCs w:val="24"/>
          <w:lang w:val="en-US"/>
        </w:rPr>
        <w:t xml:space="preserve">. </w:t>
      </w:r>
      <w:r w:rsidR="00651353" w:rsidRPr="001E74F0">
        <w:rPr>
          <w:rFonts w:ascii="Book Antiqua" w:hAnsi="Book Antiqua"/>
          <w:sz w:val="24"/>
          <w:szCs w:val="24"/>
          <w:lang w:val="en-US"/>
        </w:rPr>
        <w:t>G</w:t>
      </w:r>
      <w:r w:rsidRPr="001E74F0">
        <w:rPr>
          <w:rFonts w:ascii="Book Antiqua" w:hAnsi="Book Antiqua"/>
          <w:sz w:val="24"/>
          <w:szCs w:val="24"/>
          <w:lang w:val="en-US"/>
        </w:rPr>
        <w:t>eneral</w:t>
      </w:r>
      <w:r w:rsidR="00651353" w:rsidRPr="001E74F0">
        <w:rPr>
          <w:rFonts w:ascii="Book Antiqua" w:hAnsi="Book Antiqua"/>
          <w:sz w:val="24"/>
          <w:szCs w:val="24"/>
          <w:lang w:val="en-US"/>
        </w:rPr>
        <w:t>ly</w:t>
      </w:r>
      <w:r w:rsidRPr="001E74F0">
        <w:rPr>
          <w:rFonts w:ascii="Book Antiqua" w:hAnsi="Book Antiqua"/>
          <w:sz w:val="24"/>
          <w:szCs w:val="24"/>
          <w:lang w:val="en-US"/>
        </w:rPr>
        <w:t>, HCC is characterized by a poor prognosis, mainly due to the limited treatment choices</w:t>
      </w:r>
      <w:r w:rsidR="00F8044C" w:rsidRPr="001E74F0">
        <w:rPr>
          <w:rFonts w:ascii="Book Antiqua" w:hAnsi="Book Antiqua"/>
          <w:sz w:val="24"/>
          <w:szCs w:val="24"/>
          <w:lang w:val="en-US"/>
        </w:rPr>
        <w:fldChar w:fldCharType="begin">
          <w:fldData xml:space="preserve">PEVuZE5vdGU+PENpdGU+PEF1dGhvcj5MaW48L0F1dGhvcj48WWVhcj4yMDE3PC9ZZWFyPjxSZWNO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</w:fldData>
        </w:fldChar>
      </w:r>
      <w:r w:rsidR="0093578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PEVuZE5vdGU+PENpdGU+PEF1dGhvcj5MaW48L0F1dGhvcj48WWVhcj4yMDE3PC9ZZWFyPjxSZWNO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</w:fldData>
        </w:fldChar>
      </w:r>
      <w:r w:rsidR="0093578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3" w:tooltip="Lin, 2017 #115" w:history="1">
        <w:r w:rsidR="0093578F" w:rsidRPr="001E74F0">
          <w:rPr>
            <w:rFonts w:ascii="Book Antiqua" w:hAnsi="Book Antiqua"/>
            <w:noProof/>
            <w:sz w:val="24"/>
            <w:szCs w:val="24"/>
            <w:vertAlign w:val="superscript"/>
            <w:lang w:val="en-US"/>
          </w:rPr>
          <w:t>3</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sz w:val="24"/>
          <w:szCs w:val="24"/>
          <w:lang w:val="en-US"/>
        </w:rPr>
        <w:t xml:space="preserve">: prognosis after surgery </w:t>
      </w:r>
      <w:r w:rsidRPr="001E74F0">
        <w:rPr>
          <w:rFonts w:ascii="Book Antiqua" w:hAnsi="Book Antiqua" w:cs="Times New Roman"/>
          <w:sz w:val="24"/>
          <w:szCs w:val="24"/>
          <w:lang w:val="en-US"/>
        </w:rPr>
        <w:t>─</w:t>
      </w:r>
      <w:r w:rsidR="00593262" w:rsidRPr="001E74F0">
        <w:rPr>
          <w:rFonts w:ascii="Book Antiqua" w:hAnsi="Book Antiqua" w:cs="Times New Roman"/>
          <w:sz w:val="24"/>
          <w:szCs w:val="24"/>
          <w:lang w:val="en-US"/>
        </w:rPr>
        <w:t xml:space="preserve"> </w:t>
      </w:r>
      <w:r w:rsidRPr="001E74F0">
        <w:rPr>
          <w:rFonts w:ascii="Book Antiqua" w:hAnsi="Book Antiqua"/>
          <w:sz w:val="24"/>
          <w:szCs w:val="24"/>
          <w:lang w:val="en-US"/>
        </w:rPr>
        <w:t>including liver transplantation</w:t>
      </w:r>
      <w:r w:rsidR="00593262" w:rsidRPr="001E74F0">
        <w:rPr>
          <w:rFonts w:ascii="Book Antiqua" w:hAnsi="Book Antiqua"/>
          <w:sz w:val="24"/>
          <w:szCs w:val="24"/>
          <w:lang w:val="en-US"/>
        </w:rPr>
        <w:t xml:space="preserve"> </w:t>
      </w:r>
      <w:r w:rsidRPr="001E74F0">
        <w:rPr>
          <w:rFonts w:ascii="Book Antiqua" w:hAnsi="Book Antiqua" w:cs="Times New Roman"/>
          <w:sz w:val="24"/>
          <w:szCs w:val="24"/>
          <w:lang w:val="en-US"/>
        </w:rPr>
        <w:t>─</w:t>
      </w:r>
      <w:r w:rsidRPr="001E74F0">
        <w:rPr>
          <w:rFonts w:ascii="Book Antiqua" w:hAnsi="Book Antiqua"/>
          <w:sz w:val="24"/>
          <w:szCs w:val="24"/>
          <w:lang w:val="en-US"/>
        </w:rPr>
        <w:t xml:space="preserve"> depends on </w:t>
      </w:r>
      <w:r w:rsidR="00225089" w:rsidRPr="001E74F0">
        <w:rPr>
          <w:rFonts w:ascii="Book Antiqua" w:hAnsi="Book Antiqua"/>
          <w:sz w:val="24"/>
          <w:szCs w:val="24"/>
          <w:lang w:val="en-US"/>
        </w:rPr>
        <w:t xml:space="preserve">the </w:t>
      </w:r>
      <w:r w:rsidRPr="001E74F0">
        <w:rPr>
          <w:rFonts w:ascii="Book Antiqua" w:hAnsi="Book Antiqua"/>
          <w:sz w:val="24"/>
          <w:szCs w:val="24"/>
          <w:lang w:val="en-US"/>
        </w:rPr>
        <w:t xml:space="preserve">tumor stage, </w:t>
      </w:r>
      <w:r w:rsidR="00225089" w:rsidRPr="001E74F0">
        <w:rPr>
          <w:rFonts w:ascii="Book Antiqua" w:hAnsi="Book Antiqua"/>
          <w:sz w:val="24"/>
          <w:szCs w:val="24"/>
          <w:lang w:val="en-US"/>
        </w:rPr>
        <w:t xml:space="preserve">the </w:t>
      </w:r>
      <w:r w:rsidRPr="001E74F0">
        <w:rPr>
          <w:rFonts w:ascii="Book Antiqua" w:hAnsi="Book Antiqua"/>
          <w:sz w:val="24"/>
          <w:szCs w:val="24"/>
          <w:lang w:val="en-US"/>
        </w:rPr>
        <w:t xml:space="preserve">association with cirrhosis and </w:t>
      </w:r>
      <w:r w:rsidR="00651353" w:rsidRPr="001E74F0">
        <w:rPr>
          <w:rFonts w:ascii="Book Antiqua" w:hAnsi="Book Antiqua"/>
          <w:sz w:val="24"/>
          <w:szCs w:val="24"/>
          <w:lang w:val="en-US"/>
        </w:rPr>
        <w:t>on</w:t>
      </w:r>
      <w:r w:rsidRPr="001E74F0">
        <w:rPr>
          <w:rFonts w:ascii="Book Antiqua" w:hAnsi="Book Antiqua"/>
          <w:sz w:val="24"/>
          <w:szCs w:val="24"/>
          <w:lang w:val="en-US"/>
        </w:rPr>
        <w:t xml:space="preserve"> liver function</w:t>
      </w:r>
      <w:r w:rsidR="00F8044C" w:rsidRPr="001E74F0">
        <w:rPr>
          <w:rFonts w:ascii="Book Antiqua" w:hAnsi="Book Antiqua"/>
          <w:sz w:val="24"/>
          <w:szCs w:val="24"/>
          <w:lang w:val="en-US"/>
        </w:rPr>
        <w:fldChar w:fldCharType="begin"/>
      </w:r>
      <w:r w:rsidR="0093578F" w:rsidRPr="001E74F0">
        <w:rPr>
          <w:rFonts w:ascii="Book Antiqua" w:hAnsi="Book Antiqua"/>
          <w:sz w:val="24"/>
          <w:szCs w:val="24"/>
          <w:lang w:val="en-US"/>
        </w:rPr>
        <w:instrText xml:space="preserve"> ADDIN EN.CITE &lt;EndNote&gt;&lt;Cite&gt;&lt;Author&gt;Pang&lt;/Author&gt;&lt;Year&gt;2015&lt;/Year&gt;&lt;RecNum&gt;146&lt;/RecNum&gt;&lt;DisplayText&gt;&lt;style face="superscript"&gt;[4]&lt;/style&gt;&lt;/DisplayText&gt;&lt;record&gt;&lt;rec-number&gt;146&lt;/rec-number&gt;&lt;foreign-keys&gt;&lt;key app="EN" db-id="xffpwtppyparp1e9wdb5wwrzfz5d2tdpavsa"&gt;146&lt;/key&gt;&lt;/foreign-keys&gt;&lt;ref-type name="Journal Article"&gt;17&lt;/ref-type&gt;&lt;contributors&gt;&lt;authors&gt;&lt;author&gt;Pang, T. C.&lt;/author&gt;&lt;author&gt;Lam, V. W.&lt;/author&gt;&lt;/authors&gt;&lt;/contributors&gt;&lt;auth-address&gt;Tony CY Pang, Vincent WT Lam, Department of Surgery, Westmead Hospital, Westmead NSW 2145, Australia.&lt;/auth-address&gt;&lt;titles&gt;&lt;title&gt;Surgical management of hepatocellular carcinoma&lt;/title&gt;&lt;secondary-title&gt;World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hepatology&lt;/abbr-1&gt;&lt;/alt-periodical&gt;&lt;pages&gt;245-52&lt;/pages&gt;&lt;volume&gt;7&lt;/volume&gt;&lt;number&gt;2&lt;/number&gt;&lt;edition&gt;2015/03/03&lt;/edition&gt;&lt;dates&gt;&lt;year&gt;2015&lt;/year&gt;&lt;pub-dates&gt;&lt;date&gt;Feb 27&lt;/date&gt;&lt;/pub-dates&gt;&lt;/dates&gt;&lt;isbn&gt;1948-5182 (Print)&lt;/isbn&gt;&lt;accession-num&gt;25729479&lt;/accession-num&gt;&lt;work-type&gt;Review&lt;/work-type&gt;&lt;urls&gt;&lt;related-urls&gt;&lt;url&gt;http://www.ncbi.nlm.nih.gov/pubmed/25729479&lt;/url&gt;&lt;/related-urls&gt;&lt;/urls&gt;&lt;custom2&gt;4342606&lt;/custom2&gt;&lt;electronic-resource-num&gt;10.4254/wjh.v7.i2.245&lt;/electronic-resource-num&gt;&lt;language&gt;eng&lt;/language&gt;&lt;/record&gt;&lt;/Cite&gt;&lt;/EndNote&gt;</w:instrText>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4" w:tooltip="Pang, 2015 #146" w:history="1">
        <w:r w:rsidR="0093578F" w:rsidRPr="001E74F0">
          <w:rPr>
            <w:rFonts w:ascii="Book Antiqua" w:hAnsi="Book Antiqua"/>
            <w:noProof/>
            <w:sz w:val="24"/>
            <w:szCs w:val="24"/>
            <w:vertAlign w:val="superscript"/>
            <w:lang w:val="en-US"/>
          </w:rPr>
          <w:t>4</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cs="Times New Roman"/>
          <w:sz w:val="24"/>
          <w:szCs w:val="24"/>
          <w:lang w:val="en-US"/>
        </w:rPr>
        <w:t>. Histology can be of little help in predicting</w:t>
      </w:r>
      <w:r w:rsidR="00651353" w:rsidRPr="001E74F0">
        <w:rPr>
          <w:rFonts w:ascii="Book Antiqua" w:hAnsi="Book Antiqua" w:cs="Times New Roman"/>
          <w:sz w:val="24"/>
          <w:szCs w:val="24"/>
          <w:lang w:val="en-US"/>
        </w:rPr>
        <w:t xml:space="preserve"> the</w:t>
      </w:r>
      <w:r w:rsidRPr="001E74F0">
        <w:rPr>
          <w:rFonts w:ascii="Book Antiqua" w:hAnsi="Book Antiqua" w:cs="Times New Roman"/>
          <w:sz w:val="24"/>
          <w:szCs w:val="24"/>
          <w:lang w:val="en-US"/>
        </w:rPr>
        <w:t xml:space="preserve"> response to surgery, since the classic well-established histological features of HCC are seldom evaluable on liver needle biopsy: microvascular invasion (MVI) is rarely seen on biopsy, and tumor grade and architecture are too heterogeneous in HCC to be assessed on</w:t>
      </w:r>
      <w:r w:rsidR="00765136" w:rsidRPr="001E74F0">
        <w:rPr>
          <w:rFonts w:ascii="Book Antiqua" w:hAnsi="Book Antiqua" w:cs="Times New Roman"/>
          <w:sz w:val="24"/>
          <w:szCs w:val="24"/>
          <w:lang w:val="en-US"/>
        </w:rPr>
        <w:t xml:space="preserve"> the basis of </w:t>
      </w:r>
      <w:r w:rsidRPr="001E74F0">
        <w:rPr>
          <w:rFonts w:ascii="Book Antiqua" w:hAnsi="Book Antiqua" w:cs="Times New Roman"/>
          <w:sz w:val="24"/>
          <w:szCs w:val="24"/>
          <w:lang w:val="en-US"/>
        </w:rPr>
        <w:t xml:space="preserve">small sampling. Up to now, the most reliable prognostic markers after surgery are clinical and surgical, </w:t>
      </w:r>
      <w:r w:rsidRPr="001E74F0">
        <w:rPr>
          <w:rFonts w:ascii="Book Antiqua" w:hAnsi="Book Antiqua" w:cs="Times New Roman"/>
          <w:i/>
          <w:sz w:val="24"/>
          <w:szCs w:val="24"/>
          <w:lang w:val="en-US"/>
        </w:rPr>
        <w:t>e.g.</w:t>
      </w:r>
      <w:r w:rsidR="00DA1015" w:rsidRPr="001E74F0">
        <w:rPr>
          <w:rFonts w:ascii="Book Antiqua" w:hAnsi="Book Antiqua" w:cs="Times New Roman" w:hint="eastAsia"/>
          <w:sz w:val="24"/>
          <w:szCs w:val="24"/>
          <w:lang w:val="en-US" w:eastAsia="zh-CN"/>
        </w:rPr>
        <w:t>,</w:t>
      </w:r>
      <w:r w:rsidRPr="001E74F0">
        <w:rPr>
          <w:rFonts w:ascii="Book Antiqua" w:hAnsi="Book Antiqua" w:cs="Times New Roman"/>
          <w:sz w:val="24"/>
          <w:szCs w:val="24"/>
          <w:lang w:val="en-US"/>
        </w:rPr>
        <w:t xml:space="preserve"> the complete resection of the lesion, liver function tests, and alpha-fetoprotein</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&lt;EndNote&gt;&lt;Cite&gt;&lt;Author&gt;Bosman&lt;/Author&gt;&lt;Year&gt;2010&lt;/Year&gt;&lt;RecNum&gt;147&lt;/RecNum&gt;&lt;DisplayText&gt;&lt;style face="superscript"&gt;[5]&lt;/style&gt;&lt;/DisplayText&gt;&lt;record&gt;&lt;rec-number&gt;147&lt;/rec-number&gt;&lt;foreign-keys&gt;&lt;key app="EN" db-id="xffpwtppyparp1e9wdb5wwrzfz5d2tdpavsa"&gt;147&lt;/key&gt;&lt;/foreign-keys&gt;&lt;ref-type name="Book"&gt;6&lt;/ref-type&gt;&lt;contributors&gt;&lt;authors&gt;&lt;author&gt;Bosman, F. T.&lt;/author&gt;&lt;author&gt;World Health Organization.,&lt;/author&gt;&lt;author&gt;International Agency for Research on Cancer.,&lt;/author&gt;&lt;/authors&gt;&lt;/contributors&gt;&lt;titles&gt;&lt;title&gt;WHO classification of tumours of the digestive system&lt;/title&gt;&lt;secondary-title&gt;World Health Organization classification of tumours&lt;/secondary-title&gt;&lt;/titles&gt;&lt;pages&gt;417 pages&lt;/pages&gt;&lt;number&gt;3&lt;/number&gt;&lt;edition&gt;4th&lt;/edition&gt;&lt;keywords&gt;&lt;keyword&gt;Digestive System Neoplasms.&lt;/keyword&gt;&lt;/keywords&gt;&lt;dates&gt;&lt;year&gt;2010&lt;/year&gt;&lt;/dates&gt;&lt;pub-location&gt;Lyon&lt;/pub-location&gt;&lt;publisher&gt;IARC&lt;/publisher&gt;&lt;isbn&gt;9789283224327&amp;#xD;9283224329&lt;/isbn&gt;&lt;accession-num&gt;a8020431&lt;/accession-num&gt;&lt;call-num&gt;HERSHEY RESERVE-HY WI149 W628 2010 REF-ITEM&lt;/call-num&gt;&lt;urls&gt;&lt;/urls&gt;&lt;/record&gt;&lt;/Cite&gt;&lt;/EndNote&gt;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5" w:tooltip="Bosman, 2010 #147" w:history="1">
        <w:r w:rsidR="0093578F" w:rsidRPr="001E74F0">
          <w:rPr>
            <w:rFonts w:ascii="Book Antiqua" w:hAnsi="Book Antiqua" w:cs="Times New Roman"/>
            <w:noProof/>
            <w:sz w:val="24"/>
            <w:szCs w:val="24"/>
            <w:vertAlign w:val="superscript"/>
            <w:lang w:val="en-US"/>
          </w:rPr>
          <w:t>5</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For liver transplantation, the inclusion within the Milan criteria remains a cornerstone for the good outcome of the </w:t>
      </w:r>
      <w:proofErr w:type="gramStart"/>
      <w:r w:rsidR="00765136" w:rsidRPr="001E74F0">
        <w:rPr>
          <w:rFonts w:ascii="Book Antiqua" w:hAnsi="Book Antiqua" w:cs="Times New Roman"/>
          <w:sz w:val="24"/>
          <w:szCs w:val="24"/>
          <w:lang w:val="en-US"/>
        </w:rPr>
        <w:t>recipients</w:t>
      </w:r>
      <w:proofErr w:type="gramEnd"/>
      <w:r w:rsidR="00F8044C" w:rsidRPr="001E74F0">
        <w:rPr>
          <w:rFonts w:ascii="Book Antiqua" w:hAnsi="Book Antiqua" w:cs="Times New Roman"/>
          <w:sz w:val="24"/>
          <w:szCs w:val="24"/>
          <w:lang w:val="en-US"/>
        </w:rPr>
        <w:fldChar w:fldCharType="begin">
          <w:fldData xml:space="preserve">PEVuZE5vdGU+PENpdGU+PEF1dGhvcj5NYXp6YWZlcnJvPC9BdXRob3I+PFllYXI+MTk5NjwvWWVh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ZTwvYWJici0xPjwvYWx0LXBlcmlvZGljYWw+PHBhZ2VzPjY5My05PC9wYWdlcz48dm9sdW1lPjMz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PEVuZE5vdGU+PENpdGU+PEF1dGhvcj5NYXp6YWZlcnJvPC9BdXRob3I+PFllYXI+MTk5NjwvWWVh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ZTwvYWJici0xPjwvYWx0LXBlcmlvZGljYWw+PHBhZ2VzPjY5My05PC9wYWdlcz48dm9sdW1lPjMz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6" w:tooltip="Mazzaferro, 1996 #148" w:history="1">
        <w:r w:rsidR="0093578F" w:rsidRPr="001E74F0">
          <w:rPr>
            <w:rFonts w:ascii="Book Antiqua" w:hAnsi="Book Antiqua" w:cs="Times New Roman"/>
            <w:noProof/>
            <w:sz w:val="24"/>
            <w:szCs w:val="24"/>
            <w:vertAlign w:val="superscript"/>
            <w:lang w:val="en-US"/>
          </w:rPr>
          <w:t>6</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6F3F30" w:rsidRPr="001E74F0" w:rsidRDefault="006F3F30" w:rsidP="00DA1015">
      <w:pPr>
        <w:pStyle w:val="HTMLPreformatted"/>
        <w:snapToGrid w:val="0"/>
        <w:spacing w:line="360" w:lineRule="auto"/>
        <w:ind w:firstLineChars="100" w:firstLine="240"/>
        <w:jc w:val="both"/>
        <w:rPr>
          <w:rFonts w:ascii="Book Antiqua" w:hAnsi="Book Antiqua"/>
          <w:i/>
          <w:sz w:val="24"/>
          <w:szCs w:val="24"/>
          <w:lang w:val="en-US"/>
        </w:rPr>
      </w:pPr>
      <w:r w:rsidRPr="001E74F0">
        <w:rPr>
          <w:rFonts w:ascii="Book Antiqua" w:hAnsi="Book Antiqua" w:cs="Times New Roman"/>
          <w:sz w:val="24"/>
          <w:szCs w:val="24"/>
          <w:lang w:val="en-US" w:eastAsia="en-US"/>
        </w:rPr>
        <w:t xml:space="preserve">As for the systemic therapy for HCC, no serious options have been available </w:t>
      </w:r>
      <w:r w:rsidR="00651353" w:rsidRPr="001E74F0">
        <w:rPr>
          <w:rFonts w:ascii="Book Antiqua" w:hAnsi="Book Antiqua" w:cs="Times New Roman"/>
          <w:sz w:val="24"/>
          <w:szCs w:val="24"/>
          <w:lang w:val="en-US" w:eastAsia="en-US"/>
        </w:rPr>
        <w:t>until</w:t>
      </w:r>
      <w:r w:rsidRPr="001E74F0">
        <w:rPr>
          <w:rFonts w:ascii="Book Antiqua" w:hAnsi="Book Antiqua" w:cs="Times New Roman"/>
          <w:sz w:val="24"/>
          <w:szCs w:val="24"/>
          <w:lang w:val="en-US" w:eastAsia="en-US"/>
        </w:rPr>
        <w:t xml:space="preserve"> 2007, when the </w:t>
      </w:r>
      <w:proofErr w:type="spellStart"/>
      <w:r w:rsidRPr="001E74F0">
        <w:rPr>
          <w:rFonts w:ascii="Book Antiqua" w:hAnsi="Book Antiqua" w:cs="Times New Roman"/>
          <w:sz w:val="24"/>
          <w:szCs w:val="24"/>
          <w:lang w:val="en-US" w:eastAsia="en-US"/>
        </w:rPr>
        <w:t>neoangiogene</w:t>
      </w:r>
      <w:r w:rsidR="00336D77" w:rsidRPr="001E74F0">
        <w:rPr>
          <w:rFonts w:ascii="Book Antiqua" w:hAnsi="Book Antiqua" w:cs="Times New Roman"/>
          <w:sz w:val="24"/>
          <w:szCs w:val="24"/>
          <w:lang w:val="en-US" w:eastAsia="en-US"/>
        </w:rPr>
        <w:t>sis</w:t>
      </w:r>
      <w:proofErr w:type="spellEnd"/>
      <w:r w:rsidRPr="001E74F0">
        <w:rPr>
          <w:rFonts w:ascii="Book Antiqua" w:hAnsi="Book Antiqua" w:cs="Times New Roman"/>
          <w:sz w:val="24"/>
          <w:szCs w:val="24"/>
          <w:lang w:val="en-US" w:eastAsia="en-US"/>
        </w:rPr>
        <w:t xml:space="preserve"> agent </w:t>
      </w:r>
      <w:proofErr w:type="spellStart"/>
      <w:r w:rsidRPr="001E74F0">
        <w:rPr>
          <w:rFonts w:ascii="Book Antiqua" w:hAnsi="Book Antiqua" w:cs="Times New Roman"/>
          <w:sz w:val="24"/>
          <w:szCs w:val="24"/>
          <w:lang w:val="en-US" w:eastAsia="en-US"/>
        </w:rPr>
        <w:t>Sorafenib</w:t>
      </w:r>
      <w:proofErr w:type="spellEnd"/>
      <w:r w:rsidRPr="001E74F0">
        <w:rPr>
          <w:rFonts w:ascii="Book Antiqua" w:hAnsi="Book Antiqua" w:cs="Times New Roman"/>
          <w:sz w:val="24"/>
          <w:szCs w:val="24"/>
          <w:lang w:val="en-US" w:eastAsia="en-US"/>
        </w:rPr>
        <w:t xml:space="preserve"> was introduced. </w:t>
      </w:r>
      <w:proofErr w:type="spellStart"/>
      <w:r w:rsidRPr="001E74F0">
        <w:rPr>
          <w:rFonts w:ascii="Book Antiqua" w:hAnsi="Book Antiqua" w:cs="Times New Roman"/>
          <w:sz w:val="24"/>
          <w:szCs w:val="24"/>
          <w:lang w:val="en-US" w:eastAsia="en-US"/>
        </w:rPr>
        <w:t>Sorafenib</w:t>
      </w:r>
      <w:proofErr w:type="spellEnd"/>
      <w:r w:rsidRPr="001E74F0">
        <w:rPr>
          <w:rFonts w:ascii="Book Antiqua" w:hAnsi="Book Antiqua" w:cs="Times New Roman"/>
          <w:sz w:val="24"/>
          <w:szCs w:val="24"/>
          <w:lang w:val="en-US" w:eastAsia="en-US"/>
        </w:rPr>
        <w:t xml:space="preserve"> gave one more chance to those patients with high-stage and MVI-positive HCC, not suitable for </w:t>
      </w:r>
      <w:proofErr w:type="gramStart"/>
      <w:r w:rsidRPr="001E74F0">
        <w:rPr>
          <w:rFonts w:ascii="Book Antiqua" w:hAnsi="Book Antiqua" w:cs="Times New Roman"/>
          <w:sz w:val="24"/>
          <w:szCs w:val="24"/>
          <w:lang w:val="en-US" w:eastAsia="en-US"/>
        </w:rPr>
        <w:t>surgery</w:t>
      </w:r>
      <w:proofErr w:type="gramEnd"/>
      <w:r w:rsidR="00F8044C" w:rsidRPr="001E74F0">
        <w:rPr>
          <w:rFonts w:ascii="Book Antiqua" w:hAnsi="Book Antiqua" w:cs="Times New Roman"/>
          <w:sz w:val="24"/>
          <w:szCs w:val="24"/>
          <w:lang w:val="en-US" w:eastAsia="en-US"/>
        </w:rPr>
        <w:fldChar w:fldCharType="begin">
          <w:fldData xml:space="preserve">PEVuZE5vdGU+PENpdGU+PEF1dGhvcj5CcnVpeDwvQXV0aG9yPjxZZWFyPjIwMTE8L1llYXI+PFJl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</w:fldData>
        </w:fldChar>
      </w:r>
      <w:r w:rsidR="0093578F" w:rsidRPr="001E74F0">
        <w:rPr>
          <w:rFonts w:ascii="Book Antiqua" w:hAnsi="Book Antiqua" w:cs="Times New Roman"/>
          <w:sz w:val="24"/>
          <w:szCs w:val="24"/>
          <w:lang w:val="en-US" w:eastAsia="en-US"/>
        </w:rPr>
        <w:instrText xml:space="preserve"> ADDIN EN.CITE </w:instrText>
      </w:r>
      <w:r w:rsidR="00F8044C" w:rsidRPr="001E74F0">
        <w:rPr>
          <w:rFonts w:ascii="Book Antiqua" w:hAnsi="Book Antiqua" w:cs="Times New Roman"/>
          <w:sz w:val="24"/>
          <w:szCs w:val="24"/>
          <w:lang w:val="en-US" w:eastAsia="en-US"/>
        </w:rPr>
        <w:fldChar w:fldCharType="begin">
          <w:fldData xml:space="preserve">PEVuZE5vdGU+PENpdGU+PEF1dGhvcj5CcnVpeDwvQXV0aG9yPjxZZWFyPjIwMTE8L1llYXI+PFJl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</w:fldData>
        </w:fldChar>
      </w:r>
      <w:r w:rsidR="0093578F" w:rsidRPr="001E74F0">
        <w:rPr>
          <w:rFonts w:ascii="Book Antiqua" w:hAnsi="Book Antiqua" w:cs="Times New Roman"/>
          <w:sz w:val="24"/>
          <w:szCs w:val="24"/>
          <w:lang w:val="en-US" w:eastAsia="en-US"/>
        </w:rPr>
        <w:instrText xml:space="preserve"> ADDIN EN.CITE.DATA </w:instrText>
      </w:r>
      <w:r w:rsidR="00F8044C" w:rsidRPr="001E74F0">
        <w:rPr>
          <w:rFonts w:ascii="Book Antiqua" w:hAnsi="Book Antiqua" w:cs="Times New Roman"/>
          <w:sz w:val="24"/>
          <w:szCs w:val="24"/>
          <w:lang w:val="en-US" w:eastAsia="en-US"/>
        </w:rPr>
      </w:r>
      <w:r w:rsidR="00F8044C" w:rsidRPr="001E74F0">
        <w:rPr>
          <w:rFonts w:ascii="Book Antiqua" w:hAnsi="Book Antiqua" w:cs="Times New Roman"/>
          <w:sz w:val="24"/>
          <w:szCs w:val="24"/>
          <w:lang w:val="en-US" w:eastAsia="en-US"/>
        </w:rPr>
        <w:fldChar w:fldCharType="end"/>
      </w:r>
      <w:r w:rsidR="00F8044C" w:rsidRPr="001E74F0">
        <w:rPr>
          <w:rFonts w:ascii="Book Antiqua" w:hAnsi="Book Antiqua" w:cs="Times New Roman"/>
          <w:sz w:val="24"/>
          <w:szCs w:val="24"/>
          <w:lang w:val="en-US" w:eastAsia="en-US"/>
        </w:rPr>
      </w:r>
      <w:r w:rsidR="00F8044C" w:rsidRPr="001E74F0">
        <w:rPr>
          <w:rFonts w:ascii="Book Antiqua" w:hAnsi="Book Antiqua" w:cs="Times New Roman"/>
          <w:sz w:val="24"/>
          <w:szCs w:val="24"/>
          <w:lang w:val="en-US" w:eastAsia="en-US"/>
        </w:rPr>
        <w:fldChar w:fldCharType="separate"/>
      </w:r>
      <w:r w:rsidR="0093578F" w:rsidRPr="001E74F0">
        <w:rPr>
          <w:rFonts w:ascii="Book Antiqua" w:hAnsi="Book Antiqua" w:cs="Times New Roman"/>
          <w:noProof/>
          <w:sz w:val="24"/>
          <w:szCs w:val="24"/>
          <w:vertAlign w:val="superscript"/>
          <w:lang w:val="en-US" w:eastAsia="en-US"/>
        </w:rPr>
        <w:t>[</w:t>
      </w:r>
      <w:hyperlink w:anchor="_ENREF_7" w:tooltip="Bruix, 2011 #119" w:history="1">
        <w:r w:rsidR="0093578F" w:rsidRPr="001E74F0">
          <w:rPr>
            <w:rFonts w:ascii="Book Antiqua" w:hAnsi="Book Antiqua" w:cs="Times New Roman"/>
            <w:noProof/>
            <w:sz w:val="24"/>
            <w:szCs w:val="24"/>
            <w:vertAlign w:val="superscript"/>
            <w:lang w:val="en-US" w:eastAsia="en-US"/>
          </w:rPr>
          <w:t>7</w:t>
        </w:r>
      </w:hyperlink>
      <w:r w:rsidR="00DA1015" w:rsidRPr="001E74F0">
        <w:rPr>
          <w:rFonts w:ascii="Book Antiqua" w:hAnsi="Book Antiqua" w:cs="Times New Roman"/>
          <w:noProof/>
          <w:sz w:val="24"/>
          <w:szCs w:val="24"/>
          <w:vertAlign w:val="superscript"/>
          <w:lang w:val="en-US" w:eastAsia="en-US"/>
        </w:rPr>
        <w:t>,</w:t>
      </w:r>
      <w:hyperlink w:anchor="_ENREF_8" w:tooltip="Kudo, 2017 #149" w:history="1">
        <w:r w:rsidR="0093578F" w:rsidRPr="001E74F0">
          <w:rPr>
            <w:rFonts w:ascii="Book Antiqua" w:hAnsi="Book Antiqua" w:cs="Times New Roman"/>
            <w:noProof/>
            <w:sz w:val="24"/>
            <w:szCs w:val="24"/>
            <w:vertAlign w:val="superscript"/>
            <w:lang w:val="en-US" w:eastAsia="en-US"/>
          </w:rPr>
          <w:t>8</w:t>
        </w:r>
      </w:hyperlink>
      <w:r w:rsidR="0093578F" w:rsidRPr="001E74F0">
        <w:rPr>
          <w:rFonts w:ascii="Book Antiqua" w:hAnsi="Book Antiqua" w:cs="Times New Roman"/>
          <w:noProof/>
          <w:sz w:val="24"/>
          <w:szCs w:val="24"/>
          <w:vertAlign w:val="superscript"/>
          <w:lang w:val="en-US" w:eastAsia="en-US"/>
        </w:rPr>
        <w:t>]</w:t>
      </w:r>
      <w:r w:rsidR="00F8044C" w:rsidRPr="001E74F0">
        <w:rPr>
          <w:rFonts w:ascii="Book Antiqua" w:hAnsi="Book Antiqua" w:cs="Times New Roman"/>
          <w:sz w:val="24"/>
          <w:szCs w:val="24"/>
          <w:lang w:val="en-US" w:eastAsia="en-US"/>
        </w:rPr>
        <w:fldChar w:fldCharType="end"/>
      </w:r>
      <w:r w:rsidRPr="001E74F0">
        <w:rPr>
          <w:rFonts w:ascii="Book Antiqua" w:hAnsi="Book Antiqua" w:cs="Times New Roman"/>
          <w:sz w:val="24"/>
          <w:szCs w:val="24"/>
          <w:lang w:val="en-US" w:eastAsia="en-US"/>
        </w:rPr>
        <w:t xml:space="preserve">. Again, no predictive tests are available to assess which patients will benefit most from </w:t>
      </w:r>
      <w:proofErr w:type="spellStart"/>
      <w:r w:rsidRPr="001E74F0">
        <w:rPr>
          <w:rFonts w:ascii="Book Antiqua" w:hAnsi="Book Antiqua" w:cs="Times New Roman"/>
          <w:sz w:val="24"/>
          <w:szCs w:val="24"/>
          <w:lang w:val="en-US" w:eastAsia="en-US"/>
        </w:rPr>
        <w:t>Sorafenib</w:t>
      </w:r>
      <w:proofErr w:type="spellEnd"/>
      <w:r w:rsidRPr="001E74F0">
        <w:rPr>
          <w:rFonts w:ascii="Book Antiqua" w:hAnsi="Book Antiqua" w:cs="Times New Roman"/>
          <w:sz w:val="24"/>
          <w:szCs w:val="24"/>
          <w:lang w:val="en-US" w:eastAsia="en-US"/>
        </w:rPr>
        <w:t xml:space="preserve"> therapy.</w:t>
      </w:r>
    </w:p>
    <w:p w:rsidR="004F3CC1" w:rsidRPr="001E74F0" w:rsidRDefault="004F3CC1" w:rsidP="00DA1015">
      <w:pPr>
        <w:pStyle w:val="HTMLPreformatted"/>
        <w:snapToGrid w:val="0"/>
        <w:spacing w:line="360" w:lineRule="auto"/>
        <w:ind w:firstLineChars="100" w:firstLine="240"/>
        <w:jc w:val="both"/>
        <w:rPr>
          <w:rFonts w:ascii="Book Antiqua" w:hAnsi="Book Antiqua"/>
          <w:sz w:val="24"/>
          <w:szCs w:val="24"/>
          <w:lang w:val="en-US"/>
        </w:rPr>
      </w:pPr>
      <w:r w:rsidRPr="001E74F0">
        <w:rPr>
          <w:rFonts w:ascii="Book Antiqua" w:hAnsi="Book Antiqua"/>
          <w:sz w:val="24"/>
          <w:szCs w:val="24"/>
          <w:lang w:val="en-US"/>
        </w:rPr>
        <w:t>The need to find new tissue and/or serum markers for HCC diagnosis and prognosis</w:t>
      </w:r>
      <w:r w:rsidR="0035329B" w:rsidRPr="001E74F0">
        <w:rPr>
          <w:rFonts w:ascii="Book Antiqua" w:hAnsi="Book Antiqua"/>
          <w:sz w:val="24"/>
          <w:szCs w:val="24"/>
          <w:lang w:val="en-US"/>
        </w:rPr>
        <w:t xml:space="preserve"> progressively</w:t>
      </w:r>
      <w:r w:rsidRPr="001E74F0">
        <w:rPr>
          <w:rFonts w:ascii="Book Antiqua" w:hAnsi="Book Antiqua"/>
          <w:sz w:val="24"/>
          <w:szCs w:val="24"/>
          <w:lang w:val="en-US"/>
        </w:rPr>
        <w:t xml:space="preserve"> increased the number </w:t>
      </w:r>
      <w:r w:rsidR="00336D77" w:rsidRPr="001E74F0">
        <w:rPr>
          <w:rFonts w:ascii="Book Antiqua" w:hAnsi="Book Antiqua"/>
          <w:sz w:val="24"/>
          <w:szCs w:val="24"/>
          <w:lang w:val="en-US"/>
        </w:rPr>
        <w:t xml:space="preserve">of </w:t>
      </w:r>
      <w:r w:rsidRPr="001E74F0">
        <w:rPr>
          <w:rFonts w:ascii="Book Antiqua" w:hAnsi="Book Antiqua"/>
          <w:sz w:val="24"/>
          <w:szCs w:val="24"/>
          <w:lang w:val="en-US"/>
        </w:rPr>
        <w:t xml:space="preserve">studies on </w:t>
      </w:r>
      <w:r w:rsidR="0035329B" w:rsidRPr="001E74F0">
        <w:rPr>
          <w:rFonts w:ascii="Book Antiqua" w:hAnsi="Book Antiqua"/>
          <w:sz w:val="24"/>
          <w:szCs w:val="24"/>
          <w:lang w:val="en-US"/>
        </w:rPr>
        <w:t xml:space="preserve">the </w:t>
      </w:r>
      <w:r w:rsidRPr="001E74F0">
        <w:rPr>
          <w:rFonts w:ascii="Book Antiqua" w:hAnsi="Book Antiqua"/>
          <w:sz w:val="24"/>
          <w:szCs w:val="24"/>
          <w:lang w:val="en-US"/>
        </w:rPr>
        <w:t xml:space="preserve">molecular </w:t>
      </w:r>
      <w:r w:rsidR="0035329B" w:rsidRPr="001E74F0">
        <w:rPr>
          <w:rFonts w:ascii="Book Antiqua" w:hAnsi="Book Antiqua"/>
          <w:sz w:val="24"/>
          <w:szCs w:val="24"/>
          <w:lang w:val="en-US"/>
        </w:rPr>
        <w:t xml:space="preserve">mechanism </w:t>
      </w:r>
      <w:r w:rsidR="00336D77" w:rsidRPr="001E74F0">
        <w:rPr>
          <w:rFonts w:ascii="Book Antiqua" w:hAnsi="Book Antiqua"/>
          <w:sz w:val="24"/>
          <w:szCs w:val="24"/>
          <w:lang w:val="en-US"/>
        </w:rPr>
        <w:t>behind</w:t>
      </w:r>
      <w:r w:rsidR="0035329B" w:rsidRPr="001E74F0">
        <w:rPr>
          <w:rFonts w:ascii="Book Antiqua" w:hAnsi="Book Antiqua"/>
          <w:sz w:val="24"/>
          <w:szCs w:val="24"/>
          <w:lang w:val="en-US"/>
        </w:rPr>
        <w:t xml:space="preserve"> liver carcinogenesis</w:t>
      </w:r>
      <w:r w:rsidR="00336D77" w:rsidRPr="001E74F0">
        <w:rPr>
          <w:rFonts w:ascii="Book Antiqua" w:hAnsi="Book Antiqua"/>
          <w:sz w:val="24"/>
          <w:szCs w:val="24"/>
          <w:lang w:val="en-US"/>
        </w:rPr>
        <w:t>. T</w:t>
      </w:r>
      <w:r w:rsidR="0035329B" w:rsidRPr="001E74F0">
        <w:rPr>
          <w:rFonts w:ascii="Book Antiqua" w:hAnsi="Book Antiqua"/>
          <w:sz w:val="24"/>
          <w:szCs w:val="24"/>
          <w:lang w:val="en-US"/>
        </w:rPr>
        <w:t>he issue</w:t>
      </w:r>
      <w:r w:rsidR="00336D77" w:rsidRPr="001E74F0">
        <w:rPr>
          <w:rFonts w:ascii="Book Antiqua" w:hAnsi="Book Antiqua"/>
          <w:sz w:val="24"/>
          <w:szCs w:val="24"/>
          <w:lang w:val="en-US"/>
        </w:rPr>
        <w:t>, however,</w:t>
      </w:r>
      <w:r w:rsidR="0035329B" w:rsidRPr="001E74F0">
        <w:rPr>
          <w:rFonts w:ascii="Book Antiqua" w:hAnsi="Book Antiqua"/>
          <w:sz w:val="24"/>
          <w:szCs w:val="24"/>
          <w:lang w:val="en-US"/>
        </w:rPr>
        <w:t xml:space="preserve"> still remains tangled, due to the high heterogeneity of HCC (not only in phenotype), and </w:t>
      </w:r>
      <w:r w:rsidR="00336D77" w:rsidRPr="001E74F0">
        <w:rPr>
          <w:rFonts w:ascii="Book Antiqua" w:hAnsi="Book Antiqua"/>
          <w:sz w:val="24"/>
          <w:szCs w:val="24"/>
          <w:lang w:val="en-US"/>
        </w:rPr>
        <w:t xml:space="preserve">to </w:t>
      </w:r>
      <w:r w:rsidR="0035329B" w:rsidRPr="001E74F0">
        <w:rPr>
          <w:rFonts w:ascii="Book Antiqua" w:hAnsi="Book Antiqua"/>
          <w:sz w:val="24"/>
          <w:szCs w:val="24"/>
          <w:lang w:val="en-US"/>
        </w:rPr>
        <w:t>the complex multistep carcinogenesis occurring differently in cirrhotic and non-cirrhotic livers</w:t>
      </w:r>
      <w:r w:rsidR="00F8044C" w:rsidRPr="001E74F0">
        <w:rPr>
          <w:rFonts w:ascii="Book Antiqua" w:hAnsi="Book Antiqua"/>
          <w:sz w:val="24"/>
          <w:szCs w:val="24"/>
          <w:lang w:val="en-US"/>
        </w:rPr>
        <w:fldChar w:fldCharType="begin"/>
      </w:r>
      <w:r w:rsidR="0093578F" w:rsidRPr="001E74F0">
        <w:rPr>
          <w:rFonts w:ascii="Book Antiqua" w:hAnsi="Book Antiqua"/>
          <w:sz w:val="24"/>
          <w:szCs w:val="24"/>
          <w:lang w:val="en-US"/>
        </w:rPr>
        <w:instrText xml:space="preserve"> ADDIN EN.CITE &lt;EndNote&gt;&lt;Cite&gt;&lt;Author&gt;Loda&lt;/Author&gt;&lt;Year&gt;2017&lt;/Year&gt;&lt;RecNum&gt;142&lt;/RecNum&gt;&lt;DisplayText&gt;&lt;style face="superscript"&gt;[2]&lt;/style&gt;&lt;/DisplayText&gt;&lt;record&gt;&lt;rec-number&gt;142&lt;/rec-number&gt;&lt;foreign-keys&gt;&lt;key app="EN" db-id="xffpwtppyparp1e9wdb5wwrzfz5d2tdpavsa"&gt;142&lt;/key&gt;&lt;/foreign-keys&gt;&lt;ref-type name="Electronic Book"&gt;44&lt;/ref-type&gt;&lt;contributors&gt;&lt;authors&gt;&lt;author&gt;Loda, Massimo&lt;/author&gt;&lt;author&gt;Mucci, Lorelei A.&lt;/author&gt;&lt;author&gt;Mittelstadt, Megan L.&lt;/author&gt;&lt;author&gt;Hemelrijck, Mieke van&lt;/author&gt;&lt;author&gt;Cotter, Maura Bríd&lt;/author&gt;&lt;author&gt;SpringerLink (Online service),&lt;/author&gt;&lt;/authors&gt;&lt;secondary-authors&gt;&lt;author&gt;Springer&lt;/author&gt;&lt;/secondary-authors&gt;&lt;/contributors&gt;&lt;titles&gt;&lt;title&gt;Pathology and Epidemiology of Cancer&lt;/title&gt;&lt;/titles&gt;&lt;pages&gt;XIV, 670 pages 240 illustrations, 237 illustrations in color&lt;/pages&gt;&lt;edition&gt;1st&lt;/edition&gt;&lt;keywords&gt;&lt;keyword&gt;Medicine.&lt;/keyword&gt;&lt;keyword&gt;Molecular biology.&lt;/keyword&gt;&lt;keyword&gt;Pathology.&lt;/keyword&gt;&lt;keyword&gt;Medicine &amp;amp; Public Health.&lt;/keyword&gt;&lt;keyword&gt;Molecular Medicine.&lt;/keyword&gt;&lt;/keywords&gt;&lt;dates&gt;&lt;year&gt;2017&lt;/year&gt;&lt;/dates&gt;&lt;publisher&gt;Springer&lt;/publisher&gt;&lt;isbn&gt;9783319351537&lt;/isbn&gt;&lt;accession-num&gt;a19569287&lt;/accession-num&gt;&lt;call-num&gt;ONLINE ONLINE Electronic resource ONLINE&lt;/call-num&gt;&lt;urls&gt;&lt;related-urls&gt;&lt;url&gt;http://ezaccess.libraries.psu.edu/login?url=http://dx.doi.org/10.1007/978-3-319-35153-7&lt;/url&gt;&lt;/related-urls&gt;&lt;/urls&gt;&lt;/record&gt;&lt;/Cite&gt;&lt;/EndNote&gt;</w:instrText>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2" w:tooltip="Loda, 2017 #142" w:history="1">
        <w:r w:rsidR="0093578F" w:rsidRPr="001E74F0">
          <w:rPr>
            <w:rFonts w:ascii="Book Antiqua" w:hAnsi="Book Antiqua"/>
            <w:noProof/>
            <w:sz w:val="24"/>
            <w:szCs w:val="24"/>
            <w:vertAlign w:val="superscript"/>
            <w:lang w:val="en-US"/>
          </w:rPr>
          <w:t>2</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0035329B" w:rsidRPr="001E74F0">
        <w:rPr>
          <w:rFonts w:ascii="Book Antiqua" w:hAnsi="Book Antiqua"/>
          <w:sz w:val="24"/>
          <w:szCs w:val="24"/>
          <w:lang w:val="en-US"/>
        </w:rPr>
        <w:t>.</w:t>
      </w:r>
    </w:p>
    <w:p w:rsidR="006F3F30" w:rsidRPr="001E74F0" w:rsidRDefault="006F3F30" w:rsidP="00DA1015">
      <w:pPr>
        <w:pStyle w:val="HTMLPreformatted"/>
        <w:snapToGrid w:val="0"/>
        <w:spacing w:line="360" w:lineRule="auto"/>
        <w:ind w:firstLineChars="100" w:firstLine="240"/>
        <w:jc w:val="both"/>
        <w:rPr>
          <w:rFonts w:ascii="Book Antiqua" w:hAnsi="Book Antiqua"/>
          <w:sz w:val="24"/>
          <w:szCs w:val="24"/>
          <w:lang w:val="en-US"/>
        </w:rPr>
      </w:pPr>
      <w:r w:rsidRPr="001E74F0">
        <w:rPr>
          <w:rFonts w:ascii="Book Antiqua" w:hAnsi="Book Antiqua"/>
          <w:sz w:val="24"/>
          <w:szCs w:val="24"/>
          <w:lang w:val="en-US"/>
        </w:rPr>
        <w:t xml:space="preserve">MicroRNAs (miRNAs) are small </w:t>
      </w:r>
      <w:r w:rsidR="00B013A9" w:rsidRPr="001E74F0">
        <w:rPr>
          <w:rFonts w:ascii="Book Antiqua" w:hAnsi="Book Antiqua"/>
          <w:sz w:val="24"/>
          <w:szCs w:val="24"/>
          <w:lang w:val="en-US"/>
        </w:rPr>
        <w:t xml:space="preserve">non-coding </w:t>
      </w:r>
      <w:r w:rsidRPr="001E74F0">
        <w:rPr>
          <w:rFonts w:ascii="Book Antiqua" w:hAnsi="Book Antiqua"/>
          <w:sz w:val="24"/>
          <w:szCs w:val="24"/>
          <w:lang w:val="en-US"/>
        </w:rPr>
        <w:t>RNA (20-2</w:t>
      </w:r>
      <w:r w:rsidR="00B013A9" w:rsidRPr="001E74F0">
        <w:rPr>
          <w:rFonts w:ascii="Book Antiqua" w:hAnsi="Book Antiqua"/>
          <w:sz w:val="24"/>
          <w:szCs w:val="24"/>
          <w:lang w:val="en-US"/>
        </w:rPr>
        <w:t>5</w:t>
      </w:r>
      <w:r w:rsidRPr="001E74F0">
        <w:rPr>
          <w:rFonts w:ascii="Book Antiqua" w:hAnsi="Book Antiqua"/>
          <w:sz w:val="24"/>
          <w:szCs w:val="24"/>
          <w:lang w:val="en-US"/>
        </w:rPr>
        <w:t xml:space="preserve"> nucleotides) that </w:t>
      </w:r>
      <w:r w:rsidR="00B013A9" w:rsidRPr="001E74F0">
        <w:rPr>
          <w:rFonts w:ascii="Book Antiqua" w:hAnsi="Book Antiqua"/>
          <w:sz w:val="24"/>
          <w:szCs w:val="24"/>
          <w:lang w:val="en-US"/>
        </w:rPr>
        <w:t>play a role</w:t>
      </w:r>
      <w:r w:rsidRPr="001E74F0">
        <w:rPr>
          <w:rFonts w:ascii="Book Antiqua" w:hAnsi="Book Antiqua"/>
          <w:sz w:val="24"/>
          <w:szCs w:val="24"/>
          <w:lang w:val="en-US"/>
        </w:rPr>
        <w:t xml:space="preserve"> in almost all </w:t>
      </w:r>
      <w:r w:rsidR="00B013A9" w:rsidRPr="001E74F0">
        <w:rPr>
          <w:rFonts w:ascii="Book Antiqua" w:hAnsi="Book Antiqua"/>
          <w:sz w:val="24"/>
          <w:szCs w:val="24"/>
          <w:lang w:val="en-US"/>
        </w:rPr>
        <w:t>main</w:t>
      </w:r>
      <w:r w:rsidRPr="001E74F0">
        <w:rPr>
          <w:rFonts w:ascii="Book Antiqua" w:hAnsi="Book Antiqua"/>
          <w:sz w:val="24"/>
          <w:szCs w:val="24"/>
          <w:lang w:val="en-US"/>
        </w:rPr>
        <w:t xml:space="preserve"> </w:t>
      </w:r>
      <w:r w:rsidR="00B013A9" w:rsidRPr="001E74F0">
        <w:rPr>
          <w:rFonts w:ascii="Book Antiqua" w:hAnsi="Book Antiqua"/>
          <w:sz w:val="24"/>
          <w:szCs w:val="24"/>
          <w:lang w:val="en-US"/>
        </w:rPr>
        <w:t>cellular</w:t>
      </w:r>
      <w:r w:rsidRPr="001E74F0">
        <w:rPr>
          <w:rFonts w:ascii="Book Antiqua" w:hAnsi="Book Antiqua"/>
          <w:sz w:val="24"/>
          <w:szCs w:val="24"/>
          <w:lang w:val="en-US"/>
        </w:rPr>
        <w:t xml:space="preserve"> pathways</w:t>
      </w:r>
      <w:r w:rsidR="00F8044C" w:rsidRPr="001E74F0">
        <w:rPr>
          <w:rFonts w:ascii="Book Antiqua" w:hAnsi="Book Antiqua"/>
          <w:sz w:val="24"/>
          <w:szCs w:val="24"/>
          <w:lang w:val="en-US"/>
        </w:rPr>
        <w:fldChar w:fldCharType="begin"/>
      </w:r>
      <w:r w:rsidR="0093578F" w:rsidRPr="001E74F0">
        <w:rPr>
          <w:rFonts w:ascii="Book Antiqua" w:hAnsi="Book Antiqua"/>
          <w:sz w:val="24"/>
          <w:szCs w:val="24"/>
          <w:lang w:val="en-US"/>
        </w:rPr>
        <w:instrText xml:space="preserve"> ADDIN EN.CITE &lt;EndNote&gt;&lt;Cite&gt;&lt;Author&gt;Ambros&lt;/Author&gt;&lt;Year&gt;2004&lt;/Year&gt;&lt;RecNum&gt;160&lt;/RecNum&gt;&lt;DisplayText&gt;&lt;style face="superscript"&gt;[9]&lt;/style&gt;&lt;/DisplayText&gt;&lt;record&gt;&lt;rec-number&gt;160&lt;/rec-number&gt;&lt;foreign-keys&gt;&lt;key app="EN" db-id="xffpwtppyparp1e9wdb5wwrzfz5d2tdpavsa"&gt;160&lt;/key&gt;&lt;/foreign-keys&gt;&lt;ref-type name="Journal Article"&gt;17&lt;/ref-type&gt;&lt;contributors&gt;&lt;authors&gt;&lt;author&gt;Ambros, V.&lt;/author&gt;&lt;/authors&gt;&lt;/contributors&gt;&lt;auth-address&gt;Dartmouth Medical School, Department of Genetics, Hanover, New Hampshire 03755, USA (e-mail: vra@dartmouth.edu)&lt;/auth-address&gt;&lt;titles&gt;&lt;title&gt;The functions of animal microRNAs&lt;/title&gt;&lt;secondary-title&gt;Nature&lt;/secondary-title&gt;&lt;alt-title&gt;Nature&lt;/alt-title&gt;&lt;/titles&gt;&lt;periodical&gt;&lt;full-title&gt;Nature&lt;/full-title&gt;&lt;abbr-1&gt;Nature&lt;/abbr-1&gt;&lt;/periodical&gt;&lt;alt-periodical&gt;&lt;full-title&gt;Nature&lt;/full-title&gt;&lt;abbr-1&gt;Nature&lt;/abbr-1&gt;&lt;/alt-periodical&gt;&lt;pages&gt;350-5&lt;/pages&gt;&lt;volume&gt;431&lt;/volume&gt;&lt;number&gt;7006&lt;/number&gt;&lt;edition&gt;2004/09/17&lt;/edition&gt;&lt;keywords&gt;&lt;keyword&gt;Animals&lt;/keyword&gt;&lt;keyword&gt;*Gene Expression Regulation&lt;/keyword&gt;&lt;keyword&gt;Genomics&lt;/keyword&gt;&lt;keyword&gt;MicroRNAs/genetics/*metabolism&lt;/keyword&gt;&lt;keyword&gt;Multigene Family/genetics&lt;/keyword&gt;&lt;keyword&gt;Substrate Specificity&lt;/keyword&gt;&lt;/keywords&gt;&lt;dates&gt;&lt;year&gt;2004&lt;/year&gt;&lt;pub-dates&gt;&lt;date&gt;Sep 16&lt;/date&gt;&lt;/pub-dates&gt;&lt;/dates&gt;&lt;isbn&gt;1476-4687 (Electronic)&amp;#xD;0028-0836 (Linking)&lt;/isbn&gt;&lt;accession-num&gt;15372042&lt;/accession-num&gt;&lt;work-type&gt;Research Support, U.S. Gov&amp;apos;t, P.H.S.&amp;#xD;Review&lt;/work-type&gt;&lt;urls&gt;&lt;related-urls&gt;&lt;url&gt;http://www.ncbi.nlm.nih.gov/pubmed/15372042&lt;/url&gt;&lt;/related-urls&gt;&lt;/urls&gt;&lt;electronic-resource-num&gt;10.1038/nature02871&lt;/electronic-resource-num&gt;&lt;language&gt;eng&lt;/language&gt;&lt;/record&gt;&lt;/Cite&gt;&lt;/EndNote&gt;</w:instrText>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9" w:tooltip="Ambros, 2004 #160" w:history="1">
        <w:r w:rsidR="0093578F" w:rsidRPr="001E74F0">
          <w:rPr>
            <w:rFonts w:ascii="Book Antiqua" w:hAnsi="Book Antiqua"/>
            <w:noProof/>
            <w:sz w:val="24"/>
            <w:szCs w:val="24"/>
            <w:vertAlign w:val="superscript"/>
            <w:lang w:val="en-US"/>
          </w:rPr>
          <w:t>9</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sz w:val="24"/>
          <w:szCs w:val="24"/>
          <w:lang w:val="en-US"/>
        </w:rPr>
        <w:t xml:space="preserve">. </w:t>
      </w:r>
      <w:proofErr w:type="gramStart"/>
      <w:r w:rsidRPr="001E74F0">
        <w:rPr>
          <w:rFonts w:ascii="Book Antiqua" w:hAnsi="Book Antiqua"/>
          <w:sz w:val="24"/>
          <w:szCs w:val="24"/>
          <w:lang w:val="en-US"/>
        </w:rPr>
        <w:t>miRNAs</w:t>
      </w:r>
      <w:proofErr w:type="gramEnd"/>
      <w:r w:rsidRPr="001E74F0">
        <w:rPr>
          <w:rFonts w:ascii="Book Antiqua" w:hAnsi="Book Antiqua"/>
          <w:sz w:val="24"/>
          <w:szCs w:val="24"/>
          <w:lang w:val="en-US"/>
        </w:rPr>
        <w:t xml:space="preserve"> contribute to a variety of </w:t>
      </w:r>
      <w:r w:rsidR="00B013A9" w:rsidRPr="001E74F0">
        <w:rPr>
          <w:rFonts w:ascii="Book Antiqua" w:hAnsi="Book Antiqua"/>
          <w:sz w:val="24"/>
          <w:szCs w:val="24"/>
          <w:lang w:val="en-US"/>
        </w:rPr>
        <w:t xml:space="preserve">physiological and </w:t>
      </w:r>
      <w:r w:rsidRPr="001E74F0">
        <w:rPr>
          <w:rFonts w:ascii="Book Antiqua" w:hAnsi="Book Antiqua"/>
          <w:sz w:val="24"/>
          <w:szCs w:val="24"/>
          <w:lang w:val="en-US"/>
        </w:rPr>
        <w:t xml:space="preserve">pathological events, including several types of </w:t>
      </w:r>
      <w:r w:rsidR="00B013A9" w:rsidRPr="001E74F0">
        <w:rPr>
          <w:rFonts w:ascii="Book Antiqua" w:hAnsi="Book Antiqua"/>
          <w:sz w:val="24"/>
          <w:szCs w:val="24"/>
          <w:lang w:val="en-US"/>
        </w:rPr>
        <w:t>tumors</w:t>
      </w:r>
      <w:r w:rsidR="00F8044C" w:rsidRPr="001E74F0">
        <w:rPr>
          <w:rFonts w:ascii="Book Antiqua" w:hAnsi="Book Antiqua"/>
          <w:sz w:val="24"/>
          <w:szCs w:val="24"/>
          <w:lang w:val="en-US"/>
        </w:rPr>
        <w:fldChar w:fldCharType="begin">
          <w:fldData xml:space="preserve">PEVuZE5vdGU+PENpdGU+PEF1dGhvcj5kZSBsYSBDaGFwZWxsZTwvQXV0aG9yPjxZZWFyPjIwMTE8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dC1wZXJpb2RpY2FsPjxwYWdlcz4zMzI2LTM2PC9wYWdlcz48dm9sdW1lPjk2PC92b2x1bWU+PG51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b2VudGVyb2xvZ3k8L2FiYnItMT48L2FsdC1wZXJpb2RpY2FsPjxwYWdlcz41Njk0LTk8L3BhZ2Vz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</w:fldData>
        </w:fldChar>
      </w:r>
      <w:r w:rsidR="0093578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PEVuZE5vdGU+PENpdGU+PEF1dGhvcj5kZSBsYSBDaGFwZWxsZTwvQXV0aG9yPjxZZWFyPjIwMTE8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dC1wZXJpb2RpY2FsPjxwYWdlcz4zMzI2LTM2PC9wYWdlcz48dm9sdW1lPjk2PC92b2x1bWU+PG51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PC9hYmJyLTE+PC9wZXJpb2RpY2FsPjxhbHQtcGVyaW9kaWNhbD48ZnVsbC10aXRsZT5Xb3JsZCBK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</w:fldData>
        </w:fldChar>
      </w:r>
      <w:r w:rsidR="0093578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10" w:tooltip="de la Chapelle, 2011 #177" w:history="1">
        <w:r w:rsidR="0093578F" w:rsidRPr="001E74F0">
          <w:rPr>
            <w:rFonts w:ascii="Book Antiqua" w:hAnsi="Book Antiqua"/>
            <w:noProof/>
            <w:sz w:val="24"/>
            <w:szCs w:val="24"/>
            <w:vertAlign w:val="superscript"/>
            <w:lang w:val="en-US"/>
          </w:rPr>
          <w:t>10-15</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sz w:val="24"/>
          <w:szCs w:val="24"/>
          <w:lang w:val="en-US"/>
        </w:rPr>
        <w:t xml:space="preserve">. Thus, miRNAs are </w:t>
      </w:r>
      <w:r w:rsidR="00B013A9" w:rsidRPr="001E74F0">
        <w:rPr>
          <w:rFonts w:ascii="Book Antiqua" w:hAnsi="Book Antiqua"/>
          <w:sz w:val="24"/>
          <w:szCs w:val="24"/>
          <w:lang w:val="en-US"/>
        </w:rPr>
        <w:t>involved in the regulation of</w:t>
      </w:r>
      <w:r w:rsidRPr="001E74F0">
        <w:rPr>
          <w:rFonts w:ascii="Book Antiqua" w:hAnsi="Book Antiqua"/>
          <w:sz w:val="24"/>
          <w:szCs w:val="24"/>
          <w:lang w:val="en-US"/>
        </w:rPr>
        <w:t xml:space="preserve"> expression of the major tumor-related genes in carcinogenesis, acting </w:t>
      </w:r>
      <w:r w:rsidR="00B013A9" w:rsidRPr="001E74F0">
        <w:rPr>
          <w:rFonts w:ascii="Book Antiqua" w:hAnsi="Book Antiqua"/>
          <w:sz w:val="24"/>
          <w:szCs w:val="24"/>
          <w:lang w:val="en-US"/>
        </w:rPr>
        <w:t>as onco</w:t>
      </w:r>
      <w:r w:rsidR="00DA1015" w:rsidRPr="001E74F0">
        <w:rPr>
          <w:rFonts w:ascii="Book Antiqua" w:hAnsi="Book Antiqua"/>
          <w:sz w:val="24"/>
          <w:szCs w:val="24"/>
          <w:lang w:val="en-US"/>
        </w:rPr>
        <w:t>genes or tumor suppressor genes</w:t>
      </w:r>
      <w:r w:rsidR="00F8044C" w:rsidRPr="001E74F0">
        <w:rPr>
          <w:rFonts w:ascii="Book Antiqua" w:hAnsi="Book Antiqua"/>
          <w:sz w:val="24"/>
          <w:szCs w:val="24"/>
          <w:lang w:val="en-US"/>
        </w:rPr>
        <w:fldChar w:fldCharType="begin"/>
      </w:r>
      <w:r w:rsidR="0093578F" w:rsidRPr="001E74F0">
        <w:rPr>
          <w:rFonts w:ascii="Book Antiqua" w:hAnsi="Book Antiqua"/>
          <w:sz w:val="24"/>
          <w:szCs w:val="24"/>
          <w:lang w:val="en-US"/>
        </w:rPr>
        <w:instrText xml:space="preserve"> ADDIN EN.CITE &lt;EndNote&gt;&lt;Cite&gt;&lt;Author&gt;Nana-Sinkam&lt;/Author&gt;&lt;Year&gt;2013&lt;/Year&gt;&lt;RecNum&gt;154&lt;/RecNum&gt;&lt;DisplayText&gt;&lt;style face="superscript"&gt;[16]&lt;/style&gt;&lt;/DisplayText&gt;&lt;record&gt;&lt;rec-number&gt;154&lt;/rec-number&gt;&lt;foreign-keys&gt;&lt;key app="EN" db-id="xffpwtppyparp1e9wdb5wwrzfz5d2tdpavsa"&gt;154&lt;/key&gt;&lt;/foreign-keys&gt;&lt;ref-type name="Journal Article"&gt;17&lt;/ref-type&gt;&lt;contributors&gt;&lt;authors&gt;&lt;author&gt;Nana-Sinkam, S. P.&lt;/author&gt;&lt;author&gt;Croce, C. M.&lt;/author&gt;&lt;/authors&gt;&lt;/contributors&gt;&lt;auth-address&gt;Davis Heart and Lung Research Institute, The Ohio State University, Columbus, Ohio, USA. Patrick.Nana-Sinkam@osumc.edu&lt;/auth-address&gt;&lt;titles&gt;&lt;title&gt;Clinical applications for microRNAs in cancer&lt;/title&gt;&lt;secondary-title&gt;Clin Pharmacol Ther&lt;/secondary-title&gt;&lt;alt-title&gt;Clinical pharmacology and therapeutics&lt;/alt-title&gt;&lt;/titles&gt;&lt;periodical&gt;&lt;full-title&gt;Clin Pharmacol Ther&lt;/full-title&gt;&lt;abbr-1&gt;Clinical pharmacology and therapeutics&lt;/abbr-1&gt;&lt;/periodical&gt;&lt;alt-periodical&gt;&lt;full-title&gt;Clin Pharmacol Ther&lt;/full-title&gt;&lt;abbr-1&gt;Clinical pharmacology and therapeutics&lt;/abbr-1&gt;&lt;/alt-periodical&gt;&lt;pages&gt;98-104&lt;/pages&gt;&lt;volume&gt;93&lt;/volume&gt;&lt;number&gt;1&lt;/number&gt;&lt;edition&gt;2012/12/06&lt;/edition&gt;&lt;keywords&gt;&lt;keyword&gt;Animals&lt;/keyword&gt;&lt;keyword&gt;Clinical Trials as Topic/methods/trends&lt;/keyword&gt;&lt;keyword&gt;Drug Discovery/methods&lt;/keyword&gt;&lt;keyword&gt;Gene Targeting/*methods/trends&lt;/keyword&gt;&lt;keyword&gt;Humans&lt;/keyword&gt;&lt;keyword&gt;MicroRNAs/administration &amp;amp; dosage/adverse effects/*genetics&lt;/keyword&gt;&lt;keyword&gt;Neoplasms/etiology/*genetics/*therapy&lt;/keyword&gt;&lt;/keywords&gt;&lt;dates&gt;&lt;year&gt;2013&lt;/year&gt;&lt;pub-dates&gt;&lt;date&gt;Jan&lt;/date&gt;&lt;/pub-dates&gt;&lt;/dates&gt;&lt;isbn&gt;1532-6535 (Electronic)&amp;#xD;0009-9236 (Linking)&lt;/isbn&gt;&lt;accession-num&gt;23212103&lt;/accession-num&gt;&lt;work-type&gt;Review&lt;/work-type&gt;&lt;urls&gt;&lt;related-urls&gt;&lt;url&gt;http://www.ncbi.nlm.nih.gov/pubmed/23212103&lt;/url&gt;&lt;/related-urls&gt;&lt;/urls&gt;&lt;electronic-resource-num&gt;10.1038/clpt.2012.192&lt;/electronic-resource-num&gt;&lt;language&gt;eng&lt;/language&gt;&lt;/record&gt;&lt;/Cite&gt;&lt;/EndNote&gt;</w:instrText>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16" w:tooltip="Nana-Sinkam, 2013 #154" w:history="1">
        <w:r w:rsidR="0093578F" w:rsidRPr="001E74F0">
          <w:rPr>
            <w:rFonts w:ascii="Book Antiqua" w:hAnsi="Book Antiqua"/>
            <w:noProof/>
            <w:sz w:val="24"/>
            <w:szCs w:val="24"/>
            <w:vertAlign w:val="superscript"/>
            <w:lang w:val="en-US"/>
          </w:rPr>
          <w:t>16</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sz w:val="24"/>
          <w:szCs w:val="24"/>
          <w:lang w:val="en-US"/>
        </w:rPr>
        <w:t>.</w:t>
      </w:r>
    </w:p>
    <w:p w:rsidR="003879B4" w:rsidRPr="001E74F0" w:rsidRDefault="00336D77" w:rsidP="00DA1015">
      <w:pPr>
        <w:snapToGrid w:val="0"/>
        <w:spacing w:after="0" w:line="360" w:lineRule="auto"/>
        <w:ind w:firstLineChars="100" w:firstLine="240"/>
        <w:jc w:val="both"/>
        <w:rPr>
          <w:rFonts w:ascii="Book Antiqua" w:hAnsi="Book Antiqua" w:cs="Times New Roman"/>
          <w:sz w:val="24"/>
          <w:szCs w:val="24"/>
          <w:lang w:val="en-US"/>
        </w:rPr>
      </w:pPr>
      <w:r w:rsidRPr="001E74F0">
        <w:rPr>
          <w:rFonts w:ascii="Book Antiqua" w:hAnsi="Book Antiqua" w:cs="Times New Roman"/>
          <w:sz w:val="24"/>
          <w:szCs w:val="24"/>
          <w:lang w:val="en-US"/>
        </w:rPr>
        <w:t>The a</w:t>
      </w:r>
      <w:r w:rsidR="003879B4" w:rsidRPr="001E74F0">
        <w:rPr>
          <w:rFonts w:ascii="Book Antiqua" w:hAnsi="Book Antiqua" w:cs="Times New Roman"/>
          <w:sz w:val="24"/>
          <w:szCs w:val="24"/>
          <w:lang w:val="en-US"/>
        </w:rPr>
        <w:t>im of this review was to identify paper</w:t>
      </w:r>
      <w:r w:rsidRPr="001E74F0">
        <w:rPr>
          <w:rFonts w:ascii="Book Antiqua" w:hAnsi="Book Antiqua" w:cs="Times New Roman"/>
          <w:sz w:val="24"/>
          <w:szCs w:val="24"/>
          <w:lang w:val="en-US"/>
        </w:rPr>
        <w:t>s</w:t>
      </w:r>
      <w:r w:rsidR="003879B4" w:rsidRPr="001E74F0">
        <w:rPr>
          <w:rFonts w:ascii="Book Antiqua" w:hAnsi="Book Antiqua" w:cs="Times New Roman"/>
          <w:sz w:val="24"/>
          <w:szCs w:val="24"/>
          <w:lang w:val="en-US"/>
        </w:rPr>
        <w:t xml:space="preserve"> published in the last 12 mo</w:t>
      </w:r>
      <w:r w:rsidR="00DA1015" w:rsidRPr="001E74F0">
        <w:rPr>
          <w:rFonts w:ascii="Book Antiqua" w:hAnsi="Book Antiqua" w:cs="Times New Roman" w:hint="eastAsia"/>
          <w:sz w:val="24"/>
          <w:szCs w:val="24"/>
          <w:lang w:val="en-US" w:eastAsia="zh-CN"/>
        </w:rPr>
        <w:t xml:space="preserve"> </w:t>
      </w:r>
      <w:r w:rsidR="003879B4" w:rsidRPr="001E74F0">
        <w:rPr>
          <w:rFonts w:ascii="Book Antiqua" w:hAnsi="Book Antiqua" w:cs="Times New Roman"/>
          <w:sz w:val="24"/>
          <w:szCs w:val="24"/>
          <w:lang w:val="en-US"/>
        </w:rPr>
        <w:t>(from Ja</w:t>
      </w:r>
      <w:r w:rsidR="009E260C" w:rsidRPr="001E74F0">
        <w:rPr>
          <w:rFonts w:ascii="Book Antiqua" w:hAnsi="Book Antiqua" w:cs="Times New Roman"/>
          <w:sz w:val="24"/>
          <w:szCs w:val="24"/>
          <w:lang w:val="en-US"/>
        </w:rPr>
        <w:t>n</w:t>
      </w:r>
      <w:r w:rsidR="003879B4" w:rsidRPr="001E74F0">
        <w:rPr>
          <w:rFonts w:ascii="Book Antiqua" w:hAnsi="Book Antiqua" w:cs="Times New Roman"/>
          <w:sz w:val="24"/>
          <w:szCs w:val="24"/>
          <w:lang w:val="en-US"/>
        </w:rPr>
        <w:t xml:space="preserve">uary 2017 to December 2017), investigating the possible role of miRNAs in HCC tumorigenesis. </w:t>
      </w:r>
      <w:proofErr w:type="gramStart"/>
      <w:r w:rsidR="003879B4" w:rsidRPr="001E74F0">
        <w:rPr>
          <w:rFonts w:ascii="Book Antiqua" w:hAnsi="Book Antiqua" w:cs="Times New Roman"/>
          <w:sz w:val="24"/>
          <w:szCs w:val="24"/>
          <w:lang w:val="en-US"/>
        </w:rPr>
        <w:t>miRNAs</w:t>
      </w:r>
      <w:proofErr w:type="gramEnd"/>
      <w:r w:rsidR="003879B4" w:rsidRPr="001E74F0">
        <w:rPr>
          <w:rFonts w:ascii="Book Antiqua" w:hAnsi="Book Antiqua" w:cs="Times New Roman"/>
          <w:sz w:val="24"/>
          <w:szCs w:val="24"/>
          <w:lang w:val="en-US"/>
        </w:rPr>
        <w:t xml:space="preserve"> were classified according to their role in the main molecular pathways involved </w:t>
      </w:r>
      <w:r w:rsidR="003879B4" w:rsidRPr="001E74F0">
        <w:rPr>
          <w:rFonts w:ascii="Book Antiqua" w:hAnsi="Book Antiqua" w:cs="Times New Roman"/>
          <w:sz w:val="24"/>
          <w:szCs w:val="24"/>
          <w:lang w:val="en-US"/>
        </w:rPr>
        <w:lastRenderedPageBreak/>
        <w:t xml:space="preserve">in HCC: </w:t>
      </w:r>
      <w:r w:rsidR="00704FB0" w:rsidRPr="001E74F0">
        <w:rPr>
          <w:rFonts w:ascii="Book Antiqua" w:hAnsi="Book Antiqua" w:cs="Times New Roman" w:hint="eastAsia"/>
          <w:sz w:val="24"/>
          <w:szCs w:val="24"/>
          <w:lang w:val="en-US" w:eastAsia="zh-CN"/>
        </w:rPr>
        <w:t>(1</w:t>
      </w:r>
      <w:r w:rsidR="003879B4" w:rsidRPr="001E74F0">
        <w:rPr>
          <w:rFonts w:ascii="Book Antiqua" w:hAnsi="Book Antiqua" w:cs="Times New Roman"/>
          <w:sz w:val="24"/>
          <w:szCs w:val="24"/>
          <w:lang w:val="en-US"/>
        </w:rPr>
        <w:t xml:space="preserve">) </w:t>
      </w:r>
      <w:proofErr w:type="spellStart"/>
      <w:r w:rsidR="003879B4" w:rsidRPr="001E74F0">
        <w:rPr>
          <w:rFonts w:ascii="Book Antiqua" w:hAnsi="Book Antiqua" w:cs="Times New Roman"/>
          <w:sz w:val="24"/>
          <w:szCs w:val="24"/>
          <w:lang w:val="en-US"/>
        </w:rPr>
        <w:t>mTOR</w:t>
      </w:r>
      <w:proofErr w:type="spellEnd"/>
      <w:r w:rsidR="003879B4" w:rsidRPr="001E74F0">
        <w:rPr>
          <w:rFonts w:ascii="Book Antiqua" w:hAnsi="Book Antiqua" w:cs="Times New Roman"/>
          <w:sz w:val="24"/>
          <w:szCs w:val="24"/>
          <w:lang w:val="en-US"/>
        </w:rPr>
        <w:t xml:space="preserve">; </w:t>
      </w:r>
      <w:r w:rsidR="00704FB0" w:rsidRPr="001E74F0">
        <w:rPr>
          <w:rFonts w:ascii="Book Antiqua" w:hAnsi="Book Antiqua" w:cs="Times New Roman" w:hint="eastAsia"/>
          <w:sz w:val="24"/>
          <w:szCs w:val="24"/>
          <w:lang w:val="en-US" w:eastAsia="zh-CN"/>
        </w:rPr>
        <w:t>(2</w:t>
      </w:r>
      <w:r w:rsidR="00704FB0" w:rsidRPr="001E74F0">
        <w:rPr>
          <w:rFonts w:ascii="Book Antiqua" w:hAnsi="Book Antiqua" w:cs="Times New Roman"/>
          <w:sz w:val="24"/>
          <w:szCs w:val="24"/>
          <w:lang w:val="en-US"/>
        </w:rPr>
        <w:t>)</w:t>
      </w:r>
      <w:r w:rsidR="003879B4" w:rsidRPr="001E74F0">
        <w:rPr>
          <w:rFonts w:ascii="Book Antiqua" w:hAnsi="Book Antiqua" w:cs="Times New Roman"/>
          <w:sz w:val="24"/>
          <w:szCs w:val="24"/>
          <w:lang w:val="en-US"/>
        </w:rPr>
        <w:t xml:space="preserve"> </w:t>
      </w:r>
      <w:proofErr w:type="spellStart"/>
      <w:r w:rsidR="003879B4" w:rsidRPr="001E74F0">
        <w:rPr>
          <w:rFonts w:ascii="Book Antiqua" w:hAnsi="Book Antiqua" w:cs="Times New Roman"/>
          <w:sz w:val="24"/>
          <w:szCs w:val="24"/>
          <w:lang w:val="en-US"/>
        </w:rPr>
        <w:t>Wnt</w:t>
      </w:r>
      <w:proofErr w:type="spellEnd"/>
      <w:r w:rsidR="003879B4" w:rsidRPr="001E74F0">
        <w:rPr>
          <w:rFonts w:ascii="Book Antiqua" w:hAnsi="Book Antiqua" w:cs="Times New Roman"/>
          <w:sz w:val="24"/>
          <w:szCs w:val="24"/>
          <w:lang w:val="en-US"/>
        </w:rPr>
        <w:t xml:space="preserve">; </w:t>
      </w:r>
      <w:r w:rsidR="00704FB0" w:rsidRPr="001E74F0">
        <w:rPr>
          <w:rFonts w:ascii="Book Antiqua" w:hAnsi="Book Antiqua" w:cs="Times New Roman" w:hint="eastAsia"/>
          <w:sz w:val="24"/>
          <w:szCs w:val="24"/>
          <w:lang w:val="en-US" w:eastAsia="zh-CN"/>
        </w:rPr>
        <w:t>(3</w:t>
      </w:r>
      <w:r w:rsidR="00704FB0" w:rsidRPr="001E74F0">
        <w:rPr>
          <w:rFonts w:ascii="Book Antiqua" w:hAnsi="Book Antiqua" w:cs="Times New Roman"/>
          <w:sz w:val="24"/>
          <w:szCs w:val="24"/>
          <w:lang w:val="en-US"/>
        </w:rPr>
        <w:t>)</w:t>
      </w:r>
      <w:r w:rsidR="003879B4" w:rsidRPr="001E74F0">
        <w:rPr>
          <w:rFonts w:ascii="Book Antiqua" w:hAnsi="Book Antiqua" w:cs="Times New Roman"/>
          <w:sz w:val="24"/>
          <w:szCs w:val="24"/>
          <w:lang w:val="en-US"/>
        </w:rPr>
        <w:t xml:space="preserve"> JAK/STAT; </w:t>
      </w:r>
      <w:r w:rsidR="00704FB0" w:rsidRPr="001E74F0">
        <w:rPr>
          <w:rFonts w:ascii="Book Antiqua" w:hAnsi="Book Antiqua" w:cs="Times New Roman" w:hint="eastAsia"/>
          <w:sz w:val="24"/>
          <w:szCs w:val="24"/>
          <w:lang w:val="en-US" w:eastAsia="zh-CN"/>
        </w:rPr>
        <w:t>(4</w:t>
      </w:r>
      <w:r w:rsidR="00704FB0" w:rsidRPr="001E74F0">
        <w:rPr>
          <w:rFonts w:ascii="Book Antiqua" w:hAnsi="Book Antiqua" w:cs="Times New Roman"/>
          <w:sz w:val="24"/>
          <w:szCs w:val="24"/>
          <w:lang w:val="en-US"/>
        </w:rPr>
        <w:t>)</w:t>
      </w:r>
      <w:r w:rsidR="003879B4" w:rsidRPr="001E74F0">
        <w:rPr>
          <w:rFonts w:ascii="Book Antiqua" w:hAnsi="Book Antiqua" w:cs="Times New Roman"/>
          <w:sz w:val="24"/>
          <w:szCs w:val="24"/>
          <w:lang w:val="en-US"/>
        </w:rPr>
        <w:t xml:space="preserve"> apoptosis</w:t>
      </w:r>
      <w:r w:rsidR="00704FB0" w:rsidRPr="001E74F0">
        <w:rPr>
          <w:rFonts w:ascii="Book Antiqua" w:hAnsi="Book Antiqua" w:cs="Times New Roman" w:hint="eastAsia"/>
          <w:sz w:val="24"/>
          <w:szCs w:val="24"/>
          <w:lang w:val="en-US" w:eastAsia="zh-CN"/>
        </w:rPr>
        <w:t>;</w:t>
      </w:r>
      <w:r w:rsidR="003879B4" w:rsidRPr="001E74F0">
        <w:rPr>
          <w:rFonts w:ascii="Book Antiqua" w:hAnsi="Book Antiqua" w:cs="Times New Roman"/>
          <w:sz w:val="24"/>
          <w:szCs w:val="24"/>
          <w:lang w:val="en-US"/>
        </w:rPr>
        <w:t xml:space="preserve"> and </w:t>
      </w:r>
      <w:r w:rsidR="00704FB0" w:rsidRPr="001E74F0">
        <w:rPr>
          <w:rFonts w:ascii="Book Antiqua" w:hAnsi="Book Antiqua" w:cs="Times New Roman" w:hint="eastAsia"/>
          <w:sz w:val="24"/>
          <w:szCs w:val="24"/>
          <w:lang w:val="en-US" w:eastAsia="zh-CN"/>
        </w:rPr>
        <w:t>(5</w:t>
      </w:r>
      <w:r w:rsidR="00704FB0" w:rsidRPr="001E74F0">
        <w:rPr>
          <w:rFonts w:ascii="Book Antiqua" w:hAnsi="Book Antiqua" w:cs="Times New Roman"/>
          <w:sz w:val="24"/>
          <w:szCs w:val="24"/>
          <w:lang w:val="en-US"/>
        </w:rPr>
        <w:t>)</w:t>
      </w:r>
      <w:r w:rsidR="003879B4" w:rsidRPr="001E74F0">
        <w:rPr>
          <w:rFonts w:ascii="Book Antiqua" w:hAnsi="Book Antiqua" w:cs="Times New Roman"/>
          <w:sz w:val="24"/>
          <w:szCs w:val="24"/>
          <w:lang w:val="en-US"/>
        </w:rPr>
        <w:t xml:space="preserve"> MAPK.</w:t>
      </w:r>
      <w:r w:rsidR="001A7C3D" w:rsidRPr="001E74F0">
        <w:rPr>
          <w:rFonts w:ascii="Book Antiqua" w:hAnsi="Book Antiqua" w:cs="Times New Roman"/>
          <w:sz w:val="24"/>
          <w:szCs w:val="24"/>
          <w:lang w:val="en-US"/>
        </w:rPr>
        <w:t xml:space="preserve"> </w:t>
      </w:r>
      <w:r w:rsidR="003879B4" w:rsidRPr="001E74F0">
        <w:rPr>
          <w:rFonts w:ascii="Book Antiqua" w:hAnsi="Book Antiqua" w:cs="Times New Roman"/>
          <w:sz w:val="24"/>
          <w:szCs w:val="24"/>
          <w:lang w:val="en-US"/>
        </w:rPr>
        <w:t xml:space="preserve">Moreover, </w:t>
      </w:r>
      <w:r w:rsidR="001A7C3D" w:rsidRPr="001E74F0">
        <w:rPr>
          <w:rFonts w:ascii="Book Antiqua" w:hAnsi="Book Antiqua" w:cs="Times New Roman"/>
          <w:sz w:val="24"/>
          <w:szCs w:val="24"/>
          <w:lang w:val="en-US"/>
        </w:rPr>
        <w:t>the possible role of miRNAs in prognosis/response prediction</w:t>
      </w:r>
      <w:r w:rsidR="00B013A9" w:rsidRPr="001E74F0">
        <w:rPr>
          <w:rFonts w:ascii="Book Antiqua" w:hAnsi="Book Antiqua" w:cs="Times New Roman"/>
          <w:sz w:val="24"/>
          <w:szCs w:val="24"/>
          <w:lang w:val="en-US"/>
        </w:rPr>
        <w:t xml:space="preserve"> and the level of circulating miRNAs</w:t>
      </w:r>
      <w:r w:rsidR="009E260C" w:rsidRPr="001E74F0">
        <w:rPr>
          <w:rFonts w:ascii="Book Antiqua" w:hAnsi="Book Antiqua" w:cs="Times New Roman"/>
          <w:sz w:val="24"/>
          <w:szCs w:val="24"/>
          <w:lang w:val="en-US"/>
        </w:rPr>
        <w:t xml:space="preserve"> </w:t>
      </w:r>
      <w:r w:rsidR="001A7C3D" w:rsidRPr="001E74F0">
        <w:rPr>
          <w:rFonts w:ascii="Book Antiqua" w:hAnsi="Book Antiqua" w:cs="Times New Roman"/>
          <w:sz w:val="24"/>
          <w:szCs w:val="24"/>
          <w:lang w:val="en-US"/>
        </w:rPr>
        <w:t>in HCC</w:t>
      </w:r>
      <w:r w:rsidR="00B013A9" w:rsidRPr="001E74F0">
        <w:rPr>
          <w:rFonts w:ascii="Book Antiqua" w:hAnsi="Book Antiqua" w:cs="Times New Roman"/>
          <w:sz w:val="24"/>
          <w:szCs w:val="24"/>
          <w:lang w:val="en-US"/>
        </w:rPr>
        <w:t xml:space="preserve"> patients</w:t>
      </w:r>
      <w:r w:rsidR="001A7C3D" w:rsidRPr="001E74F0">
        <w:rPr>
          <w:rFonts w:ascii="Book Antiqua" w:hAnsi="Book Antiqua" w:cs="Times New Roman"/>
          <w:sz w:val="24"/>
          <w:szCs w:val="24"/>
          <w:lang w:val="en-US"/>
        </w:rPr>
        <w:t xml:space="preserve"> w</w:t>
      </w:r>
      <w:r w:rsidR="00B013A9" w:rsidRPr="001E74F0">
        <w:rPr>
          <w:rFonts w:ascii="Book Antiqua" w:hAnsi="Book Antiqua" w:cs="Times New Roman"/>
          <w:sz w:val="24"/>
          <w:szCs w:val="24"/>
          <w:lang w:val="en-US"/>
        </w:rPr>
        <w:t>ere</w:t>
      </w:r>
      <w:r w:rsidR="001A7C3D" w:rsidRPr="001E74F0">
        <w:rPr>
          <w:rFonts w:ascii="Book Antiqua" w:hAnsi="Book Antiqua" w:cs="Times New Roman"/>
          <w:sz w:val="24"/>
          <w:szCs w:val="24"/>
          <w:lang w:val="en-US"/>
        </w:rPr>
        <w:t xml:space="preserve"> also investigated.</w:t>
      </w:r>
    </w:p>
    <w:p w:rsidR="004C2A91" w:rsidRPr="001E74F0" w:rsidRDefault="004C2A91" w:rsidP="00535D0F">
      <w:pPr>
        <w:snapToGrid w:val="0"/>
        <w:spacing w:after="0" w:line="360" w:lineRule="auto"/>
        <w:jc w:val="both"/>
        <w:rPr>
          <w:rFonts w:ascii="Book Antiqua" w:hAnsi="Book Antiqua" w:cs="Times New Roman"/>
          <w:sz w:val="24"/>
          <w:szCs w:val="24"/>
          <w:lang w:val="en-US"/>
        </w:rPr>
      </w:pPr>
    </w:p>
    <w:p w:rsidR="004C2A91" w:rsidRPr="001E74F0" w:rsidRDefault="004C2A91" w:rsidP="00535D0F">
      <w:pPr>
        <w:snapToGrid w:val="0"/>
        <w:spacing w:after="0" w:line="360" w:lineRule="auto"/>
        <w:jc w:val="both"/>
        <w:rPr>
          <w:rFonts w:ascii="Book Antiqua" w:hAnsi="Book Antiqua" w:cs="Times New Roman"/>
          <w:b/>
          <w:caps/>
          <w:sz w:val="24"/>
          <w:szCs w:val="24"/>
          <w:lang w:val="en-US"/>
        </w:rPr>
      </w:pPr>
      <w:r w:rsidRPr="001E74F0">
        <w:rPr>
          <w:rFonts w:ascii="Book Antiqua" w:hAnsi="Book Antiqua" w:cs="Times New Roman"/>
          <w:b/>
          <w:caps/>
          <w:sz w:val="24"/>
          <w:szCs w:val="24"/>
          <w:lang w:val="en-US"/>
        </w:rPr>
        <w:t>miRNA</w:t>
      </w:r>
      <w:r w:rsidR="00C57CBE" w:rsidRPr="001E74F0">
        <w:rPr>
          <w:rFonts w:ascii="Book Antiqua" w:hAnsi="Book Antiqua" w:cs="Times New Roman"/>
          <w:b/>
          <w:caps/>
          <w:sz w:val="24"/>
          <w:szCs w:val="24"/>
          <w:lang w:val="en-US"/>
        </w:rPr>
        <w:t>s</w:t>
      </w:r>
      <w:r w:rsidRPr="001E74F0">
        <w:rPr>
          <w:rFonts w:ascii="Book Antiqua" w:hAnsi="Book Antiqua" w:cs="Times New Roman"/>
          <w:b/>
          <w:caps/>
          <w:sz w:val="24"/>
          <w:szCs w:val="24"/>
          <w:lang w:val="en-US"/>
        </w:rPr>
        <w:t xml:space="preserve"> IN HCC</w:t>
      </w:r>
      <w:r w:rsidR="00C57CBE" w:rsidRPr="001E74F0">
        <w:rPr>
          <w:rFonts w:ascii="Book Antiqua" w:hAnsi="Book Antiqua" w:cs="Times New Roman"/>
          <w:b/>
          <w:caps/>
          <w:sz w:val="24"/>
          <w:szCs w:val="24"/>
          <w:lang w:val="en-US"/>
        </w:rPr>
        <w:t xml:space="preserve"> MOLECULAR PATHWAYS</w:t>
      </w:r>
    </w:p>
    <w:p w:rsidR="004C2A91" w:rsidRPr="001E74F0" w:rsidRDefault="004C2A91" w:rsidP="00535D0F">
      <w:pPr>
        <w:snapToGrid w:val="0"/>
        <w:spacing w:after="0" w:line="360" w:lineRule="auto"/>
        <w:jc w:val="both"/>
        <w:rPr>
          <w:rFonts w:ascii="Book Antiqua" w:hAnsi="Book Antiqua" w:cs="Times New Roman"/>
          <w:b/>
          <w:i/>
          <w:sz w:val="24"/>
          <w:szCs w:val="24"/>
          <w:lang w:val="en-US"/>
        </w:rPr>
      </w:pPr>
      <w:proofErr w:type="spellStart"/>
      <w:proofErr w:type="gramStart"/>
      <w:r w:rsidRPr="001E74F0">
        <w:rPr>
          <w:rFonts w:ascii="Book Antiqua" w:hAnsi="Book Antiqua" w:cs="Times New Roman"/>
          <w:b/>
          <w:i/>
          <w:sz w:val="24"/>
          <w:szCs w:val="24"/>
          <w:lang w:val="en-US"/>
        </w:rPr>
        <w:t>mTOR</w:t>
      </w:r>
      <w:proofErr w:type="spellEnd"/>
      <w:proofErr w:type="gramEnd"/>
      <w:r w:rsidRPr="001E74F0">
        <w:rPr>
          <w:rFonts w:ascii="Book Antiqua" w:hAnsi="Book Antiqua" w:cs="Times New Roman"/>
          <w:b/>
          <w:i/>
          <w:sz w:val="24"/>
          <w:szCs w:val="24"/>
          <w:lang w:val="en-US"/>
        </w:rPr>
        <w:t xml:space="preserve"> pathway</w:t>
      </w:r>
    </w:p>
    <w:p w:rsidR="004C2A91" w:rsidRPr="001E74F0" w:rsidRDefault="004C2A91" w:rsidP="00535D0F">
      <w:pPr>
        <w:snapToGrid w:val="0"/>
        <w:spacing w:after="0" w:line="360" w:lineRule="auto"/>
        <w:jc w:val="both"/>
        <w:rPr>
          <w:rFonts w:ascii="Book Antiqua" w:hAnsi="Book Antiqua" w:cs="Times New Roman"/>
          <w:sz w:val="24"/>
          <w:szCs w:val="24"/>
          <w:lang w:val="en-US"/>
        </w:rPr>
      </w:pPr>
      <w:proofErr w:type="spellStart"/>
      <w:proofErr w:type="gramStart"/>
      <w:r w:rsidRPr="001E74F0">
        <w:rPr>
          <w:rFonts w:ascii="Book Antiqua" w:hAnsi="Book Antiqua" w:cs="Times New Roman"/>
          <w:sz w:val="24"/>
          <w:szCs w:val="24"/>
          <w:lang w:val="en-US"/>
        </w:rPr>
        <w:t>mTOR</w:t>
      </w:r>
      <w:proofErr w:type="spellEnd"/>
      <w:proofErr w:type="gramEnd"/>
      <w:r w:rsidRPr="001E74F0">
        <w:rPr>
          <w:rFonts w:ascii="Book Antiqua" w:hAnsi="Book Antiqua" w:cs="Times New Roman"/>
          <w:sz w:val="24"/>
          <w:szCs w:val="24"/>
          <w:lang w:val="en-US"/>
        </w:rPr>
        <w:t xml:space="preserve"> (mammalian target of rapamycin) is a well conserved serine-threonine kinase that plays a fundamental role in the </w:t>
      </w:r>
      <w:r w:rsidR="0072362A" w:rsidRPr="001E74F0">
        <w:rPr>
          <w:rFonts w:ascii="Book Antiqua" w:hAnsi="Book Antiqua" w:cs="Times New Roman"/>
          <w:sz w:val="24"/>
          <w:szCs w:val="24"/>
          <w:lang w:val="en-US"/>
        </w:rPr>
        <w:t>signaling</w:t>
      </w:r>
      <w:r w:rsidRPr="001E74F0">
        <w:rPr>
          <w:rFonts w:ascii="Book Antiqua" w:hAnsi="Book Antiqua" w:cs="Times New Roman"/>
          <w:sz w:val="24"/>
          <w:szCs w:val="24"/>
          <w:lang w:val="en-US"/>
        </w:rPr>
        <w:t xml:space="preserve"> network that controls growth and cell metabolism. </w:t>
      </w:r>
      <w:proofErr w:type="spellStart"/>
      <w:proofErr w:type="gramStart"/>
      <w:r w:rsidRPr="001E74F0">
        <w:rPr>
          <w:rFonts w:ascii="Book Antiqua" w:hAnsi="Book Antiqua" w:cs="Times New Roman"/>
          <w:sz w:val="24"/>
          <w:szCs w:val="24"/>
          <w:lang w:val="en-US"/>
        </w:rPr>
        <w:t>mTOR</w:t>
      </w:r>
      <w:proofErr w:type="spellEnd"/>
      <w:proofErr w:type="gramEnd"/>
      <w:r w:rsidRPr="001E74F0">
        <w:rPr>
          <w:rFonts w:ascii="Book Antiqua" w:hAnsi="Book Antiqua" w:cs="Times New Roman"/>
          <w:sz w:val="24"/>
          <w:szCs w:val="24"/>
          <w:lang w:val="en-US"/>
        </w:rPr>
        <w:t xml:space="preserve"> is the physical target of</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rapamycin. </w:t>
      </w:r>
      <w:proofErr w:type="spellStart"/>
      <w:proofErr w:type="gramStart"/>
      <w:r w:rsidRPr="001E74F0">
        <w:rPr>
          <w:rFonts w:ascii="Book Antiqua" w:hAnsi="Book Antiqua" w:cs="Times New Roman"/>
          <w:sz w:val="24"/>
          <w:szCs w:val="24"/>
          <w:lang w:val="en-US"/>
        </w:rPr>
        <w:t>mTOR</w:t>
      </w:r>
      <w:proofErr w:type="spellEnd"/>
      <w:proofErr w:type="gramEnd"/>
      <w:r w:rsidRPr="001E74F0">
        <w:rPr>
          <w:rFonts w:ascii="Book Antiqua" w:hAnsi="Book Antiqua" w:cs="Times New Roman"/>
          <w:sz w:val="24"/>
          <w:szCs w:val="24"/>
          <w:lang w:val="en-US"/>
        </w:rPr>
        <w:t xml:space="preserve"> exists in two different multi-protein complexes: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complex 1 (mTORC1) and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complex 2 (mTORC2). </w:t>
      </w:r>
      <w:proofErr w:type="gramStart"/>
      <w:r w:rsidRPr="001E74F0">
        <w:rPr>
          <w:rFonts w:ascii="Book Antiqua" w:hAnsi="Book Antiqua" w:cs="Times New Roman"/>
          <w:sz w:val="24"/>
          <w:szCs w:val="24"/>
          <w:lang w:val="en-US"/>
        </w:rPr>
        <w:t>mTORC1</w:t>
      </w:r>
      <w:proofErr w:type="gramEnd"/>
      <w:r w:rsidRPr="001E74F0">
        <w:rPr>
          <w:rFonts w:ascii="Book Antiqua" w:hAnsi="Book Antiqua" w:cs="Times New Roman"/>
          <w:sz w:val="24"/>
          <w:szCs w:val="24"/>
          <w:lang w:val="en-US"/>
        </w:rPr>
        <w:t xml:space="preserve"> is composed </w:t>
      </w:r>
      <w:r w:rsidR="003B7354" w:rsidRPr="001E74F0">
        <w:rPr>
          <w:rFonts w:ascii="Book Antiqua" w:hAnsi="Book Antiqua" w:cs="Times New Roman"/>
          <w:sz w:val="24"/>
          <w:szCs w:val="24"/>
          <w:lang w:val="en-US"/>
        </w:rPr>
        <w:t>of</w:t>
      </w:r>
      <w:r w:rsidRPr="001E74F0">
        <w:rPr>
          <w:rFonts w:ascii="Book Antiqua" w:hAnsi="Book Antiqua" w:cs="Times New Roman"/>
          <w:sz w:val="24"/>
          <w:szCs w:val="24"/>
          <w:lang w:val="en-US"/>
        </w:rPr>
        <w:t xml:space="preserve"> five components: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Raptor, PRAS40, G</w:t>
      </w:r>
      <w:r w:rsidRPr="001E74F0">
        <w:rPr>
          <w:rFonts w:ascii="Book Antiqua" w:hAnsi="Book Antiqua" w:cs="Times New Roman"/>
          <w:sz w:val="24"/>
          <w:szCs w:val="24"/>
        </w:rPr>
        <w:t>β</w:t>
      </w:r>
      <w:r w:rsidRPr="001E74F0">
        <w:rPr>
          <w:rFonts w:ascii="Book Antiqua" w:hAnsi="Book Antiqua" w:cs="Times New Roman"/>
          <w:sz w:val="24"/>
          <w:szCs w:val="24"/>
          <w:lang w:val="en-US"/>
        </w:rPr>
        <w:t>L, and DEPTOR</w:t>
      </w:r>
      <w:r w:rsidR="00F8044C" w:rsidRPr="001E74F0">
        <w:rPr>
          <w:rFonts w:ascii="Book Antiqua" w:hAnsi="Book Antiqua" w:cs="Times New Roman"/>
          <w:sz w:val="24"/>
          <w:szCs w:val="24"/>
          <w:lang w:val="en-US"/>
        </w:rPr>
        <w:fldChar w:fldCharType="begin">
          <w:fldData xml:space="preserve">PEVuZE5vdGU+PENpdGU+PEF1dGhvcj5QZXRlcnNvbjwvQXV0aG9yPjxZZWFyPjIwMDk8L1llYXI+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ZXJpb2RpY2FsPjxwYWdlcz44NzMtODY8L3BhZ2VzPjx2b2x1bWU+MTM3PC92b2x1bWU+PG51bWJl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PEVuZE5vdGU+PENpdGU+PEF1dGhvcj5QZXRlcnNvbjwvQXV0aG9yPjxZZWFyPjIwMDk8L1llYXI+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ZXJpb2RpY2FsPjxwYWdlcz44NzMtODY8L3BhZ2VzPjx2b2x1bWU+MTM3PC92b2x1bWU+PG51bWJl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7" w:tooltip="Peterson, 2009 #179" w:history="1">
        <w:r w:rsidR="0093578F" w:rsidRPr="001E74F0">
          <w:rPr>
            <w:rFonts w:ascii="Book Antiqua" w:hAnsi="Book Antiqua" w:cs="Times New Roman"/>
            <w:noProof/>
            <w:sz w:val="24"/>
            <w:szCs w:val="24"/>
            <w:vertAlign w:val="superscript"/>
            <w:lang w:val="en-US"/>
          </w:rPr>
          <w:t>17</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mTORC1 is directly inhibited by rapamycin but, at the same time,</w:t>
      </w:r>
      <w:r w:rsidR="0072362A" w:rsidRPr="001E74F0">
        <w:rPr>
          <w:rFonts w:ascii="Book Antiqua" w:hAnsi="Book Antiqua" w:cs="Times New Roman"/>
          <w:sz w:val="24"/>
          <w:szCs w:val="24"/>
          <w:lang w:val="en-US"/>
        </w:rPr>
        <w:t xml:space="preserve"> it </w:t>
      </w:r>
      <w:r w:rsidRPr="001E74F0">
        <w:rPr>
          <w:rFonts w:ascii="Book Antiqua" w:hAnsi="Book Antiqua" w:cs="Times New Roman"/>
          <w:sz w:val="24"/>
          <w:szCs w:val="24"/>
          <w:lang w:val="en-US"/>
        </w:rPr>
        <w:t>is modulated by genotoxic stress, growth factors, oxygen and energy status, resulting in modulation of cell growth and proliferation</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&lt;EndNote&gt;&lt;Cite&gt;&lt;Author&gt;Laplante&lt;/Author&gt;&lt;Year&gt;2009&lt;/Year&gt;&lt;RecNum&gt;1&lt;/RecNum&gt;&lt;DisplayText&gt;&lt;style face="superscript"&gt;[18]&lt;/style&gt;&lt;/DisplayText&gt;&lt;record&gt;&lt;rec-number&gt;1&lt;/rec-number&gt;&lt;foreign-keys&gt;&lt;key app="EN" db-id="xffpwtppyparp1e9wdb5wwrzfz5d2tdpavsa"&gt;1&lt;/key&gt;&lt;/foreign-keys&gt;&lt;ref-type name="Journal Article"&gt;17&lt;/ref-type&gt;&lt;contributors&gt;&lt;authors&gt;&lt;author&gt;Laplante, M.&lt;/author&gt;&lt;author&gt;Sabatini, D. M.&lt;/author&gt;&lt;/authors&gt;&lt;/contributors&gt;&lt;auth-address&gt;Whitehead Institute for Biomedical Research, Nine Cambridge Center, Cambridge, MA 02142, USA.&lt;/auth-address&gt;&lt;titles&gt;&lt;title&gt;mTOR signaling at a glance&lt;/title&gt;&lt;secondary-title&gt;J Cell Sci&lt;/secondary-title&gt;&lt;alt-title&gt;Journal of cell science&lt;/alt-title&gt;&lt;/titles&gt;&lt;periodical&gt;&lt;full-title&gt;J Cell Sci&lt;/full-title&gt;&lt;abbr-1&gt;Journal of cell science&lt;/abbr-1&gt;&lt;/periodical&gt;&lt;alt-periodical&gt;&lt;full-title&gt;J Cell Sci&lt;/full-title&gt;&lt;abbr-1&gt;Journal of cell science&lt;/abbr-1&gt;&lt;/alt-periodical&gt;&lt;pages&gt;3589-94&lt;/pages&gt;&lt;volume&gt;122&lt;/volume&gt;&lt;number&gt;Pt 20&lt;/number&gt;&lt;edition&gt;2009/10/09&lt;/edition&gt;&lt;keywords&gt;&lt;keyword&gt;Animals&lt;/keyword&gt;&lt;keyword&gt;Humans&lt;/keyword&gt;&lt;keyword&gt;Multiprotein Complexes/metabolism&lt;/keyword&gt;&lt;keyword&gt;Protein Kinases/chemistry/*metabolism&lt;/keyword&gt;&lt;keyword&gt;*Signal Transduction&lt;/keyword&gt;&lt;keyword&gt;TOR Serine-Threonine Kinases&lt;/keyword&gt;&lt;keyword&gt;Transcription Factors/metabolism&lt;/keyword&gt;&lt;/keywords&gt;&lt;dates&gt;&lt;year&gt;2009&lt;/year&gt;&lt;pub-dates&gt;&lt;date&gt;Oct 15&lt;/date&gt;&lt;/pub-dates&gt;&lt;/dates&gt;&lt;isbn&gt;1477-9137 (Electronic)&amp;#xD;0021-9533 (Linking)&lt;/isbn&gt;&lt;accession-num&gt;19812304&lt;/accession-num&gt;&lt;work-type&gt;Research Support, N.I.H., Extramural&amp;#xD;Research Support, Non-U.S. Gov&amp;apos;t&amp;#xD;Review&lt;/work-type&gt;&lt;urls&gt;&lt;related-urls&gt;&lt;url&gt;http://www.ncbi.nlm.nih.gov/pubmed/19812304&lt;/url&gt;&lt;/related-urls&gt;&lt;/urls&gt;&lt;custom2&gt;2758797&lt;/custom2&gt;&lt;electronic-resource-num&gt;10.1242/jcs.051011&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8" w:tooltip="Laplante, 2009 #1" w:history="1">
        <w:r w:rsidR="0093578F" w:rsidRPr="001E74F0">
          <w:rPr>
            <w:rFonts w:ascii="Book Antiqua" w:hAnsi="Book Antiqua" w:cs="Times New Roman"/>
            <w:noProof/>
            <w:sz w:val="24"/>
            <w:szCs w:val="24"/>
            <w:vertAlign w:val="superscript"/>
            <w:lang w:val="en-US"/>
          </w:rPr>
          <w:t>18</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196681" w:rsidRPr="001E74F0">
        <w:rPr>
          <w:rFonts w:ascii="Book Antiqua" w:hAnsi="Book Antiqua" w:cs="Times New Roman"/>
          <w:sz w:val="24"/>
          <w:szCs w:val="24"/>
          <w:lang w:val="en-US"/>
        </w:rPr>
        <w:t>.</w:t>
      </w:r>
      <w:r w:rsidR="0072362A"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These inputs indirectly regulate mTORC1 </w:t>
      </w:r>
      <w:r w:rsidR="00043CF6" w:rsidRPr="001E74F0">
        <w:rPr>
          <w:rFonts w:ascii="Book Antiqua" w:hAnsi="Book Antiqua" w:cs="Times New Roman"/>
          <w:sz w:val="24"/>
          <w:szCs w:val="24"/>
          <w:lang w:val="en-US"/>
        </w:rPr>
        <w:t xml:space="preserve">by </w:t>
      </w:r>
      <w:r w:rsidRPr="001E74F0">
        <w:rPr>
          <w:rFonts w:ascii="Book Antiqua" w:hAnsi="Book Antiqua" w:cs="Times New Roman"/>
          <w:sz w:val="24"/>
          <w:szCs w:val="24"/>
          <w:lang w:val="en-US"/>
        </w:rPr>
        <w:t>controlling the activation status of TSC1-TSC2. For example, growth factors block TSC1-TSC2 and mTORC1 is consequently activated. On the contrary, energy deficit, genotoxic stress or oxygen deprivation are positive signals on TSC1-TSC2</w:t>
      </w:r>
      <w:r w:rsidR="00043CF6"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which inhibit mTORC1. Activated mTORC1 promotes protein synthesis and lipid biogenesis, it controls mitochondrial metabolism and biogenesis; it also inhibits catabolism</w:t>
      </w:r>
      <w:r w:rsidR="00043CF6" w:rsidRPr="001E74F0">
        <w:rPr>
          <w:rFonts w:ascii="Book Antiqua" w:hAnsi="Book Antiqua" w:cs="Times New Roman"/>
          <w:sz w:val="24"/>
          <w:szCs w:val="24"/>
          <w:lang w:val="en-US"/>
        </w:rPr>
        <w:t xml:space="preserve"> by</w:t>
      </w:r>
      <w:r w:rsidRPr="001E74F0">
        <w:rPr>
          <w:rFonts w:ascii="Book Antiqua" w:hAnsi="Book Antiqua" w:cs="Times New Roman"/>
          <w:sz w:val="24"/>
          <w:szCs w:val="24"/>
          <w:lang w:val="en-US"/>
        </w:rPr>
        <w:t xml:space="preserve"> blocking autophagy a</w:t>
      </w:r>
      <w:r w:rsidR="00E82ECA" w:rsidRPr="001E74F0">
        <w:rPr>
          <w:rFonts w:ascii="Book Antiqua" w:hAnsi="Book Antiqua" w:cs="Times New Roman"/>
          <w:sz w:val="24"/>
          <w:szCs w:val="24"/>
          <w:lang w:val="en-US"/>
        </w:rPr>
        <w:t xml:space="preserve">nd </w:t>
      </w:r>
      <w:r w:rsidR="00043CF6" w:rsidRPr="001E74F0">
        <w:rPr>
          <w:rFonts w:ascii="Book Antiqua" w:hAnsi="Book Antiqua" w:cs="Times New Roman"/>
          <w:sz w:val="24"/>
          <w:szCs w:val="24"/>
          <w:lang w:val="en-US"/>
        </w:rPr>
        <w:t xml:space="preserve">it </w:t>
      </w:r>
      <w:r w:rsidR="00E82ECA" w:rsidRPr="001E74F0">
        <w:rPr>
          <w:rFonts w:ascii="Book Antiqua" w:hAnsi="Book Antiqua" w:cs="Times New Roman"/>
          <w:sz w:val="24"/>
          <w:szCs w:val="24"/>
          <w:lang w:val="en-US"/>
        </w:rPr>
        <w:t>inhibits growth factor signa</w:t>
      </w:r>
      <w:r w:rsidRPr="001E74F0">
        <w:rPr>
          <w:rFonts w:ascii="Book Antiqua" w:hAnsi="Book Antiqua" w:cs="Times New Roman"/>
          <w:sz w:val="24"/>
          <w:szCs w:val="24"/>
          <w:lang w:val="en-US"/>
        </w:rPr>
        <w:t xml:space="preserve">ling by activating negative feedback loops that block </w:t>
      </w:r>
      <w:r w:rsidR="00043CF6"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PI3K pathway</w:t>
      </w:r>
      <w:r w:rsidR="00F8044C" w:rsidRPr="001E74F0">
        <w:rPr>
          <w:rFonts w:ascii="Book Antiqua" w:hAnsi="Book Antiqua" w:cs="Times New Roman"/>
          <w:sz w:val="24"/>
          <w:szCs w:val="24"/>
          <w:lang w:val="en-US"/>
        </w:rPr>
        <w:fldChar w:fldCharType="begin">
          <w:fldData xml:space="preserve">PEVuZE5vdGU+PENpdGU+PEF1dGhvcj5MYXBsYW50ZTwvQXV0aG9yPjxZZWFyPjIwMDk8L1llYXI+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PGFiYnItMT5DZWxsPC9hYmJyLTE+PC9hbHQtcGVyaW9kaWNhbD48cGFnZXM+Mjc0LTkzPC9wYWdl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PEVuZE5vdGU+PENpdGU+PEF1dGhvcj5MYXBsYW50ZTwvQXV0aG9yPjxZZWFyPjIwMDk8L1llYXI+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PGFiYnItMT5DZWxsPC9hYmJyLTE+PC9hbHQtcGVyaW9kaWNhbD48cGFnZXM+Mjc0LTkzPC9wYWdl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8" w:tooltip="Laplante, 2009 #1" w:history="1">
        <w:r w:rsidR="0093578F" w:rsidRPr="001E74F0">
          <w:rPr>
            <w:rFonts w:ascii="Book Antiqua" w:hAnsi="Book Antiqua" w:cs="Times New Roman"/>
            <w:noProof/>
            <w:sz w:val="24"/>
            <w:szCs w:val="24"/>
            <w:vertAlign w:val="superscript"/>
            <w:lang w:val="en-US"/>
          </w:rPr>
          <w:t>18-20</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4C2A91" w:rsidRPr="001E74F0" w:rsidRDefault="004C2A91" w:rsidP="002C1828">
      <w:pPr>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1E74F0">
        <w:rPr>
          <w:rFonts w:ascii="Book Antiqua" w:hAnsi="Book Antiqua" w:cs="Times New Roman"/>
          <w:sz w:val="24"/>
          <w:szCs w:val="24"/>
          <w:lang w:val="en-US"/>
        </w:rPr>
        <w:t>The second complex, mTORC2</w:t>
      </w:r>
      <w:r w:rsidR="0072362A"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is composed </w:t>
      </w:r>
      <w:r w:rsidR="00043CF6" w:rsidRPr="001E74F0">
        <w:rPr>
          <w:rFonts w:ascii="Book Antiqua" w:hAnsi="Book Antiqua" w:cs="Times New Roman"/>
          <w:sz w:val="24"/>
          <w:szCs w:val="24"/>
          <w:lang w:val="en-US"/>
        </w:rPr>
        <w:t>of</w:t>
      </w:r>
      <w:r w:rsidRPr="001E74F0">
        <w:rPr>
          <w:rFonts w:ascii="Book Antiqua" w:hAnsi="Book Antiqua" w:cs="Times New Roman"/>
          <w:sz w:val="24"/>
          <w:szCs w:val="24"/>
          <w:lang w:val="en-US"/>
        </w:rPr>
        <w:t xml:space="preserve"> six components: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w:t>
      </w:r>
      <w:proofErr w:type="spellStart"/>
      <w:r w:rsidRPr="001E74F0">
        <w:rPr>
          <w:rFonts w:ascii="Book Antiqua" w:hAnsi="Book Antiqua" w:cs="Times New Roman"/>
          <w:sz w:val="24"/>
          <w:szCs w:val="24"/>
          <w:lang w:val="en-US"/>
        </w:rPr>
        <w:t>Rictor</w:t>
      </w:r>
      <w:proofErr w:type="spellEnd"/>
      <w:r w:rsidRPr="001E74F0">
        <w:rPr>
          <w:rFonts w:ascii="Book Antiqua" w:hAnsi="Book Antiqua" w:cs="Times New Roman"/>
          <w:sz w:val="24"/>
          <w:szCs w:val="24"/>
          <w:lang w:val="en-US"/>
        </w:rPr>
        <w:t xml:space="preserve">, GβL, Sin1, PRR5/Protor-1, and DEPTOR. </w:t>
      </w:r>
      <w:proofErr w:type="gramStart"/>
      <w:r w:rsidRPr="001E74F0">
        <w:rPr>
          <w:rFonts w:ascii="Book Antiqua" w:hAnsi="Book Antiqua" w:cs="Times New Roman"/>
          <w:sz w:val="24"/>
          <w:szCs w:val="24"/>
          <w:lang w:val="en-US"/>
        </w:rPr>
        <w:t>mTORC2</w:t>
      </w:r>
      <w:proofErr w:type="gramEnd"/>
      <w:r w:rsidRPr="001E74F0">
        <w:rPr>
          <w:rFonts w:ascii="Book Antiqua" w:hAnsi="Book Antiqua" w:cs="Times New Roman"/>
          <w:sz w:val="24"/>
          <w:szCs w:val="24"/>
          <w:lang w:val="en-US"/>
        </w:rPr>
        <w:t xml:space="preserve"> regulates cellular survival, </w:t>
      </w:r>
      <w:r w:rsidR="004C045B" w:rsidRPr="001E74F0">
        <w:rPr>
          <w:rFonts w:ascii="Book Antiqua" w:hAnsi="Book Antiqua" w:cs="Times New Roman"/>
          <w:sz w:val="24"/>
          <w:szCs w:val="24"/>
          <w:lang w:val="en-US"/>
        </w:rPr>
        <w:t>cytoskeletal</w:t>
      </w:r>
      <w:r w:rsidRPr="001E74F0">
        <w:rPr>
          <w:rFonts w:ascii="Book Antiqua" w:hAnsi="Book Antiqua" w:cs="Times New Roman"/>
          <w:sz w:val="24"/>
          <w:szCs w:val="24"/>
          <w:lang w:val="en-US"/>
        </w:rPr>
        <w:t xml:space="preserve"> organization and metabolism. Compared to mTORC1, the mechanisms of mTORC2 are less understood: it is insensitive to acute treatment with rapamycin, but it was reported that a long-term treatment with </w:t>
      </w:r>
      <w:r w:rsidR="00E82ECA" w:rsidRPr="001E74F0">
        <w:rPr>
          <w:rFonts w:ascii="Book Antiqua" w:hAnsi="Book Antiqua" w:cs="Times New Roman"/>
          <w:sz w:val="24"/>
          <w:szCs w:val="24"/>
          <w:lang w:val="en-US"/>
        </w:rPr>
        <w:t>rapamycin reduces mTORC2 signa</w:t>
      </w:r>
      <w:r w:rsidRPr="001E74F0">
        <w:rPr>
          <w:rFonts w:ascii="Book Antiqua" w:hAnsi="Book Antiqua" w:cs="Times New Roman"/>
          <w:sz w:val="24"/>
          <w:szCs w:val="24"/>
          <w:lang w:val="en-US"/>
        </w:rPr>
        <w:t xml:space="preserve">ling, suppressing the assembly of the </w:t>
      </w:r>
      <w:proofErr w:type="gramStart"/>
      <w:r w:rsidRPr="001E74F0">
        <w:rPr>
          <w:rFonts w:ascii="Book Antiqua" w:hAnsi="Book Antiqua" w:cs="Times New Roman"/>
          <w:sz w:val="24"/>
          <w:szCs w:val="24"/>
          <w:lang w:val="en-US"/>
        </w:rPr>
        <w:t>complex</w:t>
      </w:r>
      <w:proofErr w:type="gramEnd"/>
      <w:r w:rsidR="00F8044C" w:rsidRPr="001E74F0">
        <w:rPr>
          <w:rFonts w:ascii="Book Antiqua" w:hAnsi="Book Antiqua" w:cs="Times New Roman"/>
          <w:sz w:val="24"/>
          <w:szCs w:val="24"/>
          <w:lang w:val="en-US"/>
        </w:rPr>
        <w:fldChar w:fldCharType="begin">
          <w:fldData xml:space="preserve">PEVuZE5vdGU+PENpdGU+PEF1dGhvcj5MYXBsYW50ZTwvQXV0aG9yPjxZZWFyPjIwMTI8L1llYXI+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cz4yNzQtOTM8L3BhZ2VzPjx2b2x1bWU+MTQ5PC92b2x1bWU+PG51bWJlcj4yPC9udW1iZXI+PGVk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PEVuZE5vdGU+PENpdGU+PEF1dGhvcj5MYXBsYW50ZTwvQXV0aG9yPjxZZWFyPjIwMTI8L1llYXI+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cz4yNzQtOTM8L3BhZ2VzPjx2b2x1bWU+MTQ5PC92b2x1bWU+PG51bWJlcj4yPC9udW1iZXI+PGVk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9" w:tooltip="Laplante, 2012 #4" w:history="1">
        <w:r w:rsidR="0093578F" w:rsidRPr="001E74F0">
          <w:rPr>
            <w:rFonts w:ascii="Book Antiqua" w:hAnsi="Book Antiqua" w:cs="Times New Roman"/>
            <w:noProof/>
            <w:sz w:val="24"/>
            <w:szCs w:val="24"/>
            <w:vertAlign w:val="superscript"/>
            <w:lang w:val="en-US"/>
          </w:rPr>
          <w:t>19</w:t>
        </w:r>
      </w:hyperlink>
      <w:r w:rsidR="002C1828" w:rsidRPr="001E74F0">
        <w:rPr>
          <w:rFonts w:ascii="Book Antiqua" w:hAnsi="Book Antiqua" w:cs="Times New Roman"/>
          <w:noProof/>
          <w:sz w:val="24"/>
          <w:szCs w:val="24"/>
          <w:vertAlign w:val="superscript"/>
          <w:lang w:val="en-US"/>
        </w:rPr>
        <w:t>,</w:t>
      </w:r>
      <w:hyperlink w:anchor="_ENREF_21" w:tooltip="Sarbassov, 2006 #135" w:history="1">
        <w:r w:rsidR="0093578F" w:rsidRPr="001E74F0">
          <w:rPr>
            <w:rFonts w:ascii="Book Antiqua" w:hAnsi="Book Antiqua" w:cs="Times New Roman"/>
            <w:noProof/>
            <w:sz w:val="24"/>
            <w:szCs w:val="24"/>
            <w:vertAlign w:val="superscript"/>
            <w:lang w:val="en-US"/>
          </w:rPr>
          <w:t>21</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This complex is activated by growth factors with a PI3K-dependent mechanism and the work of </w:t>
      </w:r>
      <w:proofErr w:type="spellStart"/>
      <w:r w:rsidRPr="001E74F0">
        <w:rPr>
          <w:rFonts w:ascii="Book Antiqua" w:hAnsi="Book Antiqua" w:cs="Times New Roman"/>
          <w:sz w:val="24"/>
          <w:szCs w:val="24"/>
          <w:lang w:val="en-US"/>
        </w:rPr>
        <w:t>Zinzalla</w:t>
      </w:r>
      <w:proofErr w:type="spellEnd"/>
      <w:r w:rsidRPr="001E74F0">
        <w:rPr>
          <w:rFonts w:ascii="Book Antiqua" w:hAnsi="Book Antiqua" w:cs="Times New Roman"/>
          <w:sz w:val="24"/>
          <w:szCs w:val="24"/>
          <w:lang w:val="en-US"/>
        </w:rPr>
        <w:t xml:space="preserve"> </w:t>
      </w:r>
      <w:r w:rsidRPr="001E74F0">
        <w:rPr>
          <w:rFonts w:ascii="Book Antiqua" w:hAnsi="Book Antiqua" w:cs="Times New Roman"/>
          <w:i/>
          <w:sz w:val="24"/>
          <w:szCs w:val="24"/>
          <w:lang w:val="en-US"/>
        </w:rPr>
        <w:t>et al</w:t>
      </w:r>
      <w:r w:rsidR="00303022" w:rsidRPr="001E74F0">
        <w:rPr>
          <w:rFonts w:ascii="Book Antiqua" w:hAnsi="Book Antiqua" w:cs="Times New Roman" w:hint="eastAsia"/>
          <w:sz w:val="24"/>
          <w:szCs w:val="24"/>
          <w:vertAlign w:val="superscript"/>
          <w:lang w:val="en-US" w:eastAsia="zh-CN"/>
        </w:rPr>
        <w:t>[</w:t>
      </w:r>
      <w:hyperlink w:anchor="_ENREF_22" w:tooltip="Zinzalla, 2011 #136" w:history="1">
        <w:r w:rsidR="00303022" w:rsidRPr="001E74F0">
          <w:rPr>
            <w:rFonts w:ascii="Book Antiqua" w:hAnsi="Book Antiqua" w:cs="Times New Roman"/>
            <w:noProof/>
            <w:sz w:val="24"/>
            <w:szCs w:val="24"/>
            <w:vertAlign w:val="superscript"/>
            <w:lang w:val="en-US"/>
          </w:rPr>
          <w:t>22</w:t>
        </w:r>
      </w:hyperlink>
      <w:r w:rsidR="00303022" w:rsidRPr="001E74F0">
        <w:rPr>
          <w:rFonts w:ascii="Book Antiqua" w:hAnsi="Book Antiqua" w:cs="Times New Roman"/>
          <w:noProof/>
          <w:sz w:val="24"/>
          <w:szCs w:val="24"/>
          <w:vertAlign w:val="superscript"/>
          <w:lang w:val="en-US"/>
        </w:rPr>
        <w:t>]</w:t>
      </w:r>
      <w:r w:rsidR="00303022" w:rsidRPr="001E74F0">
        <w:rPr>
          <w:rFonts w:ascii="Book Antiqua" w:hAnsi="Book Antiqua" w:cs="Times New Roman" w:hint="eastAsia"/>
          <w:sz w:val="24"/>
          <w:szCs w:val="24"/>
          <w:lang w:val="en-US" w:eastAsia="zh-CN"/>
        </w:rPr>
        <w:t xml:space="preserve"> </w:t>
      </w:r>
      <w:r w:rsidRPr="001E74F0">
        <w:rPr>
          <w:rFonts w:ascii="Book Antiqua" w:hAnsi="Book Antiqua" w:cs="Times New Roman"/>
          <w:sz w:val="24"/>
          <w:szCs w:val="24"/>
          <w:lang w:val="en-US"/>
        </w:rPr>
        <w:t>suggested a possible role of ribosomes for mTORC2 complex activation</w:t>
      </w:r>
      <w:r w:rsidR="00F8044C" w:rsidRPr="001E74F0">
        <w:rPr>
          <w:rFonts w:ascii="Book Antiqua" w:hAnsi="Book Antiqua" w:cs="Times New Roman"/>
          <w:sz w:val="24"/>
          <w:szCs w:val="24"/>
          <w:lang w:val="en-US"/>
        </w:rPr>
        <w:fldChar w:fldCharType="begin">
          <w:fldData xml:space="preserve">PEVuZE5vdGU+PENpdGU+PEF1dGhvcj5aaW56YWxsYTwvQXV0aG9yPjxZZWFyPjIwMTE8L1llYXI+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Q2VsbDwvYWJici0xPjwvYWx0LXBlcmlvZGljYWw+PHBhZ2VzPjc1Ny02ODwvcGFnZXM+PHZvbHVt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PEVuZE5vdGU+PENpdGU+PEF1dGhvcj5aaW56YWxsYTwvQXV0aG9yPjxZZWFyPjIwMTE8L1llYXI+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Q2VsbDwvYWJici0xPjwvYWx0LXBlcmlvZGljYWw+PHBhZ2VzPjc1Ny02ODwvcGFnZXM+PHZvbHVt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0" w:tooltip="Zoncu, 2011 #3" w:history="1">
        <w:r w:rsidR="0093578F" w:rsidRPr="001E74F0">
          <w:rPr>
            <w:rFonts w:ascii="Book Antiqua" w:hAnsi="Book Antiqua" w:cs="Times New Roman"/>
            <w:noProof/>
            <w:sz w:val="24"/>
            <w:szCs w:val="24"/>
            <w:vertAlign w:val="superscript"/>
            <w:lang w:val="en-US"/>
          </w:rPr>
          <w:t>20</w:t>
        </w:r>
      </w:hyperlink>
      <w:r w:rsidR="002C1828" w:rsidRPr="001E74F0">
        <w:rPr>
          <w:rFonts w:ascii="Book Antiqua" w:hAnsi="Book Antiqua" w:cs="Times New Roman"/>
          <w:noProof/>
          <w:sz w:val="24"/>
          <w:szCs w:val="24"/>
          <w:vertAlign w:val="superscript"/>
          <w:lang w:val="en-US"/>
        </w:rPr>
        <w:t>,</w:t>
      </w:r>
      <w:hyperlink w:anchor="_ENREF_22" w:tooltip="Zinzalla, 2011 #136" w:history="1">
        <w:r w:rsidR="0093578F" w:rsidRPr="001E74F0">
          <w:rPr>
            <w:rFonts w:ascii="Book Antiqua" w:hAnsi="Book Antiqua" w:cs="Times New Roman"/>
            <w:noProof/>
            <w:sz w:val="24"/>
            <w:szCs w:val="24"/>
            <w:vertAlign w:val="superscript"/>
            <w:lang w:val="en-US"/>
          </w:rPr>
          <w:t>22</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196681" w:rsidRPr="001E74F0">
        <w:rPr>
          <w:rFonts w:ascii="Book Antiqua" w:hAnsi="Book Antiqua" w:cs="Times New Roman"/>
          <w:sz w:val="24"/>
          <w:szCs w:val="24"/>
          <w:lang w:val="en-US"/>
        </w:rPr>
        <w:t>.</w:t>
      </w:r>
    </w:p>
    <w:p w:rsidR="004C2A91" w:rsidRPr="001E74F0" w:rsidRDefault="004C2A91" w:rsidP="002C1828">
      <w:pPr>
        <w:snapToGrid w:val="0"/>
        <w:spacing w:after="0" w:line="360" w:lineRule="auto"/>
        <w:ind w:firstLineChars="100" w:firstLine="240"/>
        <w:jc w:val="both"/>
        <w:rPr>
          <w:rFonts w:ascii="Book Antiqua" w:hAnsi="Book Antiqua" w:cs="Times New Roman"/>
          <w:sz w:val="24"/>
          <w:szCs w:val="24"/>
          <w:lang w:val="en-US"/>
        </w:rPr>
      </w:pPr>
      <w:r w:rsidRPr="001E74F0">
        <w:rPr>
          <w:rFonts w:ascii="Book Antiqua" w:hAnsi="Book Antiqua" w:cs="Times New Roman"/>
          <w:sz w:val="24"/>
          <w:szCs w:val="24"/>
          <w:lang w:val="en-US"/>
        </w:rPr>
        <w:t>Due to its key role in regulating cell growth, survival and metabolism,</w:t>
      </w:r>
      <w:r w:rsidR="00043CF6" w:rsidRPr="001E74F0">
        <w:rPr>
          <w:rFonts w:ascii="Book Antiqua" w:hAnsi="Book Antiqua" w:cs="Times New Roman"/>
          <w:sz w:val="24"/>
          <w:szCs w:val="24"/>
          <w:lang w:val="en-US"/>
        </w:rPr>
        <w:t xml:space="preserve"> the</w:t>
      </w:r>
      <w:r w:rsidRPr="001E74F0">
        <w:rPr>
          <w:rFonts w:ascii="Book Antiqua" w:hAnsi="Book Antiqua" w:cs="Times New Roman"/>
          <w:sz w:val="24"/>
          <w:szCs w:val="24"/>
          <w:lang w:val="en-US"/>
        </w:rPr>
        <w:t xml:space="preserve">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pathway is aberra</w:t>
      </w:r>
      <w:r w:rsidR="00C74489" w:rsidRPr="001E74F0">
        <w:rPr>
          <w:rFonts w:ascii="Book Antiqua" w:hAnsi="Book Antiqua" w:cs="Times New Roman"/>
          <w:sz w:val="24"/>
          <w:szCs w:val="24"/>
          <w:lang w:val="en-US"/>
        </w:rPr>
        <w:t>ntly activated in many diseases</w:t>
      </w:r>
      <w:r w:rsidRPr="001E74F0">
        <w:rPr>
          <w:rFonts w:ascii="Book Antiqua" w:hAnsi="Book Antiqua" w:cs="Times New Roman"/>
          <w:sz w:val="24"/>
          <w:szCs w:val="24"/>
          <w:lang w:val="en-US"/>
        </w:rPr>
        <w:t>, including cancer, cardiovascular disease and diabetes</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&lt;EndNote&gt;&lt;Cite&gt;&lt;Author&gt;Zoncu&lt;/Author&gt;&lt;Year&gt;2011&lt;/Year&gt;&lt;RecNum&gt;3&lt;/RecNum&gt;&lt;DisplayText&gt;&lt;style face="superscript"&gt;[20]&lt;/style&gt;&lt;/DisplayText&gt;&lt;record&gt;&lt;rec-number&gt;3&lt;/rec-number&gt;&lt;foreign-keys&gt;&lt;key app="EN" db-id="xffpwtppyparp1e9wdb5wwrzfz5d2tdpavsa"&gt;3&lt;/key&gt;&lt;/foreign-keys&gt;&lt;ref-type name="Journal Article"&gt;17&lt;/ref-type&gt;&lt;contributors&gt;&lt;authors&gt;&lt;author&gt;Zoncu, R.&lt;/author&gt;&lt;author&gt;Efeyan, A.&lt;/author&gt;&lt;author&gt;Sabatini, D. M.&lt;/author&gt;&lt;/authors&gt;&lt;/contributors&gt;&lt;auth-address&gt;Whitehead Institute for Biomedical Research, Nine Cambridge Center, Cambridge, Massachusetts 02142, USA.&lt;/auth-address&gt;&lt;titles&gt;&lt;title&gt;mTOR: from growth signal integration to cancer, diabetes and ageing&lt;/title&gt;&lt;secondary-title&gt;Nat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21-35&lt;/pages&gt;&lt;volume&gt;12&lt;/volume&gt;&lt;number&gt;1&lt;/number&gt;&lt;edition&gt;2010/12/16&lt;/edition&gt;&lt;keywords&gt;&lt;keyword&gt;Aging/*metabolism&lt;/keyword&gt;&lt;keyword&gt;Animals&lt;/keyword&gt;&lt;keyword&gt;Diabetes Mellitus/*enzymology&lt;/keyword&gt;&lt;keyword&gt;Gene Expression Regulation, Enzymologic&lt;/keyword&gt;&lt;keyword&gt;Humans&lt;/keyword&gt;&lt;keyword&gt;Neoplasms/*enzymology&lt;/keyword&gt;&lt;keyword&gt;*Signal Transduction&lt;/keyword&gt;&lt;keyword&gt;TOR Serine-Threonine Kinases/*metabolism&lt;/keyword&gt;&lt;/keywords&gt;&lt;dates&gt;&lt;year&gt;2011&lt;/year&gt;&lt;pub-dates&gt;&lt;date&gt;Jan&lt;/date&gt;&lt;/pub-dates&gt;&lt;/dates&gt;&lt;isbn&gt;1471-0080 (Electronic)&amp;#xD;1471-0072 (Linking)&lt;/isbn&gt;&lt;accession-num&gt;21157483&lt;/accession-num&gt;&lt;work-type&gt;Research Support, N.I.H., Extramural&amp;#xD;Research Support, Non-U.S. Gov&amp;apos;t&amp;#xD;Review&lt;/work-type&gt;&lt;urls&gt;&lt;related-urls&gt;&lt;url&gt;http://www.ncbi.nlm.nih.gov/pubmed/21157483&lt;/url&gt;&lt;/related-urls&gt;&lt;/urls&gt;&lt;custom2&gt;3390257&lt;/custom2&gt;&lt;electronic-resource-num&gt;10.1038/nrm3025&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0" w:tooltip="Zoncu, 2011 #3" w:history="1">
        <w:r w:rsidR="0093578F" w:rsidRPr="001E74F0">
          <w:rPr>
            <w:rFonts w:ascii="Book Antiqua" w:hAnsi="Book Antiqua" w:cs="Times New Roman"/>
            <w:noProof/>
            <w:sz w:val="24"/>
            <w:szCs w:val="24"/>
            <w:vertAlign w:val="superscript"/>
            <w:lang w:val="en-US"/>
          </w:rPr>
          <w:t>20</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In up to 50% of HCC cases,</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an aberrant activation of </w:t>
      </w:r>
      <w:proofErr w:type="spellStart"/>
      <w:r w:rsidRPr="001E74F0">
        <w:rPr>
          <w:rFonts w:ascii="Book Antiqua" w:hAnsi="Book Antiqua" w:cs="Times New Roman"/>
          <w:sz w:val="24"/>
          <w:szCs w:val="24"/>
          <w:lang w:val="en-US"/>
        </w:rPr>
        <w:t>mTOR</w:t>
      </w:r>
      <w:proofErr w:type="spellEnd"/>
      <w:r w:rsidR="00043CF6" w:rsidRPr="001E74F0">
        <w:rPr>
          <w:rFonts w:ascii="Book Antiqua" w:hAnsi="Book Antiqua" w:cs="Times New Roman"/>
          <w:sz w:val="24"/>
          <w:szCs w:val="24"/>
          <w:lang w:val="en-US"/>
        </w:rPr>
        <w:t xml:space="preserve"> was reported</w:t>
      </w:r>
      <w:r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lastRenderedPageBreak/>
        <w:t xml:space="preserve">mainly downstream </w:t>
      </w:r>
      <w:r w:rsidR="00043CF6" w:rsidRPr="001E74F0">
        <w:rPr>
          <w:rFonts w:ascii="Book Antiqua" w:hAnsi="Book Antiqua" w:cs="Times New Roman"/>
          <w:sz w:val="24"/>
          <w:szCs w:val="24"/>
          <w:lang w:val="en-US"/>
        </w:rPr>
        <w:t xml:space="preserve">of </w:t>
      </w:r>
      <w:r w:rsidRPr="001E74F0">
        <w:rPr>
          <w:rFonts w:ascii="Book Antiqua" w:hAnsi="Book Antiqua" w:cs="Times New Roman"/>
          <w:sz w:val="24"/>
          <w:szCs w:val="24"/>
          <w:lang w:val="en-US"/>
        </w:rPr>
        <w:t>the insulin growth factor</w:t>
      </w:r>
      <w:r w:rsidR="004C045B" w:rsidRPr="001E74F0">
        <w:rPr>
          <w:rFonts w:ascii="Book Antiqua" w:hAnsi="Book Antiqua" w:cs="Times New Roman"/>
          <w:sz w:val="24"/>
          <w:szCs w:val="24"/>
          <w:lang w:val="en-US"/>
        </w:rPr>
        <w:t xml:space="preserve"> (IGF)</w:t>
      </w:r>
      <w:r w:rsidRPr="001E74F0">
        <w:rPr>
          <w:rFonts w:ascii="Book Antiqua" w:hAnsi="Book Antiqua" w:cs="Times New Roman"/>
          <w:sz w:val="24"/>
          <w:szCs w:val="24"/>
          <w:lang w:val="en-US"/>
        </w:rPr>
        <w:t xml:space="preserve"> or epidermal growth factor </w:t>
      </w:r>
      <w:r w:rsidR="004C045B" w:rsidRPr="001E74F0">
        <w:rPr>
          <w:rFonts w:ascii="Book Antiqua" w:hAnsi="Book Antiqua" w:cs="Times New Roman"/>
          <w:sz w:val="24"/>
          <w:szCs w:val="24"/>
          <w:lang w:val="en-US"/>
        </w:rPr>
        <w:t xml:space="preserve">(EGF) </w:t>
      </w:r>
      <w:r w:rsidR="00E82ECA" w:rsidRPr="001E74F0">
        <w:rPr>
          <w:rFonts w:ascii="Book Antiqua" w:hAnsi="Book Antiqua" w:cs="Times New Roman"/>
          <w:sz w:val="24"/>
          <w:szCs w:val="24"/>
          <w:lang w:val="en-US"/>
        </w:rPr>
        <w:t>signal</w:t>
      </w:r>
      <w:r w:rsidRPr="001E74F0">
        <w:rPr>
          <w:rFonts w:ascii="Book Antiqua" w:hAnsi="Book Antiqua" w:cs="Times New Roman"/>
          <w:sz w:val="24"/>
          <w:szCs w:val="24"/>
          <w:lang w:val="en-US"/>
        </w:rPr>
        <w:t>ing cascades</w:t>
      </w:r>
      <w:r w:rsidR="00F8044C" w:rsidRPr="001E74F0">
        <w:rPr>
          <w:rFonts w:ascii="Book Antiqua" w:hAnsi="Book Antiqua" w:cs="Times New Roman"/>
          <w:sz w:val="24"/>
          <w:szCs w:val="24"/>
          <w:lang w:val="en-US"/>
        </w:rPr>
        <w:fldChar w:fldCharType="begin">
          <w:fldData xml:space="preserve">PEVuZE5vdGU+PENpdGU+PEF1dGhvcj5WaWxsYW51ZXZhPC9BdXRob3I+PFllYXI+MjAwODwvWWVh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bHQtcGVyaW9kaWNhbD48cGFnZXM+MTk3Mi04MywgMTk4MyBlMS0xMTwvcGFnZXM+PHZvbHVtZT4x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PEVuZE5vdGU+PENpdGU+PEF1dGhvcj5WaWxsYW51ZXZhPC9BdXRob3I+PFllYXI+MjAwODwvWWVh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bHQtcGVyaW9kaWNhbD48cGFnZXM+MTk3Mi04MywgMTk4MyBlMS0xMTwvcGFnZXM+PHZvbHVtZT4x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3" w:tooltip="Villanueva, 2008 #5" w:history="1">
        <w:r w:rsidR="0093578F" w:rsidRPr="001E74F0">
          <w:rPr>
            <w:rFonts w:ascii="Book Antiqua" w:hAnsi="Book Antiqua" w:cs="Times New Roman"/>
            <w:noProof/>
            <w:sz w:val="24"/>
            <w:szCs w:val="24"/>
            <w:vertAlign w:val="superscript"/>
            <w:lang w:val="en-US"/>
          </w:rPr>
          <w:t>23</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4C2A91" w:rsidRPr="001E74F0" w:rsidRDefault="004C2A91" w:rsidP="002C1828">
      <w:pPr>
        <w:pStyle w:val="ListParagraph"/>
        <w:snapToGrid w:val="0"/>
        <w:spacing w:after="0" w:line="360" w:lineRule="auto"/>
        <w:ind w:left="0" w:firstLineChars="100" w:firstLine="240"/>
        <w:contextualSpacing w:val="0"/>
        <w:jc w:val="both"/>
        <w:rPr>
          <w:rFonts w:ascii="Book Antiqua" w:hAnsi="Book Antiqua" w:cs="Times New Roman"/>
          <w:sz w:val="24"/>
          <w:szCs w:val="24"/>
          <w:lang w:val="en-US"/>
        </w:rPr>
      </w:pPr>
      <w:r w:rsidRPr="001E74F0">
        <w:rPr>
          <w:rFonts w:ascii="Book Antiqua" w:hAnsi="Book Antiqua" w:cs="Times New Roman"/>
          <w:sz w:val="24"/>
          <w:szCs w:val="24"/>
          <w:lang w:val="en-US"/>
        </w:rPr>
        <w:t>Many studies showed tumor suppressor miRNAs,</w:t>
      </w:r>
      <w:r w:rsidR="002C1828" w:rsidRPr="001E74F0">
        <w:rPr>
          <w:rFonts w:ascii="Book Antiqua" w:hAnsi="Book Antiqua" w:cs="Times New Roman" w:hint="eastAsia"/>
          <w:sz w:val="24"/>
          <w:szCs w:val="24"/>
          <w:lang w:val="en-US" w:eastAsia="zh-CN"/>
        </w:rPr>
        <w:t xml:space="preserve"> </w:t>
      </w:r>
      <w:r w:rsidR="00043CF6" w:rsidRPr="001E74F0">
        <w:rPr>
          <w:rFonts w:ascii="Book Antiqua" w:hAnsi="Book Antiqua" w:cs="Times New Roman"/>
          <w:sz w:val="24"/>
          <w:szCs w:val="24"/>
          <w:lang w:val="en-US"/>
        </w:rPr>
        <w:t>the</w:t>
      </w:r>
      <w:r w:rsidRPr="001E74F0">
        <w:rPr>
          <w:rFonts w:ascii="Book Antiqua" w:hAnsi="Book Antiqua" w:cs="Times New Roman"/>
          <w:sz w:val="24"/>
          <w:szCs w:val="24"/>
          <w:lang w:val="en-US"/>
        </w:rPr>
        <w:t xml:space="preserve"> down-regulation</w:t>
      </w:r>
      <w:r w:rsidR="00043CF6" w:rsidRPr="001E74F0">
        <w:rPr>
          <w:rFonts w:ascii="Book Antiqua" w:hAnsi="Book Antiqua" w:cs="Times New Roman"/>
          <w:sz w:val="24"/>
          <w:szCs w:val="24"/>
          <w:lang w:val="en-US"/>
        </w:rPr>
        <w:t xml:space="preserve"> of which</w:t>
      </w:r>
      <w:r w:rsidRPr="001E74F0">
        <w:rPr>
          <w:rFonts w:ascii="Book Antiqua" w:hAnsi="Book Antiqua" w:cs="Times New Roman"/>
          <w:sz w:val="24"/>
          <w:szCs w:val="24"/>
          <w:lang w:val="en-US"/>
        </w:rPr>
        <w:t xml:space="preserve"> lead to </w:t>
      </w:r>
      <w:r w:rsidR="00043CF6" w:rsidRPr="001E74F0">
        <w:rPr>
          <w:rFonts w:ascii="Book Antiqua" w:hAnsi="Book Antiqua" w:cs="Times New Roman"/>
          <w:sz w:val="24"/>
          <w:szCs w:val="24"/>
          <w:lang w:val="en-US"/>
        </w:rPr>
        <w:t xml:space="preserve">the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pathway activation in HCC cells. </w:t>
      </w:r>
    </w:p>
    <w:p w:rsidR="002C1828" w:rsidRPr="001E74F0" w:rsidRDefault="002C1828" w:rsidP="00535D0F">
      <w:pPr>
        <w:pStyle w:val="ListParagraph"/>
        <w:snapToGrid w:val="0"/>
        <w:spacing w:after="0" w:line="360" w:lineRule="auto"/>
        <w:ind w:left="0"/>
        <w:contextualSpacing w:val="0"/>
        <w:jc w:val="both"/>
        <w:rPr>
          <w:rFonts w:ascii="Book Antiqua" w:hAnsi="Book Antiqua" w:cs="Times New Roman"/>
          <w:sz w:val="24"/>
          <w:szCs w:val="24"/>
          <w:u w:val="single"/>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b/>
          <w:sz w:val="24"/>
          <w:szCs w:val="24"/>
          <w:lang w:val="en-US" w:eastAsia="zh-CN"/>
        </w:rPr>
      </w:pPr>
      <w:proofErr w:type="gramStart"/>
      <w:r w:rsidRPr="001E74F0">
        <w:rPr>
          <w:rFonts w:ascii="Book Antiqua" w:hAnsi="Book Antiqua" w:cs="Times New Roman"/>
          <w:b/>
          <w:sz w:val="24"/>
          <w:szCs w:val="24"/>
          <w:lang w:val="en-US"/>
        </w:rPr>
        <w:t>miR-758-3p</w:t>
      </w:r>
      <w:proofErr w:type="gramEnd"/>
      <w:r w:rsidR="002C1828"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sz w:val="24"/>
          <w:szCs w:val="24"/>
          <w:lang w:val="en-US"/>
        </w:rPr>
        <w:t xml:space="preserve">Jiang </w:t>
      </w:r>
      <w:r w:rsidR="002C1828" w:rsidRPr="001E74F0">
        <w:rPr>
          <w:rFonts w:ascii="Book Antiqua" w:hAnsi="Book Antiqua" w:cs="Times New Roman" w:hint="eastAsia"/>
          <w:i/>
          <w:sz w:val="24"/>
          <w:szCs w:val="24"/>
          <w:lang w:val="en-US" w:eastAsia="zh-CN"/>
        </w:rPr>
        <w:t>et al</w:t>
      </w:r>
      <w:r w:rsidR="00F8044C" w:rsidRPr="001E74F0">
        <w:rPr>
          <w:rFonts w:ascii="Book Antiqua" w:hAnsi="Book Antiqua" w:cs="Times New Roman"/>
          <w:sz w:val="24"/>
          <w:szCs w:val="24"/>
          <w:lang w:val="en-US"/>
        </w:rPr>
        <w:fldChar w:fldCharType="begin">
          <w:fldData xml:space="preserve">PEVuZE5vdGU+PENpdGU+PEF1dGhvcj5KaWFuZzwvQXV0aG9yPjxZZWFyPjIwMTc8L1llYXI+PFJl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</w:fldData>
        </w:fldChar>
      </w:r>
      <w:r w:rsidR="002C1828"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PEVuZE5vdGU+PENpdGU+PEF1dGhvcj5KaWFuZzwvQXV0aG9yPjxZZWFyPjIwMTc8L1llYXI+PFJl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</w:fldData>
        </w:fldChar>
      </w:r>
      <w:r w:rsidR="002C1828"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2C1828" w:rsidRPr="001E74F0">
        <w:rPr>
          <w:rFonts w:ascii="Book Antiqua" w:hAnsi="Book Antiqua" w:cs="Times New Roman"/>
          <w:noProof/>
          <w:sz w:val="24"/>
          <w:szCs w:val="24"/>
          <w:vertAlign w:val="superscript"/>
          <w:lang w:val="en-US"/>
        </w:rPr>
        <w:t>[</w:t>
      </w:r>
      <w:hyperlink w:anchor="_ENREF_24" w:tooltip="Jiang, 2017 #7" w:history="1">
        <w:r w:rsidR="002C1828" w:rsidRPr="001E74F0">
          <w:rPr>
            <w:rFonts w:ascii="Book Antiqua" w:hAnsi="Book Antiqua" w:cs="Times New Roman"/>
            <w:noProof/>
            <w:sz w:val="24"/>
            <w:szCs w:val="24"/>
            <w:vertAlign w:val="superscript"/>
            <w:lang w:val="en-US"/>
          </w:rPr>
          <w:t>24</w:t>
        </w:r>
      </w:hyperlink>
      <w:r w:rsidR="002C1828"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2C1828" w:rsidRPr="001E74F0">
        <w:rPr>
          <w:rFonts w:ascii="Book Antiqua" w:hAnsi="Book Antiqua" w:cs="Times New Roman" w:hint="eastAsia"/>
          <w:sz w:val="24"/>
          <w:szCs w:val="24"/>
          <w:lang w:val="en-US" w:eastAsia="zh-CN"/>
        </w:rPr>
        <w:t xml:space="preserve"> </w:t>
      </w:r>
      <w:r w:rsidRPr="001E74F0">
        <w:rPr>
          <w:rFonts w:ascii="Book Antiqua" w:hAnsi="Book Antiqua" w:cs="Times New Roman"/>
          <w:sz w:val="24"/>
          <w:szCs w:val="24"/>
          <w:lang w:val="en-US"/>
        </w:rPr>
        <w:t>showed that the restoration of miR-758-3p in HCC cell line could suppress cell prolifera</w:t>
      </w:r>
      <w:r w:rsidR="00685F97" w:rsidRPr="001E74F0">
        <w:rPr>
          <w:rFonts w:ascii="Book Antiqua" w:hAnsi="Book Antiqua" w:cs="Times New Roman"/>
          <w:sz w:val="24"/>
          <w:szCs w:val="24"/>
          <w:lang w:val="en-US"/>
        </w:rPr>
        <w:t xml:space="preserve">tion, migration, and invasion. </w:t>
      </w:r>
      <w:proofErr w:type="gramStart"/>
      <w:r w:rsidR="00685F97" w:rsidRPr="001E74F0">
        <w:rPr>
          <w:rFonts w:ascii="Book Antiqua" w:hAnsi="Book Antiqua" w:cs="Times New Roman"/>
          <w:sz w:val="24"/>
          <w:szCs w:val="24"/>
          <w:lang w:val="en-US"/>
        </w:rPr>
        <w:t>m</w:t>
      </w:r>
      <w:r w:rsidRPr="001E74F0">
        <w:rPr>
          <w:rFonts w:ascii="Book Antiqua" w:hAnsi="Book Antiqua" w:cs="Times New Roman"/>
          <w:sz w:val="24"/>
          <w:szCs w:val="24"/>
          <w:lang w:val="en-US"/>
        </w:rPr>
        <w:t>i</w:t>
      </w:r>
      <w:r w:rsidR="00685F97" w:rsidRPr="001E74F0">
        <w:rPr>
          <w:rFonts w:ascii="Book Antiqua" w:hAnsi="Book Antiqua" w:cs="Times New Roman"/>
          <w:sz w:val="24"/>
          <w:szCs w:val="24"/>
          <w:lang w:val="en-US"/>
        </w:rPr>
        <w:t>R</w:t>
      </w:r>
      <w:r w:rsidRPr="001E74F0">
        <w:rPr>
          <w:rFonts w:ascii="Book Antiqua" w:hAnsi="Book Antiqua" w:cs="Times New Roman"/>
          <w:sz w:val="24"/>
          <w:szCs w:val="24"/>
          <w:lang w:val="en-US"/>
        </w:rPr>
        <w:t>-758-3p</w:t>
      </w:r>
      <w:proofErr w:type="gramEnd"/>
      <w:r w:rsidRPr="001E74F0">
        <w:rPr>
          <w:rFonts w:ascii="Book Antiqua" w:hAnsi="Book Antiqua" w:cs="Times New Roman"/>
          <w:sz w:val="24"/>
          <w:szCs w:val="24"/>
          <w:lang w:val="en-US"/>
        </w:rPr>
        <w:t xml:space="preserve"> markedly down-regulate</w:t>
      </w:r>
      <w:r w:rsidR="00685F97" w:rsidRPr="001E74F0">
        <w:rPr>
          <w:rFonts w:ascii="Book Antiqua" w:hAnsi="Book Antiqua" w:cs="Times New Roman"/>
          <w:sz w:val="24"/>
          <w:szCs w:val="24"/>
          <w:lang w:val="en-US"/>
        </w:rPr>
        <w:t>s</w:t>
      </w:r>
      <w:r w:rsidRPr="001E74F0">
        <w:rPr>
          <w:rFonts w:ascii="Book Antiqua" w:hAnsi="Book Antiqua" w:cs="Times New Roman"/>
          <w:sz w:val="24"/>
          <w:szCs w:val="24"/>
          <w:lang w:val="en-US"/>
        </w:rPr>
        <w:t xml:space="preserve"> the expression of MDM2 and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and</w:t>
      </w:r>
      <w:r w:rsidR="00685F97"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at the same time</w:t>
      </w:r>
      <w:r w:rsidR="00685F97"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the expression of p53, AKT and PRAS40 result</w:t>
      </w:r>
      <w:r w:rsidR="00685F97" w:rsidRPr="001E74F0">
        <w:rPr>
          <w:rFonts w:ascii="Book Antiqua" w:hAnsi="Book Antiqua" w:cs="Times New Roman"/>
          <w:sz w:val="24"/>
          <w:szCs w:val="24"/>
          <w:lang w:val="en-US"/>
        </w:rPr>
        <w:t>ed</w:t>
      </w:r>
      <w:r w:rsidRPr="001E74F0">
        <w:rPr>
          <w:rFonts w:ascii="Book Antiqua" w:hAnsi="Book Antiqua" w:cs="Times New Roman"/>
          <w:sz w:val="24"/>
          <w:szCs w:val="24"/>
          <w:lang w:val="en-US"/>
        </w:rPr>
        <w:t xml:space="preserve"> up-regulated. </w:t>
      </w:r>
      <w:proofErr w:type="spellStart"/>
      <w:proofErr w:type="gramStart"/>
      <w:r w:rsidRPr="001E74F0">
        <w:rPr>
          <w:rFonts w:ascii="Book Antiqua" w:hAnsi="Book Antiqua" w:cs="Times New Roman"/>
          <w:sz w:val="24"/>
          <w:szCs w:val="24"/>
          <w:lang w:val="en-US"/>
        </w:rPr>
        <w:t>mTOR</w:t>
      </w:r>
      <w:proofErr w:type="spellEnd"/>
      <w:proofErr w:type="gramEnd"/>
      <w:r w:rsidRPr="001E74F0">
        <w:rPr>
          <w:rFonts w:ascii="Book Antiqua" w:hAnsi="Book Antiqua" w:cs="Times New Roman"/>
          <w:sz w:val="24"/>
          <w:szCs w:val="24"/>
          <w:lang w:val="en-US"/>
        </w:rPr>
        <w:t xml:space="preserve"> can be regulated by its upstream effector AKT, which can suppress PRAS40 so as to eliminate </w:t>
      </w:r>
      <w:r w:rsidR="00043CF6" w:rsidRPr="001E74F0">
        <w:rPr>
          <w:rFonts w:ascii="Book Antiqua" w:hAnsi="Book Antiqua" w:cs="Times New Roman"/>
          <w:sz w:val="24"/>
          <w:szCs w:val="24"/>
          <w:lang w:val="en-US"/>
        </w:rPr>
        <w:t>the</w:t>
      </w:r>
      <w:r w:rsidRPr="001E74F0">
        <w:rPr>
          <w:rFonts w:ascii="Book Antiqua" w:hAnsi="Book Antiqua" w:cs="Times New Roman"/>
          <w:sz w:val="24"/>
          <w:szCs w:val="24"/>
          <w:lang w:val="en-US"/>
        </w:rPr>
        <w:t xml:space="preserve"> inhibition </w:t>
      </w:r>
      <w:r w:rsidR="00043CF6" w:rsidRPr="001E74F0">
        <w:rPr>
          <w:rFonts w:ascii="Book Antiqua" w:hAnsi="Book Antiqua" w:cs="Times New Roman"/>
          <w:sz w:val="24"/>
          <w:szCs w:val="24"/>
          <w:lang w:val="en-US"/>
        </w:rPr>
        <w:t>it exerts on</w:t>
      </w:r>
      <w:r w:rsidRPr="001E74F0">
        <w:rPr>
          <w:rFonts w:ascii="Book Antiqua" w:hAnsi="Book Antiqua" w:cs="Times New Roman"/>
          <w:sz w:val="24"/>
          <w:szCs w:val="24"/>
          <w:lang w:val="en-US"/>
        </w:rPr>
        <w:t xml:space="preserve"> mTORC1</w:t>
      </w:r>
      <w:r w:rsidR="00196681" w:rsidRPr="001E74F0">
        <w:rPr>
          <w:rFonts w:ascii="Book Antiqua" w:hAnsi="Book Antiqua" w:cs="Times New Roman"/>
          <w:sz w:val="24"/>
          <w:szCs w:val="24"/>
          <w:lang w:val="en-US"/>
        </w:rPr>
        <w:t xml:space="preserve"> </w:t>
      </w:r>
      <w:r w:rsidR="00F8044C" w:rsidRPr="001E74F0">
        <w:rPr>
          <w:rFonts w:ascii="Book Antiqua" w:hAnsi="Book Antiqua" w:cs="Times New Roman"/>
          <w:sz w:val="24"/>
          <w:szCs w:val="24"/>
          <w:lang w:val="en-US"/>
        </w:rPr>
        <w:fldChar w:fldCharType="begin">
          <w:fldData xml:space="preserve">PEVuZE5vdGU+PENpdGU+PEF1dGhvcj5KaWFuZzwvQXV0aG9yPjxZZWFyPjIwMTc8L1llYXI+PFJl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PEVuZE5vdGU+PENpdGU+PEF1dGhvcj5KaWFuZzwvQXV0aG9yPjxZZWFyPjIwMTc8L1llYXI+PFJl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4" w:tooltip="Jiang, 2017 #7" w:history="1">
        <w:r w:rsidR="0093578F" w:rsidRPr="001E74F0">
          <w:rPr>
            <w:rFonts w:ascii="Book Antiqua" w:hAnsi="Book Antiqua" w:cs="Times New Roman"/>
            <w:noProof/>
            <w:sz w:val="24"/>
            <w:szCs w:val="24"/>
            <w:vertAlign w:val="superscript"/>
            <w:lang w:val="en-US"/>
          </w:rPr>
          <w:t>24</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w:t>
      </w:r>
    </w:p>
    <w:p w:rsidR="002C1828" w:rsidRPr="001E74F0" w:rsidRDefault="002C1828" w:rsidP="00535D0F">
      <w:pPr>
        <w:snapToGrid w:val="0"/>
        <w:spacing w:after="0" w:line="360" w:lineRule="auto"/>
        <w:jc w:val="both"/>
        <w:rPr>
          <w:rFonts w:ascii="Book Antiqua" w:hAnsi="Book Antiqua" w:cs="Times New Roman"/>
          <w:sz w:val="24"/>
          <w:szCs w:val="24"/>
          <w:u w:val="single"/>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r w:rsidRPr="001E74F0">
        <w:rPr>
          <w:rFonts w:ascii="Book Antiqua" w:hAnsi="Book Antiqua" w:cs="Times New Roman"/>
          <w:b/>
          <w:sz w:val="24"/>
          <w:szCs w:val="24"/>
          <w:lang w:val="en-US"/>
        </w:rPr>
        <w:t>miR-142</w:t>
      </w:r>
      <w:r w:rsidR="002C1828"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sz w:val="24"/>
          <w:szCs w:val="24"/>
          <w:lang w:val="en-US"/>
        </w:rPr>
        <w:t>Yu</w:t>
      </w:r>
      <w:r w:rsidR="002C1828" w:rsidRPr="001E74F0">
        <w:rPr>
          <w:rFonts w:ascii="Book Antiqua" w:hAnsi="Book Antiqua" w:cs="Times New Roman"/>
          <w:sz w:val="24"/>
          <w:szCs w:val="24"/>
          <w:lang w:val="en-US"/>
        </w:rPr>
        <w:t xml:space="preserve"> </w:t>
      </w:r>
      <w:r w:rsidR="002C1828" w:rsidRPr="001E74F0">
        <w:rPr>
          <w:rFonts w:ascii="Book Antiqua" w:hAnsi="Book Antiqua" w:cs="Times New Roman" w:hint="eastAsia"/>
          <w:i/>
          <w:sz w:val="24"/>
          <w:szCs w:val="24"/>
          <w:lang w:val="en-US" w:eastAsia="zh-CN"/>
        </w:rPr>
        <w:t>et al</w:t>
      </w:r>
      <w:r w:rsidR="00F8044C" w:rsidRPr="001E74F0">
        <w:rPr>
          <w:rFonts w:ascii="Book Antiqua" w:hAnsi="Book Antiqua" w:cs="Times New Roman"/>
          <w:sz w:val="24"/>
          <w:szCs w:val="24"/>
          <w:lang w:val="en-US"/>
        </w:rPr>
        <w:fldChar w:fldCharType="begin">
          <w:fldData xml:space="preserve">PEVuZE5vdGU+PENpdGU+PEF1dGhvcj5KaWFuZzwvQXV0aG9yPjxZZWFyPjIwMTc8L1llYXI+PFJl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</w:fldData>
        </w:fldChar>
      </w:r>
      <w:r w:rsidR="002C1828"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PEVuZE5vdGU+PENpdGU+PEF1dGhvcj5KaWFuZzwvQXV0aG9yPjxZZWFyPjIwMTc8L1llYXI+PFJl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</w:fldData>
        </w:fldChar>
      </w:r>
      <w:r w:rsidR="002C1828"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2C1828" w:rsidRPr="001E74F0">
        <w:rPr>
          <w:rFonts w:ascii="Book Antiqua" w:hAnsi="Book Antiqua" w:cs="Times New Roman"/>
          <w:noProof/>
          <w:sz w:val="24"/>
          <w:szCs w:val="24"/>
          <w:vertAlign w:val="superscript"/>
          <w:lang w:val="en-US"/>
        </w:rPr>
        <w:t>[</w:t>
      </w:r>
      <w:hyperlink w:anchor="_ENREF_24" w:tooltip="Jiang, 2017 #7" w:history="1">
        <w:r w:rsidR="002C1828" w:rsidRPr="001E74F0">
          <w:rPr>
            <w:rFonts w:ascii="Book Antiqua" w:hAnsi="Book Antiqua" w:cs="Times New Roman"/>
            <w:noProof/>
            <w:sz w:val="24"/>
            <w:szCs w:val="24"/>
            <w:vertAlign w:val="superscript"/>
            <w:lang w:val="en-US"/>
          </w:rPr>
          <w:t>2</w:t>
        </w:r>
        <w:r w:rsidR="002C1828" w:rsidRPr="001E74F0">
          <w:rPr>
            <w:rFonts w:ascii="Book Antiqua" w:hAnsi="Book Antiqua" w:cs="Times New Roman" w:hint="eastAsia"/>
            <w:noProof/>
            <w:sz w:val="24"/>
            <w:szCs w:val="24"/>
            <w:vertAlign w:val="superscript"/>
            <w:lang w:val="en-US" w:eastAsia="zh-CN"/>
          </w:rPr>
          <w:t>5</w:t>
        </w:r>
      </w:hyperlink>
      <w:r w:rsidR="002C1828"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demonstrated that</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miR-142 expression was reduced in 50 tumor tissues in comparison to correspondent normal tissues and in two HCC cell lines compared to human normal liver cell line. This lower expression was linked to poor clinical parameters like high </w:t>
      </w:r>
      <w:r w:rsidR="00685F97" w:rsidRPr="001E74F0">
        <w:rPr>
          <w:rFonts w:ascii="Book Antiqua" w:hAnsi="Book Antiqua" w:cs="Times New Roman"/>
          <w:sz w:val="24"/>
          <w:szCs w:val="24"/>
          <w:lang w:val="en-US"/>
        </w:rPr>
        <w:t xml:space="preserve">TNM </w:t>
      </w:r>
      <w:r w:rsidRPr="001E74F0">
        <w:rPr>
          <w:rFonts w:ascii="Book Antiqua" w:hAnsi="Book Antiqua" w:cs="Times New Roman"/>
          <w:sz w:val="24"/>
          <w:szCs w:val="24"/>
          <w:lang w:val="en-US"/>
        </w:rPr>
        <w:t>stage and</w:t>
      </w:r>
      <w:r w:rsidR="00685F97" w:rsidRPr="001E74F0">
        <w:rPr>
          <w:rFonts w:ascii="Book Antiqua" w:hAnsi="Book Antiqua" w:cs="Times New Roman"/>
          <w:sz w:val="24"/>
          <w:szCs w:val="24"/>
          <w:lang w:val="en-US"/>
        </w:rPr>
        <w:t xml:space="preserve"> distant</w:t>
      </w:r>
      <w:r w:rsidRPr="001E74F0">
        <w:rPr>
          <w:rFonts w:ascii="Book Antiqua" w:hAnsi="Book Antiqua" w:cs="Times New Roman"/>
          <w:sz w:val="24"/>
          <w:szCs w:val="24"/>
          <w:lang w:val="en-US"/>
        </w:rPr>
        <w:t xml:space="preserve"> metastasis. </w:t>
      </w:r>
      <w:proofErr w:type="gramStart"/>
      <w:r w:rsidR="00685F97" w:rsidRPr="001E74F0">
        <w:rPr>
          <w:rFonts w:ascii="Book Antiqua" w:hAnsi="Book Antiqua" w:cs="Times New Roman"/>
          <w:sz w:val="24"/>
          <w:szCs w:val="24"/>
          <w:lang w:val="en-US"/>
        </w:rPr>
        <w:t>m</w:t>
      </w:r>
      <w:r w:rsidRPr="001E74F0">
        <w:rPr>
          <w:rFonts w:ascii="Book Antiqua" w:hAnsi="Book Antiqua" w:cs="Times New Roman"/>
          <w:sz w:val="24"/>
          <w:szCs w:val="24"/>
          <w:lang w:val="en-US"/>
        </w:rPr>
        <w:t>iR-142</w:t>
      </w:r>
      <w:proofErr w:type="gramEnd"/>
      <w:r w:rsidRPr="001E74F0">
        <w:rPr>
          <w:rFonts w:ascii="Book Antiqua" w:hAnsi="Book Antiqua" w:cs="Times New Roman"/>
          <w:sz w:val="24"/>
          <w:szCs w:val="24"/>
          <w:lang w:val="en-US"/>
        </w:rPr>
        <w:t xml:space="preserve"> was identified to directly target the transforming growth factor β (TGF-β), which controls cell vitality, proliferation, </w:t>
      </w:r>
      <w:r w:rsidR="009A5996" w:rsidRPr="001E74F0">
        <w:rPr>
          <w:rFonts w:ascii="Book Antiqua" w:hAnsi="Book Antiqua" w:cs="Times New Roman"/>
          <w:sz w:val="24"/>
          <w:szCs w:val="24"/>
          <w:lang w:val="en-US"/>
        </w:rPr>
        <w:t>epithelial-mesenchymal transition (</w:t>
      </w:r>
      <w:r w:rsidRPr="001E74F0">
        <w:rPr>
          <w:rFonts w:ascii="Book Antiqua" w:hAnsi="Book Antiqua" w:cs="Times New Roman"/>
          <w:sz w:val="24"/>
          <w:szCs w:val="24"/>
          <w:lang w:val="en-US"/>
        </w:rPr>
        <w:t>EMT</w:t>
      </w:r>
      <w:r w:rsidR="009A5996"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and </w:t>
      </w:r>
      <w:r w:rsidR="009A5996" w:rsidRPr="001E74F0">
        <w:rPr>
          <w:rFonts w:ascii="Book Antiqua" w:hAnsi="Book Antiqua" w:cs="Times New Roman"/>
          <w:sz w:val="24"/>
          <w:szCs w:val="24"/>
          <w:lang w:val="en-US"/>
        </w:rPr>
        <w:t>neo</w:t>
      </w:r>
      <w:r w:rsidRPr="001E74F0">
        <w:rPr>
          <w:rFonts w:ascii="Book Antiqua" w:hAnsi="Book Antiqua" w:cs="Times New Roman"/>
          <w:sz w:val="24"/>
          <w:szCs w:val="24"/>
          <w:lang w:val="en-US"/>
        </w:rPr>
        <w:t xml:space="preserve">-angiogenesis. </w:t>
      </w:r>
      <w:proofErr w:type="spellStart"/>
      <w:proofErr w:type="gramStart"/>
      <w:r w:rsidRPr="001E74F0">
        <w:rPr>
          <w:rFonts w:ascii="Book Antiqua" w:hAnsi="Book Antiqua" w:cs="Times New Roman"/>
          <w:sz w:val="24"/>
          <w:szCs w:val="24"/>
          <w:lang w:val="en-US"/>
        </w:rPr>
        <w:t>mTOR</w:t>
      </w:r>
      <w:proofErr w:type="spellEnd"/>
      <w:proofErr w:type="gramEnd"/>
      <w:r w:rsidRPr="001E74F0">
        <w:rPr>
          <w:rFonts w:ascii="Book Antiqua" w:hAnsi="Book Antiqua" w:cs="Times New Roman"/>
          <w:sz w:val="24"/>
          <w:szCs w:val="24"/>
          <w:lang w:val="en-US"/>
        </w:rPr>
        <w:t xml:space="preserve"> is one of </w:t>
      </w:r>
      <w:r w:rsidR="009A5996"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effector pathways of TGF-β signa</w:t>
      </w:r>
      <w:r w:rsidR="009A5996" w:rsidRPr="001E74F0">
        <w:rPr>
          <w:rFonts w:ascii="Book Antiqua" w:hAnsi="Book Antiqua" w:cs="Times New Roman"/>
          <w:sz w:val="24"/>
          <w:szCs w:val="24"/>
          <w:lang w:val="en-US"/>
        </w:rPr>
        <w:t>l</w:t>
      </w:r>
      <w:r w:rsidRPr="001E74F0">
        <w:rPr>
          <w:rFonts w:ascii="Book Antiqua" w:hAnsi="Book Antiqua" w:cs="Times New Roman"/>
          <w:sz w:val="24"/>
          <w:szCs w:val="24"/>
          <w:lang w:val="en-US"/>
        </w:rPr>
        <w:t>ing. These findings impl</w:t>
      </w:r>
      <w:r w:rsidR="00E8769E" w:rsidRPr="001E74F0">
        <w:rPr>
          <w:rFonts w:ascii="Book Antiqua" w:hAnsi="Book Antiqua" w:cs="Times New Roman"/>
          <w:sz w:val="24"/>
          <w:szCs w:val="24"/>
          <w:lang w:val="en-US"/>
        </w:rPr>
        <w:t>y</w:t>
      </w:r>
      <w:r w:rsidRPr="001E74F0">
        <w:rPr>
          <w:rFonts w:ascii="Book Antiqua" w:hAnsi="Book Antiqua" w:cs="Times New Roman"/>
          <w:sz w:val="24"/>
          <w:szCs w:val="24"/>
          <w:lang w:val="en-US"/>
        </w:rPr>
        <w:t xml:space="preserve"> that miR-142 </w:t>
      </w:r>
      <w:r w:rsidR="009A5996" w:rsidRPr="001E74F0">
        <w:rPr>
          <w:rFonts w:ascii="Book Antiqua" w:hAnsi="Book Antiqua" w:cs="Times New Roman"/>
          <w:sz w:val="24"/>
          <w:szCs w:val="24"/>
          <w:lang w:val="en-US"/>
        </w:rPr>
        <w:t>is</w:t>
      </w:r>
      <w:r w:rsidRPr="001E74F0">
        <w:rPr>
          <w:rFonts w:ascii="Book Antiqua" w:hAnsi="Book Antiqua" w:cs="Times New Roman"/>
          <w:sz w:val="24"/>
          <w:szCs w:val="24"/>
          <w:lang w:val="en-US"/>
        </w:rPr>
        <w:t xml:space="preserve"> a </w:t>
      </w:r>
      <w:proofErr w:type="spellStart"/>
      <w:r w:rsidRPr="001E74F0">
        <w:rPr>
          <w:rFonts w:ascii="Book Antiqua" w:hAnsi="Book Antiqua" w:cs="Times New Roman"/>
          <w:sz w:val="24"/>
          <w:szCs w:val="24"/>
          <w:lang w:val="en-US"/>
        </w:rPr>
        <w:t>tumour</w:t>
      </w:r>
      <w:proofErr w:type="spellEnd"/>
      <w:r w:rsidRPr="001E74F0">
        <w:rPr>
          <w:rFonts w:ascii="Book Antiqua" w:hAnsi="Book Antiqua" w:cs="Times New Roman"/>
          <w:sz w:val="24"/>
          <w:szCs w:val="24"/>
          <w:lang w:val="en-US"/>
        </w:rPr>
        <w:t xml:space="preserve"> suppressor gene in HCC and </w:t>
      </w:r>
      <w:r w:rsidR="00E8769E" w:rsidRPr="001E74F0">
        <w:rPr>
          <w:rFonts w:ascii="Book Antiqua" w:hAnsi="Book Antiqua" w:cs="Times New Roman"/>
          <w:sz w:val="24"/>
          <w:szCs w:val="24"/>
          <w:lang w:val="en-US"/>
        </w:rPr>
        <w:t xml:space="preserve">that it </w:t>
      </w:r>
      <w:r w:rsidRPr="001E74F0">
        <w:rPr>
          <w:rFonts w:ascii="Book Antiqua" w:hAnsi="Book Antiqua" w:cs="Times New Roman"/>
          <w:sz w:val="24"/>
          <w:szCs w:val="24"/>
          <w:lang w:val="en-US"/>
        </w:rPr>
        <w:t>increase</w:t>
      </w:r>
      <w:r w:rsidR="00E8769E" w:rsidRPr="001E74F0">
        <w:rPr>
          <w:rFonts w:ascii="Book Antiqua" w:hAnsi="Book Antiqua" w:cs="Times New Roman"/>
          <w:sz w:val="24"/>
          <w:szCs w:val="24"/>
          <w:lang w:val="en-US"/>
        </w:rPr>
        <w:t>s the</w:t>
      </w:r>
      <w:r w:rsidRPr="001E74F0">
        <w:rPr>
          <w:rFonts w:ascii="Book Antiqua" w:hAnsi="Book Antiqua" w:cs="Times New Roman"/>
          <w:sz w:val="24"/>
          <w:szCs w:val="24"/>
          <w:lang w:val="en-US"/>
        </w:rPr>
        <w:t xml:space="preserve"> TGF-β-induced development of hepatocellular </w:t>
      </w:r>
      <w:proofErr w:type="gramStart"/>
      <w:r w:rsidRPr="001E74F0">
        <w:rPr>
          <w:rFonts w:ascii="Book Antiqua" w:hAnsi="Book Antiqua" w:cs="Times New Roman"/>
          <w:sz w:val="24"/>
          <w:szCs w:val="24"/>
          <w:lang w:val="en-US"/>
        </w:rPr>
        <w:t>carcinoma</w:t>
      </w:r>
      <w:proofErr w:type="gramEnd"/>
      <w:r w:rsidR="00F8044C" w:rsidRPr="001E74F0">
        <w:rPr>
          <w:rFonts w:ascii="Book Antiqua" w:hAnsi="Book Antiqua" w:cs="Times New Roman"/>
          <w:sz w:val="24"/>
          <w:szCs w:val="24"/>
          <w:lang w:val="en-US"/>
        </w:rPr>
        <w:fldChar w:fldCharType="begin">
          <w:fldData xml:space="preserve">PEVuZE5vdGU+PENpdGU+PEF1dGhvcj5ZdTwvQXV0aG9yPjxZZWFyPjIwMTc8L1llYXI+PFJlY051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PEVuZE5vdGU+PENpdGU+PEF1dGhvcj5ZdTwvQXV0aG9yPjxZZWFyPjIwMTc8L1llYXI+PFJlY051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5" w:tooltip="Yu, 2017 #8" w:history="1">
        <w:r w:rsidR="0093578F" w:rsidRPr="001E74F0">
          <w:rPr>
            <w:rFonts w:ascii="Book Antiqua" w:hAnsi="Book Antiqua" w:cs="Times New Roman"/>
            <w:noProof/>
            <w:sz w:val="24"/>
            <w:szCs w:val="24"/>
            <w:vertAlign w:val="superscript"/>
            <w:lang w:val="en-US"/>
          </w:rPr>
          <w:t>25</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2C1828" w:rsidRPr="001E74F0" w:rsidRDefault="002C1828" w:rsidP="00535D0F">
      <w:pPr>
        <w:snapToGrid w:val="0"/>
        <w:spacing w:after="0" w:line="360" w:lineRule="auto"/>
        <w:jc w:val="both"/>
        <w:rPr>
          <w:rFonts w:ascii="Book Antiqua" w:eastAsia="Times New Roman" w:hAnsi="Book Antiqua" w:cs="Times New Roman"/>
          <w:sz w:val="24"/>
          <w:szCs w:val="24"/>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proofErr w:type="gramStart"/>
      <w:r w:rsidRPr="001E74F0">
        <w:rPr>
          <w:rFonts w:ascii="Book Antiqua" w:eastAsia="Times New Roman" w:hAnsi="Book Antiqua" w:cs="Times New Roman"/>
          <w:b/>
          <w:sz w:val="24"/>
          <w:szCs w:val="24"/>
          <w:lang w:val="en-US" w:eastAsia="it-IT"/>
        </w:rPr>
        <w:t>miR-199b-5p</w:t>
      </w:r>
      <w:proofErr w:type="gramEnd"/>
      <w:r w:rsidR="002C1828" w:rsidRPr="001E74F0">
        <w:rPr>
          <w:rFonts w:ascii="Book Antiqua" w:hAnsi="Book Antiqua" w:cs="Times New Roman" w:hint="eastAsia"/>
          <w:b/>
          <w:sz w:val="24"/>
          <w:szCs w:val="24"/>
          <w:lang w:val="en-US" w:eastAsia="zh-CN"/>
        </w:rPr>
        <w:t>:</w:t>
      </w:r>
      <w:r w:rsidR="002C1828" w:rsidRPr="001E74F0">
        <w:rPr>
          <w:rFonts w:ascii="Book Antiqua" w:hAnsi="Book Antiqua" w:cs="Times New Roman" w:hint="eastAsia"/>
          <w:sz w:val="24"/>
          <w:szCs w:val="24"/>
          <w:lang w:val="en-US" w:eastAsia="zh-CN"/>
        </w:rPr>
        <w:t xml:space="preserve"> </w:t>
      </w:r>
      <w:r w:rsidRPr="001E74F0">
        <w:rPr>
          <w:rFonts w:ascii="Book Antiqua" w:eastAsia="Times New Roman" w:hAnsi="Book Antiqua" w:cs="Times New Roman"/>
          <w:sz w:val="24"/>
          <w:szCs w:val="24"/>
          <w:lang w:val="en-US" w:eastAsia="it-IT"/>
        </w:rPr>
        <w:t>In 100 pairs of HCC patients’ tumor tissues and</w:t>
      </w:r>
      <w:r w:rsidR="00F037D1" w:rsidRPr="001E74F0">
        <w:rPr>
          <w:rFonts w:ascii="Book Antiqua" w:eastAsia="Times New Roman" w:hAnsi="Book Antiqua" w:cs="Times New Roman"/>
          <w:sz w:val="24"/>
          <w:szCs w:val="24"/>
          <w:lang w:val="en-US" w:eastAsia="it-IT"/>
        </w:rPr>
        <w:t xml:space="preserve"> </w:t>
      </w:r>
      <w:r w:rsidRPr="001E74F0">
        <w:rPr>
          <w:rFonts w:ascii="Book Antiqua" w:eastAsia="Times New Roman" w:hAnsi="Book Antiqua" w:cs="Times New Roman"/>
          <w:sz w:val="24"/>
          <w:szCs w:val="24"/>
          <w:lang w:val="en-US" w:eastAsia="it-IT"/>
        </w:rPr>
        <w:t>adjacent liver tissues a significant down-regulation of miR-199b-5p was observed and asso</w:t>
      </w:r>
      <w:r w:rsidR="009A5996" w:rsidRPr="001E74F0">
        <w:rPr>
          <w:rFonts w:ascii="Book Antiqua" w:eastAsia="Times New Roman" w:hAnsi="Book Antiqua" w:cs="Times New Roman"/>
          <w:sz w:val="24"/>
          <w:szCs w:val="24"/>
          <w:lang w:val="en-US" w:eastAsia="it-IT"/>
        </w:rPr>
        <w:t>ciated to poor clinical outcome</w:t>
      </w:r>
      <w:r w:rsidRPr="001E74F0">
        <w:rPr>
          <w:rFonts w:ascii="Book Antiqua" w:eastAsia="Times New Roman" w:hAnsi="Book Antiqua" w:cs="Times New Roman"/>
          <w:sz w:val="24"/>
          <w:szCs w:val="24"/>
          <w:lang w:val="en-US" w:eastAsia="it-IT"/>
        </w:rPr>
        <w:t xml:space="preserve">. N-cadherin was </w:t>
      </w:r>
      <w:r w:rsidR="009A5996" w:rsidRPr="001E74F0">
        <w:rPr>
          <w:rFonts w:ascii="Book Antiqua" w:eastAsia="Times New Roman" w:hAnsi="Book Antiqua" w:cs="Times New Roman"/>
          <w:sz w:val="24"/>
          <w:szCs w:val="24"/>
          <w:lang w:val="en-US" w:eastAsia="it-IT"/>
        </w:rPr>
        <w:t>the</w:t>
      </w:r>
      <w:r w:rsidRPr="001E74F0">
        <w:rPr>
          <w:rFonts w:ascii="Book Antiqua" w:eastAsia="Times New Roman" w:hAnsi="Book Antiqua" w:cs="Times New Roman"/>
          <w:sz w:val="24"/>
          <w:szCs w:val="24"/>
          <w:lang w:val="en-US" w:eastAsia="it-IT"/>
        </w:rPr>
        <w:t xml:space="preserve"> demonstrated target of miR-199b-5p and</w:t>
      </w:r>
      <w:r w:rsidR="009E7C11" w:rsidRPr="001E74F0">
        <w:rPr>
          <w:rFonts w:ascii="Book Antiqua" w:eastAsia="Times New Roman" w:hAnsi="Book Antiqua" w:cs="Times New Roman"/>
          <w:sz w:val="24"/>
          <w:szCs w:val="24"/>
          <w:lang w:val="en-US" w:eastAsia="it-IT"/>
        </w:rPr>
        <w:t xml:space="preserve"> it</w:t>
      </w:r>
      <w:r w:rsidRPr="001E74F0">
        <w:rPr>
          <w:rFonts w:ascii="Book Antiqua" w:eastAsia="Times New Roman" w:hAnsi="Book Antiqua" w:cs="Times New Roman"/>
          <w:sz w:val="24"/>
          <w:szCs w:val="24"/>
          <w:lang w:val="en-US" w:eastAsia="it-IT"/>
        </w:rPr>
        <w:t xml:space="preserve"> promote</w:t>
      </w:r>
      <w:r w:rsidR="009A5996" w:rsidRPr="001E74F0">
        <w:rPr>
          <w:rFonts w:ascii="Book Antiqua" w:eastAsia="Times New Roman" w:hAnsi="Book Antiqua" w:cs="Times New Roman"/>
          <w:sz w:val="24"/>
          <w:szCs w:val="24"/>
          <w:lang w:val="en-US" w:eastAsia="it-IT"/>
        </w:rPr>
        <w:t>d</w:t>
      </w:r>
      <w:r w:rsidRPr="001E74F0">
        <w:rPr>
          <w:rFonts w:ascii="Book Antiqua" w:eastAsia="Times New Roman" w:hAnsi="Book Antiqua" w:cs="Times New Roman"/>
          <w:sz w:val="24"/>
          <w:szCs w:val="24"/>
          <w:lang w:val="en-US" w:eastAsia="it-IT"/>
        </w:rPr>
        <w:t xml:space="preserve"> EMT in HCC cells. The restoration of miR-199b-5p suppressed cell migration, invasion and metastasis in xenograft tumors. It was demonstrated that t</w:t>
      </w:r>
      <w:r w:rsidRPr="001E74F0">
        <w:rPr>
          <w:rFonts w:ascii="Book Antiqua" w:hAnsi="Book Antiqua" w:cs="Times New Roman"/>
          <w:sz w:val="24"/>
          <w:szCs w:val="24"/>
          <w:lang w:val="en-US"/>
        </w:rPr>
        <w:t>he miR-199b-5p overexpression lead to suppression of TGF-</w:t>
      </w:r>
      <w:r w:rsidRPr="001E74F0">
        <w:rPr>
          <w:rFonts w:ascii="Book Antiqua" w:hAnsi="Book Antiqua" w:cs="Times New Roman"/>
          <w:sz w:val="24"/>
          <w:szCs w:val="24"/>
        </w:rPr>
        <w:t>β</w:t>
      </w:r>
      <w:r w:rsidRPr="001E74F0">
        <w:rPr>
          <w:rFonts w:ascii="Book Antiqua" w:hAnsi="Book Antiqua" w:cs="Times New Roman"/>
          <w:sz w:val="24"/>
          <w:szCs w:val="24"/>
          <w:lang w:val="en-US"/>
        </w:rPr>
        <w:t xml:space="preserve">1-induced </w:t>
      </w:r>
      <w:proofErr w:type="spellStart"/>
      <w:r w:rsidRPr="001E74F0">
        <w:rPr>
          <w:rFonts w:ascii="Book Antiqua" w:hAnsi="Book Antiqua" w:cs="Times New Roman"/>
          <w:sz w:val="24"/>
          <w:szCs w:val="24"/>
          <w:lang w:val="en-US"/>
        </w:rPr>
        <w:t>Akt</w:t>
      </w:r>
      <w:proofErr w:type="spellEnd"/>
      <w:r w:rsidRPr="001E74F0">
        <w:rPr>
          <w:rFonts w:ascii="Book Antiqua" w:hAnsi="Book Antiqua" w:cs="Times New Roman"/>
          <w:sz w:val="24"/>
          <w:szCs w:val="24"/>
          <w:lang w:val="en-US"/>
        </w:rPr>
        <w:t xml:space="preserve"> phosphorylation. Moreover, inhibition of </w:t>
      </w:r>
      <w:r w:rsidR="009E7C11"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PI3K/</w:t>
      </w:r>
      <w:proofErr w:type="spellStart"/>
      <w:r w:rsidRPr="001E74F0">
        <w:rPr>
          <w:rFonts w:ascii="Book Antiqua" w:hAnsi="Book Antiqua" w:cs="Times New Roman"/>
          <w:sz w:val="24"/>
          <w:szCs w:val="24"/>
          <w:lang w:val="en-US"/>
        </w:rPr>
        <w:t>Akt</w:t>
      </w:r>
      <w:proofErr w:type="spellEnd"/>
      <w:r w:rsidRPr="001E74F0">
        <w:rPr>
          <w:rFonts w:ascii="Book Antiqua" w:hAnsi="Book Antiqua" w:cs="Times New Roman"/>
          <w:sz w:val="24"/>
          <w:szCs w:val="24"/>
          <w:lang w:val="en-US"/>
        </w:rPr>
        <w:t xml:space="preserve"> signaling pathway blocked TGF-</w:t>
      </w:r>
      <w:r w:rsidRPr="001E74F0">
        <w:rPr>
          <w:rFonts w:ascii="Book Antiqua" w:hAnsi="Book Antiqua" w:cs="Times New Roman"/>
          <w:sz w:val="24"/>
          <w:szCs w:val="24"/>
        </w:rPr>
        <w:t>β</w:t>
      </w:r>
      <w:r w:rsidRPr="001E74F0">
        <w:rPr>
          <w:rFonts w:ascii="Book Antiqua" w:hAnsi="Book Antiqua" w:cs="Times New Roman"/>
          <w:sz w:val="24"/>
          <w:szCs w:val="24"/>
          <w:lang w:val="en-US"/>
        </w:rPr>
        <w:t>1-induced N-cadherin overexpression in HCC cells.</w:t>
      </w:r>
      <w:r w:rsidR="00F037D1" w:rsidRPr="001E74F0">
        <w:rPr>
          <w:rFonts w:ascii="Book Antiqua" w:hAnsi="Book Antiqua" w:cs="Times New Roman"/>
          <w:sz w:val="24"/>
          <w:szCs w:val="24"/>
          <w:lang w:val="en-US"/>
        </w:rPr>
        <w:t xml:space="preserve"> </w:t>
      </w:r>
      <w:r w:rsidR="009E7C11"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inhibitory effects on EMT and on</w:t>
      </w:r>
      <w:r w:rsidR="009E7C11" w:rsidRPr="001E74F0">
        <w:rPr>
          <w:rFonts w:ascii="Book Antiqua" w:hAnsi="Book Antiqua" w:cs="Times New Roman"/>
          <w:sz w:val="24"/>
          <w:szCs w:val="24"/>
          <w:lang w:val="en-US"/>
        </w:rPr>
        <w:t xml:space="preserve"> the</w:t>
      </w:r>
      <w:r w:rsidRPr="001E74F0">
        <w:rPr>
          <w:rFonts w:ascii="Book Antiqua" w:hAnsi="Book Antiqua" w:cs="Times New Roman"/>
          <w:sz w:val="24"/>
          <w:szCs w:val="24"/>
          <w:lang w:val="en-US"/>
        </w:rPr>
        <w:t xml:space="preserve"> TGF-</w:t>
      </w:r>
      <w:r w:rsidRPr="001E74F0">
        <w:rPr>
          <w:rFonts w:ascii="Book Antiqua" w:hAnsi="Book Antiqua" w:cs="Times New Roman"/>
          <w:sz w:val="24"/>
          <w:szCs w:val="24"/>
        </w:rPr>
        <w:t>β</w:t>
      </w:r>
      <w:r w:rsidRPr="001E74F0">
        <w:rPr>
          <w:rFonts w:ascii="Book Antiqua" w:hAnsi="Book Antiqua" w:cs="Times New Roman"/>
          <w:sz w:val="24"/>
          <w:szCs w:val="24"/>
          <w:lang w:val="en-US"/>
        </w:rPr>
        <w:t>1 signaling pathway support the potential u</w:t>
      </w:r>
      <w:r w:rsidR="009E7C11" w:rsidRPr="001E74F0">
        <w:rPr>
          <w:rFonts w:ascii="Book Antiqua" w:hAnsi="Book Antiqua" w:cs="Times New Roman"/>
          <w:sz w:val="24"/>
          <w:szCs w:val="24"/>
          <w:lang w:val="en-US"/>
        </w:rPr>
        <w:t>se</w:t>
      </w:r>
      <w:r w:rsidRPr="001E74F0">
        <w:rPr>
          <w:rFonts w:ascii="Book Antiqua" w:hAnsi="Book Antiqua" w:cs="Times New Roman"/>
          <w:sz w:val="24"/>
          <w:szCs w:val="24"/>
          <w:lang w:val="en-US"/>
        </w:rPr>
        <w:t xml:space="preserve"> of miR-199b-5p as a promising strategy to treat </w:t>
      </w:r>
      <w:proofErr w:type="gramStart"/>
      <w:r w:rsidRPr="001E74F0">
        <w:rPr>
          <w:rFonts w:ascii="Book Antiqua" w:hAnsi="Book Antiqua" w:cs="Times New Roman"/>
          <w:sz w:val="24"/>
          <w:szCs w:val="24"/>
          <w:lang w:val="en-US"/>
        </w:rPr>
        <w:t>HCC</w:t>
      </w:r>
      <w:proofErr w:type="gramEnd"/>
      <w:r w:rsidR="00F8044C" w:rsidRPr="001E74F0">
        <w:rPr>
          <w:rFonts w:ascii="Book Antiqua" w:hAnsi="Book Antiqua" w:cs="Times New Roman"/>
          <w:sz w:val="24"/>
          <w:szCs w:val="24"/>
          <w:lang w:val="en-US"/>
        </w:rPr>
        <w:fldChar w:fldCharType="begin">
          <w:fldData xml:space="preserve">PEVuZE5vdGU+PENpdGU+PEF1dGhvcj5aaG91PC9BdXRob3I+PFllYXI+MjAxNzwvWWVhcj48UmVj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PEVuZE5vdGU+PENpdGU+PEF1dGhvcj5aaG91PC9BdXRob3I+PFllYXI+MjAxNzwvWWVhcj48UmVj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6" w:tooltip="Zhou, 2017 #9" w:history="1">
        <w:r w:rsidR="0093578F" w:rsidRPr="001E74F0">
          <w:rPr>
            <w:rFonts w:ascii="Book Antiqua" w:hAnsi="Book Antiqua" w:cs="Times New Roman"/>
            <w:noProof/>
            <w:sz w:val="24"/>
            <w:szCs w:val="24"/>
            <w:vertAlign w:val="superscript"/>
            <w:lang w:val="en-US"/>
          </w:rPr>
          <w:t>26</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39261C" w:rsidRPr="001E74F0" w:rsidRDefault="0039261C"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proofErr w:type="gramStart"/>
      <w:r w:rsidRPr="001E74F0">
        <w:rPr>
          <w:rFonts w:ascii="Book Antiqua" w:hAnsi="Book Antiqua" w:cs="Times New Roman"/>
          <w:b/>
          <w:sz w:val="24"/>
          <w:szCs w:val="24"/>
          <w:lang w:val="en-US"/>
        </w:rPr>
        <w:lastRenderedPageBreak/>
        <w:t>miR-187</w:t>
      </w:r>
      <w:proofErr w:type="gramEnd"/>
      <w:r w:rsidRPr="001E74F0">
        <w:rPr>
          <w:rFonts w:ascii="Book Antiqua" w:hAnsi="Book Antiqua" w:cs="Times New Roman"/>
          <w:b/>
          <w:sz w:val="24"/>
          <w:szCs w:val="24"/>
          <w:lang w:val="en-US"/>
        </w:rPr>
        <w:t>, miR-497, miR-99a, miR-592</w:t>
      </w:r>
      <w:r w:rsidR="0039261C"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IGF-1R activation, through</w:t>
      </w:r>
      <w:r w:rsidR="00B14723" w:rsidRPr="001E74F0">
        <w:rPr>
          <w:rFonts w:ascii="Book Antiqua" w:hAnsi="Book Antiqua" w:cs="Times New Roman"/>
          <w:sz w:val="24"/>
          <w:szCs w:val="24"/>
          <w:lang w:val="en-US"/>
        </w:rPr>
        <w:t xml:space="preserve"> the</w:t>
      </w:r>
      <w:r w:rsidRPr="001E74F0">
        <w:rPr>
          <w:rFonts w:ascii="Book Antiqua" w:hAnsi="Book Antiqua" w:cs="Times New Roman"/>
          <w:sz w:val="24"/>
          <w:szCs w:val="24"/>
          <w:lang w:val="en-US"/>
        </w:rPr>
        <w:t xml:space="preserve"> PI3K/</w:t>
      </w:r>
      <w:proofErr w:type="spellStart"/>
      <w:r w:rsidRPr="001E74F0">
        <w:rPr>
          <w:rFonts w:ascii="Book Antiqua" w:hAnsi="Book Antiqua" w:cs="Times New Roman"/>
          <w:sz w:val="24"/>
          <w:szCs w:val="24"/>
          <w:lang w:val="en-US"/>
        </w:rPr>
        <w:t>Akt</w:t>
      </w:r>
      <w:proofErr w:type="spellEnd"/>
      <w:r w:rsidRPr="001E74F0">
        <w:rPr>
          <w:rFonts w:ascii="Book Antiqua" w:hAnsi="Book Antiqua" w:cs="Times New Roman"/>
          <w:sz w:val="24"/>
          <w:szCs w:val="24"/>
          <w:lang w:val="en-US"/>
        </w:rPr>
        <w:t>/</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axis, is responsible </w:t>
      </w:r>
      <w:r w:rsidR="00B14723" w:rsidRPr="001E74F0">
        <w:rPr>
          <w:rFonts w:ascii="Book Antiqua" w:hAnsi="Book Antiqua" w:cs="Times New Roman"/>
          <w:sz w:val="24"/>
          <w:szCs w:val="24"/>
          <w:lang w:val="en-US"/>
        </w:rPr>
        <w:t>for</w:t>
      </w:r>
      <w:r w:rsidRPr="001E74F0">
        <w:rPr>
          <w:rFonts w:ascii="Book Antiqua" w:hAnsi="Book Antiqua" w:cs="Times New Roman"/>
          <w:sz w:val="24"/>
          <w:szCs w:val="24"/>
          <w:lang w:val="en-US"/>
        </w:rPr>
        <w:t xml:space="preserve"> cell proliferation, migration and invasion in HCC</w:t>
      </w:r>
      <w:r w:rsidR="00F8044C" w:rsidRPr="001E74F0">
        <w:rPr>
          <w:rFonts w:ascii="Book Antiqua" w:hAnsi="Book Antiqua" w:cs="Times New Roman"/>
          <w:sz w:val="24"/>
          <w:szCs w:val="24"/>
          <w:lang w:val="en-US"/>
        </w:rPr>
        <w:fldChar w:fldCharType="begin">
          <w:fldData xml:space="preserve">PEVuZE5vdGU+PENpdGU+PEF1dGhvcj5Ub3ZhcjwvQXV0aG9yPjxZZWFyPjIwMTA8L1llYXI+PFJl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PEVuZE5vdGU+PENpdGU+PEF1dGhvcj5Ub3ZhcjwvQXV0aG9yPjxZZWFyPjIwMTA8L1llYXI+PFJl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7" w:tooltip="Tovar, 2010 #10" w:history="1">
        <w:r w:rsidR="0093578F" w:rsidRPr="001E74F0">
          <w:rPr>
            <w:rFonts w:ascii="Book Antiqua" w:hAnsi="Book Antiqua" w:cs="Times New Roman"/>
            <w:noProof/>
            <w:sz w:val="24"/>
            <w:szCs w:val="24"/>
            <w:vertAlign w:val="superscript"/>
            <w:lang w:val="en-US"/>
          </w:rPr>
          <w:t>27</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IGF-1R </w:t>
      </w:r>
      <w:r w:rsidR="009A5996" w:rsidRPr="001E74F0">
        <w:rPr>
          <w:rFonts w:ascii="Book Antiqua" w:hAnsi="Book Antiqua" w:cs="Times New Roman"/>
          <w:sz w:val="24"/>
          <w:szCs w:val="24"/>
          <w:lang w:val="en-US"/>
        </w:rPr>
        <w:t>is</w:t>
      </w:r>
      <w:r w:rsidRPr="001E74F0">
        <w:rPr>
          <w:rFonts w:ascii="Book Antiqua" w:hAnsi="Book Antiqua" w:cs="Times New Roman"/>
          <w:sz w:val="24"/>
          <w:szCs w:val="24"/>
          <w:lang w:val="en-US"/>
        </w:rPr>
        <w:t xml:space="preserve"> a target of miR-187, miR-497, miR-99a and miR-592</w:t>
      </w:r>
      <w:r w:rsidR="00F8044C" w:rsidRPr="001E74F0">
        <w:rPr>
          <w:rFonts w:ascii="Book Antiqua" w:hAnsi="Book Antiqua" w:cs="Times New Roman"/>
          <w:sz w:val="24"/>
          <w:szCs w:val="24"/>
          <w:lang w:val="en-US"/>
        </w:rPr>
        <w:fldChar w:fldCharType="begin">
          <w:fldData xml:space="preserve">PEVuZE5vdGU+PENpdGU+PEF1dGhvcj5DaGVuZzwvQXV0aG9yPjxZZWFyPjIwMTc8L1llYXI+PFJl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dGFyZ2V0PC9hYmJyLTE+PC9hbHQtcGVyaW9kaWNhbD48cGFnZXM+NDc5ODQtNDc5OTc8L3BhZ2Vz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PEVuZE5vdGU+PENpdGU+PEF1dGhvcj5DaGVuZzwvQXV0aG9yPjxZZWFyPjIwMTc8L1llYXI+PFJl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dGFyZ2V0PC9hYmJyLTE+PC9hbHQtcGVyaW9kaWNhbD48cGFnZXM+NDc5ODQtNDc5OTc8L3BhZ2Vz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8" w:tooltip="Cheng, 2017 #13" w:history="1">
        <w:r w:rsidR="0093578F" w:rsidRPr="001E74F0">
          <w:rPr>
            <w:rFonts w:ascii="Book Antiqua" w:hAnsi="Book Antiqua" w:cs="Times New Roman"/>
            <w:noProof/>
            <w:sz w:val="24"/>
            <w:szCs w:val="24"/>
            <w:vertAlign w:val="superscript"/>
            <w:lang w:val="en-US"/>
          </w:rPr>
          <w:t>28-30</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w:t>
      </w:r>
      <w:proofErr w:type="gramStart"/>
      <w:r w:rsidR="009A5996" w:rsidRPr="001E74F0">
        <w:rPr>
          <w:rFonts w:ascii="Book Antiqua" w:hAnsi="Book Antiqua" w:cs="Times New Roman"/>
          <w:sz w:val="24"/>
          <w:szCs w:val="24"/>
          <w:lang w:val="en-US"/>
        </w:rPr>
        <w:t>m</w:t>
      </w:r>
      <w:r w:rsidRPr="001E74F0">
        <w:rPr>
          <w:rFonts w:ascii="Book Antiqua" w:hAnsi="Book Antiqua" w:cs="Times New Roman"/>
          <w:sz w:val="24"/>
          <w:szCs w:val="24"/>
          <w:lang w:val="en-US"/>
        </w:rPr>
        <w:t>iR-187</w:t>
      </w:r>
      <w:proofErr w:type="gramEnd"/>
      <w:r w:rsidRPr="001E74F0">
        <w:rPr>
          <w:rFonts w:ascii="Book Antiqua" w:hAnsi="Book Antiqua" w:cs="Times New Roman"/>
          <w:sz w:val="24"/>
          <w:szCs w:val="24"/>
          <w:lang w:val="en-US"/>
        </w:rPr>
        <w:t xml:space="preserve"> was found downregulated in HCC tissues and cell lines: as reported by Han </w:t>
      </w:r>
      <w:r w:rsidRPr="001E74F0">
        <w:rPr>
          <w:rFonts w:ascii="Book Antiqua" w:hAnsi="Book Antiqua" w:cs="Times New Roman"/>
          <w:i/>
          <w:sz w:val="24"/>
          <w:szCs w:val="24"/>
          <w:lang w:val="en-US"/>
        </w:rPr>
        <w:t>e</w:t>
      </w:r>
      <w:r w:rsidR="009A5996" w:rsidRPr="001E74F0">
        <w:rPr>
          <w:rFonts w:ascii="Book Antiqua" w:hAnsi="Book Antiqua" w:cs="Times New Roman"/>
          <w:i/>
          <w:sz w:val="24"/>
          <w:szCs w:val="24"/>
          <w:lang w:val="en-US"/>
        </w:rPr>
        <w:t>t</w:t>
      </w:r>
      <w:r w:rsidRPr="001E74F0">
        <w:rPr>
          <w:rFonts w:ascii="Book Antiqua" w:hAnsi="Book Antiqua" w:cs="Times New Roman"/>
          <w:i/>
          <w:sz w:val="24"/>
          <w:szCs w:val="24"/>
          <w:lang w:val="en-US"/>
        </w:rPr>
        <w:t xml:space="preserve"> al</w:t>
      </w:r>
      <w:r w:rsidR="00F8044C" w:rsidRPr="001E74F0">
        <w:rPr>
          <w:rFonts w:ascii="Book Antiqua" w:hAnsi="Book Antiqua" w:cs="Times New Roman"/>
          <w:sz w:val="24"/>
          <w:szCs w:val="24"/>
          <w:lang w:val="en-US"/>
        </w:rPr>
        <w:fldChar w:fldCharType="begin">
          <w:fldData xml:space="preserve">PEVuZE5vdGU+PENpdGU+PEF1dGhvcj5IYW48L0F1dGhvcj48WWVhcj4yMDE3PC9ZZWFyPjxSZWNO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</w:fldData>
        </w:fldChar>
      </w:r>
      <w:r w:rsidR="00A21D76"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PEVuZE5vdGU+PENpdGU+PEF1dGhvcj5IYW48L0F1dGhvcj48WWVhcj4yMDE3PC9ZZWFyPjxSZWNO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</w:fldData>
        </w:fldChar>
      </w:r>
      <w:r w:rsidR="00A21D76"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A21D76" w:rsidRPr="001E74F0">
        <w:rPr>
          <w:rFonts w:ascii="Book Antiqua" w:hAnsi="Book Antiqua" w:cs="Times New Roman"/>
          <w:noProof/>
          <w:sz w:val="24"/>
          <w:szCs w:val="24"/>
          <w:vertAlign w:val="superscript"/>
          <w:lang w:val="en-US"/>
        </w:rPr>
        <w:t>[</w:t>
      </w:r>
      <w:hyperlink w:anchor="_ENREF_29" w:tooltip="Han, 2017 #11" w:history="1">
        <w:r w:rsidR="00A21D76" w:rsidRPr="001E74F0">
          <w:rPr>
            <w:rFonts w:ascii="Book Antiqua" w:hAnsi="Book Antiqua" w:cs="Times New Roman"/>
            <w:noProof/>
            <w:sz w:val="24"/>
            <w:szCs w:val="24"/>
            <w:vertAlign w:val="superscript"/>
            <w:lang w:val="en-US"/>
          </w:rPr>
          <w:t>29</w:t>
        </w:r>
      </w:hyperlink>
      <w:r w:rsidR="00A21D76"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the restoration of miR-187 lead</w:t>
      </w:r>
      <w:r w:rsidR="00B14723" w:rsidRPr="001E74F0">
        <w:rPr>
          <w:rFonts w:ascii="Book Antiqua" w:hAnsi="Book Antiqua" w:cs="Times New Roman"/>
          <w:sz w:val="24"/>
          <w:szCs w:val="24"/>
          <w:lang w:val="en-US"/>
        </w:rPr>
        <w:t>s</w:t>
      </w:r>
      <w:r w:rsidRPr="001E74F0">
        <w:rPr>
          <w:rFonts w:ascii="Book Antiqua" w:hAnsi="Book Antiqua" w:cs="Times New Roman"/>
          <w:sz w:val="24"/>
          <w:szCs w:val="24"/>
          <w:lang w:val="en-US"/>
        </w:rPr>
        <w:t xml:space="preserve"> to a significant arrest of HCC growth. </w:t>
      </w:r>
      <w:r w:rsidR="009A5996" w:rsidRPr="001E74F0">
        <w:rPr>
          <w:rFonts w:ascii="Book Antiqua" w:hAnsi="Book Antiqua" w:cs="Times New Roman"/>
          <w:sz w:val="24"/>
          <w:szCs w:val="24"/>
          <w:lang w:val="en-US"/>
        </w:rPr>
        <w:t>m</w:t>
      </w:r>
      <w:r w:rsidRPr="001E74F0">
        <w:rPr>
          <w:rFonts w:ascii="Book Antiqua" w:hAnsi="Book Antiqua" w:cs="Times New Roman"/>
          <w:sz w:val="24"/>
          <w:szCs w:val="24"/>
          <w:lang w:val="en-US"/>
        </w:rPr>
        <w:t xml:space="preserve">iR-497 and miR-99a target the 3′-UTR of both IGF-1R and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and </w:t>
      </w:r>
      <w:r w:rsidR="00797C47" w:rsidRPr="001E74F0">
        <w:rPr>
          <w:rFonts w:ascii="Book Antiqua" w:hAnsi="Book Antiqua" w:cs="Times New Roman"/>
          <w:sz w:val="24"/>
          <w:szCs w:val="24"/>
          <w:lang w:val="en-US"/>
        </w:rPr>
        <w:t>were shown to be</w:t>
      </w:r>
      <w:r w:rsidRPr="001E74F0">
        <w:rPr>
          <w:rFonts w:ascii="Book Antiqua" w:hAnsi="Book Antiqua" w:cs="Times New Roman"/>
          <w:sz w:val="24"/>
          <w:szCs w:val="24"/>
          <w:lang w:val="en-US"/>
        </w:rPr>
        <w:t xml:space="preserve"> down-regulated in HCC human tissues and cell lines: the co-trans</w:t>
      </w:r>
      <w:r w:rsidR="009A5996" w:rsidRPr="001E74F0">
        <w:rPr>
          <w:rFonts w:ascii="Book Antiqua" w:hAnsi="Book Antiqua" w:cs="Times New Roman"/>
          <w:sz w:val="24"/>
          <w:szCs w:val="24"/>
          <w:lang w:val="en-US"/>
        </w:rPr>
        <w:t>fection with both miRNAs</w:t>
      </w:r>
      <w:r w:rsidR="00F037D1" w:rsidRPr="001E74F0">
        <w:rPr>
          <w:rFonts w:ascii="Book Antiqua" w:hAnsi="Book Antiqua" w:cs="Times New Roman"/>
          <w:sz w:val="24"/>
          <w:szCs w:val="24"/>
          <w:lang w:val="en-US"/>
        </w:rPr>
        <w:t xml:space="preserve"> </w:t>
      </w:r>
      <w:r w:rsidR="00797C47" w:rsidRPr="001E74F0">
        <w:rPr>
          <w:rFonts w:ascii="Book Antiqua" w:hAnsi="Book Antiqua" w:cs="Times New Roman"/>
          <w:sz w:val="24"/>
          <w:szCs w:val="24"/>
          <w:lang w:val="en-US"/>
        </w:rPr>
        <w:t xml:space="preserve">slowed </w:t>
      </w:r>
      <w:r w:rsidRPr="001E74F0">
        <w:rPr>
          <w:rFonts w:ascii="Book Antiqua" w:hAnsi="Book Antiqua" w:cs="Times New Roman"/>
          <w:sz w:val="24"/>
          <w:szCs w:val="24"/>
          <w:lang w:val="en-US"/>
        </w:rPr>
        <w:t xml:space="preserve">cell proliferation and </w:t>
      </w:r>
      <w:r w:rsidR="009A5996"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 xml:space="preserve">tumor growth in HCC cell </w:t>
      </w:r>
      <w:r w:rsidR="009A5996" w:rsidRPr="001E74F0">
        <w:rPr>
          <w:rFonts w:ascii="Book Antiqua" w:hAnsi="Book Antiqua" w:cs="Times New Roman"/>
          <w:sz w:val="24"/>
          <w:szCs w:val="24"/>
          <w:lang w:val="en-US"/>
        </w:rPr>
        <w:t>lines and in xenograft models</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&lt;EndNote&gt;&lt;Cite&gt;&lt;Author&gt;Cheng&lt;/Author&gt;&lt;Year&gt;2017&lt;/Year&gt;&lt;RecNum&gt;13&lt;/RecNum&gt;&lt;DisplayText&gt;&lt;style face="superscript"&gt;[28]&lt;/style&gt;&lt;/DisplayText&gt;&lt;record&gt;&lt;rec-number&gt;13&lt;/rec-number&gt;&lt;foreign-keys&gt;&lt;key app="EN" db-id="xffpwtppyparp1e9wdb5wwrzfz5d2tdpavsa"&gt;13&lt;/key&gt;&lt;/foreign-keys&gt;&lt;ref-type name="Journal Article"&gt;17&lt;/ref-type&gt;&lt;contributors&gt;&lt;authors&gt;&lt;author&gt;Cheng, H.&lt;/author&gt;&lt;author&gt;Xue, J.&lt;/author&gt;&lt;author&gt;Yang, S.&lt;/author&gt;&lt;author&gt;Chen, Y.&lt;/author&gt;&lt;author&gt;Wang, Y.&lt;/author&gt;&lt;author&gt;Zhu, Y.&lt;/author&gt;&lt;author&gt;Wang, X.&lt;/author&gt;&lt;author&gt;Kuang, D.&lt;/author&gt;&lt;author&gt;Ruan, Q.&lt;/author&gt;&lt;author&gt;Duan, Y.&lt;/author&gt;&lt;author&gt;Wang, G.&lt;/author&gt;&lt;/authors&gt;&lt;/contributors&gt;&lt;auth-address&gt;Institute of Pathology, Tongji Hospital, Tongji Medical College, Huazhong University of Science and Technology, Wuhan 430030, P. R. China.&amp;#xD;Department of Pathology, School of Basic Medicine, Tongji Medical College, Huazhong University of Science and Technology, Wuhan 430030, P. R. China.&amp;#xD;Department of Obstetrics and Gynecology, Union Hospital, Tongji Medical College, Huazhong University of Science and Technology, Wuhan 430030, P. R. China.&lt;/auth-address&gt;&lt;titles&gt;&lt;title&gt;Co-targeting of IGF1R/mTOR pathway by miR-497 and miR-99a impairs hepatocellular carcinoma development&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47984-47997&lt;/pages&gt;&lt;volume&gt;8&lt;/volume&gt;&lt;number&gt;29&lt;/number&gt;&lt;edition&gt;2017/06/19&lt;/edition&gt;&lt;dates&gt;&lt;year&gt;2017&lt;/year&gt;&lt;pub-dates&gt;&lt;date&gt;Jul 18&lt;/date&gt;&lt;/pub-dates&gt;&lt;/dates&gt;&lt;isbn&gt;1949-2553 (Electronic)&amp;#xD;1949-2553 (Linking)&lt;/isbn&gt;&lt;accession-num&gt;28624790&lt;/accession-num&gt;&lt;urls&gt;&lt;related-urls&gt;&lt;url&gt;http://www.ncbi.nlm.nih.gov/pubmed/28624790&lt;/url&gt;&lt;/related-urls&gt;&lt;/urls&gt;&lt;custom2&gt;5564620&lt;/custom2&gt;&lt;electronic-resource-num&gt;10.18632/oncotarget.18207&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28" w:tooltip="Cheng, 2017 #13" w:history="1">
        <w:r w:rsidR="0093578F" w:rsidRPr="001E74F0">
          <w:rPr>
            <w:rFonts w:ascii="Book Antiqua" w:hAnsi="Book Antiqua" w:cs="Times New Roman"/>
            <w:noProof/>
            <w:sz w:val="24"/>
            <w:szCs w:val="24"/>
            <w:vertAlign w:val="superscript"/>
            <w:lang w:val="en-US"/>
          </w:rPr>
          <w:t>28</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9A5996"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Wang and colleagues demonstrated that miR-592 was significantly downregulated in HCC tissues and cell lines and</w:t>
      </w:r>
      <w:r w:rsidR="00797C47" w:rsidRPr="001E74F0">
        <w:rPr>
          <w:rFonts w:ascii="Book Antiqua" w:hAnsi="Book Antiqua" w:cs="Times New Roman"/>
          <w:sz w:val="24"/>
          <w:szCs w:val="24"/>
          <w:lang w:val="en-US"/>
        </w:rPr>
        <w:t xml:space="preserve"> that</w:t>
      </w:r>
      <w:r w:rsidRPr="001E74F0">
        <w:rPr>
          <w:rFonts w:ascii="Book Antiqua" w:hAnsi="Book Antiqua" w:cs="Times New Roman"/>
          <w:sz w:val="24"/>
          <w:szCs w:val="24"/>
          <w:lang w:val="en-US"/>
        </w:rPr>
        <w:t xml:space="preserve"> its low expression was associated with lymph node metastas</w:t>
      </w:r>
      <w:r w:rsidR="009A5996" w:rsidRPr="001E74F0">
        <w:rPr>
          <w:rFonts w:ascii="Book Antiqua" w:hAnsi="Book Antiqua" w:cs="Times New Roman"/>
          <w:sz w:val="24"/>
          <w:szCs w:val="24"/>
          <w:lang w:val="en-US"/>
        </w:rPr>
        <w:t>e</w:t>
      </w:r>
      <w:r w:rsidRPr="001E74F0">
        <w:rPr>
          <w:rFonts w:ascii="Book Antiqua" w:hAnsi="Book Antiqua" w:cs="Times New Roman"/>
          <w:sz w:val="24"/>
          <w:szCs w:val="24"/>
          <w:lang w:val="en-US"/>
        </w:rPr>
        <w:t>s</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&lt;EndNote&gt;&lt;Cite&gt;&lt;Author&gt;Wang&lt;/Author&gt;&lt;Year&gt;2017&lt;/Year&gt;&lt;RecNum&gt;12&lt;/RecNum&gt;&lt;DisplayText&gt;&lt;style face="superscript"&gt;[30]&lt;/style&gt;&lt;/DisplayText&gt;&lt;record&gt;&lt;rec-number&gt;12&lt;/rec-number&gt;&lt;foreign-keys&gt;&lt;key app="EN" db-id="xffpwtppyparp1e9wdb5wwrzfz5d2tdpavsa"&gt;12&lt;/key&gt;&lt;/foreign-keys&gt;&lt;ref-type name="Journal Article"&gt;17&lt;/ref-type&gt;&lt;contributors&gt;&lt;authors&gt;&lt;author&gt;Wang, W.&lt;/author&gt;&lt;author&gt;Zhang, H.&lt;/author&gt;&lt;author&gt;Tang, M.&lt;/author&gt;&lt;author&gt;Liu, L.&lt;/author&gt;&lt;author&gt;Zhou, Z.&lt;/author&gt;&lt;author&gt;Zhang, S.&lt;/author&gt;&lt;author&gt;Wang, L.&lt;/author&gt;&lt;/authors&gt;&lt;/contributors&gt;&lt;auth-address&gt;Department of General Surgery, The Second Hospital of Hebei Medical University, Shijiazhuang, Hebei 050000, P.R. China.&lt;/auth-address&gt;&lt;titles&gt;&lt;title&gt;MicroRNA-592 targets IGF-1R to suppress cellular proliferation, migration and invasion in hepatocellular carcinoma&lt;/title&gt;&lt;secondary-title&gt;Oncol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3522-3528&lt;/pages&gt;&lt;volume&gt;13&lt;/volume&gt;&lt;number&gt;5&lt;/number&gt;&lt;edition&gt;2017/05/23&lt;/edition&gt;&lt;dates&gt;&lt;year&gt;2017&lt;/year&gt;&lt;pub-dates&gt;&lt;date&gt;May&lt;/date&gt;&lt;/pub-dates&gt;&lt;/dates&gt;&lt;isbn&gt;1792-1074 (Print)&amp;#xD;1792-1074 (Linking)&lt;/isbn&gt;&lt;accession-num&gt;28529580&lt;/accession-num&gt;&lt;urls&gt;&lt;related-urls&gt;&lt;url&gt;http://www.ncbi.nlm.nih.gov/pubmed/28529580&lt;/url&gt;&lt;/related-urls&gt;&lt;/urls&gt;&lt;custom2&gt;5431753&lt;/custom2&gt;&lt;electronic-resource-num&gt;10.3892/ol.2017.5902&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30" w:tooltip="Wang, 2017 #12" w:history="1">
        <w:r w:rsidR="0093578F" w:rsidRPr="001E74F0">
          <w:rPr>
            <w:rFonts w:ascii="Book Antiqua" w:hAnsi="Book Antiqua" w:cs="Times New Roman"/>
            <w:noProof/>
            <w:sz w:val="24"/>
            <w:szCs w:val="24"/>
            <w:vertAlign w:val="superscript"/>
            <w:lang w:val="en-US"/>
          </w:rPr>
          <w:t>30</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These results indicated that miR-187, miR-497, miR-99a, miR-592 could be investigated as potential therapeutic target</w:t>
      </w:r>
      <w:r w:rsidR="00797C47" w:rsidRPr="001E74F0">
        <w:rPr>
          <w:rFonts w:ascii="Book Antiqua" w:hAnsi="Book Antiqua" w:cs="Times New Roman"/>
          <w:sz w:val="24"/>
          <w:szCs w:val="24"/>
          <w:lang w:val="en-US"/>
        </w:rPr>
        <w:t>s</w:t>
      </w:r>
      <w:r w:rsidRPr="001E74F0">
        <w:rPr>
          <w:rFonts w:ascii="Book Antiqua" w:hAnsi="Book Antiqua" w:cs="Times New Roman"/>
          <w:sz w:val="24"/>
          <w:szCs w:val="24"/>
          <w:lang w:val="en-US"/>
        </w:rPr>
        <w:t xml:space="preserve"> for HCC in the future.</w:t>
      </w:r>
    </w:p>
    <w:p w:rsidR="00BC4138" w:rsidRPr="001E74F0" w:rsidRDefault="00BC4138"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proofErr w:type="gramStart"/>
      <w:r w:rsidRPr="001E74F0">
        <w:rPr>
          <w:rFonts w:ascii="Book Antiqua" w:hAnsi="Book Antiqua" w:cs="Times New Roman"/>
          <w:b/>
          <w:sz w:val="24"/>
          <w:szCs w:val="24"/>
          <w:lang w:val="en-US"/>
        </w:rPr>
        <w:t>miR-296-5p</w:t>
      </w:r>
      <w:proofErr w:type="gramEnd"/>
      <w:r w:rsidR="00BC4138"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The low expression of miR-296-5p is directly linked to the activation of </w:t>
      </w:r>
      <w:r w:rsidR="00DB0E6D" w:rsidRPr="001E74F0">
        <w:rPr>
          <w:rFonts w:ascii="Book Antiqua" w:hAnsi="Book Antiqua" w:cs="Times New Roman"/>
          <w:sz w:val="24"/>
          <w:szCs w:val="24"/>
          <w:lang w:val="en-US"/>
        </w:rPr>
        <w:t xml:space="preserve">the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pathway in HCC growth. Gain</w:t>
      </w:r>
      <w:r w:rsidRPr="001E74F0">
        <w:rPr>
          <w:rFonts w:ascii="Book Antiqua" w:hAnsi="Book Antiqua" w:cs="Times New Roman"/>
          <w:sz w:val="24"/>
          <w:szCs w:val="24"/>
          <w:lang w:val="en-US"/>
        </w:rPr>
        <w:noBreakHyphen/>
        <w:t>of</w:t>
      </w:r>
      <w:r w:rsidRPr="001E74F0">
        <w:rPr>
          <w:rFonts w:ascii="Book Antiqua" w:hAnsi="Book Antiqua" w:cs="Times New Roman"/>
          <w:sz w:val="24"/>
          <w:szCs w:val="24"/>
          <w:lang w:val="en-US"/>
        </w:rPr>
        <w:noBreakHyphen/>
        <w:t>function experiments demonstrated that miR</w:t>
      </w:r>
      <w:r w:rsidRPr="001E74F0">
        <w:rPr>
          <w:rFonts w:ascii="Book Antiqua" w:hAnsi="Book Antiqua" w:cs="Times New Roman"/>
          <w:sz w:val="24"/>
          <w:szCs w:val="24"/>
          <w:lang w:val="en-US"/>
        </w:rPr>
        <w:noBreakHyphen/>
        <w:t>296</w:t>
      </w:r>
      <w:r w:rsidRPr="001E74F0">
        <w:rPr>
          <w:rFonts w:ascii="Book Antiqua" w:hAnsi="Book Antiqua" w:cs="Times New Roman"/>
          <w:sz w:val="24"/>
          <w:szCs w:val="24"/>
          <w:lang w:val="en-US"/>
        </w:rPr>
        <w:noBreakHyphen/>
        <w:t xml:space="preserve">5p inhibited HCC cell proliferation, migration and invasion </w:t>
      </w:r>
      <w:r w:rsidRPr="001E74F0">
        <w:rPr>
          <w:rFonts w:ascii="Book Antiqua" w:hAnsi="Book Antiqua" w:cs="Times New Roman"/>
          <w:i/>
          <w:sz w:val="24"/>
          <w:szCs w:val="24"/>
          <w:lang w:val="en-US"/>
        </w:rPr>
        <w:t>in</w:t>
      </w:r>
      <w:r w:rsidR="00CF45AB" w:rsidRPr="001E74F0">
        <w:rPr>
          <w:rFonts w:ascii="Book Antiqua" w:hAnsi="Book Antiqua" w:cs="Times New Roman"/>
          <w:i/>
          <w:sz w:val="24"/>
          <w:szCs w:val="24"/>
          <w:lang w:val="en-US"/>
        </w:rPr>
        <w:t xml:space="preserve"> </w:t>
      </w:r>
      <w:r w:rsidRPr="001E74F0">
        <w:rPr>
          <w:rFonts w:ascii="Book Antiqua" w:hAnsi="Book Antiqua" w:cs="Times New Roman"/>
          <w:i/>
          <w:sz w:val="24"/>
          <w:szCs w:val="24"/>
          <w:lang w:val="en-US"/>
        </w:rPr>
        <w:t>vitro</w:t>
      </w:r>
      <w:r w:rsidRPr="001E74F0">
        <w:rPr>
          <w:rFonts w:ascii="Book Antiqua" w:hAnsi="Book Antiqua" w:cs="Times New Roman"/>
          <w:sz w:val="24"/>
          <w:szCs w:val="24"/>
          <w:lang w:val="en-US"/>
        </w:rPr>
        <w:t xml:space="preserve">, </w:t>
      </w:r>
      <w:r w:rsidR="00DB0E6D" w:rsidRPr="001E74F0">
        <w:rPr>
          <w:rFonts w:ascii="Book Antiqua" w:hAnsi="Book Antiqua" w:cs="Times New Roman"/>
          <w:sz w:val="24"/>
          <w:szCs w:val="24"/>
          <w:lang w:val="en-US"/>
        </w:rPr>
        <w:t xml:space="preserve">by </w:t>
      </w:r>
      <w:r w:rsidRPr="001E74F0">
        <w:rPr>
          <w:rFonts w:ascii="Book Antiqua" w:hAnsi="Book Antiqua" w:cs="Times New Roman"/>
          <w:sz w:val="24"/>
          <w:szCs w:val="24"/>
          <w:lang w:val="en-US"/>
        </w:rPr>
        <w:t xml:space="preserve">targeting AKT2. These findings indicated that </w:t>
      </w:r>
      <w:r w:rsidR="00DB0E6D"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miR</w:t>
      </w:r>
      <w:r w:rsidRPr="001E74F0">
        <w:rPr>
          <w:rFonts w:ascii="Book Antiqua" w:hAnsi="Book Antiqua" w:cs="Times New Roman"/>
          <w:sz w:val="24"/>
          <w:szCs w:val="24"/>
          <w:lang w:val="en-US"/>
        </w:rPr>
        <w:noBreakHyphen/>
        <w:t>296</w:t>
      </w:r>
      <w:r w:rsidRPr="001E74F0">
        <w:rPr>
          <w:rFonts w:ascii="Book Antiqua" w:hAnsi="Book Antiqua" w:cs="Times New Roman"/>
          <w:sz w:val="24"/>
          <w:szCs w:val="24"/>
          <w:lang w:val="en-US"/>
        </w:rPr>
        <w:noBreakHyphen/>
        <w:t xml:space="preserve">5p/AKT2 axis </w:t>
      </w:r>
      <w:r w:rsidR="00CF45AB" w:rsidRPr="001E74F0">
        <w:rPr>
          <w:rFonts w:ascii="Book Antiqua" w:hAnsi="Book Antiqua" w:cs="Times New Roman"/>
          <w:sz w:val="24"/>
          <w:szCs w:val="24"/>
          <w:lang w:val="en-US"/>
        </w:rPr>
        <w:t>plays</w:t>
      </w:r>
      <w:r w:rsidRPr="001E74F0">
        <w:rPr>
          <w:rFonts w:ascii="Book Antiqua" w:hAnsi="Book Antiqua" w:cs="Times New Roman"/>
          <w:sz w:val="24"/>
          <w:szCs w:val="24"/>
          <w:lang w:val="en-US"/>
        </w:rPr>
        <w:t xml:space="preserve"> important roles in HCC carcinogenesis and progression, and </w:t>
      </w:r>
      <w:r w:rsidR="00CF45AB" w:rsidRPr="001E74F0">
        <w:rPr>
          <w:rFonts w:ascii="Book Antiqua" w:hAnsi="Book Antiqua" w:cs="Times New Roman"/>
          <w:sz w:val="24"/>
          <w:szCs w:val="24"/>
          <w:lang w:val="en-US"/>
        </w:rPr>
        <w:t xml:space="preserve">that </w:t>
      </w:r>
      <w:r w:rsidRPr="001E74F0">
        <w:rPr>
          <w:rFonts w:ascii="Book Antiqua" w:hAnsi="Book Antiqua" w:cs="Times New Roman"/>
          <w:sz w:val="24"/>
          <w:szCs w:val="24"/>
          <w:lang w:val="en-US"/>
        </w:rPr>
        <w:t>miR</w:t>
      </w:r>
      <w:r w:rsidRPr="001E74F0">
        <w:rPr>
          <w:rFonts w:ascii="Book Antiqua" w:hAnsi="Book Antiqua" w:cs="Times New Roman"/>
          <w:sz w:val="24"/>
          <w:szCs w:val="24"/>
          <w:lang w:val="en-US"/>
        </w:rPr>
        <w:noBreakHyphen/>
        <w:t>296</w:t>
      </w:r>
      <w:r w:rsidRPr="001E74F0">
        <w:rPr>
          <w:rFonts w:ascii="Book Antiqua" w:hAnsi="Book Antiqua" w:cs="Times New Roman"/>
          <w:sz w:val="24"/>
          <w:szCs w:val="24"/>
          <w:lang w:val="en-US"/>
        </w:rPr>
        <w:noBreakHyphen/>
        <w:t>5p/AKT2 could be considered a potential target for HCC therapy</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&lt;EndNote&gt;&lt;Cite&gt;&lt;Author&gt;Ma&lt;/Author&gt;&lt;Year&gt;2017&lt;/Year&gt;&lt;RecNum&gt;15&lt;/RecNum&gt;&lt;DisplayText&gt;&lt;style face="superscript"&gt;[31]&lt;/style&gt;&lt;/DisplayText&gt;&lt;record&gt;&lt;rec-number&gt;15&lt;/rec-number&gt;&lt;foreign-keys&gt;&lt;key app="EN" db-id="xffpwtppyparp1e9wdb5wwrzfz5d2tdpavsa"&gt;15&lt;/key&gt;&lt;/foreign-keys&gt;&lt;ref-type name="Journal Article"&gt;17&lt;/ref-type&gt;&lt;contributors&gt;&lt;authors&gt;&lt;author&gt;Ma, X.&lt;/author&gt;&lt;author&gt;Zhuang, B.&lt;/author&gt;&lt;author&gt;Li, W.&lt;/author&gt;&lt;/authors&gt;&lt;/contributors&gt;&lt;auth-address&gt;Morphological Laboratory, Clinical Medical College, Weifang Medical University, Weifang, Shandong 261053, P.R. China.&lt;/auth-address&gt;&lt;titles&gt;&lt;title&gt;MicroRNA2965p downregulated AKT2 to inhibit hepatocellular carcinoma cell proliferation, migration and invasion&lt;/title&gt;&lt;secondary-title&gt;Mol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pages&gt;1565-1572&lt;/pages&gt;&lt;volume&gt;16&lt;/volume&gt;&lt;number&gt;2&lt;/number&gt;&lt;edition&gt;2017/06/07&lt;/edition&gt;&lt;dates&gt;&lt;year&gt;2017&lt;/year&gt;&lt;pub-dates&gt;&lt;date&gt;Aug&lt;/date&gt;&lt;/pub-dates&gt;&lt;/dates&gt;&lt;isbn&gt;1791-3004 (Electronic)&amp;#xD;1791-2997 (Linking)&lt;/isbn&gt;&lt;accession-num&gt;28586057&lt;/accession-num&gt;&lt;urls&gt;&lt;related-urls&gt;&lt;url&gt;http://www.ncbi.nlm.nih.gov/pubmed/28586057&lt;/url&gt;&lt;/related-urls&gt;&lt;/urls&gt;&lt;electronic-resource-num&gt;10.3892/mmr.2017.6701&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31" w:tooltip="Ma, 2017 #15" w:history="1">
        <w:r w:rsidR="0093578F" w:rsidRPr="001E74F0">
          <w:rPr>
            <w:rFonts w:ascii="Book Antiqua" w:hAnsi="Book Antiqua" w:cs="Times New Roman"/>
            <w:noProof/>
            <w:sz w:val="24"/>
            <w:szCs w:val="24"/>
            <w:vertAlign w:val="superscript"/>
            <w:lang w:val="en-US"/>
          </w:rPr>
          <w:t>31</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FF083B" w:rsidRPr="001E74F0" w:rsidRDefault="00FF083B"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roofErr w:type="gramStart"/>
      <w:r w:rsidRPr="001E74F0">
        <w:rPr>
          <w:rFonts w:ascii="Book Antiqua" w:hAnsi="Book Antiqua" w:cs="Times New Roman"/>
          <w:b/>
          <w:sz w:val="24"/>
          <w:szCs w:val="24"/>
          <w:lang w:val="en-US"/>
        </w:rPr>
        <w:t>miR-139-5p</w:t>
      </w:r>
      <w:proofErr w:type="gramEnd"/>
      <w:r w:rsidR="00EB0FDE"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PDK1/AKT/</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axis activation could lead to hepatocellular carcinoma cell proliferation. PDK1 is a known target of miR-139-5p, found down-regulated in HCC tissues and cell lines. Mo </w:t>
      </w:r>
      <w:r w:rsidRPr="001E74F0">
        <w:rPr>
          <w:rFonts w:ascii="Book Antiqua" w:hAnsi="Book Antiqua" w:cs="Times New Roman"/>
          <w:i/>
          <w:sz w:val="24"/>
          <w:szCs w:val="24"/>
          <w:lang w:val="en-US"/>
        </w:rPr>
        <w:t xml:space="preserve">et </w:t>
      </w:r>
      <w:proofErr w:type="gramStart"/>
      <w:r w:rsidRPr="001E74F0">
        <w:rPr>
          <w:rFonts w:ascii="Book Antiqua" w:hAnsi="Book Antiqua" w:cs="Times New Roman"/>
          <w:i/>
          <w:sz w:val="24"/>
          <w:szCs w:val="24"/>
          <w:lang w:val="en-US"/>
        </w:rPr>
        <w:t>al</w:t>
      </w:r>
      <w:proofErr w:type="gramEnd"/>
      <w:r w:rsidR="00F8044C" w:rsidRPr="001E74F0">
        <w:rPr>
          <w:rFonts w:ascii="Book Antiqua" w:hAnsi="Book Antiqua" w:cs="Times New Roman"/>
          <w:sz w:val="24"/>
          <w:szCs w:val="24"/>
          <w:lang w:val="en-US"/>
        </w:rPr>
        <w:fldChar w:fldCharType="begin">
          <w:fldData xml:space="preserve">PEVuZE5vdGU+PENpdGU+PEF1dGhvcj5NbzwvQXV0aG9yPjxZZWFyPjIwMTc8L1llYXI+PFJlY051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bG9neSBhbmQgTWVkaWNpbmU8L2FiYnItMT48L2FsdC1wZXJpb2RpY2FsPjxwYWdlcz4xMDEwNDI4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</w:fldData>
        </w:fldChar>
      </w:r>
      <w:r w:rsidR="00AD46DD"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PEVuZE5vdGU+PENpdGU+PEF1dGhvcj5NbzwvQXV0aG9yPjxZZWFyPjIwMTc8L1llYXI+PFJlY051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bG9neSBhbmQgTWVkaWNpbmU8L2FiYnItMT48L2FsdC1wZXJpb2RpY2FsPjxwYWdlcz4xMDEwNDI4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</w:fldData>
        </w:fldChar>
      </w:r>
      <w:r w:rsidR="00AD46DD"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AD46DD" w:rsidRPr="001E74F0">
        <w:rPr>
          <w:rFonts w:ascii="Book Antiqua" w:hAnsi="Book Antiqua" w:cs="Times New Roman"/>
          <w:noProof/>
          <w:sz w:val="24"/>
          <w:szCs w:val="24"/>
          <w:vertAlign w:val="superscript"/>
          <w:lang w:val="en-US"/>
        </w:rPr>
        <w:t>[</w:t>
      </w:r>
      <w:hyperlink w:anchor="_ENREF_32" w:tooltip="Mo, 2017 #16" w:history="1">
        <w:r w:rsidR="00AD46DD" w:rsidRPr="001E74F0">
          <w:rPr>
            <w:rFonts w:ascii="Book Antiqua" w:hAnsi="Book Antiqua" w:cs="Times New Roman"/>
            <w:noProof/>
            <w:sz w:val="24"/>
            <w:szCs w:val="24"/>
            <w:vertAlign w:val="superscript"/>
            <w:lang w:val="en-US"/>
          </w:rPr>
          <w:t>32</w:t>
        </w:r>
      </w:hyperlink>
      <w:r w:rsidR="00AD46DD"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AD46DD" w:rsidRPr="001E74F0">
        <w:rPr>
          <w:rFonts w:ascii="Book Antiqua" w:hAnsi="Book Antiqua" w:cs="Times New Roman" w:hint="eastAsia"/>
          <w:sz w:val="24"/>
          <w:szCs w:val="24"/>
          <w:lang w:val="en-US" w:eastAsia="zh-CN"/>
        </w:rPr>
        <w:t xml:space="preserve"> </w:t>
      </w:r>
      <w:r w:rsidRPr="001E74F0">
        <w:rPr>
          <w:rFonts w:ascii="Book Antiqua" w:hAnsi="Book Antiqua" w:cs="Times New Roman"/>
          <w:sz w:val="24"/>
          <w:szCs w:val="24"/>
          <w:lang w:val="en-US"/>
        </w:rPr>
        <w:t xml:space="preserve">also </w:t>
      </w:r>
      <w:r w:rsidR="00D23946" w:rsidRPr="001E74F0">
        <w:rPr>
          <w:rFonts w:ascii="Book Antiqua" w:hAnsi="Book Antiqua" w:cs="Times New Roman"/>
          <w:sz w:val="24"/>
          <w:szCs w:val="24"/>
          <w:lang w:val="en-US"/>
        </w:rPr>
        <w:t>observed</w:t>
      </w:r>
      <w:r w:rsidRPr="001E74F0">
        <w:rPr>
          <w:rFonts w:ascii="Book Antiqua" w:hAnsi="Book Antiqua" w:cs="Times New Roman"/>
          <w:sz w:val="24"/>
          <w:szCs w:val="24"/>
          <w:lang w:val="en-US"/>
        </w:rPr>
        <w:t xml:space="preserve"> that miR139-5p/PDK1 expression was regulated by long-coding RNA XIST, which was found over-expressed in HCC.</w:t>
      </w:r>
    </w:p>
    <w:p w:rsidR="00EB0FDE" w:rsidRPr="001E74F0" w:rsidRDefault="00EB0FDE"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
    <w:p w:rsidR="004C2A91" w:rsidRPr="001E74F0" w:rsidRDefault="004C2A91" w:rsidP="00535D0F">
      <w:pPr>
        <w:snapToGrid w:val="0"/>
        <w:spacing w:after="0" w:line="360" w:lineRule="auto"/>
        <w:jc w:val="both"/>
        <w:rPr>
          <w:rFonts w:ascii="Book Antiqua" w:hAnsi="Book Antiqua"/>
          <w:sz w:val="24"/>
          <w:szCs w:val="24"/>
          <w:lang w:val="en-US"/>
        </w:rPr>
      </w:pPr>
      <w:proofErr w:type="gramStart"/>
      <w:r w:rsidRPr="001E74F0">
        <w:rPr>
          <w:rFonts w:ascii="Book Antiqua" w:hAnsi="Book Antiqua" w:cs="Times New Roman"/>
          <w:b/>
          <w:sz w:val="24"/>
          <w:szCs w:val="24"/>
          <w:lang w:val="en-US"/>
        </w:rPr>
        <w:t>miR-15b-5p</w:t>
      </w:r>
      <w:proofErr w:type="gramEnd"/>
      <w:r w:rsidR="00EB0FDE"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w:t>
      </w:r>
      <w:proofErr w:type="spellStart"/>
      <w:r w:rsidRPr="001E74F0">
        <w:rPr>
          <w:rFonts w:ascii="Book Antiqua" w:hAnsi="Book Antiqua" w:cs="Times New Roman"/>
          <w:sz w:val="24"/>
          <w:szCs w:val="24"/>
          <w:lang w:val="en-US"/>
        </w:rPr>
        <w:t>Opa</w:t>
      </w:r>
      <w:proofErr w:type="spellEnd"/>
      <w:r w:rsidRPr="001E74F0">
        <w:rPr>
          <w:rFonts w:ascii="Book Antiqua" w:hAnsi="Book Antiqua" w:cs="Times New Roman"/>
          <w:sz w:val="24"/>
          <w:szCs w:val="24"/>
          <w:lang w:val="en-US"/>
        </w:rPr>
        <w:t xml:space="preserve"> interacting protein 5 (OIP5) was found up-regulated in HCC</w:t>
      </w:r>
      <w:r w:rsidR="008C7640"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inducing tumor growth and metastasis </w:t>
      </w:r>
      <w:r w:rsidRPr="001E74F0">
        <w:rPr>
          <w:rFonts w:ascii="Book Antiqua" w:hAnsi="Book Antiqua" w:cs="Times New Roman"/>
          <w:i/>
          <w:sz w:val="24"/>
          <w:szCs w:val="24"/>
          <w:lang w:val="en-US"/>
        </w:rPr>
        <w:t>in vitro</w:t>
      </w:r>
      <w:r w:rsidRPr="001E74F0">
        <w:rPr>
          <w:rFonts w:ascii="Book Antiqua" w:hAnsi="Book Antiqua" w:cs="Times New Roman"/>
          <w:sz w:val="24"/>
          <w:szCs w:val="24"/>
          <w:lang w:val="en-US"/>
        </w:rPr>
        <w:t xml:space="preserve"> and </w:t>
      </w:r>
      <w:r w:rsidRPr="001E74F0">
        <w:rPr>
          <w:rFonts w:ascii="Book Antiqua" w:hAnsi="Book Antiqua" w:cs="Times New Roman"/>
          <w:i/>
          <w:sz w:val="24"/>
          <w:szCs w:val="24"/>
          <w:lang w:val="en-US"/>
        </w:rPr>
        <w:t>in vivo</w:t>
      </w:r>
      <w:r w:rsidRPr="001E74F0">
        <w:rPr>
          <w:rFonts w:ascii="Book Antiqua" w:hAnsi="Book Antiqua" w:cs="Times New Roman"/>
          <w:sz w:val="24"/>
          <w:szCs w:val="24"/>
          <w:lang w:val="en-US"/>
        </w:rPr>
        <w:t>. OIP5 induces mTORC1 and GSK-3</w:t>
      </w:r>
      <w:r w:rsidRPr="001E74F0">
        <w:rPr>
          <w:rFonts w:ascii="Book Antiqua" w:hAnsi="Book Antiqua" w:cs="Times New Roman"/>
          <w:sz w:val="24"/>
          <w:szCs w:val="24"/>
        </w:rPr>
        <w:t>β</w:t>
      </w:r>
      <w:r w:rsidRPr="001E74F0">
        <w:rPr>
          <w:rFonts w:ascii="Book Antiqua" w:hAnsi="Book Antiqua" w:cs="Times New Roman"/>
          <w:sz w:val="24"/>
          <w:szCs w:val="24"/>
          <w:lang w:val="en-US"/>
        </w:rPr>
        <w:t>/</w:t>
      </w:r>
      <w:r w:rsidRPr="001E74F0">
        <w:rPr>
          <w:rFonts w:ascii="Book Antiqua" w:hAnsi="Book Antiqua" w:cs="Times New Roman"/>
          <w:sz w:val="24"/>
          <w:szCs w:val="24"/>
        </w:rPr>
        <w:t>β</w:t>
      </w:r>
      <w:r w:rsidRPr="001E74F0">
        <w:rPr>
          <w:rFonts w:ascii="Book Antiqua" w:hAnsi="Book Antiqua" w:cs="Times New Roman"/>
          <w:sz w:val="24"/>
          <w:szCs w:val="24"/>
          <w:lang w:val="en-US"/>
        </w:rPr>
        <w:t xml:space="preserve">-catenin signaling activation, through AKT. </w:t>
      </w:r>
      <w:proofErr w:type="gramStart"/>
      <w:r w:rsidR="008C7640" w:rsidRPr="001E74F0">
        <w:rPr>
          <w:rFonts w:ascii="Book Antiqua" w:hAnsi="Book Antiqua" w:cs="Times New Roman"/>
          <w:sz w:val="24"/>
          <w:szCs w:val="24"/>
          <w:lang w:val="en-US"/>
        </w:rPr>
        <w:t>m</w:t>
      </w:r>
      <w:r w:rsidRPr="001E74F0">
        <w:rPr>
          <w:rFonts w:ascii="Book Antiqua" w:hAnsi="Book Antiqua" w:cs="Times New Roman"/>
          <w:sz w:val="24"/>
          <w:szCs w:val="24"/>
          <w:lang w:val="en-US"/>
        </w:rPr>
        <w:t>iR-15b-5p</w:t>
      </w:r>
      <w:proofErr w:type="gramEnd"/>
      <w:r w:rsidRPr="001E74F0">
        <w:rPr>
          <w:rFonts w:ascii="Book Antiqua" w:hAnsi="Book Antiqua" w:cs="Times New Roman"/>
          <w:sz w:val="24"/>
          <w:szCs w:val="24"/>
          <w:lang w:val="en-US"/>
        </w:rPr>
        <w:t xml:space="preserve"> was found down-regulated in HCC cells and OIP5 was found </w:t>
      </w:r>
      <w:r w:rsidR="008C7640" w:rsidRPr="001E74F0">
        <w:rPr>
          <w:rFonts w:ascii="Book Antiqua" w:hAnsi="Book Antiqua" w:cs="Times New Roman"/>
          <w:sz w:val="24"/>
          <w:szCs w:val="24"/>
          <w:lang w:val="en-US"/>
        </w:rPr>
        <w:t>to be</w:t>
      </w:r>
      <w:r w:rsidRPr="001E74F0">
        <w:rPr>
          <w:rFonts w:ascii="Book Antiqua" w:hAnsi="Book Antiqua" w:cs="Times New Roman"/>
          <w:sz w:val="24"/>
          <w:szCs w:val="24"/>
          <w:lang w:val="en-US"/>
        </w:rPr>
        <w:t xml:space="preserve"> its direct </w:t>
      </w:r>
      <w:r w:rsidR="008C7640" w:rsidRPr="001E74F0">
        <w:rPr>
          <w:rFonts w:ascii="Book Antiqua" w:hAnsi="Book Antiqua" w:cs="Times New Roman"/>
          <w:sz w:val="24"/>
          <w:szCs w:val="24"/>
          <w:lang w:val="en-US"/>
        </w:rPr>
        <w:t>target. These findings suggest</w:t>
      </w:r>
      <w:r w:rsidRPr="001E74F0">
        <w:rPr>
          <w:rFonts w:ascii="Book Antiqua" w:hAnsi="Book Antiqua" w:cs="Times New Roman"/>
          <w:sz w:val="24"/>
          <w:szCs w:val="24"/>
          <w:lang w:val="en-US"/>
        </w:rPr>
        <w:t xml:space="preserve"> that the restorat</w:t>
      </w:r>
      <w:r w:rsidR="008C7640" w:rsidRPr="001E74F0">
        <w:rPr>
          <w:rFonts w:ascii="Book Antiqua" w:hAnsi="Book Antiqua" w:cs="Times New Roman"/>
          <w:sz w:val="24"/>
          <w:szCs w:val="24"/>
          <w:lang w:val="en-US"/>
        </w:rPr>
        <w:t>ion of miR-15b-5p could inhibit</w:t>
      </w:r>
      <w:r w:rsidRPr="001E74F0">
        <w:rPr>
          <w:rFonts w:ascii="Book Antiqua" w:hAnsi="Book Antiqua" w:cs="Times New Roman"/>
          <w:sz w:val="24"/>
          <w:szCs w:val="24"/>
          <w:lang w:val="en-US"/>
        </w:rPr>
        <w:t xml:space="preserve"> OIP5-mediated oncogenic signaling in </w:t>
      </w:r>
      <w:proofErr w:type="gramStart"/>
      <w:r w:rsidRPr="001E74F0">
        <w:rPr>
          <w:rFonts w:ascii="Book Antiqua" w:hAnsi="Book Antiqua" w:cs="Times New Roman"/>
          <w:sz w:val="24"/>
          <w:szCs w:val="24"/>
          <w:lang w:val="en-US"/>
        </w:rPr>
        <w:t>HCC</w:t>
      </w:r>
      <w:proofErr w:type="gramEnd"/>
      <w:r w:rsidR="00F8044C" w:rsidRPr="001E74F0">
        <w:rPr>
          <w:rFonts w:ascii="Book Antiqua" w:hAnsi="Book Antiqua" w:cs="Times New Roman"/>
          <w:sz w:val="24"/>
          <w:szCs w:val="24"/>
          <w:lang w:val="en-US"/>
        </w:rPr>
        <w:fldChar w:fldCharType="begin">
          <w:fldData xml:space="preserve">PEVuZE5vdGU+PENpdGU+PEF1dGhvcj5MaTwvQXV0aG9yPjxZZWFyPjIwMTc8L1llYXI+PFJlY051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PEVuZE5vdGU+PENpdGU+PEF1dGhvcj5MaTwvQXV0aG9yPjxZZWFyPjIwMTc8L1llYXI+PFJlY051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33" w:tooltip="Li, 2017 #17" w:history="1">
        <w:r w:rsidR="0093578F" w:rsidRPr="001E74F0">
          <w:rPr>
            <w:rFonts w:ascii="Book Antiqua" w:hAnsi="Book Antiqua" w:cs="Times New Roman"/>
            <w:noProof/>
            <w:sz w:val="24"/>
            <w:szCs w:val="24"/>
            <w:vertAlign w:val="superscript"/>
            <w:lang w:val="en-US"/>
          </w:rPr>
          <w:t>33</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801576" w:rsidRPr="001E74F0" w:rsidRDefault="00801576" w:rsidP="00535D0F">
      <w:pPr>
        <w:snapToGrid w:val="0"/>
        <w:spacing w:after="0" w:line="360" w:lineRule="auto"/>
        <w:jc w:val="both"/>
        <w:rPr>
          <w:rFonts w:ascii="Book Antiqua" w:hAnsi="Book Antiqua" w:cs="Times New Roman"/>
          <w:sz w:val="24"/>
          <w:szCs w:val="24"/>
          <w:u w:val="single"/>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proofErr w:type="gramStart"/>
      <w:r w:rsidRPr="001E74F0">
        <w:rPr>
          <w:rFonts w:ascii="Book Antiqua" w:hAnsi="Book Antiqua" w:cs="Times New Roman"/>
          <w:b/>
          <w:sz w:val="24"/>
          <w:szCs w:val="24"/>
          <w:lang w:val="en-US"/>
        </w:rPr>
        <w:lastRenderedPageBreak/>
        <w:t>miR-345</w:t>
      </w:r>
      <w:proofErr w:type="gramEnd"/>
      <w:r w:rsidR="00801576" w:rsidRPr="001E74F0">
        <w:rPr>
          <w:rFonts w:ascii="Book Antiqua" w:hAnsi="Book Antiqua" w:cs="Times New Roman" w:hint="eastAsia"/>
          <w:b/>
          <w:sz w:val="24"/>
          <w:szCs w:val="24"/>
          <w:lang w:val="en-US" w:eastAsia="zh-CN"/>
        </w:rPr>
        <w:t>:</w:t>
      </w:r>
      <w:r w:rsidRPr="001E74F0">
        <w:rPr>
          <w:rFonts w:ascii="Book Antiqua" w:hAnsi="Book Antiqua" w:cs="Times New Roman"/>
          <w:b/>
          <w:sz w:val="24"/>
          <w:szCs w:val="24"/>
          <w:lang w:val="en-US"/>
        </w:rPr>
        <w:t xml:space="preserve"> </w:t>
      </w:r>
      <w:r w:rsidRPr="001E74F0">
        <w:rPr>
          <w:rFonts w:ascii="Book Antiqua" w:hAnsi="Book Antiqua" w:cs="Times New Roman"/>
          <w:sz w:val="24"/>
          <w:szCs w:val="24"/>
          <w:lang w:val="en-US"/>
        </w:rPr>
        <w:t>Yu and colleagues found that the expression of miR-345 was significantly down-regulated in 65 HCC cases, and match</w:t>
      </w:r>
      <w:r w:rsidR="00E80BEA" w:rsidRPr="001E74F0">
        <w:rPr>
          <w:rFonts w:ascii="Book Antiqua" w:hAnsi="Book Antiqua" w:cs="Times New Roman"/>
          <w:sz w:val="24"/>
          <w:szCs w:val="24"/>
          <w:lang w:val="en-US"/>
        </w:rPr>
        <w:t>ing</w:t>
      </w:r>
      <w:r w:rsidRPr="001E74F0">
        <w:rPr>
          <w:rFonts w:ascii="Book Antiqua" w:hAnsi="Book Antiqua" w:cs="Times New Roman"/>
          <w:sz w:val="24"/>
          <w:szCs w:val="24"/>
          <w:lang w:val="en-US"/>
        </w:rPr>
        <w:t xml:space="preserve"> tumor-adjacent tissues, and in HCC cell lines. They also reported a clinical correlation between the low expression of miR-345 and venous infiltration, multiple </w:t>
      </w:r>
      <w:r w:rsidR="007E4ACF" w:rsidRPr="001E74F0">
        <w:rPr>
          <w:rFonts w:ascii="Book Antiqua" w:hAnsi="Book Antiqua" w:cs="Times New Roman"/>
          <w:sz w:val="24"/>
          <w:szCs w:val="24"/>
          <w:lang w:val="en-US"/>
        </w:rPr>
        <w:t>lymph node metastases</w:t>
      </w:r>
      <w:r w:rsidRPr="001E74F0">
        <w:rPr>
          <w:rFonts w:ascii="Book Antiqua" w:hAnsi="Book Antiqua" w:cs="Times New Roman"/>
          <w:sz w:val="24"/>
          <w:szCs w:val="24"/>
          <w:lang w:val="en-US"/>
        </w:rPr>
        <w:t xml:space="preserve">, and advanced </w:t>
      </w:r>
      <w:r w:rsidR="007E4ACF" w:rsidRPr="001E74F0">
        <w:rPr>
          <w:rFonts w:ascii="Book Antiqua" w:hAnsi="Book Antiqua" w:cs="Times New Roman"/>
          <w:sz w:val="24"/>
          <w:szCs w:val="24"/>
          <w:lang w:val="en-US"/>
        </w:rPr>
        <w:t>TNM</w:t>
      </w:r>
      <w:r w:rsidRPr="001E74F0">
        <w:rPr>
          <w:rFonts w:ascii="Book Antiqua" w:hAnsi="Book Antiqua" w:cs="Times New Roman"/>
          <w:sz w:val="24"/>
          <w:szCs w:val="24"/>
          <w:lang w:val="en-US"/>
        </w:rPr>
        <w:t xml:space="preserve"> stage. The restoration of miR-345 inhibited migration and invasion ability of HCC cells. It was demonstrated that interferon regulatory factor</w:t>
      </w:r>
      <w:r w:rsidR="007E4ACF"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1 (IRF1) was a direct target of miR-345 and </w:t>
      </w:r>
      <w:r w:rsidR="00E80BEA" w:rsidRPr="001E74F0">
        <w:rPr>
          <w:rFonts w:ascii="Book Antiqua" w:hAnsi="Book Antiqua" w:cs="Times New Roman"/>
          <w:sz w:val="24"/>
          <w:szCs w:val="24"/>
          <w:lang w:val="en-US"/>
        </w:rPr>
        <w:t xml:space="preserve">that </w:t>
      </w:r>
      <w:r w:rsidRPr="001E74F0">
        <w:rPr>
          <w:rFonts w:ascii="Book Antiqua" w:hAnsi="Book Antiqua" w:cs="Times New Roman"/>
          <w:sz w:val="24"/>
          <w:szCs w:val="24"/>
          <w:lang w:val="en-US"/>
        </w:rPr>
        <w:t xml:space="preserve">IRF-1 mediated the oncogenic effects triggering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/STAT3/AKT </w:t>
      </w:r>
      <w:proofErr w:type="gramStart"/>
      <w:r w:rsidRPr="001E74F0">
        <w:rPr>
          <w:rFonts w:ascii="Book Antiqua" w:hAnsi="Book Antiqua" w:cs="Times New Roman"/>
          <w:sz w:val="24"/>
          <w:szCs w:val="24"/>
          <w:lang w:val="en-US"/>
        </w:rPr>
        <w:t>signa</w:t>
      </w:r>
      <w:r w:rsidR="007E4ACF" w:rsidRPr="001E74F0">
        <w:rPr>
          <w:rFonts w:ascii="Book Antiqua" w:hAnsi="Book Antiqua" w:cs="Times New Roman"/>
          <w:sz w:val="24"/>
          <w:szCs w:val="24"/>
          <w:lang w:val="en-US"/>
        </w:rPr>
        <w:t>l</w:t>
      </w:r>
      <w:r w:rsidRPr="001E74F0">
        <w:rPr>
          <w:rFonts w:ascii="Book Antiqua" w:hAnsi="Book Antiqua" w:cs="Times New Roman"/>
          <w:sz w:val="24"/>
          <w:szCs w:val="24"/>
          <w:lang w:val="en-US"/>
        </w:rPr>
        <w:t>ing</w:t>
      </w:r>
      <w:proofErr w:type="gramEnd"/>
      <w:r w:rsidR="00F8044C" w:rsidRPr="001E74F0">
        <w:rPr>
          <w:rFonts w:ascii="Book Antiqua" w:hAnsi="Book Antiqua" w:cs="Times New Roman"/>
          <w:sz w:val="24"/>
          <w:szCs w:val="24"/>
          <w:lang w:val="en-US"/>
        </w:rPr>
        <w:fldChar w:fldCharType="begin">
          <w:fldData xml:space="preserve">PEVuZE5vdGU+PENpdGU+PEF1dGhvcj5ZdTwvQXV0aG9yPjxZZWFyPjIwMTc8L1llYXI+PFJlY051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PEVuZE5vdGU+PENpdGU+PEF1dGhvcj5ZdTwvQXV0aG9yPjxZZWFyPjIwMTc8L1llYXI+PFJlY051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34" w:tooltip="Yu, 2017 #18" w:history="1">
        <w:r w:rsidR="0093578F" w:rsidRPr="001E74F0">
          <w:rPr>
            <w:rFonts w:ascii="Book Antiqua" w:hAnsi="Book Antiqua" w:cs="Times New Roman"/>
            <w:noProof/>
            <w:sz w:val="24"/>
            <w:szCs w:val="24"/>
            <w:vertAlign w:val="superscript"/>
            <w:lang w:val="en-US"/>
          </w:rPr>
          <w:t>34</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500AA1" w:rsidRPr="001E74F0" w:rsidRDefault="00500AA1"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rPr>
      </w:pPr>
      <w:proofErr w:type="gramStart"/>
      <w:r w:rsidRPr="001E74F0">
        <w:rPr>
          <w:rFonts w:ascii="Book Antiqua" w:hAnsi="Book Antiqua" w:cs="Times New Roman"/>
          <w:b/>
          <w:sz w:val="24"/>
          <w:szCs w:val="24"/>
          <w:lang w:val="en-US"/>
        </w:rPr>
        <w:t>miR-223</w:t>
      </w:r>
      <w:proofErr w:type="gramEnd"/>
      <w:r w:rsidR="00500AA1"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Dong and colleagues showed that miR-223 </w:t>
      </w:r>
      <w:r w:rsidR="00D50AF6" w:rsidRPr="001E74F0">
        <w:rPr>
          <w:rFonts w:ascii="Book Antiqua" w:hAnsi="Book Antiqua" w:cs="Times New Roman"/>
          <w:sz w:val="24"/>
          <w:szCs w:val="24"/>
          <w:lang w:val="en-US"/>
        </w:rPr>
        <w:t>was</w:t>
      </w:r>
      <w:r w:rsidRPr="001E74F0">
        <w:rPr>
          <w:rFonts w:ascii="Book Antiqua" w:hAnsi="Book Antiqua" w:cs="Times New Roman"/>
          <w:sz w:val="24"/>
          <w:szCs w:val="24"/>
          <w:lang w:val="en-US"/>
        </w:rPr>
        <w:t xml:space="preserve"> able to suppress cell growth and </w:t>
      </w:r>
      <w:r w:rsidR="00D50AF6" w:rsidRPr="001E74F0">
        <w:rPr>
          <w:rFonts w:ascii="Book Antiqua" w:hAnsi="Book Antiqua" w:cs="Times New Roman"/>
          <w:sz w:val="24"/>
          <w:szCs w:val="24"/>
          <w:lang w:val="en-US"/>
        </w:rPr>
        <w:t xml:space="preserve">to </w:t>
      </w:r>
      <w:r w:rsidRPr="001E74F0">
        <w:rPr>
          <w:rFonts w:ascii="Book Antiqua" w:hAnsi="Book Antiqua" w:cs="Times New Roman"/>
          <w:sz w:val="24"/>
          <w:szCs w:val="24"/>
          <w:lang w:val="en-US"/>
        </w:rPr>
        <w:t xml:space="preserve">promote apoptosis in HCC cell lines (HepG2 and Bel-7402). </w:t>
      </w:r>
      <w:proofErr w:type="spellStart"/>
      <w:r w:rsidRPr="001E74F0">
        <w:rPr>
          <w:rFonts w:ascii="Book Antiqua" w:hAnsi="Book Antiqua" w:cs="Times New Roman"/>
          <w:sz w:val="24"/>
          <w:szCs w:val="24"/>
          <w:lang w:val="en-US"/>
        </w:rPr>
        <w:t>Ras</w:t>
      </w:r>
      <w:proofErr w:type="spellEnd"/>
      <w:r w:rsidRPr="001E74F0">
        <w:rPr>
          <w:rFonts w:ascii="Book Antiqua" w:hAnsi="Book Antiqua" w:cs="Times New Roman"/>
          <w:sz w:val="24"/>
          <w:szCs w:val="24"/>
          <w:lang w:val="en-US"/>
        </w:rPr>
        <w:t>-related protein Rab-1(Rab1) is specifically regulated by miR-223. These data suggested that, in HCC cells, the anti-tumor effects due to miR-223 restoration may be due to the inactivation of</w:t>
      </w:r>
      <w:r w:rsidR="00E80BEA" w:rsidRPr="001E74F0">
        <w:rPr>
          <w:rFonts w:ascii="Book Antiqua" w:hAnsi="Book Antiqua" w:cs="Times New Roman"/>
          <w:sz w:val="24"/>
          <w:szCs w:val="24"/>
          <w:lang w:val="en-US"/>
        </w:rPr>
        <w:t xml:space="preserve"> the</w:t>
      </w:r>
      <w:r w:rsidRPr="001E74F0">
        <w:rPr>
          <w:rFonts w:ascii="Book Antiqua" w:hAnsi="Book Antiqua" w:cs="Times New Roman"/>
          <w:sz w:val="24"/>
          <w:szCs w:val="24"/>
          <w:lang w:val="en-US"/>
        </w:rPr>
        <w:t xml:space="preserve">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pathway, caused by the suppression of Rab1 when miR-223 is over-expressed. According to these results, miR-223 may be a potential therapeutic target for treating HCC, mediating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signaling </w:t>
      </w:r>
      <w:proofErr w:type="gramStart"/>
      <w:r w:rsidRPr="001E74F0">
        <w:rPr>
          <w:rFonts w:ascii="Book Antiqua" w:hAnsi="Book Antiqua" w:cs="Times New Roman"/>
          <w:sz w:val="24"/>
          <w:szCs w:val="24"/>
          <w:lang w:val="en-US"/>
        </w:rPr>
        <w:t>silencing</w:t>
      </w:r>
      <w:proofErr w:type="gramEnd"/>
      <w:r w:rsidR="00F8044C" w:rsidRPr="001E74F0">
        <w:rPr>
          <w:rFonts w:ascii="Book Antiqua" w:hAnsi="Book Antiqua" w:cs="Times New Roman"/>
          <w:sz w:val="24"/>
          <w:szCs w:val="24"/>
          <w:lang w:val="en-US"/>
        </w:rPr>
        <w:fldChar w:fldCharType="begin">
          <w:fldData xml:space="preserve">PEVuZE5vdGU+PENpdGU+PEF1dGhvcj5Eb25nPC9BdXRob3I+PFllYXI+MjAxNzwvWWVhcj48UmVj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Y2FsPjxwYWdlcz42MzAtNjM3PC9wYWdlcz48dm9sdW1lPjQ4Mzwvdm9sdW1lPjxudW1iZXI+MTwv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PEVuZE5vdGU+PENpdGU+PEF1dGhvcj5Eb25nPC9BdXRob3I+PFllYXI+MjAxNzwvWWVhcj48UmVj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Y2FsPjxwYWdlcz42MzAtNjM3PC9wYWdlcz48dm9sdW1lPjQ4Mzwvdm9sdW1lPjxudW1iZXI+MTwv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35" w:tooltip="Dong, 2017 #19" w:history="1">
        <w:r w:rsidR="0093578F" w:rsidRPr="001E74F0">
          <w:rPr>
            <w:rFonts w:ascii="Book Antiqua" w:hAnsi="Book Antiqua" w:cs="Times New Roman"/>
            <w:noProof/>
            <w:sz w:val="24"/>
            <w:szCs w:val="24"/>
            <w:vertAlign w:val="superscript"/>
            <w:lang w:val="en-US"/>
          </w:rPr>
          <w:t>35</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196681" w:rsidRPr="001E74F0" w:rsidRDefault="00196681" w:rsidP="00535D0F">
      <w:pPr>
        <w:pStyle w:val="ListParagraph"/>
        <w:snapToGrid w:val="0"/>
        <w:spacing w:after="0" w:line="360" w:lineRule="auto"/>
        <w:ind w:left="0"/>
        <w:contextualSpacing w:val="0"/>
        <w:jc w:val="both"/>
        <w:rPr>
          <w:rFonts w:ascii="Book Antiqua" w:hAnsi="Book Antiqua" w:cs="Times New Roman"/>
          <w:sz w:val="24"/>
          <w:szCs w:val="24"/>
          <w:lang w:val="en-US"/>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lang w:val="en-US"/>
        </w:rPr>
      </w:pPr>
      <w:r w:rsidRPr="001E74F0">
        <w:rPr>
          <w:rFonts w:ascii="Book Antiqua" w:hAnsi="Book Antiqua" w:cs="Times New Roman"/>
          <w:sz w:val="24"/>
          <w:szCs w:val="24"/>
          <w:lang w:val="en-US"/>
        </w:rPr>
        <w:t>Other studies showed oncogenic miRNAs,</w:t>
      </w:r>
      <w:r w:rsidR="00433D1B" w:rsidRPr="001E74F0">
        <w:rPr>
          <w:rFonts w:ascii="Book Antiqua" w:hAnsi="Book Antiqua" w:cs="Times New Roman"/>
          <w:sz w:val="24"/>
          <w:szCs w:val="24"/>
          <w:lang w:val="en-US"/>
        </w:rPr>
        <w:t xml:space="preserve"> the</w:t>
      </w:r>
      <w:r w:rsidRPr="001E74F0">
        <w:rPr>
          <w:rFonts w:ascii="Book Antiqua" w:hAnsi="Book Antiqua" w:cs="Times New Roman"/>
          <w:sz w:val="24"/>
          <w:szCs w:val="24"/>
          <w:lang w:val="en-US"/>
        </w:rPr>
        <w:t xml:space="preserve"> upregulation</w:t>
      </w:r>
      <w:r w:rsidR="00433D1B" w:rsidRPr="001E74F0">
        <w:rPr>
          <w:rFonts w:ascii="Book Antiqua" w:hAnsi="Book Antiqua" w:cs="Times New Roman"/>
          <w:sz w:val="24"/>
          <w:szCs w:val="24"/>
          <w:lang w:val="en-US"/>
        </w:rPr>
        <w:t xml:space="preserve"> of which</w:t>
      </w:r>
      <w:r w:rsidRPr="001E74F0">
        <w:rPr>
          <w:rFonts w:ascii="Book Antiqua" w:hAnsi="Book Antiqua" w:cs="Times New Roman"/>
          <w:sz w:val="24"/>
          <w:szCs w:val="24"/>
          <w:lang w:val="en-US"/>
        </w:rPr>
        <w:t xml:space="preserve"> lead</w:t>
      </w:r>
      <w:r w:rsidR="00433D1B" w:rsidRPr="001E74F0">
        <w:rPr>
          <w:rFonts w:ascii="Book Antiqua" w:hAnsi="Book Antiqua" w:cs="Times New Roman"/>
          <w:sz w:val="24"/>
          <w:szCs w:val="24"/>
          <w:lang w:val="en-US"/>
        </w:rPr>
        <w:t>s</w:t>
      </w:r>
      <w:r w:rsidRPr="001E74F0">
        <w:rPr>
          <w:rFonts w:ascii="Book Antiqua" w:hAnsi="Book Antiqua" w:cs="Times New Roman"/>
          <w:sz w:val="24"/>
          <w:szCs w:val="24"/>
          <w:lang w:val="en-US"/>
        </w:rPr>
        <w:t xml:space="preserve"> to</w:t>
      </w:r>
      <w:r w:rsidR="00433D1B" w:rsidRPr="001E74F0">
        <w:rPr>
          <w:rFonts w:ascii="Book Antiqua" w:hAnsi="Book Antiqua" w:cs="Times New Roman"/>
          <w:sz w:val="24"/>
          <w:szCs w:val="24"/>
          <w:lang w:val="en-US"/>
        </w:rPr>
        <w:t xml:space="preserve"> the</w:t>
      </w:r>
      <w:r w:rsidRPr="001E74F0">
        <w:rPr>
          <w:rFonts w:ascii="Book Antiqua" w:hAnsi="Book Antiqua" w:cs="Times New Roman"/>
          <w:sz w:val="24"/>
          <w:szCs w:val="24"/>
          <w:lang w:val="en-US"/>
        </w:rPr>
        <w:t xml:space="preserve">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pathway activation in HCC cells. </w:t>
      </w:r>
    </w:p>
    <w:p w:rsidR="00500AA1" w:rsidRPr="001E74F0" w:rsidRDefault="00500AA1" w:rsidP="00535D0F">
      <w:pPr>
        <w:snapToGrid w:val="0"/>
        <w:spacing w:after="0" w:line="360" w:lineRule="auto"/>
        <w:jc w:val="both"/>
        <w:rPr>
          <w:rFonts w:ascii="Book Antiqua" w:hAnsi="Book Antiqua" w:cs="Times New Roman"/>
          <w:sz w:val="24"/>
          <w:szCs w:val="24"/>
          <w:u w:val="single"/>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proofErr w:type="gramStart"/>
      <w:r w:rsidRPr="001E74F0">
        <w:rPr>
          <w:rFonts w:ascii="Book Antiqua" w:hAnsi="Book Antiqua" w:cs="Times New Roman"/>
          <w:b/>
          <w:sz w:val="24"/>
          <w:szCs w:val="24"/>
          <w:lang w:val="en-US"/>
        </w:rPr>
        <w:t>miR-33a</w:t>
      </w:r>
      <w:proofErr w:type="gramEnd"/>
      <w:r w:rsidR="00500AA1"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w:t>
      </w:r>
      <w:r w:rsidR="00433D1B" w:rsidRPr="001E74F0">
        <w:rPr>
          <w:rFonts w:ascii="Book Antiqua" w:hAnsi="Book Antiqua" w:cs="Times New Roman"/>
          <w:sz w:val="24"/>
          <w:szCs w:val="24"/>
          <w:lang w:val="en-US"/>
        </w:rPr>
        <w:t>T</w:t>
      </w:r>
      <w:r w:rsidRPr="001E74F0">
        <w:rPr>
          <w:rFonts w:ascii="Book Antiqua" w:hAnsi="Book Antiqua" w:cs="Times New Roman"/>
          <w:sz w:val="24"/>
          <w:szCs w:val="24"/>
          <w:lang w:val="en-US"/>
        </w:rPr>
        <w:t xml:space="preserve">he levels of miR-33a were observed </w:t>
      </w:r>
      <w:r w:rsidR="00433D1B" w:rsidRPr="001E74F0">
        <w:rPr>
          <w:rFonts w:ascii="Book Antiqua" w:hAnsi="Book Antiqua" w:cs="Times New Roman"/>
          <w:sz w:val="24"/>
          <w:szCs w:val="24"/>
          <w:lang w:val="en-US"/>
        </w:rPr>
        <w:t xml:space="preserve">as </w:t>
      </w:r>
      <w:r w:rsidRPr="001E74F0">
        <w:rPr>
          <w:rFonts w:ascii="Book Antiqua" w:hAnsi="Book Antiqua" w:cs="Times New Roman"/>
          <w:sz w:val="24"/>
          <w:szCs w:val="24"/>
          <w:lang w:val="en-US"/>
        </w:rPr>
        <w:t>signif</w:t>
      </w:r>
      <w:r w:rsidR="003A70C6" w:rsidRPr="001E74F0">
        <w:rPr>
          <w:rFonts w:ascii="Book Antiqua" w:hAnsi="Book Antiqua" w:cs="Times New Roman"/>
          <w:sz w:val="24"/>
          <w:szCs w:val="24"/>
          <w:lang w:val="en-US"/>
        </w:rPr>
        <w:t>icantly higher in HCC tissues</w:t>
      </w:r>
      <w:r w:rsidRPr="001E74F0">
        <w:rPr>
          <w:rFonts w:ascii="Book Antiqua" w:hAnsi="Book Antiqua" w:cs="Times New Roman"/>
          <w:sz w:val="24"/>
          <w:szCs w:val="24"/>
          <w:lang w:val="en-US"/>
        </w:rPr>
        <w:t xml:space="preserve"> </w:t>
      </w:r>
      <w:r w:rsidR="003A70C6" w:rsidRPr="001E74F0">
        <w:rPr>
          <w:rFonts w:ascii="Book Antiqua" w:hAnsi="Book Antiqua" w:cs="Times New Roman"/>
          <w:sz w:val="24"/>
          <w:szCs w:val="24"/>
          <w:lang w:val="en-US"/>
        </w:rPr>
        <w:t>than in adjacent non-tumor tissues.</w:t>
      </w:r>
      <w:r w:rsidRPr="001E74F0">
        <w:rPr>
          <w:rFonts w:ascii="Book Antiqua" w:hAnsi="Book Antiqua" w:cs="Times New Roman"/>
          <w:sz w:val="24"/>
          <w:szCs w:val="24"/>
          <w:lang w:val="en-US"/>
        </w:rPr>
        <w:t xml:space="preserve"> This elevated expression of miR-33a correlated with adverse clinical features and poor prognosis. </w:t>
      </w:r>
      <w:r w:rsidRPr="001E74F0">
        <w:rPr>
          <w:rFonts w:ascii="Book Antiqua" w:eastAsia="Times New Roman" w:hAnsi="Book Antiqua" w:cs="Times New Roman"/>
          <w:sz w:val="24"/>
          <w:szCs w:val="24"/>
          <w:lang w:val="en-US" w:eastAsia="it-IT"/>
        </w:rPr>
        <w:t xml:space="preserve">It was demonstrated </w:t>
      </w:r>
      <w:r w:rsidR="00433D1B" w:rsidRPr="001E74F0">
        <w:rPr>
          <w:rFonts w:ascii="Book Antiqua" w:eastAsia="Times New Roman" w:hAnsi="Book Antiqua" w:cs="Times New Roman"/>
          <w:sz w:val="24"/>
          <w:szCs w:val="24"/>
          <w:lang w:val="en-US" w:eastAsia="it-IT"/>
        </w:rPr>
        <w:t>that</w:t>
      </w:r>
      <w:r w:rsidRPr="001E74F0">
        <w:rPr>
          <w:rFonts w:ascii="Book Antiqua" w:eastAsia="Times New Roman" w:hAnsi="Book Antiqua" w:cs="Times New Roman"/>
          <w:sz w:val="24"/>
          <w:szCs w:val="24"/>
          <w:lang w:val="en-US" w:eastAsia="it-IT"/>
        </w:rPr>
        <w:t xml:space="preserve"> miR-33a could promote cell growth by modulating the proliferation and apoptosis of HCC cells. Its direct target is PPAR</w:t>
      </w:r>
      <w:r w:rsidRPr="001E74F0">
        <w:rPr>
          <w:rFonts w:ascii="Book Antiqua" w:eastAsia="Times New Roman" w:hAnsi="Book Antiqua" w:cs="Times New Roman"/>
          <w:sz w:val="24"/>
          <w:szCs w:val="24"/>
          <w:lang w:eastAsia="it-IT"/>
        </w:rPr>
        <w:t>α</w:t>
      </w:r>
      <w:r w:rsidRPr="001E74F0">
        <w:rPr>
          <w:rFonts w:ascii="Book Antiqua" w:eastAsia="Times New Roman" w:hAnsi="Book Antiqua" w:cs="Times New Roman"/>
          <w:sz w:val="24"/>
          <w:szCs w:val="24"/>
          <w:lang w:val="en-US" w:eastAsia="it-IT"/>
        </w:rPr>
        <w:t xml:space="preserve">, one of </w:t>
      </w:r>
      <w:r w:rsidR="003A70C6" w:rsidRPr="001E74F0">
        <w:rPr>
          <w:rFonts w:ascii="Book Antiqua" w:eastAsia="Times New Roman" w:hAnsi="Book Antiqua" w:cs="Times New Roman"/>
          <w:sz w:val="24"/>
          <w:szCs w:val="24"/>
          <w:lang w:val="en-US" w:eastAsia="it-IT"/>
        </w:rPr>
        <w:t xml:space="preserve">the </w:t>
      </w:r>
      <w:r w:rsidRPr="001E74F0">
        <w:rPr>
          <w:rFonts w:ascii="Book Antiqua" w:eastAsia="Times New Roman" w:hAnsi="Book Antiqua" w:cs="Times New Roman"/>
          <w:sz w:val="24"/>
          <w:szCs w:val="24"/>
          <w:lang w:val="en-US" w:eastAsia="it-IT"/>
        </w:rPr>
        <w:t>targets of mTORC1</w:t>
      </w:r>
      <w:r w:rsidR="00F8044C" w:rsidRPr="001E74F0">
        <w:rPr>
          <w:rFonts w:ascii="Book Antiqua" w:eastAsia="Times New Roman" w:hAnsi="Book Antiqua" w:cs="Times New Roman"/>
          <w:sz w:val="24"/>
          <w:szCs w:val="24"/>
          <w:lang w:val="en-US" w:eastAsia="it-IT"/>
        </w:rPr>
        <w:fldChar w:fldCharType="begin"/>
      </w:r>
      <w:r w:rsidR="0093578F" w:rsidRPr="001E74F0">
        <w:rPr>
          <w:rFonts w:ascii="Book Antiqua" w:eastAsia="Times New Roman" w:hAnsi="Book Antiqua" w:cs="Times New Roman"/>
          <w:sz w:val="24"/>
          <w:szCs w:val="24"/>
          <w:lang w:val="en-US" w:eastAsia="it-IT"/>
        </w:rPr>
        <w:instrText xml:space="preserve"> ADDIN EN.CITE &lt;EndNote&gt;&lt;Cite&gt;&lt;Author&gt;Chang&lt;/Author&gt;&lt;Year&gt;2017&lt;/Year&gt;&lt;RecNum&gt;21&lt;/RecNum&gt;&lt;DisplayText&gt;&lt;style face="superscript"&gt;[36]&lt;/style&gt;&lt;/DisplayText&gt;&lt;record&gt;&lt;rec-number&gt;21&lt;/rec-number&gt;&lt;foreign-keys&gt;&lt;key app="EN" db-id="xffpwtppyparp1e9wdb5wwrzfz5d2tdpavsa"&gt;21&lt;/key&gt;&lt;/foreign-keys&gt;&lt;ref-type name="Journal Article"&gt;17&lt;/ref-type&gt;&lt;contributors&gt;&lt;authors&gt;&lt;author&gt;Chang, W.&lt;/author&gt;&lt;author&gt;Zhang, L.&lt;/author&gt;&lt;author&gt;Xian, Y.&lt;/author&gt;&lt;author&gt;Yu, Z.&lt;/author&gt;&lt;/authors&gt;&lt;/contributors&gt;&lt;auth-address&gt;Department of General Surgery, The First Affiliated Hospital of Xi&amp;apos;an Medical University, Xi&amp;apos;an, Shaanxi 710077, P.R. China.&amp;#xD;Department of Nutrition, The First Affiliated Hospital of Xi&amp;apos;an Jiaotong University, Xi&amp;apos;an, Shaanxi 710061, P.R. China.&lt;/auth-address&gt;&lt;titles&gt;&lt;title&gt;MicroRNA-33a promotes cell proliferation and inhibits apoptosis by targeting PPARalpha in human hepatocellular carcinoma&lt;/title&gt;&lt;secondary-title&gt;Exp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2507-2514&lt;/pages&gt;&lt;volume&gt;13&lt;/volume&gt;&lt;number&gt;5&lt;/number&gt;&lt;edition&gt;2017/06/02&lt;/edition&gt;&lt;dates&gt;&lt;year&gt;2017&lt;/year&gt;&lt;pub-dates&gt;&lt;date&gt;May&lt;/date&gt;&lt;/pub-dates&gt;&lt;/dates&gt;&lt;isbn&gt;1792-0981 (Print)&amp;#xD;1792-0981 (Linking)&lt;/isbn&gt;&lt;accession-num&gt;28565872&lt;/accession-num&gt;&lt;urls&gt;&lt;related-urls&gt;&lt;url&gt;http://www.ncbi.nlm.nih.gov/pubmed/28565872&lt;/url&gt;&lt;/related-urls&gt;&lt;/urls&gt;&lt;custom2&gt;5443218&lt;/custom2&gt;&lt;electronic-resource-num&gt;10.3892/etm.2017.4236&lt;/electronic-resource-num&gt;&lt;language&gt;eng&lt;/language&gt;&lt;/record&gt;&lt;/Cite&gt;&lt;/EndNote&gt;</w:instrText>
      </w:r>
      <w:r w:rsidR="00F8044C" w:rsidRPr="001E74F0">
        <w:rPr>
          <w:rFonts w:ascii="Book Antiqua" w:eastAsia="Times New Roman" w:hAnsi="Book Antiqua" w:cs="Times New Roman"/>
          <w:sz w:val="24"/>
          <w:szCs w:val="24"/>
          <w:lang w:val="en-US" w:eastAsia="it-IT"/>
        </w:rPr>
        <w:fldChar w:fldCharType="separate"/>
      </w:r>
      <w:r w:rsidR="0093578F" w:rsidRPr="001E74F0">
        <w:rPr>
          <w:rFonts w:ascii="Book Antiqua" w:eastAsia="Times New Roman" w:hAnsi="Book Antiqua" w:cs="Times New Roman"/>
          <w:noProof/>
          <w:sz w:val="24"/>
          <w:szCs w:val="24"/>
          <w:vertAlign w:val="superscript"/>
          <w:lang w:val="en-US" w:eastAsia="it-IT"/>
        </w:rPr>
        <w:t>[</w:t>
      </w:r>
      <w:hyperlink w:anchor="_ENREF_36" w:tooltip="Chang, 2017 #21" w:history="1">
        <w:r w:rsidR="0093578F" w:rsidRPr="001E74F0">
          <w:rPr>
            <w:rFonts w:ascii="Book Antiqua" w:eastAsia="Times New Roman" w:hAnsi="Book Antiqua" w:cs="Times New Roman"/>
            <w:noProof/>
            <w:sz w:val="24"/>
            <w:szCs w:val="24"/>
            <w:vertAlign w:val="superscript"/>
            <w:lang w:val="en-US" w:eastAsia="it-IT"/>
          </w:rPr>
          <w:t>36</w:t>
        </w:r>
      </w:hyperlink>
      <w:r w:rsidR="0093578F" w:rsidRPr="001E74F0">
        <w:rPr>
          <w:rFonts w:ascii="Book Antiqua" w:eastAsia="Times New Roman" w:hAnsi="Book Antiqua" w:cs="Times New Roman"/>
          <w:noProof/>
          <w:sz w:val="24"/>
          <w:szCs w:val="24"/>
          <w:vertAlign w:val="superscript"/>
          <w:lang w:val="en-US" w:eastAsia="it-IT"/>
        </w:rPr>
        <w:t>]</w:t>
      </w:r>
      <w:r w:rsidR="00F8044C" w:rsidRPr="001E74F0">
        <w:rPr>
          <w:rFonts w:ascii="Book Antiqua" w:eastAsia="Times New Roman" w:hAnsi="Book Antiqua" w:cs="Times New Roman"/>
          <w:sz w:val="24"/>
          <w:szCs w:val="24"/>
          <w:lang w:val="en-US" w:eastAsia="it-IT"/>
        </w:rPr>
        <w:fldChar w:fldCharType="end"/>
      </w:r>
      <w:r w:rsidRPr="001E74F0">
        <w:rPr>
          <w:rFonts w:ascii="Book Antiqua" w:eastAsia="Times New Roman" w:hAnsi="Book Antiqua" w:cs="Times New Roman"/>
          <w:sz w:val="24"/>
          <w:szCs w:val="24"/>
          <w:lang w:val="en-US" w:eastAsia="it-IT"/>
        </w:rPr>
        <w:t>.</w:t>
      </w:r>
    </w:p>
    <w:p w:rsidR="00500AA1" w:rsidRPr="001E74F0" w:rsidRDefault="00500AA1"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proofErr w:type="gramStart"/>
      <w:r w:rsidRPr="001E74F0">
        <w:rPr>
          <w:rFonts w:ascii="Book Antiqua" w:hAnsi="Book Antiqua" w:cs="Times New Roman"/>
          <w:b/>
          <w:sz w:val="24"/>
          <w:szCs w:val="24"/>
          <w:lang w:val="en-US"/>
        </w:rPr>
        <w:t>miR-302d</w:t>
      </w:r>
      <w:proofErr w:type="gramEnd"/>
      <w:r w:rsidR="00500AA1"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sz w:val="24"/>
          <w:szCs w:val="24"/>
          <w:lang w:val="en-US"/>
        </w:rPr>
        <w:t xml:space="preserve">Chen and colleagues demonstrated </w:t>
      </w:r>
      <w:r w:rsidR="00433D1B" w:rsidRPr="001E74F0">
        <w:rPr>
          <w:rFonts w:ascii="Book Antiqua" w:hAnsi="Book Antiqua" w:cs="Times New Roman"/>
          <w:sz w:val="24"/>
          <w:szCs w:val="24"/>
          <w:lang w:val="en-US"/>
        </w:rPr>
        <w:t>that</w:t>
      </w:r>
      <w:r w:rsidRPr="001E74F0">
        <w:rPr>
          <w:rFonts w:ascii="Book Antiqua" w:hAnsi="Book Antiqua" w:cs="Times New Roman"/>
          <w:sz w:val="24"/>
          <w:szCs w:val="24"/>
          <w:lang w:val="en-US"/>
        </w:rPr>
        <w:t xml:space="preserve"> the overexpression of miR-302d promoted cell growth and migration and suppressed apoptosis in HCC cell lines and </w:t>
      </w:r>
      <w:r w:rsidR="00433D1B" w:rsidRPr="001E74F0">
        <w:rPr>
          <w:rFonts w:ascii="Book Antiqua" w:hAnsi="Book Antiqua" w:cs="Times New Roman"/>
          <w:sz w:val="24"/>
          <w:szCs w:val="24"/>
          <w:lang w:val="en-US"/>
        </w:rPr>
        <w:t xml:space="preserve">that it </w:t>
      </w:r>
      <w:r w:rsidRPr="001E74F0">
        <w:rPr>
          <w:rFonts w:ascii="Book Antiqua" w:hAnsi="Book Antiqua" w:cs="Times New Roman"/>
          <w:sz w:val="24"/>
          <w:szCs w:val="24"/>
          <w:lang w:val="en-US"/>
        </w:rPr>
        <w:t xml:space="preserve">promotes xenograft tumor growth </w:t>
      </w:r>
      <w:r w:rsidRPr="001E74F0">
        <w:rPr>
          <w:rFonts w:ascii="Book Antiqua" w:hAnsi="Book Antiqua" w:cs="Times New Roman"/>
          <w:i/>
          <w:sz w:val="24"/>
          <w:szCs w:val="24"/>
          <w:lang w:val="en-US"/>
        </w:rPr>
        <w:t>in vivo</w:t>
      </w:r>
      <w:r w:rsidRPr="001E74F0">
        <w:rPr>
          <w:rFonts w:ascii="Book Antiqua" w:hAnsi="Book Antiqua" w:cs="Times New Roman"/>
          <w:sz w:val="24"/>
          <w:szCs w:val="24"/>
          <w:lang w:val="en-US"/>
        </w:rPr>
        <w:t>. These mechanisms were found to be</w:t>
      </w:r>
      <w:r w:rsidR="00E82ECA" w:rsidRPr="001E74F0">
        <w:rPr>
          <w:rFonts w:ascii="Book Antiqua" w:hAnsi="Book Antiqua" w:cs="Times New Roman"/>
          <w:sz w:val="24"/>
          <w:szCs w:val="24"/>
          <w:lang w:val="en-US"/>
        </w:rPr>
        <w:t xml:space="preserve"> mediated by TGFbR2-signa</w:t>
      </w:r>
      <w:r w:rsidRPr="001E74F0">
        <w:rPr>
          <w:rFonts w:ascii="Book Antiqua" w:hAnsi="Book Antiqua" w:cs="Times New Roman"/>
          <w:sz w:val="24"/>
          <w:szCs w:val="24"/>
          <w:lang w:val="en-US"/>
        </w:rPr>
        <w:t>ling, a target of miR-302d</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&lt;EndNote&gt;&lt;Cite&gt;&lt;Author&gt;Chen&lt;/Author&gt;&lt;Year&gt;2017&lt;/Year&gt;&lt;RecNum&gt;22&lt;/RecNum&gt;&lt;DisplayText&gt;&lt;style face="superscript"&gt;[37]&lt;/style&gt;&lt;/DisplayText&gt;&lt;record&gt;&lt;rec-number&gt;22&lt;/rec-number&gt;&lt;foreign-keys&gt;&lt;key app="EN" db-id="xffpwtppyparp1e9wdb5wwrzfz5d2tdpavsa"&gt;22&lt;/key&gt;&lt;/foreign-keys&gt;&lt;ref-type name="Journal Article"&gt;17&lt;/ref-type&gt;&lt;contributors&gt;&lt;authors&gt;&lt;author&gt;Chen, Y. L.&lt;/author&gt;&lt;author&gt;Xu, Q. P.&lt;/author&gt;&lt;author&gt;Guo, F.&lt;/author&gt;&lt;author&gt;Guan, W. H.&lt;/author&gt;&lt;/authors&gt;&lt;/contributors&gt;&lt;auth-address&gt;Department of Critical Care Medicine, Sir Run Run Shaw Hospital of Zhejiang University, Hangzhou, Zhejiang 310016, P.R. China.&amp;#xD;Department of Infectious Diseases, The First Affiliated Hospital of Zhejiang University, Hangzhou, Zhejiang 310003, P.R. China.&lt;/auth-address&gt;&lt;titles&gt;&lt;title&gt;MicroRNA-302d downregulates TGFBR2 expression and promotes hepatocellular carcinoma growth and invasion&lt;/title&gt;&lt;secondary-title&gt;Exp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681-687&lt;/pages&gt;&lt;volume&gt;13&lt;/volume&gt;&lt;number&gt;2&lt;/number&gt;&lt;edition&gt;2017/03/30&lt;/edition&gt;&lt;dates&gt;&lt;year&gt;2017&lt;/year&gt;&lt;pub-dates&gt;&lt;date&gt;Feb&lt;/date&gt;&lt;/pub-dates&gt;&lt;/dates&gt;&lt;isbn&gt;1792-0981 (Print)&amp;#xD;1792-0981 (Linking)&lt;/isbn&gt;&lt;accession-num&gt;28352351&lt;/accession-num&gt;&lt;urls&gt;&lt;related-urls&gt;&lt;url&gt;http://www.ncbi.nlm.nih.gov/pubmed/28352351&lt;/url&gt;&lt;/related-urls&gt;&lt;/urls&gt;&lt;custom2&gt;5348686&lt;/custom2&gt;&lt;electronic-resource-num&gt;10.3892/etm.2016.3970&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37" w:tooltip="Chen, 2017 #22" w:history="1">
        <w:r w:rsidR="0093578F" w:rsidRPr="001E74F0">
          <w:rPr>
            <w:rFonts w:ascii="Book Antiqua" w:hAnsi="Book Antiqua" w:cs="Times New Roman"/>
            <w:noProof/>
            <w:sz w:val="24"/>
            <w:szCs w:val="24"/>
            <w:vertAlign w:val="superscript"/>
            <w:lang w:val="en-US"/>
          </w:rPr>
          <w:t>37</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196681" w:rsidRPr="001E74F0">
        <w:rPr>
          <w:rFonts w:ascii="Book Antiqua" w:hAnsi="Book Antiqua" w:cs="Times New Roman"/>
          <w:sz w:val="24"/>
          <w:szCs w:val="24"/>
          <w:lang w:val="en-US"/>
        </w:rPr>
        <w:t>.</w:t>
      </w:r>
    </w:p>
    <w:p w:rsidR="00E05C38" w:rsidRPr="001E74F0" w:rsidRDefault="00E05C38"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proofErr w:type="gramStart"/>
      <w:r w:rsidRPr="001E74F0">
        <w:rPr>
          <w:rFonts w:ascii="Book Antiqua" w:hAnsi="Book Antiqua" w:cs="Times New Roman"/>
          <w:sz w:val="24"/>
          <w:szCs w:val="24"/>
          <w:lang w:val="en-US"/>
        </w:rPr>
        <w:t>miR-23b</w:t>
      </w:r>
      <w:proofErr w:type="gramEnd"/>
      <w:r w:rsidR="00E05C38" w:rsidRPr="001E74F0">
        <w:rPr>
          <w:rFonts w:ascii="Book Antiqua" w:hAnsi="Book Antiqua" w:cs="Times New Roman" w:hint="eastAsia"/>
          <w:sz w:val="24"/>
          <w:szCs w:val="24"/>
          <w:lang w:val="en-US" w:eastAsia="zh-CN"/>
        </w:rPr>
        <w:t>:</w:t>
      </w:r>
      <w:r w:rsidRPr="001E74F0">
        <w:rPr>
          <w:rFonts w:ascii="Book Antiqua" w:hAnsi="Book Antiqua" w:cs="Times New Roman"/>
          <w:sz w:val="24"/>
          <w:szCs w:val="24"/>
          <w:lang w:val="en-US"/>
        </w:rPr>
        <w:t xml:space="preserve"> </w:t>
      </w:r>
      <w:r w:rsidR="00E05C38" w:rsidRPr="001E74F0">
        <w:rPr>
          <w:rFonts w:ascii="Book Antiqua" w:hAnsi="Book Antiqua" w:cs="Times New Roman"/>
          <w:sz w:val="24"/>
          <w:szCs w:val="24"/>
          <w:lang w:val="en-US"/>
        </w:rPr>
        <w:t>m</w:t>
      </w:r>
      <w:r w:rsidRPr="001E74F0">
        <w:rPr>
          <w:rFonts w:ascii="Book Antiqua" w:hAnsi="Book Antiqua" w:cs="Times New Roman"/>
          <w:sz w:val="24"/>
          <w:szCs w:val="24"/>
          <w:lang w:val="en-US"/>
        </w:rPr>
        <w:t xml:space="preserve">iR-23b was found </w:t>
      </w:r>
      <w:r w:rsidR="001A31BA" w:rsidRPr="001E74F0">
        <w:rPr>
          <w:rFonts w:ascii="Book Antiqua" w:hAnsi="Book Antiqua" w:cs="Times New Roman"/>
          <w:sz w:val="24"/>
          <w:szCs w:val="24"/>
          <w:lang w:val="en-US"/>
        </w:rPr>
        <w:t xml:space="preserve">to be </w:t>
      </w:r>
      <w:r w:rsidRPr="001E74F0">
        <w:rPr>
          <w:rFonts w:ascii="Book Antiqua" w:hAnsi="Book Antiqua" w:cs="Times New Roman"/>
          <w:sz w:val="24"/>
          <w:szCs w:val="24"/>
          <w:lang w:val="en-US"/>
        </w:rPr>
        <w:t xml:space="preserve">significantly up-regulated in tumor tissues of HCC patients. It was demonstrated that this miRNA regulated ST7L, a suppressor of </w:t>
      </w:r>
      <w:r w:rsidR="001A31BA"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lastRenderedPageBreak/>
        <w:t xml:space="preserve">AKT/GSK3β/β-catenin pathway in HCC cells. MiR-23b </w:t>
      </w:r>
      <w:r w:rsidR="001A31BA" w:rsidRPr="001E74F0">
        <w:rPr>
          <w:rFonts w:ascii="Book Antiqua" w:hAnsi="Book Antiqua" w:cs="Times New Roman"/>
          <w:sz w:val="24"/>
          <w:szCs w:val="24"/>
          <w:lang w:val="en-US"/>
        </w:rPr>
        <w:t xml:space="preserve">thus </w:t>
      </w:r>
      <w:r w:rsidRPr="001E74F0">
        <w:rPr>
          <w:rFonts w:ascii="Book Antiqua" w:hAnsi="Book Antiqua" w:cs="Times New Roman"/>
          <w:sz w:val="24"/>
          <w:szCs w:val="24"/>
          <w:lang w:val="en-US"/>
        </w:rPr>
        <w:t>acts</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as</w:t>
      </w:r>
      <w:r w:rsidR="001A31BA" w:rsidRPr="001E74F0">
        <w:rPr>
          <w:rFonts w:ascii="Book Antiqua" w:hAnsi="Book Antiqua" w:cs="Times New Roman"/>
          <w:sz w:val="24"/>
          <w:szCs w:val="24"/>
          <w:lang w:val="en-US"/>
        </w:rPr>
        <w:t xml:space="preserve"> an</w:t>
      </w:r>
      <w:r w:rsidRPr="001E74F0">
        <w:rPr>
          <w:rFonts w:ascii="Book Antiqua" w:hAnsi="Book Antiqua" w:cs="Times New Roman"/>
          <w:sz w:val="24"/>
          <w:szCs w:val="24"/>
          <w:lang w:val="en-US"/>
        </w:rPr>
        <w:t xml:space="preserve"> </w:t>
      </w:r>
      <w:proofErr w:type="spellStart"/>
      <w:r w:rsidRPr="001E74F0">
        <w:rPr>
          <w:rFonts w:ascii="Book Antiqua" w:hAnsi="Book Antiqua" w:cs="Times New Roman"/>
          <w:sz w:val="24"/>
          <w:szCs w:val="24"/>
          <w:lang w:val="en-US"/>
        </w:rPr>
        <w:t>oncomir</w:t>
      </w:r>
      <w:proofErr w:type="spellEnd"/>
      <w:r w:rsidRPr="001E74F0">
        <w:rPr>
          <w:rFonts w:ascii="Book Antiqua" w:hAnsi="Book Antiqua" w:cs="Times New Roman"/>
          <w:sz w:val="24"/>
          <w:szCs w:val="24"/>
          <w:lang w:val="en-US"/>
        </w:rPr>
        <w:t xml:space="preserve"> in HCC, stimulating proliferation and metastasis through</w:t>
      </w:r>
      <w:r w:rsidR="001A31BA" w:rsidRPr="001E74F0">
        <w:rPr>
          <w:rFonts w:ascii="Book Antiqua" w:hAnsi="Book Antiqua" w:cs="Times New Roman"/>
          <w:sz w:val="24"/>
          <w:szCs w:val="24"/>
          <w:lang w:val="en-US"/>
        </w:rPr>
        <w:t xml:space="preserve"> the</w:t>
      </w:r>
      <w:r w:rsidRPr="001E74F0">
        <w:rPr>
          <w:rFonts w:ascii="Book Antiqua" w:hAnsi="Book Antiqua" w:cs="Times New Roman"/>
          <w:sz w:val="24"/>
          <w:szCs w:val="24"/>
          <w:lang w:val="en-US"/>
        </w:rPr>
        <w:t xml:space="preserve">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and β-catenin signa</w:t>
      </w:r>
      <w:r w:rsidR="004E31D5" w:rsidRPr="001E74F0">
        <w:rPr>
          <w:rFonts w:ascii="Book Antiqua" w:hAnsi="Book Antiqua" w:cs="Times New Roman"/>
          <w:sz w:val="24"/>
          <w:szCs w:val="24"/>
          <w:lang w:val="en-US"/>
        </w:rPr>
        <w:t xml:space="preserve">ling </w:t>
      </w:r>
      <w:proofErr w:type="gramStart"/>
      <w:r w:rsidR="004E31D5" w:rsidRPr="001E74F0">
        <w:rPr>
          <w:rFonts w:ascii="Book Antiqua" w:hAnsi="Book Antiqua" w:cs="Times New Roman"/>
          <w:sz w:val="24"/>
          <w:szCs w:val="24"/>
          <w:lang w:val="en-US"/>
        </w:rPr>
        <w:t>cascades</w:t>
      </w:r>
      <w:proofErr w:type="gramEnd"/>
      <w:r w:rsidR="00F8044C" w:rsidRPr="001E74F0">
        <w:rPr>
          <w:rFonts w:ascii="Book Antiqua" w:hAnsi="Book Antiqua" w:cs="Times New Roman"/>
          <w:sz w:val="24"/>
          <w:szCs w:val="24"/>
          <w:lang w:val="en-US"/>
        </w:rPr>
        <w:fldChar w:fldCharType="begin">
          <w:fldData xml:space="preserve">PEVuZE5vdGU+PENpdGU+PEF1dGhvcj5aaHVhbmc8L0F1dGhvcj48WWVhcj4yMDE3PC9ZZWFyPjxS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PEVuZE5vdGU+PENpdGU+PEF1dGhvcj5aaHVhbmc8L0F1dGhvcj48WWVhcj4yMDE3PC9ZZWFyPjxS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38" w:tooltip="Zhuang, 2017 #23" w:history="1">
        <w:r w:rsidR="0093578F" w:rsidRPr="001E74F0">
          <w:rPr>
            <w:rFonts w:ascii="Book Antiqua" w:hAnsi="Book Antiqua" w:cs="Times New Roman"/>
            <w:noProof/>
            <w:sz w:val="24"/>
            <w:szCs w:val="24"/>
            <w:vertAlign w:val="superscript"/>
            <w:lang w:val="en-US"/>
          </w:rPr>
          <w:t>38</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4E31D5" w:rsidRPr="001E74F0">
        <w:rPr>
          <w:rFonts w:ascii="Book Antiqua" w:hAnsi="Book Antiqua" w:cs="Times New Roman"/>
          <w:sz w:val="24"/>
          <w:szCs w:val="24"/>
          <w:lang w:val="en-US"/>
        </w:rPr>
        <w:t>.</w:t>
      </w:r>
    </w:p>
    <w:p w:rsidR="00940EB4" w:rsidRPr="001E74F0" w:rsidRDefault="00940EB4"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pStyle w:val="Heading3"/>
        <w:snapToGrid w:val="0"/>
        <w:spacing w:before="0" w:beforeAutospacing="0" w:after="0" w:afterAutospacing="0" w:line="360" w:lineRule="auto"/>
        <w:jc w:val="both"/>
        <w:rPr>
          <w:rFonts w:ascii="Book Antiqua" w:eastAsiaTheme="minorEastAsia" w:hAnsi="Book Antiqua"/>
          <w:b w:val="0"/>
          <w:sz w:val="24"/>
          <w:szCs w:val="24"/>
          <w:lang w:val="en-US" w:eastAsia="zh-CN"/>
        </w:rPr>
      </w:pPr>
      <w:proofErr w:type="gramStart"/>
      <w:r w:rsidRPr="001E74F0">
        <w:rPr>
          <w:rFonts w:ascii="Book Antiqua" w:hAnsi="Book Antiqua"/>
          <w:sz w:val="24"/>
          <w:szCs w:val="24"/>
          <w:lang w:val="en-US"/>
        </w:rPr>
        <w:t>miR-181a</w:t>
      </w:r>
      <w:proofErr w:type="gramEnd"/>
      <w:r w:rsidRPr="001E74F0">
        <w:rPr>
          <w:rFonts w:ascii="Book Antiqua" w:hAnsi="Book Antiqua"/>
          <w:sz w:val="24"/>
          <w:szCs w:val="24"/>
          <w:lang w:val="en-US"/>
        </w:rPr>
        <w:t>, miR-155-5p, miR-25</w:t>
      </w:r>
      <w:r w:rsidR="00940EB4" w:rsidRPr="001E74F0">
        <w:rPr>
          <w:rFonts w:ascii="Book Antiqua" w:eastAsiaTheme="minorEastAsia" w:hAnsi="Book Antiqua" w:hint="eastAsia"/>
          <w:sz w:val="24"/>
          <w:szCs w:val="24"/>
          <w:lang w:val="en-US" w:eastAsia="zh-CN"/>
        </w:rPr>
        <w:t>:</w:t>
      </w:r>
      <w:r w:rsidRPr="001E74F0">
        <w:rPr>
          <w:rFonts w:ascii="Book Antiqua" w:hAnsi="Book Antiqua"/>
          <w:b w:val="0"/>
          <w:sz w:val="24"/>
          <w:szCs w:val="24"/>
          <w:lang w:val="en-US"/>
        </w:rPr>
        <w:t xml:space="preserve"> </w:t>
      </w:r>
      <w:r w:rsidR="004E31D5" w:rsidRPr="001E74F0">
        <w:rPr>
          <w:rFonts w:ascii="Book Antiqua" w:hAnsi="Book Antiqua"/>
          <w:b w:val="0"/>
          <w:sz w:val="24"/>
          <w:szCs w:val="24"/>
          <w:lang w:val="en-US"/>
        </w:rPr>
        <w:t>m</w:t>
      </w:r>
      <w:r w:rsidRPr="001E74F0">
        <w:rPr>
          <w:rFonts w:ascii="Book Antiqua" w:hAnsi="Book Antiqua"/>
          <w:b w:val="0"/>
          <w:sz w:val="24"/>
          <w:szCs w:val="24"/>
          <w:lang w:val="en-US"/>
        </w:rPr>
        <w:t xml:space="preserve">iR-181a was found </w:t>
      </w:r>
      <w:r w:rsidR="001F15E6" w:rsidRPr="001E74F0">
        <w:rPr>
          <w:rFonts w:ascii="Book Antiqua" w:hAnsi="Book Antiqua"/>
          <w:b w:val="0"/>
          <w:sz w:val="24"/>
          <w:szCs w:val="24"/>
          <w:lang w:val="en-US"/>
        </w:rPr>
        <w:t xml:space="preserve">to be </w:t>
      </w:r>
      <w:r w:rsidRPr="001E74F0">
        <w:rPr>
          <w:rFonts w:ascii="Book Antiqua" w:hAnsi="Book Antiqua"/>
          <w:b w:val="0"/>
          <w:sz w:val="24"/>
          <w:szCs w:val="24"/>
          <w:lang w:val="en-US"/>
        </w:rPr>
        <w:t>up-regulated in HCC tissues compared to adjacent tissues</w:t>
      </w:r>
      <w:r w:rsidR="004E31D5" w:rsidRPr="001E74F0">
        <w:rPr>
          <w:rFonts w:ascii="Book Antiqua" w:hAnsi="Book Antiqua"/>
          <w:b w:val="0"/>
          <w:sz w:val="24"/>
          <w:szCs w:val="24"/>
          <w:lang w:val="en-US"/>
        </w:rPr>
        <w:t>; moreover,</w:t>
      </w:r>
      <w:r w:rsidRPr="001E74F0">
        <w:rPr>
          <w:rFonts w:ascii="Book Antiqua" w:hAnsi="Book Antiqua"/>
          <w:b w:val="0"/>
          <w:sz w:val="24"/>
          <w:szCs w:val="24"/>
          <w:lang w:val="en-US"/>
        </w:rPr>
        <w:t xml:space="preserve"> its levels </w:t>
      </w:r>
      <w:r w:rsidR="001F15E6" w:rsidRPr="001E74F0">
        <w:rPr>
          <w:rFonts w:ascii="Book Antiqua" w:hAnsi="Book Antiqua"/>
          <w:b w:val="0"/>
          <w:sz w:val="24"/>
          <w:szCs w:val="24"/>
          <w:lang w:val="en-US"/>
        </w:rPr>
        <w:t>were</w:t>
      </w:r>
      <w:r w:rsidRPr="001E74F0">
        <w:rPr>
          <w:rFonts w:ascii="Book Antiqua" w:hAnsi="Book Antiqua"/>
          <w:b w:val="0"/>
          <w:sz w:val="24"/>
          <w:szCs w:val="24"/>
          <w:lang w:val="en-US"/>
        </w:rPr>
        <w:t xml:space="preserve"> dramatically higher </w:t>
      </w:r>
      <w:r w:rsidR="004E31D5" w:rsidRPr="001E74F0">
        <w:rPr>
          <w:rFonts w:ascii="Book Antiqua" w:hAnsi="Book Antiqua"/>
          <w:b w:val="0"/>
          <w:sz w:val="24"/>
          <w:szCs w:val="24"/>
          <w:lang w:val="en-US"/>
        </w:rPr>
        <w:t xml:space="preserve">in metastatic HCC tissues </w:t>
      </w:r>
      <w:r w:rsidRPr="001E74F0">
        <w:rPr>
          <w:rFonts w:ascii="Book Antiqua" w:hAnsi="Book Antiqua"/>
          <w:b w:val="0"/>
          <w:sz w:val="24"/>
          <w:szCs w:val="24"/>
          <w:lang w:val="en-US"/>
        </w:rPr>
        <w:t xml:space="preserve">than in non-metastatic HCC tissues. </w:t>
      </w:r>
      <w:proofErr w:type="gramStart"/>
      <w:r w:rsidR="004E31D5" w:rsidRPr="001E74F0">
        <w:rPr>
          <w:rFonts w:ascii="Book Antiqua" w:hAnsi="Book Antiqua"/>
          <w:b w:val="0"/>
          <w:sz w:val="24"/>
          <w:szCs w:val="24"/>
          <w:lang w:val="en-US"/>
        </w:rPr>
        <w:t>m</w:t>
      </w:r>
      <w:r w:rsidRPr="001E74F0">
        <w:rPr>
          <w:rFonts w:ascii="Book Antiqua" w:hAnsi="Book Antiqua"/>
          <w:b w:val="0"/>
          <w:sz w:val="24"/>
          <w:szCs w:val="24"/>
          <w:lang w:val="en-US"/>
        </w:rPr>
        <w:t>iR-181a</w:t>
      </w:r>
      <w:proofErr w:type="gramEnd"/>
      <w:r w:rsidRPr="001E74F0">
        <w:rPr>
          <w:rFonts w:ascii="Book Antiqua" w:hAnsi="Book Antiqua"/>
          <w:b w:val="0"/>
          <w:sz w:val="24"/>
          <w:szCs w:val="24"/>
          <w:lang w:val="en-US"/>
        </w:rPr>
        <w:t xml:space="preserve"> regulate</w:t>
      </w:r>
      <w:r w:rsidR="001F15E6" w:rsidRPr="001E74F0">
        <w:rPr>
          <w:rFonts w:ascii="Book Antiqua" w:hAnsi="Book Antiqua"/>
          <w:b w:val="0"/>
          <w:sz w:val="24"/>
          <w:szCs w:val="24"/>
          <w:lang w:val="en-US"/>
        </w:rPr>
        <w:t>s</w:t>
      </w:r>
      <w:r w:rsidRPr="001E74F0">
        <w:rPr>
          <w:rFonts w:ascii="Book Antiqua" w:hAnsi="Book Antiqua"/>
          <w:b w:val="0"/>
          <w:sz w:val="24"/>
          <w:szCs w:val="24"/>
          <w:lang w:val="en-US"/>
        </w:rPr>
        <w:t xml:space="preserve"> the proliferation and invasion of HCC cells</w:t>
      </w:r>
      <w:r w:rsidR="001F15E6" w:rsidRPr="001E74F0">
        <w:rPr>
          <w:rFonts w:ascii="Book Antiqua" w:hAnsi="Book Antiqua"/>
          <w:b w:val="0"/>
          <w:sz w:val="24"/>
          <w:szCs w:val="24"/>
          <w:lang w:val="en-US"/>
        </w:rPr>
        <w:t xml:space="preserve"> by</w:t>
      </w:r>
      <w:r w:rsidRPr="001E74F0">
        <w:rPr>
          <w:rFonts w:ascii="Book Antiqua" w:hAnsi="Book Antiqua"/>
          <w:b w:val="0"/>
          <w:sz w:val="24"/>
          <w:szCs w:val="24"/>
          <w:lang w:val="en-US"/>
        </w:rPr>
        <w:t xml:space="preserve"> targeting PTEN, </w:t>
      </w:r>
      <w:r w:rsidR="001F15E6" w:rsidRPr="001E74F0">
        <w:rPr>
          <w:rFonts w:ascii="Book Antiqua" w:hAnsi="Book Antiqua"/>
          <w:b w:val="0"/>
          <w:sz w:val="24"/>
          <w:szCs w:val="24"/>
          <w:lang w:val="en-US"/>
        </w:rPr>
        <w:t>the</w:t>
      </w:r>
      <w:r w:rsidRPr="001E74F0">
        <w:rPr>
          <w:rFonts w:ascii="Book Antiqua" w:hAnsi="Book Antiqua"/>
          <w:b w:val="0"/>
          <w:sz w:val="24"/>
          <w:szCs w:val="24"/>
          <w:lang w:val="en-US"/>
        </w:rPr>
        <w:t xml:space="preserve"> reduction </w:t>
      </w:r>
      <w:r w:rsidR="001F15E6" w:rsidRPr="001E74F0">
        <w:rPr>
          <w:rFonts w:ascii="Book Antiqua" w:hAnsi="Book Antiqua"/>
          <w:b w:val="0"/>
          <w:sz w:val="24"/>
          <w:szCs w:val="24"/>
          <w:lang w:val="en-US"/>
        </w:rPr>
        <w:t xml:space="preserve">of which </w:t>
      </w:r>
      <w:r w:rsidRPr="001E74F0">
        <w:rPr>
          <w:rFonts w:ascii="Book Antiqua" w:hAnsi="Book Antiqua"/>
          <w:b w:val="0"/>
          <w:sz w:val="24"/>
          <w:szCs w:val="24"/>
          <w:lang w:val="en-US"/>
        </w:rPr>
        <w:t>activate</w:t>
      </w:r>
      <w:r w:rsidR="001F15E6" w:rsidRPr="001E74F0">
        <w:rPr>
          <w:rFonts w:ascii="Book Antiqua" w:hAnsi="Book Antiqua"/>
          <w:b w:val="0"/>
          <w:sz w:val="24"/>
          <w:szCs w:val="24"/>
          <w:lang w:val="en-US"/>
        </w:rPr>
        <w:t>s</w:t>
      </w:r>
      <w:r w:rsidRPr="001E74F0">
        <w:rPr>
          <w:rFonts w:ascii="Book Antiqua" w:hAnsi="Book Antiqua"/>
          <w:b w:val="0"/>
          <w:sz w:val="24"/>
          <w:szCs w:val="24"/>
          <w:lang w:val="en-US"/>
        </w:rPr>
        <w:t xml:space="preserve"> the PI3K/</w:t>
      </w:r>
      <w:proofErr w:type="spellStart"/>
      <w:r w:rsidRPr="001E74F0">
        <w:rPr>
          <w:rFonts w:ascii="Book Antiqua" w:hAnsi="Book Antiqua"/>
          <w:b w:val="0"/>
          <w:sz w:val="24"/>
          <w:szCs w:val="24"/>
          <w:lang w:val="en-US"/>
        </w:rPr>
        <w:t>Akt</w:t>
      </w:r>
      <w:proofErr w:type="spellEnd"/>
      <w:r w:rsidRPr="001E74F0">
        <w:rPr>
          <w:rFonts w:ascii="Book Antiqua" w:hAnsi="Book Antiqua"/>
          <w:b w:val="0"/>
          <w:sz w:val="24"/>
          <w:szCs w:val="24"/>
          <w:lang w:val="en-US"/>
        </w:rPr>
        <w:t xml:space="preserve"> pathway</w:t>
      </w:r>
      <w:r w:rsidR="00F8044C" w:rsidRPr="001E74F0">
        <w:rPr>
          <w:rFonts w:ascii="Book Antiqua" w:hAnsi="Book Antiqua"/>
          <w:b w:val="0"/>
          <w:sz w:val="24"/>
          <w:szCs w:val="24"/>
          <w:lang w:val="en-US"/>
        </w:rPr>
        <w:fldChar w:fldCharType="begin">
          <w:fldData xml:space="preserve">PEVuZE5vdGU+PENpdGU+PEF1dGhvcj5DaGFuZzwvQXV0aG9yPjxZZWFyPjIwMTc8L1llYXI+PFJl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</w:fldData>
        </w:fldChar>
      </w:r>
      <w:r w:rsidR="0093578F" w:rsidRPr="001E74F0">
        <w:rPr>
          <w:rFonts w:ascii="Book Antiqua" w:hAnsi="Book Antiqua"/>
          <w:b w:val="0"/>
          <w:sz w:val="24"/>
          <w:szCs w:val="24"/>
          <w:lang w:val="en-US"/>
        </w:rPr>
        <w:instrText xml:space="preserve"> ADDIN EN.CITE </w:instrText>
      </w:r>
      <w:r w:rsidR="00F8044C" w:rsidRPr="001E74F0">
        <w:rPr>
          <w:rFonts w:ascii="Book Antiqua" w:hAnsi="Book Antiqua"/>
          <w:b w:val="0"/>
          <w:sz w:val="24"/>
          <w:szCs w:val="24"/>
          <w:lang w:val="en-US"/>
        </w:rPr>
        <w:fldChar w:fldCharType="begin">
          <w:fldData xml:space="preserve">PEVuZE5vdGU+PENpdGU+PEF1dGhvcj5DaGFuZzwvQXV0aG9yPjxZZWFyPjIwMTc8L1llYXI+PFJl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</w:fldData>
        </w:fldChar>
      </w:r>
      <w:r w:rsidR="0093578F" w:rsidRPr="001E74F0">
        <w:rPr>
          <w:rFonts w:ascii="Book Antiqua" w:hAnsi="Book Antiqua"/>
          <w:b w:val="0"/>
          <w:sz w:val="24"/>
          <w:szCs w:val="24"/>
          <w:lang w:val="en-US"/>
        </w:rPr>
        <w:instrText xml:space="preserve"> ADDIN EN.CITE.DATA </w:instrText>
      </w:r>
      <w:r w:rsidR="00F8044C" w:rsidRPr="001E74F0">
        <w:rPr>
          <w:rFonts w:ascii="Book Antiqua" w:hAnsi="Book Antiqua"/>
          <w:b w:val="0"/>
          <w:sz w:val="24"/>
          <w:szCs w:val="24"/>
          <w:lang w:val="en-US"/>
        </w:rPr>
      </w:r>
      <w:r w:rsidR="00F8044C" w:rsidRPr="001E74F0">
        <w:rPr>
          <w:rFonts w:ascii="Book Antiqua" w:hAnsi="Book Antiqua"/>
          <w:b w:val="0"/>
          <w:sz w:val="24"/>
          <w:szCs w:val="24"/>
          <w:lang w:val="en-US"/>
        </w:rPr>
        <w:fldChar w:fldCharType="end"/>
      </w:r>
      <w:r w:rsidR="00F8044C" w:rsidRPr="001E74F0">
        <w:rPr>
          <w:rFonts w:ascii="Book Antiqua" w:hAnsi="Book Antiqua"/>
          <w:b w:val="0"/>
          <w:sz w:val="24"/>
          <w:szCs w:val="24"/>
          <w:lang w:val="en-US"/>
        </w:rPr>
      </w:r>
      <w:r w:rsidR="00F8044C" w:rsidRPr="001E74F0">
        <w:rPr>
          <w:rFonts w:ascii="Book Antiqua" w:hAnsi="Book Antiqua"/>
          <w:b w:val="0"/>
          <w:sz w:val="24"/>
          <w:szCs w:val="24"/>
          <w:lang w:val="en-US"/>
        </w:rPr>
        <w:fldChar w:fldCharType="separate"/>
      </w:r>
      <w:r w:rsidR="0093578F" w:rsidRPr="001E74F0">
        <w:rPr>
          <w:rFonts w:ascii="Book Antiqua" w:hAnsi="Book Antiqua"/>
          <w:b w:val="0"/>
          <w:noProof/>
          <w:sz w:val="24"/>
          <w:szCs w:val="24"/>
          <w:vertAlign w:val="superscript"/>
          <w:lang w:val="en-US"/>
        </w:rPr>
        <w:t>[</w:t>
      </w:r>
      <w:hyperlink w:anchor="_ENREF_39" w:tooltip="Chang, 2017 #24" w:history="1">
        <w:r w:rsidR="0093578F" w:rsidRPr="001E74F0">
          <w:rPr>
            <w:rFonts w:ascii="Book Antiqua" w:hAnsi="Book Antiqua"/>
            <w:b w:val="0"/>
            <w:noProof/>
            <w:sz w:val="24"/>
            <w:szCs w:val="24"/>
            <w:vertAlign w:val="superscript"/>
            <w:lang w:val="en-US"/>
          </w:rPr>
          <w:t>39</w:t>
        </w:r>
      </w:hyperlink>
      <w:r w:rsidR="0093578F" w:rsidRPr="001E74F0">
        <w:rPr>
          <w:rFonts w:ascii="Book Antiqua" w:hAnsi="Book Antiqua"/>
          <w:b w:val="0"/>
          <w:noProof/>
          <w:sz w:val="24"/>
          <w:szCs w:val="24"/>
          <w:vertAlign w:val="superscript"/>
          <w:lang w:val="en-US"/>
        </w:rPr>
        <w:t>]</w:t>
      </w:r>
      <w:r w:rsidR="00F8044C" w:rsidRPr="001E74F0">
        <w:rPr>
          <w:rFonts w:ascii="Book Antiqua" w:hAnsi="Book Antiqua"/>
          <w:b w:val="0"/>
          <w:sz w:val="24"/>
          <w:szCs w:val="24"/>
          <w:lang w:val="en-US"/>
        </w:rPr>
        <w:fldChar w:fldCharType="end"/>
      </w:r>
      <w:r w:rsidRPr="001E74F0">
        <w:rPr>
          <w:rFonts w:ascii="Book Antiqua" w:hAnsi="Book Antiqua"/>
          <w:b w:val="0"/>
          <w:sz w:val="24"/>
          <w:szCs w:val="24"/>
          <w:lang w:val="en-US"/>
        </w:rPr>
        <w:t xml:space="preserve">. Another miRNA was found </w:t>
      </w:r>
      <w:r w:rsidR="001F15E6" w:rsidRPr="001E74F0">
        <w:rPr>
          <w:rFonts w:ascii="Book Antiqua" w:hAnsi="Book Antiqua"/>
          <w:b w:val="0"/>
          <w:sz w:val="24"/>
          <w:szCs w:val="24"/>
          <w:lang w:val="en-US"/>
        </w:rPr>
        <w:t xml:space="preserve">to be </w:t>
      </w:r>
      <w:r w:rsidRPr="001E74F0">
        <w:rPr>
          <w:rFonts w:ascii="Book Antiqua" w:hAnsi="Book Antiqua"/>
          <w:b w:val="0"/>
          <w:sz w:val="24"/>
          <w:szCs w:val="24"/>
          <w:lang w:val="en-US"/>
        </w:rPr>
        <w:t>over-expressed in HCC and plays an oncogenic role in HCC by targeting PTEN: miR-155-5p promote</w:t>
      </w:r>
      <w:r w:rsidR="001F15E6" w:rsidRPr="001E74F0">
        <w:rPr>
          <w:rFonts w:ascii="Book Antiqua" w:hAnsi="Book Antiqua"/>
          <w:b w:val="0"/>
          <w:sz w:val="24"/>
          <w:szCs w:val="24"/>
          <w:lang w:val="en-US"/>
        </w:rPr>
        <w:t>s</w:t>
      </w:r>
      <w:r w:rsidRPr="001E74F0">
        <w:rPr>
          <w:rFonts w:ascii="Book Antiqua" w:hAnsi="Book Antiqua"/>
          <w:b w:val="0"/>
          <w:sz w:val="24"/>
          <w:szCs w:val="24"/>
          <w:lang w:val="en-US"/>
        </w:rPr>
        <w:t xml:space="preserve"> cell growth, migration and invasion, but inhibit</w:t>
      </w:r>
      <w:r w:rsidR="001F15E6" w:rsidRPr="001E74F0">
        <w:rPr>
          <w:rFonts w:ascii="Book Antiqua" w:hAnsi="Book Antiqua"/>
          <w:b w:val="0"/>
          <w:sz w:val="24"/>
          <w:szCs w:val="24"/>
          <w:lang w:val="en-US"/>
        </w:rPr>
        <w:t>s</w:t>
      </w:r>
      <w:r w:rsidRPr="001E74F0">
        <w:rPr>
          <w:rFonts w:ascii="Book Antiqua" w:hAnsi="Book Antiqua"/>
          <w:b w:val="0"/>
          <w:sz w:val="24"/>
          <w:szCs w:val="24"/>
          <w:lang w:val="en-US"/>
        </w:rPr>
        <w:t xml:space="preserve"> apoptosis </w:t>
      </w:r>
      <w:r w:rsidRPr="001E74F0">
        <w:rPr>
          <w:rStyle w:val="Emphasis"/>
          <w:rFonts w:ascii="Book Antiqua" w:hAnsi="Book Antiqua"/>
          <w:b w:val="0"/>
          <w:sz w:val="24"/>
          <w:szCs w:val="24"/>
          <w:lang w:val="en-US"/>
        </w:rPr>
        <w:t>in</w:t>
      </w:r>
      <w:r w:rsidR="004E31D5" w:rsidRPr="001E74F0">
        <w:rPr>
          <w:rStyle w:val="Emphasis"/>
          <w:rFonts w:ascii="Book Antiqua" w:hAnsi="Book Antiqua"/>
          <w:b w:val="0"/>
          <w:sz w:val="24"/>
          <w:szCs w:val="24"/>
          <w:lang w:val="en-US"/>
        </w:rPr>
        <w:t xml:space="preserve"> </w:t>
      </w:r>
      <w:r w:rsidRPr="001E74F0">
        <w:rPr>
          <w:rStyle w:val="Emphasis"/>
          <w:rFonts w:ascii="Book Antiqua" w:hAnsi="Book Antiqua"/>
          <w:b w:val="0"/>
          <w:sz w:val="24"/>
          <w:szCs w:val="24"/>
          <w:lang w:val="en-US"/>
        </w:rPr>
        <w:t>vitro</w:t>
      </w:r>
      <w:r w:rsidRPr="001E74F0">
        <w:rPr>
          <w:rFonts w:ascii="Book Antiqua" w:hAnsi="Book Antiqua"/>
          <w:b w:val="0"/>
          <w:sz w:val="24"/>
          <w:szCs w:val="24"/>
          <w:lang w:val="en-US"/>
        </w:rPr>
        <w:t xml:space="preserve"> and promote</w:t>
      </w:r>
      <w:r w:rsidR="004E31D5" w:rsidRPr="001E74F0">
        <w:rPr>
          <w:rFonts w:ascii="Book Antiqua" w:hAnsi="Book Antiqua"/>
          <w:b w:val="0"/>
          <w:sz w:val="24"/>
          <w:szCs w:val="24"/>
          <w:lang w:val="en-US"/>
        </w:rPr>
        <w:t>d</w:t>
      </w:r>
      <w:r w:rsidRPr="001E74F0">
        <w:rPr>
          <w:rFonts w:ascii="Book Antiqua" w:hAnsi="Book Antiqua"/>
          <w:b w:val="0"/>
          <w:sz w:val="24"/>
          <w:szCs w:val="24"/>
          <w:lang w:val="en-US"/>
        </w:rPr>
        <w:t xml:space="preserve"> </w:t>
      </w:r>
      <w:r w:rsidR="004E31D5" w:rsidRPr="001E74F0">
        <w:rPr>
          <w:rFonts w:ascii="Book Antiqua" w:hAnsi="Book Antiqua"/>
          <w:b w:val="0"/>
          <w:sz w:val="24"/>
          <w:szCs w:val="24"/>
          <w:lang w:val="en-US"/>
        </w:rPr>
        <w:t>HCC</w:t>
      </w:r>
      <w:r w:rsidRPr="001E74F0">
        <w:rPr>
          <w:rFonts w:ascii="Book Antiqua" w:hAnsi="Book Antiqua"/>
          <w:b w:val="0"/>
          <w:sz w:val="24"/>
          <w:szCs w:val="24"/>
          <w:lang w:val="en-US"/>
        </w:rPr>
        <w:t xml:space="preserve"> progression </w:t>
      </w:r>
      <w:r w:rsidRPr="001E74F0">
        <w:rPr>
          <w:rStyle w:val="Emphasis"/>
          <w:rFonts w:ascii="Book Antiqua" w:hAnsi="Book Antiqua"/>
          <w:b w:val="0"/>
          <w:sz w:val="24"/>
          <w:szCs w:val="24"/>
          <w:lang w:val="en-US"/>
        </w:rPr>
        <w:t>in</w:t>
      </w:r>
      <w:r w:rsidR="004E31D5" w:rsidRPr="001E74F0">
        <w:rPr>
          <w:rStyle w:val="Emphasis"/>
          <w:rFonts w:ascii="Book Antiqua" w:hAnsi="Book Antiqua"/>
          <w:b w:val="0"/>
          <w:sz w:val="24"/>
          <w:szCs w:val="24"/>
          <w:lang w:val="en-US"/>
        </w:rPr>
        <w:t xml:space="preserve"> </w:t>
      </w:r>
      <w:proofErr w:type="gramStart"/>
      <w:r w:rsidRPr="001E74F0">
        <w:rPr>
          <w:rStyle w:val="Emphasis"/>
          <w:rFonts w:ascii="Book Antiqua" w:hAnsi="Book Antiqua"/>
          <w:b w:val="0"/>
          <w:sz w:val="24"/>
          <w:szCs w:val="24"/>
          <w:lang w:val="en-US"/>
        </w:rPr>
        <w:t>vivo</w:t>
      </w:r>
      <w:proofErr w:type="gramEnd"/>
      <w:r w:rsidR="00F8044C" w:rsidRPr="001E74F0">
        <w:rPr>
          <w:rStyle w:val="Emphasis"/>
          <w:rFonts w:ascii="Book Antiqua" w:hAnsi="Book Antiqua"/>
          <w:b w:val="0"/>
          <w:i w:val="0"/>
          <w:sz w:val="24"/>
          <w:szCs w:val="24"/>
          <w:lang w:val="en-US"/>
        </w:rPr>
        <w:fldChar w:fldCharType="begin">
          <w:fldData xml:space="preserve">PEVuZE5vdGU+PENpdGU+PEF1dGhvcj5GdTwvQXV0aG9yPjxZZWFyPjIwMTc8L1llYXI+PFJlY051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</w:fldData>
        </w:fldChar>
      </w:r>
      <w:r w:rsidR="0093578F" w:rsidRPr="001E74F0">
        <w:rPr>
          <w:rStyle w:val="Emphasis"/>
          <w:rFonts w:ascii="Book Antiqua" w:hAnsi="Book Antiqua"/>
          <w:b w:val="0"/>
          <w:i w:val="0"/>
          <w:sz w:val="24"/>
          <w:szCs w:val="24"/>
          <w:lang w:val="en-US"/>
        </w:rPr>
        <w:instrText xml:space="preserve"> ADDIN EN.CITE </w:instrText>
      </w:r>
      <w:r w:rsidR="00F8044C" w:rsidRPr="001E74F0">
        <w:rPr>
          <w:rStyle w:val="Emphasis"/>
          <w:rFonts w:ascii="Book Antiqua" w:hAnsi="Book Antiqua"/>
          <w:b w:val="0"/>
          <w:i w:val="0"/>
          <w:sz w:val="24"/>
          <w:szCs w:val="24"/>
          <w:lang w:val="en-US"/>
        </w:rPr>
        <w:fldChar w:fldCharType="begin">
          <w:fldData xml:space="preserve">PEVuZE5vdGU+PENpdGU+PEF1dGhvcj5GdTwvQXV0aG9yPjxZZWFyPjIwMTc8L1llYXI+PFJlY051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</w:fldData>
        </w:fldChar>
      </w:r>
      <w:r w:rsidR="0093578F" w:rsidRPr="001E74F0">
        <w:rPr>
          <w:rStyle w:val="Emphasis"/>
          <w:rFonts w:ascii="Book Antiqua" w:hAnsi="Book Antiqua"/>
          <w:b w:val="0"/>
          <w:i w:val="0"/>
          <w:sz w:val="24"/>
          <w:szCs w:val="24"/>
          <w:lang w:val="en-US"/>
        </w:rPr>
        <w:instrText xml:space="preserve"> ADDIN EN.CITE.DATA </w:instrText>
      </w:r>
      <w:r w:rsidR="00F8044C" w:rsidRPr="001E74F0">
        <w:rPr>
          <w:rStyle w:val="Emphasis"/>
          <w:rFonts w:ascii="Book Antiqua" w:hAnsi="Book Antiqua"/>
          <w:b w:val="0"/>
          <w:i w:val="0"/>
          <w:sz w:val="24"/>
          <w:szCs w:val="24"/>
          <w:lang w:val="en-US"/>
        </w:rPr>
      </w:r>
      <w:r w:rsidR="00F8044C" w:rsidRPr="001E74F0">
        <w:rPr>
          <w:rStyle w:val="Emphasis"/>
          <w:rFonts w:ascii="Book Antiqua" w:hAnsi="Book Antiqua"/>
          <w:b w:val="0"/>
          <w:i w:val="0"/>
          <w:sz w:val="24"/>
          <w:szCs w:val="24"/>
          <w:lang w:val="en-US"/>
        </w:rPr>
        <w:fldChar w:fldCharType="end"/>
      </w:r>
      <w:r w:rsidR="00F8044C" w:rsidRPr="001E74F0">
        <w:rPr>
          <w:rStyle w:val="Emphasis"/>
          <w:rFonts w:ascii="Book Antiqua" w:hAnsi="Book Antiqua"/>
          <w:b w:val="0"/>
          <w:i w:val="0"/>
          <w:sz w:val="24"/>
          <w:szCs w:val="24"/>
          <w:lang w:val="en-US"/>
        </w:rPr>
      </w:r>
      <w:r w:rsidR="00F8044C" w:rsidRPr="001E74F0">
        <w:rPr>
          <w:rStyle w:val="Emphasis"/>
          <w:rFonts w:ascii="Book Antiqua" w:hAnsi="Book Antiqua"/>
          <w:b w:val="0"/>
          <w:i w:val="0"/>
          <w:sz w:val="24"/>
          <w:szCs w:val="24"/>
          <w:lang w:val="en-US"/>
        </w:rPr>
        <w:fldChar w:fldCharType="separate"/>
      </w:r>
      <w:r w:rsidR="0093578F" w:rsidRPr="001E74F0">
        <w:rPr>
          <w:rStyle w:val="Emphasis"/>
          <w:rFonts w:ascii="Book Antiqua" w:hAnsi="Book Antiqua"/>
          <w:b w:val="0"/>
          <w:i w:val="0"/>
          <w:noProof/>
          <w:sz w:val="24"/>
          <w:szCs w:val="24"/>
          <w:vertAlign w:val="superscript"/>
          <w:lang w:val="en-US"/>
        </w:rPr>
        <w:t>[</w:t>
      </w:r>
      <w:hyperlink w:anchor="_ENREF_40" w:tooltip="Fu, 2017 #25" w:history="1">
        <w:r w:rsidR="0093578F" w:rsidRPr="001E74F0">
          <w:rPr>
            <w:rStyle w:val="Emphasis"/>
            <w:rFonts w:ascii="Book Antiqua" w:hAnsi="Book Antiqua"/>
            <w:b w:val="0"/>
            <w:i w:val="0"/>
            <w:noProof/>
            <w:sz w:val="24"/>
            <w:szCs w:val="24"/>
            <w:vertAlign w:val="superscript"/>
            <w:lang w:val="en-US"/>
          </w:rPr>
          <w:t>40</w:t>
        </w:r>
      </w:hyperlink>
      <w:r w:rsidR="0093578F" w:rsidRPr="001E74F0">
        <w:rPr>
          <w:rStyle w:val="Emphasis"/>
          <w:rFonts w:ascii="Book Antiqua" w:hAnsi="Book Antiqua"/>
          <w:b w:val="0"/>
          <w:i w:val="0"/>
          <w:noProof/>
          <w:sz w:val="24"/>
          <w:szCs w:val="24"/>
          <w:vertAlign w:val="superscript"/>
          <w:lang w:val="en-US"/>
        </w:rPr>
        <w:t>]</w:t>
      </w:r>
      <w:r w:rsidR="00F8044C" w:rsidRPr="001E74F0">
        <w:rPr>
          <w:rStyle w:val="Emphasis"/>
          <w:rFonts w:ascii="Book Antiqua" w:hAnsi="Book Antiqua"/>
          <w:b w:val="0"/>
          <w:i w:val="0"/>
          <w:sz w:val="24"/>
          <w:szCs w:val="24"/>
          <w:lang w:val="en-US"/>
        </w:rPr>
        <w:fldChar w:fldCharType="end"/>
      </w:r>
      <w:r w:rsidRPr="001E74F0">
        <w:rPr>
          <w:rStyle w:val="Emphasis"/>
          <w:rFonts w:ascii="Book Antiqua" w:hAnsi="Book Antiqua"/>
          <w:b w:val="0"/>
          <w:sz w:val="24"/>
          <w:szCs w:val="24"/>
          <w:lang w:val="en-US"/>
        </w:rPr>
        <w:t>.</w:t>
      </w:r>
      <w:r w:rsidRPr="001E74F0">
        <w:rPr>
          <w:rFonts w:ascii="Book Antiqua" w:hAnsi="Book Antiqua"/>
          <w:b w:val="0"/>
          <w:sz w:val="24"/>
          <w:szCs w:val="24"/>
          <w:lang w:val="en-US"/>
        </w:rPr>
        <w:t xml:space="preserve"> PTEN is a known target also of miR-25, </w:t>
      </w:r>
      <w:r w:rsidR="001F15E6" w:rsidRPr="001E74F0">
        <w:rPr>
          <w:rFonts w:ascii="Book Antiqua" w:hAnsi="Book Antiqua"/>
          <w:b w:val="0"/>
          <w:sz w:val="24"/>
          <w:szCs w:val="24"/>
          <w:lang w:val="en-US"/>
        </w:rPr>
        <w:t xml:space="preserve">which is </w:t>
      </w:r>
      <w:r w:rsidRPr="001E74F0">
        <w:rPr>
          <w:rFonts w:ascii="Book Antiqua" w:hAnsi="Book Antiqua"/>
          <w:b w:val="0"/>
          <w:sz w:val="24"/>
          <w:szCs w:val="24"/>
          <w:lang w:val="en-US"/>
        </w:rPr>
        <w:t>over-expressed in HCC cell lines and in liver cancer stem cells (LCSCs)</w:t>
      </w:r>
      <w:r w:rsidR="00F8044C" w:rsidRPr="001E74F0">
        <w:rPr>
          <w:rFonts w:ascii="Book Antiqua" w:hAnsi="Book Antiqua"/>
          <w:b w:val="0"/>
          <w:sz w:val="24"/>
          <w:szCs w:val="24"/>
          <w:lang w:val="en-US"/>
        </w:rPr>
        <w:fldChar w:fldCharType="begin">
          <w:fldData xml:space="preserve">PEVuZE5vdGU+PENpdGU+PEF1dGhvcj5GZW5nPC9BdXRob3I+PFllYXI+MjAxNjwvWWVhcj48UmVj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</w:fldData>
        </w:fldChar>
      </w:r>
      <w:r w:rsidR="0093578F" w:rsidRPr="001E74F0">
        <w:rPr>
          <w:rFonts w:ascii="Book Antiqua" w:hAnsi="Book Antiqua"/>
          <w:b w:val="0"/>
          <w:sz w:val="24"/>
          <w:szCs w:val="24"/>
          <w:lang w:val="en-US"/>
        </w:rPr>
        <w:instrText xml:space="preserve"> ADDIN EN.CITE </w:instrText>
      </w:r>
      <w:r w:rsidR="00F8044C" w:rsidRPr="001E74F0">
        <w:rPr>
          <w:rFonts w:ascii="Book Antiqua" w:hAnsi="Book Antiqua"/>
          <w:b w:val="0"/>
          <w:sz w:val="24"/>
          <w:szCs w:val="24"/>
          <w:lang w:val="en-US"/>
        </w:rPr>
        <w:fldChar w:fldCharType="begin">
          <w:fldData xml:space="preserve">PEVuZE5vdGU+PENpdGU+PEF1dGhvcj5GZW5nPC9BdXRob3I+PFllYXI+MjAxNjwvWWVhcj48UmVj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</w:fldData>
        </w:fldChar>
      </w:r>
      <w:r w:rsidR="0093578F" w:rsidRPr="001E74F0">
        <w:rPr>
          <w:rFonts w:ascii="Book Antiqua" w:hAnsi="Book Antiqua"/>
          <w:b w:val="0"/>
          <w:sz w:val="24"/>
          <w:szCs w:val="24"/>
          <w:lang w:val="en-US"/>
        </w:rPr>
        <w:instrText xml:space="preserve"> ADDIN EN.CITE.DATA </w:instrText>
      </w:r>
      <w:r w:rsidR="00F8044C" w:rsidRPr="001E74F0">
        <w:rPr>
          <w:rFonts w:ascii="Book Antiqua" w:hAnsi="Book Antiqua"/>
          <w:b w:val="0"/>
          <w:sz w:val="24"/>
          <w:szCs w:val="24"/>
          <w:lang w:val="en-US"/>
        </w:rPr>
      </w:r>
      <w:r w:rsidR="00F8044C" w:rsidRPr="001E74F0">
        <w:rPr>
          <w:rFonts w:ascii="Book Antiqua" w:hAnsi="Book Antiqua"/>
          <w:b w:val="0"/>
          <w:sz w:val="24"/>
          <w:szCs w:val="24"/>
          <w:lang w:val="en-US"/>
        </w:rPr>
        <w:fldChar w:fldCharType="end"/>
      </w:r>
      <w:r w:rsidR="00F8044C" w:rsidRPr="001E74F0">
        <w:rPr>
          <w:rFonts w:ascii="Book Antiqua" w:hAnsi="Book Antiqua"/>
          <w:b w:val="0"/>
          <w:sz w:val="24"/>
          <w:szCs w:val="24"/>
          <w:lang w:val="en-US"/>
        </w:rPr>
      </w:r>
      <w:r w:rsidR="00F8044C" w:rsidRPr="001E74F0">
        <w:rPr>
          <w:rFonts w:ascii="Book Antiqua" w:hAnsi="Book Antiqua"/>
          <w:b w:val="0"/>
          <w:sz w:val="24"/>
          <w:szCs w:val="24"/>
          <w:lang w:val="en-US"/>
        </w:rPr>
        <w:fldChar w:fldCharType="separate"/>
      </w:r>
      <w:r w:rsidR="0093578F" w:rsidRPr="001E74F0">
        <w:rPr>
          <w:rFonts w:ascii="Book Antiqua" w:hAnsi="Book Antiqua"/>
          <w:b w:val="0"/>
          <w:noProof/>
          <w:sz w:val="24"/>
          <w:szCs w:val="24"/>
          <w:vertAlign w:val="superscript"/>
          <w:lang w:val="en-US"/>
        </w:rPr>
        <w:t>[</w:t>
      </w:r>
      <w:hyperlink w:anchor="_ENREF_41" w:tooltip="Feng, 2016 #26" w:history="1">
        <w:r w:rsidR="0093578F" w:rsidRPr="001E74F0">
          <w:rPr>
            <w:rFonts w:ascii="Book Antiqua" w:hAnsi="Book Antiqua"/>
            <w:b w:val="0"/>
            <w:noProof/>
            <w:sz w:val="24"/>
            <w:szCs w:val="24"/>
            <w:vertAlign w:val="superscript"/>
            <w:lang w:val="en-US"/>
          </w:rPr>
          <w:t>41</w:t>
        </w:r>
      </w:hyperlink>
      <w:r w:rsidR="0093578F" w:rsidRPr="001E74F0">
        <w:rPr>
          <w:rFonts w:ascii="Book Antiqua" w:hAnsi="Book Antiqua"/>
          <w:b w:val="0"/>
          <w:noProof/>
          <w:sz w:val="24"/>
          <w:szCs w:val="24"/>
          <w:vertAlign w:val="superscript"/>
          <w:lang w:val="en-US"/>
        </w:rPr>
        <w:t>]</w:t>
      </w:r>
      <w:r w:rsidR="00F8044C" w:rsidRPr="001E74F0">
        <w:rPr>
          <w:rFonts w:ascii="Book Antiqua" w:hAnsi="Book Antiqua"/>
          <w:b w:val="0"/>
          <w:sz w:val="24"/>
          <w:szCs w:val="24"/>
          <w:lang w:val="en-US"/>
        </w:rPr>
        <w:fldChar w:fldCharType="end"/>
      </w:r>
      <w:r w:rsidRPr="001E74F0">
        <w:rPr>
          <w:rFonts w:ascii="Book Antiqua" w:hAnsi="Book Antiqua"/>
          <w:b w:val="0"/>
          <w:sz w:val="24"/>
          <w:szCs w:val="24"/>
          <w:lang w:val="en-US"/>
        </w:rPr>
        <w:t>.</w:t>
      </w:r>
    </w:p>
    <w:p w:rsidR="00154264" w:rsidRPr="001E74F0" w:rsidRDefault="00154264" w:rsidP="00535D0F">
      <w:pPr>
        <w:pStyle w:val="Heading3"/>
        <w:snapToGrid w:val="0"/>
        <w:spacing w:before="0" w:beforeAutospacing="0" w:after="0" w:afterAutospacing="0" w:line="360" w:lineRule="auto"/>
        <w:jc w:val="both"/>
        <w:rPr>
          <w:rFonts w:ascii="Book Antiqua" w:eastAsiaTheme="minorEastAsia" w:hAnsi="Book Antiqua"/>
          <w:sz w:val="24"/>
          <w:szCs w:val="24"/>
          <w:lang w:val="en-US" w:eastAsia="zh-CN"/>
        </w:rPr>
      </w:pPr>
    </w:p>
    <w:p w:rsidR="004C2A91" w:rsidRPr="001E74F0" w:rsidRDefault="004C2A91" w:rsidP="00535D0F">
      <w:pPr>
        <w:snapToGrid w:val="0"/>
        <w:spacing w:after="0" w:line="360" w:lineRule="auto"/>
        <w:jc w:val="both"/>
        <w:rPr>
          <w:rFonts w:ascii="Book Antiqua" w:hAnsi="Book Antiqua" w:cs="Times New Roman"/>
          <w:b/>
          <w:i/>
          <w:sz w:val="24"/>
          <w:szCs w:val="24"/>
          <w:lang w:val="en-US"/>
        </w:rPr>
      </w:pPr>
      <w:proofErr w:type="spellStart"/>
      <w:r w:rsidRPr="001E74F0">
        <w:rPr>
          <w:rFonts w:ascii="Book Antiqua" w:hAnsi="Book Antiqua" w:cs="Times New Roman"/>
          <w:b/>
          <w:i/>
          <w:sz w:val="24"/>
          <w:szCs w:val="24"/>
          <w:lang w:val="en-US"/>
        </w:rPr>
        <w:t>Wnt</w:t>
      </w:r>
      <w:proofErr w:type="spellEnd"/>
      <w:r w:rsidRPr="001E74F0">
        <w:rPr>
          <w:rFonts w:ascii="Book Antiqua" w:hAnsi="Book Antiqua" w:cs="Times New Roman"/>
          <w:b/>
          <w:i/>
          <w:sz w:val="24"/>
          <w:szCs w:val="24"/>
          <w:lang w:val="en-US"/>
        </w:rPr>
        <w:t xml:space="preserve"> </w:t>
      </w:r>
      <w:r w:rsidR="00154264" w:rsidRPr="001E74F0">
        <w:rPr>
          <w:rFonts w:ascii="Book Antiqua" w:hAnsi="Book Antiqua" w:cs="Times New Roman"/>
          <w:b/>
          <w:i/>
          <w:sz w:val="24"/>
          <w:szCs w:val="24"/>
          <w:lang w:val="en-US"/>
        </w:rPr>
        <w:t>s</w:t>
      </w:r>
      <w:r w:rsidRPr="001E74F0">
        <w:rPr>
          <w:rFonts w:ascii="Book Antiqua" w:hAnsi="Book Antiqua" w:cs="Times New Roman"/>
          <w:b/>
          <w:i/>
          <w:sz w:val="24"/>
          <w:szCs w:val="24"/>
          <w:lang w:val="en-US"/>
        </w:rPr>
        <w:t xml:space="preserve">ignaling </w:t>
      </w:r>
      <w:r w:rsidR="00154264" w:rsidRPr="001E74F0">
        <w:rPr>
          <w:rFonts w:ascii="Book Antiqua" w:hAnsi="Book Antiqua" w:cs="Times New Roman"/>
          <w:b/>
          <w:i/>
          <w:sz w:val="24"/>
          <w:szCs w:val="24"/>
          <w:lang w:val="en-US"/>
        </w:rPr>
        <w:t>p</w:t>
      </w:r>
      <w:r w:rsidRPr="001E74F0">
        <w:rPr>
          <w:rFonts w:ascii="Book Antiqua" w:hAnsi="Book Antiqua" w:cs="Times New Roman"/>
          <w:b/>
          <w:i/>
          <w:sz w:val="24"/>
          <w:szCs w:val="24"/>
          <w:lang w:val="en-US"/>
        </w:rPr>
        <w:t>athway</w:t>
      </w:r>
    </w:p>
    <w:p w:rsidR="004C2A91" w:rsidRPr="001E74F0" w:rsidRDefault="004C2A91" w:rsidP="00535D0F">
      <w:pPr>
        <w:snapToGrid w:val="0"/>
        <w:spacing w:after="0" w:line="360" w:lineRule="auto"/>
        <w:jc w:val="both"/>
        <w:rPr>
          <w:rFonts w:ascii="Book Antiqua" w:hAnsi="Book Antiqua" w:cs="Times New Roman"/>
          <w:sz w:val="24"/>
          <w:szCs w:val="24"/>
          <w:shd w:val="clear" w:color="auto" w:fill="FFFFFF"/>
          <w:lang w:val="en-US" w:eastAsia="zh-CN"/>
        </w:rPr>
      </w:pPr>
      <w:r w:rsidRPr="001E74F0">
        <w:rPr>
          <w:rFonts w:ascii="Book Antiqua" w:hAnsi="Book Antiqua" w:cs="Times New Roman"/>
          <w:sz w:val="24"/>
          <w:szCs w:val="24"/>
          <w:shd w:val="clear" w:color="auto" w:fill="FFFFFF"/>
        </w:rPr>
        <w:t>β</w:t>
      </w:r>
      <w:r w:rsidRPr="001E74F0">
        <w:rPr>
          <w:rFonts w:ascii="Book Antiqua" w:hAnsi="Book Antiqua" w:cs="Times New Roman"/>
          <w:sz w:val="24"/>
          <w:szCs w:val="24"/>
          <w:shd w:val="clear" w:color="auto" w:fill="FFFFFF"/>
          <w:lang w:val="en-US"/>
        </w:rPr>
        <w:t xml:space="preserve">-catenin phosphorylation and degradation and its regulation by </w:t>
      </w:r>
      <w:proofErr w:type="spellStart"/>
      <w:r w:rsidRPr="001E74F0">
        <w:rPr>
          <w:rFonts w:ascii="Book Antiqua" w:hAnsi="Book Antiqua" w:cs="Times New Roman"/>
          <w:sz w:val="24"/>
          <w:szCs w:val="24"/>
          <w:shd w:val="clear" w:color="auto" w:fill="FFFFFF"/>
          <w:lang w:val="en-US"/>
        </w:rPr>
        <w:t>Wnt</w:t>
      </w:r>
      <w:proofErr w:type="spellEnd"/>
      <w:r w:rsidRPr="001E74F0">
        <w:rPr>
          <w:rFonts w:ascii="Book Antiqua" w:hAnsi="Book Antiqua" w:cs="Times New Roman"/>
          <w:sz w:val="24"/>
          <w:szCs w:val="24"/>
          <w:shd w:val="clear" w:color="auto" w:fill="FFFFFF"/>
          <w:lang w:val="en-US"/>
        </w:rPr>
        <w:t xml:space="preserve"> are the essence of </w:t>
      </w:r>
      <w:r w:rsidR="00A80D3C" w:rsidRPr="001E74F0">
        <w:rPr>
          <w:rFonts w:ascii="Book Antiqua" w:hAnsi="Book Antiqua" w:cs="Times New Roman"/>
          <w:sz w:val="24"/>
          <w:szCs w:val="24"/>
          <w:shd w:val="clear" w:color="auto" w:fill="FFFFFF"/>
          <w:lang w:val="en-US"/>
        </w:rPr>
        <w:t xml:space="preserve">the </w:t>
      </w:r>
      <w:proofErr w:type="spellStart"/>
      <w:r w:rsidRPr="001E74F0">
        <w:rPr>
          <w:rFonts w:ascii="Book Antiqua" w:hAnsi="Book Antiqua" w:cs="Times New Roman"/>
          <w:sz w:val="24"/>
          <w:szCs w:val="24"/>
          <w:shd w:val="clear" w:color="auto" w:fill="FFFFFF"/>
          <w:lang w:val="en-US"/>
        </w:rPr>
        <w:t>Wnt</w:t>
      </w:r>
      <w:proofErr w:type="spellEnd"/>
      <w:r w:rsidRPr="001E74F0">
        <w:rPr>
          <w:rFonts w:ascii="Book Antiqua" w:hAnsi="Book Antiqua" w:cs="Times New Roman"/>
          <w:sz w:val="24"/>
          <w:szCs w:val="24"/>
          <w:shd w:val="clear" w:color="auto" w:fill="FFFFFF"/>
          <w:lang w:val="en-US"/>
        </w:rPr>
        <w:t xml:space="preserve"> pathway.</w:t>
      </w:r>
      <w:r w:rsidRPr="001E74F0">
        <w:rPr>
          <w:rFonts w:ascii="Book Antiqua" w:hAnsi="Book Antiqua" w:cs="Times New Roman"/>
          <w:sz w:val="24"/>
          <w:szCs w:val="24"/>
          <w:lang w:val="en-US"/>
        </w:rPr>
        <w:t xml:space="preserve"> Signaling by the </w:t>
      </w:r>
      <w:proofErr w:type="spellStart"/>
      <w:r w:rsidRPr="001E74F0">
        <w:rPr>
          <w:rFonts w:ascii="Book Antiqua" w:hAnsi="Book Antiqua" w:cs="Times New Roman"/>
          <w:sz w:val="24"/>
          <w:szCs w:val="24"/>
          <w:lang w:val="en-US"/>
        </w:rPr>
        <w:t>Wnt</w:t>
      </w:r>
      <w:proofErr w:type="spellEnd"/>
      <w:r w:rsidRPr="001E74F0">
        <w:rPr>
          <w:rFonts w:ascii="Book Antiqua" w:hAnsi="Book Antiqua" w:cs="Times New Roman"/>
          <w:sz w:val="24"/>
          <w:szCs w:val="24"/>
          <w:lang w:val="en-US"/>
        </w:rPr>
        <w:t xml:space="preserve"> family proteins is one of the fundamental mechanisms that induce cell proliferation, cell polarity and cell fate during development and tissue homeostasis (Logan and </w:t>
      </w:r>
      <w:proofErr w:type="spellStart"/>
      <w:r w:rsidRPr="001E74F0">
        <w:rPr>
          <w:rFonts w:ascii="Book Antiqua" w:hAnsi="Book Antiqua" w:cs="Times New Roman"/>
          <w:sz w:val="24"/>
          <w:szCs w:val="24"/>
          <w:lang w:val="en-US"/>
        </w:rPr>
        <w:t>Nusse</w:t>
      </w:r>
      <w:proofErr w:type="spellEnd"/>
      <w:r w:rsidRPr="001E74F0">
        <w:rPr>
          <w:rFonts w:ascii="Book Antiqua" w:hAnsi="Book Antiqua" w:cs="Times New Roman"/>
          <w:sz w:val="24"/>
          <w:szCs w:val="24"/>
          <w:lang w:val="en-US"/>
        </w:rPr>
        <w:t xml:space="preserve">, 2004). </w:t>
      </w:r>
      <w:r w:rsidR="00A80D3C" w:rsidRPr="001E74F0">
        <w:rPr>
          <w:rFonts w:ascii="Book Antiqua" w:hAnsi="Book Antiqua" w:cs="Times New Roman"/>
          <w:sz w:val="24"/>
          <w:szCs w:val="24"/>
          <w:shd w:val="clear" w:color="auto" w:fill="FFFFFF"/>
          <w:lang w:val="en-US"/>
        </w:rPr>
        <w:t>C</w:t>
      </w:r>
      <w:r w:rsidRPr="001E74F0">
        <w:rPr>
          <w:rFonts w:ascii="Book Antiqua" w:hAnsi="Book Antiqua" w:cs="Times New Roman"/>
          <w:sz w:val="24"/>
          <w:szCs w:val="24"/>
          <w:shd w:val="clear" w:color="auto" w:fill="FFFFFF"/>
          <w:lang w:val="en-US"/>
        </w:rPr>
        <w:t xml:space="preserve">anonical </w:t>
      </w:r>
      <w:proofErr w:type="spellStart"/>
      <w:r w:rsidRPr="001E74F0">
        <w:rPr>
          <w:rFonts w:ascii="Book Antiqua" w:hAnsi="Book Antiqua" w:cs="Times New Roman"/>
          <w:sz w:val="24"/>
          <w:szCs w:val="24"/>
          <w:shd w:val="clear" w:color="auto" w:fill="FFFFFF"/>
          <w:lang w:val="en-US"/>
        </w:rPr>
        <w:t>Wnt</w:t>
      </w:r>
      <w:proofErr w:type="spellEnd"/>
      <w:r w:rsidRPr="001E74F0">
        <w:rPr>
          <w:rFonts w:ascii="Book Antiqua" w:hAnsi="Book Antiqua" w:cs="Times New Roman"/>
          <w:sz w:val="24"/>
          <w:szCs w:val="24"/>
          <w:shd w:val="clear" w:color="auto" w:fill="FFFFFF"/>
          <w:lang w:val="en-US"/>
        </w:rPr>
        <w:t xml:space="preserve"> signaling functions by regulating the amount of </w:t>
      </w:r>
      <w:r w:rsidRPr="001E74F0">
        <w:rPr>
          <w:rFonts w:ascii="Book Antiqua" w:hAnsi="Book Antiqua" w:cs="Times New Roman"/>
          <w:sz w:val="24"/>
          <w:szCs w:val="24"/>
          <w:shd w:val="clear" w:color="auto" w:fill="FFFFFF"/>
        </w:rPr>
        <w:t>β</w:t>
      </w:r>
      <w:r w:rsidRPr="001E74F0">
        <w:rPr>
          <w:rFonts w:ascii="Book Antiqua" w:hAnsi="Book Antiqua" w:cs="Times New Roman"/>
          <w:sz w:val="24"/>
          <w:szCs w:val="24"/>
          <w:shd w:val="clear" w:color="auto" w:fill="FFFFFF"/>
          <w:lang w:val="en-US"/>
        </w:rPr>
        <w:t>-catenin.</w:t>
      </w:r>
      <w:r w:rsidR="00E82ECA"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In the absence of </w:t>
      </w:r>
      <w:proofErr w:type="spellStart"/>
      <w:r w:rsidRPr="001E74F0">
        <w:rPr>
          <w:rFonts w:ascii="Book Antiqua" w:hAnsi="Book Antiqua" w:cs="Times New Roman"/>
          <w:sz w:val="24"/>
          <w:szCs w:val="24"/>
          <w:shd w:val="clear" w:color="auto" w:fill="FFFFFF"/>
          <w:lang w:val="en-US"/>
        </w:rPr>
        <w:t>Wnt</w:t>
      </w:r>
      <w:proofErr w:type="spellEnd"/>
      <w:r w:rsidRPr="001E74F0">
        <w:rPr>
          <w:rFonts w:ascii="Book Antiqua" w:hAnsi="Book Antiqua" w:cs="Times New Roman"/>
          <w:sz w:val="24"/>
          <w:szCs w:val="24"/>
          <w:shd w:val="clear" w:color="auto" w:fill="FFFFFF"/>
          <w:lang w:val="en-US"/>
        </w:rPr>
        <w:t xml:space="preserve">, cytoplasmic </w:t>
      </w:r>
      <w:r w:rsidRPr="001E74F0">
        <w:rPr>
          <w:rFonts w:ascii="Book Antiqua" w:hAnsi="Book Antiqua" w:cs="Times New Roman"/>
          <w:sz w:val="24"/>
          <w:szCs w:val="24"/>
          <w:shd w:val="clear" w:color="auto" w:fill="FFFFFF"/>
        </w:rPr>
        <w:t>β</w:t>
      </w:r>
      <w:r w:rsidRPr="001E74F0">
        <w:rPr>
          <w:rFonts w:ascii="Book Antiqua" w:hAnsi="Book Antiqua" w:cs="Times New Roman"/>
          <w:sz w:val="24"/>
          <w:szCs w:val="24"/>
          <w:shd w:val="clear" w:color="auto" w:fill="FFFFFF"/>
          <w:lang w:val="en-US"/>
        </w:rPr>
        <w:t xml:space="preserve">-catenin protein is degraded by the </w:t>
      </w:r>
      <w:proofErr w:type="spellStart"/>
      <w:r w:rsidRPr="001E74F0">
        <w:rPr>
          <w:rFonts w:ascii="Book Antiqua" w:hAnsi="Book Antiqua" w:cs="Times New Roman"/>
          <w:sz w:val="24"/>
          <w:szCs w:val="24"/>
          <w:shd w:val="clear" w:color="auto" w:fill="FFFFFF"/>
          <w:lang w:val="en-US"/>
        </w:rPr>
        <w:t>Axin</w:t>
      </w:r>
      <w:proofErr w:type="spellEnd"/>
      <w:r w:rsidRPr="001E74F0">
        <w:rPr>
          <w:rFonts w:ascii="Book Antiqua" w:hAnsi="Book Antiqua" w:cs="Times New Roman"/>
          <w:sz w:val="24"/>
          <w:szCs w:val="24"/>
          <w:shd w:val="clear" w:color="auto" w:fill="FFFFFF"/>
          <w:lang w:val="en-US"/>
        </w:rPr>
        <w:t xml:space="preserve"> complex. This non-stop </w:t>
      </w:r>
      <w:r w:rsidR="00A80D3C" w:rsidRPr="001E74F0">
        <w:rPr>
          <w:rFonts w:ascii="Book Antiqua" w:hAnsi="Book Antiqua" w:cs="Times New Roman"/>
          <w:sz w:val="24"/>
          <w:szCs w:val="24"/>
          <w:shd w:val="clear" w:color="auto" w:fill="FFFFFF"/>
          <w:lang w:val="en-US"/>
        </w:rPr>
        <w:t>degradation</w:t>
      </w:r>
      <w:r w:rsidRPr="001E74F0">
        <w:rPr>
          <w:rFonts w:ascii="Book Antiqua" w:hAnsi="Book Antiqua" w:cs="Times New Roman"/>
          <w:sz w:val="24"/>
          <w:szCs w:val="24"/>
          <w:shd w:val="clear" w:color="auto" w:fill="FFFFFF"/>
          <w:lang w:val="en-US"/>
        </w:rPr>
        <w:t xml:space="preserve"> prevents </w:t>
      </w:r>
      <w:r w:rsidRPr="001E74F0">
        <w:rPr>
          <w:rFonts w:ascii="Book Antiqua" w:hAnsi="Book Antiqua" w:cs="Times New Roman"/>
          <w:sz w:val="24"/>
          <w:szCs w:val="24"/>
          <w:shd w:val="clear" w:color="auto" w:fill="FFFFFF"/>
        </w:rPr>
        <w:t>β</w:t>
      </w:r>
      <w:r w:rsidRPr="001E74F0">
        <w:rPr>
          <w:rFonts w:ascii="Book Antiqua" w:hAnsi="Book Antiqua" w:cs="Times New Roman"/>
          <w:sz w:val="24"/>
          <w:szCs w:val="24"/>
          <w:shd w:val="clear" w:color="auto" w:fill="FFFFFF"/>
          <w:lang w:val="en-US"/>
        </w:rPr>
        <w:t xml:space="preserve">-catenin from reaching the nucleus, and </w:t>
      </w:r>
      <w:proofErr w:type="spellStart"/>
      <w:r w:rsidRPr="001E74F0">
        <w:rPr>
          <w:rFonts w:ascii="Book Antiqua" w:hAnsi="Book Antiqua" w:cs="Times New Roman"/>
          <w:sz w:val="24"/>
          <w:szCs w:val="24"/>
          <w:shd w:val="clear" w:color="auto" w:fill="FFFFFF"/>
          <w:lang w:val="en-US"/>
        </w:rPr>
        <w:t>Wnt</w:t>
      </w:r>
      <w:proofErr w:type="spellEnd"/>
      <w:r w:rsidRPr="001E74F0">
        <w:rPr>
          <w:rFonts w:ascii="Book Antiqua" w:hAnsi="Book Antiqua" w:cs="Times New Roman"/>
          <w:sz w:val="24"/>
          <w:szCs w:val="24"/>
          <w:shd w:val="clear" w:color="auto" w:fill="FFFFFF"/>
          <w:lang w:val="en-US"/>
        </w:rPr>
        <w:t xml:space="preserve"> target genes are thereby </w:t>
      </w:r>
      <w:proofErr w:type="gramStart"/>
      <w:r w:rsidRPr="001E74F0">
        <w:rPr>
          <w:rFonts w:ascii="Book Antiqua" w:hAnsi="Book Antiqua" w:cs="Times New Roman"/>
          <w:sz w:val="24"/>
          <w:szCs w:val="24"/>
          <w:shd w:val="clear" w:color="auto" w:fill="FFFFFF"/>
          <w:lang w:val="en-US"/>
        </w:rPr>
        <w:t>repressed</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PEVuZE5vdGU+PENpdGU+PEF1dGhvcj5Hb3Jkb248L0F1dGhvcj48WWVhcj4yMDA2PC9ZZWFyPjxS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PEVuZE5vdGU+PENpdGU+PEF1dGhvcj5Hb3Jkb248L0F1dGhvcj48WWVhcj4yMDA2PC9ZZWFyPjxS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42" w:tooltip="Gordon, 2006 #27" w:history="1">
        <w:r w:rsidR="0093578F" w:rsidRPr="001E74F0">
          <w:rPr>
            <w:rFonts w:ascii="Book Antiqua" w:hAnsi="Book Antiqua" w:cs="Times New Roman"/>
            <w:noProof/>
            <w:sz w:val="24"/>
            <w:szCs w:val="24"/>
            <w:shd w:val="clear" w:color="auto" w:fill="FFFFFF"/>
            <w:vertAlign w:val="superscript"/>
            <w:lang w:val="en-US"/>
          </w:rPr>
          <w:t>42-44</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xml:space="preserve">. Inhibitors of </w:t>
      </w:r>
      <w:proofErr w:type="spellStart"/>
      <w:r w:rsidRPr="001E74F0">
        <w:rPr>
          <w:rFonts w:ascii="Book Antiqua" w:hAnsi="Book Antiqua" w:cs="Times New Roman"/>
          <w:sz w:val="24"/>
          <w:szCs w:val="24"/>
          <w:shd w:val="clear" w:color="auto" w:fill="FFFFFF"/>
          <w:lang w:val="en-US"/>
        </w:rPr>
        <w:t>Wnt</w:t>
      </w:r>
      <w:proofErr w:type="spellEnd"/>
      <w:r w:rsidRPr="001E74F0">
        <w:rPr>
          <w:rFonts w:ascii="Book Antiqua" w:hAnsi="Book Antiqua" w:cs="Times New Roman"/>
          <w:sz w:val="24"/>
          <w:szCs w:val="24"/>
          <w:shd w:val="clear" w:color="auto" w:fill="FFFFFF"/>
          <w:lang w:val="en-US"/>
        </w:rPr>
        <w:t xml:space="preserve"> signaling might be effective in </w:t>
      </w:r>
      <w:r w:rsidR="00E82ECA" w:rsidRPr="001E74F0">
        <w:rPr>
          <w:rFonts w:ascii="Book Antiqua" w:hAnsi="Book Antiqua" w:cs="Times New Roman"/>
          <w:sz w:val="24"/>
          <w:szCs w:val="24"/>
          <w:shd w:val="clear" w:color="auto" w:fill="FFFFFF"/>
          <w:lang w:val="en-US"/>
        </w:rPr>
        <w:t>HCC</w:t>
      </w:r>
      <w:r w:rsidRPr="001E74F0">
        <w:rPr>
          <w:rFonts w:ascii="Book Antiqua" w:hAnsi="Book Antiqua" w:cs="Times New Roman"/>
          <w:sz w:val="24"/>
          <w:szCs w:val="24"/>
          <w:shd w:val="clear" w:color="auto" w:fill="FFFFFF"/>
          <w:lang w:val="en-US"/>
        </w:rPr>
        <w:t xml:space="preserve">, where mutations in </w:t>
      </w:r>
      <w:r w:rsidR="00A80D3C" w:rsidRPr="001E74F0">
        <w:rPr>
          <w:rFonts w:ascii="Book Antiqua" w:hAnsi="Book Antiqua" w:cs="Times New Roman"/>
          <w:sz w:val="24"/>
          <w:szCs w:val="24"/>
          <w:shd w:val="clear" w:color="auto" w:fill="FFFFFF"/>
          <w:lang w:val="en-US"/>
        </w:rPr>
        <w:t xml:space="preserve">the </w:t>
      </w:r>
      <w:proofErr w:type="spellStart"/>
      <w:r w:rsidRPr="001E74F0">
        <w:rPr>
          <w:rFonts w:ascii="Book Antiqua" w:hAnsi="Book Antiqua" w:cs="Times New Roman"/>
          <w:sz w:val="24"/>
          <w:szCs w:val="24"/>
          <w:shd w:val="clear" w:color="auto" w:fill="FFFFFF"/>
          <w:lang w:val="en-US"/>
        </w:rPr>
        <w:t>Wnt</w:t>
      </w:r>
      <w:proofErr w:type="spellEnd"/>
      <w:r w:rsidRPr="001E74F0">
        <w:rPr>
          <w:rFonts w:ascii="Book Antiqua" w:hAnsi="Book Antiqua" w:cs="Times New Roman"/>
          <w:sz w:val="24"/>
          <w:szCs w:val="24"/>
          <w:shd w:val="clear" w:color="auto" w:fill="FFFFFF"/>
          <w:lang w:val="en-US"/>
        </w:rPr>
        <w:t xml:space="preserve"> pathway components are quite common. In the HepG2 cell line, knockdown of </w:t>
      </w:r>
      <w:r w:rsidRPr="001E74F0">
        <w:rPr>
          <w:rFonts w:ascii="Book Antiqua" w:hAnsi="Book Antiqua" w:cs="Times New Roman"/>
          <w:sz w:val="24"/>
          <w:szCs w:val="24"/>
          <w:shd w:val="clear" w:color="auto" w:fill="FFFFFF"/>
        </w:rPr>
        <w:t>β</w:t>
      </w:r>
      <w:r w:rsidRPr="001E74F0">
        <w:rPr>
          <w:rFonts w:ascii="Book Antiqua" w:hAnsi="Book Antiqua" w:cs="Times New Roman"/>
          <w:sz w:val="24"/>
          <w:szCs w:val="24"/>
          <w:shd w:val="clear" w:color="auto" w:fill="FFFFFF"/>
          <w:lang w:val="en-US"/>
        </w:rPr>
        <w:t>-catenin, mediated by</w:t>
      </w:r>
      <w:r w:rsidR="00F037D1"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RNA interference, decreased proliferation and growth </w:t>
      </w:r>
      <w:r w:rsidRPr="001E74F0">
        <w:rPr>
          <w:rFonts w:ascii="Book Antiqua" w:hAnsi="Book Antiqua" w:cs="Times New Roman"/>
          <w:i/>
          <w:sz w:val="24"/>
          <w:szCs w:val="24"/>
          <w:shd w:val="clear" w:color="auto" w:fill="FFFFFF"/>
          <w:lang w:val="en-US"/>
        </w:rPr>
        <w:t xml:space="preserve">in </w:t>
      </w:r>
      <w:proofErr w:type="gramStart"/>
      <w:r w:rsidRPr="001E74F0">
        <w:rPr>
          <w:rFonts w:ascii="Book Antiqua" w:hAnsi="Book Antiqua" w:cs="Times New Roman"/>
          <w:i/>
          <w:sz w:val="24"/>
          <w:szCs w:val="24"/>
          <w:shd w:val="clear" w:color="auto" w:fill="FFFFFF"/>
          <w:lang w:val="en-US"/>
        </w:rPr>
        <w:t>vitro</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PEVuZE5vdGU+PENpdGU+PEF1dGhvcj5Qb2xha2lzPC9BdXRob3I+PFllYXI+MjAxMjwvWWVhcj48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=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PEVuZE5vdGU+PENpdGU+PEF1dGhvcj5Qb2xha2lzPC9BdXRob3I+PFllYXI+MjAxMjwvWWVhcj48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=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45" w:tooltip="Polakis, 2012 #30" w:history="1">
        <w:r w:rsidR="0093578F" w:rsidRPr="001E74F0">
          <w:rPr>
            <w:rFonts w:ascii="Book Antiqua" w:hAnsi="Book Antiqua" w:cs="Times New Roman"/>
            <w:noProof/>
            <w:sz w:val="24"/>
            <w:szCs w:val="24"/>
            <w:shd w:val="clear" w:color="auto" w:fill="FFFFFF"/>
            <w:vertAlign w:val="superscript"/>
            <w:lang w:val="en-US"/>
          </w:rPr>
          <w:t>45</w:t>
        </w:r>
      </w:hyperlink>
      <w:r w:rsidR="00154264" w:rsidRPr="001E74F0">
        <w:rPr>
          <w:rFonts w:ascii="Book Antiqua" w:hAnsi="Book Antiqua" w:cs="Times New Roman"/>
          <w:noProof/>
          <w:sz w:val="24"/>
          <w:szCs w:val="24"/>
          <w:shd w:val="clear" w:color="auto" w:fill="FFFFFF"/>
          <w:vertAlign w:val="superscript"/>
          <w:lang w:val="en-US"/>
        </w:rPr>
        <w:t>,</w:t>
      </w:r>
      <w:hyperlink w:anchor="_ENREF_46" w:tooltip="Zeng, 2007 #29" w:history="1">
        <w:r w:rsidR="0093578F" w:rsidRPr="001E74F0">
          <w:rPr>
            <w:rFonts w:ascii="Book Antiqua" w:hAnsi="Book Antiqua" w:cs="Times New Roman"/>
            <w:noProof/>
            <w:sz w:val="24"/>
            <w:szCs w:val="24"/>
            <w:shd w:val="clear" w:color="auto" w:fill="FFFFFF"/>
            <w:vertAlign w:val="superscript"/>
            <w:lang w:val="en-US"/>
          </w:rPr>
          <w:t>46</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00154264" w:rsidRPr="001E74F0">
        <w:rPr>
          <w:rFonts w:ascii="Book Antiqua" w:hAnsi="Book Antiqua" w:cs="Times New Roman"/>
          <w:b/>
          <w:i/>
          <w:sz w:val="24"/>
          <w:szCs w:val="24"/>
          <w:lang w:val="en-US"/>
        </w:rPr>
        <w:t xml:space="preserve"> </w:t>
      </w:r>
      <w:r w:rsidR="00154264" w:rsidRPr="001E74F0">
        <w:rPr>
          <w:rFonts w:ascii="Book Antiqua" w:hAnsi="Book Antiqua" w:cs="Times New Roman"/>
          <w:sz w:val="24"/>
          <w:szCs w:val="24"/>
          <w:lang w:val="en-US"/>
        </w:rPr>
        <w:t>(Figure 1)</w:t>
      </w:r>
      <w:r w:rsidR="00412D8C" w:rsidRPr="001E74F0">
        <w:rPr>
          <w:rFonts w:ascii="Book Antiqua" w:hAnsi="Book Antiqua" w:cs="Times New Roman"/>
          <w:sz w:val="24"/>
          <w:szCs w:val="24"/>
          <w:shd w:val="clear" w:color="auto" w:fill="FFFFFF"/>
          <w:lang w:val="en-US"/>
        </w:rPr>
        <w:t>.</w:t>
      </w:r>
    </w:p>
    <w:p w:rsidR="00154264" w:rsidRPr="001E74F0" w:rsidRDefault="00154264" w:rsidP="00535D0F">
      <w:pPr>
        <w:snapToGrid w:val="0"/>
        <w:spacing w:after="0" w:line="360" w:lineRule="auto"/>
        <w:jc w:val="both"/>
        <w:rPr>
          <w:rFonts w:ascii="Book Antiqua" w:hAnsi="Book Antiqua" w:cs="Times New Roman"/>
          <w:sz w:val="24"/>
          <w:szCs w:val="24"/>
          <w:shd w:val="clear" w:color="auto" w:fill="FFFFFF"/>
          <w:lang w:val="en-US" w:eastAsia="zh-CN"/>
        </w:rPr>
      </w:pPr>
    </w:p>
    <w:p w:rsidR="004C2A91" w:rsidRPr="001E74F0" w:rsidRDefault="00E82ECA" w:rsidP="00535D0F">
      <w:pPr>
        <w:pStyle w:val="ListParagraph"/>
        <w:snapToGrid w:val="0"/>
        <w:spacing w:after="0" w:line="360" w:lineRule="auto"/>
        <w:ind w:left="0"/>
        <w:contextualSpacing w:val="0"/>
        <w:jc w:val="both"/>
        <w:rPr>
          <w:rFonts w:ascii="Book Antiqua" w:hAnsi="Book Antiqua" w:cs="Times New Roman"/>
          <w:bCs/>
          <w:sz w:val="24"/>
          <w:szCs w:val="24"/>
          <w:lang w:val="en-US" w:eastAsia="zh-CN"/>
        </w:rPr>
      </w:pPr>
      <w:proofErr w:type="gramStart"/>
      <w:r w:rsidRPr="001E74F0">
        <w:rPr>
          <w:rFonts w:ascii="Book Antiqua" w:eastAsia="Times New Roman" w:hAnsi="Book Antiqua" w:cs="Times New Roman"/>
          <w:b/>
          <w:bCs/>
          <w:sz w:val="24"/>
          <w:szCs w:val="24"/>
          <w:lang w:val="en-US" w:eastAsia="it-IT"/>
        </w:rPr>
        <w:t>m</w:t>
      </w:r>
      <w:r w:rsidR="004C2A91" w:rsidRPr="001E74F0">
        <w:rPr>
          <w:rFonts w:ascii="Book Antiqua" w:eastAsia="Times New Roman" w:hAnsi="Book Antiqua" w:cs="Times New Roman"/>
          <w:b/>
          <w:bCs/>
          <w:sz w:val="24"/>
          <w:szCs w:val="24"/>
          <w:lang w:val="en-US" w:eastAsia="it-IT"/>
        </w:rPr>
        <w:t>iRNA-10a</w:t>
      </w:r>
      <w:proofErr w:type="gramEnd"/>
      <w:r w:rsidR="004C2A91" w:rsidRPr="001E74F0">
        <w:rPr>
          <w:rFonts w:ascii="Book Antiqua" w:eastAsia="Times New Roman" w:hAnsi="Book Antiqua" w:cs="Times New Roman"/>
          <w:b/>
          <w:bCs/>
          <w:sz w:val="24"/>
          <w:szCs w:val="24"/>
          <w:lang w:val="en-US" w:eastAsia="it-IT"/>
        </w:rPr>
        <w:t>, miR-30e, miR-215, miR-125b and miR-148a</w:t>
      </w:r>
      <w:r w:rsidR="00154264" w:rsidRPr="001E74F0">
        <w:rPr>
          <w:rFonts w:ascii="Book Antiqua" w:hAnsi="Book Antiqua" w:cs="Times New Roman" w:hint="eastAsia"/>
          <w:b/>
          <w:bCs/>
          <w:sz w:val="24"/>
          <w:szCs w:val="24"/>
          <w:lang w:val="en-US" w:eastAsia="zh-CN"/>
        </w:rPr>
        <w:t>:</w:t>
      </w:r>
      <w:r w:rsidR="004C2A91" w:rsidRPr="001E74F0">
        <w:rPr>
          <w:rFonts w:ascii="Book Antiqua" w:eastAsia="Times New Roman" w:hAnsi="Book Antiqua" w:cs="Times New Roman"/>
          <w:bCs/>
          <w:sz w:val="24"/>
          <w:szCs w:val="24"/>
          <w:lang w:val="en-US" w:eastAsia="it-IT"/>
        </w:rPr>
        <w:t xml:space="preserve"> Ashmawy and colleagues observed that 11 miRNAs (m</w:t>
      </w:r>
      <w:r w:rsidR="004C2A91" w:rsidRPr="001E74F0">
        <w:rPr>
          <w:rFonts w:ascii="Book Antiqua" w:hAnsi="Book Antiqua" w:cs="Times New Roman"/>
          <w:sz w:val="24"/>
          <w:szCs w:val="24"/>
          <w:lang w:val="en-US"/>
        </w:rPr>
        <w:t xml:space="preserve">iR-10a, </w:t>
      </w:r>
      <w:r w:rsidR="004A3F1F" w:rsidRPr="001E74F0">
        <w:rPr>
          <w:rFonts w:ascii="Book Antiqua" w:hAnsi="Book Antiqua" w:cs="Times New Roman"/>
          <w:sz w:val="24"/>
          <w:szCs w:val="24"/>
          <w:lang w:val="en-US"/>
        </w:rPr>
        <w:t>miR</w:t>
      </w:r>
      <w:r w:rsidR="004C2A91" w:rsidRPr="001E74F0">
        <w:rPr>
          <w:rFonts w:ascii="Book Antiqua" w:hAnsi="Book Antiqua" w:cs="Times New Roman"/>
          <w:sz w:val="24"/>
          <w:szCs w:val="24"/>
          <w:lang w:val="en-US"/>
        </w:rPr>
        <w:t xml:space="preserve">-106b, </w:t>
      </w:r>
      <w:r w:rsidR="004A3F1F" w:rsidRPr="001E74F0">
        <w:rPr>
          <w:rFonts w:ascii="Book Antiqua" w:hAnsi="Book Antiqua" w:cs="Times New Roman"/>
          <w:sz w:val="24"/>
          <w:szCs w:val="24"/>
          <w:lang w:val="en-US"/>
        </w:rPr>
        <w:t>miR</w:t>
      </w:r>
      <w:r w:rsidR="004C2A91" w:rsidRPr="001E74F0">
        <w:rPr>
          <w:rFonts w:ascii="Book Antiqua" w:hAnsi="Book Antiqua" w:cs="Times New Roman"/>
          <w:sz w:val="24"/>
          <w:szCs w:val="24"/>
          <w:lang w:val="en-US"/>
        </w:rPr>
        <w:t xml:space="preserve">-99a, </w:t>
      </w:r>
      <w:r w:rsidR="004A3F1F" w:rsidRPr="001E74F0">
        <w:rPr>
          <w:rFonts w:ascii="Book Antiqua" w:hAnsi="Book Antiqua" w:cs="Times New Roman"/>
          <w:sz w:val="24"/>
          <w:szCs w:val="24"/>
          <w:lang w:val="en-US"/>
        </w:rPr>
        <w:t>miR</w:t>
      </w:r>
      <w:r w:rsidR="004C2A91" w:rsidRPr="001E74F0">
        <w:rPr>
          <w:rFonts w:ascii="Book Antiqua" w:hAnsi="Book Antiqua" w:cs="Times New Roman"/>
          <w:sz w:val="24"/>
          <w:szCs w:val="24"/>
          <w:lang w:val="en-US"/>
        </w:rPr>
        <w:t xml:space="preserve">-148a, </w:t>
      </w:r>
      <w:r w:rsidR="004A3F1F" w:rsidRPr="001E74F0">
        <w:rPr>
          <w:rFonts w:ascii="Book Antiqua" w:hAnsi="Book Antiqua" w:cs="Times New Roman"/>
          <w:sz w:val="24"/>
          <w:szCs w:val="24"/>
          <w:lang w:val="en-US"/>
        </w:rPr>
        <w:t>miR</w:t>
      </w:r>
      <w:r w:rsidR="004C2A91" w:rsidRPr="001E74F0">
        <w:rPr>
          <w:rFonts w:ascii="Book Antiqua" w:hAnsi="Book Antiqua" w:cs="Times New Roman"/>
          <w:sz w:val="24"/>
          <w:szCs w:val="24"/>
          <w:lang w:val="en-US"/>
        </w:rPr>
        <w:t xml:space="preserve">-125b, </w:t>
      </w:r>
      <w:r w:rsidR="004A3F1F" w:rsidRPr="001E74F0">
        <w:rPr>
          <w:rFonts w:ascii="Book Antiqua" w:hAnsi="Book Antiqua" w:cs="Times New Roman"/>
          <w:sz w:val="24"/>
          <w:szCs w:val="24"/>
          <w:lang w:val="en-US"/>
        </w:rPr>
        <w:t>miR-30e, miR</w:t>
      </w:r>
      <w:r w:rsidR="004C2A91" w:rsidRPr="001E74F0">
        <w:rPr>
          <w:rFonts w:ascii="Book Antiqua" w:hAnsi="Book Antiqua" w:cs="Times New Roman"/>
          <w:sz w:val="24"/>
          <w:szCs w:val="24"/>
          <w:lang w:val="en-US"/>
        </w:rPr>
        <w:t xml:space="preserve">-199a, </w:t>
      </w:r>
      <w:r w:rsidR="004A3F1F" w:rsidRPr="001E74F0">
        <w:rPr>
          <w:rFonts w:ascii="Book Antiqua" w:hAnsi="Book Antiqua" w:cs="Times New Roman"/>
          <w:sz w:val="24"/>
          <w:szCs w:val="24"/>
          <w:lang w:val="en-US"/>
        </w:rPr>
        <w:t>miR</w:t>
      </w:r>
      <w:r w:rsidR="004C2A91" w:rsidRPr="001E74F0">
        <w:rPr>
          <w:rFonts w:ascii="Book Antiqua" w:hAnsi="Book Antiqua" w:cs="Times New Roman"/>
          <w:sz w:val="24"/>
          <w:szCs w:val="24"/>
          <w:lang w:val="en-US"/>
        </w:rPr>
        <w:t xml:space="preserve">-199a3p, </w:t>
      </w:r>
      <w:r w:rsidR="004A3F1F" w:rsidRPr="001E74F0">
        <w:rPr>
          <w:rFonts w:ascii="Book Antiqua" w:hAnsi="Book Antiqua" w:cs="Times New Roman"/>
          <w:sz w:val="24"/>
          <w:szCs w:val="24"/>
          <w:lang w:val="en-US"/>
        </w:rPr>
        <w:t>miR</w:t>
      </w:r>
      <w:r w:rsidR="004C2A91" w:rsidRPr="001E74F0">
        <w:rPr>
          <w:rFonts w:ascii="Book Antiqua" w:hAnsi="Book Antiqua" w:cs="Times New Roman"/>
          <w:sz w:val="24"/>
          <w:szCs w:val="24"/>
          <w:lang w:val="en-US"/>
        </w:rPr>
        <w:t xml:space="preserve">-24, </w:t>
      </w:r>
      <w:r w:rsidR="004A3F1F" w:rsidRPr="001E74F0">
        <w:rPr>
          <w:rFonts w:ascii="Book Antiqua" w:hAnsi="Book Antiqua" w:cs="Times New Roman"/>
          <w:sz w:val="24"/>
          <w:szCs w:val="24"/>
          <w:lang w:val="en-US"/>
        </w:rPr>
        <w:t>miR</w:t>
      </w:r>
      <w:r w:rsidR="004C2A91" w:rsidRPr="001E74F0">
        <w:rPr>
          <w:rFonts w:ascii="Book Antiqua" w:hAnsi="Book Antiqua" w:cs="Times New Roman"/>
          <w:sz w:val="24"/>
          <w:szCs w:val="24"/>
          <w:lang w:val="en-US"/>
        </w:rPr>
        <w:t xml:space="preserve">-122 and </w:t>
      </w:r>
      <w:r w:rsidR="004A3F1F" w:rsidRPr="001E74F0">
        <w:rPr>
          <w:rFonts w:ascii="Book Antiqua" w:hAnsi="Book Antiqua" w:cs="Times New Roman"/>
          <w:sz w:val="24"/>
          <w:szCs w:val="24"/>
          <w:lang w:val="en-US"/>
        </w:rPr>
        <w:t>miR</w:t>
      </w:r>
      <w:r w:rsidR="004C2A91" w:rsidRPr="001E74F0">
        <w:rPr>
          <w:rFonts w:ascii="Book Antiqua" w:hAnsi="Book Antiqua" w:cs="Times New Roman"/>
          <w:sz w:val="24"/>
          <w:szCs w:val="24"/>
          <w:lang w:val="en-US"/>
        </w:rPr>
        <w:t>-215</w:t>
      </w:r>
      <w:r w:rsidR="004C2A91" w:rsidRPr="001E74F0">
        <w:rPr>
          <w:rFonts w:ascii="Book Antiqua" w:eastAsia="Times New Roman" w:hAnsi="Book Antiqua" w:cs="Times New Roman"/>
          <w:bCs/>
          <w:sz w:val="24"/>
          <w:szCs w:val="24"/>
          <w:lang w:val="en-US" w:eastAsia="it-IT"/>
        </w:rPr>
        <w:t>) were down-regulated in HCC patients. Five of these miRNAs (</w:t>
      </w:r>
      <w:r w:rsidR="004A3F1F" w:rsidRPr="001E74F0">
        <w:rPr>
          <w:rFonts w:ascii="Book Antiqua" w:eastAsia="Times New Roman" w:hAnsi="Book Antiqua" w:cs="Times New Roman"/>
          <w:bCs/>
          <w:sz w:val="24"/>
          <w:szCs w:val="24"/>
          <w:lang w:val="en-US" w:eastAsia="it-IT"/>
        </w:rPr>
        <w:t>m</w:t>
      </w:r>
      <w:r w:rsidR="004C2A91" w:rsidRPr="001E74F0">
        <w:rPr>
          <w:rFonts w:ascii="Book Antiqua" w:eastAsia="Times New Roman" w:hAnsi="Book Antiqua" w:cs="Times New Roman"/>
          <w:bCs/>
          <w:sz w:val="24"/>
          <w:szCs w:val="24"/>
          <w:lang w:val="en-US" w:eastAsia="it-IT"/>
        </w:rPr>
        <w:t xml:space="preserve">iRNA-10a, miR-30e, miR-215, miR-125b and miR-148a) were also associated with the expression of genes involved in </w:t>
      </w:r>
      <w:r w:rsidR="00A80D3C" w:rsidRPr="001E74F0">
        <w:rPr>
          <w:rFonts w:ascii="Book Antiqua" w:eastAsia="Times New Roman" w:hAnsi="Book Antiqua" w:cs="Times New Roman"/>
          <w:bCs/>
          <w:sz w:val="24"/>
          <w:szCs w:val="24"/>
          <w:lang w:val="en-US" w:eastAsia="it-IT"/>
        </w:rPr>
        <w:t xml:space="preserve">the </w:t>
      </w:r>
      <w:proofErr w:type="spellStart"/>
      <w:r w:rsidR="004C2A91" w:rsidRPr="001E74F0">
        <w:rPr>
          <w:rFonts w:ascii="Book Antiqua" w:eastAsia="Times New Roman" w:hAnsi="Book Antiqua" w:cs="Times New Roman"/>
          <w:bCs/>
          <w:sz w:val="24"/>
          <w:szCs w:val="24"/>
          <w:lang w:val="en-US" w:eastAsia="it-IT"/>
        </w:rPr>
        <w:t>Wnt</w:t>
      </w:r>
      <w:proofErr w:type="spellEnd"/>
      <w:r w:rsidR="004C2A91" w:rsidRPr="001E74F0">
        <w:rPr>
          <w:rFonts w:ascii="Book Antiqua" w:eastAsia="Times New Roman" w:hAnsi="Book Antiqua" w:cs="Times New Roman"/>
          <w:bCs/>
          <w:sz w:val="24"/>
          <w:szCs w:val="24"/>
          <w:lang w:val="en-US" w:eastAsia="it-IT"/>
        </w:rPr>
        <w:t xml:space="preserve">/β-catenin pathway, </w:t>
      </w:r>
      <w:r w:rsidR="00A80D3C" w:rsidRPr="001E74F0">
        <w:rPr>
          <w:rFonts w:ascii="Book Antiqua" w:eastAsia="Times New Roman" w:hAnsi="Book Antiqua" w:cs="Times New Roman"/>
          <w:bCs/>
          <w:sz w:val="24"/>
          <w:szCs w:val="24"/>
          <w:lang w:val="en-US" w:eastAsia="it-IT"/>
        </w:rPr>
        <w:t xml:space="preserve">such </w:t>
      </w:r>
      <w:r w:rsidR="004C2A91" w:rsidRPr="001E74F0">
        <w:rPr>
          <w:rFonts w:ascii="Book Antiqua" w:eastAsia="Times New Roman" w:hAnsi="Book Antiqua" w:cs="Times New Roman"/>
          <w:bCs/>
          <w:sz w:val="24"/>
          <w:szCs w:val="24"/>
          <w:lang w:val="en-US" w:eastAsia="it-IT"/>
        </w:rPr>
        <w:t>as</w:t>
      </w:r>
      <w:r w:rsidR="004A3F1F" w:rsidRPr="001E74F0">
        <w:rPr>
          <w:rFonts w:ascii="Book Antiqua" w:eastAsia="Times New Roman" w:hAnsi="Book Antiqua" w:cs="Times New Roman"/>
          <w:bCs/>
          <w:sz w:val="24"/>
          <w:szCs w:val="24"/>
          <w:lang w:val="en-US" w:eastAsia="it-IT"/>
        </w:rPr>
        <w:t xml:space="preserve"> </w:t>
      </w:r>
      <w:hyperlink r:id="rId10" w:tooltip="Learn more about Beta-catenin" w:history="1">
        <w:r w:rsidR="004C2A91" w:rsidRPr="001E74F0">
          <w:rPr>
            <w:rFonts w:ascii="Book Antiqua" w:eastAsia="Times New Roman" w:hAnsi="Book Antiqua" w:cs="Times New Roman"/>
            <w:bCs/>
            <w:sz w:val="24"/>
            <w:szCs w:val="24"/>
            <w:lang w:val="en-US" w:eastAsia="it-IT"/>
          </w:rPr>
          <w:t>β-catenin</w:t>
        </w:r>
      </w:hyperlink>
      <w:r w:rsidR="004C2A91" w:rsidRPr="001E74F0">
        <w:rPr>
          <w:rFonts w:ascii="Book Antiqua" w:eastAsia="Times New Roman" w:hAnsi="Book Antiqua" w:cs="Times New Roman"/>
          <w:bCs/>
          <w:sz w:val="24"/>
          <w:szCs w:val="24"/>
          <w:lang w:val="en-US" w:eastAsia="it-IT"/>
        </w:rPr>
        <w:t>, APC and c-</w:t>
      </w:r>
      <w:proofErr w:type="spellStart"/>
      <w:proofErr w:type="gramStart"/>
      <w:r w:rsidR="004C2A91" w:rsidRPr="001E74F0">
        <w:rPr>
          <w:rFonts w:ascii="Book Antiqua" w:eastAsia="Times New Roman" w:hAnsi="Book Antiqua" w:cs="Times New Roman"/>
          <w:bCs/>
          <w:sz w:val="24"/>
          <w:szCs w:val="24"/>
          <w:lang w:val="en-US" w:eastAsia="it-IT"/>
        </w:rPr>
        <w:t>myc</w:t>
      </w:r>
      <w:proofErr w:type="spellEnd"/>
      <w:proofErr w:type="gramEnd"/>
      <w:r w:rsidR="00F8044C" w:rsidRPr="001E74F0">
        <w:rPr>
          <w:rFonts w:ascii="Book Antiqua" w:eastAsia="Times New Roman" w:hAnsi="Book Antiqua" w:cs="Times New Roman"/>
          <w:bCs/>
          <w:sz w:val="24"/>
          <w:szCs w:val="24"/>
          <w:lang w:val="en-US" w:eastAsia="it-IT"/>
        </w:rPr>
        <w:fldChar w:fldCharType="begin">
          <w:fldData xml:space="preserve">PEVuZE5vdGU+PENpdGU+PEF1dGhvcj5Bc2htYXd5PC9BdXRob3I+PFllYXI+MjAxNzwvWWVhcj48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</w:fldData>
        </w:fldChar>
      </w:r>
      <w:r w:rsidR="0093578F" w:rsidRPr="001E74F0">
        <w:rPr>
          <w:rFonts w:ascii="Book Antiqua" w:eastAsia="Times New Roman" w:hAnsi="Book Antiqua" w:cs="Times New Roman"/>
          <w:bCs/>
          <w:sz w:val="24"/>
          <w:szCs w:val="24"/>
          <w:lang w:val="en-US" w:eastAsia="it-IT"/>
        </w:rPr>
        <w:instrText xml:space="preserve"> ADDIN EN.CITE </w:instrText>
      </w:r>
      <w:r w:rsidR="00F8044C" w:rsidRPr="001E74F0">
        <w:rPr>
          <w:rFonts w:ascii="Book Antiqua" w:eastAsia="Times New Roman" w:hAnsi="Book Antiqua" w:cs="Times New Roman"/>
          <w:bCs/>
          <w:sz w:val="24"/>
          <w:szCs w:val="24"/>
          <w:lang w:val="en-US" w:eastAsia="it-IT"/>
        </w:rPr>
        <w:fldChar w:fldCharType="begin">
          <w:fldData xml:space="preserve">PEVuZE5vdGU+PENpdGU+PEF1dGhvcj5Bc2htYXd5PC9BdXRob3I+PFllYXI+MjAxNzwvWWVhcj48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</w:fldData>
        </w:fldChar>
      </w:r>
      <w:r w:rsidR="0093578F" w:rsidRPr="001E74F0">
        <w:rPr>
          <w:rFonts w:ascii="Book Antiqua" w:eastAsia="Times New Roman" w:hAnsi="Book Antiqua" w:cs="Times New Roman"/>
          <w:bCs/>
          <w:sz w:val="24"/>
          <w:szCs w:val="24"/>
          <w:lang w:val="en-US" w:eastAsia="it-IT"/>
        </w:rPr>
        <w:instrText xml:space="preserve"> ADDIN EN.CITE.DATA </w:instrText>
      </w:r>
      <w:r w:rsidR="00F8044C" w:rsidRPr="001E74F0">
        <w:rPr>
          <w:rFonts w:ascii="Book Antiqua" w:eastAsia="Times New Roman" w:hAnsi="Book Antiqua" w:cs="Times New Roman"/>
          <w:bCs/>
          <w:sz w:val="24"/>
          <w:szCs w:val="24"/>
          <w:lang w:val="en-US" w:eastAsia="it-IT"/>
        </w:rPr>
      </w:r>
      <w:r w:rsidR="00F8044C" w:rsidRPr="001E74F0">
        <w:rPr>
          <w:rFonts w:ascii="Book Antiqua" w:eastAsia="Times New Roman" w:hAnsi="Book Antiqua" w:cs="Times New Roman"/>
          <w:bCs/>
          <w:sz w:val="24"/>
          <w:szCs w:val="24"/>
          <w:lang w:val="en-US" w:eastAsia="it-IT"/>
        </w:rPr>
        <w:fldChar w:fldCharType="end"/>
      </w:r>
      <w:r w:rsidR="00F8044C" w:rsidRPr="001E74F0">
        <w:rPr>
          <w:rFonts w:ascii="Book Antiqua" w:eastAsia="Times New Roman" w:hAnsi="Book Antiqua" w:cs="Times New Roman"/>
          <w:bCs/>
          <w:sz w:val="24"/>
          <w:szCs w:val="24"/>
          <w:lang w:val="en-US" w:eastAsia="it-IT"/>
        </w:rPr>
      </w:r>
      <w:r w:rsidR="00F8044C" w:rsidRPr="001E74F0">
        <w:rPr>
          <w:rFonts w:ascii="Book Antiqua" w:eastAsia="Times New Roman" w:hAnsi="Book Antiqua" w:cs="Times New Roman"/>
          <w:bCs/>
          <w:sz w:val="24"/>
          <w:szCs w:val="24"/>
          <w:lang w:val="en-US" w:eastAsia="it-IT"/>
        </w:rPr>
        <w:fldChar w:fldCharType="separate"/>
      </w:r>
      <w:r w:rsidR="0093578F" w:rsidRPr="001E74F0">
        <w:rPr>
          <w:rFonts w:ascii="Book Antiqua" w:eastAsia="Times New Roman" w:hAnsi="Book Antiqua" w:cs="Times New Roman"/>
          <w:bCs/>
          <w:noProof/>
          <w:sz w:val="24"/>
          <w:szCs w:val="24"/>
          <w:vertAlign w:val="superscript"/>
          <w:lang w:val="en-US" w:eastAsia="it-IT"/>
        </w:rPr>
        <w:t>[</w:t>
      </w:r>
      <w:hyperlink w:anchor="_ENREF_47" w:tooltip="Ashmawy, 2017 #31" w:history="1">
        <w:r w:rsidR="0093578F" w:rsidRPr="001E74F0">
          <w:rPr>
            <w:rFonts w:ascii="Book Antiqua" w:eastAsia="Times New Roman" w:hAnsi="Book Antiqua" w:cs="Times New Roman"/>
            <w:bCs/>
            <w:noProof/>
            <w:sz w:val="24"/>
            <w:szCs w:val="24"/>
            <w:vertAlign w:val="superscript"/>
            <w:lang w:val="en-US" w:eastAsia="it-IT"/>
          </w:rPr>
          <w:t>47</w:t>
        </w:r>
      </w:hyperlink>
      <w:r w:rsidR="0093578F" w:rsidRPr="001E74F0">
        <w:rPr>
          <w:rFonts w:ascii="Book Antiqua" w:eastAsia="Times New Roman" w:hAnsi="Book Antiqua" w:cs="Times New Roman"/>
          <w:bCs/>
          <w:noProof/>
          <w:sz w:val="24"/>
          <w:szCs w:val="24"/>
          <w:vertAlign w:val="superscript"/>
          <w:lang w:val="en-US" w:eastAsia="it-IT"/>
        </w:rPr>
        <w:t>]</w:t>
      </w:r>
      <w:r w:rsidR="00F8044C" w:rsidRPr="001E74F0">
        <w:rPr>
          <w:rFonts w:ascii="Book Antiqua" w:eastAsia="Times New Roman" w:hAnsi="Book Antiqua" w:cs="Times New Roman"/>
          <w:bCs/>
          <w:sz w:val="24"/>
          <w:szCs w:val="24"/>
          <w:lang w:val="en-US" w:eastAsia="it-IT"/>
        </w:rPr>
        <w:fldChar w:fldCharType="end"/>
      </w:r>
      <w:r w:rsidR="000356D8" w:rsidRPr="001E74F0">
        <w:rPr>
          <w:rFonts w:ascii="Book Antiqua" w:eastAsia="Times New Roman" w:hAnsi="Book Antiqua" w:cs="Times New Roman"/>
          <w:bCs/>
          <w:sz w:val="24"/>
          <w:szCs w:val="24"/>
          <w:lang w:val="en-US" w:eastAsia="it-IT"/>
        </w:rPr>
        <w:t>.</w:t>
      </w:r>
    </w:p>
    <w:p w:rsidR="000356D8" w:rsidRPr="001E74F0" w:rsidRDefault="000356D8" w:rsidP="00535D0F">
      <w:pPr>
        <w:pStyle w:val="ListParagraph"/>
        <w:snapToGrid w:val="0"/>
        <w:spacing w:after="0" w:line="360" w:lineRule="auto"/>
        <w:ind w:left="0"/>
        <w:contextualSpacing w:val="0"/>
        <w:jc w:val="both"/>
        <w:rPr>
          <w:rFonts w:ascii="Book Antiqua" w:hAnsi="Book Antiqua" w:cs="Times New Roman"/>
          <w:bCs/>
          <w:sz w:val="24"/>
          <w:szCs w:val="24"/>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bCs/>
          <w:sz w:val="24"/>
          <w:szCs w:val="24"/>
          <w:lang w:val="en-US" w:eastAsia="zh-CN"/>
        </w:rPr>
      </w:pPr>
      <w:proofErr w:type="gramStart"/>
      <w:r w:rsidRPr="001E74F0">
        <w:rPr>
          <w:rFonts w:ascii="Book Antiqua" w:eastAsia="Times New Roman" w:hAnsi="Book Antiqua" w:cs="Times New Roman"/>
          <w:b/>
          <w:bCs/>
          <w:sz w:val="24"/>
          <w:szCs w:val="24"/>
          <w:lang w:val="en-US" w:eastAsia="it-IT"/>
        </w:rPr>
        <w:t>miR-155</w:t>
      </w:r>
      <w:proofErr w:type="gramEnd"/>
      <w:r w:rsidRPr="001E74F0">
        <w:rPr>
          <w:rFonts w:ascii="Book Antiqua" w:eastAsia="Times New Roman" w:hAnsi="Book Antiqua" w:cs="Times New Roman"/>
          <w:b/>
          <w:bCs/>
          <w:sz w:val="24"/>
          <w:szCs w:val="24"/>
          <w:lang w:val="en-US" w:eastAsia="it-IT"/>
        </w:rPr>
        <w:t xml:space="preserve"> and miR-183</w:t>
      </w:r>
      <w:r w:rsidR="000356D8" w:rsidRPr="001E74F0">
        <w:rPr>
          <w:rFonts w:ascii="Book Antiqua" w:hAnsi="Book Antiqua" w:cs="Times New Roman" w:hint="eastAsia"/>
          <w:b/>
          <w:bCs/>
          <w:sz w:val="24"/>
          <w:szCs w:val="24"/>
          <w:lang w:val="en-US" w:eastAsia="zh-CN"/>
        </w:rPr>
        <w:t>:</w:t>
      </w:r>
      <w:r w:rsidRPr="001E74F0">
        <w:rPr>
          <w:rFonts w:ascii="Book Antiqua" w:eastAsia="Times New Roman" w:hAnsi="Book Antiqua" w:cs="Times New Roman"/>
          <w:bCs/>
          <w:sz w:val="24"/>
          <w:szCs w:val="24"/>
          <w:lang w:val="en-US" w:eastAsia="it-IT"/>
        </w:rPr>
        <w:t xml:space="preserve"> In the same study, the authors detected that miR-155 and miR-183 were up-regulated in HCC patients if compared to controls and that miR-155 was correlated with liver </w:t>
      </w:r>
      <w:r w:rsidR="000356D8" w:rsidRPr="001E74F0">
        <w:rPr>
          <w:rFonts w:ascii="Book Antiqua" w:eastAsia="Times New Roman" w:hAnsi="Book Antiqua" w:cs="Times New Roman"/>
          <w:bCs/>
          <w:sz w:val="24"/>
          <w:szCs w:val="24"/>
          <w:lang w:val="en-US" w:eastAsia="it-IT"/>
        </w:rPr>
        <w:t>cirrhosis</w:t>
      </w:r>
      <w:r w:rsidR="00F8044C" w:rsidRPr="001E74F0">
        <w:rPr>
          <w:rFonts w:ascii="Book Antiqua" w:eastAsia="Times New Roman" w:hAnsi="Book Antiqua" w:cs="Times New Roman"/>
          <w:bCs/>
          <w:sz w:val="24"/>
          <w:szCs w:val="24"/>
          <w:lang w:val="en-US" w:eastAsia="it-IT"/>
        </w:rPr>
        <w:fldChar w:fldCharType="begin">
          <w:fldData xml:space="preserve">PEVuZE5vdGU+PENpdGU+PEF1dGhvcj5Bc2htYXd5PC9BdXRob3I+PFllYXI+MjAxNzwvWWVhcj48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</w:fldData>
        </w:fldChar>
      </w:r>
      <w:r w:rsidR="0093578F" w:rsidRPr="001E74F0">
        <w:rPr>
          <w:rFonts w:ascii="Book Antiqua" w:eastAsia="Times New Roman" w:hAnsi="Book Antiqua" w:cs="Times New Roman"/>
          <w:bCs/>
          <w:sz w:val="24"/>
          <w:szCs w:val="24"/>
          <w:lang w:val="en-US" w:eastAsia="it-IT"/>
        </w:rPr>
        <w:instrText xml:space="preserve"> ADDIN EN.CITE </w:instrText>
      </w:r>
      <w:r w:rsidR="00F8044C" w:rsidRPr="001E74F0">
        <w:rPr>
          <w:rFonts w:ascii="Book Antiqua" w:eastAsia="Times New Roman" w:hAnsi="Book Antiqua" w:cs="Times New Roman"/>
          <w:bCs/>
          <w:sz w:val="24"/>
          <w:szCs w:val="24"/>
          <w:lang w:val="en-US" w:eastAsia="it-IT"/>
        </w:rPr>
        <w:fldChar w:fldCharType="begin">
          <w:fldData xml:space="preserve">PEVuZE5vdGU+PENpdGU+PEF1dGhvcj5Bc2htYXd5PC9BdXRob3I+PFllYXI+MjAxNzwvWWVhcj48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</w:fldData>
        </w:fldChar>
      </w:r>
      <w:r w:rsidR="0093578F" w:rsidRPr="001E74F0">
        <w:rPr>
          <w:rFonts w:ascii="Book Antiqua" w:eastAsia="Times New Roman" w:hAnsi="Book Antiqua" w:cs="Times New Roman"/>
          <w:bCs/>
          <w:sz w:val="24"/>
          <w:szCs w:val="24"/>
          <w:lang w:val="en-US" w:eastAsia="it-IT"/>
        </w:rPr>
        <w:instrText xml:space="preserve"> ADDIN EN.CITE.DATA </w:instrText>
      </w:r>
      <w:r w:rsidR="00F8044C" w:rsidRPr="001E74F0">
        <w:rPr>
          <w:rFonts w:ascii="Book Antiqua" w:eastAsia="Times New Roman" w:hAnsi="Book Antiqua" w:cs="Times New Roman"/>
          <w:bCs/>
          <w:sz w:val="24"/>
          <w:szCs w:val="24"/>
          <w:lang w:val="en-US" w:eastAsia="it-IT"/>
        </w:rPr>
      </w:r>
      <w:r w:rsidR="00F8044C" w:rsidRPr="001E74F0">
        <w:rPr>
          <w:rFonts w:ascii="Book Antiqua" w:eastAsia="Times New Roman" w:hAnsi="Book Antiqua" w:cs="Times New Roman"/>
          <w:bCs/>
          <w:sz w:val="24"/>
          <w:szCs w:val="24"/>
          <w:lang w:val="en-US" w:eastAsia="it-IT"/>
        </w:rPr>
        <w:fldChar w:fldCharType="end"/>
      </w:r>
      <w:r w:rsidR="00F8044C" w:rsidRPr="001E74F0">
        <w:rPr>
          <w:rFonts w:ascii="Book Antiqua" w:eastAsia="Times New Roman" w:hAnsi="Book Antiqua" w:cs="Times New Roman"/>
          <w:bCs/>
          <w:sz w:val="24"/>
          <w:szCs w:val="24"/>
          <w:lang w:val="en-US" w:eastAsia="it-IT"/>
        </w:rPr>
      </w:r>
      <w:r w:rsidR="00F8044C" w:rsidRPr="001E74F0">
        <w:rPr>
          <w:rFonts w:ascii="Book Antiqua" w:eastAsia="Times New Roman" w:hAnsi="Book Antiqua" w:cs="Times New Roman"/>
          <w:bCs/>
          <w:sz w:val="24"/>
          <w:szCs w:val="24"/>
          <w:lang w:val="en-US" w:eastAsia="it-IT"/>
        </w:rPr>
        <w:fldChar w:fldCharType="separate"/>
      </w:r>
      <w:r w:rsidR="0093578F" w:rsidRPr="001E74F0">
        <w:rPr>
          <w:rFonts w:ascii="Book Antiqua" w:eastAsia="Times New Roman" w:hAnsi="Book Antiqua" w:cs="Times New Roman"/>
          <w:bCs/>
          <w:noProof/>
          <w:sz w:val="24"/>
          <w:szCs w:val="24"/>
          <w:vertAlign w:val="superscript"/>
          <w:lang w:val="en-US" w:eastAsia="it-IT"/>
        </w:rPr>
        <w:t>[</w:t>
      </w:r>
      <w:hyperlink w:anchor="_ENREF_47" w:tooltip="Ashmawy, 2017 #31" w:history="1">
        <w:r w:rsidR="0093578F" w:rsidRPr="001E74F0">
          <w:rPr>
            <w:rFonts w:ascii="Book Antiqua" w:eastAsia="Times New Roman" w:hAnsi="Book Antiqua" w:cs="Times New Roman"/>
            <w:bCs/>
            <w:noProof/>
            <w:sz w:val="24"/>
            <w:szCs w:val="24"/>
            <w:vertAlign w:val="superscript"/>
            <w:lang w:val="en-US" w:eastAsia="it-IT"/>
          </w:rPr>
          <w:t>47</w:t>
        </w:r>
      </w:hyperlink>
      <w:r w:rsidR="0093578F" w:rsidRPr="001E74F0">
        <w:rPr>
          <w:rFonts w:ascii="Book Antiqua" w:eastAsia="Times New Roman" w:hAnsi="Book Antiqua" w:cs="Times New Roman"/>
          <w:bCs/>
          <w:noProof/>
          <w:sz w:val="24"/>
          <w:szCs w:val="24"/>
          <w:vertAlign w:val="superscript"/>
          <w:lang w:val="en-US" w:eastAsia="it-IT"/>
        </w:rPr>
        <w:t>]</w:t>
      </w:r>
      <w:r w:rsidR="00F8044C" w:rsidRPr="001E74F0">
        <w:rPr>
          <w:rFonts w:ascii="Book Antiqua" w:eastAsia="Times New Roman" w:hAnsi="Book Antiqua" w:cs="Times New Roman"/>
          <w:bCs/>
          <w:sz w:val="24"/>
          <w:szCs w:val="24"/>
          <w:lang w:val="en-US" w:eastAsia="it-IT"/>
        </w:rPr>
        <w:fldChar w:fldCharType="end"/>
      </w:r>
      <w:r w:rsidRPr="001E74F0">
        <w:rPr>
          <w:rFonts w:ascii="Book Antiqua" w:eastAsia="Times New Roman" w:hAnsi="Book Antiqua" w:cs="Times New Roman"/>
          <w:bCs/>
          <w:sz w:val="24"/>
          <w:szCs w:val="24"/>
          <w:lang w:val="en-US" w:eastAsia="it-IT"/>
        </w:rPr>
        <w:t>.</w:t>
      </w:r>
    </w:p>
    <w:p w:rsidR="000356D8" w:rsidRPr="001E74F0" w:rsidRDefault="000356D8" w:rsidP="00535D0F">
      <w:pPr>
        <w:pStyle w:val="ListParagraph"/>
        <w:snapToGrid w:val="0"/>
        <w:spacing w:after="0" w:line="360" w:lineRule="auto"/>
        <w:ind w:left="0"/>
        <w:contextualSpacing w:val="0"/>
        <w:jc w:val="both"/>
        <w:rPr>
          <w:rFonts w:ascii="Book Antiqua" w:hAnsi="Book Antiqua" w:cs="Times New Roman"/>
          <w:bCs/>
          <w:sz w:val="24"/>
          <w:szCs w:val="24"/>
          <w:lang w:val="en-US" w:eastAsia="zh-CN"/>
        </w:rPr>
      </w:pPr>
    </w:p>
    <w:p w:rsidR="004C2A91" w:rsidRPr="001E74F0" w:rsidRDefault="004C2A91" w:rsidP="00535D0F">
      <w:pPr>
        <w:pStyle w:val="Heading3"/>
        <w:shd w:val="clear" w:color="auto" w:fill="FFFFFF"/>
        <w:snapToGrid w:val="0"/>
        <w:spacing w:before="0" w:beforeAutospacing="0" w:after="0" w:afterAutospacing="0" w:line="360" w:lineRule="auto"/>
        <w:jc w:val="both"/>
        <w:rPr>
          <w:rFonts w:ascii="Book Antiqua" w:eastAsiaTheme="minorEastAsia" w:hAnsi="Book Antiqua"/>
          <w:b w:val="0"/>
          <w:sz w:val="24"/>
          <w:szCs w:val="24"/>
          <w:lang w:val="en-US" w:eastAsia="zh-CN"/>
        </w:rPr>
      </w:pPr>
      <w:proofErr w:type="gramStart"/>
      <w:r w:rsidRPr="001E74F0">
        <w:rPr>
          <w:rFonts w:ascii="Book Antiqua" w:hAnsi="Book Antiqua"/>
          <w:sz w:val="24"/>
          <w:szCs w:val="24"/>
          <w:lang w:val="en-US"/>
        </w:rPr>
        <w:t>miR-18a</w:t>
      </w:r>
      <w:proofErr w:type="gramEnd"/>
      <w:r w:rsidR="000356D8" w:rsidRPr="001E74F0">
        <w:rPr>
          <w:rFonts w:ascii="Book Antiqua" w:eastAsiaTheme="minorEastAsia" w:hAnsi="Book Antiqua" w:hint="eastAsia"/>
          <w:sz w:val="24"/>
          <w:szCs w:val="24"/>
          <w:lang w:val="en-US" w:eastAsia="zh-CN"/>
        </w:rPr>
        <w:t>:</w:t>
      </w:r>
      <w:r w:rsidRPr="001E74F0">
        <w:rPr>
          <w:rFonts w:ascii="Book Antiqua" w:hAnsi="Book Antiqua"/>
          <w:b w:val="0"/>
          <w:sz w:val="24"/>
          <w:szCs w:val="24"/>
          <w:lang w:val="en-US"/>
        </w:rPr>
        <w:t xml:space="preserve"> Other than miR-155 and miR-183, other miRNAs involved in</w:t>
      </w:r>
      <w:r w:rsidR="00E14781" w:rsidRPr="001E74F0">
        <w:rPr>
          <w:rFonts w:ascii="Book Antiqua" w:hAnsi="Book Antiqua"/>
          <w:b w:val="0"/>
          <w:sz w:val="24"/>
          <w:szCs w:val="24"/>
          <w:lang w:val="en-US"/>
        </w:rPr>
        <w:t xml:space="preserve"> the</w:t>
      </w:r>
      <w:r w:rsidRPr="001E74F0">
        <w:rPr>
          <w:rFonts w:ascii="Book Antiqua" w:hAnsi="Book Antiqua"/>
          <w:b w:val="0"/>
          <w:sz w:val="24"/>
          <w:szCs w:val="24"/>
          <w:lang w:val="en-US"/>
        </w:rPr>
        <w:t xml:space="preserve"> </w:t>
      </w:r>
      <w:proofErr w:type="spellStart"/>
      <w:r w:rsidRPr="001E74F0">
        <w:rPr>
          <w:rFonts w:ascii="Book Antiqua" w:hAnsi="Book Antiqua"/>
          <w:b w:val="0"/>
          <w:sz w:val="24"/>
          <w:szCs w:val="24"/>
          <w:lang w:val="en-US"/>
        </w:rPr>
        <w:t>Wnt</w:t>
      </w:r>
      <w:proofErr w:type="spellEnd"/>
      <w:r w:rsidRPr="001E74F0">
        <w:rPr>
          <w:rFonts w:ascii="Book Antiqua" w:hAnsi="Book Antiqua"/>
          <w:b w:val="0"/>
          <w:sz w:val="24"/>
          <w:szCs w:val="24"/>
          <w:lang w:val="en-US"/>
        </w:rPr>
        <w:t xml:space="preserve">/b-catenin </w:t>
      </w:r>
      <w:r w:rsidR="00876E44" w:rsidRPr="001E74F0">
        <w:rPr>
          <w:rFonts w:ascii="Book Antiqua" w:hAnsi="Book Antiqua"/>
          <w:b w:val="0"/>
          <w:sz w:val="24"/>
          <w:szCs w:val="24"/>
          <w:lang w:val="en-US"/>
        </w:rPr>
        <w:t xml:space="preserve">pathway </w:t>
      </w:r>
      <w:r w:rsidRPr="001E74F0">
        <w:rPr>
          <w:rFonts w:ascii="Book Antiqua" w:hAnsi="Book Antiqua"/>
          <w:b w:val="0"/>
          <w:sz w:val="24"/>
          <w:szCs w:val="24"/>
          <w:lang w:val="en-US"/>
        </w:rPr>
        <w:t xml:space="preserve">were observed up-regulated in HCC. Liu </w:t>
      </w:r>
      <w:r w:rsidRPr="001E74F0">
        <w:rPr>
          <w:rFonts w:ascii="Book Antiqua" w:hAnsi="Book Antiqua"/>
          <w:b w:val="0"/>
          <w:i/>
          <w:sz w:val="24"/>
          <w:szCs w:val="24"/>
          <w:lang w:val="en-US"/>
        </w:rPr>
        <w:t>et al</w:t>
      </w:r>
      <w:r w:rsidR="00F8044C" w:rsidRPr="001E74F0">
        <w:rPr>
          <w:rFonts w:ascii="Book Antiqua" w:hAnsi="Book Antiqua"/>
          <w:b w:val="0"/>
          <w:sz w:val="24"/>
          <w:szCs w:val="24"/>
          <w:lang w:val="en-US"/>
        </w:rPr>
        <w:fldChar w:fldCharType="begin"/>
      </w:r>
      <w:r w:rsidR="005E2197" w:rsidRPr="001E74F0">
        <w:rPr>
          <w:rFonts w:ascii="Book Antiqua" w:hAnsi="Book Antiqua"/>
          <w:b w:val="0"/>
          <w:sz w:val="24"/>
          <w:szCs w:val="24"/>
          <w:lang w:val="en-US"/>
        </w:rPr>
        <w:instrText xml:space="preserve"> ADDIN EN.CITE &lt;EndNote&gt;&lt;Cite&gt;&lt;Author&gt;Liu&lt;/Author&gt;&lt;Year&gt;2017&lt;/Year&gt;&lt;RecNum&gt;32&lt;/RecNum&gt;&lt;DisplayText&gt;&lt;style face="superscript"&gt;[48]&lt;/style&gt;&lt;/DisplayText&gt;&lt;record&gt;&lt;rec-number&gt;32&lt;/rec-number&gt;&lt;foreign-keys&gt;&lt;key app="EN" db-id="xffpwtppyparp1e9wdb5wwrzfz5d2tdpavsa"&gt;32&lt;/key&gt;&lt;/foreign-keys&gt;&lt;ref-type name="Journal Article"&gt;17&lt;/ref-type&gt;&lt;contributors&gt;&lt;authors&gt;&lt;author&gt;Liu, L.&lt;/author&gt;&lt;author&gt;Cai, X.&lt;/author&gt;&lt;author&gt;Liu, E.&lt;/author&gt;&lt;author&gt;Tian, X.&lt;/author&gt;&lt;author&gt;Tian, C.&lt;/author&gt;&lt;/authors&gt;&lt;/contributors&gt;&lt;auth-address&gt;Department of Medicine &amp;amp; Appliance, Yunyan District Market Supervision and Administration Bureau, Guizhou 550001, China.&amp;#xD;Department of Oncology, Shanghai General Hospital, Shanghai Jiaotong University School of Medicine, Shanghai 200080, China.&amp;#xD;Department of Oncology, Qianjiang Central Hospital of Chongqing Municipality, Chongqing 409000, China.&amp;#xD;Department of Nuclear Medicine, Guizhou Provincial People&amp;apos;s Hospital, Guizhou 550000, China.&lt;/auth-address&gt;&lt;titles&gt;&lt;title&gt;MicroRNA-18a promotes proliferation and metastasis in hepatocellular carcinoma via targeting KLF4&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68263-68269&lt;/pages&gt;&lt;volume&gt;8&lt;/volume&gt;&lt;number&gt;40&lt;/number&gt;&lt;edition&gt;2017/10/06&lt;/edition&gt;&lt;dates&gt;&lt;year&gt;2017&lt;/year&gt;&lt;pub-dates&gt;&lt;date&gt;Sep 15&lt;/date&gt;&lt;/pub-dates&gt;&lt;/dates&gt;&lt;isbn&gt;1949-2553 (Electronic)&amp;#xD;1949-2553 (Linking)&lt;/isbn&gt;&lt;accession-num&gt;28978114&lt;/accession-num&gt;&lt;urls&gt;&lt;related-urls&gt;&lt;url&gt;http://www.ncbi.nlm.nih.gov/pubmed/28978114&lt;/url&gt;&lt;/related-urls&gt;&lt;/urls&gt;&lt;custom2&gt;5620254&lt;/custom2&gt;&lt;electronic-resource-num&gt;10.18632/oncotarget.19293&lt;/electronic-resource-num&gt;&lt;language&gt;eng&lt;/language&gt;&lt;/record&gt;&lt;/Cite&gt;&lt;/EndNote&gt;</w:instrText>
      </w:r>
      <w:r w:rsidR="00F8044C" w:rsidRPr="001E74F0">
        <w:rPr>
          <w:rFonts w:ascii="Book Antiqua" w:hAnsi="Book Antiqua"/>
          <w:b w:val="0"/>
          <w:sz w:val="24"/>
          <w:szCs w:val="24"/>
          <w:lang w:val="en-US"/>
        </w:rPr>
        <w:fldChar w:fldCharType="separate"/>
      </w:r>
      <w:r w:rsidR="005E2197" w:rsidRPr="001E74F0">
        <w:rPr>
          <w:rFonts w:ascii="Book Antiqua" w:hAnsi="Book Antiqua"/>
          <w:b w:val="0"/>
          <w:noProof/>
          <w:sz w:val="24"/>
          <w:szCs w:val="24"/>
          <w:vertAlign w:val="superscript"/>
          <w:lang w:val="en-US"/>
        </w:rPr>
        <w:t>[</w:t>
      </w:r>
      <w:hyperlink w:anchor="_ENREF_48" w:tooltip="Liu, 2017 #32" w:history="1">
        <w:r w:rsidR="005E2197" w:rsidRPr="001E74F0">
          <w:rPr>
            <w:rFonts w:ascii="Book Antiqua" w:hAnsi="Book Antiqua"/>
            <w:b w:val="0"/>
            <w:noProof/>
            <w:sz w:val="24"/>
            <w:szCs w:val="24"/>
            <w:vertAlign w:val="superscript"/>
            <w:lang w:val="en-US"/>
          </w:rPr>
          <w:t>48</w:t>
        </w:r>
      </w:hyperlink>
      <w:r w:rsidR="005E2197" w:rsidRPr="001E74F0">
        <w:rPr>
          <w:rFonts w:ascii="Book Antiqua" w:hAnsi="Book Antiqua"/>
          <w:b w:val="0"/>
          <w:noProof/>
          <w:sz w:val="24"/>
          <w:szCs w:val="24"/>
          <w:vertAlign w:val="superscript"/>
          <w:lang w:val="en-US"/>
        </w:rPr>
        <w:t>]</w:t>
      </w:r>
      <w:r w:rsidR="00F8044C" w:rsidRPr="001E74F0">
        <w:rPr>
          <w:rFonts w:ascii="Book Antiqua" w:hAnsi="Book Antiqua"/>
          <w:b w:val="0"/>
          <w:sz w:val="24"/>
          <w:szCs w:val="24"/>
          <w:lang w:val="en-US"/>
        </w:rPr>
        <w:fldChar w:fldCharType="end"/>
      </w:r>
      <w:r w:rsidR="005E2197" w:rsidRPr="001E74F0">
        <w:rPr>
          <w:rFonts w:ascii="Book Antiqua" w:eastAsiaTheme="minorEastAsia" w:hAnsi="Book Antiqua" w:hint="eastAsia"/>
          <w:b w:val="0"/>
          <w:sz w:val="24"/>
          <w:szCs w:val="24"/>
          <w:lang w:val="en-US" w:eastAsia="zh-CN"/>
        </w:rPr>
        <w:t xml:space="preserve"> </w:t>
      </w:r>
      <w:r w:rsidRPr="001E74F0">
        <w:rPr>
          <w:rFonts w:ascii="Book Antiqua" w:hAnsi="Book Antiqua"/>
          <w:b w:val="0"/>
          <w:sz w:val="24"/>
          <w:szCs w:val="24"/>
          <w:lang w:val="en-US"/>
        </w:rPr>
        <w:t xml:space="preserve">identified that miR-18a expression was upregulated in human HCC if compared to the adjacent </w:t>
      </w:r>
      <w:r w:rsidR="00A02EE1" w:rsidRPr="001E74F0">
        <w:rPr>
          <w:rFonts w:ascii="Book Antiqua" w:hAnsi="Book Antiqua"/>
          <w:b w:val="0"/>
          <w:sz w:val="24"/>
          <w:szCs w:val="24"/>
          <w:lang w:val="en-US"/>
        </w:rPr>
        <w:t>non-</w:t>
      </w:r>
      <w:proofErr w:type="spellStart"/>
      <w:r w:rsidR="00A02EE1" w:rsidRPr="001E74F0">
        <w:rPr>
          <w:rFonts w:ascii="Book Antiqua" w:hAnsi="Book Antiqua"/>
          <w:b w:val="0"/>
          <w:sz w:val="24"/>
          <w:szCs w:val="24"/>
          <w:lang w:val="en-US"/>
        </w:rPr>
        <w:t>tumoral</w:t>
      </w:r>
      <w:proofErr w:type="spellEnd"/>
      <w:r w:rsidRPr="001E74F0">
        <w:rPr>
          <w:rFonts w:ascii="Book Antiqua" w:hAnsi="Book Antiqua"/>
          <w:b w:val="0"/>
          <w:sz w:val="24"/>
          <w:szCs w:val="24"/>
          <w:lang w:val="en-US"/>
        </w:rPr>
        <w:t xml:space="preserve"> liver tissue. This up-regulation promotes the proliferation and migration of HCC cell lines by inhibiting KLF4, a factor that negatively regulates β-catenin expression. This data led the authors to hypothesize that miR-18 could be a therapeutic target for HCC treatment</w:t>
      </w:r>
      <w:r w:rsidR="00F8044C" w:rsidRPr="001E74F0">
        <w:rPr>
          <w:rFonts w:ascii="Book Antiqua" w:hAnsi="Book Antiqua"/>
          <w:b w:val="0"/>
          <w:sz w:val="24"/>
          <w:szCs w:val="24"/>
          <w:lang w:val="en-US"/>
        </w:rPr>
        <w:fldChar w:fldCharType="begin"/>
      </w:r>
      <w:r w:rsidR="0093578F" w:rsidRPr="001E74F0">
        <w:rPr>
          <w:rFonts w:ascii="Book Antiqua" w:hAnsi="Book Antiqua"/>
          <w:b w:val="0"/>
          <w:sz w:val="24"/>
          <w:szCs w:val="24"/>
          <w:lang w:val="en-US"/>
        </w:rPr>
        <w:instrText xml:space="preserve"> ADDIN EN.CITE &lt;EndNote&gt;&lt;Cite&gt;&lt;Author&gt;Liu&lt;/Author&gt;&lt;Year&gt;2017&lt;/Year&gt;&lt;RecNum&gt;32&lt;/RecNum&gt;&lt;DisplayText&gt;&lt;style face="superscript"&gt;[48]&lt;/style&gt;&lt;/DisplayText&gt;&lt;record&gt;&lt;rec-number&gt;32&lt;/rec-number&gt;&lt;foreign-keys&gt;&lt;key app="EN" db-id="xffpwtppyparp1e9wdb5wwrzfz5d2tdpavsa"&gt;32&lt;/key&gt;&lt;/foreign-keys&gt;&lt;ref-type name="Journal Article"&gt;17&lt;/ref-type&gt;&lt;contributors&gt;&lt;authors&gt;&lt;author&gt;Liu, L.&lt;/author&gt;&lt;author&gt;Cai, X.&lt;/author&gt;&lt;author&gt;Liu, E.&lt;/author&gt;&lt;author&gt;Tian, X.&lt;/author&gt;&lt;author&gt;Tian, C.&lt;/author&gt;&lt;/authors&gt;&lt;/contributors&gt;&lt;auth-address&gt;Department of Medicine &amp;amp; Appliance, Yunyan District Market Supervision and Administration Bureau, Guizhou 550001, China.&amp;#xD;Department of Oncology, Shanghai General Hospital, Shanghai Jiaotong University School of Medicine, Shanghai 200080, China.&amp;#xD;Department of Oncology, Qianjiang Central Hospital of Chongqing Municipality, Chongqing 409000, China.&amp;#xD;Department of Nuclear Medicine, Guizhou Provincial People&amp;apos;s Hospital, Guizhou 550000, China.&lt;/auth-address&gt;&lt;titles&gt;&lt;title&gt;MicroRNA-18a promotes proliferation and metastasis in hepatocellular carcinoma via targeting KLF4&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68263-68269&lt;/pages&gt;&lt;volume&gt;8&lt;/volume&gt;&lt;number&gt;40&lt;/number&gt;&lt;edition&gt;2017/10/06&lt;/edition&gt;&lt;dates&gt;&lt;year&gt;2017&lt;/year&gt;&lt;pub-dates&gt;&lt;date&gt;Sep 15&lt;/date&gt;&lt;/pub-dates&gt;&lt;/dates&gt;&lt;isbn&gt;1949-2553 (Electronic)&amp;#xD;1949-2553 (Linking)&lt;/isbn&gt;&lt;accession-num&gt;28978114&lt;/accession-num&gt;&lt;urls&gt;&lt;related-urls&gt;&lt;url&gt;http://www.ncbi.nlm.nih.gov/pubmed/28978114&lt;/url&gt;&lt;/related-urls&gt;&lt;/urls&gt;&lt;custom2&gt;5620254&lt;/custom2&gt;&lt;electronic-resource-num&gt;10.18632/oncotarget.19293&lt;/electronic-resource-num&gt;&lt;language&gt;eng&lt;/language&gt;&lt;/record&gt;&lt;/Cite&gt;&lt;/EndNote&gt;</w:instrText>
      </w:r>
      <w:r w:rsidR="00F8044C" w:rsidRPr="001E74F0">
        <w:rPr>
          <w:rFonts w:ascii="Book Antiqua" w:hAnsi="Book Antiqua"/>
          <w:b w:val="0"/>
          <w:sz w:val="24"/>
          <w:szCs w:val="24"/>
          <w:lang w:val="en-US"/>
        </w:rPr>
        <w:fldChar w:fldCharType="separate"/>
      </w:r>
      <w:r w:rsidR="0093578F" w:rsidRPr="001E74F0">
        <w:rPr>
          <w:rFonts w:ascii="Book Antiqua" w:hAnsi="Book Antiqua"/>
          <w:b w:val="0"/>
          <w:noProof/>
          <w:sz w:val="24"/>
          <w:szCs w:val="24"/>
          <w:vertAlign w:val="superscript"/>
          <w:lang w:val="en-US"/>
        </w:rPr>
        <w:t>[</w:t>
      </w:r>
      <w:hyperlink w:anchor="_ENREF_48" w:tooltip="Liu, 2017 #32" w:history="1">
        <w:r w:rsidR="0093578F" w:rsidRPr="001E74F0">
          <w:rPr>
            <w:rFonts w:ascii="Book Antiqua" w:hAnsi="Book Antiqua"/>
            <w:b w:val="0"/>
            <w:noProof/>
            <w:sz w:val="24"/>
            <w:szCs w:val="24"/>
            <w:vertAlign w:val="superscript"/>
            <w:lang w:val="en-US"/>
          </w:rPr>
          <w:t>48</w:t>
        </w:r>
      </w:hyperlink>
      <w:r w:rsidR="0093578F" w:rsidRPr="001E74F0">
        <w:rPr>
          <w:rFonts w:ascii="Book Antiqua" w:hAnsi="Book Antiqua"/>
          <w:b w:val="0"/>
          <w:noProof/>
          <w:sz w:val="24"/>
          <w:szCs w:val="24"/>
          <w:vertAlign w:val="superscript"/>
          <w:lang w:val="en-US"/>
        </w:rPr>
        <w:t>]</w:t>
      </w:r>
      <w:r w:rsidR="00F8044C" w:rsidRPr="001E74F0">
        <w:rPr>
          <w:rFonts w:ascii="Book Antiqua" w:hAnsi="Book Antiqua"/>
          <w:b w:val="0"/>
          <w:sz w:val="24"/>
          <w:szCs w:val="24"/>
          <w:lang w:val="en-US"/>
        </w:rPr>
        <w:fldChar w:fldCharType="end"/>
      </w:r>
      <w:r w:rsidRPr="001E74F0">
        <w:rPr>
          <w:rFonts w:ascii="Book Antiqua" w:hAnsi="Book Antiqua"/>
          <w:b w:val="0"/>
          <w:sz w:val="24"/>
          <w:szCs w:val="24"/>
          <w:lang w:val="en-US"/>
        </w:rPr>
        <w:t>.</w:t>
      </w:r>
    </w:p>
    <w:p w:rsidR="008A5BF8" w:rsidRPr="001E74F0" w:rsidRDefault="008A5BF8" w:rsidP="00535D0F">
      <w:pPr>
        <w:pStyle w:val="Heading3"/>
        <w:shd w:val="clear" w:color="auto" w:fill="FFFFFF"/>
        <w:snapToGrid w:val="0"/>
        <w:spacing w:before="0" w:beforeAutospacing="0" w:after="0" w:afterAutospacing="0" w:line="360" w:lineRule="auto"/>
        <w:jc w:val="both"/>
        <w:rPr>
          <w:rFonts w:ascii="Book Antiqua" w:eastAsiaTheme="minorEastAsia" w:hAnsi="Book Antiqua"/>
          <w:b w:val="0"/>
          <w:sz w:val="24"/>
          <w:szCs w:val="24"/>
          <w:u w:val="single"/>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lang w:val="en-US" w:eastAsia="zh-CN"/>
        </w:rPr>
      </w:pPr>
      <w:proofErr w:type="gramStart"/>
      <w:r w:rsidRPr="001E74F0">
        <w:rPr>
          <w:rFonts w:ascii="Book Antiqua" w:eastAsia="Times New Roman" w:hAnsi="Book Antiqua" w:cs="Times New Roman"/>
          <w:b/>
          <w:sz w:val="24"/>
          <w:szCs w:val="24"/>
          <w:lang w:val="en-US" w:eastAsia="it-IT"/>
        </w:rPr>
        <w:t>miR-195</w:t>
      </w:r>
      <w:proofErr w:type="gramEnd"/>
      <w:r w:rsidR="008A5BF8" w:rsidRPr="001E74F0">
        <w:rPr>
          <w:rFonts w:ascii="Book Antiqua" w:hAnsi="Book Antiqua" w:cs="Times New Roman" w:hint="eastAsia"/>
          <w:b/>
          <w:sz w:val="24"/>
          <w:szCs w:val="24"/>
          <w:lang w:val="en-US" w:eastAsia="zh-CN"/>
        </w:rPr>
        <w:t>:</w:t>
      </w:r>
      <w:r w:rsidRPr="001E74F0">
        <w:rPr>
          <w:rFonts w:ascii="Book Antiqua" w:eastAsia="Times New Roman" w:hAnsi="Book Antiqua" w:cs="Times New Roman"/>
          <w:sz w:val="24"/>
          <w:szCs w:val="24"/>
          <w:lang w:val="en-US" w:eastAsia="it-IT"/>
        </w:rPr>
        <w:t xml:space="preserve"> </w:t>
      </w:r>
      <w:r w:rsidRPr="001E74F0">
        <w:rPr>
          <w:rFonts w:ascii="Book Antiqua" w:hAnsi="Book Antiqua" w:cs="Times New Roman"/>
          <w:sz w:val="24"/>
          <w:szCs w:val="24"/>
          <w:lang w:val="en-US"/>
        </w:rPr>
        <w:t xml:space="preserve">Yan and colleagues showed </w:t>
      </w:r>
      <w:r w:rsidRPr="001E74F0">
        <w:rPr>
          <w:rFonts w:ascii="Book Antiqua" w:eastAsia="Times New Roman" w:hAnsi="Book Antiqua" w:cs="Times New Roman"/>
          <w:sz w:val="24"/>
          <w:szCs w:val="24"/>
          <w:lang w:val="en-US" w:eastAsia="it-IT"/>
        </w:rPr>
        <w:t>a potential application of miR-195 in the cancer therapy of HCC.</w:t>
      </w:r>
      <w:r w:rsidRPr="001E74F0">
        <w:rPr>
          <w:rFonts w:ascii="Book Antiqua" w:hAnsi="Book Antiqua" w:cs="Times New Roman"/>
          <w:sz w:val="24"/>
          <w:szCs w:val="24"/>
          <w:lang w:val="en-US"/>
        </w:rPr>
        <w:t xml:space="preserve"> They </w:t>
      </w:r>
      <w:r w:rsidR="00E14781" w:rsidRPr="001E74F0">
        <w:rPr>
          <w:rFonts w:ascii="Book Antiqua" w:hAnsi="Book Antiqua" w:cs="Times New Roman"/>
          <w:sz w:val="24"/>
          <w:szCs w:val="24"/>
          <w:lang w:val="en-US"/>
        </w:rPr>
        <w:t>observed that</w:t>
      </w:r>
      <w:r w:rsidRPr="001E74F0">
        <w:rPr>
          <w:rFonts w:ascii="Book Antiqua" w:hAnsi="Book Antiqua" w:cs="Times New Roman"/>
          <w:sz w:val="24"/>
          <w:szCs w:val="24"/>
          <w:lang w:val="en-US"/>
        </w:rPr>
        <w:t xml:space="preserve"> miR-195 was markedly down-regulated both in HCC cell lines and in </w:t>
      </w:r>
      <w:r w:rsidRPr="001E74F0">
        <w:rPr>
          <w:rFonts w:ascii="Book Antiqua" w:eastAsia="Times New Roman" w:hAnsi="Book Antiqua" w:cs="Times New Roman"/>
          <w:sz w:val="24"/>
          <w:szCs w:val="24"/>
          <w:lang w:val="en-US" w:eastAsia="it-IT"/>
        </w:rPr>
        <w:t>36 HCC</w:t>
      </w:r>
      <w:r w:rsidR="00A02EE1" w:rsidRPr="001E74F0">
        <w:rPr>
          <w:rFonts w:ascii="Book Antiqua" w:eastAsia="Times New Roman" w:hAnsi="Book Antiqua" w:cs="Times New Roman"/>
          <w:sz w:val="24"/>
          <w:szCs w:val="24"/>
          <w:lang w:val="en-US" w:eastAsia="it-IT"/>
        </w:rPr>
        <w:t>s</w:t>
      </w:r>
      <w:r w:rsidRPr="001E74F0">
        <w:rPr>
          <w:rFonts w:ascii="Book Antiqua" w:eastAsia="Times New Roman" w:hAnsi="Book Antiqua" w:cs="Times New Roman"/>
          <w:sz w:val="24"/>
          <w:szCs w:val="24"/>
          <w:lang w:val="en-US" w:eastAsia="it-IT"/>
        </w:rPr>
        <w:t xml:space="preserve"> compared to adjacent non-</w:t>
      </w:r>
      <w:proofErr w:type="spellStart"/>
      <w:r w:rsidRPr="001E74F0">
        <w:rPr>
          <w:rFonts w:ascii="Book Antiqua" w:eastAsia="Times New Roman" w:hAnsi="Book Antiqua" w:cs="Times New Roman"/>
          <w:sz w:val="24"/>
          <w:szCs w:val="24"/>
          <w:lang w:val="en-US" w:eastAsia="it-IT"/>
        </w:rPr>
        <w:t>tumor</w:t>
      </w:r>
      <w:r w:rsidR="00A02EE1" w:rsidRPr="001E74F0">
        <w:rPr>
          <w:rFonts w:ascii="Book Antiqua" w:eastAsia="Times New Roman" w:hAnsi="Book Antiqua" w:cs="Times New Roman"/>
          <w:sz w:val="24"/>
          <w:szCs w:val="24"/>
          <w:lang w:val="en-US" w:eastAsia="it-IT"/>
        </w:rPr>
        <w:t>al</w:t>
      </w:r>
      <w:proofErr w:type="spellEnd"/>
      <w:r w:rsidRPr="001E74F0">
        <w:rPr>
          <w:rFonts w:ascii="Book Antiqua" w:eastAsia="Times New Roman" w:hAnsi="Book Antiqua" w:cs="Times New Roman"/>
          <w:sz w:val="24"/>
          <w:szCs w:val="24"/>
          <w:lang w:val="en-US" w:eastAsia="it-IT"/>
        </w:rPr>
        <w:t xml:space="preserve"> liver tissues. The expression of miR-195 was inversely correlated with AEG-1 expression, which was demonstrated to be a target of miR-195. Overexpression of AEG-1 activates the PI3K/</w:t>
      </w:r>
      <w:proofErr w:type="spellStart"/>
      <w:r w:rsidRPr="001E74F0">
        <w:rPr>
          <w:rFonts w:ascii="Book Antiqua" w:eastAsia="Times New Roman" w:hAnsi="Book Antiqua" w:cs="Times New Roman"/>
          <w:sz w:val="24"/>
          <w:szCs w:val="24"/>
          <w:lang w:val="en-US" w:eastAsia="it-IT"/>
        </w:rPr>
        <w:t>Akt</w:t>
      </w:r>
      <w:proofErr w:type="spellEnd"/>
      <w:r w:rsidRPr="001E74F0">
        <w:rPr>
          <w:rFonts w:ascii="Book Antiqua" w:eastAsia="Times New Roman" w:hAnsi="Book Antiqua" w:cs="Times New Roman"/>
          <w:sz w:val="24"/>
          <w:szCs w:val="24"/>
          <w:lang w:val="en-US" w:eastAsia="it-IT"/>
        </w:rPr>
        <w:t>, nuclear factor-</w:t>
      </w:r>
      <w:r w:rsidRPr="001E74F0">
        <w:rPr>
          <w:rFonts w:ascii="Book Antiqua" w:eastAsia="Times New Roman" w:hAnsi="Book Antiqua" w:cs="Times New Roman"/>
          <w:sz w:val="24"/>
          <w:szCs w:val="24"/>
          <w:lang w:eastAsia="it-IT"/>
        </w:rPr>
        <w:t>κ</w:t>
      </w:r>
      <w:r w:rsidRPr="001E74F0">
        <w:rPr>
          <w:rFonts w:ascii="Book Antiqua" w:eastAsia="Times New Roman" w:hAnsi="Book Antiqua" w:cs="Times New Roman"/>
          <w:sz w:val="24"/>
          <w:szCs w:val="24"/>
          <w:lang w:val="en-US" w:eastAsia="it-IT"/>
        </w:rPr>
        <w:t xml:space="preserve">B, and </w:t>
      </w:r>
      <w:proofErr w:type="spellStart"/>
      <w:r w:rsidRPr="001E74F0">
        <w:rPr>
          <w:rFonts w:ascii="Book Antiqua" w:eastAsia="Times New Roman" w:hAnsi="Book Antiqua" w:cs="Times New Roman"/>
          <w:sz w:val="24"/>
          <w:szCs w:val="24"/>
          <w:lang w:val="en-US" w:eastAsia="it-IT"/>
        </w:rPr>
        <w:t>Wnt</w:t>
      </w:r>
      <w:proofErr w:type="spellEnd"/>
      <w:r w:rsidRPr="001E74F0">
        <w:rPr>
          <w:rFonts w:ascii="Book Antiqua" w:eastAsia="Times New Roman" w:hAnsi="Book Antiqua" w:cs="Times New Roman"/>
          <w:sz w:val="24"/>
          <w:szCs w:val="24"/>
          <w:lang w:val="en-US" w:eastAsia="it-IT"/>
        </w:rPr>
        <w:t>/</w:t>
      </w:r>
      <w:r w:rsidRPr="001E74F0">
        <w:rPr>
          <w:rFonts w:ascii="Book Antiqua" w:eastAsia="Times New Roman" w:hAnsi="Book Antiqua" w:cs="Times New Roman"/>
          <w:sz w:val="24"/>
          <w:szCs w:val="24"/>
          <w:lang w:eastAsia="it-IT"/>
        </w:rPr>
        <w:t>β</w:t>
      </w:r>
      <w:r w:rsidRPr="001E74F0">
        <w:rPr>
          <w:rFonts w:ascii="Book Antiqua" w:eastAsia="Times New Roman" w:hAnsi="Book Antiqua" w:cs="Times New Roman"/>
          <w:sz w:val="24"/>
          <w:szCs w:val="24"/>
          <w:lang w:val="en-US" w:eastAsia="it-IT"/>
        </w:rPr>
        <w:t xml:space="preserve">-catenin signaling pathways stimulating proliferation, metastasis, angiogenesis and </w:t>
      </w:r>
      <w:proofErr w:type="spellStart"/>
      <w:proofErr w:type="gramStart"/>
      <w:r w:rsidRPr="001E74F0">
        <w:rPr>
          <w:rFonts w:ascii="Book Antiqua" w:eastAsia="Times New Roman" w:hAnsi="Book Antiqua" w:cs="Times New Roman"/>
          <w:sz w:val="24"/>
          <w:szCs w:val="24"/>
          <w:lang w:val="en-US" w:eastAsia="it-IT"/>
        </w:rPr>
        <w:t>chemoresistance</w:t>
      </w:r>
      <w:proofErr w:type="spellEnd"/>
      <w:proofErr w:type="gramEnd"/>
      <w:r w:rsidR="00F8044C" w:rsidRPr="001E74F0">
        <w:rPr>
          <w:rFonts w:ascii="Book Antiqua" w:eastAsia="Times New Roman" w:hAnsi="Book Antiqua" w:cs="Times New Roman"/>
          <w:sz w:val="24"/>
          <w:szCs w:val="24"/>
          <w:lang w:val="en-US" w:eastAsia="it-IT"/>
        </w:rPr>
        <w:fldChar w:fldCharType="begin">
          <w:fldData xml:space="preserve">PEVuZE5vdGU+PENpdGU+PEF1dGhvcj5TYXJrYXI8L0F1dGhvcj48WWVhcj4yMDEzPC9ZZWFyPjxS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</w:fldData>
        </w:fldChar>
      </w:r>
      <w:r w:rsidR="0093578F" w:rsidRPr="001E74F0">
        <w:rPr>
          <w:rFonts w:ascii="Book Antiqua" w:eastAsia="Times New Roman" w:hAnsi="Book Antiqua" w:cs="Times New Roman"/>
          <w:sz w:val="24"/>
          <w:szCs w:val="24"/>
          <w:lang w:val="en-US" w:eastAsia="it-IT"/>
        </w:rPr>
        <w:instrText xml:space="preserve"> ADDIN EN.CITE </w:instrText>
      </w:r>
      <w:r w:rsidR="00F8044C" w:rsidRPr="001E74F0">
        <w:rPr>
          <w:rFonts w:ascii="Book Antiqua" w:eastAsia="Times New Roman" w:hAnsi="Book Antiqua" w:cs="Times New Roman"/>
          <w:sz w:val="24"/>
          <w:szCs w:val="24"/>
          <w:lang w:val="en-US" w:eastAsia="it-IT"/>
        </w:rPr>
        <w:fldChar w:fldCharType="begin">
          <w:fldData xml:space="preserve">PEVuZE5vdGU+PENpdGU+PEF1dGhvcj5TYXJrYXI8L0F1dGhvcj48WWVhcj4yMDEzPC9ZZWFyPjxS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</w:fldData>
        </w:fldChar>
      </w:r>
      <w:r w:rsidR="0093578F" w:rsidRPr="001E74F0">
        <w:rPr>
          <w:rFonts w:ascii="Book Antiqua" w:eastAsia="Times New Roman" w:hAnsi="Book Antiqua" w:cs="Times New Roman"/>
          <w:sz w:val="24"/>
          <w:szCs w:val="24"/>
          <w:lang w:val="en-US" w:eastAsia="it-IT"/>
        </w:rPr>
        <w:instrText xml:space="preserve"> ADDIN EN.CITE.DATA </w:instrText>
      </w:r>
      <w:r w:rsidR="00F8044C" w:rsidRPr="001E74F0">
        <w:rPr>
          <w:rFonts w:ascii="Book Antiqua" w:eastAsia="Times New Roman" w:hAnsi="Book Antiqua" w:cs="Times New Roman"/>
          <w:sz w:val="24"/>
          <w:szCs w:val="24"/>
          <w:lang w:val="en-US" w:eastAsia="it-IT"/>
        </w:rPr>
      </w:r>
      <w:r w:rsidR="00F8044C" w:rsidRPr="001E74F0">
        <w:rPr>
          <w:rFonts w:ascii="Book Antiqua" w:eastAsia="Times New Roman" w:hAnsi="Book Antiqua" w:cs="Times New Roman"/>
          <w:sz w:val="24"/>
          <w:szCs w:val="24"/>
          <w:lang w:val="en-US" w:eastAsia="it-IT"/>
        </w:rPr>
        <w:fldChar w:fldCharType="end"/>
      </w:r>
      <w:r w:rsidR="00F8044C" w:rsidRPr="001E74F0">
        <w:rPr>
          <w:rFonts w:ascii="Book Antiqua" w:eastAsia="Times New Roman" w:hAnsi="Book Antiqua" w:cs="Times New Roman"/>
          <w:sz w:val="24"/>
          <w:szCs w:val="24"/>
          <w:lang w:val="en-US" w:eastAsia="it-IT"/>
        </w:rPr>
      </w:r>
      <w:r w:rsidR="00F8044C" w:rsidRPr="001E74F0">
        <w:rPr>
          <w:rFonts w:ascii="Book Antiqua" w:eastAsia="Times New Roman" w:hAnsi="Book Antiqua" w:cs="Times New Roman"/>
          <w:sz w:val="24"/>
          <w:szCs w:val="24"/>
          <w:lang w:val="en-US" w:eastAsia="it-IT"/>
        </w:rPr>
        <w:fldChar w:fldCharType="separate"/>
      </w:r>
      <w:r w:rsidR="0093578F" w:rsidRPr="001E74F0">
        <w:rPr>
          <w:rFonts w:ascii="Book Antiqua" w:eastAsia="Times New Roman" w:hAnsi="Book Antiqua" w:cs="Times New Roman"/>
          <w:noProof/>
          <w:sz w:val="24"/>
          <w:szCs w:val="24"/>
          <w:vertAlign w:val="superscript"/>
          <w:lang w:val="en-US" w:eastAsia="it-IT"/>
        </w:rPr>
        <w:t>[</w:t>
      </w:r>
      <w:hyperlink w:anchor="_ENREF_49" w:tooltip="Sarkar, 2013 #97" w:history="1">
        <w:r w:rsidR="0093578F" w:rsidRPr="001E74F0">
          <w:rPr>
            <w:rFonts w:ascii="Book Antiqua" w:eastAsia="Times New Roman" w:hAnsi="Book Antiqua" w:cs="Times New Roman"/>
            <w:noProof/>
            <w:sz w:val="24"/>
            <w:szCs w:val="24"/>
            <w:vertAlign w:val="superscript"/>
            <w:lang w:val="en-US" w:eastAsia="it-IT"/>
          </w:rPr>
          <w:t>49</w:t>
        </w:r>
      </w:hyperlink>
      <w:r w:rsidR="0093578F" w:rsidRPr="001E74F0">
        <w:rPr>
          <w:rFonts w:ascii="Book Antiqua" w:eastAsia="Times New Roman" w:hAnsi="Book Antiqua" w:cs="Times New Roman"/>
          <w:noProof/>
          <w:sz w:val="24"/>
          <w:szCs w:val="24"/>
          <w:vertAlign w:val="superscript"/>
          <w:lang w:val="en-US" w:eastAsia="it-IT"/>
        </w:rPr>
        <w:t>]</w:t>
      </w:r>
      <w:r w:rsidR="00F8044C" w:rsidRPr="001E74F0">
        <w:rPr>
          <w:rFonts w:ascii="Book Antiqua" w:eastAsia="Times New Roman" w:hAnsi="Book Antiqua" w:cs="Times New Roman"/>
          <w:sz w:val="24"/>
          <w:szCs w:val="24"/>
          <w:lang w:val="en-US" w:eastAsia="it-IT"/>
        </w:rPr>
        <w:fldChar w:fldCharType="end"/>
      </w:r>
      <w:r w:rsidR="00412D8C" w:rsidRPr="001E74F0">
        <w:rPr>
          <w:rFonts w:ascii="Book Antiqua" w:eastAsia="Times New Roman" w:hAnsi="Book Antiqua" w:cs="Times New Roman"/>
          <w:sz w:val="24"/>
          <w:szCs w:val="24"/>
          <w:lang w:val="en-US" w:eastAsia="it-IT"/>
        </w:rPr>
        <w:t>.</w:t>
      </w:r>
      <w:r w:rsidRPr="001E74F0">
        <w:rPr>
          <w:rFonts w:ascii="Book Antiqua" w:eastAsia="Times New Roman" w:hAnsi="Book Antiqua" w:cs="Times New Roman"/>
          <w:sz w:val="24"/>
          <w:szCs w:val="24"/>
          <w:lang w:val="en-US" w:eastAsia="it-IT"/>
        </w:rPr>
        <w:t xml:space="preserve"> An analysis performed using miR-195 mimics showed how miR</w:t>
      </w:r>
      <w:r w:rsidRPr="001E74F0">
        <w:rPr>
          <w:rFonts w:ascii="Book Antiqua" w:eastAsia="Times New Roman" w:hAnsi="Book Antiqua" w:cs="Times New Roman"/>
          <w:sz w:val="24"/>
          <w:szCs w:val="24"/>
          <w:lang w:val="en-US" w:eastAsia="it-IT"/>
        </w:rPr>
        <w:noBreakHyphen/>
        <w:t>195 inhibit</w:t>
      </w:r>
      <w:r w:rsidR="00A02EE1" w:rsidRPr="001E74F0">
        <w:rPr>
          <w:rFonts w:ascii="Book Antiqua" w:eastAsia="Times New Roman" w:hAnsi="Book Antiqua" w:cs="Times New Roman"/>
          <w:sz w:val="24"/>
          <w:szCs w:val="24"/>
          <w:lang w:val="en-US" w:eastAsia="it-IT"/>
        </w:rPr>
        <w:t>ed</w:t>
      </w:r>
      <w:r w:rsidRPr="001E74F0">
        <w:rPr>
          <w:rFonts w:ascii="Book Antiqua" w:eastAsia="Times New Roman" w:hAnsi="Book Antiqua" w:cs="Times New Roman"/>
          <w:sz w:val="24"/>
          <w:szCs w:val="24"/>
          <w:lang w:val="en-US" w:eastAsia="it-IT"/>
        </w:rPr>
        <w:t xml:space="preserve"> liver cancer cell growth and induce</w:t>
      </w:r>
      <w:r w:rsidR="00A02EE1" w:rsidRPr="001E74F0">
        <w:rPr>
          <w:rFonts w:ascii="Book Antiqua" w:eastAsia="Times New Roman" w:hAnsi="Book Antiqua" w:cs="Times New Roman"/>
          <w:sz w:val="24"/>
          <w:szCs w:val="24"/>
          <w:lang w:val="en-US" w:eastAsia="it-IT"/>
        </w:rPr>
        <w:t>d</w:t>
      </w:r>
      <w:r w:rsidRPr="001E74F0">
        <w:rPr>
          <w:rFonts w:ascii="Book Antiqua" w:eastAsia="Times New Roman" w:hAnsi="Book Antiqua" w:cs="Times New Roman"/>
          <w:sz w:val="24"/>
          <w:szCs w:val="24"/>
          <w:lang w:val="en-US" w:eastAsia="it-IT"/>
        </w:rPr>
        <w:t xml:space="preserve"> apoptosis in HCC cell lines. The overexpression of miR-195 also decrease</w:t>
      </w:r>
      <w:r w:rsidR="00A02EE1" w:rsidRPr="001E74F0">
        <w:rPr>
          <w:rFonts w:ascii="Book Antiqua" w:eastAsia="Times New Roman" w:hAnsi="Book Antiqua" w:cs="Times New Roman"/>
          <w:sz w:val="24"/>
          <w:szCs w:val="24"/>
          <w:lang w:val="en-US" w:eastAsia="it-IT"/>
        </w:rPr>
        <w:t>d</w:t>
      </w:r>
      <w:r w:rsidRPr="001E74F0">
        <w:rPr>
          <w:rFonts w:ascii="Book Antiqua" w:eastAsia="Times New Roman" w:hAnsi="Book Antiqua" w:cs="Times New Roman"/>
          <w:sz w:val="24"/>
          <w:szCs w:val="24"/>
          <w:lang w:val="en-US" w:eastAsia="it-IT"/>
        </w:rPr>
        <w:t xml:space="preserve"> tumor growth of hepatoma xenografts in nude mice</w:t>
      </w:r>
      <w:r w:rsidR="00F8044C" w:rsidRPr="001E74F0">
        <w:rPr>
          <w:rFonts w:ascii="Book Antiqua" w:eastAsia="Times New Roman" w:hAnsi="Book Antiqua" w:cs="Times New Roman"/>
          <w:sz w:val="24"/>
          <w:szCs w:val="24"/>
          <w:lang w:val="en-US" w:eastAsia="it-IT"/>
        </w:rPr>
        <w:fldChar w:fldCharType="begin"/>
      </w:r>
      <w:r w:rsidR="0093578F" w:rsidRPr="001E74F0">
        <w:rPr>
          <w:rFonts w:ascii="Book Antiqua" w:eastAsia="Times New Roman" w:hAnsi="Book Antiqua" w:cs="Times New Roman"/>
          <w:sz w:val="24"/>
          <w:szCs w:val="24"/>
          <w:lang w:val="en-US" w:eastAsia="it-IT"/>
        </w:rPr>
        <w:instrText xml:space="preserve"> ADDIN EN.CITE &lt;EndNote&gt;&lt;Cite&gt;&lt;Author&gt;Yan&lt;/Author&gt;&lt;Year&gt;2017&lt;/Year&gt;&lt;RecNum&gt;35&lt;/RecNum&gt;&lt;DisplayText&gt;&lt;style face="superscript"&gt;[50]&lt;/style&gt;&lt;/DisplayText&gt;&lt;record&gt;&lt;rec-number&gt;35&lt;/rec-number&gt;&lt;foreign-keys&gt;&lt;key app="EN" db-id="xffpwtppyparp1e9wdb5wwrzfz5d2tdpavsa"&gt;35&lt;/key&gt;&lt;/foreign-keys&gt;&lt;ref-type name="Journal Article"&gt;17&lt;/ref-type&gt;&lt;contributors&gt;&lt;authors&gt;&lt;author&gt;Yan, J. J.&lt;/author&gt;&lt;author&gt;Chang, Y.&lt;/author&gt;&lt;author&gt;Zhang, Y. N.&lt;/author&gt;&lt;author&gt;Lin, J. S.&lt;/author&gt;&lt;author&gt;He, X. X.&lt;/author&gt;&lt;author&gt;Huang, H. J.&lt;/author&gt;&lt;/authors&gt;&lt;/contributors&gt;&lt;auth-address&gt;Institute of Liver Diseases, Tongji Hospital, Tongji Medical College, Huazhong University of Science and Technology, Wuhan, Hubei 430030, P.R. China.&amp;#xD;Department of Emergency Medicine, Tongji Hospital, Tongji Medical College, Huazhong University of Science and Technology, Wuhan, Hubei 430030, P.R. China.&lt;/auth-address&gt;&lt;titles&gt;&lt;title&gt;miR-195 inhibits cell proliferation via targeting AEG-1 in hepatocellular carcinoma&lt;/title&gt;&lt;secondary-title&gt;Oncol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3118-3126&lt;/pages&gt;&lt;volume&gt;13&lt;/volume&gt;&lt;number&gt;5&lt;/number&gt;&lt;edition&gt;2017/05/23&lt;/edition&gt;&lt;dates&gt;&lt;year&gt;2017&lt;/year&gt;&lt;pub-dates&gt;&lt;date&gt;May&lt;/date&gt;&lt;/pub-dates&gt;&lt;/dates&gt;&lt;isbn&gt;1792-1074 (Print)&amp;#xD;1792-1074 (Linking)&lt;/isbn&gt;&lt;accession-num&gt;28529562&lt;/accession-num&gt;&lt;urls&gt;&lt;related-urls&gt;&lt;url&gt;http://www.ncbi.nlm.nih.gov/pubmed/28529562&lt;/url&gt;&lt;/related-urls&gt;&lt;/urls&gt;&lt;custom2&gt;5431445&lt;/custom2&gt;&lt;electronic-resource-num&gt;10.3892/ol.2017.5826&lt;/electronic-resource-num&gt;&lt;language&gt;eng&lt;/language&gt;&lt;/record&gt;&lt;/Cite&gt;&lt;/EndNote&gt;</w:instrText>
      </w:r>
      <w:r w:rsidR="00F8044C" w:rsidRPr="001E74F0">
        <w:rPr>
          <w:rFonts w:ascii="Book Antiqua" w:eastAsia="Times New Roman" w:hAnsi="Book Antiqua" w:cs="Times New Roman"/>
          <w:sz w:val="24"/>
          <w:szCs w:val="24"/>
          <w:lang w:val="en-US" w:eastAsia="it-IT"/>
        </w:rPr>
        <w:fldChar w:fldCharType="separate"/>
      </w:r>
      <w:r w:rsidR="0093578F" w:rsidRPr="001E74F0">
        <w:rPr>
          <w:rFonts w:ascii="Book Antiqua" w:eastAsia="Times New Roman" w:hAnsi="Book Antiqua" w:cs="Times New Roman"/>
          <w:noProof/>
          <w:sz w:val="24"/>
          <w:szCs w:val="24"/>
          <w:vertAlign w:val="superscript"/>
          <w:lang w:val="en-US" w:eastAsia="it-IT"/>
        </w:rPr>
        <w:t>[</w:t>
      </w:r>
      <w:hyperlink w:anchor="_ENREF_50" w:tooltip="Yan, 2017 #35" w:history="1">
        <w:r w:rsidR="0093578F" w:rsidRPr="001E74F0">
          <w:rPr>
            <w:rFonts w:ascii="Book Antiqua" w:eastAsia="Times New Roman" w:hAnsi="Book Antiqua" w:cs="Times New Roman"/>
            <w:noProof/>
            <w:sz w:val="24"/>
            <w:szCs w:val="24"/>
            <w:vertAlign w:val="superscript"/>
            <w:lang w:val="en-US" w:eastAsia="it-IT"/>
          </w:rPr>
          <w:t>50</w:t>
        </w:r>
      </w:hyperlink>
      <w:r w:rsidR="0093578F" w:rsidRPr="001E74F0">
        <w:rPr>
          <w:rFonts w:ascii="Book Antiqua" w:eastAsia="Times New Roman" w:hAnsi="Book Antiqua" w:cs="Times New Roman"/>
          <w:noProof/>
          <w:sz w:val="24"/>
          <w:szCs w:val="24"/>
          <w:vertAlign w:val="superscript"/>
          <w:lang w:val="en-US" w:eastAsia="it-IT"/>
        </w:rPr>
        <w:t>]</w:t>
      </w:r>
      <w:r w:rsidR="00F8044C" w:rsidRPr="001E74F0">
        <w:rPr>
          <w:rFonts w:ascii="Book Antiqua" w:eastAsia="Times New Roman" w:hAnsi="Book Antiqua" w:cs="Times New Roman"/>
          <w:sz w:val="24"/>
          <w:szCs w:val="24"/>
          <w:lang w:val="en-US" w:eastAsia="it-IT"/>
        </w:rPr>
        <w:fldChar w:fldCharType="end"/>
      </w:r>
      <w:r w:rsidRPr="001E74F0">
        <w:rPr>
          <w:rFonts w:ascii="Book Antiqua" w:eastAsia="Times New Roman" w:hAnsi="Book Antiqua" w:cs="Times New Roman"/>
          <w:sz w:val="24"/>
          <w:szCs w:val="24"/>
          <w:lang w:val="en-US" w:eastAsia="it-IT"/>
        </w:rPr>
        <w:t>.</w:t>
      </w:r>
    </w:p>
    <w:p w:rsidR="008A5BF8" w:rsidRPr="001E74F0" w:rsidRDefault="008A5BF8"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roofErr w:type="gramStart"/>
      <w:r w:rsidRPr="001E74F0">
        <w:rPr>
          <w:rFonts w:ascii="Book Antiqua" w:eastAsia="Times New Roman" w:hAnsi="Book Antiqua" w:cs="Times New Roman"/>
          <w:b/>
          <w:bCs/>
          <w:sz w:val="24"/>
          <w:szCs w:val="24"/>
          <w:lang w:val="en-US" w:eastAsia="it-IT"/>
        </w:rPr>
        <w:t>miR-320a</w:t>
      </w:r>
      <w:proofErr w:type="gramEnd"/>
      <w:r w:rsidR="008A5BF8" w:rsidRPr="001E74F0">
        <w:rPr>
          <w:rFonts w:ascii="Book Antiqua" w:hAnsi="Book Antiqua" w:cs="Times New Roman" w:hint="eastAsia"/>
          <w:b/>
          <w:bCs/>
          <w:sz w:val="24"/>
          <w:szCs w:val="24"/>
          <w:lang w:val="en-US" w:eastAsia="zh-CN"/>
        </w:rPr>
        <w:t>:</w:t>
      </w:r>
      <w:r w:rsidRPr="001E74F0">
        <w:rPr>
          <w:rFonts w:ascii="Book Antiqua" w:eastAsia="Times New Roman" w:hAnsi="Book Antiqua" w:cs="Times New Roman"/>
          <w:b/>
          <w:bCs/>
          <w:sz w:val="24"/>
          <w:szCs w:val="24"/>
          <w:lang w:val="en-US" w:eastAsia="it-IT"/>
        </w:rPr>
        <w:t xml:space="preserve"> </w:t>
      </w:r>
      <w:r w:rsidRPr="001E74F0">
        <w:rPr>
          <w:rFonts w:ascii="Book Antiqua" w:eastAsia="Times New Roman" w:hAnsi="Book Antiqua" w:cs="Times New Roman"/>
          <w:bCs/>
          <w:sz w:val="24"/>
          <w:szCs w:val="24"/>
          <w:lang w:val="en-US" w:eastAsia="it-IT"/>
        </w:rPr>
        <w:t xml:space="preserve">miR-320a was observed </w:t>
      </w:r>
      <w:r w:rsidR="00EE7ABD" w:rsidRPr="001E74F0">
        <w:rPr>
          <w:rFonts w:ascii="Book Antiqua" w:eastAsia="Times New Roman" w:hAnsi="Book Antiqua" w:cs="Times New Roman"/>
          <w:bCs/>
          <w:sz w:val="24"/>
          <w:szCs w:val="24"/>
          <w:lang w:val="en-US" w:eastAsia="it-IT"/>
        </w:rPr>
        <w:t xml:space="preserve">to be </w:t>
      </w:r>
      <w:r w:rsidRPr="001E74F0">
        <w:rPr>
          <w:rFonts w:ascii="Book Antiqua" w:eastAsia="Times New Roman" w:hAnsi="Book Antiqua" w:cs="Times New Roman"/>
          <w:bCs/>
          <w:sz w:val="24"/>
          <w:szCs w:val="24"/>
          <w:lang w:val="en-US" w:eastAsia="it-IT"/>
        </w:rPr>
        <w:t xml:space="preserve">down-regulated in HCC tissues if compared to paired adjacent </w:t>
      </w:r>
      <w:r w:rsidR="00F25D09" w:rsidRPr="001E74F0">
        <w:rPr>
          <w:rFonts w:ascii="Book Antiqua" w:eastAsia="Times New Roman" w:hAnsi="Book Antiqua" w:cs="Times New Roman"/>
          <w:bCs/>
          <w:sz w:val="24"/>
          <w:szCs w:val="24"/>
          <w:lang w:val="en-US" w:eastAsia="it-IT"/>
        </w:rPr>
        <w:t>non-</w:t>
      </w:r>
      <w:proofErr w:type="spellStart"/>
      <w:r w:rsidR="00F25D09" w:rsidRPr="001E74F0">
        <w:rPr>
          <w:rFonts w:ascii="Book Antiqua" w:eastAsia="Times New Roman" w:hAnsi="Book Antiqua" w:cs="Times New Roman"/>
          <w:bCs/>
          <w:sz w:val="24"/>
          <w:szCs w:val="24"/>
          <w:lang w:val="en-US" w:eastAsia="it-IT"/>
        </w:rPr>
        <w:t>tumoral</w:t>
      </w:r>
      <w:proofErr w:type="spellEnd"/>
      <w:r w:rsidRPr="001E74F0">
        <w:rPr>
          <w:rFonts w:ascii="Book Antiqua" w:eastAsia="Times New Roman" w:hAnsi="Book Antiqua" w:cs="Times New Roman"/>
          <w:bCs/>
          <w:sz w:val="24"/>
          <w:szCs w:val="24"/>
          <w:lang w:val="en-US" w:eastAsia="it-IT"/>
        </w:rPr>
        <w:t xml:space="preserve"> liver tissues. In samples with miR-320a inhibition, an up-regulation of the expression levels of β-catenin, c-</w:t>
      </w:r>
      <w:proofErr w:type="spellStart"/>
      <w:r w:rsidRPr="001E74F0">
        <w:rPr>
          <w:rFonts w:ascii="Book Antiqua" w:eastAsia="Times New Roman" w:hAnsi="Book Antiqua" w:cs="Times New Roman"/>
          <w:bCs/>
          <w:sz w:val="24"/>
          <w:szCs w:val="24"/>
          <w:lang w:val="en-US" w:eastAsia="it-IT"/>
        </w:rPr>
        <w:t>myc</w:t>
      </w:r>
      <w:proofErr w:type="spellEnd"/>
      <w:r w:rsidRPr="001E74F0">
        <w:rPr>
          <w:rFonts w:ascii="Book Antiqua" w:eastAsia="Times New Roman" w:hAnsi="Book Antiqua" w:cs="Times New Roman"/>
          <w:bCs/>
          <w:sz w:val="24"/>
          <w:szCs w:val="24"/>
          <w:lang w:val="en-US" w:eastAsia="it-IT"/>
        </w:rPr>
        <w:t>, cyclin D1 and DKK-1 was observed. According to this data miR-320a may be considered as a tumor-suppressive microRNA in human HCC, through the down-regulation of</w:t>
      </w:r>
      <w:r w:rsidR="00EE7ABD" w:rsidRPr="001E74F0">
        <w:rPr>
          <w:rFonts w:ascii="Book Antiqua" w:eastAsia="Times New Roman" w:hAnsi="Book Antiqua" w:cs="Times New Roman"/>
          <w:bCs/>
          <w:sz w:val="24"/>
          <w:szCs w:val="24"/>
          <w:lang w:val="en-US" w:eastAsia="it-IT"/>
        </w:rPr>
        <w:t xml:space="preserve"> the</w:t>
      </w:r>
      <w:r w:rsidRPr="001E74F0">
        <w:rPr>
          <w:rFonts w:ascii="Book Antiqua" w:eastAsia="Times New Roman" w:hAnsi="Book Antiqua" w:cs="Times New Roman"/>
          <w:bCs/>
          <w:sz w:val="24"/>
          <w:szCs w:val="24"/>
          <w:lang w:val="en-US" w:eastAsia="it-IT"/>
        </w:rPr>
        <w:t xml:space="preserve"> β-catenin pathway</w:t>
      </w:r>
      <w:r w:rsidR="00F8044C" w:rsidRPr="001E74F0">
        <w:rPr>
          <w:rFonts w:ascii="Book Antiqua" w:eastAsia="Times New Roman" w:hAnsi="Book Antiqua" w:cs="Times New Roman"/>
          <w:bCs/>
          <w:sz w:val="24"/>
          <w:szCs w:val="24"/>
          <w:lang w:val="en-US" w:eastAsia="it-IT"/>
        </w:rPr>
        <w:fldChar w:fldCharType="begin"/>
      </w:r>
      <w:r w:rsidR="0093578F" w:rsidRPr="001E74F0">
        <w:rPr>
          <w:rFonts w:ascii="Book Antiqua" w:eastAsia="Times New Roman" w:hAnsi="Book Antiqua" w:cs="Times New Roman"/>
          <w:bCs/>
          <w:sz w:val="24"/>
          <w:szCs w:val="24"/>
          <w:lang w:val="en-US" w:eastAsia="it-IT"/>
        </w:rPr>
        <w:instrText xml:space="preserve"> ADDIN EN.CITE &lt;EndNote&gt;&lt;Cite&gt;&lt;Author&gt;Lu&lt;/Author&gt;&lt;Year&gt;2017&lt;/Year&gt;&lt;RecNum&gt;36&lt;/RecNum&gt;&lt;DisplayText&gt;&lt;style face="superscript"&gt;[51]&lt;/style&gt;&lt;/DisplayText&gt;&lt;record&gt;&lt;rec-number&gt;36&lt;/rec-number&gt;&lt;foreign-keys&gt;&lt;key app="EN" db-id="xffpwtppyparp1e9wdb5wwrzfz5d2tdpavsa"&gt;36&lt;/key&gt;&lt;/foreign-keys&gt;&lt;ref-type name="Journal Article"&gt;17&lt;/ref-type&gt;&lt;contributors&gt;&lt;authors&gt;&lt;author&gt;Lu, C.&lt;/author&gt;&lt;author&gt;Liao, Z.&lt;/author&gt;&lt;author&gt;Cai, M.&lt;/author&gt;&lt;author&gt;Zhang, G.&lt;/author&gt;&lt;/authors&gt;&lt;/contributors&gt;&lt;auth-address&gt;Department of Medical Technology, The Second Hospital of Longyan, Longyan, Fujian 364000, P.R. China.&lt;/auth-address&gt;&lt;titles&gt;&lt;title&gt;MicroRNA-320a downregulation mediates human liver cancer cell proliferation through the Wnt/beta-catenin signaling pathway&lt;/title&gt;&lt;secondary-title&gt;Oncol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573-578&lt;/pages&gt;&lt;volume&gt;13&lt;/volume&gt;&lt;number&gt;2&lt;/number&gt;&lt;edition&gt;2017/03/31&lt;/edition&gt;&lt;dates&gt;&lt;year&gt;2017&lt;/year&gt;&lt;pub-dates&gt;&lt;date&gt;Feb&lt;/date&gt;&lt;/pub-dates&gt;&lt;/dates&gt;&lt;isbn&gt;1792-1074 (Print)&amp;#xD;1792-1074 (Linking)&lt;/isbn&gt;&lt;accession-num&gt;28356931&lt;/accession-num&gt;&lt;urls&gt;&lt;related-urls&gt;&lt;url&gt;http://www.ncbi.nlm.nih.gov/pubmed/28356931&lt;/url&gt;&lt;/related-urls&gt;&lt;/urls&gt;&lt;custom2&gt;5351300&lt;/custom2&gt;&lt;electronic-resource-num&gt;10.3892/ol.2016.5479&lt;/electronic-resource-num&gt;&lt;language&gt;eng&lt;/language&gt;&lt;/record&gt;&lt;/Cite&gt;&lt;/EndNote&gt;</w:instrText>
      </w:r>
      <w:r w:rsidR="00F8044C" w:rsidRPr="001E74F0">
        <w:rPr>
          <w:rFonts w:ascii="Book Antiqua" w:eastAsia="Times New Roman" w:hAnsi="Book Antiqua" w:cs="Times New Roman"/>
          <w:bCs/>
          <w:sz w:val="24"/>
          <w:szCs w:val="24"/>
          <w:lang w:val="en-US" w:eastAsia="it-IT"/>
        </w:rPr>
        <w:fldChar w:fldCharType="separate"/>
      </w:r>
      <w:r w:rsidR="0093578F" w:rsidRPr="001E74F0">
        <w:rPr>
          <w:rFonts w:ascii="Book Antiqua" w:eastAsia="Times New Roman" w:hAnsi="Book Antiqua" w:cs="Times New Roman"/>
          <w:bCs/>
          <w:noProof/>
          <w:sz w:val="24"/>
          <w:szCs w:val="24"/>
          <w:vertAlign w:val="superscript"/>
          <w:lang w:val="en-US" w:eastAsia="it-IT"/>
        </w:rPr>
        <w:t>[</w:t>
      </w:r>
      <w:hyperlink w:anchor="_ENREF_51" w:tooltip="Lu, 2017 #36" w:history="1">
        <w:r w:rsidR="0093578F" w:rsidRPr="001E74F0">
          <w:rPr>
            <w:rFonts w:ascii="Book Antiqua" w:eastAsia="Times New Roman" w:hAnsi="Book Antiqua" w:cs="Times New Roman"/>
            <w:bCs/>
            <w:noProof/>
            <w:sz w:val="24"/>
            <w:szCs w:val="24"/>
            <w:vertAlign w:val="superscript"/>
            <w:lang w:val="en-US" w:eastAsia="it-IT"/>
          </w:rPr>
          <w:t>51</w:t>
        </w:r>
      </w:hyperlink>
      <w:r w:rsidR="0093578F" w:rsidRPr="001E74F0">
        <w:rPr>
          <w:rFonts w:ascii="Book Antiqua" w:eastAsia="Times New Roman" w:hAnsi="Book Antiqua" w:cs="Times New Roman"/>
          <w:bCs/>
          <w:noProof/>
          <w:sz w:val="24"/>
          <w:szCs w:val="24"/>
          <w:vertAlign w:val="superscript"/>
          <w:lang w:val="en-US" w:eastAsia="it-IT"/>
        </w:rPr>
        <w:t>]</w:t>
      </w:r>
      <w:r w:rsidR="00F8044C" w:rsidRPr="001E74F0">
        <w:rPr>
          <w:rFonts w:ascii="Book Antiqua" w:eastAsia="Times New Roman" w:hAnsi="Book Antiqua" w:cs="Times New Roman"/>
          <w:bCs/>
          <w:sz w:val="24"/>
          <w:szCs w:val="24"/>
          <w:lang w:val="en-US" w:eastAsia="it-IT"/>
        </w:rPr>
        <w:fldChar w:fldCharType="end"/>
      </w:r>
      <w:r w:rsidRPr="001E74F0">
        <w:rPr>
          <w:rFonts w:ascii="Book Antiqua" w:eastAsia="Times New Roman" w:hAnsi="Book Antiqua" w:cs="Times New Roman"/>
          <w:bCs/>
          <w:sz w:val="24"/>
          <w:szCs w:val="24"/>
          <w:lang w:val="en-US" w:eastAsia="it-IT"/>
        </w:rPr>
        <w:t>.</w:t>
      </w:r>
      <w:r w:rsidR="00F25D09" w:rsidRPr="001E74F0">
        <w:rPr>
          <w:rFonts w:ascii="Book Antiqua" w:hAnsi="Book Antiqua" w:cs="Times New Roman"/>
          <w:sz w:val="24"/>
          <w:szCs w:val="24"/>
          <w:shd w:val="clear" w:color="auto" w:fill="FFFFFF"/>
          <w:lang w:val="en-US"/>
        </w:rPr>
        <w:t xml:space="preserve"> </w:t>
      </w:r>
      <w:proofErr w:type="gramStart"/>
      <w:r w:rsidRPr="001E74F0">
        <w:rPr>
          <w:rFonts w:ascii="Book Antiqua" w:eastAsia="Times New Roman" w:hAnsi="Book Antiqua" w:cs="Times New Roman"/>
          <w:bCs/>
          <w:sz w:val="24"/>
          <w:szCs w:val="24"/>
          <w:lang w:val="en-US" w:eastAsia="it-IT"/>
        </w:rPr>
        <w:t>miR320a</w:t>
      </w:r>
      <w:proofErr w:type="gramEnd"/>
      <w:r w:rsidRPr="001E74F0">
        <w:rPr>
          <w:rFonts w:ascii="Book Antiqua" w:eastAsia="Times New Roman" w:hAnsi="Book Antiqua" w:cs="Times New Roman"/>
          <w:bCs/>
          <w:sz w:val="24"/>
          <w:szCs w:val="24"/>
          <w:lang w:val="en-US" w:eastAsia="it-IT"/>
        </w:rPr>
        <w:t xml:space="preserve"> was observed </w:t>
      </w:r>
      <w:r w:rsidR="00EE7ABD" w:rsidRPr="001E74F0">
        <w:rPr>
          <w:rFonts w:ascii="Book Antiqua" w:eastAsia="Times New Roman" w:hAnsi="Book Antiqua" w:cs="Times New Roman"/>
          <w:bCs/>
          <w:sz w:val="24"/>
          <w:szCs w:val="24"/>
          <w:lang w:val="en-US" w:eastAsia="it-IT"/>
        </w:rPr>
        <w:t xml:space="preserve">to be </w:t>
      </w:r>
      <w:r w:rsidRPr="001E74F0">
        <w:rPr>
          <w:rFonts w:ascii="Book Antiqua" w:eastAsia="Times New Roman" w:hAnsi="Book Antiqua" w:cs="Times New Roman"/>
          <w:bCs/>
          <w:sz w:val="24"/>
          <w:szCs w:val="24"/>
          <w:lang w:val="en-US" w:eastAsia="it-IT"/>
        </w:rPr>
        <w:t xml:space="preserve">down-regulated also in a cohort of 50 HCC tissues by </w:t>
      </w:r>
      <w:proofErr w:type="spellStart"/>
      <w:r w:rsidRPr="001E74F0">
        <w:rPr>
          <w:rFonts w:ascii="Book Antiqua" w:eastAsia="Times New Roman" w:hAnsi="Book Antiqua" w:cs="Times New Roman"/>
          <w:bCs/>
          <w:sz w:val="24"/>
          <w:szCs w:val="24"/>
          <w:lang w:val="en-US" w:eastAsia="it-IT"/>
        </w:rPr>
        <w:t>Xie</w:t>
      </w:r>
      <w:proofErr w:type="spellEnd"/>
      <w:r w:rsidRPr="001E74F0">
        <w:rPr>
          <w:rFonts w:ascii="Book Antiqua" w:eastAsia="Times New Roman" w:hAnsi="Book Antiqua" w:cs="Times New Roman"/>
          <w:bCs/>
          <w:sz w:val="24"/>
          <w:szCs w:val="24"/>
          <w:lang w:val="en-US" w:eastAsia="it-IT"/>
        </w:rPr>
        <w:t xml:space="preserve"> and colleagues. The authors also identified c-</w:t>
      </w:r>
      <w:proofErr w:type="spellStart"/>
      <w:r w:rsidRPr="001E74F0">
        <w:rPr>
          <w:rFonts w:ascii="Book Antiqua" w:eastAsia="Times New Roman" w:hAnsi="Book Antiqua" w:cs="Times New Roman"/>
          <w:bCs/>
          <w:sz w:val="24"/>
          <w:szCs w:val="24"/>
          <w:lang w:val="en-US" w:eastAsia="it-IT"/>
        </w:rPr>
        <w:t>Myc</w:t>
      </w:r>
      <w:proofErr w:type="spellEnd"/>
      <w:r w:rsidRPr="001E74F0">
        <w:rPr>
          <w:rFonts w:ascii="Book Antiqua" w:eastAsia="Times New Roman" w:hAnsi="Book Antiqua" w:cs="Times New Roman"/>
          <w:bCs/>
          <w:sz w:val="24"/>
          <w:szCs w:val="24"/>
          <w:lang w:val="en-US" w:eastAsia="it-IT"/>
        </w:rPr>
        <w:t xml:space="preserve"> </w:t>
      </w:r>
      <w:r w:rsidR="00F25D09" w:rsidRPr="001E74F0">
        <w:rPr>
          <w:rFonts w:ascii="Book Antiqua" w:eastAsia="Times New Roman" w:hAnsi="Book Antiqua" w:cs="Times New Roman"/>
          <w:bCs/>
          <w:sz w:val="24"/>
          <w:szCs w:val="24"/>
          <w:lang w:val="en-US" w:eastAsia="it-IT"/>
        </w:rPr>
        <w:t xml:space="preserve">as </w:t>
      </w:r>
      <w:r w:rsidRPr="001E74F0">
        <w:rPr>
          <w:rFonts w:ascii="Book Antiqua" w:eastAsia="Times New Roman" w:hAnsi="Book Antiqua" w:cs="Times New Roman"/>
          <w:bCs/>
          <w:sz w:val="24"/>
          <w:szCs w:val="24"/>
          <w:lang w:val="en-US" w:eastAsia="it-IT"/>
        </w:rPr>
        <w:t xml:space="preserve">a direct target of miR-320a and </w:t>
      </w:r>
      <w:r w:rsidR="00EE7ABD" w:rsidRPr="001E74F0">
        <w:rPr>
          <w:rFonts w:ascii="Book Antiqua" w:eastAsia="Times New Roman" w:hAnsi="Book Antiqua" w:cs="Times New Roman"/>
          <w:bCs/>
          <w:sz w:val="24"/>
          <w:szCs w:val="24"/>
          <w:lang w:val="en-US" w:eastAsia="it-IT"/>
        </w:rPr>
        <w:t xml:space="preserve">observed </w:t>
      </w:r>
      <w:r w:rsidRPr="001E74F0">
        <w:rPr>
          <w:rFonts w:ascii="Book Antiqua" w:eastAsia="Times New Roman" w:hAnsi="Book Antiqua" w:cs="Times New Roman"/>
          <w:bCs/>
          <w:sz w:val="24"/>
          <w:szCs w:val="24"/>
          <w:lang w:val="en-US" w:eastAsia="it-IT"/>
        </w:rPr>
        <w:t>that inducing upregulation of miR-320a in HCC lead</w:t>
      </w:r>
      <w:r w:rsidR="00F25D09" w:rsidRPr="001E74F0">
        <w:rPr>
          <w:rFonts w:ascii="Book Antiqua" w:eastAsia="Times New Roman" w:hAnsi="Book Antiqua" w:cs="Times New Roman"/>
          <w:bCs/>
          <w:sz w:val="24"/>
          <w:szCs w:val="24"/>
          <w:lang w:val="en-US" w:eastAsia="it-IT"/>
        </w:rPr>
        <w:t>s</w:t>
      </w:r>
      <w:r w:rsidRPr="001E74F0">
        <w:rPr>
          <w:rFonts w:ascii="Book Antiqua" w:eastAsia="Times New Roman" w:hAnsi="Book Antiqua" w:cs="Times New Roman"/>
          <w:bCs/>
          <w:sz w:val="24"/>
          <w:szCs w:val="24"/>
          <w:lang w:val="en-US" w:eastAsia="it-IT"/>
        </w:rPr>
        <w:t xml:space="preserve"> to inhibition of HCC cell proliferation and invasion capa</w:t>
      </w:r>
      <w:r w:rsidR="00F25D09" w:rsidRPr="001E74F0">
        <w:rPr>
          <w:rFonts w:ascii="Book Antiqua" w:eastAsia="Times New Roman" w:hAnsi="Book Antiqua" w:cs="Times New Roman"/>
          <w:bCs/>
          <w:sz w:val="24"/>
          <w:szCs w:val="24"/>
          <w:lang w:val="en-US" w:eastAsia="it-IT"/>
        </w:rPr>
        <w:t>bil</w:t>
      </w:r>
      <w:r w:rsidRPr="001E74F0">
        <w:rPr>
          <w:rFonts w:ascii="Book Antiqua" w:eastAsia="Times New Roman" w:hAnsi="Book Antiqua" w:cs="Times New Roman"/>
          <w:bCs/>
          <w:sz w:val="24"/>
          <w:szCs w:val="24"/>
          <w:lang w:val="en-US" w:eastAsia="it-IT"/>
        </w:rPr>
        <w:t xml:space="preserve">ity </w:t>
      </w:r>
      <w:r w:rsidR="00EE7ABD" w:rsidRPr="001E74F0">
        <w:rPr>
          <w:rFonts w:ascii="Book Antiqua" w:eastAsia="Times New Roman" w:hAnsi="Book Antiqua" w:cs="Times New Roman"/>
          <w:bCs/>
          <w:sz w:val="24"/>
          <w:szCs w:val="24"/>
          <w:lang w:val="en-US" w:eastAsia="it-IT"/>
        </w:rPr>
        <w:t>through</w:t>
      </w:r>
      <w:r w:rsidR="00F037D1" w:rsidRPr="001E74F0">
        <w:rPr>
          <w:rFonts w:ascii="Book Antiqua" w:eastAsia="Times New Roman" w:hAnsi="Book Antiqua" w:cs="Times New Roman"/>
          <w:bCs/>
          <w:sz w:val="24"/>
          <w:szCs w:val="24"/>
          <w:lang w:val="en-US" w:eastAsia="it-IT"/>
        </w:rPr>
        <w:t xml:space="preserve"> </w:t>
      </w:r>
      <w:r w:rsidRPr="001E74F0">
        <w:rPr>
          <w:rFonts w:ascii="Book Antiqua" w:eastAsia="Times New Roman" w:hAnsi="Book Antiqua" w:cs="Times New Roman"/>
          <w:bCs/>
          <w:sz w:val="24"/>
          <w:szCs w:val="24"/>
          <w:lang w:val="en-US" w:eastAsia="it-IT"/>
        </w:rPr>
        <w:t>c-</w:t>
      </w:r>
      <w:proofErr w:type="spellStart"/>
      <w:r w:rsidRPr="001E74F0">
        <w:rPr>
          <w:rFonts w:ascii="Book Antiqua" w:eastAsia="Times New Roman" w:hAnsi="Book Antiqua" w:cs="Times New Roman"/>
          <w:bCs/>
          <w:sz w:val="24"/>
          <w:szCs w:val="24"/>
          <w:lang w:val="en-US" w:eastAsia="it-IT"/>
        </w:rPr>
        <w:t>Myc</w:t>
      </w:r>
      <w:proofErr w:type="spellEnd"/>
      <w:r w:rsidR="00EE7ABD" w:rsidRPr="001E74F0">
        <w:rPr>
          <w:rFonts w:ascii="Book Antiqua" w:eastAsia="Times New Roman" w:hAnsi="Book Antiqua" w:cs="Times New Roman"/>
          <w:bCs/>
          <w:sz w:val="24"/>
          <w:szCs w:val="24"/>
          <w:lang w:val="en-US" w:eastAsia="it-IT"/>
        </w:rPr>
        <w:t xml:space="preserve"> silencing</w:t>
      </w:r>
      <w:r w:rsidRPr="001E74F0">
        <w:rPr>
          <w:rFonts w:ascii="Book Antiqua" w:eastAsia="Times New Roman" w:hAnsi="Book Antiqua" w:cs="Times New Roman"/>
          <w:bCs/>
          <w:sz w:val="24"/>
          <w:szCs w:val="24"/>
          <w:lang w:val="en-US" w:eastAsia="it-IT"/>
        </w:rPr>
        <w:t xml:space="preserve">. </w:t>
      </w:r>
      <w:r w:rsidR="00EE7ABD" w:rsidRPr="001E74F0">
        <w:rPr>
          <w:rFonts w:ascii="Book Antiqua" w:eastAsia="Times New Roman" w:hAnsi="Book Antiqua" w:cs="Times New Roman"/>
          <w:bCs/>
          <w:sz w:val="24"/>
          <w:szCs w:val="24"/>
          <w:lang w:val="en-US" w:eastAsia="it-IT"/>
        </w:rPr>
        <w:t>These</w:t>
      </w:r>
      <w:r w:rsidRPr="001E74F0">
        <w:rPr>
          <w:rFonts w:ascii="Book Antiqua" w:eastAsia="Times New Roman" w:hAnsi="Book Antiqua" w:cs="Times New Roman"/>
          <w:bCs/>
          <w:sz w:val="24"/>
          <w:szCs w:val="24"/>
          <w:lang w:val="en-US" w:eastAsia="it-IT"/>
        </w:rPr>
        <w:t xml:space="preserve"> data support the role </w:t>
      </w:r>
      <w:r w:rsidRPr="001E74F0">
        <w:rPr>
          <w:rFonts w:ascii="Book Antiqua" w:eastAsia="Times New Roman" w:hAnsi="Book Antiqua" w:cs="Times New Roman"/>
          <w:bCs/>
          <w:sz w:val="24"/>
          <w:szCs w:val="24"/>
          <w:lang w:val="en-US" w:eastAsia="it-IT"/>
        </w:rPr>
        <w:lastRenderedPageBreak/>
        <w:t xml:space="preserve">of miR320a as </w:t>
      </w:r>
      <w:r w:rsidR="00EE7ABD" w:rsidRPr="001E74F0">
        <w:rPr>
          <w:rFonts w:ascii="Book Antiqua" w:eastAsia="Times New Roman" w:hAnsi="Book Antiqua" w:cs="Times New Roman"/>
          <w:bCs/>
          <w:sz w:val="24"/>
          <w:szCs w:val="24"/>
          <w:lang w:val="en-US" w:eastAsia="it-IT"/>
        </w:rPr>
        <w:t xml:space="preserve">a </w:t>
      </w:r>
      <w:r w:rsidRPr="001E74F0">
        <w:rPr>
          <w:rFonts w:ascii="Book Antiqua" w:eastAsia="Times New Roman" w:hAnsi="Book Antiqua" w:cs="Times New Roman"/>
          <w:bCs/>
          <w:sz w:val="24"/>
          <w:szCs w:val="24"/>
          <w:lang w:val="en-US" w:eastAsia="it-IT"/>
        </w:rPr>
        <w:t>tumor-suppressive microRNA in HCC and provide evidence that miR-320a may be used as a potential target for HCC treatment</w:t>
      </w:r>
      <w:r w:rsidR="00F8044C" w:rsidRPr="001E74F0">
        <w:rPr>
          <w:rFonts w:ascii="Book Antiqua" w:eastAsia="Times New Roman" w:hAnsi="Book Antiqua" w:cs="Times New Roman"/>
          <w:bCs/>
          <w:sz w:val="24"/>
          <w:szCs w:val="24"/>
          <w:lang w:val="en-US" w:eastAsia="it-IT"/>
        </w:rPr>
        <w:fldChar w:fldCharType="begin"/>
      </w:r>
      <w:r w:rsidR="0093578F" w:rsidRPr="001E74F0">
        <w:rPr>
          <w:rFonts w:ascii="Book Antiqua" w:eastAsia="Times New Roman" w:hAnsi="Book Antiqua" w:cs="Times New Roman"/>
          <w:bCs/>
          <w:sz w:val="24"/>
          <w:szCs w:val="24"/>
          <w:lang w:val="en-US" w:eastAsia="it-IT"/>
        </w:rPr>
        <w:instrText xml:space="preserve"> ADDIN EN.CITE &lt;EndNote&gt;&lt;Cite&gt;&lt;Author&gt;Xie&lt;/Author&gt;&lt;Year&gt;2017&lt;/Year&gt;&lt;RecNum&gt;37&lt;/RecNum&gt;&lt;DisplayText&gt;&lt;style face="superscript"&gt;[52]&lt;/style&gt;&lt;/DisplayText&gt;&lt;record&gt;&lt;rec-number&gt;37&lt;/rec-number&gt;&lt;foreign-keys&gt;&lt;key app="EN" db-id="xffpwtppyparp1e9wdb5wwrzfz5d2tdpavsa"&gt;37&lt;/key&gt;&lt;/foreign-keys&gt;&lt;ref-type name="Journal Article"&gt;17&lt;/ref-type&gt;&lt;contributors&gt;&lt;authors&gt;&lt;author&gt;Xie, F.&lt;/author&gt;&lt;author&gt;Yuan, Y.&lt;/author&gt;&lt;author&gt;Xie, L.&lt;/author&gt;&lt;author&gt;Ran, P.&lt;/author&gt;&lt;author&gt;Xiang, X.&lt;/author&gt;&lt;author&gt;Huang, Q.&lt;/author&gt;&lt;author&gt;Qi, G.&lt;/author&gt;&lt;author&gt;Guo, X.&lt;/author&gt;&lt;author&gt;Xiao, C.&lt;/author&gt;&lt;author&gt;Zheng, S.&lt;/author&gt;&lt;/authors&gt;&lt;/contributors&gt;&lt;auth-address&gt;School of Medicine, Yunnan University, Kunming, Yunnan.&amp;#xD;Department of Stomatology, Shanghai Tenth People&amp;apos;s Hospital, Shanghai.&amp;#xD;Department of Gastrointestinal Surgery, The Third Affiliated Hospital of Kunming Medical University, Kunming, Yunnan, People&amp;apos;s Republic of China.&lt;/auth-address&gt;&lt;titles&gt;&lt;title&gt;miRNA-320a inhibits tumor proliferation and invasion by targeting c-Myc in human hepatocellular carcinoma&lt;/title&gt;&lt;secondary-title&gt;Onco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therapy&lt;/abbr-1&gt;&lt;/alt-periodical&gt;&lt;pages&gt;885-894&lt;/pages&gt;&lt;volume&gt;10&lt;/volume&gt;&lt;edition&gt;2017/03/01&lt;/edition&gt;&lt;dates&gt;&lt;year&gt;2017&lt;/year&gt;&lt;/dates&gt;&lt;isbn&gt;1178-6930 (Print)&amp;#xD;1178-6930 (Linking)&lt;/isbn&gt;&lt;accession-num&gt;28243124&lt;/accession-num&gt;&lt;urls&gt;&lt;related-urls&gt;&lt;url&gt;http://www.ncbi.nlm.nih.gov/pubmed/28243124&lt;/url&gt;&lt;/related-urls&gt;&lt;/urls&gt;&lt;custom2&gt;5317304&lt;/custom2&gt;&lt;electronic-resource-num&gt;10.2147/OTT.S122992&lt;/electronic-resource-num&gt;&lt;language&gt;eng&lt;/language&gt;&lt;/record&gt;&lt;/Cite&gt;&lt;/EndNote&gt;</w:instrText>
      </w:r>
      <w:r w:rsidR="00F8044C" w:rsidRPr="001E74F0">
        <w:rPr>
          <w:rFonts w:ascii="Book Antiqua" w:eastAsia="Times New Roman" w:hAnsi="Book Antiqua" w:cs="Times New Roman"/>
          <w:bCs/>
          <w:sz w:val="24"/>
          <w:szCs w:val="24"/>
          <w:lang w:val="en-US" w:eastAsia="it-IT"/>
        </w:rPr>
        <w:fldChar w:fldCharType="separate"/>
      </w:r>
      <w:r w:rsidR="0093578F" w:rsidRPr="001E74F0">
        <w:rPr>
          <w:rFonts w:ascii="Book Antiqua" w:eastAsia="Times New Roman" w:hAnsi="Book Antiqua" w:cs="Times New Roman"/>
          <w:bCs/>
          <w:noProof/>
          <w:sz w:val="24"/>
          <w:szCs w:val="24"/>
          <w:vertAlign w:val="superscript"/>
          <w:lang w:val="en-US" w:eastAsia="it-IT"/>
        </w:rPr>
        <w:t>[</w:t>
      </w:r>
      <w:hyperlink w:anchor="_ENREF_52" w:tooltip="Xie, 2017 #37" w:history="1">
        <w:r w:rsidR="0093578F" w:rsidRPr="001E74F0">
          <w:rPr>
            <w:rFonts w:ascii="Book Antiqua" w:eastAsia="Times New Roman" w:hAnsi="Book Antiqua" w:cs="Times New Roman"/>
            <w:bCs/>
            <w:noProof/>
            <w:sz w:val="24"/>
            <w:szCs w:val="24"/>
            <w:vertAlign w:val="superscript"/>
            <w:lang w:val="en-US" w:eastAsia="it-IT"/>
          </w:rPr>
          <w:t>52</w:t>
        </w:r>
      </w:hyperlink>
      <w:r w:rsidR="0093578F" w:rsidRPr="001E74F0">
        <w:rPr>
          <w:rFonts w:ascii="Book Antiqua" w:eastAsia="Times New Roman" w:hAnsi="Book Antiqua" w:cs="Times New Roman"/>
          <w:bCs/>
          <w:noProof/>
          <w:sz w:val="24"/>
          <w:szCs w:val="24"/>
          <w:vertAlign w:val="superscript"/>
          <w:lang w:val="en-US" w:eastAsia="it-IT"/>
        </w:rPr>
        <w:t>]</w:t>
      </w:r>
      <w:r w:rsidR="00F8044C" w:rsidRPr="001E74F0">
        <w:rPr>
          <w:rFonts w:ascii="Book Antiqua" w:eastAsia="Times New Roman" w:hAnsi="Book Antiqua" w:cs="Times New Roman"/>
          <w:bCs/>
          <w:sz w:val="24"/>
          <w:szCs w:val="24"/>
          <w:lang w:val="en-US" w:eastAsia="it-IT"/>
        </w:rPr>
        <w:fldChar w:fldCharType="end"/>
      </w:r>
      <w:r w:rsidRPr="001E74F0">
        <w:rPr>
          <w:rFonts w:ascii="Book Antiqua" w:hAnsi="Book Antiqua" w:cs="Times New Roman"/>
          <w:sz w:val="24"/>
          <w:szCs w:val="24"/>
          <w:shd w:val="clear" w:color="auto" w:fill="FFFFFF"/>
          <w:lang w:val="en-US"/>
        </w:rPr>
        <w:t>.</w:t>
      </w:r>
    </w:p>
    <w:p w:rsidR="008A5BF8" w:rsidRPr="001E74F0" w:rsidRDefault="008A5BF8"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
    <w:p w:rsidR="004C2A91" w:rsidRPr="001E74F0" w:rsidRDefault="004C2A91" w:rsidP="00535D0F">
      <w:pPr>
        <w:snapToGrid w:val="0"/>
        <w:spacing w:after="0" w:line="360" w:lineRule="auto"/>
        <w:jc w:val="both"/>
        <w:rPr>
          <w:rFonts w:ascii="Book Antiqua" w:hAnsi="Book Antiqua" w:cs="Times New Roman"/>
          <w:bCs/>
          <w:sz w:val="24"/>
          <w:szCs w:val="24"/>
          <w:lang w:val="en-US" w:eastAsia="zh-CN"/>
        </w:rPr>
      </w:pPr>
      <w:proofErr w:type="gramStart"/>
      <w:r w:rsidRPr="001E74F0">
        <w:rPr>
          <w:rFonts w:ascii="Book Antiqua" w:eastAsia="Times New Roman" w:hAnsi="Book Antiqua" w:cs="Times New Roman"/>
          <w:b/>
          <w:bCs/>
          <w:sz w:val="24"/>
          <w:szCs w:val="24"/>
          <w:lang w:val="en-US" w:eastAsia="it-IT"/>
        </w:rPr>
        <w:t>miR-98-5p</w:t>
      </w:r>
      <w:proofErr w:type="gramEnd"/>
      <w:r w:rsidR="008A5BF8" w:rsidRPr="001E74F0">
        <w:rPr>
          <w:rFonts w:ascii="Book Antiqua" w:hAnsi="Book Antiqua" w:cs="Times New Roman" w:hint="eastAsia"/>
          <w:b/>
          <w:bCs/>
          <w:sz w:val="24"/>
          <w:szCs w:val="24"/>
          <w:lang w:val="en-US" w:eastAsia="zh-CN"/>
        </w:rPr>
        <w:t>:</w:t>
      </w:r>
      <w:r w:rsidRPr="001E74F0">
        <w:rPr>
          <w:rFonts w:ascii="Book Antiqua" w:eastAsia="Times New Roman" w:hAnsi="Book Antiqua" w:cs="Times New Roman"/>
          <w:bCs/>
          <w:sz w:val="24"/>
          <w:szCs w:val="24"/>
          <w:lang w:val="en-US" w:eastAsia="it-IT"/>
        </w:rPr>
        <w:t xml:space="preserve"> Another miRNA observed </w:t>
      </w:r>
      <w:r w:rsidR="00850202" w:rsidRPr="001E74F0">
        <w:rPr>
          <w:rFonts w:ascii="Book Antiqua" w:eastAsia="Times New Roman" w:hAnsi="Book Antiqua" w:cs="Times New Roman"/>
          <w:bCs/>
          <w:sz w:val="24"/>
          <w:szCs w:val="24"/>
          <w:lang w:val="en-US" w:eastAsia="it-IT"/>
        </w:rPr>
        <w:t xml:space="preserve">to be </w:t>
      </w:r>
      <w:r w:rsidRPr="001E74F0">
        <w:rPr>
          <w:rFonts w:ascii="Book Antiqua" w:eastAsia="Times New Roman" w:hAnsi="Book Antiqua" w:cs="Times New Roman"/>
          <w:bCs/>
          <w:sz w:val="24"/>
          <w:szCs w:val="24"/>
          <w:lang w:val="en-US" w:eastAsia="it-IT"/>
        </w:rPr>
        <w:t xml:space="preserve">down-regulated in HCC tissues is miR-98-5p. Down-regulation of miR-98-5p correlates with tumor size, lymph node metastasis, and clinical stage. In addition, HCC patients with low expression of miR-98-5p had a shorter survival time compared </w:t>
      </w:r>
      <w:r w:rsidR="00850202" w:rsidRPr="001E74F0">
        <w:rPr>
          <w:rFonts w:ascii="Book Antiqua" w:eastAsia="Times New Roman" w:hAnsi="Book Antiqua" w:cs="Times New Roman"/>
          <w:bCs/>
          <w:sz w:val="24"/>
          <w:szCs w:val="24"/>
          <w:lang w:val="en-US" w:eastAsia="it-IT"/>
        </w:rPr>
        <w:t>to</w:t>
      </w:r>
      <w:r w:rsidRPr="001E74F0">
        <w:rPr>
          <w:rFonts w:ascii="Book Antiqua" w:eastAsia="Times New Roman" w:hAnsi="Book Antiqua" w:cs="Times New Roman"/>
          <w:bCs/>
          <w:sz w:val="24"/>
          <w:szCs w:val="24"/>
          <w:lang w:val="en-US" w:eastAsia="it-IT"/>
        </w:rPr>
        <w:t xml:space="preserve"> those with high miR-98-5p levels. miR-98-5p down-regulation in HCC has been associated with up-regulation of Insulin-like growth factor 2 mRNA-binding protein 1 (IGF2BP1) in HCC, </w:t>
      </w:r>
      <w:r w:rsidR="00850202" w:rsidRPr="001E74F0">
        <w:rPr>
          <w:rFonts w:ascii="Book Antiqua" w:eastAsia="Times New Roman" w:hAnsi="Book Antiqua" w:cs="Times New Roman"/>
          <w:bCs/>
          <w:sz w:val="24"/>
          <w:szCs w:val="24"/>
          <w:lang w:val="en-US" w:eastAsia="it-IT"/>
        </w:rPr>
        <w:t xml:space="preserve">which </w:t>
      </w:r>
      <w:r w:rsidRPr="001E74F0">
        <w:rPr>
          <w:rFonts w:ascii="Book Antiqua" w:eastAsia="Times New Roman" w:hAnsi="Book Antiqua" w:cs="Times New Roman"/>
          <w:bCs/>
          <w:sz w:val="24"/>
          <w:szCs w:val="24"/>
          <w:lang w:val="en-US" w:eastAsia="it-IT"/>
        </w:rPr>
        <w:t>induc</w:t>
      </w:r>
      <w:r w:rsidR="00850202" w:rsidRPr="001E74F0">
        <w:rPr>
          <w:rFonts w:ascii="Book Antiqua" w:eastAsia="Times New Roman" w:hAnsi="Book Antiqua" w:cs="Times New Roman"/>
          <w:bCs/>
          <w:sz w:val="24"/>
          <w:szCs w:val="24"/>
          <w:lang w:val="en-US" w:eastAsia="it-IT"/>
        </w:rPr>
        <w:t>es</w:t>
      </w:r>
      <w:r w:rsidRPr="001E74F0">
        <w:rPr>
          <w:rFonts w:ascii="Book Antiqua" w:eastAsia="Times New Roman" w:hAnsi="Book Antiqua" w:cs="Times New Roman"/>
          <w:bCs/>
          <w:sz w:val="24"/>
          <w:szCs w:val="24"/>
          <w:lang w:val="en-US" w:eastAsia="it-IT"/>
        </w:rPr>
        <w:t xml:space="preserve"> cell proliferation while inhibiting cell apoptosis</w:t>
      </w:r>
      <w:r w:rsidR="00F8044C" w:rsidRPr="001E74F0">
        <w:rPr>
          <w:rFonts w:ascii="Book Antiqua" w:eastAsia="Times New Roman" w:hAnsi="Book Antiqua" w:cs="Times New Roman"/>
          <w:bCs/>
          <w:sz w:val="24"/>
          <w:szCs w:val="24"/>
          <w:lang w:val="en-US" w:eastAsia="it-IT"/>
        </w:rPr>
        <w:fldChar w:fldCharType="begin"/>
      </w:r>
      <w:r w:rsidR="0093578F" w:rsidRPr="001E74F0">
        <w:rPr>
          <w:rFonts w:ascii="Book Antiqua" w:eastAsia="Times New Roman" w:hAnsi="Book Antiqua" w:cs="Times New Roman"/>
          <w:bCs/>
          <w:sz w:val="24"/>
          <w:szCs w:val="24"/>
          <w:lang w:val="en-US" w:eastAsia="it-IT"/>
        </w:rPr>
        <w:instrText xml:space="preserve"> ADDIN EN.CITE &lt;EndNote&gt;&lt;Cite&gt;&lt;Author&gt;Jiang&lt;/Author&gt;&lt;Year&gt;2017&lt;/Year&gt;&lt;RecNum&gt;38&lt;/RecNum&gt;&lt;DisplayText&gt;&lt;style face="superscript"&gt;[53]&lt;/style&gt;&lt;/DisplayText&gt;&lt;record&gt;&lt;rec-number&gt;38&lt;/rec-number&gt;&lt;foreign-keys&gt;&lt;key app="EN" db-id="xffpwtppyparp1e9wdb5wwrzfz5d2tdpavsa"&gt;38&lt;/key&gt;&lt;/foreign-keys&gt;&lt;ref-type name="Journal Article"&gt;17&lt;/ref-type&gt;&lt;contributors&gt;&lt;authors&gt;&lt;author&gt;Jiang, T.&lt;/author&gt;&lt;author&gt;Li, M.&lt;/author&gt;&lt;author&gt;Li, Q.&lt;/author&gt;&lt;author&gt;Guo, Z.&lt;/author&gt;&lt;author&gt;Sun, X.&lt;/author&gt;&lt;author&gt;Zhang, X.&lt;/author&gt;&lt;author&gt;Liu, Y.&lt;/author&gt;&lt;author&gt;Yao, W.&lt;/author&gt;&lt;author&gt;Xiao, P.&lt;/author&gt;&lt;/authors&gt;&lt;/contributors&gt;&lt;titles&gt;&lt;title&gt;MicroRNA-98-5p Inhibits Cell Proliferation and Induces Cell Apoptosis in Hepatocellular Carcinoma via Targeting IGF2BP1&lt;/title&gt;&lt;secondary-title&gt;Oncol Res&lt;/secondary-title&gt;&lt;alt-title&gt;Oncology research&lt;/alt-title&gt;&lt;/titles&gt;&lt;periodical&gt;&lt;full-title&gt;Oncol Res&lt;/full-title&gt;&lt;abbr-1&gt;Oncology research&lt;/abbr-1&gt;&lt;/periodical&gt;&lt;alt-periodical&gt;&lt;full-title&gt;Oncol Res&lt;/full-title&gt;&lt;abbr-1&gt;Oncology research&lt;/abbr-1&gt;&lt;/alt-periodical&gt;&lt;pages&gt;1117-1127&lt;/pages&gt;&lt;volume&gt;25&lt;/volume&gt;&lt;number&gt;7&lt;/number&gt;&lt;edition&gt;2017/03/01&lt;/edition&gt;&lt;dates&gt;&lt;year&gt;2017&lt;/year&gt;&lt;pub-dates&gt;&lt;date&gt;Aug 7&lt;/date&gt;&lt;/pub-dates&gt;&lt;/dates&gt;&lt;isbn&gt;1555-3906 (Electronic)&amp;#xD;0965-0407 (Linking)&lt;/isbn&gt;&lt;accession-num&gt;28244848&lt;/accession-num&gt;&lt;urls&gt;&lt;related-urls&gt;&lt;url&gt;http://www.ncbi.nlm.nih.gov/pubmed/28244848&lt;/url&gt;&lt;/related-urls&gt;&lt;/urls&gt;&lt;electronic-resource-num&gt;10.3727/096504016X14821952695683&lt;/electronic-resource-num&gt;&lt;language&gt;eng&lt;/language&gt;&lt;/record&gt;&lt;/Cite&gt;&lt;/EndNote&gt;</w:instrText>
      </w:r>
      <w:r w:rsidR="00F8044C" w:rsidRPr="001E74F0">
        <w:rPr>
          <w:rFonts w:ascii="Book Antiqua" w:eastAsia="Times New Roman" w:hAnsi="Book Antiqua" w:cs="Times New Roman"/>
          <w:bCs/>
          <w:sz w:val="24"/>
          <w:szCs w:val="24"/>
          <w:lang w:val="en-US" w:eastAsia="it-IT"/>
        </w:rPr>
        <w:fldChar w:fldCharType="separate"/>
      </w:r>
      <w:r w:rsidR="0093578F" w:rsidRPr="001E74F0">
        <w:rPr>
          <w:rFonts w:ascii="Book Antiqua" w:eastAsia="Times New Roman" w:hAnsi="Book Antiqua" w:cs="Times New Roman"/>
          <w:bCs/>
          <w:noProof/>
          <w:sz w:val="24"/>
          <w:szCs w:val="24"/>
          <w:vertAlign w:val="superscript"/>
          <w:lang w:val="en-US" w:eastAsia="it-IT"/>
        </w:rPr>
        <w:t>[</w:t>
      </w:r>
      <w:hyperlink w:anchor="_ENREF_53" w:tooltip="Jiang, 2017 #38" w:history="1">
        <w:r w:rsidR="0093578F" w:rsidRPr="001E74F0">
          <w:rPr>
            <w:rFonts w:ascii="Book Antiqua" w:eastAsia="Times New Roman" w:hAnsi="Book Antiqua" w:cs="Times New Roman"/>
            <w:bCs/>
            <w:noProof/>
            <w:sz w:val="24"/>
            <w:szCs w:val="24"/>
            <w:vertAlign w:val="superscript"/>
            <w:lang w:val="en-US" w:eastAsia="it-IT"/>
          </w:rPr>
          <w:t>53</w:t>
        </w:r>
      </w:hyperlink>
      <w:r w:rsidR="0093578F" w:rsidRPr="001E74F0">
        <w:rPr>
          <w:rFonts w:ascii="Book Antiqua" w:eastAsia="Times New Roman" w:hAnsi="Book Antiqua" w:cs="Times New Roman"/>
          <w:bCs/>
          <w:noProof/>
          <w:sz w:val="24"/>
          <w:szCs w:val="24"/>
          <w:vertAlign w:val="superscript"/>
          <w:lang w:val="en-US" w:eastAsia="it-IT"/>
        </w:rPr>
        <w:t>]</w:t>
      </w:r>
      <w:r w:rsidR="00F8044C" w:rsidRPr="001E74F0">
        <w:rPr>
          <w:rFonts w:ascii="Book Antiqua" w:eastAsia="Times New Roman" w:hAnsi="Book Antiqua" w:cs="Times New Roman"/>
          <w:bCs/>
          <w:sz w:val="24"/>
          <w:szCs w:val="24"/>
          <w:lang w:val="en-US" w:eastAsia="it-IT"/>
        </w:rPr>
        <w:fldChar w:fldCharType="end"/>
      </w:r>
      <w:r w:rsidRPr="001E74F0">
        <w:rPr>
          <w:rFonts w:ascii="Book Antiqua" w:eastAsia="Times New Roman" w:hAnsi="Book Antiqua" w:cs="Times New Roman"/>
          <w:bCs/>
          <w:sz w:val="24"/>
          <w:szCs w:val="24"/>
          <w:lang w:val="en-US" w:eastAsia="it-IT"/>
        </w:rPr>
        <w:t>.</w:t>
      </w:r>
    </w:p>
    <w:p w:rsidR="008A5BF8" w:rsidRPr="001E74F0" w:rsidRDefault="008A5BF8" w:rsidP="00535D0F">
      <w:pPr>
        <w:snapToGrid w:val="0"/>
        <w:spacing w:after="0" w:line="360" w:lineRule="auto"/>
        <w:jc w:val="both"/>
        <w:rPr>
          <w:rFonts w:ascii="Book Antiqua" w:hAnsi="Book Antiqua" w:cs="Times New Roman"/>
          <w:sz w:val="24"/>
          <w:szCs w:val="24"/>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roofErr w:type="gramStart"/>
      <w:r w:rsidRPr="001E74F0">
        <w:rPr>
          <w:rFonts w:ascii="Book Antiqua" w:hAnsi="Book Antiqua" w:cs="Times New Roman"/>
          <w:b/>
          <w:sz w:val="24"/>
          <w:szCs w:val="24"/>
          <w:lang w:val="en-US"/>
        </w:rPr>
        <w:t>miR-15b-5p</w:t>
      </w:r>
      <w:proofErr w:type="gramEnd"/>
      <w:r w:rsidR="008A5BF8"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As</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reported</w:t>
      </w:r>
      <w:r w:rsidR="00944041" w:rsidRPr="001E74F0">
        <w:rPr>
          <w:rFonts w:ascii="Book Antiqua" w:hAnsi="Book Antiqua" w:cs="Times New Roman"/>
          <w:sz w:val="24"/>
          <w:szCs w:val="24"/>
          <w:lang w:val="en-US"/>
        </w:rPr>
        <w:t xml:space="preserve"> above</w:t>
      </w:r>
      <w:r w:rsidRPr="001E74F0">
        <w:rPr>
          <w:rFonts w:ascii="Book Antiqua" w:hAnsi="Book Antiqua" w:cs="Times New Roman"/>
          <w:sz w:val="24"/>
          <w:szCs w:val="24"/>
          <w:lang w:val="en-US"/>
        </w:rPr>
        <w:t xml:space="preserve"> (see </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pathway paragraph), miR-15b-5p is involved in AKT/</w:t>
      </w:r>
      <w:proofErr w:type="spellStart"/>
      <w:r w:rsidRPr="001E74F0">
        <w:rPr>
          <w:rFonts w:ascii="Book Antiqua" w:hAnsi="Book Antiqua" w:cs="Times New Roman"/>
          <w:sz w:val="24"/>
          <w:szCs w:val="24"/>
          <w:lang w:val="en-US"/>
        </w:rPr>
        <w:t>mTOR</w:t>
      </w:r>
      <w:proofErr w:type="spellEnd"/>
      <w:r w:rsidRPr="001E74F0">
        <w:rPr>
          <w:rFonts w:ascii="Book Antiqua" w:hAnsi="Book Antiqua" w:cs="Times New Roman"/>
          <w:sz w:val="24"/>
          <w:szCs w:val="24"/>
          <w:lang w:val="en-US"/>
        </w:rPr>
        <w:t xml:space="preserve"> pathway. However, its expression</w:t>
      </w:r>
      <w:r w:rsidR="00944041" w:rsidRPr="001E74F0">
        <w:rPr>
          <w:rFonts w:ascii="Book Antiqua" w:hAnsi="Book Antiqua" w:cs="Times New Roman"/>
          <w:sz w:val="24"/>
          <w:szCs w:val="24"/>
          <w:lang w:val="en-US"/>
        </w:rPr>
        <w:t xml:space="preserve"> also</w:t>
      </w:r>
      <w:r w:rsidRPr="001E74F0">
        <w:rPr>
          <w:rFonts w:ascii="Book Antiqua" w:hAnsi="Book Antiqua" w:cs="Times New Roman"/>
          <w:sz w:val="24"/>
          <w:szCs w:val="24"/>
          <w:lang w:val="en-US"/>
        </w:rPr>
        <w:t xml:space="preserve"> </w:t>
      </w:r>
      <w:r w:rsidRPr="001E74F0">
        <w:rPr>
          <w:rFonts w:ascii="Book Antiqua" w:hAnsi="Book Antiqua" w:cs="Times New Roman"/>
          <w:sz w:val="24"/>
          <w:szCs w:val="24"/>
          <w:shd w:val="clear" w:color="auto" w:fill="FFFFFF"/>
          <w:lang w:val="en-US"/>
        </w:rPr>
        <w:t>inhibits</w:t>
      </w:r>
      <w:r w:rsidR="00F037D1"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GSK-3</w:t>
      </w:r>
      <w:r w:rsidRPr="001E74F0">
        <w:rPr>
          <w:rFonts w:ascii="Book Antiqua" w:hAnsi="Book Antiqua" w:cs="Times New Roman"/>
          <w:sz w:val="24"/>
          <w:szCs w:val="24"/>
          <w:shd w:val="clear" w:color="auto" w:fill="FFFFFF"/>
        </w:rPr>
        <w:t>β</w:t>
      </w:r>
      <w:r w:rsidRPr="001E74F0">
        <w:rPr>
          <w:rFonts w:ascii="Book Antiqua" w:hAnsi="Book Antiqua" w:cs="Times New Roman"/>
          <w:sz w:val="24"/>
          <w:szCs w:val="24"/>
          <w:shd w:val="clear" w:color="auto" w:fill="FFFFFF"/>
          <w:lang w:val="en-US"/>
        </w:rPr>
        <w:t>/</w:t>
      </w:r>
      <w:r w:rsidRPr="001E74F0">
        <w:rPr>
          <w:rFonts w:ascii="Book Antiqua" w:hAnsi="Book Antiqua" w:cs="Times New Roman"/>
          <w:sz w:val="24"/>
          <w:szCs w:val="24"/>
          <w:shd w:val="clear" w:color="auto" w:fill="FFFFFF"/>
        </w:rPr>
        <w:t>β</w:t>
      </w:r>
      <w:r w:rsidRPr="001E74F0">
        <w:rPr>
          <w:rFonts w:ascii="Book Antiqua" w:hAnsi="Book Antiqua" w:cs="Times New Roman"/>
          <w:sz w:val="24"/>
          <w:szCs w:val="24"/>
          <w:shd w:val="clear" w:color="auto" w:fill="FFFFFF"/>
          <w:lang w:val="en-US"/>
        </w:rPr>
        <w:t xml:space="preserve">-catenin signaling in </w:t>
      </w:r>
      <w:proofErr w:type="gramStart"/>
      <w:r w:rsidRPr="001E74F0">
        <w:rPr>
          <w:rFonts w:ascii="Book Antiqua" w:hAnsi="Book Antiqua" w:cs="Times New Roman"/>
          <w:sz w:val="24"/>
          <w:szCs w:val="24"/>
          <w:shd w:val="clear" w:color="auto" w:fill="FFFFFF"/>
          <w:lang w:val="en-US"/>
        </w:rPr>
        <w:t>HCC</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PEVuZE5vdGU+PENpdGU+PEF1dGhvcj5MaTwvQXV0aG9yPjxZZWFyPjIwMTc8L1llYXI+PFJlY051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PEVuZE5vdGU+PENpdGU+PEF1dGhvcj5MaTwvQXV0aG9yPjxZZWFyPjIwMTc8L1llYXI+PFJlY051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33" w:tooltip="Li, 2017 #17" w:history="1">
        <w:r w:rsidR="0093578F" w:rsidRPr="001E74F0">
          <w:rPr>
            <w:rFonts w:ascii="Book Antiqua" w:hAnsi="Book Antiqua" w:cs="Times New Roman"/>
            <w:noProof/>
            <w:sz w:val="24"/>
            <w:szCs w:val="24"/>
            <w:shd w:val="clear" w:color="auto" w:fill="FFFFFF"/>
            <w:vertAlign w:val="superscript"/>
            <w:lang w:val="en-US"/>
          </w:rPr>
          <w:t>33</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8A5BF8" w:rsidRPr="001E74F0" w:rsidRDefault="008A5BF8"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
    <w:p w:rsidR="004C2A91" w:rsidRPr="001E74F0" w:rsidRDefault="004049E5" w:rsidP="00535D0F">
      <w:pPr>
        <w:shd w:val="clear" w:color="auto" w:fill="FFFFFF"/>
        <w:snapToGrid w:val="0"/>
        <w:spacing w:after="0" w:line="360" w:lineRule="auto"/>
        <w:jc w:val="both"/>
        <w:textAlignment w:val="baseline"/>
        <w:rPr>
          <w:rFonts w:ascii="Book Antiqua" w:eastAsia="Times New Roman" w:hAnsi="Book Antiqua" w:cs="Times New Roman"/>
          <w:sz w:val="24"/>
          <w:szCs w:val="24"/>
          <w:lang w:val="en-US" w:eastAsia="it-IT"/>
        </w:rPr>
      </w:pPr>
      <w:proofErr w:type="gramStart"/>
      <w:r w:rsidRPr="001E74F0">
        <w:rPr>
          <w:rFonts w:ascii="Book Antiqua" w:hAnsi="Book Antiqua" w:cs="Times New Roman"/>
          <w:b/>
          <w:sz w:val="24"/>
          <w:szCs w:val="24"/>
          <w:lang w:val="en-US"/>
        </w:rPr>
        <w:t>m</w:t>
      </w:r>
      <w:r w:rsidR="004C2A91" w:rsidRPr="001E74F0">
        <w:rPr>
          <w:rFonts w:ascii="Book Antiqua" w:hAnsi="Book Antiqua" w:cs="Times New Roman"/>
          <w:b/>
          <w:sz w:val="24"/>
          <w:szCs w:val="24"/>
          <w:lang w:val="en-US"/>
        </w:rPr>
        <w:t>iR-1247-5p</w:t>
      </w:r>
      <w:proofErr w:type="gramEnd"/>
      <w:r w:rsidR="008A5BF8" w:rsidRPr="001E74F0">
        <w:rPr>
          <w:rFonts w:ascii="Book Antiqua" w:hAnsi="Book Antiqua" w:cs="Times New Roman" w:hint="eastAsia"/>
          <w:b/>
          <w:sz w:val="24"/>
          <w:szCs w:val="24"/>
          <w:lang w:val="en-US" w:eastAsia="zh-CN"/>
        </w:rPr>
        <w:t>:</w:t>
      </w:r>
      <w:r w:rsidR="004C2A9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m</w:t>
      </w:r>
      <w:r w:rsidR="004C2A91" w:rsidRPr="001E74F0">
        <w:rPr>
          <w:rFonts w:ascii="Book Antiqua" w:hAnsi="Book Antiqua" w:cs="Times New Roman"/>
          <w:sz w:val="24"/>
          <w:szCs w:val="24"/>
          <w:lang w:val="en-US"/>
        </w:rPr>
        <w:t>iR-1247-5p levels are down-regulated in patients with HCC and in HCC cell lines. Th</w:t>
      </w:r>
      <w:r w:rsidR="00853E94" w:rsidRPr="001E74F0">
        <w:rPr>
          <w:rFonts w:ascii="Book Antiqua" w:hAnsi="Book Antiqua" w:cs="Times New Roman"/>
          <w:sz w:val="24"/>
          <w:szCs w:val="24"/>
          <w:lang w:val="en-US"/>
        </w:rPr>
        <w:t>is</w:t>
      </w:r>
      <w:r w:rsidR="004C2A91" w:rsidRPr="001E74F0">
        <w:rPr>
          <w:rFonts w:ascii="Book Antiqua" w:hAnsi="Book Antiqua" w:cs="Times New Roman"/>
          <w:sz w:val="24"/>
          <w:szCs w:val="24"/>
          <w:lang w:val="en-US"/>
        </w:rPr>
        <w:t xml:space="preserve"> downregulation is probably due to </w:t>
      </w:r>
      <w:proofErr w:type="spellStart"/>
      <w:r w:rsidR="004C2A91" w:rsidRPr="001E74F0">
        <w:rPr>
          <w:rFonts w:ascii="Book Antiqua" w:hAnsi="Book Antiqua" w:cs="Times New Roman"/>
          <w:sz w:val="24"/>
          <w:szCs w:val="24"/>
          <w:lang w:val="en-US"/>
        </w:rPr>
        <w:t>hypermethylation</w:t>
      </w:r>
      <w:proofErr w:type="spellEnd"/>
      <w:r w:rsidR="004C2A91" w:rsidRPr="001E74F0">
        <w:rPr>
          <w:rFonts w:ascii="Book Antiqua" w:hAnsi="Book Antiqua" w:cs="Times New Roman"/>
          <w:sz w:val="24"/>
          <w:szCs w:val="24"/>
          <w:lang w:val="en-US"/>
        </w:rPr>
        <w:t xml:space="preserve"> of miR-1247-5p gene. </w:t>
      </w:r>
      <w:r w:rsidR="00853E94" w:rsidRPr="001E74F0">
        <w:rPr>
          <w:rFonts w:ascii="Book Antiqua" w:hAnsi="Book Antiqua" w:cs="Times New Roman"/>
          <w:sz w:val="24"/>
          <w:szCs w:val="24"/>
          <w:lang w:val="en-US"/>
        </w:rPr>
        <w:t>Also</w:t>
      </w:r>
      <w:r w:rsidR="004C2A91" w:rsidRPr="001E74F0">
        <w:rPr>
          <w:rFonts w:ascii="Book Antiqua" w:hAnsi="Book Antiqua" w:cs="Times New Roman"/>
          <w:sz w:val="24"/>
          <w:szCs w:val="24"/>
          <w:lang w:val="en-US"/>
        </w:rPr>
        <w:t>, the overexpression of miR</w:t>
      </w:r>
      <w:r w:rsidR="004C2A91" w:rsidRPr="001E74F0">
        <w:rPr>
          <w:rFonts w:ascii="Book Antiqua" w:hAnsi="Book Antiqua" w:cs="Times New Roman"/>
          <w:sz w:val="24"/>
          <w:szCs w:val="24"/>
          <w:lang w:val="en-US"/>
        </w:rPr>
        <w:noBreakHyphen/>
        <w:t>1247-5p inhibits the invasion and proliferation</w:t>
      </w:r>
      <w:r w:rsidR="0081539C" w:rsidRPr="001E74F0">
        <w:rPr>
          <w:rFonts w:ascii="Book Antiqua" w:hAnsi="Book Antiqua" w:cs="Times New Roman"/>
          <w:sz w:val="24"/>
          <w:szCs w:val="24"/>
          <w:lang w:val="en-US"/>
        </w:rPr>
        <w:t xml:space="preserve"> of </w:t>
      </w:r>
      <w:r w:rsidR="004C2A91" w:rsidRPr="001E74F0">
        <w:rPr>
          <w:rFonts w:ascii="Book Antiqua" w:hAnsi="Book Antiqua" w:cs="Times New Roman"/>
          <w:sz w:val="24"/>
          <w:szCs w:val="24"/>
          <w:lang w:val="en-US"/>
        </w:rPr>
        <w:t xml:space="preserve">HepG2 cells, induces cell apoptosis </w:t>
      </w:r>
      <w:r w:rsidR="004C2A91" w:rsidRPr="001E74F0">
        <w:rPr>
          <w:rFonts w:ascii="Book Antiqua" w:hAnsi="Book Antiqua" w:cs="Times New Roman"/>
          <w:i/>
          <w:sz w:val="24"/>
          <w:szCs w:val="24"/>
          <w:lang w:val="en-US"/>
        </w:rPr>
        <w:t>in</w:t>
      </w:r>
      <w:r w:rsidR="0081539C" w:rsidRPr="001E74F0">
        <w:rPr>
          <w:rFonts w:ascii="Book Antiqua" w:hAnsi="Book Antiqua" w:cs="Times New Roman"/>
          <w:i/>
          <w:sz w:val="24"/>
          <w:szCs w:val="24"/>
          <w:lang w:val="en-US"/>
        </w:rPr>
        <w:t xml:space="preserve"> </w:t>
      </w:r>
      <w:r w:rsidR="004C2A91" w:rsidRPr="001E74F0">
        <w:rPr>
          <w:rFonts w:ascii="Book Antiqua" w:hAnsi="Book Antiqua" w:cs="Times New Roman"/>
          <w:i/>
          <w:sz w:val="24"/>
          <w:szCs w:val="24"/>
          <w:lang w:val="en-US"/>
        </w:rPr>
        <w:t>vitro</w:t>
      </w:r>
      <w:r w:rsidR="004C2A91" w:rsidRPr="001E74F0">
        <w:rPr>
          <w:rFonts w:ascii="Book Antiqua" w:hAnsi="Book Antiqua" w:cs="Times New Roman"/>
          <w:sz w:val="24"/>
          <w:szCs w:val="24"/>
          <w:lang w:val="en-US"/>
        </w:rPr>
        <w:t xml:space="preserve">, and suppresses the growth of transplanted tumors </w:t>
      </w:r>
      <w:r w:rsidR="004C2A91" w:rsidRPr="001E74F0">
        <w:rPr>
          <w:rFonts w:ascii="Book Antiqua" w:hAnsi="Book Antiqua" w:cs="Times New Roman"/>
          <w:i/>
          <w:sz w:val="24"/>
          <w:szCs w:val="24"/>
          <w:lang w:val="en-US"/>
        </w:rPr>
        <w:t>in</w:t>
      </w:r>
      <w:r w:rsidR="0081539C" w:rsidRPr="001E74F0">
        <w:rPr>
          <w:rFonts w:ascii="Book Antiqua" w:hAnsi="Book Antiqua" w:cs="Times New Roman"/>
          <w:i/>
          <w:sz w:val="24"/>
          <w:szCs w:val="24"/>
          <w:lang w:val="en-US"/>
        </w:rPr>
        <w:t xml:space="preserve"> </w:t>
      </w:r>
      <w:r w:rsidR="004C2A91" w:rsidRPr="001E74F0">
        <w:rPr>
          <w:rFonts w:ascii="Book Antiqua" w:hAnsi="Book Antiqua" w:cs="Times New Roman"/>
          <w:i/>
          <w:sz w:val="24"/>
          <w:szCs w:val="24"/>
          <w:lang w:val="en-US"/>
        </w:rPr>
        <w:t>vivo</w:t>
      </w:r>
      <w:r w:rsidR="004C2A91" w:rsidRPr="001E74F0">
        <w:rPr>
          <w:rFonts w:ascii="Book Antiqua" w:hAnsi="Book Antiqua" w:cs="Times New Roman"/>
          <w:sz w:val="24"/>
          <w:szCs w:val="24"/>
          <w:lang w:val="en-US"/>
        </w:rPr>
        <w:t xml:space="preserve">. Wnt3 is a target of miR-1247-5p and overexpression of miR-1247-5p significantly down-regulated its expression. The evidence that </w:t>
      </w:r>
      <w:r w:rsidR="00853E94" w:rsidRPr="001E74F0">
        <w:rPr>
          <w:rFonts w:ascii="Book Antiqua" w:hAnsi="Book Antiqua" w:cs="Times New Roman"/>
          <w:sz w:val="24"/>
          <w:szCs w:val="24"/>
          <w:lang w:val="en-US"/>
        </w:rPr>
        <w:t xml:space="preserve">the </w:t>
      </w:r>
      <w:r w:rsidR="004C2A91" w:rsidRPr="001E74F0">
        <w:rPr>
          <w:rFonts w:ascii="Book Antiqua" w:hAnsi="Book Antiqua" w:cs="Times New Roman"/>
          <w:sz w:val="24"/>
          <w:szCs w:val="24"/>
          <w:lang w:val="en-US"/>
        </w:rPr>
        <w:t xml:space="preserve">expression of miR-1247-5p can be regulated by methylation indicates that miR-1247-5p may be a potential therapeutic target </w:t>
      </w:r>
      <w:r w:rsidR="0081539C" w:rsidRPr="001E74F0">
        <w:rPr>
          <w:rFonts w:ascii="Book Antiqua" w:hAnsi="Book Antiqua" w:cs="Times New Roman"/>
          <w:sz w:val="24"/>
          <w:szCs w:val="24"/>
          <w:lang w:val="en-US"/>
        </w:rPr>
        <w:t>for</w:t>
      </w:r>
      <w:r w:rsidR="004C2A91" w:rsidRPr="001E74F0">
        <w:rPr>
          <w:rFonts w:ascii="Book Antiqua" w:hAnsi="Book Antiqua" w:cs="Times New Roman"/>
          <w:sz w:val="24"/>
          <w:szCs w:val="24"/>
          <w:lang w:val="en-US"/>
        </w:rPr>
        <w:t xml:space="preserve"> HCC</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&lt;EndNote&gt;&lt;Cite&gt;&lt;Author&gt;Chu&lt;/Author&gt;&lt;Year&gt;2017&lt;/Year&gt;&lt;RecNum&gt;40&lt;/RecNum&gt;&lt;DisplayText&gt;&lt;style face="superscript"&gt;[54]&lt;/style&gt;&lt;/DisplayText&gt;&lt;record&gt;&lt;rec-number&gt;40&lt;/rec-number&gt;&lt;foreign-keys&gt;&lt;key app="EN" db-id="xffpwtppyparp1e9wdb5wwrzfz5d2tdpavsa"&gt;40&lt;/key&gt;&lt;/foreign-keys&gt;&lt;ref-type name="Journal Article"&gt;17&lt;/ref-type&gt;&lt;contributors&gt;&lt;authors&gt;&lt;author&gt;Chu, Y.&lt;/author&gt;&lt;author&gt;Fan, W.&lt;/author&gt;&lt;author&gt;Guo, W.&lt;/author&gt;&lt;author&gt;Zhang, Y.&lt;/author&gt;&lt;author&gt;Wang, L.&lt;/author&gt;&lt;author&gt;Guo, L.&lt;/author&gt;&lt;author&gt;Duan, X.&lt;/author&gt;&lt;author&gt;Wei, J.&lt;/author&gt;&lt;author&gt;Xu, G.&lt;/author&gt;&lt;/authors&gt;&lt;/contributors&gt;&lt;auth-address&gt;Medical Experimental Center, General Hospital of Ningxia Medical University, Yinchuan, Ningxia 750004, P.R. China.&amp;#xD;Department of Laboratory Medicine, General Hospital of Ningxia Medical University, Yinchuan, Ningxia 750004, P.R. China.&lt;/auth-address&gt;&lt;titles&gt;&lt;title&gt;miR-1247-5p functions as a tumor suppressor in human hepatocellular carcinoma by targeting Wnt3&lt;/title&gt;&lt;secondary-title&gt;Oncol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343-351&lt;/pages&gt;&lt;volume&gt;38&lt;/volume&gt;&lt;number&gt;1&lt;/number&gt;&lt;edition&gt;2017/06/07&lt;/edition&gt;&lt;dates&gt;&lt;year&gt;2017&lt;/year&gt;&lt;pub-dates&gt;&lt;date&gt;Jul&lt;/date&gt;&lt;/pub-dates&gt;&lt;/dates&gt;&lt;isbn&gt;1791-2431 (Electronic)&amp;#xD;1021-335X (Linking)&lt;/isbn&gt;&lt;accession-num&gt;28586038&lt;/accession-num&gt;&lt;urls&gt;&lt;related-urls&gt;&lt;url&gt;http://www.ncbi.nlm.nih.gov/pubmed/28586038&lt;/url&gt;&lt;/related-urls&gt;&lt;/urls&gt;&lt;electronic-resource-num&gt;10.3892/or.2017.5702&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54" w:tooltip="Chu, 2017 #40" w:history="1">
        <w:r w:rsidR="0093578F" w:rsidRPr="001E74F0">
          <w:rPr>
            <w:rFonts w:ascii="Book Antiqua" w:hAnsi="Book Antiqua" w:cs="Times New Roman"/>
            <w:noProof/>
            <w:sz w:val="24"/>
            <w:szCs w:val="24"/>
            <w:vertAlign w:val="superscript"/>
            <w:lang w:val="en-US"/>
          </w:rPr>
          <w:t>54</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4C2A91" w:rsidRPr="001E74F0">
        <w:rPr>
          <w:rFonts w:ascii="Book Antiqua" w:hAnsi="Book Antiqua" w:cs="Times New Roman"/>
          <w:sz w:val="24"/>
          <w:szCs w:val="24"/>
          <w:lang w:val="en-US"/>
        </w:rPr>
        <w:t>.</w:t>
      </w:r>
    </w:p>
    <w:p w:rsidR="004C2A91" w:rsidRPr="001E74F0" w:rsidRDefault="004C2A91" w:rsidP="00535D0F">
      <w:pPr>
        <w:tabs>
          <w:tab w:val="left" w:pos="4032"/>
        </w:tabs>
        <w:snapToGrid w:val="0"/>
        <w:spacing w:after="0" w:line="360" w:lineRule="auto"/>
        <w:jc w:val="both"/>
        <w:rPr>
          <w:rFonts w:ascii="Book Antiqua" w:hAnsi="Book Antiqua" w:cs="Times New Roman"/>
          <w:sz w:val="24"/>
          <w:szCs w:val="24"/>
          <w:lang w:val="en-US"/>
        </w:rPr>
      </w:pPr>
    </w:p>
    <w:p w:rsidR="004C2A91" w:rsidRPr="001E74F0" w:rsidRDefault="004C2A91" w:rsidP="00535D0F">
      <w:pPr>
        <w:snapToGrid w:val="0"/>
        <w:spacing w:after="0" w:line="360" w:lineRule="auto"/>
        <w:jc w:val="both"/>
        <w:rPr>
          <w:rFonts w:ascii="Book Antiqua" w:hAnsi="Book Antiqua" w:cs="Times New Roman"/>
          <w:b/>
          <w:i/>
          <w:sz w:val="24"/>
          <w:szCs w:val="24"/>
          <w:lang w:val="en-US"/>
        </w:rPr>
      </w:pPr>
      <w:r w:rsidRPr="001E74F0">
        <w:rPr>
          <w:rFonts w:ascii="Book Antiqua" w:hAnsi="Book Antiqua" w:cs="Times New Roman"/>
          <w:b/>
          <w:i/>
          <w:sz w:val="24"/>
          <w:szCs w:val="24"/>
          <w:lang w:val="en-US"/>
        </w:rPr>
        <w:t xml:space="preserve">JAK-STAT pathway </w:t>
      </w:r>
    </w:p>
    <w:p w:rsidR="004C2A91" w:rsidRPr="001E74F0" w:rsidRDefault="004C2A91" w:rsidP="00535D0F">
      <w:pPr>
        <w:snapToGrid w:val="0"/>
        <w:spacing w:after="0" w:line="360" w:lineRule="auto"/>
        <w:jc w:val="both"/>
        <w:rPr>
          <w:rFonts w:ascii="Book Antiqua" w:hAnsi="Book Antiqua" w:cs="Times New Roman"/>
          <w:spacing w:val="3"/>
          <w:sz w:val="24"/>
          <w:szCs w:val="24"/>
          <w:shd w:val="clear" w:color="auto" w:fill="FFFFFF"/>
          <w:lang w:val="en-US" w:eastAsia="zh-CN"/>
        </w:rPr>
      </w:pPr>
      <w:r w:rsidRPr="001E74F0">
        <w:rPr>
          <w:rFonts w:ascii="Book Antiqua" w:hAnsi="Book Antiqua" w:cs="Times New Roman"/>
          <w:spacing w:val="3"/>
          <w:sz w:val="24"/>
          <w:szCs w:val="24"/>
          <w:shd w:val="clear" w:color="auto" w:fill="FFFFFF"/>
          <w:lang w:val="en-US"/>
        </w:rPr>
        <w:t>The JAK/STAT pathway regulates development and it is involved in stem cell maintenance, hematopoiesis and inflammatory response. Active JAKs recruit STAT (signal transducers and activators of transcription) proteins that form dimers that translocate to the nucleus when phosphorylated. These dimers modulate transcription of genes involved in differentiation, proliferation and apoptosis. The JAK/STAT pathway is regulated at multiple levels</w:t>
      </w:r>
      <w:r w:rsidR="00265EA7" w:rsidRPr="001E74F0">
        <w:rPr>
          <w:rFonts w:ascii="Book Antiqua" w:hAnsi="Book Antiqua" w:cs="Times New Roman"/>
          <w:spacing w:val="3"/>
          <w:sz w:val="24"/>
          <w:szCs w:val="24"/>
          <w:shd w:val="clear" w:color="auto" w:fill="FFFFFF"/>
          <w:lang w:val="en-US"/>
        </w:rPr>
        <w:t>. M</w:t>
      </w:r>
      <w:r w:rsidRPr="001E74F0">
        <w:rPr>
          <w:rFonts w:ascii="Book Antiqua" w:hAnsi="Book Antiqua" w:cs="Times New Roman"/>
          <w:spacing w:val="3"/>
          <w:sz w:val="24"/>
          <w:szCs w:val="24"/>
          <w:shd w:val="clear" w:color="auto" w:fill="FFFFFF"/>
          <w:lang w:val="en-US"/>
        </w:rPr>
        <w:t xml:space="preserve">any cancers and neoplastic cells employ </w:t>
      </w:r>
      <w:r w:rsidRPr="001E74F0">
        <w:rPr>
          <w:rFonts w:ascii="Book Antiqua" w:hAnsi="Book Antiqua" w:cs="Times New Roman"/>
          <w:spacing w:val="3"/>
          <w:sz w:val="24"/>
          <w:szCs w:val="24"/>
          <w:shd w:val="clear" w:color="auto" w:fill="FFFFFF"/>
          <w:lang w:val="en-US"/>
        </w:rPr>
        <w:lastRenderedPageBreak/>
        <w:t>several strategies to activate</w:t>
      </w:r>
      <w:r w:rsidR="00265EA7" w:rsidRPr="001E74F0">
        <w:rPr>
          <w:rFonts w:ascii="Book Antiqua" w:hAnsi="Book Antiqua" w:cs="Times New Roman"/>
          <w:spacing w:val="3"/>
          <w:sz w:val="24"/>
          <w:szCs w:val="24"/>
          <w:shd w:val="clear" w:color="auto" w:fill="FFFFFF"/>
          <w:lang w:val="en-US"/>
        </w:rPr>
        <w:t xml:space="preserve"> the</w:t>
      </w:r>
      <w:r w:rsidRPr="001E74F0">
        <w:rPr>
          <w:rFonts w:ascii="Book Antiqua" w:hAnsi="Book Antiqua" w:cs="Times New Roman"/>
          <w:spacing w:val="3"/>
          <w:sz w:val="24"/>
          <w:szCs w:val="24"/>
          <w:shd w:val="clear" w:color="auto" w:fill="FFFFFF"/>
          <w:lang w:val="en-US"/>
        </w:rPr>
        <w:t xml:space="preserve"> JAK/STAT pathway (e.g</w:t>
      </w:r>
      <w:r w:rsidR="00DC6953" w:rsidRPr="001E74F0">
        <w:rPr>
          <w:rFonts w:ascii="Book Antiqua" w:hAnsi="Book Antiqua" w:cs="Times New Roman"/>
          <w:spacing w:val="3"/>
          <w:sz w:val="24"/>
          <w:szCs w:val="24"/>
          <w:shd w:val="clear" w:color="auto" w:fill="FFFFFF"/>
          <w:lang w:val="en-US"/>
        </w:rPr>
        <w:t>.</w:t>
      </w:r>
      <w:r w:rsidRPr="001E74F0">
        <w:rPr>
          <w:rFonts w:ascii="Book Antiqua" w:hAnsi="Book Antiqua" w:cs="Times New Roman"/>
          <w:spacing w:val="3"/>
          <w:sz w:val="24"/>
          <w:szCs w:val="24"/>
          <w:shd w:val="clear" w:color="auto" w:fill="FFFFFF"/>
          <w:lang w:val="en-US"/>
        </w:rPr>
        <w:t xml:space="preserve"> activating mutations in STATs or reduced expression of negative </w:t>
      </w:r>
      <w:proofErr w:type="gramStart"/>
      <w:r w:rsidRPr="001E74F0">
        <w:rPr>
          <w:rFonts w:ascii="Book Antiqua" w:hAnsi="Book Antiqua" w:cs="Times New Roman"/>
          <w:spacing w:val="3"/>
          <w:sz w:val="24"/>
          <w:szCs w:val="24"/>
          <w:shd w:val="clear" w:color="auto" w:fill="FFFFFF"/>
          <w:lang w:val="en-US"/>
        </w:rPr>
        <w:t>regulators</w:t>
      </w:r>
      <w:proofErr w:type="gramEnd"/>
      <w:r w:rsidR="00F8044C" w:rsidRPr="001E74F0">
        <w:rPr>
          <w:rFonts w:ascii="Book Antiqua" w:hAnsi="Book Antiqua" w:cs="Times New Roman"/>
          <w:spacing w:val="3"/>
          <w:sz w:val="24"/>
          <w:szCs w:val="24"/>
          <w:shd w:val="clear" w:color="auto" w:fill="FFFFFF"/>
          <w:lang w:val="en-US"/>
        </w:rPr>
        <w:fldChar w:fldCharType="begin">
          <w:fldData xml:space="preserve">PEVuZE5vdGU+PENpdGU+PEF1dGhvcj5IYWRkYWQ8L0F1dGhvcj48WWVhcj4yMDEzPC9ZZWFyPjxS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ZGljYWw+PHBhZ2VzPjE0MTMzLTg8L3BhZ2VzPjx2b2x1bWU+MTAwPC92b2x1bWU+PG51bWJlcj4y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</w:fldData>
        </w:fldChar>
      </w:r>
      <w:r w:rsidR="0093578F" w:rsidRPr="001E74F0">
        <w:rPr>
          <w:rFonts w:ascii="Book Antiqua" w:hAnsi="Book Antiqua" w:cs="Times New Roman"/>
          <w:spacing w:val="3"/>
          <w:sz w:val="24"/>
          <w:szCs w:val="24"/>
          <w:shd w:val="clear" w:color="auto" w:fill="FFFFFF"/>
          <w:lang w:val="en-US"/>
        </w:rPr>
        <w:instrText xml:space="preserve"> ADDIN EN.CITE </w:instrText>
      </w:r>
      <w:r w:rsidR="00F8044C" w:rsidRPr="001E74F0">
        <w:rPr>
          <w:rFonts w:ascii="Book Antiqua" w:hAnsi="Book Antiqua" w:cs="Times New Roman"/>
          <w:spacing w:val="3"/>
          <w:sz w:val="24"/>
          <w:szCs w:val="24"/>
          <w:shd w:val="clear" w:color="auto" w:fill="FFFFFF"/>
          <w:lang w:val="en-US"/>
        </w:rPr>
        <w:fldChar w:fldCharType="begin">
          <w:fldData xml:space="preserve">PEVuZE5vdGU+PENpdGU+PEF1dGhvcj5IYWRkYWQ8L0F1dGhvcj48WWVhcj4yMDEzPC9ZZWFyPjxS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ZGljYWw+PHBhZ2VzPjE0MTMzLTg8L3BhZ2VzPjx2b2x1bWU+MTAwPC92b2x1bWU+PG51bWJlcj4y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</w:fldData>
        </w:fldChar>
      </w:r>
      <w:r w:rsidR="0093578F" w:rsidRPr="001E74F0">
        <w:rPr>
          <w:rFonts w:ascii="Book Antiqua" w:hAnsi="Book Antiqua" w:cs="Times New Roman"/>
          <w:spacing w:val="3"/>
          <w:sz w:val="24"/>
          <w:szCs w:val="24"/>
          <w:shd w:val="clear" w:color="auto" w:fill="FFFFFF"/>
          <w:lang w:val="en-US"/>
        </w:rPr>
        <w:instrText xml:space="preserve"> ADDIN EN.CITE.DATA </w:instrText>
      </w:r>
      <w:r w:rsidR="00F8044C" w:rsidRPr="001E74F0">
        <w:rPr>
          <w:rFonts w:ascii="Book Antiqua" w:hAnsi="Book Antiqua" w:cs="Times New Roman"/>
          <w:spacing w:val="3"/>
          <w:sz w:val="24"/>
          <w:szCs w:val="24"/>
          <w:shd w:val="clear" w:color="auto" w:fill="FFFFFF"/>
          <w:lang w:val="en-US"/>
        </w:rPr>
      </w:r>
      <w:r w:rsidR="00F8044C" w:rsidRPr="001E74F0">
        <w:rPr>
          <w:rFonts w:ascii="Book Antiqua" w:hAnsi="Book Antiqua" w:cs="Times New Roman"/>
          <w:spacing w:val="3"/>
          <w:sz w:val="24"/>
          <w:szCs w:val="24"/>
          <w:shd w:val="clear" w:color="auto" w:fill="FFFFFF"/>
          <w:lang w:val="en-US"/>
        </w:rPr>
        <w:fldChar w:fldCharType="end"/>
      </w:r>
      <w:r w:rsidR="00F8044C" w:rsidRPr="001E74F0">
        <w:rPr>
          <w:rFonts w:ascii="Book Antiqua" w:hAnsi="Book Antiqua" w:cs="Times New Roman"/>
          <w:spacing w:val="3"/>
          <w:sz w:val="24"/>
          <w:szCs w:val="24"/>
          <w:shd w:val="clear" w:color="auto" w:fill="FFFFFF"/>
          <w:lang w:val="en-US"/>
        </w:rPr>
      </w:r>
      <w:r w:rsidR="00F8044C" w:rsidRPr="001E74F0">
        <w:rPr>
          <w:rFonts w:ascii="Book Antiqua" w:hAnsi="Book Antiqua" w:cs="Times New Roman"/>
          <w:spacing w:val="3"/>
          <w:sz w:val="24"/>
          <w:szCs w:val="24"/>
          <w:shd w:val="clear" w:color="auto" w:fill="FFFFFF"/>
          <w:lang w:val="en-US"/>
        </w:rPr>
        <w:fldChar w:fldCharType="separate"/>
      </w:r>
      <w:r w:rsidR="0093578F" w:rsidRPr="001E74F0">
        <w:rPr>
          <w:rFonts w:ascii="Book Antiqua" w:hAnsi="Book Antiqua" w:cs="Times New Roman"/>
          <w:noProof/>
          <w:spacing w:val="3"/>
          <w:sz w:val="24"/>
          <w:szCs w:val="24"/>
          <w:shd w:val="clear" w:color="auto" w:fill="FFFFFF"/>
          <w:vertAlign w:val="superscript"/>
          <w:lang w:val="en-US"/>
        </w:rPr>
        <w:t>[</w:t>
      </w:r>
      <w:hyperlink w:anchor="_ENREF_55" w:tooltip="Haddad, 2013 #41" w:history="1">
        <w:r w:rsidR="0093578F" w:rsidRPr="001E74F0">
          <w:rPr>
            <w:rFonts w:ascii="Book Antiqua" w:hAnsi="Book Antiqua" w:cs="Times New Roman"/>
            <w:noProof/>
            <w:spacing w:val="3"/>
            <w:sz w:val="24"/>
            <w:szCs w:val="24"/>
            <w:shd w:val="clear" w:color="auto" w:fill="FFFFFF"/>
            <w:vertAlign w:val="superscript"/>
            <w:lang w:val="en-US"/>
          </w:rPr>
          <w:t>55-57</w:t>
        </w:r>
      </w:hyperlink>
      <w:r w:rsidR="0093578F" w:rsidRPr="001E74F0">
        <w:rPr>
          <w:rFonts w:ascii="Book Antiqua" w:hAnsi="Book Antiqua" w:cs="Times New Roman"/>
          <w:noProof/>
          <w:spacing w:val="3"/>
          <w:sz w:val="24"/>
          <w:szCs w:val="24"/>
          <w:shd w:val="clear" w:color="auto" w:fill="FFFFFF"/>
          <w:vertAlign w:val="superscript"/>
          <w:lang w:val="en-US"/>
        </w:rPr>
        <w:t>]</w:t>
      </w:r>
      <w:r w:rsidR="00F8044C" w:rsidRPr="001E74F0">
        <w:rPr>
          <w:rFonts w:ascii="Book Antiqua" w:hAnsi="Book Antiqua" w:cs="Times New Roman"/>
          <w:spacing w:val="3"/>
          <w:sz w:val="24"/>
          <w:szCs w:val="24"/>
          <w:shd w:val="clear" w:color="auto" w:fill="FFFFFF"/>
          <w:lang w:val="en-US"/>
        </w:rPr>
        <w:fldChar w:fldCharType="end"/>
      </w:r>
      <w:r w:rsidR="00265EA7" w:rsidRPr="001E74F0">
        <w:rPr>
          <w:rFonts w:ascii="Book Antiqua" w:hAnsi="Book Antiqua" w:cs="Times New Roman"/>
          <w:spacing w:val="3"/>
          <w:sz w:val="24"/>
          <w:szCs w:val="24"/>
          <w:shd w:val="clear" w:color="auto" w:fill="FFFFFF"/>
          <w:lang w:val="en-US"/>
        </w:rPr>
        <w:t>)</w:t>
      </w:r>
      <w:r w:rsidR="008A5BF8" w:rsidRPr="001E74F0">
        <w:rPr>
          <w:rFonts w:ascii="Book Antiqua" w:hAnsi="Book Antiqua" w:cs="Times New Roman" w:hint="eastAsia"/>
          <w:spacing w:val="3"/>
          <w:sz w:val="24"/>
          <w:szCs w:val="24"/>
          <w:shd w:val="clear" w:color="auto" w:fill="FFFFFF"/>
          <w:lang w:val="en-US" w:eastAsia="zh-CN"/>
        </w:rPr>
        <w:t xml:space="preserve"> </w:t>
      </w:r>
      <w:r w:rsidR="008A5BF8" w:rsidRPr="001E74F0">
        <w:rPr>
          <w:rFonts w:ascii="Book Antiqua" w:hAnsi="Book Antiqua" w:cs="Times New Roman"/>
          <w:sz w:val="24"/>
          <w:szCs w:val="24"/>
          <w:lang w:val="en-US"/>
        </w:rPr>
        <w:t>(Figure 2)</w:t>
      </w:r>
      <w:r w:rsidR="00F32CA2" w:rsidRPr="001E74F0">
        <w:rPr>
          <w:rFonts w:ascii="Book Antiqua" w:hAnsi="Book Antiqua" w:cs="Times New Roman"/>
          <w:spacing w:val="3"/>
          <w:sz w:val="24"/>
          <w:szCs w:val="24"/>
          <w:shd w:val="clear" w:color="auto" w:fill="FFFFFF"/>
          <w:lang w:val="en-US"/>
        </w:rPr>
        <w:t>.</w:t>
      </w:r>
    </w:p>
    <w:p w:rsidR="008A5BF8" w:rsidRPr="001E74F0" w:rsidRDefault="008A5BF8" w:rsidP="00535D0F">
      <w:pPr>
        <w:snapToGrid w:val="0"/>
        <w:spacing w:after="0" w:line="360" w:lineRule="auto"/>
        <w:jc w:val="both"/>
        <w:rPr>
          <w:rFonts w:ascii="Book Antiqua" w:hAnsi="Book Antiqua" w:cs="Times New Roman"/>
          <w:b/>
          <w:sz w:val="24"/>
          <w:szCs w:val="24"/>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roofErr w:type="gramStart"/>
      <w:r w:rsidRPr="001E74F0">
        <w:rPr>
          <w:rFonts w:ascii="Book Antiqua" w:hAnsi="Book Antiqua" w:cs="Times New Roman"/>
          <w:b/>
          <w:sz w:val="24"/>
          <w:szCs w:val="24"/>
          <w:shd w:val="clear" w:color="auto" w:fill="FFFFFF"/>
          <w:lang w:val="en-US"/>
        </w:rPr>
        <w:t>miR-214-3p</w:t>
      </w:r>
      <w:proofErr w:type="gramEnd"/>
      <w:r w:rsidR="00F037D1" w:rsidRPr="001E74F0">
        <w:rPr>
          <w:rFonts w:ascii="Book Antiqua" w:hAnsi="Book Antiqua" w:cs="Times New Roman" w:hint="eastAsia"/>
          <w:b/>
          <w:sz w:val="24"/>
          <w:szCs w:val="24"/>
          <w:shd w:val="clear" w:color="auto" w:fill="FFFFFF"/>
          <w:lang w:val="en-US" w:eastAsia="zh-CN"/>
        </w:rPr>
        <w:t>:</w:t>
      </w:r>
      <w:r w:rsidR="00F037D1" w:rsidRPr="001E74F0">
        <w:rPr>
          <w:rFonts w:ascii="Book Antiqua" w:hAnsi="Book Antiqua" w:cs="Times New Roman" w:hint="eastAsia"/>
          <w:sz w:val="24"/>
          <w:szCs w:val="24"/>
          <w:shd w:val="clear" w:color="auto" w:fill="FFFFFF"/>
          <w:lang w:val="en-US" w:eastAsia="zh-CN"/>
        </w:rPr>
        <w:t xml:space="preserve"> </w:t>
      </w:r>
      <w:r w:rsidRPr="001E74F0">
        <w:rPr>
          <w:rFonts w:ascii="Book Antiqua" w:hAnsi="Book Antiqua" w:cs="Times New Roman"/>
          <w:sz w:val="24"/>
          <w:szCs w:val="24"/>
          <w:shd w:val="clear" w:color="auto" w:fill="FFFFFF"/>
          <w:lang w:val="en-US"/>
        </w:rPr>
        <w:t>miR-214-3p is expressed at low levels in HCC</w:t>
      </w:r>
      <w:r w:rsidR="00F8044C" w:rsidRPr="001E74F0">
        <w:rPr>
          <w:rFonts w:ascii="Book Antiqua" w:hAnsi="Book Antiqua" w:cs="Times New Roman"/>
          <w:sz w:val="24"/>
          <w:szCs w:val="24"/>
          <w:shd w:val="clear" w:color="auto" w:fill="FFFFFF"/>
          <w:lang w:val="en-US"/>
        </w:rPr>
        <w:fldChar w:fldCharType="begin">
          <w:fldData xml:space="preserve">PEVuZE5vdGU+PENpdGU+PEF1dGhvcj5IdWFuZzwvQXV0aG9yPjxZZWFyPjIwMTc8L1llYXI+PFJl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PEVuZE5vdGU+PENpdGU+PEF1dGhvcj5IdWFuZzwvQXV0aG9yPjxZZWFyPjIwMTc8L1llYXI+PFJl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58" w:tooltip="Huang, 2017 #44" w:history="1">
        <w:r w:rsidR="0093578F" w:rsidRPr="001E74F0">
          <w:rPr>
            <w:rFonts w:ascii="Book Antiqua" w:hAnsi="Book Antiqua" w:cs="Times New Roman"/>
            <w:noProof/>
            <w:sz w:val="24"/>
            <w:szCs w:val="24"/>
            <w:shd w:val="clear" w:color="auto" w:fill="FFFFFF"/>
            <w:vertAlign w:val="superscript"/>
            <w:lang w:val="en-US"/>
          </w:rPr>
          <w:t>58</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004B445E" w:rsidRPr="001E74F0">
        <w:rPr>
          <w:rFonts w:ascii="Book Antiqua" w:hAnsi="Book Antiqua" w:cs="Times New Roman"/>
          <w:sz w:val="24"/>
          <w:szCs w:val="24"/>
          <w:shd w:val="clear" w:color="auto" w:fill="FFFFFF"/>
          <w:lang w:val="en-US"/>
        </w:rPr>
        <w:t xml:space="preserve">. </w:t>
      </w:r>
      <w:r w:rsidR="00E418BD" w:rsidRPr="001E74F0">
        <w:rPr>
          <w:rFonts w:ascii="Book Antiqua" w:hAnsi="Book Antiqua" w:cs="Times New Roman"/>
          <w:sz w:val="24"/>
          <w:szCs w:val="24"/>
          <w:shd w:val="clear" w:color="auto" w:fill="FFFFFF"/>
          <w:lang w:val="en-US"/>
        </w:rPr>
        <w:t>PIM</w:t>
      </w:r>
      <w:r w:rsidRPr="001E74F0">
        <w:rPr>
          <w:rFonts w:ascii="Book Antiqua" w:hAnsi="Book Antiqua" w:cs="Times New Roman"/>
          <w:sz w:val="24"/>
          <w:szCs w:val="24"/>
          <w:shd w:val="clear" w:color="auto" w:fill="FFFFFF"/>
          <w:lang w:val="en-US"/>
        </w:rPr>
        <w:t>-1 is a</w:t>
      </w:r>
      <w:r w:rsidR="00E418BD" w:rsidRPr="001E74F0">
        <w:rPr>
          <w:rFonts w:ascii="Book Antiqua" w:hAnsi="Book Antiqua" w:cs="Times New Roman"/>
          <w:sz w:val="24"/>
          <w:szCs w:val="24"/>
          <w:shd w:val="clear" w:color="auto" w:fill="FFFFFF"/>
          <w:lang w:val="en-US"/>
        </w:rPr>
        <w:t xml:space="preserve">n </w:t>
      </w:r>
      <w:hyperlink r:id="rId11" w:anchor="Conversion_of_proto-oncogenes" w:tooltip="Oncogene" w:history="1">
        <w:r w:rsidRPr="001E74F0">
          <w:rPr>
            <w:rStyle w:val="Hyperlink"/>
            <w:rFonts w:ascii="Book Antiqua" w:hAnsi="Book Antiqua" w:cs="Times New Roman"/>
            <w:color w:val="auto"/>
            <w:sz w:val="24"/>
            <w:szCs w:val="24"/>
            <w:u w:val="none"/>
            <w:shd w:val="clear" w:color="auto" w:fill="FFFFFF"/>
            <w:lang w:val="en-US"/>
          </w:rPr>
          <w:t>oncogene</w:t>
        </w:r>
      </w:hyperlink>
      <w:r w:rsidR="00E418BD" w:rsidRPr="001E74F0">
        <w:rPr>
          <w:rFonts w:ascii="Book Antiqua" w:hAnsi="Book Antiqua" w:cs="Times New Roman"/>
          <w:sz w:val="24"/>
          <w:szCs w:val="24"/>
          <w:shd w:val="clear" w:color="auto" w:fill="FFFFFF"/>
          <w:lang w:val="en-US"/>
        </w:rPr>
        <w:t xml:space="preserve"> encoding</w:t>
      </w:r>
      <w:r w:rsidRPr="001E74F0">
        <w:rPr>
          <w:rFonts w:ascii="Book Antiqua" w:hAnsi="Book Antiqua" w:cs="Times New Roman"/>
          <w:sz w:val="24"/>
          <w:szCs w:val="24"/>
          <w:shd w:val="clear" w:color="auto" w:fill="FFFFFF"/>
          <w:lang w:val="en-US"/>
        </w:rPr>
        <w:t xml:space="preserve"> for </w:t>
      </w:r>
      <w:r w:rsidR="00E418BD" w:rsidRPr="001E74F0">
        <w:rPr>
          <w:rFonts w:ascii="Book Antiqua" w:hAnsi="Book Antiqua" w:cs="Times New Roman"/>
          <w:sz w:val="24"/>
          <w:szCs w:val="24"/>
          <w:shd w:val="clear" w:color="auto" w:fill="FFFFFF"/>
          <w:lang w:val="en-US"/>
        </w:rPr>
        <w:t xml:space="preserve">a </w:t>
      </w:r>
      <w:hyperlink r:id="rId12" w:tooltip="Serine/threonine kinase" w:history="1">
        <w:r w:rsidRPr="001E74F0">
          <w:rPr>
            <w:rStyle w:val="Hyperlink"/>
            <w:rFonts w:ascii="Book Antiqua" w:hAnsi="Book Antiqua" w:cs="Times New Roman"/>
            <w:color w:val="auto"/>
            <w:sz w:val="24"/>
            <w:szCs w:val="24"/>
            <w:u w:val="none"/>
            <w:shd w:val="clear" w:color="auto" w:fill="FFFFFF"/>
            <w:lang w:val="en-US"/>
          </w:rPr>
          <w:t>serine/threonine kinase</w:t>
        </w:r>
      </w:hyperlink>
      <w:r w:rsidR="00E418BD"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protein </w:t>
      </w:r>
      <w:r w:rsidR="00265EA7" w:rsidRPr="001E74F0">
        <w:rPr>
          <w:rFonts w:ascii="Book Antiqua" w:hAnsi="Book Antiqua" w:cs="Times New Roman"/>
          <w:sz w:val="24"/>
          <w:szCs w:val="24"/>
          <w:shd w:val="clear" w:color="auto" w:fill="FFFFFF"/>
          <w:lang w:val="en-US"/>
        </w:rPr>
        <w:t>involved</w:t>
      </w:r>
      <w:r w:rsidR="00E418BD" w:rsidRPr="001E74F0">
        <w:rPr>
          <w:rFonts w:ascii="Book Antiqua" w:hAnsi="Book Antiqua" w:cs="Times New Roman"/>
          <w:sz w:val="24"/>
          <w:szCs w:val="24"/>
          <w:shd w:val="clear" w:color="auto" w:fill="FFFFFF"/>
          <w:lang w:val="en-US"/>
        </w:rPr>
        <w:t xml:space="preserve"> in several human cancers. </w:t>
      </w:r>
      <w:r w:rsidRPr="001E74F0">
        <w:rPr>
          <w:rFonts w:ascii="Book Antiqua" w:hAnsi="Book Antiqua" w:cs="Times New Roman"/>
          <w:sz w:val="24"/>
          <w:szCs w:val="24"/>
          <w:shd w:val="clear" w:color="auto" w:fill="FFFFFF"/>
          <w:lang w:val="en-US"/>
        </w:rPr>
        <w:t>PIM-1 transcription is initiated by STAT proteins and plays a key role in signal transduction, contributing to both cell proliferation</w:t>
      </w:r>
      <w:r w:rsidR="00E418BD" w:rsidRPr="001E74F0">
        <w:rPr>
          <w:rFonts w:ascii="Book Antiqua" w:hAnsi="Book Antiqua" w:cs="Times New Roman"/>
          <w:sz w:val="24"/>
          <w:szCs w:val="24"/>
          <w:shd w:val="clear" w:color="auto" w:fill="FFFFFF"/>
          <w:lang w:val="en-US"/>
        </w:rPr>
        <w:t xml:space="preserve"> and survival, and thus providing</w:t>
      </w:r>
      <w:r w:rsidRPr="001E74F0">
        <w:rPr>
          <w:rFonts w:ascii="Book Antiqua" w:hAnsi="Book Antiqua" w:cs="Times New Roman"/>
          <w:sz w:val="24"/>
          <w:szCs w:val="24"/>
          <w:shd w:val="clear" w:color="auto" w:fill="FFFFFF"/>
          <w:lang w:val="en-US"/>
        </w:rPr>
        <w:t xml:space="preserve"> an advantage in </w:t>
      </w:r>
      <w:proofErr w:type="gramStart"/>
      <w:r w:rsidRPr="001E74F0">
        <w:rPr>
          <w:rFonts w:ascii="Book Antiqua" w:hAnsi="Book Antiqua" w:cs="Times New Roman"/>
          <w:sz w:val="24"/>
          <w:szCs w:val="24"/>
          <w:shd w:val="clear" w:color="auto" w:fill="FFFFFF"/>
          <w:lang w:val="en-US"/>
        </w:rPr>
        <w:t>tumorigenesis</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PEVuZE5vdGU+PENpdGU+PEF1dGhvcj5YaWU8L0F1dGhvcj48WWVhcj4yMDA2PC9ZZWFyPjxSZWNO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dGxlPjxhYmJyLTE+T25jb2dlbmU8L2FiYnItMT48L2FsdC1wZXJpb2RpY2FsPjxwYWdlcz43MC04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PEVuZE5vdGU+PENpdGU+PEF1dGhvcj5YaWU8L0F1dGhvcj48WWVhcj4yMDA2PC9ZZWFyPjxSZWNO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dGxlPjxhYmJyLTE+T25jb2dlbmU8L2FiYnItMT48L2FsdC1wZXJpb2RpY2FsPjxwYWdlcz43MC04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59" w:tooltip="Xie, 2006 #45" w:history="1">
        <w:r w:rsidR="0093578F" w:rsidRPr="001E74F0">
          <w:rPr>
            <w:rFonts w:ascii="Book Antiqua" w:hAnsi="Book Antiqua" w:cs="Times New Roman"/>
            <w:noProof/>
            <w:sz w:val="24"/>
            <w:szCs w:val="24"/>
            <w:shd w:val="clear" w:color="auto" w:fill="FFFFFF"/>
            <w:vertAlign w:val="superscript"/>
            <w:lang w:val="en-US"/>
          </w:rPr>
          <w:t>59</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r w:rsidR="00F037D1" w:rsidRPr="001E74F0">
        <w:rPr>
          <w:rFonts w:ascii="Book Antiqua" w:hAnsi="Book Antiqua" w:cs="Times New Roman" w:hint="eastAsia"/>
          <w:sz w:val="24"/>
          <w:szCs w:val="24"/>
          <w:shd w:val="clear" w:color="auto" w:fill="FFFFFF"/>
          <w:lang w:val="en-US" w:eastAsia="zh-CN"/>
        </w:rPr>
        <w:t xml:space="preserve"> </w:t>
      </w:r>
      <w:r w:rsidRPr="001E74F0">
        <w:rPr>
          <w:rFonts w:ascii="Book Antiqua" w:hAnsi="Book Antiqua" w:cs="Times New Roman"/>
          <w:sz w:val="24"/>
          <w:szCs w:val="24"/>
          <w:shd w:val="clear" w:color="auto" w:fill="FFFFFF"/>
          <w:lang w:val="en-US"/>
        </w:rPr>
        <w:t xml:space="preserve">PIM-1 is a miR-214-3p target and PIM-1 expression is enhanced in </w:t>
      </w:r>
      <w:proofErr w:type="gramStart"/>
      <w:r w:rsidRPr="001E74F0">
        <w:rPr>
          <w:rFonts w:ascii="Book Antiqua" w:hAnsi="Book Antiqua" w:cs="Times New Roman"/>
          <w:sz w:val="24"/>
          <w:szCs w:val="24"/>
          <w:shd w:val="clear" w:color="auto" w:fill="FFFFFF"/>
          <w:lang w:val="en-US"/>
        </w:rPr>
        <w:t>HCC</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PEVuZE5vdGU+PENpdGU+PEF1dGhvcj5IdWFuZzwvQXV0aG9yPjxZZWFyPjIwMTc8L1llYXI+PFJl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PEVuZE5vdGU+PENpdGU+PEF1dGhvcj5IdWFuZzwvQXV0aG9yPjxZZWFyPjIwMTc8L1llYXI+PFJl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58" w:tooltip="Huang, 2017 #44" w:history="1">
        <w:r w:rsidR="0093578F" w:rsidRPr="001E74F0">
          <w:rPr>
            <w:rFonts w:ascii="Book Antiqua" w:hAnsi="Book Antiqua" w:cs="Times New Roman"/>
            <w:noProof/>
            <w:sz w:val="24"/>
            <w:szCs w:val="24"/>
            <w:shd w:val="clear" w:color="auto" w:fill="FFFFFF"/>
            <w:vertAlign w:val="superscript"/>
            <w:lang w:val="en-US"/>
          </w:rPr>
          <w:t>58</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F037D1" w:rsidRPr="001E74F0" w:rsidRDefault="00F037D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roofErr w:type="gramStart"/>
      <w:r w:rsidRPr="001E74F0">
        <w:rPr>
          <w:rFonts w:ascii="Book Antiqua" w:hAnsi="Book Antiqua" w:cs="Times New Roman"/>
          <w:b/>
          <w:sz w:val="24"/>
          <w:szCs w:val="24"/>
          <w:shd w:val="clear" w:color="auto" w:fill="FFFFFF"/>
          <w:lang w:val="en-US"/>
        </w:rPr>
        <w:t>miR-30e</w:t>
      </w:r>
      <w:proofErr w:type="gramEnd"/>
      <w:r w:rsidR="00F037D1"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b/>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miR-30e is down-regulated in the majority of HCC tissues. Restoration of its expression down-regulates JAK1 expression levels. Silenc</w:t>
      </w:r>
      <w:r w:rsidR="00751791" w:rsidRPr="001E74F0">
        <w:rPr>
          <w:rFonts w:ascii="Book Antiqua" w:hAnsi="Book Antiqua" w:cs="Times New Roman"/>
          <w:sz w:val="24"/>
          <w:szCs w:val="24"/>
          <w:shd w:val="clear" w:color="auto" w:fill="FFFFFF"/>
          <w:lang w:val="en-US"/>
        </w:rPr>
        <w:t>ing</w:t>
      </w:r>
      <w:r w:rsidRPr="001E74F0">
        <w:rPr>
          <w:rFonts w:ascii="Book Antiqua" w:hAnsi="Book Antiqua" w:cs="Times New Roman"/>
          <w:sz w:val="24"/>
          <w:szCs w:val="24"/>
          <w:shd w:val="clear" w:color="auto" w:fill="FFFFFF"/>
          <w:lang w:val="en-US"/>
        </w:rPr>
        <w:t xml:space="preserve"> JAK1 inhibi</w:t>
      </w:r>
      <w:r w:rsidR="003D5975" w:rsidRPr="001E74F0">
        <w:rPr>
          <w:rFonts w:ascii="Book Antiqua" w:hAnsi="Book Antiqua" w:cs="Times New Roman"/>
          <w:sz w:val="24"/>
          <w:szCs w:val="24"/>
          <w:shd w:val="clear" w:color="auto" w:fill="FFFFFF"/>
          <w:lang w:val="en-US"/>
        </w:rPr>
        <w:t>t</w:t>
      </w:r>
      <w:r w:rsidR="00751791" w:rsidRPr="001E74F0">
        <w:rPr>
          <w:rFonts w:ascii="Book Antiqua" w:hAnsi="Book Antiqua" w:cs="Times New Roman"/>
          <w:sz w:val="24"/>
          <w:szCs w:val="24"/>
          <w:shd w:val="clear" w:color="auto" w:fill="FFFFFF"/>
          <w:lang w:val="en-US"/>
        </w:rPr>
        <w:t>s</w:t>
      </w:r>
      <w:r w:rsidR="00F037D1" w:rsidRPr="001E74F0">
        <w:rPr>
          <w:rFonts w:ascii="Book Antiqua" w:hAnsi="Book Antiqua" w:cs="Times New Roman" w:hint="eastAsia"/>
          <w:sz w:val="24"/>
          <w:szCs w:val="24"/>
          <w:shd w:val="clear" w:color="auto" w:fill="FFFFFF"/>
          <w:lang w:val="en-US" w:eastAsia="zh-CN"/>
        </w:rPr>
        <w:t xml:space="preserve"> </w:t>
      </w:r>
      <w:r w:rsidR="003D5975" w:rsidRPr="001E74F0">
        <w:rPr>
          <w:rFonts w:ascii="Book Antiqua" w:hAnsi="Book Antiqua" w:cs="Times New Roman"/>
          <w:sz w:val="24"/>
          <w:szCs w:val="24"/>
          <w:shd w:val="clear" w:color="auto" w:fill="FFFFFF"/>
          <w:lang w:val="en-US"/>
        </w:rPr>
        <w:t>migration, proliferation</w:t>
      </w:r>
      <w:r w:rsidRPr="001E74F0">
        <w:rPr>
          <w:rFonts w:ascii="Book Antiqua" w:hAnsi="Book Antiqua" w:cs="Times New Roman"/>
          <w:sz w:val="24"/>
          <w:szCs w:val="24"/>
          <w:shd w:val="clear" w:color="auto" w:fill="FFFFFF"/>
          <w:lang w:val="en-US"/>
        </w:rPr>
        <w:t xml:space="preserve"> and invasion of HCC cells. For this reason, miR-30e might be a prognostic marker of HCC</w:t>
      </w:r>
      <w:r w:rsidR="003D5975"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and a putative therapeutic target</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&lt;EndNote&gt;&lt;Cite&gt;&lt;Author&gt;Mao&lt;/Author&gt;&lt;Year&gt;2017&lt;/Year&gt;&lt;RecNum&gt;47&lt;/RecNum&gt;&lt;DisplayText&gt;&lt;style face="superscript"&gt;[60]&lt;/style&gt;&lt;/DisplayText&gt;&lt;record&gt;&lt;rec-number&gt;47&lt;/rec-number&gt;&lt;foreign-keys&gt;&lt;key app="EN" db-id="xffpwtppyparp1e9wdb5wwrzfz5d2tdpavsa"&gt;47&lt;/key&gt;&lt;/foreign-keys&gt;&lt;ref-type name="Journal Article"&gt;17&lt;/ref-type&gt;&lt;contributors&gt;&lt;authors&gt;&lt;author&gt;Mao, J.&lt;/author&gt;&lt;author&gt;Hu, X.&lt;/author&gt;&lt;author&gt;Pang, P.&lt;/author&gt;&lt;author&gt;Zhou, B.&lt;/author&gt;&lt;author&gt;Li, D.&lt;/author&gt;&lt;author&gt;Shan, H.&lt;/author&gt;&lt;/authors&gt;&lt;/contributors&gt;&lt;auth-address&gt;Center for Interventional Medicine, The Fifth Affiliated Hospital of Sun Yat-sen University, Zhuhai, Guangdong 519000, P.R. China.&amp;#xD;Guangdong Provincial Engineering Research Center of Molecular Imaging, The Fifth Affiliated Hospital of Sun Yat-sen University, Zhuhai, Guangdong 519000, P.R. China.&lt;/auth-address&gt;&lt;titles&gt;&lt;title&gt;miR-30e acts as a tumor suppressor in hepatocellular carcinoma partly via JAK1/STAT3 pathway&lt;/title&gt;&lt;secondary-title&gt;Oncol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393-401&lt;/pages&gt;&lt;volume&gt;38&lt;/volume&gt;&lt;number&gt;1&lt;/number&gt;&lt;edition&gt;2017/06/01&lt;/edition&gt;&lt;dates&gt;&lt;year&gt;2017&lt;/year&gt;&lt;pub-dates&gt;&lt;date&gt;Jul&lt;/date&gt;&lt;/pub-dates&gt;&lt;/dates&gt;&lt;isbn&gt;1791-2431 (Electronic)&amp;#xD;1021-335X (Linking)&lt;/isbn&gt;&lt;accession-num&gt;28560434&lt;/accession-num&gt;&lt;urls&gt;&lt;related-urls&gt;&lt;url&gt;http://www.ncbi.nlm.nih.gov/pubmed/28560434&lt;/url&gt;&lt;/related-urls&gt;&lt;/urls&gt;&lt;electronic-resource-num&gt;10.3892/or.2017.5683&lt;/electronic-resource-num&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0" w:tooltip="Mao, 2017 #47" w:history="1">
        <w:r w:rsidR="0093578F" w:rsidRPr="001E74F0">
          <w:rPr>
            <w:rFonts w:ascii="Book Antiqua" w:hAnsi="Book Antiqua" w:cs="Times New Roman"/>
            <w:noProof/>
            <w:sz w:val="24"/>
            <w:szCs w:val="24"/>
            <w:shd w:val="clear" w:color="auto" w:fill="FFFFFF"/>
            <w:vertAlign w:val="superscript"/>
            <w:lang w:val="en-US"/>
          </w:rPr>
          <w:t>60</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F037D1" w:rsidRPr="001E74F0" w:rsidRDefault="00F037D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roofErr w:type="gramStart"/>
      <w:r w:rsidRPr="001E74F0">
        <w:rPr>
          <w:rFonts w:ascii="Book Antiqua" w:hAnsi="Book Antiqua" w:cs="Times New Roman"/>
          <w:b/>
          <w:sz w:val="24"/>
          <w:szCs w:val="24"/>
          <w:shd w:val="clear" w:color="auto" w:fill="FFFFFF"/>
          <w:lang w:val="en-US"/>
        </w:rPr>
        <w:t>miR-340</w:t>
      </w:r>
      <w:proofErr w:type="gramEnd"/>
      <w:r w:rsidR="00F037D1"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lang w:val="en-US"/>
        </w:rPr>
        <w:t xml:space="preserve">JAK-1 was also identified as a direct target of miR-340. </w:t>
      </w:r>
      <w:proofErr w:type="gramStart"/>
      <w:r w:rsidRPr="001E74F0">
        <w:rPr>
          <w:rFonts w:ascii="Book Antiqua" w:hAnsi="Book Antiqua" w:cs="Times New Roman"/>
          <w:sz w:val="24"/>
          <w:szCs w:val="24"/>
          <w:lang w:val="en-US"/>
        </w:rPr>
        <w:t>miR-340</w:t>
      </w:r>
      <w:proofErr w:type="gramEnd"/>
      <w:r w:rsidRPr="001E74F0">
        <w:rPr>
          <w:rFonts w:ascii="Book Antiqua" w:hAnsi="Book Antiqua" w:cs="Times New Roman"/>
          <w:sz w:val="24"/>
          <w:szCs w:val="24"/>
          <w:lang w:val="en-US"/>
        </w:rPr>
        <w:t xml:space="preserve"> </w:t>
      </w:r>
      <w:r w:rsidR="003D5975" w:rsidRPr="001E74F0">
        <w:rPr>
          <w:rFonts w:ascii="Book Antiqua" w:hAnsi="Book Antiqua" w:cs="Times New Roman"/>
          <w:sz w:val="24"/>
          <w:szCs w:val="24"/>
          <w:lang w:val="en-US"/>
        </w:rPr>
        <w:t>wa</w:t>
      </w:r>
      <w:r w:rsidRPr="001E74F0">
        <w:rPr>
          <w:rFonts w:ascii="Book Antiqua" w:hAnsi="Book Antiqua" w:cs="Times New Roman"/>
          <w:sz w:val="24"/>
          <w:szCs w:val="24"/>
          <w:lang w:val="en-US"/>
        </w:rPr>
        <w:t>s</w:t>
      </w:r>
      <w:r w:rsidR="003D5975" w:rsidRPr="001E74F0">
        <w:rPr>
          <w:rFonts w:ascii="Book Antiqua" w:hAnsi="Book Antiqua" w:cs="Times New Roman"/>
          <w:sz w:val="24"/>
          <w:szCs w:val="24"/>
          <w:lang w:val="en-US"/>
        </w:rPr>
        <w:t xml:space="preserve"> found</w:t>
      </w:r>
      <w:r w:rsidRPr="001E74F0">
        <w:rPr>
          <w:rFonts w:ascii="Book Antiqua" w:hAnsi="Book Antiqua" w:cs="Times New Roman"/>
          <w:sz w:val="24"/>
          <w:szCs w:val="24"/>
          <w:lang w:val="en-US"/>
        </w:rPr>
        <w:t xml:space="preserve"> </w:t>
      </w:r>
      <w:r w:rsidR="00751791" w:rsidRPr="001E74F0">
        <w:rPr>
          <w:rFonts w:ascii="Book Antiqua" w:hAnsi="Book Antiqua" w:cs="Times New Roman"/>
          <w:sz w:val="24"/>
          <w:szCs w:val="24"/>
          <w:lang w:val="en-US"/>
        </w:rPr>
        <w:t xml:space="preserve">to be </w:t>
      </w:r>
      <w:r w:rsidRPr="001E74F0">
        <w:rPr>
          <w:rFonts w:ascii="Book Antiqua" w:hAnsi="Book Antiqua" w:cs="Times New Roman"/>
          <w:sz w:val="24"/>
          <w:szCs w:val="24"/>
          <w:lang w:val="en-US"/>
        </w:rPr>
        <w:t xml:space="preserve">significantly down-regulated in HCC tissues and cell lines and, </w:t>
      </w:r>
      <w:r w:rsidRPr="001E74F0">
        <w:rPr>
          <w:rFonts w:ascii="Book Antiqua" w:hAnsi="Book Antiqua" w:cs="Times New Roman"/>
          <w:i/>
          <w:sz w:val="24"/>
          <w:szCs w:val="24"/>
          <w:lang w:val="en-US"/>
        </w:rPr>
        <w:t>in vitro,</w:t>
      </w:r>
      <w:r w:rsidRPr="001E74F0">
        <w:rPr>
          <w:rFonts w:ascii="Book Antiqua" w:hAnsi="Book Antiqua" w:cs="Times New Roman"/>
          <w:sz w:val="24"/>
          <w:szCs w:val="24"/>
          <w:lang w:val="en-US"/>
        </w:rPr>
        <w:t xml:space="preserve"> its overexpression inhibit</w:t>
      </w:r>
      <w:r w:rsidR="003D5975" w:rsidRPr="001E74F0">
        <w:rPr>
          <w:rFonts w:ascii="Book Antiqua" w:hAnsi="Book Antiqua" w:cs="Times New Roman"/>
          <w:sz w:val="24"/>
          <w:szCs w:val="24"/>
          <w:lang w:val="en-US"/>
        </w:rPr>
        <w:t>ed</w:t>
      </w:r>
      <w:r w:rsidRPr="001E74F0">
        <w:rPr>
          <w:rFonts w:ascii="Book Antiqua" w:hAnsi="Book Antiqua" w:cs="Times New Roman"/>
          <w:sz w:val="24"/>
          <w:szCs w:val="24"/>
          <w:lang w:val="en-US"/>
        </w:rPr>
        <w:t xml:space="preserve"> migration, cell proliferation and invasion</w:t>
      </w:r>
      <w:r w:rsidR="00F8044C" w:rsidRPr="001E74F0">
        <w:rPr>
          <w:rFonts w:ascii="Book Antiqua" w:hAnsi="Book Antiqua" w:cs="Times New Roman"/>
          <w:sz w:val="24"/>
          <w:szCs w:val="24"/>
          <w:lang w:val="en-US"/>
        </w:rPr>
        <w:fldChar w:fldCharType="begin">
          <w:fldData xml:space="preserve">PEVuZE5vdGU+PENpdGU+PEF1dGhvcj5ZdWFuPC9BdXRob3I+PFllYXI+MjAxNzwvWWVhcj48UmVj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PEVuZE5vdGU+PENpdGU+PEF1dGhvcj5ZdWFuPC9BdXRob3I+PFllYXI+MjAxNzwvWWVhcj48UmVj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61" w:tooltip="Yuan, 2017 #48" w:history="1">
        <w:r w:rsidR="0093578F" w:rsidRPr="001E74F0">
          <w:rPr>
            <w:rFonts w:ascii="Book Antiqua" w:hAnsi="Book Antiqua" w:cs="Times New Roman"/>
            <w:noProof/>
            <w:sz w:val="24"/>
            <w:szCs w:val="24"/>
            <w:vertAlign w:val="superscript"/>
            <w:lang w:val="en-US"/>
          </w:rPr>
          <w:t>61</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F037D1" w:rsidRPr="001E74F0" w:rsidRDefault="00F037D1"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roofErr w:type="gramStart"/>
      <w:r w:rsidRPr="001E74F0">
        <w:rPr>
          <w:rFonts w:ascii="Book Antiqua" w:hAnsi="Book Antiqua" w:cs="Times New Roman"/>
          <w:b/>
          <w:sz w:val="24"/>
          <w:szCs w:val="24"/>
          <w:shd w:val="clear" w:color="auto" w:fill="FFFFFF"/>
          <w:lang w:val="en-US"/>
        </w:rPr>
        <w:t>miR-140-5p</w:t>
      </w:r>
      <w:proofErr w:type="gramEnd"/>
      <w:r w:rsidRPr="001E74F0">
        <w:rPr>
          <w:rFonts w:ascii="Book Antiqua" w:hAnsi="Book Antiqua" w:cs="Times New Roman"/>
          <w:b/>
          <w:sz w:val="24"/>
          <w:szCs w:val="24"/>
          <w:shd w:val="clear" w:color="auto" w:fill="FFFFFF"/>
          <w:lang w:val="en-US"/>
        </w:rPr>
        <w:t xml:space="preserve"> and miR-200</w:t>
      </w:r>
      <w:r w:rsidR="00F037D1"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sz w:val="24"/>
          <w:szCs w:val="24"/>
          <w:shd w:val="clear" w:color="auto" w:fill="FFFFFF"/>
          <w:lang w:val="en-US"/>
        </w:rPr>
        <w:t xml:space="preserve"> miR-140-5p and miR-200 were down-regulated in HCC and predicted to target Pin1</w:t>
      </w:r>
      <w:r w:rsidR="00F8044C" w:rsidRPr="001E74F0">
        <w:rPr>
          <w:rFonts w:ascii="Book Antiqua" w:hAnsi="Book Antiqua" w:cs="Times New Roman"/>
          <w:sz w:val="24"/>
          <w:szCs w:val="24"/>
          <w:shd w:val="clear" w:color="auto" w:fill="FFFFFF"/>
          <w:lang w:val="en-US"/>
        </w:rPr>
        <w:fldChar w:fldCharType="begin">
          <w:fldData xml:space="preserve">PEVuZE5vdGU+PENpdGU+PEF1dGhvcj5ZYW48L0F1dGhvcj48WWVhcj4yMDE3PC9ZZWFyPjxSZWNO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PEVuZE5vdGU+PENpdGU+PEF1dGhvcj5ZYW48L0F1dGhvcj48WWVhcj4yMDE3PC9ZZWFyPjxSZWNO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2" w:tooltip="Yan, 2017 #49" w:history="1">
        <w:r w:rsidR="0093578F" w:rsidRPr="001E74F0">
          <w:rPr>
            <w:rFonts w:ascii="Book Antiqua" w:hAnsi="Book Antiqua" w:cs="Times New Roman"/>
            <w:noProof/>
            <w:sz w:val="24"/>
            <w:szCs w:val="24"/>
            <w:shd w:val="clear" w:color="auto" w:fill="FFFFFF"/>
            <w:vertAlign w:val="superscript"/>
            <w:lang w:val="en-US"/>
          </w:rPr>
          <w:t>62</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xml:space="preserve">. Pin-1 is an independent factor for poor prognosis in HCC, </w:t>
      </w:r>
      <w:r w:rsidR="006F11FD" w:rsidRPr="001E74F0">
        <w:rPr>
          <w:rFonts w:ascii="Book Antiqua" w:hAnsi="Book Antiqua" w:cs="Times New Roman"/>
          <w:sz w:val="24"/>
          <w:szCs w:val="24"/>
          <w:shd w:val="clear" w:color="auto" w:fill="FFFFFF"/>
          <w:lang w:val="en-US"/>
        </w:rPr>
        <w:t xml:space="preserve">it is </w:t>
      </w:r>
      <w:r w:rsidRPr="001E74F0">
        <w:rPr>
          <w:rFonts w:ascii="Book Antiqua" w:hAnsi="Book Antiqua" w:cs="Times New Roman"/>
          <w:sz w:val="24"/>
          <w:szCs w:val="24"/>
          <w:shd w:val="clear" w:color="auto" w:fill="FFFFFF"/>
          <w:lang w:val="en-US"/>
        </w:rPr>
        <w:t xml:space="preserve">overexpressed in ~70% </w:t>
      </w:r>
      <w:r w:rsidR="003D5975" w:rsidRPr="001E74F0">
        <w:rPr>
          <w:rFonts w:ascii="Book Antiqua" w:hAnsi="Book Antiqua" w:cs="Times New Roman"/>
          <w:sz w:val="24"/>
          <w:szCs w:val="24"/>
          <w:shd w:val="clear" w:color="auto" w:fill="FFFFFF"/>
          <w:lang w:val="en-US"/>
        </w:rPr>
        <w:t xml:space="preserve">of </w:t>
      </w:r>
      <w:r w:rsidRPr="001E74F0">
        <w:rPr>
          <w:rFonts w:ascii="Book Antiqua" w:hAnsi="Book Antiqua" w:cs="Times New Roman"/>
          <w:sz w:val="24"/>
          <w:szCs w:val="24"/>
          <w:shd w:val="clear" w:color="auto" w:fill="FFFFFF"/>
          <w:lang w:val="en-US"/>
        </w:rPr>
        <w:t xml:space="preserve">human </w:t>
      </w:r>
      <w:proofErr w:type="gramStart"/>
      <w:r w:rsidRPr="001E74F0">
        <w:rPr>
          <w:rFonts w:ascii="Book Antiqua" w:hAnsi="Book Antiqua" w:cs="Times New Roman"/>
          <w:sz w:val="24"/>
          <w:szCs w:val="24"/>
          <w:shd w:val="clear" w:color="auto" w:fill="FFFFFF"/>
          <w:lang w:val="en-US"/>
        </w:rPr>
        <w:t>HCC</w:t>
      </w:r>
      <w:r w:rsidR="003D5975" w:rsidRPr="001E74F0">
        <w:rPr>
          <w:rFonts w:ascii="Book Antiqua" w:hAnsi="Book Antiqua" w:cs="Times New Roman"/>
          <w:sz w:val="24"/>
          <w:szCs w:val="24"/>
          <w:shd w:val="clear" w:color="auto" w:fill="FFFFFF"/>
          <w:lang w:val="en-US"/>
        </w:rPr>
        <w:t>s</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PEVuZE5vdGU+PENpdGU+PEF1dGhvcj5QYW5nPC9BdXRob3I+PFllYXI+MjAwNDwvWWVhcj48UmVj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ci0xPjwvYWx0LXBlcmlvZGljYWw+PHBhZ2VzPjQxODItNjwvcGFnZXM+PHZvbHVtZT4yMzwvdm9s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==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PEVuZE5vdGU+PENpdGU+PEF1dGhvcj5QYW5nPC9BdXRob3I+PFllYXI+MjAwNDwvWWVhcj48UmVj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ci0xPjwvYWx0LXBlcmlvZGljYWw+PHBhZ2VzPjQxODItNjwvcGFnZXM+PHZvbHVtZT4yMzwvdm9s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==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3" w:tooltip="Pang, 2004 #50" w:history="1">
        <w:r w:rsidR="0093578F" w:rsidRPr="001E74F0">
          <w:rPr>
            <w:rFonts w:ascii="Book Antiqua" w:hAnsi="Book Antiqua" w:cs="Times New Roman"/>
            <w:noProof/>
            <w:sz w:val="24"/>
            <w:szCs w:val="24"/>
            <w:shd w:val="clear" w:color="auto" w:fill="FFFFFF"/>
            <w:vertAlign w:val="superscript"/>
            <w:lang w:val="en-US"/>
          </w:rPr>
          <w:t>63</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003D5975" w:rsidRPr="001E74F0">
        <w:rPr>
          <w:rFonts w:ascii="Book Antiqua" w:hAnsi="Book Antiqua" w:cs="Times New Roman"/>
          <w:sz w:val="24"/>
          <w:szCs w:val="24"/>
          <w:shd w:val="clear" w:color="auto" w:fill="FFFFFF"/>
          <w:lang w:val="en-US"/>
        </w:rPr>
        <w:t>,</w:t>
      </w:r>
      <w:r w:rsidRPr="001E74F0">
        <w:rPr>
          <w:rFonts w:ascii="Book Antiqua" w:hAnsi="Book Antiqua" w:cs="Times New Roman"/>
          <w:sz w:val="24"/>
          <w:szCs w:val="24"/>
          <w:shd w:val="clear" w:color="auto" w:fill="FFFFFF"/>
          <w:lang w:val="en-US"/>
        </w:rPr>
        <w:t xml:space="preserve"> and it is correlated with larger tumor size</w:t>
      </w:r>
      <w:r w:rsidR="003D5975" w:rsidRPr="001E74F0">
        <w:rPr>
          <w:rFonts w:ascii="Book Antiqua" w:hAnsi="Book Antiqua" w:cs="Times New Roman"/>
          <w:sz w:val="24"/>
          <w:szCs w:val="24"/>
          <w:shd w:val="clear" w:color="auto" w:fill="FFFFFF"/>
          <w:lang w:val="en-US"/>
        </w:rPr>
        <w:t>,</w:t>
      </w:r>
      <w:r w:rsidRPr="001E74F0">
        <w:rPr>
          <w:rFonts w:ascii="Book Antiqua" w:hAnsi="Book Antiqua" w:cs="Times New Roman"/>
          <w:sz w:val="24"/>
          <w:szCs w:val="24"/>
          <w:shd w:val="clear" w:color="auto" w:fill="FFFFFF"/>
          <w:lang w:val="en-US"/>
        </w:rPr>
        <w:t xml:space="preserve"> </w:t>
      </w:r>
      <w:r w:rsidR="003D5975" w:rsidRPr="001E74F0">
        <w:rPr>
          <w:rFonts w:ascii="Book Antiqua" w:hAnsi="Book Antiqua" w:cs="Times New Roman"/>
          <w:sz w:val="24"/>
          <w:szCs w:val="24"/>
          <w:shd w:val="clear" w:color="auto" w:fill="FFFFFF"/>
          <w:lang w:val="en-US"/>
        </w:rPr>
        <w:t>higher incidence of MVI</w:t>
      </w:r>
      <w:r w:rsidRPr="001E74F0">
        <w:rPr>
          <w:rFonts w:ascii="Book Antiqua" w:hAnsi="Book Antiqua" w:cs="Times New Roman"/>
          <w:sz w:val="24"/>
          <w:szCs w:val="24"/>
          <w:shd w:val="clear" w:color="auto" w:fill="FFFFFF"/>
          <w:lang w:val="en-US"/>
        </w:rPr>
        <w:t xml:space="preserve"> and poor prognosis in HCC</w:t>
      </w:r>
      <w:r w:rsidR="00F8044C" w:rsidRPr="001E74F0">
        <w:rPr>
          <w:rFonts w:ascii="Book Antiqua" w:hAnsi="Book Antiqua" w:cs="Times New Roman"/>
          <w:sz w:val="24"/>
          <w:szCs w:val="24"/>
          <w:shd w:val="clear" w:color="auto" w:fill="FFFFFF"/>
          <w:lang w:val="en-US"/>
        </w:rPr>
        <w:fldChar w:fldCharType="begin">
          <w:fldData xml:space="preserve">PEVuZE5vdGU+PENpdGU+PEF1dGhvcj5TaGlub2RhPC9BdXRob3I+PFllYXI+MjAxNTwvWWVhcj48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ci0xPjwvYWx0LXBlcmlvZGljYWw+PHBhZ2VzPjEzMjMtMzE8L3BhZ2VzPjx2b2x1bWU+MTEzPC92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PEVuZE5vdGU+PENpdGU+PEF1dGhvcj5TaGlub2RhPC9BdXRob3I+PFllYXI+MjAxNTwvWWVhcj48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ci0xPjwvYWx0LXBlcmlvZGljYWw+PHBhZ2VzPjEzMjMtMzE8L3BhZ2VzPjx2b2x1bWU+MTEzPC92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4" w:tooltip="Shinoda, 2015 #51" w:history="1">
        <w:r w:rsidR="0093578F" w:rsidRPr="001E74F0">
          <w:rPr>
            <w:rFonts w:ascii="Book Antiqua" w:hAnsi="Book Antiqua" w:cs="Times New Roman"/>
            <w:noProof/>
            <w:sz w:val="24"/>
            <w:szCs w:val="24"/>
            <w:shd w:val="clear" w:color="auto" w:fill="FFFFFF"/>
            <w:vertAlign w:val="superscript"/>
            <w:lang w:val="en-US"/>
          </w:rPr>
          <w:t>64</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The over-expression of miR-140-5p inhibits human HCC cell growth,</w:t>
      </w:r>
      <w:r w:rsidR="00865C03" w:rsidRPr="001E74F0">
        <w:rPr>
          <w:rFonts w:ascii="Book Antiqua" w:hAnsi="Book Antiqua" w:cs="Times New Roman"/>
          <w:sz w:val="24"/>
          <w:szCs w:val="24"/>
          <w:shd w:val="clear" w:color="auto" w:fill="FFFFFF"/>
          <w:lang w:val="en-US"/>
        </w:rPr>
        <w:t xml:space="preserve"> colony formation and </w:t>
      </w:r>
      <w:proofErr w:type="gramStart"/>
      <w:r w:rsidR="00865C03" w:rsidRPr="001E74F0">
        <w:rPr>
          <w:rFonts w:ascii="Book Antiqua" w:hAnsi="Book Antiqua" w:cs="Times New Roman"/>
          <w:sz w:val="24"/>
          <w:szCs w:val="24"/>
          <w:shd w:val="clear" w:color="auto" w:fill="FFFFFF"/>
          <w:lang w:val="en-US"/>
        </w:rPr>
        <w:t>migration</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PEVuZE5vdGU+PENpdGU+PEF1dGhvcj5ZYW48L0F1dGhvcj48WWVhcj4yMDE3PC9ZZWFyPjxSZWNO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PEVuZE5vdGU+PENpdGU+PEF1dGhvcj5ZYW48L0F1dGhvcj48WWVhcj4yMDE3PC9ZZWFyPjxSZWNO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2" w:tooltip="Yan, 2017 #49" w:history="1">
        <w:r w:rsidR="0093578F" w:rsidRPr="001E74F0">
          <w:rPr>
            <w:rFonts w:ascii="Book Antiqua" w:hAnsi="Book Antiqua" w:cs="Times New Roman"/>
            <w:noProof/>
            <w:sz w:val="24"/>
            <w:szCs w:val="24"/>
            <w:shd w:val="clear" w:color="auto" w:fill="FFFFFF"/>
            <w:vertAlign w:val="superscript"/>
            <w:lang w:val="en-US"/>
          </w:rPr>
          <w:t>62</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004B445E" w:rsidRPr="001E74F0">
        <w:rPr>
          <w:rFonts w:ascii="Book Antiqua" w:hAnsi="Book Antiqua" w:cs="Times New Roman"/>
          <w:sz w:val="24"/>
          <w:szCs w:val="24"/>
          <w:shd w:val="clear" w:color="auto" w:fill="FFFFFF"/>
          <w:lang w:val="en-US"/>
        </w:rPr>
        <w:t>.</w:t>
      </w:r>
    </w:p>
    <w:p w:rsidR="00865C03" w:rsidRPr="001E74F0" w:rsidRDefault="00865C03"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shd w:val="clear" w:color="auto" w:fill="FFFFFF"/>
          <w:lang w:val="en-US"/>
        </w:rPr>
      </w:pPr>
      <w:proofErr w:type="gramStart"/>
      <w:r w:rsidRPr="001E74F0">
        <w:rPr>
          <w:rFonts w:ascii="Book Antiqua" w:hAnsi="Book Antiqua" w:cs="Times New Roman"/>
          <w:b/>
          <w:sz w:val="24"/>
          <w:szCs w:val="24"/>
          <w:shd w:val="clear" w:color="auto" w:fill="FFFFFF"/>
          <w:lang w:val="en-US"/>
        </w:rPr>
        <w:t>miR-638</w:t>
      </w:r>
      <w:proofErr w:type="gramEnd"/>
      <w:r w:rsidR="00865C03"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sz w:val="24"/>
          <w:szCs w:val="24"/>
          <w:shd w:val="clear" w:color="auto" w:fill="FFFFFF"/>
          <w:lang w:val="en-US"/>
        </w:rPr>
        <w:t xml:space="preserve"> miR-638 expression in HCC tissues is down-regulated if compared to the paired non-</w:t>
      </w:r>
      <w:proofErr w:type="spellStart"/>
      <w:r w:rsidRPr="001E74F0">
        <w:rPr>
          <w:rFonts w:ascii="Book Antiqua" w:hAnsi="Book Antiqua" w:cs="Times New Roman"/>
          <w:sz w:val="24"/>
          <w:szCs w:val="24"/>
          <w:shd w:val="clear" w:color="auto" w:fill="FFFFFF"/>
          <w:lang w:val="en-US"/>
        </w:rPr>
        <w:t>tumoral</w:t>
      </w:r>
      <w:proofErr w:type="spellEnd"/>
      <w:r w:rsidRPr="001E74F0">
        <w:rPr>
          <w:rFonts w:ascii="Book Antiqua" w:hAnsi="Book Antiqua" w:cs="Times New Roman"/>
          <w:sz w:val="24"/>
          <w:szCs w:val="24"/>
          <w:shd w:val="clear" w:color="auto" w:fill="FFFFFF"/>
          <w:lang w:val="en-US"/>
        </w:rPr>
        <w:t xml:space="preserve"> tissues. Low expression of miR-638 was </w:t>
      </w:r>
      <w:r w:rsidR="001245C5" w:rsidRPr="001E74F0">
        <w:rPr>
          <w:rFonts w:ascii="Book Antiqua" w:hAnsi="Book Antiqua" w:cs="Times New Roman"/>
          <w:sz w:val="24"/>
          <w:szCs w:val="24"/>
          <w:shd w:val="clear" w:color="auto" w:fill="FFFFFF"/>
          <w:lang w:val="en-US"/>
        </w:rPr>
        <w:t>linked to</w:t>
      </w:r>
      <w:r w:rsidRPr="001E74F0">
        <w:rPr>
          <w:rFonts w:ascii="Book Antiqua" w:hAnsi="Book Antiqua" w:cs="Times New Roman"/>
          <w:sz w:val="24"/>
          <w:szCs w:val="24"/>
          <w:shd w:val="clear" w:color="auto" w:fill="FFFFFF"/>
          <w:lang w:val="en-US"/>
        </w:rPr>
        <w:t xml:space="preserve"> venous infiltration and TNM stage. Moreover, low levels of miR-638 are associated with a lower E-cadherin and vimentin</w:t>
      </w:r>
      <w:r w:rsidR="00E7794A"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expression if compared </w:t>
      </w:r>
      <w:r w:rsidR="001245C5" w:rsidRPr="001E74F0">
        <w:rPr>
          <w:rFonts w:ascii="Book Antiqua" w:hAnsi="Book Antiqua" w:cs="Times New Roman"/>
          <w:sz w:val="24"/>
          <w:szCs w:val="24"/>
          <w:shd w:val="clear" w:color="auto" w:fill="FFFFFF"/>
          <w:lang w:val="en-US"/>
        </w:rPr>
        <w:t>to</w:t>
      </w:r>
      <w:r w:rsidRPr="001E74F0">
        <w:rPr>
          <w:rFonts w:ascii="Book Antiqua" w:hAnsi="Book Antiqua" w:cs="Times New Roman"/>
          <w:sz w:val="24"/>
          <w:szCs w:val="24"/>
          <w:shd w:val="clear" w:color="auto" w:fill="FFFFFF"/>
          <w:lang w:val="en-US"/>
        </w:rPr>
        <w:t xml:space="preserve"> cells showing high miR-638 levels.</w:t>
      </w:r>
      <w:r w:rsidR="00F037D1" w:rsidRPr="001E74F0">
        <w:rPr>
          <w:rFonts w:ascii="Book Antiqua" w:hAnsi="Book Antiqua" w:cs="Times New Roman" w:hint="eastAsia"/>
          <w:sz w:val="24"/>
          <w:szCs w:val="24"/>
          <w:shd w:val="clear" w:color="auto" w:fill="FFFFFF"/>
          <w:lang w:val="en-US" w:eastAsia="zh-CN"/>
        </w:rPr>
        <w:t xml:space="preserve"> </w:t>
      </w:r>
      <w:proofErr w:type="gramStart"/>
      <w:r w:rsidRPr="001E74F0">
        <w:rPr>
          <w:rFonts w:ascii="Book Antiqua" w:hAnsi="Book Antiqua" w:cs="Times New Roman"/>
          <w:sz w:val="24"/>
          <w:szCs w:val="24"/>
          <w:shd w:val="clear" w:color="auto" w:fill="FFFFFF"/>
          <w:lang w:val="en-US"/>
        </w:rPr>
        <w:t>miR-638</w:t>
      </w:r>
      <w:proofErr w:type="gramEnd"/>
      <w:r w:rsidRPr="001E74F0">
        <w:rPr>
          <w:rFonts w:ascii="Book Antiqua" w:hAnsi="Book Antiqua" w:cs="Times New Roman"/>
          <w:sz w:val="24"/>
          <w:szCs w:val="24"/>
          <w:shd w:val="clear" w:color="auto" w:fill="FFFFFF"/>
          <w:lang w:val="en-US"/>
        </w:rPr>
        <w:t xml:space="preserve"> down-regulation increases SOX2 expression, a gene overexpressed in HCC and involved in oncogenesis and</w:t>
      </w:r>
      <w:r w:rsidR="001245C5" w:rsidRPr="001E74F0">
        <w:rPr>
          <w:rFonts w:ascii="Book Antiqua" w:hAnsi="Book Antiqua" w:cs="Times New Roman"/>
          <w:sz w:val="24"/>
          <w:szCs w:val="24"/>
          <w:shd w:val="clear" w:color="auto" w:fill="FFFFFF"/>
          <w:lang w:val="en-US"/>
        </w:rPr>
        <w:t xml:space="preserve"> in the</w:t>
      </w:r>
      <w:r w:rsidRPr="001E74F0">
        <w:rPr>
          <w:rFonts w:ascii="Book Antiqua" w:hAnsi="Book Antiqua" w:cs="Times New Roman"/>
          <w:sz w:val="24"/>
          <w:szCs w:val="24"/>
          <w:shd w:val="clear" w:color="auto" w:fill="FFFFFF"/>
          <w:lang w:val="en-US"/>
        </w:rPr>
        <w:t xml:space="preserve"> progression of various cancers</w:t>
      </w:r>
      <w:r w:rsidR="00F8044C" w:rsidRPr="001E74F0">
        <w:rPr>
          <w:rFonts w:ascii="Book Antiqua" w:hAnsi="Book Antiqua" w:cs="Times New Roman"/>
          <w:sz w:val="24"/>
          <w:szCs w:val="24"/>
          <w:shd w:val="clear" w:color="auto" w:fill="FFFFFF"/>
          <w:lang w:val="en-US"/>
        </w:rPr>
        <w:fldChar w:fldCharType="begin">
          <w:fldData xml:space="preserve">PEVuZE5vdGU+PENpdGU+PEF1dGhvcj5IdWFuZzwvQXV0aG9yPjxZZWFyPjIwMTE8L1llYXI+PFJl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PEVuZE5vdGU+PENpdGU+PEF1dGhvcj5IdWFuZzwvQXV0aG9yPjxZZWFyPjIwMTE8L1llYXI+PFJl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5" w:tooltip="Huang, 2011 #54" w:history="1">
        <w:r w:rsidR="0093578F" w:rsidRPr="001E74F0">
          <w:rPr>
            <w:rFonts w:ascii="Book Antiqua" w:hAnsi="Book Antiqua" w:cs="Times New Roman"/>
            <w:noProof/>
            <w:sz w:val="24"/>
            <w:szCs w:val="24"/>
            <w:shd w:val="clear" w:color="auto" w:fill="FFFFFF"/>
            <w:vertAlign w:val="superscript"/>
            <w:lang w:val="en-US"/>
          </w:rPr>
          <w:t>65</w:t>
        </w:r>
      </w:hyperlink>
      <w:r w:rsidR="00F037D1" w:rsidRPr="001E74F0">
        <w:rPr>
          <w:rFonts w:ascii="Book Antiqua" w:hAnsi="Book Antiqua" w:cs="Times New Roman"/>
          <w:noProof/>
          <w:sz w:val="24"/>
          <w:szCs w:val="24"/>
          <w:shd w:val="clear" w:color="auto" w:fill="FFFFFF"/>
          <w:vertAlign w:val="superscript"/>
          <w:lang w:val="en-US"/>
        </w:rPr>
        <w:t>,</w:t>
      </w:r>
      <w:hyperlink w:anchor="_ENREF_66" w:tooltip="Wen, 2013 #53" w:history="1">
        <w:r w:rsidR="0093578F" w:rsidRPr="001E74F0">
          <w:rPr>
            <w:rFonts w:ascii="Book Antiqua" w:hAnsi="Book Antiqua" w:cs="Times New Roman"/>
            <w:noProof/>
            <w:sz w:val="24"/>
            <w:szCs w:val="24"/>
            <w:shd w:val="clear" w:color="auto" w:fill="FFFFFF"/>
            <w:vertAlign w:val="superscript"/>
            <w:lang w:val="en-US"/>
          </w:rPr>
          <w:t>66</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Moreover, SOX2</w:t>
      </w:r>
      <w:r w:rsidR="00E7794A" w:rsidRPr="001E74F0">
        <w:rPr>
          <w:rFonts w:ascii="Book Antiqua" w:hAnsi="Book Antiqua" w:cs="Times New Roman"/>
          <w:sz w:val="24"/>
          <w:szCs w:val="24"/>
          <w:shd w:val="clear" w:color="auto" w:fill="FFFFFF"/>
          <w:lang w:val="en-US"/>
        </w:rPr>
        <w:t xml:space="preserve"> expression </w:t>
      </w:r>
      <w:r w:rsidR="001245C5" w:rsidRPr="001E74F0">
        <w:rPr>
          <w:rFonts w:ascii="Book Antiqua" w:hAnsi="Book Antiqua" w:cs="Times New Roman"/>
          <w:sz w:val="24"/>
          <w:szCs w:val="24"/>
          <w:shd w:val="clear" w:color="auto" w:fill="FFFFFF"/>
          <w:lang w:val="en-US"/>
        </w:rPr>
        <w:t>is</w:t>
      </w:r>
      <w:r w:rsidR="00E7794A" w:rsidRPr="001E74F0">
        <w:rPr>
          <w:rFonts w:ascii="Book Antiqua" w:hAnsi="Book Antiqua" w:cs="Times New Roman"/>
          <w:sz w:val="24"/>
          <w:szCs w:val="24"/>
          <w:shd w:val="clear" w:color="auto" w:fill="FFFFFF"/>
          <w:lang w:val="en-US"/>
        </w:rPr>
        <w:t xml:space="preserve"> associated with overall</w:t>
      </w:r>
      <w:r w:rsidRPr="001E74F0">
        <w:rPr>
          <w:rFonts w:ascii="Book Antiqua" w:hAnsi="Book Antiqua" w:cs="Times New Roman"/>
          <w:sz w:val="24"/>
          <w:szCs w:val="24"/>
          <w:shd w:val="clear" w:color="auto" w:fill="FFFFFF"/>
          <w:lang w:val="en-US"/>
        </w:rPr>
        <w:t xml:space="preserve"> poor survival </w:t>
      </w:r>
      <w:r w:rsidR="00E7794A" w:rsidRPr="001E74F0">
        <w:rPr>
          <w:rFonts w:ascii="Book Antiqua" w:hAnsi="Book Antiqua" w:cs="Times New Roman"/>
          <w:sz w:val="24"/>
          <w:szCs w:val="24"/>
          <w:shd w:val="clear" w:color="auto" w:fill="FFFFFF"/>
          <w:lang w:val="en-US"/>
        </w:rPr>
        <w:t>in</w:t>
      </w:r>
      <w:r w:rsidRPr="001E74F0">
        <w:rPr>
          <w:rFonts w:ascii="Book Antiqua" w:hAnsi="Book Antiqua" w:cs="Times New Roman"/>
          <w:sz w:val="24"/>
          <w:szCs w:val="24"/>
          <w:shd w:val="clear" w:color="auto" w:fill="FFFFFF"/>
          <w:lang w:val="en-US"/>
        </w:rPr>
        <w:t xml:space="preserve"> HCC patients and i</w:t>
      </w:r>
      <w:r w:rsidR="00E7794A" w:rsidRPr="001E74F0">
        <w:rPr>
          <w:rFonts w:ascii="Book Antiqua" w:hAnsi="Book Antiqua" w:cs="Times New Roman"/>
          <w:sz w:val="24"/>
          <w:szCs w:val="24"/>
          <w:shd w:val="clear" w:color="auto" w:fill="FFFFFF"/>
          <w:lang w:val="en-US"/>
        </w:rPr>
        <w:t xml:space="preserve">t promotes cancer cell </w:t>
      </w:r>
      <w:proofErr w:type="gramStart"/>
      <w:r w:rsidR="00E7794A" w:rsidRPr="001E74F0">
        <w:rPr>
          <w:rFonts w:ascii="Book Antiqua" w:hAnsi="Book Antiqua" w:cs="Times New Roman"/>
          <w:sz w:val="24"/>
          <w:szCs w:val="24"/>
          <w:shd w:val="clear" w:color="auto" w:fill="FFFFFF"/>
          <w:lang w:val="en-US"/>
        </w:rPr>
        <w:lastRenderedPageBreak/>
        <w:t>invasion</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PEVuZE5vdGU+PENpdGU+PEF1dGhvcj5TdW48L0F1dGhvcj48WWVhcj4yMDEzPC9ZZWFyPjxSZWNO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PEVuZE5vdGU+PENpdGU+PEF1dGhvcj5TdW48L0F1dGhvcj48WWVhcj4yMDEzPC9ZZWFyPjxSZWNO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7" w:tooltip="Sun, 2013 #55" w:history="1">
        <w:r w:rsidR="0093578F" w:rsidRPr="001E74F0">
          <w:rPr>
            <w:rFonts w:ascii="Book Antiqua" w:hAnsi="Book Antiqua" w:cs="Times New Roman"/>
            <w:noProof/>
            <w:sz w:val="24"/>
            <w:szCs w:val="24"/>
            <w:shd w:val="clear" w:color="auto" w:fill="FFFFFF"/>
            <w:vertAlign w:val="superscript"/>
            <w:lang w:val="en-US"/>
          </w:rPr>
          <w:t>67</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Th</w:t>
      </w:r>
      <w:r w:rsidR="001245C5" w:rsidRPr="001E74F0">
        <w:rPr>
          <w:rFonts w:ascii="Book Antiqua" w:hAnsi="Book Antiqua" w:cs="Times New Roman"/>
          <w:sz w:val="24"/>
          <w:szCs w:val="24"/>
          <w:shd w:val="clear" w:color="auto" w:fill="FFFFFF"/>
          <w:lang w:val="en-US"/>
        </w:rPr>
        <w:t>ese</w:t>
      </w:r>
      <w:r w:rsidRPr="001E74F0">
        <w:rPr>
          <w:rFonts w:ascii="Book Antiqua" w:hAnsi="Book Antiqua" w:cs="Times New Roman"/>
          <w:sz w:val="24"/>
          <w:szCs w:val="24"/>
          <w:shd w:val="clear" w:color="auto" w:fill="FFFFFF"/>
          <w:lang w:val="en-US"/>
        </w:rPr>
        <w:t xml:space="preserve"> data lead to</w:t>
      </w:r>
      <w:r w:rsidR="001245C5" w:rsidRPr="001E74F0">
        <w:rPr>
          <w:rFonts w:ascii="Book Antiqua" w:hAnsi="Book Antiqua" w:cs="Times New Roman"/>
          <w:sz w:val="24"/>
          <w:szCs w:val="24"/>
          <w:shd w:val="clear" w:color="auto" w:fill="FFFFFF"/>
          <w:lang w:val="en-US"/>
        </w:rPr>
        <w:t xml:space="preserve"> considering</w:t>
      </w:r>
      <w:r w:rsidRPr="001E74F0">
        <w:rPr>
          <w:rFonts w:ascii="Book Antiqua" w:hAnsi="Book Antiqua" w:cs="Times New Roman"/>
          <w:sz w:val="24"/>
          <w:szCs w:val="24"/>
          <w:shd w:val="clear" w:color="auto" w:fill="FFFFFF"/>
          <w:lang w:val="en-US"/>
        </w:rPr>
        <w:t xml:space="preserve"> miR-638-SOX2 as a putative target for repressing the development and metastasis of </w:t>
      </w:r>
      <w:proofErr w:type="gramStart"/>
      <w:r w:rsidRPr="001E74F0">
        <w:rPr>
          <w:rFonts w:ascii="Book Antiqua" w:hAnsi="Book Antiqua" w:cs="Times New Roman"/>
          <w:sz w:val="24"/>
          <w:szCs w:val="24"/>
          <w:shd w:val="clear" w:color="auto" w:fill="FFFFFF"/>
          <w:lang w:val="en-US"/>
        </w:rPr>
        <w:t>HCC</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PEVuZE5vdGU+PENpdGU+PEF1dGhvcj5aaGFuZzwvQXV0aG9yPjxZZWFyPjIwMTc8L1llYXI+PFJl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PEVuZE5vdGU+PENpdGU+PEF1dGhvcj5aaGFuZzwvQXV0aG9yPjxZZWFyPjIwMTc8L1llYXI+PFJl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8" w:tooltip="Zhang, 2017 #56" w:history="1">
        <w:r w:rsidR="0093578F" w:rsidRPr="001E74F0">
          <w:rPr>
            <w:rFonts w:ascii="Book Antiqua" w:hAnsi="Book Antiqua" w:cs="Times New Roman"/>
            <w:noProof/>
            <w:sz w:val="24"/>
            <w:szCs w:val="24"/>
            <w:shd w:val="clear" w:color="auto" w:fill="FFFFFF"/>
            <w:vertAlign w:val="superscript"/>
            <w:lang w:val="en-US"/>
          </w:rPr>
          <w:t>68</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4C2A91" w:rsidRPr="001E74F0" w:rsidRDefault="004C2A91" w:rsidP="00535D0F">
      <w:pPr>
        <w:snapToGrid w:val="0"/>
        <w:spacing w:after="0" w:line="360" w:lineRule="auto"/>
        <w:ind w:left="709"/>
        <w:jc w:val="both"/>
        <w:rPr>
          <w:rFonts w:ascii="Book Antiqua" w:hAnsi="Book Antiqua"/>
          <w:sz w:val="24"/>
          <w:szCs w:val="24"/>
          <w:shd w:val="clear" w:color="auto" w:fill="FFFFFF"/>
          <w:lang w:val="en-US"/>
        </w:rPr>
      </w:pPr>
    </w:p>
    <w:p w:rsidR="004C2A91" w:rsidRPr="001E74F0" w:rsidRDefault="004C2A91" w:rsidP="00535D0F">
      <w:pPr>
        <w:snapToGrid w:val="0"/>
        <w:spacing w:after="0" w:line="360" w:lineRule="auto"/>
        <w:jc w:val="both"/>
        <w:rPr>
          <w:rFonts w:ascii="Book Antiqua" w:hAnsi="Book Antiqua" w:cs="Times New Roman"/>
          <w:b/>
          <w:i/>
          <w:sz w:val="24"/>
          <w:szCs w:val="24"/>
          <w:lang w:val="en-US"/>
        </w:rPr>
      </w:pPr>
      <w:r w:rsidRPr="001E74F0">
        <w:rPr>
          <w:rFonts w:ascii="Book Antiqua" w:hAnsi="Book Antiqua" w:cs="Times New Roman"/>
          <w:b/>
          <w:i/>
          <w:sz w:val="24"/>
          <w:szCs w:val="24"/>
          <w:lang w:val="en-US"/>
        </w:rPr>
        <w:t>Apoptosis</w:t>
      </w:r>
    </w:p>
    <w:p w:rsidR="004C2A91" w:rsidRPr="001E74F0" w:rsidRDefault="004C2A91" w:rsidP="00535D0F">
      <w:pPr>
        <w:snapToGrid w:val="0"/>
        <w:spacing w:after="0" w:line="360" w:lineRule="auto"/>
        <w:jc w:val="both"/>
        <w:rPr>
          <w:rFonts w:ascii="Book Antiqua" w:eastAsia="Times New Roman" w:hAnsi="Book Antiqua" w:cs="Times New Roman"/>
          <w:sz w:val="24"/>
          <w:szCs w:val="24"/>
          <w:lang w:val="en-US" w:eastAsia="it-IT"/>
        </w:rPr>
      </w:pPr>
      <w:r w:rsidRPr="001E74F0">
        <w:rPr>
          <w:rFonts w:ascii="Book Antiqua" w:hAnsi="Book Antiqua" w:cs="Times New Roman"/>
          <w:sz w:val="24"/>
          <w:szCs w:val="24"/>
          <w:shd w:val="clear" w:color="auto" w:fill="FFFFFF"/>
          <w:lang w:val="en-US"/>
        </w:rPr>
        <w:t xml:space="preserve">Apoptosis occurs normally during development to maintain cell populations in tissues and as a defense mechanism in immune reactions or when cells are </w:t>
      </w:r>
      <w:proofErr w:type="gramStart"/>
      <w:r w:rsidRPr="001E74F0">
        <w:rPr>
          <w:rFonts w:ascii="Book Antiqua" w:hAnsi="Book Antiqua" w:cs="Times New Roman"/>
          <w:sz w:val="24"/>
          <w:szCs w:val="24"/>
          <w:shd w:val="clear" w:color="auto" w:fill="FFFFFF"/>
          <w:lang w:val="en-US"/>
        </w:rPr>
        <w:t>damaged</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PEVuZE5vdGU+PENpdGU+PEF1dGhvcj5FbG1vcmU8L0F1dGhvcj48WWVhcj4yMDA3PC9ZZWFyPjxS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PEVuZE5vdGU+PENpdGU+PEF1dGhvcj5FbG1vcmU8L0F1dGhvcj48WWVhcj4yMDA3PC9ZZWFyPjxS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69" w:tooltip="Elmore, 2007 #60" w:history="1">
        <w:r w:rsidR="0093578F" w:rsidRPr="001E74F0">
          <w:rPr>
            <w:rFonts w:ascii="Book Antiqua" w:hAnsi="Book Antiqua" w:cs="Times New Roman"/>
            <w:noProof/>
            <w:sz w:val="24"/>
            <w:szCs w:val="24"/>
            <w:shd w:val="clear" w:color="auto" w:fill="FFFFFF"/>
            <w:vertAlign w:val="superscript"/>
            <w:lang w:val="en-US"/>
          </w:rPr>
          <w:t>69</w:t>
        </w:r>
      </w:hyperlink>
      <w:r w:rsidR="00553B47" w:rsidRPr="001E74F0">
        <w:rPr>
          <w:rFonts w:ascii="Book Antiqua" w:hAnsi="Book Antiqua" w:cs="Times New Roman"/>
          <w:noProof/>
          <w:sz w:val="24"/>
          <w:szCs w:val="24"/>
          <w:shd w:val="clear" w:color="auto" w:fill="FFFFFF"/>
          <w:vertAlign w:val="superscript"/>
          <w:lang w:val="en-US"/>
        </w:rPr>
        <w:t>,</w:t>
      </w:r>
      <w:hyperlink w:anchor="_ENREF_70" w:tooltip="Norbury, 2001 #58" w:history="1">
        <w:r w:rsidR="0093578F" w:rsidRPr="001E74F0">
          <w:rPr>
            <w:rFonts w:ascii="Book Antiqua" w:hAnsi="Book Antiqua" w:cs="Times New Roman"/>
            <w:noProof/>
            <w:sz w:val="24"/>
            <w:szCs w:val="24"/>
            <w:shd w:val="clear" w:color="auto" w:fill="FFFFFF"/>
            <w:vertAlign w:val="superscript"/>
            <w:lang w:val="en-US"/>
          </w:rPr>
          <w:t>70</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xml:space="preserve">. </w:t>
      </w:r>
      <w:r w:rsidRPr="001E74F0">
        <w:rPr>
          <w:rStyle w:val="Emphasis"/>
          <w:rFonts w:ascii="Book Antiqua" w:hAnsi="Book Antiqua" w:cs="Times New Roman"/>
          <w:sz w:val="24"/>
          <w:szCs w:val="24"/>
          <w:bdr w:val="none" w:sz="0" w:space="0" w:color="auto" w:frame="1"/>
          <w:shd w:val="clear" w:color="auto" w:fill="FFFFFF"/>
          <w:lang w:val="en-US"/>
        </w:rPr>
        <w:t>TP53</w:t>
      </w:r>
      <w:r w:rsidR="00924BD9"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was the first tumor suppressor gene </w:t>
      </w:r>
      <w:r w:rsidR="00202173" w:rsidRPr="001E74F0">
        <w:rPr>
          <w:rFonts w:ascii="Book Antiqua" w:hAnsi="Book Antiqua" w:cs="Times New Roman"/>
          <w:sz w:val="24"/>
          <w:szCs w:val="24"/>
          <w:shd w:val="clear" w:color="auto" w:fill="FFFFFF"/>
          <w:lang w:val="en-US"/>
        </w:rPr>
        <w:t>to be linked</w:t>
      </w:r>
      <w:r w:rsidRPr="001E74F0">
        <w:rPr>
          <w:rFonts w:ascii="Book Antiqua" w:hAnsi="Book Antiqua" w:cs="Times New Roman"/>
          <w:sz w:val="24"/>
          <w:szCs w:val="24"/>
          <w:shd w:val="clear" w:color="auto" w:fill="FFFFFF"/>
          <w:lang w:val="en-US"/>
        </w:rPr>
        <w:t xml:space="preserve"> to apoptosis and it is well established that T</w:t>
      </w:r>
      <w:r w:rsidRPr="001E74F0">
        <w:rPr>
          <w:rStyle w:val="Emphasis"/>
          <w:rFonts w:ascii="Book Antiqua" w:hAnsi="Book Antiqua" w:cs="Times New Roman"/>
          <w:sz w:val="24"/>
          <w:szCs w:val="24"/>
          <w:bdr w:val="none" w:sz="0" w:space="0" w:color="auto" w:frame="1"/>
          <w:shd w:val="clear" w:color="auto" w:fill="FFFFFF"/>
          <w:lang w:val="en-US"/>
        </w:rPr>
        <w:t>P53</w:t>
      </w:r>
      <w:r w:rsidR="00924BD9"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mutations occur in the vast majority of human cancers</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&lt;EndNote&gt;&lt;Cite&gt;&lt;Author&gt;Wallace-Brodeur&lt;/Author&gt;&lt;Year&gt;1999&lt;/Year&gt;&lt;RecNum&gt;61&lt;/RecNum&gt;&lt;DisplayText&gt;&lt;style face="superscript"&gt;[71]&lt;/style&gt;&lt;/DisplayText&gt;&lt;record&gt;&lt;rec-number&gt;61&lt;/rec-number&gt;&lt;foreign-keys&gt;&lt;key app="EN" db-id="xffpwtppyparp1e9wdb5wwrzfz5d2tdpavsa"&gt;61&lt;/key&gt;&lt;/foreign-keys&gt;&lt;ref-type name="Journal Article"&gt;17&lt;/ref-type&gt;&lt;contributors&gt;&lt;authors&gt;&lt;author&gt;Wallace-Brodeur, R. R.&lt;/author&gt;&lt;author&gt;Lowe, S. W.&lt;/author&gt;&lt;/authors&gt;&lt;/contributors&gt;&lt;auth-address&gt;Cold Spring Harbor Laboratory, New York 11724, USA.&lt;/auth-address&gt;&lt;titles&gt;&lt;title&gt;Clinical implications of p53 mutations&lt;/title&gt;&lt;secondary-title&gt;Cell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CMLS&lt;/abbr-1&gt;&lt;/alt-periodical&gt;&lt;pages&gt;64-75&lt;/pages&gt;&lt;volume&gt;55&lt;/volume&gt;&lt;number&gt;1&lt;/number&gt;&lt;edition&gt;1999/03/05&lt;/edition&gt;&lt;keywords&gt;&lt;keyword&gt;Antineoplastic Agents/toxicity&lt;/keyword&gt;&lt;keyword&gt;Apoptosis/genetics&lt;/keyword&gt;&lt;keyword&gt;Cell Cycle/genetics&lt;/keyword&gt;&lt;keyword&gt;Drug Resistance/genetics&lt;/keyword&gt;&lt;keyword&gt;Genes, Tumor Suppressor/genetics&lt;/keyword&gt;&lt;keyword&gt;Genes, p53/*genetics&lt;/keyword&gt;&lt;keyword&gt;Humans&lt;/keyword&gt;&lt;keyword&gt;Mutation/*genetics&lt;/keyword&gt;&lt;keyword&gt;Neoplasms/diagnosis/*genetics/therapy&lt;/keyword&gt;&lt;keyword&gt;Protein Binding/genetics&lt;/keyword&gt;&lt;/keywords&gt;&lt;dates&gt;&lt;year&gt;1999&lt;/year&gt;&lt;pub-dates&gt;&lt;date&gt;Jan&lt;/date&gt;&lt;/pub-dates&gt;&lt;/dates&gt;&lt;isbn&gt;1420-682X (Print)&amp;#xD;1420-682X (Linking)&lt;/isbn&gt;&lt;accession-num&gt;10065152&lt;/accession-num&gt;&lt;work-type&gt;Research Support, U.S. Gov&amp;apos;t, P.H.S.&amp;#xD;Review&lt;/work-type&gt;&lt;urls&gt;&lt;related-urls&gt;&lt;url&gt;http://www.ncbi.nlm.nih.gov/pubmed/10065152&lt;/url&gt;&lt;/related-urls&gt;&lt;/urls&gt;&lt;electronic-resource-num&gt;10.1007/s000180050270&lt;/electronic-resource-num&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71" w:tooltip="Wallace-Brodeur, 1999 #61" w:history="1">
        <w:r w:rsidR="0093578F" w:rsidRPr="001E74F0">
          <w:rPr>
            <w:rFonts w:ascii="Book Antiqua" w:hAnsi="Book Antiqua" w:cs="Times New Roman"/>
            <w:noProof/>
            <w:sz w:val="24"/>
            <w:szCs w:val="24"/>
            <w:shd w:val="clear" w:color="auto" w:fill="FFFFFF"/>
            <w:vertAlign w:val="superscript"/>
            <w:lang w:val="en-US"/>
          </w:rPr>
          <w:t>71</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eastAsia="Times New Roman" w:hAnsi="Book Antiqua" w:cs="Times New Roman"/>
          <w:sz w:val="24"/>
          <w:szCs w:val="24"/>
          <w:shd w:val="clear" w:color="auto" w:fill="FFFFFF"/>
          <w:lang w:val="en-US" w:eastAsia="it-IT"/>
        </w:rPr>
        <w:t xml:space="preserve">. In fact, if on one hand wild type </w:t>
      </w:r>
      <w:r w:rsidRPr="001E74F0">
        <w:rPr>
          <w:rFonts w:ascii="Book Antiqua" w:hAnsi="Book Antiqua" w:cs="Times New Roman"/>
          <w:sz w:val="24"/>
          <w:szCs w:val="24"/>
          <w:shd w:val="clear" w:color="auto" w:fill="FFFFFF"/>
          <w:lang w:val="en-US"/>
        </w:rPr>
        <w:t>p53 promotes apoptosis, cell-cycle arrest and senescence, the loss of p53 function increases viability, chromosomal instability and cellular lifespan.</w:t>
      </w:r>
      <w:r w:rsidR="00924BD9"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Disruption of </w:t>
      </w:r>
      <w:r w:rsidR="00202173" w:rsidRPr="001E74F0">
        <w:rPr>
          <w:rFonts w:ascii="Book Antiqua" w:hAnsi="Book Antiqua" w:cs="Times New Roman"/>
          <w:sz w:val="24"/>
          <w:szCs w:val="24"/>
          <w:shd w:val="clear" w:color="auto" w:fill="FFFFFF"/>
          <w:lang w:val="en-US"/>
        </w:rPr>
        <w:t xml:space="preserve">the </w:t>
      </w:r>
      <w:r w:rsidRPr="001E74F0">
        <w:rPr>
          <w:rFonts w:ascii="Book Antiqua" w:hAnsi="Book Antiqua" w:cs="Times New Roman"/>
          <w:sz w:val="24"/>
          <w:szCs w:val="24"/>
          <w:shd w:val="clear" w:color="auto" w:fill="FFFFFF"/>
          <w:lang w:val="en-US"/>
        </w:rPr>
        <w:t>apoptotic pathway correlates with</w:t>
      </w:r>
      <w:r w:rsidR="00202173" w:rsidRPr="001E74F0">
        <w:rPr>
          <w:rFonts w:ascii="Book Antiqua" w:hAnsi="Book Antiqua" w:cs="Times New Roman"/>
          <w:sz w:val="24"/>
          <w:szCs w:val="24"/>
          <w:shd w:val="clear" w:color="auto" w:fill="FFFFFF"/>
          <w:lang w:val="en-US"/>
        </w:rPr>
        <w:t xml:space="preserve"> the</w:t>
      </w:r>
      <w:r w:rsidRPr="001E74F0">
        <w:rPr>
          <w:rFonts w:ascii="Book Antiqua" w:hAnsi="Book Antiqua" w:cs="Times New Roman"/>
          <w:sz w:val="24"/>
          <w:szCs w:val="24"/>
          <w:shd w:val="clear" w:color="auto" w:fill="FFFFFF"/>
          <w:lang w:val="en-US"/>
        </w:rPr>
        <w:t xml:space="preserve"> progression of several tumors</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&lt;EndNote&gt;&lt;Cite&gt;&lt;Author&gt;Lowe&lt;/Author&gt;&lt;Year&gt;2000&lt;/Year&gt;&lt;RecNum&gt;70&lt;/RecNum&gt;&lt;DisplayText&gt;&lt;style face="superscript"&gt;[72]&lt;/style&gt;&lt;/DisplayText&gt;&lt;record&gt;&lt;rec-number&gt;70&lt;/rec-number&gt;&lt;foreign-keys&gt;&lt;key app="EN" db-id="xffpwtppyparp1e9wdb5wwrzfz5d2tdpavsa"&gt;70&lt;/key&gt;&lt;/foreign-keys&gt;&lt;ref-type name="Journal Article"&gt;17&lt;/ref-type&gt;&lt;contributors&gt;&lt;authors&gt;&lt;author&gt;Lowe, S. W.&lt;/author&gt;&lt;author&gt;Lin, A. W.&lt;/author&gt;&lt;/authors&gt;&lt;/contributors&gt;&lt;auth-address&gt;Cold Spring Harbor Laboratory, 1 Bungtown Road, PO Box 100, Cold Spring Harbor, New York, NY 11724, USA. lowe@cshl.org&lt;/auth-address&gt;&lt;titles&gt;&lt;title&gt;Apoptosis in cancer&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pages&gt;485-95&lt;/pages&gt;&lt;volume&gt;21&lt;/volume&gt;&lt;number&gt;3&lt;/number&gt;&lt;edition&gt;2000/02/26&lt;/edition&gt;&lt;keywords&gt;&lt;keyword&gt;*Apoptosis&lt;/keyword&gt;&lt;keyword&gt;Humans&lt;/keyword&gt;&lt;keyword&gt;Mutation&lt;/keyword&gt;&lt;keyword&gt;Neoplasms/genetics/*pathology/therapy&lt;/keyword&gt;&lt;keyword&gt;*Oncogenes&lt;/keyword&gt;&lt;/keywords&gt;&lt;dates&gt;&lt;year&gt;2000&lt;/year&gt;&lt;pub-dates&gt;&lt;date&gt;Mar&lt;/date&gt;&lt;/pub-dates&gt;&lt;/dates&gt;&lt;isbn&gt;0143-3334 (Print)&amp;#xD;0143-3334 (Linking)&lt;/isbn&gt;&lt;accession-num&gt;10688869&lt;/accession-num&gt;&lt;work-type&gt;Research Support, U.S. Gov&amp;apos;t, P.H.S.&amp;#xD;Review&lt;/work-type&gt;&lt;urls&gt;&lt;related-urls&gt;&lt;url&gt;http://www.ncbi.nlm.nih.gov/pubmed/10688869&lt;/url&gt;&lt;/related-urls&gt;&lt;/urls&gt;&lt;language&gt;eng&lt;/language&gt;&lt;/record&gt;&lt;/Cite&gt;&lt;/EndNote&gt;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72" w:tooltip="Lowe, 2000 #70" w:history="1">
        <w:r w:rsidR="0093578F" w:rsidRPr="001E74F0">
          <w:rPr>
            <w:rFonts w:ascii="Book Antiqua" w:hAnsi="Book Antiqua" w:cs="Times New Roman"/>
            <w:noProof/>
            <w:sz w:val="24"/>
            <w:szCs w:val="24"/>
            <w:shd w:val="clear" w:color="auto" w:fill="FFFFFF"/>
            <w:vertAlign w:val="superscript"/>
            <w:lang w:val="en-US"/>
          </w:rPr>
          <w:t>72</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553B47" w:rsidRPr="001E74F0" w:rsidRDefault="00553B47" w:rsidP="00535D0F">
      <w:pPr>
        <w:pStyle w:val="ListParagraph"/>
        <w:snapToGrid w:val="0"/>
        <w:spacing w:after="0" w:line="360" w:lineRule="auto"/>
        <w:ind w:left="0"/>
        <w:contextualSpacing w:val="0"/>
        <w:jc w:val="both"/>
        <w:rPr>
          <w:rFonts w:ascii="Book Antiqua" w:hAnsi="Book Antiqua" w:cs="Times New Roman"/>
          <w:sz w:val="24"/>
          <w:szCs w:val="24"/>
          <w:u w:val="single"/>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roofErr w:type="gramStart"/>
      <w:r w:rsidRPr="001E74F0">
        <w:rPr>
          <w:rFonts w:ascii="Book Antiqua" w:hAnsi="Book Antiqua" w:cs="Times New Roman"/>
          <w:b/>
          <w:sz w:val="24"/>
          <w:szCs w:val="24"/>
          <w:lang w:val="en-US"/>
        </w:rPr>
        <w:t>miR-30a</w:t>
      </w:r>
      <w:proofErr w:type="gramEnd"/>
      <w:r w:rsidR="00553B47"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w:t>
      </w:r>
      <w:proofErr w:type="spellStart"/>
      <w:r w:rsidRPr="001E74F0">
        <w:rPr>
          <w:rFonts w:ascii="Book Antiqua" w:hAnsi="Book Antiqua" w:cs="Times New Roman"/>
          <w:sz w:val="24"/>
          <w:szCs w:val="24"/>
          <w:lang w:val="en-US"/>
        </w:rPr>
        <w:t>Anoikis</w:t>
      </w:r>
      <w:proofErr w:type="spellEnd"/>
      <w:r w:rsidRPr="001E74F0">
        <w:rPr>
          <w:rFonts w:ascii="Book Antiqua" w:hAnsi="Book Antiqua" w:cs="Times New Roman"/>
          <w:sz w:val="24"/>
          <w:szCs w:val="24"/>
          <w:lang w:val="en-US"/>
        </w:rPr>
        <w:t xml:space="preserve"> is a form of cell death due to loss of contact </w:t>
      </w:r>
      <w:r w:rsidR="00924BD9" w:rsidRPr="001E74F0">
        <w:rPr>
          <w:rFonts w:ascii="Book Antiqua" w:hAnsi="Book Antiqua" w:cs="Times New Roman"/>
          <w:sz w:val="24"/>
          <w:szCs w:val="24"/>
          <w:lang w:val="en-US"/>
        </w:rPr>
        <w:t xml:space="preserve">of the </w:t>
      </w:r>
      <w:r w:rsidRPr="001E74F0">
        <w:rPr>
          <w:rFonts w:ascii="Book Antiqua" w:hAnsi="Book Antiqua" w:cs="Times New Roman"/>
          <w:sz w:val="24"/>
          <w:szCs w:val="24"/>
          <w:lang w:val="en-US"/>
        </w:rPr>
        <w:t xml:space="preserve">cells with the extracellular matrix. Low levels of miR-30a were observed in several HCC cell lines (Hep3B, HepG2, SMMC-7721, MHCC97-L, MHCC97-H and HCCLM3) and in HCC tumor tissue compared </w:t>
      </w:r>
      <w:r w:rsidR="00202173" w:rsidRPr="001E74F0">
        <w:rPr>
          <w:rFonts w:ascii="Book Antiqua" w:hAnsi="Book Antiqua" w:cs="Times New Roman"/>
          <w:sz w:val="24"/>
          <w:szCs w:val="24"/>
          <w:lang w:val="en-US"/>
        </w:rPr>
        <w:t>to</w:t>
      </w:r>
      <w:r w:rsidRPr="001E74F0">
        <w:rPr>
          <w:rFonts w:ascii="Book Antiqua" w:hAnsi="Book Antiqua" w:cs="Times New Roman"/>
          <w:sz w:val="24"/>
          <w:szCs w:val="24"/>
          <w:lang w:val="en-US"/>
        </w:rPr>
        <w:t xml:space="preserve"> adjacent non-neoplastic tissue. </w:t>
      </w:r>
      <w:proofErr w:type="gramStart"/>
      <w:r w:rsidRPr="001E74F0">
        <w:rPr>
          <w:rFonts w:ascii="Book Antiqua" w:hAnsi="Book Antiqua" w:cs="Times New Roman"/>
          <w:sz w:val="24"/>
          <w:szCs w:val="24"/>
          <w:lang w:val="en-US"/>
        </w:rPr>
        <w:t>miR-30a</w:t>
      </w:r>
      <w:proofErr w:type="gramEnd"/>
      <w:r w:rsidRPr="001E74F0">
        <w:rPr>
          <w:rFonts w:ascii="Book Antiqua" w:hAnsi="Book Antiqua" w:cs="Times New Roman"/>
          <w:sz w:val="24"/>
          <w:szCs w:val="24"/>
          <w:lang w:val="en-US"/>
        </w:rPr>
        <w:t xml:space="preserve"> silencing is accompanied by </w:t>
      </w:r>
      <w:r w:rsidR="00202173" w:rsidRPr="001E74F0">
        <w:rPr>
          <w:rFonts w:ascii="Book Antiqua" w:hAnsi="Book Antiqua" w:cs="Times New Roman"/>
          <w:sz w:val="24"/>
          <w:szCs w:val="24"/>
          <w:lang w:val="en-US"/>
        </w:rPr>
        <w:t xml:space="preserve">an </w:t>
      </w:r>
      <w:r w:rsidRPr="001E74F0">
        <w:rPr>
          <w:rFonts w:ascii="Book Antiqua" w:hAnsi="Book Antiqua" w:cs="Times New Roman"/>
          <w:sz w:val="24"/>
          <w:szCs w:val="24"/>
          <w:lang w:val="en-US"/>
        </w:rPr>
        <w:t xml:space="preserve">increase in </w:t>
      </w:r>
      <w:r w:rsidR="00202173"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 xml:space="preserve">expression of </w:t>
      </w:r>
      <w:proofErr w:type="spellStart"/>
      <w:r w:rsidRPr="001E74F0">
        <w:rPr>
          <w:rFonts w:ascii="Book Antiqua" w:hAnsi="Book Antiqua" w:cs="Times New Roman"/>
          <w:sz w:val="24"/>
          <w:szCs w:val="24"/>
          <w:lang w:val="en-US"/>
        </w:rPr>
        <w:t>Beclin</w:t>
      </w:r>
      <w:proofErr w:type="spellEnd"/>
      <w:r w:rsidRPr="001E74F0">
        <w:rPr>
          <w:rFonts w:ascii="Book Antiqua" w:hAnsi="Book Antiqua" w:cs="Times New Roman"/>
          <w:sz w:val="24"/>
          <w:szCs w:val="24"/>
          <w:lang w:val="en-US"/>
        </w:rPr>
        <w:t xml:space="preserve"> 1 and Atg5 proteins and by </w:t>
      </w:r>
      <w:r w:rsidR="00202173" w:rsidRPr="001E74F0">
        <w:rPr>
          <w:rFonts w:ascii="Book Antiqua" w:hAnsi="Book Antiqua" w:cs="Times New Roman"/>
          <w:sz w:val="24"/>
          <w:szCs w:val="24"/>
          <w:lang w:val="en-US"/>
        </w:rPr>
        <w:t xml:space="preserve">a </w:t>
      </w:r>
      <w:r w:rsidRPr="001E74F0">
        <w:rPr>
          <w:rFonts w:ascii="Book Antiqua" w:hAnsi="Book Antiqua" w:cs="Times New Roman"/>
          <w:sz w:val="24"/>
          <w:szCs w:val="24"/>
          <w:lang w:val="en-US"/>
        </w:rPr>
        <w:t xml:space="preserve">decreased number of cells undergoing </w:t>
      </w:r>
      <w:proofErr w:type="spellStart"/>
      <w:r w:rsidRPr="001E74F0">
        <w:rPr>
          <w:rFonts w:ascii="Book Antiqua" w:hAnsi="Book Antiqua" w:cs="Times New Roman"/>
          <w:sz w:val="24"/>
          <w:szCs w:val="24"/>
          <w:lang w:val="en-US"/>
        </w:rPr>
        <w:t>anoikis</w:t>
      </w:r>
      <w:proofErr w:type="spellEnd"/>
      <w:r w:rsidR="00F8044C" w:rsidRPr="001E74F0">
        <w:rPr>
          <w:rFonts w:ascii="Book Antiqua" w:hAnsi="Book Antiqua" w:cs="Times New Roman"/>
          <w:sz w:val="24"/>
          <w:szCs w:val="24"/>
          <w:lang w:val="en-US"/>
        </w:rPr>
        <w:fldChar w:fldCharType="begin">
          <w:fldData xml:space="preserve">PEVuZE5vdGU+PENpdGU+PEF1dGhvcj5GdTwvQXV0aG9yPjxZZWFyPjIwMTg8L1llYXI+PFJlY051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=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PEVuZE5vdGU+PENpdGU+PEF1dGhvcj5GdTwvQXV0aG9yPjxZZWFyPjIwMTg8L1llYXI+PFJlY051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=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73" w:tooltip="Fu, 2018 #71" w:history="1">
        <w:r w:rsidR="0093578F" w:rsidRPr="001E74F0">
          <w:rPr>
            <w:rFonts w:ascii="Book Antiqua" w:hAnsi="Book Antiqua" w:cs="Times New Roman"/>
            <w:noProof/>
            <w:sz w:val="24"/>
            <w:szCs w:val="24"/>
            <w:vertAlign w:val="superscript"/>
            <w:lang w:val="en-US"/>
          </w:rPr>
          <w:t>73</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553B47" w:rsidRPr="001E74F0" w:rsidRDefault="00553B47"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roofErr w:type="gramStart"/>
      <w:r w:rsidRPr="001E74F0">
        <w:rPr>
          <w:rFonts w:ascii="Book Antiqua" w:hAnsi="Book Antiqua" w:cs="Times New Roman"/>
          <w:b/>
          <w:sz w:val="24"/>
          <w:szCs w:val="24"/>
          <w:shd w:val="clear" w:color="auto" w:fill="FFFFFF"/>
          <w:lang w:val="en-US"/>
        </w:rPr>
        <w:t>miR-365</w:t>
      </w:r>
      <w:proofErr w:type="gramEnd"/>
      <w:r w:rsidR="00553B47"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b/>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miR-365 expression was significantly lower in HCC cells (SMC7721, HepG2, Bel7404 and Bel7402) compared </w:t>
      </w:r>
      <w:r w:rsidR="00252E87" w:rsidRPr="001E74F0">
        <w:rPr>
          <w:rFonts w:ascii="Book Antiqua" w:hAnsi="Book Antiqua" w:cs="Times New Roman"/>
          <w:sz w:val="24"/>
          <w:szCs w:val="24"/>
          <w:shd w:val="clear" w:color="auto" w:fill="FFFFFF"/>
          <w:lang w:val="en-US"/>
        </w:rPr>
        <w:t>to</w:t>
      </w:r>
      <w:r w:rsidRPr="001E74F0">
        <w:rPr>
          <w:rFonts w:ascii="Book Antiqua" w:hAnsi="Book Antiqua" w:cs="Times New Roman"/>
          <w:sz w:val="24"/>
          <w:szCs w:val="24"/>
          <w:shd w:val="clear" w:color="auto" w:fill="FFFFFF"/>
          <w:lang w:val="en-US"/>
        </w:rPr>
        <w:t xml:space="preserve"> </w:t>
      </w:r>
      <w:r w:rsidR="00252E87" w:rsidRPr="001E74F0">
        <w:rPr>
          <w:rFonts w:ascii="Book Antiqua" w:hAnsi="Book Antiqua" w:cs="Times New Roman"/>
          <w:sz w:val="24"/>
          <w:szCs w:val="24"/>
          <w:shd w:val="clear" w:color="auto" w:fill="FFFFFF"/>
          <w:lang w:val="en-US"/>
        </w:rPr>
        <w:t xml:space="preserve">a </w:t>
      </w:r>
      <w:r w:rsidRPr="001E74F0">
        <w:rPr>
          <w:rFonts w:ascii="Book Antiqua" w:hAnsi="Book Antiqua" w:cs="Times New Roman"/>
          <w:sz w:val="24"/>
          <w:szCs w:val="24"/>
          <w:shd w:val="clear" w:color="auto" w:fill="FFFFFF"/>
          <w:lang w:val="en-US"/>
        </w:rPr>
        <w:t>normal hepatocellular cell line (LO2). Inducing up-regulation of miR-365 lead</w:t>
      </w:r>
      <w:r w:rsidR="00252E87" w:rsidRPr="001E74F0">
        <w:rPr>
          <w:rFonts w:ascii="Book Antiqua" w:hAnsi="Book Antiqua" w:cs="Times New Roman"/>
          <w:sz w:val="24"/>
          <w:szCs w:val="24"/>
          <w:shd w:val="clear" w:color="auto" w:fill="FFFFFF"/>
          <w:lang w:val="en-US"/>
        </w:rPr>
        <w:t>s</w:t>
      </w:r>
      <w:r w:rsidRPr="001E74F0">
        <w:rPr>
          <w:rFonts w:ascii="Book Antiqua" w:hAnsi="Book Antiqua" w:cs="Times New Roman"/>
          <w:sz w:val="24"/>
          <w:szCs w:val="24"/>
          <w:shd w:val="clear" w:color="auto" w:fill="FFFFFF"/>
          <w:lang w:val="en-US"/>
        </w:rPr>
        <w:t xml:space="preserve"> to a significant decrease in cellular activity and</w:t>
      </w:r>
      <w:r w:rsidR="00252E87" w:rsidRPr="001E74F0">
        <w:rPr>
          <w:rFonts w:ascii="Book Antiqua" w:hAnsi="Book Antiqua" w:cs="Times New Roman"/>
          <w:sz w:val="24"/>
          <w:szCs w:val="24"/>
          <w:shd w:val="clear" w:color="auto" w:fill="FFFFFF"/>
          <w:lang w:val="en-US"/>
        </w:rPr>
        <w:t xml:space="preserve"> to the</w:t>
      </w:r>
      <w:r w:rsidRPr="001E74F0">
        <w:rPr>
          <w:rFonts w:ascii="Book Antiqua" w:hAnsi="Book Antiqua" w:cs="Times New Roman"/>
          <w:sz w:val="24"/>
          <w:szCs w:val="24"/>
          <w:shd w:val="clear" w:color="auto" w:fill="FFFFFF"/>
          <w:lang w:val="en-US"/>
        </w:rPr>
        <w:t xml:space="preserve"> inhibition of tumor growth. It has </w:t>
      </w:r>
      <w:r w:rsidR="00F9464F" w:rsidRPr="001E74F0">
        <w:rPr>
          <w:rFonts w:ascii="Book Antiqua" w:hAnsi="Book Antiqua" w:cs="Times New Roman"/>
          <w:sz w:val="24"/>
          <w:szCs w:val="24"/>
          <w:shd w:val="clear" w:color="auto" w:fill="FFFFFF"/>
          <w:lang w:val="en-US"/>
        </w:rPr>
        <w:t xml:space="preserve">also </w:t>
      </w:r>
      <w:r w:rsidRPr="001E74F0">
        <w:rPr>
          <w:rFonts w:ascii="Book Antiqua" w:hAnsi="Book Antiqua" w:cs="Times New Roman"/>
          <w:sz w:val="24"/>
          <w:szCs w:val="24"/>
          <w:shd w:val="clear" w:color="auto" w:fill="FFFFFF"/>
          <w:lang w:val="en-US"/>
        </w:rPr>
        <w:t>been</w:t>
      </w:r>
      <w:r w:rsidR="00F037D1"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observed that in cells with </w:t>
      </w:r>
      <w:r w:rsidR="00F9464F" w:rsidRPr="001E74F0">
        <w:rPr>
          <w:rFonts w:ascii="Book Antiqua" w:hAnsi="Book Antiqua" w:cs="Times New Roman"/>
          <w:sz w:val="24"/>
          <w:szCs w:val="24"/>
          <w:shd w:val="clear" w:color="auto" w:fill="FFFFFF"/>
          <w:lang w:val="en-US"/>
        </w:rPr>
        <w:t xml:space="preserve">an </w:t>
      </w:r>
      <w:r w:rsidRPr="001E74F0">
        <w:rPr>
          <w:rFonts w:ascii="Book Antiqua" w:hAnsi="Book Antiqua" w:cs="Times New Roman"/>
          <w:sz w:val="24"/>
          <w:szCs w:val="24"/>
          <w:shd w:val="clear" w:color="auto" w:fill="FFFFFF"/>
          <w:lang w:val="en-US"/>
        </w:rPr>
        <w:t>up-regulation of miR-365,</w:t>
      </w:r>
      <w:r w:rsidR="00F037D1"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the expression of </w:t>
      </w:r>
      <w:proofErr w:type="spellStart"/>
      <w:r w:rsidRPr="001E74F0">
        <w:rPr>
          <w:rFonts w:ascii="Book Antiqua" w:hAnsi="Book Antiqua" w:cs="Times New Roman"/>
          <w:sz w:val="24"/>
          <w:szCs w:val="24"/>
          <w:shd w:val="clear" w:color="auto" w:fill="FFFFFF"/>
          <w:lang w:val="en-US"/>
        </w:rPr>
        <w:t>Bax</w:t>
      </w:r>
      <w:proofErr w:type="spellEnd"/>
      <w:r w:rsidRPr="001E74F0">
        <w:rPr>
          <w:rFonts w:ascii="Book Antiqua" w:hAnsi="Book Antiqua" w:cs="Times New Roman"/>
          <w:sz w:val="24"/>
          <w:szCs w:val="24"/>
          <w:shd w:val="clear" w:color="auto" w:fill="FFFFFF"/>
          <w:lang w:val="en-US"/>
        </w:rPr>
        <w:t xml:space="preserve">, </w:t>
      </w:r>
      <w:proofErr w:type="spellStart"/>
      <w:r w:rsidRPr="001E74F0">
        <w:rPr>
          <w:rFonts w:ascii="Book Antiqua" w:hAnsi="Book Antiqua" w:cs="Times New Roman"/>
          <w:sz w:val="24"/>
          <w:szCs w:val="24"/>
          <w:shd w:val="clear" w:color="auto" w:fill="FFFFFF"/>
          <w:lang w:val="en-US"/>
        </w:rPr>
        <w:t>cyto</w:t>
      </w:r>
      <w:proofErr w:type="spellEnd"/>
      <w:r w:rsidRPr="001E74F0">
        <w:rPr>
          <w:rFonts w:ascii="Book Antiqua" w:hAnsi="Book Antiqua" w:cs="Times New Roman"/>
          <w:sz w:val="24"/>
          <w:szCs w:val="24"/>
          <w:shd w:val="clear" w:color="auto" w:fill="FFFFFF"/>
          <w:lang w:val="en-US"/>
        </w:rPr>
        <w:t xml:space="preserve"> C and cleaved caspase 3, which</w:t>
      </w:r>
      <w:r w:rsidR="00F9464F" w:rsidRPr="001E74F0">
        <w:rPr>
          <w:rFonts w:ascii="Book Antiqua" w:hAnsi="Book Antiqua" w:cs="Times New Roman"/>
          <w:sz w:val="24"/>
          <w:szCs w:val="24"/>
          <w:shd w:val="clear" w:color="auto" w:fill="FFFFFF"/>
          <w:lang w:val="en-US"/>
        </w:rPr>
        <w:t xml:space="preserve"> is</w:t>
      </w:r>
      <w:r w:rsidRPr="001E74F0">
        <w:rPr>
          <w:rFonts w:ascii="Book Antiqua" w:hAnsi="Book Antiqua" w:cs="Times New Roman"/>
          <w:sz w:val="24"/>
          <w:szCs w:val="24"/>
          <w:shd w:val="clear" w:color="auto" w:fill="FFFFFF"/>
          <w:lang w:val="en-US"/>
        </w:rPr>
        <w:t xml:space="preserve"> downstream </w:t>
      </w:r>
      <w:r w:rsidR="00F9464F" w:rsidRPr="001E74F0">
        <w:rPr>
          <w:rFonts w:ascii="Book Antiqua" w:hAnsi="Book Antiqua" w:cs="Times New Roman"/>
          <w:sz w:val="24"/>
          <w:szCs w:val="24"/>
          <w:shd w:val="clear" w:color="auto" w:fill="FFFFFF"/>
          <w:lang w:val="en-US"/>
        </w:rPr>
        <w:t xml:space="preserve">of </w:t>
      </w:r>
      <w:r w:rsidRPr="001E74F0">
        <w:rPr>
          <w:rFonts w:ascii="Book Antiqua" w:hAnsi="Book Antiqua" w:cs="Times New Roman"/>
          <w:sz w:val="24"/>
          <w:szCs w:val="24"/>
          <w:shd w:val="clear" w:color="auto" w:fill="FFFFFF"/>
          <w:lang w:val="en-US"/>
        </w:rPr>
        <w:t xml:space="preserve">Bcl-2, </w:t>
      </w:r>
      <w:r w:rsidR="00F9464F" w:rsidRPr="001E74F0">
        <w:rPr>
          <w:rFonts w:ascii="Book Antiqua" w:hAnsi="Book Antiqua" w:cs="Times New Roman"/>
          <w:sz w:val="24"/>
          <w:szCs w:val="24"/>
          <w:shd w:val="clear" w:color="auto" w:fill="FFFFFF"/>
          <w:lang w:val="en-US"/>
        </w:rPr>
        <w:t>were also</w:t>
      </w:r>
      <w:r w:rsidRPr="001E74F0">
        <w:rPr>
          <w:rFonts w:ascii="Book Antiqua" w:hAnsi="Book Antiqua" w:cs="Times New Roman"/>
          <w:sz w:val="24"/>
          <w:szCs w:val="24"/>
          <w:shd w:val="clear" w:color="auto" w:fill="FFFFFF"/>
          <w:lang w:val="en-US"/>
        </w:rPr>
        <w:t xml:space="preserve"> markedly up-regulated</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&lt;EndNote&gt;&lt;Cite&gt;&lt;Author&gt;Li&lt;/Author&gt;&lt;Year&gt;2017&lt;/Year&gt;&lt;RecNum&gt;72&lt;/RecNum&gt;&lt;DisplayText&gt;&lt;style face="superscript"&gt;[74]&lt;/style&gt;&lt;/DisplayText&gt;&lt;record&gt;&lt;rec-number&gt;72&lt;/rec-number&gt;&lt;foreign-keys&gt;&lt;key app="EN" db-id="xffpwtppyparp1e9wdb5wwrzfz5d2tdpavsa"&gt;72&lt;/key&gt;&lt;/foreign-keys&gt;&lt;ref-type name="Journal Article"&gt;17&lt;/ref-type&gt;&lt;contributors&gt;&lt;authors&gt;&lt;author&gt;Li, M.&lt;/author&gt;&lt;author&gt;Yang, Y.&lt;/author&gt;&lt;author&gt;Kuang, Y.&lt;/author&gt;&lt;author&gt;Gan, X.&lt;/author&gt;&lt;author&gt;Zeng, W.&lt;/author&gt;&lt;author&gt;Liu, Y.&lt;/author&gt;&lt;author&gt;Guan, H.&lt;/author&gt;&lt;/authors&gt;&lt;/contributors&gt;&lt;auth-address&gt;Department of Hepatobiliary Surgery, Sichuan Provincial People&amp;apos;s Hospital, Chengdu, Sichuan 610072, P.R. China.&amp;#xD;Department of Microbiology, West China School of Preclinical and Forensic Medicine, Sichuan University, Chengdu, Sichuan 610072, P.R. China.&amp;#xD;Health Management Center, Sichuan Provincial People&amp;apos;s Hospital, Chengdu, Sichuan 610072, P.R. China.&lt;/auth-address&gt;&lt;titles&gt;&lt;title&gt;miR-365 induces hepatocellular carcinoma cell apoptosis through targeting Bcl-2&lt;/title&gt;&lt;secondary-title&gt;Exp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2279-2285&lt;/pages&gt;&lt;volume&gt;13&lt;/volume&gt;&lt;number&gt;5&lt;/number&gt;&lt;edition&gt;2017/06/02&lt;/edition&gt;&lt;dates&gt;&lt;year&gt;2017&lt;/year&gt;&lt;pub-dates&gt;&lt;date&gt;May&lt;/date&gt;&lt;/pub-dates&gt;&lt;/dates&gt;&lt;isbn&gt;1792-0981 (Print)&amp;#xD;1792-0981 (Linking)&lt;/isbn&gt;&lt;accession-num&gt;28565839&lt;/accession-num&gt;&lt;urls&gt;&lt;related-urls&gt;&lt;url&gt;http://www.ncbi.nlm.nih.gov/pubmed/28565839&lt;/url&gt;&lt;/related-urls&gt;&lt;/urls&gt;&lt;custom2&gt;5443224&lt;/custom2&gt;&lt;electronic-resource-num&gt;10.3892/etm.2017.4244&lt;/electronic-resource-num&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74" w:tooltip="Li, 2017 #72" w:history="1">
        <w:r w:rsidR="0093578F" w:rsidRPr="001E74F0">
          <w:rPr>
            <w:rFonts w:ascii="Book Antiqua" w:hAnsi="Book Antiqua" w:cs="Times New Roman"/>
            <w:noProof/>
            <w:sz w:val="24"/>
            <w:szCs w:val="24"/>
            <w:shd w:val="clear" w:color="auto" w:fill="FFFFFF"/>
            <w:vertAlign w:val="superscript"/>
            <w:lang w:val="en-US"/>
          </w:rPr>
          <w:t>74</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553B47" w:rsidRPr="001E74F0" w:rsidRDefault="00553B47"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shd w:val="clear" w:color="auto" w:fill="FFFFFF"/>
          <w:lang w:val="en-US" w:eastAsia="zh-CN"/>
        </w:rPr>
      </w:pPr>
      <w:r w:rsidRPr="001E74F0">
        <w:rPr>
          <w:rFonts w:ascii="Book Antiqua" w:hAnsi="Book Antiqua" w:cs="Times New Roman"/>
          <w:b/>
          <w:sz w:val="24"/>
          <w:szCs w:val="24"/>
          <w:shd w:val="clear" w:color="auto" w:fill="FFFFFF"/>
          <w:lang w:val="en-US"/>
        </w:rPr>
        <w:t>miR</w:t>
      </w:r>
      <w:r w:rsidRPr="001E74F0">
        <w:rPr>
          <w:rFonts w:ascii="Book Antiqua" w:hAnsi="Book Antiqua" w:cs="Times New Roman"/>
          <w:b/>
          <w:sz w:val="24"/>
          <w:szCs w:val="24"/>
          <w:shd w:val="clear" w:color="auto" w:fill="FFFFFF"/>
          <w:lang w:val="en-US"/>
        </w:rPr>
        <w:noBreakHyphen/>
        <w:t>526a</w:t>
      </w:r>
      <w:r w:rsidR="00553B47" w:rsidRPr="001E74F0">
        <w:rPr>
          <w:rFonts w:ascii="Book Antiqua" w:hAnsi="Book Antiqua" w:cs="Times New Roman" w:hint="eastAsia"/>
          <w:b/>
          <w:sz w:val="24"/>
          <w:szCs w:val="24"/>
          <w:shd w:val="clear" w:color="auto" w:fill="FFFFFF"/>
          <w:lang w:val="en-US" w:eastAsia="zh-CN"/>
        </w:rPr>
        <w:t>:</w:t>
      </w:r>
      <w:r w:rsidR="00553B47" w:rsidRPr="001E74F0">
        <w:rPr>
          <w:rFonts w:ascii="Book Antiqua" w:hAnsi="Book Antiqua" w:cs="Times New Roman" w:hint="eastAsia"/>
          <w:sz w:val="24"/>
          <w:szCs w:val="24"/>
          <w:shd w:val="clear" w:color="auto" w:fill="FFFFFF"/>
          <w:lang w:val="en-US" w:eastAsia="zh-CN"/>
        </w:rPr>
        <w:t xml:space="preserve"> </w:t>
      </w:r>
      <w:r w:rsidRPr="001E74F0">
        <w:rPr>
          <w:rFonts w:ascii="Book Antiqua" w:hAnsi="Book Antiqua" w:cs="Times New Roman"/>
          <w:sz w:val="24"/>
          <w:szCs w:val="24"/>
          <w:shd w:val="clear" w:color="auto" w:fill="FFFFFF"/>
          <w:lang w:val="en-US"/>
        </w:rPr>
        <w:t>miR</w:t>
      </w:r>
      <w:r w:rsidRPr="001E74F0">
        <w:rPr>
          <w:rFonts w:ascii="Book Antiqua" w:hAnsi="Book Antiqua" w:cs="Times New Roman"/>
          <w:sz w:val="24"/>
          <w:szCs w:val="24"/>
          <w:shd w:val="clear" w:color="auto" w:fill="FFFFFF"/>
          <w:lang w:val="en-US"/>
        </w:rPr>
        <w:noBreakHyphen/>
        <w:t>526a is down-regulated in HCC tissues. In vitro, the introduction of miR</w:t>
      </w:r>
      <w:r w:rsidRPr="001E74F0">
        <w:rPr>
          <w:rFonts w:ascii="Book Antiqua" w:hAnsi="Book Antiqua" w:cs="Times New Roman"/>
          <w:sz w:val="24"/>
          <w:szCs w:val="24"/>
          <w:shd w:val="clear" w:color="auto" w:fill="FFFFFF"/>
          <w:lang w:val="en-US"/>
        </w:rPr>
        <w:noBreakHyphen/>
        <w:t>526a into HCC cell lines significantly decreased HCC proliferation, migration and invasion, via p21 inactivation</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&lt;EndNote&gt;&lt;Cite&gt;&lt;Author&gt;Zhan&lt;/Author&gt;&lt;Year&gt;2017&lt;/Year&gt;&lt;RecNum&gt;73&lt;/RecNum&gt;&lt;DisplayText&gt;&lt;style face="superscript"&gt;[75]&lt;/style&gt;&lt;/DisplayText&gt;&lt;record&gt;&lt;rec-number&gt;73&lt;/rec-number&gt;&lt;foreign-keys&gt;&lt;key app="EN" db-id="xffpwtppyparp1e9wdb5wwrzfz5d2tdpavsa"&gt;73&lt;/key&gt;&lt;/foreign-keys&gt;&lt;ref-type name="Journal Article"&gt;17&lt;/ref-type&gt;&lt;contributors&gt;&lt;authors&gt;&lt;author&gt;Zhan, L.&lt;/author&gt;&lt;author&gt;Pan, Y.&lt;/author&gt;&lt;author&gt;Chen, L.&lt;/author&gt;&lt;author&gt;Chen, Z.&lt;/author&gt;&lt;author&gt;Zhang, H.&lt;/author&gt;&lt;author&gt;Sun, C.&lt;/author&gt;&lt;/authors&gt;&lt;/contributors&gt;&lt;auth-address&gt;Department of BiliaryHepatic Surgery, The Affiliated Hospital of Guizhou Medical University, Guiyang, Guizhou 550001, P.R. China.&lt;/auth-address&gt;&lt;titles&gt;&lt;title&gt;MicroRNA-526a targets p21-activated kinase 7 to inhibit tumorigenesis in hepatocellular carcinoma&lt;/title&gt;&lt;secondary-title&gt;Mol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pages&gt;837-844&lt;/pages&gt;&lt;volume&gt;16&lt;/volume&gt;&lt;number&gt;1&lt;/number&gt;&lt;edition&gt;2017/06/01&lt;/edition&gt;&lt;dates&gt;&lt;year&gt;2017&lt;/year&gt;&lt;pub-dates&gt;&lt;date&gt;Jul&lt;/date&gt;&lt;/pub-dates&gt;&lt;/dates&gt;&lt;isbn&gt;1791-3004 (Electronic)&amp;#xD;1791-2997 (Linking)&lt;/isbn&gt;&lt;accession-num&gt;28560394&lt;/accession-num&gt;&lt;urls&gt;&lt;related-urls&gt;&lt;url&gt;http://www.ncbi.nlm.nih.gov/pubmed/28560394&lt;/url&gt;&lt;/related-urls&gt;&lt;/urls&gt;&lt;electronic-resource-num&gt;10.3892/mmr.2017.6658&lt;/electronic-resource-num&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75" w:tooltip="Zhan, 2017 #73" w:history="1">
        <w:r w:rsidR="0093578F" w:rsidRPr="001E74F0">
          <w:rPr>
            <w:rFonts w:ascii="Book Antiqua" w:hAnsi="Book Antiqua" w:cs="Times New Roman"/>
            <w:noProof/>
            <w:sz w:val="24"/>
            <w:szCs w:val="24"/>
            <w:shd w:val="clear" w:color="auto" w:fill="FFFFFF"/>
            <w:vertAlign w:val="superscript"/>
            <w:lang w:val="en-US"/>
          </w:rPr>
          <w:t>75</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553B47" w:rsidRPr="001E74F0" w:rsidRDefault="00553B47" w:rsidP="00535D0F">
      <w:pPr>
        <w:pStyle w:val="ListParagraph"/>
        <w:snapToGrid w:val="0"/>
        <w:spacing w:after="0" w:line="360" w:lineRule="auto"/>
        <w:ind w:left="0"/>
        <w:contextualSpacing w:val="0"/>
        <w:jc w:val="both"/>
        <w:rPr>
          <w:rFonts w:ascii="Book Antiqua" w:hAnsi="Book Antiqua" w:cs="Times New Roman"/>
          <w:sz w:val="24"/>
          <w:szCs w:val="24"/>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lang w:val="en-US"/>
        </w:rPr>
      </w:pPr>
      <w:proofErr w:type="gramStart"/>
      <w:r w:rsidRPr="001E74F0">
        <w:rPr>
          <w:rFonts w:ascii="Book Antiqua" w:hAnsi="Book Antiqua" w:cs="Times New Roman"/>
          <w:b/>
          <w:sz w:val="24"/>
          <w:szCs w:val="24"/>
          <w:lang w:val="en-US"/>
        </w:rPr>
        <w:t>miR-377</w:t>
      </w:r>
      <w:proofErr w:type="gramEnd"/>
      <w:r w:rsidR="00553B47" w:rsidRPr="001E74F0">
        <w:rPr>
          <w:rFonts w:ascii="Book Antiqua" w:hAnsi="Book Antiqua" w:cs="Times New Roman" w:hint="eastAsia"/>
          <w:b/>
          <w:sz w:val="24"/>
          <w:szCs w:val="24"/>
          <w:lang w:val="en-US" w:eastAsia="zh-CN"/>
        </w:rPr>
        <w:t>:</w:t>
      </w:r>
      <w:r w:rsidRPr="001E74F0">
        <w:rPr>
          <w:rFonts w:ascii="Book Antiqua" w:hAnsi="Book Antiqua" w:cs="Times New Roman"/>
          <w:b/>
          <w:sz w:val="24"/>
          <w:szCs w:val="24"/>
          <w:lang w:val="en-US"/>
        </w:rPr>
        <w:t xml:space="preserve"> </w:t>
      </w:r>
      <w:r w:rsidRPr="001E74F0">
        <w:rPr>
          <w:rFonts w:ascii="Book Antiqua" w:hAnsi="Book Antiqua" w:cs="Times New Roman"/>
          <w:sz w:val="24"/>
          <w:szCs w:val="24"/>
          <w:lang w:val="en-US"/>
        </w:rPr>
        <w:t xml:space="preserve">miR-377 was down-regulated in HCC tumors if compared to the adjacent non-neoplastic tissue. </w:t>
      </w:r>
      <w:r w:rsidRPr="001E74F0">
        <w:rPr>
          <w:rFonts w:ascii="Book Antiqua" w:hAnsi="Book Antiqua" w:cs="Times New Roman"/>
          <w:i/>
          <w:sz w:val="24"/>
          <w:szCs w:val="24"/>
          <w:lang w:val="en-US"/>
        </w:rPr>
        <w:t>In vitro</w:t>
      </w:r>
      <w:r w:rsidRPr="001E74F0">
        <w:rPr>
          <w:rFonts w:ascii="Book Antiqua" w:hAnsi="Book Antiqua" w:cs="Times New Roman"/>
          <w:sz w:val="24"/>
          <w:szCs w:val="24"/>
          <w:lang w:val="en-US"/>
        </w:rPr>
        <w:t xml:space="preserve"> experiments </w:t>
      </w:r>
      <w:r w:rsidR="007A2DF1" w:rsidRPr="001E74F0">
        <w:rPr>
          <w:rFonts w:ascii="Book Antiqua" w:hAnsi="Book Antiqua" w:cs="Times New Roman"/>
          <w:sz w:val="24"/>
          <w:szCs w:val="24"/>
          <w:lang w:val="en-US"/>
        </w:rPr>
        <w:t>with</w:t>
      </w:r>
      <w:r w:rsidRPr="001E74F0">
        <w:rPr>
          <w:rFonts w:ascii="Book Antiqua" w:hAnsi="Book Antiqua" w:cs="Times New Roman"/>
          <w:sz w:val="24"/>
          <w:szCs w:val="24"/>
          <w:lang w:val="en-US"/>
        </w:rPr>
        <w:t xml:space="preserve"> HCC cell lines demonstrated that a gain of </w:t>
      </w:r>
      <w:r w:rsidRPr="001E74F0">
        <w:rPr>
          <w:rFonts w:ascii="Book Antiqua" w:hAnsi="Book Antiqua" w:cs="Times New Roman"/>
          <w:sz w:val="24"/>
          <w:szCs w:val="24"/>
          <w:lang w:val="en-US"/>
        </w:rPr>
        <w:lastRenderedPageBreak/>
        <w:t>miR-377 function inhibited colony formation, suggesting that miR-377 plays a key role as a tumor suppressor in HCC. In cells with high</w:t>
      </w:r>
      <w:r w:rsidR="007A2DF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level</w:t>
      </w:r>
      <w:r w:rsidR="009F3535" w:rsidRPr="001E74F0">
        <w:rPr>
          <w:rFonts w:ascii="Book Antiqua" w:hAnsi="Book Antiqua" w:cs="Times New Roman"/>
          <w:sz w:val="24"/>
          <w:szCs w:val="24"/>
          <w:lang w:val="en-US"/>
        </w:rPr>
        <w:t>s</w:t>
      </w:r>
      <w:r w:rsidRPr="001E74F0">
        <w:rPr>
          <w:rFonts w:ascii="Book Antiqua" w:hAnsi="Book Antiqua" w:cs="Times New Roman"/>
          <w:sz w:val="24"/>
          <w:szCs w:val="24"/>
          <w:lang w:val="en-US"/>
        </w:rPr>
        <w:t xml:space="preserve"> of miR-377 the apoptotic rate was significantly higher than in the controls. </w:t>
      </w:r>
      <w:proofErr w:type="spellStart"/>
      <w:r w:rsidRPr="001E74F0">
        <w:rPr>
          <w:rFonts w:ascii="Book Antiqua" w:hAnsi="Book Antiqua" w:cs="Times New Roman"/>
          <w:sz w:val="24"/>
          <w:szCs w:val="24"/>
          <w:lang w:val="en-US"/>
        </w:rPr>
        <w:t>Bcl-xL</w:t>
      </w:r>
      <w:proofErr w:type="spellEnd"/>
      <w:r w:rsidRPr="001E74F0">
        <w:rPr>
          <w:rFonts w:ascii="Book Antiqua" w:hAnsi="Book Antiqua" w:cs="Times New Roman"/>
          <w:sz w:val="24"/>
          <w:szCs w:val="24"/>
          <w:lang w:val="en-US"/>
        </w:rPr>
        <w:t xml:space="preserve"> is an anti-apoptotic protein and it is overexpressed in about 33% of </w:t>
      </w:r>
      <w:proofErr w:type="gramStart"/>
      <w:r w:rsidRPr="001E74F0">
        <w:rPr>
          <w:rFonts w:ascii="Book Antiqua" w:hAnsi="Book Antiqua" w:cs="Times New Roman"/>
          <w:sz w:val="24"/>
          <w:szCs w:val="24"/>
          <w:lang w:val="en-US"/>
        </w:rPr>
        <w:t>HCC</w:t>
      </w:r>
      <w:proofErr w:type="gramEnd"/>
      <w:r w:rsidR="00F8044C" w:rsidRPr="001E74F0">
        <w:rPr>
          <w:rFonts w:ascii="Book Antiqua" w:hAnsi="Book Antiqua" w:cs="Times New Roman"/>
          <w:sz w:val="24"/>
          <w:szCs w:val="24"/>
          <w:lang w:val="en-US"/>
        </w:rPr>
        <w:fldChar w:fldCharType="begin">
          <w:fldData xml:space="preserve">PEVuZE5vdGU+PENpdGU+PEF1dGhvcj5TaGlnZW1hdHN1PC9BdXRob3I+PFllYXI+MjAxMTwvWWVh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PEVuZE5vdGU+PENpdGU+PEF1dGhvcj5TaGlnZW1hdHN1PC9BdXRob3I+PFllYXI+MjAxMTwvWWVh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76" w:tooltip="Shigematsu, 2011 #74" w:history="1">
        <w:r w:rsidR="0093578F" w:rsidRPr="001E74F0">
          <w:rPr>
            <w:rFonts w:ascii="Book Antiqua" w:hAnsi="Book Antiqua" w:cs="Times New Roman"/>
            <w:noProof/>
            <w:sz w:val="24"/>
            <w:szCs w:val="24"/>
            <w:vertAlign w:val="superscript"/>
            <w:lang w:val="en-US"/>
          </w:rPr>
          <w:t>76</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conferring resistance to apoptosis. The higher</w:t>
      </w:r>
      <w:r w:rsidR="009F3535"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level of apoptotic rate observed in cell lines with miR-377 over-expression was associated with a concomitant down-regulation of </w:t>
      </w:r>
      <w:proofErr w:type="spellStart"/>
      <w:r w:rsidRPr="001E74F0">
        <w:rPr>
          <w:rFonts w:ascii="Book Antiqua" w:hAnsi="Book Antiqua" w:cs="Times New Roman"/>
          <w:sz w:val="24"/>
          <w:szCs w:val="24"/>
          <w:lang w:val="en-US"/>
        </w:rPr>
        <w:t>Bcl-xL</w:t>
      </w:r>
      <w:proofErr w:type="spellEnd"/>
      <w:r w:rsidRPr="001E74F0">
        <w:rPr>
          <w:rFonts w:ascii="Book Antiqua" w:hAnsi="Book Antiqua" w:cs="Times New Roman"/>
          <w:sz w:val="24"/>
          <w:szCs w:val="24"/>
          <w:lang w:val="en-US"/>
        </w:rPr>
        <w:t xml:space="preserve"> mRNA levels, </w:t>
      </w:r>
      <w:r w:rsidR="004F4303" w:rsidRPr="001E74F0">
        <w:rPr>
          <w:rFonts w:ascii="Book Antiqua" w:hAnsi="Book Antiqua" w:cs="Times New Roman"/>
          <w:sz w:val="24"/>
          <w:szCs w:val="24"/>
          <w:lang w:val="en-US"/>
        </w:rPr>
        <w:t>suggesting</w:t>
      </w:r>
      <w:r w:rsidRPr="001E74F0">
        <w:rPr>
          <w:rFonts w:ascii="Book Antiqua" w:hAnsi="Book Antiqua" w:cs="Times New Roman"/>
          <w:sz w:val="24"/>
          <w:szCs w:val="24"/>
          <w:lang w:val="en-US"/>
        </w:rPr>
        <w:t xml:space="preserve"> that </w:t>
      </w:r>
      <w:proofErr w:type="spellStart"/>
      <w:r w:rsidRPr="001E74F0">
        <w:rPr>
          <w:rFonts w:ascii="Book Antiqua" w:hAnsi="Book Antiqua" w:cs="Times New Roman"/>
          <w:sz w:val="24"/>
          <w:szCs w:val="24"/>
          <w:lang w:val="en-US"/>
        </w:rPr>
        <w:t>Bcl-xL</w:t>
      </w:r>
      <w:proofErr w:type="spellEnd"/>
      <w:r w:rsidRPr="001E74F0">
        <w:rPr>
          <w:rFonts w:ascii="Book Antiqua" w:hAnsi="Book Antiqua" w:cs="Times New Roman"/>
          <w:sz w:val="24"/>
          <w:szCs w:val="24"/>
          <w:lang w:val="en-US"/>
        </w:rPr>
        <w:t xml:space="preserve"> is a target of miR-377</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&lt;EndNote&gt;&lt;Cite&gt;&lt;Author&gt;Ge&lt;/Author&gt;&lt;Year&gt;2017&lt;/Year&gt;&lt;RecNum&gt;75&lt;/RecNum&gt;&lt;DisplayText&gt;&lt;style face="superscript"&gt;[77]&lt;/style&gt;&lt;/DisplayText&gt;&lt;record&gt;&lt;rec-number&gt;75&lt;/rec-number&gt;&lt;foreign-keys&gt;&lt;key app="EN" db-id="xffpwtppyparp1e9wdb5wwrzfz5d2tdpavsa"&gt;75&lt;/key&gt;&lt;/foreign-keys&gt;&lt;ref-type name="Journal Article"&gt;17&lt;/ref-type&gt;&lt;contributors&gt;&lt;authors&gt;&lt;author&gt;Ge, H.&lt;/author&gt;&lt;author&gt;Zou, D.&lt;/author&gt;&lt;author&gt;Wang, Y.&lt;/author&gt;&lt;author&gt;Jiang, H.&lt;/author&gt;&lt;author&gt;Wang, L.&lt;/author&gt;&lt;/authors&gt;&lt;/contributors&gt;&lt;titles&gt;&lt;title&gt;MicroRNA-377 Downregulates Bcl-xL and Increases Apoptosis in Hepatocellular Carcinoma Cells&lt;/title&gt;&lt;secondary-title&gt;Oncol Res&lt;/secondary-title&gt;&lt;alt-title&gt;Oncology research&lt;/alt-title&gt;&lt;/titles&gt;&lt;periodical&gt;&lt;full-title&gt;Oncol Res&lt;/full-title&gt;&lt;abbr-1&gt;Oncology research&lt;/abbr-1&gt;&lt;/periodical&gt;&lt;alt-periodical&gt;&lt;full-title&gt;Oncol Res&lt;/full-title&gt;&lt;abbr-1&gt;Oncology research&lt;/abbr-1&gt;&lt;/alt-periodical&gt;&lt;pages&gt;29-34&lt;/pages&gt;&lt;volume&gt;25&lt;/volume&gt;&lt;number&gt;1&lt;/number&gt;&lt;edition&gt;2017/01/14&lt;/edition&gt;&lt;keywords&gt;&lt;keyword&gt;3&amp;apos; Untranslated Regions&lt;/keyword&gt;&lt;keyword&gt;Apoptosis/*genetics&lt;/keyword&gt;&lt;keyword&gt;Base Sequence&lt;/keyword&gt;&lt;keyword&gt;Binding Sites&lt;/keyword&gt;&lt;keyword&gt;Carcinoma, Hepatocellular/*genetics&lt;/keyword&gt;&lt;keyword&gt;Cell Line, Tumor&lt;/keyword&gt;&lt;keyword&gt;Cell Proliferation&lt;/keyword&gt;&lt;keyword&gt;Down-Regulation&lt;/keyword&gt;&lt;keyword&gt;*Gene Expression Regulation, Neoplastic&lt;/keyword&gt;&lt;keyword&gt;Humans&lt;/keyword&gt;&lt;keyword&gt;Liver Neoplasms/*genetics&lt;/keyword&gt;&lt;keyword&gt;MicroRNAs/*genetics&lt;/keyword&gt;&lt;keyword&gt;*RNA Interference&lt;/keyword&gt;&lt;keyword&gt;bcl-X Protein/*genetics&lt;/keyword&gt;&lt;/keywords&gt;&lt;dates&gt;&lt;year&gt;2017&lt;/year&gt;&lt;pub-dates&gt;&lt;date&gt;Jan 2&lt;/date&gt;&lt;/pub-dates&gt;&lt;/dates&gt;&lt;isbn&gt;1555-3906 (Electronic)&amp;#xD;0965-0407 (Linking)&lt;/isbn&gt;&lt;accession-num&gt;28081730&lt;/accession-num&gt;&lt;urls&gt;&lt;related-urls&gt;&lt;url&gt;http://www.ncbi.nlm.nih.gov/pubmed/28081730&lt;/url&gt;&lt;/related-urls&gt;&lt;/urls&gt;&lt;electronic-resource-num&gt;10.3727/096504016X14719078133168&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77" w:tooltip="Ge, 2017 #75" w:history="1">
        <w:r w:rsidR="0093578F" w:rsidRPr="001E74F0">
          <w:rPr>
            <w:rFonts w:ascii="Book Antiqua" w:hAnsi="Book Antiqua" w:cs="Times New Roman"/>
            <w:noProof/>
            <w:sz w:val="24"/>
            <w:szCs w:val="24"/>
            <w:vertAlign w:val="superscript"/>
            <w:lang w:val="en-US"/>
          </w:rPr>
          <w:t>77</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lang w:val="en-US"/>
        </w:rPr>
      </w:pPr>
    </w:p>
    <w:p w:rsidR="004C2A91" w:rsidRPr="001E74F0" w:rsidRDefault="004C2A91" w:rsidP="00535D0F">
      <w:pPr>
        <w:pStyle w:val="ListParagraph"/>
        <w:snapToGrid w:val="0"/>
        <w:spacing w:after="0" w:line="360" w:lineRule="auto"/>
        <w:ind w:left="0" w:hanging="11"/>
        <w:contextualSpacing w:val="0"/>
        <w:jc w:val="both"/>
        <w:rPr>
          <w:rFonts w:ascii="Book Antiqua" w:hAnsi="Book Antiqua" w:cs="Times New Roman"/>
          <w:sz w:val="24"/>
          <w:szCs w:val="24"/>
          <w:shd w:val="clear" w:color="auto" w:fill="FFFFFF"/>
          <w:lang w:val="en-US" w:eastAsia="zh-CN"/>
        </w:rPr>
      </w:pPr>
      <w:r w:rsidRPr="001E74F0">
        <w:rPr>
          <w:rFonts w:ascii="Book Antiqua" w:hAnsi="Book Antiqua" w:cs="Times New Roman"/>
          <w:b/>
          <w:sz w:val="24"/>
          <w:szCs w:val="24"/>
          <w:shd w:val="clear" w:color="auto" w:fill="FFFFFF"/>
          <w:lang w:val="en-US"/>
        </w:rPr>
        <w:t>miR-199a-5p</w:t>
      </w:r>
      <w:r w:rsidR="00553B47"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b/>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miR-199a-5p </w:t>
      </w:r>
      <w:r w:rsidR="009F3535" w:rsidRPr="001E74F0">
        <w:rPr>
          <w:rFonts w:ascii="Book Antiqua" w:hAnsi="Book Antiqua" w:cs="Times New Roman"/>
          <w:sz w:val="24"/>
          <w:szCs w:val="24"/>
          <w:shd w:val="clear" w:color="auto" w:fill="FFFFFF"/>
          <w:lang w:val="en-US"/>
        </w:rPr>
        <w:t>was</w:t>
      </w:r>
      <w:r w:rsidRPr="001E74F0">
        <w:rPr>
          <w:rFonts w:ascii="Book Antiqua" w:hAnsi="Book Antiqua" w:cs="Times New Roman"/>
          <w:sz w:val="24"/>
          <w:szCs w:val="24"/>
          <w:shd w:val="clear" w:color="auto" w:fill="FFFFFF"/>
          <w:lang w:val="en-US"/>
        </w:rPr>
        <w:t xml:space="preserve"> down-regulated in HCC tissues compared </w:t>
      </w:r>
      <w:r w:rsidR="0014497F" w:rsidRPr="001E74F0">
        <w:rPr>
          <w:rFonts w:ascii="Book Antiqua" w:hAnsi="Book Antiqua" w:cs="Times New Roman"/>
          <w:sz w:val="24"/>
          <w:szCs w:val="24"/>
          <w:shd w:val="clear" w:color="auto" w:fill="FFFFFF"/>
          <w:lang w:val="en-US"/>
        </w:rPr>
        <w:t>to</w:t>
      </w:r>
      <w:r w:rsidRPr="001E74F0">
        <w:rPr>
          <w:rFonts w:ascii="Book Antiqua" w:hAnsi="Book Antiqua" w:cs="Times New Roman"/>
          <w:sz w:val="24"/>
          <w:szCs w:val="24"/>
          <w:shd w:val="clear" w:color="auto" w:fill="FFFFFF"/>
          <w:lang w:val="en-US"/>
        </w:rPr>
        <w:t xml:space="preserve"> pair-matched non-neoplastic hepatic tissues</w:t>
      </w:r>
      <w:r w:rsidR="00F8044C" w:rsidRPr="001E74F0">
        <w:rPr>
          <w:rFonts w:ascii="Book Antiqua" w:hAnsi="Book Antiqua" w:cs="Times New Roman"/>
          <w:sz w:val="24"/>
          <w:szCs w:val="24"/>
          <w:shd w:val="clear" w:color="auto" w:fill="FFFFFF"/>
          <w:lang w:val="en-US"/>
        </w:rPr>
        <w:fldChar w:fldCharType="begin">
          <w:fldData xml:space="preserve">PEVuZE5vdGU+PENpdGU+PEF1dGhvcj5MaXU8L0F1dGhvcj48WWVhcj4yMDE3PC9ZZWFyPjxSZWNO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PC9hbHQtcGVyaW9kaWNhbD48cGFnZXM+MTM2NjYtMTM2Nzc8L3BhZ2VzPjx2b2x1bWU+ODwvdm9s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PEVuZE5vdGU+PENpdGU+PEF1dGhvcj5MaXU8L0F1dGhvcj48WWVhcj4yMDE3PC9ZZWFyPjxSZWNO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PC9hbHQtcGVyaW9kaWNhbD48cGFnZXM+MTM2NjYtMTM2Nzc8L3BhZ2VzPjx2b2x1bWU+ODwvdm9s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78" w:tooltip="Liu, 2017 #78" w:history="1">
        <w:r w:rsidR="0093578F" w:rsidRPr="001E74F0">
          <w:rPr>
            <w:rFonts w:ascii="Book Antiqua" w:hAnsi="Book Antiqua" w:cs="Times New Roman"/>
            <w:noProof/>
            <w:sz w:val="24"/>
            <w:szCs w:val="24"/>
            <w:shd w:val="clear" w:color="auto" w:fill="FFFFFF"/>
            <w:vertAlign w:val="superscript"/>
            <w:lang w:val="en-US"/>
          </w:rPr>
          <w:t>78</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xml:space="preserve">, </w:t>
      </w:r>
      <w:r w:rsidR="000817B1" w:rsidRPr="001E74F0">
        <w:rPr>
          <w:rFonts w:ascii="Book Antiqua" w:hAnsi="Book Antiqua" w:cs="Times New Roman"/>
          <w:sz w:val="24"/>
          <w:szCs w:val="24"/>
          <w:shd w:val="clear" w:color="auto" w:fill="FFFFFF"/>
          <w:lang w:val="en-US"/>
        </w:rPr>
        <w:t xml:space="preserve">and the same </w:t>
      </w:r>
      <w:r w:rsidR="0014497F" w:rsidRPr="001E74F0">
        <w:rPr>
          <w:rFonts w:ascii="Book Antiqua" w:hAnsi="Book Antiqua" w:cs="Times New Roman"/>
          <w:sz w:val="24"/>
          <w:szCs w:val="24"/>
          <w:shd w:val="clear" w:color="auto" w:fill="FFFFFF"/>
          <w:lang w:val="en-US"/>
        </w:rPr>
        <w:t>was the case</w:t>
      </w:r>
      <w:r w:rsidRPr="001E74F0">
        <w:rPr>
          <w:rFonts w:ascii="Book Antiqua" w:hAnsi="Book Antiqua" w:cs="Times New Roman"/>
          <w:sz w:val="24"/>
          <w:szCs w:val="24"/>
          <w:shd w:val="clear" w:color="auto" w:fill="FFFFFF"/>
          <w:lang w:val="en-US"/>
        </w:rPr>
        <w:t xml:space="preserve"> for let-7c</w:t>
      </w:r>
      <w:r w:rsidR="000817B1"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expression</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&lt;EndNote&gt;&lt;Cite&gt;&lt;Author&gt;Zhu&lt;/Author&gt;&lt;Year&gt;2011&lt;/Year&gt;&lt;RecNum&gt;77&lt;/RecNum&gt;&lt;DisplayText&gt;&lt;style face="superscript"&gt;[79]&lt;/style&gt;&lt;/DisplayText&gt;&lt;record&gt;&lt;rec-number&gt;77&lt;/rec-number&gt;&lt;foreign-keys&gt;&lt;key app="EN" db-id="xffpwtppyparp1e9wdb5wwrzfz5d2tdpavsa"&gt;77&lt;/key&gt;&lt;/foreign-keys&gt;&lt;ref-type name="Journal Article"&gt;17&lt;/ref-type&gt;&lt;contributors&gt;&lt;authors&gt;&lt;author&gt;Zhu, X. M.&lt;/author&gt;&lt;author&gt;Wu, L. J.&lt;/author&gt;&lt;author&gt;Xu, J.&lt;/author&gt;&lt;author&gt;Yang, R.&lt;/author&gt;&lt;author&gt;Wu, F. S.&lt;/author&gt;&lt;/authors&gt;&lt;/contributors&gt;&lt;auth-address&gt;Department of Surgical Oncology, The First Affiliated Hospital, Zhejiang University School of Medicine, Hangzhou, China.&lt;/auth-address&gt;&lt;titles&gt;&lt;title&gt;Let-7c microRNA expression and clinical significance in hepatocellular carcinoma&lt;/title&gt;&lt;secondary-title&gt;J Int Med Res&lt;/secondary-title&gt;&lt;alt-title&gt;The Journal of international medical research&lt;/alt-title&gt;&lt;/titles&gt;&lt;periodical&gt;&lt;full-title&gt;J Int Med Res&lt;/full-title&gt;&lt;abbr-1&gt;The Journal of international medical research&lt;/abbr-1&gt;&lt;/periodical&gt;&lt;alt-periodical&gt;&lt;full-title&gt;J Int Med Res&lt;/full-title&gt;&lt;abbr-1&gt;The Journal of international medical research&lt;/abbr-1&gt;&lt;/alt-periodical&gt;&lt;pages&gt;2323-9&lt;/pages&gt;&lt;volume&gt;39&lt;/volume&gt;&lt;number&gt;6&lt;/number&gt;&lt;edition&gt;2012/02/01&lt;/edition&gt;&lt;keywords&gt;&lt;keyword&gt;Carcinoma, Hepatocellular/*genetics/pathology&lt;/keyword&gt;&lt;keyword&gt;Female&lt;/keyword&gt;&lt;keyword&gt;*Gene Expression Regulation, Neoplastic&lt;/keyword&gt;&lt;keyword&gt;Humans&lt;/keyword&gt;&lt;keyword&gt;Liver Neoplasms/*genetics/pathology&lt;/keyword&gt;&lt;keyword&gt;Male&lt;/keyword&gt;&lt;keyword&gt;MicroRNAs/*genetics/metabolism&lt;/keyword&gt;&lt;keyword&gt;Middle Aged&lt;/keyword&gt;&lt;/keywords&gt;&lt;dates&gt;&lt;year&gt;2011&lt;/year&gt;&lt;/dates&gt;&lt;isbn&gt;1473-2300 (Electronic)&amp;#xD;0300-0605 (Linking)&lt;/isbn&gt;&lt;accession-num&gt;22289550&lt;/accession-num&gt;&lt;work-type&gt;Research Support, Non-U.S. Gov&amp;apos;t&lt;/work-type&gt;&lt;urls&gt;&lt;related-urls&gt;&lt;url&gt;http://www.ncbi.nlm.nih.gov/pubmed/22289550&lt;/url&gt;&lt;/related-urls&gt;&lt;/urls&gt;&lt;electronic-resource-num&gt;10.1177/147323001103900631&lt;/electronic-resource-num&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79" w:tooltip="Zhu, 2011 #77" w:history="1">
        <w:r w:rsidR="0093578F" w:rsidRPr="001E74F0">
          <w:rPr>
            <w:rFonts w:ascii="Book Antiqua" w:hAnsi="Book Antiqua" w:cs="Times New Roman"/>
            <w:noProof/>
            <w:sz w:val="24"/>
            <w:szCs w:val="24"/>
            <w:shd w:val="clear" w:color="auto" w:fill="FFFFFF"/>
            <w:vertAlign w:val="superscript"/>
            <w:lang w:val="en-US"/>
          </w:rPr>
          <w:t>79</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xml:space="preserve">. </w:t>
      </w:r>
      <w:proofErr w:type="gramStart"/>
      <w:r w:rsidRPr="001E74F0">
        <w:rPr>
          <w:rFonts w:ascii="Book Antiqua" w:hAnsi="Book Antiqua" w:cs="Times New Roman"/>
          <w:sz w:val="24"/>
          <w:szCs w:val="24"/>
          <w:shd w:val="clear" w:color="auto" w:fill="FFFFFF"/>
          <w:lang w:val="en-US"/>
        </w:rPr>
        <w:t>miR-199a-5p</w:t>
      </w:r>
      <w:proofErr w:type="gramEnd"/>
      <w:r w:rsidRPr="001E74F0">
        <w:rPr>
          <w:rFonts w:ascii="Book Antiqua" w:hAnsi="Book Antiqua" w:cs="Times New Roman"/>
          <w:sz w:val="24"/>
          <w:szCs w:val="24"/>
          <w:shd w:val="clear" w:color="auto" w:fill="FFFFFF"/>
          <w:lang w:val="en-US"/>
        </w:rPr>
        <w:t xml:space="preserve"> down-regulation was correlated with tumor size and invasion. Moreover, the low expression of miR-199a-5p and let-7c was associated with higher metastatic </w:t>
      </w:r>
      <w:r w:rsidR="00527862" w:rsidRPr="001E74F0">
        <w:rPr>
          <w:rFonts w:ascii="Book Antiqua" w:hAnsi="Book Antiqua" w:cs="Times New Roman"/>
          <w:sz w:val="24"/>
          <w:szCs w:val="24"/>
          <w:shd w:val="clear" w:color="auto" w:fill="FFFFFF"/>
          <w:lang w:val="en-US"/>
        </w:rPr>
        <w:t>cap</w:t>
      </w:r>
      <w:r w:rsidRPr="001E74F0">
        <w:rPr>
          <w:rFonts w:ascii="Book Antiqua" w:hAnsi="Book Antiqua" w:cs="Times New Roman"/>
          <w:sz w:val="24"/>
          <w:szCs w:val="24"/>
          <w:shd w:val="clear" w:color="auto" w:fill="FFFFFF"/>
          <w:lang w:val="en-US"/>
        </w:rPr>
        <w:t>ability</w:t>
      </w:r>
      <w:r w:rsidR="00527862"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in HCC cell lines. MAP4K3 is a pro-apoptotic kinase that a</w:t>
      </w:r>
      <w:r w:rsidRPr="001E74F0">
        <w:rPr>
          <w:rFonts w:ascii="Book Antiqua" w:hAnsi="Book Antiqua" w:cs="Times New Roman"/>
          <w:bCs/>
          <w:spacing w:val="-12"/>
          <w:sz w:val="24"/>
          <w:szCs w:val="24"/>
          <w:shd w:val="clear" w:color="auto" w:fill="FFFFFF"/>
          <w:lang w:val="en-US"/>
        </w:rPr>
        <w:t xml:space="preserve">ctivates the Intrinsic Apoptosis </w:t>
      </w:r>
      <w:proofErr w:type="gramStart"/>
      <w:r w:rsidRPr="001E74F0">
        <w:rPr>
          <w:rFonts w:ascii="Book Antiqua" w:hAnsi="Book Antiqua" w:cs="Times New Roman"/>
          <w:bCs/>
          <w:spacing w:val="-12"/>
          <w:sz w:val="24"/>
          <w:szCs w:val="24"/>
          <w:shd w:val="clear" w:color="auto" w:fill="FFFFFF"/>
          <w:lang w:val="en-US"/>
        </w:rPr>
        <w:t>Pathway</w:t>
      </w:r>
      <w:proofErr w:type="gramEnd"/>
      <w:r w:rsidR="00F8044C" w:rsidRPr="001E74F0">
        <w:rPr>
          <w:rFonts w:ascii="Book Antiqua" w:hAnsi="Book Antiqua" w:cs="Times New Roman"/>
          <w:bCs/>
          <w:spacing w:val="-12"/>
          <w:sz w:val="24"/>
          <w:szCs w:val="24"/>
          <w:shd w:val="clear" w:color="auto" w:fill="FFFFFF"/>
          <w:lang w:val="en-US"/>
        </w:rPr>
        <w:fldChar w:fldCharType="begin">
          <w:fldData xml:space="preserve">PEVuZE5vdGU+PENpdGU+PEF1dGhvcj5MYW08L0F1dGhvcj48WWVhcj4yMDA5PC9ZZWFyPjxSZWNO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LTE+PC9hbHQtcGVyaW9kaWNhbD48cGFnZXM+MTE5NzgtODM8L3BhZ2VzPjx2b2x1bWU+MTA2PC92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==
</w:fldData>
        </w:fldChar>
      </w:r>
      <w:r w:rsidR="0093578F" w:rsidRPr="001E74F0">
        <w:rPr>
          <w:rFonts w:ascii="Book Antiqua" w:hAnsi="Book Antiqua" w:cs="Times New Roman"/>
          <w:bCs/>
          <w:spacing w:val="-12"/>
          <w:sz w:val="24"/>
          <w:szCs w:val="24"/>
          <w:shd w:val="clear" w:color="auto" w:fill="FFFFFF"/>
          <w:lang w:val="en-US"/>
        </w:rPr>
        <w:instrText xml:space="preserve"> ADDIN EN.CITE </w:instrText>
      </w:r>
      <w:r w:rsidR="00F8044C" w:rsidRPr="001E74F0">
        <w:rPr>
          <w:rFonts w:ascii="Book Antiqua" w:hAnsi="Book Antiqua" w:cs="Times New Roman"/>
          <w:bCs/>
          <w:spacing w:val="-12"/>
          <w:sz w:val="24"/>
          <w:szCs w:val="24"/>
          <w:shd w:val="clear" w:color="auto" w:fill="FFFFFF"/>
          <w:lang w:val="en-US"/>
        </w:rPr>
        <w:fldChar w:fldCharType="begin">
          <w:fldData xml:space="preserve">PEVuZE5vdGU+PENpdGU+PEF1dGhvcj5MYW08L0F1dGhvcj48WWVhcj4yMDA5PC9ZZWFyPjxSZWNO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LTE+PC9hbHQtcGVyaW9kaWNhbD48cGFnZXM+MTE5NzgtODM8L3BhZ2VzPjx2b2x1bWU+MTA2PC92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==
</w:fldData>
        </w:fldChar>
      </w:r>
      <w:r w:rsidR="0093578F" w:rsidRPr="001E74F0">
        <w:rPr>
          <w:rFonts w:ascii="Book Antiqua" w:hAnsi="Book Antiqua" w:cs="Times New Roman"/>
          <w:bCs/>
          <w:spacing w:val="-12"/>
          <w:sz w:val="24"/>
          <w:szCs w:val="24"/>
          <w:shd w:val="clear" w:color="auto" w:fill="FFFFFF"/>
          <w:lang w:val="en-US"/>
        </w:rPr>
        <w:instrText xml:space="preserve"> ADDIN EN.CITE.DATA </w:instrText>
      </w:r>
      <w:r w:rsidR="00F8044C" w:rsidRPr="001E74F0">
        <w:rPr>
          <w:rFonts w:ascii="Book Antiqua" w:hAnsi="Book Antiqua" w:cs="Times New Roman"/>
          <w:bCs/>
          <w:spacing w:val="-12"/>
          <w:sz w:val="24"/>
          <w:szCs w:val="24"/>
          <w:shd w:val="clear" w:color="auto" w:fill="FFFFFF"/>
          <w:lang w:val="en-US"/>
        </w:rPr>
      </w:r>
      <w:r w:rsidR="00F8044C" w:rsidRPr="001E74F0">
        <w:rPr>
          <w:rFonts w:ascii="Book Antiqua" w:hAnsi="Book Antiqua" w:cs="Times New Roman"/>
          <w:bCs/>
          <w:spacing w:val="-12"/>
          <w:sz w:val="24"/>
          <w:szCs w:val="24"/>
          <w:shd w:val="clear" w:color="auto" w:fill="FFFFFF"/>
          <w:lang w:val="en-US"/>
        </w:rPr>
        <w:fldChar w:fldCharType="end"/>
      </w:r>
      <w:r w:rsidR="00F8044C" w:rsidRPr="001E74F0">
        <w:rPr>
          <w:rFonts w:ascii="Book Antiqua" w:hAnsi="Book Antiqua" w:cs="Times New Roman"/>
          <w:bCs/>
          <w:spacing w:val="-12"/>
          <w:sz w:val="24"/>
          <w:szCs w:val="24"/>
          <w:shd w:val="clear" w:color="auto" w:fill="FFFFFF"/>
          <w:lang w:val="en-US"/>
        </w:rPr>
      </w:r>
      <w:r w:rsidR="00F8044C" w:rsidRPr="001E74F0">
        <w:rPr>
          <w:rFonts w:ascii="Book Antiqua" w:hAnsi="Book Antiqua" w:cs="Times New Roman"/>
          <w:bCs/>
          <w:spacing w:val="-12"/>
          <w:sz w:val="24"/>
          <w:szCs w:val="24"/>
          <w:shd w:val="clear" w:color="auto" w:fill="FFFFFF"/>
          <w:lang w:val="en-US"/>
        </w:rPr>
        <w:fldChar w:fldCharType="separate"/>
      </w:r>
      <w:r w:rsidR="0093578F" w:rsidRPr="001E74F0">
        <w:rPr>
          <w:rFonts w:ascii="Book Antiqua" w:hAnsi="Book Antiqua" w:cs="Times New Roman"/>
          <w:bCs/>
          <w:noProof/>
          <w:spacing w:val="-12"/>
          <w:sz w:val="24"/>
          <w:szCs w:val="24"/>
          <w:shd w:val="clear" w:color="auto" w:fill="FFFFFF"/>
          <w:vertAlign w:val="superscript"/>
          <w:lang w:val="en-US"/>
        </w:rPr>
        <w:t>[</w:t>
      </w:r>
      <w:hyperlink w:anchor="_ENREF_80" w:tooltip="Lam, 2009 #181" w:history="1">
        <w:r w:rsidR="0093578F" w:rsidRPr="001E74F0">
          <w:rPr>
            <w:rFonts w:ascii="Book Antiqua" w:hAnsi="Book Antiqua" w:cs="Times New Roman"/>
            <w:bCs/>
            <w:noProof/>
            <w:spacing w:val="-12"/>
            <w:sz w:val="24"/>
            <w:szCs w:val="24"/>
            <w:shd w:val="clear" w:color="auto" w:fill="FFFFFF"/>
            <w:vertAlign w:val="superscript"/>
            <w:lang w:val="en-US"/>
          </w:rPr>
          <w:t>80</w:t>
        </w:r>
      </w:hyperlink>
      <w:r w:rsidR="0093578F" w:rsidRPr="001E74F0">
        <w:rPr>
          <w:rFonts w:ascii="Book Antiqua" w:hAnsi="Book Antiqua" w:cs="Times New Roman"/>
          <w:bCs/>
          <w:noProof/>
          <w:spacing w:val="-12"/>
          <w:sz w:val="24"/>
          <w:szCs w:val="24"/>
          <w:shd w:val="clear" w:color="auto" w:fill="FFFFFF"/>
          <w:vertAlign w:val="superscript"/>
          <w:lang w:val="en-US"/>
        </w:rPr>
        <w:t>]</w:t>
      </w:r>
      <w:r w:rsidR="00F8044C" w:rsidRPr="001E74F0">
        <w:rPr>
          <w:rFonts w:ascii="Book Antiqua" w:hAnsi="Book Antiqua" w:cs="Times New Roman"/>
          <w:bCs/>
          <w:spacing w:val="-12"/>
          <w:sz w:val="24"/>
          <w:szCs w:val="24"/>
          <w:shd w:val="clear" w:color="auto" w:fill="FFFFFF"/>
          <w:lang w:val="en-US"/>
        </w:rPr>
        <w:fldChar w:fldCharType="end"/>
      </w:r>
      <w:r w:rsidR="00527862"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MAP4K3 gene was predicted as a possible target of miR-199a-5p and let-7c and the up-regulation of both miRNAs lead</w:t>
      </w:r>
      <w:r w:rsidR="00FB7F2E" w:rsidRPr="001E74F0">
        <w:rPr>
          <w:rFonts w:ascii="Book Antiqua" w:hAnsi="Book Antiqua" w:cs="Times New Roman"/>
          <w:sz w:val="24"/>
          <w:szCs w:val="24"/>
          <w:shd w:val="clear" w:color="auto" w:fill="FFFFFF"/>
          <w:lang w:val="en-US"/>
        </w:rPr>
        <w:t>s</w:t>
      </w:r>
      <w:r w:rsidRPr="001E74F0">
        <w:rPr>
          <w:rFonts w:ascii="Book Antiqua" w:hAnsi="Book Antiqua" w:cs="Times New Roman"/>
          <w:sz w:val="24"/>
          <w:szCs w:val="24"/>
          <w:shd w:val="clear" w:color="auto" w:fill="FFFFFF"/>
          <w:lang w:val="en-US"/>
        </w:rPr>
        <w:t xml:space="preserve"> to</w:t>
      </w:r>
      <w:r w:rsidR="00527862"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a significant decrease in</w:t>
      </w:r>
      <w:r w:rsidR="00F037D1"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MAP4K3 protein level, resulting also in a decrease in HCC cell migration and invasion</w:t>
      </w:r>
      <w:r w:rsidR="00F8044C" w:rsidRPr="001E74F0">
        <w:rPr>
          <w:rFonts w:ascii="Book Antiqua" w:hAnsi="Book Antiqua" w:cs="Times New Roman"/>
          <w:sz w:val="24"/>
          <w:szCs w:val="24"/>
          <w:shd w:val="clear" w:color="auto" w:fill="FFFFFF"/>
          <w:lang w:val="en-US"/>
        </w:rPr>
        <w:fldChar w:fldCharType="begin">
          <w:fldData xml:space="preserve">PEVuZE5vdGU+PENpdGU+PEF1dGhvcj5MaXU8L0F1dGhvcj48WWVhcj4yMDE3PC9ZZWFyPjxSZWNO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PC9hbHQtcGVyaW9kaWNhbD48cGFnZXM+MTM2NjYtMTM2Nzc8L3BhZ2VzPjx2b2x1bWU+ODwvdm9s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PEVuZE5vdGU+PENpdGU+PEF1dGhvcj5MaXU8L0F1dGhvcj48WWVhcj4yMDE3PC9ZZWFyPjxSZWNO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PC9hbHQtcGVyaW9kaWNhbD48cGFnZXM+MTM2NjYtMTM2Nzc8L3BhZ2VzPjx2b2x1bWU+ODwvdm9s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78" w:tooltip="Liu, 2017 #78" w:history="1">
        <w:r w:rsidR="0093578F" w:rsidRPr="001E74F0">
          <w:rPr>
            <w:rFonts w:ascii="Book Antiqua" w:hAnsi="Book Antiqua" w:cs="Times New Roman"/>
            <w:noProof/>
            <w:sz w:val="24"/>
            <w:szCs w:val="24"/>
            <w:shd w:val="clear" w:color="auto" w:fill="FFFFFF"/>
            <w:vertAlign w:val="superscript"/>
            <w:lang w:val="en-US"/>
          </w:rPr>
          <w:t>78</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553B47" w:rsidRPr="001E74F0" w:rsidRDefault="00553B47" w:rsidP="00535D0F">
      <w:pPr>
        <w:pStyle w:val="ListParagraph"/>
        <w:snapToGrid w:val="0"/>
        <w:spacing w:after="0" w:line="360" w:lineRule="auto"/>
        <w:ind w:left="0" w:hanging="11"/>
        <w:contextualSpacing w:val="0"/>
        <w:jc w:val="both"/>
        <w:rPr>
          <w:rFonts w:ascii="Book Antiqua" w:hAnsi="Book Antiqua" w:cs="Times New Roman"/>
          <w:sz w:val="24"/>
          <w:szCs w:val="24"/>
          <w:shd w:val="clear" w:color="auto" w:fill="FFFFFF"/>
          <w:lang w:val="en-US" w:eastAsia="zh-CN"/>
        </w:rPr>
      </w:pPr>
    </w:p>
    <w:p w:rsidR="004C2A91" w:rsidRPr="001E74F0" w:rsidRDefault="004C2A91" w:rsidP="00535D0F">
      <w:pPr>
        <w:pStyle w:val="ListParagraph"/>
        <w:snapToGrid w:val="0"/>
        <w:spacing w:after="0" w:line="360" w:lineRule="auto"/>
        <w:ind w:left="0"/>
        <w:contextualSpacing w:val="0"/>
        <w:jc w:val="both"/>
        <w:rPr>
          <w:rFonts w:ascii="Book Antiqua" w:hAnsi="Book Antiqua" w:cs="Times New Roman"/>
          <w:sz w:val="24"/>
          <w:szCs w:val="24"/>
          <w:lang w:val="en-US"/>
        </w:rPr>
      </w:pPr>
      <w:proofErr w:type="gramStart"/>
      <w:r w:rsidRPr="001E74F0">
        <w:rPr>
          <w:rFonts w:ascii="Book Antiqua" w:hAnsi="Book Antiqua" w:cs="Times New Roman"/>
          <w:b/>
          <w:spacing w:val="2"/>
          <w:sz w:val="24"/>
          <w:szCs w:val="24"/>
          <w:shd w:val="clear" w:color="auto" w:fill="FCFCFC"/>
          <w:lang w:val="en-US"/>
        </w:rPr>
        <w:t>miR-330</w:t>
      </w:r>
      <w:proofErr w:type="gramEnd"/>
      <w:r w:rsidR="00553B47" w:rsidRPr="001E74F0">
        <w:rPr>
          <w:rFonts w:ascii="Book Antiqua" w:hAnsi="Book Antiqua" w:cs="Times New Roman" w:hint="eastAsia"/>
          <w:b/>
          <w:spacing w:val="2"/>
          <w:sz w:val="24"/>
          <w:szCs w:val="24"/>
          <w:shd w:val="clear" w:color="auto" w:fill="FCFCFC"/>
          <w:lang w:val="en-US" w:eastAsia="zh-CN"/>
        </w:rPr>
        <w:t>:</w:t>
      </w:r>
      <w:r w:rsidRPr="001E74F0">
        <w:rPr>
          <w:rFonts w:ascii="Book Antiqua" w:hAnsi="Book Antiqua" w:cs="Times New Roman"/>
          <w:spacing w:val="2"/>
          <w:sz w:val="24"/>
          <w:szCs w:val="24"/>
          <w:shd w:val="clear" w:color="auto" w:fill="FCFCFC"/>
          <w:lang w:val="en-US"/>
        </w:rPr>
        <w:t xml:space="preserve"> miR-330 level was higher in HCC tissues if compared to adjacent non-neoplastic specimens. The up-regulation of miR-330 was associated with shorter survival in HCC patients. </w:t>
      </w:r>
      <w:r w:rsidRPr="001E74F0">
        <w:rPr>
          <w:rFonts w:ascii="Book Antiqua" w:hAnsi="Book Antiqua" w:cs="Times New Roman"/>
          <w:sz w:val="24"/>
          <w:szCs w:val="24"/>
          <w:shd w:val="clear" w:color="auto" w:fill="FFFFFF"/>
          <w:lang w:val="en-US"/>
        </w:rPr>
        <w:t>ING genes have been reported to be implicated in apoptosis, cell cycle regulation</w:t>
      </w:r>
      <w:r w:rsidR="00527862" w:rsidRPr="001E74F0">
        <w:rPr>
          <w:rFonts w:ascii="Book Antiqua" w:hAnsi="Book Antiqua" w:cs="Times New Roman"/>
          <w:sz w:val="24"/>
          <w:szCs w:val="24"/>
          <w:shd w:val="clear" w:color="auto" w:fill="FFFFFF"/>
          <w:lang w:val="en-US"/>
        </w:rPr>
        <w:t>, and DNA repair.</w:t>
      </w:r>
      <w:r w:rsidRPr="001E74F0">
        <w:rPr>
          <w:rFonts w:ascii="Book Antiqua" w:hAnsi="Book Antiqua" w:cs="Times New Roman"/>
          <w:spacing w:val="2"/>
          <w:sz w:val="24"/>
          <w:szCs w:val="24"/>
          <w:shd w:val="clear" w:color="auto" w:fill="FCFCFC"/>
          <w:lang w:val="en-US"/>
        </w:rPr>
        <w:t xml:space="preserve"> </w:t>
      </w:r>
      <w:r w:rsidRPr="001E74F0">
        <w:rPr>
          <w:rFonts w:ascii="Book Antiqua" w:hAnsi="Book Antiqua" w:cs="Times New Roman"/>
          <w:sz w:val="24"/>
          <w:szCs w:val="24"/>
          <w:shd w:val="clear" w:color="auto" w:fill="FFFFFF"/>
          <w:lang w:val="en-US"/>
        </w:rPr>
        <w:t>ING4 plays important roles in many cancer-related processes</w:t>
      </w:r>
      <w:r w:rsidR="00206991" w:rsidRPr="001E74F0">
        <w:rPr>
          <w:rFonts w:ascii="Book Antiqua" w:hAnsi="Book Antiqua" w:cs="Times New Roman"/>
          <w:sz w:val="24"/>
          <w:szCs w:val="24"/>
          <w:shd w:val="clear" w:color="auto" w:fill="FFFFFF"/>
          <w:lang w:val="en-US"/>
        </w:rPr>
        <w:t>, such</w:t>
      </w:r>
      <w:r w:rsidRPr="001E74F0">
        <w:rPr>
          <w:rFonts w:ascii="Book Antiqua" w:hAnsi="Book Antiqua" w:cs="Times New Roman"/>
          <w:sz w:val="24"/>
          <w:szCs w:val="24"/>
          <w:shd w:val="clear" w:color="auto" w:fill="FFFFFF"/>
          <w:lang w:val="en-US"/>
        </w:rPr>
        <w:t xml:space="preserve"> as apoptosis, cell proliferation and growth, angiogenesis</w:t>
      </w:r>
      <w:r w:rsidR="00206991" w:rsidRPr="001E74F0">
        <w:rPr>
          <w:rFonts w:ascii="Book Antiqua" w:hAnsi="Book Antiqua" w:cs="Times New Roman"/>
          <w:sz w:val="24"/>
          <w:szCs w:val="24"/>
          <w:shd w:val="clear" w:color="auto" w:fill="FFFFFF"/>
          <w:lang w:val="en-US"/>
        </w:rPr>
        <w:t xml:space="preserve"> and</w:t>
      </w:r>
      <w:r w:rsidRPr="001E74F0">
        <w:rPr>
          <w:rFonts w:ascii="Book Antiqua" w:hAnsi="Book Antiqua" w:cs="Times New Roman"/>
          <w:sz w:val="24"/>
          <w:szCs w:val="24"/>
          <w:shd w:val="clear" w:color="auto" w:fill="FFFFFF"/>
          <w:lang w:val="en-US"/>
        </w:rPr>
        <w:t xml:space="preserve"> migration. ING4 expression is decreased in several </w:t>
      </w:r>
      <w:proofErr w:type="gramStart"/>
      <w:r w:rsidRPr="001E74F0">
        <w:rPr>
          <w:rFonts w:ascii="Book Antiqua" w:hAnsi="Book Antiqua" w:cs="Times New Roman"/>
          <w:sz w:val="24"/>
          <w:szCs w:val="24"/>
          <w:shd w:val="clear" w:color="auto" w:fill="FFFFFF"/>
          <w:lang w:val="en-US"/>
        </w:rPr>
        <w:t>cancers</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PEVuZE5vdGU+PENpdGU+PEF1dGhvcj5MaTwvQXV0aG9yPjxZZWFyPjIwMTQ8L1llYXI+PFJlY051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cmlvZGljYWw+PHBhZ2VzPjczODA8L3BhZ2VzPjx2b2x1bWU+NDwvdm9sdW1lPjxlZGl0aW9uPjIw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PEVuZE5vdGU+PENpdGU+PEF1dGhvcj5MaTwvQXV0aG9yPjxZZWFyPjIwMTQ8L1llYXI+PFJlY051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cmlvZGljYWw+PHBhZ2VzPjczODA8L3BhZ2VzPjx2b2x1bWU+NDwvdm9sdW1lPjxlZGl0aW9uPjIw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81" w:tooltip="Li, 2014 #182" w:history="1">
        <w:r w:rsidR="0093578F" w:rsidRPr="001E74F0">
          <w:rPr>
            <w:rFonts w:ascii="Book Antiqua" w:hAnsi="Book Antiqua" w:cs="Times New Roman"/>
            <w:noProof/>
            <w:sz w:val="24"/>
            <w:szCs w:val="24"/>
            <w:shd w:val="clear" w:color="auto" w:fill="FFFFFF"/>
            <w:vertAlign w:val="superscript"/>
            <w:lang w:val="en-US"/>
          </w:rPr>
          <w:t>81</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pacing w:val="2"/>
          <w:sz w:val="24"/>
          <w:szCs w:val="24"/>
          <w:shd w:val="clear" w:color="auto" w:fill="FCFCFC"/>
          <w:lang w:val="en-US"/>
        </w:rPr>
        <w:t xml:space="preserve">Overexpression of miR-330 reduced the expression of ING4 in HCC cells promoting HCC cell proliferation and </w:t>
      </w:r>
      <w:proofErr w:type="gramStart"/>
      <w:r w:rsidRPr="001E74F0">
        <w:rPr>
          <w:rFonts w:ascii="Book Antiqua" w:hAnsi="Book Antiqua" w:cs="Times New Roman"/>
          <w:spacing w:val="2"/>
          <w:sz w:val="24"/>
          <w:szCs w:val="24"/>
          <w:shd w:val="clear" w:color="auto" w:fill="FCFCFC"/>
          <w:lang w:val="en-US"/>
        </w:rPr>
        <w:t>invasion</w:t>
      </w:r>
      <w:proofErr w:type="gramEnd"/>
      <w:r w:rsidR="00F8044C" w:rsidRPr="001E74F0">
        <w:rPr>
          <w:rFonts w:ascii="Book Antiqua" w:hAnsi="Book Antiqua" w:cs="Times New Roman"/>
          <w:spacing w:val="2"/>
          <w:sz w:val="24"/>
          <w:szCs w:val="24"/>
          <w:shd w:val="clear" w:color="auto" w:fill="FCFCFC"/>
          <w:lang w:val="en-US"/>
        </w:rPr>
        <w:fldChar w:fldCharType="begin">
          <w:fldData xml:space="preserve">PEVuZE5vdGU+PENpdGU+PEF1dGhvcj5IdTwvQXV0aG9yPjxZZWFyPjIwMTc8L1llYXI+PFJlY051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</w:fldData>
        </w:fldChar>
      </w:r>
      <w:r w:rsidR="0093578F" w:rsidRPr="001E74F0">
        <w:rPr>
          <w:rFonts w:ascii="Book Antiqua" w:hAnsi="Book Antiqua" w:cs="Times New Roman"/>
          <w:spacing w:val="2"/>
          <w:sz w:val="24"/>
          <w:szCs w:val="24"/>
          <w:shd w:val="clear" w:color="auto" w:fill="FCFCFC"/>
          <w:lang w:val="en-US"/>
        </w:rPr>
        <w:instrText xml:space="preserve"> ADDIN EN.CITE </w:instrText>
      </w:r>
      <w:r w:rsidR="00F8044C" w:rsidRPr="001E74F0">
        <w:rPr>
          <w:rFonts w:ascii="Book Antiqua" w:hAnsi="Book Antiqua" w:cs="Times New Roman"/>
          <w:spacing w:val="2"/>
          <w:sz w:val="24"/>
          <w:szCs w:val="24"/>
          <w:shd w:val="clear" w:color="auto" w:fill="FCFCFC"/>
          <w:lang w:val="en-US"/>
        </w:rPr>
        <w:fldChar w:fldCharType="begin">
          <w:fldData xml:space="preserve">PEVuZE5vdGU+PENpdGU+PEF1dGhvcj5IdTwvQXV0aG9yPjxZZWFyPjIwMTc8L1llYXI+PFJlY051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</w:fldData>
        </w:fldChar>
      </w:r>
      <w:r w:rsidR="0093578F" w:rsidRPr="001E74F0">
        <w:rPr>
          <w:rFonts w:ascii="Book Antiqua" w:hAnsi="Book Antiqua" w:cs="Times New Roman"/>
          <w:spacing w:val="2"/>
          <w:sz w:val="24"/>
          <w:szCs w:val="24"/>
          <w:shd w:val="clear" w:color="auto" w:fill="FCFCFC"/>
          <w:lang w:val="en-US"/>
        </w:rPr>
        <w:instrText xml:space="preserve"> ADDIN EN.CITE.DATA </w:instrText>
      </w:r>
      <w:r w:rsidR="00F8044C" w:rsidRPr="001E74F0">
        <w:rPr>
          <w:rFonts w:ascii="Book Antiqua" w:hAnsi="Book Antiqua" w:cs="Times New Roman"/>
          <w:spacing w:val="2"/>
          <w:sz w:val="24"/>
          <w:szCs w:val="24"/>
          <w:shd w:val="clear" w:color="auto" w:fill="FCFCFC"/>
          <w:lang w:val="en-US"/>
        </w:rPr>
      </w:r>
      <w:r w:rsidR="00F8044C" w:rsidRPr="001E74F0">
        <w:rPr>
          <w:rFonts w:ascii="Book Antiqua" w:hAnsi="Book Antiqua" w:cs="Times New Roman"/>
          <w:spacing w:val="2"/>
          <w:sz w:val="24"/>
          <w:szCs w:val="24"/>
          <w:shd w:val="clear" w:color="auto" w:fill="FCFCFC"/>
          <w:lang w:val="en-US"/>
        </w:rPr>
        <w:fldChar w:fldCharType="end"/>
      </w:r>
      <w:r w:rsidR="00F8044C" w:rsidRPr="001E74F0">
        <w:rPr>
          <w:rFonts w:ascii="Book Antiqua" w:hAnsi="Book Antiqua" w:cs="Times New Roman"/>
          <w:spacing w:val="2"/>
          <w:sz w:val="24"/>
          <w:szCs w:val="24"/>
          <w:shd w:val="clear" w:color="auto" w:fill="FCFCFC"/>
          <w:lang w:val="en-US"/>
        </w:rPr>
      </w:r>
      <w:r w:rsidR="00F8044C" w:rsidRPr="001E74F0">
        <w:rPr>
          <w:rFonts w:ascii="Book Antiqua" w:hAnsi="Book Antiqua" w:cs="Times New Roman"/>
          <w:spacing w:val="2"/>
          <w:sz w:val="24"/>
          <w:szCs w:val="24"/>
          <w:shd w:val="clear" w:color="auto" w:fill="FCFCFC"/>
          <w:lang w:val="en-US"/>
        </w:rPr>
        <w:fldChar w:fldCharType="separate"/>
      </w:r>
      <w:r w:rsidR="0093578F" w:rsidRPr="001E74F0">
        <w:rPr>
          <w:rFonts w:ascii="Book Antiqua" w:hAnsi="Book Antiqua" w:cs="Times New Roman"/>
          <w:noProof/>
          <w:spacing w:val="2"/>
          <w:sz w:val="24"/>
          <w:szCs w:val="24"/>
          <w:shd w:val="clear" w:color="auto" w:fill="FCFCFC"/>
          <w:vertAlign w:val="superscript"/>
          <w:lang w:val="en-US"/>
        </w:rPr>
        <w:t>[</w:t>
      </w:r>
      <w:hyperlink w:anchor="_ENREF_82" w:tooltip="Hu, 2017 #79" w:history="1">
        <w:r w:rsidR="0093578F" w:rsidRPr="001E74F0">
          <w:rPr>
            <w:rFonts w:ascii="Book Antiqua" w:hAnsi="Book Antiqua" w:cs="Times New Roman"/>
            <w:noProof/>
            <w:spacing w:val="2"/>
            <w:sz w:val="24"/>
            <w:szCs w:val="24"/>
            <w:shd w:val="clear" w:color="auto" w:fill="FCFCFC"/>
            <w:vertAlign w:val="superscript"/>
            <w:lang w:val="en-US"/>
          </w:rPr>
          <w:t>82</w:t>
        </w:r>
      </w:hyperlink>
      <w:r w:rsidR="0093578F" w:rsidRPr="001E74F0">
        <w:rPr>
          <w:rFonts w:ascii="Book Antiqua" w:hAnsi="Book Antiqua" w:cs="Times New Roman"/>
          <w:noProof/>
          <w:spacing w:val="2"/>
          <w:sz w:val="24"/>
          <w:szCs w:val="24"/>
          <w:shd w:val="clear" w:color="auto" w:fill="FCFCFC"/>
          <w:vertAlign w:val="superscript"/>
          <w:lang w:val="en-US"/>
        </w:rPr>
        <w:t>]</w:t>
      </w:r>
      <w:r w:rsidR="00F8044C" w:rsidRPr="001E74F0">
        <w:rPr>
          <w:rFonts w:ascii="Book Antiqua" w:hAnsi="Book Antiqua" w:cs="Times New Roman"/>
          <w:spacing w:val="2"/>
          <w:sz w:val="24"/>
          <w:szCs w:val="24"/>
          <w:shd w:val="clear" w:color="auto" w:fill="FCFCFC"/>
          <w:lang w:val="en-US"/>
        </w:rPr>
        <w:fldChar w:fldCharType="end"/>
      </w:r>
      <w:r w:rsidRPr="001E74F0">
        <w:rPr>
          <w:rFonts w:ascii="Book Antiqua" w:hAnsi="Book Antiqua" w:cs="Times New Roman"/>
          <w:spacing w:val="2"/>
          <w:sz w:val="24"/>
          <w:szCs w:val="24"/>
          <w:shd w:val="clear" w:color="auto" w:fill="FCFCFC"/>
          <w:lang w:val="en-US"/>
        </w:rPr>
        <w:t>.</w:t>
      </w:r>
    </w:p>
    <w:p w:rsidR="004C2A91" w:rsidRPr="001E74F0" w:rsidRDefault="004C2A91" w:rsidP="00535D0F">
      <w:pPr>
        <w:snapToGrid w:val="0"/>
        <w:spacing w:after="0" w:line="360" w:lineRule="auto"/>
        <w:jc w:val="both"/>
        <w:rPr>
          <w:rFonts w:ascii="Book Antiqua" w:hAnsi="Book Antiqua" w:cs="Times New Roman"/>
          <w:b/>
          <w:sz w:val="24"/>
          <w:szCs w:val="24"/>
          <w:lang w:val="en-US"/>
        </w:rPr>
      </w:pPr>
    </w:p>
    <w:p w:rsidR="004C2A91" w:rsidRPr="001E74F0" w:rsidRDefault="004C2A91" w:rsidP="00535D0F">
      <w:pPr>
        <w:snapToGrid w:val="0"/>
        <w:spacing w:after="0" w:line="360" w:lineRule="auto"/>
        <w:jc w:val="both"/>
        <w:rPr>
          <w:rFonts w:ascii="Book Antiqua" w:hAnsi="Book Antiqua" w:cs="Times New Roman"/>
          <w:b/>
          <w:i/>
          <w:sz w:val="24"/>
          <w:szCs w:val="24"/>
          <w:lang w:val="en-US"/>
        </w:rPr>
      </w:pPr>
      <w:r w:rsidRPr="001E74F0">
        <w:rPr>
          <w:rFonts w:ascii="Book Antiqua" w:hAnsi="Book Antiqua" w:cs="Times New Roman"/>
          <w:b/>
          <w:i/>
          <w:sz w:val="24"/>
          <w:szCs w:val="24"/>
          <w:lang w:val="en-US"/>
        </w:rPr>
        <w:t>MAPK cascade</w:t>
      </w:r>
      <w:r w:rsidR="00825077" w:rsidRPr="001E74F0">
        <w:rPr>
          <w:rFonts w:ascii="Book Antiqua" w:hAnsi="Book Antiqua" w:cs="Times New Roman"/>
          <w:b/>
          <w:i/>
          <w:sz w:val="24"/>
          <w:szCs w:val="24"/>
          <w:lang w:val="en-US"/>
        </w:rPr>
        <w:t xml:space="preserve"> </w:t>
      </w:r>
    </w:p>
    <w:p w:rsidR="004C2A91" w:rsidRPr="001E74F0" w:rsidRDefault="00682139" w:rsidP="00535D0F">
      <w:pPr>
        <w:snapToGrid w:val="0"/>
        <w:spacing w:after="0" w:line="360" w:lineRule="auto"/>
        <w:jc w:val="both"/>
        <w:rPr>
          <w:rFonts w:ascii="Book Antiqua" w:hAnsi="Book Antiqua" w:cs="Times New Roman"/>
          <w:b/>
          <w:sz w:val="24"/>
          <w:szCs w:val="24"/>
          <w:lang w:val="en-US"/>
        </w:rPr>
      </w:pPr>
      <w:r w:rsidRPr="001E74F0">
        <w:rPr>
          <w:rFonts w:ascii="Book Antiqua" w:hAnsi="Book Antiqua" w:cs="Times New Roman"/>
          <w:spacing w:val="3"/>
          <w:sz w:val="24"/>
          <w:szCs w:val="24"/>
          <w:shd w:val="clear" w:color="auto" w:fill="FFFFFF"/>
          <w:lang w:val="en-US"/>
        </w:rPr>
        <w:t>The m</w:t>
      </w:r>
      <w:r w:rsidR="004C2A91" w:rsidRPr="001E74F0">
        <w:rPr>
          <w:rFonts w:ascii="Book Antiqua" w:hAnsi="Book Antiqua" w:cs="Times New Roman"/>
          <w:spacing w:val="3"/>
          <w:sz w:val="24"/>
          <w:szCs w:val="24"/>
          <w:shd w:val="clear" w:color="auto" w:fill="FFFFFF"/>
          <w:lang w:val="en-US"/>
        </w:rPr>
        <w:t xml:space="preserve">itogen-activated protein kinase (MAPK) pathway is characterized by different kinase proteins that link extracellular signals to the machinery that controls physiological cellular processes such as growth, differentiation, proliferation, migration and apoptosis. Alterations in </w:t>
      </w:r>
      <w:r w:rsidRPr="001E74F0">
        <w:rPr>
          <w:rFonts w:ascii="Book Antiqua" w:hAnsi="Book Antiqua" w:cs="Times New Roman"/>
          <w:spacing w:val="3"/>
          <w:sz w:val="24"/>
          <w:szCs w:val="24"/>
          <w:shd w:val="clear" w:color="auto" w:fill="FFFFFF"/>
          <w:lang w:val="en-US"/>
        </w:rPr>
        <w:t xml:space="preserve">the </w:t>
      </w:r>
      <w:r w:rsidR="004C2A91" w:rsidRPr="001E74F0">
        <w:rPr>
          <w:rFonts w:ascii="Book Antiqua" w:hAnsi="Book Antiqua" w:cs="Times New Roman"/>
          <w:spacing w:val="3"/>
          <w:sz w:val="24"/>
          <w:szCs w:val="24"/>
          <w:shd w:val="clear" w:color="auto" w:fill="FFFFFF"/>
          <w:lang w:val="en-US"/>
        </w:rPr>
        <w:t>MAPK cascade impinge on almost all previously listed physiological processes and play a critical role in the development and progression of cancer</w:t>
      </w:r>
      <w:r w:rsidR="00F8044C" w:rsidRPr="001E74F0">
        <w:rPr>
          <w:rFonts w:ascii="Book Antiqua" w:hAnsi="Book Antiqua" w:cs="Times New Roman"/>
          <w:spacing w:val="3"/>
          <w:sz w:val="24"/>
          <w:szCs w:val="24"/>
          <w:shd w:val="clear" w:color="auto" w:fill="FFFFFF"/>
          <w:lang w:val="en-US"/>
        </w:rPr>
        <w:fldChar w:fldCharType="begin"/>
      </w:r>
      <w:r w:rsidR="0093578F" w:rsidRPr="001E74F0">
        <w:rPr>
          <w:rFonts w:ascii="Book Antiqua" w:hAnsi="Book Antiqua" w:cs="Times New Roman"/>
          <w:spacing w:val="3"/>
          <w:sz w:val="24"/>
          <w:szCs w:val="24"/>
          <w:shd w:val="clear" w:color="auto" w:fill="FFFFFF"/>
          <w:lang w:val="en-US"/>
        </w:rPr>
        <w:instrText xml:space="preserve"> ADDIN EN.CITE &lt;EndNote&gt;&lt;Cite&gt;&lt;Author&gt;Dhillon&lt;/Author&gt;&lt;Year&gt;2007&lt;/Year&gt;&lt;RecNum&gt;80&lt;/RecNum&gt;&lt;DisplayText&gt;&lt;style face="superscript"&gt;[83]&lt;/style&gt;&lt;/DisplayText&gt;&lt;record&gt;&lt;rec-number&gt;80&lt;/rec-number&gt;&lt;foreign-keys&gt;&lt;key app="EN" db-id="xffpwtppyparp1e9wdb5wwrzfz5d2tdpavsa"&gt;80&lt;/key&gt;&lt;/foreign-keys&gt;&lt;ref-type name="Journal Article"&gt;17&lt;/ref-type&gt;&lt;contributors&gt;&lt;authors&gt;&lt;author&gt;Dhillon, A. S.&lt;/author&gt;&lt;author&gt;Hagan, S.&lt;/author&gt;&lt;author&gt;Rath, O.&lt;/author&gt;&lt;author&gt;Kolch, W.&lt;/author&gt;&lt;/authors&gt;&lt;/contributors&gt;&lt;auth-address&gt;The Beatson Institute for Cancer Research, Bearsden, Glasgow, UK. a.dhillon@beatson.gla.ac.uk&lt;/auth-address&gt;&lt;titles&gt;&lt;title&gt;MAP kinase signalling pathways in cancer&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3279-90&lt;/pages&gt;&lt;volume&gt;26&lt;/volume&gt;&lt;number&gt;22&lt;/number&gt;&lt;edition&gt;2007/05/15&lt;/edition&gt;&lt;keywords&gt;&lt;keyword&gt;Animals&lt;/keyword&gt;&lt;keyword&gt;Humans&lt;/keyword&gt;&lt;keyword&gt;MAP Kinase Signaling System/genetics/*physiology&lt;/keyword&gt;&lt;keyword&gt;Mitogen-Activated Protein Kinases/genetics/*physiology&lt;/keyword&gt;&lt;keyword&gt;Neoplasms/*enzymology/genetics&lt;/keyword&gt;&lt;/keywords&gt;&lt;dates&gt;&lt;year&gt;2007&lt;/year&gt;&lt;pub-dates&gt;&lt;date&gt;May 14&lt;/date&gt;&lt;/pub-dates&gt;&lt;/dates&gt;&lt;isbn&gt;0950-9232 (Print)&amp;#xD;0950-9232 (Linking)&lt;/isbn&gt;&lt;accession-num&gt;17496922&lt;/accession-num&gt;&lt;work-type&gt;Research Support, Non-U.S. Gov&amp;apos;t&amp;#xD;Review&lt;/work-type&gt;&lt;urls&gt;&lt;related-urls&gt;&lt;url&gt;http://www.ncbi.nlm.nih.gov/pubmed/17496922&lt;/url&gt;&lt;/related-urls&gt;&lt;/urls&gt;&lt;electronic-resource-num&gt;10.1038/sj.onc.1210421&lt;/electronic-resource-num&gt;&lt;language&gt;eng&lt;/language&gt;&lt;/record&gt;&lt;/Cite&gt;&lt;/EndNote&gt;</w:instrText>
      </w:r>
      <w:r w:rsidR="00F8044C" w:rsidRPr="001E74F0">
        <w:rPr>
          <w:rFonts w:ascii="Book Antiqua" w:hAnsi="Book Antiqua" w:cs="Times New Roman"/>
          <w:spacing w:val="3"/>
          <w:sz w:val="24"/>
          <w:szCs w:val="24"/>
          <w:shd w:val="clear" w:color="auto" w:fill="FFFFFF"/>
          <w:lang w:val="en-US"/>
        </w:rPr>
        <w:fldChar w:fldCharType="separate"/>
      </w:r>
      <w:r w:rsidR="0093578F" w:rsidRPr="001E74F0">
        <w:rPr>
          <w:rFonts w:ascii="Book Antiqua" w:hAnsi="Book Antiqua" w:cs="Times New Roman"/>
          <w:noProof/>
          <w:spacing w:val="3"/>
          <w:sz w:val="24"/>
          <w:szCs w:val="24"/>
          <w:shd w:val="clear" w:color="auto" w:fill="FFFFFF"/>
          <w:vertAlign w:val="superscript"/>
          <w:lang w:val="en-US"/>
        </w:rPr>
        <w:t>[</w:t>
      </w:r>
      <w:hyperlink w:anchor="_ENREF_83" w:tooltip="Dhillon, 2007 #80" w:history="1">
        <w:r w:rsidR="0093578F" w:rsidRPr="001E74F0">
          <w:rPr>
            <w:rFonts w:ascii="Book Antiqua" w:hAnsi="Book Antiqua" w:cs="Times New Roman"/>
            <w:noProof/>
            <w:spacing w:val="3"/>
            <w:sz w:val="24"/>
            <w:szCs w:val="24"/>
            <w:shd w:val="clear" w:color="auto" w:fill="FFFFFF"/>
            <w:vertAlign w:val="superscript"/>
            <w:lang w:val="en-US"/>
          </w:rPr>
          <w:t>83</w:t>
        </w:r>
      </w:hyperlink>
      <w:r w:rsidR="0093578F" w:rsidRPr="001E74F0">
        <w:rPr>
          <w:rFonts w:ascii="Book Antiqua" w:hAnsi="Book Antiqua" w:cs="Times New Roman"/>
          <w:noProof/>
          <w:spacing w:val="3"/>
          <w:sz w:val="24"/>
          <w:szCs w:val="24"/>
          <w:shd w:val="clear" w:color="auto" w:fill="FFFFFF"/>
          <w:vertAlign w:val="superscript"/>
          <w:lang w:val="en-US"/>
        </w:rPr>
        <w:t>]</w:t>
      </w:r>
      <w:r w:rsidR="00F8044C" w:rsidRPr="001E74F0">
        <w:rPr>
          <w:rFonts w:ascii="Book Antiqua" w:hAnsi="Book Antiqua" w:cs="Times New Roman"/>
          <w:spacing w:val="3"/>
          <w:sz w:val="24"/>
          <w:szCs w:val="24"/>
          <w:shd w:val="clear" w:color="auto" w:fill="FFFFFF"/>
          <w:lang w:val="en-US"/>
        </w:rPr>
        <w:fldChar w:fldCharType="end"/>
      </w:r>
      <w:r w:rsidR="00553B47" w:rsidRPr="001E74F0">
        <w:rPr>
          <w:rFonts w:ascii="Book Antiqua" w:hAnsi="Book Antiqua" w:cs="Times New Roman" w:hint="eastAsia"/>
          <w:spacing w:val="3"/>
          <w:sz w:val="24"/>
          <w:szCs w:val="24"/>
          <w:shd w:val="clear" w:color="auto" w:fill="FFFFFF"/>
          <w:lang w:val="en-US" w:eastAsia="zh-CN"/>
        </w:rPr>
        <w:t xml:space="preserve"> </w:t>
      </w:r>
      <w:r w:rsidR="00553B47" w:rsidRPr="001E74F0">
        <w:rPr>
          <w:rFonts w:ascii="Book Antiqua" w:hAnsi="Book Antiqua" w:cs="Times New Roman"/>
          <w:sz w:val="24"/>
          <w:szCs w:val="24"/>
          <w:lang w:val="en-US"/>
        </w:rPr>
        <w:t>(Figure 3)</w:t>
      </w:r>
      <w:r w:rsidR="004C2A91" w:rsidRPr="001E74F0">
        <w:rPr>
          <w:rFonts w:ascii="Book Antiqua" w:hAnsi="Book Antiqua" w:cs="Times New Roman"/>
          <w:spacing w:val="3"/>
          <w:sz w:val="24"/>
          <w:szCs w:val="24"/>
          <w:shd w:val="clear" w:color="auto" w:fill="FFFFFF"/>
          <w:lang w:val="en-US"/>
        </w:rPr>
        <w:t>.</w:t>
      </w:r>
    </w:p>
    <w:p w:rsidR="004C2A91" w:rsidRPr="001E74F0" w:rsidRDefault="004C2A91" w:rsidP="00535D0F">
      <w:pPr>
        <w:pStyle w:val="ListParagraph"/>
        <w:snapToGrid w:val="0"/>
        <w:spacing w:after="0" w:line="360" w:lineRule="auto"/>
        <w:ind w:left="0" w:hanging="11"/>
        <w:contextualSpacing w:val="0"/>
        <w:jc w:val="both"/>
        <w:rPr>
          <w:rFonts w:ascii="Book Antiqua" w:hAnsi="Book Antiqua" w:cs="Times New Roman"/>
          <w:sz w:val="24"/>
          <w:szCs w:val="24"/>
          <w:shd w:val="clear" w:color="auto" w:fill="FFFFFF"/>
          <w:lang w:val="en-US" w:eastAsia="zh-CN"/>
        </w:rPr>
      </w:pPr>
      <w:proofErr w:type="gramStart"/>
      <w:r w:rsidRPr="001E74F0">
        <w:rPr>
          <w:rFonts w:ascii="Book Antiqua" w:hAnsi="Book Antiqua" w:cs="Times New Roman"/>
          <w:b/>
          <w:sz w:val="24"/>
          <w:szCs w:val="24"/>
          <w:shd w:val="clear" w:color="auto" w:fill="FFFFFF"/>
          <w:lang w:val="en-US"/>
        </w:rPr>
        <w:lastRenderedPageBreak/>
        <w:t>miR-346</w:t>
      </w:r>
      <w:proofErr w:type="gramEnd"/>
      <w:r w:rsidR="00553B47"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sz w:val="24"/>
          <w:szCs w:val="24"/>
          <w:shd w:val="clear" w:color="auto" w:fill="FFFFFF"/>
          <w:lang w:val="en-US"/>
        </w:rPr>
        <w:t xml:space="preserve"> miR-346 was down-regulated in HCC tissues and its expression levels are associated with tumor size and TNM </w:t>
      </w:r>
      <w:r w:rsidR="00825077" w:rsidRPr="001E74F0">
        <w:rPr>
          <w:rFonts w:ascii="Book Antiqua" w:hAnsi="Book Antiqua" w:cs="Times New Roman"/>
          <w:sz w:val="24"/>
          <w:szCs w:val="24"/>
          <w:shd w:val="clear" w:color="auto" w:fill="FFFFFF"/>
          <w:lang w:val="en-US"/>
        </w:rPr>
        <w:t>stage</w:t>
      </w:r>
      <w:r w:rsidRPr="001E74F0">
        <w:rPr>
          <w:rFonts w:ascii="Book Antiqua" w:hAnsi="Book Antiqua" w:cs="Times New Roman"/>
          <w:sz w:val="24"/>
          <w:szCs w:val="24"/>
          <w:shd w:val="clear" w:color="auto" w:fill="FFFFFF"/>
          <w:lang w:val="en-US"/>
        </w:rPr>
        <w:t xml:space="preserve">. </w:t>
      </w:r>
      <w:r w:rsidR="00682139" w:rsidRPr="001E74F0">
        <w:rPr>
          <w:rFonts w:ascii="Book Antiqua" w:hAnsi="Book Antiqua" w:cs="Times New Roman"/>
          <w:sz w:val="24"/>
          <w:szCs w:val="24"/>
          <w:shd w:val="clear" w:color="auto" w:fill="FFFFFF"/>
          <w:lang w:val="en-US"/>
        </w:rPr>
        <w:t xml:space="preserve">An </w:t>
      </w:r>
      <w:r w:rsidR="00682139" w:rsidRPr="001E74F0">
        <w:rPr>
          <w:rFonts w:ascii="Book Antiqua" w:hAnsi="Book Antiqua" w:cs="Times New Roman"/>
          <w:i/>
          <w:sz w:val="24"/>
          <w:szCs w:val="24"/>
          <w:shd w:val="clear" w:color="auto" w:fill="FFFFFF"/>
          <w:lang w:val="en-US"/>
        </w:rPr>
        <w:t>i</w:t>
      </w:r>
      <w:r w:rsidRPr="001E74F0">
        <w:rPr>
          <w:rFonts w:ascii="Book Antiqua" w:hAnsi="Book Antiqua" w:cs="Times New Roman"/>
          <w:i/>
          <w:sz w:val="24"/>
          <w:szCs w:val="24"/>
          <w:shd w:val="clear" w:color="auto" w:fill="FFFFFF"/>
          <w:lang w:val="en-US"/>
        </w:rPr>
        <w:t>n vitro</w:t>
      </w:r>
      <w:r w:rsidRPr="001E74F0">
        <w:rPr>
          <w:rFonts w:ascii="Book Antiqua" w:hAnsi="Book Antiqua" w:cs="Times New Roman"/>
          <w:sz w:val="24"/>
          <w:szCs w:val="24"/>
          <w:shd w:val="clear" w:color="auto" w:fill="FFFFFF"/>
          <w:lang w:val="en-US"/>
        </w:rPr>
        <w:t xml:space="preserve"> study revealed that </w:t>
      </w:r>
      <w:r w:rsidR="00682139" w:rsidRPr="001E74F0">
        <w:rPr>
          <w:rFonts w:ascii="Book Antiqua" w:hAnsi="Book Antiqua" w:cs="Times New Roman"/>
          <w:sz w:val="24"/>
          <w:szCs w:val="24"/>
          <w:shd w:val="clear" w:color="auto" w:fill="FFFFFF"/>
          <w:lang w:val="en-US"/>
        </w:rPr>
        <w:t xml:space="preserve">the </w:t>
      </w:r>
      <w:r w:rsidRPr="001E74F0">
        <w:rPr>
          <w:rFonts w:ascii="Book Antiqua" w:hAnsi="Book Antiqua" w:cs="Times New Roman"/>
          <w:sz w:val="24"/>
          <w:szCs w:val="24"/>
          <w:shd w:val="clear" w:color="auto" w:fill="FFFFFF"/>
          <w:lang w:val="en-US"/>
        </w:rPr>
        <w:t>loss of miR-346 lead</w:t>
      </w:r>
      <w:r w:rsidR="00682139" w:rsidRPr="001E74F0">
        <w:rPr>
          <w:rFonts w:ascii="Book Antiqua" w:hAnsi="Book Antiqua" w:cs="Times New Roman"/>
          <w:sz w:val="24"/>
          <w:szCs w:val="24"/>
          <w:shd w:val="clear" w:color="auto" w:fill="FFFFFF"/>
          <w:lang w:val="en-US"/>
        </w:rPr>
        <w:t>s</w:t>
      </w:r>
      <w:r w:rsidRPr="001E74F0">
        <w:rPr>
          <w:rFonts w:ascii="Book Antiqua" w:hAnsi="Book Antiqua" w:cs="Times New Roman"/>
          <w:sz w:val="24"/>
          <w:szCs w:val="24"/>
          <w:shd w:val="clear" w:color="auto" w:fill="FFFFFF"/>
          <w:lang w:val="en-US"/>
        </w:rPr>
        <w:t xml:space="preserve"> to the up-regulation of S phase in HCC cell lines. One of the putative targets of miR-346 is SMYD3. SMYD3 is an oncogene up-regulated in several tumors, including </w:t>
      </w:r>
      <w:proofErr w:type="gramStart"/>
      <w:r w:rsidRPr="001E74F0">
        <w:rPr>
          <w:rFonts w:ascii="Book Antiqua" w:hAnsi="Book Antiqua" w:cs="Times New Roman"/>
          <w:sz w:val="24"/>
          <w:szCs w:val="24"/>
          <w:shd w:val="clear" w:color="auto" w:fill="FFFFFF"/>
          <w:lang w:val="en-US"/>
        </w:rPr>
        <w:t>HCC</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PEVuZE5vdGU+PENpdGU+PEF1dGhvcj5TYXJyaXM8L0F1dGhvcj48WWVhcj4yMDE2PC9ZZWFyPjxS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==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PEVuZE5vdGU+PENpdGU+PEF1dGhvcj5TYXJyaXM8L0F1dGhvcj48WWVhcj4yMDE2PC9ZZWFyPjxS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==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84" w:tooltip="Sarris, 2016 #82" w:history="1">
        <w:r w:rsidR="0093578F" w:rsidRPr="001E74F0">
          <w:rPr>
            <w:rFonts w:ascii="Book Antiqua" w:hAnsi="Book Antiqua" w:cs="Times New Roman"/>
            <w:noProof/>
            <w:sz w:val="24"/>
            <w:szCs w:val="24"/>
            <w:shd w:val="clear" w:color="auto" w:fill="FFFFFF"/>
            <w:vertAlign w:val="superscript"/>
            <w:lang w:val="en-US"/>
          </w:rPr>
          <w:t>84</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SMYD3 expression lead</w:t>
      </w:r>
      <w:r w:rsidR="00C02C3F" w:rsidRPr="001E74F0">
        <w:rPr>
          <w:rFonts w:ascii="Book Antiqua" w:hAnsi="Book Antiqua" w:cs="Times New Roman"/>
          <w:sz w:val="24"/>
          <w:szCs w:val="24"/>
          <w:shd w:val="clear" w:color="auto" w:fill="FFFFFF"/>
          <w:lang w:val="en-US"/>
        </w:rPr>
        <w:t>s</w:t>
      </w:r>
      <w:r w:rsidRPr="001E74F0">
        <w:rPr>
          <w:rFonts w:ascii="Book Antiqua" w:hAnsi="Book Antiqua" w:cs="Times New Roman"/>
          <w:sz w:val="24"/>
          <w:szCs w:val="24"/>
          <w:shd w:val="clear" w:color="auto" w:fill="FFFFFF"/>
          <w:lang w:val="en-US"/>
        </w:rPr>
        <w:t xml:space="preserve"> to methylation of MAP3K2 by increasing MAP kinase signaling and promoting the formation of </w:t>
      </w:r>
      <w:proofErr w:type="spellStart"/>
      <w:r w:rsidRPr="001E74F0">
        <w:rPr>
          <w:rFonts w:ascii="Book Antiqua" w:hAnsi="Book Antiqua" w:cs="Times New Roman"/>
          <w:sz w:val="24"/>
          <w:szCs w:val="24"/>
          <w:shd w:val="clear" w:color="auto" w:fill="FFFFFF"/>
          <w:lang w:val="en-US"/>
        </w:rPr>
        <w:t>Ras</w:t>
      </w:r>
      <w:proofErr w:type="spellEnd"/>
      <w:r w:rsidRPr="001E74F0">
        <w:rPr>
          <w:rFonts w:ascii="Book Antiqua" w:hAnsi="Book Antiqua" w:cs="Times New Roman"/>
          <w:sz w:val="24"/>
          <w:szCs w:val="24"/>
          <w:shd w:val="clear" w:color="auto" w:fill="FFFFFF"/>
          <w:lang w:val="en-US"/>
        </w:rPr>
        <w:t xml:space="preserve">-driven </w:t>
      </w:r>
      <w:proofErr w:type="gramStart"/>
      <w:r w:rsidRPr="001E74F0">
        <w:rPr>
          <w:rFonts w:ascii="Book Antiqua" w:hAnsi="Book Antiqua" w:cs="Times New Roman"/>
          <w:sz w:val="24"/>
          <w:szCs w:val="24"/>
          <w:shd w:val="clear" w:color="auto" w:fill="FFFFFF"/>
          <w:lang w:val="en-US"/>
        </w:rPr>
        <w:t>carcinomas</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PEVuZE5vdGU+PENpdGU+PEF1dGhvcj5NYXp1cjwvQXV0aG9yPjxZZWFyPjIwMTQ8L1llYXI+PFJl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MT48L2FsdC1wZXJpb2RpY2FsPjxwYWdlcz4yODMtNzwvcGFnZXM+PHZvbHVtZT41MTA8L3ZvbHVt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PEVuZE5vdGU+PENpdGU+PEF1dGhvcj5NYXp1cjwvQXV0aG9yPjxZZWFyPjIwMTQ8L1llYXI+PFJl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MT48L2FsdC1wZXJpb2RpY2FsPjxwYWdlcz4yODMtNzwvcGFnZXM+PHZvbHVtZT41MTA8L3ZvbHVt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85" w:tooltip="Mazur, 2014 #83" w:history="1">
        <w:r w:rsidR="0093578F" w:rsidRPr="001E74F0">
          <w:rPr>
            <w:rFonts w:ascii="Book Antiqua" w:hAnsi="Book Antiqua" w:cs="Times New Roman"/>
            <w:noProof/>
            <w:sz w:val="24"/>
            <w:szCs w:val="24"/>
            <w:shd w:val="clear" w:color="auto" w:fill="FFFFFF"/>
            <w:vertAlign w:val="superscript"/>
            <w:lang w:val="en-US"/>
          </w:rPr>
          <w:t>85</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r w:rsidR="00825077"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Restoring miR-346 levels in HCC cell lines prevented proliferation through </w:t>
      </w:r>
      <w:r w:rsidR="00C02C3F" w:rsidRPr="001E74F0">
        <w:rPr>
          <w:rFonts w:ascii="Book Antiqua" w:hAnsi="Book Antiqua" w:cs="Times New Roman"/>
          <w:sz w:val="24"/>
          <w:szCs w:val="24"/>
          <w:shd w:val="clear" w:color="auto" w:fill="FFFFFF"/>
          <w:lang w:val="en-US"/>
        </w:rPr>
        <w:t xml:space="preserve">the </w:t>
      </w:r>
      <w:r w:rsidRPr="001E74F0">
        <w:rPr>
          <w:rFonts w:ascii="Book Antiqua" w:hAnsi="Book Antiqua" w:cs="Times New Roman"/>
          <w:sz w:val="24"/>
          <w:szCs w:val="24"/>
          <w:shd w:val="clear" w:color="auto" w:fill="FFFFFF"/>
          <w:lang w:val="en-US"/>
        </w:rPr>
        <w:t>suppressi</w:t>
      </w:r>
      <w:r w:rsidR="00C02C3F" w:rsidRPr="001E74F0">
        <w:rPr>
          <w:rFonts w:ascii="Book Antiqua" w:hAnsi="Book Antiqua" w:cs="Times New Roman"/>
          <w:sz w:val="24"/>
          <w:szCs w:val="24"/>
          <w:shd w:val="clear" w:color="auto" w:fill="FFFFFF"/>
          <w:lang w:val="en-US"/>
        </w:rPr>
        <w:t>on</w:t>
      </w:r>
      <w:r w:rsidRPr="001E74F0">
        <w:rPr>
          <w:rFonts w:ascii="Book Antiqua" w:hAnsi="Book Antiqua" w:cs="Times New Roman"/>
          <w:sz w:val="24"/>
          <w:szCs w:val="24"/>
          <w:shd w:val="clear" w:color="auto" w:fill="FFFFFF"/>
          <w:lang w:val="en-US"/>
        </w:rPr>
        <w:t xml:space="preserve"> </w:t>
      </w:r>
      <w:r w:rsidR="00C02C3F" w:rsidRPr="001E74F0">
        <w:rPr>
          <w:rFonts w:ascii="Book Antiqua" w:hAnsi="Book Antiqua" w:cs="Times New Roman"/>
          <w:sz w:val="24"/>
          <w:szCs w:val="24"/>
          <w:shd w:val="clear" w:color="auto" w:fill="FFFFFF"/>
          <w:lang w:val="en-US"/>
        </w:rPr>
        <w:t>of</w:t>
      </w:r>
      <w:r w:rsidRPr="001E74F0">
        <w:rPr>
          <w:rFonts w:ascii="Book Antiqua" w:hAnsi="Book Antiqua" w:cs="Times New Roman"/>
          <w:sz w:val="24"/>
          <w:szCs w:val="24"/>
          <w:shd w:val="clear" w:color="auto" w:fill="FFFFFF"/>
          <w:lang w:val="en-US"/>
        </w:rPr>
        <w:t xml:space="preserve"> SMYD3 expression</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&lt;EndNote&gt;&lt;Cite&gt;&lt;Author&gt;Zhu&lt;/Author&gt;&lt;Year&gt;2017&lt;/Year&gt;&lt;RecNum&gt;84&lt;/RecNum&gt;&lt;DisplayText&gt;&lt;style face="superscript"&gt;[86]&lt;/style&gt;&lt;/DisplayText&gt;&lt;record&gt;&lt;rec-number&gt;84&lt;/rec-number&gt;&lt;foreign-keys&gt;&lt;key app="EN" db-id="xffpwtppyparp1e9wdb5wwrzfz5d2tdpavsa"&gt;84&lt;/key&gt;&lt;/foreign-keys&gt;&lt;ref-type name="Journal Article"&gt;17&lt;/ref-type&gt;&lt;contributors&gt;&lt;authors&gt;&lt;author&gt;Zhu, W.&lt;/author&gt;&lt;author&gt;Qian, J.&lt;/author&gt;&lt;author&gt;Ma, L.&lt;/author&gt;&lt;author&gt;Ma, P.&lt;/author&gt;&lt;author&gt;Yang, F.&lt;/author&gt;&lt;author&gt;Shu, Y.&lt;/author&gt;&lt;/authors&gt;&lt;/contributors&gt;&lt;auth-address&gt;Department of Oncology, The First Affiliated Hospital of Nanjing Medical University, Nanjing, Jiangsu Province, P.R. China.&amp;#xD;Oncology Center, Shengze Hospital of Nanjing Medical University, Wujiang, Jiangsu Province, P.R. China.&lt;/auth-address&gt;&lt;titles&gt;&lt;title&gt;MiR-346 suppresses cell proliferation through SMYD3 dependent approach in hepatocellular carcinoma&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65218-65229&lt;/pages&gt;&lt;volume&gt;8&lt;/volume&gt;&lt;number&gt;39&lt;/number&gt;&lt;edition&gt;2017/10/17&lt;/edition&gt;&lt;dates&gt;&lt;year&gt;2017&lt;/year&gt;&lt;pub-dates&gt;&lt;date&gt;Sep 12&lt;/date&gt;&lt;/pub-dates&gt;&lt;/dates&gt;&lt;isbn&gt;1949-2553 (Electronic)&amp;#xD;1949-2553 (Linking)&lt;/isbn&gt;&lt;accession-num&gt;29029425&lt;/accession-num&gt;&lt;urls&gt;&lt;related-urls&gt;&lt;url&gt;http://www.ncbi.nlm.nih.gov/pubmed/29029425&lt;/url&gt;&lt;/related-urls&gt;&lt;/urls&gt;&lt;custom2&gt;5630325&lt;/custom2&gt;&lt;electronic-resource-num&gt;10.18632/oncotarget.18060&lt;/electronic-resource-num&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86" w:tooltip="Zhu, 2017 #84" w:history="1">
        <w:r w:rsidR="0093578F" w:rsidRPr="001E74F0">
          <w:rPr>
            <w:rFonts w:ascii="Book Antiqua" w:hAnsi="Book Antiqua" w:cs="Times New Roman"/>
            <w:noProof/>
            <w:sz w:val="24"/>
            <w:szCs w:val="24"/>
            <w:shd w:val="clear" w:color="auto" w:fill="FFFFFF"/>
            <w:vertAlign w:val="superscript"/>
            <w:lang w:val="en-US"/>
          </w:rPr>
          <w:t>86</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007363A3" w:rsidRPr="001E74F0">
        <w:rPr>
          <w:rFonts w:ascii="Book Antiqua" w:hAnsi="Book Antiqua" w:cs="Times New Roman"/>
          <w:sz w:val="24"/>
          <w:szCs w:val="24"/>
          <w:shd w:val="clear" w:color="auto" w:fill="FFFFFF"/>
          <w:lang w:val="en-US"/>
        </w:rPr>
        <w:t>.</w:t>
      </w:r>
    </w:p>
    <w:p w:rsidR="00553B47" w:rsidRPr="001E74F0" w:rsidRDefault="00553B47" w:rsidP="00535D0F">
      <w:pPr>
        <w:pStyle w:val="ListParagraph"/>
        <w:snapToGrid w:val="0"/>
        <w:spacing w:after="0" w:line="360" w:lineRule="auto"/>
        <w:ind w:left="0" w:hanging="11"/>
        <w:contextualSpacing w:val="0"/>
        <w:jc w:val="both"/>
        <w:rPr>
          <w:rFonts w:ascii="Book Antiqua" w:hAnsi="Book Antiqua" w:cs="Times New Roman"/>
          <w:sz w:val="24"/>
          <w:szCs w:val="24"/>
          <w:shd w:val="clear" w:color="auto" w:fill="FFFFFF"/>
          <w:lang w:val="en-US" w:eastAsia="zh-CN"/>
        </w:rPr>
      </w:pPr>
    </w:p>
    <w:p w:rsidR="004C2A91" w:rsidRPr="001E74F0" w:rsidRDefault="004C2A91" w:rsidP="00535D0F">
      <w:pPr>
        <w:pStyle w:val="ListParagraph"/>
        <w:snapToGrid w:val="0"/>
        <w:spacing w:after="0" w:line="360" w:lineRule="auto"/>
        <w:ind w:left="0" w:hanging="11"/>
        <w:contextualSpacing w:val="0"/>
        <w:jc w:val="both"/>
        <w:rPr>
          <w:rFonts w:ascii="Book Antiqua" w:hAnsi="Book Antiqua"/>
          <w:sz w:val="24"/>
          <w:szCs w:val="24"/>
          <w:shd w:val="clear" w:color="auto" w:fill="FFFFFF"/>
          <w:lang w:val="en-US" w:eastAsia="zh-CN"/>
        </w:rPr>
      </w:pPr>
      <w:r w:rsidRPr="001E74F0">
        <w:rPr>
          <w:rFonts w:ascii="Book Antiqua" w:hAnsi="Book Antiqua" w:cs="Times New Roman"/>
          <w:b/>
          <w:sz w:val="24"/>
          <w:szCs w:val="24"/>
          <w:shd w:val="clear" w:color="auto" w:fill="FFFFFF"/>
          <w:lang w:val="en-US"/>
        </w:rPr>
        <w:t>miR-143</w:t>
      </w:r>
      <w:r w:rsidR="00553B47" w:rsidRPr="001E74F0">
        <w:rPr>
          <w:rFonts w:ascii="Book Antiqua" w:hAnsi="Book Antiqua" w:cs="Times New Roman" w:hint="eastAsia"/>
          <w:b/>
          <w:sz w:val="24"/>
          <w:szCs w:val="24"/>
          <w:shd w:val="clear" w:color="auto" w:fill="FFFFFF"/>
          <w:lang w:val="en-US" w:eastAsia="zh-CN"/>
        </w:rPr>
        <w:t xml:space="preserve">: </w:t>
      </w:r>
      <w:r w:rsidRPr="001E74F0">
        <w:rPr>
          <w:rFonts w:ascii="Book Antiqua" w:hAnsi="Book Antiqua" w:cs="Times New Roman"/>
          <w:sz w:val="24"/>
          <w:szCs w:val="24"/>
          <w:shd w:val="clear" w:color="auto" w:fill="FFFFFF"/>
          <w:lang w:val="en-US"/>
        </w:rPr>
        <w:t xml:space="preserve">miR-143 expression was reduced in HCC tumor tissues and human liver cancer cell lines (SMMC-7721, Hep3B, HepG2, Huh7, Bel7402, MHCC97-H and SK-Hep1) compared </w:t>
      </w:r>
      <w:r w:rsidR="003A676A" w:rsidRPr="001E74F0">
        <w:rPr>
          <w:rFonts w:ascii="Book Antiqua" w:hAnsi="Book Antiqua" w:cs="Times New Roman"/>
          <w:sz w:val="24"/>
          <w:szCs w:val="24"/>
          <w:shd w:val="clear" w:color="auto" w:fill="FFFFFF"/>
          <w:lang w:val="en-US"/>
        </w:rPr>
        <w:t>to</w:t>
      </w:r>
      <w:r w:rsidRPr="001E74F0">
        <w:rPr>
          <w:rFonts w:ascii="Book Antiqua" w:hAnsi="Book Antiqua" w:cs="Times New Roman"/>
          <w:sz w:val="24"/>
          <w:szCs w:val="24"/>
          <w:shd w:val="clear" w:color="auto" w:fill="FFFFFF"/>
          <w:lang w:val="en-US"/>
        </w:rPr>
        <w:t xml:space="preserve"> non-neoplastic adjacent tissues and normal liver cell line (L02), respectively</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&lt;EndNote&gt;&lt;Cite&gt;&lt;Author&gt;Xue&lt;/Author&gt;&lt;Year&gt;2017&lt;/Year&gt;&lt;RecNum&gt;183&lt;/RecNum&gt;&lt;DisplayText&gt;&lt;style face="superscript"&gt;[87]&lt;/style&gt;&lt;/DisplayText&gt;&lt;record&gt;&lt;rec-number&gt;183&lt;/rec-number&gt;&lt;foreign-keys&gt;&lt;key app="EN" db-id="xffpwtppyparp1e9wdb5wwrzfz5d2tdpavsa"&gt;183&lt;/key&gt;&lt;/foreign-keys&gt;&lt;ref-type name="Journal Article"&gt;17&lt;/ref-type&gt;&lt;contributors&gt;&lt;authors&gt;&lt;author&gt;Xue, F.&lt;/author&gt;&lt;author&gt;Yin, J.&lt;/author&gt;&lt;author&gt;Xu, L.&lt;/author&gt;&lt;author&gt;Wang, B.&lt;/author&gt;&lt;/authors&gt;&lt;/contributors&gt;&lt;auth-address&gt;Department of Hepatopancreatobiliary Surgery, The Affiliated Tumor Hospital of Xinjiang Medical University, Urumqi, Xinjiang 830000, P.R. China.&lt;/auth-address&gt;&lt;titles&gt;&lt;title&gt;MicroRNA-143 inhibits tumorigenesis in hepatocellular carcinoma by downregulating GATA6&lt;/title&gt;&lt;secondary-title&gt;Exp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2667-2674&lt;/pages&gt;&lt;volume&gt;13&lt;/volume&gt;&lt;number&gt;6&lt;/number&gt;&lt;edition&gt;2017/06/08&lt;/edition&gt;&lt;dates&gt;&lt;year&gt;2017&lt;/year&gt;&lt;pub-dates&gt;&lt;date&gt;Jun&lt;/date&gt;&lt;/pub-dates&gt;&lt;/dates&gt;&lt;isbn&gt;1792-0981 (Print)&amp;#xD;1792-0981 (Linking)&lt;/isbn&gt;&lt;accession-num&gt;28587328&lt;/accession-num&gt;&lt;urls&gt;&lt;related-urls&gt;&lt;url&gt;http://www.ncbi.nlm.nih.gov/pubmed/28587328&lt;/url&gt;&lt;/related-urls&gt;&lt;/urls&gt;&lt;custom2&gt;5450569&lt;/custom2&gt;&lt;electronic-resource-num&gt;10.3892/etm.2017.4348&lt;/electronic-resource-num&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87" w:tooltip="Xue, 2017 #183" w:history="1">
        <w:r w:rsidR="0093578F" w:rsidRPr="001E74F0">
          <w:rPr>
            <w:rFonts w:ascii="Book Antiqua" w:hAnsi="Book Antiqua" w:cs="Times New Roman"/>
            <w:noProof/>
            <w:sz w:val="24"/>
            <w:szCs w:val="24"/>
            <w:shd w:val="clear" w:color="auto" w:fill="FFFFFF"/>
            <w:vertAlign w:val="superscript"/>
            <w:lang w:val="en-US"/>
          </w:rPr>
          <w:t>87</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xml:space="preserve">. GATA-binding factor 6 (GATA6) is a transcriptional factor with an oncogenic role in various types of tumor, favoring cancer </w:t>
      </w:r>
      <w:proofErr w:type="gramStart"/>
      <w:r w:rsidRPr="001E74F0">
        <w:rPr>
          <w:rFonts w:ascii="Book Antiqua" w:hAnsi="Book Antiqua" w:cs="Times New Roman"/>
          <w:sz w:val="24"/>
          <w:szCs w:val="24"/>
          <w:shd w:val="clear" w:color="auto" w:fill="FFFFFF"/>
          <w:lang w:val="en-US"/>
        </w:rPr>
        <w:t>progression</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PEVuZE5vdGU+PENpdGU+PEF1dGhvcj5Ld2VpPC9BdXRob3I+PFllYXI+MjAwODwvWWVhcj48UmVj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=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PEVuZE5vdGU+PENpdGU+PEF1dGhvcj5Ld2VpPC9BdXRob3I+PFllYXI+MjAwODwvWWVhcj48UmVj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=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88" w:tooltip="Kwei, 2008 #85" w:history="1">
        <w:r w:rsidR="0093578F" w:rsidRPr="001E74F0">
          <w:rPr>
            <w:rFonts w:ascii="Book Antiqua" w:hAnsi="Book Antiqua" w:cs="Times New Roman"/>
            <w:noProof/>
            <w:sz w:val="24"/>
            <w:szCs w:val="24"/>
            <w:shd w:val="clear" w:color="auto" w:fill="FFFFFF"/>
            <w:vertAlign w:val="superscript"/>
            <w:lang w:val="en-US"/>
          </w:rPr>
          <w:t>88</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GATA6 is a potential target for miR-143 and its expression is downregulated by miR-143 overexpression in HepG2 and Bel7402 cells</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&lt;EndNote&gt;&lt;Cite&gt;&lt;Author&gt;Xue&lt;/Author&gt;&lt;Year&gt;2017&lt;/Year&gt;&lt;RecNum&gt;183&lt;/RecNum&gt;&lt;DisplayText&gt;&lt;style face="superscript"&gt;[87]&lt;/style&gt;&lt;/DisplayText&gt;&lt;record&gt;&lt;rec-number&gt;183&lt;/rec-number&gt;&lt;foreign-keys&gt;&lt;key app="EN" db-id="xffpwtppyparp1e9wdb5wwrzfz5d2tdpavsa"&gt;183&lt;/key&gt;&lt;/foreign-keys&gt;&lt;ref-type name="Journal Article"&gt;17&lt;/ref-type&gt;&lt;contributors&gt;&lt;authors&gt;&lt;author&gt;Xue, F.&lt;/author&gt;&lt;author&gt;Yin, J.&lt;/author&gt;&lt;author&gt;Xu, L.&lt;/author&gt;&lt;author&gt;Wang, B.&lt;/author&gt;&lt;/authors&gt;&lt;/contributors&gt;&lt;auth-address&gt;Department of Hepatopancreatobiliary Surgery, The Affiliated Tumor Hospital of Xinjiang Medical University, Urumqi, Xinjiang 830000, P.R. China.&lt;/auth-address&gt;&lt;titles&gt;&lt;title&gt;MicroRNA-143 inhibits tumorigenesis in hepatocellular carcinoma by downregulating GATA6&lt;/title&gt;&lt;secondary-title&gt;Exp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2667-2674&lt;/pages&gt;&lt;volume&gt;13&lt;/volume&gt;&lt;number&gt;6&lt;/number&gt;&lt;edition&gt;2017/06/08&lt;/edition&gt;&lt;dates&gt;&lt;year&gt;2017&lt;/year&gt;&lt;pub-dates&gt;&lt;date&gt;Jun&lt;/date&gt;&lt;/pub-dates&gt;&lt;/dates&gt;&lt;isbn&gt;1792-0981 (Print)&amp;#xD;1792-0981 (Linking)&lt;/isbn&gt;&lt;accession-num&gt;28587328&lt;/accession-num&gt;&lt;urls&gt;&lt;related-urls&gt;&lt;url&gt;http://www.ncbi.nlm.nih.gov/pubmed/28587328&lt;/url&gt;&lt;/related-urls&gt;&lt;/urls&gt;&lt;custom2&gt;5450569&lt;/custom2&gt;&lt;electronic-resource-num&gt;10.3892/etm.2017.4348&lt;/electronic-resource-num&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87" w:tooltip="Xue, 2017 #183" w:history="1">
        <w:r w:rsidR="0093578F" w:rsidRPr="001E74F0">
          <w:rPr>
            <w:rFonts w:ascii="Book Antiqua" w:hAnsi="Book Antiqua" w:cs="Times New Roman"/>
            <w:noProof/>
            <w:sz w:val="24"/>
            <w:szCs w:val="24"/>
            <w:shd w:val="clear" w:color="auto" w:fill="FFFFFF"/>
            <w:vertAlign w:val="superscript"/>
            <w:lang w:val="en-US"/>
          </w:rPr>
          <w:t>87</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553B47" w:rsidRPr="001E74F0" w:rsidRDefault="00553B47" w:rsidP="00535D0F">
      <w:pPr>
        <w:pStyle w:val="ListParagraph"/>
        <w:snapToGrid w:val="0"/>
        <w:spacing w:after="0" w:line="360" w:lineRule="auto"/>
        <w:ind w:left="0" w:hanging="11"/>
        <w:contextualSpacing w:val="0"/>
        <w:jc w:val="both"/>
        <w:rPr>
          <w:rFonts w:ascii="Book Antiqua" w:hAnsi="Book Antiqua" w:cs="Times New Roman"/>
          <w:sz w:val="24"/>
          <w:szCs w:val="24"/>
          <w:lang w:val="en-US" w:eastAsia="zh-CN"/>
        </w:rPr>
      </w:pPr>
    </w:p>
    <w:p w:rsidR="004C2A91" w:rsidRPr="001E74F0" w:rsidRDefault="004C2A91" w:rsidP="00535D0F">
      <w:pPr>
        <w:pStyle w:val="ListParagraph"/>
        <w:snapToGrid w:val="0"/>
        <w:spacing w:after="0" w:line="360" w:lineRule="auto"/>
        <w:ind w:left="0" w:hanging="11"/>
        <w:contextualSpacing w:val="0"/>
        <w:jc w:val="both"/>
        <w:rPr>
          <w:rFonts w:ascii="Book Antiqua" w:hAnsi="Book Antiqua" w:cs="Times New Roman"/>
          <w:sz w:val="24"/>
          <w:szCs w:val="24"/>
          <w:shd w:val="clear" w:color="auto" w:fill="FFFFFF"/>
          <w:lang w:val="en-US" w:eastAsia="zh-CN"/>
        </w:rPr>
      </w:pPr>
      <w:proofErr w:type="gramStart"/>
      <w:r w:rsidRPr="001E74F0">
        <w:rPr>
          <w:rFonts w:ascii="Book Antiqua" w:hAnsi="Book Antiqua" w:cs="Times New Roman"/>
          <w:b/>
          <w:sz w:val="24"/>
          <w:szCs w:val="24"/>
          <w:shd w:val="clear" w:color="auto" w:fill="FFFFFF"/>
          <w:lang w:val="en-US"/>
        </w:rPr>
        <w:t>miR-125a</w:t>
      </w:r>
      <w:proofErr w:type="gramEnd"/>
      <w:r w:rsidR="00553B47"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sz w:val="24"/>
          <w:szCs w:val="24"/>
          <w:shd w:val="clear" w:color="auto" w:fill="FFFFFF"/>
          <w:lang w:val="en-US"/>
        </w:rPr>
        <w:t xml:space="preserve"> miR-125a was detected as down-regulated in 80% of HCC biopsies if </w:t>
      </w:r>
      <w:r w:rsidR="0054137F" w:rsidRPr="001E74F0">
        <w:rPr>
          <w:rFonts w:ascii="Book Antiqua" w:hAnsi="Book Antiqua" w:cs="Times New Roman"/>
          <w:sz w:val="24"/>
          <w:szCs w:val="24"/>
          <w:shd w:val="clear" w:color="auto" w:fill="FFFFFF"/>
          <w:lang w:val="en-US"/>
        </w:rPr>
        <w:t>c</w:t>
      </w:r>
      <w:r w:rsidRPr="001E74F0">
        <w:rPr>
          <w:rFonts w:ascii="Book Antiqua" w:hAnsi="Book Antiqua" w:cs="Times New Roman"/>
          <w:sz w:val="24"/>
          <w:szCs w:val="24"/>
          <w:shd w:val="clear" w:color="auto" w:fill="FFFFFF"/>
          <w:lang w:val="en-US"/>
        </w:rPr>
        <w:t xml:space="preserve">ompared with the adjacent non-tumor liver tissue. </w:t>
      </w:r>
      <w:r w:rsidR="006658A6" w:rsidRPr="001E74F0">
        <w:rPr>
          <w:rFonts w:ascii="Book Antiqua" w:hAnsi="Book Antiqua" w:cs="Times New Roman"/>
          <w:sz w:val="24"/>
          <w:szCs w:val="24"/>
          <w:shd w:val="clear" w:color="auto" w:fill="FFFFFF"/>
          <w:lang w:val="en-US"/>
        </w:rPr>
        <w:t>When g</w:t>
      </w:r>
      <w:r w:rsidRPr="001E74F0">
        <w:rPr>
          <w:rFonts w:ascii="Book Antiqua" w:hAnsi="Book Antiqua" w:cs="Times New Roman"/>
          <w:sz w:val="24"/>
          <w:szCs w:val="24"/>
          <w:shd w:val="clear" w:color="auto" w:fill="FFFFFF"/>
          <w:lang w:val="en-US"/>
        </w:rPr>
        <w:t xml:space="preserve">rouping patients according to HCC etiology, miR-125a was downregulated in 80% of HBV patients, 78% of HCV patients, and in all 4 patients with non-alcoholic steatohepatitis. </w:t>
      </w:r>
      <w:r w:rsidRPr="001E74F0">
        <w:rPr>
          <w:rFonts w:ascii="Book Antiqua" w:hAnsi="Book Antiqua" w:cs="Times New Roman"/>
          <w:i/>
          <w:sz w:val="24"/>
          <w:szCs w:val="24"/>
          <w:shd w:val="clear" w:color="auto" w:fill="FFFFFF"/>
          <w:lang w:val="en-US"/>
        </w:rPr>
        <w:t>In vitro</w:t>
      </w:r>
      <w:r w:rsidRPr="001E74F0">
        <w:rPr>
          <w:rFonts w:ascii="Book Antiqua" w:hAnsi="Book Antiqua" w:cs="Times New Roman"/>
          <w:sz w:val="24"/>
          <w:szCs w:val="24"/>
          <w:shd w:val="clear" w:color="auto" w:fill="FFFFFF"/>
          <w:lang w:val="en-US"/>
        </w:rPr>
        <w:t xml:space="preserve"> analysis revealed that MMP11, SIRT7 and c-</w:t>
      </w:r>
      <w:proofErr w:type="spellStart"/>
      <w:r w:rsidRPr="001E74F0">
        <w:rPr>
          <w:rFonts w:ascii="Book Antiqua" w:hAnsi="Book Antiqua" w:cs="Times New Roman"/>
          <w:sz w:val="24"/>
          <w:szCs w:val="24"/>
          <w:shd w:val="clear" w:color="auto" w:fill="FFFFFF"/>
          <w:lang w:val="en-US"/>
        </w:rPr>
        <w:t>Raf</w:t>
      </w:r>
      <w:proofErr w:type="spellEnd"/>
      <w:r w:rsidRPr="001E74F0">
        <w:rPr>
          <w:rFonts w:ascii="Book Antiqua" w:hAnsi="Book Antiqua" w:cs="Times New Roman"/>
          <w:sz w:val="24"/>
          <w:szCs w:val="24"/>
          <w:shd w:val="clear" w:color="auto" w:fill="FFFFFF"/>
          <w:lang w:val="en-US"/>
        </w:rPr>
        <w:t xml:space="preserve"> were the main miR-125a target</w:t>
      </w:r>
      <w:r w:rsidR="006658A6" w:rsidRPr="001E74F0">
        <w:rPr>
          <w:rFonts w:ascii="Book Antiqua" w:hAnsi="Book Antiqua" w:cs="Times New Roman"/>
          <w:sz w:val="24"/>
          <w:szCs w:val="24"/>
          <w:shd w:val="clear" w:color="auto" w:fill="FFFFFF"/>
          <w:lang w:val="en-US"/>
        </w:rPr>
        <w:t>s</w:t>
      </w:r>
      <w:r w:rsidRPr="001E74F0">
        <w:rPr>
          <w:rFonts w:ascii="Book Antiqua" w:hAnsi="Book Antiqua" w:cs="Times New Roman"/>
          <w:sz w:val="24"/>
          <w:szCs w:val="24"/>
          <w:shd w:val="clear" w:color="auto" w:fill="FFFFFF"/>
          <w:lang w:val="en-US"/>
        </w:rPr>
        <w:t xml:space="preserve">. </w:t>
      </w:r>
      <w:r w:rsidR="006658A6" w:rsidRPr="001E74F0">
        <w:rPr>
          <w:rFonts w:ascii="Book Antiqua" w:hAnsi="Book Antiqua" w:cs="Times New Roman"/>
          <w:sz w:val="24"/>
          <w:szCs w:val="24"/>
          <w:shd w:val="clear" w:color="auto" w:fill="FFFFFF"/>
          <w:lang w:val="en-US"/>
        </w:rPr>
        <w:t>In support of this</w:t>
      </w:r>
      <w:r w:rsidRPr="001E74F0">
        <w:rPr>
          <w:rFonts w:ascii="Book Antiqua" w:hAnsi="Book Antiqua" w:cs="Times New Roman"/>
          <w:sz w:val="24"/>
          <w:szCs w:val="24"/>
          <w:shd w:val="clear" w:color="auto" w:fill="FFFFFF"/>
          <w:lang w:val="en-US"/>
        </w:rPr>
        <w:t>, MMP11, SIRT7 and c-</w:t>
      </w:r>
      <w:proofErr w:type="spellStart"/>
      <w:r w:rsidRPr="001E74F0">
        <w:rPr>
          <w:rFonts w:ascii="Book Antiqua" w:hAnsi="Book Antiqua" w:cs="Times New Roman"/>
          <w:sz w:val="24"/>
          <w:szCs w:val="24"/>
          <w:shd w:val="clear" w:color="auto" w:fill="FFFFFF"/>
          <w:lang w:val="en-US"/>
        </w:rPr>
        <w:t>Raf</w:t>
      </w:r>
      <w:proofErr w:type="spellEnd"/>
      <w:r w:rsidRPr="001E74F0">
        <w:rPr>
          <w:rFonts w:ascii="Book Antiqua" w:hAnsi="Book Antiqua" w:cs="Times New Roman"/>
          <w:sz w:val="24"/>
          <w:szCs w:val="24"/>
          <w:shd w:val="clear" w:color="auto" w:fill="FFFFFF"/>
          <w:lang w:val="en-US"/>
        </w:rPr>
        <w:t xml:space="preserve"> were up-regulated in about 80% patients with miR-125a down-regulation,</w:t>
      </w:r>
      <w:r w:rsidR="00F037D1" w:rsidRPr="001E74F0">
        <w:rPr>
          <w:rFonts w:ascii="Book Antiqua" w:hAnsi="Book Antiqua" w:cs="Times New Roman"/>
          <w:sz w:val="24"/>
          <w:szCs w:val="24"/>
          <w:shd w:val="clear" w:color="auto" w:fill="FFFFFF"/>
          <w:lang w:val="en-US"/>
        </w:rPr>
        <w:t xml:space="preserve"> </w:t>
      </w:r>
      <w:r w:rsidR="006658A6" w:rsidRPr="001E74F0">
        <w:rPr>
          <w:rFonts w:ascii="Book Antiqua" w:hAnsi="Book Antiqua" w:cs="Times New Roman"/>
          <w:sz w:val="24"/>
          <w:szCs w:val="24"/>
          <w:shd w:val="clear" w:color="auto" w:fill="FFFFFF"/>
          <w:lang w:val="en-US"/>
        </w:rPr>
        <w:t>hinting at</w:t>
      </w:r>
      <w:r w:rsidRPr="001E74F0">
        <w:rPr>
          <w:rFonts w:ascii="Book Antiqua" w:hAnsi="Book Antiqua" w:cs="Times New Roman"/>
          <w:sz w:val="24"/>
          <w:szCs w:val="24"/>
          <w:shd w:val="clear" w:color="auto" w:fill="FFFFFF"/>
          <w:lang w:val="en-US"/>
        </w:rPr>
        <w:t xml:space="preserve"> an </w:t>
      </w:r>
      <w:proofErr w:type="spellStart"/>
      <w:r w:rsidRPr="001E74F0">
        <w:rPr>
          <w:rFonts w:ascii="Book Antiqua" w:hAnsi="Book Antiqua" w:cs="Times New Roman"/>
          <w:sz w:val="24"/>
          <w:szCs w:val="24"/>
          <w:shd w:val="clear" w:color="auto" w:fill="FFFFFF"/>
          <w:lang w:val="en-US"/>
        </w:rPr>
        <w:t>oncosuppressor</w:t>
      </w:r>
      <w:proofErr w:type="spellEnd"/>
      <w:r w:rsidRPr="001E74F0">
        <w:rPr>
          <w:rFonts w:ascii="Book Antiqua" w:hAnsi="Book Antiqua" w:cs="Times New Roman"/>
          <w:sz w:val="24"/>
          <w:szCs w:val="24"/>
          <w:shd w:val="clear" w:color="auto" w:fill="FFFFFF"/>
          <w:lang w:val="en-US"/>
        </w:rPr>
        <w:t xml:space="preserve"> effect of the microRNA through the regulation of MMP11, c-</w:t>
      </w:r>
      <w:proofErr w:type="spellStart"/>
      <w:r w:rsidRPr="001E74F0">
        <w:rPr>
          <w:rFonts w:ascii="Book Antiqua" w:hAnsi="Book Antiqua" w:cs="Times New Roman"/>
          <w:sz w:val="24"/>
          <w:szCs w:val="24"/>
          <w:shd w:val="clear" w:color="auto" w:fill="FFFFFF"/>
          <w:lang w:val="en-US"/>
        </w:rPr>
        <w:t>Raf</w:t>
      </w:r>
      <w:proofErr w:type="spellEnd"/>
      <w:r w:rsidRPr="001E74F0">
        <w:rPr>
          <w:rFonts w:ascii="Book Antiqua" w:hAnsi="Book Antiqua" w:cs="Times New Roman"/>
          <w:sz w:val="24"/>
          <w:szCs w:val="24"/>
          <w:shd w:val="clear" w:color="auto" w:fill="FFFFFF"/>
          <w:lang w:val="en-US"/>
        </w:rPr>
        <w:t xml:space="preserve"> and SIRT7 expression</w:t>
      </w:r>
      <w:r w:rsidR="00F8044C" w:rsidRPr="001E74F0">
        <w:rPr>
          <w:rFonts w:ascii="Book Antiqua" w:hAnsi="Book Antiqua" w:cs="Times New Roman"/>
          <w:sz w:val="24"/>
          <w:szCs w:val="24"/>
          <w:shd w:val="clear" w:color="auto" w:fill="FFFFFF"/>
          <w:lang w:val="en-US"/>
        </w:rPr>
        <w:fldChar w:fldCharType="begin">
          <w:fldData xml:space="preserve">PEVuZE5vdGU+PENpdGU+PEF1dGhvcj5Db3Bwb2xhPC9BdXRob3I+PFllYXI+MjAxNzwvWWVhcj48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PEVuZE5vdGU+PENpdGU+PEF1dGhvcj5Db3Bwb2xhPC9BdXRob3I+PFllYXI+MjAxNzwvWWVhcj48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89" w:tooltip="Coppola, 2017 #86" w:history="1">
        <w:r w:rsidR="0093578F" w:rsidRPr="001E74F0">
          <w:rPr>
            <w:rFonts w:ascii="Book Antiqua" w:hAnsi="Book Antiqua" w:cs="Times New Roman"/>
            <w:noProof/>
            <w:sz w:val="24"/>
            <w:szCs w:val="24"/>
            <w:shd w:val="clear" w:color="auto" w:fill="FFFFFF"/>
            <w:vertAlign w:val="superscript"/>
            <w:lang w:val="en-US"/>
          </w:rPr>
          <w:t>89</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553B47" w:rsidRPr="001E74F0" w:rsidRDefault="00553B47" w:rsidP="00535D0F">
      <w:pPr>
        <w:pStyle w:val="ListParagraph"/>
        <w:snapToGrid w:val="0"/>
        <w:spacing w:after="0" w:line="360" w:lineRule="auto"/>
        <w:ind w:left="0" w:hanging="11"/>
        <w:contextualSpacing w:val="0"/>
        <w:jc w:val="both"/>
        <w:rPr>
          <w:rFonts w:ascii="Book Antiqua" w:hAnsi="Book Antiqua" w:cs="Times New Roman"/>
          <w:sz w:val="24"/>
          <w:szCs w:val="24"/>
          <w:shd w:val="clear" w:color="auto" w:fill="FFFFFF"/>
          <w:lang w:val="en-US" w:eastAsia="zh-CN"/>
        </w:rPr>
      </w:pPr>
    </w:p>
    <w:p w:rsidR="004C2A91" w:rsidRPr="001E74F0" w:rsidRDefault="004C2A91" w:rsidP="00535D0F">
      <w:pPr>
        <w:snapToGrid w:val="0"/>
        <w:spacing w:after="0" w:line="360" w:lineRule="auto"/>
        <w:jc w:val="both"/>
        <w:rPr>
          <w:rFonts w:ascii="Book Antiqua" w:hAnsi="Book Antiqua" w:cs="Times New Roman"/>
          <w:sz w:val="24"/>
          <w:szCs w:val="24"/>
          <w:shd w:val="clear" w:color="auto" w:fill="FFFFFF"/>
          <w:lang w:val="en-US" w:eastAsia="zh-CN"/>
        </w:rPr>
      </w:pPr>
      <w:proofErr w:type="gramStart"/>
      <w:r w:rsidRPr="001E74F0">
        <w:rPr>
          <w:rFonts w:ascii="Book Antiqua" w:hAnsi="Book Antiqua" w:cs="Times New Roman"/>
          <w:b/>
          <w:sz w:val="24"/>
          <w:szCs w:val="24"/>
          <w:shd w:val="clear" w:color="auto" w:fill="FFFFFF"/>
          <w:lang w:val="en-US"/>
        </w:rPr>
        <w:t>miR-217</w:t>
      </w:r>
      <w:proofErr w:type="gramEnd"/>
      <w:r w:rsidR="00553B47" w:rsidRPr="001E74F0">
        <w:rPr>
          <w:rFonts w:ascii="Book Antiqua" w:hAnsi="Book Antiqua" w:cs="Times New Roman" w:hint="eastAsia"/>
          <w:b/>
          <w:sz w:val="24"/>
          <w:szCs w:val="24"/>
          <w:shd w:val="clear" w:color="auto" w:fill="FFFFFF"/>
          <w:lang w:val="en-US" w:eastAsia="zh-CN"/>
        </w:rPr>
        <w:t>:</w:t>
      </w:r>
      <w:r w:rsidRPr="001E74F0">
        <w:rPr>
          <w:rFonts w:ascii="Book Antiqua" w:hAnsi="Book Antiqua" w:cs="Times New Roman"/>
          <w:sz w:val="24"/>
          <w:szCs w:val="24"/>
          <w:shd w:val="clear" w:color="auto" w:fill="FFFFFF"/>
          <w:lang w:val="en-US"/>
        </w:rPr>
        <w:t xml:space="preserve"> miR-217 expression level</w:t>
      </w:r>
      <w:r w:rsidR="007353E1" w:rsidRPr="001E74F0">
        <w:rPr>
          <w:rFonts w:ascii="Book Antiqua" w:hAnsi="Book Antiqua" w:cs="Times New Roman"/>
          <w:sz w:val="24"/>
          <w:szCs w:val="24"/>
          <w:shd w:val="clear" w:color="auto" w:fill="FFFFFF"/>
          <w:lang w:val="en-US"/>
        </w:rPr>
        <w:t>s</w:t>
      </w:r>
      <w:r w:rsidRPr="001E74F0">
        <w:rPr>
          <w:rFonts w:ascii="Book Antiqua" w:hAnsi="Book Antiqua" w:cs="Times New Roman"/>
          <w:sz w:val="24"/>
          <w:szCs w:val="24"/>
          <w:shd w:val="clear" w:color="auto" w:fill="FFFFFF"/>
          <w:lang w:val="en-US"/>
        </w:rPr>
        <w:t xml:space="preserve"> in HCC tissues</w:t>
      </w:r>
      <w:r w:rsidR="00F037D1" w:rsidRPr="001E74F0">
        <w:rPr>
          <w:rFonts w:ascii="Book Antiqua" w:hAnsi="Book Antiqua" w:cs="Times New Roman"/>
          <w:sz w:val="24"/>
          <w:szCs w:val="24"/>
          <w:shd w:val="clear" w:color="auto" w:fill="FFFFFF"/>
          <w:lang w:val="en-US"/>
        </w:rPr>
        <w:t xml:space="preserve"> </w:t>
      </w:r>
      <w:r w:rsidR="007353E1" w:rsidRPr="001E74F0">
        <w:rPr>
          <w:rFonts w:ascii="Book Antiqua" w:hAnsi="Book Antiqua" w:cs="Times New Roman"/>
          <w:sz w:val="24"/>
          <w:szCs w:val="24"/>
          <w:shd w:val="clear" w:color="auto" w:fill="FFFFFF"/>
          <w:lang w:val="en-US"/>
        </w:rPr>
        <w:t>were</w:t>
      </w:r>
      <w:r w:rsidRPr="001E74F0">
        <w:rPr>
          <w:rFonts w:ascii="Book Antiqua" w:hAnsi="Book Antiqua" w:cs="Times New Roman"/>
          <w:sz w:val="24"/>
          <w:szCs w:val="24"/>
          <w:shd w:val="clear" w:color="auto" w:fill="FFFFFF"/>
          <w:lang w:val="en-US"/>
        </w:rPr>
        <w:t xml:space="preserve"> significantly decreased, while MTDH levels were significantly upregulated.</w:t>
      </w:r>
      <w:r w:rsidR="00F037D1" w:rsidRPr="001E74F0">
        <w:rPr>
          <w:rFonts w:ascii="Book Antiqua" w:hAnsi="Book Antiqua" w:cs="Times New Roman"/>
          <w:sz w:val="24"/>
          <w:szCs w:val="24"/>
          <w:shd w:val="clear" w:color="auto" w:fill="FFFFFF"/>
          <w:lang w:val="en-US"/>
        </w:rPr>
        <w:t xml:space="preserve"> </w:t>
      </w:r>
      <w:proofErr w:type="gramStart"/>
      <w:r w:rsidRPr="001E74F0">
        <w:rPr>
          <w:rFonts w:ascii="Book Antiqua" w:hAnsi="Book Antiqua" w:cs="Times New Roman"/>
          <w:sz w:val="24"/>
          <w:szCs w:val="24"/>
          <w:shd w:val="clear" w:color="auto" w:fill="FFFFFF"/>
          <w:lang w:val="en-US"/>
        </w:rPr>
        <w:t>miR-217</w:t>
      </w:r>
      <w:proofErr w:type="gramEnd"/>
      <w:r w:rsidRPr="001E74F0">
        <w:rPr>
          <w:rFonts w:ascii="Book Antiqua" w:hAnsi="Book Antiqua" w:cs="Times New Roman"/>
          <w:sz w:val="24"/>
          <w:szCs w:val="24"/>
          <w:shd w:val="clear" w:color="auto" w:fill="FFFFFF"/>
          <w:lang w:val="en-US"/>
        </w:rPr>
        <w:t xml:space="preserve"> up-regulation in HCC cell lines lead to </w:t>
      </w:r>
      <w:r w:rsidR="00CD4BC5" w:rsidRPr="001E74F0">
        <w:rPr>
          <w:rFonts w:ascii="Book Antiqua" w:hAnsi="Book Antiqua" w:cs="Times New Roman"/>
          <w:sz w:val="24"/>
          <w:szCs w:val="24"/>
          <w:shd w:val="clear" w:color="auto" w:fill="FFFFFF"/>
          <w:lang w:val="en-US"/>
        </w:rPr>
        <w:t xml:space="preserve">a </w:t>
      </w:r>
      <w:r w:rsidRPr="001E74F0">
        <w:rPr>
          <w:rFonts w:ascii="Book Antiqua" w:hAnsi="Book Antiqua" w:cs="Times New Roman"/>
          <w:sz w:val="24"/>
          <w:szCs w:val="24"/>
          <w:shd w:val="clear" w:color="auto" w:fill="FFFFFF"/>
          <w:lang w:val="en-US"/>
        </w:rPr>
        <w:t>remarkabl</w:t>
      </w:r>
      <w:r w:rsidR="007353E1" w:rsidRPr="001E74F0">
        <w:rPr>
          <w:rFonts w:ascii="Book Antiqua" w:hAnsi="Book Antiqua" w:cs="Times New Roman"/>
          <w:sz w:val="24"/>
          <w:szCs w:val="24"/>
          <w:shd w:val="clear" w:color="auto" w:fill="FFFFFF"/>
          <w:lang w:val="en-US"/>
        </w:rPr>
        <w:t>e</w:t>
      </w:r>
      <w:r w:rsidRPr="001E74F0">
        <w:rPr>
          <w:rFonts w:ascii="Book Antiqua" w:hAnsi="Book Antiqua" w:cs="Times New Roman"/>
          <w:sz w:val="24"/>
          <w:szCs w:val="24"/>
          <w:shd w:val="clear" w:color="auto" w:fill="FFFFFF"/>
          <w:lang w:val="en-US"/>
        </w:rPr>
        <w:t xml:space="preserve"> downregulation of MTDH mRNA expression, demonstrating that MTDH is a target of miR-217. </w:t>
      </w:r>
      <w:proofErr w:type="spellStart"/>
      <w:r w:rsidRPr="001E74F0">
        <w:rPr>
          <w:rFonts w:ascii="Book Antiqua" w:hAnsi="Book Antiqua" w:cs="Times New Roman"/>
          <w:sz w:val="24"/>
          <w:szCs w:val="24"/>
          <w:shd w:val="clear" w:color="auto" w:fill="FFFFFF"/>
          <w:lang w:val="en-US"/>
        </w:rPr>
        <w:t>Metadherin</w:t>
      </w:r>
      <w:proofErr w:type="spellEnd"/>
      <w:r w:rsidRPr="001E74F0">
        <w:rPr>
          <w:rFonts w:ascii="Book Antiqua" w:hAnsi="Book Antiqua" w:cs="Times New Roman"/>
          <w:sz w:val="24"/>
          <w:szCs w:val="24"/>
          <w:shd w:val="clear" w:color="auto" w:fill="FFFFFF"/>
          <w:lang w:val="en-US"/>
        </w:rPr>
        <w:t xml:space="preserve"> (MTDH) is a transmembrane protein overexpressed in several cancers</w:t>
      </w:r>
      <w:r w:rsidR="00F8044C" w:rsidRPr="001E74F0">
        <w:rPr>
          <w:rFonts w:ascii="Book Antiqua" w:hAnsi="Book Antiqua" w:cs="Times New Roman"/>
          <w:sz w:val="24"/>
          <w:szCs w:val="24"/>
          <w:shd w:val="clear" w:color="auto" w:fill="FFFFFF"/>
          <w:lang w:val="en-US"/>
        </w:rPr>
        <w:fldChar w:fldCharType="begin"/>
      </w:r>
      <w:r w:rsidR="0093578F" w:rsidRPr="001E74F0">
        <w:rPr>
          <w:rFonts w:ascii="Book Antiqua" w:hAnsi="Book Antiqua" w:cs="Times New Roman"/>
          <w:sz w:val="24"/>
          <w:szCs w:val="24"/>
          <w:shd w:val="clear" w:color="auto" w:fill="FFFFFF"/>
          <w:lang w:val="en-US"/>
        </w:rPr>
        <w:instrText xml:space="preserve"> ADDIN EN.CITE &lt;EndNote&gt;&lt;Cite&gt;&lt;Author&gt;Shi&lt;/Author&gt;&lt;Year&gt;2015&lt;/Year&gt;&lt;RecNum&gt;87&lt;/RecNum&gt;&lt;DisplayText&gt;&lt;style face="superscript"&gt;[90]&lt;/style&gt;&lt;/DisplayText&gt;&lt;record&gt;&lt;rec-number&gt;87&lt;/rec-number&gt;&lt;foreign-keys&gt;&lt;key app="EN" db-id="xffpwtppyparp1e9wdb5wwrzfz5d2tdpavsa"&gt;87&lt;/key&gt;&lt;/foreign-keys&gt;&lt;ref-type name="Journal Article"&gt;17&lt;/ref-type&gt;&lt;contributors&gt;&lt;authors&gt;&lt;author&gt;Shi, X.&lt;/author&gt;&lt;author&gt;Wang, X.&lt;/author&gt;&lt;/authors&gt;&lt;/contributors&gt;&lt;auth-address&gt;Department of Hematology, Shandong Provincial Hospital Affiliated to Shandong University Jinan 250012, Shandong, China ; Department of Hematology, The Affiliated Hospital of Qingdao University Qingdao 266003, Shandong, China.&amp;#xD;Department of Hematology, Shandong Provincial Hospital Affiliated to Shandong University Jinan 250012, Shandong, China ; Institute of Diagnostics, Shandong University Jinan 250012, Shandong, China.&lt;/auth-address&gt;&lt;titles&gt;&lt;title&gt;The role of MTDH/AEG-1 in the progression of cancer&lt;/title&gt;&lt;secondary-title&gt;Int J Clin Exp Med&lt;/secondary-title&gt;&lt;alt-title&gt;International journal of clinical and experimental medicine&lt;/alt-title&gt;&lt;/titles&gt;&lt;periodical&gt;&lt;full-title&gt;Int J Clin Exp Med&lt;/full-title&gt;&lt;abbr-1&gt;International journal of clinical and experimental medicine&lt;/abbr-1&gt;&lt;/periodical&gt;&lt;alt-periodical&gt;&lt;full-title&gt;Int J Clin Exp Med&lt;/full-title&gt;&lt;abbr-1&gt;International journal of clinical and experimental medicine&lt;/abbr-1&gt;&lt;/alt-periodical&gt;&lt;pages&gt;4795-807&lt;/pages&gt;&lt;volume&gt;8&lt;/volume&gt;&lt;number&gt;4&lt;/number&gt;&lt;edition&gt;2015/07/02&lt;/edition&gt;&lt;dates&gt;&lt;year&gt;2015&lt;/year&gt;&lt;/dates&gt;&lt;isbn&gt;1940-5901 (Print)&amp;#xD;1940-5901 (Linking)&lt;/isbn&gt;&lt;accession-num&gt;26131054&lt;/accession-num&gt;&lt;work-type&gt;Review&lt;/work-type&gt;&lt;urls&gt;&lt;related-urls&gt;&lt;url&gt;http://www.ncbi.nlm.nih.gov/pubmed/26131054&lt;/url&gt;&lt;/related-urls&gt;&lt;/urls&gt;&lt;custom2&gt;4484038&lt;/custom2&gt;&lt;language&gt;eng&lt;/language&gt;&lt;/record&gt;&lt;/Cite&gt;&lt;/EndNote&gt;</w:instrText>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90" w:tooltip="Shi, 2015 #87" w:history="1">
        <w:r w:rsidR="0093578F" w:rsidRPr="001E74F0">
          <w:rPr>
            <w:rFonts w:ascii="Book Antiqua" w:hAnsi="Book Antiqua" w:cs="Times New Roman"/>
            <w:noProof/>
            <w:sz w:val="24"/>
            <w:szCs w:val="24"/>
            <w:shd w:val="clear" w:color="auto" w:fill="FFFFFF"/>
            <w:vertAlign w:val="superscript"/>
            <w:lang w:val="en-US"/>
          </w:rPr>
          <w:t>90</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xml:space="preserve"> and it is associated with</w:t>
      </w:r>
      <w:r w:rsidR="00F037D1" w:rsidRPr="001E74F0">
        <w:rPr>
          <w:rFonts w:ascii="Book Antiqua" w:hAnsi="Book Antiqua" w:cs="Times New Roman"/>
          <w:sz w:val="24"/>
          <w:szCs w:val="24"/>
          <w:shd w:val="clear" w:color="auto" w:fill="FFFFFF"/>
          <w:lang w:val="en-US"/>
        </w:rPr>
        <w:t xml:space="preserve"> </w:t>
      </w:r>
      <w:r w:rsidR="00CD4BC5" w:rsidRPr="001E74F0">
        <w:rPr>
          <w:rFonts w:ascii="Book Antiqua" w:hAnsi="Book Antiqua" w:cs="Times New Roman"/>
          <w:sz w:val="24"/>
          <w:szCs w:val="24"/>
          <w:shd w:val="clear" w:color="auto" w:fill="FFFFFF"/>
          <w:lang w:val="en-US"/>
        </w:rPr>
        <w:t xml:space="preserve">tumor </w:t>
      </w:r>
      <w:r w:rsidRPr="001E74F0">
        <w:rPr>
          <w:rFonts w:ascii="Book Antiqua" w:hAnsi="Book Antiqua" w:cs="Times New Roman"/>
          <w:sz w:val="24"/>
          <w:szCs w:val="24"/>
          <w:shd w:val="clear" w:color="auto" w:fill="FFFFFF"/>
          <w:lang w:val="en-US"/>
        </w:rPr>
        <w:t xml:space="preserve">development and </w:t>
      </w:r>
      <w:r w:rsidR="00CD4BC5" w:rsidRPr="001E74F0">
        <w:rPr>
          <w:rFonts w:ascii="Book Antiqua" w:hAnsi="Book Antiqua" w:cs="Times New Roman"/>
          <w:sz w:val="24"/>
          <w:szCs w:val="24"/>
          <w:shd w:val="clear" w:color="auto" w:fill="FFFFFF"/>
          <w:lang w:val="en-US"/>
        </w:rPr>
        <w:t xml:space="preserve">with </w:t>
      </w:r>
      <w:r w:rsidRPr="001E74F0">
        <w:rPr>
          <w:rFonts w:ascii="Book Antiqua" w:hAnsi="Book Antiqua" w:cs="Times New Roman"/>
          <w:sz w:val="24"/>
          <w:szCs w:val="24"/>
          <w:shd w:val="clear" w:color="auto" w:fill="FFFFFF"/>
          <w:lang w:val="en-US"/>
        </w:rPr>
        <w:t xml:space="preserve">aggressive </w:t>
      </w:r>
      <w:r w:rsidR="00CD4BC5" w:rsidRPr="001E74F0">
        <w:rPr>
          <w:rFonts w:ascii="Book Antiqua" w:hAnsi="Book Antiqua" w:cs="Times New Roman"/>
          <w:sz w:val="24"/>
          <w:szCs w:val="24"/>
          <w:shd w:val="clear" w:color="auto" w:fill="FFFFFF"/>
          <w:lang w:val="en-US"/>
        </w:rPr>
        <w:t>course</w:t>
      </w:r>
      <w:r w:rsidR="00F8044C" w:rsidRPr="001E74F0">
        <w:rPr>
          <w:rFonts w:ascii="Book Antiqua" w:hAnsi="Book Antiqua" w:cs="Times New Roman"/>
          <w:sz w:val="24"/>
          <w:szCs w:val="24"/>
          <w:shd w:val="clear" w:color="auto" w:fill="FFFFFF"/>
          <w:lang w:val="en-US"/>
        </w:rPr>
        <w:fldChar w:fldCharType="begin">
          <w:fldData xml:space="preserve">PEVuZE5vdGU+PENpdGU+PEF1dGhvcj5TYXJrYXI8L0F1dGhvcj48WWVhcj4yMDEzPC9ZZWFyPjxS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PEVuZE5vdGU+PENpdGU+PEF1dGhvcj5TYXJrYXI8L0F1dGhvcj48WWVhcj4yMDEzPC9ZZWFyPjxS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49" w:tooltip="Sarkar, 2013 #97" w:history="1">
        <w:r w:rsidR="0093578F" w:rsidRPr="001E74F0">
          <w:rPr>
            <w:rFonts w:ascii="Book Antiqua" w:hAnsi="Book Antiqua" w:cs="Times New Roman"/>
            <w:noProof/>
            <w:sz w:val="24"/>
            <w:szCs w:val="24"/>
            <w:shd w:val="clear" w:color="auto" w:fill="FFFFFF"/>
            <w:vertAlign w:val="superscript"/>
            <w:lang w:val="en-US"/>
          </w:rPr>
          <w:t>49</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 In cell lines with miR-217 up-regulation and MTDH down-regulation,</w:t>
      </w:r>
      <w:r w:rsidR="00F037D1" w:rsidRPr="001E74F0">
        <w:rPr>
          <w:rFonts w:ascii="Book Antiqua" w:hAnsi="Book Antiqua" w:cs="Times New Roman"/>
          <w:sz w:val="24"/>
          <w:szCs w:val="24"/>
          <w:shd w:val="clear" w:color="auto" w:fill="FFFFFF"/>
          <w:lang w:val="en-US"/>
        </w:rPr>
        <w:t xml:space="preserve"> </w:t>
      </w:r>
      <w:r w:rsidRPr="001E74F0">
        <w:rPr>
          <w:rFonts w:ascii="Book Antiqua" w:hAnsi="Book Antiqua" w:cs="Times New Roman"/>
          <w:sz w:val="24"/>
          <w:szCs w:val="24"/>
          <w:shd w:val="clear" w:color="auto" w:fill="FFFFFF"/>
          <w:lang w:val="en-US"/>
        </w:rPr>
        <w:t xml:space="preserve">cell </w:t>
      </w:r>
      <w:r w:rsidRPr="001E74F0">
        <w:rPr>
          <w:rFonts w:ascii="Book Antiqua" w:hAnsi="Book Antiqua" w:cs="Times New Roman"/>
          <w:sz w:val="24"/>
          <w:szCs w:val="24"/>
          <w:shd w:val="clear" w:color="auto" w:fill="FFFFFF"/>
          <w:lang w:val="en-US"/>
        </w:rPr>
        <w:lastRenderedPageBreak/>
        <w:t xml:space="preserve">apoptosis notably increased, indicating that miRNA expression promotes apoptosis of HCC </w:t>
      </w:r>
      <w:proofErr w:type="gramStart"/>
      <w:r w:rsidRPr="001E74F0">
        <w:rPr>
          <w:rFonts w:ascii="Book Antiqua" w:hAnsi="Book Antiqua" w:cs="Times New Roman"/>
          <w:sz w:val="24"/>
          <w:szCs w:val="24"/>
          <w:shd w:val="clear" w:color="auto" w:fill="FFFFFF"/>
          <w:lang w:val="en-US"/>
        </w:rPr>
        <w:t>cells</w:t>
      </w:r>
      <w:proofErr w:type="gramEnd"/>
      <w:r w:rsidR="00F8044C" w:rsidRPr="001E74F0">
        <w:rPr>
          <w:rFonts w:ascii="Book Antiqua" w:hAnsi="Book Antiqua" w:cs="Times New Roman"/>
          <w:sz w:val="24"/>
          <w:szCs w:val="24"/>
          <w:shd w:val="clear" w:color="auto" w:fill="FFFFFF"/>
          <w:lang w:val="en-US"/>
        </w:rPr>
        <w:fldChar w:fldCharType="begin">
          <w:fldData xml:space="preserve">PEVuZE5vdGU+PENpdGU+PEF1dGhvcj5aaGFuZzwvQXV0aG9yPjxZZWFyPjIwMTc8L1llYXI+PFJl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</w:fldData>
        </w:fldChar>
      </w:r>
      <w:r w:rsidR="0093578F" w:rsidRPr="001E74F0">
        <w:rPr>
          <w:rFonts w:ascii="Book Antiqua" w:hAnsi="Book Antiqua" w:cs="Times New Roman"/>
          <w:sz w:val="24"/>
          <w:szCs w:val="24"/>
          <w:shd w:val="clear" w:color="auto" w:fill="FFFFFF"/>
          <w:lang w:val="en-US"/>
        </w:rPr>
        <w:instrText xml:space="preserve"> ADDIN EN.CITE </w:instrText>
      </w:r>
      <w:r w:rsidR="00F8044C" w:rsidRPr="001E74F0">
        <w:rPr>
          <w:rFonts w:ascii="Book Antiqua" w:hAnsi="Book Antiqua" w:cs="Times New Roman"/>
          <w:sz w:val="24"/>
          <w:szCs w:val="24"/>
          <w:shd w:val="clear" w:color="auto" w:fill="FFFFFF"/>
          <w:lang w:val="en-US"/>
        </w:rPr>
        <w:fldChar w:fldCharType="begin">
          <w:fldData xml:space="preserve">PEVuZE5vdGU+PENpdGU+PEF1dGhvcj5aaGFuZzwvQXV0aG9yPjxZZWFyPjIwMTc8L1llYXI+PFJl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</w:fldData>
        </w:fldChar>
      </w:r>
      <w:r w:rsidR="0093578F" w:rsidRPr="001E74F0">
        <w:rPr>
          <w:rFonts w:ascii="Book Antiqua" w:hAnsi="Book Antiqua" w:cs="Times New Roman"/>
          <w:sz w:val="24"/>
          <w:szCs w:val="24"/>
          <w:shd w:val="clear" w:color="auto" w:fill="FFFFFF"/>
          <w:lang w:val="en-US"/>
        </w:rPr>
        <w:instrText xml:space="preserve"> ADDIN EN.CITE.DATA </w:instrText>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end"/>
      </w:r>
      <w:r w:rsidR="00F8044C" w:rsidRPr="001E74F0">
        <w:rPr>
          <w:rFonts w:ascii="Book Antiqua" w:hAnsi="Book Antiqua" w:cs="Times New Roman"/>
          <w:sz w:val="24"/>
          <w:szCs w:val="24"/>
          <w:shd w:val="clear" w:color="auto" w:fill="FFFFFF"/>
          <w:lang w:val="en-US"/>
        </w:rPr>
      </w:r>
      <w:r w:rsidR="00F8044C" w:rsidRPr="001E74F0">
        <w:rPr>
          <w:rFonts w:ascii="Book Antiqua" w:hAnsi="Book Antiqua" w:cs="Times New Roman"/>
          <w:sz w:val="24"/>
          <w:szCs w:val="24"/>
          <w:shd w:val="clear" w:color="auto" w:fill="FFFFFF"/>
          <w:lang w:val="en-US"/>
        </w:rPr>
        <w:fldChar w:fldCharType="separate"/>
      </w:r>
      <w:r w:rsidR="0093578F" w:rsidRPr="001E74F0">
        <w:rPr>
          <w:rFonts w:ascii="Book Antiqua" w:hAnsi="Book Antiqua" w:cs="Times New Roman"/>
          <w:noProof/>
          <w:sz w:val="24"/>
          <w:szCs w:val="24"/>
          <w:shd w:val="clear" w:color="auto" w:fill="FFFFFF"/>
          <w:vertAlign w:val="superscript"/>
          <w:lang w:val="en-US"/>
        </w:rPr>
        <w:t>[</w:t>
      </w:r>
      <w:hyperlink w:anchor="_ENREF_91" w:tooltip="Zhang, 2017 #99" w:history="1">
        <w:r w:rsidR="0093578F" w:rsidRPr="001E74F0">
          <w:rPr>
            <w:rFonts w:ascii="Book Antiqua" w:hAnsi="Book Antiqua" w:cs="Times New Roman"/>
            <w:noProof/>
            <w:sz w:val="24"/>
            <w:szCs w:val="24"/>
            <w:shd w:val="clear" w:color="auto" w:fill="FFFFFF"/>
            <w:vertAlign w:val="superscript"/>
            <w:lang w:val="en-US"/>
          </w:rPr>
          <w:t>91</w:t>
        </w:r>
      </w:hyperlink>
      <w:r w:rsidR="0093578F" w:rsidRPr="001E74F0">
        <w:rPr>
          <w:rFonts w:ascii="Book Antiqua" w:hAnsi="Book Antiqua" w:cs="Times New Roman"/>
          <w:noProof/>
          <w:sz w:val="24"/>
          <w:szCs w:val="24"/>
          <w:shd w:val="clear" w:color="auto" w:fill="FFFFFF"/>
          <w:vertAlign w:val="superscript"/>
          <w:lang w:val="en-US"/>
        </w:rPr>
        <w:t>]</w:t>
      </w:r>
      <w:r w:rsidR="00F8044C" w:rsidRPr="001E74F0">
        <w:rPr>
          <w:rFonts w:ascii="Book Antiqua" w:hAnsi="Book Antiqua" w:cs="Times New Roman"/>
          <w:sz w:val="24"/>
          <w:szCs w:val="24"/>
          <w:shd w:val="clear" w:color="auto" w:fill="FFFFFF"/>
          <w:lang w:val="en-US"/>
        </w:rPr>
        <w:fldChar w:fldCharType="end"/>
      </w:r>
      <w:r w:rsidRPr="001E74F0">
        <w:rPr>
          <w:rFonts w:ascii="Book Antiqua" w:hAnsi="Book Antiqua" w:cs="Times New Roman"/>
          <w:sz w:val="24"/>
          <w:szCs w:val="24"/>
          <w:shd w:val="clear" w:color="auto" w:fill="FFFFFF"/>
          <w:lang w:val="en-US"/>
        </w:rPr>
        <w:t>.</w:t>
      </w:r>
    </w:p>
    <w:p w:rsidR="00553B47" w:rsidRPr="001E74F0" w:rsidRDefault="00553B47" w:rsidP="00535D0F">
      <w:pPr>
        <w:snapToGrid w:val="0"/>
        <w:spacing w:after="0" w:line="360" w:lineRule="auto"/>
        <w:jc w:val="both"/>
        <w:rPr>
          <w:rFonts w:ascii="Book Antiqua" w:hAnsi="Book Antiqua" w:cs="Times New Roman"/>
          <w:sz w:val="24"/>
          <w:szCs w:val="24"/>
          <w:shd w:val="clear" w:color="auto" w:fill="FFFFFF"/>
          <w:lang w:val="en-US" w:eastAsia="zh-CN"/>
        </w:rPr>
      </w:pPr>
    </w:p>
    <w:p w:rsidR="004C2A91" w:rsidRPr="001E74F0" w:rsidRDefault="004C2A91" w:rsidP="00535D0F">
      <w:pPr>
        <w:pStyle w:val="ListParagraph"/>
        <w:tabs>
          <w:tab w:val="left" w:pos="3848"/>
        </w:tabs>
        <w:snapToGrid w:val="0"/>
        <w:spacing w:after="0" w:line="360" w:lineRule="auto"/>
        <w:ind w:left="0" w:hanging="11"/>
        <w:contextualSpacing w:val="0"/>
        <w:jc w:val="both"/>
        <w:rPr>
          <w:rFonts w:ascii="Book Antiqua" w:hAnsi="Book Antiqua" w:cs="Times New Roman"/>
          <w:sz w:val="24"/>
          <w:szCs w:val="24"/>
          <w:lang w:val="en-US"/>
        </w:rPr>
      </w:pPr>
      <w:proofErr w:type="gramStart"/>
      <w:r w:rsidRPr="001E74F0">
        <w:rPr>
          <w:rFonts w:ascii="Book Antiqua" w:hAnsi="Book Antiqua" w:cs="Times New Roman"/>
          <w:b/>
          <w:sz w:val="24"/>
          <w:szCs w:val="24"/>
          <w:lang w:val="en-US"/>
        </w:rPr>
        <w:t>miR-200a</w:t>
      </w:r>
      <w:proofErr w:type="gramEnd"/>
      <w:r w:rsidR="00553B47" w:rsidRPr="001E74F0">
        <w:rPr>
          <w:rFonts w:ascii="Book Antiqua" w:hAnsi="Book Antiqua" w:cs="Times New Roman" w:hint="eastAsia"/>
          <w:b/>
          <w:sz w:val="24"/>
          <w:szCs w:val="24"/>
          <w:lang w:val="en-US" w:eastAsia="zh-CN"/>
        </w:rPr>
        <w:t>:</w:t>
      </w:r>
      <w:r w:rsidRPr="001E74F0">
        <w:rPr>
          <w:rFonts w:ascii="Book Antiqua" w:hAnsi="Book Antiqua" w:cs="Times New Roman"/>
          <w:sz w:val="24"/>
          <w:szCs w:val="24"/>
          <w:lang w:val="en-US"/>
        </w:rPr>
        <w:t xml:space="preserve"> miR-200a </w:t>
      </w:r>
      <w:r w:rsidR="00CD4BC5" w:rsidRPr="001E74F0">
        <w:rPr>
          <w:rFonts w:ascii="Book Antiqua" w:hAnsi="Book Antiqua" w:cs="Times New Roman"/>
          <w:sz w:val="24"/>
          <w:szCs w:val="24"/>
          <w:lang w:val="en-US"/>
        </w:rPr>
        <w:t>was</w:t>
      </w:r>
      <w:r w:rsidRPr="001E74F0">
        <w:rPr>
          <w:rFonts w:ascii="Book Antiqua" w:hAnsi="Book Antiqua" w:cs="Times New Roman"/>
          <w:sz w:val="24"/>
          <w:szCs w:val="24"/>
          <w:lang w:val="en-US"/>
        </w:rPr>
        <w:t xml:space="preserve"> down-regulated in HCC cell lines and tissues</w:t>
      </w:r>
      <w:r w:rsidR="007363A3"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and it </w:t>
      </w:r>
      <w:r w:rsidR="00CD4BC5" w:rsidRPr="001E74F0">
        <w:rPr>
          <w:rFonts w:ascii="Book Antiqua" w:hAnsi="Book Antiqua" w:cs="Times New Roman"/>
          <w:sz w:val="24"/>
          <w:szCs w:val="24"/>
          <w:lang w:val="en-US"/>
        </w:rPr>
        <w:t xml:space="preserve">was </w:t>
      </w:r>
      <w:r w:rsidRPr="001E74F0">
        <w:rPr>
          <w:rFonts w:ascii="Book Antiqua" w:hAnsi="Book Antiqua" w:cs="Times New Roman"/>
          <w:sz w:val="24"/>
          <w:szCs w:val="24"/>
          <w:lang w:val="en-US"/>
        </w:rPr>
        <w:t>correlated with the metastatic ability of HCC</w:t>
      </w:r>
      <w:r w:rsidR="00F8044C" w:rsidRPr="001E74F0">
        <w:rPr>
          <w:rFonts w:ascii="Book Antiqua" w:hAnsi="Book Antiqua" w:cs="Times New Roman"/>
          <w:sz w:val="24"/>
          <w:szCs w:val="24"/>
          <w:lang w:val="en-US"/>
        </w:rPr>
        <w:fldChar w:fldCharType="begin">
          <w:fldData xml:space="preserve">PEVuZE5vdGU+PENpdGU+PEF1dGhvcj5XYW5nPC9BdXRob3I+PFllYXI+MjAxNzwvWWVhcj48UmVj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PEVuZE5vdGU+PENpdGU+PEF1dGhvcj5XYW5nPC9BdXRob3I+PFllYXI+MjAxNzwvWWVhcj48UmVj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92" w:tooltip="Wang, 2017 #100" w:history="1">
        <w:r w:rsidR="0093578F" w:rsidRPr="001E74F0">
          <w:rPr>
            <w:rFonts w:ascii="Book Antiqua" w:hAnsi="Book Antiqua" w:cs="Times New Roman"/>
            <w:noProof/>
            <w:sz w:val="24"/>
            <w:szCs w:val="24"/>
            <w:vertAlign w:val="superscript"/>
            <w:lang w:val="en-US"/>
          </w:rPr>
          <w:t>92</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GAB1 is one of the molecules targeted by miR-200a. The overexpression of miR-200a suppressed the levels of GAB1 in HCC cell lines, inhibiting cell migration and </w:t>
      </w:r>
      <w:proofErr w:type="gramStart"/>
      <w:r w:rsidRPr="001E74F0">
        <w:rPr>
          <w:rFonts w:ascii="Book Antiqua" w:hAnsi="Book Antiqua" w:cs="Times New Roman"/>
          <w:sz w:val="24"/>
          <w:szCs w:val="24"/>
          <w:lang w:val="en-US"/>
        </w:rPr>
        <w:t>invasion</w:t>
      </w:r>
      <w:proofErr w:type="gramEnd"/>
      <w:r w:rsidR="00F8044C" w:rsidRPr="001E74F0">
        <w:rPr>
          <w:rFonts w:ascii="Book Antiqua" w:hAnsi="Book Antiqua" w:cs="Times New Roman"/>
          <w:sz w:val="24"/>
          <w:szCs w:val="24"/>
          <w:lang w:val="en-US"/>
        </w:rPr>
        <w:fldChar w:fldCharType="begin">
          <w:fldData xml:space="preserve">PEVuZE5vdGU+PENpdGU+PEF1dGhvcj5XYW5nPC9BdXRob3I+PFllYXI+MjAxNzwvWWVhcj48UmVj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PEVuZE5vdGU+PENpdGU+PEF1dGhvcj5XYW5nPC9BdXRob3I+PFllYXI+MjAxNzwvWWVhcj48UmVj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92" w:tooltip="Wang, 2017 #100" w:history="1">
        <w:r w:rsidR="0093578F" w:rsidRPr="001E74F0">
          <w:rPr>
            <w:rFonts w:ascii="Book Antiqua" w:hAnsi="Book Antiqua" w:cs="Times New Roman"/>
            <w:noProof/>
            <w:sz w:val="24"/>
            <w:szCs w:val="24"/>
            <w:vertAlign w:val="superscript"/>
            <w:lang w:val="en-US"/>
          </w:rPr>
          <w:t>92</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7363A3" w:rsidRPr="001E74F0">
        <w:rPr>
          <w:rFonts w:ascii="Book Antiqua" w:hAnsi="Book Antiqua" w:cs="Times New Roman"/>
          <w:sz w:val="24"/>
          <w:szCs w:val="24"/>
          <w:lang w:val="en-US"/>
        </w:rPr>
        <w:t>.</w:t>
      </w:r>
    </w:p>
    <w:p w:rsidR="007363A3" w:rsidRPr="001E74F0" w:rsidRDefault="007363A3" w:rsidP="00535D0F">
      <w:pPr>
        <w:snapToGrid w:val="0"/>
        <w:spacing w:after="0" w:line="360" w:lineRule="auto"/>
        <w:jc w:val="both"/>
        <w:rPr>
          <w:rFonts w:ascii="Book Antiqua" w:hAnsi="Book Antiqua" w:cs="Times New Roman"/>
          <w:b/>
          <w:sz w:val="24"/>
          <w:szCs w:val="24"/>
          <w:lang w:val="en-US"/>
        </w:rPr>
      </w:pPr>
    </w:p>
    <w:p w:rsidR="009E260C" w:rsidRPr="001E74F0" w:rsidRDefault="009E260C" w:rsidP="00535D0F">
      <w:pPr>
        <w:snapToGrid w:val="0"/>
        <w:spacing w:after="0" w:line="360" w:lineRule="auto"/>
        <w:jc w:val="both"/>
        <w:rPr>
          <w:rFonts w:ascii="Book Antiqua" w:hAnsi="Book Antiqua" w:cs="Times New Roman"/>
          <w:b/>
          <w:sz w:val="24"/>
          <w:szCs w:val="24"/>
          <w:lang w:val="en-US"/>
        </w:rPr>
      </w:pPr>
      <w:r w:rsidRPr="001E74F0">
        <w:rPr>
          <w:rFonts w:ascii="Book Antiqua" w:hAnsi="Book Antiqua" w:cs="Times New Roman"/>
          <w:b/>
          <w:sz w:val="24"/>
          <w:szCs w:val="24"/>
          <w:lang w:val="en-US"/>
        </w:rPr>
        <w:t>TISSUE miRNA AND POST-SURGICAL OUTCOME</w:t>
      </w:r>
      <w:r w:rsidR="00565DB4" w:rsidRPr="001E74F0">
        <w:rPr>
          <w:rFonts w:ascii="Book Antiqua" w:hAnsi="Book Antiqua" w:cs="Times New Roman"/>
          <w:b/>
          <w:sz w:val="24"/>
          <w:szCs w:val="24"/>
          <w:lang w:val="en-US"/>
        </w:rPr>
        <w:t xml:space="preserve"> </w:t>
      </w:r>
    </w:p>
    <w:p w:rsidR="009E260C" w:rsidRPr="001E74F0" w:rsidRDefault="009E260C" w:rsidP="00535D0F">
      <w:pPr>
        <w:suppressAutoHyphens/>
        <w:snapToGrid w:val="0"/>
        <w:spacing w:after="0" w:line="360" w:lineRule="auto"/>
        <w:jc w:val="both"/>
        <w:rPr>
          <w:rFonts w:ascii="Book Antiqua" w:hAnsi="Book Antiqua"/>
          <w:b/>
          <w:i/>
          <w:sz w:val="24"/>
          <w:szCs w:val="24"/>
          <w:lang w:val="en-US"/>
        </w:rPr>
      </w:pPr>
      <w:r w:rsidRPr="001E74F0">
        <w:rPr>
          <w:rFonts w:ascii="Book Antiqua" w:hAnsi="Book Antiqua"/>
          <w:b/>
          <w:i/>
          <w:sz w:val="24"/>
          <w:szCs w:val="24"/>
          <w:lang w:val="en-US"/>
        </w:rPr>
        <w:t>Liver resection</w:t>
      </w:r>
    </w:p>
    <w:p w:rsidR="009E260C" w:rsidRPr="001E74F0" w:rsidRDefault="009E260C" w:rsidP="00535D0F">
      <w:pPr>
        <w:snapToGrid w:val="0"/>
        <w:spacing w:after="0" w:line="360" w:lineRule="auto"/>
        <w:jc w:val="both"/>
        <w:rPr>
          <w:rFonts w:ascii="Book Antiqua" w:hAnsi="Book Antiqua"/>
          <w:sz w:val="24"/>
          <w:szCs w:val="24"/>
          <w:lang w:val="en-US"/>
        </w:rPr>
      </w:pPr>
      <w:r w:rsidRPr="001E74F0">
        <w:rPr>
          <w:rFonts w:ascii="Book Antiqua" w:hAnsi="Book Antiqua"/>
          <w:sz w:val="24"/>
          <w:szCs w:val="24"/>
          <w:lang w:val="en-US"/>
        </w:rPr>
        <w:t xml:space="preserve">In a wide-array miRNA analysis on resected patients with low-stage HCC (within the Milan criteria), Sato </w:t>
      </w:r>
      <w:r w:rsidRPr="001E74F0">
        <w:rPr>
          <w:rFonts w:ascii="Book Antiqua" w:hAnsi="Book Antiqua"/>
          <w:i/>
          <w:sz w:val="24"/>
          <w:szCs w:val="24"/>
          <w:lang w:val="en-US"/>
        </w:rPr>
        <w:t>et al</w:t>
      </w:r>
      <w:r w:rsidR="00F8044C" w:rsidRPr="001E74F0">
        <w:rPr>
          <w:rFonts w:ascii="Book Antiqua" w:hAnsi="Book Antiqua"/>
          <w:sz w:val="24"/>
          <w:szCs w:val="24"/>
          <w:lang w:val="en-US"/>
        </w:rPr>
        <w:fldChar w:fldCharType="begin">
          <w:fldData xml:space="preserve">PEVuZE5vdGU+PENpdGU+PEF1dGhvcj5TYXRvPC9BdXRob3I+PFllYXI+MjAxMTwvWWVhcj48UmVj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PC9hbHQtcGVyaW9kaWNhbD48cGFnZXM+ZTE2NDM1PC9wYWdlcz48dm9sdW1lPjY8L3ZvbHVtZT48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==
</w:fldData>
        </w:fldChar>
      </w:r>
      <w:r w:rsidR="00E25BC3"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PEVuZE5vdGU+PENpdGU+PEF1dGhvcj5TYXRvPC9BdXRob3I+PFllYXI+MjAxMTwvWWVhcj48UmVj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PC9hbHQtcGVyaW9kaWNhbD48cGFnZXM+ZTE2NDM1PC9wYWdlcz48dm9sdW1lPjY8L3ZvbHVtZT48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==
</w:fldData>
        </w:fldChar>
      </w:r>
      <w:r w:rsidR="00E25BC3"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E25BC3" w:rsidRPr="001E74F0">
        <w:rPr>
          <w:rFonts w:ascii="Book Antiqua" w:hAnsi="Book Antiqua"/>
          <w:noProof/>
          <w:sz w:val="24"/>
          <w:szCs w:val="24"/>
          <w:vertAlign w:val="superscript"/>
          <w:lang w:val="en-US"/>
        </w:rPr>
        <w:t>[</w:t>
      </w:r>
      <w:hyperlink w:anchor="_ENREF_93" w:tooltip="Sato, 2011 #101" w:history="1">
        <w:r w:rsidR="00E25BC3" w:rsidRPr="001E74F0">
          <w:rPr>
            <w:rFonts w:ascii="Book Antiqua" w:hAnsi="Book Antiqua"/>
            <w:noProof/>
            <w:sz w:val="24"/>
            <w:szCs w:val="24"/>
            <w:vertAlign w:val="superscript"/>
            <w:lang w:val="en-US"/>
          </w:rPr>
          <w:t>93</w:t>
        </w:r>
      </w:hyperlink>
      <w:r w:rsidR="00E25BC3"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00E25BC3" w:rsidRPr="001E74F0">
        <w:rPr>
          <w:rFonts w:ascii="Book Antiqua" w:hAnsi="Book Antiqua" w:hint="eastAsia"/>
          <w:i/>
          <w:sz w:val="24"/>
          <w:szCs w:val="24"/>
          <w:lang w:val="en-US" w:eastAsia="zh-CN"/>
        </w:rPr>
        <w:t xml:space="preserve"> </w:t>
      </w:r>
      <w:r w:rsidRPr="001E74F0">
        <w:rPr>
          <w:rFonts w:ascii="Book Antiqua" w:hAnsi="Book Antiqua"/>
          <w:sz w:val="24"/>
          <w:szCs w:val="24"/>
          <w:lang w:val="en-US"/>
        </w:rPr>
        <w:t xml:space="preserve">found that the deregulation of 13 </w:t>
      </w:r>
      <w:proofErr w:type="spellStart"/>
      <w:r w:rsidRPr="001E74F0">
        <w:rPr>
          <w:rFonts w:ascii="Book Antiqua" w:hAnsi="Book Antiqua"/>
          <w:sz w:val="24"/>
          <w:szCs w:val="24"/>
          <w:lang w:val="en-US"/>
        </w:rPr>
        <w:t>intratumoral</w:t>
      </w:r>
      <w:proofErr w:type="spellEnd"/>
      <w:r w:rsidRPr="001E74F0">
        <w:rPr>
          <w:rFonts w:ascii="Book Antiqua" w:hAnsi="Book Antiqua"/>
          <w:sz w:val="24"/>
          <w:szCs w:val="24"/>
          <w:lang w:val="en-US"/>
        </w:rPr>
        <w:t xml:space="preserve"> miRNAs (miR-100, miR-99a, miR-99b, miR-125b, miR-378, miR-129-5p, , miR-125a-5p, miR-497, miR-22, miR-140-3p, miR-145, miR-221, miR-195) significantly correlated with</w:t>
      </w:r>
      <w:r w:rsidR="00F037D1" w:rsidRPr="001E74F0">
        <w:rPr>
          <w:rFonts w:ascii="Book Antiqua" w:hAnsi="Book Antiqua"/>
          <w:sz w:val="24"/>
          <w:szCs w:val="24"/>
          <w:lang w:val="en-US"/>
        </w:rPr>
        <w:t xml:space="preserve"> </w:t>
      </w:r>
      <w:r w:rsidRPr="001E74F0">
        <w:rPr>
          <w:rFonts w:ascii="Book Antiqua" w:hAnsi="Book Antiqua"/>
          <w:sz w:val="24"/>
          <w:szCs w:val="24"/>
          <w:lang w:val="en-US"/>
        </w:rPr>
        <w:t xml:space="preserve">post-surgical </w:t>
      </w:r>
      <w:r w:rsidR="0072711B" w:rsidRPr="001E74F0">
        <w:rPr>
          <w:rFonts w:ascii="Book Antiqua" w:hAnsi="Book Antiqua"/>
          <w:sz w:val="24"/>
          <w:szCs w:val="24"/>
          <w:lang w:val="en-US"/>
        </w:rPr>
        <w:t>(Table 1)</w:t>
      </w:r>
      <w:r w:rsidR="005A6F59" w:rsidRPr="001E74F0">
        <w:rPr>
          <w:rFonts w:ascii="Book Antiqua" w:hAnsi="Book Antiqua"/>
          <w:sz w:val="24"/>
          <w:szCs w:val="24"/>
          <w:lang w:val="en-US"/>
        </w:rPr>
        <w:t>.</w:t>
      </w:r>
      <w:r w:rsidR="00F037D1" w:rsidRPr="001E74F0">
        <w:rPr>
          <w:rFonts w:ascii="Book Antiqua" w:hAnsi="Book Antiqua"/>
          <w:sz w:val="24"/>
          <w:szCs w:val="24"/>
          <w:lang w:val="en-US"/>
        </w:rPr>
        <w:t xml:space="preserve"> </w:t>
      </w:r>
      <w:r w:rsidR="005A6F59" w:rsidRPr="001E74F0">
        <w:rPr>
          <w:rFonts w:ascii="Book Antiqua" w:hAnsi="Book Antiqua"/>
          <w:sz w:val="24"/>
          <w:szCs w:val="24"/>
          <w:lang w:val="en-US"/>
        </w:rPr>
        <w:t>The same is applies to</w:t>
      </w:r>
      <w:r w:rsidRPr="001E74F0">
        <w:rPr>
          <w:rFonts w:ascii="Book Antiqua" w:hAnsi="Book Antiqua"/>
          <w:sz w:val="24"/>
          <w:szCs w:val="24"/>
          <w:lang w:val="en-US"/>
        </w:rPr>
        <w:t xml:space="preserve"> the deregulation of more than 50 miRNAs in the non-</w:t>
      </w:r>
      <w:proofErr w:type="spellStart"/>
      <w:r w:rsidRPr="001E74F0">
        <w:rPr>
          <w:rFonts w:ascii="Book Antiqua" w:hAnsi="Book Antiqua"/>
          <w:sz w:val="24"/>
          <w:szCs w:val="24"/>
          <w:lang w:val="en-US"/>
        </w:rPr>
        <w:t>tumoral</w:t>
      </w:r>
      <w:proofErr w:type="spellEnd"/>
      <w:r w:rsidRPr="001E74F0">
        <w:rPr>
          <w:rFonts w:ascii="Book Antiqua" w:hAnsi="Book Antiqua"/>
          <w:sz w:val="24"/>
          <w:szCs w:val="24"/>
          <w:lang w:val="en-US"/>
        </w:rPr>
        <w:t xml:space="preserve"> tissue, among which the most significant was miR-96. </w:t>
      </w:r>
      <w:proofErr w:type="gramStart"/>
      <w:r w:rsidRPr="001E74F0">
        <w:rPr>
          <w:rFonts w:ascii="Book Antiqua" w:hAnsi="Book Antiqua"/>
          <w:sz w:val="24"/>
          <w:szCs w:val="24"/>
          <w:lang w:val="en-US"/>
        </w:rPr>
        <w:t>miR-125b</w:t>
      </w:r>
      <w:proofErr w:type="gramEnd"/>
      <w:r w:rsidRPr="001E74F0">
        <w:rPr>
          <w:rFonts w:ascii="Book Antiqua" w:hAnsi="Book Antiqua"/>
          <w:sz w:val="24"/>
          <w:szCs w:val="24"/>
          <w:lang w:val="en-US"/>
        </w:rPr>
        <w:t xml:space="preserve"> downregulation, in combination with more typical prognostic factors, was</w:t>
      </w:r>
      <w:r w:rsidR="0000168E" w:rsidRPr="001E74F0">
        <w:rPr>
          <w:rFonts w:ascii="Book Antiqua" w:hAnsi="Book Antiqua"/>
          <w:sz w:val="24"/>
          <w:szCs w:val="24"/>
          <w:lang w:val="en-US"/>
        </w:rPr>
        <w:t xml:space="preserve"> also</w:t>
      </w:r>
      <w:r w:rsidRPr="001E74F0">
        <w:rPr>
          <w:rFonts w:ascii="Book Antiqua" w:hAnsi="Book Antiqua"/>
          <w:sz w:val="24"/>
          <w:szCs w:val="24"/>
          <w:lang w:val="en-US"/>
        </w:rPr>
        <w:t xml:space="preserve"> correlated with low disease-free survival (DFS) after resection</w:t>
      </w:r>
      <w:r w:rsidR="00F037D1" w:rsidRPr="001E74F0">
        <w:rPr>
          <w:rFonts w:ascii="Book Antiqua" w:hAnsi="Book Antiqua"/>
          <w:sz w:val="24"/>
          <w:szCs w:val="24"/>
          <w:lang w:val="en-US"/>
        </w:rPr>
        <w:t xml:space="preserve"> </w:t>
      </w:r>
      <w:r w:rsidRPr="001E74F0">
        <w:rPr>
          <w:rFonts w:ascii="Book Antiqua" w:hAnsi="Book Antiqua"/>
          <w:sz w:val="24"/>
          <w:szCs w:val="24"/>
          <w:lang w:val="en-US"/>
        </w:rPr>
        <w:t>in later works</w:t>
      </w:r>
      <w:r w:rsidR="00F8044C" w:rsidRPr="001E74F0">
        <w:rPr>
          <w:rFonts w:ascii="Book Antiqua" w:hAnsi="Book Antiqua"/>
          <w:sz w:val="24"/>
          <w:szCs w:val="24"/>
          <w:lang w:val="en-US"/>
        </w:rPr>
        <w:fldChar w:fldCharType="begin">
          <w:fldData xml:space="preserve">PEVuZE5vdGU+PENpdGU+PEF1dGhvcj5TaGltYWdha2k8L0F1dGhvcj48WWVhcj4yMDE4PC9ZZWFy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=
</w:fldData>
        </w:fldChar>
      </w:r>
      <w:r w:rsidR="0093578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PEVuZE5vdGU+PENpdGU+PEF1dGhvcj5TaGltYWdha2k8L0F1dGhvcj48WWVhcj4yMDE4PC9ZZWFy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=
</w:fldData>
        </w:fldChar>
      </w:r>
      <w:r w:rsidR="0093578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94" w:tooltip="Shimagaki, 2018 #102" w:history="1">
        <w:r w:rsidR="0093578F" w:rsidRPr="001E74F0">
          <w:rPr>
            <w:rFonts w:ascii="Book Antiqua" w:hAnsi="Book Antiqua"/>
            <w:noProof/>
            <w:sz w:val="24"/>
            <w:szCs w:val="24"/>
            <w:vertAlign w:val="superscript"/>
            <w:lang w:val="en-US"/>
          </w:rPr>
          <w:t>94</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0072711B" w:rsidRPr="001E74F0">
        <w:rPr>
          <w:rFonts w:ascii="Book Antiqua" w:hAnsi="Book Antiqua"/>
          <w:sz w:val="24"/>
          <w:szCs w:val="24"/>
          <w:lang w:val="en-US"/>
        </w:rPr>
        <w:t xml:space="preserve"> (Table 1)</w:t>
      </w:r>
      <w:r w:rsidRPr="001E74F0">
        <w:rPr>
          <w:rFonts w:ascii="Book Antiqua" w:hAnsi="Book Antiqua"/>
          <w:sz w:val="24"/>
          <w:szCs w:val="24"/>
          <w:lang w:val="en-US"/>
        </w:rPr>
        <w:t>.</w:t>
      </w:r>
    </w:p>
    <w:p w:rsidR="009E260C" w:rsidRPr="001E74F0" w:rsidRDefault="009E260C" w:rsidP="00E25BC3">
      <w:pPr>
        <w:snapToGrid w:val="0"/>
        <w:spacing w:after="0" w:line="360" w:lineRule="auto"/>
        <w:ind w:firstLineChars="100" w:firstLine="240"/>
        <w:jc w:val="both"/>
        <w:rPr>
          <w:rFonts w:ascii="Book Antiqua" w:hAnsi="Book Antiqua"/>
          <w:sz w:val="24"/>
          <w:szCs w:val="24"/>
          <w:lang w:val="en-US"/>
        </w:rPr>
      </w:pPr>
      <w:r w:rsidRPr="001E74F0">
        <w:rPr>
          <w:rFonts w:ascii="Book Antiqua" w:hAnsi="Book Antiqua"/>
          <w:sz w:val="24"/>
          <w:szCs w:val="24"/>
          <w:lang w:val="en-US"/>
        </w:rPr>
        <w:t xml:space="preserve">In a more recent study on resected HCC, Lin </w:t>
      </w:r>
      <w:r w:rsidRPr="001E74F0">
        <w:rPr>
          <w:rFonts w:ascii="Book Antiqua" w:hAnsi="Book Antiqua"/>
          <w:i/>
          <w:sz w:val="24"/>
          <w:szCs w:val="24"/>
          <w:lang w:val="en-US"/>
        </w:rPr>
        <w:t>et al</w:t>
      </w:r>
      <w:r w:rsidR="00F8044C" w:rsidRPr="001E74F0">
        <w:rPr>
          <w:rFonts w:ascii="Book Antiqua" w:hAnsi="Book Antiqua"/>
          <w:sz w:val="24"/>
          <w:szCs w:val="24"/>
          <w:lang w:val="en-US"/>
        </w:rPr>
        <w:fldChar w:fldCharType="begin">
          <w:fldData xml:space="preserve">PEVuZE5vdGU+PENpdGU+PEF1dGhvcj5MaW48L0F1dGhvcj48WWVhcj4yMDE3PC9ZZWFyPjxSZWNO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</w:fldData>
        </w:fldChar>
      </w:r>
      <w:r w:rsidR="00FE3A1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PEVuZE5vdGU+PENpdGU+PEF1dGhvcj5MaW48L0F1dGhvcj48WWVhcj4yMDE3PC9ZZWFyPjxSZWNO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</w:fldData>
        </w:fldChar>
      </w:r>
      <w:r w:rsidR="00FE3A1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FE3A1F" w:rsidRPr="001E74F0">
        <w:rPr>
          <w:rFonts w:ascii="Book Antiqua" w:hAnsi="Book Antiqua"/>
          <w:noProof/>
          <w:sz w:val="24"/>
          <w:szCs w:val="24"/>
          <w:vertAlign w:val="superscript"/>
          <w:lang w:val="en-US"/>
        </w:rPr>
        <w:t>[</w:t>
      </w:r>
      <w:hyperlink w:anchor="_ENREF_3" w:tooltip="Lin, 2017 #115" w:history="1">
        <w:r w:rsidR="00FE3A1F" w:rsidRPr="001E74F0">
          <w:rPr>
            <w:rFonts w:ascii="Book Antiqua" w:hAnsi="Book Antiqua"/>
            <w:noProof/>
            <w:sz w:val="24"/>
            <w:szCs w:val="24"/>
            <w:vertAlign w:val="superscript"/>
            <w:lang w:val="en-US"/>
          </w:rPr>
          <w:t>3</w:t>
        </w:r>
      </w:hyperlink>
      <w:r w:rsidR="00FE3A1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00FE3A1F" w:rsidRPr="001E74F0">
        <w:rPr>
          <w:rFonts w:ascii="Book Antiqua" w:hAnsi="Book Antiqua" w:hint="eastAsia"/>
          <w:sz w:val="24"/>
          <w:szCs w:val="24"/>
          <w:lang w:val="en-US" w:eastAsia="zh-CN"/>
        </w:rPr>
        <w:t xml:space="preserve"> </w:t>
      </w:r>
      <w:r w:rsidRPr="001E74F0">
        <w:rPr>
          <w:rFonts w:ascii="Book Antiqua" w:hAnsi="Book Antiqua"/>
          <w:sz w:val="24"/>
          <w:szCs w:val="24"/>
          <w:lang w:val="en-US"/>
        </w:rPr>
        <w:t>identified 16 miRNAs related to MVI,</w:t>
      </w:r>
      <w:r w:rsidR="00F037D1" w:rsidRPr="001E74F0">
        <w:rPr>
          <w:rFonts w:ascii="Book Antiqua" w:hAnsi="Book Antiqua"/>
          <w:sz w:val="24"/>
          <w:szCs w:val="24"/>
          <w:lang w:val="en-US"/>
        </w:rPr>
        <w:t xml:space="preserve"> </w:t>
      </w:r>
      <w:r w:rsidR="00D75F33" w:rsidRPr="001E74F0">
        <w:rPr>
          <w:rFonts w:ascii="Book Antiqua" w:hAnsi="Book Antiqua"/>
          <w:sz w:val="24"/>
          <w:szCs w:val="24"/>
          <w:lang w:val="en-US"/>
        </w:rPr>
        <w:t xml:space="preserve">the </w:t>
      </w:r>
      <w:r w:rsidRPr="001E74F0">
        <w:rPr>
          <w:rFonts w:ascii="Book Antiqua" w:hAnsi="Book Antiqua"/>
          <w:sz w:val="24"/>
          <w:szCs w:val="24"/>
          <w:lang w:val="en-US"/>
        </w:rPr>
        <w:t xml:space="preserve">hierarchical clustering </w:t>
      </w:r>
      <w:r w:rsidR="00D75F33" w:rsidRPr="001E74F0">
        <w:rPr>
          <w:rFonts w:ascii="Book Antiqua" w:hAnsi="Book Antiqua"/>
          <w:sz w:val="24"/>
          <w:szCs w:val="24"/>
          <w:lang w:val="en-US"/>
        </w:rPr>
        <w:t xml:space="preserve">of which </w:t>
      </w:r>
      <w:r w:rsidRPr="001E74F0">
        <w:rPr>
          <w:rFonts w:ascii="Book Antiqua" w:hAnsi="Book Antiqua"/>
          <w:sz w:val="24"/>
          <w:szCs w:val="24"/>
          <w:lang w:val="en-US"/>
        </w:rPr>
        <w:t>was able to predict survival after resection: miR-452-5p, miR-378, miR-9-5p, miR-550a-5p, miR-15a-5p, miR-140-5p, let7g, miR-152-3p, miR-122-5p, miR-212-3p, miR-23b, miR-365a, miR-629-5p, miR-1270, miR-659-3p and miR-3941</w:t>
      </w:r>
      <w:r w:rsidR="0072711B" w:rsidRPr="001E74F0">
        <w:rPr>
          <w:rFonts w:ascii="Book Antiqua" w:hAnsi="Book Antiqua"/>
          <w:sz w:val="24"/>
          <w:szCs w:val="24"/>
          <w:lang w:val="en-US"/>
        </w:rPr>
        <w:t xml:space="preserve"> (Table 1)</w:t>
      </w:r>
      <w:r w:rsidRPr="001E74F0">
        <w:rPr>
          <w:rFonts w:ascii="Book Antiqua" w:hAnsi="Book Antiqua"/>
          <w:sz w:val="24"/>
          <w:szCs w:val="24"/>
          <w:lang w:val="en-US"/>
        </w:rPr>
        <w:t>.</w:t>
      </w:r>
    </w:p>
    <w:p w:rsidR="009E260C" w:rsidRPr="001E74F0" w:rsidRDefault="009E260C" w:rsidP="000923CA">
      <w:pPr>
        <w:snapToGrid w:val="0"/>
        <w:spacing w:after="0" w:line="360" w:lineRule="auto"/>
        <w:ind w:firstLineChars="100" w:firstLine="240"/>
        <w:jc w:val="both"/>
        <w:rPr>
          <w:rFonts w:ascii="Book Antiqua" w:hAnsi="Book Antiqua"/>
          <w:sz w:val="24"/>
          <w:szCs w:val="24"/>
          <w:lang w:val="en-US"/>
        </w:rPr>
      </w:pPr>
      <w:r w:rsidRPr="001E74F0">
        <w:rPr>
          <w:rFonts w:ascii="Book Antiqua" w:hAnsi="Book Antiqua"/>
          <w:sz w:val="24"/>
          <w:szCs w:val="24"/>
          <w:lang w:val="en-US"/>
        </w:rPr>
        <w:t xml:space="preserve">Other miRNAs whose down-regulation was correlated with poor prognosis after resection were </w:t>
      </w:r>
      <w:r w:rsidRPr="001E74F0">
        <w:rPr>
          <w:rFonts w:ascii="Book Antiqua" w:hAnsi="Book Antiqua" w:cs="Times New Roman"/>
          <w:sz w:val="24"/>
          <w:szCs w:val="24"/>
          <w:lang w:val="en-US"/>
        </w:rPr>
        <w:t>miR342-3p</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&lt;EndNote&gt;&lt;Cite&gt;&lt;Author&gt;Gao&lt;/Author&gt;&lt;Year&gt;2017&lt;/Year&gt;&lt;RecNum&gt;114&lt;/RecNum&gt;&lt;DisplayText&gt;&lt;style face="superscript"&gt;[95]&lt;/style&gt;&lt;/DisplayText&gt;&lt;record&gt;&lt;rec-number&gt;114&lt;/rec-number&gt;&lt;foreign-keys&gt;&lt;key app="EN" db-id="xffpwtppyparp1e9wdb5wwrzfz5d2tdpavsa"&gt;114&lt;/key&gt;&lt;/foreign-keys&gt;&lt;ref-type name="Journal Article"&gt;17&lt;/ref-type&gt;&lt;contributors&gt;&lt;authors&gt;&lt;author&gt;Gao, Y.&lt;/author&gt;&lt;author&gt;Zhang, S. G.&lt;/author&gt;&lt;author&gt;Wang, Z. H.&lt;/author&gt;&lt;author&gt;Liao, J. C.&lt;/author&gt;&lt;/authors&gt;&lt;/contributors&gt;&lt;auth-address&gt;Department of Hepatobiliary Surgery, 302 Military Hospital of China, Beijing, China. jch7778@yeah.net.&lt;/auth-address&gt;&lt;titles&gt;&lt;title&gt;Down-regulation of miR-342-3p in hepatocellular carcinoma tissues and its prognostic significance&lt;/title&gt;&lt;secondary-title&gt;Eur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2098-2102&lt;/pages&gt;&lt;volume&gt;21&lt;/volume&gt;&lt;number&gt;9&lt;/number&gt;&lt;edition&gt;2017/05/26&lt;/edition&gt;&lt;dates&gt;&lt;year&gt;2017&lt;/year&gt;&lt;pub-dates&gt;&lt;date&gt;May&lt;/date&gt;&lt;/pub-dates&gt;&lt;/dates&gt;&lt;isbn&gt;2284-0729 (Electronic)&amp;#xD;1128-3602 (Linking)&lt;/isbn&gt;&lt;accession-num&gt;28537676&lt;/accession-num&gt;&lt;urls&gt;&lt;related-urls&gt;&lt;url&gt;http://www.ncbi.nlm.nih.gov/pubmed/28537676&lt;/url&gt;&lt;/related-urls&gt;&lt;/urls&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95" w:tooltip="Gao, 2017 #114" w:history="1">
        <w:r w:rsidR="0093578F" w:rsidRPr="001E74F0">
          <w:rPr>
            <w:rFonts w:ascii="Book Antiqua" w:hAnsi="Book Antiqua" w:cs="Times New Roman"/>
            <w:noProof/>
            <w:sz w:val="24"/>
            <w:szCs w:val="24"/>
            <w:vertAlign w:val="superscript"/>
            <w:lang w:val="en-US"/>
          </w:rPr>
          <w:t>95</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miR-655-3p</w:t>
      </w:r>
      <w:r w:rsidR="00F8044C" w:rsidRPr="001E74F0">
        <w:rPr>
          <w:rFonts w:ascii="Book Antiqua" w:hAnsi="Book Antiqua" w:cs="Times New Roman"/>
          <w:sz w:val="24"/>
          <w:szCs w:val="24"/>
          <w:lang w:val="en-US"/>
        </w:rPr>
        <w:fldChar w:fldCharType="begin">
          <w:fldData xml:space="preserve">PEVuZE5vdGU+PENpdGU+PEF1dGhvcj5aaGFvPC9BdXRob3I+PFllYXI+MjAxNzwvWWVhcj48UmVj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=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PEVuZE5vdGU+PENpdGU+PEF1dGhvcj5aaGFvPC9BdXRob3I+PFllYXI+MjAxNzwvWWVhcj48UmVj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=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96" w:tooltip="Zhao, 2017 #116" w:history="1">
        <w:r w:rsidR="0093578F" w:rsidRPr="001E74F0">
          <w:rPr>
            <w:rFonts w:ascii="Book Antiqua" w:hAnsi="Book Antiqua" w:cs="Times New Roman"/>
            <w:noProof/>
            <w:sz w:val="24"/>
            <w:szCs w:val="24"/>
            <w:vertAlign w:val="superscript"/>
            <w:lang w:val="en-US"/>
          </w:rPr>
          <w:t>96</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miR-105-1 </w:t>
      </w:r>
      <w:r w:rsidRPr="001E74F0">
        <w:rPr>
          <w:rFonts w:ascii="Book Antiqua" w:hAnsi="Book Antiqua" w:cs="Times New Roman"/>
          <w:i/>
          <w:sz w:val="24"/>
          <w:szCs w:val="24"/>
          <w:lang w:val="en-US"/>
        </w:rPr>
        <w:t>via</w:t>
      </w:r>
      <w:r w:rsidRPr="001E74F0">
        <w:rPr>
          <w:rFonts w:ascii="Book Antiqua" w:hAnsi="Book Antiqua" w:cs="Times New Roman"/>
          <w:sz w:val="24"/>
          <w:szCs w:val="24"/>
          <w:lang w:val="en-US"/>
        </w:rPr>
        <w:t xml:space="preserve"> NCOA1 deregulation</w:t>
      </w:r>
      <w:r w:rsidR="00F8044C" w:rsidRPr="001E74F0">
        <w:rPr>
          <w:rFonts w:ascii="Book Antiqua" w:hAnsi="Book Antiqua" w:cs="Times New Roman"/>
          <w:sz w:val="24"/>
          <w:szCs w:val="24"/>
          <w:lang w:val="en-US"/>
        </w:rPr>
        <w:fldChar w:fldCharType="begin">
          <w:fldData xml:space="preserve">PEVuZE5vdGU+PENpdGU+PEF1dGhvcj5NYTwvQXV0aG9yPjxZZWFyPjIwMTc8L1llYXI+PFJlY051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=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PEVuZE5vdGU+PENpdGU+PEF1dGhvcj5NYTwvQXV0aG9yPjxZZWFyPjIwMTc8L1llYXI+PFJlY051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=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97" w:tooltip="Ma, 2017 #117" w:history="1">
        <w:r w:rsidR="0093578F" w:rsidRPr="001E74F0">
          <w:rPr>
            <w:rFonts w:ascii="Book Antiqua" w:hAnsi="Book Antiqua" w:cs="Times New Roman"/>
            <w:noProof/>
            <w:sz w:val="24"/>
            <w:szCs w:val="24"/>
            <w:vertAlign w:val="superscript"/>
            <w:lang w:val="en-US"/>
          </w:rPr>
          <w:t>97</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r w:rsidRPr="001E74F0">
        <w:rPr>
          <w:rFonts w:ascii="Book Antiqua" w:hAnsi="Book Antiqua"/>
          <w:sz w:val="24"/>
          <w:szCs w:val="24"/>
          <w:lang w:val="en-US"/>
        </w:rPr>
        <w:t xml:space="preserve"> miR-223 associated with an increased Stathmin-1 expression</w:t>
      </w:r>
      <w:r w:rsidR="00F8044C" w:rsidRPr="001E74F0">
        <w:rPr>
          <w:rFonts w:ascii="Book Antiqua" w:hAnsi="Book Antiqua"/>
          <w:sz w:val="24"/>
          <w:szCs w:val="24"/>
          <w:lang w:val="en-US"/>
        </w:rPr>
        <w:fldChar w:fldCharType="begin">
          <w:fldData xml:space="preserve">PEVuZE5vdGU+PENpdGU+PEF1dGhvcj5JbXVyYTwvQXV0aG9yPjxZZWFyPjIwMTc8L1llYXI+PFJl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</w:fldData>
        </w:fldChar>
      </w:r>
      <w:r w:rsidR="0093578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PEVuZE5vdGU+PENpdGU+PEF1dGhvcj5JbXVyYTwvQXV0aG9yPjxZZWFyPjIwMTc8L1llYXI+PFJl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</w:fldData>
        </w:fldChar>
      </w:r>
      <w:r w:rsidR="0093578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98" w:tooltip="Imura, 2017 #104" w:history="1">
        <w:r w:rsidR="0093578F" w:rsidRPr="001E74F0">
          <w:rPr>
            <w:rFonts w:ascii="Book Antiqua" w:hAnsi="Book Antiqua"/>
            <w:noProof/>
            <w:sz w:val="24"/>
            <w:szCs w:val="24"/>
            <w:vertAlign w:val="superscript"/>
            <w:lang w:val="en-US"/>
          </w:rPr>
          <w:t>98</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sz w:val="24"/>
          <w:szCs w:val="24"/>
          <w:lang w:val="en-US"/>
        </w:rPr>
        <w:t>, and miR-483-3p in “histologically advanced” HCC (high-grade and/or MVI)</w:t>
      </w:r>
      <w:r w:rsidR="00F8044C" w:rsidRPr="001E74F0">
        <w:rPr>
          <w:rFonts w:ascii="Book Antiqua" w:hAnsi="Book Antiqua"/>
          <w:sz w:val="24"/>
          <w:szCs w:val="24"/>
          <w:lang w:val="en-US"/>
        </w:rPr>
        <w:fldChar w:fldCharType="begin"/>
      </w:r>
      <w:r w:rsidR="0093578F" w:rsidRPr="001E74F0">
        <w:rPr>
          <w:rFonts w:ascii="Book Antiqua" w:hAnsi="Book Antiqua"/>
          <w:sz w:val="24"/>
          <w:szCs w:val="24"/>
          <w:lang w:val="en-US"/>
        </w:rPr>
        <w:instrText xml:space="preserve"> ADDIN EN.CITE &lt;EndNote&gt;&lt;Cite&gt;&lt;Author&gt;Vasuri&lt;/Author&gt;&lt;Year&gt;2018&lt;/Year&gt;&lt;RecNum&gt;186&lt;/RecNum&gt;&lt;DisplayText&gt;&lt;style face="superscript"&gt;[99]&lt;/style&gt;&lt;/DisplayText&gt;&lt;record&gt;&lt;rec-number&gt;186&lt;/rec-number&gt;&lt;foreign-keys&gt;&lt;key app="EN" db-id="xffpwtppyparp1e9wdb5wwrzfz5d2tdpavsa"&gt;186&lt;/key&gt;&lt;/foreign-keys&gt;&lt;ref-type name="Journal Article"&gt;17&lt;/ref-type&gt;&lt;contributors&gt;&lt;authors&gt;&lt;author&gt;Vasuri, F.&lt;/author&gt;&lt;author&gt;Fittipaldi, S.&lt;/author&gt;&lt;author&gt;De Pace, V.&lt;/author&gt;&lt;author&gt;Gramantieri, L.&lt;/author&gt;&lt;author&gt;Bertuzzo, V.&lt;/author&gt;&lt;author&gt;Cescon, M.&lt;/author&gt;&lt;author&gt;Pinna, A.D.&lt;/author&gt;&lt;author&gt;Fiorentino, M.&lt;/author&gt;&lt;author&gt;D’Errico, A.&lt;/author&gt;&lt;author&gt;Ravaioli, M.&lt;/author&gt;&lt;/authors&gt;&lt;/contributors&gt;&lt;titles&gt;&lt;title&gt;TISSUE miRNA 483-3p expression predicts tumor recurrence after surgical resection in histologically advanced hepatocellular carcinomas&lt;/title&gt;&lt;secondary-title&gt;Oncotarget &lt;/secondary-title&gt;&lt;/titles&gt;&lt;periodical&gt;&lt;full-title&gt;Oncotarget&lt;/full-title&gt;&lt;abbr-1&gt;Oncotarget&lt;/abbr-1&gt;&lt;/periodical&gt;&lt;volume&gt;&lt;style face="italic" font="default" size="100%"&gt;Article in press&lt;/style&gt;&lt;/volume&gt;&lt;dates&gt;&lt;year&gt;2018&lt;/year&gt;&lt;/dates&gt;&lt;urls&gt;&lt;/urls&gt;&lt;/record&gt;&lt;/Cite&gt;&lt;/EndNote&gt;</w:instrText>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99" w:tooltip="Vasuri, 2018 #186" w:history="1">
        <w:r w:rsidR="0093578F" w:rsidRPr="001E74F0">
          <w:rPr>
            <w:rFonts w:ascii="Book Antiqua" w:hAnsi="Book Antiqua"/>
            <w:noProof/>
            <w:sz w:val="24"/>
            <w:szCs w:val="24"/>
            <w:vertAlign w:val="superscript"/>
            <w:lang w:val="en-US"/>
          </w:rPr>
          <w:t>99</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sz w:val="24"/>
          <w:szCs w:val="24"/>
          <w:lang w:val="en-US"/>
        </w:rPr>
        <w:t xml:space="preserve">. Upregulation of miR-19b was correlated with good prognosis after resection in resected patients with advanced </w:t>
      </w:r>
      <w:proofErr w:type="gramStart"/>
      <w:r w:rsidRPr="001E74F0">
        <w:rPr>
          <w:rFonts w:ascii="Book Antiqua" w:hAnsi="Book Antiqua"/>
          <w:sz w:val="24"/>
          <w:szCs w:val="24"/>
          <w:lang w:val="en-US"/>
        </w:rPr>
        <w:t>HCC</w:t>
      </w:r>
      <w:proofErr w:type="gramEnd"/>
      <w:r w:rsidR="00F8044C" w:rsidRPr="001E74F0">
        <w:rPr>
          <w:rFonts w:ascii="Book Antiqua" w:hAnsi="Book Antiqua"/>
          <w:sz w:val="24"/>
          <w:szCs w:val="24"/>
          <w:lang w:val="en-US"/>
        </w:rPr>
        <w:fldChar w:fldCharType="begin">
          <w:fldData xml:space="preserve">PEVuZE5vdGU+PENpdGU+PEF1dGhvcj5IdW5nPC9BdXRob3I+PFllYXI+MjAxNTwvWWVhcj48UmVj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</w:fldData>
        </w:fldChar>
      </w:r>
      <w:r w:rsidR="0093578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PEVuZE5vdGU+PENpdGU+PEF1dGhvcj5IdW5nPC9BdXRob3I+PFllYXI+MjAxNTwvWWVhcj48UmVj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</w:fldData>
        </w:fldChar>
      </w:r>
      <w:r w:rsidR="0093578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100" w:tooltip="Hung, 2015 #110" w:history="1">
        <w:r w:rsidR="0093578F" w:rsidRPr="001E74F0">
          <w:rPr>
            <w:rFonts w:ascii="Book Antiqua" w:hAnsi="Book Antiqua"/>
            <w:noProof/>
            <w:sz w:val="24"/>
            <w:szCs w:val="24"/>
            <w:vertAlign w:val="superscript"/>
            <w:lang w:val="en-US"/>
          </w:rPr>
          <w:t>100</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Pr="001E74F0">
        <w:rPr>
          <w:rFonts w:ascii="Book Antiqua" w:hAnsi="Book Antiqua"/>
          <w:sz w:val="24"/>
          <w:szCs w:val="24"/>
          <w:lang w:val="en-US"/>
        </w:rPr>
        <w:t xml:space="preserve">. Albeit miRNA down-regulation is often associated to worse prognosis, up-regulation is not always a good prognostic sign: for example, the up-regulation of miR-135a, miR-29a5p and miR-221 was significantly associated with early HCC </w:t>
      </w:r>
      <w:proofErr w:type="gramStart"/>
      <w:r w:rsidRPr="001E74F0">
        <w:rPr>
          <w:rFonts w:ascii="Book Antiqua" w:hAnsi="Book Antiqua"/>
          <w:sz w:val="24"/>
          <w:szCs w:val="24"/>
          <w:lang w:val="en-US"/>
        </w:rPr>
        <w:t>recurrence</w:t>
      </w:r>
      <w:proofErr w:type="gramEnd"/>
      <w:r w:rsidR="00F8044C" w:rsidRPr="001E74F0">
        <w:rPr>
          <w:rFonts w:ascii="Book Antiqua" w:hAnsi="Book Antiqua"/>
          <w:sz w:val="24"/>
          <w:szCs w:val="24"/>
          <w:lang w:val="en-US"/>
        </w:rPr>
        <w:fldChar w:fldCharType="begin">
          <w:fldData xml:space="preserve">PEVuZE5vdGU+PENpdGU+PEF1dGhvcj5DaGVuPC9BdXRob3I+PFllYXI+MjAxNzwvWWVhcj48UmVj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PHBhZ2VzPmU1MjM5MzwvcGFnZXM+PHZvbHVtZT43PC92b2x1bWU+PG51bWJlcj4xMjwvbnVtYmVy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</w:fldData>
        </w:fldChar>
      </w:r>
      <w:r w:rsidR="0093578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PEVuZE5vdGU+PENpdGU+PEF1dGhvcj5DaGVuPC9BdXRob3I+PFllYXI+MjAxNzwvWWVhcj48UmVj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PHBhZ2VzPmU1MjM5MzwvcGFnZXM+PHZvbHVtZT43PC92b2x1bWU+PG51bWJlcj4xMjwvbnVtYmVy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</w:fldData>
        </w:fldChar>
      </w:r>
      <w:r w:rsidR="0093578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101" w:tooltip="Chen, 2017 #118" w:history="1">
        <w:r w:rsidR="0093578F" w:rsidRPr="001E74F0">
          <w:rPr>
            <w:rFonts w:ascii="Book Antiqua" w:hAnsi="Book Antiqua"/>
            <w:noProof/>
            <w:sz w:val="24"/>
            <w:szCs w:val="24"/>
            <w:vertAlign w:val="superscript"/>
            <w:lang w:val="en-US"/>
          </w:rPr>
          <w:t>101-103</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0072711B" w:rsidRPr="001E74F0">
        <w:rPr>
          <w:rFonts w:ascii="Book Antiqua" w:hAnsi="Book Antiqua"/>
          <w:sz w:val="24"/>
          <w:szCs w:val="24"/>
          <w:lang w:val="en-US"/>
        </w:rPr>
        <w:t xml:space="preserve"> (Table 1).</w:t>
      </w:r>
    </w:p>
    <w:p w:rsidR="00553B47" w:rsidRPr="001E74F0" w:rsidRDefault="00553B47" w:rsidP="00535D0F">
      <w:pPr>
        <w:suppressAutoHyphens/>
        <w:snapToGrid w:val="0"/>
        <w:spacing w:after="0" w:line="360" w:lineRule="auto"/>
        <w:jc w:val="both"/>
        <w:rPr>
          <w:rFonts w:ascii="Book Antiqua" w:hAnsi="Book Antiqua"/>
          <w:b/>
          <w:sz w:val="24"/>
          <w:szCs w:val="24"/>
          <w:lang w:val="en-US" w:eastAsia="zh-CN"/>
        </w:rPr>
      </w:pPr>
    </w:p>
    <w:p w:rsidR="009E260C" w:rsidRPr="001E74F0" w:rsidRDefault="009E260C" w:rsidP="00535D0F">
      <w:pPr>
        <w:suppressAutoHyphens/>
        <w:snapToGrid w:val="0"/>
        <w:spacing w:after="0" w:line="360" w:lineRule="auto"/>
        <w:jc w:val="both"/>
        <w:rPr>
          <w:rFonts w:ascii="Book Antiqua" w:hAnsi="Book Antiqua"/>
          <w:b/>
          <w:i/>
          <w:sz w:val="24"/>
          <w:szCs w:val="24"/>
          <w:lang w:val="en-US"/>
        </w:rPr>
      </w:pPr>
      <w:r w:rsidRPr="001E74F0">
        <w:rPr>
          <w:rFonts w:ascii="Book Antiqua" w:hAnsi="Book Antiqua"/>
          <w:b/>
          <w:i/>
          <w:sz w:val="24"/>
          <w:szCs w:val="24"/>
          <w:lang w:val="en-US"/>
        </w:rPr>
        <w:t xml:space="preserve">Liver </w:t>
      </w:r>
      <w:r w:rsidR="000923CA" w:rsidRPr="001E74F0">
        <w:rPr>
          <w:rFonts w:ascii="Book Antiqua" w:hAnsi="Book Antiqua"/>
          <w:b/>
          <w:i/>
          <w:sz w:val="24"/>
          <w:szCs w:val="24"/>
          <w:lang w:val="en-US"/>
        </w:rPr>
        <w:t>t</w:t>
      </w:r>
      <w:r w:rsidRPr="001E74F0">
        <w:rPr>
          <w:rFonts w:ascii="Book Antiqua" w:hAnsi="Book Antiqua"/>
          <w:b/>
          <w:i/>
          <w:sz w:val="24"/>
          <w:szCs w:val="24"/>
          <w:lang w:val="en-US"/>
        </w:rPr>
        <w:t>ransplantation</w:t>
      </w:r>
    </w:p>
    <w:p w:rsidR="009E260C" w:rsidRPr="001E74F0" w:rsidRDefault="009E260C" w:rsidP="00535D0F">
      <w:pPr>
        <w:suppressAutoHyphens/>
        <w:snapToGrid w:val="0"/>
        <w:spacing w:after="0" w:line="360" w:lineRule="auto"/>
        <w:jc w:val="both"/>
        <w:rPr>
          <w:rFonts w:ascii="Book Antiqua" w:hAnsi="Book Antiqua"/>
          <w:sz w:val="24"/>
          <w:szCs w:val="24"/>
          <w:lang w:val="en-US"/>
        </w:rPr>
      </w:pPr>
      <w:r w:rsidRPr="001E74F0">
        <w:rPr>
          <w:rFonts w:ascii="Book Antiqua" w:hAnsi="Book Antiqua"/>
          <w:sz w:val="24"/>
          <w:szCs w:val="24"/>
          <w:lang w:val="en-US"/>
        </w:rPr>
        <w:t xml:space="preserve">The search for molecular predictors for HCC recurrence after </w:t>
      </w:r>
      <w:proofErr w:type="spellStart"/>
      <w:r w:rsidRPr="001E74F0">
        <w:rPr>
          <w:rFonts w:ascii="Book Antiqua" w:hAnsi="Book Antiqua"/>
          <w:sz w:val="24"/>
          <w:szCs w:val="24"/>
          <w:lang w:val="en-US"/>
        </w:rPr>
        <w:t>orthotopic</w:t>
      </w:r>
      <w:proofErr w:type="spellEnd"/>
      <w:r w:rsidRPr="001E74F0">
        <w:rPr>
          <w:rFonts w:ascii="Book Antiqua" w:hAnsi="Book Antiqua"/>
          <w:sz w:val="24"/>
          <w:szCs w:val="24"/>
          <w:lang w:val="en-US"/>
        </w:rPr>
        <w:t xml:space="preserve"> liver transplantation (OLT) is even more tangled than after resection, due to the particular immune status of the recipients and the intrinsic capability of HCC tumor cells not only to give metastases to distant organs, but also to implant in the graft.</w:t>
      </w:r>
      <w:r w:rsidR="00D4196F" w:rsidRPr="001E74F0">
        <w:rPr>
          <w:rFonts w:ascii="Book Antiqua" w:hAnsi="Book Antiqua"/>
          <w:sz w:val="24"/>
          <w:szCs w:val="24"/>
          <w:lang w:val="en-US"/>
        </w:rPr>
        <w:t xml:space="preserve"> </w:t>
      </w:r>
      <w:r w:rsidRPr="001E74F0">
        <w:rPr>
          <w:rFonts w:ascii="Book Antiqua" w:hAnsi="Book Antiqua"/>
          <w:sz w:val="24"/>
          <w:szCs w:val="24"/>
          <w:lang w:val="en-US"/>
        </w:rPr>
        <w:t xml:space="preserve">A wide microarray profiling by Barry </w:t>
      </w:r>
      <w:r w:rsidRPr="001E74F0">
        <w:rPr>
          <w:rFonts w:ascii="Book Antiqua" w:hAnsi="Book Antiqua"/>
          <w:i/>
          <w:sz w:val="24"/>
          <w:szCs w:val="24"/>
          <w:lang w:val="en-US"/>
        </w:rPr>
        <w:t xml:space="preserve">et </w:t>
      </w:r>
      <w:proofErr w:type="gramStart"/>
      <w:r w:rsidRPr="001E74F0">
        <w:rPr>
          <w:rFonts w:ascii="Book Antiqua" w:hAnsi="Book Antiqua"/>
          <w:i/>
          <w:sz w:val="24"/>
          <w:szCs w:val="24"/>
          <w:lang w:val="en-US"/>
        </w:rPr>
        <w:t>al</w:t>
      </w:r>
      <w:proofErr w:type="gramEnd"/>
      <w:r w:rsidR="00F8044C" w:rsidRPr="001E74F0">
        <w:rPr>
          <w:rFonts w:ascii="Book Antiqua" w:hAnsi="Book Antiqua"/>
          <w:sz w:val="24"/>
          <w:szCs w:val="24"/>
          <w:lang w:val="en-US"/>
        </w:rPr>
        <w:fldChar w:fldCharType="begin">
          <w:fldData xml:space="preserve">PEVuZE5vdGU+PENpdGU+PEF1dGhvcj5CYXJyeTwvQXV0aG9yPjxZZWFyPjIwMTI8L1llYXI+PFJl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VHJhbnNwbGFudCBTdXJnZW9uczwvYWJici0xPjwvcGVyaW9kaWNhbD48YWx0LXBlcmlvZGljYWw+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</w:fldData>
        </w:fldChar>
      </w:r>
      <w:r w:rsidR="00BB3B5E"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PEVuZE5vdGU+PENpdGU+PEF1dGhvcj5CYXJyeTwvQXV0aG9yPjxZZWFyPjIwMTI8L1llYXI+PFJl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VHJhbnNwbGFudCBTdXJnZW9uczwvYWJici0xPjwvcGVyaW9kaWNhbD48YWx0LXBlcmlvZGljYWw+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</w:fldData>
        </w:fldChar>
      </w:r>
      <w:r w:rsidR="00BB3B5E"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BB3B5E" w:rsidRPr="001E74F0">
        <w:rPr>
          <w:rFonts w:ascii="Book Antiqua" w:hAnsi="Book Antiqua"/>
          <w:noProof/>
          <w:sz w:val="24"/>
          <w:szCs w:val="24"/>
          <w:vertAlign w:val="superscript"/>
          <w:lang w:val="en-US"/>
        </w:rPr>
        <w:t>[</w:t>
      </w:r>
      <w:hyperlink w:anchor="_ENREF_104" w:tooltip="Barry, 2012 #113" w:history="1">
        <w:r w:rsidR="00BB3B5E" w:rsidRPr="001E74F0">
          <w:rPr>
            <w:rFonts w:ascii="Book Antiqua" w:hAnsi="Book Antiqua"/>
            <w:noProof/>
            <w:sz w:val="24"/>
            <w:szCs w:val="24"/>
            <w:vertAlign w:val="superscript"/>
            <w:lang w:val="en-US"/>
          </w:rPr>
          <w:t>104</w:t>
        </w:r>
      </w:hyperlink>
      <w:r w:rsidR="00BB3B5E"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00BB3B5E" w:rsidRPr="001E74F0">
        <w:rPr>
          <w:rFonts w:ascii="Book Antiqua" w:hAnsi="Book Antiqua" w:hint="eastAsia"/>
          <w:sz w:val="24"/>
          <w:szCs w:val="24"/>
          <w:lang w:val="en-US" w:eastAsia="zh-CN"/>
        </w:rPr>
        <w:t xml:space="preserve"> </w:t>
      </w:r>
      <w:r w:rsidRPr="001E74F0">
        <w:rPr>
          <w:rFonts w:ascii="Book Antiqua" w:hAnsi="Book Antiqua"/>
          <w:sz w:val="24"/>
          <w:szCs w:val="24"/>
          <w:lang w:val="en-US"/>
        </w:rPr>
        <w:t>found more than 60 miRNAs to be deregulated in recurrent HCC after OLT. Interestingly, miR-125b and miR-497</w:t>
      </w:r>
      <w:r w:rsidR="00BB24AE" w:rsidRPr="001E74F0">
        <w:rPr>
          <w:rFonts w:ascii="Book Antiqua" w:hAnsi="Book Antiqua"/>
          <w:sz w:val="24"/>
          <w:szCs w:val="24"/>
          <w:lang w:val="en-US"/>
        </w:rPr>
        <w:t xml:space="preserve"> </w:t>
      </w:r>
      <w:r w:rsidRPr="001E74F0">
        <w:rPr>
          <w:rFonts w:ascii="Book Antiqua" w:hAnsi="Book Antiqua" w:cs="Times New Roman"/>
          <w:sz w:val="24"/>
          <w:szCs w:val="24"/>
          <w:lang w:val="en-US"/>
        </w:rPr>
        <w:t>─</w:t>
      </w:r>
      <w:r w:rsidR="00BB24AE" w:rsidRPr="001E74F0">
        <w:rPr>
          <w:rFonts w:ascii="Book Antiqua" w:hAnsi="Book Antiqua" w:cs="Times New Roman"/>
          <w:sz w:val="24"/>
          <w:szCs w:val="24"/>
          <w:lang w:val="en-US"/>
        </w:rPr>
        <w:t xml:space="preserve"> </w:t>
      </w:r>
      <w:r w:rsidRPr="001E74F0">
        <w:rPr>
          <w:rFonts w:ascii="Book Antiqua" w:hAnsi="Book Antiqua"/>
          <w:sz w:val="24"/>
          <w:szCs w:val="24"/>
          <w:lang w:val="en-US"/>
        </w:rPr>
        <w:t>already mentioned above in post-resection recurrence</w:t>
      </w:r>
      <w:r w:rsidR="00BB24AE" w:rsidRPr="001E74F0">
        <w:rPr>
          <w:rFonts w:ascii="Book Antiqua" w:hAnsi="Book Antiqua"/>
          <w:sz w:val="24"/>
          <w:szCs w:val="24"/>
          <w:lang w:val="en-US"/>
        </w:rPr>
        <w:t xml:space="preserve"> </w:t>
      </w:r>
      <w:r w:rsidRPr="001E74F0">
        <w:rPr>
          <w:rFonts w:ascii="Book Antiqua" w:hAnsi="Book Antiqua" w:cs="Times New Roman"/>
          <w:sz w:val="24"/>
          <w:szCs w:val="24"/>
          <w:lang w:val="en-US"/>
        </w:rPr>
        <w:t xml:space="preserve">─ are among the most </w:t>
      </w:r>
      <w:proofErr w:type="gramStart"/>
      <w:r w:rsidRPr="001E74F0">
        <w:rPr>
          <w:rFonts w:ascii="Book Antiqua" w:hAnsi="Book Antiqua" w:cs="Times New Roman"/>
          <w:sz w:val="24"/>
          <w:szCs w:val="24"/>
          <w:lang w:val="en-US"/>
        </w:rPr>
        <w:t>significant</w:t>
      </w:r>
      <w:proofErr w:type="gramEnd"/>
      <w:r w:rsidR="00F8044C" w:rsidRPr="001E74F0">
        <w:rPr>
          <w:rFonts w:ascii="Book Antiqua" w:hAnsi="Book Antiqua" w:cs="Times New Roman"/>
          <w:sz w:val="24"/>
          <w:szCs w:val="24"/>
          <w:lang w:val="en-US"/>
        </w:rPr>
        <w:fldChar w:fldCharType="begin">
          <w:fldData xml:space="preserve">PEVuZE5vdGU+PENpdGU+PEF1dGhvcj5CYXJyeTwvQXV0aG9yPjxZZWFyPjIwMTI8L1llYXI+PFJl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ZXR5IG9mIFRyYW5zcGxhbnQgU3VyZ2VvbnM8L2FiYnItMT48L2FsdC1wZXJpb2RpY2FsPjxwYWdl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YWx0LXBlcmlvZGljYWw+PHBhZ2VzPmUxNjQzNTwvcGFnZXM+PHZvbHVtZT42PC92b2x1bWU+PG51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==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PEVuZE5vdGU+PENpdGU+PEF1dGhvcj5CYXJyeTwvQXV0aG9yPjxZZWFyPjIwMTI8L1llYXI+PFJl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ZXR5IG9mIFRyYW5zcGxhbnQgU3VyZ2VvbnM8L2FiYnItMT48L2FsdC1wZXJpb2RpY2FsPjxwYWdl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YWx0LXBlcmlvZGljYWw+PHBhZ2VzPmUxNjQzNTwvcGFnZXM+PHZvbHVtZT42PC92b2x1bWU+PG51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==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93" w:tooltip="Sato, 2011 #101" w:history="1">
        <w:r w:rsidR="0093578F" w:rsidRPr="001E74F0">
          <w:rPr>
            <w:rFonts w:ascii="Book Antiqua" w:hAnsi="Book Antiqua" w:cs="Times New Roman"/>
            <w:noProof/>
            <w:sz w:val="24"/>
            <w:szCs w:val="24"/>
            <w:vertAlign w:val="superscript"/>
            <w:lang w:val="en-US"/>
          </w:rPr>
          <w:t>93</w:t>
        </w:r>
      </w:hyperlink>
      <w:r w:rsidR="000923CA" w:rsidRPr="001E74F0">
        <w:rPr>
          <w:rFonts w:ascii="Book Antiqua" w:hAnsi="Book Antiqua" w:cs="Times New Roman"/>
          <w:noProof/>
          <w:sz w:val="24"/>
          <w:szCs w:val="24"/>
          <w:vertAlign w:val="superscript"/>
          <w:lang w:val="en-US"/>
        </w:rPr>
        <w:t>,</w:t>
      </w:r>
      <w:hyperlink w:anchor="_ENREF_104" w:tooltip="Barry, 2012 #113" w:history="1">
        <w:r w:rsidR="0093578F" w:rsidRPr="001E74F0">
          <w:rPr>
            <w:rFonts w:ascii="Book Antiqua" w:hAnsi="Book Antiqua" w:cs="Times New Roman"/>
            <w:noProof/>
            <w:sz w:val="24"/>
            <w:szCs w:val="24"/>
            <w:vertAlign w:val="superscript"/>
            <w:lang w:val="en-US"/>
          </w:rPr>
          <w:t>104</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Common mechanisms beyond HCC recurrence after both resection and liver transplantation are likely to indicate that a more aggressive tumor biology leads to a higher risk</w:t>
      </w:r>
      <w:r w:rsidR="00F037D1" w:rsidRPr="001E74F0">
        <w:rPr>
          <w:rFonts w:ascii="Book Antiqua" w:hAnsi="Book Antiqua" w:cs="Times New Roman"/>
          <w:sz w:val="24"/>
          <w:szCs w:val="24"/>
          <w:lang w:val="en-US"/>
        </w:rPr>
        <w:t xml:space="preserve"> </w:t>
      </w:r>
      <w:r w:rsidR="00257AD7" w:rsidRPr="001E74F0">
        <w:rPr>
          <w:rFonts w:ascii="Book Antiqua" w:hAnsi="Book Antiqua" w:cs="Times New Roman"/>
          <w:sz w:val="24"/>
          <w:szCs w:val="24"/>
          <w:lang w:val="en-US"/>
        </w:rPr>
        <w:t>of</w:t>
      </w:r>
      <w:r w:rsidRPr="001E74F0">
        <w:rPr>
          <w:rFonts w:ascii="Book Antiqua" w:hAnsi="Book Antiqua" w:cs="Times New Roman"/>
          <w:sz w:val="24"/>
          <w:szCs w:val="24"/>
          <w:lang w:val="en-US"/>
        </w:rPr>
        <w:t xml:space="preserve"> recurrence or dissemination</w:t>
      </w:r>
      <w:r w:rsidR="004227ED"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w:t>
      </w:r>
    </w:p>
    <w:p w:rsidR="009E260C" w:rsidRPr="001E74F0" w:rsidRDefault="009E260C" w:rsidP="000923CA">
      <w:pPr>
        <w:suppressAutoHyphens/>
        <w:snapToGrid w:val="0"/>
        <w:spacing w:after="0" w:line="360" w:lineRule="auto"/>
        <w:ind w:firstLineChars="100" w:firstLine="240"/>
        <w:jc w:val="both"/>
        <w:rPr>
          <w:rFonts w:ascii="Book Antiqua" w:hAnsi="Book Antiqua"/>
          <w:sz w:val="24"/>
          <w:szCs w:val="24"/>
          <w:lang w:val="en-US"/>
        </w:rPr>
      </w:pPr>
      <w:r w:rsidRPr="001E74F0">
        <w:rPr>
          <w:rFonts w:ascii="Book Antiqua" w:hAnsi="Book Antiqua"/>
          <w:sz w:val="24"/>
          <w:szCs w:val="24"/>
          <w:lang w:val="en-US"/>
        </w:rPr>
        <w:t xml:space="preserve">Morita </w:t>
      </w:r>
      <w:r w:rsidRPr="001E74F0">
        <w:rPr>
          <w:rFonts w:ascii="Book Antiqua" w:hAnsi="Book Antiqua"/>
          <w:i/>
          <w:sz w:val="24"/>
          <w:szCs w:val="24"/>
          <w:lang w:val="en-US"/>
        </w:rPr>
        <w:t xml:space="preserve">et </w:t>
      </w:r>
      <w:proofErr w:type="gramStart"/>
      <w:r w:rsidRPr="001E74F0">
        <w:rPr>
          <w:rFonts w:ascii="Book Antiqua" w:hAnsi="Book Antiqua"/>
          <w:i/>
          <w:sz w:val="24"/>
          <w:szCs w:val="24"/>
          <w:lang w:val="en-US"/>
        </w:rPr>
        <w:t>al</w:t>
      </w:r>
      <w:proofErr w:type="gramEnd"/>
      <w:r w:rsidR="00F8044C" w:rsidRPr="001E74F0">
        <w:rPr>
          <w:rFonts w:ascii="Book Antiqua" w:hAnsi="Book Antiqua"/>
          <w:sz w:val="24"/>
          <w:szCs w:val="24"/>
          <w:lang w:val="en-US"/>
        </w:rPr>
        <w:fldChar w:fldCharType="begin">
          <w:fldData xml:space="preserve">PEVuZE5vdGU+PENpdGU+PEF1dGhvcj5Nb3JpdGE8L0F1dGhvcj48WWVhcj4yMDE2PC9ZZWFyPjxS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YnItMT48L3BlcmlvZGljYWw+PGFsdC1wZXJpb2RpY2FsPjxmdWxsLXRpdGxlPkxpdmVyIFRyYW5z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IFNvY2lldHk8L2FiYnItMT48L2FsdC1wZXJpb2RpY2FsPjxwYWdlcz42NjUtNzY8L3BhZ2VzPjx2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=
</w:fldData>
        </w:fldChar>
      </w:r>
      <w:r w:rsidR="000923CA"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PEVuZE5vdGU+PENpdGU+PEF1dGhvcj5Nb3JpdGE8L0F1dGhvcj48WWVhcj4yMDE2PC9ZZWFyPjxS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YnItMT48L3BlcmlvZGljYWw+PGFsdC1wZXJpb2RpY2FsPjxmdWxsLXRpdGxlPkxpdmVyIFRyYW5z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IFNvY2lldHk8L2FiYnItMT48L2FsdC1wZXJpb2RpY2FsPjxwYWdlcz42NjUtNzY8L3BhZ2VzPjx2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=
</w:fldData>
        </w:fldChar>
      </w:r>
      <w:r w:rsidR="000923CA"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0923CA" w:rsidRPr="001E74F0">
        <w:rPr>
          <w:rFonts w:ascii="Book Antiqua" w:hAnsi="Book Antiqua"/>
          <w:noProof/>
          <w:sz w:val="24"/>
          <w:szCs w:val="24"/>
          <w:vertAlign w:val="superscript"/>
          <w:lang w:val="en-US"/>
        </w:rPr>
        <w:t>[</w:t>
      </w:r>
      <w:hyperlink w:anchor="_ENREF_105" w:tooltip="Morita, 2016 #112" w:history="1">
        <w:r w:rsidR="000923CA" w:rsidRPr="001E74F0">
          <w:rPr>
            <w:rFonts w:ascii="Book Antiqua" w:hAnsi="Book Antiqua"/>
            <w:noProof/>
            <w:sz w:val="24"/>
            <w:szCs w:val="24"/>
            <w:vertAlign w:val="superscript"/>
            <w:lang w:val="en-US"/>
          </w:rPr>
          <w:t>105</w:t>
        </w:r>
      </w:hyperlink>
      <w:r w:rsidR="000923CA"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000923CA" w:rsidRPr="001E74F0">
        <w:rPr>
          <w:rFonts w:ascii="Book Antiqua" w:hAnsi="Book Antiqua" w:hint="eastAsia"/>
          <w:sz w:val="24"/>
          <w:szCs w:val="24"/>
          <w:lang w:val="en-US" w:eastAsia="zh-CN"/>
        </w:rPr>
        <w:t xml:space="preserve"> </w:t>
      </w:r>
      <w:r w:rsidRPr="001E74F0">
        <w:rPr>
          <w:rFonts w:ascii="Book Antiqua" w:hAnsi="Book Antiqua"/>
          <w:sz w:val="24"/>
          <w:szCs w:val="24"/>
          <w:lang w:val="en-US"/>
        </w:rPr>
        <w:t>demonstrated that the concomitant upregulation of miR-18a and down-regulation of miR-199a-5p correlated with the worst disease-free survival in a population of 70 transplanted patients. The most represented sites of recurrence were lymph nodes, lung and bone. The mechanisms proposed by the authors included the link between miR-18a and TNF</w:t>
      </w:r>
      <w:r w:rsidRPr="001E74F0">
        <w:rPr>
          <w:rFonts w:ascii="Book Antiqua" w:hAnsi="Book Antiqua" w:cs="Times New Roman"/>
          <w:sz w:val="24"/>
          <w:szCs w:val="24"/>
          <w:lang w:val="en-US"/>
        </w:rPr>
        <w:t>α, as well as</w:t>
      </w:r>
      <w:r w:rsidRPr="001E74F0">
        <w:rPr>
          <w:rFonts w:ascii="Book Antiqua" w:hAnsi="Book Antiqua"/>
          <w:sz w:val="24"/>
          <w:szCs w:val="24"/>
          <w:lang w:val="en-US"/>
        </w:rPr>
        <w:t xml:space="preserve"> the regulation of the HIF1</w:t>
      </w:r>
      <w:r w:rsidRPr="001E74F0">
        <w:rPr>
          <w:rFonts w:ascii="Book Antiqua" w:hAnsi="Book Antiqua" w:cs="Times New Roman"/>
          <w:sz w:val="24"/>
          <w:szCs w:val="24"/>
          <w:lang w:val="en-US"/>
        </w:rPr>
        <w:t>α</w:t>
      </w:r>
      <w:r w:rsidRPr="001E74F0">
        <w:rPr>
          <w:rFonts w:ascii="Book Antiqua" w:hAnsi="Book Antiqua"/>
          <w:sz w:val="24"/>
          <w:szCs w:val="24"/>
          <w:lang w:val="en-US"/>
        </w:rPr>
        <w:t>, the VEGF-A, and the IGF pathways by miR-199a-</w:t>
      </w:r>
      <w:proofErr w:type="gramStart"/>
      <w:r w:rsidRPr="001E74F0">
        <w:rPr>
          <w:rFonts w:ascii="Book Antiqua" w:hAnsi="Book Antiqua"/>
          <w:sz w:val="24"/>
          <w:szCs w:val="24"/>
          <w:lang w:val="en-US"/>
        </w:rPr>
        <w:t>5p</w:t>
      </w:r>
      <w:proofErr w:type="gramEnd"/>
      <w:r w:rsidR="00F8044C" w:rsidRPr="001E74F0">
        <w:rPr>
          <w:rFonts w:ascii="Book Antiqua" w:hAnsi="Book Antiqua"/>
          <w:sz w:val="24"/>
          <w:szCs w:val="24"/>
          <w:lang w:val="en-US"/>
        </w:rPr>
        <w:fldChar w:fldCharType="begin">
          <w:fldData xml:space="preserve">PEVuZE5vdGU+PENpdGU+PEF1dGhvcj5Nb3JpdGE8L0F1dGhvcj48WWVhcj4yMDE2PC9ZZWFyPjxS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YnItMT48L3BlcmlvZGljYWw+PGFsdC1wZXJpb2RpY2FsPjxmdWxsLXRpdGxlPkxpdmVyIFRyYW5z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IFNvY2lldHk8L2FiYnItMT48L2FsdC1wZXJpb2RpY2FsPjxwYWdlcz42NjUtNzY8L3BhZ2VzPjx2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=
</w:fldData>
        </w:fldChar>
      </w:r>
      <w:r w:rsidR="0093578F" w:rsidRPr="001E74F0">
        <w:rPr>
          <w:rFonts w:ascii="Book Antiqua" w:hAnsi="Book Antiqua"/>
          <w:sz w:val="24"/>
          <w:szCs w:val="24"/>
          <w:lang w:val="en-US"/>
        </w:rPr>
        <w:instrText xml:space="preserve"> ADDIN EN.CITE </w:instrText>
      </w:r>
      <w:r w:rsidR="00F8044C" w:rsidRPr="001E74F0">
        <w:rPr>
          <w:rFonts w:ascii="Book Antiqua" w:hAnsi="Book Antiqua"/>
          <w:sz w:val="24"/>
          <w:szCs w:val="24"/>
          <w:lang w:val="en-US"/>
        </w:rPr>
        <w:fldChar w:fldCharType="begin">
          <w:fldData xml:space="preserve">PEVuZE5vdGU+PENpdGU+PEF1dGhvcj5Nb3JpdGE8L0F1dGhvcj48WWVhcj4yMDE2PC9ZZWFyPjxS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YnItMT48L3BlcmlvZGljYWw+PGFsdC1wZXJpb2RpY2FsPjxmdWxsLXRpdGxlPkxpdmVyIFRyYW5z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IFNvY2lldHk8L2FiYnItMT48L2FsdC1wZXJpb2RpY2FsPjxwYWdlcz42NjUtNzY8L3BhZ2VzPjx2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=
</w:fldData>
        </w:fldChar>
      </w:r>
      <w:r w:rsidR="0093578F" w:rsidRPr="001E74F0">
        <w:rPr>
          <w:rFonts w:ascii="Book Antiqua" w:hAnsi="Book Antiqua"/>
          <w:sz w:val="24"/>
          <w:szCs w:val="24"/>
          <w:lang w:val="en-US"/>
        </w:rPr>
        <w:instrText xml:space="preserve"> ADDIN EN.CITE.DATA </w:instrText>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end"/>
      </w:r>
      <w:r w:rsidR="00F8044C" w:rsidRPr="001E74F0">
        <w:rPr>
          <w:rFonts w:ascii="Book Antiqua" w:hAnsi="Book Antiqua"/>
          <w:sz w:val="24"/>
          <w:szCs w:val="24"/>
          <w:lang w:val="en-US"/>
        </w:rPr>
      </w:r>
      <w:r w:rsidR="00F8044C" w:rsidRPr="001E74F0">
        <w:rPr>
          <w:rFonts w:ascii="Book Antiqua" w:hAnsi="Book Antiqua"/>
          <w:sz w:val="24"/>
          <w:szCs w:val="24"/>
          <w:lang w:val="en-US"/>
        </w:rPr>
        <w:fldChar w:fldCharType="separate"/>
      </w:r>
      <w:r w:rsidR="0093578F" w:rsidRPr="001E74F0">
        <w:rPr>
          <w:rFonts w:ascii="Book Antiqua" w:hAnsi="Book Antiqua"/>
          <w:noProof/>
          <w:sz w:val="24"/>
          <w:szCs w:val="24"/>
          <w:vertAlign w:val="superscript"/>
          <w:lang w:val="en-US"/>
        </w:rPr>
        <w:t>[</w:t>
      </w:r>
      <w:hyperlink w:anchor="_ENREF_105" w:tooltip="Morita, 2016 #112" w:history="1">
        <w:r w:rsidR="0093578F" w:rsidRPr="001E74F0">
          <w:rPr>
            <w:rFonts w:ascii="Book Antiqua" w:hAnsi="Book Antiqua"/>
            <w:noProof/>
            <w:sz w:val="24"/>
            <w:szCs w:val="24"/>
            <w:vertAlign w:val="superscript"/>
            <w:lang w:val="en-US"/>
          </w:rPr>
          <w:t>105</w:t>
        </w:r>
      </w:hyperlink>
      <w:r w:rsidR="0093578F" w:rsidRPr="001E74F0">
        <w:rPr>
          <w:rFonts w:ascii="Book Antiqua" w:hAnsi="Book Antiqua"/>
          <w:noProof/>
          <w:sz w:val="24"/>
          <w:szCs w:val="24"/>
          <w:vertAlign w:val="superscript"/>
          <w:lang w:val="en-US"/>
        </w:rPr>
        <w:t>]</w:t>
      </w:r>
      <w:r w:rsidR="00F8044C" w:rsidRPr="001E74F0">
        <w:rPr>
          <w:rFonts w:ascii="Book Antiqua" w:hAnsi="Book Antiqua"/>
          <w:sz w:val="24"/>
          <w:szCs w:val="24"/>
          <w:lang w:val="en-US"/>
        </w:rPr>
        <w:fldChar w:fldCharType="end"/>
      </w:r>
      <w:r w:rsidR="0072711B" w:rsidRPr="001E74F0">
        <w:rPr>
          <w:rFonts w:ascii="Book Antiqua" w:hAnsi="Book Antiqua"/>
          <w:sz w:val="24"/>
          <w:szCs w:val="24"/>
          <w:lang w:val="en-US"/>
        </w:rPr>
        <w:t xml:space="preserve"> (Table 1)</w:t>
      </w:r>
      <w:r w:rsidRPr="001E74F0">
        <w:rPr>
          <w:rFonts w:ascii="Book Antiqua" w:hAnsi="Book Antiqua"/>
          <w:sz w:val="24"/>
          <w:szCs w:val="24"/>
          <w:lang w:val="en-US"/>
        </w:rPr>
        <w:t>.</w:t>
      </w:r>
    </w:p>
    <w:p w:rsidR="000113E8" w:rsidRPr="001E74F0" w:rsidRDefault="000113E8" w:rsidP="00535D0F">
      <w:pPr>
        <w:snapToGrid w:val="0"/>
        <w:spacing w:after="0" w:line="360" w:lineRule="auto"/>
        <w:jc w:val="both"/>
        <w:rPr>
          <w:rFonts w:ascii="Book Antiqua" w:hAnsi="Book Antiqua" w:cs="Times New Roman"/>
          <w:b/>
          <w:sz w:val="24"/>
          <w:szCs w:val="24"/>
          <w:lang w:val="en-US"/>
        </w:rPr>
      </w:pPr>
    </w:p>
    <w:p w:rsidR="009E260C" w:rsidRPr="001E74F0" w:rsidRDefault="00C57CBE" w:rsidP="00535D0F">
      <w:pPr>
        <w:snapToGrid w:val="0"/>
        <w:spacing w:after="0" w:line="360" w:lineRule="auto"/>
        <w:jc w:val="both"/>
        <w:rPr>
          <w:rFonts w:ascii="Book Antiqua" w:hAnsi="Book Antiqua" w:cs="Times New Roman"/>
          <w:b/>
          <w:i/>
          <w:sz w:val="24"/>
          <w:szCs w:val="24"/>
          <w:lang w:val="en-US"/>
        </w:rPr>
      </w:pPr>
      <w:r w:rsidRPr="001E74F0">
        <w:rPr>
          <w:rFonts w:ascii="Book Antiqua" w:hAnsi="Book Antiqua" w:cs="Times New Roman"/>
          <w:b/>
          <w:i/>
          <w:sz w:val="24"/>
          <w:szCs w:val="24"/>
          <w:lang w:val="en-US"/>
        </w:rPr>
        <w:t>Response to chemotherapy</w:t>
      </w:r>
    </w:p>
    <w:p w:rsidR="009E260C" w:rsidRPr="001E74F0" w:rsidRDefault="009E260C"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 xml:space="preserve">The role of miRNAs in the response to chemotherapy is </w:t>
      </w:r>
      <w:r w:rsidR="00C87FEC" w:rsidRPr="001E74F0">
        <w:rPr>
          <w:rFonts w:ascii="Book Antiqua" w:hAnsi="Book Antiqua" w:cs="Times New Roman"/>
          <w:sz w:val="24"/>
          <w:szCs w:val="24"/>
          <w:lang w:val="en-US"/>
        </w:rPr>
        <w:t>still largely unresolved</w:t>
      </w:r>
      <w:r w:rsidRPr="001E74F0">
        <w:rPr>
          <w:rFonts w:ascii="Book Antiqua" w:hAnsi="Book Antiqua" w:cs="Times New Roman"/>
          <w:sz w:val="24"/>
          <w:szCs w:val="24"/>
          <w:lang w:val="en-US"/>
        </w:rPr>
        <w:t>, especially for HCC</w:t>
      </w:r>
      <w:r w:rsidR="00C87FEC" w:rsidRPr="001E74F0">
        <w:rPr>
          <w:rFonts w:ascii="Book Antiqua" w:hAnsi="Book Antiqua" w:cs="Times New Roman"/>
          <w:sz w:val="24"/>
          <w:szCs w:val="24"/>
          <w:lang w:val="en-US"/>
        </w:rPr>
        <w:t>s</w:t>
      </w:r>
      <w:r w:rsidRPr="001E74F0">
        <w:rPr>
          <w:rFonts w:ascii="Book Antiqua" w:hAnsi="Book Antiqua" w:cs="Times New Roman"/>
          <w:sz w:val="24"/>
          <w:szCs w:val="24"/>
          <w:lang w:val="en-US"/>
        </w:rPr>
        <w:t xml:space="preserve">, </w:t>
      </w:r>
      <w:r w:rsidR="00A311A8" w:rsidRPr="001E74F0">
        <w:rPr>
          <w:rFonts w:ascii="Book Antiqua" w:hAnsi="Book Antiqua" w:cs="Times New Roman"/>
          <w:sz w:val="24"/>
          <w:szCs w:val="24"/>
          <w:lang w:val="en-US"/>
        </w:rPr>
        <w:t xml:space="preserve">which are </w:t>
      </w:r>
      <w:r w:rsidRPr="001E74F0">
        <w:rPr>
          <w:rFonts w:ascii="Book Antiqua" w:hAnsi="Book Antiqua" w:cs="Times New Roman"/>
          <w:sz w:val="24"/>
          <w:szCs w:val="24"/>
          <w:lang w:val="en-US"/>
        </w:rPr>
        <w:t xml:space="preserve">malignancies with an extreme molecular heterogeneity. Due to this heterogeneity, no target therapies specific for HCC </w:t>
      </w:r>
      <w:r w:rsidR="00C87FEC" w:rsidRPr="001E74F0">
        <w:rPr>
          <w:rFonts w:ascii="Book Antiqua" w:hAnsi="Book Antiqua" w:cs="Times New Roman"/>
          <w:sz w:val="24"/>
          <w:szCs w:val="24"/>
          <w:lang w:val="en-US"/>
        </w:rPr>
        <w:t>have been available</w:t>
      </w:r>
      <w:r w:rsidRPr="001E74F0">
        <w:rPr>
          <w:rFonts w:ascii="Book Antiqua" w:hAnsi="Book Antiqua" w:cs="Times New Roman"/>
          <w:sz w:val="24"/>
          <w:szCs w:val="24"/>
          <w:lang w:val="en-US"/>
        </w:rPr>
        <w:t xml:space="preserve"> since the introduction of </w:t>
      </w:r>
      <w:proofErr w:type="spellStart"/>
      <w:r w:rsidRPr="001E74F0">
        <w:rPr>
          <w:rFonts w:ascii="Book Antiqua" w:hAnsi="Book Antiqua" w:cs="Times New Roman"/>
          <w:sz w:val="24"/>
          <w:szCs w:val="24"/>
          <w:lang w:val="en-US"/>
        </w:rPr>
        <w:t>Sorafenib</w:t>
      </w:r>
      <w:proofErr w:type="spellEnd"/>
      <w:r w:rsidRPr="001E74F0">
        <w:rPr>
          <w:rFonts w:ascii="Book Antiqua" w:hAnsi="Book Antiqua" w:cs="Times New Roman"/>
          <w:sz w:val="24"/>
          <w:szCs w:val="24"/>
          <w:lang w:val="en-US"/>
        </w:rPr>
        <w:t xml:space="preserve"> in 2005. </w:t>
      </w:r>
      <w:proofErr w:type="spellStart"/>
      <w:r w:rsidRPr="001E74F0">
        <w:rPr>
          <w:rFonts w:ascii="Book Antiqua" w:hAnsi="Book Antiqua" w:cs="Times New Roman"/>
          <w:sz w:val="24"/>
          <w:szCs w:val="24"/>
          <w:lang w:val="en-US"/>
        </w:rPr>
        <w:t>Sorafenib</w:t>
      </w:r>
      <w:proofErr w:type="spellEnd"/>
      <w:r w:rsidRPr="001E74F0">
        <w:rPr>
          <w:rFonts w:ascii="Book Antiqua" w:hAnsi="Book Antiqua" w:cs="Times New Roman"/>
          <w:sz w:val="24"/>
          <w:szCs w:val="24"/>
          <w:lang w:val="en-US"/>
        </w:rPr>
        <w:t xml:space="preserve"> changed the natural history of patients with advanced HCC not suitable for surgery</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&lt;EndNote&gt;&lt;Cite&gt;&lt;Author&gt;Bruix&lt;/Author&gt;&lt;Year&gt;2011&lt;/Year&gt;&lt;RecNum&gt;119&lt;/RecNum&gt;&lt;DisplayText&gt;&lt;style face="superscript"&gt;[7]&lt;/style&gt;&lt;/DisplayText&gt;&lt;record&gt;&lt;rec-number&gt;119&lt;/rec-number&gt;&lt;foreign-keys&gt;&lt;key app="EN" db-id="xffpwtppyparp1e9wdb5wwrzfz5d2tdpavsa"&gt;119&lt;/key&gt;&lt;/foreign-keys&gt;&lt;ref-type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eriodical&gt;&lt;full-title&gt;Hepatology&lt;/full-title&gt;&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use&lt;/keyword&gt;&lt;keyword&gt;Ultrasonography&lt;/keyword&gt;&lt;/keywords&gt;&lt;dates&gt;&lt;year&gt;2011&lt;/year&gt;&lt;pub-dates&gt;&lt;date&gt;Mar&lt;/date&gt;&lt;/pub-dates&gt;&lt;/dates&gt;&lt;isbn&gt;1527-3350 (Electronic)&amp;#xD;0270-9139 (Linking)&lt;/isbn&gt;&lt;accession-num&gt;21374666&lt;/accession-num&gt;&lt;work-type&gt;Practice Guideline&lt;/work-type&gt;&lt;urls&gt;&lt;related-urls&gt;&lt;url&gt;http://www.ncbi.nlm.nih.gov/pubmed/21374666&lt;/url&gt;&lt;/related-urls&gt;&lt;/urls&gt;&lt;custom2&gt;3084991&lt;/custom2&gt;&lt;electronic-resource-num&gt;10.1002/hep.24199&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7" w:tooltip="Bruix, 2011 #119" w:history="1">
        <w:r w:rsidR="0093578F" w:rsidRPr="001E74F0">
          <w:rPr>
            <w:rFonts w:ascii="Book Antiqua" w:hAnsi="Book Antiqua" w:cs="Times New Roman"/>
            <w:noProof/>
            <w:sz w:val="24"/>
            <w:szCs w:val="24"/>
            <w:vertAlign w:val="superscript"/>
            <w:lang w:val="en-US"/>
          </w:rPr>
          <w:t>7</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but no molecular markers for the prediction of the response to </w:t>
      </w:r>
      <w:r w:rsidR="00A311A8" w:rsidRPr="001E74F0">
        <w:rPr>
          <w:rFonts w:ascii="Book Antiqua" w:hAnsi="Book Antiqua" w:cs="Times New Roman"/>
          <w:sz w:val="24"/>
          <w:szCs w:val="24"/>
          <w:lang w:val="en-US"/>
        </w:rPr>
        <w:t xml:space="preserve">this </w:t>
      </w:r>
      <w:r w:rsidRPr="001E74F0">
        <w:rPr>
          <w:rFonts w:ascii="Book Antiqua" w:hAnsi="Book Antiqua" w:cs="Times New Roman"/>
          <w:sz w:val="24"/>
          <w:szCs w:val="24"/>
          <w:lang w:val="en-US"/>
        </w:rPr>
        <w:t xml:space="preserve">therapy are available yet. Only few </w:t>
      </w:r>
      <w:r w:rsidRPr="001E74F0">
        <w:rPr>
          <w:rFonts w:ascii="Book Antiqua" w:hAnsi="Book Antiqua" w:cs="Times New Roman"/>
          <w:i/>
          <w:sz w:val="24"/>
          <w:szCs w:val="24"/>
          <w:lang w:val="en-US"/>
        </w:rPr>
        <w:t xml:space="preserve">in vitro </w:t>
      </w:r>
      <w:r w:rsidRPr="001E74F0">
        <w:rPr>
          <w:rFonts w:ascii="Book Antiqua" w:hAnsi="Book Antiqua" w:cs="Times New Roman"/>
          <w:sz w:val="24"/>
          <w:szCs w:val="24"/>
          <w:lang w:val="en-US"/>
        </w:rPr>
        <w:t>studies</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focusing on the role of miRNAs in the response to </w:t>
      </w:r>
      <w:proofErr w:type="spellStart"/>
      <w:r w:rsidRPr="001E74F0">
        <w:rPr>
          <w:rFonts w:ascii="Book Antiqua" w:hAnsi="Book Antiqua" w:cs="Times New Roman"/>
          <w:sz w:val="24"/>
          <w:szCs w:val="24"/>
          <w:lang w:val="en-US"/>
        </w:rPr>
        <w:t>Sorafenib</w:t>
      </w:r>
      <w:proofErr w:type="spellEnd"/>
      <w:r w:rsidR="00A311A8" w:rsidRPr="001E74F0">
        <w:rPr>
          <w:rFonts w:ascii="Book Antiqua" w:hAnsi="Book Antiqua" w:cs="Times New Roman"/>
          <w:sz w:val="24"/>
          <w:szCs w:val="24"/>
          <w:lang w:val="en-US"/>
        </w:rPr>
        <w:t xml:space="preserve"> exist</w:t>
      </w:r>
      <w:r w:rsidRPr="001E74F0">
        <w:rPr>
          <w:rFonts w:ascii="Book Antiqua" w:hAnsi="Book Antiqua" w:cs="Times New Roman"/>
          <w:sz w:val="24"/>
          <w:szCs w:val="24"/>
          <w:lang w:val="en-US"/>
        </w:rPr>
        <w:t>, e.g. miR-137</w:t>
      </w:r>
      <w:r w:rsidR="00F8044C" w:rsidRPr="001E74F0">
        <w:rPr>
          <w:rFonts w:ascii="Book Antiqua" w:hAnsi="Book Antiqua" w:cs="Times New Roman"/>
          <w:sz w:val="24"/>
          <w:szCs w:val="24"/>
          <w:lang w:val="en-US"/>
        </w:rPr>
        <w:fldChar w:fldCharType="begin">
          <w:fldData xml:space="preserve">PEVuZE5vdGU+PENpdGU+PEF1dGhvcj5MdTwvQXV0aG9yPjxZZWFyPjIwMTc8L1llYXI+PFJlY051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PEVuZE5vdGU+PENpdGU+PEF1dGhvcj5MdTwvQXV0aG9yPjxZZWFyPjIwMTc8L1llYXI+PFJlY051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06" w:tooltip="Lu, 2017 #121" w:history="1">
        <w:r w:rsidR="0093578F" w:rsidRPr="001E74F0">
          <w:rPr>
            <w:rFonts w:ascii="Book Antiqua" w:hAnsi="Book Antiqua" w:cs="Times New Roman"/>
            <w:noProof/>
            <w:sz w:val="24"/>
            <w:szCs w:val="24"/>
            <w:vertAlign w:val="superscript"/>
            <w:lang w:val="en-US"/>
          </w:rPr>
          <w:t>106</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and miR-125a-</w:t>
      </w:r>
      <w:proofErr w:type="gramStart"/>
      <w:r w:rsidRPr="001E74F0">
        <w:rPr>
          <w:rFonts w:ascii="Book Antiqua" w:hAnsi="Book Antiqua" w:cs="Times New Roman"/>
          <w:sz w:val="24"/>
          <w:szCs w:val="24"/>
          <w:lang w:val="en-US"/>
        </w:rPr>
        <w:t>5p</w:t>
      </w:r>
      <w:proofErr w:type="gramEnd"/>
      <w:r w:rsidR="00F8044C" w:rsidRPr="001E74F0">
        <w:rPr>
          <w:rFonts w:ascii="Book Antiqua" w:hAnsi="Book Antiqua" w:cs="Times New Roman"/>
          <w:sz w:val="24"/>
          <w:szCs w:val="24"/>
          <w:lang w:val="en-US"/>
        </w:rPr>
        <w:fldChar w:fldCharType="begin">
          <w:fldData xml:space="preserve">PEVuZE5vdGU+PENpdGU+PEF1dGhvcj5Qb3RlbnphPC9BdXRob3I+PFllYXI+MjAxNzwvWWVhcj48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PEVuZE5vdGU+PENpdGU+PEF1dGhvcj5Qb3RlbnphPC9BdXRob3I+PFllYXI+MjAxNzwvWWVhcj48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07" w:tooltip="Potenza, 2017 #122" w:history="1">
        <w:r w:rsidR="0093578F" w:rsidRPr="001E74F0">
          <w:rPr>
            <w:rFonts w:ascii="Book Antiqua" w:hAnsi="Book Antiqua" w:cs="Times New Roman"/>
            <w:noProof/>
            <w:sz w:val="24"/>
            <w:szCs w:val="24"/>
            <w:vertAlign w:val="superscript"/>
            <w:lang w:val="en-US"/>
          </w:rPr>
          <w:t>107</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A</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very interesting </w:t>
      </w:r>
      <w:r w:rsidR="00586B7A" w:rsidRPr="001E74F0">
        <w:rPr>
          <w:rFonts w:ascii="Book Antiqua" w:hAnsi="Book Antiqua" w:cs="Times New Roman"/>
          <w:sz w:val="24"/>
          <w:szCs w:val="24"/>
          <w:lang w:val="en-US"/>
        </w:rPr>
        <w:t xml:space="preserve">recent </w:t>
      </w:r>
      <w:r w:rsidRPr="001E74F0">
        <w:rPr>
          <w:rFonts w:ascii="Book Antiqua" w:hAnsi="Book Antiqua" w:cs="Times New Roman"/>
          <w:sz w:val="24"/>
          <w:szCs w:val="24"/>
          <w:lang w:val="en-US"/>
        </w:rPr>
        <w:t>study found that the deregulation of</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miR-181a-5p in patients’ serum </w:t>
      </w:r>
      <w:r w:rsidR="00346F55" w:rsidRPr="001E74F0">
        <w:rPr>
          <w:rFonts w:ascii="Book Antiqua" w:hAnsi="Book Antiqua" w:cs="Times New Roman"/>
          <w:sz w:val="24"/>
          <w:szCs w:val="24"/>
          <w:lang w:val="en-US"/>
        </w:rPr>
        <w:t>was</w:t>
      </w:r>
      <w:r w:rsidRPr="001E74F0">
        <w:rPr>
          <w:rFonts w:ascii="Book Antiqua" w:hAnsi="Book Antiqua" w:cs="Times New Roman"/>
          <w:sz w:val="24"/>
          <w:szCs w:val="24"/>
          <w:lang w:val="en-US"/>
        </w:rPr>
        <w:t xml:space="preserve"> correlated with a worst disease control after </w:t>
      </w:r>
      <w:proofErr w:type="spellStart"/>
      <w:r w:rsidRPr="001E74F0">
        <w:rPr>
          <w:rFonts w:ascii="Book Antiqua" w:hAnsi="Book Antiqua" w:cs="Times New Roman"/>
          <w:sz w:val="24"/>
          <w:szCs w:val="24"/>
          <w:lang w:val="en-US"/>
        </w:rPr>
        <w:t>Sorafenib</w:t>
      </w:r>
      <w:proofErr w:type="spellEnd"/>
      <w:r w:rsidRPr="001E74F0">
        <w:rPr>
          <w:rFonts w:ascii="Book Antiqua" w:hAnsi="Book Antiqua" w:cs="Times New Roman"/>
          <w:sz w:val="24"/>
          <w:szCs w:val="24"/>
          <w:lang w:val="en-US"/>
        </w:rPr>
        <w:t xml:space="preserve"> therapy</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&lt;EndNote&gt;&lt;Cite&gt;&lt;Author&gt;Nishida&lt;/Author&gt;&lt;Year&gt;2017&lt;/Year&gt;&lt;RecNum&gt;120&lt;/RecNum&gt;&lt;DisplayText&gt;&lt;style face="superscript"&gt;[108]&lt;/style&gt;&lt;/DisplayText&gt;&lt;record&gt;&lt;rec-number&gt;120&lt;/rec-number&gt;&lt;foreign-keys&gt;&lt;key app="EN" db-id="xffpwtppyparp1e9wdb5wwrzfz5d2tdpavsa"&gt;120&lt;/key&gt;&lt;/foreign-keys&gt;&lt;ref-type name="Journal Article"&gt;17&lt;/ref-type&gt;&lt;contributors&gt;&lt;authors&gt;&lt;author&gt;Nishida, N.&lt;/author&gt;&lt;author&gt;Arizumi, T.&lt;/author&gt;&lt;author&gt;Hagiwara, S.&lt;/author&gt;&lt;author&gt;Ida, H.&lt;/author&gt;&lt;author&gt;Sakurai, T.&lt;/author&gt;&lt;author&gt;Kudo, M.&lt;/author&gt;&lt;/authors&gt;&lt;/contributors&gt;&lt;auth-address&gt;Department of Gastroenterology and Hepatology, Kindai University Faculty of Medicine, Osaka, Japan.&lt;/auth-address&gt;&lt;titles&gt;&lt;title&gt;MicroRNAs for the Prediction of Early Response to Sorafenib Treatment in Human Hepatocellular Carcinoma&lt;/title&gt;&lt;secondary-title&gt;Liver Cancer&lt;/secondary-title&gt;&lt;alt-title&gt;Liver cancer&lt;/alt-title&gt;&lt;/titles&gt;&lt;periodical&gt;&lt;full-title&gt;Liver Cancer&lt;/full-title&gt;&lt;abbr-1&gt;Liver cancer&lt;/abbr-1&gt;&lt;/periodical&gt;&lt;alt-periodical&gt;&lt;full-title&gt;Liver Cancer&lt;/full-title&gt;&lt;abbr-1&gt;Liver cancer&lt;/abbr-1&gt;&lt;/alt-periodical&gt;&lt;pages&gt;113-125&lt;/pages&gt;&lt;volume&gt;6&lt;/volume&gt;&lt;number&gt;2&lt;/number&gt;&lt;edition&gt;2017/03/10&lt;/edition&gt;&lt;dates&gt;&lt;year&gt;2017&lt;/year&gt;&lt;pub-dates&gt;&lt;date&gt;Feb&lt;/date&gt;&lt;/pub-dates&gt;&lt;/dates&gt;&lt;isbn&gt;2235-1795 (Print)&amp;#xD;1664-5553 (Linking)&lt;/isbn&gt;&lt;accession-num&gt;28275578&lt;/accession-num&gt;&lt;urls&gt;&lt;related-urls&gt;&lt;url&gt;http://www.ncbi.nlm.nih.gov/pubmed/28275578&lt;/url&gt;&lt;/related-urls&gt;&lt;/urls&gt;&lt;custom2&gt;5340220&lt;/custom2&gt;&lt;electronic-resource-num&gt;10.1159/000449475&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08" w:tooltip="Nishida, 2017 #120" w:history="1">
        <w:r w:rsidR="0093578F" w:rsidRPr="001E74F0">
          <w:rPr>
            <w:rFonts w:ascii="Book Antiqua" w:hAnsi="Book Antiqua" w:cs="Times New Roman"/>
            <w:noProof/>
            <w:sz w:val="24"/>
            <w:szCs w:val="24"/>
            <w:vertAlign w:val="superscript"/>
            <w:lang w:val="en-US"/>
          </w:rPr>
          <w:t>108</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0072711B" w:rsidRPr="001E74F0">
        <w:rPr>
          <w:rFonts w:ascii="Book Antiqua" w:hAnsi="Book Antiqua" w:cs="Times New Roman"/>
          <w:sz w:val="24"/>
          <w:szCs w:val="24"/>
          <w:lang w:val="en-US"/>
        </w:rPr>
        <w:t xml:space="preserve"> </w:t>
      </w:r>
      <w:r w:rsidR="0072711B" w:rsidRPr="001E74F0">
        <w:rPr>
          <w:rFonts w:ascii="Book Antiqua" w:hAnsi="Book Antiqua"/>
          <w:sz w:val="24"/>
          <w:szCs w:val="24"/>
          <w:lang w:val="en-US"/>
        </w:rPr>
        <w:t>(Table 1)</w:t>
      </w:r>
      <w:r w:rsidRPr="001E74F0">
        <w:rPr>
          <w:rFonts w:ascii="Book Antiqua" w:hAnsi="Book Antiqua" w:cs="Times New Roman"/>
          <w:sz w:val="24"/>
          <w:szCs w:val="24"/>
          <w:lang w:val="en-US"/>
        </w:rPr>
        <w:t>.</w:t>
      </w:r>
    </w:p>
    <w:p w:rsidR="009E260C" w:rsidRPr="001E74F0" w:rsidRDefault="009E260C" w:rsidP="00303022">
      <w:pPr>
        <w:snapToGrid w:val="0"/>
        <w:spacing w:after="0" w:line="360" w:lineRule="auto"/>
        <w:ind w:firstLineChars="100" w:firstLine="240"/>
        <w:jc w:val="both"/>
        <w:rPr>
          <w:rFonts w:ascii="Book Antiqua" w:hAnsi="Book Antiqua" w:cs="Times New Roman"/>
          <w:sz w:val="24"/>
          <w:szCs w:val="24"/>
          <w:lang w:val="en-US"/>
        </w:rPr>
      </w:pPr>
      <w:r w:rsidRPr="001E74F0">
        <w:rPr>
          <w:rFonts w:ascii="Book Antiqua" w:hAnsi="Book Antiqua" w:cs="Times New Roman"/>
          <w:sz w:val="24"/>
          <w:szCs w:val="24"/>
          <w:lang w:val="en-US"/>
        </w:rPr>
        <w:t xml:space="preserve">As for the resistance to classic </w:t>
      </w:r>
      <w:proofErr w:type="spellStart"/>
      <w:r w:rsidRPr="001E74F0">
        <w:rPr>
          <w:rFonts w:ascii="Book Antiqua" w:hAnsi="Book Antiqua" w:cs="Times New Roman"/>
          <w:sz w:val="24"/>
          <w:szCs w:val="24"/>
          <w:lang w:val="en-US"/>
        </w:rPr>
        <w:t>chemotherap</w:t>
      </w:r>
      <w:r w:rsidR="00217109" w:rsidRPr="001E74F0">
        <w:rPr>
          <w:rFonts w:ascii="Book Antiqua" w:hAnsi="Book Antiqua" w:cs="Times New Roman"/>
          <w:sz w:val="24"/>
          <w:szCs w:val="24"/>
          <w:lang w:val="en-US"/>
        </w:rPr>
        <w:t>ic</w:t>
      </w:r>
      <w:proofErr w:type="spellEnd"/>
      <w:r w:rsidR="00217109" w:rsidRPr="001E74F0">
        <w:rPr>
          <w:rFonts w:ascii="Book Antiqua" w:hAnsi="Book Antiqua" w:cs="Times New Roman"/>
          <w:sz w:val="24"/>
          <w:szCs w:val="24"/>
          <w:lang w:val="en-US"/>
        </w:rPr>
        <w:t xml:space="preserve"> drugs</w:t>
      </w:r>
      <w:r w:rsidRPr="001E74F0">
        <w:rPr>
          <w:rFonts w:ascii="Book Antiqua" w:hAnsi="Book Antiqua" w:cs="Times New Roman"/>
          <w:sz w:val="24"/>
          <w:szCs w:val="24"/>
          <w:lang w:val="en-US"/>
        </w:rPr>
        <w:t>, other</w:t>
      </w:r>
      <w:r w:rsidRPr="001E74F0">
        <w:rPr>
          <w:rFonts w:ascii="Book Antiqua" w:hAnsi="Book Antiqua" w:cs="Times New Roman"/>
          <w:i/>
          <w:sz w:val="24"/>
          <w:szCs w:val="24"/>
          <w:lang w:val="en-US"/>
        </w:rPr>
        <w:t xml:space="preserve"> in vitro</w:t>
      </w:r>
      <w:r w:rsidRPr="001E74F0">
        <w:rPr>
          <w:rFonts w:ascii="Book Antiqua" w:hAnsi="Book Antiqua" w:cs="Times New Roman"/>
          <w:sz w:val="24"/>
          <w:szCs w:val="24"/>
          <w:lang w:val="en-US"/>
        </w:rPr>
        <w:t xml:space="preserve"> studies showed that miR-205-5p and miR-503 </w:t>
      </w:r>
      <w:r w:rsidR="00346F55" w:rsidRPr="001E74F0">
        <w:rPr>
          <w:rFonts w:ascii="Book Antiqua" w:hAnsi="Book Antiqua" w:cs="Times New Roman"/>
          <w:sz w:val="24"/>
          <w:szCs w:val="24"/>
          <w:lang w:val="en-US"/>
        </w:rPr>
        <w:t>we</w:t>
      </w:r>
      <w:r w:rsidRPr="001E74F0">
        <w:rPr>
          <w:rFonts w:ascii="Book Antiqua" w:hAnsi="Book Antiqua" w:cs="Times New Roman"/>
          <w:sz w:val="24"/>
          <w:szCs w:val="24"/>
          <w:lang w:val="en-US"/>
        </w:rPr>
        <w:t>re involved in the resistance to 5-Fuorouracil</w:t>
      </w:r>
      <w:r w:rsidR="00F8044C" w:rsidRPr="001E74F0">
        <w:rPr>
          <w:rFonts w:ascii="Book Antiqua" w:hAnsi="Book Antiqua" w:cs="Times New Roman"/>
          <w:sz w:val="24"/>
          <w:szCs w:val="24"/>
          <w:lang w:val="en-US"/>
        </w:rPr>
        <w:fldChar w:fldCharType="begin">
          <w:fldData xml:space="preserve">PEVuZE5vdGU+PENpdGU+PEF1dGhvcj5TaGFvPC9BdXRob3I+PFllYXI+MjAxNzwvWWVhcj48UmVj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PEVuZE5vdGU+PENpdGU+PEF1dGhvcj5TaGFvPC9BdXRob3I+PFllYXI+MjAxNzwvWWVhcj48UmVj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09" w:tooltip="Shao, 2017 #123" w:history="1">
        <w:r w:rsidR="0093578F" w:rsidRPr="001E74F0">
          <w:rPr>
            <w:rFonts w:ascii="Book Antiqua" w:hAnsi="Book Antiqua" w:cs="Times New Roman"/>
            <w:noProof/>
            <w:sz w:val="24"/>
            <w:szCs w:val="24"/>
            <w:vertAlign w:val="superscript"/>
            <w:lang w:val="en-US"/>
          </w:rPr>
          <w:t>109</w:t>
        </w:r>
      </w:hyperlink>
      <w:r w:rsidR="00303022" w:rsidRPr="001E74F0">
        <w:rPr>
          <w:rFonts w:ascii="Book Antiqua" w:hAnsi="Book Antiqua" w:cs="Times New Roman"/>
          <w:noProof/>
          <w:sz w:val="24"/>
          <w:szCs w:val="24"/>
          <w:vertAlign w:val="superscript"/>
          <w:lang w:val="en-US"/>
        </w:rPr>
        <w:t>,</w:t>
      </w:r>
      <w:hyperlink w:anchor="_ENREF_110" w:tooltip="Yang, 2017 #126" w:history="1">
        <w:r w:rsidR="0093578F" w:rsidRPr="001E74F0">
          <w:rPr>
            <w:rFonts w:ascii="Book Antiqua" w:hAnsi="Book Antiqua" w:cs="Times New Roman"/>
            <w:noProof/>
            <w:sz w:val="24"/>
            <w:szCs w:val="24"/>
            <w:vertAlign w:val="superscript"/>
            <w:lang w:val="en-US"/>
          </w:rPr>
          <w:t>110</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miR-33a-5p </w:t>
      </w:r>
      <w:r w:rsidR="00346F55" w:rsidRPr="001E74F0">
        <w:rPr>
          <w:rFonts w:ascii="Book Antiqua" w:hAnsi="Book Antiqua" w:cs="Times New Roman"/>
          <w:sz w:val="24"/>
          <w:szCs w:val="24"/>
          <w:lang w:val="en-US"/>
        </w:rPr>
        <w:t>was</w:t>
      </w:r>
      <w:r w:rsidRPr="001E74F0">
        <w:rPr>
          <w:rFonts w:ascii="Book Antiqua" w:hAnsi="Book Antiqua" w:cs="Times New Roman"/>
          <w:sz w:val="24"/>
          <w:szCs w:val="24"/>
          <w:lang w:val="en-US"/>
        </w:rPr>
        <w:t xml:space="preserve"> involved in the resistance to Cisplatin</w:t>
      </w:r>
      <w:r w:rsidR="00F8044C" w:rsidRPr="001E74F0">
        <w:rPr>
          <w:rFonts w:ascii="Book Antiqua" w:hAnsi="Book Antiqua" w:cs="Times New Roman"/>
          <w:sz w:val="24"/>
          <w:szCs w:val="24"/>
          <w:lang w:val="en-US"/>
        </w:rPr>
        <w:fldChar w:fldCharType="begin">
          <w:fldData xml:space="preserve">PEVuZE5vdGU+PENpdGU+PEF1dGhvcj5NZW5nPC9BdXRob3I+PFllYXI+MjAxNzwvWWVhcj48UmVj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PEVuZE5vdGU+PENpdGU+PEF1dGhvcj5NZW5nPC9BdXRob3I+PFllYXI+MjAxNzwvWWVhcj48UmVj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1" w:tooltip="Meng, 2017 #184" w:history="1">
        <w:r w:rsidR="0093578F" w:rsidRPr="001E74F0">
          <w:rPr>
            <w:rFonts w:ascii="Book Antiqua" w:hAnsi="Book Antiqua" w:cs="Times New Roman"/>
            <w:noProof/>
            <w:sz w:val="24"/>
            <w:szCs w:val="24"/>
            <w:vertAlign w:val="superscript"/>
            <w:lang w:val="en-US"/>
          </w:rPr>
          <w:t>111</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and miR-31 </w:t>
      </w:r>
      <w:r w:rsidR="00346F55" w:rsidRPr="001E74F0">
        <w:rPr>
          <w:rFonts w:ascii="Book Antiqua" w:hAnsi="Book Antiqua" w:cs="Times New Roman"/>
          <w:sz w:val="24"/>
          <w:szCs w:val="24"/>
          <w:lang w:val="en-US"/>
        </w:rPr>
        <w:t>was</w:t>
      </w:r>
      <w:r w:rsidRPr="001E74F0">
        <w:rPr>
          <w:rFonts w:ascii="Book Antiqua" w:hAnsi="Book Antiqua" w:cs="Times New Roman"/>
          <w:sz w:val="24"/>
          <w:szCs w:val="24"/>
          <w:lang w:val="en-US"/>
        </w:rPr>
        <w:t xml:space="preserve"> involved in the resistance to Adriamycin</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&lt;EndNote&gt;&lt;Cite&gt;&lt;Author&gt;Du&lt;/Author&gt;&lt;Year&gt;2017&lt;/Year&gt;&lt;RecNum&gt;124&lt;/RecNum&gt;&lt;DisplayText&gt;&lt;style face="superscript"&gt;[112]&lt;/style&gt;&lt;/DisplayText&gt;&lt;record&gt;&lt;rec-number&gt;124&lt;/rec-number&gt;&lt;foreign-keys&gt;&lt;key app="EN" db-id="xffpwtppyparp1e9wdb5wwrzfz5d2tdpavsa"&gt;124&lt;/key&gt;&lt;/foreign-keys&gt;&lt;ref-type name="Journal Article"&gt;17&lt;/ref-type&gt;&lt;contributors&gt;&lt;authors&gt;&lt;author&gt;Du, Z.&lt;/author&gt;&lt;author&gt;Niu, S.&lt;/author&gt;&lt;author&gt;Xu, X.&lt;/author&gt;&lt;author&gt;Xu, Q.&lt;/author&gt;&lt;/authors&gt;&lt;/contributors&gt;&lt;auth-address&gt;Cancer Center of Weifang Hospital of Traditional Chinese Medicine, Weifang, Shandong, China.&amp;#xD;Department of Internal Medicine of Weifang Hospital of Traditional Chinese Medicine, Weifang, Shandong, China.&amp;#xD;Medical Imaging Center of Weifang Hospital of Traditional Chinese Medicine, Weifang, Shandong, China.&lt;/auth-address&gt;&lt;titles&gt;&lt;title&gt;MicroRNA31-NDRG3 regulation axes are essential for hepatocellular carcinoma survival and drug resistance&lt;/title&gt;&lt;secondary-title&gt;Cancer Biomark&lt;/secondary-title&gt;&lt;alt-title&gt;Cancer biomarkers : section A of Disease markers&lt;/alt-title&gt;&lt;/titles&gt;&lt;periodical&gt;&lt;full-title&gt;Cancer Biomark&lt;/full-title&gt;&lt;abbr-1&gt;Cancer biomarkers : section A of Disease markers&lt;/abbr-1&gt;&lt;/periodical&gt;&lt;alt-periodical&gt;&lt;full-title&gt;Cancer Biomark&lt;/full-title&gt;&lt;abbr-1&gt;Cancer biomarkers : section A of Disease markers&lt;/abbr-1&gt;&lt;/alt-periodical&gt;&lt;pages&gt;221-230&lt;/pages&gt;&lt;volume&gt;19&lt;/volume&gt;&lt;number&gt;2&lt;/number&gt;&lt;edition&gt;2017/03/09&lt;/edition&gt;&lt;dates&gt;&lt;year&gt;2017&lt;/year&gt;&lt;/dates&gt;&lt;isbn&gt;1875-8592 (Electronic)&amp;#xD;1574-0153 (Linking)&lt;/isbn&gt;&lt;accession-num&gt;28269758&lt;/accession-num&gt;&lt;urls&gt;&lt;related-urls&gt;&lt;url&gt;http://www.ncbi.nlm.nih.gov/pubmed/28269758&lt;/url&gt;&lt;/related-urls&gt;&lt;/urls&gt;&lt;electronic-resource-num&gt;10.3233/CBM-170568&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2" w:tooltip="Du, 2017 #124" w:history="1">
        <w:r w:rsidR="0093578F" w:rsidRPr="001E74F0">
          <w:rPr>
            <w:rFonts w:ascii="Book Antiqua" w:hAnsi="Book Antiqua" w:cs="Times New Roman"/>
            <w:noProof/>
            <w:sz w:val="24"/>
            <w:szCs w:val="24"/>
            <w:vertAlign w:val="superscript"/>
            <w:lang w:val="en-US"/>
          </w:rPr>
          <w:t>112</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An exhaustive </w:t>
      </w:r>
      <w:r w:rsidRPr="001E74F0">
        <w:rPr>
          <w:rFonts w:ascii="Book Antiqua" w:hAnsi="Book Antiqua" w:cs="Times New Roman"/>
          <w:i/>
          <w:sz w:val="24"/>
          <w:szCs w:val="24"/>
          <w:lang w:val="en-US"/>
        </w:rPr>
        <w:t>in vitro</w:t>
      </w:r>
      <w:r w:rsidRPr="001E74F0">
        <w:rPr>
          <w:rFonts w:ascii="Book Antiqua" w:hAnsi="Book Antiqua" w:cs="Times New Roman"/>
          <w:sz w:val="24"/>
          <w:szCs w:val="24"/>
          <w:lang w:val="en-US"/>
        </w:rPr>
        <w:t xml:space="preserve"> and </w:t>
      </w:r>
      <w:r w:rsidRPr="001E74F0">
        <w:rPr>
          <w:rFonts w:ascii="Book Antiqua" w:hAnsi="Book Antiqua" w:cs="Times New Roman"/>
          <w:i/>
          <w:sz w:val="24"/>
          <w:szCs w:val="24"/>
          <w:lang w:val="en-US"/>
        </w:rPr>
        <w:t>in vivo</w:t>
      </w:r>
      <w:r w:rsidRPr="001E74F0">
        <w:rPr>
          <w:rFonts w:ascii="Book Antiqua" w:hAnsi="Book Antiqua" w:cs="Times New Roman"/>
          <w:sz w:val="24"/>
          <w:szCs w:val="24"/>
          <w:lang w:val="en-US"/>
        </w:rPr>
        <w:t xml:space="preserve"> study by Jin et al. showed </w:t>
      </w:r>
      <w:r w:rsidRPr="001E74F0">
        <w:rPr>
          <w:rFonts w:ascii="Book Antiqua" w:hAnsi="Book Antiqua" w:cs="Times New Roman"/>
          <w:sz w:val="24"/>
          <w:szCs w:val="24"/>
          <w:lang w:val="en-US"/>
        </w:rPr>
        <w:lastRenderedPageBreak/>
        <w:t>that the tissue levels of miR-26a/b regulate</w:t>
      </w:r>
      <w:r w:rsidR="00346F55" w:rsidRPr="001E74F0">
        <w:rPr>
          <w:rFonts w:ascii="Book Antiqua" w:hAnsi="Book Antiqua" w:cs="Times New Roman"/>
          <w:sz w:val="24"/>
          <w:szCs w:val="24"/>
          <w:lang w:val="en-US"/>
        </w:rPr>
        <w:t>d</w:t>
      </w:r>
      <w:r w:rsidRPr="001E74F0">
        <w:rPr>
          <w:rFonts w:ascii="Book Antiqua" w:hAnsi="Book Antiqua" w:cs="Times New Roman"/>
          <w:sz w:val="24"/>
          <w:szCs w:val="24"/>
          <w:lang w:val="en-US"/>
        </w:rPr>
        <w:t xml:space="preserve"> the mechanism of autophagy, thus influencing the cell</w:t>
      </w:r>
      <w:r w:rsidR="00586B7A" w:rsidRPr="001E74F0">
        <w:rPr>
          <w:rFonts w:ascii="Book Antiqua" w:hAnsi="Book Antiqua" w:cs="Times New Roman"/>
          <w:sz w:val="24"/>
          <w:szCs w:val="24"/>
          <w:lang w:val="en-US"/>
        </w:rPr>
        <w:t>’s</w:t>
      </w:r>
      <w:r w:rsidRPr="001E74F0">
        <w:rPr>
          <w:rFonts w:ascii="Book Antiqua" w:hAnsi="Book Antiqua" w:cs="Times New Roman"/>
          <w:sz w:val="24"/>
          <w:szCs w:val="24"/>
          <w:lang w:val="en-US"/>
        </w:rPr>
        <w:t xml:space="preserve"> resistance to drugs</w:t>
      </w:r>
      <w:r w:rsidR="00F8044C" w:rsidRPr="001E74F0">
        <w:rPr>
          <w:rFonts w:ascii="Book Antiqua" w:hAnsi="Book Antiqua" w:cs="Times New Roman"/>
          <w:sz w:val="24"/>
          <w:szCs w:val="24"/>
          <w:lang w:val="en-US"/>
        </w:rPr>
        <w:fldChar w:fldCharType="begin">
          <w:fldData xml:space="preserve">PEVuZE5vdGU+PENpdGU+PEF1dGhvcj5KaW48L0F1dGhvcj48WWVhcj4yMDE3PC9ZZWFyPjxSZWNO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PEVuZE5vdGU+PENpdGU+PEF1dGhvcj5KaW48L0F1dGhvcj48WWVhcj4yMDE3PC9ZZWFyPjxSZWNO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3" w:tooltip="Jin, 2017 #125" w:history="1">
        <w:r w:rsidR="0093578F" w:rsidRPr="001E74F0">
          <w:rPr>
            <w:rFonts w:ascii="Book Antiqua" w:hAnsi="Book Antiqua" w:cs="Times New Roman"/>
            <w:noProof/>
            <w:sz w:val="24"/>
            <w:szCs w:val="24"/>
            <w:vertAlign w:val="superscript"/>
            <w:lang w:val="en-US"/>
          </w:rPr>
          <w:t>113</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So, in spite of the </w:t>
      </w:r>
      <w:r w:rsidR="00586B7A" w:rsidRPr="001E74F0">
        <w:rPr>
          <w:rFonts w:ascii="Book Antiqua" w:hAnsi="Book Antiqua" w:cs="Times New Roman"/>
          <w:sz w:val="24"/>
          <w:szCs w:val="24"/>
          <w:lang w:val="en-US"/>
        </w:rPr>
        <w:t>many</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 xml:space="preserve">contributions in the literature about miRNAs and HCC, there is a lack of </w:t>
      </w:r>
      <w:r w:rsidRPr="001E74F0">
        <w:rPr>
          <w:rFonts w:ascii="Book Antiqua" w:hAnsi="Book Antiqua" w:cs="Times New Roman"/>
          <w:i/>
          <w:sz w:val="24"/>
          <w:szCs w:val="24"/>
          <w:lang w:val="en-US"/>
        </w:rPr>
        <w:t>in vivo</w:t>
      </w:r>
      <w:r w:rsidRPr="001E74F0">
        <w:rPr>
          <w:rFonts w:ascii="Book Antiqua" w:hAnsi="Book Antiqua" w:cs="Times New Roman"/>
          <w:sz w:val="24"/>
          <w:szCs w:val="24"/>
          <w:lang w:val="en-US"/>
        </w:rPr>
        <w:t xml:space="preserve"> studies on the issue of the response to systemic therapy.</w:t>
      </w:r>
    </w:p>
    <w:p w:rsidR="009E260C" w:rsidRPr="001E74F0" w:rsidRDefault="009E260C" w:rsidP="00535D0F">
      <w:pPr>
        <w:snapToGrid w:val="0"/>
        <w:spacing w:after="0" w:line="360" w:lineRule="auto"/>
        <w:jc w:val="both"/>
        <w:rPr>
          <w:rFonts w:ascii="Book Antiqua" w:hAnsi="Book Antiqua" w:cs="Times New Roman"/>
          <w:sz w:val="24"/>
          <w:szCs w:val="24"/>
          <w:lang w:val="en-US"/>
        </w:rPr>
      </w:pPr>
    </w:p>
    <w:p w:rsidR="009E260C" w:rsidRPr="001E74F0" w:rsidRDefault="009E260C" w:rsidP="00535D0F">
      <w:pPr>
        <w:snapToGrid w:val="0"/>
        <w:spacing w:after="0" w:line="360" w:lineRule="auto"/>
        <w:jc w:val="both"/>
        <w:rPr>
          <w:rFonts w:ascii="Book Antiqua" w:hAnsi="Book Antiqua" w:cs="Times New Roman"/>
          <w:b/>
          <w:caps/>
          <w:sz w:val="24"/>
          <w:szCs w:val="24"/>
          <w:lang w:val="en-US"/>
        </w:rPr>
      </w:pPr>
      <w:r w:rsidRPr="001E74F0">
        <w:rPr>
          <w:rFonts w:ascii="Book Antiqua" w:hAnsi="Book Antiqua" w:cs="Times New Roman"/>
          <w:b/>
          <w:caps/>
          <w:sz w:val="24"/>
          <w:szCs w:val="24"/>
          <w:lang w:val="en-US"/>
        </w:rPr>
        <w:t>SERUM miRNAs</w:t>
      </w:r>
    </w:p>
    <w:p w:rsidR="009E260C" w:rsidRPr="001E74F0" w:rsidRDefault="009E260C"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The analysis of miRNAs in serum and other body fluids (</w:t>
      </w:r>
      <w:r w:rsidRPr="001E74F0">
        <w:rPr>
          <w:rFonts w:ascii="Book Antiqua" w:hAnsi="Book Antiqua" w:cs="Times New Roman"/>
          <w:i/>
          <w:sz w:val="24"/>
          <w:szCs w:val="24"/>
          <w:lang w:val="en-US"/>
        </w:rPr>
        <w:t>i.e</w:t>
      </w:r>
      <w:r w:rsidRPr="001E74F0">
        <w:rPr>
          <w:rFonts w:ascii="Book Antiqua" w:hAnsi="Book Antiqua" w:cs="Times New Roman"/>
          <w:sz w:val="24"/>
          <w:szCs w:val="24"/>
          <w:lang w:val="en-US"/>
        </w:rPr>
        <w:t>.</w:t>
      </w:r>
      <w:r w:rsidR="00303022" w:rsidRPr="001E74F0">
        <w:rPr>
          <w:rFonts w:ascii="Book Antiqua" w:hAnsi="Book Antiqua" w:cs="Times New Roman" w:hint="eastAsia"/>
          <w:sz w:val="24"/>
          <w:szCs w:val="24"/>
          <w:lang w:val="en-US" w:eastAsia="zh-CN"/>
        </w:rPr>
        <w:t>,</w:t>
      </w:r>
      <w:r w:rsidRPr="001E74F0">
        <w:rPr>
          <w:rFonts w:ascii="Book Antiqua" w:hAnsi="Book Antiqua" w:cs="Times New Roman"/>
          <w:sz w:val="24"/>
          <w:szCs w:val="24"/>
          <w:lang w:val="en-US"/>
        </w:rPr>
        <w:t xml:space="preserve"> urines) would be crucial for clinical management, since it would allow diagnosis and/or prognosis of HCC patients before surgery. </w:t>
      </w:r>
      <w:r w:rsidR="00AF7936" w:rsidRPr="001E74F0">
        <w:rPr>
          <w:rFonts w:ascii="Book Antiqua" w:hAnsi="Book Antiqua" w:cs="Times New Roman"/>
          <w:sz w:val="24"/>
          <w:szCs w:val="24"/>
          <w:lang w:val="en-US"/>
        </w:rPr>
        <w:t>However</w:t>
      </w:r>
      <w:r w:rsidRPr="001E74F0">
        <w:rPr>
          <w:rFonts w:ascii="Book Antiqua" w:hAnsi="Book Antiqua" w:cs="Times New Roman"/>
          <w:sz w:val="24"/>
          <w:szCs w:val="24"/>
          <w:lang w:val="en-US"/>
        </w:rPr>
        <w:t>, the study of serum miRNAs is</w:t>
      </w:r>
      <w:r w:rsidR="00F037D1" w:rsidRPr="001E74F0">
        <w:rPr>
          <w:rFonts w:ascii="Book Antiqua" w:hAnsi="Book Antiqua" w:cs="Times New Roman"/>
          <w:sz w:val="24"/>
          <w:szCs w:val="24"/>
          <w:lang w:val="en-US"/>
        </w:rPr>
        <w:t xml:space="preserve"> </w:t>
      </w:r>
      <w:r w:rsidR="00AF7936" w:rsidRPr="001E74F0">
        <w:rPr>
          <w:rFonts w:ascii="Book Antiqua" w:hAnsi="Book Antiqua" w:cs="Times New Roman"/>
          <w:sz w:val="24"/>
          <w:szCs w:val="24"/>
          <w:lang w:val="en-US"/>
        </w:rPr>
        <w:t>still</w:t>
      </w:r>
      <w:r w:rsidRPr="001E74F0">
        <w:rPr>
          <w:rFonts w:ascii="Book Antiqua" w:hAnsi="Book Antiqua" w:cs="Times New Roman"/>
          <w:sz w:val="24"/>
          <w:szCs w:val="24"/>
          <w:lang w:val="en-US"/>
        </w:rPr>
        <w:t xml:space="preserve"> </w:t>
      </w:r>
      <w:r w:rsidR="000165C5" w:rsidRPr="001E74F0">
        <w:rPr>
          <w:rFonts w:ascii="Book Antiqua" w:hAnsi="Book Antiqua" w:cs="Times New Roman"/>
          <w:sz w:val="24"/>
          <w:szCs w:val="24"/>
          <w:lang w:val="en-US"/>
        </w:rPr>
        <w:t>a complicated issue</w:t>
      </w:r>
      <w:r w:rsidRPr="001E74F0">
        <w:rPr>
          <w:rFonts w:ascii="Book Antiqua" w:hAnsi="Book Antiqua" w:cs="Times New Roman"/>
          <w:sz w:val="24"/>
          <w:szCs w:val="24"/>
          <w:lang w:val="en-US"/>
        </w:rPr>
        <w:t>, due to the high tumor/patient variability and the lack of a standard control among laboratories. miR-122</w:t>
      </w:r>
      <w:r w:rsidR="000165C5" w:rsidRPr="001E74F0">
        <w:rPr>
          <w:rFonts w:ascii="Book Antiqua" w:hAnsi="Book Antiqua" w:cs="Times New Roman"/>
          <w:sz w:val="24"/>
          <w:szCs w:val="24"/>
          <w:lang w:val="en-US"/>
        </w:rPr>
        <w:t xml:space="preserve"> ─</w:t>
      </w:r>
      <w:r w:rsidR="00303022" w:rsidRPr="001E74F0">
        <w:rPr>
          <w:rFonts w:ascii="Book Antiqua" w:hAnsi="Book Antiqua" w:cs="Times New Roman" w:hint="eastAsia"/>
          <w:sz w:val="24"/>
          <w:szCs w:val="24"/>
          <w:lang w:val="en-US" w:eastAsia="zh-CN"/>
        </w:rPr>
        <w:t xml:space="preserve"> </w:t>
      </w:r>
      <w:r w:rsidRPr="001E74F0">
        <w:rPr>
          <w:rFonts w:ascii="Book Antiqua" w:hAnsi="Book Antiqua" w:cs="Times New Roman"/>
          <w:sz w:val="24"/>
          <w:szCs w:val="24"/>
          <w:lang w:val="en-US"/>
        </w:rPr>
        <w:t>the miRNA mo</w:t>
      </w:r>
      <w:r w:rsidR="00AF7936" w:rsidRPr="001E74F0">
        <w:rPr>
          <w:rFonts w:ascii="Book Antiqua" w:hAnsi="Book Antiqua" w:cs="Times New Roman"/>
          <w:sz w:val="24"/>
          <w:szCs w:val="24"/>
          <w:lang w:val="en-US"/>
        </w:rPr>
        <w:t>st</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represented quantitatively in the human liver</w:t>
      </w:r>
      <w:r w:rsidR="00303022" w:rsidRPr="001E74F0">
        <w:rPr>
          <w:rFonts w:ascii="Book Antiqua" w:hAnsi="Book Antiqua" w:cs="Times New Roman" w:hint="eastAsia"/>
          <w:sz w:val="24"/>
          <w:szCs w:val="24"/>
          <w:lang w:val="en-US" w:eastAsia="zh-CN"/>
        </w:rPr>
        <w:t xml:space="preserve"> </w:t>
      </w:r>
      <w:r w:rsidR="000165C5"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is the mo</w:t>
      </w:r>
      <w:r w:rsidR="00AF7936" w:rsidRPr="001E74F0">
        <w:rPr>
          <w:rFonts w:ascii="Book Antiqua" w:hAnsi="Book Antiqua" w:cs="Times New Roman"/>
          <w:sz w:val="24"/>
          <w:szCs w:val="24"/>
          <w:lang w:val="en-US"/>
        </w:rPr>
        <w:t>st</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promising in early HCC diagnosis, albeit all authors generally agree that miR-122 serum levels</w:t>
      </w:r>
      <w:r w:rsidR="00AF7936" w:rsidRPr="001E74F0">
        <w:rPr>
          <w:rFonts w:ascii="Book Antiqua" w:hAnsi="Book Antiqua" w:cs="Times New Roman"/>
          <w:sz w:val="24"/>
          <w:szCs w:val="24"/>
          <w:lang w:val="en-US"/>
        </w:rPr>
        <w:t xml:space="preserve"> also increase</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i</w:t>
      </w:r>
      <w:r w:rsidR="00303022" w:rsidRPr="001E74F0">
        <w:rPr>
          <w:rFonts w:ascii="Book Antiqua" w:hAnsi="Book Antiqua" w:cs="Times New Roman"/>
          <w:sz w:val="24"/>
          <w:szCs w:val="24"/>
          <w:lang w:val="en-US"/>
        </w:rPr>
        <w:t>n non-neoplastic liver diseases</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&lt;EndNote&gt;&lt;Cite&gt;&lt;Author&gt;Loosen&lt;/Author&gt;&lt;Year&gt;2017&lt;/Year&gt;&lt;RecNum&gt;131&lt;/RecNum&gt;&lt;DisplayText&gt;&lt;style face="superscript"&gt;[114]&lt;/style&gt;&lt;/DisplayText&gt;&lt;record&gt;&lt;rec-number&gt;131&lt;/rec-number&gt;&lt;foreign-keys&gt;&lt;key app="EN" db-id="xffpwtppyparp1e9wdb5wwrzfz5d2tdpavsa"&gt;131&lt;/key&gt;&lt;/foreign-keys&gt;&lt;ref-type name="Journal Article"&gt;17&lt;/ref-type&gt;&lt;contributors&gt;&lt;authors&gt;&lt;author&gt;Loosen, S. H.&lt;/author&gt;&lt;author&gt;Schueller, F.&lt;/author&gt;&lt;author&gt;Trautwein, C.&lt;/author&gt;&lt;author&gt;Roy, S.&lt;/author&gt;&lt;author&gt;Roderburg, C.&lt;/author&gt;&lt;/authors&gt;&lt;/contributors&gt;&lt;auth-address&gt;Sven H Loosen, Florian Schueller, Christian Trautwein, Sanchari Roy, Christoph Roderburg, Department of Medicine III, University Hospital RWTH Aachen, 52074 Aachen, Germany.&lt;/auth-address&gt;&lt;titles&gt;&lt;title&gt;Role of circulating microRNAs in liver diseases&lt;/title&gt;&lt;secondary-title&gt;World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hepatology&lt;/abbr-1&gt;&lt;/alt-periodical&gt;&lt;pages&gt;586-594&lt;/pages&gt;&lt;volume&gt;9&lt;/volume&gt;&lt;number&gt;12&lt;/number&gt;&lt;edition&gt;2017/05/19&lt;/edition&gt;&lt;dates&gt;&lt;year&gt;2017&lt;/year&gt;&lt;pub-dates&gt;&lt;date&gt;Apr 28&lt;/date&gt;&lt;/pub-dates&gt;&lt;/dates&gt;&lt;isbn&gt;1948-5182 (Print)&lt;/isbn&gt;&lt;accession-num&gt;28515844&lt;/accession-num&gt;&lt;work-type&gt;Review&lt;/work-type&gt;&lt;urls&gt;&lt;related-urls&gt;&lt;url&gt;http://www.ncbi.nlm.nih.gov/pubmed/28515844&lt;/url&gt;&lt;/related-urls&gt;&lt;/urls&gt;&lt;custom2&gt;5411953&lt;/custom2&gt;&lt;electronic-resource-num&gt;10.4254/wjh.v9.i12.586&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4" w:tooltip="Loosen, 2017 #131" w:history="1">
        <w:r w:rsidR="0093578F" w:rsidRPr="001E74F0">
          <w:rPr>
            <w:rFonts w:ascii="Book Antiqua" w:hAnsi="Book Antiqua" w:cs="Times New Roman"/>
            <w:noProof/>
            <w:sz w:val="24"/>
            <w:szCs w:val="24"/>
            <w:vertAlign w:val="superscript"/>
            <w:lang w:val="en-US"/>
          </w:rPr>
          <w:t>114</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The first proposed serum panel for HCC detection was miR-122 associated with miR-21 and miR-223</w:t>
      </w:r>
      <w:r w:rsidR="00F8044C" w:rsidRPr="001E74F0">
        <w:rPr>
          <w:rFonts w:ascii="Book Antiqua" w:hAnsi="Book Antiqua" w:cs="Times New Roman"/>
          <w:sz w:val="24"/>
          <w:szCs w:val="24"/>
          <w:lang w:val="en-US"/>
        </w:rPr>
        <w:fldChar w:fldCharType="begin">
          <w:fldData xml:space="preserve">PEVuZE5vdGU+PENpdGU+PEF1dGhvcj5YdTwvQXV0aG9yPjxZZWFyPjIwMTE8L1llYXI+PFJlY051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PEVuZE5vdGU+PENpdGU+PEF1dGhvcj5YdTwvQXV0aG9yPjxZZWFyPjIwMTE8L1llYXI+PFJlY051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5" w:tooltip="Xu, 2011 #132" w:history="1">
        <w:r w:rsidR="0093578F" w:rsidRPr="001E74F0">
          <w:rPr>
            <w:rFonts w:ascii="Book Antiqua" w:hAnsi="Book Antiqua" w:cs="Times New Roman"/>
            <w:noProof/>
            <w:sz w:val="24"/>
            <w:szCs w:val="24"/>
            <w:vertAlign w:val="superscript"/>
            <w:lang w:val="en-US"/>
          </w:rPr>
          <w:t>115</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A recent meta-analysis by Ding et al. showed that difficulties exist also in the comparison of scientific results among centers: the “high-frequency expression miRNAs”</w:t>
      </w:r>
      <w:r w:rsidR="00F037D1" w:rsidRPr="001E74F0">
        <w:rPr>
          <w:rFonts w:ascii="Book Antiqua" w:hAnsi="Book Antiqua" w:cs="Times New Roman"/>
          <w:sz w:val="24"/>
          <w:szCs w:val="24"/>
          <w:lang w:val="en-US"/>
        </w:rPr>
        <w:t xml:space="preserve"> </w:t>
      </w:r>
      <w:r w:rsidR="002549E6" w:rsidRPr="001E74F0">
        <w:rPr>
          <w:rFonts w:ascii="Book Antiqua" w:hAnsi="Book Antiqua" w:cs="Times New Roman"/>
          <w:sz w:val="24"/>
          <w:szCs w:val="24"/>
          <w:lang w:val="en-US"/>
        </w:rPr>
        <w:t>best suited</w:t>
      </w:r>
      <w:r w:rsidRPr="001E74F0">
        <w:rPr>
          <w:rFonts w:ascii="Book Antiqua" w:hAnsi="Book Antiqua" w:cs="Times New Roman"/>
          <w:sz w:val="24"/>
          <w:szCs w:val="24"/>
          <w:lang w:val="en-US"/>
        </w:rPr>
        <w:t xml:space="preserve"> for HCC diagnosis</w:t>
      </w:r>
      <w:r w:rsidR="00F037D1" w:rsidRPr="001E74F0">
        <w:rPr>
          <w:rFonts w:ascii="Book Antiqua" w:hAnsi="Book Antiqua" w:cs="Times New Roman"/>
          <w:sz w:val="24"/>
          <w:szCs w:val="24"/>
          <w:lang w:val="en-US"/>
        </w:rPr>
        <w:t xml:space="preserve"> </w:t>
      </w:r>
      <w:r w:rsidR="002549E6" w:rsidRPr="001E74F0">
        <w:rPr>
          <w:rFonts w:ascii="Book Antiqua" w:hAnsi="Book Antiqua" w:cs="Times New Roman"/>
          <w:sz w:val="24"/>
          <w:szCs w:val="24"/>
          <w:lang w:val="en-US"/>
        </w:rPr>
        <w:t>from</w:t>
      </w:r>
      <w:r w:rsidRPr="001E74F0">
        <w:rPr>
          <w:rFonts w:ascii="Book Antiqua" w:hAnsi="Book Antiqua" w:cs="Times New Roman"/>
          <w:sz w:val="24"/>
          <w:szCs w:val="24"/>
          <w:lang w:val="en-US"/>
        </w:rPr>
        <w:t xml:space="preserve"> serum were miR-122, miR-21, and miR-199, and generally a panel of multiple serum miRNAs is advisable</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&lt;EndNote&gt;&lt;Cite&gt;&lt;Author&gt;Ding&lt;/Author&gt;&lt;Year&gt;2017&lt;/Year&gt;&lt;RecNum&gt;185&lt;/RecNum&gt;&lt;DisplayText&gt;&lt;style face="superscript"&gt;[116]&lt;/style&gt;&lt;/DisplayText&gt;&lt;record&gt;&lt;rec-number&gt;185&lt;/rec-number&gt;&lt;foreign-keys&gt;&lt;key app="EN" db-id="xffpwtppyparp1e9wdb5wwrzfz5d2tdpavsa"&gt;185&lt;/key&gt;&lt;/foreign-keys&gt;&lt;ref-type name="Journal Article"&gt;17&lt;/ref-type&gt;&lt;contributors&gt;&lt;authors&gt;&lt;author&gt;Ding, Y.&lt;/author&gt;&lt;author&gt;Yan, J. L.&lt;/author&gt;&lt;author&gt;Fang, A. N.&lt;/author&gt;&lt;author&gt;Zhou, W. F.&lt;/author&gt;&lt;author&gt;Huang, L.&lt;/author&gt;&lt;/authors&gt;&lt;/contributors&gt;&lt;auth-address&gt;Clinical Laboratory, The Second Affiliated Hospital of Southeast University, Nanjing, Jiangsu, China.&amp;#xD;Department of Medical Technology, Anhui Medical College, Hefei, Anhui, China.&amp;#xD;Department of Basic Medicine, Anhui Medical College, Hefei, Anhui, China.&amp;#xD;Department of Clinical Medicine, Anhui Medical College, Hefei, Anhui, China.&lt;/auth-address&gt;&lt;titles&gt;&lt;title&gt;Circulating miRNAs as novel diagnostic biomarkers in hepatocellular carcinoma detection: a meta-analysis based on 24 article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66402-66413&lt;/pages&gt;&lt;volume&gt;8&lt;/volume&gt;&lt;number&gt;39&lt;/number&gt;&lt;edition&gt;2017/10/17&lt;/edition&gt;&lt;dates&gt;&lt;year&gt;2017&lt;/year&gt;&lt;pub-dates&gt;&lt;date&gt;Sep 12&lt;/date&gt;&lt;/pub-dates&gt;&lt;/dates&gt;&lt;isbn&gt;1949-2553 (Electronic)&amp;#xD;1949-2553 (Linking)&lt;/isbn&gt;&lt;accession-num&gt;29029522&lt;/accession-num&gt;&lt;urls&gt;&lt;related-urls&gt;&lt;url&gt;http://www.ncbi.nlm.nih.gov/pubmed/29029522&lt;/url&gt;&lt;/related-urls&gt;&lt;/urls&gt;&lt;custom2&gt;5630422&lt;/custom2&gt;&lt;electronic-resource-num&gt;10.18632/oncotarget.18949&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6" w:tooltip="Ding, 2017 #185" w:history="1">
        <w:r w:rsidR="0093578F" w:rsidRPr="001E74F0">
          <w:rPr>
            <w:rFonts w:ascii="Book Antiqua" w:hAnsi="Book Antiqua" w:cs="Times New Roman"/>
            <w:noProof/>
            <w:sz w:val="24"/>
            <w:szCs w:val="24"/>
            <w:vertAlign w:val="superscript"/>
            <w:lang w:val="en-US"/>
          </w:rPr>
          <w:t>116</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For example, a panel composed by three serum miRNAs (miR-92-3p, miR-3126-5p and miR-107) together with serum alpha-fetoprotein (AFP) showed higher sensitivity and specificity in the early diagnosis of HCC compared to AFP alone</w:t>
      </w:r>
      <w:r w:rsidR="00F8044C" w:rsidRPr="001E74F0">
        <w:rPr>
          <w:rFonts w:ascii="Book Antiqua" w:hAnsi="Book Antiqua" w:cs="Times New Roman"/>
          <w:sz w:val="24"/>
          <w:szCs w:val="24"/>
          <w:lang w:val="en-US"/>
        </w:rPr>
        <w:fldChar w:fldCharType="begin">
          <w:fldData xml:space="preserve">PEVuZE5vdGU+PENpdGU+PEF1dGhvcj5aaGFuZzwvQXV0aG9yPjxZZWFyPjIwMTc8L1llYXI+PFJl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PEVuZE5vdGU+PENpdGU+PEF1dGhvcj5aaGFuZzwvQXV0aG9yPjxZZWFyPjIwMTc8L1llYXI+PFJl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7" w:tooltip="Zhang, 2017 #127" w:history="1">
        <w:r w:rsidR="0093578F" w:rsidRPr="001E74F0">
          <w:rPr>
            <w:rFonts w:ascii="Book Antiqua" w:hAnsi="Book Antiqua" w:cs="Times New Roman"/>
            <w:noProof/>
            <w:sz w:val="24"/>
            <w:szCs w:val="24"/>
            <w:vertAlign w:val="superscript"/>
            <w:lang w:val="en-US"/>
          </w:rPr>
          <w:t>117</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Another study found that serum miR-939, miR-595, miR-519d, and miR-494 </w:t>
      </w:r>
      <w:r w:rsidR="00960D28" w:rsidRPr="001E74F0">
        <w:rPr>
          <w:rFonts w:ascii="Book Antiqua" w:hAnsi="Book Antiqua" w:cs="Times New Roman"/>
          <w:sz w:val="24"/>
          <w:szCs w:val="24"/>
          <w:lang w:val="en-US"/>
        </w:rPr>
        <w:t>we</w:t>
      </w:r>
      <w:r w:rsidRPr="001E74F0">
        <w:rPr>
          <w:rFonts w:ascii="Book Antiqua" w:hAnsi="Book Antiqua" w:cs="Times New Roman"/>
          <w:sz w:val="24"/>
          <w:szCs w:val="24"/>
          <w:lang w:val="en-US"/>
        </w:rPr>
        <w:t xml:space="preserve">re able to differentiate cirrhotic patients with and without HCC better than </w:t>
      </w:r>
      <w:proofErr w:type="gramStart"/>
      <w:r w:rsidRPr="001E74F0">
        <w:rPr>
          <w:rFonts w:ascii="Book Antiqua" w:hAnsi="Book Antiqua" w:cs="Times New Roman"/>
          <w:sz w:val="24"/>
          <w:szCs w:val="24"/>
          <w:lang w:val="en-US"/>
        </w:rPr>
        <w:t>AFP</w:t>
      </w:r>
      <w:proofErr w:type="gramEnd"/>
      <w:r w:rsidR="00F8044C" w:rsidRPr="001E74F0">
        <w:rPr>
          <w:rFonts w:ascii="Book Antiqua" w:hAnsi="Book Antiqua" w:cs="Times New Roman"/>
          <w:sz w:val="24"/>
          <w:szCs w:val="24"/>
          <w:lang w:val="en-US"/>
        </w:rPr>
        <w:fldChar w:fldCharType="begin">
          <w:fldData xml:space="preserve">PEVuZE5vdGU+PENpdGU+PEF1dGhvcj5Gb3JuYXJpPC9BdXRob3I+PFllYXI+MjAxNTwvWWVhcj48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MDE0MTQ0ODwvcGFnZXM+PHZvbHVtZT4xMDwvdm9sdW1lPjxudW1iZXI+MTA8L251bWJlcj48ZWRp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PEVuZE5vdGU+PENpdGU+PEF1dGhvcj5Gb3JuYXJpPC9BdXRob3I+PFllYXI+MjAxNTwvWWVhcj48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MDE0MTQ0ODwvcGFnZXM+PHZvbHVtZT4xMDwvdm9sdW1lPjxudW1iZXI+MTA8L251bWJlcj48ZWRp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8" w:tooltip="Fornari, 2015 #128" w:history="1">
        <w:r w:rsidR="0093578F" w:rsidRPr="001E74F0">
          <w:rPr>
            <w:rFonts w:ascii="Book Antiqua" w:hAnsi="Book Antiqua" w:cs="Times New Roman"/>
            <w:noProof/>
            <w:sz w:val="24"/>
            <w:szCs w:val="24"/>
            <w:vertAlign w:val="superscript"/>
            <w:lang w:val="en-US"/>
          </w:rPr>
          <w:t>118</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Other serum miRNAs are likely to be useful in the diagnosis of local or distant HCC recurrence after surgery, like miR-486-</w:t>
      </w:r>
      <w:proofErr w:type="gramStart"/>
      <w:r w:rsidRPr="001E74F0">
        <w:rPr>
          <w:rFonts w:ascii="Book Antiqua" w:hAnsi="Book Antiqua" w:cs="Times New Roman"/>
          <w:sz w:val="24"/>
          <w:szCs w:val="24"/>
          <w:lang w:val="en-US"/>
        </w:rPr>
        <w:t>5p</w:t>
      </w:r>
      <w:proofErr w:type="gramEnd"/>
      <w:r w:rsidR="00F8044C" w:rsidRPr="001E74F0">
        <w:rPr>
          <w:rFonts w:ascii="Book Antiqua" w:hAnsi="Book Antiqua" w:cs="Times New Roman"/>
          <w:sz w:val="24"/>
          <w:szCs w:val="24"/>
          <w:lang w:val="en-US"/>
        </w:rPr>
        <w:fldChar w:fldCharType="begin">
          <w:fldData xml:space="preserve">PEVuZE5vdGU+PENpdGU+PEF1dGhvcj5XYW5nPC9BdXRob3I+PFllYXI+MjAxNTwvWWVhcj48UmVj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PEVuZE5vdGU+PENpdGU+PEF1dGhvcj5XYW5nPC9BdXRob3I+PFllYXI+MjAxNTwvWWVhcj48UmVj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19" w:tooltip="Wang, 2015 #129" w:history="1">
        <w:r w:rsidR="0093578F" w:rsidRPr="001E74F0">
          <w:rPr>
            <w:rFonts w:ascii="Book Antiqua" w:hAnsi="Book Antiqua" w:cs="Times New Roman"/>
            <w:noProof/>
            <w:sz w:val="24"/>
            <w:szCs w:val="24"/>
            <w:vertAlign w:val="superscript"/>
            <w:lang w:val="en-US"/>
          </w:rPr>
          <w:t>119</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and miR-34a</w:t>
      </w:r>
      <w:r w:rsidR="00F8044C" w:rsidRPr="001E74F0">
        <w:rPr>
          <w:rFonts w:ascii="Book Antiqua" w:hAnsi="Book Antiqua" w:cs="Times New Roman"/>
          <w:sz w:val="24"/>
          <w:szCs w:val="24"/>
          <w:lang w:val="en-US"/>
        </w:rPr>
        <w:fldChar w:fldCharType="begin">
          <w:fldData xml:space="preserve">PEVuZE5vdGU+PENpdGU+PEF1dGhvcj5YaWFuZzwvQXV0aG9yPjxZZWFyPjIwMTY8L1llYXI+PFJl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Z2VzPjg3MjQ2LTg3MjU2PC9wYWdlcz48dm9sdW1lPjc8L3ZvbHVtZT48bnVtYmVyPjUyPC9udW1i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PEVuZE5vdGU+PENpdGU+PEF1dGhvcj5YaWFuZzwvQXV0aG9yPjxZZWFyPjIwMTY8L1llYXI+PFJl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Z2VzPjg3MjQ2LTg3MjU2PC9wYWdlcz48dm9sdW1lPjc8L3ZvbHVtZT48bnVtYmVyPjUyPC9udW1i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20" w:tooltip="Xiang, 2016 #130" w:history="1">
        <w:r w:rsidR="0093578F" w:rsidRPr="001E74F0">
          <w:rPr>
            <w:rFonts w:ascii="Book Antiqua" w:hAnsi="Book Antiqua" w:cs="Times New Roman"/>
            <w:noProof/>
            <w:sz w:val="24"/>
            <w:szCs w:val="24"/>
            <w:vertAlign w:val="superscript"/>
            <w:lang w:val="en-US"/>
          </w:rPr>
          <w:t>120</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w:t>
      </w:r>
    </w:p>
    <w:p w:rsidR="009E260C" w:rsidRPr="001E74F0" w:rsidRDefault="009E260C" w:rsidP="00535D0F">
      <w:pPr>
        <w:snapToGrid w:val="0"/>
        <w:spacing w:after="0" w:line="360" w:lineRule="auto"/>
        <w:jc w:val="both"/>
        <w:rPr>
          <w:rFonts w:ascii="Book Antiqua" w:hAnsi="Book Antiqua"/>
          <w:sz w:val="24"/>
          <w:szCs w:val="24"/>
          <w:lang w:val="en-US"/>
        </w:rPr>
      </w:pPr>
    </w:p>
    <w:p w:rsidR="009E260C" w:rsidRPr="001E74F0" w:rsidRDefault="009E260C" w:rsidP="00535D0F">
      <w:pPr>
        <w:snapToGrid w:val="0"/>
        <w:spacing w:after="0" w:line="360" w:lineRule="auto"/>
        <w:jc w:val="both"/>
        <w:rPr>
          <w:rFonts w:ascii="Book Antiqua" w:hAnsi="Book Antiqua" w:cs="Times New Roman"/>
          <w:b/>
          <w:sz w:val="24"/>
          <w:szCs w:val="24"/>
          <w:lang w:val="en-US" w:eastAsia="zh-CN"/>
        </w:rPr>
      </w:pPr>
      <w:r w:rsidRPr="001E74F0">
        <w:rPr>
          <w:rFonts w:ascii="Book Antiqua" w:hAnsi="Book Antiqua" w:cs="Times New Roman"/>
          <w:b/>
          <w:sz w:val="24"/>
          <w:szCs w:val="24"/>
          <w:lang w:val="en-US"/>
        </w:rPr>
        <w:t>CON</w:t>
      </w:r>
      <w:r w:rsidR="00303022" w:rsidRPr="001E74F0">
        <w:rPr>
          <w:rFonts w:ascii="Book Antiqua" w:hAnsi="Book Antiqua" w:cs="Times New Roman"/>
          <w:b/>
          <w:sz w:val="24"/>
          <w:szCs w:val="24"/>
          <w:lang w:val="en-US"/>
        </w:rPr>
        <w:t>CLUSION</w:t>
      </w:r>
    </w:p>
    <w:p w:rsidR="009E260C" w:rsidRPr="001E74F0" w:rsidRDefault="009E260C"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 xml:space="preserve">The extreme heterogeneity of HCC, in both </w:t>
      </w:r>
      <w:r w:rsidR="00EE4EC7" w:rsidRPr="001E74F0">
        <w:rPr>
          <w:rFonts w:ascii="Book Antiqua" w:hAnsi="Book Antiqua" w:cs="Times New Roman"/>
          <w:sz w:val="24"/>
          <w:szCs w:val="24"/>
          <w:lang w:val="en-US"/>
        </w:rPr>
        <w:t xml:space="preserve">its </w:t>
      </w:r>
      <w:r w:rsidRPr="001E74F0">
        <w:rPr>
          <w:rFonts w:ascii="Book Antiqua" w:hAnsi="Book Antiqua" w:cs="Times New Roman"/>
          <w:sz w:val="24"/>
          <w:szCs w:val="24"/>
          <w:lang w:val="en-US"/>
        </w:rPr>
        <w:t xml:space="preserve">morphological picture </w:t>
      </w:r>
      <w:r w:rsidR="006D6FBA" w:rsidRPr="001E74F0">
        <w:rPr>
          <w:rFonts w:ascii="Book Antiqua" w:hAnsi="Book Antiqua" w:cs="Times New Roman"/>
          <w:sz w:val="24"/>
          <w:szCs w:val="24"/>
          <w:lang w:val="en-US"/>
        </w:rPr>
        <w:t>(</w:t>
      </w:r>
      <w:r w:rsidRPr="001E74F0">
        <w:rPr>
          <w:rFonts w:ascii="Book Antiqua" w:hAnsi="Book Antiqua" w:cs="Times New Roman"/>
          <w:sz w:val="24"/>
          <w:szCs w:val="24"/>
          <w:lang w:val="en-US"/>
        </w:rPr>
        <w:t>as assessed by radiologists and pathologists</w:t>
      </w:r>
      <w:r w:rsidR="006D6FBA" w:rsidRPr="001E74F0">
        <w:rPr>
          <w:rFonts w:ascii="Book Antiqua" w:hAnsi="Book Antiqua" w:cs="Times New Roman"/>
          <w:sz w:val="24"/>
          <w:szCs w:val="24"/>
          <w:lang w:val="en-US"/>
        </w:rPr>
        <w:t>)</w:t>
      </w:r>
      <w:r w:rsidRPr="001E74F0">
        <w:rPr>
          <w:rFonts w:ascii="Book Antiqua" w:hAnsi="Book Antiqua" w:cs="Times New Roman"/>
          <w:sz w:val="24"/>
          <w:szCs w:val="24"/>
          <w:lang w:val="en-US"/>
        </w:rPr>
        <w:t xml:space="preserve"> and in </w:t>
      </w:r>
      <w:r w:rsidR="00EE4EC7" w:rsidRPr="001E74F0">
        <w:rPr>
          <w:rFonts w:ascii="Book Antiqua" w:hAnsi="Book Antiqua" w:cs="Times New Roman"/>
          <w:sz w:val="24"/>
          <w:szCs w:val="24"/>
          <w:lang w:val="en-US"/>
        </w:rPr>
        <w:t xml:space="preserve">its </w:t>
      </w:r>
      <w:r w:rsidRPr="001E74F0">
        <w:rPr>
          <w:rFonts w:ascii="Book Antiqua" w:hAnsi="Book Antiqua" w:cs="Times New Roman"/>
          <w:sz w:val="24"/>
          <w:szCs w:val="24"/>
          <w:lang w:val="en-US"/>
        </w:rPr>
        <w:t xml:space="preserve">clinical course and outcome, reflects the heterogeneity of its bio-molecular status. Several molecular pathways are involved in </w:t>
      </w:r>
      <w:proofErr w:type="spellStart"/>
      <w:r w:rsidRPr="001E74F0">
        <w:rPr>
          <w:rFonts w:ascii="Book Antiqua" w:hAnsi="Book Antiqua" w:cs="Times New Roman"/>
          <w:sz w:val="24"/>
          <w:szCs w:val="24"/>
          <w:lang w:val="en-US"/>
        </w:rPr>
        <w:t>hepatocarcinogenesis</w:t>
      </w:r>
      <w:proofErr w:type="spellEnd"/>
      <w:r w:rsidRPr="001E74F0">
        <w:rPr>
          <w:rFonts w:ascii="Book Antiqua" w:hAnsi="Book Antiqua" w:cs="Times New Roman"/>
          <w:sz w:val="24"/>
          <w:szCs w:val="24"/>
          <w:lang w:val="en-US"/>
        </w:rPr>
        <w:t>, as well as in the regenerative-dysplastic-neoplastic progression observed in cirrhotic nodules. As a consequence, the up- or down-regulation</w:t>
      </w:r>
      <w:r w:rsidR="004C2A91" w:rsidRPr="001E74F0">
        <w:rPr>
          <w:rFonts w:ascii="Book Antiqua" w:hAnsi="Book Antiqua" w:cs="Times New Roman"/>
          <w:sz w:val="24"/>
          <w:szCs w:val="24"/>
          <w:lang w:val="en-US"/>
        </w:rPr>
        <w:t xml:space="preserve"> of several miRNAs is involved. As evidenced by the present review, the most represented miRNA-</w:t>
      </w:r>
      <w:r w:rsidR="004C2A91" w:rsidRPr="001E74F0">
        <w:rPr>
          <w:rFonts w:ascii="Book Antiqua" w:hAnsi="Book Antiqua" w:cs="Times New Roman"/>
          <w:sz w:val="24"/>
          <w:szCs w:val="24"/>
          <w:lang w:val="en-US"/>
        </w:rPr>
        <w:lastRenderedPageBreak/>
        <w:t xml:space="preserve">regulated pathway in HCC is </w:t>
      </w:r>
      <w:proofErr w:type="spellStart"/>
      <w:r w:rsidR="004C2A91" w:rsidRPr="001E74F0">
        <w:rPr>
          <w:rFonts w:ascii="Book Antiqua" w:hAnsi="Book Antiqua" w:cs="Times New Roman"/>
          <w:sz w:val="24"/>
          <w:szCs w:val="24"/>
          <w:lang w:val="en-US"/>
        </w:rPr>
        <w:t>mTOR</w:t>
      </w:r>
      <w:proofErr w:type="spellEnd"/>
      <w:r w:rsidR="004C2A91" w:rsidRPr="001E74F0">
        <w:rPr>
          <w:rFonts w:ascii="Book Antiqua" w:hAnsi="Book Antiqua" w:cs="Times New Roman"/>
          <w:sz w:val="24"/>
          <w:szCs w:val="24"/>
          <w:lang w:val="en-US"/>
        </w:rPr>
        <w:t>, but</w:t>
      </w:r>
      <w:r w:rsidR="00F037D1" w:rsidRPr="001E74F0">
        <w:rPr>
          <w:rFonts w:ascii="Book Antiqua" w:hAnsi="Book Antiqua" w:cs="Times New Roman"/>
          <w:sz w:val="24"/>
          <w:szCs w:val="24"/>
          <w:lang w:val="en-US"/>
        </w:rPr>
        <w:t xml:space="preserve"> </w:t>
      </w:r>
      <w:r w:rsidR="004C2A91" w:rsidRPr="001E74F0">
        <w:rPr>
          <w:rFonts w:ascii="Book Antiqua" w:hAnsi="Book Antiqua" w:cs="Times New Roman"/>
          <w:sz w:val="24"/>
          <w:szCs w:val="24"/>
          <w:lang w:val="en-US"/>
        </w:rPr>
        <w:t>other pathways</w:t>
      </w:r>
      <w:r w:rsidR="009B60CB" w:rsidRPr="001E74F0">
        <w:rPr>
          <w:rFonts w:ascii="Book Antiqua" w:hAnsi="Book Antiqua" w:cs="Times New Roman"/>
          <w:sz w:val="24"/>
          <w:szCs w:val="24"/>
          <w:lang w:val="en-US"/>
        </w:rPr>
        <w:t>, such as</w:t>
      </w:r>
      <w:r w:rsidR="004C2A91" w:rsidRPr="001E74F0">
        <w:rPr>
          <w:rFonts w:ascii="Book Antiqua" w:hAnsi="Book Antiqua" w:cs="Times New Roman"/>
          <w:sz w:val="24"/>
          <w:szCs w:val="24"/>
          <w:lang w:val="en-US"/>
        </w:rPr>
        <w:t xml:space="preserve"> </w:t>
      </w:r>
      <w:proofErr w:type="spellStart"/>
      <w:r w:rsidR="004C2A91" w:rsidRPr="001E74F0">
        <w:rPr>
          <w:rFonts w:ascii="Book Antiqua" w:hAnsi="Book Antiqua" w:cs="Times New Roman"/>
          <w:sz w:val="24"/>
          <w:szCs w:val="24"/>
          <w:lang w:val="en-US"/>
        </w:rPr>
        <w:t>as</w:t>
      </w:r>
      <w:proofErr w:type="spellEnd"/>
      <w:r w:rsidR="004C2A91" w:rsidRPr="001E74F0">
        <w:rPr>
          <w:rFonts w:ascii="Book Antiqua" w:hAnsi="Book Antiqua" w:cs="Times New Roman"/>
          <w:sz w:val="24"/>
          <w:szCs w:val="24"/>
          <w:lang w:val="en-US"/>
        </w:rPr>
        <w:t xml:space="preserve"> apoptosis, </w:t>
      </w:r>
      <w:proofErr w:type="spellStart"/>
      <w:r w:rsidR="00E51F91" w:rsidRPr="001E74F0">
        <w:rPr>
          <w:rFonts w:ascii="Book Antiqua" w:hAnsi="Book Antiqua" w:cs="Times New Roman"/>
          <w:sz w:val="24"/>
          <w:szCs w:val="24"/>
          <w:lang w:val="en-US"/>
        </w:rPr>
        <w:t>W</w:t>
      </w:r>
      <w:r w:rsidR="004C2A91" w:rsidRPr="001E74F0">
        <w:rPr>
          <w:rFonts w:ascii="Book Antiqua" w:hAnsi="Book Antiqua" w:cs="Times New Roman"/>
          <w:sz w:val="24"/>
          <w:szCs w:val="24"/>
          <w:lang w:val="en-US"/>
        </w:rPr>
        <w:t>nt</w:t>
      </w:r>
      <w:proofErr w:type="spellEnd"/>
      <w:r w:rsidR="004C2A91" w:rsidRPr="001E74F0">
        <w:rPr>
          <w:rFonts w:ascii="Book Antiqua" w:hAnsi="Book Antiqua" w:cs="Times New Roman"/>
          <w:sz w:val="24"/>
          <w:szCs w:val="24"/>
          <w:lang w:val="en-US"/>
        </w:rPr>
        <w:t xml:space="preserve"> or MAPK</w:t>
      </w:r>
      <w:r w:rsidR="009B60CB" w:rsidRPr="001E74F0">
        <w:rPr>
          <w:rFonts w:ascii="Book Antiqua" w:hAnsi="Book Antiqua" w:cs="Times New Roman"/>
          <w:sz w:val="24"/>
          <w:szCs w:val="24"/>
          <w:lang w:val="en-US"/>
        </w:rPr>
        <w:t>,</w:t>
      </w:r>
      <w:r w:rsidR="004C2A91" w:rsidRPr="001E74F0">
        <w:rPr>
          <w:rFonts w:ascii="Book Antiqua" w:hAnsi="Book Antiqua" w:cs="Times New Roman"/>
          <w:sz w:val="24"/>
          <w:szCs w:val="24"/>
          <w:lang w:val="en-US"/>
        </w:rPr>
        <w:t xml:space="preserve"> are </w:t>
      </w:r>
      <w:r w:rsidR="009B60CB" w:rsidRPr="001E74F0">
        <w:rPr>
          <w:rFonts w:ascii="Book Antiqua" w:hAnsi="Book Antiqua" w:cs="Times New Roman"/>
          <w:sz w:val="24"/>
          <w:szCs w:val="24"/>
          <w:lang w:val="en-US"/>
        </w:rPr>
        <w:t xml:space="preserve">also </w:t>
      </w:r>
      <w:r w:rsidR="004C2A91" w:rsidRPr="001E74F0">
        <w:rPr>
          <w:rFonts w:ascii="Book Antiqua" w:hAnsi="Book Antiqua" w:cs="Times New Roman"/>
          <w:sz w:val="24"/>
          <w:szCs w:val="24"/>
          <w:lang w:val="en-US"/>
        </w:rPr>
        <w:t>influenced by miRNA expression levels</w:t>
      </w:r>
      <w:r w:rsidRPr="001E74F0">
        <w:rPr>
          <w:rFonts w:ascii="Book Antiqua" w:hAnsi="Book Antiqua" w:cs="Times New Roman"/>
          <w:sz w:val="24"/>
          <w:szCs w:val="24"/>
          <w:lang w:val="en-US"/>
        </w:rPr>
        <w:t>.</w:t>
      </w:r>
      <w:r w:rsidR="00217109" w:rsidRPr="001E74F0">
        <w:rPr>
          <w:rFonts w:ascii="Book Antiqua" w:hAnsi="Book Antiqua" w:cs="Times New Roman"/>
          <w:sz w:val="24"/>
          <w:szCs w:val="24"/>
          <w:lang w:val="en-US"/>
        </w:rPr>
        <w:t xml:space="preserve"> Moreover, as shown in Table 1, some miRNAs involved in at least one of the main molecular pathways of </w:t>
      </w:r>
      <w:proofErr w:type="spellStart"/>
      <w:r w:rsidR="00217109" w:rsidRPr="001E74F0">
        <w:rPr>
          <w:rFonts w:ascii="Book Antiqua" w:hAnsi="Book Antiqua" w:cs="Times New Roman"/>
          <w:sz w:val="24"/>
          <w:szCs w:val="24"/>
          <w:lang w:val="en-US"/>
        </w:rPr>
        <w:t>hepatocarcinogenesis</w:t>
      </w:r>
      <w:proofErr w:type="spellEnd"/>
      <w:r w:rsidR="00217109" w:rsidRPr="001E74F0">
        <w:rPr>
          <w:rFonts w:ascii="Book Antiqua" w:hAnsi="Book Antiqua" w:cs="Times New Roman"/>
          <w:sz w:val="24"/>
          <w:szCs w:val="24"/>
          <w:lang w:val="en-US"/>
        </w:rPr>
        <w:t xml:space="preserve"> are likely to have a clinical significance (recurrence after surgery, response to systemic therapy).</w:t>
      </w:r>
    </w:p>
    <w:p w:rsidR="009E260C" w:rsidRPr="001E74F0" w:rsidRDefault="009E260C" w:rsidP="00303022">
      <w:pPr>
        <w:snapToGrid w:val="0"/>
        <w:spacing w:after="0" w:line="360" w:lineRule="auto"/>
        <w:ind w:firstLineChars="100" w:firstLine="240"/>
        <w:jc w:val="both"/>
        <w:rPr>
          <w:rFonts w:ascii="Book Antiqua" w:hAnsi="Book Antiqua" w:cs="Times New Roman"/>
          <w:sz w:val="24"/>
          <w:szCs w:val="24"/>
          <w:lang w:val="en-US"/>
        </w:rPr>
      </w:pPr>
      <w:r w:rsidRPr="001E74F0">
        <w:rPr>
          <w:rFonts w:ascii="Book Antiqua" w:hAnsi="Book Antiqua" w:cs="Times New Roman"/>
          <w:sz w:val="24"/>
          <w:szCs w:val="24"/>
          <w:lang w:val="en-US"/>
        </w:rPr>
        <w:t>The identification of specific tissue and serum miRNAs, able to predict the arising of HCC in cirrhosis, to predict HCC recurrence after surgery, or to predict the response to systemic therapy, might lead to a drastic improvement in the management of these patients. Anyhow, the clinical application o</w:t>
      </w:r>
      <w:r w:rsidR="00E51F91" w:rsidRPr="001E74F0">
        <w:rPr>
          <w:rFonts w:ascii="Book Antiqua" w:hAnsi="Book Antiqua" w:cs="Times New Roman"/>
          <w:sz w:val="24"/>
          <w:szCs w:val="24"/>
          <w:lang w:val="en-US"/>
        </w:rPr>
        <w:t>f</w:t>
      </w:r>
      <w:r w:rsidRPr="001E74F0">
        <w:rPr>
          <w:rFonts w:ascii="Book Antiqua" w:hAnsi="Book Antiqua" w:cs="Times New Roman"/>
          <w:sz w:val="24"/>
          <w:szCs w:val="24"/>
          <w:lang w:val="en-US"/>
        </w:rPr>
        <w:t xml:space="preserve"> miRNAs has always been complicated, especially </w:t>
      </w:r>
      <w:r w:rsidR="00C830EC" w:rsidRPr="001E74F0">
        <w:rPr>
          <w:rFonts w:ascii="Book Antiqua" w:hAnsi="Book Antiqua" w:cs="Times New Roman"/>
          <w:sz w:val="24"/>
          <w:szCs w:val="24"/>
          <w:lang w:val="en-US"/>
        </w:rPr>
        <w:t>because of</w:t>
      </w:r>
      <w:r w:rsidR="00F037D1" w:rsidRPr="001E74F0">
        <w:rPr>
          <w:rFonts w:ascii="Book Antiqua" w:hAnsi="Book Antiqua" w:cs="Times New Roman"/>
          <w:sz w:val="24"/>
          <w:szCs w:val="24"/>
          <w:lang w:val="en-US"/>
        </w:rPr>
        <w:t xml:space="preserve"> </w:t>
      </w:r>
      <w:r w:rsidRPr="001E74F0">
        <w:rPr>
          <w:rFonts w:ascii="Book Antiqua" w:hAnsi="Book Antiqua" w:cs="Times New Roman"/>
          <w:sz w:val="24"/>
          <w:szCs w:val="24"/>
          <w:lang w:val="en-US"/>
        </w:rPr>
        <w:t>inter-laboratory variability, due to the choice of control to be used for normalization. A recent study of our group showed how the miRNA profile of HCCs change</w:t>
      </w:r>
      <w:r w:rsidR="005B108F" w:rsidRPr="001E74F0">
        <w:rPr>
          <w:rFonts w:ascii="Book Antiqua" w:hAnsi="Book Antiqua" w:cs="Times New Roman"/>
          <w:sz w:val="24"/>
          <w:szCs w:val="24"/>
          <w:lang w:val="en-US"/>
        </w:rPr>
        <w:t>d</w:t>
      </w:r>
      <w:r w:rsidRPr="001E74F0">
        <w:rPr>
          <w:rFonts w:ascii="Book Antiqua" w:hAnsi="Book Antiqua" w:cs="Times New Roman"/>
          <w:sz w:val="24"/>
          <w:szCs w:val="24"/>
          <w:lang w:val="en-US"/>
        </w:rPr>
        <w:t xml:space="preserve"> using a pool of cirrhotic tissues or a pool of healthy livers as </w:t>
      </w:r>
      <w:r w:rsidR="005B108F" w:rsidRPr="001E74F0">
        <w:rPr>
          <w:rFonts w:ascii="Book Antiqua" w:hAnsi="Book Antiqua" w:cs="Times New Roman"/>
          <w:sz w:val="24"/>
          <w:szCs w:val="24"/>
          <w:lang w:val="en-US"/>
        </w:rPr>
        <w:t xml:space="preserve">non-tumor </w:t>
      </w:r>
      <w:r w:rsidRPr="001E74F0">
        <w:rPr>
          <w:rFonts w:ascii="Book Antiqua" w:hAnsi="Book Antiqua" w:cs="Times New Roman"/>
          <w:sz w:val="24"/>
          <w:szCs w:val="24"/>
          <w:lang w:val="en-US"/>
        </w:rPr>
        <w:t>control</w:t>
      </w:r>
      <w:r w:rsidR="005B108F" w:rsidRPr="001E74F0">
        <w:rPr>
          <w:rFonts w:ascii="Book Antiqua" w:hAnsi="Book Antiqua" w:cs="Times New Roman"/>
          <w:sz w:val="24"/>
          <w:szCs w:val="24"/>
          <w:lang w:val="en-US"/>
        </w:rPr>
        <w:t>s</w:t>
      </w:r>
      <w:r w:rsidR="00F8044C" w:rsidRPr="001E74F0">
        <w:rPr>
          <w:rFonts w:ascii="Book Antiqua" w:hAnsi="Book Antiqua" w:cs="Times New Roman"/>
          <w:sz w:val="24"/>
          <w:szCs w:val="24"/>
          <w:lang w:val="en-US"/>
        </w:rPr>
        <w:fldChar w:fldCharType="begin">
          <w:fldData xml:space="preserve">PEVuZE5vdGU+PENpdGU+PEF1dGhvcj5GaXR0aXBhbGRpPC9BdXRob3I+PFllYXI+MjAxNzwvWWVh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Y2FsPjxwYWdlcz4yMzk3LTI0MDc8L3BhZ2VzPjx2b2x1bWU+NjI8L3ZvbHVtZT48bnVtYmVyPjk8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</w:fldData>
        </w:fldChar>
      </w:r>
      <w:r w:rsidR="0093578F" w:rsidRPr="001E74F0">
        <w:rPr>
          <w:rFonts w:ascii="Book Antiqua" w:hAnsi="Book Antiqua" w:cs="Times New Roman"/>
          <w:sz w:val="24"/>
          <w:szCs w:val="24"/>
          <w:lang w:val="en-US"/>
        </w:rPr>
        <w:instrText xml:space="preserve"> ADDIN EN.CITE </w:instrText>
      </w:r>
      <w:r w:rsidR="00F8044C" w:rsidRPr="001E74F0">
        <w:rPr>
          <w:rFonts w:ascii="Book Antiqua" w:hAnsi="Book Antiqua" w:cs="Times New Roman"/>
          <w:sz w:val="24"/>
          <w:szCs w:val="24"/>
          <w:lang w:val="en-US"/>
        </w:rPr>
        <w:fldChar w:fldCharType="begin">
          <w:fldData xml:space="preserve">PEVuZE5vdGU+PENpdGU+PEF1dGhvcj5GaXR0aXBhbGRpPC9BdXRob3I+PFllYXI+MjAxNzwvWWVh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</w:fldData>
        </w:fldChar>
      </w:r>
      <w:r w:rsidR="0093578F" w:rsidRPr="001E74F0">
        <w:rPr>
          <w:rFonts w:ascii="Book Antiqua" w:hAnsi="Book Antiqua" w:cs="Times New Roman"/>
          <w:sz w:val="24"/>
          <w:szCs w:val="24"/>
          <w:lang w:val="en-US"/>
        </w:rPr>
        <w:instrText xml:space="preserve"> ADDIN EN.CITE.DATA </w:instrText>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end"/>
      </w:r>
      <w:r w:rsidR="00F8044C" w:rsidRPr="001E74F0">
        <w:rPr>
          <w:rFonts w:ascii="Book Antiqua" w:hAnsi="Book Antiqua" w:cs="Times New Roman"/>
          <w:sz w:val="24"/>
          <w:szCs w:val="24"/>
          <w:lang w:val="en-US"/>
        </w:rPr>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21" w:tooltip="Fittipaldi, 2017 #133" w:history="1">
        <w:r w:rsidR="0093578F" w:rsidRPr="001E74F0">
          <w:rPr>
            <w:rFonts w:ascii="Book Antiqua" w:hAnsi="Book Antiqua" w:cs="Times New Roman"/>
            <w:noProof/>
            <w:sz w:val="24"/>
            <w:szCs w:val="24"/>
            <w:vertAlign w:val="superscript"/>
            <w:lang w:val="en-US"/>
          </w:rPr>
          <w:t>121</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Other authors suggested to employ stable miRNAs as controls for </w:t>
      </w:r>
      <w:r w:rsidR="005B108F"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 xml:space="preserve">study of </w:t>
      </w:r>
      <w:r w:rsidR="005B108F" w:rsidRPr="001E74F0">
        <w:rPr>
          <w:rFonts w:ascii="Book Antiqua" w:hAnsi="Book Antiqua" w:cs="Times New Roman"/>
          <w:sz w:val="24"/>
          <w:szCs w:val="24"/>
          <w:lang w:val="en-US"/>
        </w:rPr>
        <w:t xml:space="preserve">the </w:t>
      </w:r>
      <w:r w:rsidRPr="001E74F0">
        <w:rPr>
          <w:rFonts w:ascii="Book Antiqua" w:hAnsi="Book Antiqua" w:cs="Times New Roman"/>
          <w:sz w:val="24"/>
          <w:szCs w:val="24"/>
          <w:lang w:val="en-US"/>
        </w:rPr>
        <w:t>expression of other miRNAs</w:t>
      </w:r>
      <w:r w:rsidR="00F8044C" w:rsidRPr="001E74F0">
        <w:rPr>
          <w:rFonts w:ascii="Book Antiqua" w:hAnsi="Book Antiqua" w:cs="Times New Roman"/>
          <w:sz w:val="24"/>
          <w:szCs w:val="24"/>
          <w:lang w:val="en-US"/>
        </w:rPr>
        <w:fldChar w:fldCharType="begin"/>
      </w:r>
      <w:r w:rsidR="0093578F" w:rsidRPr="001E74F0">
        <w:rPr>
          <w:rFonts w:ascii="Book Antiqua" w:hAnsi="Book Antiqua" w:cs="Times New Roman"/>
          <w:sz w:val="24"/>
          <w:szCs w:val="24"/>
          <w:lang w:val="en-US"/>
        </w:rPr>
        <w:instrText xml:space="preserve"> ADDIN EN.CITE &lt;EndNote&gt;&lt;Cite&gt;&lt;Author&gt;Shen&lt;/Author&gt;&lt;Year&gt;2016&lt;/Year&gt;&lt;RecNum&gt;134&lt;/RecNum&gt;&lt;DisplayText&gt;&lt;style face="superscript"&gt;[122]&lt;/style&gt;&lt;/DisplayText&gt;&lt;record&gt;&lt;rec-number&gt;134&lt;/rec-number&gt;&lt;foreign-keys&gt;&lt;key app="EN" db-id="xffpwtppyparp1e9wdb5wwrzfz5d2tdpavsa"&gt;134&lt;/key&gt;&lt;/foreign-keys&gt;&lt;ref-type name="Journal Article"&gt;17&lt;/ref-type&gt;&lt;contributors&gt;&lt;authors&gt;&lt;author&gt;Shen, J.&lt;/author&gt;&lt;author&gt;Wang, Q.&lt;/author&gt;&lt;author&gt;Gurvich, I.&lt;/author&gt;&lt;author&gt;Remotti, H.&lt;/author&gt;&lt;author&gt;Santella, R. M.&lt;/author&gt;&lt;/authors&gt;&lt;/contributors&gt;&lt;auth-address&gt;Department of Environmental Health Sciences, Mailman School of Public Health, Columbia University Medical Center, New York, NY 10032, USA.&amp;#xD;Department of Pathology and Cell Biology, Columbia University Medical Center, New York, NY 10032, USA.&lt;/auth-address&gt;&lt;titles&gt;&lt;title&gt;Evaluating normalization approaches for the better identification of aberrant microRNAs associated with hepatocellular carcinoma&lt;/title&gt;&lt;secondary-title&gt;Hepatoma Res&lt;/secondary-title&gt;&lt;alt-title&gt;Hepatoma research&lt;/alt-title&gt;&lt;/titles&gt;&lt;periodical&gt;&lt;full-title&gt;Hepatoma Res&lt;/full-title&gt;&lt;abbr-1&gt;Hepatoma research&lt;/abbr-1&gt;&lt;/periodical&gt;&lt;alt-periodical&gt;&lt;full-title&gt;Hepatoma Res&lt;/full-title&gt;&lt;abbr-1&gt;Hepatoma research&lt;/abbr-1&gt;&lt;/alt-periodical&gt;&lt;pages&gt;305-315&lt;/pages&gt;&lt;volume&gt;2&lt;/volume&gt;&lt;edition&gt;2017/04/11&lt;/edition&gt;&lt;dates&gt;&lt;year&gt;2016&lt;/year&gt;&lt;pub-dates&gt;&lt;date&gt;Nov&lt;/date&gt;&lt;/pub-dates&gt;&lt;/dates&gt;&lt;isbn&gt;2394-5079 (Print)&amp;#xD;2394-5079 (Linking)&lt;/isbn&gt;&lt;accession-num&gt;28393113&lt;/accession-num&gt;&lt;urls&gt;&lt;related-urls&gt;&lt;url&gt;http://www.ncbi.nlm.nih.gov/pubmed/28393113&lt;/url&gt;&lt;/related-urls&gt;&lt;/urls&gt;&lt;custom2&gt;5380371&lt;/custom2&gt;&lt;electronic-resource-num&gt;10.20517/2394-5079.2016.28&lt;/electronic-resource-num&gt;&lt;language&gt;eng&lt;/language&gt;&lt;/record&gt;&lt;/Cite&gt;&lt;/EndNote&gt;</w:instrText>
      </w:r>
      <w:r w:rsidR="00F8044C" w:rsidRPr="001E74F0">
        <w:rPr>
          <w:rFonts w:ascii="Book Antiqua" w:hAnsi="Book Antiqua" w:cs="Times New Roman"/>
          <w:sz w:val="24"/>
          <w:szCs w:val="24"/>
          <w:lang w:val="en-US"/>
        </w:rPr>
        <w:fldChar w:fldCharType="separate"/>
      </w:r>
      <w:r w:rsidR="0093578F" w:rsidRPr="001E74F0">
        <w:rPr>
          <w:rFonts w:ascii="Book Antiqua" w:hAnsi="Book Antiqua" w:cs="Times New Roman"/>
          <w:noProof/>
          <w:sz w:val="24"/>
          <w:szCs w:val="24"/>
          <w:vertAlign w:val="superscript"/>
          <w:lang w:val="en-US"/>
        </w:rPr>
        <w:t>[</w:t>
      </w:r>
      <w:hyperlink w:anchor="_ENREF_122" w:tooltip="Shen, 2016 #134" w:history="1">
        <w:r w:rsidR="0093578F" w:rsidRPr="001E74F0">
          <w:rPr>
            <w:rFonts w:ascii="Book Antiqua" w:hAnsi="Book Antiqua" w:cs="Times New Roman"/>
            <w:noProof/>
            <w:sz w:val="24"/>
            <w:szCs w:val="24"/>
            <w:vertAlign w:val="superscript"/>
            <w:lang w:val="en-US"/>
          </w:rPr>
          <w:t>122</w:t>
        </w:r>
      </w:hyperlink>
      <w:r w:rsidR="0093578F" w:rsidRPr="001E74F0">
        <w:rPr>
          <w:rFonts w:ascii="Book Antiqua" w:hAnsi="Book Antiqua" w:cs="Times New Roman"/>
          <w:noProof/>
          <w:sz w:val="24"/>
          <w:szCs w:val="24"/>
          <w:vertAlign w:val="superscript"/>
          <w:lang w:val="en-US"/>
        </w:rPr>
        <w:t>]</w:t>
      </w:r>
      <w:r w:rsidR="00F8044C" w:rsidRPr="001E74F0">
        <w:rPr>
          <w:rFonts w:ascii="Book Antiqua" w:hAnsi="Book Antiqua" w:cs="Times New Roman"/>
          <w:sz w:val="24"/>
          <w:szCs w:val="24"/>
          <w:lang w:val="en-US"/>
        </w:rPr>
        <w:fldChar w:fldCharType="end"/>
      </w:r>
      <w:r w:rsidRPr="001E74F0">
        <w:rPr>
          <w:rFonts w:ascii="Book Antiqua" w:hAnsi="Book Antiqua" w:cs="Times New Roman"/>
          <w:sz w:val="24"/>
          <w:szCs w:val="24"/>
          <w:lang w:val="en-US"/>
        </w:rPr>
        <w:t xml:space="preserve">. </w:t>
      </w:r>
      <w:r w:rsidR="004227ED" w:rsidRPr="001E74F0">
        <w:rPr>
          <w:rFonts w:ascii="Book Antiqua" w:hAnsi="Book Antiqua" w:cs="Times New Roman"/>
          <w:sz w:val="24"/>
          <w:szCs w:val="24"/>
          <w:lang w:val="en-US"/>
        </w:rPr>
        <w:t xml:space="preserve">In the light of </w:t>
      </w:r>
      <w:r w:rsidR="00C830EC" w:rsidRPr="001E74F0">
        <w:rPr>
          <w:rFonts w:ascii="Book Antiqua" w:hAnsi="Book Antiqua" w:cs="Times New Roman"/>
          <w:sz w:val="24"/>
          <w:szCs w:val="24"/>
          <w:lang w:val="en-US"/>
        </w:rPr>
        <w:t xml:space="preserve">the </w:t>
      </w:r>
      <w:r w:rsidR="004227ED" w:rsidRPr="001E74F0">
        <w:rPr>
          <w:rFonts w:ascii="Book Antiqua" w:hAnsi="Book Antiqua" w:cs="Times New Roman"/>
          <w:sz w:val="24"/>
          <w:szCs w:val="24"/>
          <w:lang w:val="en-US"/>
        </w:rPr>
        <w:t>available data</w:t>
      </w:r>
      <w:r w:rsidR="00806606" w:rsidRPr="001E74F0">
        <w:rPr>
          <w:rFonts w:ascii="Book Antiqua" w:hAnsi="Book Antiqua" w:cs="Times New Roman"/>
          <w:sz w:val="24"/>
          <w:szCs w:val="24"/>
          <w:lang w:val="en-US"/>
        </w:rPr>
        <w:t xml:space="preserve">, </w:t>
      </w:r>
      <w:r w:rsidR="004227ED" w:rsidRPr="001E74F0">
        <w:rPr>
          <w:rFonts w:ascii="Book Antiqua" w:hAnsi="Book Antiqua" w:cs="Times New Roman"/>
          <w:sz w:val="24"/>
          <w:szCs w:val="24"/>
          <w:lang w:val="en-US"/>
        </w:rPr>
        <w:t xml:space="preserve">it </w:t>
      </w:r>
      <w:r w:rsidR="00C830EC" w:rsidRPr="001E74F0">
        <w:rPr>
          <w:rFonts w:ascii="Book Antiqua" w:hAnsi="Book Antiqua" w:cs="Times New Roman"/>
          <w:sz w:val="24"/>
          <w:szCs w:val="24"/>
          <w:lang w:val="en-US"/>
        </w:rPr>
        <w:t>would</w:t>
      </w:r>
      <w:r w:rsidR="00F037D1" w:rsidRPr="001E74F0">
        <w:rPr>
          <w:rFonts w:ascii="Book Antiqua" w:hAnsi="Book Antiqua" w:cs="Times New Roman"/>
          <w:sz w:val="24"/>
          <w:szCs w:val="24"/>
          <w:lang w:val="en-US"/>
        </w:rPr>
        <w:t xml:space="preserve"> </w:t>
      </w:r>
      <w:r w:rsidR="004227ED" w:rsidRPr="001E74F0">
        <w:rPr>
          <w:rFonts w:ascii="Book Antiqua" w:hAnsi="Book Antiqua" w:cs="Times New Roman"/>
          <w:sz w:val="24"/>
          <w:szCs w:val="24"/>
          <w:lang w:val="en-US"/>
        </w:rPr>
        <w:t>be useful</w:t>
      </w:r>
      <w:r w:rsidR="00806606" w:rsidRPr="001E74F0">
        <w:rPr>
          <w:rFonts w:ascii="Book Antiqua" w:hAnsi="Book Antiqua" w:cs="Times New Roman"/>
          <w:sz w:val="24"/>
          <w:szCs w:val="24"/>
          <w:lang w:val="en-US"/>
        </w:rPr>
        <w:t xml:space="preserve"> </w:t>
      </w:r>
      <w:r w:rsidR="00C830EC" w:rsidRPr="001E74F0">
        <w:rPr>
          <w:rFonts w:ascii="Book Antiqua" w:hAnsi="Book Antiqua" w:cs="Times New Roman"/>
          <w:sz w:val="24"/>
          <w:szCs w:val="24"/>
          <w:lang w:val="en-US"/>
        </w:rPr>
        <w:t xml:space="preserve">to </w:t>
      </w:r>
      <w:r w:rsidR="004227ED" w:rsidRPr="001E74F0">
        <w:rPr>
          <w:rFonts w:ascii="Book Antiqua" w:hAnsi="Book Antiqua" w:cs="Times New Roman"/>
          <w:sz w:val="24"/>
          <w:szCs w:val="24"/>
          <w:lang w:val="en-US"/>
        </w:rPr>
        <w:t>elaborate</w:t>
      </w:r>
      <w:r w:rsidR="00506B43" w:rsidRPr="001E74F0">
        <w:rPr>
          <w:rFonts w:ascii="Book Antiqua" w:hAnsi="Book Antiqua" w:cs="Times New Roman"/>
          <w:sz w:val="24"/>
          <w:szCs w:val="24"/>
          <w:lang w:val="en-US"/>
        </w:rPr>
        <w:t>,</w:t>
      </w:r>
      <w:r w:rsidR="001746F7" w:rsidRPr="001E74F0">
        <w:rPr>
          <w:rFonts w:ascii="Book Antiqua" w:hAnsi="Book Antiqua" w:cs="Times New Roman"/>
          <w:sz w:val="24"/>
          <w:szCs w:val="24"/>
          <w:lang w:val="en-US"/>
        </w:rPr>
        <w:t xml:space="preserve"> </w:t>
      </w:r>
      <w:r w:rsidR="00C830EC" w:rsidRPr="001E74F0">
        <w:rPr>
          <w:rFonts w:ascii="Book Antiqua" w:hAnsi="Book Antiqua" w:cs="Times New Roman"/>
          <w:sz w:val="24"/>
          <w:szCs w:val="24"/>
          <w:lang w:val="en-US"/>
        </w:rPr>
        <w:t xml:space="preserve">based </w:t>
      </w:r>
      <w:r w:rsidR="004227ED" w:rsidRPr="001E74F0">
        <w:rPr>
          <w:rFonts w:ascii="Book Antiqua" w:hAnsi="Book Antiqua" w:cs="Times New Roman"/>
          <w:sz w:val="24"/>
          <w:szCs w:val="24"/>
          <w:lang w:val="en-US"/>
        </w:rPr>
        <w:t xml:space="preserve">on the most representative miRNA in </w:t>
      </w:r>
      <w:r w:rsidR="004227ED" w:rsidRPr="001E74F0">
        <w:rPr>
          <w:rFonts w:ascii="Book Antiqua" w:hAnsi="Book Antiqua" w:cs="Times New Roman"/>
          <w:i/>
          <w:sz w:val="24"/>
          <w:szCs w:val="24"/>
          <w:lang w:val="en-US"/>
        </w:rPr>
        <w:t>in vivo</w:t>
      </w:r>
      <w:r w:rsidR="004227ED" w:rsidRPr="001E74F0">
        <w:rPr>
          <w:rFonts w:ascii="Book Antiqua" w:hAnsi="Book Antiqua" w:cs="Times New Roman"/>
          <w:sz w:val="24"/>
          <w:szCs w:val="24"/>
          <w:lang w:val="en-US"/>
        </w:rPr>
        <w:t xml:space="preserve"> model (</w:t>
      </w:r>
      <w:r w:rsidR="004227ED" w:rsidRPr="001E74F0">
        <w:rPr>
          <w:rFonts w:ascii="Book Antiqua" w:hAnsi="Book Antiqua" w:cs="Times New Roman"/>
          <w:i/>
          <w:sz w:val="24"/>
          <w:szCs w:val="24"/>
          <w:lang w:val="en-US"/>
        </w:rPr>
        <w:t>e.g.</w:t>
      </w:r>
      <w:r w:rsidR="00303022" w:rsidRPr="001E74F0">
        <w:rPr>
          <w:rFonts w:ascii="Book Antiqua" w:hAnsi="Book Antiqua" w:cs="Times New Roman" w:hint="eastAsia"/>
          <w:sz w:val="24"/>
          <w:szCs w:val="24"/>
          <w:lang w:val="en-US" w:eastAsia="zh-CN"/>
        </w:rPr>
        <w:t>,</w:t>
      </w:r>
      <w:r w:rsidR="004227ED" w:rsidRPr="001E74F0">
        <w:rPr>
          <w:rFonts w:ascii="Book Antiqua" w:hAnsi="Book Antiqua" w:cs="Times New Roman"/>
          <w:sz w:val="24"/>
          <w:szCs w:val="24"/>
          <w:lang w:val="en-US"/>
        </w:rPr>
        <w:t xml:space="preserve"> rat, mouse), to better understand the possible role of these molecules as </w:t>
      </w:r>
      <w:proofErr w:type="spellStart"/>
      <w:r w:rsidR="004227ED" w:rsidRPr="001E74F0">
        <w:rPr>
          <w:rFonts w:ascii="Book Antiqua" w:hAnsi="Book Antiqua" w:cs="Times New Roman"/>
          <w:sz w:val="24"/>
          <w:szCs w:val="24"/>
          <w:lang w:val="en-US"/>
        </w:rPr>
        <w:t>theragnostic</w:t>
      </w:r>
      <w:proofErr w:type="spellEnd"/>
      <w:r w:rsidR="004227ED" w:rsidRPr="001E74F0">
        <w:rPr>
          <w:rFonts w:ascii="Book Antiqua" w:hAnsi="Book Antiqua" w:cs="Times New Roman"/>
          <w:sz w:val="24"/>
          <w:szCs w:val="24"/>
          <w:lang w:val="en-US"/>
        </w:rPr>
        <w:t xml:space="preserve"> markers in HCC. </w:t>
      </w:r>
      <w:r w:rsidRPr="001E74F0">
        <w:rPr>
          <w:rFonts w:ascii="Book Antiqua" w:hAnsi="Book Antiqua" w:cs="Times New Roman"/>
          <w:sz w:val="24"/>
          <w:szCs w:val="24"/>
          <w:lang w:val="en-US"/>
        </w:rPr>
        <w:t>The issue is still open, and the standardization of miRNA analysis among laborator</w:t>
      </w:r>
      <w:r w:rsidR="005B108F" w:rsidRPr="001E74F0">
        <w:rPr>
          <w:rFonts w:ascii="Book Antiqua" w:hAnsi="Book Antiqua" w:cs="Times New Roman"/>
          <w:sz w:val="24"/>
          <w:szCs w:val="24"/>
          <w:lang w:val="en-US"/>
        </w:rPr>
        <w:t>ies</w:t>
      </w:r>
      <w:r w:rsidRPr="001E74F0">
        <w:rPr>
          <w:rFonts w:ascii="Book Antiqua" w:hAnsi="Book Antiqua" w:cs="Times New Roman"/>
          <w:sz w:val="24"/>
          <w:szCs w:val="24"/>
          <w:lang w:val="en-US"/>
        </w:rPr>
        <w:t xml:space="preserve"> is crucial for the development of a miRNA-based diagnosis of liver nodules, as well as of a miRNA-regulatory therapy.</w:t>
      </w:r>
    </w:p>
    <w:p w:rsidR="00217109" w:rsidRPr="001E74F0" w:rsidRDefault="00217109"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br w:type="page"/>
      </w:r>
    </w:p>
    <w:p w:rsidR="009E260C" w:rsidRPr="001E74F0" w:rsidRDefault="009E260C" w:rsidP="00535D0F">
      <w:pPr>
        <w:snapToGrid w:val="0"/>
        <w:spacing w:after="0" w:line="360" w:lineRule="auto"/>
        <w:jc w:val="both"/>
        <w:rPr>
          <w:rFonts w:ascii="Book Antiqua" w:hAnsi="Book Antiqua" w:cs="Times New Roman"/>
          <w:b/>
          <w:sz w:val="24"/>
          <w:szCs w:val="24"/>
          <w:lang w:val="en-US"/>
        </w:rPr>
      </w:pPr>
      <w:r w:rsidRPr="001E74F0">
        <w:rPr>
          <w:rFonts w:ascii="Book Antiqua" w:hAnsi="Book Antiqua" w:cs="Times New Roman"/>
          <w:b/>
          <w:sz w:val="24"/>
          <w:szCs w:val="24"/>
          <w:lang w:val="en-US"/>
        </w:rPr>
        <w:lastRenderedPageBreak/>
        <w:t>REFERENCES</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 </w:t>
      </w:r>
      <w:r w:rsidRPr="001E74F0">
        <w:rPr>
          <w:rFonts w:ascii="Book Antiqua" w:eastAsia="SimSun" w:hAnsi="Book Antiqua" w:cs="Times New Roman"/>
          <w:b/>
          <w:kern w:val="2"/>
          <w:sz w:val="24"/>
          <w:szCs w:val="24"/>
          <w:lang w:val="en-US" w:eastAsia="zh-CN"/>
        </w:rPr>
        <w:t>Siegel RL</w:t>
      </w:r>
      <w:r w:rsidRPr="001E74F0">
        <w:rPr>
          <w:rFonts w:ascii="Book Antiqua" w:eastAsia="SimSun" w:hAnsi="Book Antiqua" w:cs="Times New Roman"/>
          <w:kern w:val="2"/>
          <w:sz w:val="24"/>
          <w:szCs w:val="24"/>
          <w:lang w:val="en-US" w:eastAsia="zh-CN"/>
        </w:rPr>
        <w:t xml:space="preserve">, Miller KD, </w:t>
      </w:r>
      <w:proofErr w:type="spellStart"/>
      <w:r w:rsidRPr="001E74F0">
        <w:rPr>
          <w:rFonts w:ascii="Book Antiqua" w:eastAsia="SimSun" w:hAnsi="Book Antiqua" w:cs="Times New Roman"/>
          <w:kern w:val="2"/>
          <w:sz w:val="24"/>
          <w:szCs w:val="24"/>
          <w:lang w:val="en-US" w:eastAsia="zh-CN"/>
        </w:rPr>
        <w:t>Jemal</w:t>
      </w:r>
      <w:proofErr w:type="spellEnd"/>
      <w:r w:rsidRPr="001E74F0">
        <w:rPr>
          <w:rFonts w:ascii="Book Antiqua" w:eastAsia="SimSun" w:hAnsi="Book Antiqua" w:cs="Times New Roman"/>
          <w:kern w:val="2"/>
          <w:sz w:val="24"/>
          <w:szCs w:val="24"/>
          <w:lang w:val="en-US" w:eastAsia="zh-CN"/>
        </w:rPr>
        <w:t xml:space="preserve"> A. Cancer statistics, 2016. </w:t>
      </w:r>
      <w:r w:rsidRPr="001E74F0">
        <w:rPr>
          <w:rFonts w:ascii="Book Antiqua" w:eastAsia="SimSun" w:hAnsi="Book Antiqua" w:cs="Times New Roman"/>
          <w:i/>
          <w:kern w:val="2"/>
          <w:sz w:val="24"/>
          <w:szCs w:val="24"/>
          <w:lang w:val="en-US" w:eastAsia="zh-CN"/>
        </w:rPr>
        <w:t xml:space="preserve">CA Cancer J </w:t>
      </w:r>
      <w:proofErr w:type="spellStart"/>
      <w:r w:rsidRPr="001E74F0">
        <w:rPr>
          <w:rFonts w:ascii="Book Antiqua" w:eastAsia="SimSun" w:hAnsi="Book Antiqua" w:cs="Times New Roman"/>
          <w:i/>
          <w:kern w:val="2"/>
          <w:sz w:val="24"/>
          <w:szCs w:val="24"/>
          <w:lang w:val="en-US" w:eastAsia="zh-CN"/>
        </w:rPr>
        <w:t>Clin</w:t>
      </w:r>
      <w:proofErr w:type="spellEnd"/>
      <w:r w:rsidRPr="001E74F0">
        <w:rPr>
          <w:rFonts w:ascii="Book Antiqua" w:eastAsia="SimSun" w:hAnsi="Book Antiqua" w:cs="Times New Roman"/>
          <w:kern w:val="2"/>
          <w:sz w:val="24"/>
          <w:szCs w:val="24"/>
          <w:lang w:val="en-US" w:eastAsia="zh-CN"/>
        </w:rPr>
        <w:t xml:space="preserve"> 2016; </w:t>
      </w:r>
      <w:r w:rsidRPr="001E74F0">
        <w:rPr>
          <w:rFonts w:ascii="Book Antiqua" w:eastAsia="SimSun" w:hAnsi="Book Antiqua" w:cs="Times New Roman"/>
          <w:b/>
          <w:kern w:val="2"/>
          <w:sz w:val="24"/>
          <w:szCs w:val="24"/>
          <w:lang w:val="en-US" w:eastAsia="zh-CN"/>
        </w:rPr>
        <w:t>66</w:t>
      </w:r>
      <w:r w:rsidRPr="001E74F0">
        <w:rPr>
          <w:rFonts w:ascii="Book Antiqua" w:eastAsia="SimSun" w:hAnsi="Book Antiqua" w:cs="Times New Roman"/>
          <w:kern w:val="2"/>
          <w:sz w:val="24"/>
          <w:szCs w:val="24"/>
          <w:lang w:val="en-US" w:eastAsia="zh-CN"/>
        </w:rPr>
        <w:t>: 7-30 [PMID: 26742998 DOI: 10.3322/caac.21332]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 </w:t>
      </w:r>
      <w:proofErr w:type="spellStart"/>
      <w:r w:rsidRPr="001E74F0">
        <w:rPr>
          <w:rFonts w:ascii="Book Antiqua" w:eastAsia="SimSun" w:hAnsi="Book Antiqua" w:cs="Times New Roman"/>
          <w:b/>
          <w:kern w:val="2"/>
          <w:sz w:val="24"/>
          <w:szCs w:val="24"/>
          <w:lang w:val="en-US" w:eastAsia="zh-CN"/>
        </w:rPr>
        <w:t>Loda</w:t>
      </w:r>
      <w:proofErr w:type="spellEnd"/>
      <w:r w:rsidRPr="001E74F0">
        <w:rPr>
          <w:rFonts w:ascii="Book Antiqua" w:eastAsia="SimSun" w:hAnsi="Book Antiqua" w:cs="Times New Roman"/>
          <w:b/>
          <w:kern w:val="2"/>
          <w:sz w:val="24"/>
          <w:szCs w:val="24"/>
          <w:lang w:val="en-US" w:eastAsia="zh-CN"/>
        </w:rPr>
        <w:t xml:space="preserve"> M</w:t>
      </w:r>
      <w:r w:rsidRPr="001E74F0">
        <w:rPr>
          <w:rFonts w:ascii="Book Antiqua" w:eastAsia="SimSun" w:hAnsi="Book Antiqua" w:cs="Times New Roman"/>
          <w:kern w:val="2"/>
          <w:sz w:val="24"/>
          <w:szCs w:val="24"/>
          <w:lang w:val="en-US" w:eastAsia="zh-CN"/>
        </w:rPr>
        <w:t>,</w:t>
      </w:r>
      <w:r w:rsidRPr="001E74F0">
        <w:rPr>
          <w:rFonts w:ascii="Book Antiqua" w:eastAsia="SimSun" w:hAnsi="Book Antiqua" w:cs="Times New Roman" w:hint="eastAsia"/>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Mucci</w:t>
      </w:r>
      <w:proofErr w:type="spellEnd"/>
      <w:r w:rsidRPr="001E74F0">
        <w:rPr>
          <w:rFonts w:ascii="Book Antiqua" w:eastAsia="SimSun" w:hAnsi="Book Antiqua" w:cs="Times New Roman"/>
          <w:kern w:val="2"/>
          <w:sz w:val="24"/>
          <w:szCs w:val="24"/>
          <w:lang w:val="en-US" w:eastAsia="zh-CN"/>
        </w:rPr>
        <w:t xml:space="preserve"> LA, </w:t>
      </w:r>
      <w:proofErr w:type="spellStart"/>
      <w:r w:rsidRPr="001E74F0">
        <w:rPr>
          <w:rFonts w:ascii="Book Antiqua" w:eastAsia="SimSun" w:hAnsi="Book Antiqua" w:cs="Times New Roman"/>
          <w:kern w:val="2"/>
          <w:sz w:val="24"/>
          <w:szCs w:val="24"/>
          <w:lang w:val="en-US" w:eastAsia="zh-CN"/>
        </w:rPr>
        <w:t>Mittelstadt</w:t>
      </w:r>
      <w:proofErr w:type="spellEnd"/>
      <w:r w:rsidRPr="001E74F0">
        <w:rPr>
          <w:rFonts w:ascii="Book Antiqua" w:eastAsia="SimSun" w:hAnsi="Book Antiqua" w:cs="Times New Roman"/>
          <w:kern w:val="2"/>
          <w:sz w:val="24"/>
          <w:szCs w:val="24"/>
          <w:lang w:val="en-US" w:eastAsia="zh-CN"/>
        </w:rPr>
        <w:t xml:space="preserve"> ML, </w:t>
      </w:r>
      <w:proofErr w:type="spellStart"/>
      <w:r w:rsidRPr="001E74F0">
        <w:rPr>
          <w:rFonts w:ascii="Book Antiqua" w:eastAsia="SimSun" w:hAnsi="Book Antiqua" w:cs="Times New Roman"/>
          <w:kern w:val="2"/>
          <w:sz w:val="24"/>
          <w:szCs w:val="24"/>
          <w:lang w:val="en-US" w:eastAsia="zh-CN"/>
        </w:rPr>
        <w:t>Hemelrijck</w:t>
      </w:r>
      <w:proofErr w:type="spellEnd"/>
      <w:r w:rsidRPr="001E74F0">
        <w:rPr>
          <w:rFonts w:ascii="Book Antiqua" w:eastAsia="SimSun" w:hAnsi="Book Antiqua" w:cs="Times New Roman"/>
          <w:kern w:val="2"/>
          <w:sz w:val="24"/>
          <w:szCs w:val="24"/>
          <w:lang w:val="en-US" w:eastAsia="zh-CN"/>
        </w:rPr>
        <w:t xml:space="preserve"> MV, Cotter MB, </w:t>
      </w:r>
      <w:proofErr w:type="spellStart"/>
      <w:r w:rsidRPr="001E74F0">
        <w:rPr>
          <w:rFonts w:ascii="Book Antiqua" w:eastAsia="SimSun" w:hAnsi="Book Antiqua" w:cs="Times New Roman"/>
          <w:kern w:val="2"/>
          <w:sz w:val="24"/>
          <w:szCs w:val="24"/>
          <w:lang w:val="en-US" w:eastAsia="zh-CN"/>
        </w:rPr>
        <w:t>Springerlink</w:t>
      </w:r>
      <w:proofErr w:type="spellEnd"/>
      <w:r w:rsidRPr="001E74F0">
        <w:rPr>
          <w:rFonts w:ascii="Book Antiqua" w:eastAsia="SimSun" w:hAnsi="Book Antiqua" w:cs="Times New Roman"/>
          <w:kern w:val="2"/>
          <w:sz w:val="24"/>
          <w:szCs w:val="24"/>
          <w:lang w:val="en-US" w:eastAsia="zh-CN"/>
        </w:rPr>
        <w:t xml:space="preserve"> (Online Service).</w:t>
      </w:r>
      <w:r w:rsidRPr="001E74F0">
        <w:rPr>
          <w:rFonts w:ascii="Book Antiqua" w:eastAsia="SimSun" w:hAnsi="Book Antiqua" w:cs="Times New Roman" w:hint="eastAsia"/>
          <w:kern w:val="2"/>
          <w:sz w:val="24"/>
          <w:szCs w:val="24"/>
          <w:lang w:val="en-US" w:eastAsia="zh-CN"/>
        </w:rPr>
        <w:t xml:space="preserve"> </w:t>
      </w:r>
      <w:r w:rsidRPr="001E74F0">
        <w:rPr>
          <w:rFonts w:ascii="Book Antiqua" w:eastAsia="SimSun" w:hAnsi="Book Antiqua" w:cs="Times New Roman"/>
          <w:kern w:val="2"/>
          <w:sz w:val="24"/>
          <w:szCs w:val="24"/>
          <w:lang w:val="en-US" w:eastAsia="zh-CN"/>
        </w:rPr>
        <w:t>Pathology and Epidemiology of Cancer. XIV 2017</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 </w:t>
      </w:r>
      <w:r w:rsidRPr="001E74F0">
        <w:rPr>
          <w:rFonts w:ascii="Book Antiqua" w:eastAsia="SimSun" w:hAnsi="Book Antiqua" w:cs="Times New Roman"/>
          <w:b/>
          <w:kern w:val="2"/>
          <w:sz w:val="24"/>
          <w:szCs w:val="24"/>
          <w:lang w:val="en-US" w:eastAsia="zh-CN"/>
        </w:rPr>
        <w:t>Lin Z</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Cai</w:t>
      </w:r>
      <w:proofErr w:type="spellEnd"/>
      <w:r w:rsidRPr="001E74F0">
        <w:rPr>
          <w:rFonts w:ascii="Book Antiqua" w:eastAsia="SimSun" w:hAnsi="Book Antiqua" w:cs="Times New Roman"/>
          <w:kern w:val="2"/>
          <w:sz w:val="24"/>
          <w:szCs w:val="24"/>
          <w:lang w:val="en-US" w:eastAsia="zh-CN"/>
        </w:rPr>
        <w:t xml:space="preserve"> YJ, Chen RC, Chen BC, Zhao L, Xu SH, Wang XD, Song M, Wu JM, Wang YQ, Zhou MT, Shi KQ. A microRNA expression profile for vascular invasion can predict overall survival in hepatocellular carcinoma. </w:t>
      </w:r>
      <w:proofErr w:type="spellStart"/>
      <w:r w:rsidRPr="001E74F0">
        <w:rPr>
          <w:rFonts w:ascii="Book Antiqua" w:eastAsia="SimSun" w:hAnsi="Book Antiqua" w:cs="Times New Roman"/>
          <w:i/>
          <w:kern w:val="2"/>
          <w:sz w:val="24"/>
          <w:szCs w:val="24"/>
          <w:lang w:val="en-US" w:eastAsia="zh-CN"/>
        </w:rPr>
        <w:t>Clin</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Chim</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Acta</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469</w:t>
      </w:r>
      <w:r w:rsidRPr="001E74F0">
        <w:rPr>
          <w:rFonts w:ascii="Book Antiqua" w:eastAsia="SimSun" w:hAnsi="Book Antiqua" w:cs="Times New Roman"/>
          <w:kern w:val="2"/>
          <w:sz w:val="24"/>
          <w:szCs w:val="24"/>
          <w:lang w:val="en-US" w:eastAsia="zh-CN"/>
        </w:rPr>
        <w:t>: 171-179 [PMID: 28365450 DOI: 10.1016/j.cca.2017.03.026]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 </w:t>
      </w:r>
      <w:r w:rsidRPr="001E74F0">
        <w:rPr>
          <w:rFonts w:ascii="Book Antiqua" w:eastAsia="SimSun" w:hAnsi="Book Antiqua" w:cs="Times New Roman"/>
          <w:b/>
          <w:kern w:val="2"/>
          <w:sz w:val="24"/>
          <w:szCs w:val="24"/>
          <w:lang w:val="en-US" w:eastAsia="zh-CN"/>
        </w:rPr>
        <w:t>Pang TC</w:t>
      </w:r>
      <w:r w:rsidRPr="001E74F0">
        <w:rPr>
          <w:rFonts w:ascii="Book Antiqua" w:eastAsia="SimSun" w:hAnsi="Book Antiqua" w:cs="Times New Roman"/>
          <w:kern w:val="2"/>
          <w:sz w:val="24"/>
          <w:szCs w:val="24"/>
          <w:lang w:val="en-US" w:eastAsia="zh-CN"/>
        </w:rPr>
        <w:t xml:space="preserve">, Lam VW. Surgical management of hepatocellular carcinoma. </w:t>
      </w:r>
      <w:r w:rsidRPr="001E74F0">
        <w:rPr>
          <w:rFonts w:ascii="Book Antiqua" w:eastAsia="SimSun" w:hAnsi="Book Antiqua" w:cs="Times New Roman"/>
          <w:i/>
          <w:kern w:val="2"/>
          <w:sz w:val="24"/>
          <w:szCs w:val="24"/>
          <w:lang w:val="en-US" w:eastAsia="zh-CN"/>
        </w:rPr>
        <w:t xml:space="preserve">World J </w:t>
      </w:r>
      <w:proofErr w:type="spellStart"/>
      <w:r w:rsidRPr="001E74F0">
        <w:rPr>
          <w:rFonts w:ascii="Book Antiqua" w:eastAsia="SimSun" w:hAnsi="Book Antiqua" w:cs="Times New Roman"/>
          <w:i/>
          <w:kern w:val="2"/>
          <w:sz w:val="24"/>
          <w:szCs w:val="24"/>
          <w:lang w:val="en-US" w:eastAsia="zh-CN"/>
        </w:rPr>
        <w:t>Hepatol</w:t>
      </w:r>
      <w:proofErr w:type="spellEnd"/>
      <w:r w:rsidRPr="001E74F0">
        <w:rPr>
          <w:rFonts w:ascii="Book Antiqua" w:eastAsia="SimSun" w:hAnsi="Book Antiqua" w:cs="Times New Roman"/>
          <w:kern w:val="2"/>
          <w:sz w:val="24"/>
          <w:szCs w:val="24"/>
          <w:lang w:val="en-US" w:eastAsia="zh-CN"/>
        </w:rPr>
        <w:t xml:space="preserve"> 2015; </w:t>
      </w:r>
      <w:r w:rsidRPr="001E74F0">
        <w:rPr>
          <w:rFonts w:ascii="Book Antiqua" w:eastAsia="SimSun" w:hAnsi="Book Antiqua" w:cs="Times New Roman"/>
          <w:b/>
          <w:kern w:val="2"/>
          <w:sz w:val="24"/>
          <w:szCs w:val="24"/>
          <w:lang w:val="en-US" w:eastAsia="zh-CN"/>
        </w:rPr>
        <w:t>7</w:t>
      </w:r>
      <w:r w:rsidRPr="001E74F0">
        <w:rPr>
          <w:rFonts w:ascii="Book Antiqua" w:eastAsia="SimSun" w:hAnsi="Book Antiqua" w:cs="Times New Roman"/>
          <w:kern w:val="2"/>
          <w:sz w:val="24"/>
          <w:szCs w:val="24"/>
          <w:lang w:val="en-US" w:eastAsia="zh-CN"/>
        </w:rPr>
        <w:t>: 245-252 [PMID: 25729479 DOI: 10.4254/wjh.v7.i2.245]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 </w:t>
      </w:r>
      <w:r w:rsidRPr="001E74F0">
        <w:rPr>
          <w:rFonts w:ascii="Book Antiqua" w:eastAsia="SimSun" w:hAnsi="Book Antiqua" w:cs="Times New Roman"/>
          <w:b/>
          <w:kern w:val="2"/>
          <w:sz w:val="24"/>
          <w:szCs w:val="24"/>
          <w:lang w:val="en-US" w:eastAsia="zh-CN"/>
        </w:rPr>
        <w:t>Bosman FT</w:t>
      </w:r>
      <w:r w:rsidRPr="001E74F0">
        <w:rPr>
          <w:rFonts w:ascii="Book Antiqua" w:eastAsia="SimSun" w:hAnsi="Book Antiqua" w:cs="Times New Roman"/>
          <w:kern w:val="2"/>
          <w:sz w:val="24"/>
          <w:szCs w:val="24"/>
          <w:lang w:val="en-US" w:eastAsia="zh-CN"/>
        </w:rPr>
        <w:t>,</w:t>
      </w:r>
      <w:r w:rsidRPr="001E74F0">
        <w:rPr>
          <w:rFonts w:ascii="Book Antiqua" w:eastAsia="SimSun" w:hAnsi="Book Antiqua" w:cs="Times New Roman" w:hint="eastAsia"/>
          <w:kern w:val="2"/>
          <w:sz w:val="24"/>
          <w:szCs w:val="24"/>
          <w:lang w:val="en-US" w:eastAsia="zh-CN"/>
        </w:rPr>
        <w:t xml:space="preserve"> </w:t>
      </w:r>
      <w:r w:rsidRPr="001E74F0">
        <w:rPr>
          <w:rFonts w:ascii="Book Antiqua" w:eastAsia="SimSun" w:hAnsi="Book Antiqua" w:cs="Times New Roman"/>
          <w:kern w:val="2"/>
          <w:sz w:val="24"/>
          <w:szCs w:val="24"/>
          <w:lang w:val="en-US" w:eastAsia="zh-CN"/>
        </w:rPr>
        <w:t xml:space="preserve">World Health Organization, International Agency for Research on Cancer. WHO classification of </w:t>
      </w:r>
      <w:proofErr w:type="spellStart"/>
      <w:r w:rsidRPr="001E74F0">
        <w:rPr>
          <w:rFonts w:ascii="Book Antiqua" w:eastAsia="SimSun" w:hAnsi="Book Antiqua" w:cs="Times New Roman"/>
          <w:kern w:val="2"/>
          <w:sz w:val="24"/>
          <w:szCs w:val="24"/>
          <w:lang w:val="en-US" w:eastAsia="zh-CN"/>
        </w:rPr>
        <w:t>tumours</w:t>
      </w:r>
      <w:proofErr w:type="spellEnd"/>
      <w:r w:rsidRPr="001E74F0">
        <w:rPr>
          <w:rFonts w:ascii="Book Antiqua" w:eastAsia="SimSun" w:hAnsi="Book Antiqua" w:cs="Times New Roman"/>
          <w:kern w:val="2"/>
          <w:sz w:val="24"/>
          <w:szCs w:val="24"/>
          <w:lang w:val="en-US" w:eastAsia="zh-CN"/>
        </w:rPr>
        <w:t xml:space="preserve"> of the digestive system. (4th). IARC, Lyon. 2010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 </w:t>
      </w:r>
      <w:proofErr w:type="spellStart"/>
      <w:r w:rsidRPr="001E74F0">
        <w:rPr>
          <w:rFonts w:ascii="Book Antiqua" w:eastAsia="SimSun" w:hAnsi="Book Antiqua" w:cs="Times New Roman"/>
          <w:b/>
          <w:kern w:val="2"/>
          <w:sz w:val="24"/>
          <w:szCs w:val="24"/>
          <w:lang w:val="en-US" w:eastAsia="zh-CN"/>
        </w:rPr>
        <w:t>Mazzaferro</w:t>
      </w:r>
      <w:proofErr w:type="spellEnd"/>
      <w:r w:rsidRPr="001E74F0">
        <w:rPr>
          <w:rFonts w:ascii="Book Antiqua" w:eastAsia="SimSun" w:hAnsi="Book Antiqua" w:cs="Times New Roman"/>
          <w:b/>
          <w:kern w:val="2"/>
          <w:sz w:val="24"/>
          <w:szCs w:val="24"/>
          <w:lang w:val="en-US" w:eastAsia="zh-CN"/>
        </w:rPr>
        <w:t xml:space="preserve"> V</w:t>
      </w:r>
      <w:r w:rsidRPr="001E74F0">
        <w:rPr>
          <w:rFonts w:ascii="Book Antiqua" w:eastAsia="SimSun" w:hAnsi="Book Antiqua" w:cs="Times New Roman"/>
          <w:kern w:val="2"/>
          <w:sz w:val="24"/>
          <w:szCs w:val="24"/>
          <w:lang w:val="en-US" w:eastAsia="zh-CN"/>
        </w:rPr>
        <w:t xml:space="preserve">, Regalia E, </w:t>
      </w:r>
      <w:proofErr w:type="spellStart"/>
      <w:r w:rsidRPr="001E74F0">
        <w:rPr>
          <w:rFonts w:ascii="Book Antiqua" w:eastAsia="SimSun" w:hAnsi="Book Antiqua" w:cs="Times New Roman"/>
          <w:kern w:val="2"/>
          <w:sz w:val="24"/>
          <w:szCs w:val="24"/>
          <w:lang w:val="en-US" w:eastAsia="zh-CN"/>
        </w:rPr>
        <w:t>Doci</w:t>
      </w:r>
      <w:proofErr w:type="spellEnd"/>
      <w:r w:rsidRPr="001E74F0">
        <w:rPr>
          <w:rFonts w:ascii="Book Antiqua" w:eastAsia="SimSun" w:hAnsi="Book Antiqua" w:cs="Times New Roman"/>
          <w:kern w:val="2"/>
          <w:sz w:val="24"/>
          <w:szCs w:val="24"/>
          <w:lang w:val="en-US" w:eastAsia="zh-CN"/>
        </w:rPr>
        <w:t xml:space="preserve"> R, </w:t>
      </w:r>
      <w:proofErr w:type="spellStart"/>
      <w:r w:rsidRPr="001E74F0">
        <w:rPr>
          <w:rFonts w:ascii="Book Antiqua" w:eastAsia="SimSun" w:hAnsi="Book Antiqua" w:cs="Times New Roman"/>
          <w:kern w:val="2"/>
          <w:sz w:val="24"/>
          <w:szCs w:val="24"/>
          <w:lang w:val="en-US" w:eastAsia="zh-CN"/>
        </w:rPr>
        <w:t>Andreola</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Pulvirenti</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Bozzetti</w:t>
      </w:r>
      <w:proofErr w:type="spellEnd"/>
      <w:r w:rsidRPr="001E74F0">
        <w:rPr>
          <w:rFonts w:ascii="Book Antiqua" w:eastAsia="SimSun" w:hAnsi="Book Antiqua" w:cs="Times New Roman"/>
          <w:kern w:val="2"/>
          <w:sz w:val="24"/>
          <w:szCs w:val="24"/>
          <w:lang w:val="en-US" w:eastAsia="zh-CN"/>
        </w:rPr>
        <w:t xml:space="preserve"> F, </w:t>
      </w:r>
      <w:proofErr w:type="spellStart"/>
      <w:r w:rsidRPr="001E74F0">
        <w:rPr>
          <w:rFonts w:ascii="Book Antiqua" w:eastAsia="SimSun" w:hAnsi="Book Antiqua" w:cs="Times New Roman"/>
          <w:kern w:val="2"/>
          <w:sz w:val="24"/>
          <w:szCs w:val="24"/>
          <w:lang w:val="en-US" w:eastAsia="zh-CN"/>
        </w:rPr>
        <w:t>Montalto</w:t>
      </w:r>
      <w:proofErr w:type="spellEnd"/>
      <w:r w:rsidRPr="001E74F0">
        <w:rPr>
          <w:rFonts w:ascii="Book Antiqua" w:eastAsia="SimSun" w:hAnsi="Book Antiqua" w:cs="Times New Roman"/>
          <w:kern w:val="2"/>
          <w:sz w:val="24"/>
          <w:szCs w:val="24"/>
          <w:lang w:val="en-US" w:eastAsia="zh-CN"/>
        </w:rPr>
        <w:t xml:space="preserve"> F, </w:t>
      </w:r>
      <w:proofErr w:type="spellStart"/>
      <w:r w:rsidRPr="001E74F0">
        <w:rPr>
          <w:rFonts w:ascii="Book Antiqua" w:eastAsia="SimSun" w:hAnsi="Book Antiqua" w:cs="Times New Roman"/>
          <w:kern w:val="2"/>
          <w:sz w:val="24"/>
          <w:szCs w:val="24"/>
          <w:lang w:val="en-US" w:eastAsia="zh-CN"/>
        </w:rPr>
        <w:t>Ammatuna</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Morabito</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Gennari</w:t>
      </w:r>
      <w:proofErr w:type="spellEnd"/>
      <w:r w:rsidRPr="001E74F0">
        <w:rPr>
          <w:rFonts w:ascii="Book Antiqua" w:eastAsia="SimSun" w:hAnsi="Book Antiqua" w:cs="Times New Roman"/>
          <w:kern w:val="2"/>
          <w:sz w:val="24"/>
          <w:szCs w:val="24"/>
          <w:lang w:val="en-US" w:eastAsia="zh-CN"/>
        </w:rPr>
        <w:t xml:space="preserve"> L. Liver transplantation for the treatment of small hepatocellular carcinomas in patients with cirrhosis. </w:t>
      </w:r>
      <w:r w:rsidRPr="001E74F0">
        <w:rPr>
          <w:rFonts w:ascii="Book Antiqua" w:eastAsia="SimSun" w:hAnsi="Book Antiqua" w:cs="Times New Roman"/>
          <w:i/>
          <w:kern w:val="2"/>
          <w:sz w:val="24"/>
          <w:szCs w:val="24"/>
          <w:lang w:val="en-US" w:eastAsia="zh-CN"/>
        </w:rPr>
        <w:t xml:space="preserve">N </w:t>
      </w:r>
      <w:proofErr w:type="spellStart"/>
      <w:r w:rsidRPr="001E74F0">
        <w:rPr>
          <w:rFonts w:ascii="Book Antiqua" w:eastAsia="SimSun" w:hAnsi="Book Antiqua" w:cs="Times New Roman"/>
          <w:i/>
          <w:kern w:val="2"/>
          <w:sz w:val="24"/>
          <w:szCs w:val="24"/>
          <w:lang w:val="en-US" w:eastAsia="zh-CN"/>
        </w:rPr>
        <w:t>Engl</w:t>
      </w:r>
      <w:proofErr w:type="spellEnd"/>
      <w:r w:rsidRPr="001E74F0">
        <w:rPr>
          <w:rFonts w:ascii="Book Antiqua" w:eastAsia="SimSun" w:hAnsi="Book Antiqua" w:cs="Times New Roman"/>
          <w:i/>
          <w:kern w:val="2"/>
          <w:sz w:val="24"/>
          <w:szCs w:val="24"/>
          <w:lang w:val="en-US" w:eastAsia="zh-CN"/>
        </w:rPr>
        <w:t xml:space="preserve"> J Med</w:t>
      </w:r>
      <w:r w:rsidRPr="001E74F0">
        <w:rPr>
          <w:rFonts w:ascii="Book Antiqua" w:eastAsia="SimSun" w:hAnsi="Book Antiqua" w:cs="Times New Roman"/>
          <w:kern w:val="2"/>
          <w:sz w:val="24"/>
          <w:szCs w:val="24"/>
          <w:lang w:val="en-US" w:eastAsia="zh-CN"/>
        </w:rPr>
        <w:t xml:space="preserve"> 1996; </w:t>
      </w:r>
      <w:r w:rsidRPr="001E74F0">
        <w:rPr>
          <w:rFonts w:ascii="Book Antiqua" w:eastAsia="SimSun" w:hAnsi="Book Antiqua" w:cs="Times New Roman"/>
          <w:b/>
          <w:kern w:val="2"/>
          <w:sz w:val="24"/>
          <w:szCs w:val="24"/>
          <w:lang w:val="en-US" w:eastAsia="zh-CN"/>
        </w:rPr>
        <w:t>334</w:t>
      </w:r>
      <w:r w:rsidRPr="001E74F0">
        <w:rPr>
          <w:rFonts w:ascii="Book Antiqua" w:eastAsia="SimSun" w:hAnsi="Book Antiqua" w:cs="Times New Roman"/>
          <w:kern w:val="2"/>
          <w:sz w:val="24"/>
          <w:szCs w:val="24"/>
          <w:lang w:val="en-US" w:eastAsia="zh-CN"/>
        </w:rPr>
        <w:t>: 693-699 [PMID: 8594428 DOI: 10.1056/NEJM199603143341104]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 </w:t>
      </w:r>
      <w:proofErr w:type="spellStart"/>
      <w:r w:rsidRPr="001E74F0">
        <w:rPr>
          <w:rFonts w:ascii="Book Antiqua" w:eastAsia="SimSun" w:hAnsi="Book Antiqua" w:cs="Times New Roman"/>
          <w:b/>
          <w:kern w:val="2"/>
          <w:sz w:val="24"/>
          <w:szCs w:val="24"/>
          <w:lang w:val="en-US" w:eastAsia="zh-CN"/>
        </w:rPr>
        <w:t>Bruix</w:t>
      </w:r>
      <w:proofErr w:type="spellEnd"/>
      <w:r w:rsidRPr="001E74F0">
        <w:rPr>
          <w:rFonts w:ascii="Book Antiqua" w:eastAsia="SimSun" w:hAnsi="Book Antiqua" w:cs="Times New Roman"/>
          <w:b/>
          <w:kern w:val="2"/>
          <w:sz w:val="24"/>
          <w:szCs w:val="24"/>
          <w:lang w:val="en-US" w:eastAsia="zh-CN"/>
        </w:rPr>
        <w:t xml:space="preserve"> J</w:t>
      </w:r>
      <w:r w:rsidRPr="001E74F0">
        <w:rPr>
          <w:rFonts w:ascii="Book Antiqua" w:eastAsia="SimSun" w:hAnsi="Book Antiqua" w:cs="Times New Roman"/>
          <w:kern w:val="2"/>
          <w:sz w:val="24"/>
          <w:szCs w:val="24"/>
          <w:lang w:val="en-US" w:eastAsia="zh-CN"/>
        </w:rPr>
        <w:t xml:space="preserve">, Sherman M; American Association for the Study of Liver Diseases. Management of hepatocellular carcinoma: an update. </w:t>
      </w:r>
      <w:r w:rsidRPr="001E74F0">
        <w:rPr>
          <w:rFonts w:ascii="Book Antiqua" w:eastAsia="SimSun" w:hAnsi="Book Antiqua" w:cs="Times New Roman"/>
          <w:i/>
          <w:kern w:val="2"/>
          <w:sz w:val="24"/>
          <w:szCs w:val="24"/>
          <w:lang w:val="en-US" w:eastAsia="zh-CN"/>
        </w:rPr>
        <w:t>Hepatology</w:t>
      </w:r>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53</w:t>
      </w:r>
      <w:r w:rsidRPr="001E74F0">
        <w:rPr>
          <w:rFonts w:ascii="Book Antiqua" w:eastAsia="SimSun" w:hAnsi="Book Antiqua" w:cs="Times New Roman"/>
          <w:kern w:val="2"/>
          <w:sz w:val="24"/>
          <w:szCs w:val="24"/>
          <w:lang w:val="en-US" w:eastAsia="zh-CN"/>
        </w:rPr>
        <w:t>: 1020-1022 [PMID: 21374666 DOI: 10.1002/hep.24199]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 </w:t>
      </w:r>
      <w:r w:rsidRPr="001E74F0">
        <w:rPr>
          <w:rFonts w:ascii="Book Antiqua" w:eastAsia="SimSun" w:hAnsi="Book Antiqua" w:cs="Times New Roman"/>
          <w:b/>
          <w:kern w:val="2"/>
          <w:sz w:val="24"/>
          <w:szCs w:val="24"/>
          <w:lang w:val="en-US" w:eastAsia="zh-CN"/>
        </w:rPr>
        <w:t>Kudo M</w:t>
      </w:r>
      <w:r w:rsidRPr="001E74F0">
        <w:rPr>
          <w:rFonts w:ascii="Book Antiqua" w:eastAsia="SimSun" w:hAnsi="Book Antiqua" w:cs="Times New Roman"/>
          <w:kern w:val="2"/>
          <w:sz w:val="24"/>
          <w:szCs w:val="24"/>
          <w:lang w:val="en-US" w:eastAsia="zh-CN"/>
        </w:rPr>
        <w:t xml:space="preserve">. Systemic Therapy for Hepatocellular Carcinoma: 2017 Update. </w:t>
      </w:r>
      <w:r w:rsidRPr="001E74F0">
        <w:rPr>
          <w:rFonts w:ascii="Book Antiqua" w:eastAsia="SimSun" w:hAnsi="Book Antiqua" w:cs="Times New Roman"/>
          <w:i/>
          <w:kern w:val="2"/>
          <w:sz w:val="24"/>
          <w:szCs w:val="24"/>
          <w:lang w:val="en-US" w:eastAsia="zh-CN"/>
        </w:rPr>
        <w:t>Oncology</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 xml:space="preserve">93 </w:t>
      </w:r>
      <w:proofErr w:type="spellStart"/>
      <w:r w:rsidRPr="001E74F0">
        <w:rPr>
          <w:rFonts w:ascii="Book Antiqua" w:eastAsia="SimSun" w:hAnsi="Book Antiqua" w:cs="Times New Roman"/>
          <w:b/>
          <w:kern w:val="2"/>
          <w:sz w:val="24"/>
          <w:szCs w:val="24"/>
          <w:lang w:val="en-US" w:eastAsia="zh-CN"/>
        </w:rPr>
        <w:t>Suppl</w:t>
      </w:r>
      <w:proofErr w:type="spellEnd"/>
      <w:r w:rsidRPr="001E74F0">
        <w:rPr>
          <w:rFonts w:ascii="Book Antiqua" w:eastAsia="SimSun" w:hAnsi="Book Antiqua" w:cs="Times New Roman"/>
          <w:b/>
          <w:kern w:val="2"/>
          <w:sz w:val="24"/>
          <w:szCs w:val="24"/>
          <w:lang w:val="en-US" w:eastAsia="zh-CN"/>
        </w:rPr>
        <w:t xml:space="preserve"> 1</w:t>
      </w:r>
      <w:r w:rsidRPr="001E74F0">
        <w:rPr>
          <w:rFonts w:ascii="Book Antiqua" w:eastAsia="SimSun" w:hAnsi="Book Antiqua" w:cs="Times New Roman"/>
          <w:kern w:val="2"/>
          <w:sz w:val="24"/>
          <w:szCs w:val="24"/>
          <w:lang w:val="en-US" w:eastAsia="zh-CN"/>
        </w:rPr>
        <w:t>: 135-146 [PMID: 29258077 DOI: 10.1159/000481244]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 </w:t>
      </w:r>
      <w:proofErr w:type="spellStart"/>
      <w:r w:rsidRPr="001E74F0">
        <w:rPr>
          <w:rFonts w:ascii="Book Antiqua" w:eastAsia="SimSun" w:hAnsi="Book Antiqua" w:cs="Times New Roman"/>
          <w:b/>
          <w:kern w:val="2"/>
          <w:sz w:val="24"/>
          <w:szCs w:val="24"/>
          <w:lang w:val="en-US" w:eastAsia="zh-CN"/>
        </w:rPr>
        <w:t>Ambros</w:t>
      </w:r>
      <w:proofErr w:type="spellEnd"/>
      <w:r w:rsidRPr="001E74F0">
        <w:rPr>
          <w:rFonts w:ascii="Book Antiqua" w:eastAsia="SimSun" w:hAnsi="Book Antiqua" w:cs="Times New Roman"/>
          <w:b/>
          <w:kern w:val="2"/>
          <w:sz w:val="24"/>
          <w:szCs w:val="24"/>
          <w:lang w:val="en-US" w:eastAsia="zh-CN"/>
        </w:rPr>
        <w:t xml:space="preserve"> V</w:t>
      </w:r>
      <w:r w:rsidRPr="001E74F0">
        <w:rPr>
          <w:rFonts w:ascii="Book Antiqua" w:eastAsia="SimSun" w:hAnsi="Book Antiqua" w:cs="Times New Roman"/>
          <w:kern w:val="2"/>
          <w:sz w:val="24"/>
          <w:szCs w:val="24"/>
          <w:lang w:val="en-US" w:eastAsia="zh-CN"/>
        </w:rPr>
        <w:t xml:space="preserve">. The functions of animal microRNAs. </w:t>
      </w:r>
      <w:r w:rsidRPr="001E74F0">
        <w:rPr>
          <w:rFonts w:ascii="Book Antiqua" w:eastAsia="SimSun" w:hAnsi="Book Antiqua" w:cs="Times New Roman"/>
          <w:i/>
          <w:kern w:val="2"/>
          <w:sz w:val="24"/>
          <w:szCs w:val="24"/>
          <w:lang w:val="en-US" w:eastAsia="zh-CN"/>
        </w:rPr>
        <w:t>Nature</w:t>
      </w:r>
      <w:r w:rsidRPr="001E74F0">
        <w:rPr>
          <w:rFonts w:ascii="Book Antiqua" w:eastAsia="SimSun" w:hAnsi="Book Antiqua" w:cs="Times New Roman"/>
          <w:kern w:val="2"/>
          <w:sz w:val="24"/>
          <w:szCs w:val="24"/>
          <w:lang w:val="en-US" w:eastAsia="zh-CN"/>
        </w:rPr>
        <w:t xml:space="preserve"> 2004; </w:t>
      </w:r>
      <w:r w:rsidRPr="001E74F0">
        <w:rPr>
          <w:rFonts w:ascii="Book Antiqua" w:eastAsia="SimSun" w:hAnsi="Book Antiqua" w:cs="Times New Roman"/>
          <w:b/>
          <w:kern w:val="2"/>
          <w:sz w:val="24"/>
          <w:szCs w:val="24"/>
          <w:lang w:val="en-US" w:eastAsia="zh-CN"/>
        </w:rPr>
        <w:t>431</w:t>
      </w:r>
      <w:r w:rsidRPr="001E74F0">
        <w:rPr>
          <w:rFonts w:ascii="Book Antiqua" w:eastAsia="SimSun" w:hAnsi="Book Antiqua" w:cs="Times New Roman"/>
          <w:kern w:val="2"/>
          <w:sz w:val="24"/>
          <w:szCs w:val="24"/>
          <w:lang w:val="en-US" w:eastAsia="zh-CN"/>
        </w:rPr>
        <w:t>: 350-355 [PMID: 15372042 DOI: 10.1038/nature02871]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 </w:t>
      </w:r>
      <w:r w:rsidRPr="001E74F0">
        <w:rPr>
          <w:rFonts w:ascii="Book Antiqua" w:eastAsia="SimSun" w:hAnsi="Book Antiqua" w:cs="Times New Roman"/>
          <w:b/>
          <w:kern w:val="2"/>
          <w:sz w:val="24"/>
          <w:szCs w:val="24"/>
          <w:lang w:val="en-US" w:eastAsia="zh-CN"/>
        </w:rPr>
        <w:t xml:space="preserve">de la </w:t>
      </w:r>
      <w:proofErr w:type="spellStart"/>
      <w:r w:rsidRPr="001E74F0">
        <w:rPr>
          <w:rFonts w:ascii="Book Antiqua" w:eastAsia="SimSun" w:hAnsi="Book Antiqua" w:cs="Times New Roman"/>
          <w:b/>
          <w:kern w:val="2"/>
          <w:sz w:val="24"/>
          <w:szCs w:val="24"/>
          <w:lang w:val="en-US" w:eastAsia="zh-CN"/>
        </w:rPr>
        <w:t>Chapelle</w:t>
      </w:r>
      <w:proofErr w:type="spellEnd"/>
      <w:r w:rsidRPr="001E74F0">
        <w:rPr>
          <w:rFonts w:ascii="Book Antiqua" w:eastAsia="SimSun" w:hAnsi="Book Antiqua" w:cs="Times New Roman"/>
          <w:b/>
          <w:kern w:val="2"/>
          <w:sz w:val="24"/>
          <w:szCs w:val="24"/>
          <w:lang w:val="en-US" w:eastAsia="zh-CN"/>
        </w:rPr>
        <w:t xml:space="preserve"> A</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Jazdzewski</w:t>
      </w:r>
      <w:proofErr w:type="spellEnd"/>
      <w:r w:rsidRPr="001E74F0">
        <w:rPr>
          <w:rFonts w:ascii="Book Antiqua" w:eastAsia="SimSun" w:hAnsi="Book Antiqua" w:cs="Times New Roman"/>
          <w:kern w:val="2"/>
          <w:sz w:val="24"/>
          <w:szCs w:val="24"/>
          <w:lang w:val="en-US" w:eastAsia="zh-CN"/>
        </w:rPr>
        <w:t xml:space="preserve"> K. MicroRNAs in thyroid cancer. </w:t>
      </w:r>
      <w:r w:rsidRPr="001E74F0">
        <w:rPr>
          <w:rFonts w:ascii="Book Antiqua" w:eastAsia="SimSun" w:hAnsi="Book Antiqua" w:cs="Times New Roman"/>
          <w:i/>
          <w:kern w:val="2"/>
          <w:sz w:val="24"/>
          <w:szCs w:val="24"/>
          <w:lang w:val="en-US" w:eastAsia="zh-CN"/>
        </w:rPr>
        <w:t xml:space="preserve">J </w:t>
      </w:r>
      <w:proofErr w:type="spellStart"/>
      <w:r w:rsidRPr="001E74F0">
        <w:rPr>
          <w:rFonts w:ascii="Book Antiqua" w:eastAsia="SimSun" w:hAnsi="Book Antiqua" w:cs="Times New Roman"/>
          <w:i/>
          <w:kern w:val="2"/>
          <w:sz w:val="24"/>
          <w:szCs w:val="24"/>
          <w:lang w:val="en-US" w:eastAsia="zh-CN"/>
        </w:rPr>
        <w:t>Clin</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Endocrinol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Metab</w:t>
      </w:r>
      <w:proofErr w:type="spellEnd"/>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96</w:t>
      </w:r>
      <w:r w:rsidRPr="001E74F0">
        <w:rPr>
          <w:rFonts w:ascii="Book Antiqua" w:eastAsia="SimSun" w:hAnsi="Book Antiqua" w:cs="Times New Roman"/>
          <w:kern w:val="2"/>
          <w:sz w:val="24"/>
          <w:szCs w:val="24"/>
          <w:lang w:val="en-US" w:eastAsia="zh-CN"/>
        </w:rPr>
        <w:t>: 3326-3336 [PMID: 21865360 DOI: 10.1210/jc.2011-1004]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 </w:t>
      </w:r>
      <w:r w:rsidRPr="001E74F0">
        <w:rPr>
          <w:rFonts w:ascii="Book Antiqua" w:eastAsia="SimSun" w:hAnsi="Book Antiqua" w:cs="Times New Roman"/>
          <w:b/>
          <w:kern w:val="2"/>
          <w:sz w:val="24"/>
          <w:szCs w:val="24"/>
          <w:lang w:val="en-US" w:eastAsia="zh-CN"/>
        </w:rPr>
        <w:t>Wang W</w:t>
      </w:r>
      <w:r w:rsidRPr="001E74F0">
        <w:rPr>
          <w:rFonts w:ascii="Book Antiqua" w:eastAsia="SimSun" w:hAnsi="Book Antiqua" w:cs="Times New Roman"/>
          <w:kern w:val="2"/>
          <w:sz w:val="24"/>
          <w:szCs w:val="24"/>
          <w:lang w:val="en-US" w:eastAsia="zh-CN"/>
        </w:rPr>
        <w:t xml:space="preserve">, Luo YP. MicroRNAs in breast cancer: oncogene and tumor suppressors with clinical potential. </w:t>
      </w:r>
      <w:r w:rsidRPr="001E74F0">
        <w:rPr>
          <w:rFonts w:ascii="Book Antiqua" w:eastAsia="SimSun" w:hAnsi="Book Antiqua" w:cs="Times New Roman"/>
          <w:i/>
          <w:kern w:val="2"/>
          <w:sz w:val="24"/>
          <w:szCs w:val="24"/>
          <w:lang w:val="en-US" w:eastAsia="zh-CN"/>
        </w:rPr>
        <w:t xml:space="preserve">J Zhejiang </w:t>
      </w:r>
      <w:proofErr w:type="spellStart"/>
      <w:r w:rsidRPr="001E74F0">
        <w:rPr>
          <w:rFonts w:ascii="Book Antiqua" w:eastAsia="SimSun" w:hAnsi="Book Antiqua" w:cs="Times New Roman"/>
          <w:i/>
          <w:kern w:val="2"/>
          <w:sz w:val="24"/>
          <w:szCs w:val="24"/>
          <w:lang w:val="en-US" w:eastAsia="zh-CN"/>
        </w:rPr>
        <w:t>Univ</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i/>
          <w:kern w:val="2"/>
          <w:sz w:val="24"/>
          <w:szCs w:val="24"/>
          <w:lang w:val="en-US" w:eastAsia="zh-CN"/>
        </w:rPr>
        <w:t xml:space="preserve"> B</w:t>
      </w:r>
      <w:r w:rsidRPr="001E74F0">
        <w:rPr>
          <w:rFonts w:ascii="Book Antiqua" w:eastAsia="SimSun" w:hAnsi="Book Antiqua" w:cs="Times New Roman"/>
          <w:kern w:val="2"/>
          <w:sz w:val="24"/>
          <w:szCs w:val="24"/>
          <w:lang w:val="en-US" w:eastAsia="zh-CN"/>
        </w:rPr>
        <w:t xml:space="preserve"> 2015; </w:t>
      </w:r>
      <w:r w:rsidRPr="001E74F0">
        <w:rPr>
          <w:rFonts w:ascii="Book Antiqua" w:eastAsia="SimSun" w:hAnsi="Book Antiqua" w:cs="Times New Roman"/>
          <w:b/>
          <w:kern w:val="2"/>
          <w:sz w:val="24"/>
          <w:szCs w:val="24"/>
          <w:lang w:val="en-US" w:eastAsia="zh-CN"/>
        </w:rPr>
        <w:t>16</w:t>
      </w:r>
      <w:r w:rsidRPr="001E74F0">
        <w:rPr>
          <w:rFonts w:ascii="Book Antiqua" w:eastAsia="SimSun" w:hAnsi="Book Antiqua" w:cs="Times New Roman"/>
          <w:kern w:val="2"/>
          <w:sz w:val="24"/>
          <w:szCs w:val="24"/>
          <w:lang w:val="en-US" w:eastAsia="zh-CN"/>
        </w:rPr>
        <w:t>: 18-31 [PMID: 25559952 DOI: 10.1631/jzus.B1400184]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12 </w:t>
      </w:r>
      <w:proofErr w:type="spellStart"/>
      <w:r w:rsidRPr="001E74F0">
        <w:rPr>
          <w:rFonts w:ascii="Book Antiqua" w:eastAsia="SimSun" w:hAnsi="Book Antiqua" w:cs="Times New Roman"/>
          <w:b/>
          <w:kern w:val="2"/>
          <w:sz w:val="24"/>
          <w:szCs w:val="24"/>
          <w:lang w:val="en-US" w:eastAsia="zh-CN"/>
        </w:rPr>
        <w:t>Yonemori</w:t>
      </w:r>
      <w:proofErr w:type="spellEnd"/>
      <w:r w:rsidRPr="001E74F0">
        <w:rPr>
          <w:rFonts w:ascii="Book Antiqua" w:eastAsia="SimSun" w:hAnsi="Book Antiqua" w:cs="Times New Roman"/>
          <w:b/>
          <w:kern w:val="2"/>
          <w:sz w:val="24"/>
          <w:szCs w:val="24"/>
          <w:lang w:val="en-US" w:eastAsia="zh-CN"/>
        </w:rPr>
        <w:t xml:space="preserve"> K</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Kurahara</w:t>
      </w:r>
      <w:proofErr w:type="spellEnd"/>
      <w:r w:rsidRPr="001E74F0">
        <w:rPr>
          <w:rFonts w:ascii="Book Antiqua" w:eastAsia="SimSun" w:hAnsi="Book Antiqua" w:cs="Times New Roman"/>
          <w:kern w:val="2"/>
          <w:sz w:val="24"/>
          <w:szCs w:val="24"/>
          <w:lang w:val="en-US" w:eastAsia="zh-CN"/>
        </w:rPr>
        <w:t xml:space="preserve"> H, </w:t>
      </w:r>
      <w:proofErr w:type="spellStart"/>
      <w:r w:rsidRPr="001E74F0">
        <w:rPr>
          <w:rFonts w:ascii="Book Antiqua" w:eastAsia="SimSun" w:hAnsi="Book Antiqua" w:cs="Times New Roman"/>
          <w:kern w:val="2"/>
          <w:sz w:val="24"/>
          <w:szCs w:val="24"/>
          <w:lang w:val="en-US" w:eastAsia="zh-CN"/>
        </w:rPr>
        <w:t>Maemura</w:t>
      </w:r>
      <w:proofErr w:type="spellEnd"/>
      <w:r w:rsidRPr="001E74F0">
        <w:rPr>
          <w:rFonts w:ascii="Book Antiqua" w:eastAsia="SimSun" w:hAnsi="Book Antiqua" w:cs="Times New Roman"/>
          <w:kern w:val="2"/>
          <w:sz w:val="24"/>
          <w:szCs w:val="24"/>
          <w:lang w:val="en-US" w:eastAsia="zh-CN"/>
        </w:rPr>
        <w:t xml:space="preserve"> K, </w:t>
      </w:r>
      <w:proofErr w:type="spellStart"/>
      <w:r w:rsidRPr="001E74F0">
        <w:rPr>
          <w:rFonts w:ascii="Book Antiqua" w:eastAsia="SimSun" w:hAnsi="Book Antiqua" w:cs="Times New Roman"/>
          <w:kern w:val="2"/>
          <w:sz w:val="24"/>
          <w:szCs w:val="24"/>
          <w:lang w:val="en-US" w:eastAsia="zh-CN"/>
        </w:rPr>
        <w:t>Natsugoe</w:t>
      </w:r>
      <w:proofErr w:type="spellEnd"/>
      <w:r w:rsidRPr="001E74F0">
        <w:rPr>
          <w:rFonts w:ascii="Book Antiqua" w:eastAsia="SimSun" w:hAnsi="Book Antiqua" w:cs="Times New Roman"/>
          <w:kern w:val="2"/>
          <w:sz w:val="24"/>
          <w:szCs w:val="24"/>
          <w:lang w:val="en-US" w:eastAsia="zh-CN"/>
        </w:rPr>
        <w:t xml:space="preserve"> S. MicroRNA in pancreatic cancer. </w:t>
      </w:r>
      <w:r w:rsidRPr="001E74F0">
        <w:rPr>
          <w:rFonts w:ascii="Book Antiqua" w:eastAsia="SimSun" w:hAnsi="Book Antiqua" w:cs="Times New Roman"/>
          <w:i/>
          <w:kern w:val="2"/>
          <w:sz w:val="24"/>
          <w:szCs w:val="24"/>
          <w:lang w:val="en-US" w:eastAsia="zh-CN"/>
        </w:rPr>
        <w:t>J Hum Genet</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62</w:t>
      </w:r>
      <w:r w:rsidRPr="001E74F0">
        <w:rPr>
          <w:rFonts w:ascii="Book Antiqua" w:eastAsia="SimSun" w:hAnsi="Book Antiqua" w:cs="Times New Roman"/>
          <w:kern w:val="2"/>
          <w:sz w:val="24"/>
          <w:szCs w:val="24"/>
          <w:lang w:val="en-US" w:eastAsia="zh-CN"/>
        </w:rPr>
        <w:t>: 33-40 [PMID: 27251005 DOI: 10.1038/jhg.2016.59]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13 </w:t>
      </w:r>
      <w:r w:rsidRPr="001E74F0">
        <w:rPr>
          <w:rFonts w:ascii="Book Antiqua" w:eastAsia="SimSun" w:hAnsi="Book Antiqua" w:cs="Times New Roman"/>
          <w:b/>
          <w:kern w:val="2"/>
          <w:sz w:val="24"/>
          <w:szCs w:val="24"/>
          <w:lang w:val="en-US" w:eastAsia="zh-CN"/>
        </w:rPr>
        <w:t>Inamura K</w:t>
      </w:r>
      <w:r w:rsidRPr="001E74F0">
        <w:rPr>
          <w:rFonts w:ascii="Book Antiqua" w:eastAsia="SimSun" w:hAnsi="Book Antiqua" w:cs="Times New Roman"/>
          <w:kern w:val="2"/>
          <w:sz w:val="24"/>
          <w:szCs w:val="24"/>
          <w:lang w:val="en-US" w:eastAsia="zh-CN"/>
        </w:rPr>
        <w:t xml:space="preserve">, Ishikawa Y. MicroRNA </w:t>
      </w:r>
      <w:proofErr w:type="gramStart"/>
      <w:r w:rsidRPr="001E74F0">
        <w:rPr>
          <w:rFonts w:ascii="Book Antiqua" w:eastAsia="SimSun" w:hAnsi="Book Antiqua" w:cs="Times New Roman"/>
          <w:kern w:val="2"/>
          <w:sz w:val="24"/>
          <w:szCs w:val="24"/>
          <w:lang w:val="en-US" w:eastAsia="zh-CN"/>
        </w:rPr>
        <w:t>In</w:t>
      </w:r>
      <w:proofErr w:type="gramEnd"/>
      <w:r w:rsidRPr="001E74F0">
        <w:rPr>
          <w:rFonts w:ascii="Book Antiqua" w:eastAsia="SimSun" w:hAnsi="Book Antiqua" w:cs="Times New Roman"/>
          <w:kern w:val="2"/>
          <w:sz w:val="24"/>
          <w:szCs w:val="24"/>
          <w:lang w:val="en-US" w:eastAsia="zh-CN"/>
        </w:rPr>
        <w:t xml:space="preserve"> Lung Cancer: Novel Biomarkers and Potential </w:t>
      </w:r>
      <w:r w:rsidRPr="001E74F0">
        <w:rPr>
          <w:rFonts w:ascii="Book Antiqua" w:eastAsia="SimSun" w:hAnsi="Book Antiqua" w:cs="Times New Roman"/>
          <w:kern w:val="2"/>
          <w:sz w:val="24"/>
          <w:szCs w:val="24"/>
          <w:lang w:val="en-US" w:eastAsia="zh-CN"/>
        </w:rPr>
        <w:lastRenderedPageBreak/>
        <w:t xml:space="preserve">Tools for Treatment. </w:t>
      </w:r>
      <w:r w:rsidRPr="001E74F0">
        <w:rPr>
          <w:rFonts w:ascii="Book Antiqua" w:eastAsia="SimSun" w:hAnsi="Book Antiqua" w:cs="Times New Roman"/>
          <w:i/>
          <w:kern w:val="2"/>
          <w:sz w:val="24"/>
          <w:szCs w:val="24"/>
          <w:lang w:val="en-US" w:eastAsia="zh-CN"/>
        </w:rPr>
        <w:t xml:space="preserve">J </w:t>
      </w:r>
      <w:proofErr w:type="spellStart"/>
      <w:r w:rsidRPr="001E74F0">
        <w:rPr>
          <w:rFonts w:ascii="Book Antiqua" w:eastAsia="SimSun" w:hAnsi="Book Antiqua" w:cs="Times New Roman"/>
          <w:i/>
          <w:kern w:val="2"/>
          <w:sz w:val="24"/>
          <w:szCs w:val="24"/>
          <w:lang w:val="en-US" w:eastAsia="zh-CN"/>
        </w:rPr>
        <w:t>Clin</w:t>
      </w:r>
      <w:proofErr w:type="spellEnd"/>
      <w:r w:rsidRPr="001E74F0">
        <w:rPr>
          <w:rFonts w:ascii="Book Antiqua" w:eastAsia="SimSun" w:hAnsi="Book Antiqua" w:cs="Times New Roman"/>
          <w:i/>
          <w:kern w:val="2"/>
          <w:sz w:val="24"/>
          <w:szCs w:val="24"/>
          <w:lang w:val="en-US" w:eastAsia="zh-CN"/>
        </w:rPr>
        <w:t xml:space="preserve"> Med</w:t>
      </w:r>
      <w:r w:rsidRPr="001E74F0">
        <w:rPr>
          <w:rFonts w:ascii="Book Antiqua" w:eastAsia="SimSun" w:hAnsi="Book Antiqua" w:cs="Times New Roman"/>
          <w:kern w:val="2"/>
          <w:sz w:val="24"/>
          <w:szCs w:val="24"/>
          <w:lang w:val="en-US" w:eastAsia="zh-CN"/>
        </w:rPr>
        <w:t xml:space="preserve"> 2016; </w:t>
      </w:r>
      <w:r w:rsidRPr="001E74F0">
        <w:rPr>
          <w:rFonts w:ascii="Book Antiqua" w:eastAsia="SimSun" w:hAnsi="Book Antiqua" w:cs="Times New Roman"/>
          <w:b/>
          <w:kern w:val="2"/>
          <w:sz w:val="24"/>
          <w:szCs w:val="24"/>
          <w:lang w:val="en-US" w:eastAsia="zh-CN"/>
        </w:rPr>
        <w:t>5</w:t>
      </w:r>
      <w:r w:rsidRPr="001E74F0">
        <w:rPr>
          <w:rFonts w:ascii="Book Antiqua" w:eastAsia="SimSun" w:hAnsi="Book Antiqua" w:cs="Times New Roman"/>
          <w:kern w:val="2"/>
          <w:sz w:val="24"/>
          <w:szCs w:val="24"/>
          <w:lang w:val="en-US" w:eastAsia="zh-CN"/>
        </w:rPr>
        <w:t>:  [PMID: 27005669 DOI: 10.3390/jcm5030036]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eastAsia="zh-CN"/>
        </w:rPr>
      </w:pPr>
      <w:r w:rsidRPr="001E74F0">
        <w:rPr>
          <w:rFonts w:ascii="Book Antiqua" w:eastAsia="SimSun" w:hAnsi="Book Antiqua" w:cs="Times New Roman"/>
          <w:kern w:val="2"/>
          <w:sz w:val="24"/>
          <w:szCs w:val="24"/>
          <w:lang w:val="en-US" w:eastAsia="zh-CN"/>
        </w:rPr>
        <w:t xml:space="preserve">14 </w:t>
      </w:r>
      <w:r w:rsidRPr="001E74F0">
        <w:rPr>
          <w:rFonts w:ascii="Book Antiqua" w:eastAsia="SimSun" w:hAnsi="Book Antiqua" w:cs="Times New Roman"/>
          <w:b/>
          <w:kern w:val="2"/>
          <w:sz w:val="24"/>
          <w:szCs w:val="24"/>
          <w:lang w:val="en-US" w:eastAsia="zh-CN"/>
        </w:rPr>
        <w:t>Ishiguro H</w:t>
      </w:r>
      <w:r w:rsidRPr="001E74F0">
        <w:rPr>
          <w:rFonts w:ascii="Book Antiqua" w:eastAsia="SimSun" w:hAnsi="Book Antiqua" w:cs="Times New Roman"/>
          <w:kern w:val="2"/>
          <w:sz w:val="24"/>
          <w:szCs w:val="24"/>
          <w:lang w:val="en-US" w:eastAsia="zh-CN"/>
        </w:rPr>
        <w:t xml:space="preserve">, Kimura M, Takeyama H. Role of microRNAs in gastric cancer. </w:t>
      </w:r>
      <w:r w:rsidRPr="001E74F0">
        <w:rPr>
          <w:rFonts w:ascii="Book Antiqua" w:eastAsia="SimSun" w:hAnsi="Book Antiqua" w:cs="Times New Roman"/>
          <w:i/>
          <w:kern w:val="2"/>
          <w:sz w:val="24"/>
          <w:szCs w:val="24"/>
          <w:lang w:eastAsia="zh-CN"/>
        </w:rPr>
        <w:t>World J Gastroenterol</w:t>
      </w:r>
      <w:r w:rsidRPr="001E74F0">
        <w:rPr>
          <w:rFonts w:ascii="Book Antiqua" w:eastAsia="SimSun" w:hAnsi="Book Antiqua" w:cs="Times New Roman"/>
          <w:kern w:val="2"/>
          <w:sz w:val="24"/>
          <w:szCs w:val="24"/>
          <w:lang w:eastAsia="zh-CN"/>
        </w:rPr>
        <w:t xml:space="preserve"> 2014; </w:t>
      </w:r>
      <w:r w:rsidRPr="001E74F0">
        <w:rPr>
          <w:rFonts w:ascii="Book Antiqua" w:eastAsia="SimSun" w:hAnsi="Book Antiqua" w:cs="Times New Roman"/>
          <w:b/>
          <w:kern w:val="2"/>
          <w:sz w:val="24"/>
          <w:szCs w:val="24"/>
          <w:lang w:eastAsia="zh-CN"/>
        </w:rPr>
        <w:t>20</w:t>
      </w:r>
      <w:r w:rsidRPr="001E74F0">
        <w:rPr>
          <w:rFonts w:ascii="Book Antiqua" w:eastAsia="SimSun" w:hAnsi="Book Antiqua" w:cs="Times New Roman"/>
          <w:kern w:val="2"/>
          <w:sz w:val="24"/>
          <w:szCs w:val="24"/>
          <w:lang w:eastAsia="zh-CN"/>
        </w:rPr>
        <w:t>: 5694-5699 [PMID: 24914330 DOI: 10.3748/wjg.v20.i19.5694]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eastAsia="zh-CN"/>
        </w:rPr>
        <w:t xml:space="preserve">15 </w:t>
      </w:r>
      <w:r w:rsidRPr="001E74F0">
        <w:rPr>
          <w:rFonts w:ascii="Book Antiqua" w:eastAsia="SimSun" w:hAnsi="Book Antiqua" w:cs="Times New Roman"/>
          <w:b/>
          <w:kern w:val="2"/>
          <w:sz w:val="24"/>
          <w:szCs w:val="24"/>
          <w:lang w:eastAsia="zh-CN"/>
        </w:rPr>
        <w:t>Visani M</w:t>
      </w:r>
      <w:r w:rsidRPr="001E74F0">
        <w:rPr>
          <w:rFonts w:ascii="Book Antiqua" w:eastAsia="SimSun" w:hAnsi="Book Antiqua" w:cs="Times New Roman"/>
          <w:kern w:val="2"/>
          <w:sz w:val="24"/>
          <w:szCs w:val="24"/>
          <w:lang w:eastAsia="zh-CN"/>
        </w:rPr>
        <w:t xml:space="preserve">, de Biase D, Marucci G, Cerasoli S, Nigrisoli E, Bacchi Reggiani ML, Albani F, Baruzzi A, Pession A; PERNO study group. </w:t>
      </w:r>
      <w:r w:rsidRPr="001E74F0">
        <w:rPr>
          <w:rFonts w:ascii="Book Antiqua" w:eastAsia="SimSun" w:hAnsi="Book Antiqua" w:cs="Times New Roman"/>
          <w:kern w:val="2"/>
          <w:sz w:val="24"/>
          <w:szCs w:val="24"/>
          <w:lang w:val="en-US" w:eastAsia="zh-CN"/>
        </w:rPr>
        <w:t xml:space="preserve">Expression of 19 microRNAs in glioblastoma and comparison with other brain neoplasia of grades I-III. </w:t>
      </w:r>
      <w:proofErr w:type="spellStart"/>
      <w:r w:rsidRPr="001E74F0">
        <w:rPr>
          <w:rFonts w:ascii="Book Antiqua" w:eastAsia="SimSun" w:hAnsi="Book Antiqua" w:cs="Times New Roman"/>
          <w:i/>
          <w:kern w:val="2"/>
          <w:sz w:val="24"/>
          <w:szCs w:val="24"/>
          <w:lang w:val="en-US" w:eastAsia="zh-CN"/>
        </w:rPr>
        <w:t>Mol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kern w:val="2"/>
          <w:sz w:val="24"/>
          <w:szCs w:val="24"/>
          <w:lang w:val="en-US" w:eastAsia="zh-CN"/>
        </w:rPr>
        <w:t xml:space="preserve"> 2014;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417-430 [PMID: 24412053 DOI: 10.1016/j.molonc.2013.12.010]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16 </w:t>
      </w:r>
      <w:r w:rsidRPr="001E74F0">
        <w:rPr>
          <w:rFonts w:ascii="Book Antiqua" w:eastAsia="SimSun" w:hAnsi="Book Antiqua" w:cs="Times New Roman"/>
          <w:b/>
          <w:kern w:val="2"/>
          <w:sz w:val="24"/>
          <w:szCs w:val="24"/>
          <w:lang w:val="en-US" w:eastAsia="zh-CN"/>
        </w:rPr>
        <w:t>Nana-</w:t>
      </w:r>
      <w:proofErr w:type="spellStart"/>
      <w:r w:rsidRPr="001E74F0">
        <w:rPr>
          <w:rFonts w:ascii="Book Antiqua" w:eastAsia="SimSun" w:hAnsi="Book Antiqua" w:cs="Times New Roman"/>
          <w:b/>
          <w:kern w:val="2"/>
          <w:sz w:val="24"/>
          <w:szCs w:val="24"/>
          <w:lang w:val="en-US" w:eastAsia="zh-CN"/>
        </w:rPr>
        <w:t>Sinkam</w:t>
      </w:r>
      <w:proofErr w:type="spellEnd"/>
      <w:r w:rsidRPr="001E74F0">
        <w:rPr>
          <w:rFonts w:ascii="Book Antiqua" w:eastAsia="SimSun" w:hAnsi="Book Antiqua" w:cs="Times New Roman"/>
          <w:b/>
          <w:kern w:val="2"/>
          <w:sz w:val="24"/>
          <w:szCs w:val="24"/>
          <w:lang w:val="en-US" w:eastAsia="zh-CN"/>
        </w:rPr>
        <w:t xml:space="preserve"> SP</w:t>
      </w:r>
      <w:r w:rsidRPr="001E74F0">
        <w:rPr>
          <w:rFonts w:ascii="Book Antiqua" w:eastAsia="SimSun" w:hAnsi="Book Antiqua" w:cs="Times New Roman"/>
          <w:kern w:val="2"/>
          <w:sz w:val="24"/>
          <w:szCs w:val="24"/>
          <w:lang w:val="en-US" w:eastAsia="zh-CN"/>
        </w:rPr>
        <w:t xml:space="preserve">, Croce CM. Clinical applications for microRNAs in cancer. </w:t>
      </w:r>
      <w:proofErr w:type="spellStart"/>
      <w:r w:rsidRPr="001E74F0">
        <w:rPr>
          <w:rFonts w:ascii="Book Antiqua" w:eastAsia="SimSun" w:hAnsi="Book Antiqua" w:cs="Times New Roman"/>
          <w:i/>
          <w:kern w:val="2"/>
          <w:sz w:val="24"/>
          <w:szCs w:val="24"/>
          <w:lang w:val="en-US" w:eastAsia="zh-CN"/>
        </w:rPr>
        <w:t>Clin</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Pharmacol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Ther</w:t>
      </w:r>
      <w:proofErr w:type="spellEnd"/>
      <w:r w:rsidRPr="001E74F0">
        <w:rPr>
          <w:rFonts w:ascii="Book Antiqua" w:eastAsia="SimSun" w:hAnsi="Book Antiqua" w:cs="Times New Roman"/>
          <w:kern w:val="2"/>
          <w:sz w:val="24"/>
          <w:szCs w:val="24"/>
          <w:lang w:val="en-US" w:eastAsia="zh-CN"/>
        </w:rPr>
        <w:t xml:space="preserve"> 2013; </w:t>
      </w:r>
      <w:r w:rsidRPr="001E74F0">
        <w:rPr>
          <w:rFonts w:ascii="Book Antiqua" w:eastAsia="SimSun" w:hAnsi="Book Antiqua" w:cs="Times New Roman"/>
          <w:b/>
          <w:kern w:val="2"/>
          <w:sz w:val="24"/>
          <w:szCs w:val="24"/>
          <w:lang w:val="en-US" w:eastAsia="zh-CN"/>
        </w:rPr>
        <w:t>93</w:t>
      </w:r>
      <w:r w:rsidRPr="001E74F0">
        <w:rPr>
          <w:rFonts w:ascii="Book Antiqua" w:eastAsia="SimSun" w:hAnsi="Book Antiqua" w:cs="Times New Roman"/>
          <w:kern w:val="2"/>
          <w:sz w:val="24"/>
          <w:szCs w:val="24"/>
          <w:lang w:val="en-US" w:eastAsia="zh-CN"/>
        </w:rPr>
        <w:t>: 98-104 [PMID: 23212103 DOI: 10.1038/clpt.2012.192]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17 </w:t>
      </w:r>
      <w:r w:rsidRPr="001E74F0">
        <w:rPr>
          <w:rFonts w:ascii="Book Antiqua" w:eastAsia="SimSun" w:hAnsi="Book Antiqua" w:cs="Times New Roman"/>
          <w:b/>
          <w:kern w:val="2"/>
          <w:sz w:val="24"/>
          <w:szCs w:val="24"/>
          <w:lang w:val="en-US" w:eastAsia="zh-CN"/>
        </w:rPr>
        <w:t>Peterson TR</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Laplante</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Thoreen</w:t>
      </w:r>
      <w:proofErr w:type="spellEnd"/>
      <w:r w:rsidRPr="001E74F0">
        <w:rPr>
          <w:rFonts w:ascii="Book Antiqua" w:eastAsia="SimSun" w:hAnsi="Book Antiqua" w:cs="Times New Roman"/>
          <w:kern w:val="2"/>
          <w:sz w:val="24"/>
          <w:szCs w:val="24"/>
          <w:lang w:val="en-US" w:eastAsia="zh-CN"/>
        </w:rPr>
        <w:t xml:space="preserve"> CC, </w:t>
      </w:r>
      <w:proofErr w:type="spellStart"/>
      <w:r w:rsidRPr="001E74F0">
        <w:rPr>
          <w:rFonts w:ascii="Book Antiqua" w:eastAsia="SimSun" w:hAnsi="Book Antiqua" w:cs="Times New Roman"/>
          <w:kern w:val="2"/>
          <w:sz w:val="24"/>
          <w:szCs w:val="24"/>
          <w:lang w:val="en-US" w:eastAsia="zh-CN"/>
        </w:rPr>
        <w:t>Sancak</w:t>
      </w:r>
      <w:proofErr w:type="spellEnd"/>
      <w:r w:rsidRPr="001E74F0">
        <w:rPr>
          <w:rFonts w:ascii="Book Antiqua" w:eastAsia="SimSun" w:hAnsi="Book Antiqua" w:cs="Times New Roman"/>
          <w:kern w:val="2"/>
          <w:sz w:val="24"/>
          <w:szCs w:val="24"/>
          <w:lang w:val="en-US" w:eastAsia="zh-CN"/>
        </w:rPr>
        <w:t xml:space="preserve"> Y, Kang SA, Kuehl WM, Gray NS, Sabatini DM. DEPTOR is an </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inhibitor frequently overexpressed in multiple myeloma cells and required for their survival. </w:t>
      </w:r>
      <w:r w:rsidRPr="001E74F0">
        <w:rPr>
          <w:rFonts w:ascii="Book Antiqua" w:eastAsia="SimSun" w:hAnsi="Book Antiqua" w:cs="Times New Roman"/>
          <w:i/>
          <w:kern w:val="2"/>
          <w:sz w:val="24"/>
          <w:szCs w:val="24"/>
          <w:lang w:val="en-US" w:eastAsia="zh-CN"/>
        </w:rPr>
        <w:t>Cell</w:t>
      </w:r>
      <w:r w:rsidRPr="001E74F0">
        <w:rPr>
          <w:rFonts w:ascii="Book Antiqua" w:eastAsia="SimSun" w:hAnsi="Book Antiqua" w:cs="Times New Roman"/>
          <w:kern w:val="2"/>
          <w:sz w:val="24"/>
          <w:szCs w:val="24"/>
          <w:lang w:val="en-US" w:eastAsia="zh-CN"/>
        </w:rPr>
        <w:t xml:space="preserve"> 2009; </w:t>
      </w:r>
      <w:r w:rsidRPr="001E74F0">
        <w:rPr>
          <w:rFonts w:ascii="Book Antiqua" w:eastAsia="SimSun" w:hAnsi="Book Antiqua" w:cs="Times New Roman"/>
          <w:b/>
          <w:kern w:val="2"/>
          <w:sz w:val="24"/>
          <w:szCs w:val="24"/>
          <w:lang w:val="en-US" w:eastAsia="zh-CN"/>
        </w:rPr>
        <w:t>137</w:t>
      </w:r>
      <w:r w:rsidRPr="001E74F0">
        <w:rPr>
          <w:rFonts w:ascii="Book Antiqua" w:eastAsia="SimSun" w:hAnsi="Book Antiqua" w:cs="Times New Roman"/>
          <w:kern w:val="2"/>
          <w:sz w:val="24"/>
          <w:szCs w:val="24"/>
          <w:lang w:val="en-US" w:eastAsia="zh-CN"/>
        </w:rPr>
        <w:t>: 873-886 [PMID: 19446321 DOI: 10.1016/j.cell.2009.03.046]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18 </w:t>
      </w:r>
      <w:proofErr w:type="spellStart"/>
      <w:r w:rsidRPr="001E74F0">
        <w:rPr>
          <w:rFonts w:ascii="Book Antiqua" w:eastAsia="SimSun" w:hAnsi="Book Antiqua" w:cs="Times New Roman"/>
          <w:b/>
          <w:kern w:val="2"/>
          <w:sz w:val="24"/>
          <w:szCs w:val="24"/>
          <w:lang w:val="en-US" w:eastAsia="zh-CN"/>
        </w:rPr>
        <w:t>Laplante</w:t>
      </w:r>
      <w:proofErr w:type="spellEnd"/>
      <w:r w:rsidRPr="001E74F0">
        <w:rPr>
          <w:rFonts w:ascii="Book Antiqua" w:eastAsia="SimSun" w:hAnsi="Book Antiqua" w:cs="Times New Roman"/>
          <w:b/>
          <w:kern w:val="2"/>
          <w:sz w:val="24"/>
          <w:szCs w:val="24"/>
          <w:lang w:val="en-US" w:eastAsia="zh-CN"/>
        </w:rPr>
        <w:t xml:space="preserve"> M</w:t>
      </w:r>
      <w:r w:rsidRPr="001E74F0">
        <w:rPr>
          <w:rFonts w:ascii="Book Antiqua" w:eastAsia="SimSun" w:hAnsi="Book Antiqua" w:cs="Times New Roman"/>
          <w:kern w:val="2"/>
          <w:sz w:val="24"/>
          <w:szCs w:val="24"/>
          <w:lang w:val="en-US" w:eastAsia="zh-CN"/>
        </w:rPr>
        <w:t xml:space="preserve">, Sabatini DM. </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signaling at a glance. </w:t>
      </w:r>
      <w:r w:rsidRPr="001E74F0">
        <w:rPr>
          <w:rFonts w:ascii="Book Antiqua" w:eastAsia="SimSun" w:hAnsi="Book Antiqua" w:cs="Times New Roman"/>
          <w:i/>
          <w:kern w:val="2"/>
          <w:sz w:val="24"/>
          <w:szCs w:val="24"/>
          <w:lang w:val="en-US" w:eastAsia="zh-CN"/>
        </w:rPr>
        <w:t xml:space="preserve">J Cell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kern w:val="2"/>
          <w:sz w:val="24"/>
          <w:szCs w:val="24"/>
          <w:lang w:val="en-US" w:eastAsia="zh-CN"/>
        </w:rPr>
        <w:t xml:space="preserve"> 2009; </w:t>
      </w:r>
      <w:r w:rsidRPr="001E74F0">
        <w:rPr>
          <w:rFonts w:ascii="Book Antiqua" w:eastAsia="SimSun" w:hAnsi="Book Antiqua" w:cs="Times New Roman"/>
          <w:b/>
          <w:kern w:val="2"/>
          <w:sz w:val="24"/>
          <w:szCs w:val="24"/>
          <w:lang w:val="en-US" w:eastAsia="zh-CN"/>
        </w:rPr>
        <w:t>122</w:t>
      </w:r>
      <w:r w:rsidRPr="001E74F0">
        <w:rPr>
          <w:rFonts w:ascii="Book Antiqua" w:eastAsia="SimSun" w:hAnsi="Book Antiqua" w:cs="Times New Roman"/>
          <w:kern w:val="2"/>
          <w:sz w:val="24"/>
          <w:szCs w:val="24"/>
          <w:lang w:val="en-US" w:eastAsia="zh-CN"/>
        </w:rPr>
        <w:t>: 3589-3594 [PMID: 19812304 DOI: 10.1242/jcs.051011]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19 </w:t>
      </w:r>
      <w:proofErr w:type="spellStart"/>
      <w:r w:rsidRPr="001E74F0">
        <w:rPr>
          <w:rFonts w:ascii="Book Antiqua" w:eastAsia="SimSun" w:hAnsi="Book Antiqua" w:cs="Times New Roman"/>
          <w:b/>
          <w:kern w:val="2"/>
          <w:sz w:val="24"/>
          <w:szCs w:val="24"/>
          <w:lang w:val="en-US" w:eastAsia="zh-CN"/>
        </w:rPr>
        <w:t>Laplante</w:t>
      </w:r>
      <w:proofErr w:type="spellEnd"/>
      <w:r w:rsidRPr="001E74F0">
        <w:rPr>
          <w:rFonts w:ascii="Book Antiqua" w:eastAsia="SimSun" w:hAnsi="Book Antiqua" w:cs="Times New Roman"/>
          <w:b/>
          <w:kern w:val="2"/>
          <w:sz w:val="24"/>
          <w:szCs w:val="24"/>
          <w:lang w:val="en-US" w:eastAsia="zh-CN"/>
        </w:rPr>
        <w:t xml:space="preserve"> M</w:t>
      </w:r>
      <w:r w:rsidRPr="001E74F0">
        <w:rPr>
          <w:rFonts w:ascii="Book Antiqua" w:eastAsia="SimSun" w:hAnsi="Book Antiqua" w:cs="Times New Roman"/>
          <w:kern w:val="2"/>
          <w:sz w:val="24"/>
          <w:szCs w:val="24"/>
          <w:lang w:val="en-US" w:eastAsia="zh-CN"/>
        </w:rPr>
        <w:t xml:space="preserve">, Sabatini DM. </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signaling in growth control and disease. </w:t>
      </w:r>
      <w:r w:rsidRPr="001E74F0">
        <w:rPr>
          <w:rFonts w:ascii="Book Antiqua" w:eastAsia="SimSun" w:hAnsi="Book Antiqua" w:cs="Times New Roman"/>
          <w:i/>
          <w:kern w:val="2"/>
          <w:sz w:val="24"/>
          <w:szCs w:val="24"/>
          <w:lang w:val="en-US" w:eastAsia="zh-CN"/>
        </w:rPr>
        <w:t>Cell</w:t>
      </w:r>
      <w:r w:rsidRPr="001E74F0">
        <w:rPr>
          <w:rFonts w:ascii="Book Antiqua" w:eastAsia="SimSun" w:hAnsi="Book Antiqua" w:cs="Times New Roman"/>
          <w:kern w:val="2"/>
          <w:sz w:val="24"/>
          <w:szCs w:val="24"/>
          <w:lang w:val="en-US" w:eastAsia="zh-CN"/>
        </w:rPr>
        <w:t xml:space="preserve"> 2012; </w:t>
      </w:r>
      <w:r w:rsidRPr="001E74F0">
        <w:rPr>
          <w:rFonts w:ascii="Book Antiqua" w:eastAsia="SimSun" w:hAnsi="Book Antiqua" w:cs="Times New Roman"/>
          <w:b/>
          <w:kern w:val="2"/>
          <w:sz w:val="24"/>
          <w:szCs w:val="24"/>
          <w:lang w:val="en-US" w:eastAsia="zh-CN"/>
        </w:rPr>
        <w:t>149</w:t>
      </w:r>
      <w:r w:rsidRPr="001E74F0">
        <w:rPr>
          <w:rFonts w:ascii="Book Antiqua" w:eastAsia="SimSun" w:hAnsi="Book Antiqua" w:cs="Times New Roman"/>
          <w:kern w:val="2"/>
          <w:sz w:val="24"/>
          <w:szCs w:val="24"/>
          <w:lang w:val="en-US" w:eastAsia="zh-CN"/>
        </w:rPr>
        <w:t>: 274-293 [PMID: 22500797 DOI: 10.1016/j.cell.2012.03.017]</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20 </w:t>
      </w:r>
      <w:proofErr w:type="spellStart"/>
      <w:r w:rsidRPr="001E74F0">
        <w:rPr>
          <w:rFonts w:ascii="Book Antiqua" w:eastAsia="SimSun" w:hAnsi="Book Antiqua" w:cs="Times New Roman"/>
          <w:b/>
          <w:kern w:val="2"/>
          <w:sz w:val="24"/>
          <w:szCs w:val="24"/>
          <w:lang w:val="en-US" w:eastAsia="zh-CN"/>
        </w:rPr>
        <w:t>Zoncu</w:t>
      </w:r>
      <w:proofErr w:type="spellEnd"/>
      <w:r w:rsidRPr="001E74F0">
        <w:rPr>
          <w:rFonts w:ascii="Book Antiqua" w:eastAsia="SimSun" w:hAnsi="Book Antiqua" w:cs="Times New Roman"/>
          <w:b/>
          <w:kern w:val="2"/>
          <w:sz w:val="24"/>
          <w:szCs w:val="24"/>
          <w:lang w:val="en-US" w:eastAsia="zh-CN"/>
        </w:rPr>
        <w:t xml:space="preserve"> R</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Efeyan</w:t>
      </w:r>
      <w:proofErr w:type="spellEnd"/>
      <w:r w:rsidRPr="001E74F0">
        <w:rPr>
          <w:rFonts w:ascii="Book Antiqua" w:eastAsia="SimSun" w:hAnsi="Book Antiqua" w:cs="Times New Roman"/>
          <w:kern w:val="2"/>
          <w:sz w:val="24"/>
          <w:szCs w:val="24"/>
          <w:lang w:val="en-US" w:eastAsia="zh-CN"/>
        </w:rPr>
        <w:t xml:space="preserve"> A, Sabatini DM. </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from growth signal integration to cancer, diabetes and ageing. </w:t>
      </w:r>
      <w:r w:rsidRPr="001E74F0">
        <w:rPr>
          <w:rFonts w:ascii="Book Antiqua" w:eastAsia="SimSun" w:hAnsi="Book Antiqua" w:cs="Times New Roman"/>
          <w:i/>
          <w:kern w:val="2"/>
          <w:sz w:val="24"/>
          <w:szCs w:val="24"/>
          <w:lang w:val="en-US" w:eastAsia="zh-CN"/>
        </w:rPr>
        <w:t xml:space="preserve">Nat Rev </w:t>
      </w:r>
      <w:proofErr w:type="spellStart"/>
      <w:r w:rsidRPr="001E74F0">
        <w:rPr>
          <w:rFonts w:ascii="Book Antiqua" w:eastAsia="SimSun" w:hAnsi="Book Antiqua" w:cs="Times New Roman"/>
          <w:i/>
          <w:kern w:val="2"/>
          <w:sz w:val="24"/>
          <w:szCs w:val="24"/>
          <w:lang w:val="en-US" w:eastAsia="zh-CN"/>
        </w:rPr>
        <w:t>Mol</w:t>
      </w:r>
      <w:proofErr w:type="spellEnd"/>
      <w:r w:rsidRPr="001E74F0">
        <w:rPr>
          <w:rFonts w:ascii="Book Antiqua" w:eastAsia="SimSun" w:hAnsi="Book Antiqua" w:cs="Times New Roman"/>
          <w:i/>
          <w:kern w:val="2"/>
          <w:sz w:val="24"/>
          <w:szCs w:val="24"/>
          <w:lang w:val="en-US" w:eastAsia="zh-CN"/>
        </w:rPr>
        <w:t xml:space="preserve"> Cell </w:t>
      </w:r>
      <w:proofErr w:type="spellStart"/>
      <w:r w:rsidRPr="001E74F0">
        <w:rPr>
          <w:rFonts w:ascii="Book Antiqua" w:eastAsia="SimSun" w:hAnsi="Book Antiqua" w:cs="Times New Roman"/>
          <w:i/>
          <w:kern w:val="2"/>
          <w:sz w:val="24"/>
          <w:szCs w:val="24"/>
          <w:lang w:val="en-US" w:eastAsia="zh-CN"/>
        </w:rPr>
        <w:t>Biol</w:t>
      </w:r>
      <w:proofErr w:type="spellEnd"/>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12</w:t>
      </w:r>
      <w:r w:rsidRPr="001E74F0">
        <w:rPr>
          <w:rFonts w:ascii="Book Antiqua" w:eastAsia="SimSun" w:hAnsi="Book Antiqua" w:cs="Times New Roman"/>
          <w:kern w:val="2"/>
          <w:sz w:val="24"/>
          <w:szCs w:val="24"/>
          <w:lang w:val="en-US" w:eastAsia="zh-CN"/>
        </w:rPr>
        <w:t>: 21-35 [PMID: 21157483 DOI: 10.1038/nrm3025]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21 </w:t>
      </w:r>
      <w:proofErr w:type="spellStart"/>
      <w:r w:rsidRPr="001E74F0">
        <w:rPr>
          <w:rFonts w:ascii="Book Antiqua" w:eastAsia="SimSun" w:hAnsi="Book Antiqua" w:cs="Times New Roman"/>
          <w:b/>
          <w:kern w:val="2"/>
          <w:sz w:val="24"/>
          <w:szCs w:val="24"/>
          <w:lang w:val="en-US" w:eastAsia="zh-CN"/>
        </w:rPr>
        <w:t>Sarbassov</w:t>
      </w:r>
      <w:proofErr w:type="spellEnd"/>
      <w:r w:rsidRPr="001E74F0">
        <w:rPr>
          <w:rFonts w:ascii="Book Antiqua" w:eastAsia="SimSun" w:hAnsi="Book Antiqua" w:cs="Times New Roman"/>
          <w:b/>
          <w:kern w:val="2"/>
          <w:sz w:val="24"/>
          <w:szCs w:val="24"/>
          <w:lang w:val="en-US" w:eastAsia="zh-CN"/>
        </w:rPr>
        <w:t xml:space="preserve"> DD</w:t>
      </w:r>
      <w:r w:rsidRPr="001E74F0">
        <w:rPr>
          <w:rFonts w:ascii="Book Antiqua" w:eastAsia="SimSun" w:hAnsi="Book Antiqua" w:cs="Times New Roman"/>
          <w:kern w:val="2"/>
          <w:sz w:val="24"/>
          <w:szCs w:val="24"/>
          <w:lang w:val="en-US" w:eastAsia="zh-CN"/>
        </w:rPr>
        <w:t xml:space="preserve">, Ali SM, </w:t>
      </w:r>
      <w:proofErr w:type="spellStart"/>
      <w:r w:rsidRPr="001E74F0">
        <w:rPr>
          <w:rFonts w:ascii="Book Antiqua" w:eastAsia="SimSun" w:hAnsi="Book Antiqua" w:cs="Times New Roman"/>
          <w:kern w:val="2"/>
          <w:sz w:val="24"/>
          <w:szCs w:val="24"/>
          <w:lang w:val="en-US" w:eastAsia="zh-CN"/>
        </w:rPr>
        <w:t>Sengupta</w:t>
      </w:r>
      <w:proofErr w:type="spellEnd"/>
      <w:r w:rsidRPr="001E74F0">
        <w:rPr>
          <w:rFonts w:ascii="Book Antiqua" w:eastAsia="SimSun" w:hAnsi="Book Antiqua" w:cs="Times New Roman"/>
          <w:kern w:val="2"/>
          <w:sz w:val="24"/>
          <w:szCs w:val="24"/>
          <w:lang w:val="en-US" w:eastAsia="zh-CN"/>
        </w:rPr>
        <w:t xml:space="preserve"> S, Sheen JH, Hsu PP, Bagley AF, </w:t>
      </w:r>
      <w:proofErr w:type="spellStart"/>
      <w:r w:rsidRPr="001E74F0">
        <w:rPr>
          <w:rFonts w:ascii="Book Antiqua" w:eastAsia="SimSun" w:hAnsi="Book Antiqua" w:cs="Times New Roman"/>
          <w:kern w:val="2"/>
          <w:sz w:val="24"/>
          <w:szCs w:val="24"/>
          <w:lang w:val="en-US" w:eastAsia="zh-CN"/>
        </w:rPr>
        <w:t>Markhard</w:t>
      </w:r>
      <w:proofErr w:type="spellEnd"/>
      <w:r w:rsidRPr="001E74F0">
        <w:rPr>
          <w:rFonts w:ascii="Book Antiqua" w:eastAsia="SimSun" w:hAnsi="Book Antiqua" w:cs="Times New Roman"/>
          <w:kern w:val="2"/>
          <w:sz w:val="24"/>
          <w:szCs w:val="24"/>
          <w:lang w:val="en-US" w:eastAsia="zh-CN"/>
        </w:rPr>
        <w:t xml:space="preserve"> AL, Sabatini DM. Prolonged rapamycin treatment inhibits mTORC2 assembly and </w:t>
      </w:r>
      <w:proofErr w:type="spellStart"/>
      <w:r w:rsidRPr="001E74F0">
        <w:rPr>
          <w:rFonts w:ascii="Book Antiqua" w:eastAsia="SimSun" w:hAnsi="Book Antiqua" w:cs="Times New Roman"/>
          <w:kern w:val="2"/>
          <w:sz w:val="24"/>
          <w:szCs w:val="24"/>
          <w:lang w:val="en-US" w:eastAsia="zh-CN"/>
        </w:rPr>
        <w:t>Akt</w:t>
      </w:r>
      <w:proofErr w:type="spellEnd"/>
      <w:r w:rsidRPr="001E74F0">
        <w:rPr>
          <w:rFonts w:ascii="Book Antiqua" w:eastAsia="SimSun" w:hAnsi="Book Antiqua" w:cs="Times New Roman"/>
          <w:kern w:val="2"/>
          <w:sz w:val="24"/>
          <w:szCs w:val="24"/>
          <w:lang w:val="en-US" w:eastAsia="zh-CN"/>
        </w:rPr>
        <w:t xml:space="preserve">/PKB. </w:t>
      </w:r>
      <w:r w:rsidRPr="001E74F0">
        <w:rPr>
          <w:rFonts w:ascii="Book Antiqua" w:eastAsia="SimSun" w:hAnsi="Book Antiqua" w:cs="Times New Roman"/>
          <w:i/>
          <w:kern w:val="2"/>
          <w:sz w:val="24"/>
          <w:szCs w:val="24"/>
          <w:lang w:val="en-US" w:eastAsia="zh-CN"/>
        </w:rPr>
        <w:t>Mol Cell</w:t>
      </w:r>
      <w:r w:rsidRPr="001E74F0">
        <w:rPr>
          <w:rFonts w:ascii="Book Antiqua" w:eastAsia="SimSun" w:hAnsi="Book Antiqua" w:cs="Times New Roman"/>
          <w:kern w:val="2"/>
          <w:sz w:val="24"/>
          <w:szCs w:val="24"/>
          <w:lang w:val="en-US" w:eastAsia="zh-CN"/>
        </w:rPr>
        <w:t xml:space="preserve"> 2006; </w:t>
      </w:r>
      <w:r w:rsidRPr="001E74F0">
        <w:rPr>
          <w:rFonts w:ascii="Book Antiqua" w:eastAsia="SimSun" w:hAnsi="Book Antiqua" w:cs="Times New Roman"/>
          <w:b/>
          <w:kern w:val="2"/>
          <w:sz w:val="24"/>
          <w:szCs w:val="24"/>
          <w:lang w:val="en-US" w:eastAsia="zh-CN"/>
        </w:rPr>
        <w:t>22</w:t>
      </w:r>
      <w:r w:rsidRPr="001E74F0">
        <w:rPr>
          <w:rFonts w:ascii="Book Antiqua" w:eastAsia="SimSun" w:hAnsi="Book Antiqua" w:cs="Times New Roman"/>
          <w:kern w:val="2"/>
          <w:sz w:val="24"/>
          <w:szCs w:val="24"/>
          <w:lang w:val="en-US" w:eastAsia="zh-CN"/>
        </w:rPr>
        <w:t>: 159-168 [PMID: 16603397 DOI: 10.1016/j.molcel.2006.03.029]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22 </w:t>
      </w:r>
      <w:proofErr w:type="spellStart"/>
      <w:r w:rsidRPr="001E74F0">
        <w:rPr>
          <w:rFonts w:ascii="Book Antiqua" w:eastAsia="SimSun" w:hAnsi="Book Antiqua" w:cs="Times New Roman"/>
          <w:b/>
          <w:kern w:val="2"/>
          <w:sz w:val="24"/>
          <w:szCs w:val="24"/>
          <w:lang w:val="en-US" w:eastAsia="zh-CN"/>
        </w:rPr>
        <w:t>Zinzalla</w:t>
      </w:r>
      <w:proofErr w:type="spellEnd"/>
      <w:r w:rsidRPr="001E74F0">
        <w:rPr>
          <w:rFonts w:ascii="Book Antiqua" w:eastAsia="SimSun" w:hAnsi="Book Antiqua" w:cs="Times New Roman"/>
          <w:b/>
          <w:kern w:val="2"/>
          <w:sz w:val="24"/>
          <w:szCs w:val="24"/>
          <w:lang w:val="en-US" w:eastAsia="zh-CN"/>
        </w:rPr>
        <w:t xml:space="preserve"> V</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Stracka</w:t>
      </w:r>
      <w:proofErr w:type="spellEnd"/>
      <w:r w:rsidRPr="001E74F0">
        <w:rPr>
          <w:rFonts w:ascii="Book Antiqua" w:eastAsia="SimSun" w:hAnsi="Book Antiqua" w:cs="Times New Roman"/>
          <w:kern w:val="2"/>
          <w:sz w:val="24"/>
          <w:szCs w:val="24"/>
          <w:lang w:val="en-US" w:eastAsia="zh-CN"/>
        </w:rPr>
        <w:t xml:space="preserve"> D, </w:t>
      </w:r>
      <w:proofErr w:type="spellStart"/>
      <w:r w:rsidRPr="001E74F0">
        <w:rPr>
          <w:rFonts w:ascii="Book Antiqua" w:eastAsia="SimSun" w:hAnsi="Book Antiqua" w:cs="Times New Roman"/>
          <w:kern w:val="2"/>
          <w:sz w:val="24"/>
          <w:szCs w:val="24"/>
          <w:lang w:val="en-US" w:eastAsia="zh-CN"/>
        </w:rPr>
        <w:t>Oppliger</w:t>
      </w:r>
      <w:proofErr w:type="spellEnd"/>
      <w:r w:rsidRPr="001E74F0">
        <w:rPr>
          <w:rFonts w:ascii="Book Antiqua" w:eastAsia="SimSun" w:hAnsi="Book Antiqua" w:cs="Times New Roman"/>
          <w:kern w:val="2"/>
          <w:sz w:val="24"/>
          <w:szCs w:val="24"/>
          <w:lang w:val="en-US" w:eastAsia="zh-CN"/>
        </w:rPr>
        <w:t xml:space="preserve"> W, Hall MN. Activation of mTORC2 by association with the ribosome. </w:t>
      </w:r>
      <w:r w:rsidRPr="001E74F0">
        <w:rPr>
          <w:rFonts w:ascii="Book Antiqua" w:eastAsia="SimSun" w:hAnsi="Book Antiqua" w:cs="Times New Roman"/>
          <w:i/>
          <w:kern w:val="2"/>
          <w:sz w:val="24"/>
          <w:szCs w:val="24"/>
          <w:lang w:val="en-US" w:eastAsia="zh-CN"/>
        </w:rPr>
        <w:t>Cell</w:t>
      </w:r>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144</w:t>
      </w:r>
      <w:r w:rsidRPr="001E74F0">
        <w:rPr>
          <w:rFonts w:ascii="Book Antiqua" w:eastAsia="SimSun" w:hAnsi="Book Antiqua" w:cs="Times New Roman"/>
          <w:kern w:val="2"/>
          <w:sz w:val="24"/>
          <w:szCs w:val="24"/>
          <w:lang w:val="en-US" w:eastAsia="zh-CN"/>
        </w:rPr>
        <w:t>: 757-768 [PMID: 21376236 DOI: 10.1016/j.cell.2011.02.014]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23 </w:t>
      </w:r>
      <w:r w:rsidRPr="001E74F0">
        <w:rPr>
          <w:rFonts w:ascii="Book Antiqua" w:eastAsia="SimSun" w:hAnsi="Book Antiqua" w:cs="Times New Roman"/>
          <w:b/>
          <w:kern w:val="2"/>
          <w:sz w:val="24"/>
          <w:szCs w:val="24"/>
          <w:lang w:val="en-US" w:eastAsia="zh-CN"/>
        </w:rPr>
        <w:t>Villanueva A</w:t>
      </w:r>
      <w:r w:rsidRPr="001E74F0">
        <w:rPr>
          <w:rFonts w:ascii="Book Antiqua" w:eastAsia="SimSun" w:hAnsi="Book Antiqua" w:cs="Times New Roman"/>
          <w:kern w:val="2"/>
          <w:sz w:val="24"/>
          <w:szCs w:val="24"/>
          <w:lang w:val="en-US" w:eastAsia="zh-CN"/>
        </w:rPr>
        <w:t xml:space="preserve">, Chiang DY, Newell P, </w:t>
      </w:r>
      <w:proofErr w:type="spellStart"/>
      <w:r w:rsidRPr="001E74F0">
        <w:rPr>
          <w:rFonts w:ascii="Book Antiqua" w:eastAsia="SimSun" w:hAnsi="Book Antiqua" w:cs="Times New Roman"/>
          <w:kern w:val="2"/>
          <w:sz w:val="24"/>
          <w:szCs w:val="24"/>
          <w:lang w:val="en-US" w:eastAsia="zh-CN"/>
        </w:rPr>
        <w:t>Peix</w:t>
      </w:r>
      <w:proofErr w:type="spellEnd"/>
      <w:r w:rsidRPr="001E74F0">
        <w:rPr>
          <w:rFonts w:ascii="Book Antiqua" w:eastAsia="SimSun" w:hAnsi="Book Antiqua" w:cs="Times New Roman"/>
          <w:kern w:val="2"/>
          <w:sz w:val="24"/>
          <w:szCs w:val="24"/>
          <w:lang w:val="en-US" w:eastAsia="zh-CN"/>
        </w:rPr>
        <w:t xml:space="preserve"> J, </w:t>
      </w:r>
      <w:proofErr w:type="spellStart"/>
      <w:r w:rsidRPr="001E74F0">
        <w:rPr>
          <w:rFonts w:ascii="Book Antiqua" w:eastAsia="SimSun" w:hAnsi="Book Antiqua" w:cs="Times New Roman"/>
          <w:kern w:val="2"/>
          <w:sz w:val="24"/>
          <w:szCs w:val="24"/>
          <w:lang w:val="en-US" w:eastAsia="zh-CN"/>
        </w:rPr>
        <w:t>Thung</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Alsinet</w:t>
      </w:r>
      <w:proofErr w:type="spellEnd"/>
      <w:r w:rsidRPr="001E74F0">
        <w:rPr>
          <w:rFonts w:ascii="Book Antiqua" w:eastAsia="SimSun" w:hAnsi="Book Antiqua" w:cs="Times New Roman"/>
          <w:kern w:val="2"/>
          <w:sz w:val="24"/>
          <w:szCs w:val="24"/>
          <w:lang w:val="en-US" w:eastAsia="zh-CN"/>
        </w:rPr>
        <w:t xml:space="preserve"> C, Tovar V, </w:t>
      </w:r>
      <w:proofErr w:type="spellStart"/>
      <w:r w:rsidRPr="001E74F0">
        <w:rPr>
          <w:rFonts w:ascii="Book Antiqua" w:eastAsia="SimSun" w:hAnsi="Book Antiqua" w:cs="Times New Roman"/>
          <w:kern w:val="2"/>
          <w:sz w:val="24"/>
          <w:szCs w:val="24"/>
          <w:lang w:val="en-US" w:eastAsia="zh-CN"/>
        </w:rPr>
        <w:t>Roayaie</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Minguez</w:t>
      </w:r>
      <w:proofErr w:type="spellEnd"/>
      <w:r w:rsidRPr="001E74F0">
        <w:rPr>
          <w:rFonts w:ascii="Book Antiqua" w:eastAsia="SimSun" w:hAnsi="Book Antiqua" w:cs="Times New Roman"/>
          <w:kern w:val="2"/>
          <w:sz w:val="24"/>
          <w:szCs w:val="24"/>
          <w:lang w:val="en-US" w:eastAsia="zh-CN"/>
        </w:rPr>
        <w:t xml:space="preserve"> B, Sole M, </w:t>
      </w:r>
      <w:proofErr w:type="spellStart"/>
      <w:r w:rsidRPr="001E74F0">
        <w:rPr>
          <w:rFonts w:ascii="Book Antiqua" w:eastAsia="SimSun" w:hAnsi="Book Antiqua" w:cs="Times New Roman"/>
          <w:kern w:val="2"/>
          <w:sz w:val="24"/>
          <w:szCs w:val="24"/>
          <w:lang w:val="en-US" w:eastAsia="zh-CN"/>
        </w:rPr>
        <w:t>Battiston</w:t>
      </w:r>
      <w:proofErr w:type="spellEnd"/>
      <w:r w:rsidRPr="001E74F0">
        <w:rPr>
          <w:rFonts w:ascii="Book Antiqua" w:eastAsia="SimSun" w:hAnsi="Book Antiqua" w:cs="Times New Roman"/>
          <w:kern w:val="2"/>
          <w:sz w:val="24"/>
          <w:szCs w:val="24"/>
          <w:lang w:val="en-US" w:eastAsia="zh-CN"/>
        </w:rPr>
        <w:t xml:space="preserve"> C, Van </w:t>
      </w:r>
      <w:proofErr w:type="spellStart"/>
      <w:r w:rsidRPr="001E74F0">
        <w:rPr>
          <w:rFonts w:ascii="Book Antiqua" w:eastAsia="SimSun" w:hAnsi="Book Antiqua" w:cs="Times New Roman"/>
          <w:kern w:val="2"/>
          <w:sz w:val="24"/>
          <w:szCs w:val="24"/>
          <w:lang w:val="en-US" w:eastAsia="zh-CN"/>
        </w:rPr>
        <w:t>Laarhoven</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Fiel</w:t>
      </w:r>
      <w:proofErr w:type="spellEnd"/>
      <w:r w:rsidRPr="001E74F0">
        <w:rPr>
          <w:rFonts w:ascii="Book Antiqua" w:eastAsia="SimSun" w:hAnsi="Book Antiqua" w:cs="Times New Roman"/>
          <w:kern w:val="2"/>
          <w:sz w:val="24"/>
          <w:szCs w:val="24"/>
          <w:lang w:val="en-US" w:eastAsia="zh-CN"/>
        </w:rPr>
        <w:t xml:space="preserve"> MI, Di </w:t>
      </w:r>
      <w:proofErr w:type="spellStart"/>
      <w:r w:rsidRPr="001E74F0">
        <w:rPr>
          <w:rFonts w:ascii="Book Antiqua" w:eastAsia="SimSun" w:hAnsi="Book Antiqua" w:cs="Times New Roman"/>
          <w:kern w:val="2"/>
          <w:sz w:val="24"/>
          <w:szCs w:val="24"/>
          <w:lang w:val="en-US" w:eastAsia="zh-CN"/>
        </w:rPr>
        <w:t>Feo</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Hoshida</w:t>
      </w:r>
      <w:proofErr w:type="spellEnd"/>
      <w:r w:rsidRPr="001E74F0">
        <w:rPr>
          <w:rFonts w:ascii="Book Antiqua" w:eastAsia="SimSun" w:hAnsi="Book Antiqua" w:cs="Times New Roman"/>
          <w:kern w:val="2"/>
          <w:sz w:val="24"/>
          <w:szCs w:val="24"/>
          <w:lang w:val="en-US" w:eastAsia="zh-CN"/>
        </w:rPr>
        <w:t xml:space="preserve"> Y, Yea S, </w:t>
      </w:r>
      <w:proofErr w:type="spellStart"/>
      <w:r w:rsidRPr="001E74F0">
        <w:rPr>
          <w:rFonts w:ascii="Book Antiqua" w:eastAsia="SimSun" w:hAnsi="Book Antiqua" w:cs="Times New Roman"/>
          <w:kern w:val="2"/>
          <w:sz w:val="24"/>
          <w:szCs w:val="24"/>
          <w:lang w:val="en-US" w:eastAsia="zh-CN"/>
        </w:rPr>
        <w:t>Toffanin</w:t>
      </w:r>
      <w:proofErr w:type="spellEnd"/>
      <w:r w:rsidRPr="001E74F0">
        <w:rPr>
          <w:rFonts w:ascii="Book Antiqua" w:eastAsia="SimSun" w:hAnsi="Book Antiqua" w:cs="Times New Roman"/>
          <w:kern w:val="2"/>
          <w:sz w:val="24"/>
          <w:szCs w:val="24"/>
          <w:lang w:val="en-US" w:eastAsia="zh-CN"/>
        </w:rPr>
        <w:t xml:space="preserve"> S, Ramos A, </w:t>
      </w:r>
      <w:proofErr w:type="spellStart"/>
      <w:r w:rsidRPr="001E74F0">
        <w:rPr>
          <w:rFonts w:ascii="Book Antiqua" w:eastAsia="SimSun" w:hAnsi="Book Antiqua" w:cs="Times New Roman"/>
          <w:kern w:val="2"/>
          <w:sz w:val="24"/>
          <w:szCs w:val="24"/>
          <w:lang w:val="en-US" w:eastAsia="zh-CN"/>
        </w:rPr>
        <w:t>Martignetti</w:t>
      </w:r>
      <w:proofErr w:type="spellEnd"/>
      <w:r w:rsidRPr="001E74F0">
        <w:rPr>
          <w:rFonts w:ascii="Book Antiqua" w:eastAsia="SimSun" w:hAnsi="Book Antiqua" w:cs="Times New Roman"/>
          <w:kern w:val="2"/>
          <w:sz w:val="24"/>
          <w:szCs w:val="24"/>
          <w:lang w:val="en-US" w:eastAsia="zh-CN"/>
        </w:rPr>
        <w:t xml:space="preserve"> JA, </w:t>
      </w:r>
      <w:proofErr w:type="spellStart"/>
      <w:r w:rsidRPr="001E74F0">
        <w:rPr>
          <w:rFonts w:ascii="Book Antiqua" w:eastAsia="SimSun" w:hAnsi="Book Antiqua" w:cs="Times New Roman"/>
          <w:kern w:val="2"/>
          <w:sz w:val="24"/>
          <w:szCs w:val="24"/>
          <w:lang w:val="en-US" w:eastAsia="zh-CN"/>
        </w:rPr>
        <w:t>Mazzaferro</w:t>
      </w:r>
      <w:proofErr w:type="spellEnd"/>
      <w:r w:rsidRPr="001E74F0">
        <w:rPr>
          <w:rFonts w:ascii="Book Antiqua" w:eastAsia="SimSun" w:hAnsi="Book Antiqua" w:cs="Times New Roman"/>
          <w:kern w:val="2"/>
          <w:sz w:val="24"/>
          <w:szCs w:val="24"/>
          <w:lang w:val="en-US" w:eastAsia="zh-CN"/>
        </w:rPr>
        <w:t xml:space="preserve"> V, </w:t>
      </w:r>
      <w:proofErr w:type="spellStart"/>
      <w:r w:rsidRPr="001E74F0">
        <w:rPr>
          <w:rFonts w:ascii="Book Antiqua" w:eastAsia="SimSun" w:hAnsi="Book Antiqua" w:cs="Times New Roman"/>
          <w:kern w:val="2"/>
          <w:sz w:val="24"/>
          <w:szCs w:val="24"/>
          <w:lang w:val="en-US" w:eastAsia="zh-CN"/>
        </w:rPr>
        <w:t>Bruix</w:t>
      </w:r>
      <w:proofErr w:type="spellEnd"/>
      <w:r w:rsidRPr="001E74F0">
        <w:rPr>
          <w:rFonts w:ascii="Book Antiqua" w:eastAsia="SimSun" w:hAnsi="Book Antiqua" w:cs="Times New Roman"/>
          <w:kern w:val="2"/>
          <w:sz w:val="24"/>
          <w:szCs w:val="24"/>
          <w:lang w:val="en-US" w:eastAsia="zh-CN"/>
        </w:rPr>
        <w:t xml:space="preserve"> J, Waxman S, Schwartz M, Meyerson M, Friedman SL, </w:t>
      </w:r>
      <w:proofErr w:type="spellStart"/>
      <w:r w:rsidRPr="001E74F0">
        <w:rPr>
          <w:rFonts w:ascii="Book Antiqua" w:eastAsia="SimSun" w:hAnsi="Book Antiqua" w:cs="Times New Roman"/>
          <w:kern w:val="2"/>
          <w:sz w:val="24"/>
          <w:szCs w:val="24"/>
          <w:lang w:val="en-US" w:eastAsia="zh-CN"/>
        </w:rPr>
        <w:t>Llovet</w:t>
      </w:r>
      <w:proofErr w:type="spellEnd"/>
      <w:r w:rsidRPr="001E74F0">
        <w:rPr>
          <w:rFonts w:ascii="Book Antiqua" w:eastAsia="SimSun" w:hAnsi="Book Antiqua" w:cs="Times New Roman"/>
          <w:kern w:val="2"/>
          <w:sz w:val="24"/>
          <w:szCs w:val="24"/>
          <w:lang w:val="en-US" w:eastAsia="zh-CN"/>
        </w:rPr>
        <w:t xml:space="preserve"> JM. Pivotal role of </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signaling in hepatocellular carcinoma. </w:t>
      </w:r>
      <w:r w:rsidRPr="001E74F0">
        <w:rPr>
          <w:rFonts w:ascii="Book Antiqua" w:eastAsia="SimSun" w:hAnsi="Book Antiqua" w:cs="Times New Roman"/>
          <w:i/>
          <w:kern w:val="2"/>
          <w:sz w:val="24"/>
          <w:szCs w:val="24"/>
          <w:lang w:val="en-US" w:eastAsia="zh-CN"/>
        </w:rPr>
        <w:t>Gastroenterology</w:t>
      </w:r>
      <w:r w:rsidRPr="001E74F0">
        <w:rPr>
          <w:rFonts w:ascii="Book Antiqua" w:eastAsia="SimSun" w:hAnsi="Book Antiqua" w:cs="Times New Roman"/>
          <w:kern w:val="2"/>
          <w:sz w:val="24"/>
          <w:szCs w:val="24"/>
          <w:lang w:val="en-US" w:eastAsia="zh-CN"/>
        </w:rPr>
        <w:t xml:space="preserve"> 2008; </w:t>
      </w:r>
      <w:r w:rsidRPr="001E74F0">
        <w:rPr>
          <w:rFonts w:ascii="Book Antiqua" w:eastAsia="SimSun" w:hAnsi="Book Antiqua" w:cs="Times New Roman"/>
          <w:b/>
          <w:kern w:val="2"/>
          <w:sz w:val="24"/>
          <w:szCs w:val="24"/>
          <w:lang w:val="en-US" w:eastAsia="zh-CN"/>
        </w:rPr>
        <w:t>135</w:t>
      </w:r>
      <w:r w:rsidRPr="001E74F0">
        <w:rPr>
          <w:rFonts w:ascii="Book Antiqua" w:eastAsia="SimSun" w:hAnsi="Book Antiqua" w:cs="Times New Roman"/>
          <w:kern w:val="2"/>
          <w:sz w:val="24"/>
          <w:szCs w:val="24"/>
          <w:lang w:val="en-US" w:eastAsia="zh-CN"/>
        </w:rPr>
        <w:t>: 1972-1983, 1983.e1-1983.11 [PMID: 18929564 DOI: 10.1053/j.gastro.2008.08.008]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24 </w:t>
      </w:r>
      <w:r w:rsidRPr="001E74F0">
        <w:rPr>
          <w:rFonts w:ascii="Book Antiqua" w:eastAsia="SimSun" w:hAnsi="Book Antiqua" w:cs="Times New Roman"/>
          <w:b/>
          <w:kern w:val="2"/>
          <w:sz w:val="24"/>
          <w:szCs w:val="24"/>
          <w:lang w:val="en-US" w:eastAsia="zh-CN"/>
        </w:rPr>
        <w:t>Jiang D</w:t>
      </w:r>
      <w:r w:rsidRPr="001E74F0">
        <w:rPr>
          <w:rFonts w:ascii="Book Antiqua" w:eastAsia="SimSun" w:hAnsi="Book Antiqua" w:cs="Times New Roman"/>
          <w:kern w:val="2"/>
          <w:sz w:val="24"/>
          <w:szCs w:val="24"/>
          <w:lang w:val="en-US" w:eastAsia="zh-CN"/>
        </w:rPr>
        <w:t xml:space="preserve">, Cho W, Li Z, Xu X, Qu Y, Jiang Z,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L, Xu G. MiR-758-3p suppresses </w:t>
      </w:r>
      <w:r w:rsidRPr="001E74F0">
        <w:rPr>
          <w:rFonts w:ascii="Book Antiqua" w:eastAsia="SimSun" w:hAnsi="Book Antiqua" w:cs="Times New Roman"/>
          <w:kern w:val="2"/>
          <w:sz w:val="24"/>
          <w:szCs w:val="24"/>
          <w:lang w:val="en-US" w:eastAsia="zh-CN"/>
        </w:rPr>
        <w:lastRenderedPageBreak/>
        <w:t xml:space="preserve">proliferation, migration and invasion of hepatocellular carcinoma cells via targeting MDM2 and </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w:t>
      </w:r>
      <w:r w:rsidRPr="001E74F0">
        <w:rPr>
          <w:rFonts w:ascii="Book Antiqua" w:eastAsia="SimSun" w:hAnsi="Book Antiqua" w:cs="Times New Roman"/>
          <w:i/>
          <w:kern w:val="2"/>
          <w:sz w:val="24"/>
          <w:szCs w:val="24"/>
          <w:lang w:val="en-US" w:eastAsia="zh-CN"/>
        </w:rPr>
        <w:t xml:space="preserve">Biomed </w:t>
      </w:r>
      <w:proofErr w:type="spellStart"/>
      <w:r w:rsidRPr="001E74F0">
        <w:rPr>
          <w:rFonts w:ascii="Book Antiqua" w:eastAsia="SimSun" w:hAnsi="Book Antiqua" w:cs="Times New Roman"/>
          <w:i/>
          <w:kern w:val="2"/>
          <w:sz w:val="24"/>
          <w:szCs w:val="24"/>
          <w:lang w:val="en-US" w:eastAsia="zh-CN"/>
        </w:rPr>
        <w:t>Pharmacother</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96</w:t>
      </w:r>
      <w:r w:rsidRPr="001E74F0">
        <w:rPr>
          <w:rFonts w:ascii="Book Antiqua" w:eastAsia="SimSun" w:hAnsi="Book Antiqua" w:cs="Times New Roman"/>
          <w:kern w:val="2"/>
          <w:sz w:val="24"/>
          <w:szCs w:val="24"/>
          <w:lang w:val="en-US" w:eastAsia="zh-CN"/>
        </w:rPr>
        <w:t>: 535-544 [PMID: 29032337 DOI: 10.1016/j.biopha.2017.10.004]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25 </w:t>
      </w:r>
      <w:r w:rsidRPr="001E74F0">
        <w:rPr>
          <w:rFonts w:ascii="Book Antiqua" w:eastAsia="SimSun" w:hAnsi="Book Antiqua" w:cs="Times New Roman"/>
          <w:b/>
          <w:kern w:val="2"/>
          <w:sz w:val="24"/>
          <w:szCs w:val="24"/>
          <w:lang w:val="en-US" w:eastAsia="zh-CN"/>
        </w:rPr>
        <w:t>Yu Q</w:t>
      </w:r>
      <w:r w:rsidRPr="001E74F0">
        <w:rPr>
          <w:rFonts w:ascii="Book Antiqua" w:eastAsia="SimSun" w:hAnsi="Book Antiqua" w:cs="Times New Roman"/>
          <w:kern w:val="2"/>
          <w:sz w:val="24"/>
          <w:szCs w:val="24"/>
          <w:lang w:val="en-US" w:eastAsia="zh-CN"/>
        </w:rPr>
        <w:t xml:space="preserve">, Xiang L, Yin L, Liu X, Yang D, Zhou J. Loss-of-function of miR-142 by </w:t>
      </w:r>
      <w:proofErr w:type="spellStart"/>
      <w:r w:rsidRPr="001E74F0">
        <w:rPr>
          <w:rFonts w:ascii="Book Antiqua" w:eastAsia="SimSun" w:hAnsi="Book Antiqua" w:cs="Times New Roman"/>
          <w:kern w:val="2"/>
          <w:sz w:val="24"/>
          <w:szCs w:val="24"/>
          <w:lang w:val="en-US" w:eastAsia="zh-CN"/>
        </w:rPr>
        <w:t>hypermethylation</w:t>
      </w:r>
      <w:proofErr w:type="spellEnd"/>
      <w:r w:rsidRPr="001E74F0">
        <w:rPr>
          <w:rFonts w:ascii="Book Antiqua" w:eastAsia="SimSun" w:hAnsi="Book Antiqua" w:cs="Times New Roman"/>
          <w:kern w:val="2"/>
          <w:sz w:val="24"/>
          <w:szCs w:val="24"/>
          <w:lang w:val="en-US" w:eastAsia="zh-CN"/>
        </w:rPr>
        <w:t xml:space="preserve"> promotes TGF-β-mediated </w:t>
      </w:r>
      <w:proofErr w:type="spellStart"/>
      <w:r w:rsidRPr="001E74F0">
        <w:rPr>
          <w:rFonts w:ascii="Book Antiqua" w:eastAsia="SimSun" w:hAnsi="Book Antiqua" w:cs="Times New Roman"/>
          <w:kern w:val="2"/>
          <w:sz w:val="24"/>
          <w:szCs w:val="24"/>
          <w:lang w:val="en-US" w:eastAsia="zh-CN"/>
        </w:rPr>
        <w:t>tumour</w:t>
      </w:r>
      <w:proofErr w:type="spellEnd"/>
      <w:r w:rsidRPr="001E74F0">
        <w:rPr>
          <w:rFonts w:ascii="Book Antiqua" w:eastAsia="SimSun" w:hAnsi="Book Antiqua" w:cs="Times New Roman"/>
          <w:kern w:val="2"/>
          <w:sz w:val="24"/>
          <w:szCs w:val="24"/>
          <w:lang w:val="en-US" w:eastAsia="zh-CN"/>
        </w:rPr>
        <w:t xml:space="preserve"> growth and metastasis in hepatocellular carcinoma. </w:t>
      </w:r>
      <w:r w:rsidRPr="001E74F0">
        <w:rPr>
          <w:rFonts w:ascii="Book Antiqua" w:eastAsia="SimSun" w:hAnsi="Book Antiqua" w:cs="Times New Roman"/>
          <w:i/>
          <w:kern w:val="2"/>
          <w:sz w:val="24"/>
          <w:szCs w:val="24"/>
          <w:lang w:val="en-US" w:eastAsia="zh-CN"/>
        </w:rPr>
        <w:t xml:space="preserve">Cell </w:t>
      </w:r>
      <w:proofErr w:type="spellStart"/>
      <w:r w:rsidRPr="001E74F0">
        <w:rPr>
          <w:rFonts w:ascii="Book Antiqua" w:eastAsia="SimSun" w:hAnsi="Book Antiqua" w:cs="Times New Roman"/>
          <w:i/>
          <w:kern w:val="2"/>
          <w:sz w:val="24"/>
          <w:szCs w:val="24"/>
          <w:lang w:val="en-US" w:eastAsia="zh-CN"/>
        </w:rPr>
        <w:t>Prolif</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50</w:t>
      </w:r>
      <w:r w:rsidRPr="001E74F0">
        <w:rPr>
          <w:rFonts w:ascii="Book Antiqua" w:eastAsia="SimSun" w:hAnsi="Book Antiqua" w:cs="Times New Roman"/>
          <w:kern w:val="2"/>
          <w:sz w:val="24"/>
          <w:szCs w:val="24"/>
          <w:lang w:val="en-US" w:eastAsia="zh-CN"/>
        </w:rPr>
        <w:t>:  [PMID: 28963738 DOI: 10.1111/cpr.12384]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26 </w:t>
      </w:r>
      <w:r w:rsidRPr="001E74F0">
        <w:rPr>
          <w:rFonts w:ascii="Book Antiqua" w:eastAsia="SimSun" w:hAnsi="Book Antiqua" w:cs="Times New Roman"/>
          <w:b/>
          <w:kern w:val="2"/>
          <w:sz w:val="24"/>
          <w:szCs w:val="24"/>
          <w:lang w:val="en-US" w:eastAsia="zh-CN"/>
        </w:rPr>
        <w:t>Zhou SJ</w:t>
      </w:r>
      <w:r w:rsidRPr="001E74F0">
        <w:rPr>
          <w:rFonts w:ascii="Book Antiqua" w:eastAsia="SimSun" w:hAnsi="Book Antiqua" w:cs="Times New Roman"/>
          <w:kern w:val="2"/>
          <w:sz w:val="24"/>
          <w:szCs w:val="24"/>
          <w:lang w:val="en-US" w:eastAsia="zh-CN"/>
        </w:rPr>
        <w:t xml:space="preserve">, Liu FY, Zhang AH, Liang HF, Wang Y, Ma R, Jiang YH, Sun NF. MicroRNA-199b-5p attenuates TGF-β1-induced epithelial-mesenchymal transition in hepatocellular carcinoma. </w:t>
      </w:r>
      <w:r w:rsidRPr="001E74F0">
        <w:rPr>
          <w:rFonts w:ascii="Book Antiqua" w:eastAsia="SimSun" w:hAnsi="Book Antiqua" w:cs="Times New Roman"/>
          <w:i/>
          <w:kern w:val="2"/>
          <w:sz w:val="24"/>
          <w:szCs w:val="24"/>
          <w:lang w:val="en-US" w:eastAsia="zh-CN"/>
        </w:rPr>
        <w:t>Br J Cancer</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117</w:t>
      </w:r>
      <w:r w:rsidRPr="001E74F0">
        <w:rPr>
          <w:rFonts w:ascii="Book Antiqua" w:eastAsia="SimSun" w:hAnsi="Book Antiqua" w:cs="Times New Roman"/>
          <w:kern w:val="2"/>
          <w:sz w:val="24"/>
          <w:szCs w:val="24"/>
          <w:lang w:val="en-US" w:eastAsia="zh-CN"/>
        </w:rPr>
        <w:t>: 233-244 [PMID: 28588321 DOI: 10.1038/bjc.2017.164]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27 </w:t>
      </w:r>
      <w:r w:rsidRPr="001E74F0">
        <w:rPr>
          <w:rFonts w:ascii="Book Antiqua" w:eastAsia="SimSun" w:hAnsi="Book Antiqua" w:cs="Times New Roman"/>
          <w:b/>
          <w:kern w:val="2"/>
          <w:sz w:val="24"/>
          <w:szCs w:val="24"/>
          <w:lang w:val="en-US" w:eastAsia="zh-CN"/>
        </w:rPr>
        <w:t>Tovar V</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Alsinet</w:t>
      </w:r>
      <w:proofErr w:type="spellEnd"/>
      <w:r w:rsidRPr="001E74F0">
        <w:rPr>
          <w:rFonts w:ascii="Book Antiqua" w:eastAsia="SimSun" w:hAnsi="Book Antiqua" w:cs="Times New Roman"/>
          <w:kern w:val="2"/>
          <w:sz w:val="24"/>
          <w:szCs w:val="24"/>
          <w:lang w:val="en-US" w:eastAsia="zh-CN"/>
        </w:rPr>
        <w:t xml:space="preserve"> C, Villanueva A, </w:t>
      </w:r>
      <w:proofErr w:type="spellStart"/>
      <w:r w:rsidRPr="001E74F0">
        <w:rPr>
          <w:rFonts w:ascii="Book Antiqua" w:eastAsia="SimSun" w:hAnsi="Book Antiqua" w:cs="Times New Roman"/>
          <w:kern w:val="2"/>
          <w:sz w:val="24"/>
          <w:szCs w:val="24"/>
          <w:lang w:val="en-US" w:eastAsia="zh-CN"/>
        </w:rPr>
        <w:t>Hoshida</w:t>
      </w:r>
      <w:proofErr w:type="spellEnd"/>
      <w:r w:rsidRPr="001E74F0">
        <w:rPr>
          <w:rFonts w:ascii="Book Antiqua" w:eastAsia="SimSun" w:hAnsi="Book Antiqua" w:cs="Times New Roman"/>
          <w:kern w:val="2"/>
          <w:sz w:val="24"/>
          <w:szCs w:val="24"/>
          <w:lang w:val="en-US" w:eastAsia="zh-CN"/>
        </w:rPr>
        <w:t xml:space="preserve"> Y, Chiang DY, </w:t>
      </w:r>
      <w:proofErr w:type="spellStart"/>
      <w:r w:rsidRPr="001E74F0">
        <w:rPr>
          <w:rFonts w:ascii="Book Antiqua" w:eastAsia="SimSun" w:hAnsi="Book Antiqua" w:cs="Times New Roman"/>
          <w:kern w:val="2"/>
          <w:sz w:val="24"/>
          <w:szCs w:val="24"/>
          <w:lang w:val="en-US" w:eastAsia="zh-CN"/>
        </w:rPr>
        <w:t>Solé</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Thung</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Moyano</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Toffanin</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Mínguez</w:t>
      </w:r>
      <w:proofErr w:type="spellEnd"/>
      <w:r w:rsidRPr="001E74F0">
        <w:rPr>
          <w:rFonts w:ascii="Book Antiqua" w:eastAsia="SimSun" w:hAnsi="Book Antiqua" w:cs="Times New Roman"/>
          <w:kern w:val="2"/>
          <w:sz w:val="24"/>
          <w:szCs w:val="24"/>
          <w:lang w:val="en-US" w:eastAsia="zh-CN"/>
        </w:rPr>
        <w:t xml:space="preserve"> B, </w:t>
      </w:r>
      <w:proofErr w:type="spellStart"/>
      <w:r w:rsidRPr="001E74F0">
        <w:rPr>
          <w:rFonts w:ascii="Book Antiqua" w:eastAsia="SimSun" w:hAnsi="Book Antiqua" w:cs="Times New Roman"/>
          <w:kern w:val="2"/>
          <w:sz w:val="24"/>
          <w:szCs w:val="24"/>
          <w:lang w:val="en-US" w:eastAsia="zh-CN"/>
        </w:rPr>
        <w:t>Cabellos</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Peix</w:t>
      </w:r>
      <w:proofErr w:type="spellEnd"/>
      <w:r w:rsidRPr="001E74F0">
        <w:rPr>
          <w:rFonts w:ascii="Book Antiqua" w:eastAsia="SimSun" w:hAnsi="Book Antiqua" w:cs="Times New Roman"/>
          <w:kern w:val="2"/>
          <w:sz w:val="24"/>
          <w:szCs w:val="24"/>
          <w:lang w:val="en-US" w:eastAsia="zh-CN"/>
        </w:rPr>
        <w:t xml:space="preserve"> J, Schwartz M, </w:t>
      </w:r>
      <w:proofErr w:type="spellStart"/>
      <w:r w:rsidRPr="001E74F0">
        <w:rPr>
          <w:rFonts w:ascii="Book Antiqua" w:eastAsia="SimSun" w:hAnsi="Book Antiqua" w:cs="Times New Roman"/>
          <w:kern w:val="2"/>
          <w:sz w:val="24"/>
          <w:szCs w:val="24"/>
          <w:lang w:val="en-US" w:eastAsia="zh-CN"/>
        </w:rPr>
        <w:t>Mazzaferro</w:t>
      </w:r>
      <w:proofErr w:type="spellEnd"/>
      <w:r w:rsidRPr="001E74F0">
        <w:rPr>
          <w:rFonts w:ascii="Book Antiqua" w:eastAsia="SimSun" w:hAnsi="Book Antiqua" w:cs="Times New Roman"/>
          <w:kern w:val="2"/>
          <w:sz w:val="24"/>
          <w:szCs w:val="24"/>
          <w:lang w:val="en-US" w:eastAsia="zh-CN"/>
        </w:rPr>
        <w:t xml:space="preserve"> V, </w:t>
      </w:r>
      <w:proofErr w:type="spellStart"/>
      <w:r w:rsidRPr="001E74F0">
        <w:rPr>
          <w:rFonts w:ascii="Book Antiqua" w:eastAsia="SimSun" w:hAnsi="Book Antiqua" w:cs="Times New Roman"/>
          <w:kern w:val="2"/>
          <w:sz w:val="24"/>
          <w:szCs w:val="24"/>
          <w:lang w:val="en-US" w:eastAsia="zh-CN"/>
        </w:rPr>
        <w:t>Bruix</w:t>
      </w:r>
      <w:proofErr w:type="spellEnd"/>
      <w:r w:rsidRPr="001E74F0">
        <w:rPr>
          <w:rFonts w:ascii="Book Antiqua" w:eastAsia="SimSun" w:hAnsi="Book Antiqua" w:cs="Times New Roman"/>
          <w:kern w:val="2"/>
          <w:sz w:val="24"/>
          <w:szCs w:val="24"/>
          <w:lang w:val="en-US" w:eastAsia="zh-CN"/>
        </w:rPr>
        <w:t xml:space="preserve"> J, </w:t>
      </w:r>
      <w:proofErr w:type="spellStart"/>
      <w:r w:rsidRPr="001E74F0">
        <w:rPr>
          <w:rFonts w:ascii="Book Antiqua" w:eastAsia="SimSun" w:hAnsi="Book Antiqua" w:cs="Times New Roman"/>
          <w:kern w:val="2"/>
          <w:sz w:val="24"/>
          <w:szCs w:val="24"/>
          <w:lang w:val="en-US" w:eastAsia="zh-CN"/>
        </w:rPr>
        <w:t>Llovet</w:t>
      </w:r>
      <w:proofErr w:type="spellEnd"/>
      <w:r w:rsidRPr="001E74F0">
        <w:rPr>
          <w:rFonts w:ascii="Book Antiqua" w:eastAsia="SimSun" w:hAnsi="Book Antiqua" w:cs="Times New Roman"/>
          <w:kern w:val="2"/>
          <w:sz w:val="24"/>
          <w:szCs w:val="24"/>
          <w:lang w:val="en-US" w:eastAsia="zh-CN"/>
        </w:rPr>
        <w:t xml:space="preserve"> JM. IGF activation in a molecular subclass of hepatocellular carcinoma and pre-clinical efficacy of IGF-1R blockage. </w:t>
      </w:r>
      <w:r w:rsidRPr="001E74F0">
        <w:rPr>
          <w:rFonts w:ascii="Book Antiqua" w:eastAsia="SimSun" w:hAnsi="Book Antiqua" w:cs="Times New Roman"/>
          <w:i/>
          <w:kern w:val="2"/>
          <w:sz w:val="24"/>
          <w:szCs w:val="24"/>
          <w:lang w:val="en-US" w:eastAsia="zh-CN"/>
        </w:rPr>
        <w:t xml:space="preserve">J </w:t>
      </w:r>
      <w:proofErr w:type="spellStart"/>
      <w:r w:rsidRPr="001E74F0">
        <w:rPr>
          <w:rFonts w:ascii="Book Antiqua" w:eastAsia="SimSun" w:hAnsi="Book Antiqua" w:cs="Times New Roman"/>
          <w:i/>
          <w:kern w:val="2"/>
          <w:sz w:val="24"/>
          <w:szCs w:val="24"/>
          <w:lang w:val="en-US" w:eastAsia="zh-CN"/>
        </w:rPr>
        <w:t>Hepatol</w:t>
      </w:r>
      <w:proofErr w:type="spellEnd"/>
      <w:r w:rsidRPr="001E74F0">
        <w:rPr>
          <w:rFonts w:ascii="Book Antiqua" w:eastAsia="SimSun" w:hAnsi="Book Antiqua" w:cs="Times New Roman"/>
          <w:kern w:val="2"/>
          <w:sz w:val="24"/>
          <w:szCs w:val="24"/>
          <w:lang w:val="en-US" w:eastAsia="zh-CN"/>
        </w:rPr>
        <w:t xml:space="preserve"> 2010; </w:t>
      </w:r>
      <w:r w:rsidRPr="001E74F0">
        <w:rPr>
          <w:rFonts w:ascii="Book Antiqua" w:eastAsia="SimSun" w:hAnsi="Book Antiqua" w:cs="Times New Roman"/>
          <w:b/>
          <w:kern w:val="2"/>
          <w:sz w:val="24"/>
          <w:szCs w:val="24"/>
          <w:lang w:val="en-US" w:eastAsia="zh-CN"/>
        </w:rPr>
        <w:t>52</w:t>
      </w:r>
      <w:r w:rsidRPr="001E74F0">
        <w:rPr>
          <w:rFonts w:ascii="Book Antiqua" w:eastAsia="SimSun" w:hAnsi="Book Antiqua" w:cs="Times New Roman"/>
          <w:kern w:val="2"/>
          <w:sz w:val="24"/>
          <w:szCs w:val="24"/>
          <w:lang w:val="en-US" w:eastAsia="zh-CN"/>
        </w:rPr>
        <w:t>: 550-559 [PMID: 20206398 DOI: 10.1016/j.jhep.2010.01.015]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28 </w:t>
      </w:r>
      <w:r w:rsidRPr="001E74F0">
        <w:rPr>
          <w:rFonts w:ascii="Book Antiqua" w:eastAsia="SimSun" w:hAnsi="Book Antiqua" w:cs="Times New Roman"/>
          <w:b/>
          <w:kern w:val="2"/>
          <w:sz w:val="24"/>
          <w:szCs w:val="24"/>
          <w:lang w:val="en-US" w:eastAsia="zh-CN"/>
        </w:rPr>
        <w:t>Cheng H</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Xue</w:t>
      </w:r>
      <w:proofErr w:type="spellEnd"/>
      <w:r w:rsidRPr="001E74F0">
        <w:rPr>
          <w:rFonts w:ascii="Book Antiqua" w:eastAsia="SimSun" w:hAnsi="Book Antiqua" w:cs="Times New Roman"/>
          <w:kern w:val="2"/>
          <w:sz w:val="24"/>
          <w:szCs w:val="24"/>
          <w:lang w:val="en-US" w:eastAsia="zh-CN"/>
        </w:rPr>
        <w:t xml:space="preserve"> J, Yang S, Chen Y, Wang Y, Zhu Y, Wang X, </w:t>
      </w:r>
      <w:proofErr w:type="spellStart"/>
      <w:r w:rsidRPr="001E74F0">
        <w:rPr>
          <w:rFonts w:ascii="Book Antiqua" w:eastAsia="SimSun" w:hAnsi="Book Antiqua" w:cs="Times New Roman"/>
          <w:kern w:val="2"/>
          <w:sz w:val="24"/>
          <w:szCs w:val="24"/>
          <w:lang w:val="en-US" w:eastAsia="zh-CN"/>
        </w:rPr>
        <w:t>Kuang</w:t>
      </w:r>
      <w:proofErr w:type="spellEnd"/>
      <w:r w:rsidRPr="001E74F0">
        <w:rPr>
          <w:rFonts w:ascii="Book Antiqua" w:eastAsia="SimSun" w:hAnsi="Book Antiqua" w:cs="Times New Roman"/>
          <w:kern w:val="2"/>
          <w:sz w:val="24"/>
          <w:szCs w:val="24"/>
          <w:lang w:val="en-US" w:eastAsia="zh-CN"/>
        </w:rPr>
        <w:t xml:space="preserve"> D, </w:t>
      </w:r>
      <w:proofErr w:type="spellStart"/>
      <w:r w:rsidRPr="001E74F0">
        <w:rPr>
          <w:rFonts w:ascii="Book Antiqua" w:eastAsia="SimSun" w:hAnsi="Book Antiqua" w:cs="Times New Roman"/>
          <w:kern w:val="2"/>
          <w:sz w:val="24"/>
          <w:szCs w:val="24"/>
          <w:lang w:val="en-US" w:eastAsia="zh-CN"/>
        </w:rPr>
        <w:t>Ruan</w:t>
      </w:r>
      <w:proofErr w:type="spellEnd"/>
      <w:r w:rsidRPr="001E74F0">
        <w:rPr>
          <w:rFonts w:ascii="Book Antiqua" w:eastAsia="SimSun" w:hAnsi="Book Antiqua" w:cs="Times New Roman"/>
          <w:kern w:val="2"/>
          <w:sz w:val="24"/>
          <w:szCs w:val="24"/>
          <w:lang w:val="en-US" w:eastAsia="zh-CN"/>
        </w:rPr>
        <w:t xml:space="preserve"> Q, </w:t>
      </w:r>
      <w:proofErr w:type="spellStart"/>
      <w:r w:rsidRPr="001E74F0">
        <w:rPr>
          <w:rFonts w:ascii="Book Antiqua" w:eastAsia="SimSun" w:hAnsi="Book Antiqua" w:cs="Times New Roman"/>
          <w:kern w:val="2"/>
          <w:sz w:val="24"/>
          <w:szCs w:val="24"/>
          <w:lang w:val="en-US" w:eastAsia="zh-CN"/>
        </w:rPr>
        <w:t>Duan</w:t>
      </w:r>
      <w:proofErr w:type="spellEnd"/>
      <w:r w:rsidRPr="001E74F0">
        <w:rPr>
          <w:rFonts w:ascii="Book Antiqua" w:eastAsia="SimSun" w:hAnsi="Book Antiqua" w:cs="Times New Roman"/>
          <w:kern w:val="2"/>
          <w:sz w:val="24"/>
          <w:szCs w:val="24"/>
          <w:lang w:val="en-US" w:eastAsia="zh-CN"/>
        </w:rPr>
        <w:t xml:space="preserve"> Y, Wang G. Co-targeting of IGF1R/</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pathway by miR-497 and miR-99a impairs hepatocellular carcinoma development.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47984-47997 [PMID: 28624790 DOI: 10.18632/oncotarget.18207]</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29 </w:t>
      </w:r>
      <w:r w:rsidRPr="001E74F0">
        <w:rPr>
          <w:rFonts w:ascii="Book Antiqua" w:eastAsia="SimSun" w:hAnsi="Book Antiqua" w:cs="Times New Roman"/>
          <w:b/>
          <w:kern w:val="2"/>
          <w:sz w:val="24"/>
          <w:szCs w:val="24"/>
          <w:lang w:val="en-US" w:eastAsia="zh-CN"/>
        </w:rPr>
        <w:t>Han X</w:t>
      </w:r>
      <w:r w:rsidRPr="001E74F0">
        <w:rPr>
          <w:rFonts w:ascii="Book Antiqua" w:eastAsia="SimSun" w:hAnsi="Book Antiqua" w:cs="Times New Roman"/>
          <w:kern w:val="2"/>
          <w:sz w:val="24"/>
          <w:szCs w:val="24"/>
          <w:lang w:val="en-US" w:eastAsia="zh-CN"/>
        </w:rPr>
        <w:t xml:space="preserve">, Wang X, Zhao B, Chen G, Sheng Y, Wang W, </w:t>
      </w:r>
      <w:proofErr w:type="spellStart"/>
      <w:r w:rsidRPr="001E74F0">
        <w:rPr>
          <w:rFonts w:ascii="Book Antiqua" w:eastAsia="SimSun" w:hAnsi="Book Antiqua" w:cs="Times New Roman"/>
          <w:kern w:val="2"/>
          <w:sz w:val="24"/>
          <w:szCs w:val="24"/>
          <w:lang w:val="en-US" w:eastAsia="zh-CN"/>
        </w:rPr>
        <w:t>Teng</w:t>
      </w:r>
      <w:proofErr w:type="spellEnd"/>
      <w:r w:rsidRPr="001E74F0">
        <w:rPr>
          <w:rFonts w:ascii="Book Antiqua" w:eastAsia="SimSun" w:hAnsi="Book Antiqua" w:cs="Times New Roman"/>
          <w:kern w:val="2"/>
          <w:sz w:val="24"/>
          <w:szCs w:val="24"/>
          <w:lang w:val="en-US" w:eastAsia="zh-CN"/>
        </w:rPr>
        <w:t xml:space="preserve"> M. MicroRNA-187 inhibits tumor growth and metastasis via targeting of IGF-1R in hepatocellular carcinoma. </w:t>
      </w:r>
      <w:r w:rsidRPr="001E74F0">
        <w:rPr>
          <w:rFonts w:ascii="Book Antiqua" w:eastAsia="SimSun" w:hAnsi="Book Antiqua" w:cs="Times New Roman"/>
          <w:i/>
          <w:kern w:val="2"/>
          <w:sz w:val="24"/>
          <w:szCs w:val="24"/>
          <w:lang w:val="en-US" w:eastAsia="zh-CN"/>
        </w:rPr>
        <w:t>Mol Med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16</w:t>
      </w:r>
      <w:r w:rsidRPr="001E74F0">
        <w:rPr>
          <w:rFonts w:ascii="Book Antiqua" w:eastAsia="SimSun" w:hAnsi="Book Antiqua" w:cs="Times New Roman"/>
          <w:kern w:val="2"/>
          <w:sz w:val="24"/>
          <w:szCs w:val="24"/>
          <w:lang w:val="en-US" w:eastAsia="zh-CN"/>
        </w:rPr>
        <w:t>: 2241-2246 [PMID: 28627639 DOI: 10.3892/mmr.2017.6788]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30 </w:t>
      </w:r>
      <w:r w:rsidRPr="001E74F0">
        <w:rPr>
          <w:rFonts w:ascii="Book Antiqua" w:eastAsia="SimSun" w:hAnsi="Book Antiqua" w:cs="Times New Roman"/>
          <w:b/>
          <w:kern w:val="2"/>
          <w:sz w:val="24"/>
          <w:szCs w:val="24"/>
          <w:lang w:val="en-US" w:eastAsia="zh-CN"/>
        </w:rPr>
        <w:t>Wang W</w:t>
      </w:r>
      <w:r w:rsidRPr="001E74F0">
        <w:rPr>
          <w:rFonts w:ascii="Book Antiqua" w:eastAsia="SimSun" w:hAnsi="Book Antiqua" w:cs="Times New Roman"/>
          <w:kern w:val="2"/>
          <w:sz w:val="24"/>
          <w:szCs w:val="24"/>
          <w:lang w:val="en-US" w:eastAsia="zh-CN"/>
        </w:rPr>
        <w:t xml:space="preserve">, Zhang H, Tang M, Liu L, Zhou Z, Zhang S, Wang L. MicroRNA-592 targets IGF-1R to suppress cellular proliferation, migration and invasion in hepatocellular carcinoma.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Lett</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13</w:t>
      </w:r>
      <w:r w:rsidRPr="001E74F0">
        <w:rPr>
          <w:rFonts w:ascii="Book Antiqua" w:eastAsia="SimSun" w:hAnsi="Book Antiqua" w:cs="Times New Roman"/>
          <w:kern w:val="2"/>
          <w:sz w:val="24"/>
          <w:szCs w:val="24"/>
          <w:lang w:val="en-US" w:eastAsia="zh-CN"/>
        </w:rPr>
        <w:t>: 3522-3528 [PMID: 28529580 DOI: 10.3892/ol.2017.5902]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31 </w:t>
      </w:r>
      <w:r w:rsidRPr="001E74F0">
        <w:rPr>
          <w:rFonts w:ascii="Book Antiqua" w:eastAsia="SimSun" w:hAnsi="Book Antiqua" w:cs="Times New Roman"/>
          <w:b/>
          <w:kern w:val="2"/>
          <w:sz w:val="24"/>
          <w:szCs w:val="24"/>
          <w:lang w:val="en-US" w:eastAsia="zh-CN"/>
        </w:rPr>
        <w:t>Ma X</w:t>
      </w:r>
      <w:r w:rsidRPr="001E74F0">
        <w:rPr>
          <w:rFonts w:ascii="Book Antiqua" w:eastAsia="SimSun" w:hAnsi="Book Antiqua" w:cs="Times New Roman"/>
          <w:kern w:val="2"/>
          <w:sz w:val="24"/>
          <w:szCs w:val="24"/>
          <w:lang w:val="en-US" w:eastAsia="zh-CN"/>
        </w:rPr>
        <w:t>, Zhuang B, Li W. MicroRNA</w:t>
      </w:r>
      <w:r w:rsidRPr="001E74F0">
        <w:rPr>
          <w:rFonts w:ascii="MS Mincho" w:eastAsia="MS Mincho" w:hAnsi="MS Mincho" w:cs="MS Mincho"/>
          <w:kern w:val="2"/>
          <w:sz w:val="24"/>
          <w:szCs w:val="24"/>
          <w:lang w:val="en-US" w:eastAsia="zh-CN"/>
        </w:rPr>
        <w:t>‑</w:t>
      </w:r>
      <w:r w:rsidRPr="001E74F0">
        <w:rPr>
          <w:rFonts w:ascii="Book Antiqua" w:eastAsia="SimSun" w:hAnsi="Book Antiqua" w:cs="Times New Roman"/>
          <w:kern w:val="2"/>
          <w:sz w:val="24"/>
          <w:szCs w:val="24"/>
          <w:lang w:val="en-US" w:eastAsia="zh-CN"/>
        </w:rPr>
        <w:t>296</w:t>
      </w:r>
      <w:r w:rsidRPr="001E74F0">
        <w:rPr>
          <w:rFonts w:ascii="MS Mincho" w:eastAsia="MS Mincho" w:hAnsi="MS Mincho" w:cs="MS Mincho"/>
          <w:kern w:val="2"/>
          <w:sz w:val="24"/>
          <w:szCs w:val="24"/>
          <w:lang w:val="en-US" w:eastAsia="zh-CN"/>
        </w:rPr>
        <w:t>‑</w:t>
      </w:r>
      <w:r w:rsidRPr="001E74F0">
        <w:rPr>
          <w:rFonts w:ascii="Book Antiqua" w:eastAsia="SimSun" w:hAnsi="Book Antiqua" w:cs="Times New Roman"/>
          <w:kern w:val="2"/>
          <w:sz w:val="24"/>
          <w:szCs w:val="24"/>
          <w:lang w:val="en-US" w:eastAsia="zh-CN"/>
        </w:rPr>
        <w:t xml:space="preserve">5p downregulated AKT2 to inhibit hepatocellular carcinoma cell proliferation, migration and invasion. </w:t>
      </w:r>
      <w:r w:rsidRPr="001E74F0">
        <w:rPr>
          <w:rFonts w:ascii="Book Antiqua" w:eastAsia="SimSun" w:hAnsi="Book Antiqua" w:cs="Times New Roman"/>
          <w:i/>
          <w:kern w:val="2"/>
          <w:sz w:val="24"/>
          <w:szCs w:val="24"/>
          <w:lang w:val="en-US" w:eastAsia="zh-CN"/>
        </w:rPr>
        <w:t>Mol Med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16</w:t>
      </w:r>
      <w:r w:rsidRPr="001E74F0">
        <w:rPr>
          <w:rFonts w:ascii="Book Antiqua" w:eastAsia="SimSun" w:hAnsi="Book Antiqua" w:cs="Times New Roman"/>
          <w:kern w:val="2"/>
          <w:sz w:val="24"/>
          <w:szCs w:val="24"/>
          <w:lang w:val="en-US" w:eastAsia="zh-CN"/>
        </w:rPr>
        <w:t>: 1565-1572 [PMID: 28586057 DOI: 10.3892/mmr.2017.6701]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32 </w:t>
      </w:r>
      <w:r w:rsidRPr="001E74F0">
        <w:rPr>
          <w:rFonts w:ascii="Book Antiqua" w:eastAsia="SimSun" w:hAnsi="Book Antiqua" w:cs="Times New Roman"/>
          <w:b/>
          <w:kern w:val="2"/>
          <w:sz w:val="24"/>
          <w:szCs w:val="24"/>
          <w:lang w:val="en-US" w:eastAsia="zh-CN"/>
        </w:rPr>
        <w:t>Mo Y</w:t>
      </w:r>
      <w:r w:rsidRPr="001E74F0">
        <w:rPr>
          <w:rFonts w:ascii="Book Antiqua" w:eastAsia="SimSun" w:hAnsi="Book Antiqua" w:cs="Times New Roman"/>
          <w:kern w:val="2"/>
          <w:sz w:val="24"/>
          <w:szCs w:val="24"/>
          <w:lang w:val="en-US" w:eastAsia="zh-CN"/>
        </w:rPr>
        <w:t xml:space="preserve">, Lu Y, Wang P, Huang S, He L, Li D, Li F, Huang J, Lin X, Li X, </w:t>
      </w:r>
      <w:proofErr w:type="spellStart"/>
      <w:r w:rsidRPr="001E74F0">
        <w:rPr>
          <w:rFonts w:ascii="Book Antiqua" w:eastAsia="SimSun" w:hAnsi="Book Antiqua" w:cs="Times New Roman"/>
          <w:kern w:val="2"/>
          <w:sz w:val="24"/>
          <w:szCs w:val="24"/>
          <w:lang w:val="en-US" w:eastAsia="zh-CN"/>
        </w:rPr>
        <w:t>Che</w:t>
      </w:r>
      <w:proofErr w:type="spellEnd"/>
      <w:r w:rsidRPr="001E74F0">
        <w:rPr>
          <w:rFonts w:ascii="Book Antiqua" w:eastAsia="SimSun" w:hAnsi="Book Antiqua" w:cs="Times New Roman"/>
          <w:kern w:val="2"/>
          <w:sz w:val="24"/>
          <w:szCs w:val="24"/>
          <w:lang w:val="en-US" w:eastAsia="zh-CN"/>
        </w:rPr>
        <w:t xml:space="preserve"> S, Chen Q. Long non-coding RNA XIST promotes cell growth by regulating miR-139-5p/PDK1/AKT axis in hepatocellular carcinoma. </w:t>
      </w:r>
      <w:proofErr w:type="spellStart"/>
      <w:r w:rsidRPr="001E74F0">
        <w:rPr>
          <w:rFonts w:ascii="Book Antiqua" w:eastAsia="SimSun" w:hAnsi="Book Antiqua" w:cs="Times New Roman"/>
          <w:i/>
          <w:kern w:val="2"/>
          <w:sz w:val="24"/>
          <w:szCs w:val="24"/>
          <w:lang w:val="en-US" w:eastAsia="zh-CN"/>
        </w:rPr>
        <w:t>Tumour</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Biol</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39</w:t>
      </w:r>
      <w:r w:rsidRPr="001E74F0">
        <w:rPr>
          <w:rFonts w:ascii="Book Antiqua" w:eastAsia="SimSun" w:hAnsi="Book Antiqua" w:cs="Times New Roman"/>
          <w:kern w:val="2"/>
          <w:sz w:val="24"/>
          <w:szCs w:val="24"/>
          <w:lang w:val="en-US" w:eastAsia="zh-CN"/>
        </w:rPr>
        <w:t>: 1010428317690999 [PMID: 28231734 DOI: 10.1177/1010428317690999]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33 </w:t>
      </w:r>
      <w:r w:rsidRPr="001E74F0">
        <w:rPr>
          <w:rFonts w:ascii="Book Antiqua" w:eastAsia="SimSun" w:hAnsi="Book Antiqua" w:cs="Times New Roman"/>
          <w:b/>
          <w:kern w:val="2"/>
          <w:sz w:val="24"/>
          <w:szCs w:val="24"/>
          <w:lang w:val="en-US" w:eastAsia="zh-CN"/>
        </w:rPr>
        <w:t>Li H</w:t>
      </w:r>
      <w:r w:rsidRPr="001E74F0">
        <w:rPr>
          <w:rFonts w:ascii="Book Antiqua" w:eastAsia="SimSun" w:hAnsi="Book Antiqua" w:cs="Times New Roman"/>
          <w:kern w:val="2"/>
          <w:sz w:val="24"/>
          <w:szCs w:val="24"/>
          <w:lang w:val="en-US" w:eastAsia="zh-CN"/>
        </w:rPr>
        <w:t xml:space="preserve">, Zhang J, Lee MJ, Yu GR, Han X, Kim DG. OIP5, a target of miR-15b-5p, regulates </w:t>
      </w:r>
      <w:r w:rsidRPr="001E74F0">
        <w:rPr>
          <w:rFonts w:ascii="Book Antiqua" w:eastAsia="SimSun" w:hAnsi="Book Antiqua" w:cs="Times New Roman"/>
          <w:kern w:val="2"/>
          <w:sz w:val="24"/>
          <w:szCs w:val="24"/>
          <w:lang w:val="en-US" w:eastAsia="zh-CN"/>
        </w:rPr>
        <w:lastRenderedPageBreak/>
        <w:t xml:space="preserve">hepatocellular carcinoma growth and metastasis through the AKT/mTORC1 and β-catenin signaling pathways.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18129-18144 [PMID: 28184024 DOI: 10.18632/oncotarget.15185]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34 </w:t>
      </w:r>
      <w:r w:rsidRPr="001E74F0">
        <w:rPr>
          <w:rFonts w:ascii="Book Antiqua" w:eastAsia="SimSun" w:hAnsi="Book Antiqua" w:cs="Times New Roman"/>
          <w:b/>
          <w:kern w:val="2"/>
          <w:sz w:val="24"/>
          <w:szCs w:val="24"/>
          <w:lang w:val="en-US" w:eastAsia="zh-CN"/>
        </w:rPr>
        <w:t>Yu M</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Xue</w:t>
      </w:r>
      <w:proofErr w:type="spellEnd"/>
      <w:r w:rsidRPr="001E74F0">
        <w:rPr>
          <w:rFonts w:ascii="Book Antiqua" w:eastAsia="SimSun" w:hAnsi="Book Antiqua" w:cs="Times New Roman"/>
          <w:kern w:val="2"/>
          <w:sz w:val="24"/>
          <w:szCs w:val="24"/>
          <w:lang w:val="en-US" w:eastAsia="zh-CN"/>
        </w:rPr>
        <w:t xml:space="preserve"> H, Wang Y, Shen Q, Jiang Q, Zhang X, Li K, </w:t>
      </w:r>
      <w:proofErr w:type="spellStart"/>
      <w:r w:rsidRPr="001E74F0">
        <w:rPr>
          <w:rFonts w:ascii="Book Antiqua" w:eastAsia="SimSun" w:hAnsi="Book Antiqua" w:cs="Times New Roman"/>
          <w:kern w:val="2"/>
          <w:sz w:val="24"/>
          <w:szCs w:val="24"/>
          <w:lang w:val="en-US" w:eastAsia="zh-CN"/>
        </w:rPr>
        <w:t>Jia</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Jia</w:t>
      </w:r>
      <w:proofErr w:type="spellEnd"/>
      <w:r w:rsidRPr="001E74F0">
        <w:rPr>
          <w:rFonts w:ascii="Book Antiqua" w:eastAsia="SimSun" w:hAnsi="Book Antiqua" w:cs="Times New Roman"/>
          <w:kern w:val="2"/>
          <w:sz w:val="24"/>
          <w:szCs w:val="24"/>
          <w:lang w:val="en-US" w:eastAsia="zh-CN"/>
        </w:rPr>
        <w:t xml:space="preserve"> J, Xu J, Tian Y. miR-345 inhibits tumor metastasis and EMT by targeting IRF1-mediated </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/STAT3/AKT pathway in hepatocellular carcinoma. </w:t>
      </w:r>
      <w:proofErr w:type="spellStart"/>
      <w:r w:rsidRPr="001E74F0">
        <w:rPr>
          <w:rFonts w:ascii="Book Antiqua" w:eastAsia="SimSun" w:hAnsi="Book Antiqua" w:cs="Times New Roman"/>
          <w:i/>
          <w:kern w:val="2"/>
          <w:sz w:val="24"/>
          <w:szCs w:val="24"/>
          <w:lang w:val="en-US" w:eastAsia="zh-CN"/>
        </w:rPr>
        <w:t>Int</w:t>
      </w:r>
      <w:proofErr w:type="spellEnd"/>
      <w:r w:rsidRPr="001E74F0">
        <w:rPr>
          <w:rFonts w:ascii="Book Antiqua" w:eastAsia="SimSun" w:hAnsi="Book Antiqua" w:cs="Times New Roman"/>
          <w:i/>
          <w:kern w:val="2"/>
          <w:sz w:val="24"/>
          <w:szCs w:val="24"/>
          <w:lang w:val="en-US" w:eastAsia="zh-CN"/>
        </w:rPr>
        <w:t xml:space="preserve"> J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50</w:t>
      </w:r>
      <w:r w:rsidRPr="001E74F0">
        <w:rPr>
          <w:rFonts w:ascii="Book Antiqua" w:eastAsia="SimSun" w:hAnsi="Book Antiqua" w:cs="Times New Roman"/>
          <w:kern w:val="2"/>
          <w:sz w:val="24"/>
          <w:szCs w:val="24"/>
          <w:lang w:val="en-US" w:eastAsia="zh-CN"/>
        </w:rPr>
        <w:t>: 975-983 [PMID: 28098858 DOI: 10.3892/ijo.2017.3852]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35 </w:t>
      </w:r>
      <w:r w:rsidRPr="001E74F0">
        <w:rPr>
          <w:rFonts w:ascii="Book Antiqua" w:eastAsia="SimSun" w:hAnsi="Book Antiqua" w:cs="Times New Roman"/>
          <w:b/>
          <w:kern w:val="2"/>
          <w:sz w:val="24"/>
          <w:szCs w:val="24"/>
          <w:lang w:val="en-US" w:eastAsia="zh-CN"/>
        </w:rPr>
        <w:t>Dong Z</w:t>
      </w:r>
      <w:r w:rsidRPr="001E74F0">
        <w:rPr>
          <w:rFonts w:ascii="Book Antiqua" w:eastAsia="SimSun" w:hAnsi="Book Antiqua" w:cs="Times New Roman"/>
          <w:kern w:val="2"/>
          <w:sz w:val="24"/>
          <w:szCs w:val="24"/>
          <w:lang w:val="en-US" w:eastAsia="zh-CN"/>
        </w:rPr>
        <w:t xml:space="preserve">, Qi R,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X, Zhao X, Li Y, Zeng Z, Bai W, Chang X, </w:t>
      </w:r>
      <w:proofErr w:type="spellStart"/>
      <w:r w:rsidRPr="001E74F0">
        <w:rPr>
          <w:rFonts w:ascii="Book Antiqua" w:eastAsia="SimSun" w:hAnsi="Book Antiqua" w:cs="Times New Roman"/>
          <w:kern w:val="2"/>
          <w:sz w:val="24"/>
          <w:szCs w:val="24"/>
          <w:lang w:val="en-US" w:eastAsia="zh-CN"/>
        </w:rPr>
        <w:t>Hao</w:t>
      </w:r>
      <w:proofErr w:type="spellEnd"/>
      <w:r w:rsidRPr="001E74F0">
        <w:rPr>
          <w:rFonts w:ascii="Book Antiqua" w:eastAsia="SimSun" w:hAnsi="Book Antiqua" w:cs="Times New Roman"/>
          <w:kern w:val="2"/>
          <w:sz w:val="24"/>
          <w:szCs w:val="24"/>
          <w:lang w:val="en-US" w:eastAsia="zh-CN"/>
        </w:rPr>
        <w:t xml:space="preserve"> L, Chen Y, Lou M, Li Z, Lu Y. MiR-223 modulates hepatocellular carcinoma cell proliferation through promoting apoptosis via the Rab1-mediated </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activation. </w:t>
      </w:r>
      <w:proofErr w:type="spellStart"/>
      <w:r w:rsidRPr="001E74F0">
        <w:rPr>
          <w:rFonts w:ascii="Book Antiqua" w:eastAsia="SimSun" w:hAnsi="Book Antiqua" w:cs="Times New Roman"/>
          <w:i/>
          <w:kern w:val="2"/>
          <w:sz w:val="24"/>
          <w:szCs w:val="24"/>
          <w:lang w:val="en-US" w:eastAsia="zh-CN"/>
        </w:rPr>
        <w:t>Biochem</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Biophys</w:t>
      </w:r>
      <w:proofErr w:type="spellEnd"/>
      <w:r w:rsidRPr="001E74F0">
        <w:rPr>
          <w:rFonts w:ascii="Book Antiqua" w:eastAsia="SimSun" w:hAnsi="Book Antiqua" w:cs="Times New Roman"/>
          <w:i/>
          <w:kern w:val="2"/>
          <w:sz w:val="24"/>
          <w:szCs w:val="24"/>
          <w:lang w:val="en-US" w:eastAsia="zh-CN"/>
        </w:rPr>
        <w:t xml:space="preserve"> Res </w:t>
      </w:r>
      <w:proofErr w:type="spellStart"/>
      <w:r w:rsidRPr="001E74F0">
        <w:rPr>
          <w:rFonts w:ascii="Book Antiqua" w:eastAsia="SimSun" w:hAnsi="Book Antiqua" w:cs="Times New Roman"/>
          <w:i/>
          <w:kern w:val="2"/>
          <w:sz w:val="24"/>
          <w:szCs w:val="24"/>
          <w:lang w:val="en-US" w:eastAsia="zh-CN"/>
        </w:rPr>
        <w:t>Commun</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483</w:t>
      </w:r>
      <w:r w:rsidRPr="001E74F0">
        <w:rPr>
          <w:rFonts w:ascii="Book Antiqua" w:eastAsia="SimSun" w:hAnsi="Book Antiqua" w:cs="Times New Roman"/>
          <w:kern w:val="2"/>
          <w:sz w:val="24"/>
          <w:szCs w:val="24"/>
          <w:lang w:val="en-US" w:eastAsia="zh-CN"/>
        </w:rPr>
        <w:t>: 630-637 [PMID: 27998765 DOI: 10.1016/j.bbrc.2016.12.091]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36 </w:t>
      </w:r>
      <w:r w:rsidRPr="001E74F0">
        <w:rPr>
          <w:rFonts w:ascii="Book Antiqua" w:eastAsia="SimSun" w:hAnsi="Book Antiqua" w:cs="Times New Roman"/>
          <w:b/>
          <w:kern w:val="2"/>
          <w:sz w:val="24"/>
          <w:szCs w:val="24"/>
          <w:lang w:val="en-US" w:eastAsia="zh-CN"/>
        </w:rPr>
        <w:t>Chang W</w:t>
      </w:r>
      <w:r w:rsidRPr="001E74F0">
        <w:rPr>
          <w:rFonts w:ascii="Book Antiqua" w:eastAsia="SimSun" w:hAnsi="Book Antiqua" w:cs="Times New Roman"/>
          <w:kern w:val="2"/>
          <w:sz w:val="24"/>
          <w:szCs w:val="24"/>
          <w:lang w:val="en-US" w:eastAsia="zh-CN"/>
        </w:rPr>
        <w:t xml:space="preserve">, Zhang L, Xian Y, Yu Z. MicroRNA-33a promotes cell proliferation and inhibits apoptosis by targeting PPARα in human hepatocellular carcinoma. </w:t>
      </w:r>
      <w:proofErr w:type="spellStart"/>
      <w:r w:rsidRPr="001E74F0">
        <w:rPr>
          <w:rFonts w:ascii="Book Antiqua" w:eastAsia="SimSun" w:hAnsi="Book Antiqua" w:cs="Times New Roman"/>
          <w:i/>
          <w:kern w:val="2"/>
          <w:sz w:val="24"/>
          <w:szCs w:val="24"/>
          <w:lang w:val="en-US" w:eastAsia="zh-CN"/>
        </w:rPr>
        <w:t>Exp</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Ther</w:t>
      </w:r>
      <w:proofErr w:type="spellEnd"/>
      <w:r w:rsidRPr="001E74F0">
        <w:rPr>
          <w:rFonts w:ascii="Book Antiqua" w:eastAsia="SimSun" w:hAnsi="Book Antiqua" w:cs="Times New Roman"/>
          <w:i/>
          <w:kern w:val="2"/>
          <w:sz w:val="24"/>
          <w:szCs w:val="24"/>
          <w:lang w:val="en-US" w:eastAsia="zh-CN"/>
        </w:rPr>
        <w:t xml:space="preserve"> Med</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13</w:t>
      </w:r>
      <w:r w:rsidRPr="001E74F0">
        <w:rPr>
          <w:rFonts w:ascii="Book Antiqua" w:eastAsia="SimSun" w:hAnsi="Book Antiqua" w:cs="Times New Roman"/>
          <w:kern w:val="2"/>
          <w:sz w:val="24"/>
          <w:szCs w:val="24"/>
          <w:lang w:val="en-US" w:eastAsia="zh-CN"/>
        </w:rPr>
        <w:t>: 2507-2514 [PMID: 28565872 DOI: 10.3892/etm.2017.4236]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37 </w:t>
      </w:r>
      <w:r w:rsidRPr="001E74F0">
        <w:rPr>
          <w:rFonts w:ascii="Book Antiqua" w:eastAsia="SimSun" w:hAnsi="Book Antiqua" w:cs="Times New Roman"/>
          <w:b/>
          <w:kern w:val="2"/>
          <w:sz w:val="24"/>
          <w:szCs w:val="24"/>
          <w:lang w:val="en-US" w:eastAsia="zh-CN"/>
        </w:rPr>
        <w:t>Chen YL</w:t>
      </w:r>
      <w:r w:rsidRPr="001E74F0">
        <w:rPr>
          <w:rFonts w:ascii="Book Antiqua" w:eastAsia="SimSun" w:hAnsi="Book Antiqua" w:cs="Times New Roman"/>
          <w:kern w:val="2"/>
          <w:sz w:val="24"/>
          <w:szCs w:val="24"/>
          <w:lang w:val="en-US" w:eastAsia="zh-CN"/>
        </w:rPr>
        <w:t xml:space="preserve">, Xu QP,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F, Guan WH. MicroRNA-302d downregulates TGFBR2 expression and promotes hepatocellular carcinoma growth and invasion. </w:t>
      </w:r>
      <w:proofErr w:type="spellStart"/>
      <w:r w:rsidRPr="001E74F0">
        <w:rPr>
          <w:rFonts w:ascii="Book Antiqua" w:eastAsia="SimSun" w:hAnsi="Book Antiqua" w:cs="Times New Roman"/>
          <w:i/>
          <w:kern w:val="2"/>
          <w:sz w:val="24"/>
          <w:szCs w:val="24"/>
          <w:lang w:val="en-US" w:eastAsia="zh-CN"/>
        </w:rPr>
        <w:t>Exp</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Ther</w:t>
      </w:r>
      <w:proofErr w:type="spellEnd"/>
      <w:r w:rsidRPr="001E74F0">
        <w:rPr>
          <w:rFonts w:ascii="Book Antiqua" w:eastAsia="SimSun" w:hAnsi="Book Antiqua" w:cs="Times New Roman"/>
          <w:i/>
          <w:kern w:val="2"/>
          <w:sz w:val="24"/>
          <w:szCs w:val="24"/>
          <w:lang w:val="en-US" w:eastAsia="zh-CN"/>
        </w:rPr>
        <w:t xml:space="preserve"> Med</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13</w:t>
      </w:r>
      <w:r w:rsidRPr="001E74F0">
        <w:rPr>
          <w:rFonts w:ascii="Book Antiqua" w:eastAsia="SimSun" w:hAnsi="Book Antiqua" w:cs="Times New Roman"/>
          <w:kern w:val="2"/>
          <w:sz w:val="24"/>
          <w:szCs w:val="24"/>
          <w:lang w:val="en-US" w:eastAsia="zh-CN"/>
        </w:rPr>
        <w:t>: 681-687 [PMID: 28352351 DOI: 10.3892/etm.2016.3970]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38 </w:t>
      </w:r>
      <w:r w:rsidRPr="001E74F0">
        <w:rPr>
          <w:rFonts w:ascii="Book Antiqua" w:eastAsia="SimSun" w:hAnsi="Book Antiqua" w:cs="Times New Roman"/>
          <w:b/>
          <w:kern w:val="2"/>
          <w:sz w:val="24"/>
          <w:szCs w:val="24"/>
          <w:lang w:val="en-US" w:eastAsia="zh-CN"/>
        </w:rPr>
        <w:t>Zhuang L</w:t>
      </w:r>
      <w:r w:rsidRPr="001E74F0">
        <w:rPr>
          <w:rFonts w:ascii="Book Antiqua" w:eastAsia="SimSun" w:hAnsi="Book Antiqua" w:cs="Times New Roman"/>
          <w:kern w:val="2"/>
          <w:sz w:val="24"/>
          <w:szCs w:val="24"/>
          <w:lang w:val="en-US" w:eastAsia="zh-CN"/>
        </w:rPr>
        <w:t xml:space="preserve">, Wang X, Wang Z, Ma X, Han B, Zou H, Wu Z, Dong S, Qu Z, </w:t>
      </w:r>
      <w:proofErr w:type="spellStart"/>
      <w:r w:rsidRPr="001E74F0">
        <w:rPr>
          <w:rFonts w:ascii="Book Antiqua" w:eastAsia="SimSun" w:hAnsi="Book Antiqua" w:cs="Times New Roman"/>
          <w:kern w:val="2"/>
          <w:sz w:val="24"/>
          <w:szCs w:val="24"/>
          <w:lang w:val="en-US" w:eastAsia="zh-CN"/>
        </w:rPr>
        <w:t>Zang</w:t>
      </w:r>
      <w:proofErr w:type="spellEnd"/>
      <w:r w:rsidRPr="001E74F0">
        <w:rPr>
          <w:rFonts w:ascii="Book Antiqua" w:eastAsia="SimSun" w:hAnsi="Book Antiqua" w:cs="Times New Roman"/>
          <w:kern w:val="2"/>
          <w:sz w:val="24"/>
          <w:szCs w:val="24"/>
          <w:lang w:val="en-US" w:eastAsia="zh-CN"/>
        </w:rPr>
        <w:t xml:space="preserve"> Y, Wu L. MicroRNA-23b functions as an oncogene and activates AKT/GSK3β/β-catenin signaling by targeting ST7L in hepatocellular carcinoma. </w:t>
      </w:r>
      <w:r w:rsidRPr="001E74F0">
        <w:rPr>
          <w:rFonts w:ascii="Book Antiqua" w:eastAsia="SimSun" w:hAnsi="Book Antiqua" w:cs="Times New Roman"/>
          <w:i/>
          <w:kern w:val="2"/>
          <w:sz w:val="24"/>
          <w:szCs w:val="24"/>
          <w:lang w:val="en-US" w:eastAsia="zh-CN"/>
        </w:rPr>
        <w:t>Cell Death Dis</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e2804 [PMID: 28518144 DOI: 10.1038/cddis.2017.216]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39 </w:t>
      </w:r>
      <w:r w:rsidRPr="001E74F0">
        <w:rPr>
          <w:rFonts w:ascii="Book Antiqua" w:eastAsia="SimSun" w:hAnsi="Book Antiqua" w:cs="Times New Roman"/>
          <w:b/>
          <w:kern w:val="2"/>
          <w:sz w:val="24"/>
          <w:szCs w:val="24"/>
          <w:lang w:val="en-US" w:eastAsia="zh-CN"/>
        </w:rPr>
        <w:t>Chang S</w:t>
      </w:r>
      <w:r w:rsidRPr="001E74F0">
        <w:rPr>
          <w:rFonts w:ascii="Book Antiqua" w:eastAsia="SimSun" w:hAnsi="Book Antiqua" w:cs="Times New Roman"/>
          <w:kern w:val="2"/>
          <w:sz w:val="24"/>
          <w:szCs w:val="24"/>
          <w:lang w:val="en-US" w:eastAsia="zh-CN"/>
        </w:rPr>
        <w:t xml:space="preserve">, Chen B, Wang X, Wu K, Sun Y. Long non-coding RNA XIST regulates PTEN expression by sponging miR-181a and promotes hepatocellular carcinoma progression. </w:t>
      </w:r>
      <w:r w:rsidRPr="001E74F0">
        <w:rPr>
          <w:rFonts w:ascii="Book Antiqua" w:eastAsia="SimSun" w:hAnsi="Book Antiqua" w:cs="Times New Roman"/>
          <w:i/>
          <w:kern w:val="2"/>
          <w:sz w:val="24"/>
          <w:szCs w:val="24"/>
          <w:lang w:val="en-US" w:eastAsia="zh-CN"/>
        </w:rPr>
        <w:t>BMC Cancer</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17</w:t>
      </w:r>
      <w:r w:rsidRPr="001E74F0">
        <w:rPr>
          <w:rFonts w:ascii="Book Antiqua" w:eastAsia="SimSun" w:hAnsi="Book Antiqua" w:cs="Times New Roman"/>
          <w:kern w:val="2"/>
          <w:sz w:val="24"/>
          <w:szCs w:val="24"/>
          <w:lang w:val="en-US" w:eastAsia="zh-CN"/>
        </w:rPr>
        <w:t>: 248 [PMID: 28388883 DOI: 10.1186/s12885-017-3216-6]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40 </w:t>
      </w:r>
      <w:r w:rsidRPr="001E74F0">
        <w:rPr>
          <w:rFonts w:ascii="Book Antiqua" w:eastAsia="SimSun" w:hAnsi="Book Antiqua" w:cs="Times New Roman"/>
          <w:b/>
          <w:kern w:val="2"/>
          <w:sz w:val="24"/>
          <w:szCs w:val="24"/>
          <w:lang w:val="en-US" w:eastAsia="zh-CN"/>
        </w:rPr>
        <w:t>Fu X</w:t>
      </w:r>
      <w:r w:rsidRPr="001E74F0">
        <w:rPr>
          <w:rFonts w:ascii="Book Antiqua" w:eastAsia="SimSun" w:hAnsi="Book Antiqua" w:cs="Times New Roman"/>
          <w:kern w:val="2"/>
          <w:sz w:val="24"/>
          <w:szCs w:val="24"/>
          <w:lang w:val="en-US" w:eastAsia="zh-CN"/>
        </w:rPr>
        <w:t>, Wen H, Jing L, Yang Y, Wang W, Liang X, Nan K, Yao Y, Tian T. MicroRNA-155-5p promotes hepatocellular carcinoma progression by suppressing PTEN through the PI3K/</w:t>
      </w:r>
      <w:proofErr w:type="spellStart"/>
      <w:r w:rsidRPr="001E74F0">
        <w:rPr>
          <w:rFonts w:ascii="Book Antiqua" w:eastAsia="SimSun" w:hAnsi="Book Antiqua" w:cs="Times New Roman"/>
          <w:kern w:val="2"/>
          <w:sz w:val="24"/>
          <w:szCs w:val="24"/>
          <w:lang w:val="en-US" w:eastAsia="zh-CN"/>
        </w:rPr>
        <w:t>Akt</w:t>
      </w:r>
      <w:proofErr w:type="spellEnd"/>
      <w:r w:rsidRPr="001E74F0">
        <w:rPr>
          <w:rFonts w:ascii="Book Antiqua" w:eastAsia="SimSun" w:hAnsi="Book Antiqua" w:cs="Times New Roman"/>
          <w:kern w:val="2"/>
          <w:sz w:val="24"/>
          <w:szCs w:val="24"/>
          <w:lang w:val="en-US" w:eastAsia="zh-CN"/>
        </w:rPr>
        <w:t xml:space="preserve"> pathway. </w:t>
      </w:r>
      <w:r w:rsidRPr="001E74F0">
        <w:rPr>
          <w:rFonts w:ascii="Book Antiqua" w:eastAsia="SimSun" w:hAnsi="Book Antiqua" w:cs="Times New Roman"/>
          <w:i/>
          <w:kern w:val="2"/>
          <w:sz w:val="24"/>
          <w:szCs w:val="24"/>
          <w:lang w:val="en-US" w:eastAsia="zh-CN"/>
        </w:rPr>
        <w:t xml:space="preserve">Cancer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108</w:t>
      </w:r>
      <w:r w:rsidRPr="001E74F0">
        <w:rPr>
          <w:rFonts w:ascii="Book Antiqua" w:eastAsia="SimSun" w:hAnsi="Book Antiqua" w:cs="Times New Roman"/>
          <w:kern w:val="2"/>
          <w:sz w:val="24"/>
          <w:szCs w:val="24"/>
          <w:lang w:val="en-US" w:eastAsia="zh-CN"/>
        </w:rPr>
        <w:t>: 620-631 [PMID: 28132399 DOI: 10.1111/cas.13177]</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41 </w:t>
      </w:r>
      <w:r w:rsidRPr="001E74F0">
        <w:rPr>
          <w:rFonts w:ascii="Book Antiqua" w:eastAsia="SimSun" w:hAnsi="Book Antiqua" w:cs="Times New Roman"/>
          <w:b/>
          <w:kern w:val="2"/>
          <w:sz w:val="24"/>
          <w:szCs w:val="24"/>
          <w:lang w:val="en-US" w:eastAsia="zh-CN"/>
        </w:rPr>
        <w:t>Feng X</w:t>
      </w:r>
      <w:r w:rsidRPr="001E74F0">
        <w:rPr>
          <w:rFonts w:ascii="Book Antiqua" w:eastAsia="SimSun" w:hAnsi="Book Antiqua" w:cs="Times New Roman"/>
          <w:kern w:val="2"/>
          <w:sz w:val="24"/>
          <w:szCs w:val="24"/>
          <w:lang w:val="en-US" w:eastAsia="zh-CN"/>
        </w:rPr>
        <w:t xml:space="preserve">, Jiang J, Shi S, </w:t>
      </w:r>
      <w:proofErr w:type="spellStart"/>
      <w:r w:rsidRPr="001E74F0">
        <w:rPr>
          <w:rFonts w:ascii="Book Antiqua" w:eastAsia="SimSun" w:hAnsi="Book Antiqua" w:cs="Times New Roman"/>
          <w:kern w:val="2"/>
          <w:sz w:val="24"/>
          <w:szCs w:val="24"/>
          <w:lang w:val="en-US" w:eastAsia="zh-CN"/>
        </w:rPr>
        <w:t>Xie</w:t>
      </w:r>
      <w:proofErr w:type="spellEnd"/>
      <w:r w:rsidRPr="001E74F0">
        <w:rPr>
          <w:rFonts w:ascii="Book Antiqua" w:eastAsia="SimSun" w:hAnsi="Book Antiqua" w:cs="Times New Roman"/>
          <w:kern w:val="2"/>
          <w:sz w:val="24"/>
          <w:szCs w:val="24"/>
          <w:lang w:val="en-US" w:eastAsia="zh-CN"/>
        </w:rPr>
        <w:t xml:space="preserve"> H, Zhou L, Zheng S. Knockdown of miR-25 increases the sensitivity of liver cancer stem cells to TRAIL-induced apoptosis via PTEN/PI3K/</w:t>
      </w:r>
      <w:proofErr w:type="spellStart"/>
      <w:r w:rsidRPr="001E74F0">
        <w:rPr>
          <w:rFonts w:ascii="Book Antiqua" w:eastAsia="SimSun" w:hAnsi="Book Antiqua" w:cs="Times New Roman"/>
          <w:kern w:val="2"/>
          <w:sz w:val="24"/>
          <w:szCs w:val="24"/>
          <w:lang w:val="en-US" w:eastAsia="zh-CN"/>
        </w:rPr>
        <w:t>Akt</w:t>
      </w:r>
      <w:proofErr w:type="spellEnd"/>
      <w:r w:rsidRPr="001E74F0">
        <w:rPr>
          <w:rFonts w:ascii="Book Antiqua" w:eastAsia="SimSun" w:hAnsi="Book Antiqua" w:cs="Times New Roman"/>
          <w:kern w:val="2"/>
          <w:sz w:val="24"/>
          <w:szCs w:val="24"/>
          <w:lang w:val="en-US" w:eastAsia="zh-CN"/>
        </w:rPr>
        <w:t xml:space="preserve">/Bad signaling pathway. </w:t>
      </w:r>
      <w:proofErr w:type="spellStart"/>
      <w:r w:rsidRPr="001E74F0">
        <w:rPr>
          <w:rFonts w:ascii="Book Antiqua" w:eastAsia="SimSun" w:hAnsi="Book Antiqua" w:cs="Times New Roman"/>
          <w:i/>
          <w:kern w:val="2"/>
          <w:sz w:val="24"/>
          <w:szCs w:val="24"/>
          <w:lang w:val="en-US" w:eastAsia="zh-CN"/>
        </w:rPr>
        <w:t>Int</w:t>
      </w:r>
      <w:proofErr w:type="spellEnd"/>
      <w:r w:rsidRPr="001E74F0">
        <w:rPr>
          <w:rFonts w:ascii="Book Antiqua" w:eastAsia="SimSun" w:hAnsi="Book Antiqua" w:cs="Times New Roman"/>
          <w:i/>
          <w:kern w:val="2"/>
          <w:sz w:val="24"/>
          <w:szCs w:val="24"/>
          <w:lang w:val="en-US" w:eastAsia="zh-CN"/>
        </w:rPr>
        <w:t xml:space="preserve"> J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kern w:val="2"/>
          <w:sz w:val="24"/>
          <w:szCs w:val="24"/>
          <w:lang w:val="en-US" w:eastAsia="zh-CN"/>
        </w:rPr>
        <w:t xml:space="preserve"> 2016; </w:t>
      </w:r>
      <w:r w:rsidRPr="001E74F0">
        <w:rPr>
          <w:rFonts w:ascii="Book Antiqua" w:eastAsia="SimSun" w:hAnsi="Book Antiqua" w:cs="Times New Roman"/>
          <w:b/>
          <w:kern w:val="2"/>
          <w:sz w:val="24"/>
          <w:szCs w:val="24"/>
          <w:lang w:val="en-US" w:eastAsia="zh-CN"/>
        </w:rPr>
        <w:t>49</w:t>
      </w:r>
      <w:r w:rsidRPr="001E74F0">
        <w:rPr>
          <w:rFonts w:ascii="Book Antiqua" w:eastAsia="SimSun" w:hAnsi="Book Antiqua" w:cs="Times New Roman"/>
          <w:kern w:val="2"/>
          <w:sz w:val="24"/>
          <w:szCs w:val="24"/>
          <w:lang w:val="en-US" w:eastAsia="zh-CN"/>
        </w:rPr>
        <w:t>: 2600-2610 [PMID: 27840896 DOI: 10.3892/ijo.2016.3751]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42 </w:t>
      </w:r>
      <w:r w:rsidRPr="001E74F0">
        <w:rPr>
          <w:rFonts w:ascii="Book Antiqua" w:eastAsia="SimSun" w:hAnsi="Book Antiqua" w:cs="Times New Roman"/>
          <w:b/>
          <w:kern w:val="2"/>
          <w:sz w:val="24"/>
          <w:szCs w:val="24"/>
          <w:lang w:val="en-US" w:eastAsia="zh-CN"/>
        </w:rPr>
        <w:t>Gordon MD</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Nusse</w:t>
      </w:r>
      <w:proofErr w:type="spellEnd"/>
      <w:r w:rsidRPr="001E74F0">
        <w:rPr>
          <w:rFonts w:ascii="Book Antiqua" w:eastAsia="SimSun" w:hAnsi="Book Antiqua" w:cs="Times New Roman"/>
          <w:kern w:val="2"/>
          <w:sz w:val="24"/>
          <w:szCs w:val="24"/>
          <w:lang w:val="en-US" w:eastAsia="zh-CN"/>
        </w:rPr>
        <w:t xml:space="preserve"> R. </w:t>
      </w:r>
      <w:proofErr w:type="spellStart"/>
      <w:r w:rsidRPr="001E74F0">
        <w:rPr>
          <w:rFonts w:ascii="Book Antiqua" w:eastAsia="SimSun" w:hAnsi="Book Antiqua" w:cs="Times New Roman"/>
          <w:kern w:val="2"/>
          <w:sz w:val="24"/>
          <w:szCs w:val="24"/>
          <w:lang w:val="en-US" w:eastAsia="zh-CN"/>
        </w:rPr>
        <w:t>Wnt</w:t>
      </w:r>
      <w:proofErr w:type="spellEnd"/>
      <w:r w:rsidRPr="001E74F0">
        <w:rPr>
          <w:rFonts w:ascii="Book Antiqua" w:eastAsia="SimSun" w:hAnsi="Book Antiqua" w:cs="Times New Roman"/>
          <w:kern w:val="2"/>
          <w:sz w:val="24"/>
          <w:szCs w:val="24"/>
          <w:lang w:val="en-US" w:eastAsia="zh-CN"/>
        </w:rPr>
        <w:t xml:space="preserve"> signaling: multiple pathways, multiple receptors, and </w:t>
      </w:r>
      <w:r w:rsidRPr="001E74F0">
        <w:rPr>
          <w:rFonts w:ascii="Book Antiqua" w:eastAsia="SimSun" w:hAnsi="Book Antiqua" w:cs="Times New Roman"/>
          <w:kern w:val="2"/>
          <w:sz w:val="24"/>
          <w:szCs w:val="24"/>
          <w:lang w:val="en-US" w:eastAsia="zh-CN"/>
        </w:rPr>
        <w:lastRenderedPageBreak/>
        <w:t xml:space="preserve">multiple transcription factors. </w:t>
      </w:r>
      <w:r w:rsidRPr="001E74F0">
        <w:rPr>
          <w:rFonts w:ascii="Book Antiqua" w:eastAsia="SimSun" w:hAnsi="Book Antiqua" w:cs="Times New Roman"/>
          <w:i/>
          <w:kern w:val="2"/>
          <w:sz w:val="24"/>
          <w:szCs w:val="24"/>
          <w:lang w:val="en-US" w:eastAsia="zh-CN"/>
        </w:rPr>
        <w:t xml:space="preserve">J </w:t>
      </w:r>
      <w:proofErr w:type="spellStart"/>
      <w:r w:rsidRPr="001E74F0">
        <w:rPr>
          <w:rFonts w:ascii="Book Antiqua" w:eastAsia="SimSun" w:hAnsi="Book Antiqua" w:cs="Times New Roman"/>
          <w:i/>
          <w:kern w:val="2"/>
          <w:sz w:val="24"/>
          <w:szCs w:val="24"/>
          <w:lang w:val="en-US" w:eastAsia="zh-CN"/>
        </w:rPr>
        <w:t>Biol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Chem</w:t>
      </w:r>
      <w:proofErr w:type="spellEnd"/>
      <w:r w:rsidRPr="001E74F0">
        <w:rPr>
          <w:rFonts w:ascii="Book Antiqua" w:eastAsia="SimSun" w:hAnsi="Book Antiqua" w:cs="Times New Roman"/>
          <w:kern w:val="2"/>
          <w:sz w:val="24"/>
          <w:szCs w:val="24"/>
          <w:lang w:val="en-US" w:eastAsia="zh-CN"/>
        </w:rPr>
        <w:t xml:space="preserve"> 2006; </w:t>
      </w:r>
      <w:r w:rsidRPr="001E74F0">
        <w:rPr>
          <w:rFonts w:ascii="Book Antiqua" w:eastAsia="SimSun" w:hAnsi="Book Antiqua" w:cs="Times New Roman"/>
          <w:b/>
          <w:kern w:val="2"/>
          <w:sz w:val="24"/>
          <w:szCs w:val="24"/>
          <w:lang w:val="en-US" w:eastAsia="zh-CN"/>
        </w:rPr>
        <w:t>281</w:t>
      </w:r>
      <w:r w:rsidRPr="001E74F0">
        <w:rPr>
          <w:rFonts w:ascii="Book Antiqua" w:eastAsia="SimSun" w:hAnsi="Book Antiqua" w:cs="Times New Roman"/>
          <w:kern w:val="2"/>
          <w:sz w:val="24"/>
          <w:szCs w:val="24"/>
          <w:lang w:val="en-US" w:eastAsia="zh-CN"/>
        </w:rPr>
        <w:t>: 22429-22433 [PMID: 16793760 DOI: 10.1074/jbc.R600015200]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43 </w:t>
      </w:r>
      <w:r w:rsidRPr="001E74F0">
        <w:rPr>
          <w:rFonts w:ascii="Book Antiqua" w:eastAsia="SimSun" w:hAnsi="Book Antiqua" w:cs="Times New Roman"/>
          <w:b/>
          <w:kern w:val="2"/>
          <w:sz w:val="24"/>
          <w:szCs w:val="24"/>
          <w:lang w:val="en-US" w:eastAsia="zh-CN"/>
        </w:rPr>
        <w:t>Komiya Y</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Habas</w:t>
      </w:r>
      <w:proofErr w:type="spellEnd"/>
      <w:r w:rsidRPr="001E74F0">
        <w:rPr>
          <w:rFonts w:ascii="Book Antiqua" w:eastAsia="SimSun" w:hAnsi="Book Antiqua" w:cs="Times New Roman"/>
          <w:kern w:val="2"/>
          <w:sz w:val="24"/>
          <w:szCs w:val="24"/>
          <w:lang w:val="en-US" w:eastAsia="zh-CN"/>
        </w:rPr>
        <w:t xml:space="preserve"> R. </w:t>
      </w:r>
      <w:proofErr w:type="spellStart"/>
      <w:r w:rsidRPr="001E74F0">
        <w:rPr>
          <w:rFonts w:ascii="Book Antiqua" w:eastAsia="SimSun" w:hAnsi="Book Antiqua" w:cs="Times New Roman"/>
          <w:kern w:val="2"/>
          <w:sz w:val="24"/>
          <w:szCs w:val="24"/>
          <w:lang w:val="en-US" w:eastAsia="zh-CN"/>
        </w:rPr>
        <w:t>Wnt</w:t>
      </w:r>
      <w:proofErr w:type="spellEnd"/>
      <w:r w:rsidRPr="001E74F0">
        <w:rPr>
          <w:rFonts w:ascii="Book Antiqua" w:eastAsia="SimSun" w:hAnsi="Book Antiqua" w:cs="Times New Roman"/>
          <w:kern w:val="2"/>
          <w:sz w:val="24"/>
          <w:szCs w:val="24"/>
          <w:lang w:val="en-US" w:eastAsia="zh-CN"/>
        </w:rPr>
        <w:t xml:space="preserve"> signal transduction pathways. </w:t>
      </w:r>
      <w:r w:rsidRPr="001E74F0">
        <w:rPr>
          <w:rFonts w:ascii="Book Antiqua" w:eastAsia="SimSun" w:hAnsi="Book Antiqua" w:cs="Times New Roman"/>
          <w:i/>
          <w:kern w:val="2"/>
          <w:sz w:val="24"/>
          <w:szCs w:val="24"/>
          <w:lang w:val="en-US" w:eastAsia="zh-CN"/>
        </w:rPr>
        <w:t>Organogenesis</w:t>
      </w:r>
      <w:r w:rsidRPr="001E74F0">
        <w:rPr>
          <w:rFonts w:ascii="Book Antiqua" w:eastAsia="SimSun" w:hAnsi="Book Antiqua" w:cs="Times New Roman"/>
          <w:kern w:val="2"/>
          <w:sz w:val="24"/>
          <w:szCs w:val="24"/>
          <w:lang w:val="en-US" w:eastAsia="zh-CN"/>
        </w:rPr>
        <w:t xml:space="preserve"> 2008; </w:t>
      </w:r>
      <w:r w:rsidRPr="001E74F0">
        <w:rPr>
          <w:rFonts w:ascii="Book Antiqua" w:eastAsia="SimSun" w:hAnsi="Book Antiqua" w:cs="Times New Roman"/>
          <w:b/>
          <w:kern w:val="2"/>
          <w:sz w:val="24"/>
          <w:szCs w:val="24"/>
          <w:lang w:val="en-US" w:eastAsia="zh-CN"/>
        </w:rPr>
        <w:t>4</w:t>
      </w:r>
      <w:r w:rsidRPr="001E74F0">
        <w:rPr>
          <w:rFonts w:ascii="Book Antiqua" w:eastAsia="SimSun" w:hAnsi="Book Antiqua" w:cs="Times New Roman"/>
          <w:kern w:val="2"/>
          <w:sz w:val="24"/>
          <w:szCs w:val="24"/>
          <w:lang w:val="en-US" w:eastAsia="zh-CN"/>
        </w:rPr>
        <w:t>: 68-75 [PMID: 19279717]</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44 </w:t>
      </w:r>
      <w:r w:rsidRPr="001E74F0">
        <w:rPr>
          <w:rFonts w:ascii="Book Antiqua" w:eastAsia="SimSun" w:hAnsi="Book Antiqua" w:cs="Times New Roman"/>
          <w:b/>
          <w:kern w:val="2"/>
          <w:sz w:val="24"/>
          <w:szCs w:val="24"/>
          <w:lang w:val="en-US" w:eastAsia="zh-CN"/>
        </w:rPr>
        <w:t>MacDonald BT</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Tamai</w:t>
      </w:r>
      <w:proofErr w:type="spellEnd"/>
      <w:r w:rsidRPr="001E74F0">
        <w:rPr>
          <w:rFonts w:ascii="Book Antiqua" w:eastAsia="SimSun" w:hAnsi="Book Antiqua" w:cs="Times New Roman"/>
          <w:kern w:val="2"/>
          <w:sz w:val="24"/>
          <w:szCs w:val="24"/>
          <w:lang w:val="en-US" w:eastAsia="zh-CN"/>
        </w:rPr>
        <w:t xml:space="preserve"> K, He X. </w:t>
      </w:r>
      <w:proofErr w:type="spellStart"/>
      <w:r w:rsidRPr="001E74F0">
        <w:rPr>
          <w:rFonts w:ascii="Book Antiqua" w:eastAsia="SimSun" w:hAnsi="Book Antiqua" w:cs="Times New Roman"/>
          <w:kern w:val="2"/>
          <w:sz w:val="24"/>
          <w:szCs w:val="24"/>
          <w:lang w:val="en-US" w:eastAsia="zh-CN"/>
        </w:rPr>
        <w:t>Wnt</w:t>
      </w:r>
      <w:proofErr w:type="spellEnd"/>
      <w:r w:rsidRPr="001E74F0">
        <w:rPr>
          <w:rFonts w:ascii="Book Antiqua" w:eastAsia="SimSun" w:hAnsi="Book Antiqua" w:cs="Times New Roman"/>
          <w:kern w:val="2"/>
          <w:sz w:val="24"/>
          <w:szCs w:val="24"/>
          <w:lang w:val="en-US" w:eastAsia="zh-CN"/>
        </w:rPr>
        <w:t xml:space="preserve">/beta-catenin signaling: components, mechanisms, and diseases. </w:t>
      </w:r>
      <w:r w:rsidRPr="001E74F0">
        <w:rPr>
          <w:rFonts w:ascii="Book Antiqua" w:eastAsia="SimSun" w:hAnsi="Book Antiqua" w:cs="Times New Roman"/>
          <w:i/>
          <w:kern w:val="2"/>
          <w:sz w:val="24"/>
          <w:szCs w:val="24"/>
          <w:lang w:val="en-US" w:eastAsia="zh-CN"/>
        </w:rPr>
        <w:t>Dev Cell</w:t>
      </w:r>
      <w:r w:rsidRPr="001E74F0">
        <w:rPr>
          <w:rFonts w:ascii="Book Antiqua" w:eastAsia="SimSun" w:hAnsi="Book Antiqua" w:cs="Times New Roman"/>
          <w:kern w:val="2"/>
          <w:sz w:val="24"/>
          <w:szCs w:val="24"/>
          <w:lang w:val="en-US" w:eastAsia="zh-CN"/>
        </w:rPr>
        <w:t xml:space="preserve"> 2009; </w:t>
      </w:r>
      <w:r w:rsidRPr="001E74F0">
        <w:rPr>
          <w:rFonts w:ascii="Book Antiqua" w:eastAsia="SimSun" w:hAnsi="Book Antiqua" w:cs="Times New Roman"/>
          <w:b/>
          <w:kern w:val="2"/>
          <w:sz w:val="24"/>
          <w:szCs w:val="24"/>
          <w:lang w:val="en-US" w:eastAsia="zh-CN"/>
        </w:rPr>
        <w:t>17</w:t>
      </w:r>
      <w:r w:rsidRPr="001E74F0">
        <w:rPr>
          <w:rFonts w:ascii="Book Antiqua" w:eastAsia="SimSun" w:hAnsi="Book Antiqua" w:cs="Times New Roman"/>
          <w:kern w:val="2"/>
          <w:sz w:val="24"/>
          <w:szCs w:val="24"/>
          <w:lang w:val="en-US" w:eastAsia="zh-CN"/>
        </w:rPr>
        <w:t>: 9-26 [PMID: 19619488 DOI: 10.1016/j.devcel.2009.06.016]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45 </w:t>
      </w:r>
      <w:proofErr w:type="spellStart"/>
      <w:r w:rsidRPr="001E74F0">
        <w:rPr>
          <w:rFonts w:ascii="Book Antiqua" w:eastAsia="SimSun" w:hAnsi="Book Antiqua" w:cs="Times New Roman"/>
          <w:b/>
          <w:kern w:val="2"/>
          <w:sz w:val="24"/>
          <w:szCs w:val="24"/>
          <w:lang w:val="en-US" w:eastAsia="zh-CN"/>
        </w:rPr>
        <w:t>Polakis</w:t>
      </w:r>
      <w:proofErr w:type="spellEnd"/>
      <w:r w:rsidRPr="001E74F0">
        <w:rPr>
          <w:rFonts w:ascii="Book Antiqua" w:eastAsia="SimSun" w:hAnsi="Book Antiqua" w:cs="Times New Roman"/>
          <w:b/>
          <w:kern w:val="2"/>
          <w:sz w:val="24"/>
          <w:szCs w:val="24"/>
          <w:lang w:val="en-US" w:eastAsia="zh-CN"/>
        </w:rPr>
        <w:t xml:space="preserve"> P</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Wnt</w:t>
      </w:r>
      <w:proofErr w:type="spellEnd"/>
      <w:r w:rsidRPr="001E74F0">
        <w:rPr>
          <w:rFonts w:ascii="Book Antiqua" w:eastAsia="SimSun" w:hAnsi="Book Antiqua" w:cs="Times New Roman"/>
          <w:kern w:val="2"/>
          <w:sz w:val="24"/>
          <w:szCs w:val="24"/>
          <w:lang w:val="en-US" w:eastAsia="zh-CN"/>
        </w:rPr>
        <w:t xml:space="preserve"> signaling in cancer. </w:t>
      </w:r>
      <w:r w:rsidRPr="001E74F0">
        <w:rPr>
          <w:rFonts w:ascii="Book Antiqua" w:eastAsia="SimSun" w:hAnsi="Book Antiqua" w:cs="Times New Roman"/>
          <w:i/>
          <w:kern w:val="2"/>
          <w:sz w:val="24"/>
          <w:szCs w:val="24"/>
          <w:lang w:val="en-US" w:eastAsia="zh-CN"/>
        </w:rPr>
        <w:t xml:space="preserve">Cold Spring </w:t>
      </w:r>
      <w:proofErr w:type="spellStart"/>
      <w:r w:rsidRPr="001E74F0">
        <w:rPr>
          <w:rFonts w:ascii="Book Antiqua" w:eastAsia="SimSun" w:hAnsi="Book Antiqua" w:cs="Times New Roman"/>
          <w:i/>
          <w:kern w:val="2"/>
          <w:sz w:val="24"/>
          <w:szCs w:val="24"/>
          <w:lang w:val="en-US" w:eastAsia="zh-CN"/>
        </w:rPr>
        <w:t>Harb</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Perspect</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Biol</w:t>
      </w:r>
      <w:proofErr w:type="spellEnd"/>
      <w:r w:rsidRPr="001E74F0">
        <w:rPr>
          <w:rFonts w:ascii="Book Antiqua" w:eastAsia="SimSun" w:hAnsi="Book Antiqua" w:cs="Times New Roman"/>
          <w:kern w:val="2"/>
          <w:sz w:val="24"/>
          <w:szCs w:val="24"/>
          <w:lang w:val="en-US" w:eastAsia="zh-CN"/>
        </w:rPr>
        <w:t xml:space="preserve"> 2012; </w:t>
      </w:r>
      <w:r w:rsidRPr="001E74F0">
        <w:rPr>
          <w:rFonts w:ascii="Book Antiqua" w:eastAsia="SimSun" w:hAnsi="Book Antiqua" w:cs="Times New Roman"/>
          <w:b/>
          <w:kern w:val="2"/>
          <w:sz w:val="24"/>
          <w:szCs w:val="24"/>
          <w:lang w:val="en-US" w:eastAsia="zh-CN"/>
        </w:rPr>
        <w:t>4</w:t>
      </w:r>
      <w:r w:rsidRPr="001E74F0">
        <w:rPr>
          <w:rFonts w:ascii="Book Antiqua" w:eastAsia="SimSun" w:hAnsi="Book Antiqua" w:cs="Times New Roman"/>
          <w:kern w:val="2"/>
          <w:sz w:val="24"/>
          <w:szCs w:val="24"/>
          <w:lang w:val="en-US" w:eastAsia="zh-CN"/>
        </w:rPr>
        <w:t>:  [PMID: 22438566 DOI: 10.1101/cshperspect.a008052]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46 </w:t>
      </w:r>
      <w:r w:rsidRPr="001E74F0">
        <w:rPr>
          <w:rFonts w:ascii="Book Antiqua" w:eastAsia="SimSun" w:hAnsi="Book Antiqua" w:cs="Times New Roman"/>
          <w:b/>
          <w:kern w:val="2"/>
          <w:sz w:val="24"/>
          <w:szCs w:val="24"/>
          <w:lang w:val="en-US" w:eastAsia="zh-CN"/>
        </w:rPr>
        <w:t>Zeng G</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Apte</w:t>
      </w:r>
      <w:proofErr w:type="spellEnd"/>
      <w:r w:rsidRPr="001E74F0">
        <w:rPr>
          <w:rFonts w:ascii="Book Antiqua" w:eastAsia="SimSun" w:hAnsi="Book Antiqua" w:cs="Times New Roman"/>
          <w:kern w:val="2"/>
          <w:sz w:val="24"/>
          <w:szCs w:val="24"/>
          <w:lang w:val="en-US" w:eastAsia="zh-CN"/>
        </w:rPr>
        <w:t xml:space="preserve"> U, </w:t>
      </w:r>
      <w:proofErr w:type="spellStart"/>
      <w:r w:rsidRPr="001E74F0">
        <w:rPr>
          <w:rFonts w:ascii="Book Antiqua" w:eastAsia="SimSun" w:hAnsi="Book Antiqua" w:cs="Times New Roman"/>
          <w:kern w:val="2"/>
          <w:sz w:val="24"/>
          <w:szCs w:val="24"/>
          <w:lang w:val="en-US" w:eastAsia="zh-CN"/>
        </w:rPr>
        <w:t>Cieply</w:t>
      </w:r>
      <w:proofErr w:type="spellEnd"/>
      <w:r w:rsidRPr="001E74F0">
        <w:rPr>
          <w:rFonts w:ascii="Book Antiqua" w:eastAsia="SimSun" w:hAnsi="Book Antiqua" w:cs="Times New Roman"/>
          <w:kern w:val="2"/>
          <w:sz w:val="24"/>
          <w:szCs w:val="24"/>
          <w:lang w:val="en-US" w:eastAsia="zh-CN"/>
        </w:rPr>
        <w:t xml:space="preserve"> B, Singh S, </w:t>
      </w:r>
      <w:proofErr w:type="spellStart"/>
      <w:r w:rsidRPr="001E74F0">
        <w:rPr>
          <w:rFonts w:ascii="Book Antiqua" w:eastAsia="SimSun" w:hAnsi="Book Antiqua" w:cs="Times New Roman"/>
          <w:kern w:val="2"/>
          <w:sz w:val="24"/>
          <w:szCs w:val="24"/>
          <w:lang w:val="en-US" w:eastAsia="zh-CN"/>
        </w:rPr>
        <w:t>Monga</w:t>
      </w:r>
      <w:proofErr w:type="spellEnd"/>
      <w:r w:rsidRPr="001E74F0">
        <w:rPr>
          <w:rFonts w:ascii="Book Antiqua" w:eastAsia="SimSun" w:hAnsi="Book Antiqua" w:cs="Times New Roman"/>
          <w:kern w:val="2"/>
          <w:sz w:val="24"/>
          <w:szCs w:val="24"/>
          <w:lang w:val="en-US" w:eastAsia="zh-CN"/>
        </w:rPr>
        <w:t xml:space="preserve"> SP. siRNA-mediated beta-catenin knockdown in human hepatoma cells results in decreased growth and survival. </w:t>
      </w:r>
      <w:r w:rsidRPr="001E74F0">
        <w:rPr>
          <w:rFonts w:ascii="Book Antiqua" w:eastAsia="SimSun" w:hAnsi="Book Antiqua" w:cs="Times New Roman"/>
          <w:i/>
          <w:kern w:val="2"/>
          <w:sz w:val="24"/>
          <w:szCs w:val="24"/>
          <w:lang w:val="en-US" w:eastAsia="zh-CN"/>
        </w:rPr>
        <w:t>Neoplasia</w:t>
      </w:r>
      <w:r w:rsidRPr="001E74F0">
        <w:rPr>
          <w:rFonts w:ascii="Book Antiqua" w:eastAsia="SimSun" w:hAnsi="Book Antiqua" w:cs="Times New Roman"/>
          <w:kern w:val="2"/>
          <w:sz w:val="24"/>
          <w:szCs w:val="24"/>
          <w:lang w:val="en-US" w:eastAsia="zh-CN"/>
        </w:rPr>
        <w:t xml:space="preserve"> 2007; </w:t>
      </w:r>
      <w:r w:rsidRPr="001E74F0">
        <w:rPr>
          <w:rFonts w:ascii="Book Antiqua" w:eastAsia="SimSun" w:hAnsi="Book Antiqua" w:cs="Times New Roman"/>
          <w:b/>
          <w:kern w:val="2"/>
          <w:sz w:val="24"/>
          <w:szCs w:val="24"/>
          <w:lang w:val="en-US" w:eastAsia="zh-CN"/>
        </w:rPr>
        <w:t>9</w:t>
      </w:r>
      <w:r w:rsidRPr="001E74F0">
        <w:rPr>
          <w:rFonts w:ascii="Book Antiqua" w:eastAsia="SimSun" w:hAnsi="Book Antiqua" w:cs="Times New Roman"/>
          <w:kern w:val="2"/>
          <w:sz w:val="24"/>
          <w:szCs w:val="24"/>
          <w:lang w:val="en-US" w:eastAsia="zh-CN"/>
        </w:rPr>
        <w:t>: 951-959 [PMID: 18030363]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47 </w:t>
      </w:r>
      <w:r w:rsidRPr="001E74F0">
        <w:rPr>
          <w:rFonts w:ascii="Book Antiqua" w:eastAsia="SimSun" w:hAnsi="Book Antiqua" w:cs="Times New Roman"/>
          <w:b/>
          <w:kern w:val="2"/>
          <w:sz w:val="24"/>
          <w:szCs w:val="24"/>
          <w:lang w:val="en-US" w:eastAsia="zh-CN"/>
        </w:rPr>
        <w:t>Ashmawy AM</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Elgeshy</w:t>
      </w:r>
      <w:proofErr w:type="spellEnd"/>
      <w:r w:rsidRPr="001E74F0">
        <w:rPr>
          <w:rFonts w:ascii="Book Antiqua" w:eastAsia="SimSun" w:hAnsi="Book Antiqua" w:cs="Times New Roman"/>
          <w:kern w:val="2"/>
          <w:sz w:val="24"/>
          <w:szCs w:val="24"/>
          <w:lang w:val="en-US" w:eastAsia="zh-CN"/>
        </w:rPr>
        <w:t xml:space="preserve"> KM, Abdel Salam ET, </w:t>
      </w:r>
      <w:proofErr w:type="spellStart"/>
      <w:r w:rsidRPr="001E74F0">
        <w:rPr>
          <w:rFonts w:ascii="Book Antiqua" w:eastAsia="SimSun" w:hAnsi="Book Antiqua" w:cs="Times New Roman"/>
          <w:kern w:val="2"/>
          <w:sz w:val="24"/>
          <w:szCs w:val="24"/>
          <w:lang w:val="en-US" w:eastAsia="zh-CN"/>
        </w:rPr>
        <w:t>Ghareeb</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Kobaisi</w:t>
      </w:r>
      <w:proofErr w:type="spellEnd"/>
      <w:r w:rsidRPr="001E74F0">
        <w:rPr>
          <w:rFonts w:ascii="Book Antiqua" w:eastAsia="SimSun" w:hAnsi="Book Antiqua" w:cs="Times New Roman"/>
          <w:kern w:val="2"/>
          <w:sz w:val="24"/>
          <w:szCs w:val="24"/>
          <w:lang w:val="en-US" w:eastAsia="zh-CN"/>
        </w:rPr>
        <w:t xml:space="preserve"> MH, Amin HAA, </w:t>
      </w:r>
      <w:proofErr w:type="spellStart"/>
      <w:r w:rsidRPr="001E74F0">
        <w:rPr>
          <w:rFonts w:ascii="Book Antiqua" w:eastAsia="SimSun" w:hAnsi="Book Antiqua" w:cs="Times New Roman"/>
          <w:kern w:val="2"/>
          <w:sz w:val="24"/>
          <w:szCs w:val="24"/>
          <w:lang w:val="en-US" w:eastAsia="zh-CN"/>
        </w:rPr>
        <w:t>Sharawy</w:t>
      </w:r>
      <w:proofErr w:type="spellEnd"/>
      <w:r w:rsidRPr="001E74F0">
        <w:rPr>
          <w:rFonts w:ascii="Book Antiqua" w:eastAsia="SimSun" w:hAnsi="Book Antiqua" w:cs="Times New Roman"/>
          <w:kern w:val="2"/>
          <w:sz w:val="24"/>
          <w:szCs w:val="24"/>
          <w:lang w:val="en-US" w:eastAsia="zh-CN"/>
        </w:rPr>
        <w:t xml:space="preserve"> SK, Abdel </w:t>
      </w:r>
      <w:proofErr w:type="spellStart"/>
      <w:r w:rsidRPr="001E74F0">
        <w:rPr>
          <w:rFonts w:ascii="Book Antiqua" w:eastAsia="SimSun" w:hAnsi="Book Antiqua" w:cs="Times New Roman"/>
          <w:kern w:val="2"/>
          <w:sz w:val="24"/>
          <w:szCs w:val="24"/>
          <w:lang w:val="en-US" w:eastAsia="zh-CN"/>
        </w:rPr>
        <w:t>Wahab</w:t>
      </w:r>
      <w:proofErr w:type="spellEnd"/>
      <w:r w:rsidRPr="001E74F0">
        <w:rPr>
          <w:rFonts w:ascii="Book Antiqua" w:eastAsia="SimSun" w:hAnsi="Book Antiqua" w:cs="Times New Roman"/>
          <w:kern w:val="2"/>
          <w:sz w:val="24"/>
          <w:szCs w:val="24"/>
          <w:lang w:val="en-US" w:eastAsia="zh-CN"/>
        </w:rPr>
        <w:t xml:space="preserve"> AHA. Crosstalk between liver-related microRNAs and </w:t>
      </w:r>
      <w:proofErr w:type="spellStart"/>
      <w:r w:rsidRPr="001E74F0">
        <w:rPr>
          <w:rFonts w:ascii="Book Antiqua" w:eastAsia="SimSun" w:hAnsi="Book Antiqua" w:cs="Times New Roman"/>
          <w:kern w:val="2"/>
          <w:sz w:val="24"/>
          <w:szCs w:val="24"/>
          <w:lang w:val="en-US" w:eastAsia="zh-CN"/>
        </w:rPr>
        <w:t>Wnt</w:t>
      </w:r>
      <w:proofErr w:type="spellEnd"/>
      <w:r w:rsidRPr="001E74F0">
        <w:rPr>
          <w:rFonts w:ascii="Book Antiqua" w:eastAsia="SimSun" w:hAnsi="Book Antiqua" w:cs="Times New Roman"/>
          <w:kern w:val="2"/>
          <w:sz w:val="24"/>
          <w:szCs w:val="24"/>
          <w:lang w:val="en-US" w:eastAsia="zh-CN"/>
        </w:rPr>
        <w:t xml:space="preserve">/β-catenin pathway in hepatocellular carcinoma patients. </w:t>
      </w:r>
      <w:r w:rsidRPr="001E74F0">
        <w:rPr>
          <w:rFonts w:ascii="Book Antiqua" w:eastAsia="SimSun" w:hAnsi="Book Antiqua" w:cs="Times New Roman"/>
          <w:i/>
          <w:kern w:val="2"/>
          <w:sz w:val="24"/>
          <w:szCs w:val="24"/>
          <w:lang w:val="en-US" w:eastAsia="zh-CN"/>
        </w:rPr>
        <w:t xml:space="preserve">Arab J </w:t>
      </w:r>
      <w:proofErr w:type="spellStart"/>
      <w:r w:rsidRPr="001E74F0">
        <w:rPr>
          <w:rFonts w:ascii="Book Antiqua" w:eastAsia="SimSun" w:hAnsi="Book Antiqua" w:cs="Times New Roman"/>
          <w:i/>
          <w:kern w:val="2"/>
          <w:sz w:val="24"/>
          <w:szCs w:val="24"/>
          <w:lang w:val="en-US" w:eastAsia="zh-CN"/>
        </w:rPr>
        <w:t>Gastroenterol</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18</w:t>
      </w:r>
      <w:r w:rsidRPr="001E74F0">
        <w:rPr>
          <w:rFonts w:ascii="Book Antiqua" w:eastAsia="SimSun" w:hAnsi="Book Antiqua" w:cs="Times New Roman"/>
          <w:kern w:val="2"/>
          <w:sz w:val="24"/>
          <w:szCs w:val="24"/>
          <w:lang w:val="en-US" w:eastAsia="zh-CN"/>
        </w:rPr>
        <w:t>: 144-150 [PMID: 28958640 DOI: 10.1016/j.ajg.2017.09.001]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48 </w:t>
      </w:r>
      <w:r w:rsidRPr="001E74F0">
        <w:rPr>
          <w:rFonts w:ascii="Book Antiqua" w:eastAsia="SimSun" w:hAnsi="Book Antiqua" w:cs="Times New Roman"/>
          <w:b/>
          <w:kern w:val="2"/>
          <w:sz w:val="24"/>
          <w:szCs w:val="24"/>
          <w:lang w:val="en-US" w:eastAsia="zh-CN"/>
        </w:rPr>
        <w:t>Liu L</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Cai</w:t>
      </w:r>
      <w:proofErr w:type="spellEnd"/>
      <w:r w:rsidRPr="001E74F0">
        <w:rPr>
          <w:rFonts w:ascii="Book Antiqua" w:eastAsia="SimSun" w:hAnsi="Book Antiqua" w:cs="Times New Roman"/>
          <w:kern w:val="2"/>
          <w:sz w:val="24"/>
          <w:szCs w:val="24"/>
          <w:lang w:val="en-US" w:eastAsia="zh-CN"/>
        </w:rPr>
        <w:t xml:space="preserve"> X, Liu E, Tian X, Tian C. MicroRNA-18a promotes proliferation and metastasis in hepatocellular carcinoma via targeting KLF4.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68263-68269 [PMID: 28978114 DOI: 10.18632/oncotarget.19293]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49 </w:t>
      </w:r>
      <w:r w:rsidRPr="001E74F0">
        <w:rPr>
          <w:rFonts w:ascii="Book Antiqua" w:eastAsia="SimSun" w:hAnsi="Book Antiqua" w:cs="Times New Roman"/>
          <w:b/>
          <w:kern w:val="2"/>
          <w:sz w:val="24"/>
          <w:szCs w:val="24"/>
          <w:lang w:val="en-US" w:eastAsia="zh-CN"/>
        </w:rPr>
        <w:t>Sarkar D</w:t>
      </w:r>
      <w:r w:rsidRPr="001E74F0">
        <w:rPr>
          <w:rFonts w:ascii="Book Antiqua" w:eastAsia="SimSun" w:hAnsi="Book Antiqua" w:cs="Times New Roman"/>
          <w:kern w:val="2"/>
          <w:sz w:val="24"/>
          <w:szCs w:val="24"/>
          <w:lang w:val="en-US" w:eastAsia="zh-CN"/>
        </w:rPr>
        <w:t xml:space="preserve">, Fisher PB. AEG-1/MTDH/LYRIC: clinical significance. </w:t>
      </w:r>
      <w:r w:rsidRPr="001E74F0">
        <w:rPr>
          <w:rFonts w:ascii="Book Antiqua" w:eastAsia="SimSun" w:hAnsi="Book Antiqua" w:cs="Times New Roman"/>
          <w:i/>
          <w:kern w:val="2"/>
          <w:sz w:val="24"/>
          <w:szCs w:val="24"/>
          <w:lang w:val="en-US" w:eastAsia="zh-CN"/>
        </w:rPr>
        <w:t>Adv Cancer Res</w:t>
      </w:r>
      <w:r w:rsidRPr="001E74F0">
        <w:rPr>
          <w:rFonts w:ascii="Book Antiqua" w:eastAsia="SimSun" w:hAnsi="Book Antiqua" w:cs="Times New Roman"/>
          <w:kern w:val="2"/>
          <w:sz w:val="24"/>
          <w:szCs w:val="24"/>
          <w:lang w:val="en-US" w:eastAsia="zh-CN"/>
        </w:rPr>
        <w:t xml:space="preserve"> 2013; </w:t>
      </w:r>
      <w:r w:rsidRPr="001E74F0">
        <w:rPr>
          <w:rFonts w:ascii="Book Antiqua" w:eastAsia="SimSun" w:hAnsi="Book Antiqua" w:cs="Times New Roman"/>
          <w:b/>
          <w:kern w:val="2"/>
          <w:sz w:val="24"/>
          <w:szCs w:val="24"/>
          <w:lang w:val="en-US" w:eastAsia="zh-CN"/>
        </w:rPr>
        <w:t>120</w:t>
      </w:r>
      <w:r w:rsidRPr="001E74F0">
        <w:rPr>
          <w:rFonts w:ascii="Book Antiqua" w:eastAsia="SimSun" w:hAnsi="Book Antiqua" w:cs="Times New Roman"/>
          <w:kern w:val="2"/>
          <w:sz w:val="24"/>
          <w:szCs w:val="24"/>
          <w:lang w:val="en-US" w:eastAsia="zh-CN"/>
        </w:rPr>
        <w:t>: 39-74 [PMID: 23889987 DOI: 10.1016/B978-0-12-401676-7.00002-4]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50 </w:t>
      </w:r>
      <w:r w:rsidRPr="001E74F0">
        <w:rPr>
          <w:rFonts w:ascii="Book Antiqua" w:eastAsia="SimSun" w:hAnsi="Book Antiqua" w:cs="Times New Roman"/>
          <w:b/>
          <w:kern w:val="2"/>
          <w:sz w:val="24"/>
          <w:szCs w:val="24"/>
          <w:lang w:val="en-US" w:eastAsia="zh-CN"/>
        </w:rPr>
        <w:t>Yan JJ</w:t>
      </w:r>
      <w:r w:rsidRPr="001E74F0">
        <w:rPr>
          <w:rFonts w:ascii="Book Antiqua" w:eastAsia="SimSun" w:hAnsi="Book Antiqua" w:cs="Times New Roman"/>
          <w:kern w:val="2"/>
          <w:sz w:val="24"/>
          <w:szCs w:val="24"/>
          <w:lang w:val="en-US" w:eastAsia="zh-CN"/>
        </w:rPr>
        <w:t xml:space="preserve">, Chang Y, Zhang YN, Lin JS, He XX, Huang HJ. </w:t>
      </w:r>
      <w:proofErr w:type="gramStart"/>
      <w:r w:rsidRPr="001E74F0">
        <w:rPr>
          <w:rFonts w:ascii="Book Antiqua" w:eastAsia="SimSun" w:hAnsi="Book Antiqua" w:cs="Times New Roman"/>
          <w:kern w:val="2"/>
          <w:sz w:val="24"/>
          <w:szCs w:val="24"/>
          <w:lang w:val="en-US" w:eastAsia="zh-CN"/>
        </w:rPr>
        <w:t>miR-195</w:t>
      </w:r>
      <w:proofErr w:type="gramEnd"/>
      <w:r w:rsidRPr="001E74F0">
        <w:rPr>
          <w:rFonts w:ascii="Book Antiqua" w:eastAsia="SimSun" w:hAnsi="Book Antiqua" w:cs="Times New Roman"/>
          <w:kern w:val="2"/>
          <w:sz w:val="24"/>
          <w:szCs w:val="24"/>
          <w:lang w:val="en-US" w:eastAsia="zh-CN"/>
        </w:rPr>
        <w:t xml:space="preserve"> inhibits cell proliferation via targeting AEG-1 in hepatocellular carcinoma.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Lett</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13</w:t>
      </w:r>
      <w:r w:rsidRPr="001E74F0">
        <w:rPr>
          <w:rFonts w:ascii="Book Antiqua" w:eastAsia="SimSun" w:hAnsi="Book Antiqua" w:cs="Times New Roman"/>
          <w:kern w:val="2"/>
          <w:sz w:val="24"/>
          <w:szCs w:val="24"/>
          <w:lang w:val="en-US" w:eastAsia="zh-CN"/>
        </w:rPr>
        <w:t>: 3118-3126 [PMID: 28529562 DOI: 10.3892/ol.2017.5826]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51 </w:t>
      </w:r>
      <w:r w:rsidRPr="001E74F0">
        <w:rPr>
          <w:rFonts w:ascii="Book Antiqua" w:eastAsia="SimSun" w:hAnsi="Book Antiqua" w:cs="Times New Roman"/>
          <w:b/>
          <w:kern w:val="2"/>
          <w:sz w:val="24"/>
          <w:szCs w:val="24"/>
          <w:lang w:val="en-US" w:eastAsia="zh-CN"/>
        </w:rPr>
        <w:t>Lu C</w:t>
      </w:r>
      <w:r w:rsidRPr="001E74F0">
        <w:rPr>
          <w:rFonts w:ascii="Book Antiqua" w:eastAsia="SimSun" w:hAnsi="Book Antiqua" w:cs="Times New Roman"/>
          <w:kern w:val="2"/>
          <w:sz w:val="24"/>
          <w:szCs w:val="24"/>
          <w:lang w:val="en-US" w:eastAsia="zh-CN"/>
        </w:rPr>
        <w:t xml:space="preserve">, Liao Z, </w:t>
      </w:r>
      <w:proofErr w:type="spellStart"/>
      <w:r w:rsidRPr="001E74F0">
        <w:rPr>
          <w:rFonts w:ascii="Book Antiqua" w:eastAsia="SimSun" w:hAnsi="Book Antiqua" w:cs="Times New Roman"/>
          <w:kern w:val="2"/>
          <w:sz w:val="24"/>
          <w:szCs w:val="24"/>
          <w:lang w:val="en-US" w:eastAsia="zh-CN"/>
        </w:rPr>
        <w:t>Cai</w:t>
      </w:r>
      <w:proofErr w:type="spellEnd"/>
      <w:r w:rsidRPr="001E74F0">
        <w:rPr>
          <w:rFonts w:ascii="Book Antiqua" w:eastAsia="SimSun" w:hAnsi="Book Antiqua" w:cs="Times New Roman"/>
          <w:kern w:val="2"/>
          <w:sz w:val="24"/>
          <w:szCs w:val="24"/>
          <w:lang w:val="en-US" w:eastAsia="zh-CN"/>
        </w:rPr>
        <w:t xml:space="preserve"> M, Zhang G. MicroRNA-320a downregulation mediates human liver cancer cell proliferation through the </w:t>
      </w:r>
      <w:proofErr w:type="spellStart"/>
      <w:r w:rsidRPr="001E74F0">
        <w:rPr>
          <w:rFonts w:ascii="Book Antiqua" w:eastAsia="SimSun" w:hAnsi="Book Antiqua" w:cs="Times New Roman"/>
          <w:kern w:val="2"/>
          <w:sz w:val="24"/>
          <w:szCs w:val="24"/>
          <w:lang w:val="en-US" w:eastAsia="zh-CN"/>
        </w:rPr>
        <w:t>Wnt</w:t>
      </w:r>
      <w:proofErr w:type="spellEnd"/>
      <w:r w:rsidRPr="001E74F0">
        <w:rPr>
          <w:rFonts w:ascii="Book Antiqua" w:eastAsia="SimSun" w:hAnsi="Book Antiqua" w:cs="Times New Roman"/>
          <w:kern w:val="2"/>
          <w:sz w:val="24"/>
          <w:szCs w:val="24"/>
          <w:lang w:val="en-US" w:eastAsia="zh-CN"/>
        </w:rPr>
        <w:t xml:space="preserve">/β-catenin signaling pathway.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Lett</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13</w:t>
      </w:r>
      <w:r w:rsidRPr="001E74F0">
        <w:rPr>
          <w:rFonts w:ascii="Book Antiqua" w:eastAsia="SimSun" w:hAnsi="Book Antiqua" w:cs="Times New Roman"/>
          <w:kern w:val="2"/>
          <w:sz w:val="24"/>
          <w:szCs w:val="24"/>
          <w:lang w:val="en-US" w:eastAsia="zh-CN"/>
        </w:rPr>
        <w:t>: 573-578 [PMID: 28356931 DOI: 10.3892/ol.2016.5479]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52 </w:t>
      </w:r>
      <w:proofErr w:type="spellStart"/>
      <w:r w:rsidRPr="001E74F0">
        <w:rPr>
          <w:rFonts w:ascii="Book Antiqua" w:eastAsia="SimSun" w:hAnsi="Book Antiqua" w:cs="Times New Roman"/>
          <w:b/>
          <w:kern w:val="2"/>
          <w:sz w:val="24"/>
          <w:szCs w:val="24"/>
          <w:lang w:val="en-US" w:eastAsia="zh-CN"/>
        </w:rPr>
        <w:t>Xie</w:t>
      </w:r>
      <w:proofErr w:type="spellEnd"/>
      <w:r w:rsidRPr="001E74F0">
        <w:rPr>
          <w:rFonts w:ascii="Book Antiqua" w:eastAsia="SimSun" w:hAnsi="Book Antiqua" w:cs="Times New Roman"/>
          <w:b/>
          <w:kern w:val="2"/>
          <w:sz w:val="24"/>
          <w:szCs w:val="24"/>
          <w:lang w:val="en-US" w:eastAsia="zh-CN"/>
        </w:rPr>
        <w:t xml:space="preserve"> F</w:t>
      </w:r>
      <w:r w:rsidRPr="001E74F0">
        <w:rPr>
          <w:rFonts w:ascii="Book Antiqua" w:eastAsia="SimSun" w:hAnsi="Book Antiqua" w:cs="Times New Roman"/>
          <w:kern w:val="2"/>
          <w:sz w:val="24"/>
          <w:szCs w:val="24"/>
          <w:lang w:val="en-US" w:eastAsia="zh-CN"/>
        </w:rPr>
        <w:t xml:space="preserve">, Yuan Y, </w:t>
      </w:r>
      <w:proofErr w:type="spellStart"/>
      <w:r w:rsidRPr="001E74F0">
        <w:rPr>
          <w:rFonts w:ascii="Book Antiqua" w:eastAsia="SimSun" w:hAnsi="Book Antiqua" w:cs="Times New Roman"/>
          <w:kern w:val="2"/>
          <w:sz w:val="24"/>
          <w:szCs w:val="24"/>
          <w:lang w:val="en-US" w:eastAsia="zh-CN"/>
        </w:rPr>
        <w:t>Xie</w:t>
      </w:r>
      <w:proofErr w:type="spellEnd"/>
      <w:r w:rsidRPr="001E74F0">
        <w:rPr>
          <w:rFonts w:ascii="Book Antiqua" w:eastAsia="SimSun" w:hAnsi="Book Antiqua" w:cs="Times New Roman"/>
          <w:kern w:val="2"/>
          <w:sz w:val="24"/>
          <w:szCs w:val="24"/>
          <w:lang w:val="en-US" w:eastAsia="zh-CN"/>
        </w:rPr>
        <w:t xml:space="preserve"> L, Ran P, Xiang X, Huang Q, Qi G,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X, Xiao C, Zheng S. miRNA-320a inhibits tumor proliferation and invasion by targeting c-</w:t>
      </w:r>
      <w:proofErr w:type="spellStart"/>
      <w:r w:rsidRPr="001E74F0">
        <w:rPr>
          <w:rFonts w:ascii="Book Antiqua" w:eastAsia="SimSun" w:hAnsi="Book Antiqua" w:cs="Times New Roman"/>
          <w:kern w:val="2"/>
          <w:sz w:val="24"/>
          <w:szCs w:val="24"/>
          <w:lang w:val="en-US" w:eastAsia="zh-CN"/>
        </w:rPr>
        <w:t>Myc</w:t>
      </w:r>
      <w:proofErr w:type="spellEnd"/>
      <w:r w:rsidRPr="001E74F0">
        <w:rPr>
          <w:rFonts w:ascii="Book Antiqua" w:eastAsia="SimSun" w:hAnsi="Book Antiqua" w:cs="Times New Roman"/>
          <w:kern w:val="2"/>
          <w:sz w:val="24"/>
          <w:szCs w:val="24"/>
          <w:lang w:val="en-US" w:eastAsia="zh-CN"/>
        </w:rPr>
        <w:t xml:space="preserve"> in human hepatocellular carcinoma. </w:t>
      </w:r>
      <w:proofErr w:type="spellStart"/>
      <w:r w:rsidRPr="001E74F0">
        <w:rPr>
          <w:rFonts w:ascii="Book Antiqua" w:eastAsia="SimSun" w:hAnsi="Book Antiqua" w:cs="Times New Roman"/>
          <w:i/>
          <w:kern w:val="2"/>
          <w:sz w:val="24"/>
          <w:szCs w:val="24"/>
          <w:lang w:val="en-US" w:eastAsia="zh-CN"/>
        </w:rPr>
        <w:t>Onco</w:t>
      </w:r>
      <w:proofErr w:type="spellEnd"/>
      <w:r w:rsidRPr="001E74F0">
        <w:rPr>
          <w:rFonts w:ascii="Book Antiqua" w:eastAsia="SimSun" w:hAnsi="Book Antiqua" w:cs="Times New Roman"/>
          <w:i/>
          <w:kern w:val="2"/>
          <w:sz w:val="24"/>
          <w:szCs w:val="24"/>
          <w:lang w:val="en-US" w:eastAsia="zh-CN"/>
        </w:rPr>
        <w:t xml:space="preserve"> Targets </w:t>
      </w:r>
      <w:proofErr w:type="spellStart"/>
      <w:r w:rsidRPr="001E74F0">
        <w:rPr>
          <w:rFonts w:ascii="Book Antiqua" w:eastAsia="SimSun" w:hAnsi="Book Antiqua" w:cs="Times New Roman"/>
          <w:i/>
          <w:kern w:val="2"/>
          <w:sz w:val="24"/>
          <w:szCs w:val="24"/>
          <w:lang w:val="en-US" w:eastAsia="zh-CN"/>
        </w:rPr>
        <w:t>Ther</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10</w:t>
      </w:r>
      <w:r w:rsidRPr="001E74F0">
        <w:rPr>
          <w:rFonts w:ascii="Book Antiqua" w:eastAsia="SimSun" w:hAnsi="Book Antiqua" w:cs="Times New Roman"/>
          <w:kern w:val="2"/>
          <w:sz w:val="24"/>
          <w:szCs w:val="24"/>
          <w:lang w:val="en-US" w:eastAsia="zh-CN"/>
        </w:rPr>
        <w:t>: 885-894 [PMID: 28243124 DOI: 10.2147/OTT.S122992]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53 </w:t>
      </w:r>
      <w:r w:rsidRPr="001E74F0">
        <w:rPr>
          <w:rFonts w:ascii="Book Antiqua" w:eastAsia="SimSun" w:hAnsi="Book Antiqua" w:cs="Times New Roman"/>
          <w:b/>
          <w:kern w:val="2"/>
          <w:sz w:val="24"/>
          <w:szCs w:val="24"/>
          <w:lang w:val="en-US" w:eastAsia="zh-CN"/>
        </w:rPr>
        <w:t>Jiang T</w:t>
      </w:r>
      <w:r w:rsidRPr="001E74F0">
        <w:rPr>
          <w:rFonts w:ascii="Book Antiqua" w:eastAsia="SimSun" w:hAnsi="Book Antiqua" w:cs="Times New Roman"/>
          <w:kern w:val="2"/>
          <w:sz w:val="24"/>
          <w:szCs w:val="24"/>
          <w:lang w:val="en-US" w:eastAsia="zh-CN"/>
        </w:rPr>
        <w:t xml:space="preserve">, Li M, Li Q,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Z, Sun X, Zhang X, Liu Y, Yao W, Xiao P. MicroRNA-98-5p Inhibits Cell Proliferation and Induces Cell Apoptosis in Hepatocellular Carcinoma via </w:t>
      </w:r>
      <w:r w:rsidRPr="001E74F0">
        <w:rPr>
          <w:rFonts w:ascii="Book Antiqua" w:eastAsia="SimSun" w:hAnsi="Book Antiqua" w:cs="Times New Roman"/>
          <w:kern w:val="2"/>
          <w:sz w:val="24"/>
          <w:szCs w:val="24"/>
          <w:lang w:val="en-US" w:eastAsia="zh-CN"/>
        </w:rPr>
        <w:lastRenderedPageBreak/>
        <w:t xml:space="preserve">Targeting IGF2BP1.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Res</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25</w:t>
      </w:r>
      <w:r w:rsidRPr="001E74F0">
        <w:rPr>
          <w:rFonts w:ascii="Book Antiqua" w:eastAsia="SimSun" w:hAnsi="Book Antiqua" w:cs="Times New Roman"/>
          <w:kern w:val="2"/>
          <w:sz w:val="24"/>
          <w:szCs w:val="24"/>
          <w:lang w:val="en-US" w:eastAsia="zh-CN"/>
        </w:rPr>
        <w:t>: 1117-1127 [PMID: 28244848 DOI: 10.3727/096504016X14821952695683]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54 </w:t>
      </w:r>
      <w:r w:rsidRPr="001E74F0">
        <w:rPr>
          <w:rFonts w:ascii="Book Antiqua" w:eastAsia="SimSun" w:hAnsi="Book Antiqua" w:cs="Times New Roman"/>
          <w:b/>
          <w:kern w:val="2"/>
          <w:sz w:val="24"/>
          <w:szCs w:val="24"/>
          <w:lang w:val="en-US" w:eastAsia="zh-CN"/>
        </w:rPr>
        <w:t>Chu Y</w:t>
      </w:r>
      <w:r w:rsidRPr="001E74F0">
        <w:rPr>
          <w:rFonts w:ascii="Book Antiqua" w:eastAsia="SimSun" w:hAnsi="Book Antiqua" w:cs="Times New Roman"/>
          <w:kern w:val="2"/>
          <w:sz w:val="24"/>
          <w:szCs w:val="24"/>
          <w:lang w:val="en-US" w:eastAsia="zh-CN"/>
        </w:rPr>
        <w:t xml:space="preserve">, Fan W,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W, Zhang Y, Wang L,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Duan</w:t>
      </w:r>
      <w:proofErr w:type="spellEnd"/>
      <w:r w:rsidRPr="001E74F0">
        <w:rPr>
          <w:rFonts w:ascii="Book Antiqua" w:eastAsia="SimSun" w:hAnsi="Book Antiqua" w:cs="Times New Roman"/>
          <w:kern w:val="2"/>
          <w:sz w:val="24"/>
          <w:szCs w:val="24"/>
          <w:lang w:val="en-US" w:eastAsia="zh-CN"/>
        </w:rPr>
        <w:t xml:space="preserve"> X, Wei J, Xu G. miR-1247-5p functions as a tumor suppressor in human hepatocellular carcinoma by targeting Wnt3.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38</w:t>
      </w:r>
      <w:r w:rsidRPr="001E74F0">
        <w:rPr>
          <w:rFonts w:ascii="Book Antiqua" w:eastAsia="SimSun" w:hAnsi="Book Antiqua" w:cs="Times New Roman"/>
          <w:kern w:val="2"/>
          <w:sz w:val="24"/>
          <w:szCs w:val="24"/>
          <w:lang w:val="en-US" w:eastAsia="zh-CN"/>
        </w:rPr>
        <w:t>: 343-351 [PMID: 28586038 DOI: 10.3892/or.2017.5702]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55 </w:t>
      </w:r>
      <w:r w:rsidRPr="001E74F0">
        <w:rPr>
          <w:rFonts w:ascii="Book Antiqua" w:eastAsia="SimSun" w:hAnsi="Book Antiqua" w:cs="Times New Roman"/>
          <w:b/>
          <w:kern w:val="2"/>
          <w:sz w:val="24"/>
          <w:szCs w:val="24"/>
          <w:lang w:val="en-US" w:eastAsia="zh-CN"/>
        </w:rPr>
        <w:t>Haddad BR</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Gu</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Mirtti</w:t>
      </w:r>
      <w:proofErr w:type="spellEnd"/>
      <w:r w:rsidRPr="001E74F0">
        <w:rPr>
          <w:rFonts w:ascii="Book Antiqua" w:eastAsia="SimSun" w:hAnsi="Book Antiqua" w:cs="Times New Roman"/>
          <w:kern w:val="2"/>
          <w:sz w:val="24"/>
          <w:szCs w:val="24"/>
          <w:lang w:val="en-US" w:eastAsia="zh-CN"/>
        </w:rPr>
        <w:t xml:space="preserve"> T, </w:t>
      </w:r>
      <w:proofErr w:type="spellStart"/>
      <w:r w:rsidRPr="001E74F0">
        <w:rPr>
          <w:rFonts w:ascii="Book Antiqua" w:eastAsia="SimSun" w:hAnsi="Book Antiqua" w:cs="Times New Roman"/>
          <w:kern w:val="2"/>
          <w:sz w:val="24"/>
          <w:szCs w:val="24"/>
          <w:lang w:val="en-US" w:eastAsia="zh-CN"/>
        </w:rPr>
        <w:t>Dagvadorj</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Vogiatzi</w:t>
      </w:r>
      <w:proofErr w:type="spellEnd"/>
      <w:r w:rsidRPr="001E74F0">
        <w:rPr>
          <w:rFonts w:ascii="Book Antiqua" w:eastAsia="SimSun" w:hAnsi="Book Antiqua" w:cs="Times New Roman"/>
          <w:kern w:val="2"/>
          <w:sz w:val="24"/>
          <w:szCs w:val="24"/>
          <w:lang w:val="en-US" w:eastAsia="zh-CN"/>
        </w:rPr>
        <w:t xml:space="preserve"> P, Hoang DT, Bajaj R, </w:t>
      </w:r>
      <w:proofErr w:type="spellStart"/>
      <w:r w:rsidRPr="001E74F0">
        <w:rPr>
          <w:rFonts w:ascii="Book Antiqua" w:eastAsia="SimSun" w:hAnsi="Book Antiqua" w:cs="Times New Roman"/>
          <w:kern w:val="2"/>
          <w:sz w:val="24"/>
          <w:szCs w:val="24"/>
          <w:lang w:val="en-US" w:eastAsia="zh-CN"/>
        </w:rPr>
        <w:t>Leiby</w:t>
      </w:r>
      <w:proofErr w:type="spellEnd"/>
      <w:r w:rsidRPr="001E74F0">
        <w:rPr>
          <w:rFonts w:ascii="Book Antiqua" w:eastAsia="SimSun" w:hAnsi="Book Antiqua" w:cs="Times New Roman"/>
          <w:kern w:val="2"/>
          <w:sz w:val="24"/>
          <w:szCs w:val="24"/>
          <w:lang w:val="en-US" w:eastAsia="zh-CN"/>
        </w:rPr>
        <w:t xml:space="preserve"> B, Ellsworth E, Blackmon S, Ruiz C, Curtis M, </w:t>
      </w:r>
      <w:proofErr w:type="spellStart"/>
      <w:r w:rsidRPr="001E74F0">
        <w:rPr>
          <w:rFonts w:ascii="Book Antiqua" w:eastAsia="SimSun" w:hAnsi="Book Antiqua" w:cs="Times New Roman"/>
          <w:kern w:val="2"/>
          <w:sz w:val="24"/>
          <w:szCs w:val="24"/>
          <w:lang w:val="en-US" w:eastAsia="zh-CN"/>
        </w:rPr>
        <w:t>Fortina</w:t>
      </w:r>
      <w:proofErr w:type="spellEnd"/>
      <w:r w:rsidRPr="001E74F0">
        <w:rPr>
          <w:rFonts w:ascii="Book Antiqua" w:eastAsia="SimSun" w:hAnsi="Book Antiqua" w:cs="Times New Roman"/>
          <w:kern w:val="2"/>
          <w:sz w:val="24"/>
          <w:szCs w:val="24"/>
          <w:lang w:val="en-US" w:eastAsia="zh-CN"/>
        </w:rPr>
        <w:t xml:space="preserve"> P, </w:t>
      </w:r>
      <w:proofErr w:type="spellStart"/>
      <w:r w:rsidRPr="001E74F0">
        <w:rPr>
          <w:rFonts w:ascii="Book Antiqua" w:eastAsia="SimSun" w:hAnsi="Book Antiqua" w:cs="Times New Roman"/>
          <w:kern w:val="2"/>
          <w:sz w:val="24"/>
          <w:szCs w:val="24"/>
          <w:lang w:val="en-US" w:eastAsia="zh-CN"/>
        </w:rPr>
        <w:t>Ertel</w:t>
      </w:r>
      <w:proofErr w:type="spellEnd"/>
      <w:r w:rsidRPr="001E74F0">
        <w:rPr>
          <w:rFonts w:ascii="Book Antiqua" w:eastAsia="SimSun" w:hAnsi="Book Antiqua" w:cs="Times New Roman"/>
          <w:kern w:val="2"/>
          <w:sz w:val="24"/>
          <w:szCs w:val="24"/>
          <w:lang w:val="en-US" w:eastAsia="zh-CN"/>
        </w:rPr>
        <w:t xml:space="preserve"> A, Liu C, </w:t>
      </w:r>
      <w:proofErr w:type="spellStart"/>
      <w:r w:rsidRPr="001E74F0">
        <w:rPr>
          <w:rFonts w:ascii="Book Antiqua" w:eastAsia="SimSun" w:hAnsi="Book Antiqua" w:cs="Times New Roman"/>
          <w:kern w:val="2"/>
          <w:sz w:val="24"/>
          <w:szCs w:val="24"/>
          <w:lang w:val="en-US" w:eastAsia="zh-CN"/>
        </w:rPr>
        <w:t>Rui</w:t>
      </w:r>
      <w:proofErr w:type="spellEnd"/>
      <w:r w:rsidRPr="001E74F0">
        <w:rPr>
          <w:rFonts w:ascii="Book Antiqua" w:eastAsia="SimSun" w:hAnsi="Book Antiqua" w:cs="Times New Roman"/>
          <w:kern w:val="2"/>
          <w:sz w:val="24"/>
          <w:szCs w:val="24"/>
          <w:lang w:val="en-US" w:eastAsia="zh-CN"/>
        </w:rPr>
        <w:t xml:space="preserve"> H, </w:t>
      </w:r>
      <w:proofErr w:type="spellStart"/>
      <w:r w:rsidRPr="001E74F0">
        <w:rPr>
          <w:rFonts w:ascii="Book Antiqua" w:eastAsia="SimSun" w:hAnsi="Book Antiqua" w:cs="Times New Roman"/>
          <w:kern w:val="2"/>
          <w:sz w:val="24"/>
          <w:szCs w:val="24"/>
          <w:lang w:val="en-US" w:eastAsia="zh-CN"/>
        </w:rPr>
        <w:t>Visakorpi</w:t>
      </w:r>
      <w:proofErr w:type="spellEnd"/>
      <w:r w:rsidRPr="001E74F0">
        <w:rPr>
          <w:rFonts w:ascii="Book Antiqua" w:eastAsia="SimSun" w:hAnsi="Book Antiqua" w:cs="Times New Roman"/>
          <w:kern w:val="2"/>
          <w:sz w:val="24"/>
          <w:szCs w:val="24"/>
          <w:lang w:val="en-US" w:eastAsia="zh-CN"/>
        </w:rPr>
        <w:t xml:space="preserve"> T, </w:t>
      </w:r>
      <w:proofErr w:type="spellStart"/>
      <w:r w:rsidRPr="001E74F0">
        <w:rPr>
          <w:rFonts w:ascii="Book Antiqua" w:eastAsia="SimSun" w:hAnsi="Book Antiqua" w:cs="Times New Roman"/>
          <w:kern w:val="2"/>
          <w:sz w:val="24"/>
          <w:szCs w:val="24"/>
          <w:lang w:val="en-US" w:eastAsia="zh-CN"/>
        </w:rPr>
        <w:t>Bubendorf</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Lallas</w:t>
      </w:r>
      <w:proofErr w:type="spellEnd"/>
      <w:r w:rsidRPr="001E74F0">
        <w:rPr>
          <w:rFonts w:ascii="Book Antiqua" w:eastAsia="SimSun" w:hAnsi="Book Antiqua" w:cs="Times New Roman"/>
          <w:kern w:val="2"/>
          <w:sz w:val="24"/>
          <w:szCs w:val="24"/>
          <w:lang w:val="en-US" w:eastAsia="zh-CN"/>
        </w:rPr>
        <w:t xml:space="preserve"> CD, </w:t>
      </w:r>
      <w:proofErr w:type="spellStart"/>
      <w:r w:rsidRPr="001E74F0">
        <w:rPr>
          <w:rFonts w:ascii="Book Antiqua" w:eastAsia="SimSun" w:hAnsi="Book Antiqua" w:cs="Times New Roman"/>
          <w:kern w:val="2"/>
          <w:sz w:val="24"/>
          <w:szCs w:val="24"/>
          <w:lang w:val="en-US" w:eastAsia="zh-CN"/>
        </w:rPr>
        <w:t>Trabulsi</w:t>
      </w:r>
      <w:proofErr w:type="spellEnd"/>
      <w:r w:rsidRPr="001E74F0">
        <w:rPr>
          <w:rFonts w:ascii="Book Antiqua" w:eastAsia="SimSun" w:hAnsi="Book Antiqua" w:cs="Times New Roman"/>
          <w:kern w:val="2"/>
          <w:sz w:val="24"/>
          <w:szCs w:val="24"/>
          <w:lang w:val="en-US" w:eastAsia="zh-CN"/>
        </w:rPr>
        <w:t xml:space="preserve"> EJ, McCue P, Gomella L, </w:t>
      </w:r>
      <w:proofErr w:type="spellStart"/>
      <w:r w:rsidRPr="001E74F0">
        <w:rPr>
          <w:rFonts w:ascii="Book Antiqua" w:eastAsia="SimSun" w:hAnsi="Book Antiqua" w:cs="Times New Roman"/>
          <w:kern w:val="2"/>
          <w:sz w:val="24"/>
          <w:szCs w:val="24"/>
          <w:lang w:val="en-US" w:eastAsia="zh-CN"/>
        </w:rPr>
        <w:t>Nevalainen</w:t>
      </w:r>
      <w:proofErr w:type="spellEnd"/>
      <w:r w:rsidRPr="001E74F0">
        <w:rPr>
          <w:rFonts w:ascii="Book Antiqua" w:eastAsia="SimSun" w:hAnsi="Book Antiqua" w:cs="Times New Roman"/>
          <w:kern w:val="2"/>
          <w:sz w:val="24"/>
          <w:szCs w:val="24"/>
          <w:lang w:val="en-US" w:eastAsia="zh-CN"/>
        </w:rPr>
        <w:t xml:space="preserve"> MT. STAT5A/B gene locus undergoes amplification during human prostate cancer progression. </w:t>
      </w:r>
      <w:r w:rsidRPr="001E74F0">
        <w:rPr>
          <w:rFonts w:ascii="Book Antiqua" w:eastAsia="SimSun" w:hAnsi="Book Antiqua" w:cs="Times New Roman"/>
          <w:i/>
          <w:kern w:val="2"/>
          <w:sz w:val="24"/>
          <w:szCs w:val="24"/>
          <w:lang w:val="en-US" w:eastAsia="zh-CN"/>
        </w:rPr>
        <w:t xml:space="preserve">Am J </w:t>
      </w:r>
      <w:proofErr w:type="spellStart"/>
      <w:r w:rsidRPr="001E74F0">
        <w:rPr>
          <w:rFonts w:ascii="Book Antiqua" w:eastAsia="SimSun" w:hAnsi="Book Antiqua" w:cs="Times New Roman"/>
          <w:i/>
          <w:kern w:val="2"/>
          <w:sz w:val="24"/>
          <w:szCs w:val="24"/>
          <w:lang w:val="en-US" w:eastAsia="zh-CN"/>
        </w:rPr>
        <w:t>Pathol</w:t>
      </w:r>
      <w:proofErr w:type="spellEnd"/>
      <w:r w:rsidRPr="001E74F0">
        <w:rPr>
          <w:rFonts w:ascii="Book Antiqua" w:eastAsia="SimSun" w:hAnsi="Book Antiqua" w:cs="Times New Roman"/>
          <w:kern w:val="2"/>
          <w:sz w:val="24"/>
          <w:szCs w:val="24"/>
          <w:lang w:val="en-US" w:eastAsia="zh-CN"/>
        </w:rPr>
        <w:t xml:space="preserve"> 2013; </w:t>
      </w:r>
      <w:r w:rsidRPr="001E74F0">
        <w:rPr>
          <w:rFonts w:ascii="Book Antiqua" w:eastAsia="SimSun" w:hAnsi="Book Antiqua" w:cs="Times New Roman"/>
          <w:b/>
          <w:kern w:val="2"/>
          <w:sz w:val="24"/>
          <w:szCs w:val="24"/>
          <w:lang w:val="en-US" w:eastAsia="zh-CN"/>
        </w:rPr>
        <w:t>182</w:t>
      </w:r>
      <w:r w:rsidRPr="001E74F0">
        <w:rPr>
          <w:rFonts w:ascii="Book Antiqua" w:eastAsia="SimSun" w:hAnsi="Book Antiqua" w:cs="Times New Roman"/>
          <w:kern w:val="2"/>
          <w:sz w:val="24"/>
          <w:szCs w:val="24"/>
          <w:lang w:val="en-US" w:eastAsia="zh-CN"/>
        </w:rPr>
        <w:t>: 2264-2275 [PMID: 23660011 DOI: 10.1016/j.ajpath.2013.02.044]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56 </w:t>
      </w:r>
      <w:r w:rsidRPr="001E74F0">
        <w:rPr>
          <w:rFonts w:ascii="Book Antiqua" w:eastAsia="SimSun" w:hAnsi="Book Antiqua" w:cs="Times New Roman"/>
          <w:b/>
          <w:kern w:val="2"/>
          <w:sz w:val="24"/>
          <w:szCs w:val="24"/>
          <w:lang w:val="en-US" w:eastAsia="zh-CN"/>
        </w:rPr>
        <w:t>He B</w:t>
      </w:r>
      <w:r w:rsidRPr="001E74F0">
        <w:rPr>
          <w:rFonts w:ascii="Book Antiqua" w:eastAsia="SimSun" w:hAnsi="Book Antiqua" w:cs="Times New Roman"/>
          <w:kern w:val="2"/>
          <w:sz w:val="24"/>
          <w:szCs w:val="24"/>
          <w:lang w:val="en-US" w:eastAsia="zh-CN"/>
        </w:rPr>
        <w:t xml:space="preserve">, You L, </w:t>
      </w:r>
      <w:proofErr w:type="spellStart"/>
      <w:r w:rsidRPr="001E74F0">
        <w:rPr>
          <w:rFonts w:ascii="Book Antiqua" w:eastAsia="SimSun" w:hAnsi="Book Antiqua" w:cs="Times New Roman"/>
          <w:kern w:val="2"/>
          <w:sz w:val="24"/>
          <w:szCs w:val="24"/>
          <w:lang w:val="en-US" w:eastAsia="zh-CN"/>
        </w:rPr>
        <w:t>Uematsu</w:t>
      </w:r>
      <w:proofErr w:type="spellEnd"/>
      <w:r w:rsidRPr="001E74F0">
        <w:rPr>
          <w:rFonts w:ascii="Book Antiqua" w:eastAsia="SimSun" w:hAnsi="Book Antiqua" w:cs="Times New Roman"/>
          <w:kern w:val="2"/>
          <w:sz w:val="24"/>
          <w:szCs w:val="24"/>
          <w:lang w:val="en-US" w:eastAsia="zh-CN"/>
        </w:rPr>
        <w:t xml:space="preserve"> K, </w:t>
      </w:r>
      <w:proofErr w:type="spellStart"/>
      <w:r w:rsidRPr="001E74F0">
        <w:rPr>
          <w:rFonts w:ascii="Book Antiqua" w:eastAsia="SimSun" w:hAnsi="Book Antiqua" w:cs="Times New Roman"/>
          <w:kern w:val="2"/>
          <w:sz w:val="24"/>
          <w:szCs w:val="24"/>
          <w:lang w:val="en-US" w:eastAsia="zh-CN"/>
        </w:rPr>
        <w:t>Zang</w:t>
      </w:r>
      <w:proofErr w:type="spellEnd"/>
      <w:r w:rsidRPr="001E74F0">
        <w:rPr>
          <w:rFonts w:ascii="Book Antiqua" w:eastAsia="SimSun" w:hAnsi="Book Antiqua" w:cs="Times New Roman"/>
          <w:kern w:val="2"/>
          <w:sz w:val="24"/>
          <w:szCs w:val="24"/>
          <w:lang w:val="en-US" w:eastAsia="zh-CN"/>
        </w:rPr>
        <w:t xml:space="preserve"> K, Xu Z, Lee AY, Costello JF, McCormick F, </w:t>
      </w:r>
      <w:proofErr w:type="spellStart"/>
      <w:proofErr w:type="gramStart"/>
      <w:r w:rsidRPr="001E74F0">
        <w:rPr>
          <w:rFonts w:ascii="Book Antiqua" w:eastAsia="SimSun" w:hAnsi="Book Antiqua" w:cs="Times New Roman"/>
          <w:kern w:val="2"/>
          <w:sz w:val="24"/>
          <w:szCs w:val="24"/>
          <w:lang w:val="en-US" w:eastAsia="zh-CN"/>
        </w:rPr>
        <w:t>Jablons</w:t>
      </w:r>
      <w:proofErr w:type="spellEnd"/>
      <w:proofErr w:type="gramEnd"/>
      <w:r w:rsidRPr="001E74F0">
        <w:rPr>
          <w:rFonts w:ascii="Book Antiqua" w:eastAsia="SimSun" w:hAnsi="Book Antiqua" w:cs="Times New Roman"/>
          <w:kern w:val="2"/>
          <w:sz w:val="24"/>
          <w:szCs w:val="24"/>
          <w:lang w:val="en-US" w:eastAsia="zh-CN"/>
        </w:rPr>
        <w:t xml:space="preserve"> DM. SOCS-3 is frequently silenced by </w:t>
      </w:r>
      <w:proofErr w:type="spellStart"/>
      <w:r w:rsidRPr="001E74F0">
        <w:rPr>
          <w:rFonts w:ascii="Book Antiqua" w:eastAsia="SimSun" w:hAnsi="Book Antiqua" w:cs="Times New Roman"/>
          <w:kern w:val="2"/>
          <w:sz w:val="24"/>
          <w:szCs w:val="24"/>
          <w:lang w:val="en-US" w:eastAsia="zh-CN"/>
        </w:rPr>
        <w:t>hypermethylation</w:t>
      </w:r>
      <w:proofErr w:type="spellEnd"/>
      <w:r w:rsidRPr="001E74F0">
        <w:rPr>
          <w:rFonts w:ascii="Book Antiqua" w:eastAsia="SimSun" w:hAnsi="Book Antiqua" w:cs="Times New Roman"/>
          <w:kern w:val="2"/>
          <w:sz w:val="24"/>
          <w:szCs w:val="24"/>
          <w:lang w:val="en-US" w:eastAsia="zh-CN"/>
        </w:rPr>
        <w:t xml:space="preserve"> and suppresses cell growth in human lung cancer. </w:t>
      </w:r>
      <w:r w:rsidRPr="001E74F0">
        <w:rPr>
          <w:rFonts w:ascii="Book Antiqua" w:eastAsia="SimSun" w:hAnsi="Book Antiqua" w:cs="Times New Roman"/>
          <w:i/>
          <w:kern w:val="2"/>
          <w:sz w:val="24"/>
          <w:szCs w:val="24"/>
          <w:lang w:val="en-US" w:eastAsia="zh-CN"/>
        </w:rPr>
        <w:t xml:space="preserve">Proc Natl </w:t>
      </w:r>
      <w:proofErr w:type="spellStart"/>
      <w:r w:rsidRPr="001E74F0">
        <w:rPr>
          <w:rFonts w:ascii="Book Antiqua" w:eastAsia="SimSun" w:hAnsi="Book Antiqua" w:cs="Times New Roman"/>
          <w:i/>
          <w:kern w:val="2"/>
          <w:sz w:val="24"/>
          <w:szCs w:val="24"/>
          <w:lang w:val="en-US" w:eastAsia="zh-CN"/>
        </w:rPr>
        <w:t>Acad</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i/>
          <w:kern w:val="2"/>
          <w:sz w:val="24"/>
          <w:szCs w:val="24"/>
          <w:lang w:val="en-US" w:eastAsia="zh-CN"/>
        </w:rPr>
        <w:t xml:space="preserve"> U S </w:t>
      </w:r>
      <w:proofErr w:type="gramStart"/>
      <w:r w:rsidRPr="001E74F0">
        <w:rPr>
          <w:rFonts w:ascii="Book Antiqua" w:eastAsia="SimSun" w:hAnsi="Book Antiqua" w:cs="Times New Roman"/>
          <w:i/>
          <w:kern w:val="2"/>
          <w:sz w:val="24"/>
          <w:szCs w:val="24"/>
          <w:lang w:val="en-US" w:eastAsia="zh-CN"/>
        </w:rPr>
        <w:t>A</w:t>
      </w:r>
      <w:proofErr w:type="gramEnd"/>
      <w:r w:rsidRPr="001E74F0">
        <w:rPr>
          <w:rFonts w:ascii="Book Antiqua" w:eastAsia="SimSun" w:hAnsi="Book Antiqua" w:cs="Times New Roman"/>
          <w:kern w:val="2"/>
          <w:sz w:val="24"/>
          <w:szCs w:val="24"/>
          <w:lang w:val="en-US" w:eastAsia="zh-CN"/>
        </w:rPr>
        <w:t xml:space="preserve"> 2003; </w:t>
      </w:r>
      <w:r w:rsidRPr="001E74F0">
        <w:rPr>
          <w:rFonts w:ascii="Book Antiqua" w:eastAsia="SimSun" w:hAnsi="Book Antiqua" w:cs="Times New Roman"/>
          <w:b/>
          <w:kern w:val="2"/>
          <w:sz w:val="24"/>
          <w:szCs w:val="24"/>
          <w:lang w:val="en-US" w:eastAsia="zh-CN"/>
        </w:rPr>
        <w:t>100</w:t>
      </w:r>
      <w:r w:rsidRPr="001E74F0">
        <w:rPr>
          <w:rFonts w:ascii="Book Antiqua" w:eastAsia="SimSun" w:hAnsi="Book Antiqua" w:cs="Times New Roman"/>
          <w:kern w:val="2"/>
          <w:sz w:val="24"/>
          <w:szCs w:val="24"/>
          <w:lang w:val="en-US" w:eastAsia="zh-CN"/>
        </w:rPr>
        <w:t>: 14133-14138 [PMID: 14617776 DOI: 10.1073/pnas.2232790100]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57 </w:t>
      </w:r>
      <w:r w:rsidRPr="001E74F0">
        <w:rPr>
          <w:rFonts w:ascii="Book Antiqua" w:eastAsia="SimSun" w:hAnsi="Book Antiqua" w:cs="Times New Roman"/>
          <w:b/>
          <w:kern w:val="2"/>
          <w:sz w:val="24"/>
          <w:szCs w:val="24"/>
          <w:lang w:val="en-US" w:eastAsia="zh-CN"/>
        </w:rPr>
        <w:t>Thomas SJ</w:t>
      </w:r>
      <w:r w:rsidRPr="001E74F0">
        <w:rPr>
          <w:rFonts w:ascii="Book Antiqua" w:eastAsia="SimSun" w:hAnsi="Book Antiqua" w:cs="Times New Roman"/>
          <w:kern w:val="2"/>
          <w:sz w:val="24"/>
          <w:szCs w:val="24"/>
          <w:lang w:val="en-US" w:eastAsia="zh-CN"/>
        </w:rPr>
        <w:t xml:space="preserve">, Snowden JA, </w:t>
      </w:r>
      <w:proofErr w:type="spellStart"/>
      <w:r w:rsidRPr="001E74F0">
        <w:rPr>
          <w:rFonts w:ascii="Book Antiqua" w:eastAsia="SimSun" w:hAnsi="Book Antiqua" w:cs="Times New Roman"/>
          <w:kern w:val="2"/>
          <w:sz w:val="24"/>
          <w:szCs w:val="24"/>
          <w:lang w:val="en-US" w:eastAsia="zh-CN"/>
        </w:rPr>
        <w:t>Zeidler</w:t>
      </w:r>
      <w:proofErr w:type="spellEnd"/>
      <w:r w:rsidRPr="001E74F0">
        <w:rPr>
          <w:rFonts w:ascii="Book Antiqua" w:eastAsia="SimSun" w:hAnsi="Book Antiqua" w:cs="Times New Roman"/>
          <w:kern w:val="2"/>
          <w:sz w:val="24"/>
          <w:szCs w:val="24"/>
          <w:lang w:val="en-US" w:eastAsia="zh-CN"/>
        </w:rPr>
        <w:t xml:space="preserve"> MP, Danson SJ. The role of JAK/STAT </w:t>
      </w:r>
      <w:proofErr w:type="spellStart"/>
      <w:r w:rsidRPr="001E74F0">
        <w:rPr>
          <w:rFonts w:ascii="Book Antiqua" w:eastAsia="SimSun" w:hAnsi="Book Antiqua" w:cs="Times New Roman"/>
          <w:kern w:val="2"/>
          <w:sz w:val="24"/>
          <w:szCs w:val="24"/>
          <w:lang w:val="en-US" w:eastAsia="zh-CN"/>
        </w:rPr>
        <w:t>signalling</w:t>
      </w:r>
      <w:proofErr w:type="spellEnd"/>
      <w:r w:rsidRPr="001E74F0">
        <w:rPr>
          <w:rFonts w:ascii="Book Antiqua" w:eastAsia="SimSun" w:hAnsi="Book Antiqua" w:cs="Times New Roman"/>
          <w:kern w:val="2"/>
          <w:sz w:val="24"/>
          <w:szCs w:val="24"/>
          <w:lang w:val="en-US" w:eastAsia="zh-CN"/>
        </w:rPr>
        <w:t xml:space="preserve"> in the pathogenesis, prognosis and treatment of solid </w:t>
      </w:r>
      <w:proofErr w:type="spellStart"/>
      <w:r w:rsidRPr="001E74F0">
        <w:rPr>
          <w:rFonts w:ascii="Book Antiqua" w:eastAsia="SimSun" w:hAnsi="Book Antiqua" w:cs="Times New Roman"/>
          <w:kern w:val="2"/>
          <w:sz w:val="24"/>
          <w:szCs w:val="24"/>
          <w:lang w:val="en-US" w:eastAsia="zh-CN"/>
        </w:rPr>
        <w:t>tumours</w:t>
      </w:r>
      <w:proofErr w:type="spellEnd"/>
      <w:r w:rsidRPr="001E74F0">
        <w:rPr>
          <w:rFonts w:ascii="Book Antiqua" w:eastAsia="SimSun" w:hAnsi="Book Antiqua" w:cs="Times New Roman"/>
          <w:kern w:val="2"/>
          <w:sz w:val="24"/>
          <w:szCs w:val="24"/>
          <w:lang w:val="en-US" w:eastAsia="zh-CN"/>
        </w:rPr>
        <w:t xml:space="preserve">. </w:t>
      </w:r>
      <w:r w:rsidRPr="001E74F0">
        <w:rPr>
          <w:rFonts w:ascii="Book Antiqua" w:eastAsia="SimSun" w:hAnsi="Book Antiqua" w:cs="Times New Roman"/>
          <w:i/>
          <w:kern w:val="2"/>
          <w:sz w:val="24"/>
          <w:szCs w:val="24"/>
          <w:lang w:val="en-US" w:eastAsia="zh-CN"/>
        </w:rPr>
        <w:t>Br J Cancer</w:t>
      </w:r>
      <w:r w:rsidRPr="001E74F0">
        <w:rPr>
          <w:rFonts w:ascii="Book Antiqua" w:eastAsia="SimSun" w:hAnsi="Book Antiqua" w:cs="Times New Roman"/>
          <w:kern w:val="2"/>
          <w:sz w:val="24"/>
          <w:szCs w:val="24"/>
          <w:lang w:val="en-US" w:eastAsia="zh-CN"/>
        </w:rPr>
        <w:t xml:space="preserve"> 2015; </w:t>
      </w:r>
      <w:r w:rsidRPr="001E74F0">
        <w:rPr>
          <w:rFonts w:ascii="Book Antiqua" w:eastAsia="SimSun" w:hAnsi="Book Antiqua" w:cs="Times New Roman"/>
          <w:b/>
          <w:kern w:val="2"/>
          <w:sz w:val="24"/>
          <w:szCs w:val="24"/>
          <w:lang w:val="en-US" w:eastAsia="zh-CN"/>
        </w:rPr>
        <w:t>113</w:t>
      </w:r>
      <w:r w:rsidRPr="001E74F0">
        <w:rPr>
          <w:rFonts w:ascii="Book Antiqua" w:eastAsia="SimSun" w:hAnsi="Book Antiqua" w:cs="Times New Roman"/>
          <w:kern w:val="2"/>
          <w:sz w:val="24"/>
          <w:szCs w:val="24"/>
          <w:lang w:val="en-US" w:eastAsia="zh-CN"/>
        </w:rPr>
        <w:t>: 365-371 [PMID: 26151455 DOI: 10.1038/bjc.2015.233]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58 </w:t>
      </w:r>
      <w:r w:rsidRPr="001E74F0">
        <w:rPr>
          <w:rFonts w:ascii="Book Antiqua" w:eastAsia="SimSun" w:hAnsi="Book Antiqua" w:cs="Times New Roman"/>
          <w:b/>
          <w:kern w:val="2"/>
          <w:sz w:val="24"/>
          <w:szCs w:val="24"/>
          <w:lang w:val="en-US" w:eastAsia="zh-CN"/>
        </w:rPr>
        <w:t>Huang PS</w:t>
      </w:r>
      <w:r w:rsidRPr="001E74F0">
        <w:rPr>
          <w:rFonts w:ascii="Book Antiqua" w:eastAsia="SimSun" w:hAnsi="Book Antiqua" w:cs="Times New Roman"/>
          <w:kern w:val="2"/>
          <w:sz w:val="24"/>
          <w:szCs w:val="24"/>
          <w:lang w:val="en-US" w:eastAsia="zh-CN"/>
        </w:rPr>
        <w:t xml:space="preserve">, Lin YH, Chi HC, Chen PY, Huang YH, </w:t>
      </w:r>
      <w:proofErr w:type="spellStart"/>
      <w:r w:rsidRPr="001E74F0">
        <w:rPr>
          <w:rFonts w:ascii="Book Antiqua" w:eastAsia="SimSun" w:hAnsi="Book Antiqua" w:cs="Times New Roman"/>
          <w:kern w:val="2"/>
          <w:sz w:val="24"/>
          <w:szCs w:val="24"/>
          <w:lang w:val="en-US" w:eastAsia="zh-CN"/>
        </w:rPr>
        <w:t>Yeh</w:t>
      </w:r>
      <w:proofErr w:type="spellEnd"/>
      <w:r w:rsidRPr="001E74F0">
        <w:rPr>
          <w:rFonts w:ascii="Book Antiqua" w:eastAsia="SimSun" w:hAnsi="Book Antiqua" w:cs="Times New Roman"/>
          <w:kern w:val="2"/>
          <w:sz w:val="24"/>
          <w:szCs w:val="24"/>
          <w:lang w:val="en-US" w:eastAsia="zh-CN"/>
        </w:rPr>
        <w:t xml:space="preserve"> CT, Wang CS, Lin KH. Thyroid hormone inhibits growth of hepatoma cells through induction of miR-214.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7</w:t>
      </w:r>
      <w:r w:rsidRPr="001E74F0">
        <w:rPr>
          <w:rFonts w:ascii="Book Antiqua" w:eastAsia="SimSun" w:hAnsi="Book Antiqua" w:cs="Times New Roman"/>
          <w:kern w:val="2"/>
          <w:sz w:val="24"/>
          <w:szCs w:val="24"/>
          <w:lang w:val="en-US" w:eastAsia="zh-CN"/>
        </w:rPr>
        <w:t>: 14868 [PMID: 29093516 DOI: 10.1038/s41598-017-14864-1]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59 </w:t>
      </w:r>
      <w:proofErr w:type="spellStart"/>
      <w:r w:rsidRPr="001E74F0">
        <w:rPr>
          <w:rFonts w:ascii="Book Antiqua" w:eastAsia="SimSun" w:hAnsi="Book Antiqua" w:cs="Times New Roman"/>
          <w:b/>
          <w:kern w:val="2"/>
          <w:sz w:val="24"/>
          <w:szCs w:val="24"/>
          <w:lang w:val="en-US" w:eastAsia="zh-CN"/>
        </w:rPr>
        <w:t>Xie</w:t>
      </w:r>
      <w:proofErr w:type="spellEnd"/>
      <w:r w:rsidRPr="001E74F0">
        <w:rPr>
          <w:rFonts w:ascii="Book Antiqua" w:eastAsia="SimSun" w:hAnsi="Book Antiqua" w:cs="Times New Roman"/>
          <w:b/>
          <w:kern w:val="2"/>
          <w:sz w:val="24"/>
          <w:szCs w:val="24"/>
          <w:lang w:val="en-US" w:eastAsia="zh-CN"/>
        </w:rPr>
        <w:t xml:space="preserve"> Y</w:t>
      </w:r>
      <w:r w:rsidRPr="001E74F0">
        <w:rPr>
          <w:rFonts w:ascii="Book Antiqua" w:eastAsia="SimSun" w:hAnsi="Book Antiqua" w:cs="Times New Roman"/>
          <w:kern w:val="2"/>
          <w:sz w:val="24"/>
          <w:szCs w:val="24"/>
          <w:lang w:val="en-US" w:eastAsia="zh-CN"/>
        </w:rPr>
        <w:t xml:space="preserve">, Xu K, Dai B,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Z, Jiang T, Chen H, </w:t>
      </w:r>
      <w:proofErr w:type="spellStart"/>
      <w:r w:rsidRPr="001E74F0">
        <w:rPr>
          <w:rFonts w:ascii="Book Antiqua" w:eastAsia="SimSun" w:hAnsi="Book Antiqua" w:cs="Times New Roman"/>
          <w:kern w:val="2"/>
          <w:sz w:val="24"/>
          <w:szCs w:val="24"/>
          <w:lang w:val="en-US" w:eastAsia="zh-CN"/>
        </w:rPr>
        <w:t>Qiu</w:t>
      </w:r>
      <w:proofErr w:type="spellEnd"/>
      <w:r w:rsidRPr="001E74F0">
        <w:rPr>
          <w:rFonts w:ascii="Book Antiqua" w:eastAsia="SimSun" w:hAnsi="Book Antiqua" w:cs="Times New Roman"/>
          <w:kern w:val="2"/>
          <w:sz w:val="24"/>
          <w:szCs w:val="24"/>
          <w:lang w:val="en-US" w:eastAsia="zh-CN"/>
        </w:rPr>
        <w:t xml:space="preserve"> Y. The 44 </w:t>
      </w:r>
      <w:proofErr w:type="spellStart"/>
      <w:r w:rsidRPr="001E74F0">
        <w:rPr>
          <w:rFonts w:ascii="Book Antiqua" w:eastAsia="SimSun" w:hAnsi="Book Antiqua" w:cs="Times New Roman"/>
          <w:kern w:val="2"/>
          <w:sz w:val="24"/>
          <w:szCs w:val="24"/>
          <w:lang w:val="en-US" w:eastAsia="zh-CN"/>
        </w:rPr>
        <w:t>kDa</w:t>
      </w:r>
      <w:proofErr w:type="spellEnd"/>
      <w:r w:rsidRPr="001E74F0">
        <w:rPr>
          <w:rFonts w:ascii="Book Antiqua" w:eastAsia="SimSun" w:hAnsi="Book Antiqua" w:cs="Times New Roman"/>
          <w:kern w:val="2"/>
          <w:sz w:val="24"/>
          <w:szCs w:val="24"/>
          <w:lang w:val="en-US" w:eastAsia="zh-CN"/>
        </w:rPr>
        <w:t xml:space="preserve"> Pim-1 kinase directly interacts with tyrosine kinase </w:t>
      </w:r>
      <w:proofErr w:type="spellStart"/>
      <w:r w:rsidRPr="001E74F0">
        <w:rPr>
          <w:rFonts w:ascii="Book Antiqua" w:eastAsia="SimSun" w:hAnsi="Book Antiqua" w:cs="Times New Roman"/>
          <w:kern w:val="2"/>
          <w:sz w:val="24"/>
          <w:szCs w:val="24"/>
          <w:lang w:val="en-US" w:eastAsia="zh-CN"/>
        </w:rPr>
        <w:t>Etk</w:t>
      </w:r>
      <w:proofErr w:type="spellEnd"/>
      <w:r w:rsidRPr="001E74F0">
        <w:rPr>
          <w:rFonts w:ascii="Book Antiqua" w:eastAsia="SimSun" w:hAnsi="Book Antiqua" w:cs="Times New Roman"/>
          <w:kern w:val="2"/>
          <w:sz w:val="24"/>
          <w:szCs w:val="24"/>
          <w:lang w:val="en-US" w:eastAsia="zh-CN"/>
        </w:rPr>
        <w:t xml:space="preserve">/BMX and protects human prostate cancer cells from apoptosis induced by chemotherapeutic drugs. </w:t>
      </w:r>
      <w:r w:rsidRPr="001E74F0">
        <w:rPr>
          <w:rFonts w:ascii="Book Antiqua" w:eastAsia="SimSun" w:hAnsi="Book Antiqua" w:cs="Times New Roman"/>
          <w:i/>
          <w:kern w:val="2"/>
          <w:sz w:val="24"/>
          <w:szCs w:val="24"/>
          <w:lang w:val="en-US" w:eastAsia="zh-CN"/>
        </w:rPr>
        <w:t>Oncogene</w:t>
      </w:r>
      <w:r w:rsidRPr="001E74F0">
        <w:rPr>
          <w:rFonts w:ascii="Book Antiqua" w:eastAsia="SimSun" w:hAnsi="Book Antiqua" w:cs="Times New Roman"/>
          <w:kern w:val="2"/>
          <w:sz w:val="24"/>
          <w:szCs w:val="24"/>
          <w:lang w:val="en-US" w:eastAsia="zh-CN"/>
        </w:rPr>
        <w:t xml:space="preserve"> 2006; </w:t>
      </w:r>
      <w:r w:rsidRPr="001E74F0">
        <w:rPr>
          <w:rFonts w:ascii="Book Antiqua" w:eastAsia="SimSun" w:hAnsi="Book Antiqua" w:cs="Times New Roman"/>
          <w:b/>
          <w:kern w:val="2"/>
          <w:sz w:val="24"/>
          <w:szCs w:val="24"/>
          <w:lang w:val="en-US" w:eastAsia="zh-CN"/>
        </w:rPr>
        <w:t>25</w:t>
      </w:r>
      <w:r w:rsidRPr="001E74F0">
        <w:rPr>
          <w:rFonts w:ascii="Book Antiqua" w:eastAsia="SimSun" w:hAnsi="Book Antiqua" w:cs="Times New Roman"/>
          <w:kern w:val="2"/>
          <w:sz w:val="24"/>
          <w:szCs w:val="24"/>
          <w:lang w:val="en-US" w:eastAsia="zh-CN"/>
        </w:rPr>
        <w:t>: 70-78 [PMID: 16186805 DOI: 10.1038/sj.onc.1209058]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60 </w:t>
      </w:r>
      <w:r w:rsidRPr="001E74F0">
        <w:rPr>
          <w:rFonts w:ascii="Book Antiqua" w:eastAsia="SimSun" w:hAnsi="Book Antiqua" w:cs="Times New Roman"/>
          <w:b/>
          <w:kern w:val="2"/>
          <w:sz w:val="24"/>
          <w:szCs w:val="24"/>
          <w:lang w:val="en-US" w:eastAsia="zh-CN"/>
        </w:rPr>
        <w:t>Mao J</w:t>
      </w:r>
      <w:r w:rsidRPr="001E74F0">
        <w:rPr>
          <w:rFonts w:ascii="Book Antiqua" w:eastAsia="SimSun" w:hAnsi="Book Antiqua" w:cs="Times New Roman"/>
          <w:kern w:val="2"/>
          <w:sz w:val="24"/>
          <w:szCs w:val="24"/>
          <w:lang w:val="en-US" w:eastAsia="zh-CN"/>
        </w:rPr>
        <w:t xml:space="preserve">, Hu X, Pang P, Zhou B, Li D, Shan H. miR-30e acts as a tumor suppressor in hepatocellular carcinoma partly via JAK1/STAT3 pathway.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38</w:t>
      </w:r>
      <w:r w:rsidRPr="001E74F0">
        <w:rPr>
          <w:rFonts w:ascii="Book Antiqua" w:eastAsia="SimSun" w:hAnsi="Book Antiqua" w:cs="Times New Roman"/>
          <w:kern w:val="2"/>
          <w:sz w:val="24"/>
          <w:szCs w:val="24"/>
          <w:lang w:val="en-US" w:eastAsia="zh-CN"/>
        </w:rPr>
        <w:t>: 393-401 [PMID: 28560434 DOI: 10.3892/or.2017.5683]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61 </w:t>
      </w:r>
      <w:r w:rsidRPr="001E74F0">
        <w:rPr>
          <w:rFonts w:ascii="Book Antiqua" w:eastAsia="SimSun" w:hAnsi="Book Antiqua" w:cs="Times New Roman"/>
          <w:b/>
          <w:kern w:val="2"/>
          <w:sz w:val="24"/>
          <w:szCs w:val="24"/>
          <w:lang w:val="en-US" w:eastAsia="zh-CN"/>
        </w:rPr>
        <w:t>Yuan J</w:t>
      </w:r>
      <w:r w:rsidRPr="001E74F0">
        <w:rPr>
          <w:rFonts w:ascii="Book Antiqua" w:eastAsia="SimSun" w:hAnsi="Book Antiqua" w:cs="Times New Roman"/>
          <w:kern w:val="2"/>
          <w:sz w:val="24"/>
          <w:szCs w:val="24"/>
          <w:lang w:val="en-US" w:eastAsia="zh-CN"/>
        </w:rPr>
        <w:t xml:space="preserve">, Ji H, Xiao F, Lin Z, Zhao X, Wang Z, Zhao J, Lu J. MicroRNA-340 inhibits the proliferation and invasion of hepatocellular carcinoma cells by targeting JAK1. </w:t>
      </w:r>
      <w:proofErr w:type="spellStart"/>
      <w:r w:rsidRPr="001E74F0">
        <w:rPr>
          <w:rFonts w:ascii="Book Antiqua" w:eastAsia="SimSun" w:hAnsi="Book Antiqua" w:cs="Times New Roman"/>
          <w:i/>
          <w:kern w:val="2"/>
          <w:sz w:val="24"/>
          <w:szCs w:val="24"/>
          <w:lang w:val="en-US" w:eastAsia="zh-CN"/>
        </w:rPr>
        <w:t>Biochem</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Biophys</w:t>
      </w:r>
      <w:proofErr w:type="spellEnd"/>
      <w:r w:rsidRPr="001E74F0">
        <w:rPr>
          <w:rFonts w:ascii="Book Antiqua" w:eastAsia="SimSun" w:hAnsi="Book Antiqua" w:cs="Times New Roman"/>
          <w:i/>
          <w:kern w:val="2"/>
          <w:sz w:val="24"/>
          <w:szCs w:val="24"/>
          <w:lang w:val="en-US" w:eastAsia="zh-CN"/>
        </w:rPr>
        <w:t xml:space="preserve"> Res </w:t>
      </w:r>
      <w:proofErr w:type="spellStart"/>
      <w:r w:rsidRPr="001E74F0">
        <w:rPr>
          <w:rFonts w:ascii="Book Antiqua" w:eastAsia="SimSun" w:hAnsi="Book Antiqua" w:cs="Times New Roman"/>
          <w:i/>
          <w:kern w:val="2"/>
          <w:sz w:val="24"/>
          <w:szCs w:val="24"/>
          <w:lang w:val="en-US" w:eastAsia="zh-CN"/>
        </w:rPr>
        <w:t>Commun</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483</w:t>
      </w:r>
      <w:r w:rsidRPr="001E74F0">
        <w:rPr>
          <w:rFonts w:ascii="Book Antiqua" w:eastAsia="SimSun" w:hAnsi="Book Antiqua" w:cs="Times New Roman"/>
          <w:kern w:val="2"/>
          <w:sz w:val="24"/>
          <w:szCs w:val="24"/>
          <w:lang w:val="en-US" w:eastAsia="zh-CN"/>
        </w:rPr>
        <w:t>: 578-584 [PMID: 27998770 DOI: 10.1016/j.bbrc.2016.12.102]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62 </w:t>
      </w:r>
      <w:r w:rsidRPr="001E74F0">
        <w:rPr>
          <w:rFonts w:ascii="Book Antiqua" w:eastAsia="SimSun" w:hAnsi="Book Antiqua" w:cs="Times New Roman"/>
          <w:b/>
          <w:kern w:val="2"/>
          <w:sz w:val="24"/>
          <w:szCs w:val="24"/>
          <w:lang w:val="en-US" w:eastAsia="zh-CN"/>
        </w:rPr>
        <w:t>Yan X</w:t>
      </w:r>
      <w:r w:rsidRPr="001E74F0">
        <w:rPr>
          <w:rFonts w:ascii="Book Antiqua" w:eastAsia="SimSun" w:hAnsi="Book Antiqua" w:cs="Times New Roman"/>
          <w:kern w:val="2"/>
          <w:sz w:val="24"/>
          <w:szCs w:val="24"/>
          <w:lang w:val="en-US" w:eastAsia="zh-CN"/>
        </w:rPr>
        <w:t xml:space="preserve">, Zhu Z, Xu S, Yang LN, Liao XH, Zheng M, Yang D, Wang J, Chen D, Wang L, Liu X, Liu J, Chen RH, Zhou XZ, Lu KP, Liu H. MicroRNA-140-5p inhibits hepatocellular </w:t>
      </w:r>
      <w:r w:rsidRPr="001E74F0">
        <w:rPr>
          <w:rFonts w:ascii="Book Antiqua" w:eastAsia="SimSun" w:hAnsi="Book Antiqua" w:cs="Times New Roman"/>
          <w:kern w:val="2"/>
          <w:sz w:val="24"/>
          <w:szCs w:val="24"/>
          <w:lang w:val="en-US" w:eastAsia="zh-CN"/>
        </w:rPr>
        <w:lastRenderedPageBreak/>
        <w:t xml:space="preserve">carcinoma by directly targeting the unique isomerase Pin1 to block multiple cancer-driving pathways.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7</w:t>
      </w:r>
      <w:r w:rsidRPr="001E74F0">
        <w:rPr>
          <w:rFonts w:ascii="Book Antiqua" w:eastAsia="SimSun" w:hAnsi="Book Antiqua" w:cs="Times New Roman"/>
          <w:kern w:val="2"/>
          <w:sz w:val="24"/>
          <w:szCs w:val="24"/>
          <w:lang w:val="en-US" w:eastAsia="zh-CN"/>
        </w:rPr>
        <w:t>: 45915 [PMID: 28383568 DOI: 10.1038/srep45915]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63 </w:t>
      </w:r>
      <w:r w:rsidRPr="001E74F0">
        <w:rPr>
          <w:rFonts w:ascii="Book Antiqua" w:eastAsia="SimSun" w:hAnsi="Book Antiqua" w:cs="Times New Roman"/>
          <w:b/>
          <w:kern w:val="2"/>
          <w:sz w:val="24"/>
          <w:szCs w:val="24"/>
          <w:lang w:val="en-US" w:eastAsia="zh-CN"/>
        </w:rPr>
        <w:t>Pang R</w:t>
      </w:r>
      <w:r w:rsidRPr="001E74F0">
        <w:rPr>
          <w:rFonts w:ascii="Book Antiqua" w:eastAsia="SimSun" w:hAnsi="Book Antiqua" w:cs="Times New Roman"/>
          <w:kern w:val="2"/>
          <w:sz w:val="24"/>
          <w:szCs w:val="24"/>
          <w:lang w:val="en-US" w:eastAsia="zh-CN"/>
        </w:rPr>
        <w:t xml:space="preserve">, Yuen J, Yuen MF, Lai CL, Lee TK, Man K, Poon RT, Fan ST, Wong CM, Ng IO, </w:t>
      </w:r>
      <w:proofErr w:type="spellStart"/>
      <w:r w:rsidRPr="001E74F0">
        <w:rPr>
          <w:rFonts w:ascii="Book Antiqua" w:eastAsia="SimSun" w:hAnsi="Book Antiqua" w:cs="Times New Roman"/>
          <w:kern w:val="2"/>
          <w:sz w:val="24"/>
          <w:szCs w:val="24"/>
          <w:lang w:val="en-US" w:eastAsia="zh-CN"/>
        </w:rPr>
        <w:t>Kwong</w:t>
      </w:r>
      <w:proofErr w:type="spellEnd"/>
      <w:r w:rsidRPr="001E74F0">
        <w:rPr>
          <w:rFonts w:ascii="Book Antiqua" w:eastAsia="SimSun" w:hAnsi="Book Antiqua" w:cs="Times New Roman"/>
          <w:kern w:val="2"/>
          <w:sz w:val="24"/>
          <w:szCs w:val="24"/>
          <w:lang w:val="en-US" w:eastAsia="zh-CN"/>
        </w:rPr>
        <w:t xml:space="preserve"> YL, </w:t>
      </w:r>
      <w:proofErr w:type="spellStart"/>
      <w:r w:rsidRPr="001E74F0">
        <w:rPr>
          <w:rFonts w:ascii="Book Antiqua" w:eastAsia="SimSun" w:hAnsi="Book Antiqua" w:cs="Times New Roman"/>
          <w:kern w:val="2"/>
          <w:sz w:val="24"/>
          <w:szCs w:val="24"/>
          <w:lang w:val="en-US" w:eastAsia="zh-CN"/>
        </w:rPr>
        <w:t>Tse</w:t>
      </w:r>
      <w:proofErr w:type="spellEnd"/>
      <w:r w:rsidRPr="001E74F0">
        <w:rPr>
          <w:rFonts w:ascii="Book Antiqua" w:eastAsia="SimSun" w:hAnsi="Book Antiqua" w:cs="Times New Roman"/>
          <w:kern w:val="2"/>
          <w:sz w:val="24"/>
          <w:szCs w:val="24"/>
          <w:lang w:val="en-US" w:eastAsia="zh-CN"/>
        </w:rPr>
        <w:t xml:space="preserve"> E. PIN1 overexpression and beta-catenin gene mutations are distinct oncogenic events in human hepatocellular carcinoma. </w:t>
      </w:r>
      <w:r w:rsidRPr="001E74F0">
        <w:rPr>
          <w:rFonts w:ascii="Book Antiqua" w:eastAsia="SimSun" w:hAnsi="Book Antiqua" w:cs="Times New Roman"/>
          <w:i/>
          <w:kern w:val="2"/>
          <w:sz w:val="24"/>
          <w:szCs w:val="24"/>
          <w:lang w:val="en-US" w:eastAsia="zh-CN"/>
        </w:rPr>
        <w:t>Oncogene</w:t>
      </w:r>
      <w:r w:rsidRPr="001E74F0">
        <w:rPr>
          <w:rFonts w:ascii="Book Antiqua" w:eastAsia="SimSun" w:hAnsi="Book Antiqua" w:cs="Times New Roman"/>
          <w:kern w:val="2"/>
          <w:sz w:val="24"/>
          <w:szCs w:val="24"/>
          <w:lang w:val="en-US" w:eastAsia="zh-CN"/>
        </w:rPr>
        <w:t xml:space="preserve"> 2004; </w:t>
      </w:r>
      <w:r w:rsidRPr="001E74F0">
        <w:rPr>
          <w:rFonts w:ascii="Book Antiqua" w:eastAsia="SimSun" w:hAnsi="Book Antiqua" w:cs="Times New Roman"/>
          <w:b/>
          <w:kern w:val="2"/>
          <w:sz w:val="24"/>
          <w:szCs w:val="24"/>
          <w:lang w:val="en-US" w:eastAsia="zh-CN"/>
        </w:rPr>
        <w:t>23</w:t>
      </w:r>
      <w:r w:rsidRPr="001E74F0">
        <w:rPr>
          <w:rFonts w:ascii="Book Antiqua" w:eastAsia="SimSun" w:hAnsi="Book Antiqua" w:cs="Times New Roman"/>
          <w:kern w:val="2"/>
          <w:sz w:val="24"/>
          <w:szCs w:val="24"/>
          <w:lang w:val="en-US" w:eastAsia="zh-CN"/>
        </w:rPr>
        <w:t>: 4182-4186 [PMID: 15064734 DOI: 10.1038/sj.onc.1207493]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64 </w:t>
      </w:r>
      <w:proofErr w:type="spellStart"/>
      <w:r w:rsidRPr="001E74F0">
        <w:rPr>
          <w:rFonts w:ascii="Book Antiqua" w:eastAsia="SimSun" w:hAnsi="Book Antiqua" w:cs="Times New Roman"/>
          <w:b/>
          <w:kern w:val="2"/>
          <w:sz w:val="24"/>
          <w:szCs w:val="24"/>
          <w:lang w:val="en-US" w:eastAsia="zh-CN"/>
        </w:rPr>
        <w:t>Shinoda</w:t>
      </w:r>
      <w:proofErr w:type="spellEnd"/>
      <w:r w:rsidRPr="001E74F0">
        <w:rPr>
          <w:rFonts w:ascii="Book Antiqua" w:eastAsia="SimSun" w:hAnsi="Book Antiqua" w:cs="Times New Roman"/>
          <w:b/>
          <w:kern w:val="2"/>
          <w:sz w:val="24"/>
          <w:szCs w:val="24"/>
          <w:lang w:val="en-US" w:eastAsia="zh-CN"/>
        </w:rPr>
        <w:t xml:space="preserve"> K</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Kuboki</w:t>
      </w:r>
      <w:proofErr w:type="spellEnd"/>
      <w:r w:rsidRPr="001E74F0">
        <w:rPr>
          <w:rFonts w:ascii="Book Antiqua" w:eastAsia="SimSun" w:hAnsi="Book Antiqua" w:cs="Times New Roman"/>
          <w:kern w:val="2"/>
          <w:sz w:val="24"/>
          <w:szCs w:val="24"/>
          <w:lang w:val="en-US" w:eastAsia="zh-CN"/>
        </w:rPr>
        <w:t xml:space="preserve"> S, Shimizu H, </w:t>
      </w:r>
      <w:proofErr w:type="spellStart"/>
      <w:r w:rsidRPr="001E74F0">
        <w:rPr>
          <w:rFonts w:ascii="Book Antiqua" w:eastAsia="SimSun" w:hAnsi="Book Antiqua" w:cs="Times New Roman"/>
          <w:kern w:val="2"/>
          <w:sz w:val="24"/>
          <w:szCs w:val="24"/>
          <w:lang w:val="en-US" w:eastAsia="zh-CN"/>
        </w:rPr>
        <w:t>Ohtsuka</w:t>
      </w:r>
      <w:proofErr w:type="spellEnd"/>
      <w:r w:rsidRPr="001E74F0">
        <w:rPr>
          <w:rFonts w:ascii="Book Antiqua" w:eastAsia="SimSun" w:hAnsi="Book Antiqua" w:cs="Times New Roman"/>
          <w:kern w:val="2"/>
          <w:sz w:val="24"/>
          <w:szCs w:val="24"/>
          <w:lang w:val="en-US" w:eastAsia="zh-CN"/>
        </w:rPr>
        <w:t xml:space="preserve"> M, Kato A, Yoshitomi H, Furukawa K, Miyazaki M. Pin1 facilitates NF-</w:t>
      </w:r>
      <w:proofErr w:type="spellStart"/>
      <w:r w:rsidRPr="001E74F0">
        <w:rPr>
          <w:rFonts w:ascii="Book Antiqua" w:eastAsia="SimSun" w:hAnsi="Book Antiqua" w:cs="Times New Roman"/>
          <w:kern w:val="2"/>
          <w:sz w:val="24"/>
          <w:szCs w:val="24"/>
          <w:lang w:val="en-US" w:eastAsia="zh-CN"/>
        </w:rPr>
        <w:t>κB</w:t>
      </w:r>
      <w:proofErr w:type="spellEnd"/>
      <w:r w:rsidRPr="001E74F0">
        <w:rPr>
          <w:rFonts w:ascii="Book Antiqua" w:eastAsia="SimSun" w:hAnsi="Book Antiqua" w:cs="Times New Roman"/>
          <w:kern w:val="2"/>
          <w:sz w:val="24"/>
          <w:szCs w:val="24"/>
          <w:lang w:val="en-US" w:eastAsia="zh-CN"/>
        </w:rPr>
        <w:t xml:space="preserve"> activation and promotes </w:t>
      </w:r>
      <w:proofErr w:type="spellStart"/>
      <w:r w:rsidRPr="001E74F0">
        <w:rPr>
          <w:rFonts w:ascii="Book Antiqua" w:eastAsia="SimSun" w:hAnsi="Book Antiqua" w:cs="Times New Roman"/>
          <w:kern w:val="2"/>
          <w:sz w:val="24"/>
          <w:szCs w:val="24"/>
          <w:lang w:val="en-US" w:eastAsia="zh-CN"/>
        </w:rPr>
        <w:t>tumour</w:t>
      </w:r>
      <w:proofErr w:type="spellEnd"/>
      <w:r w:rsidRPr="001E74F0">
        <w:rPr>
          <w:rFonts w:ascii="Book Antiqua" w:eastAsia="SimSun" w:hAnsi="Book Antiqua" w:cs="Times New Roman"/>
          <w:kern w:val="2"/>
          <w:sz w:val="24"/>
          <w:szCs w:val="24"/>
          <w:lang w:val="en-US" w:eastAsia="zh-CN"/>
        </w:rPr>
        <w:t xml:space="preserve"> progression in human hepatocellular carcinoma. </w:t>
      </w:r>
      <w:r w:rsidRPr="001E74F0">
        <w:rPr>
          <w:rFonts w:ascii="Book Antiqua" w:eastAsia="SimSun" w:hAnsi="Book Antiqua" w:cs="Times New Roman"/>
          <w:i/>
          <w:kern w:val="2"/>
          <w:sz w:val="24"/>
          <w:szCs w:val="24"/>
          <w:lang w:val="en-US" w:eastAsia="zh-CN"/>
        </w:rPr>
        <w:t>Br J Cancer</w:t>
      </w:r>
      <w:r w:rsidRPr="001E74F0">
        <w:rPr>
          <w:rFonts w:ascii="Book Antiqua" w:eastAsia="SimSun" w:hAnsi="Book Antiqua" w:cs="Times New Roman"/>
          <w:kern w:val="2"/>
          <w:sz w:val="24"/>
          <w:szCs w:val="24"/>
          <w:lang w:val="en-US" w:eastAsia="zh-CN"/>
        </w:rPr>
        <w:t xml:space="preserve"> 2015; </w:t>
      </w:r>
      <w:r w:rsidRPr="001E74F0">
        <w:rPr>
          <w:rFonts w:ascii="Book Antiqua" w:eastAsia="SimSun" w:hAnsi="Book Antiqua" w:cs="Times New Roman"/>
          <w:b/>
          <w:kern w:val="2"/>
          <w:sz w:val="24"/>
          <w:szCs w:val="24"/>
          <w:lang w:val="en-US" w:eastAsia="zh-CN"/>
        </w:rPr>
        <w:t>113</w:t>
      </w:r>
      <w:r w:rsidRPr="001E74F0">
        <w:rPr>
          <w:rFonts w:ascii="Book Antiqua" w:eastAsia="SimSun" w:hAnsi="Book Antiqua" w:cs="Times New Roman"/>
          <w:kern w:val="2"/>
          <w:sz w:val="24"/>
          <w:szCs w:val="24"/>
          <w:lang w:val="en-US" w:eastAsia="zh-CN"/>
        </w:rPr>
        <w:t>: 1323-1331 [PMID: 26461058 DOI: 10.1038/bjc.2015.272]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65 </w:t>
      </w:r>
      <w:r w:rsidRPr="001E74F0">
        <w:rPr>
          <w:rFonts w:ascii="Book Antiqua" w:eastAsia="SimSun" w:hAnsi="Book Antiqua" w:cs="Times New Roman"/>
          <w:b/>
          <w:kern w:val="2"/>
          <w:sz w:val="24"/>
          <w:szCs w:val="24"/>
          <w:lang w:val="en-US" w:eastAsia="zh-CN"/>
        </w:rPr>
        <w:t>Huang P</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Qiu</w:t>
      </w:r>
      <w:proofErr w:type="spellEnd"/>
      <w:r w:rsidRPr="001E74F0">
        <w:rPr>
          <w:rFonts w:ascii="Book Antiqua" w:eastAsia="SimSun" w:hAnsi="Book Antiqua" w:cs="Times New Roman"/>
          <w:kern w:val="2"/>
          <w:sz w:val="24"/>
          <w:szCs w:val="24"/>
          <w:lang w:val="en-US" w:eastAsia="zh-CN"/>
        </w:rPr>
        <w:t xml:space="preserve"> J, Li B, Hong J, Lu C, Wang L, Wang J, Hu Y, </w:t>
      </w:r>
      <w:proofErr w:type="spellStart"/>
      <w:r w:rsidRPr="001E74F0">
        <w:rPr>
          <w:rFonts w:ascii="Book Antiqua" w:eastAsia="SimSun" w:hAnsi="Book Antiqua" w:cs="Times New Roman"/>
          <w:kern w:val="2"/>
          <w:sz w:val="24"/>
          <w:szCs w:val="24"/>
          <w:lang w:val="en-US" w:eastAsia="zh-CN"/>
        </w:rPr>
        <w:t>Jia</w:t>
      </w:r>
      <w:proofErr w:type="spellEnd"/>
      <w:r w:rsidRPr="001E74F0">
        <w:rPr>
          <w:rFonts w:ascii="Book Antiqua" w:eastAsia="SimSun" w:hAnsi="Book Antiqua" w:cs="Times New Roman"/>
          <w:kern w:val="2"/>
          <w:sz w:val="24"/>
          <w:szCs w:val="24"/>
          <w:lang w:val="en-US" w:eastAsia="zh-CN"/>
        </w:rPr>
        <w:t xml:space="preserve"> W, Yuan Y. Role of Sox2 and Oct4 in predicting survival of hepatocellular carcinoma patients after </w:t>
      </w:r>
      <w:proofErr w:type="spellStart"/>
      <w:r w:rsidRPr="001E74F0">
        <w:rPr>
          <w:rFonts w:ascii="Book Antiqua" w:eastAsia="SimSun" w:hAnsi="Book Antiqua" w:cs="Times New Roman"/>
          <w:kern w:val="2"/>
          <w:sz w:val="24"/>
          <w:szCs w:val="24"/>
          <w:lang w:val="en-US" w:eastAsia="zh-CN"/>
        </w:rPr>
        <w:t>hepatectomy</w:t>
      </w:r>
      <w:proofErr w:type="spellEnd"/>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Clin</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Biochem</w:t>
      </w:r>
      <w:proofErr w:type="spellEnd"/>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44</w:t>
      </w:r>
      <w:r w:rsidRPr="001E74F0">
        <w:rPr>
          <w:rFonts w:ascii="Book Antiqua" w:eastAsia="SimSun" w:hAnsi="Book Antiqua" w:cs="Times New Roman"/>
          <w:kern w:val="2"/>
          <w:sz w:val="24"/>
          <w:szCs w:val="24"/>
          <w:lang w:val="en-US" w:eastAsia="zh-CN"/>
        </w:rPr>
        <w:t>: 582-589 [PMID: 21376027 DOI: 10.1016/j.clinbiochem.2011.02.012]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66 </w:t>
      </w:r>
      <w:r w:rsidRPr="001E74F0">
        <w:rPr>
          <w:rFonts w:ascii="Book Antiqua" w:eastAsia="SimSun" w:hAnsi="Book Antiqua" w:cs="Times New Roman"/>
          <w:b/>
          <w:kern w:val="2"/>
          <w:sz w:val="24"/>
          <w:szCs w:val="24"/>
          <w:lang w:val="en-US" w:eastAsia="zh-CN"/>
        </w:rPr>
        <w:t>Wen W</w:t>
      </w:r>
      <w:r w:rsidRPr="001E74F0">
        <w:rPr>
          <w:rFonts w:ascii="Book Antiqua" w:eastAsia="SimSun" w:hAnsi="Book Antiqua" w:cs="Times New Roman"/>
          <w:kern w:val="2"/>
          <w:sz w:val="24"/>
          <w:szCs w:val="24"/>
          <w:lang w:val="en-US" w:eastAsia="zh-CN"/>
        </w:rPr>
        <w:t xml:space="preserve">, Han T, Chen C, Huang L, Sun W, Wang X, Chen SZ, Xiang DM, Tang L, Cao D, Feng GS, Wu MC, Ding J, Wang HY. Cyclin G1 expands liver tumor-initiating cells by Sox2 induction via </w:t>
      </w:r>
      <w:proofErr w:type="spellStart"/>
      <w:r w:rsidRPr="001E74F0">
        <w:rPr>
          <w:rFonts w:ascii="Book Antiqua" w:eastAsia="SimSun" w:hAnsi="Book Antiqua" w:cs="Times New Roman"/>
          <w:kern w:val="2"/>
          <w:sz w:val="24"/>
          <w:szCs w:val="24"/>
          <w:lang w:val="en-US" w:eastAsia="zh-CN"/>
        </w:rPr>
        <w:t>Akt</w:t>
      </w:r>
      <w:proofErr w:type="spellEnd"/>
      <w:r w:rsidRPr="001E74F0">
        <w:rPr>
          <w:rFonts w:ascii="Book Antiqua" w:eastAsia="SimSun" w:hAnsi="Book Antiqua" w:cs="Times New Roman"/>
          <w:kern w:val="2"/>
          <w:sz w:val="24"/>
          <w:szCs w:val="24"/>
          <w:lang w:val="en-US" w:eastAsia="zh-CN"/>
        </w:rPr>
        <w:t>/</w:t>
      </w:r>
      <w:proofErr w:type="spellStart"/>
      <w:r w:rsidRPr="001E74F0">
        <w:rPr>
          <w:rFonts w:ascii="Book Antiqua" w:eastAsia="SimSun" w:hAnsi="Book Antiqua" w:cs="Times New Roman"/>
          <w:kern w:val="2"/>
          <w:sz w:val="24"/>
          <w:szCs w:val="24"/>
          <w:lang w:val="en-US" w:eastAsia="zh-CN"/>
        </w:rPr>
        <w:t>mTOR</w:t>
      </w:r>
      <w:proofErr w:type="spellEnd"/>
      <w:r w:rsidRPr="001E74F0">
        <w:rPr>
          <w:rFonts w:ascii="Book Antiqua" w:eastAsia="SimSun" w:hAnsi="Book Antiqua" w:cs="Times New Roman"/>
          <w:kern w:val="2"/>
          <w:sz w:val="24"/>
          <w:szCs w:val="24"/>
          <w:lang w:val="en-US" w:eastAsia="zh-CN"/>
        </w:rPr>
        <w:t xml:space="preserve"> signaling. </w:t>
      </w:r>
      <w:proofErr w:type="spellStart"/>
      <w:r w:rsidRPr="001E74F0">
        <w:rPr>
          <w:rFonts w:ascii="Book Antiqua" w:eastAsia="SimSun" w:hAnsi="Book Antiqua" w:cs="Times New Roman"/>
          <w:i/>
          <w:kern w:val="2"/>
          <w:sz w:val="24"/>
          <w:szCs w:val="24"/>
          <w:lang w:val="en-US" w:eastAsia="zh-CN"/>
        </w:rPr>
        <w:t>Mol</w:t>
      </w:r>
      <w:proofErr w:type="spellEnd"/>
      <w:r w:rsidRPr="001E74F0">
        <w:rPr>
          <w:rFonts w:ascii="Book Antiqua" w:eastAsia="SimSun" w:hAnsi="Book Antiqua" w:cs="Times New Roman"/>
          <w:i/>
          <w:kern w:val="2"/>
          <w:sz w:val="24"/>
          <w:szCs w:val="24"/>
          <w:lang w:val="en-US" w:eastAsia="zh-CN"/>
        </w:rPr>
        <w:t xml:space="preserve"> Cancer </w:t>
      </w:r>
      <w:proofErr w:type="spellStart"/>
      <w:r w:rsidRPr="001E74F0">
        <w:rPr>
          <w:rFonts w:ascii="Book Antiqua" w:eastAsia="SimSun" w:hAnsi="Book Antiqua" w:cs="Times New Roman"/>
          <w:i/>
          <w:kern w:val="2"/>
          <w:sz w:val="24"/>
          <w:szCs w:val="24"/>
          <w:lang w:val="en-US" w:eastAsia="zh-CN"/>
        </w:rPr>
        <w:t>Ther</w:t>
      </w:r>
      <w:proofErr w:type="spellEnd"/>
      <w:r w:rsidRPr="001E74F0">
        <w:rPr>
          <w:rFonts w:ascii="Book Antiqua" w:eastAsia="SimSun" w:hAnsi="Book Antiqua" w:cs="Times New Roman"/>
          <w:kern w:val="2"/>
          <w:sz w:val="24"/>
          <w:szCs w:val="24"/>
          <w:lang w:val="en-US" w:eastAsia="zh-CN"/>
        </w:rPr>
        <w:t xml:space="preserve"> 2013; </w:t>
      </w:r>
      <w:r w:rsidRPr="001E74F0">
        <w:rPr>
          <w:rFonts w:ascii="Book Antiqua" w:eastAsia="SimSun" w:hAnsi="Book Antiqua" w:cs="Times New Roman"/>
          <w:b/>
          <w:kern w:val="2"/>
          <w:sz w:val="24"/>
          <w:szCs w:val="24"/>
          <w:lang w:val="en-US" w:eastAsia="zh-CN"/>
        </w:rPr>
        <w:t>12</w:t>
      </w:r>
      <w:r w:rsidRPr="001E74F0">
        <w:rPr>
          <w:rFonts w:ascii="Book Antiqua" w:eastAsia="SimSun" w:hAnsi="Book Antiqua" w:cs="Times New Roman"/>
          <w:kern w:val="2"/>
          <w:sz w:val="24"/>
          <w:szCs w:val="24"/>
          <w:lang w:val="en-US" w:eastAsia="zh-CN"/>
        </w:rPr>
        <w:t>: 1796-1804 [PMID: 23804702 DOI: 10.1158/1535-7163.MCT-13-0099]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67 </w:t>
      </w:r>
      <w:r w:rsidRPr="001E74F0">
        <w:rPr>
          <w:rFonts w:ascii="Book Antiqua" w:eastAsia="SimSun" w:hAnsi="Book Antiqua" w:cs="Times New Roman"/>
          <w:b/>
          <w:kern w:val="2"/>
          <w:sz w:val="24"/>
          <w:szCs w:val="24"/>
          <w:lang w:val="en-US" w:eastAsia="zh-CN"/>
        </w:rPr>
        <w:t>Sun C</w:t>
      </w:r>
      <w:r w:rsidRPr="001E74F0">
        <w:rPr>
          <w:rFonts w:ascii="Book Antiqua" w:eastAsia="SimSun" w:hAnsi="Book Antiqua" w:cs="Times New Roman"/>
          <w:kern w:val="2"/>
          <w:sz w:val="24"/>
          <w:szCs w:val="24"/>
          <w:lang w:val="en-US" w:eastAsia="zh-CN"/>
        </w:rPr>
        <w:t xml:space="preserve">, Sun L, Li Y, Kang X, Zhang S, Liu Y. Sox2 expression predicts poor survival of hepatocellular carcinoma patients and it promotes liver cancer cell invasion by activating Slug. </w:t>
      </w:r>
      <w:r w:rsidRPr="001E74F0">
        <w:rPr>
          <w:rFonts w:ascii="Book Antiqua" w:eastAsia="SimSun" w:hAnsi="Book Antiqua" w:cs="Times New Roman"/>
          <w:i/>
          <w:kern w:val="2"/>
          <w:sz w:val="24"/>
          <w:szCs w:val="24"/>
          <w:lang w:val="en-US" w:eastAsia="zh-CN"/>
        </w:rPr>
        <w:t xml:space="preserve">Med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kern w:val="2"/>
          <w:sz w:val="24"/>
          <w:szCs w:val="24"/>
          <w:lang w:val="en-US" w:eastAsia="zh-CN"/>
        </w:rPr>
        <w:t xml:space="preserve"> 2013; </w:t>
      </w:r>
      <w:r w:rsidRPr="001E74F0">
        <w:rPr>
          <w:rFonts w:ascii="Book Antiqua" w:eastAsia="SimSun" w:hAnsi="Book Antiqua" w:cs="Times New Roman"/>
          <w:b/>
          <w:kern w:val="2"/>
          <w:sz w:val="24"/>
          <w:szCs w:val="24"/>
          <w:lang w:val="en-US" w:eastAsia="zh-CN"/>
        </w:rPr>
        <w:t>30</w:t>
      </w:r>
      <w:r w:rsidRPr="001E74F0">
        <w:rPr>
          <w:rFonts w:ascii="Book Antiqua" w:eastAsia="SimSun" w:hAnsi="Book Antiqua" w:cs="Times New Roman"/>
          <w:kern w:val="2"/>
          <w:sz w:val="24"/>
          <w:szCs w:val="24"/>
          <w:lang w:val="en-US" w:eastAsia="zh-CN"/>
        </w:rPr>
        <w:t>: 503 [PMID: 23430442 DOI: 10.1007/s12032-013-0503-1]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68 </w:t>
      </w:r>
      <w:r w:rsidRPr="001E74F0">
        <w:rPr>
          <w:rFonts w:ascii="Book Antiqua" w:eastAsia="SimSun" w:hAnsi="Book Antiqua" w:cs="Times New Roman"/>
          <w:b/>
          <w:kern w:val="2"/>
          <w:sz w:val="24"/>
          <w:szCs w:val="24"/>
          <w:lang w:val="en-US" w:eastAsia="zh-CN"/>
        </w:rPr>
        <w:t>Zhang Y</w:t>
      </w:r>
      <w:r w:rsidRPr="001E74F0">
        <w:rPr>
          <w:rFonts w:ascii="Book Antiqua" w:eastAsia="SimSun" w:hAnsi="Book Antiqua" w:cs="Times New Roman"/>
          <w:kern w:val="2"/>
          <w:sz w:val="24"/>
          <w:szCs w:val="24"/>
          <w:lang w:val="en-US" w:eastAsia="zh-CN"/>
        </w:rPr>
        <w:t xml:space="preserve">, Zhang D, Jiang J, Dong L. Loss of miR-638 promotes invasion and epithelial-mesenchymal transition by targeting SOX2 in hepatocellular carcinoma.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37</w:t>
      </w:r>
      <w:r w:rsidRPr="001E74F0">
        <w:rPr>
          <w:rFonts w:ascii="Book Antiqua" w:eastAsia="SimSun" w:hAnsi="Book Antiqua" w:cs="Times New Roman"/>
          <w:kern w:val="2"/>
          <w:sz w:val="24"/>
          <w:szCs w:val="24"/>
          <w:lang w:val="en-US" w:eastAsia="zh-CN"/>
        </w:rPr>
        <w:t>: 323-332 [PMID: 27878280 DOI: 10.3892/or.2016.5273]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69 </w:t>
      </w:r>
      <w:r w:rsidRPr="001E74F0">
        <w:rPr>
          <w:rFonts w:ascii="Book Antiqua" w:eastAsia="SimSun" w:hAnsi="Book Antiqua" w:cs="Times New Roman"/>
          <w:b/>
          <w:kern w:val="2"/>
          <w:sz w:val="24"/>
          <w:szCs w:val="24"/>
          <w:lang w:val="en-US" w:eastAsia="zh-CN"/>
        </w:rPr>
        <w:t>Elmore S</w:t>
      </w:r>
      <w:r w:rsidRPr="001E74F0">
        <w:rPr>
          <w:rFonts w:ascii="Book Antiqua" w:eastAsia="SimSun" w:hAnsi="Book Antiqua" w:cs="Times New Roman"/>
          <w:kern w:val="2"/>
          <w:sz w:val="24"/>
          <w:szCs w:val="24"/>
          <w:lang w:val="en-US" w:eastAsia="zh-CN"/>
        </w:rPr>
        <w:t xml:space="preserve">. Apoptosis: a review of programmed cell death. </w:t>
      </w:r>
      <w:proofErr w:type="spellStart"/>
      <w:r w:rsidRPr="001E74F0">
        <w:rPr>
          <w:rFonts w:ascii="Book Antiqua" w:eastAsia="SimSun" w:hAnsi="Book Antiqua" w:cs="Times New Roman"/>
          <w:i/>
          <w:kern w:val="2"/>
          <w:sz w:val="24"/>
          <w:szCs w:val="24"/>
          <w:lang w:val="en-US" w:eastAsia="zh-CN"/>
        </w:rPr>
        <w:t>Toxicol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Pathol</w:t>
      </w:r>
      <w:proofErr w:type="spellEnd"/>
      <w:r w:rsidRPr="001E74F0">
        <w:rPr>
          <w:rFonts w:ascii="Book Antiqua" w:eastAsia="SimSun" w:hAnsi="Book Antiqua" w:cs="Times New Roman"/>
          <w:kern w:val="2"/>
          <w:sz w:val="24"/>
          <w:szCs w:val="24"/>
          <w:lang w:val="en-US" w:eastAsia="zh-CN"/>
        </w:rPr>
        <w:t xml:space="preserve"> 2007; </w:t>
      </w:r>
      <w:r w:rsidRPr="001E74F0">
        <w:rPr>
          <w:rFonts w:ascii="Book Antiqua" w:eastAsia="SimSun" w:hAnsi="Book Antiqua" w:cs="Times New Roman"/>
          <w:b/>
          <w:kern w:val="2"/>
          <w:sz w:val="24"/>
          <w:szCs w:val="24"/>
          <w:lang w:val="en-US" w:eastAsia="zh-CN"/>
        </w:rPr>
        <w:t>35</w:t>
      </w:r>
      <w:r w:rsidRPr="001E74F0">
        <w:rPr>
          <w:rFonts w:ascii="Book Antiqua" w:eastAsia="SimSun" w:hAnsi="Book Antiqua" w:cs="Times New Roman"/>
          <w:kern w:val="2"/>
          <w:sz w:val="24"/>
          <w:szCs w:val="24"/>
          <w:lang w:val="en-US" w:eastAsia="zh-CN"/>
        </w:rPr>
        <w:t>: 495-516 [PMID: 17562483 DOI: 10.1080/01926230701320337]</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70 </w:t>
      </w:r>
      <w:proofErr w:type="spellStart"/>
      <w:r w:rsidRPr="001E74F0">
        <w:rPr>
          <w:rFonts w:ascii="Book Antiqua" w:eastAsia="SimSun" w:hAnsi="Book Antiqua" w:cs="Times New Roman"/>
          <w:b/>
          <w:kern w:val="2"/>
          <w:sz w:val="24"/>
          <w:szCs w:val="24"/>
          <w:lang w:val="en-US" w:eastAsia="zh-CN"/>
        </w:rPr>
        <w:t>Norbury</w:t>
      </w:r>
      <w:proofErr w:type="spellEnd"/>
      <w:r w:rsidRPr="001E74F0">
        <w:rPr>
          <w:rFonts w:ascii="Book Antiqua" w:eastAsia="SimSun" w:hAnsi="Book Antiqua" w:cs="Times New Roman"/>
          <w:b/>
          <w:kern w:val="2"/>
          <w:sz w:val="24"/>
          <w:szCs w:val="24"/>
          <w:lang w:val="en-US" w:eastAsia="zh-CN"/>
        </w:rPr>
        <w:t xml:space="preserve"> CJ</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Hickson</w:t>
      </w:r>
      <w:proofErr w:type="spellEnd"/>
      <w:r w:rsidRPr="001E74F0">
        <w:rPr>
          <w:rFonts w:ascii="Book Antiqua" w:eastAsia="SimSun" w:hAnsi="Book Antiqua" w:cs="Times New Roman"/>
          <w:kern w:val="2"/>
          <w:sz w:val="24"/>
          <w:szCs w:val="24"/>
          <w:lang w:val="en-US" w:eastAsia="zh-CN"/>
        </w:rPr>
        <w:t xml:space="preserve"> ID. Cellular responses to DNA damage. </w:t>
      </w:r>
      <w:proofErr w:type="spellStart"/>
      <w:r w:rsidRPr="001E74F0">
        <w:rPr>
          <w:rFonts w:ascii="Book Antiqua" w:eastAsia="SimSun" w:hAnsi="Book Antiqua" w:cs="Times New Roman"/>
          <w:i/>
          <w:kern w:val="2"/>
          <w:sz w:val="24"/>
          <w:szCs w:val="24"/>
          <w:lang w:val="en-US" w:eastAsia="zh-CN"/>
        </w:rPr>
        <w:t>Annu</w:t>
      </w:r>
      <w:proofErr w:type="spellEnd"/>
      <w:r w:rsidRPr="001E74F0">
        <w:rPr>
          <w:rFonts w:ascii="Book Antiqua" w:eastAsia="SimSun" w:hAnsi="Book Antiqua" w:cs="Times New Roman"/>
          <w:i/>
          <w:kern w:val="2"/>
          <w:sz w:val="24"/>
          <w:szCs w:val="24"/>
          <w:lang w:val="en-US" w:eastAsia="zh-CN"/>
        </w:rPr>
        <w:t xml:space="preserve"> Rev </w:t>
      </w:r>
      <w:proofErr w:type="spellStart"/>
      <w:r w:rsidRPr="001E74F0">
        <w:rPr>
          <w:rFonts w:ascii="Book Antiqua" w:eastAsia="SimSun" w:hAnsi="Book Antiqua" w:cs="Times New Roman"/>
          <w:i/>
          <w:kern w:val="2"/>
          <w:sz w:val="24"/>
          <w:szCs w:val="24"/>
          <w:lang w:val="en-US" w:eastAsia="zh-CN"/>
        </w:rPr>
        <w:t>Pharmacol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Toxicol</w:t>
      </w:r>
      <w:proofErr w:type="spellEnd"/>
      <w:r w:rsidRPr="001E74F0">
        <w:rPr>
          <w:rFonts w:ascii="Book Antiqua" w:eastAsia="SimSun" w:hAnsi="Book Antiqua" w:cs="Times New Roman"/>
          <w:kern w:val="2"/>
          <w:sz w:val="24"/>
          <w:szCs w:val="24"/>
          <w:lang w:val="en-US" w:eastAsia="zh-CN"/>
        </w:rPr>
        <w:t xml:space="preserve"> 2001; </w:t>
      </w:r>
      <w:r w:rsidRPr="001E74F0">
        <w:rPr>
          <w:rFonts w:ascii="Book Antiqua" w:eastAsia="SimSun" w:hAnsi="Book Antiqua" w:cs="Times New Roman"/>
          <w:b/>
          <w:kern w:val="2"/>
          <w:sz w:val="24"/>
          <w:szCs w:val="24"/>
          <w:lang w:val="en-US" w:eastAsia="zh-CN"/>
        </w:rPr>
        <w:t>41</w:t>
      </w:r>
      <w:r w:rsidRPr="001E74F0">
        <w:rPr>
          <w:rFonts w:ascii="Book Antiqua" w:eastAsia="SimSun" w:hAnsi="Book Antiqua" w:cs="Times New Roman"/>
          <w:kern w:val="2"/>
          <w:sz w:val="24"/>
          <w:szCs w:val="24"/>
          <w:lang w:val="en-US" w:eastAsia="zh-CN"/>
        </w:rPr>
        <w:t>: 367-401 [PMID: 11264462 DOI: 10.1146/annurev.pharmtox.41.1.367]</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71 </w:t>
      </w:r>
      <w:r w:rsidRPr="001E74F0">
        <w:rPr>
          <w:rFonts w:ascii="Book Antiqua" w:eastAsia="SimSun" w:hAnsi="Book Antiqua" w:cs="Times New Roman"/>
          <w:b/>
          <w:kern w:val="2"/>
          <w:sz w:val="24"/>
          <w:szCs w:val="24"/>
          <w:lang w:val="en-US" w:eastAsia="zh-CN"/>
        </w:rPr>
        <w:t>Wallace-</w:t>
      </w:r>
      <w:proofErr w:type="spellStart"/>
      <w:r w:rsidRPr="001E74F0">
        <w:rPr>
          <w:rFonts w:ascii="Book Antiqua" w:eastAsia="SimSun" w:hAnsi="Book Antiqua" w:cs="Times New Roman"/>
          <w:b/>
          <w:kern w:val="2"/>
          <w:sz w:val="24"/>
          <w:szCs w:val="24"/>
          <w:lang w:val="en-US" w:eastAsia="zh-CN"/>
        </w:rPr>
        <w:t>Brodeur</w:t>
      </w:r>
      <w:proofErr w:type="spellEnd"/>
      <w:r w:rsidRPr="001E74F0">
        <w:rPr>
          <w:rFonts w:ascii="Book Antiqua" w:eastAsia="SimSun" w:hAnsi="Book Antiqua" w:cs="Times New Roman"/>
          <w:b/>
          <w:kern w:val="2"/>
          <w:sz w:val="24"/>
          <w:szCs w:val="24"/>
          <w:lang w:val="en-US" w:eastAsia="zh-CN"/>
        </w:rPr>
        <w:t xml:space="preserve"> RR</w:t>
      </w:r>
      <w:r w:rsidRPr="001E74F0">
        <w:rPr>
          <w:rFonts w:ascii="Book Antiqua" w:eastAsia="SimSun" w:hAnsi="Book Antiqua" w:cs="Times New Roman"/>
          <w:kern w:val="2"/>
          <w:sz w:val="24"/>
          <w:szCs w:val="24"/>
          <w:lang w:val="en-US" w:eastAsia="zh-CN"/>
        </w:rPr>
        <w:t xml:space="preserve">, Lowe SW. Clinical implications of p53 mutations. </w:t>
      </w:r>
      <w:r w:rsidRPr="001E74F0">
        <w:rPr>
          <w:rFonts w:ascii="Book Antiqua" w:eastAsia="SimSun" w:hAnsi="Book Antiqua" w:cs="Times New Roman"/>
          <w:i/>
          <w:kern w:val="2"/>
          <w:sz w:val="24"/>
          <w:szCs w:val="24"/>
          <w:lang w:val="en-US" w:eastAsia="zh-CN"/>
        </w:rPr>
        <w:t xml:space="preserve">Cell </w:t>
      </w:r>
      <w:proofErr w:type="spellStart"/>
      <w:r w:rsidRPr="001E74F0">
        <w:rPr>
          <w:rFonts w:ascii="Book Antiqua" w:eastAsia="SimSun" w:hAnsi="Book Antiqua" w:cs="Times New Roman"/>
          <w:i/>
          <w:kern w:val="2"/>
          <w:sz w:val="24"/>
          <w:szCs w:val="24"/>
          <w:lang w:val="en-US" w:eastAsia="zh-CN"/>
        </w:rPr>
        <w:t>Mol</w:t>
      </w:r>
      <w:proofErr w:type="spellEnd"/>
      <w:r w:rsidRPr="001E74F0">
        <w:rPr>
          <w:rFonts w:ascii="Book Antiqua" w:eastAsia="SimSun" w:hAnsi="Book Antiqua" w:cs="Times New Roman"/>
          <w:i/>
          <w:kern w:val="2"/>
          <w:sz w:val="24"/>
          <w:szCs w:val="24"/>
          <w:lang w:val="en-US" w:eastAsia="zh-CN"/>
        </w:rPr>
        <w:t xml:space="preserve"> Life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kern w:val="2"/>
          <w:sz w:val="24"/>
          <w:szCs w:val="24"/>
          <w:lang w:val="en-US" w:eastAsia="zh-CN"/>
        </w:rPr>
        <w:t xml:space="preserve"> 1999; </w:t>
      </w:r>
      <w:r w:rsidRPr="001E74F0">
        <w:rPr>
          <w:rFonts w:ascii="Book Antiqua" w:eastAsia="SimSun" w:hAnsi="Book Antiqua" w:cs="Times New Roman"/>
          <w:b/>
          <w:kern w:val="2"/>
          <w:sz w:val="24"/>
          <w:szCs w:val="24"/>
          <w:lang w:val="en-US" w:eastAsia="zh-CN"/>
        </w:rPr>
        <w:t>55</w:t>
      </w:r>
      <w:r w:rsidRPr="001E74F0">
        <w:rPr>
          <w:rFonts w:ascii="Book Antiqua" w:eastAsia="SimSun" w:hAnsi="Book Antiqua" w:cs="Times New Roman"/>
          <w:kern w:val="2"/>
          <w:sz w:val="24"/>
          <w:szCs w:val="24"/>
          <w:lang w:val="en-US" w:eastAsia="zh-CN"/>
        </w:rPr>
        <w:t>: 64-75 [PMID: 10065152 DOI: 10.1007/s000180050270]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72 </w:t>
      </w:r>
      <w:r w:rsidRPr="001E74F0">
        <w:rPr>
          <w:rFonts w:ascii="Book Antiqua" w:eastAsia="SimSun" w:hAnsi="Book Antiqua" w:cs="Times New Roman"/>
          <w:b/>
          <w:kern w:val="2"/>
          <w:sz w:val="24"/>
          <w:szCs w:val="24"/>
          <w:lang w:val="en-US" w:eastAsia="zh-CN"/>
        </w:rPr>
        <w:t>Lowe SW</w:t>
      </w:r>
      <w:r w:rsidRPr="001E74F0">
        <w:rPr>
          <w:rFonts w:ascii="Book Antiqua" w:eastAsia="SimSun" w:hAnsi="Book Antiqua" w:cs="Times New Roman"/>
          <w:kern w:val="2"/>
          <w:sz w:val="24"/>
          <w:szCs w:val="24"/>
          <w:lang w:val="en-US" w:eastAsia="zh-CN"/>
        </w:rPr>
        <w:t xml:space="preserve">, Lin AW. Apoptosis in cancer. </w:t>
      </w:r>
      <w:r w:rsidRPr="001E74F0">
        <w:rPr>
          <w:rFonts w:ascii="Book Antiqua" w:eastAsia="SimSun" w:hAnsi="Book Antiqua" w:cs="Times New Roman"/>
          <w:i/>
          <w:kern w:val="2"/>
          <w:sz w:val="24"/>
          <w:szCs w:val="24"/>
          <w:lang w:val="en-US" w:eastAsia="zh-CN"/>
        </w:rPr>
        <w:t>Carcinogenesis</w:t>
      </w:r>
      <w:r w:rsidRPr="001E74F0">
        <w:rPr>
          <w:rFonts w:ascii="Book Antiqua" w:eastAsia="SimSun" w:hAnsi="Book Antiqua" w:cs="Times New Roman"/>
          <w:kern w:val="2"/>
          <w:sz w:val="24"/>
          <w:szCs w:val="24"/>
          <w:lang w:val="en-US" w:eastAsia="zh-CN"/>
        </w:rPr>
        <w:t xml:space="preserve"> 2000; </w:t>
      </w:r>
      <w:r w:rsidRPr="001E74F0">
        <w:rPr>
          <w:rFonts w:ascii="Book Antiqua" w:eastAsia="SimSun" w:hAnsi="Book Antiqua" w:cs="Times New Roman"/>
          <w:b/>
          <w:kern w:val="2"/>
          <w:sz w:val="24"/>
          <w:szCs w:val="24"/>
          <w:lang w:val="en-US" w:eastAsia="zh-CN"/>
        </w:rPr>
        <w:t>21</w:t>
      </w:r>
      <w:r w:rsidRPr="001E74F0">
        <w:rPr>
          <w:rFonts w:ascii="Book Antiqua" w:eastAsia="SimSun" w:hAnsi="Book Antiqua" w:cs="Times New Roman"/>
          <w:kern w:val="2"/>
          <w:sz w:val="24"/>
          <w:szCs w:val="24"/>
          <w:lang w:val="en-US" w:eastAsia="zh-CN"/>
        </w:rPr>
        <w:t>: 485-495 [PMID: 10688869]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73 </w:t>
      </w:r>
      <w:r w:rsidRPr="001E74F0">
        <w:rPr>
          <w:rFonts w:ascii="Book Antiqua" w:eastAsia="SimSun" w:hAnsi="Book Antiqua" w:cs="Times New Roman"/>
          <w:b/>
          <w:kern w:val="2"/>
          <w:sz w:val="24"/>
          <w:szCs w:val="24"/>
          <w:lang w:val="en-US" w:eastAsia="zh-CN"/>
        </w:rPr>
        <w:t>Fu XT</w:t>
      </w:r>
      <w:r w:rsidRPr="001E74F0">
        <w:rPr>
          <w:rFonts w:ascii="Book Antiqua" w:eastAsia="SimSun" w:hAnsi="Book Antiqua" w:cs="Times New Roman"/>
          <w:kern w:val="2"/>
          <w:sz w:val="24"/>
          <w:szCs w:val="24"/>
          <w:lang w:val="en-US" w:eastAsia="zh-CN"/>
        </w:rPr>
        <w:t xml:space="preserve">, Shi YH, Zhou J, Peng YF, Liu WR, Shi GM, Gao Q, Wang XY, Song K, Fan J, </w:t>
      </w:r>
      <w:r w:rsidRPr="001E74F0">
        <w:rPr>
          <w:rFonts w:ascii="Book Antiqua" w:eastAsia="SimSun" w:hAnsi="Book Antiqua" w:cs="Times New Roman"/>
          <w:kern w:val="2"/>
          <w:sz w:val="24"/>
          <w:szCs w:val="24"/>
          <w:lang w:val="en-US" w:eastAsia="zh-CN"/>
        </w:rPr>
        <w:lastRenderedPageBreak/>
        <w:t xml:space="preserve">Ding ZB. MicroRNA-30a suppresses autophagy-mediated </w:t>
      </w:r>
      <w:proofErr w:type="spellStart"/>
      <w:r w:rsidRPr="001E74F0">
        <w:rPr>
          <w:rFonts w:ascii="Book Antiqua" w:eastAsia="SimSun" w:hAnsi="Book Antiqua" w:cs="Times New Roman"/>
          <w:kern w:val="2"/>
          <w:sz w:val="24"/>
          <w:szCs w:val="24"/>
          <w:lang w:val="en-US" w:eastAsia="zh-CN"/>
        </w:rPr>
        <w:t>anoikis</w:t>
      </w:r>
      <w:proofErr w:type="spellEnd"/>
      <w:r w:rsidRPr="001E74F0">
        <w:rPr>
          <w:rFonts w:ascii="Book Antiqua" w:eastAsia="SimSun" w:hAnsi="Book Antiqua" w:cs="Times New Roman"/>
          <w:kern w:val="2"/>
          <w:sz w:val="24"/>
          <w:szCs w:val="24"/>
          <w:lang w:val="en-US" w:eastAsia="zh-CN"/>
        </w:rPr>
        <w:t xml:space="preserve"> resistance and metastasis in hepatocellular carcinoma. </w:t>
      </w:r>
      <w:r w:rsidRPr="001E74F0">
        <w:rPr>
          <w:rFonts w:ascii="Book Antiqua" w:eastAsia="SimSun" w:hAnsi="Book Antiqua" w:cs="Times New Roman"/>
          <w:i/>
          <w:kern w:val="2"/>
          <w:sz w:val="24"/>
          <w:szCs w:val="24"/>
          <w:lang w:val="en-US" w:eastAsia="zh-CN"/>
        </w:rPr>
        <w:t>Cancer Lett</w:t>
      </w:r>
      <w:r w:rsidRPr="001E74F0">
        <w:rPr>
          <w:rFonts w:ascii="Book Antiqua" w:eastAsia="SimSun" w:hAnsi="Book Antiqua" w:cs="Times New Roman"/>
          <w:kern w:val="2"/>
          <w:sz w:val="24"/>
          <w:szCs w:val="24"/>
          <w:lang w:val="en-US" w:eastAsia="zh-CN"/>
        </w:rPr>
        <w:t xml:space="preserve"> 2018; </w:t>
      </w:r>
      <w:r w:rsidRPr="001E74F0">
        <w:rPr>
          <w:rFonts w:ascii="Book Antiqua" w:eastAsia="SimSun" w:hAnsi="Book Antiqua" w:cs="Times New Roman"/>
          <w:b/>
          <w:kern w:val="2"/>
          <w:sz w:val="24"/>
          <w:szCs w:val="24"/>
          <w:lang w:val="en-US" w:eastAsia="zh-CN"/>
        </w:rPr>
        <w:t>412</w:t>
      </w:r>
      <w:r w:rsidRPr="001E74F0">
        <w:rPr>
          <w:rFonts w:ascii="Book Antiqua" w:eastAsia="SimSun" w:hAnsi="Book Antiqua" w:cs="Times New Roman"/>
          <w:kern w:val="2"/>
          <w:sz w:val="24"/>
          <w:szCs w:val="24"/>
          <w:lang w:val="en-US" w:eastAsia="zh-CN"/>
        </w:rPr>
        <w:t>: 108-117 [PMID: 29061507 DOI: 10.1016/j.canlet.2017.10.012]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74 </w:t>
      </w:r>
      <w:r w:rsidRPr="001E74F0">
        <w:rPr>
          <w:rFonts w:ascii="Book Antiqua" w:eastAsia="SimSun" w:hAnsi="Book Antiqua" w:cs="Times New Roman"/>
          <w:b/>
          <w:kern w:val="2"/>
          <w:sz w:val="24"/>
          <w:szCs w:val="24"/>
          <w:lang w:val="en-US" w:eastAsia="zh-CN"/>
        </w:rPr>
        <w:t>Li M</w:t>
      </w:r>
      <w:r w:rsidRPr="001E74F0">
        <w:rPr>
          <w:rFonts w:ascii="Book Antiqua" w:eastAsia="SimSun" w:hAnsi="Book Antiqua" w:cs="Times New Roman"/>
          <w:kern w:val="2"/>
          <w:sz w:val="24"/>
          <w:szCs w:val="24"/>
          <w:lang w:val="en-US" w:eastAsia="zh-CN"/>
        </w:rPr>
        <w:t xml:space="preserve">, Yang Y, </w:t>
      </w:r>
      <w:proofErr w:type="spellStart"/>
      <w:r w:rsidRPr="001E74F0">
        <w:rPr>
          <w:rFonts w:ascii="Book Antiqua" w:eastAsia="SimSun" w:hAnsi="Book Antiqua" w:cs="Times New Roman"/>
          <w:kern w:val="2"/>
          <w:sz w:val="24"/>
          <w:szCs w:val="24"/>
          <w:lang w:val="en-US" w:eastAsia="zh-CN"/>
        </w:rPr>
        <w:t>Kuang</w:t>
      </w:r>
      <w:proofErr w:type="spellEnd"/>
      <w:r w:rsidRPr="001E74F0">
        <w:rPr>
          <w:rFonts w:ascii="Book Antiqua" w:eastAsia="SimSun" w:hAnsi="Book Antiqua" w:cs="Times New Roman"/>
          <w:kern w:val="2"/>
          <w:sz w:val="24"/>
          <w:szCs w:val="24"/>
          <w:lang w:val="en-US" w:eastAsia="zh-CN"/>
        </w:rPr>
        <w:t xml:space="preserve"> Y, </w:t>
      </w:r>
      <w:proofErr w:type="spellStart"/>
      <w:r w:rsidRPr="001E74F0">
        <w:rPr>
          <w:rFonts w:ascii="Book Antiqua" w:eastAsia="SimSun" w:hAnsi="Book Antiqua" w:cs="Times New Roman"/>
          <w:kern w:val="2"/>
          <w:sz w:val="24"/>
          <w:szCs w:val="24"/>
          <w:lang w:val="en-US" w:eastAsia="zh-CN"/>
        </w:rPr>
        <w:t>Gan</w:t>
      </w:r>
      <w:proofErr w:type="spellEnd"/>
      <w:r w:rsidRPr="001E74F0">
        <w:rPr>
          <w:rFonts w:ascii="Book Antiqua" w:eastAsia="SimSun" w:hAnsi="Book Antiqua" w:cs="Times New Roman"/>
          <w:kern w:val="2"/>
          <w:sz w:val="24"/>
          <w:szCs w:val="24"/>
          <w:lang w:val="en-US" w:eastAsia="zh-CN"/>
        </w:rPr>
        <w:t xml:space="preserve"> X, Zeng W, Liu Y, Guan H. miR-365 induces hepatocellular carcinoma cell apoptosis through targeting Bcl-2. </w:t>
      </w:r>
      <w:proofErr w:type="spellStart"/>
      <w:r w:rsidRPr="001E74F0">
        <w:rPr>
          <w:rFonts w:ascii="Book Antiqua" w:eastAsia="SimSun" w:hAnsi="Book Antiqua" w:cs="Times New Roman"/>
          <w:i/>
          <w:kern w:val="2"/>
          <w:sz w:val="24"/>
          <w:szCs w:val="24"/>
          <w:lang w:val="en-US" w:eastAsia="zh-CN"/>
        </w:rPr>
        <w:t>Exp</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Ther</w:t>
      </w:r>
      <w:proofErr w:type="spellEnd"/>
      <w:r w:rsidRPr="001E74F0">
        <w:rPr>
          <w:rFonts w:ascii="Book Antiqua" w:eastAsia="SimSun" w:hAnsi="Book Antiqua" w:cs="Times New Roman"/>
          <w:i/>
          <w:kern w:val="2"/>
          <w:sz w:val="24"/>
          <w:szCs w:val="24"/>
          <w:lang w:val="en-US" w:eastAsia="zh-CN"/>
        </w:rPr>
        <w:t xml:space="preserve"> Med</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13</w:t>
      </w:r>
      <w:r w:rsidRPr="001E74F0">
        <w:rPr>
          <w:rFonts w:ascii="Book Antiqua" w:eastAsia="SimSun" w:hAnsi="Book Antiqua" w:cs="Times New Roman"/>
          <w:kern w:val="2"/>
          <w:sz w:val="24"/>
          <w:szCs w:val="24"/>
          <w:lang w:val="en-US" w:eastAsia="zh-CN"/>
        </w:rPr>
        <w:t>: 2279-2285 [PMID: 28565839 DOI: 10.3892/etm.2017.4244]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75 </w:t>
      </w:r>
      <w:r w:rsidRPr="001E74F0">
        <w:rPr>
          <w:rFonts w:ascii="Book Antiqua" w:eastAsia="SimSun" w:hAnsi="Book Antiqua" w:cs="Times New Roman"/>
          <w:b/>
          <w:kern w:val="2"/>
          <w:sz w:val="24"/>
          <w:szCs w:val="24"/>
          <w:lang w:val="en-US" w:eastAsia="zh-CN"/>
        </w:rPr>
        <w:t>Zhan L</w:t>
      </w:r>
      <w:r w:rsidRPr="001E74F0">
        <w:rPr>
          <w:rFonts w:ascii="Book Antiqua" w:eastAsia="SimSun" w:hAnsi="Book Antiqua" w:cs="Times New Roman"/>
          <w:kern w:val="2"/>
          <w:sz w:val="24"/>
          <w:szCs w:val="24"/>
          <w:lang w:val="en-US" w:eastAsia="zh-CN"/>
        </w:rPr>
        <w:t xml:space="preserve">, Pan Y, Chen L, Chen Z, Zhang H, Sun C. MicroRNA-526a targets p21-activated kinase 7 to inhibit tumorigenesis in hepatocellular carcinoma. </w:t>
      </w:r>
      <w:r w:rsidRPr="001E74F0">
        <w:rPr>
          <w:rFonts w:ascii="Book Antiqua" w:eastAsia="SimSun" w:hAnsi="Book Antiqua" w:cs="Times New Roman"/>
          <w:i/>
          <w:kern w:val="2"/>
          <w:sz w:val="24"/>
          <w:szCs w:val="24"/>
          <w:lang w:val="en-US" w:eastAsia="zh-CN"/>
        </w:rPr>
        <w:t>Mol Med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16</w:t>
      </w:r>
      <w:r w:rsidRPr="001E74F0">
        <w:rPr>
          <w:rFonts w:ascii="Book Antiqua" w:eastAsia="SimSun" w:hAnsi="Book Antiqua" w:cs="Times New Roman"/>
          <w:kern w:val="2"/>
          <w:sz w:val="24"/>
          <w:szCs w:val="24"/>
          <w:lang w:val="en-US" w:eastAsia="zh-CN"/>
        </w:rPr>
        <w:t>: 837-844 [PMID: 28560394 DOI: 10.3892/mmr.2017.6658]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76 </w:t>
      </w:r>
      <w:proofErr w:type="spellStart"/>
      <w:r w:rsidRPr="001E74F0">
        <w:rPr>
          <w:rFonts w:ascii="Book Antiqua" w:eastAsia="SimSun" w:hAnsi="Book Antiqua" w:cs="Times New Roman"/>
          <w:b/>
          <w:kern w:val="2"/>
          <w:sz w:val="24"/>
          <w:szCs w:val="24"/>
          <w:lang w:val="en-US" w:eastAsia="zh-CN"/>
        </w:rPr>
        <w:t>Shigematsu</w:t>
      </w:r>
      <w:proofErr w:type="spellEnd"/>
      <w:r w:rsidRPr="001E74F0">
        <w:rPr>
          <w:rFonts w:ascii="Book Antiqua" w:eastAsia="SimSun" w:hAnsi="Book Antiqua" w:cs="Times New Roman"/>
          <w:b/>
          <w:kern w:val="2"/>
          <w:sz w:val="24"/>
          <w:szCs w:val="24"/>
          <w:lang w:val="en-US" w:eastAsia="zh-CN"/>
        </w:rPr>
        <w:t xml:space="preserve"> S</w:t>
      </w:r>
      <w:r w:rsidRPr="001E74F0">
        <w:rPr>
          <w:rFonts w:ascii="Book Antiqua" w:eastAsia="SimSun" w:hAnsi="Book Antiqua" w:cs="Times New Roman"/>
          <w:kern w:val="2"/>
          <w:sz w:val="24"/>
          <w:szCs w:val="24"/>
          <w:lang w:val="en-US" w:eastAsia="zh-CN"/>
        </w:rPr>
        <w:t xml:space="preserve">, Fukuda S, Nakayama H, Inoue H, </w:t>
      </w:r>
      <w:proofErr w:type="spellStart"/>
      <w:r w:rsidRPr="001E74F0">
        <w:rPr>
          <w:rFonts w:ascii="Book Antiqua" w:eastAsia="SimSun" w:hAnsi="Book Antiqua" w:cs="Times New Roman"/>
          <w:kern w:val="2"/>
          <w:sz w:val="24"/>
          <w:szCs w:val="24"/>
          <w:lang w:val="en-US" w:eastAsia="zh-CN"/>
        </w:rPr>
        <w:t>Hiasa</w:t>
      </w:r>
      <w:proofErr w:type="spellEnd"/>
      <w:r w:rsidRPr="001E74F0">
        <w:rPr>
          <w:rFonts w:ascii="Book Antiqua" w:eastAsia="SimSun" w:hAnsi="Book Antiqua" w:cs="Times New Roman"/>
          <w:kern w:val="2"/>
          <w:sz w:val="24"/>
          <w:szCs w:val="24"/>
          <w:lang w:val="en-US" w:eastAsia="zh-CN"/>
        </w:rPr>
        <w:t xml:space="preserve"> Y, </w:t>
      </w:r>
      <w:proofErr w:type="spellStart"/>
      <w:r w:rsidRPr="001E74F0">
        <w:rPr>
          <w:rFonts w:ascii="Book Antiqua" w:eastAsia="SimSun" w:hAnsi="Book Antiqua" w:cs="Times New Roman"/>
          <w:kern w:val="2"/>
          <w:sz w:val="24"/>
          <w:szCs w:val="24"/>
          <w:lang w:val="en-US" w:eastAsia="zh-CN"/>
        </w:rPr>
        <w:t>Onji</w:t>
      </w:r>
      <w:proofErr w:type="spellEnd"/>
      <w:r w:rsidRPr="001E74F0">
        <w:rPr>
          <w:rFonts w:ascii="Book Antiqua" w:eastAsia="SimSun" w:hAnsi="Book Antiqua" w:cs="Times New Roman"/>
          <w:kern w:val="2"/>
          <w:sz w:val="24"/>
          <w:szCs w:val="24"/>
          <w:lang w:val="en-US" w:eastAsia="zh-CN"/>
        </w:rPr>
        <w:t xml:space="preserve"> M, Higashiyama S. ZNF689 suppresses apoptosis of hepatocellular carcinoma cells through the down-regulation of Bcl-2 family members. </w:t>
      </w:r>
      <w:r w:rsidRPr="001E74F0">
        <w:rPr>
          <w:rFonts w:ascii="Book Antiqua" w:eastAsia="SimSun" w:hAnsi="Book Antiqua" w:cs="Times New Roman"/>
          <w:i/>
          <w:kern w:val="2"/>
          <w:sz w:val="24"/>
          <w:szCs w:val="24"/>
          <w:lang w:val="en-US" w:eastAsia="zh-CN"/>
        </w:rPr>
        <w:t>Exp Cell Res</w:t>
      </w:r>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317</w:t>
      </w:r>
      <w:r w:rsidRPr="001E74F0">
        <w:rPr>
          <w:rFonts w:ascii="Book Antiqua" w:eastAsia="SimSun" w:hAnsi="Book Antiqua" w:cs="Times New Roman"/>
          <w:kern w:val="2"/>
          <w:sz w:val="24"/>
          <w:szCs w:val="24"/>
          <w:lang w:val="en-US" w:eastAsia="zh-CN"/>
        </w:rPr>
        <w:t>: 1851-1859 [PMID: 21624362 DOI: 10.1016/j.yexcr.2011.05.012]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77 </w:t>
      </w:r>
      <w:r w:rsidRPr="001E74F0">
        <w:rPr>
          <w:rFonts w:ascii="Book Antiqua" w:eastAsia="SimSun" w:hAnsi="Book Antiqua" w:cs="Times New Roman"/>
          <w:b/>
          <w:kern w:val="2"/>
          <w:sz w:val="24"/>
          <w:szCs w:val="24"/>
          <w:lang w:val="en-US" w:eastAsia="zh-CN"/>
        </w:rPr>
        <w:t>Ge H</w:t>
      </w:r>
      <w:r w:rsidRPr="001E74F0">
        <w:rPr>
          <w:rFonts w:ascii="Book Antiqua" w:eastAsia="SimSun" w:hAnsi="Book Antiqua" w:cs="Times New Roman"/>
          <w:kern w:val="2"/>
          <w:sz w:val="24"/>
          <w:szCs w:val="24"/>
          <w:lang w:val="en-US" w:eastAsia="zh-CN"/>
        </w:rPr>
        <w:t xml:space="preserve">, Zou D, Wang Y, Jiang H, Wang L. MicroRNA-377 Downregulates </w:t>
      </w:r>
      <w:proofErr w:type="spellStart"/>
      <w:r w:rsidRPr="001E74F0">
        <w:rPr>
          <w:rFonts w:ascii="Book Antiqua" w:eastAsia="SimSun" w:hAnsi="Book Antiqua" w:cs="Times New Roman"/>
          <w:kern w:val="2"/>
          <w:sz w:val="24"/>
          <w:szCs w:val="24"/>
          <w:lang w:val="en-US" w:eastAsia="zh-CN"/>
        </w:rPr>
        <w:t>Bcl-xL</w:t>
      </w:r>
      <w:proofErr w:type="spellEnd"/>
      <w:r w:rsidRPr="001E74F0">
        <w:rPr>
          <w:rFonts w:ascii="Book Antiqua" w:eastAsia="SimSun" w:hAnsi="Book Antiqua" w:cs="Times New Roman"/>
          <w:kern w:val="2"/>
          <w:sz w:val="24"/>
          <w:szCs w:val="24"/>
          <w:lang w:val="en-US" w:eastAsia="zh-CN"/>
        </w:rPr>
        <w:t xml:space="preserve"> and Increases Apoptosis in Hepatocellular Carcinoma Cells.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Res</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25</w:t>
      </w:r>
      <w:r w:rsidRPr="001E74F0">
        <w:rPr>
          <w:rFonts w:ascii="Book Antiqua" w:eastAsia="SimSun" w:hAnsi="Book Antiqua" w:cs="Times New Roman"/>
          <w:kern w:val="2"/>
          <w:sz w:val="24"/>
          <w:szCs w:val="24"/>
          <w:lang w:val="en-US" w:eastAsia="zh-CN"/>
        </w:rPr>
        <w:t>: 29-34 [PMID: 28081730 DOI: 10.3727/096504016X14719078133168]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78 </w:t>
      </w:r>
      <w:r w:rsidRPr="001E74F0">
        <w:rPr>
          <w:rFonts w:ascii="Book Antiqua" w:eastAsia="SimSun" w:hAnsi="Book Antiqua" w:cs="Times New Roman"/>
          <w:b/>
          <w:kern w:val="2"/>
          <w:sz w:val="24"/>
          <w:szCs w:val="24"/>
          <w:lang w:val="en-US" w:eastAsia="zh-CN"/>
        </w:rPr>
        <w:t>Liu L</w:t>
      </w:r>
      <w:r w:rsidRPr="001E74F0">
        <w:rPr>
          <w:rFonts w:ascii="Book Antiqua" w:eastAsia="SimSun" w:hAnsi="Book Antiqua" w:cs="Times New Roman"/>
          <w:kern w:val="2"/>
          <w:sz w:val="24"/>
          <w:szCs w:val="24"/>
          <w:lang w:val="en-US" w:eastAsia="zh-CN"/>
        </w:rPr>
        <w:t xml:space="preserve">, Lu L, Zheng A, </w:t>
      </w:r>
      <w:proofErr w:type="spellStart"/>
      <w:r w:rsidRPr="001E74F0">
        <w:rPr>
          <w:rFonts w:ascii="Book Antiqua" w:eastAsia="SimSun" w:hAnsi="Book Antiqua" w:cs="Times New Roman"/>
          <w:kern w:val="2"/>
          <w:sz w:val="24"/>
          <w:szCs w:val="24"/>
          <w:lang w:val="en-US" w:eastAsia="zh-CN"/>
        </w:rPr>
        <w:t>Xie</w:t>
      </w:r>
      <w:proofErr w:type="spellEnd"/>
      <w:r w:rsidRPr="001E74F0">
        <w:rPr>
          <w:rFonts w:ascii="Book Antiqua" w:eastAsia="SimSun" w:hAnsi="Book Antiqua" w:cs="Times New Roman"/>
          <w:kern w:val="2"/>
          <w:sz w:val="24"/>
          <w:szCs w:val="24"/>
          <w:lang w:val="en-US" w:eastAsia="zh-CN"/>
        </w:rPr>
        <w:t xml:space="preserve"> J, </w:t>
      </w:r>
      <w:proofErr w:type="spellStart"/>
      <w:r w:rsidRPr="001E74F0">
        <w:rPr>
          <w:rFonts w:ascii="Book Antiqua" w:eastAsia="SimSun" w:hAnsi="Book Antiqua" w:cs="Times New Roman"/>
          <w:kern w:val="2"/>
          <w:sz w:val="24"/>
          <w:szCs w:val="24"/>
          <w:lang w:val="en-US" w:eastAsia="zh-CN"/>
        </w:rPr>
        <w:t>Xue</w:t>
      </w:r>
      <w:proofErr w:type="spellEnd"/>
      <w:r w:rsidRPr="001E74F0">
        <w:rPr>
          <w:rFonts w:ascii="Book Antiqua" w:eastAsia="SimSun" w:hAnsi="Book Antiqua" w:cs="Times New Roman"/>
          <w:kern w:val="2"/>
          <w:sz w:val="24"/>
          <w:szCs w:val="24"/>
          <w:lang w:val="en-US" w:eastAsia="zh-CN"/>
        </w:rPr>
        <w:t xml:space="preserve"> Q, Wang F, Wang X, Zhou H, Tong X, Li Y, Zhu X, Wu G. MiR-199a-5p and let-7c cooperatively inhibit migration and invasion by targeting MAP4K3 in hepatocellular carcinoma.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13666-13677 [PMID: 28099144 DOI: 10.18632/oncotarget.14623]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79 </w:t>
      </w:r>
      <w:r w:rsidRPr="001E74F0">
        <w:rPr>
          <w:rFonts w:ascii="Book Antiqua" w:eastAsia="SimSun" w:hAnsi="Book Antiqua" w:cs="Times New Roman"/>
          <w:b/>
          <w:kern w:val="2"/>
          <w:sz w:val="24"/>
          <w:szCs w:val="24"/>
          <w:lang w:val="en-US" w:eastAsia="zh-CN"/>
        </w:rPr>
        <w:t>Zhu XM</w:t>
      </w:r>
      <w:r w:rsidRPr="001E74F0">
        <w:rPr>
          <w:rFonts w:ascii="Book Antiqua" w:eastAsia="SimSun" w:hAnsi="Book Antiqua" w:cs="Times New Roman"/>
          <w:kern w:val="2"/>
          <w:sz w:val="24"/>
          <w:szCs w:val="24"/>
          <w:lang w:val="en-US" w:eastAsia="zh-CN"/>
        </w:rPr>
        <w:t xml:space="preserve">, Wu LJ, Xu J, Yang R, Wu FS. Let-7c microRNA expression and clinical significance in hepatocellular carcinoma. </w:t>
      </w:r>
      <w:r w:rsidRPr="001E74F0">
        <w:rPr>
          <w:rFonts w:ascii="Book Antiqua" w:eastAsia="SimSun" w:hAnsi="Book Antiqua" w:cs="Times New Roman"/>
          <w:i/>
          <w:kern w:val="2"/>
          <w:sz w:val="24"/>
          <w:szCs w:val="24"/>
          <w:lang w:val="en-US" w:eastAsia="zh-CN"/>
        </w:rPr>
        <w:t xml:space="preserve">J </w:t>
      </w:r>
      <w:proofErr w:type="spellStart"/>
      <w:r w:rsidRPr="001E74F0">
        <w:rPr>
          <w:rFonts w:ascii="Book Antiqua" w:eastAsia="SimSun" w:hAnsi="Book Antiqua" w:cs="Times New Roman"/>
          <w:i/>
          <w:kern w:val="2"/>
          <w:sz w:val="24"/>
          <w:szCs w:val="24"/>
          <w:lang w:val="en-US" w:eastAsia="zh-CN"/>
        </w:rPr>
        <w:t>Int</w:t>
      </w:r>
      <w:proofErr w:type="spellEnd"/>
      <w:r w:rsidRPr="001E74F0">
        <w:rPr>
          <w:rFonts w:ascii="Book Antiqua" w:eastAsia="SimSun" w:hAnsi="Book Antiqua" w:cs="Times New Roman"/>
          <w:i/>
          <w:kern w:val="2"/>
          <w:sz w:val="24"/>
          <w:szCs w:val="24"/>
          <w:lang w:val="en-US" w:eastAsia="zh-CN"/>
        </w:rPr>
        <w:t xml:space="preserve"> Med Res</w:t>
      </w:r>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39</w:t>
      </w:r>
      <w:r w:rsidRPr="001E74F0">
        <w:rPr>
          <w:rFonts w:ascii="Book Antiqua" w:eastAsia="SimSun" w:hAnsi="Book Antiqua" w:cs="Times New Roman"/>
          <w:kern w:val="2"/>
          <w:sz w:val="24"/>
          <w:szCs w:val="24"/>
          <w:lang w:val="en-US" w:eastAsia="zh-CN"/>
        </w:rPr>
        <w:t>: 2323-2329 [PMID: 22289550 DOI: 10.1177/147323001103900631]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80 </w:t>
      </w:r>
      <w:r w:rsidRPr="001E74F0">
        <w:rPr>
          <w:rFonts w:ascii="Book Antiqua" w:eastAsia="SimSun" w:hAnsi="Book Antiqua" w:cs="Times New Roman"/>
          <w:b/>
          <w:kern w:val="2"/>
          <w:sz w:val="24"/>
          <w:szCs w:val="24"/>
          <w:lang w:val="en-US" w:eastAsia="zh-CN"/>
        </w:rPr>
        <w:t>Lam D</w:t>
      </w:r>
      <w:r w:rsidRPr="001E74F0">
        <w:rPr>
          <w:rFonts w:ascii="Book Antiqua" w:eastAsia="SimSun" w:hAnsi="Book Antiqua" w:cs="Times New Roman"/>
          <w:kern w:val="2"/>
          <w:sz w:val="24"/>
          <w:szCs w:val="24"/>
          <w:lang w:val="en-US" w:eastAsia="zh-CN"/>
        </w:rPr>
        <w:t xml:space="preserve">, Dickens D, Reid EB, </w:t>
      </w:r>
      <w:proofErr w:type="spellStart"/>
      <w:r w:rsidRPr="001E74F0">
        <w:rPr>
          <w:rFonts w:ascii="Book Antiqua" w:eastAsia="SimSun" w:hAnsi="Book Antiqua" w:cs="Times New Roman"/>
          <w:kern w:val="2"/>
          <w:sz w:val="24"/>
          <w:szCs w:val="24"/>
          <w:lang w:val="en-US" w:eastAsia="zh-CN"/>
        </w:rPr>
        <w:t>Loh</w:t>
      </w:r>
      <w:proofErr w:type="spellEnd"/>
      <w:r w:rsidRPr="001E74F0">
        <w:rPr>
          <w:rFonts w:ascii="Book Antiqua" w:eastAsia="SimSun" w:hAnsi="Book Antiqua" w:cs="Times New Roman"/>
          <w:kern w:val="2"/>
          <w:sz w:val="24"/>
          <w:szCs w:val="24"/>
          <w:lang w:val="en-US" w:eastAsia="zh-CN"/>
        </w:rPr>
        <w:t xml:space="preserve"> SH, </w:t>
      </w:r>
      <w:proofErr w:type="spellStart"/>
      <w:r w:rsidRPr="001E74F0">
        <w:rPr>
          <w:rFonts w:ascii="Book Antiqua" w:eastAsia="SimSun" w:hAnsi="Book Antiqua" w:cs="Times New Roman"/>
          <w:kern w:val="2"/>
          <w:sz w:val="24"/>
          <w:szCs w:val="24"/>
          <w:lang w:val="en-US" w:eastAsia="zh-CN"/>
        </w:rPr>
        <w:t>Moisoi</w:t>
      </w:r>
      <w:proofErr w:type="spellEnd"/>
      <w:r w:rsidRPr="001E74F0">
        <w:rPr>
          <w:rFonts w:ascii="Book Antiqua" w:eastAsia="SimSun" w:hAnsi="Book Antiqua" w:cs="Times New Roman"/>
          <w:kern w:val="2"/>
          <w:sz w:val="24"/>
          <w:szCs w:val="24"/>
          <w:lang w:val="en-US" w:eastAsia="zh-CN"/>
        </w:rPr>
        <w:t xml:space="preserve"> N, Martins LM. MAP4K3 modulates cell death via the post-transcriptional regulation of BH3-only proteins. </w:t>
      </w:r>
      <w:r w:rsidRPr="001E74F0">
        <w:rPr>
          <w:rFonts w:ascii="Book Antiqua" w:eastAsia="SimSun" w:hAnsi="Book Antiqua" w:cs="Times New Roman"/>
          <w:i/>
          <w:kern w:val="2"/>
          <w:sz w:val="24"/>
          <w:szCs w:val="24"/>
          <w:lang w:val="en-US" w:eastAsia="zh-CN"/>
        </w:rPr>
        <w:t xml:space="preserve">Proc Natl </w:t>
      </w:r>
      <w:proofErr w:type="spellStart"/>
      <w:r w:rsidRPr="001E74F0">
        <w:rPr>
          <w:rFonts w:ascii="Book Antiqua" w:eastAsia="SimSun" w:hAnsi="Book Antiqua" w:cs="Times New Roman"/>
          <w:i/>
          <w:kern w:val="2"/>
          <w:sz w:val="24"/>
          <w:szCs w:val="24"/>
          <w:lang w:val="en-US" w:eastAsia="zh-CN"/>
        </w:rPr>
        <w:t>Acad</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i/>
          <w:kern w:val="2"/>
          <w:sz w:val="24"/>
          <w:szCs w:val="24"/>
          <w:lang w:val="en-US" w:eastAsia="zh-CN"/>
        </w:rPr>
        <w:t xml:space="preserve"> U S </w:t>
      </w:r>
      <w:proofErr w:type="gramStart"/>
      <w:r w:rsidRPr="001E74F0">
        <w:rPr>
          <w:rFonts w:ascii="Book Antiqua" w:eastAsia="SimSun" w:hAnsi="Book Antiqua" w:cs="Times New Roman"/>
          <w:i/>
          <w:kern w:val="2"/>
          <w:sz w:val="24"/>
          <w:szCs w:val="24"/>
          <w:lang w:val="en-US" w:eastAsia="zh-CN"/>
        </w:rPr>
        <w:t>A</w:t>
      </w:r>
      <w:proofErr w:type="gramEnd"/>
      <w:r w:rsidRPr="001E74F0">
        <w:rPr>
          <w:rFonts w:ascii="Book Antiqua" w:eastAsia="SimSun" w:hAnsi="Book Antiqua" w:cs="Times New Roman"/>
          <w:kern w:val="2"/>
          <w:sz w:val="24"/>
          <w:szCs w:val="24"/>
          <w:lang w:val="en-US" w:eastAsia="zh-CN"/>
        </w:rPr>
        <w:t xml:space="preserve"> 2009; </w:t>
      </w:r>
      <w:r w:rsidRPr="001E74F0">
        <w:rPr>
          <w:rFonts w:ascii="Book Antiqua" w:eastAsia="SimSun" w:hAnsi="Book Antiqua" w:cs="Times New Roman"/>
          <w:b/>
          <w:kern w:val="2"/>
          <w:sz w:val="24"/>
          <w:szCs w:val="24"/>
          <w:lang w:val="en-US" w:eastAsia="zh-CN"/>
        </w:rPr>
        <w:t>106</w:t>
      </w:r>
      <w:r w:rsidRPr="001E74F0">
        <w:rPr>
          <w:rFonts w:ascii="Book Antiqua" w:eastAsia="SimSun" w:hAnsi="Book Antiqua" w:cs="Times New Roman"/>
          <w:kern w:val="2"/>
          <w:sz w:val="24"/>
          <w:szCs w:val="24"/>
          <w:lang w:val="en-US" w:eastAsia="zh-CN"/>
        </w:rPr>
        <w:t>: 11978-11983 [PMID: 19587239 DOI: 10.1073/pnas.0900608106]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81 </w:t>
      </w:r>
      <w:r w:rsidRPr="001E74F0">
        <w:rPr>
          <w:rFonts w:ascii="Book Antiqua" w:eastAsia="SimSun" w:hAnsi="Book Antiqua" w:cs="Times New Roman"/>
          <w:b/>
          <w:kern w:val="2"/>
          <w:sz w:val="24"/>
          <w:szCs w:val="24"/>
          <w:lang w:val="en-US" w:eastAsia="zh-CN"/>
        </w:rPr>
        <w:t>Li M</w:t>
      </w:r>
      <w:r w:rsidRPr="001E74F0">
        <w:rPr>
          <w:rFonts w:ascii="Book Antiqua" w:eastAsia="SimSun" w:hAnsi="Book Antiqua" w:cs="Times New Roman"/>
          <w:kern w:val="2"/>
          <w:sz w:val="24"/>
          <w:szCs w:val="24"/>
          <w:lang w:val="en-US" w:eastAsia="zh-CN"/>
        </w:rPr>
        <w:t xml:space="preserve">, Zhu Y, Zhang H, Li L, He P, Xia H, Zhang Y, Mao C. Delivery of inhibitor of growth 4 (ING4) gene significantly inhibits proliferation and invasion and promotes apoptosis of human osteosarcoma cells.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2014; </w:t>
      </w:r>
      <w:r w:rsidRPr="001E74F0">
        <w:rPr>
          <w:rFonts w:ascii="Book Antiqua" w:eastAsia="SimSun" w:hAnsi="Book Antiqua" w:cs="Times New Roman"/>
          <w:b/>
          <w:kern w:val="2"/>
          <w:sz w:val="24"/>
          <w:szCs w:val="24"/>
          <w:lang w:val="en-US" w:eastAsia="zh-CN"/>
        </w:rPr>
        <w:t>4</w:t>
      </w:r>
      <w:r w:rsidRPr="001E74F0">
        <w:rPr>
          <w:rFonts w:ascii="Book Antiqua" w:eastAsia="SimSun" w:hAnsi="Book Antiqua" w:cs="Times New Roman"/>
          <w:kern w:val="2"/>
          <w:sz w:val="24"/>
          <w:szCs w:val="24"/>
          <w:lang w:val="en-US" w:eastAsia="zh-CN"/>
        </w:rPr>
        <w:t>: 7380 [PMID: 25490312 DOI: 10.1038/srep07380]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82 </w:t>
      </w:r>
      <w:r w:rsidRPr="001E74F0">
        <w:rPr>
          <w:rFonts w:ascii="Book Antiqua" w:eastAsia="SimSun" w:hAnsi="Book Antiqua" w:cs="Times New Roman"/>
          <w:b/>
          <w:kern w:val="2"/>
          <w:sz w:val="24"/>
          <w:szCs w:val="24"/>
          <w:lang w:val="en-US" w:eastAsia="zh-CN"/>
        </w:rPr>
        <w:t>Hu X</w:t>
      </w:r>
      <w:r w:rsidRPr="001E74F0">
        <w:rPr>
          <w:rFonts w:ascii="Book Antiqua" w:eastAsia="SimSun" w:hAnsi="Book Antiqua" w:cs="Times New Roman"/>
          <w:kern w:val="2"/>
          <w:sz w:val="24"/>
          <w:szCs w:val="24"/>
          <w:lang w:val="en-US" w:eastAsia="zh-CN"/>
        </w:rPr>
        <w:t xml:space="preserve">, Feng Y, Sun L, Qu L, Sun C. Roles of microRNA-330 and Its Target Gene ING4 in the Development of Aggressive Phenotype in Hepatocellular Carcinoma Cells. </w:t>
      </w:r>
      <w:r w:rsidRPr="001E74F0">
        <w:rPr>
          <w:rFonts w:ascii="Book Antiqua" w:eastAsia="SimSun" w:hAnsi="Book Antiqua" w:cs="Times New Roman"/>
          <w:i/>
          <w:kern w:val="2"/>
          <w:sz w:val="24"/>
          <w:szCs w:val="24"/>
          <w:lang w:val="en-US" w:eastAsia="zh-CN"/>
        </w:rPr>
        <w:t xml:space="preserve">Dig Dis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kern w:val="2"/>
          <w:sz w:val="24"/>
          <w:szCs w:val="24"/>
          <w:lang w:val="en-US" w:eastAsia="zh-CN"/>
        </w:rPr>
        <w:t xml:space="preserve"> </w:t>
      </w:r>
      <w:r w:rsidRPr="001E74F0">
        <w:rPr>
          <w:rFonts w:ascii="Book Antiqua" w:eastAsia="SimSun" w:hAnsi="Book Antiqua" w:cs="Times New Roman"/>
          <w:kern w:val="2"/>
          <w:sz w:val="24"/>
          <w:szCs w:val="24"/>
          <w:lang w:val="en-US" w:eastAsia="zh-CN"/>
        </w:rPr>
        <w:lastRenderedPageBreak/>
        <w:t xml:space="preserve">2017; </w:t>
      </w:r>
      <w:r w:rsidRPr="001E74F0">
        <w:rPr>
          <w:rFonts w:ascii="Book Antiqua" w:eastAsia="SimSun" w:hAnsi="Book Antiqua" w:cs="Times New Roman"/>
          <w:b/>
          <w:kern w:val="2"/>
          <w:sz w:val="24"/>
          <w:szCs w:val="24"/>
          <w:lang w:val="en-US" w:eastAsia="zh-CN"/>
        </w:rPr>
        <w:t>62</w:t>
      </w:r>
      <w:r w:rsidRPr="001E74F0">
        <w:rPr>
          <w:rFonts w:ascii="Book Antiqua" w:eastAsia="SimSun" w:hAnsi="Book Antiqua" w:cs="Times New Roman"/>
          <w:kern w:val="2"/>
          <w:sz w:val="24"/>
          <w:szCs w:val="24"/>
          <w:lang w:val="en-US" w:eastAsia="zh-CN"/>
        </w:rPr>
        <w:t>: 715-722 [PMID: 28050784 DOI: 10.1007/s10620-016-4429-2]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83 </w:t>
      </w:r>
      <w:r w:rsidRPr="001E74F0">
        <w:rPr>
          <w:rFonts w:ascii="Book Antiqua" w:eastAsia="SimSun" w:hAnsi="Book Antiqua" w:cs="Times New Roman"/>
          <w:b/>
          <w:kern w:val="2"/>
          <w:sz w:val="24"/>
          <w:szCs w:val="24"/>
          <w:lang w:val="en-US" w:eastAsia="zh-CN"/>
        </w:rPr>
        <w:t>Dhillon AS</w:t>
      </w:r>
      <w:r w:rsidRPr="001E74F0">
        <w:rPr>
          <w:rFonts w:ascii="Book Antiqua" w:eastAsia="SimSun" w:hAnsi="Book Antiqua" w:cs="Times New Roman"/>
          <w:kern w:val="2"/>
          <w:sz w:val="24"/>
          <w:szCs w:val="24"/>
          <w:lang w:val="en-US" w:eastAsia="zh-CN"/>
        </w:rPr>
        <w:t xml:space="preserve">, Hagan S, </w:t>
      </w:r>
      <w:proofErr w:type="spellStart"/>
      <w:r w:rsidRPr="001E74F0">
        <w:rPr>
          <w:rFonts w:ascii="Book Antiqua" w:eastAsia="SimSun" w:hAnsi="Book Antiqua" w:cs="Times New Roman"/>
          <w:kern w:val="2"/>
          <w:sz w:val="24"/>
          <w:szCs w:val="24"/>
          <w:lang w:val="en-US" w:eastAsia="zh-CN"/>
        </w:rPr>
        <w:t>Rath</w:t>
      </w:r>
      <w:proofErr w:type="spellEnd"/>
      <w:r w:rsidRPr="001E74F0">
        <w:rPr>
          <w:rFonts w:ascii="Book Antiqua" w:eastAsia="SimSun" w:hAnsi="Book Antiqua" w:cs="Times New Roman"/>
          <w:kern w:val="2"/>
          <w:sz w:val="24"/>
          <w:szCs w:val="24"/>
          <w:lang w:val="en-US" w:eastAsia="zh-CN"/>
        </w:rPr>
        <w:t xml:space="preserve"> O, </w:t>
      </w:r>
      <w:proofErr w:type="spellStart"/>
      <w:r w:rsidRPr="001E74F0">
        <w:rPr>
          <w:rFonts w:ascii="Book Antiqua" w:eastAsia="SimSun" w:hAnsi="Book Antiqua" w:cs="Times New Roman"/>
          <w:kern w:val="2"/>
          <w:sz w:val="24"/>
          <w:szCs w:val="24"/>
          <w:lang w:val="en-US" w:eastAsia="zh-CN"/>
        </w:rPr>
        <w:t>Kolch</w:t>
      </w:r>
      <w:proofErr w:type="spellEnd"/>
      <w:r w:rsidRPr="001E74F0">
        <w:rPr>
          <w:rFonts w:ascii="Book Antiqua" w:eastAsia="SimSun" w:hAnsi="Book Antiqua" w:cs="Times New Roman"/>
          <w:kern w:val="2"/>
          <w:sz w:val="24"/>
          <w:szCs w:val="24"/>
          <w:lang w:val="en-US" w:eastAsia="zh-CN"/>
        </w:rPr>
        <w:t xml:space="preserve"> W. MAP kinase </w:t>
      </w:r>
      <w:proofErr w:type="spellStart"/>
      <w:r w:rsidRPr="001E74F0">
        <w:rPr>
          <w:rFonts w:ascii="Book Antiqua" w:eastAsia="SimSun" w:hAnsi="Book Antiqua" w:cs="Times New Roman"/>
          <w:kern w:val="2"/>
          <w:sz w:val="24"/>
          <w:szCs w:val="24"/>
          <w:lang w:val="en-US" w:eastAsia="zh-CN"/>
        </w:rPr>
        <w:t>signalling</w:t>
      </w:r>
      <w:proofErr w:type="spellEnd"/>
      <w:r w:rsidRPr="001E74F0">
        <w:rPr>
          <w:rFonts w:ascii="Book Antiqua" w:eastAsia="SimSun" w:hAnsi="Book Antiqua" w:cs="Times New Roman"/>
          <w:kern w:val="2"/>
          <w:sz w:val="24"/>
          <w:szCs w:val="24"/>
          <w:lang w:val="en-US" w:eastAsia="zh-CN"/>
        </w:rPr>
        <w:t xml:space="preserve"> pathways in cancer. </w:t>
      </w:r>
      <w:r w:rsidRPr="001E74F0">
        <w:rPr>
          <w:rFonts w:ascii="Book Antiqua" w:eastAsia="SimSun" w:hAnsi="Book Antiqua" w:cs="Times New Roman"/>
          <w:i/>
          <w:kern w:val="2"/>
          <w:sz w:val="24"/>
          <w:szCs w:val="24"/>
          <w:lang w:val="en-US" w:eastAsia="zh-CN"/>
        </w:rPr>
        <w:t>Oncogene</w:t>
      </w:r>
      <w:r w:rsidRPr="001E74F0">
        <w:rPr>
          <w:rFonts w:ascii="Book Antiqua" w:eastAsia="SimSun" w:hAnsi="Book Antiqua" w:cs="Times New Roman"/>
          <w:kern w:val="2"/>
          <w:sz w:val="24"/>
          <w:szCs w:val="24"/>
          <w:lang w:val="en-US" w:eastAsia="zh-CN"/>
        </w:rPr>
        <w:t xml:space="preserve"> 2007; </w:t>
      </w:r>
      <w:r w:rsidRPr="001E74F0">
        <w:rPr>
          <w:rFonts w:ascii="Book Antiqua" w:eastAsia="SimSun" w:hAnsi="Book Antiqua" w:cs="Times New Roman"/>
          <w:b/>
          <w:kern w:val="2"/>
          <w:sz w:val="24"/>
          <w:szCs w:val="24"/>
          <w:lang w:val="en-US" w:eastAsia="zh-CN"/>
        </w:rPr>
        <w:t>26</w:t>
      </w:r>
      <w:r w:rsidRPr="001E74F0">
        <w:rPr>
          <w:rFonts w:ascii="Book Antiqua" w:eastAsia="SimSun" w:hAnsi="Book Antiqua" w:cs="Times New Roman"/>
          <w:kern w:val="2"/>
          <w:sz w:val="24"/>
          <w:szCs w:val="24"/>
          <w:lang w:val="en-US" w:eastAsia="zh-CN"/>
        </w:rPr>
        <w:t>: 3279-3290 [PMID: 17496922 DOI: 10.1038/sj.onc.1210421]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84 </w:t>
      </w:r>
      <w:r w:rsidRPr="001E74F0">
        <w:rPr>
          <w:rFonts w:ascii="Book Antiqua" w:eastAsia="SimSun" w:hAnsi="Book Antiqua" w:cs="Times New Roman"/>
          <w:b/>
          <w:kern w:val="2"/>
          <w:sz w:val="24"/>
          <w:szCs w:val="24"/>
          <w:lang w:val="en-US" w:eastAsia="zh-CN"/>
        </w:rPr>
        <w:t>Sarris ME</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Moulos</w:t>
      </w:r>
      <w:proofErr w:type="spellEnd"/>
      <w:r w:rsidRPr="001E74F0">
        <w:rPr>
          <w:rFonts w:ascii="Book Antiqua" w:eastAsia="SimSun" w:hAnsi="Book Antiqua" w:cs="Times New Roman"/>
          <w:kern w:val="2"/>
          <w:sz w:val="24"/>
          <w:szCs w:val="24"/>
          <w:lang w:val="en-US" w:eastAsia="zh-CN"/>
        </w:rPr>
        <w:t xml:space="preserve"> P, </w:t>
      </w:r>
      <w:proofErr w:type="spellStart"/>
      <w:r w:rsidRPr="001E74F0">
        <w:rPr>
          <w:rFonts w:ascii="Book Antiqua" w:eastAsia="SimSun" w:hAnsi="Book Antiqua" w:cs="Times New Roman"/>
          <w:kern w:val="2"/>
          <w:sz w:val="24"/>
          <w:szCs w:val="24"/>
          <w:lang w:val="en-US" w:eastAsia="zh-CN"/>
        </w:rPr>
        <w:t>Haroniti</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Giakountis</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Talianidis</w:t>
      </w:r>
      <w:proofErr w:type="spellEnd"/>
      <w:r w:rsidRPr="001E74F0">
        <w:rPr>
          <w:rFonts w:ascii="Book Antiqua" w:eastAsia="SimSun" w:hAnsi="Book Antiqua" w:cs="Times New Roman"/>
          <w:kern w:val="2"/>
          <w:sz w:val="24"/>
          <w:szCs w:val="24"/>
          <w:lang w:val="en-US" w:eastAsia="zh-CN"/>
        </w:rPr>
        <w:t xml:space="preserve"> I. Smyd3 Is a Transcriptional </w:t>
      </w:r>
      <w:proofErr w:type="spellStart"/>
      <w:r w:rsidRPr="001E74F0">
        <w:rPr>
          <w:rFonts w:ascii="Book Antiqua" w:eastAsia="SimSun" w:hAnsi="Book Antiqua" w:cs="Times New Roman"/>
          <w:kern w:val="2"/>
          <w:sz w:val="24"/>
          <w:szCs w:val="24"/>
          <w:lang w:val="en-US" w:eastAsia="zh-CN"/>
        </w:rPr>
        <w:t>Potentiator</w:t>
      </w:r>
      <w:proofErr w:type="spellEnd"/>
      <w:r w:rsidRPr="001E74F0">
        <w:rPr>
          <w:rFonts w:ascii="Book Antiqua" w:eastAsia="SimSun" w:hAnsi="Book Antiqua" w:cs="Times New Roman"/>
          <w:kern w:val="2"/>
          <w:sz w:val="24"/>
          <w:szCs w:val="24"/>
          <w:lang w:val="en-US" w:eastAsia="zh-CN"/>
        </w:rPr>
        <w:t xml:space="preserve"> of Multiple Cancer-Promoting Genes and Required for Liver and Colon Cancer Development. </w:t>
      </w:r>
      <w:r w:rsidRPr="001E74F0">
        <w:rPr>
          <w:rFonts w:ascii="Book Antiqua" w:eastAsia="SimSun" w:hAnsi="Book Antiqua" w:cs="Times New Roman"/>
          <w:i/>
          <w:kern w:val="2"/>
          <w:sz w:val="24"/>
          <w:szCs w:val="24"/>
          <w:lang w:val="en-US" w:eastAsia="zh-CN"/>
        </w:rPr>
        <w:t>Cancer Cell</w:t>
      </w:r>
      <w:r w:rsidRPr="001E74F0">
        <w:rPr>
          <w:rFonts w:ascii="Book Antiqua" w:eastAsia="SimSun" w:hAnsi="Book Antiqua" w:cs="Times New Roman"/>
          <w:kern w:val="2"/>
          <w:sz w:val="24"/>
          <w:szCs w:val="24"/>
          <w:lang w:val="en-US" w:eastAsia="zh-CN"/>
        </w:rPr>
        <w:t xml:space="preserve"> 2016; </w:t>
      </w:r>
      <w:r w:rsidRPr="001E74F0">
        <w:rPr>
          <w:rFonts w:ascii="Book Antiqua" w:eastAsia="SimSun" w:hAnsi="Book Antiqua" w:cs="Times New Roman"/>
          <w:b/>
          <w:kern w:val="2"/>
          <w:sz w:val="24"/>
          <w:szCs w:val="24"/>
          <w:lang w:val="en-US" w:eastAsia="zh-CN"/>
        </w:rPr>
        <w:t>29</w:t>
      </w:r>
      <w:r w:rsidRPr="001E74F0">
        <w:rPr>
          <w:rFonts w:ascii="Book Antiqua" w:eastAsia="SimSun" w:hAnsi="Book Antiqua" w:cs="Times New Roman"/>
          <w:kern w:val="2"/>
          <w:sz w:val="24"/>
          <w:szCs w:val="24"/>
          <w:lang w:val="en-US" w:eastAsia="zh-CN"/>
        </w:rPr>
        <w:t>: 354-366 [PMID: 26908355 DOI: 10.1016/j.ccell.2016.01.013]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85 </w:t>
      </w:r>
      <w:r w:rsidRPr="001E74F0">
        <w:rPr>
          <w:rFonts w:ascii="Book Antiqua" w:eastAsia="SimSun" w:hAnsi="Book Antiqua" w:cs="Times New Roman"/>
          <w:b/>
          <w:kern w:val="2"/>
          <w:sz w:val="24"/>
          <w:szCs w:val="24"/>
          <w:lang w:val="en-US" w:eastAsia="zh-CN"/>
        </w:rPr>
        <w:t>Mazur PK</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Reynoird</w:t>
      </w:r>
      <w:proofErr w:type="spellEnd"/>
      <w:r w:rsidRPr="001E74F0">
        <w:rPr>
          <w:rFonts w:ascii="Book Antiqua" w:eastAsia="SimSun" w:hAnsi="Book Antiqua" w:cs="Times New Roman"/>
          <w:kern w:val="2"/>
          <w:sz w:val="24"/>
          <w:szCs w:val="24"/>
          <w:lang w:val="en-US" w:eastAsia="zh-CN"/>
        </w:rPr>
        <w:t xml:space="preserve"> N, Khatri P, Jansen PW, Wilkinson AW, Liu S, </w:t>
      </w:r>
      <w:proofErr w:type="spellStart"/>
      <w:r w:rsidRPr="001E74F0">
        <w:rPr>
          <w:rFonts w:ascii="Book Antiqua" w:eastAsia="SimSun" w:hAnsi="Book Antiqua" w:cs="Times New Roman"/>
          <w:kern w:val="2"/>
          <w:sz w:val="24"/>
          <w:szCs w:val="24"/>
          <w:lang w:val="en-US" w:eastAsia="zh-CN"/>
        </w:rPr>
        <w:t>Barbash</w:t>
      </w:r>
      <w:proofErr w:type="spellEnd"/>
      <w:r w:rsidRPr="001E74F0">
        <w:rPr>
          <w:rFonts w:ascii="Book Antiqua" w:eastAsia="SimSun" w:hAnsi="Book Antiqua" w:cs="Times New Roman"/>
          <w:kern w:val="2"/>
          <w:sz w:val="24"/>
          <w:szCs w:val="24"/>
          <w:lang w:val="en-US" w:eastAsia="zh-CN"/>
        </w:rPr>
        <w:t xml:space="preserve"> O, Van </w:t>
      </w:r>
      <w:proofErr w:type="spellStart"/>
      <w:r w:rsidRPr="001E74F0">
        <w:rPr>
          <w:rFonts w:ascii="Book Antiqua" w:eastAsia="SimSun" w:hAnsi="Book Antiqua" w:cs="Times New Roman"/>
          <w:kern w:val="2"/>
          <w:sz w:val="24"/>
          <w:szCs w:val="24"/>
          <w:lang w:val="en-US" w:eastAsia="zh-CN"/>
        </w:rPr>
        <w:t>Aller</w:t>
      </w:r>
      <w:proofErr w:type="spellEnd"/>
      <w:r w:rsidRPr="001E74F0">
        <w:rPr>
          <w:rFonts w:ascii="Book Antiqua" w:eastAsia="SimSun" w:hAnsi="Book Antiqua" w:cs="Times New Roman"/>
          <w:kern w:val="2"/>
          <w:sz w:val="24"/>
          <w:szCs w:val="24"/>
          <w:lang w:val="en-US" w:eastAsia="zh-CN"/>
        </w:rPr>
        <w:t xml:space="preserve"> GS, Huddleston M, </w:t>
      </w:r>
      <w:proofErr w:type="spellStart"/>
      <w:r w:rsidRPr="001E74F0">
        <w:rPr>
          <w:rFonts w:ascii="Book Antiqua" w:eastAsia="SimSun" w:hAnsi="Book Antiqua" w:cs="Times New Roman"/>
          <w:kern w:val="2"/>
          <w:sz w:val="24"/>
          <w:szCs w:val="24"/>
          <w:lang w:val="en-US" w:eastAsia="zh-CN"/>
        </w:rPr>
        <w:t>Dhanak</w:t>
      </w:r>
      <w:proofErr w:type="spellEnd"/>
      <w:r w:rsidRPr="001E74F0">
        <w:rPr>
          <w:rFonts w:ascii="Book Antiqua" w:eastAsia="SimSun" w:hAnsi="Book Antiqua" w:cs="Times New Roman"/>
          <w:kern w:val="2"/>
          <w:sz w:val="24"/>
          <w:szCs w:val="24"/>
          <w:lang w:val="en-US" w:eastAsia="zh-CN"/>
        </w:rPr>
        <w:t xml:space="preserve"> D, </w:t>
      </w:r>
      <w:proofErr w:type="spellStart"/>
      <w:r w:rsidRPr="001E74F0">
        <w:rPr>
          <w:rFonts w:ascii="Book Antiqua" w:eastAsia="SimSun" w:hAnsi="Book Antiqua" w:cs="Times New Roman"/>
          <w:kern w:val="2"/>
          <w:sz w:val="24"/>
          <w:szCs w:val="24"/>
          <w:lang w:val="en-US" w:eastAsia="zh-CN"/>
        </w:rPr>
        <w:t>Tummino</w:t>
      </w:r>
      <w:proofErr w:type="spellEnd"/>
      <w:r w:rsidRPr="001E74F0">
        <w:rPr>
          <w:rFonts w:ascii="Book Antiqua" w:eastAsia="SimSun" w:hAnsi="Book Antiqua" w:cs="Times New Roman"/>
          <w:kern w:val="2"/>
          <w:sz w:val="24"/>
          <w:szCs w:val="24"/>
          <w:lang w:val="en-US" w:eastAsia="zh-CN"/>
        </w:rPr>
        <w:t xml:space="preserve"> PJ, Kruger RG, Garcia BA, Butte AJ, </w:t>
      </w:r>
      <w:proofErr w:type="spellStart"/>
      <w:r w:rsidRPr="001E74F0">
        <w:rPr>
          <w:rFonts w:ascii="Book Antiqua" w:eastAsia="SimSun" w:hAnsi="Book Antiqua" w:cs="Times New Roman"/>
          <w:kern w:val="2"/>
          <w:sz w:val="24"/>
          <w:szCs w:val="24"/>
          <w:lang w:val="en-US" w:eastAsia="zh-CN"/>
        </w:rPr>
        <w:t>Vermeulen</w:t>
      </w:r>
      <w:proofErr w:type="spellEnd"/>
      <w:r w:rsidRPr="001E74F0">
        <w:rPr>
          <w:rFonts w:ascii="Book Antiqua" w:eastAsia="SimSun" w:hAnsi="Book Antiqua" w:cs="Times New Roman"/>
          <w:kern w:val="2"/>
          <w:sz w:val="24"/>
          <w:szCs w:val="24"/>
          <w:lang w:val="en-US" w:eastAsia="zh-CN"/>
        </w:rPr>
        <w:t xml:space="preserve"> M, Sage J, </w:t>
      </w:r>
      <w:proofErr w:type="spellStart"/>
      <w:r w:rsidRPr="001E74F0">
        <w:rPr>
          <w:rFonts w:ascii="Book Antiqua" w:eastAsia="SimSun" w:hAnsi="Book Antiqua" w:cs="Times New Roman"/>
          <w:kern w:val="2"/>
          <w:sz w:val="24"/>
          <w:szCs w:val="24"/>
          <w:lang w:val="en-US" w:eastAsia="zh-CN"/>
        </w:rPr>
        <w:t>Gozani</w:t>
      </w:r>
      <w:proofErr w:type="spellEnd"/>
      <w:r w:rsidRPr="001E74F0">
        <w:rPr>
          <w:rFonts w:ascii="Book Antiqua" w:eastAsia="SimSun" w:hAnsi="Book Antiqua" w:cs="Times New Roman"/>
          <w:kern w:val="2"/>
          <w:sz w:val="24"/>
          <w:szCs w:val="24"/>
          <w:lang w:val="en-US" w:eastAsia="zh-CN"/>
        </w:rPr>
        <w:t xml:space="preserve"> O. SMYD3 links lysine methylation of MAP3K2 to </w:t>
      </w:r>
      <w:proofErr w:type="spellStart"/>
      <w:r w:rsidRPr="001E74F0">
        <w:rPr>
          <w:rFonts w:ascii="Book Antiqua" w:eastAsia="SimSun" w:hAnsi="Book Antiqua" w:cs="Times New Roman"/>
          <w:kern w:val="2"/>
          <w:sz w:val="24"/>
          <w:szCs w:val="24"/>
          <w:lang w:val="en-US" w:eastAsia="zh-CN"/>
        </w:rPr>
        <w:t>Ras</w:t>
      </w:r>
      <w:proofErr w:type="spellEnd"/>
      <w:r w:rsidRPr="001E74F0">
        <w:rPr>
          <w:rFonts w:ascii="Book Antiqua" w:eastAsia="SimSun" w:hAnsi="Book Antiqua" w:cs="Times New Roman"/>
          <w:kern w:val="2"/>
          <w:sz w:val="24"/>
          <w:szCs w:val="24"/>
          <w:lang w:val="en-US" w:eastAsia="zh-CN"/>
        </w:rPr>
        <w:t xml:space="preserve">-driven cancer. </w:t>
      </w:r>
      <w:r w:rsidRPr="001E74F0">
        <w:rPr>
          <w:rFonts w:ascii="Book Antiqua" w:eastAsia="SimSun" w:hAnsi="Book Antiqua" w:cs="Times New Roman"/>
          <w:i/>
          <w:kern w:val="2"/>
          <w:sz w:val="24"/>
          <w:szCs w:val="24"/>
          <w:lang w:val="en-US" w:eastAsia="zh-CN"/>
        </w:rPr>
        <w:t>Nature</w:t>
      </w:r>
      <w:r w:rsidRPr="001E74F0">
        <w:rPr>
          <w:rFonts w:ascii="Book Antiqua" w:eastAsia="SimSun" w:hAnsi="Book Antiqua" w:cs="Times New Roman"/>
          <w:kern w:val="2"/>
          <w:sz w:val="24"/>
          <w:szCs w:val="24"/>
          <w:lang w:val="en-US" w:eastAsia="zh-CN"/>
        </w:rPr>
        <w:t xml:space="preserve"> 2014; </w:t>
      </w:r>
      <w:r w:rsidRPr="001E74F0">
        <w:rPr>
          <w:rFonts w:ascii="Book Antiqua" w:eastAsia="SimSun" w:hAnsi="Book Antiqua" w:cs="Times New Roman"/>
          <w:b/>
          <w:kern w:val="2"/>
          <w:sz w:val="24"/>
          <w:szCs w:val="24"/>
          <w:lang w:val="en-US" w:eastAsia="zh-CN"/>
        </w:rPr>
        <w:t>510</w:t>
      </w:r>
      <w:r w:rsidRPr="001E74F0">
        <w:rPr>
          <w:rFonts w:ascii="Book Antiqua" w:eastAsia="SimSun" w:hAnsi="Book Antiqua" w:cs="Times New Roman"/>
          <w:kern w:val="2"/>
          <w:sz w:val="24"/>
          <w:szCs w:val="24"/>
          <w:lang w:val="en-US" w:eastAsia="zh-CN"/>
        </w:rPr>
        <w:t>: 283-287 [PMID: 24847881 DOI: 10.1038/nature13320]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86 </w:t>
      </w:r>
      <w:r w:rsidRPr="001E74F0">
        <w:rPr>
          <w:rFonts w:ascii="Book Antiqua" w:eastAsia="SimSun" w:hAnsi="Book Antiqua" w:cs="Times New Roman"/>
          <w:b/>
          <w:kern w:val="2"/>
          <w:sz w:val="24"/>
          <w:szCs w:val="24"/>
          <w:lang w:val="en-US" w:eastAsia="zh-CN"/>
        </w:rPr>
        <w:t>Zhu W</w:t>
      </w:r>
      <w:r w:rsidRPr="001E74F0">
        <w:rPr>
          <w:rFonts w:ascii="Book Antiqua" w:eastAsia="SimSun" w:hAnsi="Book Antiqua" w:cs="Times New Roman"/>
          <w:kern w:val="2"/>
          <w:sz w:val="24"/>
          <w:szCs w:val="24"/>
          <w:lang w:val="en-US" w:eastAsia="zh-CN"/>
        </w:rPr>
        <w:t xml:space="preserve">, Qian J, Ma L, Ma P, Yang F, Shu Y. MiR-346 suppresses cell proliferation through SMYD3 dependent approach in hepatocellular carcinoma.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65218-65229 [PMID: 29029425 DOI: 10.18632/oncotarget.18060]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87 </w:t>
      </w:r>
      <w:proofErr w:type="spellStart"/>
      <w:r w:rsidRPr="001E74F0">
        <w:rPr>
          <w:rFonts w:ascii="Book Antiqua" w:eastAsia="SimSun" w:hAnsi="Book Antiqua" w:cs="Times New Roman"/>
          <w:b/>
          <w:kern w:val="2"/>
          <w:sz w:val="24"/>
          <w:szCs w:val="24"/>
          <w:lang w:val="en-US" w:eastAsia="zh-CN"/>
        </w:rPr>
        <w:t>Xue</w:t>
      </w:r>
      <w:proofErr w:type="spellEnd"/>
      <w:r w:rsidRPr="001E74F0">
        <w:rPr>
          <w:rFonts w:ascii="Book Antiqua" w:eastAsia="SimSun" w:hAnsi="Book Antiqua" w:cs="Times New Roman"/>
          <w:b/>
          <w:kern w:val="2"/>
          <w:sz w:val="24"/>
          <w:szCs w:val="24"/>
          <w:lang w:val="en-US" w:eastAsia="zh-CN"/>
        </w:rPr>
        <w:t xml:space="preserve"> F</w:t>
      </w:r>
      <w:r w:rsidRPr="001E74F0">
        <w:rPr>
          <w:rFonts w:ascii="Book Antiqua" w:eastAsia="SimSun" w:hAnsi="Book Antiqua" w:cs="Times New Roman"/>
          <w:kern w:val="2"/>
          <w:sz w:val="24"/>
          <w:szCs w:val="24"/>
          <w:lang w:val="en-US" w:eastAsia="zh-CN"/>
        </w:rPr>
        <w:t xml:space="preserve">, Yin J, Xu L, Wang B. MicroRNA-143 inhibits tumorigenesis in hepatocellular carcinoma by downregulating GATA6. </w:t>
      </w:r>
      <w:proofErr w:type="spellStart"/>
      <w:r w:rsidRPr="001E74F0">
        <w:rPr>
          <w:rFonts w:ascii="Book Antiqua" w:eastAsia="SimSun" w:hAnsi="Book Antiqua" w:cs="Times New Roman"/>
          <w:i/>
          <w:kern w:val="2"/>
          <w:sz w:val="24"/>
          <w:szCs w:val="24"/>
          <w:lang w:val="en-US" w:eastAsia="zh-CN"/>
        </w:rPr>
        <w:t>Exp</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Ther</w:t>
      </w:r>
      <w:proofErr w:type="spellEnd"/>
      <w:r w:rsidRPr="001E74F0">
        <w:rPr>
          <w:rFonts w:ascii="Book Antiqua" w:eastAsia="SimSun" w:hAnsi="Book Antiqua" w:cs="Times New Roman"/>
          <w:i/>
          <w:kern w:val="2"/>
          <w:sz w:val="24"/>
          <w:szCs w:val="24"/>
          <w:lang w:val="en-US" w:eastAsia="zh-CN"/>
        </w:rPr>
        <w:t xml:space="preserve"> Med</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13</w:t>
      </w:r>
      <w:r w:rsidRPr="001E74F0">
        <w:rPr>
          <w:rFonts w:ascii="Book Antiqua" w:eastAsia="SimSun" w:hAnsi="Book Antiqua" w:cs="Times New Roman"/>
          <w:kern w:val="2"/>
          <w:sz w:val="24"/>
          <w:szCs w:val="24"/>
          <w:lang w:val="en-US" w:eastAsia="zh-CN"/>
        </w:rPr>
        <w:t>: 2667-2674 [PMID: 28587328 DOI: 10.3892/etm.2017.4348]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88 </w:t>
      </w:r>
      <w:proofErr w:type="spellStart"/>
      <w:r w:rsidRPr="001E74F0">
        <w:rPr>
          <w:rFonts w:ascii="Book Antiqua" w:eastAsia="SimSun" w:hAnsi="Book Antiqua" w:cs="Times New Roman"/>
          <w:b/>
          <w:kern w:val="2"/>
          <w:sz w:val="24"/>
          <w:szCs w:val="24"/>
          <w:lang w:val="en-US" w:eastAsia="zh-CN"/>
        </w:rPr>
        <w:t>Kwei</w:t>
      </w:r>
      <w:proofErr w:type="spellEnd"/>
      <w:r w:rsidRPr="001E74F0">
        <w:rPr>
          <w:rFonts w:ascii="Book Antiqua" w:eastAsia="SimSun" w:hAnsi="Book Antiqua" w:cs="Times New Roman"/>
          <w:b/>
          <w:kern w:val="2"/>
          <w:sz w:val="24"/>
          <w:szCs w:val="24"/>
          <w:lang w:val="en-US" w:eastAsia="zh-CN"/>
        </w:rPr>
        <w:t xml:space="preserve"> KA</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Bashyam</w:t>
      </w:r>
      <w:proofErr w:type="spellEnd"/>
      <w:r w:rsidRPr="001E74F0">
        <w:rPr>
          <w:rFonts w:ascii="Book Antiqua" w:eastAsia="SimSun" w:hAnsi="Book Antiqua" w:cs="Times New Roman"/>
          <w:kern w:val="2"/>
          <w:sz w:val="24"/>
          <w:szCs w:val="24"/>
          <w:lang w:val="en-US" w:eastAsia="zh-CN"/>
        </w:rPr>
        <w:t xml:space="preserve"> MD, Kao J, </w:t>
      </w:r>
      <w:proofErr w:type="spellStart"/>
      <w:r w:rsidRPr="001E74F0">
        <w:rPr>
          <w:rFonts w:ascii="Book Antiqua" w:eastAsia="SimSun" w:hAnsi="Book Antiqua" w:cs="Times New Roman"/>
          <w:kern w:val="2"/>
          <w:sz w:val="24"/>
          <w:szCs w:val="24"/>
          <w:lang w:val="en-US" w:eastAsia="zh-CN"/>
        </w:rPr>
        <w:t>Ratheesh</w:t>
      </w:r>
      <w:proofErr w:type="spellEnd"/>
      <w:r w:rsidRPr="001E74F0">
        <w:rPr>
          <w:rFonts w:ascii="Book Antiqua" w:eastAsia="SimSun" w:hAnsi="Book Antiqua" w:cs="Times New Roman"/>
          <w:kern w:val="2"/>
          <w:sz w:val="24"/>
          <w:szCs w:val="24"/>
          <w:lang w:val="en-US" w:eastAsia="zh-CN"/>
        </w:rPr>
        <w:t xml:space="preserve"> R, Reddy EC, Kim YH, Montgomery K, Giacomini CP, Choi YL, Chatterjee S, </w:t>
      </w:r>
      <w:proofErr w:type="spellStart"/>
      <w:r w:rsidRPr="001E74F0">
        <w:rPr>
          <w:rFonts w:ascii="Book Antiqua" w:eastAsia="SimSun" w:hAnsi="Book Antiqua" w:cs="Times New Roman"/>
          <w:kern w:val="2"/>
          <w:sz w:val="24"/>
          <w:szCs w:val="24"/>
          <w:lang w:val="en-US" w:eastAsia="zh-CN"/>
        </w:rPr>
        <w:t>Karikari</w:t>
      </w:r>
      <w:proofErr w:type="spellEnd"/>
      <w:r w:rsidRPr="001E74F0">
        <w:rPr>
          <w:rFonts w:ascii="Book Antiqua" w:eastAsia="SimSun" w:hAnsi="Book Antiqua" w:cs="Times New Roman"/>
          <w:kern w:val="2"/>
          <w:sz w:val="24"/>
          <w:szCs w:val="24"/>
          <w:lang w:val="en-US" w:eastAsia="zh-CN"/>
        </w:rPr>
        <w:t xml:space="preserve"> CA, </w:t>
      </w:r>
      <w:proofErr w:type="spellStart"/>
      <w:r w:rsidRPr="001E74F0">
        <w:rPr>
          <w:rFonts w:ascii="Book Antiqua" w:eastAsia="SimSun" w:hAnsi="Book Antiqua" w:cs="Times New Roman"/>
          <w:kern w:val="2"/>
          <w:sz w:val="24"/>
          <w:szCs w:val="24"/>
          <w:lang w:val="en-US" w:eastAsia="zh-CN"/>
        </w:rPr>
        <w:t>Salari</w:t>
      </w:r>
      <w:proofErr w:type="spellEnd"/>
      <w:r w:rsidRPr="001E74F0">
        <w:rPr>
          <w:rFonts w:ascii="Book Antiqua" w:eastAsia="SimSun" w:hAnsi="Book Antiqua" w:cs="Times New Roman"/>
          <w:kern w:val="2"/>
          <w:sz w:val="24"/>
          <w:szCs w:val="24"/>
          <w:lang w:val="en-US" w:eastAsia="zh-CN"/>
        </w:rPr>
        <w:t xml:space="preserve"> K, Wang P, Hernandez-</w:t>
      </w:r>
      <w:proofErr w:type="spellStart"/>
      <w:r w:rsidRPr="001E74F0">
        <w:rPr>
          <w:rFonts w:ascii="Book Antiqua" w:eastAsia="SimSun" w:hAnsi="Book Antiqua" w:cs="Times New Roman"/>
          <w:kern w:val="2"/>
          <w:sz w:val="24"/>
          <w:szCs w:val="24"/>
          <w:lang w:val="en-US" w:eastAsia="zh-CN"/>
        </w:rPr>
        <w:t>Boussard</w:t>
      </w:r>
      <w:proofErr w:type="spellEnd"/>
      <w:r w:rsidRPr="001E74F0">
        <w:rPr>
          <w:rFonts w:ascii="Book Antiqua" w:eastAsia="SimSun" w:hAnsi="Book Antiqua" w:cs="Times New Roman"/>
          <w:kern w:val="2"/>
          <w:sz w:val="24"/>
          <w:szCs w:val="24"/>
          <w:lang w:val="en-US" w:eastAsia="zh-CN"/>
        </w:rPr>
        <w:t xml:space="preserve"> T, </w:t>
      </w:r>
      <w:proofErr w:type="spellStart"/>
      <w:r w:rsidRPr="001E74F0">
        <w:rPr>
          <w:rFonts w:ascii="Book Antiqua" w:eastAsia="SimSun" w:hAnsi="Book Antiqua" w:cs="Times New Roman"/>
          <w:kern w:val="2"/>
          <w:sz w:val="24"/>
          <w:szCs w:val="24"/>
          <w:lang w:val="en-US" w:eastAsia="zh-CN"/>
        </w:rPr>
        <w:t>Swarnalata</w:t>
      </w:r>
      <w:proofErr w:type="spellEnd"/>
      <w:r w:rsidRPr="001E74F0">
        <w:rPr>
          <w:rFonts w:ascii="Book Antiqua" w:eastAsia="SimSun" w:hAnsi="Book Antiqua" w:cs="Times New Roman"/>
          <w:kern w:val="2"/>
          <w:sz w:val="24"/>
          <w:szCs w:val="24"/>
          <w:lang w:val="en-US" w:eastAsia="zh-CN"/>
        </w:rPr>
        <w:t xml:space="preserve"> G, van de Rijn M, Maitra A, Pollack JR. Genomic profiling identifies GATA6 as a candidate oncogene amplified in </w:t>
      </w:r>
      <w:proofErr w:type="spellStart"/>
      <w:r w:rsidRPr="001E74F0">
        <w:rPr>
          <w:rFonts w:ascii="Book Antiqua" w:eastAsia="SimSun" w:hAnsi="Book Antiqua" w:cs="Times New Roman"/>
          <w:kern w:val="2"/>
          <w:sz w:val="24"/>
          <w:szCs w:val="24"/>
          <w:lang w:val="en-US" w:eastAsia="zh-CN"/>
        </w:rPr>
        <w:t>pancreatobiliary</w:t>
      </w:r>
      <w:proofErr w:type="spellEnd"/>
      <w:r w:rsidRPr="001E74F0">
        <w:rPr>
          <w:rFonts w:ascii="Book Antiqua" w:eastAsia="SimSun" w:hAnsi="Book Antiqua" w:cs="Times New Roman"/>
          <w:kern w:val="2"/>
          <w:sz w:val="24"/>
          <w:szCs w:val="24"/>
          <w:lang w:val="en-US" w:eastAsia="zh-CN"/>
        </w:rPr>
        <w:t xml:space="preserve"> cancer. </w:t>
      </w:r>
      <w:proofErr w:type="spellStart"/>
      <w:r w:rsidRPr="001E74F0">
        <w:rPr>
          <w:rFonts w:ascii="Book Antiqua" w:eastAsia="SimSun" w:hAnsi="Book Antiqua" w:cs="Times New Roman"/>
          <w:i/>
          <w:kern w:val="2"/>
          <w:sz w:val="24"/>
          <w:szCs w:val="24"/>
          <w:lang w:val="en-US" w:eastAsia="zh-CN"/>
        </w:rPr>
        <w:t>PLoS</w:t>
      </w:r>
      <w:proofErr w:type="spellEnd"/>
      <w:r w:rsidRPr="001E74F0">
        <w:rPr>
          <w:rFonts w:ascii="Book Antiqua" w:eastAsia="SimSun" w:hAnsi="Book Antiqua" w:cs="Times New Roman"/>
          <w:i/>
          <w:kern w:val="2"/>
          <w:sz w:val="24"/>
          <w:szCs w:val="24"/>
          <w:lang w:val="en-US" w:eastAsia="zh-CN"/>
        </w:rPr>
        <w:t xml:space="preserve"> Genet</w:t>
      </w:r>
      <w:r w:rsidRPr="001E74F0">
        <w:rPr>
          <w:rFonts w:ascii="Book Antiqua" w:eastAsia="SimSun" w:hAnsi="Book Antiqua" w:cs="Times New Roman"/>
          <w:kern w:val="2"/>
          <w:sz w:val="24"/>
          <w:szCs w:val="24"/>
          <w:lang w:val="en-US" w:eastAsia="zh-CN"/>
        </w:rPr>
        <w:t xml:space="preserve"> 2008; </w:t>
      </w:r>
      <w:r w:rsidRPr="001E74F0">
        <w:rPr>
          <w:rFonts w:ascii="Book Antiqua" w:eastAsia="SimSun" w:hAnsi="Book Antiqua" w:cs="Times New Roman"/>
          <w:b/>
          <w:kern w:val="2"/>
          <w:sz w:val="24"/>
          <w:szCs w:val="24"/>
          <w:lang w:val="en-US" w:eastAsia="zh-CN"/>
        </w:rPr>
        <w:t>4</w:t>
      </w:r>
      <w:r w:rsidRPr="001E74F0">
        <w:rPr>
          <w:rFonts w:ascii="Book Antiqua" w:eastAsia="SimSun" w:hAnsi="Book Antiqua" w:cs="Times New Roman"/>
          <w:kern w:val="2"/>
          <w:sz w:val="24"/>
          <w:szCs w:val="24"/>
          <w:lang w:val="en-US" w:eastAsia="zh-CN"/>
        </w:rPr>
        <w:t>: e1000081 [PMID: 18535672 DOI: 10.1371/journal.pgen.1000081]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89 </w:t>
      </w:r>
      <w:r w:rsidRPr="001E74F0">
        <w:rPr>
          <w:rFonts w:ascii="Book Antiqua" w:eastAsia="SimSun" w:hAnsi="Book Antiqua" w:cs="Times New Roman"/>
          <w:b/>
          <w:kern w:val="2"/>
          <w:sz w:val="24"/>
          <w:szCs w:val="24"/>
          <w:lang w:val="en-US" w:eastAsia="zh-CN"/>
        </w:rPr>
        <w:t>Coppola N</w:t>
      </w:r>
      <w:r w:rsidRPr="001E74F0">
        <w:rPr>
          <w:rFonts w:ascii="Book Antiqua" w:eastAsia="SimSun" w:hAnsi="Book Antiqua" w:cs="Times New Roman"/>
          <w:kern w:val="2"/>
          <w:sz w:val="24"/>
          <w:szCs w:val="24"/>
          <w:lang w:val="en-US" w:eastAsia="zh-CN"/>
        </w:rPr>
        <w:t xml:space="preserve">, de Stefano G, </w:t>
      </w:r>
      <w:proofErr w:type="spellStart"/>
      <w:r w:rsidRPr="001E74F0">
        <w:rPr>
          <w:rFonts w:ascii="Book Antiqua" w:eastAsia="SimSun" w:hAnsi="Book Antiqua" w:cs="Times New Roman"/>
          <w:kern w:val="2"/>
          <w:sz w:val="24"/>
          <w:szCs w:val="24"/>
          <w:lang w:val="en-US" w:eastAsia="zh-CN"/>
        </w:rPr>
        <w:t>Panella</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Onorato</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Iodice</w:t>
      </w:r>
      <w:proofErr w:type="spellEnd"/>
      <w:r w:rsidRPr="001E74F0">
        <w:rPr>
          <w:rFonts w:ascii="Book Antiqua" w:eastAsia="SimSun" w:hAnsi="Book Antiqua" w:cs="Times New Roman"/>
          <w:kern w:val="2"/>
          <w:sz w:val="24"/>
          <w:szCs w:val="24"/>
          <w:lang w:val="en-US" w:eastAsia="zh-CN"/>
        </w:rPr>
        <w:t xml:space="preserve"> V, </w:t>
      </w:r>
      <w:proofErr w:type="spellStart"/>
      <w:r w:rsidRPr="001E74F0">
        <w:rPr>
          <w:rFonts w:ascii="Book Antiqua" w:eastAsia="SimSun" w:hAnsi="Book Antiqua" w:cs="Times New Roman"/>
          <w:kern w:val="2"/>
          <w:sz w:val="24"/>
          <w:szCs w:val="24"/>
          <w:lang w:val="en-US" w:eastAsia="zh-CN"/>
        </w:rPr>
        <w:t>Minichini</w:t>
      </w:r>
      <w:proofErr w:type="spellEnd"/>
      <w:r w:rsidRPr="001E74F0">
        <w:rPr>
          <w:rFonts w:ascii="Book Antiqua" w:eastAsia="SimSun" w:hAnsi="Book Antiqua" w:cs="Times New Roman"/>
          <w:kern w:val="2"/>
          <w:sz w:val="24"/>
          <w:szCs w:val="24"/>
          <w:lang w:val="en-US" w:eastAsia="zh-CN"/>
        </w:rPr>
        <w:t xml:space="preserve"> C, </w:t>
      </w:r>
      <w:proofErr w:type="spellStart"/>
      <w:r w:rsidRPr="001E74F0">
        <w:rPr>
          <w:rFonts w:ascii="Book Antiqua" w:eastAsia="SimSun" w:hAnsi="Book Antiqua" w:cs="Times New Roman"/>
          <w:kern w:val="2"/>
          <w:sz w:val="24"/>
          <w:szCs w:val="24"/>
          <w:lang w:val="en-US" w:eastAsia="zh-CN"/>
        </w:rPr>
        <w:t>Mosca</w:t>
      </w:r>
      <w:proofErr w:type="spellEnd"/>
      <w:r w:rsidRPr="001E74F0">
        <w:rPr>
          <w:rFonts w:ascii="Book Antiqua" w:eastAsia="SimSun" w:hAnsi="Book Antiqua" w:cs="Times New Roman"/>
          <w:kern w:val="2"/>
          <w:sz w:val="24"/>
          <w:szCs w:val="24"/>
          <w:lang w:val="en-US" w:eastAsia="zh-CN"/>
        </w:rPr>
        <w:t xml:space="preserve"> N, </w:t>
      </w:r>
      <w:proofErr w:type="spellStart"/>
      <w:r w:rsidRPr="001E74F0">
        <w:rPr>
          <w:rFonts w:ascii="Book Antiqua" w:eastAsia="SimSun" w:hAnsi="Book Antiqua" w:cs="Times New Roman"/>
          <w:kern w:val="2"/>
          <w:sz w:val="24"/>
          <w:szCs w:val="24"/>
          <w:lang w:val="en-US" w:eastAsia="zh-CN"/>
        </w:rPr>
        <w:t>Desiato</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Farella</w:t>
      </w:r>
      <w:proofErr w:type="spellEnd"/>
      <w:r w:rsidRPr="001E74F0">
        <w:rPr>
          <w:rFonts w:ascii="Book Antiqua" w:eastAsia="SimSun" w:hAnsi="Book Antiqua" w:cs="Times New Roman"/>
          <w:kern w:val="2"/>
          <w:sz w:val="24"/>
          <w:szCs w:val="24"/>
          <w:lang w:val="en-US" w:eastAsia="zh-CN"/>
        </w:rPr>
        <w:t xml:space="preserve"> N, </w:t>
      </w:r>
      <w:proofErr w:type="spellStart"/>
      <w:r w:rsidRPr="001E74F0">
        <w:rPr>
          <w:rFonts w:ascii="Book Antiqua" w:eastAsia="SimSun" w:hAnsi="Book Antiqua" w:cs="Times New Roman"/>
          <w:kern w:val="2"/>
          <w:sz w:val="24"/>
          <w:szCs w:val="24"/>
          <w:lang w:val="en-US" w:eastAsia="zh-CN"/>
        </w:rPr>
        <w:t>Starace</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Liorre</w:t>
      </w:r>
      <w:proofErr w:type="spellEnd"/>
      <w:r w:rsidRPr="001E74F0">
        <w:rPr>
          <w:rFonts w:ascii="Book Antiqua" w:eastAsia="SimSun" w:hAnsi="Book Antiqua" w:cs="Times New Roman"/>
          <w:kern w:val="2"/>
          <w:sz w:val="24"/>
          <w:szCs w:val="24"/>
          <w:lang w:val="en-US" w:eastAsia="zh-CN"/>
        </w:rPr>
        <w:t xml:space="preserve"> G, Potenza N, </w:t>
      </w:r>
      <w:proofErr w:type="spellStart"/>
      <w:r w:rsidRPr="001E74F0">
        <w:rPr>
          <w:rFonts w:ascii="Book Antiqua" w:eastAsia="SimSun" w:hAnsi="Book Antiqua" w:cs="Times New Roman"/>
          <w:kern w:val="2"/>
          <w:sz w:val="24"/>
          <w:szCs w:val="24"/>
          <w:lang w:val="en-US" w:eastAsia="zh-CN"/>
        </w:rPr>
        <w:t>Sagnelli</w:t>
      </w:r>
      <w:proofErr w:type="spellEnd"/>
      <w:r w:rsidRPr="001E74F0">
        <w:rPr>
          <w:rFonts w:ascii="Book Antiqua" w:eastAsia="SimSun" w:hAnsi="Book Antiqua" w:cs="Times New Roman"/>
          <w:kern w:val="2"/>
          <w:sz w:val="24"/>
          <w:szCs w:val="24"/>
          <w:lang w:val="en-US" w:eastAsia="zh-CN"/>
        </w:rPr>
        <w:t xml:space="preserve"> E, Russo A. Lowered expression of microRNA-125a-5p in human hepatocellular carcinoma and up-regulation of its oncogenic targets sirtuin-7, matrix metalloproteinase-11, and c-</w:t>
      </w:r>
      <w:proofErr w:type="spellStart"/>
      <w:r w:rsidRPr="001E74F0">
        <w:rPr>
          <w:rFonts w:ascii="Book Antiqua" w:eastAsia="SimSun" w:hAnsi="Book Antiqua" w:cs="Times New Roman"/>
          <w:kern w:val="2"/>
          <w:sz w:val="24"/>
          <w:szCs w:val="24"/>
          <w:lang w:val="en-US" w:eastAsia="zh-CN"/>
        </w:rPr>
        <w:t>Raf</w:t>
      </w:r>
      <w:proofErr w:type="spellEnd"/>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25289-25299 [PMID: 28445974 DOI: 10.18632/oncotarget.15809]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90 </w:t>
      </w:r>
      <w:r w:rsidRPr="001E74F0">
        <w:rPr>
          <w:rFonts w:ascii="Book Antiqua" w:eastAsia="SimSun" w:hAnsi="Book Antiqua" w:cs="Times New Roman"/>
          <w:b/>
          <w:kern w:val="2"/>
          <w:sz w:val="24"/>
          <w:szCs w:val="24"/>
          <w:lang w:val="en-US" w:eastAsia="zh-CN"/>
        </w:rPr>
        <w:t>Shi X</w:t>
      </w:r>
      <w:r w:rsidRPr="001E74F0">
        <w:rPr>
          <w:rFonts w:ascii="Book Antiqua" w:eastAsia="SimSun" w:hAnsi="Book Antiqua" w:cs="Times New Roman"/>
          <w:kern w:val="2"/>
          <w:sz w:val="24"/>
          <w:szCs w:val="24"/>
          <w:lang w:val="en-US" w:eastAsia="zh-CN"/>
        </w:rPr>
        <w:t xml:space="preserve">, Wang X. The role of MTDH/AEG-1 in the progression of cancer. </w:t>
      </w:r>
      <w:proofErr w:type="spellStart"/>
      <w:r w:rsidRPr="001E74F0">
        <w:rPr>
          <w:rFonts w:ascii="Book Antiqua" w:eastAsia="SimSun" w:hAnsi="Book Antiqua" w:cs="Times New Roman"/>
          <w:i/>
          <w:kern w:val="2"/>
          <w:sz w:val="24"/>
          <w:szCs w:val="24"/>
          <w:lang w:val="en-US" w:eastAsia="zh-CN"/>
        </w:rPr>
        <w:t>Int</w:t>
      </w:r>
      <w:proofErr w:type="spellEnd"/>
      <w:r w:rsidRPr="001E74F0">
        <w:rPr>
          <w:rFonts w:ascii="Book Antiqua" w:eastAsia="SimSun" w:hAnsi="Book Antiqua" w:cs="Times New Roman"/>
          <w:i/>
          <w:kern w:val="2"/>
          <w:sz w:val="24"/>
          <w:szCs w:val="24"/>
          <w:lang w:val="en-US" w:eastAsia="zh-CN"/>
        </w:rPr>
        <w:t xml:space="preserve"> J </w:t>
      </w:r>
      <w:proofErr w:type="spellStart"/>
      <w:r w:rsidRPr="001E74F0">
        <w:rPr>
          <w:rFonts w:ascii="Book Antiqua" w:eastAsia="SimSun" w:hAnsi="Book Antiqua" w:cs="Times New Roman"/>
          <w:i/>
          <w:kern w:val="2"/>
          <w:sz w:val="24"/>
          <w:szCs w:val="24"/>
          <w:lang w:val="en-US" w:eastAsia="zh-CN"/>
        </w:rPr>
        <w:t>Clin</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Exp</w:t>
      </w:r>
      <w:proofErr w:type="spellEnd"/>
      <w:r w:rsidRPr="001E74F0">
        <w:rPr>
          <w:rFonts w:ascii="Book Antiqua" w:eastAsia="SimSun" w:hAnsi="Book Antiqua" w:cs="Times New Roman"/>
          <w:i/>
          <w:kern w:val="2"/>
          <w:sz w:val="24"/>
          <w:szCs w:val="24"/>
          <w:lang w:val="en-US" w:eastAsia="zh-CN"/>
        </w:rPr>
        <w:t xml:space="preserve"> Med</w:t>
      </w:r>
      <w:r w:rsidRPr="001E74F0">
        <w:rPr>
          <w:rFonts w:ascii="Book Antiqua" w:eastAsia="SimSun" w:hAnsi="Book Antiqua" w:cs="Times New Roman"/>
          <w:kern w:val="2"/>
          <w:sz w:val="24"/>
          <w:szCs w:val="24"/>
          <w:lang w:val="en-US" w:eastAsia="zh-CN"/>
        </w:rPr>
        <w:t xml:space="preserve"> 2015;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4795-4807 [PMID: 26131054]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91 </w:t>
      </w:r>
      <w:r w:rsidRPr="001E74F0">
        <w:rPr>
          <w:rFonts w:ascii="Book Antiqua" w:eastAsia="SimSun" w:hAnsi="Book Antiqua" w:cs="Times New Roman"/>
          <w:b/>
          <w:kern w:val="2"/>
          <w:sz w:val="24"/>
          <w:szCs w:val="24"/>
          <w:lang w:val="en-US" w:eastAsia="zh-CN"/>
        </w:rPr>
        <w:t>Zhang M</w:t>
      </w:r>
      <w:r w:rsidRPr="001E74F0">
        <w:rPr>
          <w:rFonts w:ascii="Book Antiqua" w:eastAsia="SimSun" w:hAnsi="Book Antiqua" w:cs="Times New Roman"/>
          <w:kern w:val="2"/>
          <w:sz w:val="24"/>
          <w:szCs w:val="24"/>
          <w:lang w:val="en-US" w:eastAsia="zh-CN"/>
        </w:rPr>
        <w:t xml:space="preserve">, Li M, Li N, Zhang Z, Liu N, Han X, Liu Q, Liao C. miR-217 suppresses proliferation, migration, and invasion promoting apoptosis via targeting MTDH in hepatocellular carcinoma.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37</w:t>
      </w:r>
      <w:r w:rsidRPr="001E74F0">
        <w:rPr>
          <w:rFonts w:ascii="Book Antiqua" w:eastAsia="SimSun" w:hAnsi="Book Antiqua" w:cs="Times New Roman"/>
          <w:kern w:val="2"/>
          <w:sz w:val="24"/>
          <w:szCs w:val="24"/>
          <w:lang w:val="en-US" w:eastAsia="zh-CN"/>
        </w:rPr>
        <w:t xml:space="preserve">: 1772-1778 [PMID: 28184926 DOI: </w:t>
      </w:r>
      <w:r w:rsidRPr="001E74F0">
        <w:rPr>
          <w:rFonts w:ascii="Book Antiqua" w:eastAsia="SimSun" w:hAnsi="Book Antiqua" w:cs="Times New Roman"/>
          <w:kern w:val="2"/>
          <w:sz w:val="24"/>
          <w:szCs w:val="24"/>
          <w:lang w:val="en-US" w:eastAsia="zh-CN"/>
        </w:rPr>
        <w:lastRenderedPageBreak/>
        <w:t>10.3892/or.2017.5401]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92 </w:t>
      </w:r>
      <w:r w:rsidRPr="001E74F0">
        <w:rPr>
          <w:rFonts w:ascii="Book Antiqua" w:eastAsia="SimSun" w:hAnsi="Book Antiqua" w:cs="Times New Roman"/>
          <w:b/>
          <w:kern w:val="2"/>
          <w:sz w:val="24"/>
          <w:szCs w:val="24"/>
          <w:lang w:val="en-US" w:eastAsia="zh-CN"/>
        </w:rPr>
        <w:t>Wang J</w:t>
      </w:r>
      <w:r w:rsidRPr="001E74F0">
        <w:rPr>
          <w:rFonts w:ascii="Book Antiqua" w:eastAsia="SimSun" w:hAnsi="Book Antiqua" w:cs="Times New Roman"/>
          <w:kern w:val="2"/>
          <w:sz w:val="24"/>
          <w:szCs w:val="24"/>
          <w:lang w:val="en-US" w:eastAsia="zh-CN"/>
        </w:rPr>
        <w:t xml:space="preserve">, Song W, Shen W, Yang X, Sun W, Qu S, Shang R, Ma B, Pu M, Tao K, Dou K, Li H. MicroRNA-200a Suppresses Cell Invasion and Migration by Directly Targeting GAB1 in Hepatocellular Carcinoma.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Res</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25</w:t>
      </w:r>
      <w:r w:rsidRPr="001E74F0">
        <w:rPr>
          <w:rFonts w:ascii="Book Antiqua" w:eastAsia="SimSun" w:hAnsi="Book Antiqua" w:cs="Times New Roman"/>
          <w:kern w:val="2"/>
          <w:sz w:val="24"/>
          <w:szCs w:val="24"/>
          <w:lang w:val="en-US" w:eastAsia="zh-CN"/>
        </w:rPr>
        <w:t>: 1-10 [PMID: 28081727 DOI: 10.3727/096504016X14685034103798]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93 </w:t>
      </w:r>
      <w:r w:rsidRPr="001E74F0">
        <w:rPr>
          <w:rFonts w:ascii="Book Antiqua" w:eastAsia="SimSun" w:hAnsi="Book Antiqua" w:cs="Times New Roman"/>
          <w:b/>
          <w:kern w:val="2"/>
          <w:sz w:val="24"/>
          <w:szCs w:val="24"/>
          <w:lang w:val="en-US" w:eastAsia="zh-CN"/>
        </w:rPr>
        <w:t>Sato F</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Hatano</w:t>
      </w:r>
      <w:proofErr w:type="spellEnd"/>
      <w:r w:rsidRPr="001E74F0">
        <w:rPr>
          <w:rFonts w:ascii="Book Antiqua" w:eastAsia="SimSun" w:hAnsi="Book Antiqua" w:cs="Times New Roman"/>
          <w:kern w:val="2"/>
          <w:sz w:val="24"/>
          <w:szCs w:val="24"/>
          <w:lang w:val="en-US" w:eastAsia="zh-CN"/>
        </w:rPr>
        <w:t xml:space="preserve"> E, Kitamura K, </w:t>
      </w:r>
      <w:proofErr w:type="spellStart"/>
      <w:r w:rsidRPr="001E74F0">
        <w:rPr>
          <w:rFonts w:ascii="Book Antiqua" w:eastAsia="SimSun" w:hAnsi="Book Antiqua" w:cs="Times New Roman"/>
          <w:kern w:val="2"/>
          <w:sz w:val="24"/>
          <w:szCs w:val="24"/>
          <w:lang w:val="en-US" w:eastAsia="zh-CN"/>
        </w:rPr>
        <w:t>Myomoto</w:t>
      </w:r>
      <w:proofErr w:type="spellEnd"/>
      <w:r w:rsidRPr="001E74F0">
        <w:rPr>
          <w:rFonts w:ascii="Book Antiqua" w:eastAsia="SimSun" w:hAnsi="Book Antiqua" w:cs="Times New Roman"/>
          <w:kern w:val="2"/>
          <w:sz w:val="24"/>
          <w:szCs w:val="24"/>
          <w:lang w:val="en-US" w:eastAsia="zh-CN"/>
        </w:rPr>
        <w:t xml:space="preserve"> A, Fujiwara T, Takizawa S, Tsuchiya S, </w:t>
      </w:r>
      <w:proofErr w:type="spellStart"/>
      <w:r w:rsidRPr="001E74F0">
        <w:rPr>
          <w:rFonts w:ascii="Book Antiqua" w:eastAsia="SimSun" w:hAnsi="Book Antiqua" w:cs="Times New Roman"/>
          <w:kern w:val="2"/>
          <w:sz w:val="24"/>
          <w:szCs w:val="24"/>
          <w:lang w:val="en-US" w:eastAsia="zh-CN"/>
        </w:rPr>
        <w:t>Tsujimoto</w:t>
      </w:r>
      <w:proofErr w:type="spellEnd"/>
      <w:r w:rsidRPr="001E74F0">
        <w:rPr>
          <w:rFonts w:ascii="Book Antiqua" w:eastAsia="SimSun" w:hAnsi="Book Antiqua" w:cs="Times New Roman"/>
          <w:kern w:val="2"/>
          <w:sz w:val="24"/>
          <w:szCs w:val="24"/>
          <w:lang w:val="en-US" w:eastAsia="zh-CN"/>
        </w:rPr>
        <w:t xml:space="preserve"> G, </w:t>
      </w:r>
      <w:proofErr w:type="spellStart"/>
      <w:r w:rsidRPr="001E74F0">
        <w:rPr>
          <w:rFonts w:ascii="Book Antiqua" w:eastAsia="SimSun" w:hAnsi="Book Antiqua" w:cs="Times New Roman"/>
          <w:kern w:val="2"/>
          <w:sz w:val="24"/>
          <w:szCs w:val="24"/>
          <w:lang w:val="en-US" w:eastAsia="zh-CN"/>
        </w:rPr>
        <w:t>Uemoto</w:t>
      </w:r>
      <w:proofErr w:type="spellEnd"/>
      <w:r w:rsidRPr="001E74F0">
        <w:rPr>
          <w:rFonts w:ascii="Book Antiqua" w:eastAsia="SimSun" w:hAnsi="Book Antiqua" w:cs="Times New Roman"/>
          <w:kern w:val="2"/>
          <w:sz w:val="24"/>
          <w:szCs w:val="24"/>
          <w:lang w:val="en-US" w:eastAsia="zh-CN"/>
        </w:rPr>
        <w:t xml:space="preserve"> S, Shimizu K. MicroRNA profile predicts recurrence after resection in patients with hepatocellular carcinoma within the Milan Criteria. </w:t>
      </w:r>
      <w:proofErr w:type="spellStart"/>
      <w:r w:rsidRPr="001E74F0">
        <w:rPr>
          <w:rFonts w:ascii="Book Antiqua" w:eastAsia="SimSun" w:hAnsi="Book Antiqua" w:cs="Times New Roman"/>
          <w:i/>
          <w:kern w:val="2"/>
          <w:sz w:val="24"/>
          <w:szCs w:val="24"/>
          <w:lang w:val="en-US" w:eastAsia="zh-CN"/>
        </w:rPr>
        <w:t>PLoS</w:t>
      </w:r>
      <w:proofErr w:type="spellEnd"/>
      <w:r w:rsidRPr="001E74F0">
        <w:rPr>
          <w:rFonts w:ascii="Book Antiqua" w:eastAsia="SimSun" w:hAnsi="Book Antiqua" w:cs="Times New Roman"/>
          <w:i/>
          <w:kern w:val="2"/>
          <w:sz w:val="24"/>
          <w:szCs w:val="24"/>
          <w:lang w:val="en-US" w:eastAsia="zh-CN"/>
        </w:rPr>
        <w:t xml:space="preserve"> One</w:t>
      </w:r>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6</w:t>
      </w:r>
      <w:r w:rsidRPr="001E74F0">
        <w:rPr>
          <w:rFonts w:ascii="Book Antiqua" w:eastAsia="SimSun" w:hAnsi="Book Antiqua" w:cs="Times New Roman"/>
          <w:kern w:val="2"/>
          <w:sz w:val="24"/>
          <w:szCs w:val="24"/>
          <w:lang w:val="en-US" w:eastAsia="zh-CN"/>
        </w:rPr>
        <w:t>: e16435 [PMID: 21298008 DOI: 10.1371/journal.pone.0016435]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94 </w:t>
      </w:r>
      <w:proofErr w:type="spellStart"/>
      <w:r w:rsidRPr="001E74F0">
        <w:rPr>
          <w:rFonts w:ascii="Book Antiqua" w:eastAsia="SimSun" w:hAnsi="Book Antiqua" w:cs="Times New Roman"/>
          <w:b/>
          <w:kern w:val="2"/>
          <w:sz w:val="24"/>
          <w:szCs w:val="24"/>
          <w:lang w:val="en-US" w:eastAsia="zh-CN"/>
        </w:rPr>
        <w:t>Shimagaki</w:t>
      </w:r>
      <w:proofErr w:type="spellEnd"/>
      <w:r w:rsidRPr="001E74F0">
        <w:rPr>
          <w:rFonts w:ascii="Book Antiqua" w:eastAsia="SimSun" w:hAnsi="Book Antiqua" w:cs="Times New Roman"/>
          <w:b/>
          <w:kern w:val="2"/>
          <w:sz w:val="24"/>
          <w:szCs w:val="24"/>
          <w:lang w:val="en-US" w:eastAsia="zh-CN"/>
        </w:rPr>
        <w:t xml:space="preserve"> T</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Yoshizumi</w:t>
      </w:r>
      <w:proofErr w:type="spellEnd"/>
      <w:r w:rsidRPr="001E74F0">
        <w:rPr>
          <w:rFonts w:ascii="Book Antiqua" w:eastAsia="SimSun" w:hAnsi="Book Antiqua" w:cs="Times New Roman"/>
          <w:kern w:val="2"/>
          <w:sz w:val="24"/>
          <w:szCs w:val="24"/>
          <w:lang w:val="en-US" w:eastAsia="zh-CN"/>
        </w:rPr>
        <w:t xml:space="preserve"> T, </w:t>
      </w:r>
      <w:proofErr w:type="spellStart"/>
      <w:r w:rsidRPr="001E74F0">
        <w:rPr>
          <w:rFonts w:ascii="Book Antiqua" w:eastAsia="SimSun" w:hAnsi="Book Antiqua" w:cs="Times New Roman"/>
          <w:kern w:val="2"/>
          <w:sz w:val="24"/>
          <w:szCs w:val="24"/>
          <w:lang w:val="en-US" w:eastAsia="zh-CN"/>
        </w:rPr>
        <w:t>Harimoto</w:t>
      </w:r>
      <w:proofErr w:type="spellEnd"/>
      <w:r w:rsidRPr="001E74F0">
        <w:rPr>
          <w:rFonts w:ascii="Book Antiqua" w:eastAsia="SimSun" w:hAnsi="Book Antiqua" w:cs="Times New Roman"/>
          <w:kern w:val="2"/>
          <w:sz w:val="24"/>
          <w:szCs w:val="24"/>
          <w:lang w:val="en-US" w:eastAsia="zh-CN"/>
        </w:rPr>
        <w:t xml:space="preserve"> N, Yoshio S, Naito Y, Yamamoto Y, </w:t>
      </w:r>
      <w:proofErr w:type="spellStart"/>
      <w:r w:rsidRPr="001E74F0">
        <w:rPr>
          <w:rFonts w:ascii="Book Antiqua" w:eastAsia="SimSun" w:hAnsi="Book Antiqua" w:cs="Times New Roman"/>
          <w:kern w:val="2"/>
          <w:sz w:val="24"/>
          <w:szCs w:val="24"/>
          <w:lang w:val="en-US" w:eastAsia="zh-CN"/>
        </w:rPr>
        <w:t>Ochiya</w:t>
      </w:r>
      <w:proofErr w:type="spellEnd"/>
      <w:r w:rsidRPr="001E74F0">
        <w:rPr>
          <w:rFonts w:ascii="Book Antiqua" w:eastAsia="SimSun" w:hAnsi="Book Antiqua" w:cs="Times New Roman"/>
          <w:kern w:val="2"/>
          <w:sz w:val="24"/>
          <w:szCs w:val="24"/>
          <w:lang w:val="en-US" w:eastAsia="zh-CN"/>
        </w:rPr>
        <w:t xml:space="preserve"> T, Yoshida Y, Kanto T, </w:t>
      </w:r>
      <w:proofErr w:type="spellStart"/>
      <w:r w:rsidRPr="001E74F0">
        <w:rPr>
          <w:rFonts w:ascii="Book Antiqua" w:eastAsia="SimSun" w:hAnsi="Book Antiqua" w:cs="Times New Roman"/>
          <w:kern w:val="2"/>
          <w:sz w:val="24"/>
          <w:szCs w:val="24"/>
          <w:lang w:val="en-US" w:eastAsia="zh-CN"/>
        </w:rPr>
        <w:t>Maehara</w:t>
      </w:r>
      <w:proofErr w:type="spellEnd"/>
      <w:r w:rsidRPr="001E74F0">
        <w:rPr>
          <w:rFonts w:ascii="Book Antiqua" w:eastAsia="SimSun" w:hAnsi="Book Antiqua" w:cs="Times New Roman"/>
          <w:kern w:val="2"/>
          <w:sz w:val="24"/>
          <w:szCs w:val="24"/>
          <w:lang w:val="en-US" w:eastAsia="zh-CN"/>
        </w:rPr>
        <w:t xml:space="preserve"> Y. MicroRNA-125b expression and intrahepatic metastasis are predictors for early recurrence after hepatocellular carcinoma resection. </w:t>
      </w:r>
      <w:proofErr w:type="spellStart"/>
      <w:r w:rsidRPr="001E74F0">
        <w:rPr>
          <w:rFonts w:ascii="Book Antiqua" w:eastAsia="SimSun" w:hAnsi="Book Antiqua" w:cs="Times New Roman"/>
          <w:i/>
          <w:kern w:val="2"/>
          <w:sz w:val="24"/>
          <w:szCs w:val="24"/>
          <w:lang w:val="en-US" w:eastAsia="zh-CN"/>
        </w:rPr>
        <w:t>Hepatol</w:t>
      </w:r>
      <w:proofErr w:type="spellEnd"/>
      <w:r w:rsidRPr="001E74F0">
        <w:rPr>
          <w:rFonts w:ascii="Book Antiqua" w:eastAsia="SimSun" w:hAnsi="Book Antiqua" w:cs="Times New Roman"/>
          <w:i/>
          <w:kern w:val="2"/>
          <w:sz w:val="24"/>
          <w:szCs w:val="24"/>
          <w:lang w:val="en-US" w:eastAsia="zh-CN"/>
        </w:rPr>
        <w:t xml:space="preserve"> Res</w:t>
      </w:r>
      <w:r w:rsidRPr="001E74F0">
        <w:rPr>
          <w:rFonts w:ascii="Book Antiqua" w:eastAsia="SimSun" w:hAnsi="Book Antiqua" w:cs="Times New Roman"/>
          <w:kern w:val="2"/>
          <w:sz w:val="24"/>
          <w:szCs w:val="24"/>
          <w:lang w:val="en-US" w:eastAsia="zh-CN"/>
        </w:rPr>
        <w:t xml:space="preserve"> 2018; </w:t>
      </w:r>
      <w:r w:rsidRPr="001E74F0">
        <w:rPr>
          <w:rFonts w:ascii="Book Antiqua" w:eastAsia="SimSun" w:hAnsi="Book Antiqua" w:cs="Times New Roman"/>
          <w:b/>
          <w:kern w:val="2"/>
          <w:sz w:val="24"/>
          <w:szCs w:val="24"/>
          <w:lang w:val="en-US" w:eastAsia="zh-CN"/>
        </w:rPr>
        <w:t>48</w:t>
      </w:r>
      <w:r w:rsidRPr="001E74F0">
        <w:rPr>
          <w:rFonts w:ascii="Book Antiqua" w:eastAsia="SimSun" w:hAnsi="Book Antiqua" w:cs="Times New Roman"/>
          <w:kern w:val="2"/>
          <w:sz w:val="24"/>
          <w:szCs w:val="24"/>
          <w:lang w:val="en-US" w:eastAsia="zh-CN"/>
        </w:rPr>
        <w:t>: 313-321 [PMID: 28984009 DOI: 10.1111/hepr.12990]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95 </w:t>
      </w:r>
      <w:proofErr w:type="gramStart"/>
      <w:r w:rsidRPr="001E74F0">
        <w:rPr>
          <w:rFonts w:ascii="Book Antiqua" w:eastAsia="SimSun" w:hAnsi="Book Antiqua" w:cs="Times New Roman"/>
          <w:b/>
          <w:kern w:val="2"/>
          <w:sz w:val="24"/>
          <w:szCs w:val="24"/>
          <w:lang w:val="en-US" w:eastAsia="zh-CN"/>
        </w:rPr>
        <w:t>Gao</w:t>
      </w:r>
      <w:proofErr w:type="gramEnd"/>
      <w:r w:rsidRPr="001E74F0">
        <w:rPr>
          <w:rFonts w:ascii="Book Antiqua" w:eastAsia="SimSun" w:hAnsi="Book Antiqua" w:cs="Times New Roman"/>
          <w:b/>
          <w:kern w:val="2"/>
          <w:sz w:val="24"/>
          <w:szCs w:val="24"/>
          <w:lang w:val="en-US" w:eastAsia="zh-CN"/>
        </w:rPr>
        <w:t xml:space="preserve"> Y</w:t>
      </w:r>
      <w:r w:rsidRPr="001E74F0">
        <w:rPr>
          <w:rFonts w:ascii="Book Antiqua" w:eastAsia="SimSun" w:hAnsi="Book Antiqua" w:cs="Times New Roman"/>
          <w:kern w:val="2"/>
          <w:sz w:val="24"/>
          <w:szCs w:val="24"/>
          <w:lang w:val="en-US" w:eastAsia="zh-CN"/>
        </w:rPr>
        <w:t xml:space="preserve">, Zhang SG, Wang ZH, Liao JC. Down-regulation of miR-342-3p in hepatocellular carcinoma tissues and its prognostic significance. </w:t>
      </w:r>
      <w:proofErr w:type="spellStart"/>
      <w:r w:rsidRPr="001E74F0">
        <w:rPr>
          <w:rFonts w:ascii="Book Antiqua" w:eastAsia="SimSun" w:hAnsi="Book Antiqua" w:cs="Times New Roman"/>
          <w:i/>
          <w:kern w:val="2"/>
          <w:sz w:val="24"/>
          <w:szCs w:val="24"/>
          <w:lang w:val="en-US" w:eastAsia="zh-CN"/>
        </w:rPr>
        <w:t>Eur</w:t>
      </w:r>
      <w:proofErr w:type="spellEnd"/>
      <w:r w:rsidRPr="001E74F0">
        <w:rPr>
          <w:rFonts w:ascii="Book Antiqua" w:eastAsia="SimSun" w:hAnsi="Book Antiqua" w:cs="Times New Roman"/>
          <w:i/>
          <w:kern w:val="2"/>
          <w:sz w:val="24"/>
          <w:szCs w:val="24"/>
          <w:lang w:val="en-US" w:eastAsia="zh-CN"/>
        </w:rPr>
        <w:t xml:space="preserve"> Rev Med </w:t>
      </w:r>
      <w:proofErr w:type="spellStart"/>
      <w:r w:rsidRPr="001E74F0">
        <w:rPr>
          <w:rFonts w:ascii="Book Antiqua" w:eastAsia="SimSun" w:hAnsi="Book Antiqua" w:cs="Times New Roman"/>
          <w:i/>
          <w:kern w:val="2"/>
          <w:sz w:val="24"/>
          <w:szCs w:val="24"/>
          <w:lang w:val="en-US" w:eastAsia="zh-CN"/>
        </w:rPr>
        <w:t>Pharmacol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21</w:t>
      </w:r>
      <w:r w:rsidRPr="001E74F0">
        <w:rPr>
          <w:rFonts w:ascii="Book Antiqua" w:eastAsia="SimSun" w:hAnsi="Book Antiqua" w:cs="Times New Roman"/>
          <w:kern w:val="2"/>
          <w:sz w:val="24"/>
          <w:szCs w:val="24"/>
          <w:lang w:val="en-US" w:eastAsia="zh-CN"/>
        </w:rPr>
        <w:t>: 2098-2102 [PMID: 28537676]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96 </w:t>
      </w:r>
      <w:r w:rsidRPr="001E74F0">
        <w:rPr>
          <w:rFonts w:ascii="Book Antiqua" w:eastAsia="SimSun" w:hAnsi="Book Antiqua" w:cs="Times New Roman"/>
          <w:b/>
          <w:kern w:val="2"/>
          <w:sz w:val="24"/>
          <w:szCs w:val="24"/>
          <w:lang w:val="en-US" w:eastAsia="zh-CN"/>
        </w:rPr>
        <w:t>Zhao XQ</w:t>
      </w:r>
      <w:r w:rsidRPr="001E74F0">
        <w:rPr>
          <w:rFonts w:ascii="Book Antiqua" w:eastAsia="SimSun" w:hAnsi="Book Antiqua" w:cs="Times New Roman"/>
          <w:kern w:val="2"/>
          <w:sz w:val="24"/>
          <w:szCs w:val="24"/>
          <w:lang w:val="en-US" w:eastAsia="zh-CN"/>
        </w:rPr>
        <w:t xml:space="preserve">, Liang B, Jiang K, Zhang HY. Down-regulation of miR-655-3p predicts worse clinical outcome in patients suffering from hepatocellular carcinoma. </w:t>
      </w:r>
      <w:proofErr w:type="spellStart"/>
      <w:r w:rsidRPr="001E74F0">
        <w:rPr>
          <w:rFonts w:ascii="Book Antiqua" w:eastAsia="SimSun" w:hAnsi="Book Antiqua" w:cs="Times New Roman"/>
          <w:i/>
          <w:kern w:val="2"/>
          <w:sz w:val="24"/>
          <w:szCs w:val="24"/>
          <w:lang w:val="en-US" w:eastAsia="zh-CN"/>
        </w:rPr>
        <w:t>Eur</w:t>
      </w:r>
      <w:proofErr w:type="spellEnd"/>
      <w:r w:rsidRPr="001E74F0">
        <w:rPr>
          <w:rFonts w:ascii="Book Antiqua" w:eastAsia="SimSun" w:hAnsi="Book Antiqua" w:cs="Times New Roman"/>
          <w:i/>
          <w:kern w:val="2"/>
          <w:sz w:val="24"/>
          <w:szCs w:val="24"/>
          <w:lang w:val="en-US" w:eastAsia="zh-CN"/>
        </w:rPr>
        <w:t xml:space="preserve"> Rev Med </w:t>
      </w:r>
      <w:proofErr w:type="spellStart"/>
      <w:r w:rsidRPr="001E74F0">
        <w:rPr>
          <w:rFonts w:ascii="Book Antiqua" w:eastAsia="SimSun" w:hAnsi="Book Antiqua" w:cs="Times New Roman"/>
          <w:i/>
          <w:kern w:val="2"/>
          <w:sz w:val="24"/>
          <w:szCs w:val="24"/>
          <w:lang w:val="en-US" w:eastAsia="zh-CN"/>
        </w:rPr>
        <w:t>Pharmacol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21</w:t>
      </w:r>
      <w:r w:rsidRPr="001E74F0">
        <w:rPr>
          <w:rFonts w:ascii="Book Antiqua" w:eastAsia="SimSun" w:hAnsi="Book Antiqua" w:cs="Times New Roman"/>
          <w:kern w:val="2"/>
          <w:sz w:val="24"/>
          <w:szCs w:val="24"/>
          <w:lang w:val="en-US" w:eastAsia="zh-CN"/>
        </w:rPr>
        <w:t>: 748-752 [PMID: 28272708]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97 </w:t>
      </w:r>
      <w:r w:rsidRPr="001E74F0">
        <w:rPr>
          <w:rFonts w:ascii="Book Antiqua" w:eastAsia="SimSun" w:hAnsi="Book Antiqua" w:cs="Times New Roman"/>
          <w:b/>
          <w:kern w:val="2"/>
          <w:sz w:val="24"/>
          <w:szCs w:val="24"/>
          <w:lang w:val="en-US" w:eastAsia="zh-CN"/>
        </w:rPr>
        <w:t>Ma YS</w:t>
      </w:r>
      <w:r w:rsidRPr="001E74F0">
        <w:rPr>
          <w:rFonts w:ascii="Book Antiqua" w:eastAsia="SimSun" w:hAnsi="Book Antiqua" w:cs="Times New Roman"/>
          <w:kern w:val="2"/>
          <w:sz w:val="24"/>
          <w:szCs w:val="24"/>
          <w:lang w:val="en-US" w:eastAsia="zh-CN"/>
        </w:rPr>
        <w:t xml:space="preserve">, Wu TM, </w:t>
      </w:r>
      <w:proofErr w:type="spellStart"/>
      <w:r w:rsidRPr="001E74F0">
        <w:rPr>
          <w:rFonts w:ascii="Book Antiqua" w:eastAsia="SimSun" w:hAnsi="Book Antiqua" w:cs="Times New Roman"/>
          <w:kern w:val="2"/>
          <w:sz w:val="24"/>
          <w:szCs w:val="24"/>
          <w:lang w:val="en-US" w:eastAsia="zh-CN"/>
        </w:rPr>
        <w:t>Lv</w:t>
      </w:r>
      <w:proofErr w:type="spellEnd"/>
      <w:r w:rsidRPr="001E74F0">
        <w:rPr>
          <w:rFonts w:ascii="Book Antiqua" w:eastAsia="SimSun" w:hAnsi="Book Antiqua" w:cs="Times New Roman"/>
          <w:kern w:val="2"/>
          <w:sz w:val="24"/>
          <w:szCs w:val="24"/>
          <w:lang w:val="en-US" w:eastAsia="zh-CN"/>
        </w:rPr>
        <w:t xml:space="preserve"> ZW, Lu GX, Cong XL, </w:t>
      </w:r>
      <w:proofErr w:type="spellStart"/>
      <w:r w:rsidRPr="001E74F0">
        <w:rPr>
          <w:rFonts w:ascii="Book Antiqua" w:eastAsia="SimSun" w:hAnsi="Book Antiqua" w:cs="Times New Roman"/>
          <w:kern w:val="2"/>
          <w:sz w:val="24"/>
          <w:szCs w:val="24"/>
          <w:lang w:val="en-US" w:eastAsia="zh-CN"/>
        </w:rPr>
        <w:t>Xie</w:t>
      </w:r>
      <w:proofErr w:type="spellEnd"/>
      <w:r w:rsidRPr="001E74F0">
        <w:rPr>
          <w:rFonts w:ascii="Book Antiqua" w:eastAsia="SimSun" w:hAnsi="Book Antiqua" w:cs="Times New Roman"/>
          <w:kern w:val="2"/>
          <w:sz w:val="24"/>
          <w:szCs w:val="24"/>
          <w:lang w:val="en-US" w:eastAsia="zh-CN"/>
        </w:rPr>
        <w:t xml:space="preserve"> RT, Yang HQ, Chang ZY, Sun R, Chai L, </w:t>
      </w:r>
      <w:proofErr w:type="spellStart"/>
      <w:r w:rsidRPr="001E74F0">
        <w:rPr>
          <w:rFonts w:ascii="Book Antiqua" w:eastAsia="SimSun" w:hAnsi="Book Antiqua" w:cs="Times New Roman"/>
          <w:kern w:val="2"/>
          <w:sz w:val="24"/>
          <w:szCs w:val="24"/>
          <w:lang w:val="en-US" w:eastAsia="zh-CN"/>
        </w:rPr>
        <w:t>Cai</w:t>
      </w:r>
      <w:proofErr w:type="spellEnd"/>
      <w:r w:rsidRPr="001E74F0">
        <w:rPr>
          <w:rFonts w:ascii="Book Antiqua" w:eastAsia="SimSun" w:hAnsi="Book Antiqua" w:cs="Times New Roman"/>
          <w:kern w:val="2"/>
          <w:sz w:val="24"/>
          <w:szCs w:val="24"/>
          <w:lang w:val="en-US" w:eastAsia="zh-CN"/>
        </w:rPr>
        <w:t xml:space="preserve"> MX, </w:t>
      </w:r>
      <w:proofErr w:type="spellStart"/>
      <w:r w:rsidRPr="001E74F0">
        <w:rPr>
          <w:rFonts w:ascii="Book Antiqua" w:eastAsia="SimSun" w:hAnsi="Book Antiqua" w:cs="Times New Roman"/>
          <w:kern w:val="2"/>
          <w:sz w:val="24"/>
          <w:szCs w:val="24"/>
          <w:lang w:val="en-US" w:eastAsia="zh-CN"/>
        </w:rPr>
        <w:t>Zhong</w:t>
      </w:r>
      <w:proofErr w:type="spellEnd"/>
      <w:r w:rsidRPr="001E74F0">
        <w:rPr>
          <w:rFonts w:ascii="Book Antiqua" w:eastAsia="SimSun" w:hAnsi="Book Antiqua" w:cs="Times New Roman"/>
          <w:kern w:val="2"/>
          <w:sz w:val="24"/>
          <w:szCs w:val="24"/>
          <w:lang w:val="en-US" w:eastAsia="zh-CN"/>
        </w:rPr>
        <w:t xml:space="preserve"> XJ, Zhu J, Fu D. High expression of miR-105-1 positively correlates with clinical prognosis of hepatocellular carcinoma by targeting oncogene NCOA1.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11896-11905 [PMID: 28060733 DOI: 10.18632/oncotarget.14435]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98 </w:t>
      </w:r>
      <w:proofErr w:type="spellStart"/>
      <w:r w:rsidRPr="001E74F0">
        <w:rPr>
          <w:rFonts w:ascii="Book Antiqua" w:eastAsia="SimSun" w:hAnsi="Book Antiqua" w:cs="Times New Roman"/>
          <w:b/>
          <w:kern w:val="2"/>
          <w:sz w:val="24"/>
          <w:szCs w:val="24"/>
          <w:lang w:val="en-US" w:eastAsia="zh-CN"/>
        </w:rPr>
        <w:t>Imura</w:t>
      </w:r>
      <w:proofErr w:type="spellEnd"/>
      <w:r w:rsidRPr="001E74F0">
        <w:rPr>
          <w:rFonts w:ascii="Book Antiqua" w:eastAsia="SimSun" w:hAnsi="Book Antiqua" w:cs="Times New Roman"/>
          <w:b/>
          <w:kern w:val="2"/>
          <w:sz w:val="24"/>
          <w:szCs w:val="24"/>
          <w:lang w:val="en-US" w:eastAsia="zh-CN"/>
        </w:rPr>
        <w:t xml:space="preserve"> S</w:t>
      </w:r>
      <w:r w:rsidRPr="001E74F0">
        <w:rPr>
          <w:rFonts w:ascii="Book Antiqua" w:eastAsia="SimSun" w:hAnsi="Book Antiqua" w:cs="Times New Roman"/>
          <w:kern w:val="2"/>
          <w:sz w:val="24"/>
          <w:szCs w:val="24"/>
          <w:lang w:val="en-US" w:eastAsia="zh-CN"/>
        </w:rPr>
        <w:t xml:space="preserve">, Yamada S, Saito YU, </w:t>
      </w:r>
      <w:proofErr w:type="spellStart"/>
      <w:r w:rsidRPr="001E74F0">
        <w:rPr>
          <w:rFonts w:ascii="Book Antiqua" w:eastAsia="SimSun" w:hAnsi="Book Antiqua" w:cs="Times New Roman"/>
          <w:kern w:val="2"/>
          <w:sz w:val="24"/>
          <w:szCs w:val="24"/>
          <w:lang w:val="en-US" w:eastAsia="zh-CN"/>
        </w:rPr>
        <w:t>Iwahashi</w:t>
      </w:r>
      <w:proofErr w:type="spellEnd"/>
      <w:r w:rsidRPr="001E74F0">
        <w:rPr>
          <w:rFonts w:ascii="Book Antiqua" w:eastAsia="SimSun" w:hAnsi="Book Antiqua" w:cs="Times New Roman"/>
          <w:kern w:val="2"/>
          <w:sz w:val="24"/>
          <w:szCs w:val="24"/>
          <w:lang w:val="en-US" w:eastAsia="zh-CN"/>
        </w:rPr>
        <w:t xml:space="preserve"> S, Arakawa Y, </w:t>
      </w:r>
      <w:proofErr w:type="spellStart"/>
      <w:r w:rsidRPr="001E74F0">
        <w:rPr>
          <w:rFonts w:ascii="Book Antiqua" w:eastAsia="SimSun" w:hAnsi="Book Antiqua" w:cs="Times New Roman"/>
          <w:kern w:val="2"/>
          <w:sz w:val="24"/>
          <w:szCs w:val="24"/>
          <w:lang w:val="en-US" w:eastAsia="zh-CN"/>
        </w:rPr>
        <w:t>Ikemoto</w:t>
      </w:r>
      <w:proofErr w:type="spellEnd"/>
      <w:r w:rsidRPr="001E74F0">
        <w:rPr>
          <w:rFonts w:ascii="Book Antiqua" w:eastAsia="SimSun" w:hAnsi="Book Antiqua" w:cs="Times New Roman"/>
          <w:kern w:val="2"/>
          <w:sz w:val="24"/>
          <w:szCs w:val="24"/>
          <w:lang w:val="en-US" w:eastAsia="zh-CN"/>
        </w:rPr>
        <w:t xml:space="preserve"> T, </w:t>
      </w:r>
      <w:proofErr w:type="spellStart"/>
      <w:r w:rsidRPr="001E74F0">
        <w:rPr>
          <w:rFonts w:ascii="Book Antiqua" w:eastAsia="SimSun" w:hAnsi="Book Antiqua" w:cs="Times New Roman"/>
          <w:kern w:val="2"/>
          <w:sz w:val="24"/>
          <w:szCs w:val="24"/>
          <w:lang w:val="en-US" w:eastAsia="zh-CN"/>
        </w:rPr>
        <w:t>Morine</w:t>
      </w:r>
      <w:proofErr w:type="spellEnd"/>
      <w:r w:rsidRPr="001E74F0">
        <w:rPr>
          <w:rFonts w:ascii="Book Antiqua" w:eastAsia="SimSun" w:hAnsi="Book Antiqua" w:cs="Times New Roman"/>
          <w:kern w:val="2"/>
          <w:sz w:val="24"/>
          <w:szCs w:val="24"/>
          <w:lang w:val="en-US" w:eastAsia="zh-CN"/>
        </w:rPr>
        <w:t xml:space="preserve"> Y, Utsunomiya T, Shimada M. &lt;</w:t>
      </w:r>
      <w:proofErr w:type="spellStart"/>
      <w:r w:rsidRPr="001E74F0">
        <w:rPr>
          <w:rFonts w:ascii="Book Antiqua" w:eastAsia="SimSun" w:hAnsi="Book Antiqua" w:cs="Times New Roman"/>
          <w:kern w:val="2"/>
          <w:sz w:val="24"/>
          <w:szCs w:val="24"/>
          <w:lang w:val="en-US" w:eastAsia="zh-CN"/>
        </w:rPr>
        <w:t>i</w:t>
      </w:r>
      <w:proofErr w:type="spellEnd"/>
      <w:r w:rsidRPr="001E74F0">
        <w:rPr>
          <w:rFonts w:ascii="Book Antiqua" w:eastAsia="SimSun" w:hAnsi="Book Antiqua" w:cs="Times New Roman"/>
          <w:kern w:val="2"/>
          <w:sz w:val="24"/>
          <w:szCs w:val="24"/>
          <w:lang w:val="en-US" w:eastAsia="zh-CN"/>
        </w:rPr>
        <w:t>&gt;miR-223&lt;/</w:t>
      </w:r>
      <w:proofErr w:type="spellStart"/>
      <w:r w:rsidRPr="001E74F0">
        <w:rPr>
          <w:rFonts w:ascii="Book Antiqua" w:eastAsia="SimSun" w:hAnsi="Book Antiqua" w:cs="Times New Roman"/>
          <w:kern w:val="2"/>
          <w:sz w:val="24"/>
          <w:szCs w:val="24"/>
          <w:lang w:val="en-US" w:eastAsia="zh-CN"/>
        </w:rPr>
        <w:t>i</w:t>
      </w:r>
      <w:proofErr w:type="spellEnd"/>
      <w:r w:rsidRPr="001E74F0">
        <w:rPr>
          <w:rFonts w:ascii="Book Antiqua" w:eastAsia="SimSun" w:hAnsi="Book Antiqua" w:cs="Times New Roman"/>
          <w:kern w:val="2"/>
          <w:sz w:val="24"/>
          <w:szCs w:val="24"/>
          <w:lang w:val="en-US" w:eastAsia="zh-CN"/>
        </w:rPr>
        <w:t xml:space="preserve">&gt; and Stathmin-1 Expression in Non-tumor Liver Tissue of Patients with Hepatocellular Carcinoma. </w:t>
      </w:r>
      <w:r w:rsidRPr="001E74F0">
        <w:rPr>
          <w:rFonts w:ascii="Book Antiqua" w:eastAsia="SimSun" w:hAnsi="Book Antiqua" w:cs="Times New Roman"/>
          <w:i/>
          <w:kern w:val="2"/>
          <w:sz w:val="24"/>
          <w:szCs w:val="24"/>
          <w:lang w:val="en-US" w:eastAsia="zh-CN"/>
        </w:rPr>
        <w:t>Anticancer Res</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37</w:t>
      </w:r>
      <w:r w:rsidRPr="001E74F0">
        <w:rPr>
          <w:rFonts w:ascii="Book Antiqua" w:eastAsia="SimSun" w:hAnsi="Book Antiqua" w:cs="Times New Roman"/>
          <w:kern w:val="2"/>
          <w:sz w:val="24"/>
          <w:szCs w:val="24"/>
          <w:lang w:val="en-US" w:eastAsia="zh-CN"/>
        </w:rPr>
        <w:t>: 5877-5883 [PMID: 28982915 DOI: 10.21873/anticanres.12033]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99 </w:t>
      </w:r>
      <w:proofErr w:type="spellStart"/>
      <w:r w:rsidRPr="001E74F0">
        <w:rPr>
          <w:rFonts w:ascii="Book Antiqua" w:eastAsia="SimSun" w:hAnsi="Book Antiqua" w:cs="Times New Roman"/>
          <w:b/>
          <w:kern w:val="2"/>
          <w:sz w:val="24"/>
          <w:szCs w:val="24"/>
          <w:lang w:val="en-US" w:eastAsia="zh-CN"/>
        </w:rPr>
        <w:t>Vasuri</w:t>
      </w:r>
      <w:proofErr w:type="spellEnd"/>
      <w:r w:rsidRPr="001E74F0">
        <w:rPr>
          <w:rFonts w:ascii="Book Antiqua" w:eastAsia="SimSun" w:hAnsi="Book Antiqua" w:cs="Times New Roman"/>
          <w:b/>
          <w:kern w:val="2"/>
          <w:sz w:val="24"/>
          <w:szCs w:val="24"/>
          <w:lang w:val="en-US" w:eastAsia="zh-CN"/>
        </w:rPr>
        <w:t xml:space="preserve"> F</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Fittipaldi</w:t>
      </w:r>
      <w:proofErr w:type="spellEnd"/>
      <w:r w:rsidRPr="001E74F0">
        <w:rPr>
          <w:rFonts w:ascii="Book Antiqua" w:eastAsia="SimSun" w:hAnsi="Book Antiqua" w:cs="Times New Roman"/>
          <w:kern w:val="2"/>
          <w:sz w:val="24"/>
          <w:szCs w:val="24"/>
          <w:lang w:val="en-US" w:eastAsia="zh-CN"/>
        </w:rPr>
        <w:t xml:space="preserve"> S, De Pace V, </w:t>
      </w:r>
      <w:proofErr w:type="spellStart"/>
      <w:r w:rsidRPr="001E74F0">
        <w:rPr>
          <w:rFonts w:ascii="Book Antiqua" w:eastAsia="SimSun" w:hAnsi="Book Antiqua" w:cs="Times New Roman"/>
          <w:kern w:val="2"/>
          <w:sz w:val="24"/>
          <w:szCs w:val="24"/>
          <w:lang w:val="en-US" w:eastAsia="zh-CN"/>
        </w:rPr>
        <w:t>Gramantieri</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Bertuzzo</w:t>
      </w:r>
      <w:proofErr w:type="spellEnd"/>
      <w:r w:rsidRPr="001E74F0">
        <w:rPr>
          <w:rFonts w:ascii="Book Antiqua" w:eastAsia="SimSun" w:hAnsi="Book Antiqua" w:cs="Times New Roman"/>
          <w:kern w:val="2"/>
          <w:sz w:val="24"/>
          <w:szCs w:val="24"/>
          <w:lang w:val="en-US" w:eastAsia="zh-CN"/>
        </w:rPr>
        <w:t xml:space="preserve"> V, </w:t>
      </w:r>
      <w:proofErr w:type="spellStart"/>
      <w:r w:rsidRPr="001E74F0">
        <w:rPr>
          <w:rFonts w:ascii="Book Antiqua" w:eastAsia="SimSun" w:hAnsi="Book Antiqua" w:cs="Times New Roman"/>
          <w:kern w:val="2"/>
          <w:sz w:val="24"/>
          <w:szCs w:val="24"/>
          <w:lang w:val="en-US" w:eastAsia="zh-CN"/>
        </w:rPr>
        <w:t>Cescon</w:t>
      </w:r>
      <w:proofErr w:type="spellEnd"/>
      <w:r w:rsidRPr="001E74F0">
        <w:rPr>
          <w:rFonts w:ascii="Book Antiqua" w:eastAsia="SimSun" w:hAnsi="Book Antiqua" w:cs="Times New Roman"/>
          <w:kern w:val="2"/>
          <w:sz w:val="24"/>
          <w:szCs w:val="24"/>
          <w:lang w:val="en-US" w:eastAsia="zh-CN"/>
        </w:rPr>
        <w:t xml:space="preserve"> M, Pinna AD, </w:t>
      </w:r>
      <w:proofErr w:type="spellStart"/>
      <w:r w:rsidRPr="001E74F0">
        <w:rPr>
          <w:rFonts w:ascii="Book Antiqua" w:eastAsia="SimSun" w:hAnsi="Book Antiqua" w:cs="Times New Roman"/>
          <w:kern w:val="2"/>
          <w:sz w:val="24"/>
          <w:szCs w:val="24"/>
          <w:lang w:val="en-US" w:eastAsia="zh-CN"/>
        </w:rPr>
        <w:t>Fiorentino</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D'Errico</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Ravaioli</w:t>
      </w:r>
      <w:proofErr w:type="spellEnd"/>
      <w:r w:rsidRPr="001E74F0">
        <w:rPr>
          <w:rFonts w:ascii="Book Antiqua" w:eastAsia="SimSun" w:hAnsi="Book Antiqua" w:cs="Times New Roman"/>
          <w:kern w:val="2"/>
          <w:sz w:val="24"/>
          <w:szCs w:val="24"/>
          <w:lang w:val="en-US" w:eastAsia="zh-CN"/>
        </w:rPr>
        <w:t xml:space="preserve"> M. Tissue miRNA 483-3p expression predicts tumor recurrence after surgical resection in histologically advanced hepatocellular carcinomas.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2018; </w:t>
      </w:r>
      <w:r w:rsidRPr="001E74F0">
        <w:rPr>
          <w:rFonts w:ascii="Book Antiqua" w:eastAsia="SimSun" w:hAnsi="Book Antiqua" w:cs="Times New Roman"/>
          <w:b/>
          <w:kern w:val="2"/>
          <w:sz w:val="24"/>
          <w:szCs w:val="24"/>
          <w:lang w:val="en-US" w:eastAsia="zh-CN"/>
        </w:rPr>
        <w:t>9</w:t>
      </w:r>
      <w:r w:rsidRPr="001E74F0">
        <w:rPr>
          <w:rFonts w:ascii="Book Antiqua" w:eastAsia="SimSun" w:hAnsi="Book Antiqua" w:cs="Times New Roman"/>
          <w:kern w:val="2"/>
          <w:sz w:val="24"/>
          <w:szCs w:val="24"/>
          <w:lang w:val="en-US" w:eastAsia="zh-CN"/>
        </w:rPr>
        <w:t>: 17895-17905 [PMID: 29707155 DOI: 10.18632/oncotarget.24860.]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100 </w:t>
      </w:r>
      <w:r w:rsidRPr="001E74F0">
        <w:rPr>
          <w:rFonts w:ascii="Book Antiqua" w:eastAsia="SimSun" w:hAnsi="Book Antiqua" w:cs="Times New Roman"/>
          <w:b/>
          <w:kern w:val="2"/>
          <w:sz w:val="24"/>
          <w:szCs w:val="24"/>
          <w:lang w:val="en-US" w:eastAsia="zh-CN"/>
        </w:rPr>
        <w:t>Hung CL</w:t>
      </w:r>
      <w:r w:rsidRPr="001E74F0">
        <w:rPr>
          <w:rFonts w:ascii="Book Antiqua" w:eastAsia="SimSun" w:hAnsi="Book Antiqua" w:cs="Times New Roman"/>
          <w:kern w:val="2"/>
          <w:sz w:val="24"/>
          <w:szCs w:val="24"/>
          <w:lang w:val="en-US" w:eastAsia="zh-CN"/>
        </w:rPr>
        <w:t xml:space="preserve">, Yen CS, Tsai HW, Su YC, Yen CJ. Upregulation of MicroRNA-19b predicts </w:t>
      </w:r>
      <w:r w:rsidRPr="001E74F0">
        <w:rPr>
          <w:rFonts w:ascii="Book Antiqua" w:eastAsia="SimSun" w:hAnsi="Book Antiqua" w:cs="Times New Roman"/>
          <w:kern w:val="2"/>
          <w:sz w:val="24"/>
          <w:szCs w:val="24"/>
          <w:lang w:val="en-US" w:eastAsia="zh-CN"/>
        </w:rPr>
        <w:lastRenderedPageBreak/>
        <w:t xml:space="preserve">good prognosis in patients with hepatocellular carcinoma presenting with vascular invasion or multifocal disease. </w:t>
      </w:r>
      <w:r w:rsidRPr="001E74F0">
        <w:rPr>
          <w:rFonts w:ascii="Book Antiqua" w:eastAsia="SimSun" w:hAnsi="Book Antiqua" w:cs="Times New Roman"/>
          <w:i/>
          <w:kern w:val="2"/>
          <w:sz w:val="24"/>
          <w:szCs w:val="24"/>
          <w:lang w:val="en-US" w:eastAsia="zh-CN"/>
        </w:rPr>
        <w:t>BMC Cancer</w:t>
      </w:r>
      <w:r w:rsidRPr="001E74F0">
        <w:rPr>
          <w:rFonts w:ascii="Book Antiqua" w:eastAsia="SimSun" w:hAnsi="Book Antiqua" w:cs="Times New Roman"/>
          <w:kern w:val="2"/>
          <w:sz w:val="24"/>
          <w:szCs w:val="24"/>
          <w:lang w:val="en-US" w:eastAsia="zh-CN"/>
        </w:rPr>
        <w:t xml:space="preserve"> 2015; </w:t>
      </w:r>
      <w:r w:rsidRPr="001E74F0">
        <w:rPr>
          <w:rFonts w:ascii="Book Antiqua" w:eastAsia="SimSun" w:hAnsi="Book Antiqua" w:cs="Times New Roman"/>
          <w:b/>
          <w:kern w:val="2"/>
          <w:sz w:val="24"/>
          <w:szCs w:val="24"/>
          <w:lang w:val="en-US" w:eastAsia="zh-CN"/>
        </w:rPr>
        <w:t>15</w:t>
      </w:r>
      <w:r w:rsidRPr="001E74F0">
        <w:rPr>
          <w:rFonts w:ascii="Book Antiqua" w:eastAsia="SimSun" w:hAnsi="Book Antiqua" w:cs="Times New Roman"/>
          <w:kern w:val="2"/>
          <w:sz w:val="24"/>
          <w:szCs w:val="24"/>
          <w:lang w:val="en-US" w:eastAsia="zh-CN"/>
        </w:rPr>
        <w:t>: 665 [PMID: 26453548 DOI: 10.1186/s12885-015-1671-5]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101 </w:t>
      </w:r>
      <w:r w:rsidRPr="001E74F0">
        <w:rPr>
          <w:rFonts w:ascii="Book Antiqua" w:eastAsia="SimSun" w:hAnsi="Book Antiqua" w:cs="Times New Roman"/>
          <w:b/>
          <w:kern w:val="2"/>
          <w:sz w:val="24"/>
          <w:szCs w:val="24"/>
          <w:lang w:val="en-US" w:eastAsia="zh-CN"/>
        </w:rPr>
        <w:t>Chen F</w:t>
      </w:r>
      <w:r w:rsidRPr="001E74F0">
        <w:rPr>
          <w:rFonts w:ascii="Book Antiqua" w:eastAsia="SimSun" w:hAnsi="Book Antiqua" w:cs="Times New Roman"/>
          <w:kern w:val="2"/>
          <w:sz w:val="24"/>
          <w:szCs w:val="24"/>
          <w:lang w:val="en-US" w:eastAsia="zh-CN"/>
        </w:rPr>
        <w:t xml:space="preserve">, Li XF, Fu DS, Huang JG, Yang SE. Clinical potential of miRNA-221 as a novel prognostic biomarker for hepatocellular carcinoma. </w:t>
      </w:r>
      <w:r w:rsidRPr="001E74F0">
        <w:rPr>
          <w:rFonts w:ascii="Book Antiqua" w:eastAsia="SimSun" w:hAnsi="Book Antiqua" w:cs="Times New Roman"/>
          <w:i/>
          <w:kern w:val="2"/>
          <w:sz w:val="24"/>
          <w:szCs w:val="24"/>
          <w:lang w:val="en-US" w:eastAsia="zh-CN"/>
        </w:rPr>
        <w:t xml:space="preserve">Cancer </w:t>
      </w:r>
      <w:proofErr w:type="spellStart"/>
      <w:r w:rsidRPr="001E74F0">
        <w:rPr>
          <w:rFonts w:ascii="Book Antiqua" w:eastAsia="SimSun" w:hAnsi="Book Antiqua" w:cs="Times New Roman"/>
          <w:i/>
          <w:kern w:val="2"/>
          <w:sz w:val="24"/>
          <w:szCs w:val="24"/>
          <w:lang w:val="en-US" w:eastAsia="zh-CN"/>
        </w:rPr>
        <w:t>Biomark</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18</w:t>
      </w:r>
      <w:r w:rsidRPr="001E74F0">
        <w:rPr>
          <w:rFonts w:ascii="Book Antiqua" w:eastAsia="SimSun" w:hAnsi="Book Antiqua" w:cs="Times New Roman"/>
          <w:kern w:val="2"/>
          <w:sz w:val="24"/>
          <w:szCs w:val="24"/>
          <w:lang w:val="en-US" w:eastAsia="zh-CN"/>
        </w:rPr>
        <w:t>: 209-214 [PMID: 27983537 DOI: 10.3233/CBM-161671]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102 </w:t>
      </w:r>
      <w:r w:rsidRPr="001E74F0">
        <w:rPr>
          <w:rFonts w:ascii="Book Antiqua" w:eastAsia="SimSun" w:hAnsi="Book Antiqua" w:cs="Times New Roman"/>
          <w:b/>
          <w:kern w:val="2"/>
          <w:sz w:val="24"/>
          <w:szCs w:val="24"/>
          <w:lang w:val="en-US" w:eastAsia="zh-CN"/>
        </w:rPr>
        <w:t xml:space="preserve">von </w:t>
      </w:r>
      <w:proofErr w:type="spellStart"/>
      <w:r w:rsidRPr="001E74F0">
        <w:rPr>
          <w:rFonts w:ascii="Book Antiqua" w:eastAsia="SimSun" w:hAnsi="Book Antiqua" w:cs="Times New Roman"/>
          <w:b/>
          <w:kern w:val="2"/>
          <w:sz w:val="24"/>
          <w:szCs w:val="24"/>
          <w:lang w:val="en-US" w:eastAsia="zh-CN"/>
        </w:rPr>
        <w:t>Felden</w:t>
      </w:r>
      <w:proofErr w:type="spellEnd"/>
      <w:r w:rsidRPr="001E74F0">
        <w:rPr>
          <w:rFonts w:ascii="Book Antiqua" w:eastAsia="SimSun" w:hAnsi="Book Antiqua" w:cs="Times New Roman"/>
          <w:b/>
          <w:kern w:val="2"/>
          <w:sz w:val="24"/>
          <w:szCs w:val="24"/>
          <w:lang w:val="en-US" w:eastAsia="zh-CN"/>
        </w:rPr>
        <w:t xml:space="preserve"> J</w:t>
      </w:r>
      <w:r w:rsidRPr="001E74F0">
        <w:rPr>
          <w:rFonts w:ascii="Book Antiqua" w:eastAsia="SimSun" w:hAnsi="Book Antiqua" w:cs="Times New Roman"/>
          <w:kern w:val="2"/>
          <w:sz w:val="24"/>
          <w:szCs w:val="24"/>
          <w:lang w:val="en-US" w:eastAsia="zh-CN"/>
        </w:rPr>
        <w:t xml:space="preserve">, Heim D, Schulze K, </w:t>
      </w:r>
      <w:proofErr w:type="spellStart"/>
      <w:r w:rsidRPr="001E74F0">
        <w:rPr>
          <w:rFonts w:ascii="Book Antiqua" w:eastAsia="SimSun" w:hAnsi="Book Antiqua" w:cs="Times New Roman"/>
          <w:kern w:val="2"/>
          <w:sz w:val="24"/>
          <w:szCs w:val="24"/>
          <w:lang w:val="en-US" w:eastAsia="zh-CN"/>
        </w:rPr>
        <w:t>Krech</w:t>
      </w:r>
      <w:proofErr w:type="spellEnd"/>
      <w:r w:rsidRPr="001E74F0">
        <w:rPr>
          <w:rFonts w:ascii="Book Antiqua" w:eastAsia="SimSun" w:hAnsi="Book Antiqua" w:cs="Times New Roman"/>
          <w:kern w:val="2"/>
          <w:sz w:val="24"/>
          <w:szCs w:val="24"/>
          <w:lang w:val="en-US" w:eastAsia="zh-CN"/>
        </w:rPr>
        <w:t xml:space="preserve"> T, Ewald F, </w:t>
      </w:r>
      <w:proofErr w:type="spellStart"/>
      <w:r w:rsidRPr="001E74F0">
        <w:rPr>
          <w:rFonts w:ascii="Book Antiqua" w:eastAsia="SimSun" w:hAnsi="Book Antiqua" w:cs="Times New Roman"/>
          <w:kern w:val="2"/>
          <w:sz w:val="24"/>
          <w:szCs w:val="24"/>
          <w:lang w:val="en-US" w:eastAsia="zh-CN"/>
        </w:rPr>
        <w:t>Nashan</w:t>
      </w:r>
      <w:proofErr w:type="spellEnd"/>
      <w:r w:rsidRPr="001E74F0">
        <w:rPr>
          <w:rFonts w:ascii="Book Antiqua" w:eastAsia="SimSun" w:hAnsi="Book Antiqua" w:cs="Times New Roman"/>
          <w:kern w:val="2"/>
          <w:sz w:val="24"/>
          <w:szCs w:val="24"/>
          <w:lang w:val="en-US" w:eastAsia="zh-CN"/>
        </w:rPr>
        <w:t xml:space="preserve"> B, Lohse AW, </w:t>
      </w:r>
      <w:proofErr w:type="spellStart"/>
      <w:r w:rsidRPr="001E74F0">
        <w:rPr>
          <w:rFonts w:ascii="Book Antiqua" w:eastAsia="SimSun" w:hAnsi="Book Antiqua" w:cs="Times New Roman"/>
          <w:kern w:val="2"/>
          <w:sz w:val="24"/>
          <w:szCs w:val="24"/>
          <w:lang w:val="en-US" w:eastAsia="zh-CN"/>
        </w:rPr>
        <w:t>Wege</w:t>
      </w:r>
      <w:proofErr w:type="spellEnd"/>
      <w:r w:rsidRPr="001E74F0">
        <w:rPr>
          <w:rFonts w:ascii="Book Antiqua" w:eastAsia="SimSun" w:hAnsi="Book Antiqua" w:cs="Times New Roman"/>
          <w:kern w:val="2"/>
          <w:sz w:val="24"/>
          <w:szCs w:val="24"/>
          <w:lang w:val="en-US" w:eastAsia="zh-CN"/>
        </w:rPr>
        <w:t xml:space="preserve"> H. High expression of micro RNA-135A in hepatocellular carcinoma is associated with recurrence within 12 months after resection. </w:t>
      </w:r>
      <w:r w:rsidRPr="001E74F0">
        <w:rPr>
          <w:rFonts w:ascii="Book Antiqua" w:eastAsia="SimSun" w:hAnsi="Book Antiqua" w:cs="Times New Roman"/>
          <w:i/>
          <w:kern w:val="2"/>
          <w:sz w:val="24"/>
          <w:szCs w:val="24"/>
          <w:lang w:val="en-US" w:eastAsia="zh-CN"/>
        </w:rPr>
        <w:t>BMC Cancer</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17</w:t>
      </w:r>
      <w:r w:rsidRPr="001E74F0">
        <w:rPr>
          <w:rFonts w:ascii="Book Antiqua" w:eastAsia="SimSun" w:hAnsi="Book Antiqua" w:cs="Times New Roman"/>
          <w:kern w:val="2"/>
          <w:sz w:val="24"/>
          <w:szCs w:val="24"/>
          <w:lang w:val="en-US" w:eastAsia="zh-CN"/>
        </w:rPr>
        <w:t>: 60 [PMID: 28100188 DOI: 10.1186/s12885-017-3053-7]</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103 </w:t>
      </w:r>
      <w:r w:rsidRPr="001E74F0">
        <w:rPr>
          <w:rFonts w:ascii="Book Antiqua" w:eastAsia="SimSun" w:hAnsi="Book Antiqua" w:cs="Times New Roman"/>
          <w:b/>
          <w:kern w:val="2"/>
          <w:sz w:val="24"/>
          <w:szCs w:val="24"/>
          <w:lang w:val="en-US" w:eastAsia="zh-CN"/>
        </w:rPr>
        <w:t>Zhu HT</w:t>
      </w:r>
      <w:r w:rsidRPr="001E74F0">
        <w:rPr>
          <w:rFonts w:ascii="Book Antiqua" w:eastAsia="SimSun" w:hAnsi="Book Antiqua" w:cs="Times New Roman"/>
          <w:kern w:val="2"/>
          <w:sz w:val="24"/>
          <w:szCs w:val="24"/>
          <w:lang w:val="en-US" w:eastAsia="zh-CN"/>
        </w:rPr>
        <w:t xml:space="preserve">, Dong QZ, Sheng YY, Wei JW, Wang G, Zhou HJ, Ren N, </w:t>
      </w:r>
      <w:proofErr w:type="spellStart"/>
      <w:r w:rsidRPr="001E74F0">
        <w:rPr>
          <w:rFonts w:ascii="Book Antiqua" w:eastAsia="SimSun" w:hAnsi="Book Antiqua" w:cs="Times New Roman"/>
          <w:kern w:val="2"/>
          <w:sz w:val="24"/>
          <w:szCs w:val="24"/>
          <w:lang w:val="en-US" w:eastAsia="zh-CN"/>
        </w:rPr>
        <w:t>Jia</w:t>
      </w:r>
      <w:proofErr w:type="spellEnd"/>
      <w:r w:rsidRPr="001E74F0">
        <w:rPr>
          <w:rFonts w:ascii="Book Antiqua" w:eastAsia="SimSun" w:hAnsi="Book Antiqua" w:cs="Times New Roman"/>
          <w:kern w:val="2"/>
          <w:sz w:val="24"/>
          <w:szCs w:val="24"/>
          <w:lang w:val="en-US" w:eastAsia="zh-CN"/>
        </w:rPr>
        <w:t xml:space="preserve"> HL, Ye QH, Qin LX. MicroRNA-29a-5p is a novel predictor for early recurrence of hepatitis B virus-related hepatocellular carcinoma after surgical resection. </w:t>
      </w:r>
      <w:proofErr w:type="spellStart"/>
      <w:r w:rsidRPr="001E74F0">
        <w:rPr>
          <w:rFonts w:ascii="Book Antiqua" w:eastAsia="SimSun" w:hAnsi="Book Antiqua" w:cs="Times New Roman"/>
          <w:i/>
          <w:kern w:val="2"/>
          <w:sz w:val="24"/>
          <w:szCs w:val="24"/>
          <w:lang w:val="en-US" w:eastAsia="zh-CN"/>
        </w:rPr>
        <w:t>PLoS</w:t>
      </w:r>
      <w:proofErr w:type="spellEnd"/>
      <w:r w:rsidRPr="001E74F0">
        <w:rPr>
          <w:rFonts w:ascii="Book Antiqua" w:eastAsia="SimSun" w:hAnsi="Book Antiqua" w:cs="Times New Roman"/>
          <w:i/>
          <w:kern w:val="2"/>
          <w:sz w:val="24"/>
          <w:szCs w:val="24"/>
          <w:lang w:val="en-US" w:eastAsia="zh-CN"/>
        </w:rPr>
        <w:t xml:space="preserve"> One</w:t>
      </w:r>
      <w:r w:rsidRPr="001E74F0">
        <w:rPr>
          <w:rFonts w:ascii="Book Antiqua" w:eastAsia="SimSun" w:hAnsi="Book Antiqua" w:cs="Times New Roman"/>
          <w:kern w:val="2"/>
          <w:sz w:val="24"/>
          <w:szCs w:val="24"/>
          <w:lang w:val="en-US" w:eastAsia="zh-CN"/>
        </w:rPr>
        <w:t xml:space="preserve"> 2012; </w:t>
      </w:r>
      <w:r w:rsidRPr="001E74F0">
        <w:rPr>
          <w:rFonts w:ascii="Book Antiqua" w:eastAsia="SimSun" w:hAnsi="Book Antiqua" w:cs="Times New Roman"/>
          <w:b/>
          <w:kern w:val="2"/>
          <w:sz w:val="24"/>
          <w:szCs w:val="24"/>
          <w:lang w:val="en-US" w:eastAsia="zh-CN"/>
        </w:rPr>
        <w:t>7</w:t>
      </w:r>
      <w:r w:rsidRPr="001E74F0">
        <w:rPr>
          <w:rFonts w:ascii="Book Antiqua" w:eastAsia="SimSun" w:hAnsi="Book Antiqua" w:cs="Times New Roman"/>
          <w:kern w:val="2"/>
          <w:sz w:val="24"/>
          <w:szCs w:val="24"/>
          <w:lang w:val="en-US" w:eastAsia="zh-CN"/>
        </w:rPr>
        <w:t>: e52393 [PMID: 23285022 DOI: 10.1371/journal.pone.0052393]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104 </w:t>
      </w:r>
      <w:r w:rsidRPr="001E74F0">
        <w:rPr>
          <w:rFonts w:ascii="Book Antiqua" w:eastAsia="SimSun" w:hAnsi="Book Antiqua" w:cs="Times New Roman"/>
          <w:b/>
          <w:kern w:val="2"/>
          <w:sz w:val="24"/>
          <w:szCs w:val="24"/>
          <w:lang w:val="en-US" w:eastAsia="zh-CN"/>
        </w:rPr>
        <w:t>Barry CT</w:t>
      </w:r>
      <w:r w:rsidRPr="001E74F0">
        <w:rPr>
          <w:rFonts w:ascii="Book Antiqua" w:eastAsia="SimSun" w:hAnsi="Book Antiqua" w:cs="Times New Roman"/>
          <w:kern w:val="2"/>
          <w:sz w:val="24"/>
          <w:szCs w:val="24"/>
          <w:lang w:val="en-US" w:eastAsia="zh-CN"/>
        </w:rPr>
        <w:t xml:space="preserve">, D'Souza M, McCall M, </w:t>
      </w:r>
      <w:proofErr w:type="spellStart"/>
      <w:r w:rsidRPr="001E74F0">
        <w:rPr>
          <w:rFonts w:ascii="Book Antiqua" w:eastAsia="SimSun" w:hAnsi="Book Antiqua" w:cs="Times New Roman"/>
          <w:kern w:val="2"/>
          <w:sz w:val="24"/>
          <w:szCs w:val="24"/>
          <w:lang w:val="en-US" w:eastAsia="zh-CN"/>
        </w:rPr>
        <w:t>Safadjou</w:t>
      </w:r>
      <w:proofErr w:type="spellEnd"/>
      <w:r w:rsidRPr="001E74F0">
        <w:rPr>
          <w:rFonts w:ascii="Book Antiqua" w:eastAsia="SimSun" w:hAnsi="Book Antiqua" w:cs="Times New Roman"/>
          <w:kern w:val="2"/>
          <w:sz w:val="24"/>
          <w:szCs w:val="24"/>
          <w:lang w:val="en-US" w:eastAsia="zh-CN"/>
        </w:rPr>
        <w:t xml:space="preserve"> S, Ryan C, </w:t>
      </w:r>
      <w:proofErr w:type="spellStart"/>
      <w:r w:rsidRPr="001E74F0">
        <w:rPr>
          <w:rFonts w:ascii="Book Antiqua" w:eastAsia="SimSun" w:hAnsi="Book Antiqua" w:cs="Times New Roman"/>
          <w:kern w:val="2"/>
          <w:sz w:val="24"/>
          <w:szCs w:val="24"/>
          <w:lang w:val="en-US" w:eastAsia="zh-CN"/>
        </w:rPr>
        <w:t>Kashyap</w:t>
      </w:r>
      <w:proofErr w:type="spellEnd"/>
      <w:r w:rsidRPr="001E74F0">
        <w:rPr>
          <w:rFonts w:ascii="Book Antiqua" w:eastAsia="SimSun" w:hAnsi="Book Antiqua" w:cs="Times New Roman"/>
          <w:kern w:val="2"/>
          <w:sz w:val="24"/>
          <w:szCs w:val="24"/>
          <w:lang w:val="en-US" w:eastAsia="zh-CN"/>
        </w:rPr>
        <w:t xml:space="preserve"> R, Marroquin C, </w:t>
      </w:r>
      <w:proofErr w:type="spellStart"/>
      <w:r w:rsidRPr="001E74F0">
        <w:rPr>
          <w:rFonts w:ascii="Book Antiqua" w:eastAsia="SimSun" w:hAnsi="Book Antiqua" w:cs="Times New Roman"/>
          <w:kern w:val="2"/>
          <w:sz w:val="24"/>
          <w:szCs w:val="24"/>
          <w:lang w:val="en-US" w:eastAsia="zh-CN"/>
        </w:rPr>
        <w:t>Orloff</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Almudevar</w:t>
      </w:r>
      <w:proofErr w:type="spellEnd"/>
      <w:r w:rsidRPr="001E74F0">
        <w:rPr>
          <w:rFonts w:ascii="Book Antiqua" w:eastAsia="SimSun" w:hAnsi="Book Antiqua" w:cs="Times New Roman"/>
          <w:kern w:val="2"/>
          <w:sz w:val="24"/>
          <w:szCs w:val="24"/>
          <w:lang w:val="en-US" w:eastAsia="zh-CN"/>
        </w:rPr>
        <w:t xml:space="preserve"> A, Godfrey TE. Micro RNA expression profiles as adjunctive data to assess the risk of hepatocellular carcinoma recurrence after liver transplantation. </w:t>
      </w:r>
      <w:r w:rsidRPr="001E74F0">
        <w:rPr>
          <w:rFonts w:ascii="Book Antiqua" w:eastAsia="SimSun" w:hAnsi="Book Antiqua" w:cs="Times New Roman"/>
          <w:i/>
          <w:kern w:val="2"/>
          <w:sz w:val="24"/>
          <w:szCs w:val="24"/>
          <w:lang w:val="en-US" w:eastAsia="zh-CN"/>
        </w:rPr>
        <w:t>Am J Transplant</w:t>
      </w:r>
      <w:r w:rsidRPr="001E74F0">
        <w:rPr>
          <w:rFonts w:ascii="Book Antiqua" w:eastAsia="SimSun" w:hAnsi="Book Antiqua" w:cs="Times New Roman"/>
          <w:kern w:val="2"/>
          <w:sz w:val="24"/>
          <w:szCs w:val="24"/>
          <w:lang w:val="en-US" w:eastAsia="zh-CN"/>
        </w:rPr>
        <w:t xml:space="preserve"> 2012; </w:t>
      </w:r>
      <w:r w:rsidRPr="001E74F0">
        <w:rPr>
          <w:rFonts w:ascii="Book Antiqua" w:eastAsia="SimSun" w:hAnsi="Book Antiqua" w:cs="Times New Roman"/>
          <w:b/>
          <w:kern w:val="2"/>
          <w:sz w:val="24"/>
          <w:szCs w:val="24"/>
          <w:lang w:val="en-US" w:eastAsia="zh-CN"/>
        </w:rPr>
        <w:t>12</w:t>
      </w:r>
      <w:r w:rsidRPr="001E74F0">
        <w:rPr>
          <w:rFonts w:ascii="Book Antiqua" w:eastAsia="SimSun" w:hAnsi="Book Antiqua" w:cs="Times New Roman"/>
          <w:kern w:val="2"/>
          <w:sz w:val="24"/>
          <w:szCs w:val="24"/>
          <w:lang w:val="en-US" w:eastAsia="zh-CN"/>
        </w:rPr>
        <w:t>: 428-437 [PMID: 22008552 DOI: 10.1111/j.1600-6143.2011.03788.x]</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105 </w:t>
      </w:r>
      <w:r w:rsidRPr="001E74F0">
        <w:rPr>
          <w:rFonts w:ascii="Book Antiqua" w:eastAsia="SimSun" w:hAnsi="Book Antiqua" w:cs="Times New Roman"/>
          <w:b/>
          <w:kern w:val="2"/>
          <w:sz w:val="24"/>
          <w:szCs w:val="24"/>
          <w:lang w:val="en-US" w:eastAsia="zh-CN"/>
        </w:rPr>
        <w:t>Morita K</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Shirabe</w:t>
      </w:r>
      <w:proofErr w:type="spellEnd"/>
      <w:r w:rsidRPr="001E74F0">
        <w:rPr>
          <w:rFonts w:ascii="Book Antiqua" w:eastAsia="SimSun" w:hAnsi="Book Antiqua" w:cs="Times New Roman"/>
          <w:kern w:val="2"/>
          <w:sz w:val="24"/>
          <w:szCs w:val="24"/>
          <w:lang w:val="en-US" w:eastAsia="zh-CN"/>
        </w:rPr>
        <w:t xml:space="preserve"> K, </w:t>
      </w:r>
      <w:proofErr w:type="spellStart"/>
      <w:r w:rsidRPr="001E74F0">
        <w:rPr>
          <w:rFonts w:ascii="Book Antiqua" w:eastAsia="SimSun" w:hAnsi="Book Antiqua" w:cs="Times New Roman"/>
          <w:kern w:val="2"/>
          <w:sz w:val="24"/>
          <w:szCs w:val="24"/>
          <w:lang w:val="en-US" w:eastAsia="zh-CN"/>
        </w:rPr>
        <w:t>Taketomi</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Soejima</w:t>
      </w:r>
      <w:proofErr w:type="spellEnd"/>
      <w:r w:rsidRPr="001E74F0">
        <w:rPr>
          <w:rFonts w:ascii="Book Antiqua" w:eastAsia="SimSun" w:hAnsi="Book Antiqua" w:cs="Times New Roman"/>
          <w:kern w:val="2"/>
          <w:sz w:val="24"/>
          <w:szCs w:val="24"/>
          <w:lang w:val="en-US" w:eastAsia="zh-CN"/>
        </w:rPr>
        <w:t xml:space="preserve"> Y, </w:t>
      </w:r>
      <w:proofErr w:type="spellStart"/>
      <w:r w:rsidRPr="001E74F0">
        <w:rPr>
          <w:rFonts w:ascii="Book Antiqua" w:eastAsia="SimSun" w:hAnsi="Book Antiqua" w:cs="Times New Roman"/>
          <w:kern w:val="2"/>
          <w:sz w:val="24"/>
          <w:szCs w:val="24"/>
          <w:lang w:val="en-US" w:eastAsia="zh-CN"/>
        </w:rPr>
        <w:t>Yoshizumi</w:t>
      </w:r>
      <w:proofErr w:type="spellEnd"/>
      <w:r w:rsidRPr="001E74F0">
        <w:rPr>
          <w:rFonts w:ascii="Book Antiqua" w:eastAsia="SimSun" w:hAnsi="Book Antiqua" w:cs="Times New Roman"/>
          <w:kern w:val="2"/>
          <w:sz w:val="24"/>
          <w:szCs w:val="24"/>
          <w:lang w:val="en-US" w:eastAsia="zh-CN"/>
        </w:rPr>
        <w:t xml:space="preserve"> T, Uchiyama H, Ikegami T, Yamashita Y, </w:t>
      </w:r>
      <w:proofErr w:type="spellStart"/>
      <w:r w:rsidRPr="001E74F0">
        <w:rPr>
          <w:rFonts w:ascii="Book Antiqua" w:eastAsia="SimSun" w:hAnsi="Book Antiqua" w:cs="Times New Roman"/>
          <w:kern w:val="2"/>
          <w:sz w:val="24"/>
          <w:szCs w:val="24"/>
          <w:lang w:val="en-US" w:eastAsia="zh-CN"/>
        </w:rPr>
        <w:t>Sugimachi</w:t>
      </w:r>
      <w:proofErr w:type="spellEnd"/>
      <w:r w:rsidRPr="001E74F0">
        <w:rPr>
          <w:rFonts w:ascii="Book Antiqua" w:eastAsia="SimSun" w:hAnsi="Book Antiqua" w:cs="Times New Roman"/>
          <w:kern w:val="2"/>
          <w:sz w:val="24"/>
          <w:szCs w:val="24"/>
          <w:lang w:val="en-US" w:eastAsia="zh-CN"/>
        </w:rPr>
        <w:t xml:space="preserve"> K, </w:t>
      </w:r>
      <w:proofErr w:type="spellStart"/>
      <w:r w:rsidRPr="001E74F0">
        <w:rPr>
          <w:rFonts w:ascii="Book Antiqua" w:eastAsia="SimSun" w:hAnsi="Book Antiqua" w:cs="Times New Roman"/>
          <w:kern w:val="2"/>
          <w:sz w:val="24"/>
          <w:szCs w:val="24"/>
          <w:lang w:val="en-US" w:eastAsia="zh-CN"/>
        </w:rPr>
        <w:t>Harimoto</w:t>
      </w:r>
      <w:proofErr w:type="spellEnd"/>
      <w:r w:rsidRPr="001E74F0">
        <w:rPr>
          <w:rFonts w:ascii="Book Antiqua" w:eastAsia="SimSun" w:hAnsi="Book Antiqua" w:cs="Times New Roman"/>
          <w:kern w:val="2"/>
          <w:sz w:val="24"/>
          <w:szCs w:val="24"/>
          <w:lang w:val="en-US" w:eastAsia="zh-CN"/>
        </w:rPr>
        <w:t xml:space="preserve"> N, Itoh S, Ikeda T, </w:t>
      </w:r>
      <w:proofErr w:type="spellStart"/>
      <w:r w:rsidRPr="001E74F0">
        <w:rPr>
          <w:rFonts w:ascii="Book Antiqua" w:eastAsia="SimSun" w:hAnsi="Book Antiqua" w:cs="Times New Roman"/>
          <w:kern w:val="2"/>
          <w:sz w:val="24"/>
          <w:szCs w:val="24"/>
          <w:lang w:val="en-US" w:eastAsia="zh-CN"/>
        </w:rPr>
        <w:t>Maehara</w:t>
      </w:r>
      <w:proofErr w:type="spellEnd"/>
      <w:r w:rsidRPr="001E74F0">
        <w:rPr>
          <w:rFonts w:ascii="Book Antiqua" w:eastAsia="SimSun" w:hAnsi="Book Antiqua" w:cs="Times New Roman"/>
          <w:kern w:val="2"/>
          <w:sz w:val="24"/>
          <w:szCs w:val="24"/>
          <w:lang w:val="en-US" w:eastAsia="zh-CN"/>
        </w:rPr>
        <w:t xml:space="preserve"> Y. Relevance of microRNA-18a and microRNA-199a-5p to hepatocellular carcinoma recurrence after living donor liver transplantation. </w:t>
      </w:r>
      <w:r w:rsidRPr="001E74F0">
        <w:rPr>
          <w:rFonts w:ascii="Book Antiqua" w:eastAsia="SimSun" w:hAnsi="Book Antiqua" w:cs="Times New Roman"/>
          <w:i/>
          <w:kern w:val="2"/>
          <w:sz w:val="24"/>
          <w:szCs w:val="24"/>
          <w:lang w:val="en-US" w:eastAsia="zh-CN"/>
        </w:rPr>
        <w:t xml:space="preserve">Liver </w:t>
      </w:r>
      <w:proofErr w:type="spellStart"/>
      <w:r w:rsidRPr="001E74F0">
        <w:rPr>
          <w:rFonts w:ascii="Book Antiqua" w:eastAsia="SimSun" w:hAnsi="Book Antiqua" w:cs="Times New Roman"/>
          <w:i/>
          <w:kern w:val="2"/>
          <w:sz w:val="24"/>
          <w:szCs w:val="24"/>
          <w:lang w:val="en-US" w:eastAsia="zh-CN"/>
        </w:rPr>
        <w:t>Transpl</w:t>
      </w:r>
      <w:proofErr w:type="spellEnd"/>
      <w:r w:rsidRPr="001E74F0">
        <w:rPr>
          <w:rFonts w:ascii="Book Antiqua" w:eastAsia="SimSun" w:hAnsi="Book Antiqua" w:cs="Times New Roman"/>
          <w:kern w:val="2"/>
          <w:sz w:val="24"/>
          <w:szCs w:val="24"/>
          <w:lang w:val="en-US" w:eastAsia="zh-CN"/>
        </w:rPr>
        <w:t xml:space="preserve"> 2016; </w:t>
      </w:r>
      <w:r w:rsidRPr="001E74F0">
        <w:rPr>
          <w:rFonts w:ascii="Book Antiqua" w:eastAsia="SimSun" w:hAnsi="Book Antiqua" w:cs="Times New Roman"/>
          <w:b/>
          <w:kern w:val="2"/>
          <w:sz w:val="24"/>
          <w:szCs w:val="24"/>
          <w:lang w:val="en-US" w:eastAsia="zh-CN"/>
        </w:rPr>
        <w:t>22</w:t>
      </w:r>
      <w:r w:rsidRPr="001E74F0">
        <w:rPr>
          <w:rFonts w:ascii="Book Antiqua" w:eastAsia="SimSun" w:hAnsi="Book Antiqua" w:cs="Times New Roman"/>
          <w:kern w:val="2"/>
          <w:sz w:val="24"/>
          <w:szCs w:val="24"/>
          <w:lang w:val="en-US" w:eastAsia="zh-CN"/>
        </w:rPr>
        <w:t>: 665-676 [PMID: 26783726 DOI: 10.1002/lt.24400]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106 </w:t>
      </w:r>
      <w:r w:rsidRPr="001E74F0">
        <w:rPr>
          <w:rFonts w:ascii="Book Antiqua" w:eastAsia="SimSun" w:hAnsi="Book Antiqua" w:cs="Times New Roman"/>
          <w:b/>
          <w:kern w:val="2"/>
          <w:sz w:val="24"/>
          <w:szCs w:val="24"/>
          <w:lang w:val="en-US" w:eastAsia="zh-CN"/>
        </w:rPr>
        <w:t>Lu AQ</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Lv</w:t>
      </w:r>
      <w:proofErr w:type="spellEnd"/>
      <w:r w:rsidRPr="001E74F0">
        <w:rPr>
          <w:rFonts w:ascii="Book Antiqua" w:eastAsia="SimSun" w:hAnsi="Book Antiqua" w:cs="Times New Roman"/>
          <w:kern w:val="2"/>
          <w:sz w:val="24"/>
          <w:szCs w:val="24"/>
          <w:lang w:val="en-US" w:eastAsia="zh-CN"/>
        </w:rPr>
        <w:t xml:space="preserve"> B, </w:t>
      </w:r>
      <w:proofErr w:type="spellStart"/>
      <w:r w:rsidRPr="001E74F0">
        <w:rPr>
          <w:rFonts w:ascii="Book Antiqua" w:eastAsia="SimSun" w:hAnsi="Book Antiqua" w:cs="Times New Roman"/>
          <w:kern w:val="2"/>
          <w:sz w:val="24"/>
          <w:szCs w:val="24"/>
          <w:lang w:val="en-US" w:eastAsia="zh-CN"/>
        </w:rPr>
        <w:t>Qiu</w:t>
      </w:r>
      <w:proofErr w:type="spellEnd"/>
      <w:r w:rsidRPr="001E74F0">
        <w:rPr>
          <w:rFonts w:ascii="Book Antiqua" w:eastAsia="SimSun" w:hAnsi="Book Antiqua" w:cs="Times New Roman"/>
          <w:kern w:val="2"/>
          <w:sz w:val="24"/>
          <w:szCs w:val="24"/>
          <w:lang w:val="en-US" w:eastAsia="zh-CN"/>
        </w:rPr>
        <w:t xml:space="preserve"> F, Wang XY, Cao XH. Upregulation of miR-137 reverses </w:t>
      </w:r>
      <w:proofErr w:type="spellStart"/>
      <w:r w:rsidRPr="001E74F0">
        <w:rPr>
          <w:rFonts w:ascii="Book Antiqua" w:eastAsia="SimSun" w:hAnsi="Book Antiqua" w:cs="Times New Roman"/>
          <w:kern w:val="2"/>
          <w:sz w:val="24"/>
          <w:szCs w:val="24"/>
          <w:lang w:val="en-US" w:eastAsia="zh-CN"/>
        </w:rPr>
        <w:t>sorafenib</w:t>
      </w:r>
      <w:proofErr w:type="spellEnd"/>
      <w:r w:rsidRPr="001E74F0">
        <w:rPr>
          <w:rFonts w:ascii="Book Antiqua" w:eastAsia="SimSun" w:hAnsi="Book Antiqua" w:cs="Times New Roman"/>
          <w:kern w:val="2"/>
          <w:sz w:val="24"/>
          <w:szCs w:val="24"/>
          <w:lang w:val="en-US" w:eastAsia="zh-CN"/>
        </w:rPr>
        <w:t xml:space="preserve"> resistance and cancer-initiating cell phenotypes by degrading ANT2 in hepatocellular carcinoma.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37</w:t>
      </w:r>
      <w:r w:rsidRPr="001E74F0">
        <w:rPr>
          <w:rFonts w:ascii="Book Antiqua" w:eastAsia="SimSun" w:hAnsi="Book Antiqua" w:cs="Times New Roman"/>
          <w:kern w:val="2"/>
          <w:sz w:val="24"/>
          <w:szCs w:val="24"/>
          <w:lang w:val="en-US" w:eastAsia="zh-CN"/>
        </w:rPr>
        <w:t>: 2071-2078 [PMID: 28350139 DOI: 10.3892/or.2017.5498]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107 </w:t>
      </w:r>
      <w:r w:rsidRPr="001E74F0">
        <w:rPr>
          <w:rFonts w:ascii="Book Antiqua" w:eastAsia="SimSun" w:hAnsi="Book Antiqua" w:cs="Times New Roman"/>
          <w:b/>
          <w:kern w:val="2"/>
          <w:sz w:val="24"/>
          <w:szCs w:val="24"/>
          <w:lang w:val="en-US" w:eastAsia="zh-CN"/>
        </w:rPr>
        <w:t>Potenza N</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Mosca</w:t>
      </w:r>
      <w:proofErr w:type="spellEnd"/>
      <w:r w:rsidRPr="001E74F0">
        <w:rPr>
          <w:rFonts w:ascii="Book Antiqua" w:eastAsia="SimSun" w:hAnsi="Book Antiqua" w:cs="Times New Roman"/>
          <w:kern w:val="2"/>
          <w:sz w:val="24"/>
          <w:szCs w:val="24"/>
          <w:lang w:val="en-US" w:eastAsia="zh-CN"/>
        </w:rPr>
        <w:t xml:space="preserve"> N, </w:t>
      </w:r>
      <w:proofErr w:type="spellStart"/>
      <w:r w:rsidRPr="001E74F0">
        <w:rPr>
          <w:rFonts w:ascii="Book Antiqua" w:eastAsia="SimSun" w:hAnsi="Book Antiqua" w:cs="Times New Roman"/>
          <w:kern w:val="2"/>
          <w:sz w:val="24"/>
          <w:szCs w:val="24"/>
          <w:lang w:val="en-US" w:eastAsia="zh-CN"/>
        </w:rPr>
        <w:t>Zappavigna</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Castiello</w:t>
      </w:r>
      <w:proofErr w:type="spellEnd"/>
      <w:r w:rsidRPr="001E74F0">
        <w:rPr>
          <w:rFonts w:ascii="Book Antiqua" w:eastAsia="SimSun" w:hAnsi="Book Antiqua" w:cs="Times New Roman"/>
          <w:kern w:val="2"/>
          <w:sz w:val="24"/>
          <w:szCs w:val="24"/>
          <w:lang w:val="en-US" w:eastAsia="zh-CN"/>
        </w:rPr>
        <w:t xml:space="preserve"> F, </w:t>
      </w:r>
      <w:proofErr w:type="spellStart"/>
      <w:r w:rsidRPr="001E74F0">
        <w:rPr>
          <w:rFonts w:ascii="Book Antiqua" w:eastAsia="SimSun" w:hAnsi="Book Antiqua" w:cs="Times New Roman"/>
          <w:kern w:val="2"/>
          <w:sz w:val="24"/>
          <w:szCs w:val="24"/>
          <w:lang w:val="en-US" w:eastAsia="zh-CN"/>
        </w:rPr>
        <w:t>Panella</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Ferri</w:t>
      </w:r>
      <w:proofErr w:type="spellEnd"/>
      <w:r w:rsidRPr="001E74F0">
        <w:rPr>
          <w:rFonts w:ascii="Book Antiqua" w:eastAsia="SimSun" w:hAnsi="Book Antiqua" w:cs="Times New Roman"/>
          <w:kern w:val="2"/>
          <w:sz w:val="24"/>
          <w:szCs w:val="24"/>
          <w:lang w:val="en-US" w:eastAsia="zh-CN"/>
        </w:rPr>
        <w:t xml:space="preserve"> C, </w:t>
      </w:r>
      <w:proofErr w:type="spellStart"/>
      <w:r w:rsidRPr="001E74F0">
        <w:rPr>
          <w:rFonts w:ascii="Book Antiqua" w:eastAsia="SimSun" w:hAnsi="Book Antiqua" w:cs="Times New Roman"/>
          <w:kern w:val="2"/>
          <w:sz w:val="24"/>
          <w:szCs w:val="24"/>
          <w:lang w:val="en-US" w:eastAsia="zh-CN"/>
        </w:rPr>
        <w:t>Vanacore</w:t>
      </w:r>
      <w:proofErr w:type="spellEnd"/>
      <w:r w:rsidRPr="001E74F0">
        <w:rPr>
          <w:rFonts w:ascii="Book Antiqua" w:eastAsia="SimSun" w:hAnsi="Book Antiqua" w:cs="Times New Roman"/>
          <w:kern w:val="2"/>
          <w:sz w:val="24"/>
          <w:szCs w:val="24"/>
          <w:lang w:val="en-US" w:eastAsia="zh-CN"/>
        </w:rPr>
        <w:t xml:space="preserve"> D, Giordano A, </w:t>
      </w:r>
      <w:proofErr w:type="spellStart"/>
      <w:r w:rsidRPr="001E74F0">
        <w:rPr>
          <w:rFonts w:ascii="Book Antiqua" w:eastAsia="SimSun" w:hAnsi="Book Antiqua" w:cs="Times New Roman"/>
          <w:kern w:val="2"/>
          <w:sz w:val="24"/>
          <w:szCs w:val="24"/>
          <w:lang w:val="en-US" w:eastAsia="zh-CN"/>
        </w:rPr>
        <w:t>Stiuso</w:t>
      </w:r>
      <w:proofErr w:type="spellEnd"/>
      <w:r w:rsidRPr="001E74F0">
        <w:rPr>
          <w:rFonts w:ascii="Book Antiqua" w:eastAsia="SimSun" w:hAnsi="Book Antiqua" w:cs="Times New Roman"/>
          <w:kern w:val="2"/>
          <w:sz w:val="24"/>
          <w:szCs w:val="24"/>
          <w:lang w:val="en-US" w:eastAsia="zh-CN"/>
        </w:rPr>
        <w:t xml:space="preserve"> P, </w:t>
      </w:r>
      <w:proofErr w:type="spellStart"/>
      <w:r w:rsidRPr="001E74F0">
        <w:rPr>
          <w:rFonts w:ascii="Book Antiqua" w:eastAsia="SimSun" w:hAnsi="Book Antiqua" w:cs="Times New Roman"/>
          <w:kern w:val="2"/>
          <w:sz w:val="24"/>
          <w:szCs w:val="24"/>
          <w:lang w:val="en-US" w:eastAsia="zh-CN"/>
        </w:rPr>
        <w:t>Caraglia</w:t>
      </w:r>
      <w:proofErr w:type="spellEnd"/>
      <w:r w:rsidRPr="001E74F0">
        <w:rPr>
          <w:rFonts w:ascii="Book Antiqua" w:eastAsia="SimSun" w:hAnsi="Book Antiqua" w:cs="Times New Roman"/>
          <w:kern w:val="2"/>
          <w:sz w:val="24"/>
          <w:szCs w:val="24"/>
          <w:lang w:val="en-US" w:eastAsia="zh-CN"/>
        </w:rPr>
        <w:t xml:space="preserve"> M, Russo A. MicroRNA-125a-5p Is a Downstream Effector of </w:t>
      </w:r>
      <w:proofErr w:type="spellStart"/>
      <w:r w:rsidRPr="001E74F0">
        <w:rPr>
          <w:rFonts w:ascii="Book Antiqua" w:eastAsia="SimSun" w:hAnsi="Book Antiqua" w:cs="Times New Roman"/>
          <w:kern w:val="2"/>
          <w:sz w:val="24"/>
          <w:szCs w:val="24"/>
          <w:lang w:val="en-US" w:eastAsia="zh-CN"/>
        </w:rPr>
        <w:t>Sorafenib</w:t>
      </w:r>
      <w:proofErr w:type="spellEnd"/>
      <w:r w:rsidRPr="001E74F0">
        <w:rPr>
          <w:rFonts w:ascii="Book Antiqua" w:eastAsia="SimSun" w:hAnsi="Book Antiqua" w:cs="Times New Roman"/>
          <w:kern w:val="2"/>
          <w:sz w:val="24"/>
          <w:szCs w:val="24"/>
          <w:lang w:val="en-US" w:eastAsia="zh-CN"/>
        </w:rPr>
        <w:t xml:space="preserve"> in Its </w:t>
      </w:r>
      <w:proofErr w:type="spellStart"/>
      <w:r w:rsidRPr="001E74F0">
        <w:rPr>
          <w:rFonts w:ascii="Book Antiqua" w:eastAsia="SimSun" w:hAnsi="Book Antiqua" w:cs="Times New Roman"/>
          <w:kern w:val="2"/>
          <w:sz w:val="24"/>
          <w:szCs w:val="24"/>
          <w:lang w:val="en-US" w:eastAsia="zh-CN"/>
        </w:rPr>
        <w:t>Antiproliferative</w:t>
      </w:r>
      <w:proofErr w:type="spellEnd"/>
      <w:r w:rsidRPr="001E74F0">
        <w:rPr>
          <w:rFonts w:ascii="Book Antiqua" w:eastAsia="SimSun" w:hAnsi="Book Antiqua" w:cs="Times New Roman"/>
          <w:kern w:val="2"/>
          <w:sz w:val="24"/>
          <w:szCs w:val="24"/>
          <w:lang w:val="en-US" w:eastAsia="zh-CN"/>
        </w:rPr>
        <w:t xml:space="preserve"> Activity Toward Human Hepatocellular Carcinoma Cells. </w:t>
      </w:r>
      <w:r w:rsidRPr="001E74F0">
        <w:rPr>
          <w:rFonts w:ascii="Book Antiqua" w:eastAsia="SimSun" w:hAnsi="Book Antiqua" w:cs="Times New Roman"/>
          <w:i/>
          <w:kern w:val="2"/>
          <w:sz w:val="24"/>
          <w:szCs w:val="24"/>
          <w:lang w:val="en-US" w:eastAsia="zh-CN"/>
        </w:rPr>
        <w:t xml:space="preserve">J Cell </w:t>
      </w:r>
      <w:proofErr w:type="spellStart"/>
      <w:r w:rsidRPr="001E74F0">
        <w:rPr>
          <w:rFonts w:ascii="Book Antiqua" w:eastAsia="SimSun" w:hAnsi="Book Antiqua" w:cs="Times New Roman"/>
          <w:i/>
          <w:kern w:val="2"/>
          <w:sz w:val="24"/>
          <w:szCs w:val="24"/>
          <w:lang w:val="en-US" w:eastAsia="zh-CN"/>
        </w:rPr>
        <w:t>Physiol</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232</w:t>
      </w:r>
      <w:r w:rsidRPr="001E74F0">
        <w:rPr>
          <w:rFonts w:ascii="Book Antiqua" w:eastAsia="SimSun" w:hAnsi="Book Antiqua" w:cs="Times New Roman"/>
          <w:kern w:val="2"/>
          <w:sz w:val="24"/>
          <w:szCs w:val="24"/>
          <w:lang w:val="en-US" w:eastAsia="zh-CN"/>
        </w:rPr>
        <w:t>: 1907-1913 [PMID: 27982429 DOI: 10.1002/jcp.25744]</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108 </w:t>
      </w:r>
      <w:r w:rsidRPr="001E74F0">
        <w:rPr>
          <w:rFonts w:ascii="Book Antiqua" w:eastAsia="SimSun" w:hAnsi="Book Antiqua" w:cs="Times New Roman"/>
          <w:b/>
          <w:kern w:val="2"/>
          <w:sz w:val="24"/>
          <w:szCs w:val="24"/>
          <w:lang w:val="en-US" w:eastAsia="zh-CN"/>
        </w:rPr>
        <w:t>Nishida N</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Arizumi</w:t>
      </w:r>
      <w:proofErr w:type="spellEnd"/>
      <w:r w:rsidRPr="001E74F0">
        <w:rPr>
          <w:rFonts w:ascii="Book Antiqua" w:eastAsia="SimSun" w:hAnsi="Book Antiqua" w:cs="Times New Roman"/>
          <w:kern w:val="2"/>
          <w:sz w:val="24"/>
          <w:szCs w:val="24"/>
          <w:lang w:val="en-US" w:eastAsia="zh-CN"/>
        </w:rPr>
        <w:t xml:space="preserve"> T, Hagiwara S, Ida H, Sakurai T, Kudo M. MicroRNAs for the Prediction of Early Response to </w:t>
      </w:r>
      <w:proofErr w:type="spellStart"/>
      <w:r w:rsidRPr="001E74F0">
        <w:rPr>
          <w:rFonts w:ascii="Book Antiqua" w:eastAsia="SimSun" w:hAnsi="Book Antiqua" w:cs="Times New Roman"/>
          <w:kern w:val="2"/>
          <w:sz w:val="24"/>
          <w:szCs w:val="24"/>
          <w:lang w:val="en-US" w:eastAsia="zh-CN"/>
        </w:rPr>
        <w:t>Sorafenib</w:t>
      </w:r>
      <w:proofErr w:type="spellEnd"/>
      <w:r w:rsidRPr="001E74F0">
        <w:rPr>
          <w:rFonts w:ascii="Book Antiqua" w:eastAsia="SimSun" w:hAnsi="Book Antiqua" w:cs="Times New Roman"/>
          <w:kern w:val="2"/>
          <w:sz w:val="24"/>
          <w:szCs w:val="24"/>
          <w:lang w:val="en-US" w:eastAsia="zh-CN"/>
        </w:rPr>
        <w:t xml:space="preserve"> Treatment in Human Hepatocellular Carcinoma. </w:t>
      </w:r>
      <w:r w:rsidRPr="001E74F0">
        <w:rPr>
          <w:rFonts w:ascii="Book Antiqua" w:eastAsia="SimSun" w:hAnsi="Book Antiqua" w:cs="Times New Roman"/>
          <w:i/>
          <w:kern w:val="2"/>
          <w:sz w:val="24"/>
          <w:szCs w:val="24"/>
          <w:lang w:val="en-US" w:eastAsia="zh-CN"/>
        </w:rPr>
        <w:lastRenderedPageBreak/>
        <w:t>Liver Cancer</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6</w:t>
      </w:r>
      <w:r w:rsidRPr="001E74F0">
        <w:rPr>
          <w:rFonts w:ascii="Book Antiqua" w:eastAsia="SimSun" w:hAnsi="Book Antiqua" w:cs="Times New Roman"/>
          <w:kern w:val="2"/>
          <w:sz w:val="24"/>
          <w:szCs w:val="24"/>
          <w:lang w:val="en-US" w:eastAsia="zh-CN"/>
        </w:rPr>
        <w:t>: 113-125 [PMID: 28275578 DOI: 10.1159/000449475]</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109 </w:t>
      </w:r>
      <w:r w:rsidRPr="001E74F0">
        <w:rPr>
          <w:rFonts w:ascii="Book Antiqua" w:eastAsia="SimSun" w:hAnsi="Book Antiqua" w:cs="Times New Roman"/>
          <w:b/>
          <w:kern w:val="2"/>
          <w:sz w:val="24"/>
          <w:szCs w:val="24"/>
          <w:lang w:val="en-US" w:eastAsia="zh-CN"/>
        </w:rPr>
        <w:t>Shao P</w:t>
      </w:r>
      <w:r w:rsidRPr="001E74F0">
        <w:rPr>
          <w:rFonts w:ascii="Book Antiqua" w:eastAsia="SimSun" w:hAnsi="Book Antiqua" w:cs="Times New Roman"/>
          <w:kern w:val="2"/>
          <w:sz w:val="24"/>
          <w:szCs w:val="24"/>
          <w:lang w:val="en-US" w:eastAsia="zh-CN"/>
        </w:rPr>
        <w:t xml:space="preserve">, Qu WK, Wang CY, Tian Y, Ye ML, Sun DG, Sui JD, Wang LM, Fan R, Gao ZM. MicroRNA-205-5p regulates the chemotherapeutic resistance of hepatocellular carcinoma cells by targeting PTEN/JNK/ANXA3 pathway. </w:t>
      </w:r>
      <w:r w:rsidRPr="001E74F0">
        <w:rPr>
          <w:rFonts w:ascii="Book Antiqua" w:eastAsia="SimSun" w:hAnsi="Book Antiqua" w:cs="Times New Roman"/>
          <w:i/>
          <w:kern w:val="2"/>
          <w:sz w:val="24"/>
          <w:szCs w:val="24"/>
          <w:lang w:val="en-US" w:eastAsia="zh-CN"/>
        </w:rPr>
        <w:t xml:space="preserve">Am J </w:t>
      </w:r>
      <w:proofErr w:type="spellStart"/>
      <w:r w:rsidRPr="001E74F0">
        <w:rPr>
          <w:rFonts w:ascii="Book Antiqua" w:eastAsia="SimSun" w:hAnsi="Book Antiqua" w:cs="Times New Roman"/>
          <w:i/>
          <w:kern w:val="2"/>
          <w:sz w:val="24"/>
          <w:szCs w:val="24"/>
          <w:lang w:val="en-US" w:eastAsia="zh-CN"/>
        </w:rPr>
        <w:t>Transl</w:t>
      </w:r>
      <w:proofErr w:type="spellEnd"/>
      <w:r w:rsidRPr="001E74F0">
        <w:rPr>
          <w:rFonts w:ascii="Book Antiqua" w:eastAsia="SimSun" w:hAnsi="Book Antiqua" w:cs="Times New Roman"/>
          <w:i/>
          <w:kern w:val="2"/>
          <w:sz w:val="24"/>
          <w:szCs w:val="24"/>
          <w:lang w:val="en-US" w:eastAsia="zh-CN"/>
        </w:rPr>
        <w:t xml:space="preserve"> Res</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9</w:t>
      </w:r>
      <w:r w:rsidRPr="001E74F0">
        <w:rPr>
          <w:rFonts w:ascii="Book Antiqua" w:eastAsia="SimSun" w:hAnsi="Book Antiqua" w:cs="Times New Roman"/>
          <w:kern w:val="2"/>
          <w:sz w:val="24"/>
          <w:szCs w:val="24"/>
          <w:lang w:val="en-US" w:eastAsia="zh-CN"/>
        </w:rPr>
        <w:t>: 4300-4307 [PMID: 28979703]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110 </w:t>
      </w:r>
      <w:r w:rsidRPr="001E74F0">
        <w:rPr>
          <w:rFonts w:ascii="Book Antiqua" w:eastAsia="SimSun" w:hAnsi="Book Antiqua" w:cs="Times New Roman"/>
          <w:b/>
          <w:kern w:val="2"/>
          <w:sz w:val="24"/>
          <w:szCs w:val="24"/>
          <w:lang w:val="en-US" w:eastAsia="zh-CN"/>
        </w:rPr>
        <w:t>Yang X</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Zang</w:t>
      </w:r>
      <w:proofErr w:type="spellEnd"/>
      <w:r w:rsidRPr="001E74F0">
        <w:rPr>
          <w:rFonts w:ascii="Book Antiqua" w:eastAsia="SimSun" w:hAnsi="Book Antiqua" w:cs="Times New Roman"/>
          <w:kern w:val="2"/>
          <w:sz w:val="24"/>
          <w:szCs w:val="24"/>
          <w:lang w:val="en-US" w:eastAsia="zh-CN"/>
        </w:rPr>
        <w:t xml:space="preserve"> J, Pan X, Yin J, Xiang Q, Yu J, </w:t>
      </w:r>
      <w:proofErr w:type="spellStart"/>
      <w:r w:rsidRPr="001E74F0">
        <w:rPr>
          <w:rFonts w:ascii="Book Antiqua" w:eastAsia="SimSun" w:hAnsi="Book Antiqua" w:cs="Times New Roman"/>
          <w:kern w:val="2"/>
          <w:sz w:val="24"/>
          <w:szCs w:val="24"/>
          <w:lang w:val="en-US" w:eastAsia="zh-CN"/>
        </w:rPr>
        <w:t>Gan</w:t>
      </w:r>
      <w:proofErr w:type="spellEnd"/>
      <w:r w:rsidRPr="001E74F0">
        <w:rPr>
          <w:rFonts w:ascii="Book Antiqua" w:eastAsia="SimSun" w:hAnsi="Book Antiqua" w:cs="Times New Roman"/>
          <w:kern w:val="2"/>
          <w:sz w:val="24"/>
          <w:szCs w:val="24"/>
          <w:lang w:val="en-US" w:eastAsia="zh-CN"/>
        </w:rPr>
        <w:t xml:space="preserve"> R, Lei X. miR-503 inhibits proliferation making human hepatocellular carcinoma cells susceptible to 5</w:t>
      </w:r>
      <w:r w:rsidRPr="001E74F0">
        <w:rPr>
          <w:rFonts w:ascii="MS Mincho" w:eastAsia="MS Mincho" w:hAnsi="MS Mincho" w:cs="MS Mincho"/>
          <w:kern w:val="2"/>
          <w:sz w:val="24"/>
          <w:szCs w:val="24"/>
          <w:lang w:val="en-US" w:eastAsia="zh-CN"/>
        </w:rPr>
        <w:t>‑</w:t>
      </w:r>
      <w:r w:rsidRPr="001E74F0">
        <w:rPr>
          <w:rFonts w:ascii="Book Antiqua" w:eastAsia="SimSun" w:hAnsi="Book Antiqua" w:cs="Times New Roman"/>
          <w:kern w:val="2"/>
          <w:sz w:val="24"/>
          <w:szCs w:val="24"/>
          <w:lang w:val="en-US" w:eastAsia="zh-CN"/>
        </w:rPr>
        <w:t xml:space="preserve">fluorouracil by targeting EIF4E. </w:t>
      </w:r>
      <w:proofErr w:type="spellStart"/>
      <w:r w:rsidRPr="001E74F0">
        <w:rPr>
          <w:rFonts w:ascii="Book Antiqua" w:eastAsia="SimSun" w:hAnsi="Book Antiqua" w:cs="Times New Roman"/>
          <w:i/>
          <w:kern w:val="2"/>
          <w:sz w:val="24"/>
          <w:szCs w:val="24"/>
          <w:lang w:val="en-US" w:eastAsia="zh-CN"/>
        </w:rPr>
        <w:t>Oncol</w:t>
      </w:r>
      <w:proofErr w:type="spellEnd"/>
      <w:r w:rsidRPr="001E74F0">
        <w:rPr>
          <w:rFonts w:ascii="Book Antiqua" w:eastAsia="SimSun" w:hAnsi="Book Antiqua" w:cs="Times New Roman"/>
          <w:i/>
          <w:kern w:val="2"/>
          <w:sz w:val="24"/>
          <w:szCs w:val="24"/>
          <w:lang w:val="en-US" w:eastAsia="zh-CN"/>
        </w:rPr>
        <w:t xml:space="preserve"> Rep</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37</w:t>
      </w:r>
      <w:r w:rsidRPr="001E74F0">
        <w:rPr>
          <w:rFonts w:ascii="Book Antiqua" w:eastAsia="SimSun" w:hAnsi="Book Antiqua" w:cs="Times New Roman"/>
          <w:kern w:val="2"/>
          <w:sz w:val="24"/>
          <w:szCs w:val="24"/>
          <w:lang w:val="en-US" w:eastAsia="zh-CN"/>
        </w:rPr>
        <w:t>: 563-570 [PMID: 27840964 DOI: 10.3892/or.2016.5220]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111 </w:t>
      </w:r>
      <w:proofErr w:type="spellStart"/>
      <w:r w:rsidRPr="001E74F0">
        <w:rPr>
          <w:rFonts w:ascii="Book Antiqua" w:eastAsia="SimSun" w:hAnsi="Book Antiqua" w:cs="Times New Roman"/>
          <w:b/>
          <w:kern w:val="2"/>
          <w:sz w:val="24"/>
          <w:szCs w:val="24"/>
          <w:lang w:val="en-US" w:eastAsia="zh-CN"/>
        </w:rPr>
        <w:t>Meng</w:t>
      </w:r>
      <w:proofErr w:type="spellEnd"/>
      <w:r w:rsidRPr="001E74F0">
        <w:rPr>
          <w:rFonts w:ascii="Book Antiqua" w:eastAsia="SimSun" w:hAnsi="Book Antiqua" w:cs="Times New Roman"/>
          <w:b/>
          <w:kern w:val="2"/>
          <w:sz w:val="24"/>
          <w:szCs w:val="24"/>
          <w:lang w:val="en-US" w:eastAsia="zh-CN"/>
        </w:rPr>
        <w:t xml:space="preserve"> W</w:t>
      </w:r>
      <w:r w:rsidRPr="001E74F0">
        <w:rPr>
          <w:rFonts w:ascii="Book Antiqua" w:eastAsia="SimSun" w:hAnsi="Book Antiqua" w:cs="Times New Roman"/>
          <w:kern w:val="2"/>
          <w:sz w:val="24"/>
          <w:szCs w:val="24"/>
          <w:lang w:val="en-US" w:eastAsia="zh-CN"/>
        </w:rPr>
        <w:t xml:space="preserve">, Tai Y, Zhao H, Fu B, Zhang T, Liu W, Li H, Yang Y, Zhang Q, Feng Y, Chen G. Downregulation of miR-33a-5p in Hepatocellular Carcinoma: A Possible Mechanism for Chemotherapy Resistance. </w:t>
      </w:r>
      <w:r w:rsidRPr="001E74F0">
        <w:rPr>
          <w:rFonts w:ascii="Book Antiqua" w:eastAsia="SimSun" w:hAnsi="Book Antiqua" w:cs="Times New Roman"/>
          <w:i/>
          <w:kern w:val="2"/>
          <w:sz w:val="24"/>
          <w:szCs w:val="24"/>
          <w:lang w:val="en-US" w:eastAsia="zh-CN"/>
        </w:rPr>
        <w:t xml:space="preserve">Med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Monit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23</w:t>
      </w:r>
      <w:r w:rsidRPr="001E74F0">
        <w:rPr>
          <w:rFonts w:ascii="Book Antiqua" w:eastAsia="SimSun" w:hAnsi="Book Antiqua" w:cs="Times New Roman"/>
          <w:kern w:val="2"/>
          <w:sz w:val="24"/>
          <w:szCs w:val="24"/>
          <w:lang w:val="en-US" w:eastAsia="zh-CN"/>
        </w:rPr>
        <w:t>: 1295-1304 [PMID: 28291769]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112 </w:t>
      </w:r>
      <w:r w:rsidRPr="001E74F0">
        <w:rPr>
          <w:rFonts w:ascii="Book Antiqua" w:eastAsia="SimSun" w:hAnsi="Book Antiqua" w:cs="Times New Roman"/>
          <w:b/>
          <w:kern w:val="2"/>
          <w:sz w:val="24"/>
          <w:szCs w:val="24"/>
          <w:lang w:val="en-US" w:eastAsia="zh-CN"/>
        </w:rPr>
        <w:t>Du Z</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Niu</w:t>
      </w:r>
      <w:proofErr w:type="spellEnd"/>
      <w:r w:rsidRPr="001E74F0">
        <w:rPr>
          <w:rFonts w:ascii="Book Antiqua" w:eastAsia="SimSun" w:hAnsi="Book Antiqua" w:cs="Times New Roman"/>
          <w:kern w:val="2"/>
          <w:sz w:val="24"/>
          <w:szCs w:val="24"/>
          <w:lang w:val="en-US" w:eastAsia="zh-CN"/>
        </w:rPr>
        <w:t xml:space="preserve"> S, Xu X, Xu Q. MicroRNA31-NDRG3 regulation axes are essential for hepatocellular carcinoma survival and drug resistance. </w:t>
      </w:r>
      <w:r w:rsidRPr="001E74F0">
        <w:rPr>
          <w:rFonts w:ascii="Book Antiqua" w:eastAsia="SimSun" w:hAnsi="Book Antiqua" w:cs="Times New Roman"/>
          <w:i/>
          <w:kern w:val="2"/>
          <w:sz w:val="24"/>
          <w:szCs w:val="24"/>
          <w:lang w:val="en-US" w:eastAsia="zh-CN"/>
        </w:rPr>
        <w:t xml:space="preserve">Cancer </w:t>
      </w:r>
      <w:proofErr w:type="spellStart"/>
      <w:r w:rsidRPr="001E74F0">
        <w:rPr>
          <w:rFonts w:ascii="Book Antiqua" w:eastAsia="SimSun" w:hAnsi="Book Antiqua" w:cs="Times New Roman"/>
          <w:i/>
          <w:kern w:val="2"/>
          <w:sz w:val="24"/>
          <w:szCs w:val="24"/>
          <w:lang w:val="en-US" w:eastAsia="zh-CN"/>
        </w:rPr>
        <w:t>Biomark</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19</w:t>
      </w:r>
      <w:r w:rsidRPr="001E74F0">
        <w:rPr>
          <w:rFonts w:ascii="Book Antiqua" w:eastAsia="SimSun" w:hAnsi="Book Antiqua" w:cs="Times New Roman"/>
          <w:kern w:val="2"/>
          <w:sz w:val="24"/>
          <w:szCs w:val="24"/>
          <w:lang w:val="en-US" w:eastAsia="zh-CN"/>
        </w:rPr>
        <w:t>: 221-230 [PMID: 28269758 DOI: 10.3233/CBM-170568]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113 </w:t>
      </w:r>
      <w:r w:rsidRPr="001E74F0">
        <w:rPr>
          <w:rFonts w:ascii="Book Antiqua" w:eastAsia="SimSun" w:hAnsi="Book Antiqua" w:cs="Times New Roman"/>
          <w:b/>
          <w:kern w:val="2"/>
          <w:sz w:val="24"/>
          <w:szCs w:val="24"/>
          <w:lang w:val="en-US" w:eastAsia="zh-CN"/>
        </w:rPr>
        <w:t>Jin F</w:t>
      </w:r>
      <w:r w:rsidRPr="001E74F0">
        <w:rPr>
          <w:rFonts w:ascii="Book Antiqua" w:eastAsia="SimSun" w:hAnsi="Book Antiqua" w:cs="Times New Roman"/>
          <w:kern w:val="2"/>
          <w:sz w:val="24"/>
          <w:szCs w:val="24"/>
          <w:lang w:val="en-US" w:eastAsia="zh-CN"/>
        </w:rPr>
        <w:t xml:space="preserve">, Wang Y, Li M, Zhu Y, Liang H, Wang C, Wang F, Zhang CY, Zen K, Li L. MiR-26 enhances </w:t>
      </w:r>
      <w:proofErr w:type="spellStart"/>
      <w:r w:rsidRPr="001E74F0">
        <w:rPr>
          <w:rFonts w:ascii="Book Antiqua" w:eastAsia="SimSun" w:hAnsi="Book Antiqua" w:cs="Times New Roman"/>
          <w:kern w:val="2"/>
          <w:sz w:val="24"/>
          <w:szCs w:val="24"/>
          <w:lang w:val="en-US" w:eastAsia="zh-CN"/>
        </w:rPr>
        <w:t>chemosensitivity</w:t>
      </w:r>
      <w:proofErr w:type="spellEnd"/>
      <w:r w:rsidRPr="001E74F0">
        <w:rPr>
          <w:rFonts w:ascii="Book Antiqua" w:eastAsia="SimSun" w:hAnsi="Book Antiqua" w:cs="Times New Roman"/>
          <w:kern w:val="2"/>
          <w:sz w:val="24"/>
          <w:szCs w:val="24"/>
          <w:lang w:val="en-US" w:eastAsia="zh-CN"/>
        </w:rPr>
        <w:t xml:space="preserve"> and promotes apoptosis of hepatocellular carcinoma cells through inhibiting autophagy. </w:t>
      </w:r>
      <w:r w:rsidRPr="001E74F0">
        <w:rPr>
          <w:rFonts w:ascii="Book Antiqua" w:eastAsia="SimSun" w:hAnsi="Book Antiqua" w:cs="Times New Roman"/>
          <w:i/>
          <w:kern w:val="2"/>
          <w:sz w:val="24"/>
          <w:szCs w:val="24"/>
          <w:lang w:val="en-US" w:eastAsia="zh-CN"/>
        </w:rPr>
        <w:t>Cell Death Dis</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e2540 [PMID: 28079894 DOI: 10.1038/cddis.2016.461]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114 </w:t>
      </w:r>
      <w:r w:rsidRPr="001E74F0">
        <w:rPr>
          <w:rFonts w:ascii="Book Antiqua" w:eastAsia="SimSun" w:hAnsi="Book Antiqua" w:cs="Times New Roman"/>
          <w:b/>
          <w:kern w:val="2"/>
          <w:sz w:val="24"/>
          <w:szCs w:val="24"/>
          <w:lang w:val="en-US" w:eastAsia="zh-CN"/>
        </w:rPr>
        <w:t>Loosen SH</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Schueller</w:t>
      </w:r>
      <w:proofErr w:type="spellEnd"/>
      <w:r w:rsidRPr="001E74F0">
        <w:rPr>
          <w:rFonts w:ascii="Book Antiqua" w:eastAsia="SimSun" w:hAnsi="Book Antiqua" w:cs="Times New Roman"/>
          <w:kern w:val="2"/>
          <w:sz w:val="24"/>
          <w:szCs w:val="24"/>
          <w:lang w:val="en-US" w:eastAsia="zh-CN"/>
        </w:rPr>
        <w:t xml:space="preserve"> F, </w:t>
      </w:r>
      <w:proofErr w:type="spellStart"/>
      <w:r w:rsidRPr="001E74F0">
        <w:rPr>
          <w:rFonts w:ascii="Book Antiqua" w:eastAsia="SimSun" w:hAnsi="Book Antiqua" w:cs="Times New Roman"/>
          <w:kern w:val="2"/>
          <w:sz w:val="24"/>
          <w:szCs w:val="24"/>
          <w:lang w:val="en-US" w:eastAsia="zh-CN"/>
        </w:rPr>
        <w:t>Trautwein</w:t>
      </w:r>
      <w:proofErr w:type="spellEnd"/>
      <w:r w:rsidRPr="001E74F0">
        <w:rPr>
          <w:rFonts w:ascii="Book Antiqua" w:eastAsia="SimSun" w:hAnsi="Book Antiqua" w:cs="Times New Roman"/>
          <w:kern w:val="2"/>
          <w:sz w:val="24"/>
          <w:szCs w:val="24"/>
          <w:lang w:val="en-US" w:eastAsia="zh-CN"/>
        </w:rPr>
        <w:t xml:space="preserve"> C, Roy S, </w:t>
      </w:r>
      <w:proofErr w:type="spellStart"/>
      <w:proofErr w:type="gramStart"/>
      <w:r w:rsidRPr="001E74F0">
        <w:rPr>
          <w:rFonts w:ascii="Book Antiqua" w:eastAsia="SimSun" w:hAnsi="Book Antiqua" w:cs="Times New Roman"/>
          <w:kern w:val="2"/>
          <w:sz w:val="24"/>
          <w:szCs w:val="24"/>
          <w:lang w:val="en-US" w:eastAsia="zh-CN"/>
        </w:rPr>
        <w:t>Roderburg</w:t>
      </w:r>
      <w:proofErr w:type="spellEnd"/>
      <w:proofErr w:type="gramEnd"/>
      <w:r w:rsidRPr="001E74F0">
        <w:rPr>
          <w:rFonts w:ascii="Book Antiqua" w:eastAsia="SimSun" w:hAnsi="Book Antiqua" w:cs="Times New Roman"/>
          <w:kern w:val="2"/>
          <w:sz w:val="24"/>
          <w:szCs w:val="24"/>
          <w:lang w:val="en-US" w:eastAsia="zh-CN"/>
        </w:rPr>
        <w:t xml:space="preserve"> C. Role of circulating microRNAs in liver diseases. </w:t>
      </w:r>
      <w:r w:rsidRPr="001E74F0">
        <w:rPr>
          <w:rFonts w:ascii="Book Antiqua" w:eastAsia="SimSun" w:hAnsi="Book Antiqua" w:cs="Times New Roman"/>
          <w:i/>
          <w:kern w:val="2"/>
          <w:sz w:val="24"/>
          <w:szCs w:val="24"/>
          <w:lang w:val="en-US" w:eastAsia="zh-CN"/>
        </w:rPr>
        <w:t xml:space="preserve">World J </w:t>
      </w:r>
      <w:proofErr w:type="spellStart"/>
      <w:r w:rsidRPr="001E74F0">
        <w:rPr>
          <w:rFonts w:ascii="Book Antiqua" w:eastAsia="SimSun" w:hAnsi="Book Antiqua" w:cs="Times New Roman"/>
          <w:i/>
          <w:kern w:val="2"/>
          <w:sz w:val="24"/>
          <w:szCs w:val="24"/>
          <w:lang w:val="en-US" w:eastAsia="zh-CN"/>
        </w:rPr>
        <w:t>Hepatol</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9</w:t>
      </w:r>
      <w:r w:rsidRPr="001E74F0">
        <w:rPr>
          <w:rFonts w:ascii="Book Antiqua" w:eastAsia="SimSun" w:hAnsi="Book Antiqua" w:cs="Times New Roman"/>
          <w:kern w:val="2"/>
          <w:sz w:val="24"/>
          <w:szCs w:val="24"/>
          <w:lang w:val="en-US" w:eastAsia="zh-CN"/>
        </w:rPr>
        <w:t>: 586-594 [PMID: 28515844 DOI: 10.4254/wjh.v9.i12.586]</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115 </w:t>
      </w:r>
      <w:r w:rsidRPr="001E74F0">
        <w:rPr>
          <w:rFonts w:ascii="Book Antiqua" w:eastAsia="SimSun" w:hAnsi="Book Antiqua" w:cs="Times New Roman"/>
          <w:b/>
          <w:kern w:val="2"/>
          <w:sz w:val="24"/>
          <w:szCs w:val="24"/>
          <w:lang w:val="en-US" w:eastAsia="zh-CN"/>
        </w:rPr>
        <w:t>Xu J</w:t>
      </w:r>
      <w:r w:rsidRPr="001E74F0">
        <w:rPr>
          <w:rFonts w:ascii="Book Antiqua" w:eastAsia="SimSun" w:hAnsi="Book Antiqua" w:cs="Times New Roman"/>
          <w:kern w:val="2"/>
          <w:sz w:val="24"/>
          <w:szCs w:val="24"/>
          <w:lang w:val="en-US" w:eastAsia="zh-CN"/>
        </w:rPr>
        <w:t xml:space="preserve">, Wu C, </w:t>
      </w:r>
      <w:proofErr w:type="spellStart"/>
      <w:r w:rsidRPr="001E74F0">
        <w:rPr>
          <w:rFonts w:ascii="Book Antiqua" w:eastAsia="SimSun" w:hAnsi="Book Antiqua" w:cs="Times New Roman"/>
          <w:kern w:val="2"/>
          <w:sz w:val="24"/>
          <w:szCs w:val="24"/>
          <w:lang w:val="en-US" w:eastAsia="zh-CN"/>
        </w:rPr>
        <w:t>Che</w:t>
      </w:r>
      <w:proofErr w:type="spellEnd"/>
      <w:r w:rsidRPr="001E74F0">
        <w:rPr>
          <w:rFonts w:ascii="Book Antiqua" w:eastAsia="SimSun" w:hAnsi="Book Antiqua" w:cs="Times New Roman"/>
          <w:kern w:val="2"/>
          <w:sz w:val="24"/>
          <w:szCs w:val="24"/>
          <w:lang w:val="en-US" w:eastAsia="zh-CN"/>
        </w:rPr>
        <w:t xml:space="preserve"> X, Wang L, Yu D, Zhang T, Huang L, Li H, Tan W, Wang C, Lin D. Circulating microRNAs, miR-21, miR-122, and miR-223, in patients with hepatocellular carcinoma or chronic hepatitis. </w:t>
      </w:r>
      <w:proofErr w:type="spellStart"/>
      <w:r w:rsidRPr="001E74F0">
        <w:rPr>
          <w:rFonts w:ascii="Book Antiqua" w:eastAsia="SimSun" w:hAnsi="Book Antiqua" w:cs="Times New Roman"/>
          <w:i/>
          <w:kern w:val="2"/>
          <w:sz w:val="24"/>
          <w:szCs w:val="24"/>
          <w:lang w:val="en-US" w:eastAsia="zh-CN"/>
        </w:rPr>
        <w:t>Mol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Carcinog</w:t>
      </w:r>
      <w:proofErr w:type="spellEnd"/>
      <w:r w:rsidRPr="001E74F0">
        <w:rPr>
          <w:rFonts w:ascii="Book Antiqua" w:eastAsia="SimSun" w:hAnsi="Book Antiqua" w:cs="Times New Roman"/>
          <w:kern w:val="2"/>
          <w:sz w:val="24"/>
          <w:szCs w:val="24"/>
          <w:lang w:val="en-US" w:eastAsia="zh-CN"/>
        </w:rPr>
        <w:t xml:space="preserve"> 2011; </w:t>
      </w:r>
      <w:r w:rsidRPr="001E74F0">
        <w:rPr>
          <w:rFonts w:ascii="Book Antiqua" w:eastAsia="SimSun" w:hAnsi="Book Antiqua" w:cs="Times New Roman"/>
          <w:b/>
          <w:kern w:val="2"/>
          <w:sz w:val="24"/>
          <w:szCs w:val="24"/>
          <w:lang w:val="en-US" w:eastAsia="zh-CN"/>
        </w:rPr>
        <w:t>50</w:t>
      </w:r>
      <w:r w:rsidRPr="001E74F0">
        <w:rPr>
          <w:rFonts w:ascii="Book Antiqua" w:eastAsia="SimSun" w:hAnsi="Book Antiqua" w:cs="Times New Roman"/>
          <w:kern w:val="2"/>
          <w:sz w:val="24"/>
          <w:szCs w:val="24"/>
          <w:lang w:val="en-US" w:eastAsia="zh-CN"/>
        </w:rPr>
        <w:t>: 136-142 [PMID: 21229610 DOI: 10.1002/mc.20712]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116 </w:t>
      </w:r>
      <w:r w:rsidRPr="001E74F0">
        <w:rPr>
          <w:rFonts w:ascii="Book Antiqua" w:eastAsia="SimSun" w:hAnsi="Book Antiqua" w:cs="Times New Roman"/>
          <w:b/>
          <w:kern w:val="2"/>
          <w:sz w:val="24"/>
          <w:szCs w:val="24"/>
          <w:lang w:val="en-US" w:eastAsia="zh-CN"/>
        </w:rPr>
        <w:t>Ding Y</w:t>
      </w:r>
      <w:r w:rsidRPr="001E74F0">
        <w:rPr>
          <w:rFonts w:ascii="Book Antiqua" w:eastAsia="SimSun" w:hAnsi="Book Antiqua" w:cs="Times New Roman"/>
          <w:kern w:val="2"/>
          <w:sz w:val="24"/>
          <w:szCs w:val="24"/>
          <w:lang w:val="en-US" w:eastAsia="zh-CN"/>
        </w:rPr>
        <w:t xml:space="preserve">, Yan JL, Fang AN, Zhou WF, Huang L. Circulating miRNAs as novel diagnostic biomarkers in hepatocellular carcinoma detection: a meta-analysis based on 24 articles.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8</w:t>
      </w:r>
      <w:r w:rsidRPr="001E74F0">
        <w:rPr>
          <w:rFonts w:ascii="Book Antiqua" w:eastAsia="SimSun" w:hAnsi="Book Antiqua" w:cs="Times New Roman"/>
          <w:kern w:val="2"/>
          <w:sz w:val="24"/>
          <w:szCs w:val="24"/>
          <w:lang w:val="en-US" w:eastAsia="zh-CN"/>
        </w:rPr>
        <w:t>: 66402-66413 [PMID: 29029522 DOI: 10.18632/oncotarget.18949]</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117 </w:t>
      </w:r>
      <w:r w:rsidRPr="001E74F0">
        <w:rPr>
          <w:rFonts w:ascii="Book Antiqua" w:eastAsia="SimSun" w:hAnsi="Book Antiqua" w:cs="Times New Roman"/>
          <w:b/>
          <w:kern w:val="2"/>
          <w:sz w:val="24"/>
          <w:szCs w:val="24"/>
          <w:lang w:val="en-US" w:eastAsia="zh-CN"/>
        </w:rPr>
        <w:t>Zhang Y</w:t>
      </w:r>
      <w:r w:rsidRPr="001E74F0">
        <w:rPr>
          <w:rFonts w:ascii="Book Antiqua" w:eastAsia="SimSun" w:hAnsi="Book Antiqua" w:cs="Times New Roman"/>
          <w:kern w:val="2"/>
          <w:sz w:val="24"/>
          <w:szCs w:val="24"/>
          <w:lang w:val="en-US" w:eastAsia="zh-CN"/>
        </w:rPr>
        <w:t xml:space="preserve">, Li T, </w:t>
      </w:r>
      <w:proofErr w:type="spellStart"/>
      <w:r w:rsidRPr="001E74F0">
        <w:rPr>
          <w:rFonts w:ascii="Book Antiqua" w:eastAsia="SimSun" w:hAnsi="Book Antiqua" w:cs="Times New Roman"/>
          <w:kern w:val="2"/>
          <w:sz w:val="24"/>
          <w:szCs w:val="24"/>
          <w:lang w:val="en-US" w:eastAsia="zh-CN"/>
        </w:rPr>
        <w:t>Qiu</w:t>
      </w:r>
      <w:proofErr w:type="spellEnd"/>
      <w:r w:rsidRPr="001E74F0">
        <w:rPr>
          <w:rFonts w:ascii="Book Antiqua" w:eastAsia="SimSun" w:hAnsi="Book Antiqua" w:cs="Times New Roman"/>
          <w:kern w:val="2"/>
          <w:sz w:val="24"/>
          <w:szCs w:val="24"/>
          <w:lang w:val="en-US" w:eastAsia="zh-CN"/>
        </w:rPr>
        <w:t xml:space="preserve"> Y, Zhang T, </w:t>
      </w:r>
      <w:proofErr w:type="spellStart"/>
      <w:r w:rsidRPr="001E74F0">
        <w:rPr>
          <w:rFonts w:ascii="Book Antiqua" w:eastAsia="SimSun" w:hAnsi="Book Antiqua" w:cs="Times New Roman"/>
          <w:kern w:val="2"/>
          <w:sz w:val="24"/>
          <w:szCs w:val="24"/>
          <w:lang w:val="en-US" w:eastAsia="zh-CN"/>
        </w:rPr>
        <w:t>Guo</w:t>
      </w:r>
      <w:proofErr w:type="spellEnd"/>
      <w:r w:rsidRPr="001E74F0">
        <w:rPr>
          <w:rFonts w:ascii="Book Antiqua" w:eastAsia="SimSun" w:hAnsi="Book Antiqua" w:cs="Times New Roman"/>
          <w:kern w:val="2"/>
          <w:sz w:val="24"/>
          <w:szCs w:val="24"/>
          <w:lang w:val="en-US" w:eastAsia="zh-CN"/>
        </w:rPr>
        <w:t xml:space="preserve"> P, Ma X, Wei Q, Han L. Serum microRNA panel for early diagnosis of the onset of hepatocellular carcinoma. </w:t>
      </w:r>
      <w:r w:rsidRPr="001E74F0">
        <w:rPr>
          <w:rFonts w:ascii="Book Antiqua" w:eastAsia="SimSun" w:hAnsi="Book Antiqua" w:cs="Times New Roman"/>
          <w:i/>
          <w:kern w:val="2"/>
          <w:sz w:val="24"/>
          <w:szCs w:val="24"/>
          <w:lang w:val="en-US" w:eastAsia="zh-CN"/>
        </w:rPr>
        <w:t>Medicine (Baltimore)</w:t>
      </w:r>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96</w:t>
      </w:r>
      <w:r w:rsidRPr="001E74F0">
        <w:rPr>
          <w:rFonts w:ascii="Book Antiqua" w:eastAsia="SimSun" w:hAnsi="Book Antiqua" w:cs="Times New Roman"/>
          <w:kern w:val="2"/>
          <w:sz w:val="24"/>
          <w:szCs w:val="24"/>
          <w:lang w:val="en-US" w:eastAsia="zh-CN"/>
        </w:rPr>
        <w:t>: e5642 [PMID: 28079796 DOI: 10.1097/MD.0000000000005642]</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lastRenderedPageBreak/>
        <w:t xml:space="preserve">118 </w:t>
      </w:r>
      <w:proofErr w:type="spellStart"/>
      <w:r w:rsidRPr="001E74F0">
        <w:rPr>
          <w:rFonts w:ascii="Book Antiqua" w:eastAsia="SimSun" w:hAnsi="Book Antiqua" w:cs="Times New Roman"/>
          <w:b/>
          <w:kern w:val="2"/>
          <w:sz w:val="24"/>
          <w:szCs w:val="24"/>
          <w:lang w:val="en-US" w:eastAsia="zh-CN"/>
        </w:rPr>
        <w:t>Fornari</w:t>
      </w:r>
      <w:proofErr w:type="spellEnd"/>
      <w:r w:rsidRPr="001E74F0">
        <w:rPr>
          <w:rFonts w:ascii="Book Antiqua" w:eastAsia="SimSun" w:hAnsi="Book Antiqua" w:cs="Times New Roman"/>
          <w:b/>
          <w:kern w:val="2"/>
          <w:sz w:val="24"/>
          <w:szCs w:val="24"/>
          <w:lang w:val="en-US" w:eastAsia="zh-CN"/>
        </w:rPr>
        <w:t xml:space="preserve"> F</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Ferracin</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Trerè</w:t>
      </w:r>
      <w:proofErr w:type="spellEnd"/>
      <w:r w:rsidRPr="001E74F0">
        <w:rPr>
          <w:rFonts w:ascii="Book Antiqua" w:eastAsia="SimSun" w:hAnsi="Book Antiqua" w:cs="Times New Roman"/>
          <w:kern w:val="2"/>
          <w:sz w:val="24"/>
          <w:szCs w:val="24"/>
          <w:lang w:val="en-US" w:eastAsia="zh-CN"/>
        </w:rPr>
        <w:t xml:space="preserve"> D, </w:t>
      </w:r>
      <w:proofErr w:type="spellStart"/>
      <w:r w:rsidRPr="001E74F0">
        <w:rPr>
          <w:rFonts w:ascii="Book Antiqua" w:eastAsia="SimSun" w:hAnsi="Book Antiqua" w:cs="Times New Roman"/>
          <w:kern w:val="2"/>
          <w:sz w:val="24"/>
          <w:szCs w:val="24"/>
          <w:lang w:val="en-US" w:eastAsia="zh-CN"/>
        </w:rPr>
        <w:t>Milazzo</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Marinelli</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Galassi</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Venerandi</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Pollutri</w:t>
      </w:r>
      <w:proofErr w:type="spellEnd"/>
      <w:r w:rsidRPr="001E74F0">
        <w:rPr>
          <w:rFonts w:ascii="Book Antiqua" w:eastAsia="SimSun" w:hAnsi="Book Antiqua" w:cs="Times New Roman"/>
          <w:kern w:val="2"/>
          <w:sz w:val="24"/>
          <w:szCs w:val="24"/>
          <w:lang w:val="en-US" w:eastAsia="zh-CN"/>
        </w:rPr>
        <w:t xml:space="preserve"> D, </w:t>
      </w:r>
      <w:proofErr w:type="spellStart"/>
      <w:r w:rsidRPr="001E74F0">
        <w:rPr>
          <w:rFonts w:ascii="Book Antiqua" w:eastAsia="SimSun" w:hAnsi="Book Antiqua" w:cs="Times New Roman"/>
          <w:kern w:val="2"/>
          <w:sz w:val="24"/>
          <w:szCs w:val="24"/>
          <w:lang w:val="en-US" w:eastAsia="zh-CN"/>
        </w:rPr>
        <w:t>Patrizi</w:t>
      </w:r>
      <w:proofErr w:type="spellEnd"/>
      <w:r w:rsidRPr="001E74F0">
        <w:rPr>
          <w:rFonts w:ascii="Book Antiqua" w:eastAsia="SimSun" w:hAnsi="Book Antiqua" w:cs="Times New Roman"/>
          <w:kern w:val="2"/>
          <w:sz w:val="24"/>
          <w:szCs w:val="24"/>
          <w:lang w:val="en-US" w:eastAsia="zh-CN"/>
        </w:rPr>
        <w:t xml:space="preserve"> C, </w:t>
      </w:r>
      <w:proofErr w:type="spellStart"/>
      <w:r w:rsidRPr="001E74F0">
        <w:rPr>
          <w:rFonts w:ascii="Book Antiqua" w:eastAsia="SimSun" w:hAnsi="Book Antiqua" w:cs="Times New Roman"/>
          <w:kern w:val="2"/>
          <w:sz w:val="24"/>
          <w:szCs w:val="24"/>
          <w:lang w:val="en-US" w:eastAsia="zh-CN"/>
        </w:rPr>
        <w:t>Borghi</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Foschi</w:t>
      </w:r>
      <w:proofErr w:type="spellEnd"/>
      <w:r w:rsidRPr="001E74F0">
        <w:rPr>
          <w:rFonts w:ascii="Book Antiqua" w:eastAsia="SimSun" w:hAnsi="Book Antiqua" w:cs="Times New Roman"/>
          <w:kern w:val="2"/>
          <w:sz w:val="24"/>
          <w:szCs w:val="24"/>
          <w:lang w:val="en-US" w:eastAsia="zh-CN"/>
        </w:rPr>
        <w:t xml:space="preserve"> FG, </w:t>
      </w:r>
      <w:proofErr w:type="spellStart"/>
      <w:r w:rsidRPr="001E74F0">
        <w:rPr>
          <w:rFonts w:ascii="Book Antiqua" w:eastAsia="SimSun" w:hAnsi="Book Antiqua" w:cs="Times New Roman"/>
          <w:kern w:val="2"/>
          <w:sz w:val="24"/>
          <w:szCs w:val="24"/>
          <w:lang w:val="en-US" w:eastAsia="zh-CN"/>
        </w:rPr>
        <w:t>Stefanini</w:t>
      </w:r>
      <w:proofErr w:type="spellEnd"/>
      <w:r w:rsidRPr="001E74F0">
        <w:rPr>
          <w:rFonts w:ascii="Book Antiqua" w:eastAsia="SimSun" w:hAnsi="Book Antiqua" w:cs="Times New Roman"/>
          <w:kern w:val="2"/>
          <w:sz w:val="24"/>
          <w:szCs w:val="24"/>
          <w:lang w:val="en-US" w:eastAsia="zh-CN"/>
        </w:rPr>
        <w:t xml:space="preserve"> GF, </w:t>
      </w:r>
      <w:proofErr w:type="spellStart"/>
      <w:r w:rsidRPr="001E74F0">
        <w:rPr>
          <w:rFonts w:ascii="Book Antiqua" w:eastAsia="SimSun" w:hAnsi="Book Antiqua" w:cs="Times New Roman"/>
          <w:kern w:val="2"/>
          <w:sz w:val="24"/>
          <w:szCs w:val="24"/>
          <w:lang w:val="en-US" w:eastAsia="zh-CN"/>
        </w:rPr>
        <w:t>Negrini</w:t>
      </w:r>
      <w:proofErr w:type="spellEnd"/>
      <w:r w:rsidRPr="001E74F0">
        <w:rPr>
          <w:rFonts w:ascii="Book Antiqua" w:eastAsia="SimSun" w:hAnsi="Book Antiqua" w:cs="Times New Roman"/>
          <w:kern w:val="2"/>
          <w:sz w:val="24"/>
          <w:szCs w:val="24"/>
          <w:lang w:val="en-US" w:eastAsia="zh-CN"/>
        </w:rPr>
        <w:t xml:space="preserve"> M, </w:t>
      </w:r>
      <w:proofErr w:type="spellStart"/>
      <w:r w:rsidRPr="001E74F0">
        <w:rPr>
          <w:rFonts w:ascii="Book Antiqua" w:eastAsia="SimSun" w:hAnsi="Book Antiqua" w:cs="Times New Roman"/>
          <w:kern w:val="2"/>
          <w:sz w:val="24"/>
          <w:szCs w:val="24"/>
          <w:lang w:val="en-US" w:eastAsia="zh-CN"/>
        </w:rPr>
        <w:t>Bolondi</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Gramantieri</w:t>
      </w:r>
      <w:proofErr w:type="spellEnd"/>
      <w:r w:rsidRPr="001E74F0">
        <w:rPr>
          <w:rFonts w:ascii="Book Antiqua" w:eastAsia="SimSun" w:hAnsi="Book Antiqua" w:cs="Times New Roman"/>
          <w:kern w:val="2"/>
          <w:sz w:val="24"/>
          <w:szCs w:val="24"/>
          <w:lang w:val="en-US" w:eastAsia="zh-CN"/>
        </w:rPr>
        <w:t xml:space="preserve"> L. Circulating microRNAs, miR-939, miR-595, miR-519d and miR-494, Identify Cirrhotic Patients with HCC. </w:t>
      </w:r>
      <w:proofErr w:type="spellStart"/>
      <w:r w:rsidRPr="001E74F0">
        <w:rPr>
          <w:rFonts w:ascii="Book Antiqua" w:eastAsia="SimSun" w:hAnsi="Book Antiqua" w:cs="Times New Roman"/>
          <w:i/>
          <w:kern w:val="2"/>
          <w:sz w:val="24"/>
          <w:szCs w:val="24"/>
          <w:lang w:val="en-US" w:eastAsia="zh-CN"/>
        </w:rPr>
        <w:t>PLoS</w:t>
      </w:r>
      <w:proofErr w:type="spellEnd"/>
      <w:r w:rsidRPr="001E74F0">
        <w:rPr>
          <w:rFonts w:ascii="Book Antiqua" w:eastAsia="SimSun" w:hAnsi="Book Antiqua" w:cs="Times New Roman"/>
          <w:i/>
          <w:kern w:val="2"/>
          <w:sz w:val="24"/>
          <w:szCs w:val="24"/>
          <w:lang w:val="en-US" w:eastAsia="zh-CN"/>
        </w:rPr>
        <w:t xml:space="preserve"> One</w:t>
      </w:r>
      <w:r w:rsidRPr="001E74F0">
        <w:rPr>
          <w:rFonts w:ascii="Book Antiqua" w:eastAsia="SimSun" w:hAnsi="Book Antiqua" w:cs="Times New Roman"/>
          <w:kern w:val="2"/>
          <w:sz w:val="24"/>
          <w:szCs w:val="24"/>
          <w:lang w:val="en-US" w:eastAsia="zh-CN"/>
        </w:rPr>
        <w:t xml:space="preserve"> 2015; </w:t>
      </w:r>
      <w:r w:rsidRPr="001E74F0">
        <w:rPr>
          <w:rFonts w:ascii="Book Antiqua" w:eastAsia="SimSun" w:hAnsi="Book Antiqua" w:cs="Times New Roman"/>
          <w:b/>
          <w:kern w:val="2"/>
          <w:sz w:val="24"/>
          <w:szCs w:val="24"/>
          <w:lang w:val="en-US" w:eastAsia="zh-CN"/>
        </w:rPr>
        <w:t>10</w:t>
      </w:r>
      <w:r w:rsidRPr="001E74F0">
        <w:rPr>
          <w:rFonts w:ascii="Book Antiqua" w:eastAsia="SimSun" w:hAnsi="Book Antiqua" w:cs="Times New Roman"/>
          <w:kern w:val="2"/>
          <w:sz w:val="24"/>
          <w:szCs w:val="24"/>
          <w:lang w:val="en-US" w:eastAsia="zh-CN"/>
        </w:rPr>
        <w:t>: e0141448 [PMID: 26509672 DOI: 10.1371/journal.pone.0141448]</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119 </w:t>
      </w:r>
      <w:r w:rsidRPr="001E74F0">
        <w:rPr>
          <w:rFonts w:ascii="Book Antiqua" w:eastAsia="SimSun" w:hAnsi="Book Antiqua" w:cs="Times New Roman"/>
          <w:b/>
          <w:kern w:val="2"/>
          <w:sz w:val="24"/>
          <w:szCs w:val="24"/>
          <w:lang w:val="en-US" w:eastAsia="zh-CN"/>
        </w:rPr>
        <w:t>Wang L</w:t>
      </w:r>
      <w:r w:rsidRPr="001E74F0">
        <w:rPr>
          <w:rFonts w:ascii="Book Antiqua" w:eastAsia="SimSun" w:hAnsi="Book Antiqua" w:cs="Times New Roman"/>
          <w:kern w:val="2"/>
          <w:sz w:val="24"/>
          <w:szCs w:val="24"/>
          <w:lang w:val="en-US" w:eastAsia="zh-CN"/>
        </w:rPr>
        <w:t xml:space="preserve">, Liu M, Zhu H, </w:t>
      </w:r>
      <w:proofErr w:type="spellStart"/>
      <w:r w:rsidRPr="001E74F0">
        <w:rPr>
          <w:rFonts w:ascii="Book Antiqua" w:eastAsia="SimSun" w:hAnsi="Book Antiqua" w:cs="Times New Roman"/>
          <w:kern w:val="2"/>
          <w:sz w:val="24"/>
          <w:szCs w:val="24"/>
          <w:lang w:val="en-US" w:eastAsia="zh-CN"/>
        </w:rPr>
        <w:t>Rong</w:t>
      </w:r>
      <w:proofErr w:type="spellEnd"/>
      <w:r w:rsidRPr="001E74F0">
        <w:rPr>
          <w:rFonts w:ascii="Book Antiqua" w:eastAsia="SimSun" w:hAnsi="Book Antiqua" w:cs="Times New Roman"/>
          <w:kern w:val="2"/>
          <w:sz w:val="24"/>
          <w:szCs w:val="24"/>
          <w:lang w:val="en-US" w:eastAsia="zh-CN"/>
        </w:rPr>
        <w:t xml:space="preserve"> W, Wu F, An S, Liu F, Feng L, Wu J, Xu N. Identification of recurrence-related serum microRNAs in hepatocellular carcinoma following </w:t>
      </w:r>
      <w:proofErr w:type="spellStart"/>
      <w:r w:rsidRPr="001E74F0">
        <w:rPr>
          <w:rFonts w:ascii="Book Antiqua" w:eastAsia="SimSun" w:hAnsi="Book Antiqua" w:cs="Times New Roman"/>
          <w:kern w:val="2"/>
          <w:sz w:val="24"/>
          <w:szCs w:val="24"/>
          <w:lang w:val="en-US" w:eastAsia="zh-CN"/>
        </w:rPr>
        <w:t>hepatectomy</w:t>
      </w:r>
      <w:proofErr w:type="spellEnd"/>
      <w:r w:rsidRPr="001E74F0">
        <w:rPr>
          <w:rFonts w:ascii="Book Antiqua" w:eastAsia="SimSun" w:hAnsi="Book Antiqua" w:cs="Times New Roman"/>
          <w:kern w:val="2"/>
          <w:sz w:val="24"/>
          <w:szCs w:val="24"/>
          <w:lang w:val="en-US" w:eastAsia="zh-CN"/>
        </w:rPr>
        <w:t xml:space="preserve">. </w:t>
      </w:r>
      <w:r w:rsidRPr="001E74F0">
        <w:rPr>
          <w:rFonts w:ascii="Book Antiqua" w:eastAsia="SimSun" w:hAnsi="Book Antiqua" w:cs="Times New Roman"/>
          <w:i/>
          <w:kern w:val="2"/>
          <w:sz w:val="24"/>
          <w:szCs w:val="24"/>
          <w:lang w:val="en-US" w:eastAsia="zh-CN"/>
        </w:rPr>
        <w:t xml:space="preserve">Cancer </w:t>
      </w:r>
      <w:proofErr w:type="spellStart"/>
      <w:r w:rsidRPr="001E74F0">
        <w:rPr>
          <w:rFonts w:ascii="Book Antiqua" w:eastAsia="SimSun" w:hAnsi="Book Antiqua" w:cs="Times New Roman"/>
          <w:i/>
          <w:kern w:val="2"/>
          <w:sz w:val="24"/>
          <w:szCs w:val="24"/>
          <w:lang w:val="en-US" w:eastAsia="zh-CN"/>
        </w:rPr>
        <w:t>Biol</w:t>
      </w:r>
      <w:proofErr w:type="spellEnd"/>
      <w:r w:rsidRPr="001E74F0">
        <w:rPr>
          <w:rFonts w:ascii="Book Antiqua" w:eastAsia="SimSun" w:hAnsi="Book Antiqua" w:cs="Times New Roman"/>
          <w:i/>
          <w:kern w:val="2"/>
          <w:sz w:val="24"/>
          <w:szCs w:val="24"/>
          <w:lang w:val="en-US" w:eastAsia="zh-CN"/>
        </w:rPr>
        <w:t xml:space="preserve"> </w:t>
      </w:r>
      <w:proofErr w:type="spellStart"/>
      <w:r w:rsidRPr="001E74F0">
        <w:rPr>
          <w:rFonts w:ascii="Book Antiqua" w:eastAsia="SimSun" w:hAnsi="Book Antiqua" w:cs="Times New Roman"/>
          <w:i/>
          <w:kern w:val="2"/>
          <w:sz w:val="24"/>
          <w:szCs w:val="24"/>
          <w:lang w:val="en-US" w:eastAsia="zh-CN"/>
        </w:rPr>
        <w:t>Ther</w:t>
      </w:r>
      <w:proofErr w:type="spellEnd"/>
      <w:r w:rsidRPr="001E74F0">
        <w:rPr>
          <w:rFonts w:ascii="Book Antiqua" w:eastAsia="SimSun" w:hAnsi="Book Antiqua" w:cs="Times New Roman"/>
          <w:kern w:val="2"/>
          <w:sz w:val="24"/>
          <w:szCs w:val="24"/>
          <w:lang w:val="en-US" w:eastAsia="zh-CN"/>
        </w:rPr>
        <w:t xml:space="preserve"> 2015; </w:t>
      </w:r>
      <w:r w:rsidRPr="001E74F0">
        <w:rPr>
          <w:rFonts w:ascii="Book Antiqua" w:eastAsia="SimSun" w:hAnsi="Book Antiqua" w:cs="Times New Roman"/>
          <w:b/>
          <w:kern w:val="2"/>
          <w:sz w:val="24"/>
          <w:szCs w:val="24"/>
          <w:lang w:val="en-US" w:eastAsia="zh-CN"/>
        </w:rPr>
        <w:t>16</w:t>
      </w:r>
      <w:r w:rsidRPr="001E74F0">
        <w:rPr>
          <w:rFonts w:ascii="Book Antiqua" w:eastAsia="SimSun" w:hAnsi="Book Antiqua" w:cs="Times New Roman"/>
          <w:kern w:val="2"/>
          <w:sz w:val="24"/>
          <w:szCs w:val="24"/>
          <w:lang w:val="en-US" w:eastAsia="zh-CN"/>
        </w:rPr>
        <w:t>: 1445-1452 [PMID: 26176380 DOI: 10.1080/15384047.2015.1071730]</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120 </w:t>
      </w:r>
      <w:r w:rsidRPr="001E74F0">
        <w:rPr>
          <w:rFonts w:ascii="Book Antiqua" w:eastAsia="SimSun" w:hAnsi="Book Antiqua" w:cs="Times New Roman"/>
          <w:b/>
          <w:kern w:val="2"/>
          <w:sz w:val="24"/>
          <w:szCs w:val="24"/>
          <w:lang w:val="en-US" w:eastAsia="zh-CN"/>
        </w:rPr>
        <w:t>Xiang ZL</w:t>
      </w:r>
      <w:r w:rsidRPr="001E74F0">
        <w:rPr>
          <w:rFonts w:ascii="Book Antiqua" w:eastAsia="SimSun" w:hAnsi="Book Antiqua" w:cs="Times New Roman"/>
          <w:kern w:val="2"/>
          <w:sz w:val="24"/>
          <w:szCs w:val="24"/>
          <w:lang w:val="en-US" w:eastAsia="zh-CN"/>
        </w:rPr>
        <w:t xml:space="preserve">, Zhao XM, Zhang L, Yang P, Fan J, Tang ZY, Zeng ZC. MicroRNA-34a expression levels in serum and </w:t>
      </w:r>
      <w:proofErr w:type="spellStart"/>
      <w:r w:rsidRPr="001E74F0">
        <w:rPr>
          <w:rFonts w:ascii="Book Antiqua" w:eastAsia="SimSun" w:hAnsi="Book Antiqua" w:cs="Times New Roman"/>
          <w:kern w:val="2"/>
          <w:sz w:val="24"/>
          <w:szCs w:val="24"/>
          <w:lang w:val="en-US" w:eastAsia="zh-CN"/>
        </w:rPr>
        <w:t>intratumoral</w:t>
      </w:r>
      <w:proofErr w:type="spellEnd"/>
      <w:r w:rsidRPr="001E74F0">
        <w:rPr>
          <w:rFonts w:ascii="Book Antiqua" w:eastAsia="SimSun" w:hAnsi="Book Antiqua" w:cs="Times New Roman"/>
          <w:kern w:val="2"/>
          <w:sz w:val="24"/>
          <w:szCs w:val="24"/>
          <w:lang w:val="en-US" w:eastAsia="zh-CN"/>
        </w:rPr>
        <w:t xml:space="preserve"> tissue can predict bone metastasis in patients with hepatocellular carcinoma. </w:t>
      </w:r>
      <w:proofErr w:type="spellStart"/>
      <w:r w:rsidRPr="001E74F0">
        <w:rPr>
          <w:rFonts w:ascii="Book Antiqua" w:eastAsia="SimSun" w:hAnsi="Book Antiqua" w:cs="Times New Roman"/>
          <w:i/>
          <w:kern w:val="2"/>
          <w:sz w:val="24"/>
          <w:szCs w:val="24"/>
          <w:lang w:val="en-US" w:eastAsia="zh-CN"/>
        </w:rPr>
        <w:t>Oncotarget</w:t>
      </w:r>
      <w:proofErr w:type="spellEnd"/>
      <w:r w:rsidRPr="001E74F0">
        <w:rPr>
          <w:rFonts w:ascii="Book Antiqua" w:eastAsia="SimSun" w:hAnsi="Book Antiqua" w:cs="Times New Roman"/>
          <w:kern w:val="2"/>
          <w:sz w:val="24"/>
          <w:szCs w:val="24"/>
          <w:lang w:val="en-US" w:eastAsia="zh-CN"/>
        </w:rPr>
        <w:t xml:space="preserve"> 2016; </w:t>
      </w:r>
      <w:r w:rsidRPr="001E74F0">
        <w:rPr>
          <w:rFonts w:ascii="Book Antiqua" w:eastAsia="SimSun" w:hAnsi="Book Antiqua" w:cs="Times New Roman"/>
          <w:b/>
          <w:kern w:val="2"/>
          <w:sz w:val="24"/>
          <w:szCs w:val="24"/>
          <w:lang w:val="en-US" w:eastAsia="zh-CN"/>
        </w:rPr>
        <w:t>7</w:t>
      </w:r>
      <w:r w:rsidRPr="001E74F0">
        <w:rPr>
          <w:rFonts w:ascii="Book Antiqua" w:eastAsia="SimSun" w:hAnsi="Book Antiqua" w:cs="Times New Roman"/>
          <w:kern w:val="2"/>
          <w:sz w:val="24"/>
          <w:szCs w:val="24"/>
          <w:lang w:val="en-US" w:eastAsia="zh-CN"/>
        </w:rPr>
        <w:t>: 87246-87256 [PMID: 27893432 DOI: 10.18632/oncotarget.13531]</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121 </w:t>
      </w:r>
      <w:proofErr w:type="spellStart"/>
      <w:r w:rsidRPr="001E74F0">
        <w:rPr>
          <w:rFonts w:ascii="Book Antiqua" w:eastAsia="SimSun" w:hAnsi="Book Antiqua" w:cs="Times New Roman"/>
          <w:b/>
          <w:kern w:val="2"/>
          <w:sz w:val="24"/>
          <w:szCs w:val="24"/>
          <w:lang w:val="en-US" w:eastAsia="zh-CN"/>
        </w:rPr>
        <w:t>Fittipaldi</w:t>
      </w:r>
      <w:proofErr w:type="spellEnd"/>
      <w:r w:rsidRPr="001E74F0">
        <w:rPr>
          <w:rFonts w:ascii="Book Antiqua" w:eastAsia="SimSun" w:hAnsi="Book Antiqua" w:cs="Times New Roman"/>
          <w:b/>
          <w:kern w:val="2"/>
          <w:sz w:val="24"/>
          <w:szCs w:val="24"/>
          <w:lang w:val="en-US" w:eastAsia="zh-CN"/>
        </w:rPr>
        <w:t xml:space="preserve"> S</w:t>
      </w:r>
      <w:r w:rsidRPr="001E74F0">
        <w:rPr>
          <w:rFonts w:ascii="Book Antiqua" w:eastAsia="SimSun" w:hAnsi="Book Antiqua" w:cs="Times New Roman"/>
          <w:kern w:val="2"/>
          <w:sz w:val="24"/>
          <w:szCs w:val="24"/>
          <w:lang w:val="en-US" w:eastAsia="zh-CN"/>
        </w:rPr>
        <w:t xml:space="preserve">, </w:t>
      </w:r>
      <w:proofErr w:type="spellStart"/>
      <w:r w:rsidRPr="001E74F0">
        <w:rPr>
          <w:rFonts w:ascii="Book Antiqua" w:eastAsia="SimSun" w:hAnsi="Book Antiqua" w:cs="Times New Roman"/>
          <w:kern w:val="2"/>
          <w:sz w:val="24"/>
          <w:szCs w:val="24"/>
          <w:lang w:val="en-US" w:eastAsia="zh-CN"/>
        </w:rPr>
        <w:t>Vasuri</w:t>
      </w:r>
      <w:proofErr w:type="spellEnd"/>
      <w:r w:rsidRPr="001E74F0">
        <w:rPr>
          <w:rFonts w:ascii="Book Antiqua" w:eastAsia="SimSun" w:hAnsi="Book Antiqua" w:cs="Times New Roman"/>
          <w:kern w:val="2"/>
          <w:sz w:val="24"/>
          <w:szCs w:val="24"/>
          <w:lang w:val="en-US" w:eastAsia="zh-CN"/>
        </w:rPr>
        <w:t xml:space="preserve"> F, </w:t>
      </w:r>
      <w:proofErr w:type="spellStart"/>
      <w:r w:rsidRPr="001E74F0">
        <w:rPr>
          <w:rFonts w:ascii="Book Antiqua" w:eastAsia="SimSun" w:hAnsi="Book Antiqua" w:cs="Times New Roman"/>
          <w:kern w:val="2"/>
          <w:sz w:val="24"/>
          <w:szCs w:val="24"/>
          <w:lang w:val="en-US" w:eastAsia="zh-CN"/>
        </w:rPr>
        <w:t>Bonora</w:t>
      </w:r>
      <w:proofErr w:type="spellEnd"/>
      <w:r w:rsidRPr="001E74F0">
        <w:rPr>
          <w:rFonts w:ascii="Book Antiqua" w:eastAsia="SimSun" w:hAnsi="Book Antiqua" w:cs="Times New Roman"/>
          <w:kern w:val="2"/>
          <w:sz w:val="24"/>
          <w:szCs w:val="24"/>
          <w:lang w:val="en-US" w:eastAsia="zh-CN"/>
        </w:rPr>
        <w:t xml:space="preserve"> S, </w:t>
      </w:r>
      <w:proofErr w:type="spellStart"/>
      <w:r w:rsidRPr="001E74F0">
        <w:rPr>
          <w:rFonts w:ascii="Book Antiqua" w:eastAsia="SimSun" w:hAnsi="Book Antiqua" w:cs="Times New Roman"/>
          <w:kern w:val="2"/>
          <w:sz w:val="24"/>
          <w:szCs w:val="24"/>
          <w:lang w:val="en-US" w:eastAsia="zh-CN"/>
        </w:rPr>
        <w:t>Degiovanni</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Santandrea</w:t>
      </w:r>
      <w:proofErr w:type="spellEnd"/>
      <w:r w:rsidRPr="001E74F0">
        <w:rPr>
          <w:rFonts w:ascii="Book Antiqua" w:eastAsia="SimSun" w:hAnsi="Book Antiqua" w:cs="Times New Roman"/>
          <w:kern w:val="2"/>
          <w:sz w:val="24"/>
          <w:szCs w:val="24"/>
          <w:lang w:val="en-US" w:eastAsia="zh-CN"/>
        </w:rPr>
        <w:t xml:space="preserve"> G, </w:t>
      </w:r>
      <w:proofErr w:type="spellStart"/>
      <w:r w:rsidRPr="001E74F0">
        <w:rPr>
          <w:rFonts w:ascii="Book Antiqua" w:eastAsia="SimSun" w:hAnsi="Book Antiqua" w:cs="Times New Roman"/>
          <w:kern w:val="2"/>
          <w:sz w:val="24"/>
          <w:szCs w:val="24"/>
          <w:lang w:val="en-US" w:eastAsia="zh-CN"/>
        </w:rPr>
        <w:t>Cucchetti</w:t>
      </w:r>
      <w:proofErr w:type="spellEnd"/>
      <w:r w:rsidRPr="001E74F0">
        <w:rPr>
          <w:rFonts w:ascii="Book Antiqua" w:eastAsia="SimSun" w:hAnsi="Book Antiqua" w:cs="Times New Roman"/>
          <w:kern w:val="2"/>
          <w:sz w:val="24"/>
          <w:szCs w:val="24"/>
          <w:lang w:val="en-US" w:eastAsia="zh-CN"/>
        </w:rPr>
        <w:t xml:space="preserve"> A, </w:t>
      </w:r>
      <w:proofErr w:type="spellStart"/>
      <w:r w:rsidRPr="001E74F0">
        <w:rPr>
          <w:rFonts w:ascii="Book Antiqua" w:eastAsia="SimSun" w:hAnsi="Book Antiqua" w:cs="Times New Roman"/>
          <w:kern w:val="2"/>
          <w:sz w:val="24"/>
          <w:szCs w:val="24"/>
          <w:lang w:val="en-US" w:eastAsia="zh-CN"/>
        </w:rPr>
        <w:t>Gramantieri</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Bolondi</w:t>
      </w:r>
      <w:proofErr w:type="spellEnd"/>
      <w:r w:rsidRPr="001E74F0">
        <w:rPr>
          <w:rFonts w:ascii="Book Antiqua" w:eastAsia="SimSun" w:hAnsi="Book Antiqua" w:cs="Times New Roman"/>
          <w:kern w:val="2"/>
          <w:sz w:val="24"/>
          <w:szCs w:val="24"/>
          <w:lang w:val="en-US" w:eastAsia="zh-CN"/>
        </w:rPr>
        <w:t xml:space="preserve"> L, </w:t>
      </w:r>
      <w:proofErr w:type="spellStart"/>
      <w:r w:rsidRPr="001E74F0">
        <w:rPr>
          <w:rFonts w:ascii="Book Antiqua" w:eastAsia="SimSun" w:hAnsi="Book Antiqua" w:cs="Times New Roman"/>
          <w:kern w:val="2"/>
          <w:sz w:val="24"/>
          <w:szCs w:val="24"/>
          <w:lang w:val="en-US" w:eastAsia="zh-CN"/>
        </w:rPr>
        <w:t>D'Errico</w:t>
      </w:r>
      <w:proofErr w:type="spellEnd"/>
      <w:r w:rsidRPr="001E74F0">
        <w:rPr>
          <w:rFonts w:ascii="Book Antiqua" w:eastAsia="SimSun" w:hAnsi="Book Antiqua" w:cs="Times New Roman"/>
          <w:kern w:val="2"/>
          <w:sz w:val="24"/>
          <w:szCs w:val="24"/>
          <w:lang w:val="en-US" w:eastAsia="zh-CN"/>
        </w:rPr>
        <w:t xml:space="preserve"> A. miRNA Signature of Hepatocellular Carcinoma Vascularization: How the Controls Can Influence the Signature. </w:t>
      </w:r>
      <w:r w:rsidRPr="001E74F0">
        <w:rPr>
          <w:rFonts w:ascii="Book Antiqua" w:eastAsia="SimSun" w:hAnsi="Book Antiqua" w:cs="Times New Roman"/>
          <w:i/>
          <w:kern w:val="2"/>
          <w:sz w:val="24"/>
          <w:szCs w:val="24"/>
          <w:lang w:val="en-US" w:eastAsia="zh-CN"/>
        </w:rPr>
        <w:t xml:space="preserve">Dig Dis </w:t>
      </w:r>
      <w:proofErr w:type="spellStart"/>
      <w:r w:rsidRPr="001E74F0">
        <w:rPr>
          <w:rFonts w:ascii="Book Antiqua" w:eastAsia="SimSun" w:hAnsi="Book Antiqua" w:cs="Times New Roman"/>
          <w:i/>
          <w:kern w:val="2"/>
          <w:sz w:val="24"/>
          <w:szCs w:val="24"/>
          <w:lang w:val="en-US" w:eastAsia="zh-CN"/>
        </w:rPr>
        <w:t>Sci</w:t>
      </w:r>
      <w:proofErr w:type="spellEnd"/>
      <w:r w:rsidRPr="001E74F0">
        <w:rPr>
          <w:rFonts w:ascii="Book Antiqua" w:eastAsia="SimSun" w:hAnsi="Book Antiqua" w:cs="Times New Roman"/>
          <w:kern w:val="2"/>
          <w:sz w:val="24"/>
          <w:szCs w:val="24"/>
          <w:lang w:val="en-US" w:eastAsia="zh-CN"/>
        </w:rPr>
        <w:t xml:space="preserve"> 2017; </w:t>
      </w:r>
      <w:r w:rsidRPr="001E74F0">
        <w:rPr>
          <w:rFonts w:ascii="Book Antiqua" w:eastAsia="SimSun" w:hAnsi="Book Antiqua" w:cs="Times New Roman"/>
          <w:b/>
          <w:kern w:val="2"/>
          <w:sz w:val="24"/>
          <w:szCs w:val="24"/>
          <w:lang w:val="en-US" w:eastAsia="zh-CN"/>
        </w:rPr>
        <w:t>62</w:t>
      </w:r>
      <w:r w:rsidRPr="001E74F0">
        <w:rPr>
          <w:rFonts w:ascii="Book Antiqua" w:eastAsia="SimSun" w:hAnsi="Book Antiqua" w:cs="Times New Roman"/>
          <w:kern w:val="2"/>
          <w:sz w:val="24"/>
          <w:szCs w:val="24"/>
          <w:lang w:val="en-US" w:eastAsia="zh-CN"/>
        </w:rPr>
        <w:t>: 2397-2407 [PMID: 28639131 DOI: 10.1007/s10620-017-4654-3]</w:t>
      </w:r>
    </w:p>
    <w:p w:rsidR="00C1145D" w:rsidRPr="001E74F0" w:rsidRDefault="00C1145D" w:rsidP="00C1145D">
      <w:pPr>
        <w:widowControl w:val="0"/>
        <w:snapToGrid w:val="0"/>
        <w:spacing w:after="0" w:line="360" w:lineRule="auto"/>
        <w:jc w:val="both"/>
        <w:rPr>
          <w:rFonts w:ascii="Book Antiqua" w:eastAsia="SimSun" w:hAnsi="Book Antiqua" w:cs="Times New Roman"/>
          <w:kern w:val="2"/>
          <w:sz w:val="24"/>
          <w:szCs w:val="24"/>
          <w:lang w:val="en-US" w:eastAsia="zh-CN"/>
        </w:rPr>
      </w:pPr>
      <w:r w:rsidRPr="001E74F0">
        <w:rPr>
          <w:rFonts w:ascii="Book Antiqua" w:eastAsia="SimSun" w:hAnsi="Book Antiqua" w:cs="Times New Roman"/>
          <w:kern w:val="2"/>
          <w:sz w:val="24"/>
          <w:szCs w:val="24"/>
          <w:lang w:val="en-US" w:eastAsia="zh-CN"/>
        </w:rPr>
        <w:t xml:space="preserve">122 </w:t>
      </w:r>
      <w:r w:rsidRPr="001E74F0">
        <w:rPr>
          <w:rFonts w:ascii="Book Antiqua" w:eastAsia="SimSun" w:hAnsi="Book Antiqua" w:cs="Times New Roman"/>
          <w:b/>
          <w:kern w:val="2"/>
          <w:sz w:val="24"/>
          <w:szCs w:val="24"/>
          <w:lang w:val="en-US" w:eastAsia="zh-CN"/>
        </w:rPr>
        <w:t>Shen J</w:t>
      </w:r>
      <w:r w:rsidRPr="001E74F0">
        <w:rPr>
          <w:rFonts w:ascii="Book Antiqua" w:eastAsia="SimSun" w:hAnsi="Book Antiqua" w:cs="Times New Roman"/>
          <w:kern w:val="2"/>
          <w:sz w:val="24"/>
          <w:szCs w:val="24"/>
          <w:lang w:val="en-US" w:eastAsia="zh-CN"/>
        </w:rPr>
        <w:t xml:space="preserve">, Wang Q, </w:t>
      </w:r>
      <w:proofErr w:type="spellStart"/>
      <w:r w:rsidRPr="001E74F0">
        <w:rPr>
          <w:rFonts w:ascii="Book Antiqua" w:eastAsia="SimSun" w:hAnsi="Book Antiqua" w:cs="Times New Roman"/>
          <w:kern w:val="2"/>
          <w:sz w:val="24"/>
          <w:szCs w:val="24"/>
          <w:lang w:val="en-US" w:eastAsia="zh-CN"/>
        </w:rPr>
        <w:t>Gurvich</w:t>
      </w:r>
      <w:proofErr w:type="spellEnd"/>
      <w:r w:rsidRPr="001E74F0">
        <w:rPr>
          <w:rFonts w:ascii="Book Antiqua" w:eastAsia="SimSun" w:hAnsi="Book Antiqua" w:cs="Times New Roman"/>
          <w:kern w:val="2"/>
          <w:sz w:val="24"/>
          <w:szCs w:val="24"/>
          <w:lang w:val="en-US" w:eastAsia="zh-CN"/>
        </w:rPr>
        <w:t xml:space="preserve"> I, </w:t>
      </w:r>
      <w:proofErr w:type="spellStart"/>
      <w:r w:rsidRPr="001E74F0">
        <w:rPr>
          <w:rFonts w:ascii="Book Antiqua" w:eastAsia="SimSun" w:hAnsi="Book Antiqua" w:cs="Times New Roman"/>
          <w:kern w:val="2"/>
          <w:sz w:val="24"/>
          <w:szCs w:val="24"/>
          <w:lang w:val="en-US" w:eastAsia="zh-CN"/>
        </w:rPr>
        <w:t>Remotti</w:t>
      </w:r>
      <w:proofErr w:type="spellEnd"/>
      <w:r w:rsidRPr="001E74F0">
        <w:rPr>
          <w:rFonts w:ascii="Book Antiqua" w:eastAsia="SimSun" w:hAnsi="Book Antiqua" w:cs="Times New Roman"/>
          <w:kern w:val="2"/>
          <w:sz w:val="24"/>
          <w:szCs w:val="24"/>
          <w:lang w:val="en-US" w:eastAsia="zh-CN"/>
        </w:rPr>
        <w:t xml:space="preserve"> H, </w:t>
      </w:r>
      <w:proofErr w:type="spellStart"/>
      <w:r w:rsidRPr="001E74F0">
        <w:rPr>
          <w:rFonts w:ascii="Book Antiqua" w:eastAsia="SimSun" w:hAnsi="Book Antiqua" w:cs="Times New Roman"/>
          <w:kern w:val="2"/>
          <w:sz w:val="24"/>
          <w:szCs w:val="24"/>
          <w:lang w:val="en-US" w:eastAsia="zh-CN"/>
        </w:rPr>
        <w:t>Santella</w:t>
      </w:r>
      <w:proofErr w:type="spellEnd"/>
      <w:r w:rsidRPr="001E74F0">
        <w:rPr>
          <w:rFonts w:ascii="Book Antiqua" w:eastAsia="SimSun" w:hAnsi="Book Antiqua" w:cs="Times New Roman"/>
          <w:kern w:val="2"/>
          <w:sz w:val="24"/>
          <w:szCs w:val="24"/>
          <w:lang w:val="en-US" w:eastAsia="zh-CN"/>
        </w:rPr>
        <w:t xml:space="preserve"> RM. Evaluating normalization approaches for the better identification of aberrant microRNAs associated with hepatocellular carcinoma. </w:t>
      </w:r>
      <w:r w:rsidRPr="001E74F0">
        <w:rPr>
          <w:rFonts w:ascii="Book Antiqua" w:eastAsia="SimSun" w:hAnsi="Book Antiqua" w:cs="Times New Roman"/>
          <w:i/>
          <w:kern w:val="2"/>
          <w:sz w:val="24"/>
          <w:szCs w:val="24"/>
          <w:lang w:val="en-US" w:eastAsia="zh-CN"/>
        </w:rPr>
        <w:t>Hepatoma Res</w:t>
      </w:r>
      <w:r w:rsidRPr="001E74F0">
        <w:rPr>
          <w:rFonts w:ascii="Book Antiqua" w:eastAsia="SimSun" w:hAnsi="Book Antiqua" w:cs="Times New Roman"/>
          <w:kern w:val="2"/>
          <w:sz w:val="24"/>
          <w:szCs w:val="24"/>
          <w:lang w:val="en-US" w:eastAsia="zh-CN"/>
        </w:rPr>
        <w:t xml:space="preserve"> 2016; </w:t>
      </w:r>
      <w:r w:rsidRPr="001E74F0">
        <w:rPr>
          <w:rFonts w:ascii="Book Antiqua" w:eastAsia="SimSun" w:hAnsi="Book Antiqua" w:cs="Times New Roman"/>
          <w:b/>
          <w:kern w:val="2"/>
          <w:sz w:val="24"/>
          <w:szCs w:val="24"/>
          <w:lang w:val="en-US" w:eastAsia="zh-CN"/>
        </w:rPr>
        <w:t>2</w:t>
      </w:r>
      <w:r w:rsidRPr="001E74F0">
        <w:rPr>
          <w:rFonts w:ascii="Book Antiqua" w:eastAsia="SimSun" w:hAnsi="Book Antiqua" w:cs="Times New Roman"/>
          <w:kern w:val="2"/>
          <w:sz w:val="24"/>
          <w:szCs w:val="24"/>
          <w:lang w:val="en-US" w:eastAsia="zh-CN"/>
        </w:rPr>
        <w:t>: 305-315 [PMID: 28393113 DOI: 10.20517/2394-5079.2016.28]</w:t>
      </w:r>
    </w:p>
    <w:p w:rsidR="00C1145D" w:rsidRPr="001E74F0" w:rsidRDefault="00C1145D" w:rsidP="00C1145D">
      <w:pPr>
        <w:wordWrap w:val="0"/>
        <w:snapToGrid w:val="0"/>
        <w:spacing w:after="0" w:line="360" w:lineRule="auto"/>
        <w:jc w:val="right"/>
        <w:rPr>
          <w:rFonts w:ascii="Book Antiqua" w:eastAsia="SimSun" w:hAnsi="Book Antiqua" w:cs="Times New Roman"/>
          <w:sz w:val="24"/>
          <w:szCs w:val="24"/>
          <w:lang w:val="en-US" w:eastAsia="zh-CN"/>
        </w:rPr>
      </w:pPr>
      <w:bookmarkStart w:id="69" w:name="OLE_LINK51"/>
      <w:bookmarkStart w:id="70" w:name="OLE_LINK52"/>
      <w:bookmarkStart w:id="71" w:name="OLE_LINK120"/>
      <w:bookmarkStart w:id="72" w:name="OLE_LINK148"/>
      <w:bookmarkStart w:id="73" w:name="OLE_LINK72"/>
      <w:bookmarkStart w:id="74" w:name="OLE_LINK112"/>
      <w:bookmarkStart w:id="75" w:name="OLE_LINK320"/>
      <w:bookmarkStart w:id="76" w:name="OLE_LINK387"/>
      <w:bookmarkStart w:id="77" w:name="OLE_LINK183"/>
      <w:bookmarkStart w:id="78" w:name="OLE_LINK254"/>
      <w:bookmarkStart w:id="79" w:name="OLE_LINK149"/>
      <w:bookmarkStart w:id="80" w:name="OLE_LINK225"/>
      <w:bookmarkStart w:id="81" w:name="OLE_LINK207"/>
      <w:bookmarkStart w:id="82" w:name="OLE_LINK226"/>
      <w:bookmarkStart w:id="83" w:name="OLE_LINK212"/>
      <w:bookmarkStart w:id="84" w:name="OLE_LINK250"/>
      <w:bookmarkStart w:id="85" w:name="OLE_LINK281"/>
      <w:bookmarkStart w:id="86" w:name="OLE_LINK282"/>
      <w:bookmarkStart w:id="87" w:name="OLE_LINK313"/>
      <w:bookmarkStart w:id="88" w:name="OLE_LINK304"/>
      <w:bookmarkStart w:id="89" w:name="OLE_LINK321"/>
      <w:bookmarkStart w:id="90" w:name="OLE_LINK385"/>
      <w:bookmarkStart w:id="91" w:name="OLE_LINK400"/>
      <w:bookmarkStart w:id="92" w:name="OLE_LINK346"/>
      <w:bookmarkStart w:id="93" w:name="OLE_LINK371"/>
      <w:bookmarkStart w:id="94" w:name="OLE_LINK334"/>
      <w:bookmarkStart w:id="95" w:name="OLE_LINK1830"/>
      <w:bookmarkStart w:id="96" w:name="OLE_LINK457"/>
      <w:bookmarkStart w:id="97" w:name="OLE_LINK288"/>
      <w:bookmarkStart w:id="98" w:name="OLE_LINK384"/>
      <w:bookmarkStart w:id="99" w:name="OLE_LINK379"/>
      <w:bookmarkStart w:id="100" w:name="OLE_LINK303"/>
      <w:bookmarkStart w:id="101" w:name="OLE_LINK450"/>
      <w:bookmarkStart w:id="102" w:name="OLE_LINK489"/>
      <w:bookmarkStart w:id="103" w:name="OLE_LINK535"/>
      <w:bookmarkStart w:id="104" w:name="OLE_LINK648"/>
      <w:bookmarkStart w:id="105" w:name="OLE_LINK686"/>
      <w:bookmarkStart w:id="106" w:name="OLE_LINK471"/>
      <w:bookmarkStart w:id="107" w:name="OLE_LINK462"/>
      <w:bookmarkStart w:id="108" w:name="OLE_LINK519"/>
      <w:bookmarkStart w:id="109" w:name="OLE_LINK575"/>
      <w:bookmarkStart w:id="110" w:name="OLE_LINK491"/>
      <w:bookmarkStart w:id="111" w:name="OLE_LINK532"/>
      <w:bookmarkStart w:id="112" w:name="OLE_LINK572"/>
      <w:bookmarkStart w:id="113" w:name="OLE_LINK574"/>
      <w:bookmarkStart w:id="114" w:name="OLE_LINK480"/>
      <w:bookmarkStart w:id="115" w:name="OLE_LINK567"/>
      <w:bookmarkStart w:id="116" w:name="OLE_LINK2700"/>
      <w:bookmarkStart w:id="117" w:name="OLE_LINK581"/>
      <w:bookmarkStart w:id="118" w:name="OLE_LINK639"/>
      <w:bookmarkStart w:id="119" w:name="OLE_LINK688"/>
      <w:bookmarkStart w:id="120" w:name="OLE_LINK722"/>
      <w:bookmarkStart w:id="121" w:name="OLE_LINK542"/>
      <w:bookmarkStart w:id="122" w:name="OLE_LINK589"/>
      <w:bookmarkStart w:id="123" w:name="OLE_LINK582"/>
      <w:bookmarkStart w:id="124" w:name="OLE_LINK640"/>
      <w:bookmarkStart w:id="125" w:name="OLE_LINK714"/>
      <w:bookmarkStart w:id="126" w:name="OLE_LINK593"/>
      <w:bookmarkStart w:id="127" w:name="OLE_LINK716"/>
      <w:bookmarkStart w:id="128" w:name="OLE_LINK770"/>
      <w:bookmarkStart w:id="129" w:name="OLE_LINK801"/>
      <w:bookmarkStart w:id="130" w:name="OLE_LINK660"/>
      <w:bookmarkStart w:id="131" w:name="OLE_LINK781"/>
      <w:bookmarkStart w:id="132" w:name="OLE_LINK833"/>
      <w:bookmarkStart w:id="133" w:name="OLE_LINK642"/>
      <w:bookmarkStart w:id="134" w:name="OLE_LINK700"/>
      <w:bookmarkStart w:id="135" w:name="OLE_LINK792"/>
      <w:bookmarkStart w:id="136" w:name="OLE_LINK2882"/>
      <w:bookmarkStart w:id="137" w:name="OLE_LINK836"/>
      <w:bookmarkStart w:id="138" w:name="OLE_LINK889"/>
      <w:bookmarkStart w:id="139" w:name="OLE_LINK782"/>
      <w:bookmarkStart w:id="140" w:name="OLE_LINK826"/>
      <w:bookmarkStart w:id="141" w:name="OLE_LINK865"/>
      <w:bookmarkStart w:id="142" w:name="OLE_LINK856"/>
      <w:bookmarkStart w:id="143" w:name="OLE_LINK908"/>
      <w:bookmarkStart w:id="144" w:name="OLE_LINK980"/>
      <w:bookmarkStart w:id="145" w:name="OLE_LINK1018"/>
      <w:bookmarkStart w:id="146" w:name="OLE_LINK1049"/>
      <w:bookmarkStart w:id="147" w:name="OLE_LINK1076"/>
      <w:bookmarkStart w:id="148" w:name="OLE_LINK1106"/>
      <w:bookmarkStart w:id="149" w:name="OLE_LINK891"/>
      <w:bookmarkStart w:id="150" w:name="OLE_LINK943"/>
      <w:bookmarkStart w:id="151" w:name="OLE_LINK981"/>
      <w:bookmarkStart w:id="152" w:name="OLE_LINK1030"/>
      <w:bookmarkStart w:id="153" w:name="OLE_LINK847"/>
      <w:bookmarkStart w:id="154" w:name="OLE_LINK909"/>
      <w:bookmarkStart w:id="155" w:name="OLE_LINK906"/>
      <w:bookmarkStart w:id="156" w:name="OLE_LINK992"/>
      <w:bookmarkStart w:id="157" w:name="OLE_LINK993"/>
      <w:bookmarkStart w:id="158" w:name="OLE_LINK1052"/>
      <w:bookmarkStart w:id="159" w:name="OLE_LINK946"/>
      <w:bookmarkStart w:id="160" w:name="OLE_LINK911"/>
      <w:bookmarkStart w:id="161" w:name="OLE_LINK930"/>
      <w:bookmarkStart w:id="162" w:name="OLE_LINK1059"/>
      <w:bookmarkStart w:id="163" w:name="OLE_LINK1174"/>
      <w:bookmarkStart w:id="164" w:name="OLE_LINK1137"/>
      <w:bookmarkStart w:id="165" w:name="OLE_LINK1167"/>
      <w:bookmarkStart w:id="166" w:name="OLE_LINK1200"/>
      <w:bookmarkStart w:id="167" w:name="OLE_LINK1241"/>
      <w:bookmarkStart w:id="168" w:name="OLE_LINK1288"/>
      <w:bookmarkStart w:id="169" w:name="OLE_LINK1056"/>
      <w:bookmarkStart w:id="170" w:name="OLE_LINK1158"/>
      <w:bookmarkStart w:id="171" w:name="OLE_LINK1175"/>
      <w:bookmarkStart w:id="172" w:name="OLE_LINK1074"/>
      <w:bookmarkStart w:id="173" w:name="OLE_LINK1169"/>
      <w:bookmarkStart w:id="174" w:name="OLE_LINK1053"/>
      <w:bookmarkStart w:id="175" w:name="OLE_LINK1054"/>
      <w:r w:rsidRPr="001E74F0">
        <w:rPr>
          <w:rFonts w:ascii="Book Antiqua" w:eastAsia="SimSun" w:hAnsi="Book Antiqua" w:cs="Times New Roman"/>
          <w:b/>
          <w:bCs/>
          <w:sz w:val="24"/>
          <w:szCs w:val="24"/>
          <w:lang w:val="en-US" w:eastAsia="zh-CN"/>
        </w:rPr>
        <w:t>P-Reviewer:</w:t>
      </w:r>
      <w:r w:rsidRPr="001E74F0">
        <w:rPr>
          <w:rFonts w:ascii="Book Antiqua" w:eastAsia="SimSun" w:hAnsi="Book Antiqua" w:cs="Times New Roman" w:hint="eastAsia"/>
          <w:b/>
          <w:bCs/>
          <w:sz w:val="24"/>
          <w:szCs w:val="24"/>
          <w:lang w:val="en-US" w:eastAsia="zh-CN"/>
        </w:rPr>
        <w:t xml:space="preserve"> </w:t>
      </w:r>
      <w:r w:rsidRPr="001E74F0">
        <w:rPr>
          <w:rFonts w:ascii="Book Antiqua" w:eastAsia="SimSun" w:hAnsi="Book Antiqua" w:cs="Times New Roman"/>
          <w:bCs/>
          <w:sz w:val="24"/>
          <w:szCs w:val="24"/>
          <w:lang w:val="en-US" w:eastAsia="zh-CN"/>
        </w:rPr>
        <w:t>Xu</w:t>
      </w:r>
      <w:r w:rsidRPr="001E74F0">
        <w:rPr>
          <w:rFonts w:ascii="Book Antiqua" w:eastAsia="SimSun" w:hAnsi="Book Antiqua" w:cs="Times New Roman" w:hint="eastAsia"/>
          <w:bCs/>
          <w:sz w:val="24"/>
          <w:szCs w:val="24"/>
          <w:lang w:val="en-US" w:eastAsia="zh-CN"/>
        </w:rPr>
        <w:t xml:space="preserve"> CF</w:t>
      </w:r>
      <w:r w:rsidRPr="001E74F0">
        <w:rPr>
          <w:rFonts w:ascii="Book Antiqua" w:eastAsia="SimSun" w:hAnsi="Book Antiqua" w:cs="Times New Roman" w:hint="eastAsia"/>
          <w:b/>
          <w:bCs/>
          <w:sz w:val="24"/>
          <w:szCs w:val="24"/>
          <w:lang w:val="en-US" w:eastAsia="zh-CN"/>
        </w:rPr>
        <w:t xml:space="preserve"> </w:t>
      </w:r>
      <w:r w:rsidRPr="001E74F0">
        <w:rPr>
          <w:rFonts w:ascii="Book Antiqua" w:eastAsia="SimSun" w:hAnsi="Book Antiqua" w:cs="Times New Roman"/>
          <w:b/>
          <w:bCs/>
          <w:sz w:val="24"/>
          <w:szCs w:val="24"/>
          <w:lang w:val="en-US" w:eastAsia="zh-CN"/>
        </w:rPr>
        <w:t>S-Editor:</w:t>
      </w:r>
      <w:r w:rsidRPr="001E74F0">
        <w:rPr>
          <w:rFonts w:ascii="Book Antiqua" w:eastAsia="SimSun" w:hAnsi="Book Antiqua" w:cs="Times New Roman" w:hint="eastAsia"/>
          <w:sz w:val="24"/>
          <w:szCs w:val="24"/>
          <w:lang w:val="en-US" w:eastAsia="zh-CN"/>
        </w:rPr>
        <w:t xml:space="preserve"> Gong ZM</w:t>
      </w:r>
    </w:p>
    <w:p w:rsidR="00C1145D" w:rsidRPr="001E74F0" w:rsidRDefault="00C1145D" w:rsidP="00C1145D">
      <w:pPr>
        <w:snapToGrid w:val="0"/>
        <w:spacing w:after="0" w:line="360" w:lineRule="auto"/>
        <w:jc w:val="right"/>
        <w:rPr>
          <w:rFonts w:ascii="Book Antiqua" w:eastAsia="SimSun" w:hAnsi="Book Antiqua" w:cs="Times New Roman"/>
          <w:b/>
          <w:bCs/>
          <w:sz w:val="24"/>
          <w:szCs w:val="24"/>
          <w:lang w:val="en-US" w:eastAsia="zh-CN"/>
        </w:rPr>
      </w:pPr>
      <w:r w:rsidRPr="001E74F0">
        <w:rPr>
          <w:rFonts w:ascii="Book Antiqua" w:eastAsia="SimSun" w:hAnsi="Book Antiqua" w:cs="Times New Roman"/>
          <w:b/>
          <w:bCs/>
          <w:sz w:val="24"/>
          <w:szCs w:val="24"/>
          <w:lang w:val="en-US" w:eastAsia="zh-CN"/>
        </w:rPr>
        <w:t>L-Editor:</w:t>
      </w:r>
      <w:r w:rsidRPr="001E74F0">
        <w:rPr>
          <w:rFonts w:ascii="Book Antiqua" w:eastAsia="SimSun" w:hAnsi="Book Antiqua" w:cs="Times New Roman"/>
          <w:sz w:val="24"/>
          <w:szCs w:val="24"/>
          <w:lang w:val="en-US" w:eastAsia="zh-CN"/>
        </w:rPr>
        <w:t xml:space="preserve"> </w:t>
      </w:r>
      <w:r w:rsidRPr="001E74F0">
        <w:rPr>
          <w:rFonts w:ascii="Book Antiqua" w:eastAsia="SimSun" w:hAnsi="Book Antiqua" w:cs="Times New Roman"/>
          <w:b/>
          <w:bCs/>
          <w:sz w:val="24"/>
          <w:szCs w:val="24"/>
          <w:lang w:val="en-US" w:eastAsia="zh-CN"/>
        </w:rPr>
        <w:t>E-Editor:</w:t>
      </w:r>
    </w:p>
    <w:p w:rsidR="00C1145D" w:rsidRPr="001E74F0" w:rsidRDefault="00C1145D" w:rsidP="00C1145D">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76" w:name="OLE_LINK880"/>
      <w:bookmarkStart w:id="177" w:name="OLE_LINK881"/>
      <w:bookmarkStart w:id="178" w:name="OLE_LINK497"/>
      <w:bookmarkStart w:id="179" w:name="OLE_LINK813"/>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E74F0">
        <w:rPr>
          <w:rFonts w:ascii="Book Antiqua" w:eastAsia="SimSun" w:hAnsi="Book Antiqua" w:cs="Helvetica"/>
          <w:b/>
          <w:sz w:val="24"/>
          <w:szCs w:val="24"/>
          <w:lang w:val="en-US" w:eastAsia="zh-CN"/>
        </w:rPr>
        <w:t xml:space="preserve">Specialty type: </w:t>
      </w:r>
      <w:r w:rsidRPr="001E74F0">
        <w:rPr>
          <w:rFonts w:ascii="Book Antiqua" w:eastAsia="SimSun" w:hAnsi="Book Antiqua" w:cs="Helvetica"/>
          <w:sz w:val="24"/>
          <w:szCs w:val="24"/>
          <w:lang w:val="en-US" w:eastAsia="zh-CN"/>
        </w:rPr>
        <w:t>Gastroenterology and</w:t>
      </w:r>
      <w:r w:rsidRPr="001E74F0">
        <w:rPr>
          <w:rFonts w:ascii="Book Antiqua" w:eastAsia="SimSun" w:hAnsi="Book Antiqua" w:cs="Helvetica" w:hint="eastAsia"/>
          <w:sz w:val="24"/>
          <w:szCs w:val="24"/>
          <w:lang w:val="en-US" w:eastAsia="zh-CN"/>
        </w:rPr>
        <w:t xml:space="preserve"> </w:t>
      </w:r>
      <w:r w:rsidRPr="001E74F0">
        <w:rPr>
          <w:rFonts w:ascii="Book Antiqua" w:eastAsia="SimSun" w:hAnsi="Book Antiqua" w:cs="Helvetica"/>
          <w:sz w:val="24"/>
          <w:szCs w:val="24"/>
          <w:lang w:val="en-US" w:eastAsia="zh-CN"/>
        </w:rPr>
        <w:t>hepatology</w:t>
      </w:r>
    </w:p>
    <w:p w:rsidR="00C1145D" w:rsidRPr="001E74F0" w:rsidRDefault="00C1145D" w:rsidP="00C1145D">
      <w:pPr>
        <w:shd w:val="clear" w:color="auto" w:fill="FFFFFF"/>
        <w:snapToGrid w:val="0"/>
        <w:spacing w:after="0" w:line="360" w:lineRule="auto"/>
        <w:jc w:val="both"/>
        <w:rPr>
          <w:rFonts w:ascii="Book Antiqua" w:eastAsia="SimSun" w:hAnsi="Book Antiqua" w:cs="Helvetica"/>
          <w:b/>
          <w:sz w:val="24"/>
          <w:szCs w:val="24"/>
          <w:lang w:val="en-US" w:eastAsia="zh-CN"/>
        </w:rPr>
      </w:pPr>
      <w:r w:rsidRPr="001E74F0">
        <w:rPr>
          <w:rFonts w:ascii="Book Antiqua" w:eastAsia="SimSun" w:hAnsi="Book Antiqua" w:cs="Helvetica"/>
          <w:b/>
          <w:sz w:val="24"/>
          <w:szCs w:val="24"/>
          <w:lang w:val="en-US" w:eastAsia="zh-CN"/>
        </w:rPr>
        <w:t xml:space="preserve">Country of origin: </w:t>
      </w:r>
      <w:r w:rsidRPr="001E74F0">
        <w:rPr>
          <w:rFonts w:ascii="Book Antiqua" w:eastAsia="SimSun" w:hAnsi="Book Antiqua" w:cs="Helvetica"/>
          <w:sz w:val="24"/>
          <w:szCs w:val="24"/>
          <w:lang w:val="en-CA" w:eastAsia="zh-CN"/>
        </w:rPr>
        <w:t>Italy</w:t>
      </w:r>
    </w:p>
    <w:p w:rsidR="00C1145D" w:rsidRPr="001E74F0" w:rsidRDefault="00C1145D" w:rsidP="00C1145D">
      <w:pPr>
        <w:shd w:val="clear" w:color="auto" w:fill="FFFFFF"/>
        <w:snapToGrid w:val="0"/>
        <w:spacing w:after="0" w:line="360" w:lineRule="auto"/>
        <w:jc w:val="both"/>
        <w:rPr>
          <w:rFonts w:ascii="Book Antiqua" w:eastAsia="SimSun" w:hAnsi="Book Antiqua" w:cs="Helvetica"/>
          <w:b/>
          <w:sz w:val="24"/>
          <w:szCs w:val="24"/>
          <w:lang w:val="en-US" w:eastAsia="zh-CN"/>
        </w:rPr>
      </w:pPr>
      <w:r w:rsidRPr="001E74F0">
        <w:rPr>
          <w:rFonts w:ascii="Book Antiqua" w:eastAsia="SimSun" w:hAnsi="Book Antiqua" w:cs="Helvetica"/>
          <w:b/>
          <w:sz w:val="24"/>
          <w:szCs w:val="24"/>
          <w:lang w:val="en-US" w:eastAsia="zh-CN"/>
        </w:rPr>
        <w:t>Peer-review report classification</w:t>
      </w:r>
    </w:p>
    <w:p w:rsidR="00C1145D" w:rsidRPr="001E74F0" w:rsidRDefault="00C1145D" w:rsidP="00C1145D">
      <w:pPr>
        <w:shd w:val="clear" w:color="auto" w:fill="FFFFFF"/>
        <w:snapToGrid w:val="0"/>
        <w:spacing w:after="0" w:line="360" w:lineRule="auto"/>
        <w:jc w:val="both"/>
        <w:rPr>
          <w:rFonts w:ascii="Book Antiqua" w:eastAsia="SimSun" w:hAnsi="Book Antiqua" w:cs="Helvetica"/>
          <w:sz w:val="24"/>
          <w:szCs w:val="24"/>
          <w:lang w:val="en-US" w:eastAsia="zh-CN"/>
        </w:rPr>
      </w:pPr>
      <w:r w:rsidRPr="001E74F0">
        <w:rPr>
          <w:rFonts w:ascii="Book Antiqua" w:eastAsia="SimSun" w:hAnsi="Book Antiqua" w:cs="Helvetica"/>
          <w:sz w:val="24"/>
          <w:szCs w:val="24"/>
          <w:lang w:val="en-US" w:eastAsia="zh-CN"/>
        </w:rPr>
        <w:t xml:space="preserve">Grade </w:t>
      </w:r>
      <w:proofErr w:type="gramStart"/>
      <w:r w:rsidRPr="001E74F0">
        <w:rPr>
          <w:rFonts w:ascii="Book Antiqua" w:eastAsia="SimSun" w:hAnsi="Book Antiqua" w:cs="Helvetica"/>
          <w:sz w:val="24"/>
          <w:szCs w:val="24"/>
          <w:lang w:val="en-US" w:eastAsia="zh-CN"/>
        </w:rPr>
        <w:t>A</w:t>
      </w:r>
      <w:proofErr w:type="gramEnd"/>
      <w:r w:rsidRPr="001E74F0">
        <w:rPr>
          <w:rFonts w:ascii="Book Antiqua" w:eastAsia="SimSun" w:hAnsi="Book Antiqua" w:cs="Helvetica"/>
          <w:sz w:val="24"/>
          <w:szCs w:val="24"/>
          <w:lang w:val="en-US" w:eastAsia="zh-CN"/>
        </w:rPr>
        <w:t xml:space="preserve"> (Excellent): </w:t>
      </w:r>
      <w:r w:rsidRPr="001E74F0">
        <w:rPr>
          <w:rFonts w:ascii="Book Antiqua" w:eastAsia="SimSun" w:hAnsi="Book Antiqua" w:cs="Helvetica" w:hint="eastAsia"/>
          <w:sz w:val="24"/>
          <w:szCs w:val="24"/>
          <w:lang w:val="en-US" w:eastAsia="zh-CN"/>
        </w:rPr>
        <w:t>0</w:t>
      </w:r>
    </w:p>
    <w:p w:rsidR="00C1145D" w:rsidRPr="001E74F0" w:rsidRDefault="00C1145D" w:rsidP="00C1145D">
      <w:pPr>
        <w:shd w:val="clear" w:color="auto" w:fill="FFFFFF"/>
        <w:snapToGrid w:val="0"/>
        <w:spacing w:after="0" w:line="360" w:lineRule="auto"/>
        <w:jc w:val="both"/>
        <w:rPr>
          <w:rFonts w:ascii="Book Antiqua" w:eastAsia="SimSun" w:hAnsi="Book Antiqua" w:cs="Helvetica"/>
          <w:sz w:val="24"/>
          <w:szCs w:val="24"/>
          <w:lang w:val="en-US" w:eastAsia="zh-CN"/>
        </w:rPr>
      </w:pPr>
      <w:r w:rsidRPr="001E74F0">
        <w:rPr>
          <w:rFonts w:ascii="Book Antiqua" w:eastAsia="SimSun" w:hAnsi="Book Antiqua" w:cs="Helvetica"/>
          <w:sz w:val="24"/>
          <w:szCs w:val="24"/>
          <w:lang w:val="en-US" w:eastAsia="zh-CN"/>
        </w:rPr>
        <w:t xml:space="preserve">Grade B (Very good): </w:t>
      </w:r>
      <w:r w:rsidRPr="001E74F0">
        <w:rPr>
          <w:rFonts w:ascii="Book Antiqua" w:eastAsia="SimSun" w:hAnsi="Book Antiqua" w:cs="Helvetica" w:hint="eastAsia"/>
          <w:sz w:val="24"/>
          <w:szCs w:val="24"/>
          <w:lang w:val="en-US" w:eastAsia="zh-CN"/>
        </w:rPr>
        <w:t>B</w:t>
      </w:r>
    </w:p>
    <w:p w:rsidR="00C1145D" w:rsidRPr="001E74F0" w:rsidRDefault="00C1145D" w:rsidP="00C1145D">
      <w:pPr>
        <w:shd w:val="clear" w:color="auto" w:fill="FFFFFF"/>
        <w:snapToGrid w:val="0"/>
        <w:spacing w:after="0" w:line="360" w:lineRule="auto"/>
        <w:jc w:val="both"/>
        <w:rPr>
          <w:rFonts w:ascii="Book Antiqua" w:eastAsia="SimSun" w:hAnsi="Book Antiqua" w:cs="Helvetica"/>
          <w:sz w:val="24"/>
          <w:szCs w:val="24"/>
          <w:lang w:val="en-US" w:eastAsia="zh-CN"/>
        </w:rPr>
      </w:pPr>
      <w:r w:rsidRPr="001E74F0">
        <w:rPr>
          <w:rFonts w:ascii="Book Antiqua" w:eastAsia="SimSun" w:hAnsi="Book Antiqua" w:cs="Helvetica"/>
          <w:sz w:val="24"/>
          <w:szCs w:val="24"/>
          <w:lang w:val="en-US" w:eastAsia="zh-CN"/>
        </w:rPr>
        <w:t xml:space="preserve">Grade C (Good): </w:t>
      </w:r>
      <w:r w:rsidRPr="001E74F0">
        <w:rPr>
          <w:rFonts w:ascii="Book Antiqua" w:eastAsia="SimSun" w:hAnsi="Book Antiqua" w:cs="Helvetica" w:hint="eastAsia"/>
          <w:sz w:val="24"/>
          <w:szCs w:val="24"/>
          <w:lang w:val="en-US" w:eastAsia="zh-CN"/>
        </w:rPr>
        <w:t>0</w:t>
      </w:r>
    </w:p>
    <w:p w:rsidR="00C1145D" w:rsidRPr="001E74F0" w:rsidRDefault="00C1145D" w:rsidP="00C1145D">
      <w:pPr>
        <w:shd w:val="clear" w:color="auto" w:fill="FFFFFF"/>
        <w:snapToGrid w:val="0"/>
        <w:spacing w:after="0" w:line="360" w:lineRule="auto"/>
        <w:jc w:val="both"/>
        <w:rPr>
          <w:rFonts w:ascii="Book Antiqua" w:eastAsia="SimSun" w:hAnsi="Book Antiqua" w:cs="Helvetica"/>
          <w:sz w:val="24"/>
          <w:szCs w:val="24"/>
          <w:lang w:val="en-US" w:eastAsia="zh-CN"/>
        </w:rPr>
      </w:pPr>
      <w:r w:rsidRPr="001E74F0">
        <w:rPr>
          <w:rFonts w:ascii="Book Antiqua" w:eastAsia="SimSun" w:hAnsi="Book Antiqua" w:cs="Helvetica"/>
          <w:sz w:val="24"/>
          <w:szCs w:val="24"/>
          <w:lang w:val="en-US" w:eastAsia="zh-CN"/>
        </w:rPr>
        <w:t xml:space="preserve">Grade D (Fair): </w:t>
      </w:r>
      <w:r w:rsidRPr="001E74F0">
        <w:rPr>
          <w:rFonts w:ascii="Book Antiqua" w:eastAsia="SimSun" w:hAnsi="Book Antiqua" w:cs="Helvetica" w:hint="eastAsia"/>
          <w:sz w:val="24"/>
          <w:szCs w:val="24"/>
          <w:lang w:val="en-US" w:eastAsia="zh-CN"/>
        </w:rPr>
        <w:t>0</w:t>
      </w:r>
    </w:p>
    <w:p w:rsidR="00C1145D" w:rsidRPr="001E74F0" w:rsidRDefault="00C1145D" w:rsidP="00C1145D">
      <w:pPr>
        <w:shd w:val="clear" w:color="auto" w:fill="FFFFFF"/>
        <w:snapToGrid w:val="0"/>
        <w:spacing w:after="0" w:line="360" w:lineRule="auto"/>
        <w:jc w:val="both"/>
        <w:rPr>
          <w:rFonts w:ascii="Book Antiqua" w:eastAsia="SimSun" w:hAnsi="Book Antiqua" w:cs="Helvetica"/>
          <w:sz w:val="24"/>
          <w:szCs w:val="24"/>
          <w:lang w:val="en-US" w:eastAsia="zh-CN"/>
        </w:rPr>
      </w:pPr>
      <w:r w:rsidRPr="001E74F0">
        <w:rPr>
          <w:rFonts w:ascii="Book Antiqua" w:eastAsia="SimSun" w:hAnsi="Book Antiqua" w:cs="Helvetica"/>
          <w:sz w:val="24"/>
          <w:szCs w:val="24"/>
          <w:lang w:val="en-US" w:eastAsia="zh-CN"/>
        </w:rPr>
        <w:t xml:space="preserve">Grade E (Poor): </w:t>
      </w:r>
      <w:r w:rsidRPr="001E74F0">
        <w:rPr>
          <w:rFonts w:ascii="Book Antiqua" w:eastAsia="SimSun" w:hAnsi="Book Antiqua" w:cs="Helvetica" w:hint="eastAsia"/>
          <w:sz w:val="24"/>
          <w:szCs w:val="24"/>
          <w:lang w:val="en-US" w:eastAsia="zh-CN"/>
        </w:rPr>
        <w:t>0</w:t>
      </w:r>
      <w:bookmarkEnd w:id="176"/>
      <w:bookmarkEnd w:id="177"/>
      <w:r w:rsidRPr="001E74F0">
        <w:rPr>
          <w:rFonts w:ascii="Book Antiqua" w:eastAsia="SimSun" w:hAnsi="Book Antiqua" w:cs="Helvetica" w:hint="eastAsia"/>
          <w:sz w:val="24"/>
          <w:szCs w:val="24"/>
          <w:lang w:val="en-US" w:eastAsia="zh-CN"/>
        </w:rPr>
        <w:t xml:space="preserve"> </w:t>
      </w:r>
    </w:p>
    <w:bookmarkEnd w:id="174"/>
    <w:bookmarkEnd w:id="175"/>
    <w:bookmarkEnd w:id="178"/>
    <w:bookmarkEnd w:id="179"/>
    <w:p w:rsidR="00C1145D" w:rsidRPr="001E74F0" w:rsidRDefault="00C1145D" w:rsidP="00C1145D">
      <w:pPr>
        <w:snapToGrid w:val="0"/>
        <w:spacing w:after="0" w:line="360" w:lineRule="auto"/>
        <w:jc w:val="both"/>
        <w:rPr>
          <w:rFonts w:ascii="Book Antiqua" w:hAnsi="Book Antiqua" w:cs="Times New Roman"/>
          <w:sz w:val="24"/>
          <w:szCs w:val="24"/>
          <w:lang w:val="en-US" w:eastAsia="zh-CN"/>
        </w:rPr>
      </w:pPr>
    </w:p>
    <w:p w:rsidR="0063066F" w:rsidRPr="001E74F0" w:rsidRDefault="0063066F" w:rsidP="0063066F">
      <w:pPr>
        <w:snapToGrid w:val="0"/>
        <w:spacing w:after="0" w:line="360" w:lineRule="auto"/>
        <w:jc w:val="both"/>
        <w:rPr>
          <w:rFonts w:ascii="Book Antiqua" w:hAnsi="Book Antiqua" w:cs="Times New Roman"/>
          <w:b/>
          <w:sz w:val="24"/>
          <w:szCs w:val="24"/>
          <w:lang w:val="en-US" w:eastAsia="zh-CN"/>
        </w:rPr>
      </w:pPr>
      <w:r w:rsidRPr="001E74F0">
        <w:rPr>
          <w:rFonts w:ascii="Book Antiqua" w:hAnsi="Book Antiqua" w:cs="Times New Roman"/>
          <w:b/>
          <w:sz w:val="24"/>
          <w:szCs w:val="24"/>
          <w:lang w:val="en-US"/>
        </w:rPr>
        <w:lastRenderedPageBreak/>
        <w:t>Table 1</w:t>
      </w:r>
      <w:r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b/>
          <w:sz w:val="24"/>
          <w:szCs w:val="24"/>
          <w:lang w:val="en-US"/>
        </w:rPr>
        <w:t xml:space="preserve">List of the </w:t>
      </w:r>
      <w:r w:rsidR="00C761E8" w:rsidRPr="00C761E8">
        <w:rPr>
          <w:rFonts w:ascii="Book Antiqua" w:hAnsi="Book Antiqua" w:cs="Times New Roman"/>
          <w:b/>
          <w:sz w:val="24"/>
          <w:szCs w:val="24"/>
          <w:lang w:val="en-US"/>
        </w:rPr>
        <w:t>microRNAs</w:t>
      </w:r>
      <w:r w:rsidRPr="001E74F0">
        <w:rPr>
          <w:rFonts w:ascii="Book Antiqua" w:hAnsi="Book Antiqua" w:cs="Times New Roman"/>
          <w:b/>
          <w:sz w:val="24"/>
          <w:szCs w:val="24"/>
          <w:lang w:val="en-US"/>
        </w:rPr>
        <w:t xml:space="preserve"> involved in at least one of the main molecular pathways, and with a clinical significance, according to the present review</w:t>
      </w:r>
    </w:p>
    <w:tbl>
      <w:tblPr>
        <w:tblStyle w:val="TableGrid"/>
        <w:tblW w:w="9781" w:type="dxa"/>
        <w:tblInd w:w="108" w:type="dxa"/>
        <w:tblLook w:val="04A0" w:firstRow="1" w:lastRow="0" w:firstColumn="1" w:lastColumn="0" w:noHBand="0" w:noVBand="1"/>
      </w:tblPr>
      <w:tblGrid>
        <w:gridCol w:w="1701"/>
        <w:gridCol w:w="1583"/>
        <w:gridCol w:w="6497"/>
      </w:tblGrid>
      <w:tr w:rsidR="001E74F0" w:rsidRPr="001E74F0" w:rsidTr="005D075B">
        <w:tc>
          <w:tcPr>
            <w:tcW w:w="1701" w:type="dxa"/>
            <w:tcBorders>
              <w:top w:val="single" w:sz="4" w:space="0" w:color="auto"/>
              <w:left w:val="single" w:sz="4" w:space="0" w:color="auto"/>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b/>
                <w:sz w:val="24"/>
                <w:szCs w:val="24"/>
              </w:rPr>
            </w:pPr>
            <w:r w:rsidRPr="001E74F0">
              <w:rPr>
                <w:rFonts w:ascii="Book Antiqua" w:hAnsi="Book Antiqua" w:cs="Times New Roman"/>
                <w:b/>
                <w:sz w:val="24"/>
                <w:szCs w:val="24"/>
              </w:rPr>
              <w:t>miRNAs (regulation)</w:t>
            </w:r>
          </w:p>
        </w:tc>
        <w:tc>
          <w:tcPr>
            <w:tcW w:w="1583" w:type="dxa"/>
            <w:tcBorders>
              <w:top w:val="single" w:sz="4" w:space="0" w:color="auto"/>
              <w:left w:val="nil"/>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b/>
                <w:sz w:val="24"/>
                <w:szCs w:val="24"/>
              </w:rPr>
            </w:pPr>
            <w:r w:rsidRPr="001E74F0">
              <w:rPr>
                <w:rFonts w:ascii="Book Antiqua" w:hAnsi="Book Antiqua" w:cs="Times New Roman"/>
                <w:b/>
                <w:sz w:val="24"/>
                <w:szCs w:val="24"/>
              </w:rPr>
              <w:t>Pathway</w:t>
            </w:r>
          </w:p>
        </w:tc>
        <w:tc>
          <w:tcPr>
            <w:tcW w:w="6497" w:type="dxa"/>
            <w:tcBorders>
              <w:top w:val="single" w:sz="4" w:space="0" w:color="auto"/>
              <w:left w:val="nil"/>
              <w:bottom w:val="single" w:sz="4" w:space="0" w:color="auto"/>
              <w:right w:val="single" w:sz="4" w:space="0" w:color="auto"/>
            </w:tcBorders>
          </w:tcPr>
          <w:p w:rsidR="000113E8" w:rsidRPr="001E74F0" w:rsidRDefault="000113E8" w:rsidP="00535D0F">
            <w:pPr>
              <w:snapToGrid w:val="0"/>
              <w:spacing w:line="360" w:lineRule="auto"/>
              <w:jc w:val="both"/>
              <w:rPr>
                <w:rFonts w:ascii="Book Antiqua" w:hAnsi="Book Antiqua" w:cs="Times New Roman"/>
                <w:b/>
                <w:sz w:val="24"/>
                <w:szCs w:val="24"/>
              </w:rPr>
            </w:pPr>
            <w:r w:rsidRPr="001E74F0">
              <w:rPr>
                <w:rFonts w:ascii="Book Antiqua" w:hAnsi="Book Antiqua" w:cs="Times New Roman"/>
                <w:b/>
                <w:sz w:val="24"/>
                <w:szCs w:val="24"/>
              </w:rPr>
              <w:t>Clinical</w:t>
            </w:r>
          </w:p>
        </w:tc>
      </w:tr>
      <w:tr w:rsidR="001E74F0" w:rsidRPr="001E74F0" w:rsidTr="005D075B">
        <w:trPr>
          <w:trHeight w:val="286"/>
        </w:trPr>
        <w:tc>
          <w:tcPr>
            <w:tcW w:w="1701" w:type="dxa"/>
            <w:tcBorders>
              <w:top w:val="single" w:sz="4" w:space="0" w:color="auto"/>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99a</w:t>
            </w:r>
          </w:p>
        </w:tc>
        <w:tc>
          <w:tcPr>
            <w:tcW w:w="1583" w:type="dxa"/>
            <w:tcBorders>
              <w:top w:val="single" w:sz="4" w:space="0" w:color="auto"/>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mTOR</w:t>
            </w:r>
          </w:p>
        </w:tc>
        <w:tc>
          <w:tcPr>
            <w:tcW w:w="6497" w:type="dxa"/>
            <w:tcBorders>
              <w:top w:val="single" w:sz="4" w:space="0" w:color="auto"/>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resection</w:t>
            </w:r>
          </w:p>
        </w:tc>
      </w:tr>
      <w:tr w:rsidR="001E74F0" w:rsidRPr="001E74F0" w:rsidTr="005D075B">
        <w:trPr>
          <w:trHeight w:val="420"/>
        </w:trPr>
        <w:tc>
          <w:tcPr>
            <w:tcW w:w="1701" w:type="dxa"/>
            <w:tcBorders>
              <w:top w:val="nil"/>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497</w:t>
            </w:r>
          </w:p>
        </w:tc>
        <w:tc>
          <w:tcPr>
            <w:tcW w:w="1583" w:type="dxa"/>
            <w:tcBorders>
              <w:top w:val="nil"/>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Recurrence after resection, recurrence after transplantation</w:t>
            </w:r>
          </w:p>
        </w:tc>
      </w:tr>
      <w:tr w:rsidR="001E74F0" w:rsidRPr="001E74F0" w:rsidTr="005D075B">
        <w:trPr>
          <w:trHeight w:val="286"/>
        </w:trPr>
        <w:tc>
          <w:tcPr>
            <w:tcW w:w="1701" w:type="dxa"/>
            <w:tcBorders>
              <w:top w:val="nil"/>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195</w:t>
            </w:r>
          </w:p>
        </w:tc>
        <w:tc>
          <w:tcPr>
            <w:tcW w:w="1583" w:type="dxa"/>
            <w:tcBorders>
              <w:top w:val="nil"/>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resection</w:t>
            </w:r>
          </w:p>
        </w:tc>
      </w:tr>
      <w:tr w:rsidR="001E74F0" w:rsidRPr="001E74F0" w:rsidTr="005D075B">
        <w:trPr>
          <w:trHeight w:val="286"/>
        </w:trPr>
        <w:tc>
          <w:tcPr>
            <w:tcW w:w="1701" w:type="dxa"/>
            <w:tcBorders>
              <w:top w:val="nil"/>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140-5p</w:t>
            </w:r>
          </w:p>
        </w:tc>
        <w:tc>
          <w:tcPr>
            <w:tcW w:w="1583" w:type="dxa"/>
            <w:tcBorders>
              <w:top w:val="nil"/>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resection</w:t>
            </w:r>
          </w:p>
        </w:tc>
      </w:tr>
      <w:tr w:rsidR="001E74F0" w:rsidRPr="001E74F0" w:rsidTr="005D075B">
        <w:trPr>
          <w:trHeight w:val="465"/>
        </w:trPr>
        <w:tc>
          <w:tcPr>
            <w:tcW w:w="1701" w:type="dxa"/>
            <w:tcBorders>
              <w:top w:val="nil"/>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23b</w:t>
            </w:r>
          </w:p>
        </w:tc>
        <w:tc>
          <w:tcPr>
            <w:tcW w:w="1583" w:type="dxa"/>
            <w:tcBorders>
              <w:top w:val="nil"/>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resection</w:t>
            </w:r>
          </w:p>
        </w:tc>
      </w:tr>
      <w:tr w:rsidR="001E74F0" w:rsidRPr="001E74F0" w:rsidTr="005D075B">
        <w:trPr>
          <w:trHeight w:val="286"/>
        </w:trPr>
        <w:tc>
          <w:tcPr>
            <w:tcW w:w="1701" w:type="dxa"/>
            <w:tcBorders>
              <w:top w:val="nil"/>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223</w:t>
            </w:r>
          </w:p>
        </w:tc>
        <w:tc>
          <w:tcPr>
            <w:tcW w:w="1583" w:type="dxa"/>
            <w:tcBorders>
              <w:top w:val="nil"/>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resection</w:t>
            </w:r>
          </w:p>
        </w:tc>
      </w:tr>
      <w:tr w:rsidR="001E74F0" w:rsidRPr="001E74F0" w:rsidTr="005D075B">
        <w:trPr>
          <w:trHeight w:val="286"/>
        </w:trPr>
        <w:tc>
          <w:tcPr>
            <w:tcW w:w="1701" w:type="dxa"/>
            <w:tcBorders>
              <w:top w:val="nil"/>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199a-5p</w:t>
            </w:r>
          </w:p>
        </w:tc>
        <w:tc>
          <w:tcPr>
            <w:tcW w:w="1583" w:type="dxa"/>
            <w:tcBorders>
              <w:top w:val="nil"/>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transplantation</w:t>
            </w:r>
          </w:p>
        </w:tc>
      </w:tr>
      <w:tr w:rsidR="001E74F0" w:rsidRPr="001E74F0" w:rsidTr="005D075B">
        <w:trPr>
          <w:trHeight w:val="286"/>
        </w:trPr>
        <w:tc>
          <w:tcPr>
            <w:tcW w:w="1701" w:type="dxa"/>
            <w:tcBorders>
              <w:top w:val="nil"/>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181a-5p</w:t>
            </w:r>
          </w:p>
        </w:tc>
        <w:tc>
          <w:tcPr>
            <w:tcW w:w="1583" w:type="dxa"/>
            <w:tcBorders>
              <w:top w:val="nil"/>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Resistance to Sorafenib/CHT</w:t>
            </w:r>
          </w:p>
        </w:tc>
      </w:tr>
      <w:tr w:rsidR="001E74F0" w:rsidRPr="001E74F0" w:rsidTr="005D075B">
        <w:trPr>
          <w:trHeight w:val="286"/>
        </w:trPr>
        <w:tc>
          <w:tcPr>
            <w:tcW w:w="1701" w:type="dxa"/>
            <w:tcBorders>
              <w:top w:val="nil"/>
              <w:left w:val="single" w:sz="4" w:space="0" w:color="auto"/>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33a-5p</w:t>
            </w:r>
          </w:p>
        </w:tc>
        <w:tc>
          <w:tcPr>
            <w:tcW w:w="1583" w:type="dxa"/>
            <w:tcBorders>
              <w:top w:val="nil"/>
              <w:left w:val="nil"/>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single" w:sz="4" w:space="0" w:color="auto"/>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Resistance to Sorafenib/CHT</w:t>
            </w:r>
          </w:p>
        </w:tc>
      </w:tr>
      <w:tr w:rsidR="001E74F0" w:rsidRPr="001E74F0" w:rsidTr="005D075B">
        <w:tc>
          <w:tcPr>
            <w:tcW w:w="1701" w:type="dxa"/>
            <w:tcBorders>
              <w:top w:val="single" w:sz="4" w:space="0" w:color="auto"/>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125b</w:t>
            </w:r>
          </w:p>
        </w:tc>
        <w:tc>
          <w:tcPr>
            <w:tcW w:w="1583" w:type="dxa"/>
            <w:tcBorders>
              <w:top w:val="single" w:sz="4" w:space="0" w:color="auto"/>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Wnt</w:t>
            </w:r>
          </w:p>
        </w:tc>
        <w:tc>
          <w:tcPr>
            <w:tcW w:w="6497" w:type="dxa"/>
            <w:tcBorders>
              <w:top w:val="single" w:sz="4" w:space="0" w:color="auto"/>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Recurrence after resection, recurrence after transplantation</w:t>
            </w:r>
          </w:p>
        </w:tc>
      </w:tr>
      <w:tr w:rsidR="001E74F0" w:rsidRPr="001E74F0" w:rsidTr="005D075B">
        <w:trPr>
          <w:trHeight w:val="442"/>
        </w:trPr>
        <w:tc>
          <w:tcPr>
            <w:tcW w:w="1701" w:type="dxa"/>
            <w:tcBorders>
              <w:top w:val="nil"/>
              <w:left w:val="single" w:sz="4" w:space="0" w:color="auto"/>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195</w:t>
            </w:r>
          </w:p>
        </w:tc>
        <w:tc>
          <w:tcPr>
            <w:tcW w:w="1583" w:type="dxa"/>
            <w:tcBorders>
              <w:top w:val="nil"/>
              <w:left w:val="nil"/>
              <w:bottom w:val="nil"/>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nil"/>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Recurrence after resection</w:t>
            </w:r>
          </w:p>
        </w:tc>
      </w:tr>
      <w:tr w:rsidR="001E74F0" w:rsidRPr="001E74F0" w:rsidTr="005D075B">
        <w:trPr>
          <w:trHeight w:val="442"/>
        </w:trPr>
        <w:tc>
          <w:tcPr>
            <w:tcW w:w="1701" w:type="dxa"/>
            <w:tcBorders>
              <w:top w:val="nil"/>
              <w:left w:val="single" w:sz="4" w:space="0" w:color="auto"/>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18 (up)</w:t>
            </w:r>
          </w:p>
        </w:tc>
        <w:tc>
          <w:tcPr>
            <w:tcW w:w="1583" w:type="dxa"/>
            <w:tcBorders>
              <w:top w:val="nil"/>
              <w:left w:val="nil"/>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p>
        </w:tc>
        <w:tc>
          <w:tcPr>
            <w:tcW w:w="6497" w:type="dxa"/>
            <w:tcBorders>
              <w:top w:val="nil"/>
              <w:left w:val="nil"/>
              <w:bottom w:val="single" w:sz="4" w:space="0" w:color="auto"/>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transplantation</w:t>
            </w:r>
          </w:p>
        </w:tc>
      </w:tr>
      <w:tr w:rsidR="001E74F0" w:rsidRPr="001E74F0" w:rsidTr="005D075B">
        <w:trPr>
          <w:trHeight w:val="410"/>
        </w:trPr>
        <w:tc>
          <w:tcPr>
            <w:tcW w:w="1701" w:type="dxa"/>
            <w:tcBorders>
              <w:top w:val="single" w:sz="4" w:space="0" w:color="auto"/>
              <w:left w:val="single" w:sz="4" w:space="0" w:color="auto"/>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140-5p</w:t>
            </w:r>
          </w:p>
        </w:tc>
        <w:tc>
          <w:tcPr>
            <w:tcW w:w="1583" w:type="dxa"/>
            <w:tcBorders>
              <w:top w:val="single" w:sz="4" w:space="0" w:color="auto"/>
              <w:left w:val="nil"/>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JAK-STAT</w:t>
            </w:r>
          </w:p>
        </w:tc>
        <w:tc>
          <w:tcPr>
            <w:tcW w:w="6497" w:type="dxa"/>
            <w:tcBorders>
              <w:top w:val="single" w:sz="4" w:space="0" w:color="auto"/>
              <w:left w:val="nil"/>
              <w:bottom w:val="single" w:sz="4" w:space="0" w:color="auto"/>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resection</w:t>
            </w:r>
          </w:p>
        </w:tc>
      </w:tr>
      <w:tr w:rsidR="001E74F0" w:rsidRPr="001E74F0" w:rsidTr="005D075B">
        <w:trPr>
          <w:trHeight w:val="415"/>
        </w:trPr>
        <w:tc>
          <w:tcPr>
            <w:tcW w:w="1701" w:type="dxa"/>
            <w:tcBorders>
              <w:top w:val="single" w:sz="4" w:space="0" w:color="auto"/>
              <w:left w:val="single" w:sz="4" w:space="0" w:color="auto"/>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365</w:t>
            </w:r>
          </w:p>
        </w:tc>
        <w:tc>
          <w:tcPr>
            <w:tcW w:w="1583" w:type="dxa"/>
            <w:tcBorders>
              <w:top w:val="single" w:sz="4" w:space="0" w:color="auto"/>
              <w:left w:val="nil"/>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Apoptosis</w:t>
            </w:r>
          </w:p>
        </w:tc>
        <w:tc>
          <w:tcPr>
            <w:tcW w:w="6497" w:type="dxa"/>
            <w:tcBorders>
              <w:top w:val="single" w:sz="4" w:space="0" w:color="auto"/>
              <w:left w:val="nil"/>
              <w:bottom w:val="single" w:sz="4" w:space="0" w:color="auto"/>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Recurrence after resection</w:t>
            </w:r>
          </w:p>
        </w:tc>
      </w:tr>
      <w:tr w:rsidR="001E74F0" w:rsidRPr="001E74F0" w:rsidTr="005D075B">
        <w:tc>
          <w:tcPr>
            <w:tcW w:w="1701" w:type="dxa"/>
            <w:tcBorders>
              <w:top w:val="single" w:sz="4" w:space="0" w:color="auto"/>
              <w:left w:val="single" w:sz="4" w:space="0" w:color="auto"/>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125a</w:t>
            </w:r>
          </w:p>
        </w:tc>
        <w:tc>
          <w:tcPr>
            <w:tcW w:w="1583" w:type="dxa"/>
            <w:tcBorders>
              <w:top w:val="single" w:sz="4" w:space="0" w:color="auto"/>
              <w:left w:val="nil"/>
              <w:bottom w:val="single" w:sz="4" w:space="0" w:color="auto"/>
              <w:right w:val="nil"/>
            </w:tcBorders>
          </w:tcPr>
          <w:p w:rsidR="000113E8" w:rsidRPr="001E74F0" w:rsidRDefault="000113E8" w:rsidP="00535D0F">
            <w:pPr>
              <w:snapToGrid w:val="0"/>
              <w:spacing w:line="360" w:lineRule="auto"/>
              <w:jc w:val="both"/>
              <w:rPr>
                <w:rFonts w:ascii="Book Antiqua" w:hAnsi="Book Antiqua" w:cs="Times New Roman"/>
                <w:sz w:val="24"/>
                <w:szCs w:val="24"/>
              </w:rPr>
            </w:pPr>
            <w:r w:rsidRPr="001E74F0">
              <w:rPr>
                <w:rFonts w:ascii="Book Antiqua" w:hAnsi="Book Antiqua" w:cs="Times New Roman"/>
                <w:sz w:val="24"/>
                <w:szCs w:val="24"/>
              </w:rPr>
              <w:t>MAPK</w:t>
            </w:r>
          </w:p>
        </w:tc>
        <w:tc>
          <w:tcPr>
            <w:tcW w:w="6497" w:type="dxa"/>
            <w:tcBorders>
              <w:top w:val="single" w:sz="4" w:space="0" w:color="auto"/>
              <w:left w:val="nil"/>
              <w:bottom w:val="single" w:sz="4" w:space="0" w:color="auto"/>
              <w:right w:val="single" w:sz="4" w:space="0" w:color="auto"/>
            </w:tcBorders>
          </w:tcPr>
          <w:p w:rsidR="000113E8" w:rsidRPr="001E74F0" w:rsidRDefault="000113E8" w:rsidP="00535D0F">
            <w:pPr>
              <w:snapToGrid w:val="0"/>
              <w:spacing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t xml:space="preserve">Recurrence after resection, resistance to </w:t>
            </w:r>
            <w:proofErr w:type="spellStart"/>
            <w:r w:rsidRPr="001E74F0">
              <w:rPr>
                <w:rFonts w:ascii="Book Antiqua" w:hAnsi="Book Antiqua" w:cs="Times New Roman"/>
                <w:sz w:val="24"/>
                <w:szCs w:val="24"/>
                <w:lang w:val="en-US"/>
              </w:rPr>
              <w:t>Sorafenib</w:t>
            </w:r>
            <w:proofErr w:type="spellEnd"/>
            <w:r w:rsidRPr="001E74F0">
              <w:rPr>
                <w:rFonts w:ascii="Book Antiqua" w:hAnsi="Book Antiqua" w:cs="Times New Roman"/>
                <w:sz w:val="24"/>
                <w:szCs w:val="24"/>
                <w:lang w:val="en-US"/>
              </w:rPr>
              <w:t xml:space="preserve">/CHT </w:t>
            </w:r>
          </w:p>
        </w:tc>
      </w:tr>
    </w:tbl>
    <w:p w:rsidR="00D763A0" w:rsidRPr="001E74F0" w:rsidRDefault="00D763A0"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br w:type="page"/>
      </w:r>
    </w:p>
    <w:p w:rsidR="00D763A0" w:rsidRPr="001E74F0" w:rsidRDefault="00D763A0" w:rsidP="00535D0F">
      <w:pPr>
        <w:snapToGrid w:val="0"/>
        <w:spacing w:after="0" w:line="360" w:lineRule="auto"/>
        <w:jc w:val="both"/>
        <w:rPr>
          <w:rFonts w:ascii="Book Antiqua" w:hAnsi="Book Antiqua" w:cs="Times New Roman"/>
          <w:b/>
          <w:sz w:val="24"/>
          <w:szCs w:val="24"/>
          <w:lang w:val="en-US"/>
        </w:rPr>
      </w:pPr>
      <w:r w:rsidRPr="001E74F0">
        <w:rPr>
          <w:rFonts w:ascii="Book Antiqua" w:hAnsi="Book Antiqua" w:cs="Times New Roman"/>
          <w:b/>
          <w:noProof/>
          <w:sz w:val="24"/>
          <w:szCs w:val="24"/>
          <w:lang w:val="en-US" w:eastAsia="zh-CN"/>
        </w:rPr>
        <w:lastRenderedPageBreak/>
        <w:drawing>
          <wp:inline distT="0" distB="0" distL="0" distR="0" wp14:anchorId="7A880101" wp14:editId="4E9B80F1">
            <wp:extent cx="4848225" cy="5287159"/>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8528" cy="5298395"/>
                    </a:xfrm>
                    <a:prstGeom prst="rect">
                      <a:avLst/>
                    </a:prstGeom>
                    <a:noFill/>
                    <a:ln>
                      <a:noFill/>
                    </a:ln>
                  </pic:spPr>
                </pic:pic>
              </a:graphicData>
            </a:graphic>
          </wp:inline>
        </w:drawing>
      </w:r>
    </w:p>
    <w:p w:rsidR="00D763A0" w:rsidRPr="001E74F0" w:rsidRDefault="00D763A0" w:rsidP="00535D0F">
      <w:pPr>
        <w:snapToGrid w:val="0"/>
        <w:spacing w:after="0" w:line="360" w:lineRule="auto"/>
        <w:jc w:val="both"/>
        <w:rPr>
          <w:rFonts w:ascii="Book Antiqua" w:hAnsi="Book Antiqua" w:cs="Times New Roman"/>
          <w:sz w:val="24"/>
          <w:szCs w:val="24"/>
          <w:lang w:val="en-US" w:eastAsia="zh-CN"/>
        </w:rPr>
      </w:pPr>
      <w:r w:rsidRPr="001E74F0">
        <w:rPr>
          <w:rFonts w:ascii="Book Antiqua" w:hAnsi="Book Antiqua" w:cs="Times New Roman"/>
          <w:b/>
          <w:sz w:val="24"/>
          <w:szCs w:val="24"/>
          <w:lang w:val="en-US"/>
        </w:rPr>
        <w:t>Figure 1</w:t>
      </w:r>
      <w:r w:rsidR="004A5A91"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b/>
          <w:sz w:val="24"/>
          <w:szCs w:val="24"/>
          <w:lang w:val="en-US"/>
        </w:rPr>
        <w:t>WNT signaling</w:t>
      </w:r>
      <w:r w:rsidRPr="001E74F0">
        <w:rPr>
          <w:rFonts w:ascii="Book Antiqua" w:hAnsi="Book Antiqua" w:cs="Times New Roman"/>
          <w:sz w:val="24"/>
          <w:szCs w:val="24"/>
          <w:lang w:val="en-US"/>
        </w:rPr>
        <w:t>.</w:t>
      </w:r>
      <w:r w:rsidR="00C761E8">
        <w:rPr>
          <w:rFonts w:ascii="Book Antiqua" w:hAnsi="Book Antiqua" w:cs="Times New Roman" w:hint="eastAsia"/>
          <w:sz w:val="24"/>
          <w:szCs w:val="24"/>
          <w:lang w:val="en-US" w:eastAsia="zh-CN"/>
        </w:rPr>
        <w:t xml:space="preserve"> </w:t>
      </w:r>
      <w:r w:rsidR="00C761E8" w:rsidRPr="00C761E8">
        <w:rPr>
          <w:rFonts w:ascii="Book Antiqua" w:hAnsi="Book Antiqua" w:cs="Times New Roman"/>
          <w:caps/>
          <w:sz w:val="24"/>
          <w:szCs w:val="24"/>
          <w:lang w:val="en-US"/>
        </w:rPr>
        <w:t>m</w:t>
      </w:r>
      <w:r w:rsidR="00C761E8" w:rsidRPr="00C761E8">
        <w:rPr>
          <w:rFonts w:ascii="Book Antiqua" w:hAnsi="Book Antiqua" w:cs="Times New Roman"/>
          <w:sz w:val="24"/>
          <w:szCs w:val="24"/>
          <w:lang w:val="en-US"/>
        </w:rPr>
        <w:t>icroRNAs</w:t>
      </w:r>
      <w:r w:rsidR="00C761E8">
        <w:rPr>
          <w:rFonts w:ascii="Book Antiqua" w:hAnsi="Book Antiqua" w:cs="Times New Roman" w:hint="eastAsia"/>
          <w:sz w:val="24"/>
          <w:szCs w:val="24"/>
          <w:lang w:val="en-US" w:eastAsia="zh-CN"/>
        </w:rPr>
        <w:t xml:space="preserve"> </w:t>
      </w:r>
      <w:r w:rsidRPr="001E74F0">
        <w:rPr>
          <w:rFonts w:ascii="Book Antiqua" w:hAnsi="Book Antiqua" w:cs="Times New Roman"/>
          <w:sz w:val="24"/>
          <w:szCs w:val="24"/>
          <w:lang w:val="en-US"/>
        </w:rPr>
        <w:t xml:space="preserve">deregulated in </w:t>
      </w:r>
      <w:r w:rsidR="003263E1" w:rsidRPr="001E74F0">
        <w:rPr>
          <w:rFonts w:ascii="Book Antiqua" w:hAnsi="Book Antiqua" w:cs="Times New Roman"/>
          <w:sz w:val="24"/>
          <w:szCs w:val="24"/>
          <w:lang w:val="en-US"/>
        </w:rPr>
        <w:t>hepatocellular carcinoma</w:t>
      </w:r>
      <w:r w:rsidRPr="001E74F0">
        <w:rPr>
          <w:rFonts w:ascii="Book Antiqua" w:hAnsi="Book Antiqua" w:cs="Times New Roman"/>
          <w:sz w:val="24"/>
          <w:szCs w:val="24"/>
          <w:lang w:val="en-US"/>
        </w:rPr>
        <w:t xml:space="preserve"> and involved in WNT signaling pathway.</w:t>
      </w:r>
      <w:r w:rsidR="004A5A91" w:rsidRPr="001E74F0">
        <w:rPr>
          <w:rFonts w:ascii="Book Antiqua" w:hAnsi="Book Antiqua" w:cs="Times New Roman" w:hint="eastAsia"/>
          <w:sz w:val="24"/>
          <w:szCs w:val="24"/>
          <w:lang w:val="en-US" w:eastAsia="zh-CN"/>
        </w:rPr>
        <w:t xml:space="preserve"> </w:t>
      </w:r>
    </w:p>
    <w:p w:rsidR="00D763A0" w:rsidRPr="001E74F0" w:rsidRDefault="00D763A0"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br w:type="page"/>
      </w:r>
    </w:p>
    <w:p w:rsidR="00D763A0" w:rsidRPr="001E74F0" w:rsidRDefault="00D763A0"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noProof/>
          <w:sz w:val="24"/>
          <w:szCs w:val="24"/>
          <w:lang w:val="en-US" w:eastAsia="zh-CN"/>
        </w:rPr>
        <w:lastRenderedPageBreak/>
        <w:drawing>
          <wp:inline distT="0" distB="0" distL="0" distR="0" wp14:anchorId="3EAE87E0" wp14:editId="489F6C8C">
            <wp:extent cx="4505325" cy="5668672"/>
            <wp:effectExtent l="0" t="0" r="0" b="8255"/>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214" cy="5679856"/>
                    </a:xfrm>
                    <a:prstGeom prst="rect">
                      <a:avLst/>
                    </a:prstGeom>
                    <a:noFill/>
                    <a:ln>
                      <a:noFill/>
                    </a:ln>
                  </pic:spPr>
                </pic:pic>
              </a:graphicData>
            </a:graphic>
          </wp:inline>
        </w:drawing>
      </w:r>
    </w:p>
    <w:p w:rsidR="00D763A0" w:rsidRPr="001E74F0" w:rsidRDefault="00D763A0"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b/>
          <w:sz w:val="24"/>
          <w:szCs w:val="24"/>
          <w:lang w:val="en-US"/>
        </w:rPr>
        <w:t>Figure 2</w:t>
      </w:r>
      <w:r w:rsidR="004A5A91"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b/>
          <w:sz w:val="24"/>
          <w:szCs w:val="24"/>
          <w:lang w:val="en-US"/>
        </w:rPr>
        <w:t>JAK/STAT pathway</w:t>
      </w:r>
      <w:r w:rsidRPr="001E74F0">
        <w:rPr>
          <w:rFonts w:ascii="Book Antiqua" w:hAnsi="Book Antiqua" w:cs="Times New Roman"/>
          <w:sz w:val="24"/>
          <w:szCs w:val="24"/>
          <w:lang w:val="en-US"/>
        </w:rPr>
        <w:t xml:space="preserve">. </w:t>
      </w:r>
      <w:r w:rsidR="00C761E8" w:rsidRPr="00C761E8">
        <w:rPr>
          <w:rFonts w:ascii="Book Antiqua" w:hAnsi="Book Antiqua" w:cs="Times New Roman"/>
          <w:caps/>
          <w:sz w:val="24"/>
          <w:szCs w:val="24"/>
          <w:lang w:val="en-US"/>
        </w:rPr>
        <w:t>m</w:t>
      </w:r>
      <w:r w:rsidR="00C761E8" w:rsidRPr="00C761E8">
        <w:rPr>
          <w:rFonts w:ascii="Book Antiqua" w:hAnsi="Book Antiqua" w:cs="Times New Roman"/>
          <w:sz w:val="24"/>
          <w:szCs w:val="24"/>
          <w:lang w:val="en-US"/>
        </w:rPr>
        <w:t>icroRNAs</w:t>
      </w:r>
      <w:r w:rsidRPr="001E74F0">
        <w:rPr>
          <w:rFonts w:ascii="Book Antiqua" w:hAnsi="Book Antiqua" w:cs="Times New Roman"/>
          <w:sz w:val="24"/>
          <w:szCs w:val="24"/>
          <w:lang w:val="en-US"/>
        </w:rPr>
        <w:t xml:space="preserve"> deregulated in </w:t>
      </w:r>
      <w:r w:rsidR="00C2494C" w:rsidRPr="001E74F0">
        <w:rPr>
          <w:rFonts w:ascii="Book Antiqua" w:hAnsi="Book Antiqua" w:cs="Times New Roman"/>
          <w:sz w:val="24"/>
          <w:szCs w:val="24"/>
          <w:lang w:val="en-US"/>
        </w:rPr>
        <w:t>hepatocellular carcinoma</w:t>
      </w:r>
      <w:r w:rsidRPr="001E74F0">
        <w:rPr>
          <w:rFonts w:ascii="Book Antiqua" w:hAnsi="Book Antiqua" w:cs="Times New Roman"/>
          <w:sz w:val="24"/>
          <w:szCs w:val="24"/>
          <w:lang w:val="en-US"/>
        </w:rPr>
        <w:t xml:space="preserve"> and involved in JSK/STAT pathway.</w:t>
      </w:r>
    </w:p>
    <w:p w:rsidR="00D763A0" w:rsidRPr="001E74F0" w:rsidRDefault="00D763A0"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sz w:val="24"/>
          <w:szCs w:val="24"/>
          <w:lang w:val="en-US"/>
        </w:rPr>
        <w:br w:type="page"/>
      </w:r>
    </w:p>
    <w:p w:rsidR="00D763A0" w:rsidRPr="001E74F0" w:rsidRDefault="00D763A0" w:rsidP="00535D0F">
      <w:pPr>
        <w:snapToGrid w:val="0"/>
        <w:spacing w:after="0" w:line="360" w:lineRule="auto"/>
        <w:jc w:val="both"/>
        <w:rPr>
          <w:rFonts w:ascii="Book Antiqua" w:hAnsi="Book Antiqua" w:cs="Times New Roman"/>
          <w:sz w:val="24"/>
          <w:szCs w:val="24"/>
          <w:lang w:val="en-US"/>
        </w:rPr>
      </w:pPr>
      <w:r w:rsidRPr="001E74F0">
        <w:rPr>
          <w:rFonts w:ascii="Book Antiqua" w:hAnsi="Book Antiqua" w:cs="Times New Roman"/>
          <w:noProof/>
          <w:sz w:val="24"/>
          <w:szCs w:val="24"/>
          <w:lang w:val="en-US" w:eastAsia="zh-CN"/>
        </w:rPr>
        <w:lastRenderedPageBreak/>
        <w:drawing>
          <wp:inline distT="0" distB="0" distL="0" distR="0" wp14:anchorId="27141E56" wp14:editId="49DC9D29">
            <wp:extent cx="5105400" cy="6207975"/>
            <wp:effectExtent l="0" t="0" r="0" b="254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978" cy="6215973"/>
                    </a:xfrm>
                    <a:prstGeom prst="rect">
                      <a:avLst/>
                    </a:prstGeom>
                    <a:noFill/>
                    <a:ln>
                      <a:noFill/>
                    </a:ln>
                  </pic:spPr>
                </pic:pic>
              </a:graphicData>
            </a:graphic>
          </wp:inline>
        </w:drawing>
      </w:r>
    </w:p>
    <w:p w:rsidR="00D763A0" w:rsidRPr="001E74F0" w:rsidRDefault="00D763A0" w:rsidP="00535D0F">
      <w:pPr>
        <w:snapToGrid w:val="0"/>
        <w:spacing w:after="0" w:line="360" w:lineRule="auto"/>
        <w:jc w:val="both"/>
        <w:rPr>
          <w:rFonts w:ascii="Book Antiqua" w:hAnsi="Book Antiqua" w:cs="Times New Roman"/>
          <w:b/>
          <w:sz w:val="24"/>
          <w:szCs w:val="24"/>
          <w:lang w:val="en-US"/>
        </w:rPr>
      </w:pPr>
      <w:r w:rsidRPr="001E74F0">
        <w:rPr>
          <w:rFonts w:ascii="Book Antiqua" w:hAnsi="Book Antiqua" w:cs="Times New Roman"/>
          <w:b/>
          <w:sz w:val="24"/>
          <w:szCs w:val="24"/>
          <w:lang w:val="en-US"/>
        </w:rPr>
        <w:t>Figure 3</w:t>
      </w:r>
      <w:r w:rsidR="004A5A91" w:rsidRPr="001E74F0">
        <w:rPr>
          <w:rFonts w:ascii="Book Antiqua" w:hAnsi="Book Antiqua" w:cs="Times New Roman" w:hint="eastAsia"/>
          <w:b/>
          <w:sz w:val="24"/>
          <w:szCs w:val="24"/>
          <w:lang w:val="en-US" w:eastAsia="zh-CN"/>
        </w:rPr>
        <w:t xml:space="preserve"> </w:t>
      </w:r>
      <w:r w:rsidRPr="001E74F0">
        <w:rPr>
          <w:rFonts w:ascii="Book Antiqua" w:hAnsi="Book Antiqua" w:cs="Times New Roman"/>
          <w:b/>
          <w:sz w:val="24"/>
          <w:szCs w:val="24"/>
          <w:lang w:val="en-US"/>
        </w:rPr>
        <w:t>MAPK cascade</w:t>
      </w:r>
      <w:r w:rsidRPr="001E74F0">
        <w:rPr>
          <w:rFonts w:ascii="Book Antiqua" w:hAnsi="Book Antiqua" w:cs="Times New Roman"/>
          <w:sz w:val="24"/>
          <w:szCs w:val="24"/>
          <w:lang w:val="en-US"/>
        </w:rPr>
        <w:t>.</w:t>
      </w:r>
      <w:r w:rsidR="00C5279A">
        <w:rPr>
          <w:rFonts w:ascii="Book Antiqua" w:hAnsi="Book Antiqua" w:cs="Times New Roman" w:hint="eastAsia"/>
          <w:sz w:val="24"/>
          <w:szCs w:val="24"/>
          <w:lang w:val="en-US" w:eastAsia="zh-CN"/>
        </w:rPr>
        <w:t xml:space="preserve"> </w:t>
      </w:r>
      <w:r w:rsidR="00C5279A" w:rsidRPr="00CA4EF0">
        <w:rPr>
          <w:rFonts w:ascii="Book Antiqua" w:hAnsi="Book Antiqua" w:cs="Times New Roman"/>
          <w:sz w:val="24"/>
          <w:szCs w:val="24"/>
          <w:lang w:val="en-US"/>
        </w:rPr>
        <w:t>MicroRNAs</w:t>
      </w:r>
      <w:r w:rsidR="00C5279A" w:rsidRPr="00CA4EF0">
        <w:rPr>
          <w:rFonts w:ascii="Book Antiqua" w:hAnsi="Book Antiqua" w:cs="Times New Roman" w:hint="eastAsia"/>
          <w:sz w:val="24"/>
          <w:szCs w:val="24"/>
          <w:lang w:val="en-US" w:eastAsia="zh-CN"/>
        </w:rPr>
        <w:t xml:space="preserve"> </w:t>
      </w:r>
      <w:r w:rsidRPr="00CA4EF0">
        <w:rPr>
          <w:rFonts w:ascii="Book Antiqua" w:hAnsi="Book Antiqua" w:cs="Times New Roman"/>
          <w:sz w:val="24"/>
          <w:szCs w:val="24"/>
          <w:lang w:val="en-US"/>
        </w:rPr>
        <w:t xml:space="preserve">deregulated in </w:t>
      </w:r>
      <w:r w:rsidR="00C2494C" w:rsidRPr="00CA4EF0">
        <w:rPr>
          <w:rFonts w:ascii="Book Antiqua" w:hAnsi="Book Antiqua" w:cs="Times New Roman"/>
          <w:sz w:val="24"/>
          <w:szCs w:val="24"/>
          <w:lang w:val="en-US"/>
        </w:rPr>
        <w:t>hepatocellular carcinoma</w:t>
      </w:r>
      <w:r w:rsidRPr="00CA4EF0">
        <w:rPr>
          <w:rFonts w:ascii="Book Antiqua" w:hAnsi="Book Antiqua" w:cs="Times New Roman"/>
          <w:sz w:val="24"/>
          <w:szCs w:val="24"/>
          <w:lang w:val="en-US"/>
        </w:rPr>
        <w:t xml:space="preserve"> and involved in MAPK cascade.</w:t>
      </w:r>
    </w:p>
    <w:sectPr w:rsidR="00D763A0" w:rsidRPr="001E74F0" w:rsidSect="009B5AA0">
      <w:footerReference w:type="default" r:id="rId16"/>
      <w:pgSz w:w="11906" w:h="16838"/>
      <w:pgMar w:top="1417" w:right="1134"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F2E50A" w16cid:durableId="1EA9BC56"/>
  <w16cid:commentId w16cid:paraId="51495F16" w16cid:durableId="1EA9BC57"/>
  <w16cid:commentId w16cid:paraId="06D1C083" w16cid:durableId="1EA9BC58"/>
  <w16cid:commentId w16cid:paraId="3C41BCB0" w16cid:durableId="1EA9BC59"/>
  <w16cid:commentId w16cid:paraId="38ED1290" w16cid:durableId="1EA9BC5A"/>
  <w16cid:commentId w16cid:paraId="79EDEFD5" w16cid:durableId="1EA9BC5B"/>
  <w16cid:commentId w16cid:paraId="3816B032" w16cid:durableId="1EA9BC5C"/>
  <w16cid:commentId w16cid:paraId="16947A48" w16cid:durableId="1EA9BC5D"/>
  <w16cid:commentId w16cid:paraId="4F70D98C" w16cid:durableId="1EA9BC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3A7" w:rsidRDefault="002633A7" w:rsidP="002D6F0B">
      <w:pPr>
        <w:spacing w:after="0" w:line="240" w:lineRule="auto"/>
      </w:pPr>
      <w:r>
        <w:separator/>
      </w:r>
    </w:p>
  </w:endnote>
  <w:endnote w:type="continuationSeparator" w:id="0">
    <w:p w:rsidR="002633A7" w:rsidRDefault="002633A7" w:rsidP="002D6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11B" w:rsidRDefault="0072711B" w:rsidP="0000649E">
    <w:pPr>
      <w:pStyle w:val="Footer"/>
      <w:ind w:right="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3A7" w:rsidRDefault="002633A7" w:rsidP="002D6F0B">
      <w:pPr>
        <w:spacing w:after="0" w:line="240" w:lineRule="auto"/>
      </w:pPr>
      <w:r>
        <w:separator/>
      </w:r>
    </w:p>
  </w:footnote>
  <w:footnote w:type="continuationSeparator" w:id="0">
    <w:p w:rsidR="002633A7" w:rsidRDefault="002633A7" w:rsidP="002D6F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634BD"/>
    <w:multiLevelType w:val="hybridMultilevel"/>
    <w:tmpl w:val="6A18AEC8"/>
    <w:lvl w:ilvl="0" w:tplc="95848876">
      <w:start w:val="1"/>
      <w:numFmt w:val="decimal"/>
      <w:lvlText w:val="%1."/>
      <w:lvlJc w:val="left"/>
      <w:pPr>
        <w:tabs>
          <w:tab w:val="num" w:pos="720"/>
        </w:tabs>
        <w:ind w:left="720" w:hanging="360"/>
      </w:pPr>
      <w:rPr>
        <w:rFonts w:cs="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9F556C8"/>
    <w:multiLevelType w:val="hybridMultilevel"/>
    <w:tmpl w:val="8A80DE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B214525"/>
    <w:multiLevelType w:val="hybridMultilevel"/>
    <w:tmpl w:val="273EC4FC"/>
    <w:lvl w:ilvl="0" w:tplc="51F0CA7A">
      <w:start w:val="1"/>
      <w:numFmt w:val="decimal"/>
      <w:lvlText w:val="%1."/>
      <w:lvlJc w:val="left"/>
      <w:pPr>
        <w:ind w:left="786"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 w15:restartNumberingAfterBreak="0">
    <w:nsid w:val="2BB61C31"/>
    <w:multiLevelType w:val="hybridMultilevel"/>
    <w:tmpl w:val="316C5F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D6D251F"/>
    <w:multiLevelType w:val="hybridMultilevel"/>
    <w:tmpl w:val="7DD26B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DF029A5"/>
    <w:multiLevelType w:val="hybridMultilevel"/>
    <w:tmpl w:val="9C0E30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2D84584"/>
    <w:multiLevelType w:val="hybridMultilevel"/>
    <w:tmpl w:val="5CE2DD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6AC096C"/>
    <w:multiLevelType w:val="hybridMultilevel"/>
    <w:tmpl w:val="61E27D28"/>
    <w:lvl w:ilvl="0" w:tplc="2602772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5"/>
  </w:num>
  <w:num w:numId="5">
    <w:abstractNumId w:val="3"/>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J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ffpwtppyparp1e9wdb5wwrzfz5d2tdpavsa&quot;&gt;miRNA HCC&lt;record-ids&gt;&lt;item&gt;1&lt;/item&gt;&lt;item&gt;3&lt;/item&gt;&lt;item&gt;4&lt;/item&gt;&lt;item&gt;5&lt;/item&gt;&lt;item&gt;7&lt;/item&gt;&lt;item&gt;8&lt;/item&gt;&lt;item&gt;9&lt;/item&gt;&lt;item&gt;10&lt;/item&gt;&lt;item&gt;11&lt;/item&gt;&lt;item&gt;12&lt;/item&gt;&lt;item&gt;13&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5&lt;/item&gt;&lt;item&gt;36&lt;/item&gt;&lt;item&gt;37&lt;/item&gt;&lt;item&gt;38&lt;/item&gt;&lt;item&gt;40&lt;/item&gt;&lt;item&gt;41&lt;/item&gt;&lt;item&gt;42&lt;/item&gt;&lt;item&gt;43&lt;/item&gt;&lt;item&gt;44&lt;/item&gt;&lt;item&gt;45&lt;/item&gt;&lt;item&gt;47&lt;/item&gt;&lt;item&gt;48&lt;/item&gt;&lt;item&gt;49&lt;/item&gt;&lt;item&gt;50&lt;/item&gt;&lt;item&gt;51&lt;/item&gt;&lt;item&gt;53&lt;/item&gt;&lt;item&gt;54&lt;/item&gt;&lt;item&gt;55&lt;/item&gt;&lt;item&gt;56&lt;/item&gt;&lt;item&gt;58&lt;/item&gt;&lt;item&gt;60&lt;/item&gt;&lt;item&gt;61&lt;/item&gt;&lt;item&gt;70&lt;/item&gt;&lt;item&gt;71&lt;/item&gt;&lt;item&gt;72&lt;/item&gt;&lt;item&gt;73&lt;/item&gt;&lt;item&gt;74&lt;/item&gt;&lt;item&gt;75&lt;/item&gt;&lt;item&gt;77&lt;/item&gt;&lt;item&gt;78&lt;/item&gt;&lt;item&gt;79&lt;/item&gt;&lt;item&gt;80&lt;/item&gt;&lt;item&gt;82&lt;/item&gt;&lt;item&gt;83&lt;/item&gt;&lt;item&gt;84&lt;/item&gt;&lt;item&gt;85&lt;/item&gt;&lt;item&gt;86&lt;/item&gt;&lt;item&gt;87&lt;/item&gt;&lt;item&gt;97&lt;/item&gt;&lt;item&gt;99&lt;/item&gt;&lt;item&gt;100&lt;/item&gt;&lt;item&gt;101&lt;/item&gt;&lt;item&gt;102&lt;/item&gt;&lt;item&gt;103&lt;/item&gt;&lt;item&gt;104&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40&lt;/item&gt;&lt;item&gt;142&lt;/item&gt;&lt;item&gt;146&lt;/item&gt;&lt;item&gt;147&lt;/item&gt;&lt;item&gt;148&lt;/item&gt;&lt;item&gt;149&lt;/item&gt;&lt;item&gt;154&lt;/item&gt;&lt;item&gt;156&lt;/item&gt;&lt;item&gt;160&lt;/item&gt;&lt;item&gt;165&lt;/item&gt;&lt;item&gt;167&lt;/item&gt;&lt;item&gt;169&lt;/item&gt;&lt;item&gt;170&lt;/item&gt;&lt;item&gt;177&lt;/item&gt;&lt;item&gt;179&lt;/item&gt;&lt;item&gt;180&lt;/item&gt;&lt;item&gt;181&lt;/item&gt;&lt;item&gt;182&lt;/item&gt;&lt;item&gt;183&lt;/item&gt;&lt;item&gt;184&lt;/item&gt;&lt;item&gt;185&lt;/item&gt;&lt;item&gt;186&lt;/item&gt;&lt;/record-ids&gt;&lt;/item&gt;&lt;/Libraries&gt;"/>
  </w:docVars>
  <w:rsids>
    <w:rsidRoot w:val="003D4131"/>
    <w:rsid w:val="0000168E"/>
    <w:rsid w:val="000023AD"/>
    <w:rsid w:val="0000649E"/>
    <w:rsid w:val="000113E8"/>
    <w:rsid w:val="0001145A"/>
    <w:rsid w:val="00014E0E"/>
    <w:rsid w:val="000165C5"/>
    <w:rsid w:val="000356D8"/>
    <w:rsid w:val="00043CF6"/>
    <w:rsid w:val="0005227D"/>
    <w:rsid w:val="0005346F"/>
    <w:rsid w:val="000551F4"/>
    <w:rsid w:val="00066D4C"/>
    <w:rsid w:val="00066F3C"/>
    <w:rsid w:val="000817B1"/>
    <w:rsid w:val="0008585E"/>
    <w:rsid w:val="00085D26"/>
    <w:rsid w:val="0008735B"/>
    <w:rsid w:val="000923CA"/>
    <w:rsid w:val="000A0E57"/>
    <w:rsid w:val="000A5A8C"/>
    <w:rsid w:val="000B26E2"/>
    <w:rsid w:val="000B3676"/>
    <w:rsid w:val="000C73D3"/>
    <w:rsid w:val="000D1788"/>
    <w:rsid w:val="000D5504"/>
    <w:rsid w:val="000D75CE"/>
    <w:rsid w:val="000F54A2"/>
    <w:rsid w:val="000F698E"/>
    <w:rsid w:val="00100853"/>
    <w:rsid w:val="00104B3A"/>
    <w:rsid w:val="00105845"/>
    <w:rsid w:val="00110A66"/>
    <w:rsid w:val="001148D4"/>
    <w:rsid w:val="00121993"/>
    <w:rsid w:val="001245C5"/>
    <w:rsid w:val="0012708D"/>
    <w:rsid w:val="0014497F"/>
    <w:rsid w:val="001516D7"/>
    <w:rsid w:val="00151C5F"/>
    <w:rsid w:val="00154264"/>
    <w:rsid w:val="001631C7"/>
    <w:rsid w:val="00174604"/>
    <w:rsid w:val="001746F7"/>
    <w:rsid w:val="0018280E"/>
    <w:rsid w:val="00183DF5"/>
    <w:rsid w:val="001909DB"/>
    <w:rsid w:val="00192161"/>
    <w:rsid w:val="0019599F"/>
    <w:rsid w:val="00196681"/>
    <w:rsid w:val="001A31BA"/>
    <w:rsid w:val="001A7C3D"/>
    <w:rsid w:val="001D148A"/>
    <w:rsid w:val="001D1B10"/>
    <w:rsid w:val="001D3AF2"/>
    <w:rsid w:val="001D3F42"/>
    <w:rsid w:val="001E74F0"/>
    <w:rsid w:val="001F15E6"/>
    <w:rsid w:val="001F55EF"/>
    <w:rsid w:val="00202173"/>
    <w:rsid w:val="00206991"/>
    <w:rsid w:val="002077C2"/>
    <w:rsid w:val="002167B5"/>
    <w:rsid w:val="002169F1"/>
    <w:rsid w:val="00217109"/>
    <w:rsid w:val="00225089"/>
    <w:rsid w:val="002315C1"/>
    <w:rsid w:val="00234BBD"/>
    <w:rsid w:val="00237F50"/>
    <w:rsid w:val="00241360"/>
    <w:rsid w:val="00246B59"/>
    <w:rsid w:val="00252580"/>
    <w:rsid w:val="00252E87"/>
    <w:rsid w:val="002549E6"/>
    <w:rsid w:val="00257AD7"/>
    <w:rsid w:val="002633A7"/>
    <w:rsid w:val="00265EA7"/>
    <w:rsid w:val="00277388"/>
    <w:rsid w:val="0028063C"/>
    <w:rsid w:val="00282E68"/>
    <w:rsid w:val="00290D3A"/>
    <w:rsid w:val="00295CB9"/>
    <w:rsid w:val="00296D84"/>
    <w:rsid w:val="002A057C"/>
    <w:rsid w:val="002A2712"/>
    <w:rsid w:val="002B24DB"/>
    <w:rsid w:val="002C095C"/>
    <w:rsid w:val="002C1828"/>
    <w:rsid w:val="002D0DE8"/>
    <w:rsid w:val="002D2033"/>
    <w:rsid w:val="002D6F0B"/>
    <w:rsid w:val="002E166F"/>
    <w:rsid w:val="002E4C86"/>
    <w:rsid w:val="002F7F42"/>
    <w:rsid w:val="00303022"/>
    <w:rsid w:val="00307551"/>
    <w:rsid w:val="00307AE5"/>
    <w:rsid w:val="00310AFB"/>
    <w:rsid w:val="00313F7E"/>
    <w:rsid w:val="003149A8"/>
    <w:rsid w:val="003154AC"/>
    <w:rsid w:val="00317C7A"/>
    <w:rsid w:val="003238DE"/>
    <w:rsid w:val="00324072"/>
    <w:rsid w:val="003263E1"/>
    <w:rsid w:val="00326C39"/>
    <w:rsid w:val="00336D77"/>
    <w:rsid w:val="003422AF"/>
    <w:rsid w:val="00344E07"/>
    <w:rsid w:val="00346F55"/>
    <w:rsid w:val="0035329B"/>
    <w:rsid w:val="0036160A"/>
    <w:rsid w:val="0036307D"/>
    <w:rsid w:val="00363DC9"/>
    <w:rsid w:val="00373318"/>
    <w:rsid w:val="003804CF"/>
    <w:rsid w:val="003879B4"/>
    <w:rsid w:val="0039261C"/>
    <w:rsid w:val="003A676A"/>
    <w:rsid w:val="003A70C6"/>
    <w:rsid w:val="003B6C52"/>
    <w:rsid w:val="003B7354"/>
    <w:rsid w:val="003D3F9C"/>
    <w:rsid w:val="003D4131"/>
    <w:rsid w:val="003D5975"/>
    <w:rsid w:val="003E533B"/>
    <w:rsid w:val="003E62E6"/>
    <w:rsid w:val="003F12D7"/>
    <w:rsid w:val="003F44CE"/>
    <w:rsid w:val="003F4F6C"/>
    <w:rsid w:val="004020A8"/>
    <w:rsid w:val="004028AF"/>
    <w:rsid w:val="004049E5"/>
    <w:rsid w:val="0040622F"/>
    <w:rsid w:val="00412D8C"/>
    <w:rsid w:val="00413B85"/>
    <w:rsid w:val="0041794A"/>
    <w:rsid w:val="004227ED"/>
    <w:rsid w:val="00424C6A"/>
    <w:rsid w:val="00427AAC"/>
    <w:rsid w:val="00433D1B"/>
    <w:rsid w:val="00436103"/>
    <w:rsid w:val="00465896"/>
    <w:rsid w:val="00472CAC"/>
    <w:rsid w:val="00476BD9"/>
    <w:rsid w:val="00482480"/>
    <w:rsid w:val="004909D3"/>
    <w:rsid w:val="004942F4"/>
    <w:rsid w:val="00496C15"/>
    <w:rsid w:val="004A3F1F"/>
    <w:rsid w:val="004A5A91"/>
    <w:rsid w:val="004B21F0"/>
    <w:rsid w:val="004B445E"/>
    <w:rsid w:val="004B70BA"/>
    <w:rsid w:val="004C03E0"/>
    <w:rsid w:val="004C045B"/>
    <w:rsid w:val="004C06E5"/>
    <w:rsid w:val="004C1D68"/>
    <w:rsid w:val="004C2A91"/>
    <w:rsid w:val="004C48DB"/>
    <w:rsid w:val="004D5C85"/>
    <w:rsid w:val="004E31D5"/>
    <w:rsid w:val="004E3FCA"/>
    <w:rsid w:val="004E5EBD"/>
    <w:rsid w:val="004F2F82"/>
    <w:rsid w:val="004F3CC1"/>
    <w:rsid w:val="004F4303"/>
    <w:rsid w:val="004F581B"/>
    <w:rsid w:val="00500AA1"/>
    <w:rsid w:val="00506B43"/>
    <w:rsid w:val="00510AD2"/>
    <w:rsid w:val="0051771F"/>
    <w:rsid w:val="005223BC"/>
    <w:rsid w:val="0052740F"/>
    <w:rsid w:val="00527862"/>
    <w:rsid w:val="0053452F"/>
    <w:rsid w:val="00535D0F"/>
    <w:rsid w:val="0054137F"/>
    <w:rsid w:val="00541430"/>
    <w:rsid w:val="005445E9"/>
    <w:rsid w:val="00545BE0"/>
    <w:rsid w:val="005500B8"/>
    <w:rsid w:val="00553B47"/>
    <w:rsid w:val="00554055"/>
    <w:rsid w:val="005575F6"/>
    <w:rsid w:val="00565DB4"/>
    <w:rsid w:val="00571777"/>
    <w:rsid w:val="00572098"/>
    <w:rsid w:val="00577113"/>
    <w:rsid w:val="005821C6"/>
    <w:rsid w:val="00585293"/>
    <w:rsid w:val="00586A06"/>
    <w:rsid w:val="00586B7A"/>
    <w:rsid w:val="00592CAF"/>
    <w:rsid w:val="00593262"/>
    <w:rsid w:val="005A3AE3"/>
    <w:rsid w:val="005A6F59"/>
    <w:rsid w:val="005B108F"/>
    <w:rsid w:val="005B31E2"/>
    <w:rsid w:val="005B6500"/>
    <w:rsid w:val="005D075B"/>
    <w:rsid w:val="005D1CBF"/>
    <w:rsid w:val="005D41F9"/>
    <w:rsid w:val="005D59F8"/>
    <w:rsid w:val="005D5A9A"/>
    <w:rsid w:val="005D7B1D"/>
    <w:rsid w:val="005E12B5"/>
    <w:rsid w:val="005E2197"/>
    <w:rsid w:val="005E5C4F"/>
    <w:rsid w:val="005E6705"/>
    <w:rsid w:val="00603149"/>
    <w:rsid w:val="006201DE"/>
    <w:rsid w:val="006244F3"/>
    <w:rsid w:val="0063066F"/>
    <w:rsid w:val="00651353"/>
    <w:rsid w:val="006517C7"/>
    <w:rsid w:val="006658A6"/>
    <w:rsid w:val="006751FD"/>
    <w:rsid w:val="00682139"/>
    <w:rsid w:val="00685F97"/>
    <w:rsid w:val="006A3A84"/>
    <w:rsid w:val="006A4F05"/>
    <w:rsid w:val="006D1E40"/>
    <w:rsid w:val="006D47AB"/>
    <w:rsid w:val="006D6E84"/>
    <w:rsid w:val="006D6FBA"/>
    <w:rsid w:val="006E5141"/>
    <w:rsid w:val="006F11FD"/>
    <w:rsid w:val="006F3F30"/>
    <w:rsid w:val="00701C02"/>
    <w:rsid w:val="00704FB0"/>
    <w:rsid w:val="00705226"/>
    <w:rsid w:val="00705E9C"/>
    <w:rsid w:val="00710E75"/>
    <w:rsid w:val="00717D90"/>
    <w:rsid w:val="0072362A"/>
    <w:rsid w:val="007236B8"/>
    <w:rsid w:val="0072711B"/>
    <w:rsid w:val="007353E1"/>
    <w:rsid w:val="007363A3"/>
    <w:rsid w:val="00736A58"/>
    <w:rsid w:val="0074737E"/>
    <w:rsid w:val="007479E5"/>
    <w:rsid w:val="00751791"/>
    <w:rsid w:val="00753A9A"/>
    <w:rsid w:val="00765136"/>
    <w:rsid w:val="007745E2"/>
    <w:rsid w:val="00796ABA"/>
    <w:rsid w:val="00797C47"/>
    <w:rsid w:val="007A207A"/>
    <w:rsid w:val="007A2DF1"/>
    <w:rsid w:val="007A395F"/>
    <w:rsid w:val="007A683F"/>
    <w:rsid w:val="007A7675"/>
    <w:rsid w:val="007B2F25"/>
    <w:rsid w:val="007D31D5"/>
    <w:rsid w:val="007D5BDD"/>
    <w:rsid w:val="007E2F89"/>
    <w:rsid w:val="007E4ACF"/>
    <w:rsid w:val="007F13AA"/>
    <w:rsid w:val="007F16D2"/>
    <w:rsid w:val="007F5640"/>
    <w:rsid w:val="00801576"/>
    <w:rsid w:val="00802108"/>
    <w:rsid w:val="00806606"/>
    <w:rsid w:val="0081265A"/>
    <w:rsid w:val="0081539C"/>
    <w:rsid w:val="0082210E"/>
    <w:rsid w:val="00825077"/>
    <w:rsid w:val="00831C30"/>
    <w:rsid w:val="00837495"/>
    <w:rsid w:val="00837762"/>
    <w:rsid w:val="00837BB9"/>
    <w:rsid w:val="008423B1"/>
    <w:rsid w:val="00843B9F"/>
    <w:rsid w:val="00850202"/>
    <w:rsid w:val="0085052D"/>
    <w:rsid w:val="00853E94"/>
    <w:rsid w:val="00855F61"/>
    <w:rsid w:val="00856E56"/>
    <w:rsid w:val="00860990"/>
    <w:rsid w:val="00862B8F"/>
    <w:rsid w:val="008633D6"/>
    <w:rsid w:val="008657D8"/>
    <w:rsid w:val="00865C03"/>
    <w:rsid w:val="008760FC"/>
    <w:rsid w:val="00876E44"/>
    <w:rsid w:val="00895450"/>
    <w:rsid w:val="0089687B"/>
    <w:rsid w:val="008A0547"/>
    <w:rsid w:val="008A0DE3"/>
    <w:rsid w:val="008A452B"/>
    <w:rsid w:val="008A5109"/>
    <w:rsid w:val="008A5425"/>
    <w:rsid w:val="008A5BF8"/>
    <w:rsid w:val="008B37A4"/>
    <w:rsid w:val="008C2018"/>
    <w:rsid w:val="008C5551"/>
    <w:rsid w:val="008C7640"/>
    <w:rsid w:val="008D0224"/>
    <w:rsid w:val="008E0DA0"/>
    <w:rsid w:val="008E6A94"/>
    <w:rsid w:val="008F18FF"/>
    <w:rsid w:val="00904D71"/>
    <w:rsid w:val="00916EE3"/>
    <w:rsid w:val="00924BD9"/>
    <w:rsid w:val="00930816"/>
    <w:rsid w:val="00933A1E"/>
    <w:rsid w:val="0093578F"/>
    <w:rsid w:val="00936FEA"/>
    <w:rsid w:val="00940E72"/>
    <w:rsid w:val="00940EB4"/>
    <w:rsid w:val="00944041"/>
    <w:rsid w:val="009561F3"/>
    <w:rsid w:val="009575AF"/>
    <w:rsid w:val="00960D28"/>
    <w:rsid w:val="009624A0"/>
    <w:rsid w:val="00971AB1"/>
    <w:rsid w:val="00976F4F"/>
    <w:rsid w:val="009823D0"/>
    <w:rsid w:val="00985A25"/>
    <w:rsid w:val="00994684"/>
    <w:rsid w:val="009957C6"/>
    <w:rsid w:val="00997C9B"/>
    <w:rsid w:val="009A5996"/>
    <w:rsid w:val="009A6354"/>
    <w:rsid w:val="009A7EB3"/>
    <w:rsid w:val="009B1480"/>
    <w:rsid w:val="009B2FD0"/>
    <w:rsid w:val="009B5AA0"/>
    <w:rsid w:val="009B60CB"/>
    <w:rsid w:val="009D41C3"/>
    <w:rsid w:val="009D7FC5"/>
    <w:rsid w:val="009E015C"/>
    <w:rsid w:val="009E0E31"/>
    <w:rsid w:val="009E260C"/>
    <w:rsid w:val="009E59B6"/>
    <w:rsid w:val="009E7C11"/>
    <w:rsid w:val="009F0CB3"/>
    <w:rsid w:val="009F3535"/>
    <w:rsid w:val="00A02EE1"/>
    <w:rsid w:val="00A11559"/>
    <w:rsid w:val="00A1410D"/>
    <w:rsid w:val="00A151BF"/>
    <w:rsid w:val="00A17E91"/>
    <w:rsid w:val="00A21690"/>
    <w:rsid w:val="00A21D76"/>
    <w:rsid w:val="00A311A8"/>
    <w:rsid w:val="00A32564"/>
    <w:rsid w:val="00A36BE3"/>
    <w:rsid w:val="00A37848"/>
    <w:rsid w:val="00A54B07"/>
    <w:rsid w:val="00A553DC"/>
    <w:rsid w:val="00A6659C"/>
    <w:rsid w:val="00A7270A"/>
    <w:rsid w:val="00A80D3C"/>
    <w:rsid w:val="00A8127F"/>
    <w:rsid w:val="00A8350E"/>
    <w:rsid w:val="00A85DEF"/>
    <w:rsid w:val="00AA4267"/>
    <w:rsid w:val="00AB0BCD"/>
    <w:rsid w:val="00AB2B93"/>
    <w:rsid w:val="00AB6072"/>
    <w:rsid w:val="00AB6384"/>
    <w:rsid w:val="00AB7F92"/>
    <w:rsid w:val="00AD46DD"/>
    <w:rsid w:val="00AD54A5"/>
    <w:rsid w:val="00AD5D9D"/>
    <w:rsid w:val="00AE3604"/>
    <w:rsid w:val="00AF43E1"/>
    <w:rsid w:val="00AF5BD7"/>
    <w:rsid w:val="00AF7936"/>
    <w:rsid w:val="00B013A9"/>
    <w:rsid w:val="00B14723"/>
    <w:rsid w:val="00B1752A"/>
    <w:rsid w:val="00B22027"/>
    <w:rsid w:val="00B55179"/>
    <w:rsid w:val="00B649E1"/>
    <w:rsid w:val="00B66DC5"/>
    <w:rsid w:val="00B812C0"/>
    <w:rsid w:val="00B86A00"/>
    <w:rsid w:val="00BA08CD"/>
    <w:rsid w:val="00BB09F7"/>
    <w:rsid w:val="00BB24AE"/>
    <w:rsid w:val="00BB3B5E"/>
    <w:rsid w:val="00BB426B"/>
    <w:rsid w:val="00BB515C"/>
    <w:rsid w:val="00BB6E9F"/>
    <w:rsid w:val="00BB6EAF"/>
    <w:rsid w:val="00BB77CF"/>
    <w:rsid w:val="00BC2DBA"/>
    <w:rsid w:val="00BC4138"/>
    <w:rsid w:val="00BC799F"/>
    <w:rsid w:val="00BD1559"/>
    <w:rsid w:val="00BD2280"/>
    <w:rsid w:val="00BD4C0C"/>
    <w:rsid w:val="00C02C3F"/>
    <w:rsid w:val="00C1145D"/>
    <w:rsid w:val="00C1613C"/>
    <w:rsid w:val="00C2494C"/>
    <w:rsid w:val="00C30CF9"/>
    <w:rsid w:val="00C31B0E"/>
    <w:rsid w:val="00C37EFA"/>
    <w:rsid w:val="00C5203A"/>
    <w:rsid w:val="00C5279A"/>
    <w:rsid w:val="00C57CBE"/>
    <w:rsid w:val="00C643CC"/>
    <w:rsid w:val="00C74489"/>
    <w:rsid w:val="00C75A2F"/>
    <w:rsid w:val="00C761E8"/>
    <w:rsid w:val="00C830EC"/>
    <w:rsid w:val="00C85604"/>
    <w:rsid w:val="00C87FEC"/>
    <w:rsid w:val="00C91623"/>
    <w:rsid w:val="00C91E76"/>
    <w:rsid w:val="00CA06B8"/>
    <w:rsid w:val="00CA3E00"/>
    <w:rsid w:val="00CA4EF0"/>
    <w:rsid w:val="00CA68B4"/>
    <w:rsid w:val="00CB17E6"/>
    <w:rsid w:val="00CB4810"/>
    <w:rsid w:val="00CC09AD"/>
    <w:rsid w:val="00CC1162"/>
    <w:rsid w:val="00CD4BC5"/>
    <w:rsid w:val="00CF45AB"/>
    <w:rsid w:val="00D035F1"/>
    <w:rsid w:val="00D14C25"/>
    <w:rsid w:val="00D238DF"/>
    <w:rsid w:val="00D23946"/>
    <w:rsid w:val="00D24CA9"/>
    <w:rsid w:val="00D26C67"/>
    <w:rsid w:val="00D310D3"/>
    <w:rsid w:val="00D3336D"/>
    <w:rsid w:val="00D340C1"/>
    <w:rsid w:val="00D3521C"/>
    <w:rsid w:val="00D37D1E"/>
    <w:rsid w:val="00D4166C"/>
    <w:rsid w:val="00D4196F"/>
    <w:rsid w:val="00D44C4E"/>
    <w:rsid w:val="00D50AF6"/>
    <w:rsid w:val="00D6431F"/>
    <w:rsid w:val="00D67C0D"/>
    <w:rsid w:val="00D744DA"/>
    <w:rsid w:val="00D75F33"/>
    <w:rsid w:val="00D763A0"/>
    <w:rsid w:val="00D84333"/>
    <w:rsid w:val="00D87C24"/>
    <w:rsid w:val="00D9537A"/>
    <w:rsid w:val="00DA1015"/>
    <w:rsid w:val="00DA291A"/>
    <w:rsid w:val="00DB0E6D"/>
    <w:rsid w:val="00DB3C44"/>
    <w:rsid w:val="00DB5F9E"/>
    <w:rsid w:val="00DC3016"/>
    <w:rsid w:val="00DC46BD"/>
    <w:rsid w:val="00DC4E86"/>
    <w:rsid w:val="00DC6953"/>
    <w:rsid w:val="00DD6FFA"/>
    <w:rsid w:val="00E0149D"/>
    <w:rsid w:val="00E02322"/>
    <w:rsid w:val="00E05C38"/>
    <w:rsid w:val="00E10532"/>
    <w:rsid w:val="00E14781"/>
    <w:rsid w:val="00E21B8B"/>
    <w:rsid w:val="00E25823"/>
    <w:rsid w:val="00E25BC3"/>
    <w:rsid w:val="00E27147"/>
    <w:rsid w:val="00E33211"/>
    <w:rsid w:val="00E339B0"/>
    <w:rsid w:val="00E33CAF"/>
    <w:rsid w:val="00E418BD"/>
    <w:rsid w:val="00E418F8"/>
    <w:rsid w:val="00E44C2E"/>
    <w:rsid w:val="00E475F0"/>
    <w:rsid w:val="00E51F91"/>
    <w:rsid w:val="00E548BC"/>
    <w:rsid w:val="00E55DB3"/>
    <w:rsid w:val="00E7794A"/>
    <w:rsid w:val="00E80BEA"/>
    <w:rsid w:val="00E82ECA"/>
    <w:rsid w:val="00E8769E"/>
    <w:rsid w:val="00E91F69"/>
    <w:rsid w:val="00E97593"/>
    <w:rsid w:val="00EA5ABA"/>
    <w:rsid w:val="00EB0FDE"/>
    <w:rsid w:val="00EB542A"/>
    <w:rsid w:val="00EC0E88"/>
    <w:rsid w:val="00EC15DE"/>
    <w:rsid w:val="00EC2D78"/>
    <w:rsid w:val="00EC7720"/>
    <w:rsid w:val="00ED05A5"/>
    <w:rsid w:val="00ED24BB"/>
    <w:rsid w:val="00ED2994"/>
    <w:rsid w:val="00ED5310"/>
    <w:rsid w:val="00EE4EC7"/>
    <w:rsid w:val="00EE7ABD"/>
    <w:rsid w:val="00EF369A"/>
    <w:rsid w:val="00F010E9"/>
    <w:rsid w:val="00F037D1"/>
    <w:rsid w:val="00F04013"/>
    <w:rsid w:val="00F04331"/>
    <w:rsid w:val="00F04EB8"/>
    <w:rsid w:val="00F1501E"/>
    <w:rsid w:val="00F25D09"/>
    <w:rsid w:val="00F32CA2"/>
    <w:rsid w:val="00F452D6"/>
    <w:rsid w:val="00F531B2"/>
    <w:rsid w:val="00F54DEA"/>
    <w:rsid w:val="00F62AB2"/>
    <w:rsid w:val="00F776D9"/>
    <w:rsid w:val="00F77F39"/>
    <w:rsid w:val="00F8044C"/>
    <w:rsid w:val="00F8291F"/>
    <w:rsid w:val="00F910D0"/>
    <w:rsid w:val="00F92859"/>
    <w:rsid w:val="00F9464F"/>
    <w:rsid w:val="00F9544C"/>
    <w:rsid w:val="00FA35D0"/>
    <w:rsid w:val="00FB0A17"/>
    <w:rsid w:val="00FB23A4"/>
    <w:rsid w:val="00FB7F2E"/>
    <w:rsid w:val="00FC402A"/>
    <w:rsid w:val="00FC5080"/>
    <w:rsid w:val="00FD3258"/>
    <w:rsid w:val="00FE055F"/>
    <w:rsid w:val="00FE2322"/>
    <w:rsid w:val="00FE3A1F"/>
    <w:rsid w:val="00FF083B"/>
    <w:rsid w:val="00FF27E6"/>
    <w:rsid w:val="00FF51A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0743F6-0E38-4B11-AF31-AA99A46E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1Char"/>
    <w:uiPriority w:val="9"/>
    <w:qFormat/>
    <w:rsid w:val="00F776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3Char"/>
    <w:uiPriority w:val="9"/>
    <w:qFormat/>
    <w:rsid w:val="00DC301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Heading4">
    <w:name w:val="heading 4"/>
    <w:basedOn w:val="Normal"/>
    <w:next w:val="Normal"/>
    <w:link w:val="4Char"/>
    <w:uiPriority w:val="9"/>
    <w:semiHidden/>
    <w:unhideWhenUsed/>
    <w:qFormat/>
    <w:rsid w:val="004C1D6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149"/>
    <w:pPr>
      <w:ind w:left="720"/>
      <w:contextualSpacing/>
    </w:pPr>
  </w:style>
  <w:style w:type="paragraph" w:styleId="HTMLPreformatted">
    <w:name w:val="HTML Preformatted"/>
    <w:basedOn w:val="Normal"/>
    <w:link w:val="HTMLChar"/>
    <w:uiPriority w:val="99"/>
    <w:rsid w:val="006F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har">
    <w:name w:val="HTML 预设格式 Char"/>
    <w:basedOn w:val="DefaultParagraphFont"/>
    <w:link w:val="HTMLPreformatted"/>
    <w:uiPriority w:val="99"/>
    <w:rsid w:val="006F3F30"/>
    <w:rPr>
      <w:rFonts w:ascii="Courier New" w:eastAsia="Times New Roman" w:hAnsi="Courier New" w:cs="Courier New"/>
      <w:sz w:val="20"/>
      <w:szCs w:val="20"/>
      <w:lang w:eastAsia="it-IT"/>
    </w:rPr>
  </w:style>
  <w:style w:type="character" w:styleId="Hyperlink">
    <w:name w:val="Hyperlink"/>
    <w:basedOn w:val="DefaultParagraphFont"/>
    <w:uiPriority w:val="99"/>
    <w:unhideWhenUsed/>
    <w:rsid w:val="00DC3016"/>
    <w:rPr>
      <w:color w:val="0000FF"/>
      <w:u w:val="single"/>
    </w:rPr>
  </w:style>
  <w:style w:type="character" w:customStyle="1" w:styleId="3Char">
    <w:name w:val="标题 3 Char"/>
    <w:basedOn w:val="DefaultParagraphFont"/>
    <w:link w:val="Heading3"/>
    <w:uiPriority w:val="9"/>
    <w:rsid w:val="00DC3016"/>
    <w:rPr>
      <w:rFonts w:ascii="Times New Roman" w:eastAsia="Times New Roman" w:hAnsi="Times New Roman" w:cs="Times New Roman"/>
      <w:b/>
      <w:bCs/>
      <w:sz w:val="27"/>
      <w:szCs w:val="27"/>
      <w:lang w:eastAsia="it-IT"/>
    </w:rPr>
  </w:style>
  <w:style w:type="character" w:customStyle="1" w:styleId="4Char">
    <w:name w:val="标题 4 Char"/>
    <w:basedOn w:val="DefaultParagraphFont"/>
    <w:link w:val="Heading4"/>
    <w:uiPriority w:val="9"/>
    <w:semiHidden/>
    <w:rsid w:val="004C1D6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05227D"/>
    <w:rPr>
      <w:i/>
      <w:iCs/>
    </w:rPr>
  </w:style>
  <w:style w:type="character" w:customStyle="1" w:styleId="mixed-citation">
    <w:name w:val="mixed-citation"/>
    <w:basedOn w:val="DefaultParagraphFont"/>
    <w:rsid w:val="00E548BC"/>
  </w:style>
  <w:style w:type="character" w:customStyle="1" w:styleId="ref-journal">
    <w:name w:val="ref-journal"/>
    <w:basedOn w:val="DefaultParagraphFont"/>
    <w:rsid w:val="00E548BC"/>
  </w:style>
  <w:style w:type="character" w:customStyle="1" w:styleId="ref-vol">
    <w:name w:val="ref-vol"/>
    <w:basedOn w:val="DefaultParagraphFont"/>
    <w:rsid w:val="00E548BC"/>
  </w:style>
  <w:style w:type="paragraph" w:styleId="Header">
    <w:name w:val="header"/>
    <w:basedOn w:val="Normal"/>
    <w:link w:val="Char"/>
    <w:uiPriority w:val="99"/>
    <w:unhideWhenUsed/>
    <w:rsid w:val="002D6F0B"/>
    <w:pPr>
      <w:tabs>
        <w:tab w:val="center" w:pos="4819"/>
        <w:tab w:val="right" w:pos="9638"/>
      </w:tabs>
      <w:spacing w:after="0" w:line="240" w:lineRule="auto"/>
    </w:pPr>
  </w:style>
  <w:style w:type="character" w:customStyle="1" w:styleId="Char">
    <w:name w:val="页眉 Char"/>
    <w:basedOn w:val="DefaultParagraphFont"/>
    <w:link w:val="Header"/>
    <w:uiPriority w:val="99"/>
    <w:rsid w:val="002D6F0B"/>
  </w:style>
  <w:style w:type="paragraph" w:styleId="Footer">
    <w:name w:val="footer"/>
    <w:basedOn w:val="Normal"/>
    <w:link w:val="Char0"/>
    <w:uiPriority w:val="99"/>
    <w:unhideWhenUsed/>
    <w:rsid w:val="002D6F0B"/>
    <w:pPr>
      <w:tabs>
        <w:tab w:val="center" w:pos="4819"/>
        <w:tab w:val="right" w:pos="9638"/>
      </w:tabs>
      <w:spacing w:after="0" w:line="240" w:lineRule="auto"/>
    </w:pPr>
  </w:style>
  <w:style w:type="character" w:customStyle="1" w:styleId="Char0">
    <w:name w:val="页脚 Char"/>
    <w:basedOn w:val="DefaultParagraphFont"/>
    <w:link w:val="Footer"/>
    <w:uiPriority w:val="99"/>
    <w:rsid w:val="002D6F0B"/>
  </w:style>
  <w:style w:type="character" w:styleId="FollowedHyperlink">
    <w:name w:val="FollowedHyperlink"/>
    <w:basedOn w:val="DefaultParagraphFont"/>
    <w:uiPriority w:val="99"/>
    <w:semiHidden/>
    <w:unhideWhenUsed/>
    <w:rsid w:val="00BA08CD"/>
    <w:rPr>
      <w:color w:val="954F72" w:themeColor="followedHyperlink"/>
      <w:u w:val="single"/>
    </w:rPr>
  </w:style>
  <w:style w:type="character" w:customStyle="1" w:styleId="ref-title">
    <w:name w:val="ref-title"/>
    <w:basedOn w:val="DefaultParagraphFont"/>
    <w:rsid w:val="00BA08CD"/>
  </w:style>
  <w:style w:type="character" w:styleId="HTMLCite">
    <w:name w:val="HTML Cite"/>
    <w:basedOn w:val="DefaultParagraphFont"/>
    <w:uiPriority w:val="99"/>
    <w:semiHidden/>
    <w:unhideWhenUsed/>
    <w:rsid w:val="00BA08CD"/>
    <w:rPr>
      <w:i/>
      <w:iCs/>
    </w:rPr>
  </w:style>
  <w:style w:type="character" w:customStyle="1" w:styleId="1Char">
    <w:name w:val="标题 1 Char"/>
    <w:basedOn w:val="DefaultParagraphFont"/>
    <w:link w:val="Heading1"/>
    <w:uiPriority w:val="9"/>
    <w:rsid w:val="00F776D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705226"/>
    <w:pPr>
      <w:spacing w:before="100" w:beforeAutospacing="1" w:after="100" w:afterAutospacing="1" w:line="240" w:lineRule="auto"/>
    </w:pPr>
    <w:rPr>
      <w:rFonts w:ascii="Times New Roman" w:hAnsi="Times New Roman" w:cs="Times New Roman"/>
      <w:sz w:val="24"/>
      <w:szCs w:val="24"/>
      <w:lang w:eastAsia="it-IT"/>
    </w:rPr>
  </w:style>
  <w:style w:type="table" w:styleId="TableGrid">
    <w:name w:val="Table Grid"/>
    <w:basedOn w:val="TableNormal"/>
    <w:uiPriority w:val="39"/>
    <w:rsid w:val="00217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DefaultParagraphFont"/>
    <w:uiPriority w:val="99"/>
    <w:semiHidden/>
    <w:unhideWhenUsed/>
    <w:rsid w:val="00736A58"/>
    <w:rPr>
      <w:color w:val="808080"/>
      <w:shd w:val="clear" w:color="auto" w:fill="E6E6E6"/>
    </w:rPr>
  </w:style>
  <w:style w:type="character" w:customStyle="1" w:styleId="hps">
    <w:name w:val="hps"/>
    <w:basedOn w:val="DefaultParagraphFont"/>
    <w:rsid w:val="0053452F"/>
  </w:style>
  <w:style w:type="character" w:customStyle="1" w:styleId="hpsatn">
    <w:name w:val="hps atn"/>
    <w:basedOn w:val="DefaultParagraphFont"/>
    <w:rsid w:val="0053452F"/>
  </w:style>
  <w:style w:type="paragraph" w:styleId="BalloonText">
    <w:name w:val="Balloon Text"/>
    <w:basedOn w:val="Normal"/>
    <w:link w:val="Char1"/>
    <w:uiPriority w:val="99"/>
    <w:semiHidden/>
    <w:unhideWhenUsed/>
    <w:rsid w:val="002C095C"/>
    <w:pPr>
      <w:spacing w:after="0" w:line="240" w:lineRule="auto"/>
    </w:pPr>
    <w:rPr>
      <w:sz w:val="18"/>
      <w:szCs w:val="18"/>
    </w:rPr>
  </w:style>
  <w:style w:type="character" w:customStyle="1" w:styleId="Char1">
    <w:name w:val="批注框文本 Char"/>
    <w:basedOn w:val="DefaultParagraphFont"/>
    <w:link w:val="BalloonText"/>
    <w:uiPriority w:val="99"/>
    <w:semiHidden/>
    <w:rsid w:val="002C095C"/>
    <w:rPr>
      <w:sz w:val="18"/>
      <w:szCs w:val="18"/>
    </w:rPr>
  </w:style>
  <w:style w:type="character" w:styleId="CommentReference">
    <w:name w:val="annotation reference"/>
    <w:basedOn w:val="DefaultParagraphFont"/>
    <w:uiPriority w:val="99"/>
    <w:semiHidden/>
    <w:unhideWhenUsed/>
    <w:rsid w:val="002C095C"/>
    <w:rPr>
      <w:sz w:val="21"/>
      <w:szCs w:val="21"/>
    </w:rPr>
  </w:style>
  <w:style w:type="paragraph" w:styleId="CommentText">
    <w:name w:val="annotation text"/>
    <w:basedOn w:val="Normal"/>
    <w:link w:val="Char2"/>
    <w:uiPriority w:val="99"/>
    <w:unhideWhenUsed/>
    <w:rsid w:val="002C095C"/>
  </w:style>
  <w:style w:type="character" w:customStyle="1" w:styleId="Char2">
    <w:name w:val="批注文字 Char"/>
    <w:basedOn w:val="DefaultParagraphFont"/>
    <w:link w:val="CommentText"/>
    <w:uiPriority w:val="99"/>
    <w:rsid w:val="002C095C"/>
  </w:style>
  <w:style w:type="paragraph" w:styleId="CommentSubject">
    <w:name w:val="annotation subject"/>
    <w:basedOn w:val="CommentText"/>
    <w:next w:val="CommentText"/>
    <w:link w:val="Char3"/>
    <w:uiPriority w:val="99"/>
    <w:semiHidden/>
    <w:unhideWhenUsed/>
    <w:rsid w:val="002C095C"/>
    <w:rPr>
      <w:b/>
      <w:bCs/>
    </w:rPr>
  </w:style>
  <w:style w:type="character" w:customStyle="1" w:styleId="Char3">
    <w:name w:val="批注主题 Char"/>
    <w:basedOn w:val="Char2"/>
    <w:link w:val="CommentSubject"/>
    <w:uiPriority w:val="99"/>
    <w:semiHidden/>
    <w:rsid w:val="002C095C"/>
    <w:rPr>
      <w:b/>
      <w:bCs/>
    </w:rPr>
  </w:style>
  <w:style w:type="paragraph" w:customStyle="1" w:styleId="1">
    <w:name w:val="正文1"/>
    <w:uiPriority w:val="99"/>
    <w:rsid w:val="002C095C"/>
    <w:pPr>
      <w:spacing w:after="0" w:line="276" w:lineRule="auto"/>
    </w:pPr>
    <w:rPr>
      <w:rFonts w:ascii="Arial" w:eastAsia="SimSun" w:hAnsi="Arial" w:cs="Arial"/>
      <w:color w:val="000000"/>
      <w:szCs w:val="20"/>
      <w:lang w:val="pl-PL" w:eastAsia="pl-PL"/>
    </w:rPr>
  </w:style>
  <w:style w:type="paragraph" w:styleId="Revision">
    <w:name w:val="Revision"/>
    <w:hidden/>
    <w:uiPriority w:val="99"/>
    <w:semiHidden/>
    <w:rsid w:val="00336D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50896">
      <w:bodyDiv w:val="1"/>
      <w:marLeft w:val="0"/>
      <w:marRight w:val="0"/>
      <w:marTop w:val="0"/>
      <w:marBottom w:val="0"/>
      <w:divBdr>
        <w:top w:val="none" w:sz="0" w:space="0" w:color="auto"/>
        <w:left w:val="none" w:sz="0" w:space="0" w:color="auto"/>
        <w:bottom w:val="none" w:sz="0" w:space="0" w:color="auto"/>
        <w:right w:val="none" w:sz="0" w:space="0" w:color="auto"/>
      </w:divBdr>
    </w:div>
    <w:div w:id="142938567">
      <w:bodyDiv w:val="1"/>
      <w:marLeft w:val="0"/>
      <w:marRight w:val="0"/>
      <w:marTop w:val="0"/>
      <w:marBottom w:val="0"/>
      <w:divBdr>
        <w:top w:val="none" w:sz="0" w:space="0" w:color="auto"/>
        <w:left w:val="none" w:sz="0" w:space="0" w:color="auto"/>
        <w:bottom w:val="none" w:sz="0" w:space="0" w:color="auto"/>
        <w:right w:val="none" w:sz="0" w:space="0" w:color="auto"/>
      </w:divBdr>
    </w:div>
    <w:div w:id="257301393">
      <w:bodyDiv w:val="1"/>
      <w:marLeft w:val="0"/>
      <w:marRight w:val="0"/>
      <w:marTop w:val="0"/>
      <w:marBottom w:val="0"/>
      <w:divBdr>
        <w:top w:val="none" w:sz="0" w:space="0" w:color="auto"/>
        <w:left w:val="none" w:sz="0" w:space="0" w:color="auto"/>
        <w:bottom w:val="none" w:sz="0" w:space="0" w:color="auto"/>
        <w:right w:val="none" w:sz="0" w:space="0" w:color="auto"/>
      </w:divBdr>
    </w:div>
    <w:div w:id="270012202">
      <w:bodyDiv w:val="1"/>
      <w:marLeft w:val="0"/>
      <w:marRight w:val="0"/>
      <w:marTop w:val="0"/>
      <w:marBottom w:val="0"/>
      <w:divBdr>
        <w:top w:val="none" w:sz="0" w:space="0" w:color="auto"/>
        <w:left w:val="none" w:sz="0" w:space="0" w:color="auto"/>
        <w:bottom w:val="none" w:sz="0" w:space="0" w:color="auto"/>
        <w:right w:val="none" w:sz="0" w:space="0" w:color="auto"/>
      </w:divBdr>
    </w:div>
    <w:div w:id="273101427">
      <w:bodyDiv w:val="1"/>
      <w:marLeft w:val="0"/>
      <w:marRight w:val="0"/>
      <w:marTop w:val="0"/>
      <w:marBottom w:val="0"/>
      <w:divBdr>
        <w:top w:val="none" w:sz="0" w:space="0" w:color="auto"/>
        <w:left w:val="none" w:sz="0" w:space="0" w:color="auto"/>
        <w:bottom w:val="none" w:sz="0" w:space="0" w:color="auto"/>
        <w:right w:val="none" w:sz="0" w:space="0" w:color="auto"/>
      </w:divBdr>
    </w:div>
    <w:div w:id="277570070">
      <w:bodyDiv w:val="1"/>
      <w:marLeft w:val="0"/>
      <w:marRight w:val="0"/>
      <w:marTop w:val="0"/>
      <w:marBottom w:val="0"/>
      <w:divBdr>
        <w:top w:val="none" w:sz="0" w:space="0" w:color="auto"/>
        <w:left w:val="none" w:sz="0" w:space="0" w:color="auto"/>
        <w:bottom w:val="none" w:sz="0" w:space="0" w:color="auto"/>
        <w:right w:val="none" w:sz="0" w:space="0" w:color="auto"/>
      </w:divBdr>
    </w:div>
    <w:div w:id="295599211">
      <w:bodyDiv w:val="1"/>
      <w:marLeft w:val="0"/>
      <w:marRight w:val="0"/>
      <w:marTop w:val="0"/>
      <w:marBottom w:val="0"/>
      <w:divBdr>
        <w:top w:val="none" w:sz="0" w:space="0" w:color="auto"/>
        <w:left w:val="none" w:sz="0" w:space="0" w:color="auto"/>
        <w:bottom w:val="none" w:sz="0" w:space="0" w:color="auto"/>
        <w:right w:val="none" w:sz="0" w:space="0" w:color="auto"/>
      </w:divBdr>
    </w:div>
    <w:div w:id="357587300">
      <w:bodyDiv w:val="1"/>
      <w:marLeft w:val="0"/>
      <w:marRight w:val="0"/>
      <w:marTop w:val="0"/>
      <w:marBottom w:val="0"/>
      <w:divBdr>
        <w:top w:val="none" w:sz="0" w:space="0" w:color="auto"/>
        <w:left w:val="none" w:sz="0" w:space="0" w:color="auto"/>
        <w:bottom w:val="none" w:sz="0" w:space="0" w:color="auto"/>
        <w:right w:val="none" w:sz="0" w:space="0" w:color="auto"/>
      </w:divBdr>
    </w:div>
    <w:div w:id="390428078">
      <w:bodyDiv w:val="1"/>
      <w:marLeft w:val="0"/>
      <w:marRight w:val="0"/>
      <w:marTop w:val="0"/>
      <w:marBottom w:val="0"/>
      <w:divBdr>
        <w:top w:val="none" w:sz="0" w:space="0" w:color="auto"/>
        <w:left w:val="none" w:sz="0" w:space="0" w:color="auto"/>
        <w:bottom w:val="none" w:sz="0" w:space="0" w:color="auto"/>
        <w:right w:val="none" w:sz="0" w:space="0" w:color="auto"/>
      </w:divBdr>
    </w:div>
    <w:div w:id="393552399">
      <w:bodyDiv w:val="1"/>
      <w:marLeft w:val="0"/>
      <w:marRight w:val="0"/>
      <w:marTop w:val="0"/>
      <w:marBottom w:val="0"/>
      <w:divBdr>
        <w:top w:val="none" w:sz="0" w:space="0" w:color="auto"/>
        <w:left w:val="none" w:sz="0" w:space="0" w:color="auto"/>
        <w:bottom w:val="none" w:sz="0" w:space="0" w:color="auto"/>
        <w:right w:val="none" w:sz="0" w:space="0" w:color="auto"/>
      </w:divBdr>
    </w:div>
    <w:div w:id="393627429">
      <w:bodyDiv w:val="1"/>
      <w:marLeft w:val="0"/>
      <w:marRight w:val="0"/>
      <w:marTop w:val="0"/>
      <w:marBottom w:val="0"/>
      <w:divBdr>
        <w:top w:val="none" w:sz="0" w:space="0" w:color="auto"/>
        <w:left w:val="none" w:sz="0" w:space="0" w:color="auto"/>
        <w:bottom w:val="none" w:sz="0" w:space="0" w:color="auto"/>
        <w:right w:val="none" w:sz="0" w:space="0" w:color="auto"/>
      </w:divBdr>
    </w:div>
    <w:div w:id="401758163">
      <w:bodyDiv w:val="1"/>
      <w:marLeft w:val="0"/>
      <w:marRight w:val="0"/>
      <w:marTop w:val="0"/>
      <w:marBottom w:val="0"/>
      <w:divBdr>
        <w:top w:val="none" w:sz="0" w:space="0" w:color="auto"/>
        <w:left w:val="none" w:sz="0" w:space="0" w:color="auto"/>
        <w:bottom w:val="none" w:sz="0" w:space="0" w:color="auto"/>
        <w:right w:val="none" w:sz="0" w:space="0" w:color="auto"/>
      </w:divBdr>
    </w:div>
    <w:div w:id="415596410">
      <w:bodyDiv w:val="1"/>
      <w:marLeft w:val="0"/>
      <w:marRight w:val="0"/>
      <w:marTop w:val="0"/>
      <w:marBottom w:val="0"/>
      <w:divBdr>
        <w:top w:val="none" w:sz="0" w:space="0" w:color="auto"/>
        <w:left w:val="none" w:sz="0" w:space="0" w:color="auto"/>
        <w:bottom w:val="none" w:sz="0" w:space="0" w:color="auto"/>
        <w:right w:val="none" w:sz="0" w:space="0" w:color="auto"/>
      </w:divBdr>
    </w:div>
    <w:div w:id="420101430">
      <w:bodyDiv w:val="1"/>
      <w:marLeft w:val="0"/>
      <w:marRight w:val="0"/>
      <w:marTop w:val="0"/>
      <w:marBottom w:val="0"/>
      <w:divBdr>
        <w:top w:val="none" w:sz="0" w:space="0" w:color="auto"/>
        <w:left w:val="none" w:sz="0" w:space="0" w:color="auto"/>
        <w:bottom w:val="none" w:sz="0" w:space="0" w:color="auto"/>
        <w:right w:val="none" w:sz="0" w:space="0" w:color="auto"/>
      </w:divBdr>
    </w:div>
    <w:div w:id="456991705">
      <w:bodyDiv w:val="1"/>
      <w:marLeft w:val="0"/>
      <w:marRight w:val="0"/>
      <w:marTop w:val="0"/>
      <w:marBottom w:val="0"/>
      <w:divBdr>
        <w:top w:val="none" w:sz="0" w:space="0" w:color="auto"/>
        <w:left w:val="none" w:sz="0" w:space="0" w:color="auto"/>
        <w:bottom w:val="none" w:sz="0" w:space="0" w:color="auto"/>
        <w:right w:val="none" w:sz="0" w:space="0" w:color="auto"/>
      </w:divBdr>
    </w:div>
    <w:div w:id="459080910">
      <w:bodyDiv w:val="1"/>
      <w:marLeft w:val="0"/>
      <w:marRight w:val="0"/>
      <w:marTop w:val="0"/>
      <w:marBottom w:val="0"/>
      <w:divBdr>
        <w:top w:val="none" w:sz="0" w:space="0" w:color="auto"/>
        <w:left w:val="none" w:sz="0" w:space="0" w:color="auto"/>
        <w:bottom w:val="none" w:sz="0" w:space="0" w:color="auto"/>
        <w:right w:val="none" w:sz="0" w:space="0" w:color="auto"/>
      </w:divBdr>
    </w:div>
    <w:div w:id="508449014">
      <w:bodyDiv w:val="1"/>
      <w:marLeft w:val="0"/>
      <w:marRight w:val="0"/>
      <w:marTop w:val="0"/>
      <w:marBottom w:val="0"/>
      <w:divBdr>
        <w:top w:val="none" w:sz="0" w:space="0" w:color="auto"/>
        <w:left w:val="none" w:sz="0" w:space="0" w:color="auto"/>
        <w:bottom w:val="none" w:sz="0" w:space="0" w:color="auto"/>
        <w:right w:val="none" w:sz="0" w:space="0" w:color="auto"/>
      </w:divBdr>
    </w:div>
    <w:div w:id="529614032">
      <w:bodyDiv w:val="1"/>
      <w:marLeft w:val="0"/>
      <w:marRight w:val="0"/>
      <w:marTop w:val="0"/>
      <w:marBottom w:val="0"/>
      <w:divBdr>
        <w:top w:val="none" w:sz="0" w:space="0" w:color="auto"/>
        <w:left w:val="none" w:sz="0" w:space="0" w:color="auto"/>
        <w:bottom w:val="none" w:sz="0" w:space="0" w:color="auto"/>
        <w:right w:val="none" w:sz="0" w:space="0" w:color="auto"/>
      </w:divBdr>
    </w:div>
    <w:div w:id="536620600">
      <w:bodyDiv w:val="1"/>
      <w:marLeft w:val="0"/>
      <w:marRight w:val="0"/>
      <w:marTop w:val="0"/>
      <w:marBottom w:val="0"/>
      <w:divBdr>
        <w:top w:val="none" w:sz="0" w:space="0" w:color="auto"/>
        <w:left w:val="none" w:sz="0" w:space="0" w:color="auto"/>
        <w:bottom w:val="none" w:sz="0" w:space="0" w:color="auto"/>
        <w:right w:val="none" w:sz="0" w:space="0" w:color="auto"/>
      </w:divBdr>
    </w:div>
    <w:div w:id="570234606">
      <w:bodyDiv w:val="1"/>
      <w:marLeft w:val="0"/>
      <w:marRight w:val="0"/>
      <w:marTop w:val="0"/>
      <w:marBottom w:val="0"/>
      <w:divBdr>
        <w:top w:val="none" w:sz="0" w:space="0" w:color="auto"/>
        <w:left w:val="none" w:sz="0" w:space="0" w:color="auto"/>
        <w:bottom w:val="none" w:sz="0" w:space="0" w:color="auto"/>
        <w:right w:val="none" w:sz="0" w:space="0" w:color="auto"/>
      </w:divBdr>
    </w:div>
    <w:div w:id="581644453">
      <w:bodyDiv w:val="1"/>
      <w:marLeft w:val="0"/>
      <w:marRight w:val="0"/>
      <w:marTop w:val="0"/>
      <w:marBottom w:val="0"/>
      <w:divBdr>
        <w:top w:val="none" w:sz="0" w:space="0" w:color="auto"/>
        <w:left w:val="none" w:sz="0" w:space="0" w:color="auto"/>
        <w:bottom w:val="none" w:sz="0" w:space="0" w:color="auto"/>
        <w:right w:val="none" w:sz="0" w:space="0" w:color="auto"/>
      </w:divBdr>
    </w:div>
    <w:div w:id="660811767">
      <w:bodyDiv w:val="1"/>
      <w:marLeft w:val="0"/>
      <w:marRight w:val="0"/>
      <w:marTop w:val="0"/>
      <w:marBottom w:val="0"/>
      <w:divBdr>
        <w:top w:val="none" w:sz="0" w:space="0" w:color="auto"/>
        <w:left w:val="none" w:sz="0" w:space="0" w:color="auto"/>
        <w:bottom w:val="none" w:sz="0" w:space="0" w:color="auto"/>
        <w:right w:val="none" w:sz="0" w:space="0" w:color="auto"/>
      </w:divBdr>
    </w:div>
    <w:div w:id="702290440">
      <w:bodyDiv w:val="1"/>
      <w:marLeft w:val="0"/>
      <w:marRight w:val="0"/>
      <w:marTop w:val="0"/>
      <w:marBottom w:val="0"/>
      <w:divBdr>
        <w:top w:val="none" w:sz="0" w:space="0" w:color="auto"/>
        <w:left w:val="none" w:sz="0" w:space="0" w:color="auto"/>
        <w:bottom w:val="none" w:sz="0" w:space="0" w:color="auto"/>
        <w:right w:val="none" w:sz="0" w:space="0" w:color="auto"/>
      </w:divBdr>
    </w:div>
    <w:div w:id="704794204">
      <w:bodyDiv w:val="1"/>
      <w:marLeft w:val="0"/>
      <w:marRight w:val="0"/>
      <w:marTop w:val="0"/>
      <w:marBottom w:val="0"/>
      <w:divBdr>
        <w:top w:val="none" w:sz="0" w:space="0" w:color="auto"/>
        <w:left w:val="none" w:sz="0" w:space="0" w:color="auto"/>
        <w:bottom w:val="none" w:sz="0" w:space="0" w:color="auto"/>
        <w:right w:val="none" w:sz="0" w:space="0" w:color="auto"/>
      </w:divBdr>
    </w:div>
    <w:div w:id="713039714">
      <w:bodyDiv w:val="1"/>
      <w:marLeft w:val="0"/>
      <w:marRight w:val="0"/>
      <w:marTop w:val="0"/>
      <w:marBottom w:val="0"/>
      <w:divBdr>
        <w:top w:val="none" w:sz="0" w:space="0" w:color="auto"/>
        <w:left w:val="none" w:sz="0" w:space="0" w:color="auto"/>
        <w:bottom w:val="none" w:sz="0" w:space="0" w:color="auto"/>
        <w:right w:val="none" w:sz="0" w:space="0" w:color="auto"/>
      </w:divBdr>
    </w:div>
    <w:div w:id="715009771">
      <w:bodyDiv w:val="1"/>
      <w:marLeft w:val="0"/>
      <w:marRight w:val="0"/>
      <w:marTop w:val="0"/>
      <w:marBottom w:val="0"/>
      <w:divBdr>
        <w:top w:val="none" w:sz="0" w:space="0" w:color="auto"/>
        <w:left w:val="none" w:sz="0" w:space="0" w:color="auto"/>
        <w:bottom w:val="none" w:sz="0" w:space="0" w:color="auto"/>
        <w:right w:val="none" w:sz="0" w:space="0" w:color="auto"/>
      </w:divBdr>
    </w:div>
    <w:div w:id="725029095">
      <w:bodyDiv w:val="1"/>
      <w:marLeft w:val="0"/>
      <w:marRight w:val="0"/>
      <w:marTop w:val="0"/>
      <w:marBottom w:val="0"/>
      <w:divBdr>
        <w:top w:val="none" w:sz="0" w:space="0" w:color="auto"/>
        <w:left w:val="none" w:sz="0" w:space="0" w:color="auto"/>
        <w:bottom w:val="none" w:sz="0" w:space="0" w:color="auto"/>
        <w:right w:val="none" w:sz="0" w:space="0" w:color="auto"/>
      </w:divBdr>
    </w:div>
    <w:div w:id="729957480">
      <w:bodyDiv w:val="1"/>
      <w:marLeft w:val="0"/>
      <w:marRight w:val="0"/>
      <w:marTop w:val="0"/>
      <w:marBottom w:val="0"/>
      <w:divBdr>
        <w:top w:val="none" w:sz="0" w:space="0" w:color="auto"/>
        <w:left w:val="none" w:sz="0" w:space="0" w:color="auto"/>
        <w:bottom w:val="none" w:sz="0" w:space="0" w:color="auto"/>
        <w:right w:val="none" w:sz="0" w:space="0" w:color="auto"/>
      </w:divBdr>
    </w:div>
    <w:div w:id="761074577">
      <w:bodyDiv w:val="1"/>
      <w:marLeft w:val="0"/>
      <w:marRight w:val="0"/>
      <w:marTop w:val="0"/>
      <w:marBottom w:val="0"/>
      <w:divBdr>
        <w:top w:val="none" w:sz="0" w:space="0" w:color="auto"/>
        <w:left w:val="none" w:sz="0" w:space="0" w:color="auto"/>
        <w:bottom w:val="none" w:sz="0" w:space="0" w:color="auto"/>
        <w:right w:val="none" w:sz="0" w:space="0" w:color="auto"/>
      </w:divBdr>
    </w:div>
    <w:div w:id="804397547">
      <w:bodyDiv w:val="1"/>
      <w:marLeft w:val="0"/>
      <w:marRight w:val="0"/>
      <w:marTop w:val="0"/>
      <w:marBottom w:val="0"/>
      <w:divBdr>
        <w:top w:val="none" w:sz="0" w:space="0" w:color="auto"/>
        <w:left w:val="none" w:sz="0" w:space="0" w:color="auto"/>
        <w:bottom w:val="none" w:sz="0" w:space="0" w:color="auto"/>
        <w:right w:val="none" w:sz="0" w:space="0" w:color="auto"/>
      </w:divBdr>
    </w:div>
    <w:div w:id="812481842">
      <w:bodyDiv w:val="1"/>
      <w:marLeft w:val="0"/>
      <w:marRight w:val="0"/>
      <w:marTop w:val="0"/>
      <w:marBottom w:val="0"/>
      <w:divBdr>
        <w:top w:val="none" w:sz="0" w:space="0" w:color="auto"/>
        <w:left w:val="none" w:sz="0" w:space="0" w:color="auto"/>
        <w:bottom w:val="none" w:sz="0" w:space="0" w:color="auto"/>
        <w:right w:val="none" w:sz="0" w:space="0" w:color="auto"/>
      </w:divBdr>
    </w:div>
    <w:div w:id="846794491">
      <w:bodyDiv w:val="1"/>
      <w:marLeft w:val="0"/>
      <w:marRight w:val="0"/>
      <w:marTop w:val="0"/>
      <w:marBottom w:val="0"/>
      <w:divBdr>
        <w:top w:val="none" w:sz="0" w:space="0" w:color="auto"/>
        <w:left w:val="none" w:sz="0" w:space="0" w:color="auto"/>
        <w:bottom w:val="none" w:sz="0" w:space="0" w:color="auto"/>
        <w:right w:val="none" w:sz="0" w:space="0" w:color="auto"/>
      </w:divBdr>
    </w:div>
    <w:div w:id="847334589">
      <w:bodyDiv w:val="1"/>
      <w:marLeft w:val="0"/>
      <w:marRight w:val="0"/>
      <w:marTop w:val="0"/>
      <w:marBottom w:val="0"/>
      <w:divBdr>
        <w:top w:val="none" w:sz="0" w:space="0" w:color="auto"/>
        <w:left w:val="none" w:sz="0" w:space="0" w:color="auto"/>
        <w:bottom w:val="none" w:sz="0" w:space="0" w:color="auto"/>
        <w:right w:val="none" w:sz="0" w:space="0" w:color="auto"/>
      </w:divBdr>
    </w:div>
    <w:div w:id="852382335">
      <w:bodyDiv w:val="1"/>
      <w:marLeft w:val="0"/>
      <w:marRight w:val="0"/>
      <w:marTop w:val="0"/>
      <w:marBottom w:val="0"/>
      <w:divBdr>
        <w:top w:val="none" w:sz="0" w:space="0" w:color="auto"/>
        <w:left w:val="none" w:sz="0" w:space="0" w:color="auto"/>
        <w:bottom w:val="none" w:sz="0" w:space="0" w:color="auto"/>
        <w:right w:val="none" w:sz="0" w:space="0" w:color="auto"/>
      </w:divBdr>
    </w:div>
    <w:div w:id="861434931">
      <w:bodyDiv w:val="1"/>
      <w:marLeft w:val="0"/>
      <w:marRight w:val="0"/>
      <w:marTop w:val="0"/>
      <w:marBottom w:val="0"/>
      <w:divBdr>
        <w:top w:val="none" w:sz="0" w:space="0" w:color="auto"/>
        <w:left w:val="none" w:sz="0" w:space="0" w:color="auto"/>
        <w:bottom w:val="none" w:sz="0" w:space="0" w:color="auto"/>
        <w:right w:val="none" w:sz="0" w:space="0" w:color="auto"/>
      </w:divBdr>
    </w:div>
    <w:div w:id="889416263">
      <w:bodyDiv w:val="1"/>
      <w:marLeft w:val="0"/>
      <w:marRight w:val="0"/>
      <w:marTop w:val="0"/>
      <w:marBottom w:val="0"/>
      <w:divBdr>
        <w:top w:val="none" w:sz="0" w:space="0" w:color="auto"/>
        <w:left w:val="none" w:sz="0" w:space="0" w:color="auto"/>
        <w:bottom w:val="none" w:sz="0" w:space="0" w:color="auto"/>
        <w:right w:val="none" w:sz="0" w:space="0" w:color="auto"/>
      </w:divBdr>
    </w:div>
    <w:div w:id="918827556">
      <w:bodyDiv w:val="1"/>
      <w:marLeft w:val="0"/>
      <w:marRight w:val="0"/>
      <w:marTop w:val="0"/>
      <w:marBottom w:val="0"/>
      <w:divBdr>
        <w:top w:val="none" w:sz="0" w:space="0" w:color="auto"/>
        <w:left w:val="none" w:sz="0" w:space="0" w:color="auto"/>
        <w:bottom w:val="none" w:sz="0" w:space="0" w:color="auto"/>
        <w:right w:val="none" w:sz="0" w:space="0" w:color="auto"/>
      </w:divBdr>
    </w:div>
    <w:div w:id="923730751">
      <w:bodyDiv w:val="1"/>
      <w:marLeft w:val="0"/>
      <w:marRight w:val="0"/>
      <w:marTop w:val="0"/>
      <w:marBottom w:val="0"/>
      <w:divBdr>
        <w:top w:val="none" w:sz="0" w:space="0" w:color="auto"/>
        <w:left w:val="none" w:sz="0" w:space="0" w:color="auto"/>
        <w:bottom w:val="none" w:sz="0" w:space="0" w:color="auto"/>
        <w:right w:val="none" w:sz="0" w:space="0" w:color="auto"/>
      </w:divBdr>
    </w:div>
    <w:div w:id="925267658">
      <w:bodyDiv w:val="1"/>
      <w:marLeft w:val="0"/>
      <w:marRight w:val="0"/>
      <w:marTop w:val="0"/>
      <w:marBottom w:val="0"/>
      <w:divBdr>
        <w:top w:val="none" w:sz="0" w:space="0" w:color="auto"/>
        <w:left w:val="none" w:sz="0" w:space="0" w:color="auto"/>
        <w:bottom w:val="none" w:sz="0" w:space="0" w:color="auto"/>
        <w:right w:val="none" w:sz="0" w:space="0" w:color="auto"/>
      </w:divBdr>
    </w:div>
    <w:div w:id="927424739">
      <w:bodyDiv w:val="1"/>
      <w:marLeft w:val="0"/>
      <w:marRight w:val="0"/>
      <w:marTop w:val="0"/>
      <w:marBottom w:val="0"/>
      <w:divBdr>
        <w:top w:val="none" w:sz="0" w:space="0" w:color="auto"/>
        <w:left w:val="none" w:sz="0" w:space="0" w:color="auto"/>
        <w:bottom w:val="none" w:sz="0" w:space="0" w:color="auto"/>
        <w:right w:val="none" w:sz="0" w:space="0" w:color="auto"/>
      </w:divBdr>
    </w:div>
    <w:div w:id="952133732">
      <w:bodyDiv w:val="1"/>
      <w:marLeft w:val="0"/>
      <w:marRight w:val="0"/>
      <w:marTop w:val="0"/>
      <w:marBottom w:val="0"/>
      <w:divBdr>
        <w:top w:val="none" w:sz="0" w:space="0" w:color="auto"/>
        <w:left w:val="none" w:sz="0" w:space="0" w:color="auto"/>
        <w:bottom w:val="none" w:sz="0" w:space="0" w:color="auto"/>
        <w:right w:val="none" w:sz="0" w:space="0" w:color="auto"/>
      </w:divBdr>
    </w:div>
    <w:div w:id="1022439195">
      <w:bodyDiv w:val="1"/>
      <w:marLeft w:val="0"/>
      <w:marRight w:val="0"/>
      <w:marTop w:val="0"/>
      <w:marBottom w:val="0"/>
      <w:divBdr>
        <w:top w:val="none" w:sz="0" w:space="0" w:color="auto"/>
        <w:left w:val="none" w:sz="0" w:space="0" w:color="auto"/>
        <w:bottom w:val="none" w:sz="0" w:space="0" w:color="auto"/>
        <w:right w:val="none" w:sz="0" w:space="0" w:color="auto"/>
      </w:divBdr>
    </w:div>
    <w:div w:id="1045904849">
      <w:bodyDiv w:val="1"/>
      <w:marLeft w:val="0"/>
      <w:marRight w:val="0"/>
      <w:marTop w:val="0"/>
      <w:marBottom w:val="0"/>
      <w:divBdr>
        <w:top w:val="none" w:sz="0" w:space="0" w:color="auto"/>
        <w:left w:val="none" w:sz="0" w:space="0" w:color="auto"/>
        <w:bottom w:val="none" w:sz="0" w:space="0" w:color="auto"/>
        <w:right w:val="none" w:sz="0" w:space="0" w:color="auto"/>
      </w:divBdr>
    </w:div>
    <w:div w:id="1047098979">
      <w:bodyDiv w:val="1"/>
      <w:marLeft w:val="0"/>
      <w:marRight w:val="0"/>
      <w:marTop w:val="0"/>
      <w:marBottom w:val="0"/>
      <w:divBdr>
        <w:top w:val="none" w:sz="0" w:space="0" w:color="auto"/>
        <w:left w:val="none" w:sz="0" w:space="0" w:color="auto"/>
        <w:bottom w:val="none" w:sz="0" w:space="0" w:color="auto"/>
        <w:right w:val="none" w:sz="0" w:space="0" w:color="auto"/>
      </w:divBdr>
    </w:div>
    <w:div w:id="1076130164">
      <w:bodyDiv w:val="1"/>
      <w:marLeft w:val="0"/>
      <w:marRight w:val="0"/>
      <w:marTop w:val="0"/>
      <w:marBottom w:val="0"/>
      <w:divBdr>
        <w:top w:val="none" w:sz="0" w:space="0" w:color="auto"/>
        <w:left w:val="none" w:sz="0" w:space="0" w:color="auto"/>
        <w:bottom w:val="none" w:sz="0" w:space="0" w:color="auto"/>
        <w:right w:val="none" w:sz="0" w:space="0" w:color="auto"/>
      </w:divBdr>
    </w:div>
    <w:div w:id="1085883509">
      <w:bodyDiv w:val="1"/>
      <w:marLeft w:val="0"/>
      <w:marRight w:val="0"/>
      <w:marTop w:val="0"/>
      <w:marBottom w:val="0"/>
      <w:divBdr>
        <w:top w:val="none" w:sz="0" w:space="0" w:color="auto"/>
        <w:left w:val="none" w:sz="0" w:space="0" w:color="auto"/>
        <w:bottom w:val="none" w:sz="0" w:space="0" w:color="auto"/>
        <w:right w:val="none" w:sz="0" w:space="0" w:color="auto"/>
      </w:divBdr>
    </w:div>
    <w:div w:id="1095443285">
      <w:bodyDiv w:val="1"/>
      <w:marLeft w:val="0"/>
      <w:marRight w:val="0"/>
      <w:marTop w:val="0"/>
      <w:marBottom w:val="0"/>
      <w:divBdr>
        <w:top w:val="none" w:sz="0" w:space="0" w:color="auto"/>
        <w:left w:val="none" w:sz="0" w:space="0" w:color="auto"/>
        <w:bottom w:val="none" w:sz="0" w:space="0" w:color="auto"/>
        <w:right w:val="none" w:sz="0" w:space="0" w:color="auto"/>
      </w:divBdr>
    </w:div>
    <w:div w:id="1106542201">
      <w:bodyDiv w:val="1"/>
      <w:marLeft w:val="0"/>
      <w:marRight w:val="0"/>
      <w:marTop w:val="0"/>
      <w:marBottom w:val="0"/>
      <w:divBdr>
        <w:top w:val="none" w:sz="0" w:space="0" w:color="auto"/>
        <w:left w:val="none" w:sz="0" w:space="0" w:color="auto"/>
        <w:bottom w:val="none" w:sz="0" w:space="0" w:color="auto"/>
        <w:right w:val="none" w:sz="0" w:space="0" w:color="auto"/>
      </w:divBdr>
    </w:div>
    <w:div w:id="1136098544">
      <w:bodyDiv w:val="1"/>
      <w:marLeft w:val="0"/>
      <w:marRight w:val="0"/>
      <w:marTop w:val="0"/>
      <w:marBottom w:val="0"/>
      <w:divBdr>
        <w:top w:val="none" w:sz="0" w:space="0" w:color="auto"/>
        <w:left w:val="none" w:sz="0" w:space="0" w:color="auto"/>
        <w:bottom w:val="none" w:sz="0" w:space="0" w:color="auto"/>
        <w:right w:val="none" w:sz="0" w:space="0" w:color="auto"/>
      </w:divBdr>
    </w:div>
    <w:div w:id="1157654054">
      <w:bodyDiv w:val="1"/>
      <w:marLeft w:val="0"/>
      <w:marRight w:val="0"/>
      <w:marTop w:val="0"/>
      <w:marBottom w:val="0"/>
      <w:divBdr>
        <w:top w:val="none" w:sz="0" w:space="0" w:color="auto"/>
        <w:left w:val="none" w:sz="0" w:space="0" w:color="auto"/>
        <w:bottom w:val="none" w:sz="0" w:space="0" w:color="auto"/>
        <w:right w:val="none" w:sz="0" w:space="0" w:color="auto"/>
      </w:divBdr>
    </w:div>
    <w:div w:id="1181820264">
      <w:bodyDiv w:val="1"/>
      <w:marLeft w:val="0"/>
      <w:marRight w:val="0"/>
      <w:marTop w:val="0"/>
      <w:marBottom w:val="0"/>
      <w:divBdr>
        <w:top w:val="none" w:sz="0" w:space="0" w:color="auto"/>
        <w:left w:val="none" w:sz="0" w:space="0" w:color="auto"/>
        <w:bottom w:val="none" w:sz="0" w:space="0" w:color="auto"/>
        <w:right w:val="none" w:sz="0" w:space="0" w:color="auto"/>
      </w:divBdr>
    </w:div>
    <w:div w:id="1182552771">
      <w:bodyDiv w:val="1"/>
      <w:marLeft w:val="0"/>
      <w:marRight w:val="0"/>
      <w:marTop w:val="0"/>
      <w:marBottom w:val="0"/>
      <w:divBdr>
        <w:top w:val="none" w:sz="0" w:space="0" w:color="auto"/>
        <w:left w:val="none" w:sz="0" w:space="0" w:color="auto"/>
        <w:bottom w:val="none" w:sz="0" w:space="0" w:color="auto"/>
        <w:right w:val="none" w:sz="0" w:space="0" w:color="auto"/>
      </w:divBdr>
    </w:div>
    <w:div w:id="1288124246">
      <w:bodyDiv w:val="1"/>
      <w:marLeft w:val="0"/>
      <w:marRight w:val="0"/>
      <w:marTop w:val="0"/>
      <w:marBottom w:val="0"/>
      <w:divBdr>
        <w:top w:val="none" w:sz="0" w:space="0" w:color="auto"/>
        <w:left w:val="none" w:sz="0" w:space="0" w:color="auto"/>
        <w:bottom w:val="none" w:sz="0" w:space="0" w:color="auto"/>
        <w:right w:val="none" w:sz="0" w:space="0" w:color="auto"/>
      </w:divBdr>
    </w:div>
    <w:div w:id="1335183776">
      <w:bodyDiv w:val="1"/>
      <w:marLeft w:val="0"/>
      <w:marRight w:val="0"/>
      <w:marTop w:val="0"/>
      <w:marBottom w:val="0"/>
      <w:divBdr>
        <w:top w:val="none" w:sz="0" w:space="0" w:color="auto"/>
        <w:left w:val="none" w:sz="0" w:space="0" w:color="auto"/>
        <w:bottom w:val="none" w:sz="0" w:space="0" w:color="auto"/>
        <w:right w:val="none" w:sz="0" w:space="0" w:color="auto"/>
      </w:divBdr>
    </w:div>
    <w:div w:id="1382631828">
      <w:bodyDiv w:val="1"/>
      <w:marLeft w:val="0"/>
      <w:marRight w:val="0"/>
      <w:marTop w:val="0"/>
      <w:marBottom w:val="0"/>
      <w:divBdr>
        <w:top w:val="none" w:sz="0" w:space="0" w:color="auto"/>
        <w:left w:val="none" w:sz="0" w:space="0" w:color="auto"/>
        <w:bottom w:val="none" w:sz="0" w:space="0" w:color="auto"/>
        <w:right w:val="none" w:sz="0" w:space="0" w:color="auto"/>
      </w:divBdr>
    </w:div>
    <w:div w:id="1480659051">
      <w:bodyDiv w:val="1"/>
      <w:marLeft w:val="0"/>
      <w:marRight w:val="0"/>
      <w:marTop w:val="0"/>
      <w:marBottom w:val="0"/>
      <w:divBdr>
        <w:top w:val="none" w:sz="0" w:space="0" w:color="auto"/>
        <w:left w:val="none" w:sz="0" w:space="0" w:color="auto"/>
        <w:bottom w:val="none" w:sz="0" w:space="0" w:color="auto"/>
        <w:right w:val="none" w:sz="0" w:space="0" w:color="auto"/>
      </w:divBdr>
    </w:div>
    <w:div w:id="1483539529">
      <w:bodyDiv w:val="1"/>
      <w:marLeft w:val="0"/>
      <w:marRight w:val="0"/>
      <w:marTop w:val="0"/>
      <w:marBottom w:val="0"/>
      <w:divBdr>
        <w:top w:val="none" w:sz="0" w:space="0" w:color="auto"/>
        <w:left w:val="none" w:sz="0" w:space="0" w:color="auto"/>
        <w:bottom w:val="none" w:sz="0" w:space="0" w:color="auto"/>
        <w:right w:val="none" w:sz="0" w:space="0" w:color="auto"/>
      </w:divBdr>
    </w:div>
    <w:div w:id="1485664195">
      <w:bodyDiv w:val="1"/>
      <w:marLeft w:val="0"/>
      <w:marRight w:val="0"/>
      <w:marTop w:val="0"/>
      <w:marBottom w:val="0"/>
      <w:divBdr>
        <w:top w:val="none" w:sz="0" w:space="0" w:color="auto"/>
        <w:left w:val="none" w:sz="0" w:space="0" w:color="auto"/>
        <w:bottom w:val="none" w:sz="0" w:space="0" w:color="auto"/>
        <w:right w:val="none" w:sz="0" w:space="0" w:color="auto"/>
      </w:divBdr>
    </w:div>
    <w:div w:id="1509522467">
      <w:bodyDiv w:val="1"/>
      <w:marLeft w:val="0"/>
      <w:marRight w:val="0"/>
      <w:marTop w:val="0"/>
      <w:marBottom w:val="0"/>
      <w:divBdr>
        <w:top w:val="none" w:sz="0" w:space="0" w:color="auto"/>
        <w:left w:val="none" w:sz="0" w:space="0" w:color="auto"/>
        <w:bottom w:val="none" w:sz="0" w:space="0" w:color="auto"/>
        <w:right w:val="none" w:sz="0" w:space="0" w:color="auto"/>
      </w:divBdr>
    </w:div>
    <w:div w:id="1517185887">
      <w:bodyDiv w:val="1"/>
      <w:marLeft w:val="0"/>
      <w:marRight w:val="0"/>
      <w:marTop w:val="0"/>
      <w:marBottom w:val="0"/>
      <w:divBdr>
        <w:top w:val="none" w:sz="0" w:space="0" w:color="auto"/>
        <w:left w:val="none" w:sz="0" w:space="0" w:color="auto"/>
        <w:bottom w:val="none" w:sz="0" w:space="0" w:color="auto"/>
        <w:right w:val="none" w:sz="0" w:space="0" w:color="auto"/>
      </w:divBdr>
    </w:div>
    <w:div w:id="1531725037">
      <w:bodyDiv w:val="1"/>
      <w:marLeft w:val="0"/>
      <w:marRight w:val="0"/>
      <w:marTop w:val="0"/>
      <w:marBottom w:val="0"/>
      <w:divBdr>
        <w:top w:val="none" w:sz="0" w:space="0" w:color="auto"/>
        <w:left w:val="none" w:sz="0" w:space="0" w:color="auto"/>
        <w:bottom w:val="none" w:sz="0" w:space="0" w:color="auto"/>
        <w:right w:val="none" w:sz="0" w:space="0" w:color="auto"/>
      </w:divBdr>
    </w:div>
    <w:div w:id="1560553074">
      <w:bodyDiv w:val="1"/>
      <w:marLeft w:val="0"/>
      <w:marRight w:val="0"/>
      <w:marTop w:val="0"/>
      <w:marBottom w:val="0"/>
      <w:divBdr>
        <w:top w:val="none" w:sz="0" w:space="0" w:color="auto"/>
        <w:left w:val="none" w:sz="0" w:space="0" w:color="auto"/>
        <w:bottom w:val="none" w:sz="0" w:space="0" w:color="auto"/>
        <w:right w:val="none" w:sz="0" w:space="0" w:color="auto"/>
      </w:divBdr>
    </w:div>
    <w:div w:id="1598520508">
      <w:bodyDiv w:val="1"/>
      <w:marLeft w:val="0"/>
      <w:marRight w:val="0"/>
      <w:marTop w:val="0"/>
      <w:marBottom w:val="0"/>
      <w:divBdr>
        <w:top w:val="none" w:sz="0" w:space="0" w:color="auto"/>
        <w:left w:val="none" w:sz="0" w:space="0" w:color="auto"/>
        <w:bottom w:val="none" w:sz="0" w:space="0" w:color="auto"/>
        <w:right w:val="none" w:sz="0" w:space="0" w:color="auto"/>
      </w:divBdr>
    </w:div>
    <w:div w:id="1669139050">
      <w:bodyDiv w:val="1"/>
      <w:marLeft w:val="0"/>
      <w:marRight w:val="0"/>
      <w:marTop w:val="0"/>
      <w:marBottom w:val="0"/>
      <w:divBdr>
        <w:top w:val="none" w:sz="0" w:space="0" w:color="auto"/>
        <w:left w:val="none" w:sz="0" w:space="0" w:color="auto"/>
        <w:bottom w:val="none" w:sz="0" w:space="0" w:color="auto"/>
        <w:right w:val="none" w:sz="0" w:space="0" w:color="auto"/>
      </w:divBdr>
    </w:div>
    <w:div w:id="1686129478">
      <w:bodyDiv w:val="1"/>
      <w:marLeft w:val="0"/>
      <w:marRight w:val="0"/>
      <w:marTop w:val="0"/>
      <w:marBottom w:val="0"/>
      <w:divBdr>
        <w:top w:val="none" w:sz="0" w:space="0" w:color="auto"/>
        <w:left w:val="none" w:sz="0" w:space="0" w:color="auto"/>
        <w:bottom w:val="none" w:sz="0" w:space="0" w:color="auto"/>
        <w:right w:val="none" w:sz="0" w:space="0" w:color="auto"/>
      </w:divBdr>
    </w:div>
    <w:div w:id="1713111938">
      <w:bodyDiv w:val="1"/>
      <w:marLeft w:val="0"/>
      <w:marRight w:val="0"/>
      <w:marTop w:val="0"/>
      <w:marBottom w:val="0"/>
      <w:divBdr>
        <w:top w:val="none" w:sz="0" w:space="0" w:color="auto"/>
        <w:left w:val="none" w:sz="0" w:space="0" w:color="auto"/>
        <w:bottom w:val="none" w:sz="0" w:space="0" w:color="auto"/>
        <w:right w:val="none" w:sz="0" w:space="0" w:color="auto"/>
      </w:divBdr>
      <w:divsChild>
        <w:div w:id="116339457">
          <w:marLeft w:val="0"/>
          <w:marRight w:val="0"/>
          <w:marTop w:val="0"/>
          <w:marBottom w:val="0"/>
          <w:divBdr>
            <w:top w:val="none" w:sz="0" w:space="0" w:color="auto"/>
            <w:left w:val="none" w:sz="0" w:space="0" w:color="auto"/>
            <w:bottom w:val="none" w:sz="0" w:space="0" w:color="auto"/>
            <w:right w:val="none" w:sz="0" w:space="0" w:color="auto"/>
          </w:divBdr>
        </w:div>
        <w:div w:id="1403942887">
          <w:marLeft w:val="0"/>
          <w:marRight w:val="0"/>
          <w:marTop w:val="0"/>
          <w:marBottom w:val="0"/>
          <w:divBdr>
            <w:top w:val="none" w:sz="0" w:space="0" w:color="auto"/>
            <w:left w:val="none" w:sz="0" w:space="0" w:color="auto"/>
            <w:bottom w:val="none" w:sz="0" w:space="0" w:color="auto"/>
            <w:right w:val="none" w:sz="0" w:space="0" w:color="auto"/>
          </w:divBdr>
        </w:div>
        <w:div w:id="141699417">
          <w:marLeft w:val="0"/>
          <w:marRight w:val="0"/>
          <w:marTop w:val="0"/>
          <w:marBottom w:val="0"/>
          <w:divBdr>
            <w:top w:val="none" w:sz="0" w:space="0" w:color="auto"/>
            <w:left w:val="none" w:sz="0" w:space="0" w:color="auto"/>
            <w:bottom w:val="none" w:sz="0" w:space="0" w:color="auto"/>
            <w:right w:val="none" w:sz="0" w:space="0" w:color="auto"/>
          </w:divBdr>
        </w:div>
        <w:div w:id="1569028674">
          <w:marLeft w:val="0"/>
          <w:marRight w:val="0"/>
          <w:marTop w:val="0"/>
          <w:marBottom w:val="0"/>
          <w:divBdr>
            <w:top w:val="none" w:sz="0" w:space="0" w:color="auto"/>
            <w:left w:val="none" w:sz="0" w:space="0" w:color="auto"/>
            <w:bottom w:val="none" w:sz="0" w:space="0" w:color="auto"/>
            <w:right w:val="none" w:sz="0" w:space="0" w:color="auto"/>
          </w:divBdr>
        </w:div>
      </w:divsChild>
    </w:div>
    <w:div w:id="1746607841">
      <w:bodyDiv w:val="1"/>
      <w:marLeft w:val="0"/>
      <w:marRight w:val="0"/>
      <w:marTop w:val="0"/>
      <w:marBottom w:val="0"/>
      <w:divBdr>
        <w:top w:val="none" w:sz="0" w:space="0" w:color="auto"/>
        <w:left w:val="none" w:sz="0" w:space="0" w:color="auto"/>
        <w:bottom w:val="none" w:sz="0" w:space="0" w:color="auto"/>
        <w:right w:val="none" w:sz="0" w:space="0" w:color="auto"/>
      </w:divBdr>
      <w:divsChild>
        <w:div w:id="1922711420">
          <w:marLeft w:val="0"/>
          <w:marRight w:val="0"/>
          <w:marTop w:val="0"/>
          <w:marBottom w:val="0"/>
          <w:divBdr>
            <w:top w:val="none" w:sz="0" w:space="0" w:color="auto"/>
            <w:left w:val="none" w:sz="0" w:space="0" w:color="auto"/>
            <w:bottom w:val="none" w:sz="0" w:space="0" w:color="auto"/>
            <w:right w:val="none" w:sz="0" w:space="0" w:color="auto"/>
          </w:divBdr>
        </w:div>
        <w:div w:id="19596304">
          <w:marLeft w:val="0"/>
          <w:marRight w:val="0"/>
          <w:marTop w:val="0"/>
          <w:marBottom w:val="0"/>
          <w:divBdr>
            <w:top w:val="none" w:sz="0" w:space="0" w:color="auto"/>
            <w:left w:val="none" w:sz="0" w:space="0" w:color="auto"/>
            <w:bottom w:val="none" w:sz="0" w:space="0" w:color="auto"/>
            <w:right w:val="none" w:sz="0" w:space="0" w:color="auto"/>
          </w:divBdr>
        </w:div>
        <w:div w:id="1795899611">
          <w:marLeft w:val="0"/>
          <w:marRight w:val="0"/>
          <w:marTop w:val="0"/>
          <w:marBottom w:val="0"/>
          <w:divBdr>
            <w:top w:val="none" w:sz="0" w:space="0" w:color="auto"/>
            <w:left w:val="none" w:sz="0" w:space="0" w:color="auto"/>
            <w:bottom w:val="none" w:sz="0" w:space="0" w:color="auto"/>
            <w:right w:val="none" w:sz="0" w:space="0" w:color="auto"/>
          </w:divBdr>
        </w:div>
        <w:div w:id="802357289">
          <w:marLeft w:val="0"/>
          <w:marRight w:val="0"/>
          <w:marTop w:val="0"/>
          <w:marBottom w:val="0"/>
          <w:divBdr>
            <w:top w:val="none" w:sz="0" w:space="0" w:color="auto"/>
            <w:left w:val="none" w:sz="0" w:space="0" w:color="auto"/>
            <w:bottom w:val="none" w:sz="0" w:space="0" w:color="auto"/>
            <w:right w:val="none" w:sz="0" w:space="0" w:color="auto"/>
          </w:divBdr>
        </w:div>
        <w:div w:id="785545270">
          <w:marLeft w:val="0"/>
          <w:marRight w:val="0"/>
          <w:marTop w:val="0"/>
          <w:marBottom w:val="0"/>
          <w:divBdr>
            <w:top w:val="none" w:sz="0" w:space="0" w:color="auto"/>
            <w:left w:val="none" w:sz="0" w:space="0" w:color="auto"/>
            <w:bottom w:val="none" w:sz="0" w:space="0" w:color="auto"/>
            <w:right w:val="none" w:sz="0" w:space="0" w:color="auto"/>
          </w:divBdr>
        </w:div>
      </w:divsChild>
    </w:div>
    <w:div w:id="1777140901">
      <w:bodyDiv w:val="1"/>
      <w:marLeft w:val="0"/>
      <w:marRight w:val="0"/>
      <w:marTop w:val="0"/>
      <w:marBottom w:val="0"/>
      <w:divBdr>
        <w:top w:val="none" w:sz="0" w:space="0" w:color="auto"/>
        <w:left w:val="none" w:sz="0" w:space="0" w:color="auto"/>
        <w:bottom w:val="none" w:sz="0" w:space="0" w:color="auto"/>
        <w:right w:val="none" w:sz="0" w:space="0" w:color="auto"/>
      </w:divBdr>
    </w:div>
    <w:div w:id="1791321509">
      <w:bodyDiv w:val="1"/>
      <w:marLeft w:val="0"/>
      <w:marRight w:val="0"/>
      <w:marTop w:val="0"/>
      <w:marBottom w:val="0"/>
      <w:divBdr>
        <w:top w:val="none" w:sz="0" w:space="0" w:color="auto"/>
        <w:left w:val="none" w:sz="0" w:space="0" w:color="auto"/>
        <w:bottom w:val="none" w:sz="0" w:space="0" w:color="auto"/>
        <w:right w:val="none" w:sz="0" w:space="0" w:color="auto"/>
      </w:divBdr>
    </w:div>
    <w:div w:id="1800800635">
      <w:bodyDiv w:val="1"/>
      <w:marLeft w:val="0"/>
      <w:marRight w:val="0"/>
      <w:marTop w:val="0"/>
      <w:marBottom w:val="0"/>
      <w:divBdr>
        <w:top w:val="none" w:sz="0" w:space="0" w:color="auto"/>
        <w:left w:val="none" w:sz="0" w:space="0" w:color="auto"/>
        <w:bottom w:val="none" w:sz="0" w:space="0" w:color="auto"/>
        <w:right w:val="none" w:sz="0" w:space="0" w:color="auto"/>
      </w:divBdr>
    </w:div>
    <w:div w:id="1858496992">
      <w:bodyDiv w:val="1"/>
      <w:marLeft w:val="0"/>
      <w:marRight w:val="0"/>
      <w:marTop w:val="0"/>
      <w:marBottom w:val="0"/>
      <w:divBdr>
        <w:top w:val="none" w:sz="0" w:space="0" w:color="auto"/>
        <w:left w:val="none" w:sz="0" w:space="0" w:color="auto"/>
        <w:bottom w:val="none" w:sz="0" w:space="0" w:color="auto"/>
        <w:right w:val="none" w:sz="0" w:space="0" w:color="auto"/>
      </w:divBdr>
    </w:div>
    <w:div w:id="1863978502">
      <w:bodyDiv w:val="1"/>
      <w:marLeft w:val="0"/>
      <w:marRight w:val="0"/>
      <w:marTop w:val="0"/>
      <w:marBottom w:val="0"/>
      <w:divBdr>
        <w:top w:val="none" w:sz="0" w:space="0" w:color="auto"/>
        <w:left w:val="none" w:sz="0" w:space="0" w:color="auto"/>
        <w:bottom w:val="none" w:sz="0" w:space="0" w:color="auto"/>
        <w:right w:val="none" w:sz="0" w:space="0" w:color="auto"/>
      </w:divBdr>
    </w:div>
    <w:div w:id="1885827424">
      <w:bodyDiv w:val="1"/>
      <w:marLeft w:val="0"/>
      <w:marRight w:val="0"/>
      <w:marTop w:val="0"/>
      <w:marBottom w:val="0"/>
      <w:divBdr>
        <w:top w:val="none" w:sz="0" w:space="0" w:color="auto"/>
        <w:left w:val="none" w:sz="0" w:space="0" w:color="auto"/>
        <w:bottom w:val="none" w:sz="0" w:space="0" w:color="auto"/>
        <w:right w:val="none" w:sz="0" w:space="0" w:color="auto"/>
      </w:divBdr>
    </w:div>
    <w:div w:id="1896353085">
      <w:bodyDiv w:val="1"/>
      <w:marLeft w:val="0"/>
      <w:marRight w:val="0"/>
      <w:marTop w:val="0"/>
      <w:marBottom w:val="0"/>
      <w:divBdr>
        <w:top w:val="none" w:sz="0" w:space="0" w:color="auto"/>
        <w:left w:val="none" w:sz="0" w:space="0" w:color="auto"/>
        <w:bottom w:val="none" w:sz="0" w:space="0" w:color="auto"/>
        <w:right w:val="none" w:sz="0" w:space="0" w:color="auto"/>
      </w:divBdr>
    </w:div>
    <w:div w:id="1920213250">
      <w:bodyDiv w:val="1"/>
      <w:marLeft w:val="0"/>
      <w:marRight w:val="0"/>
      <w:marTop w:val="0"/>
      <w:marBottom w:val="0"/>
      <w:divBdr>
        <w:top w:val="none" w:sz="0" w:space="0" w:color="auto"/>
        <w:left w:val="none" w:sz="0" w:space="0" w:color="auto"/>
        <w:bottom w:val="none" w:sz="0" w:space="0" w:color="auto"/>
        <w:right w:val="none" w:sz="0" w:space="0" w:color="auto"/>
      </w:divBdr>
    </w:div>
    <w:div w:id="1926257092">
      <w:bodyDiv w:val="1"/>
      <w:marLeft w:val="0"/>
      <w:marRight w:val="0"/>
      <w:marTop w:val="0"/>
      <w:marBottom w:val="0"/>
      <w:divBdr>
        <w:top w:val="none" w:sz="0" w:space="0" w:color="auto"/>
        <w:left w:val="none" w:sz="0" w:space="0" w:color="auto"/>
        <w:bottom w:val="none" w:sz="0" w:space="0" w:color="auto"/>
        <w:right w:val="none" w:sz="0" w:space="0" w:color="auto"/>
      </w:divBdr>
      <w:divsChild>
        <w:div w:id="643001066">
          <w:marLeft w:val="0"/>
          <w:marRight w:val="0"/>
          <w:marTop w:val="0"/>
          <w:marBottom w:val="0"/>
          <w:divBdr>
            <w:top w:val="none" w:sz="0" w:space="0" w:color="auto"/>
            <w:left w:val="none" w:sz="0" w:space="0" w:color="auto"/>
            <w:bottom w:val="none" w:sz="0" w:space="0" w:color="auto"/>
            <w:right w:val="none" w:sz="0" w:space="0" w:color="auto"/>
          </w:divBdr>
        </w:div>
      </w:divsChild>
    </w:div>
    <w:div w:id="1959599762">
      <w:bodyDiv w:val="1"/>
      <w:marLeft w:val="0"/>
      <w:marRight w:val="0"/>
      <w:marTop w:val="0"/>
      <w:marBottom w:val="0"/>
      <w:divBdr>
        <w:top w:val="none" w:sz="0" w:space="0" w:color="auto"/>
        <w:left w:val="none" w:sz="0" w:space="0" w:color="auto"/>
        <w:bottom w:val="none" w:sz="0" w:space="0" w:color="auto"/>
        <w:right w:val="none" w:sz="0" w:space="0" w:color="auto"/>
      </w:divBdr>
    </w:div>
    <w:div w:id="1979533808">
      <w:bodyDiv w:val="1"/>
      <w:marLeft w:val="0"/>
      <w:marRight w:val="0"/>
      <w:marTop w:val="0"/>
      <w:marBottom w:val="0"/>
      <w:divBdr>
        <w:top w:val="none" w:sz="0" w:space="0" w:color="auto"/>
        <w:left w:val="none" w:sz="0" w:space="0" w:color="auto"/>
        <w:bottom w:val="none" w:sz="0" w:space="0" w:color="auto"/>
        <w:right w:val="none" w:sz="0" w:space="0" w:color="auto"/>
      </w:divBdr>
    </w:div>
    <w:div w:id="2002006021">
      <w:bodyDiv w:val="1"/>
      <w:marLeft w:val="0"/>
      <w:marRight w:val="0"/>
      <w:marTop w:val="0"/>
      <w:marBottom w:val="0"/>
      <w:divBdr>
        <w:top w:val="none" w:sz="0" w:space="0" w:color="auto"/>
        <w:left w:val="none" w:sz="0" w:space="0" w:color="auto"/>
        <w:bottom w:val="none" w:sz="0" w:space="0" w:color="auto"/>
        <w:right w:val="none" w:sz="0" w:space="0" w:color="auto"/>
      </w:divBdr>
    </w:div>
    <w:div w:id="2005890141">
      <w:bodyDiv w:val="1"/>
      <w:marLeft w:val="0"/>
      <w:marRight w:val="0"/>
      <w:marTop w:val="0"/>
      <w:marBottom w:val="0"/>
      <w:divBdr>
        <w:top w:val="none" w:sz="0" w:space="0" w:color="auto"/>
        <w:left w:val="none" w:sz="0" w:space="0" w:color="auto"/>
        <w:bottom w:val="none" w:sz="0" w:space="0" w:color="auto"/>
        <w:right w:val="none" w:sz="0" w:space="0" w:color="auto"/>
      </w:divBdr>
    </w:div>
    <w:div w:id="2016376146">
      <w:bodyDiv w:val="1"/>
      <w:marLeft w:val="0"/>
      <w:marRight w:val="0"/>
      <w:marTop w:val="0"/>
      <w:marBottom w:val="0"/>
      <w:divBdr>
        <w:top w:val="none" w:sz="0" w:space="0" w:color="auto"/>
        <w:left w:val="none" w:sz="0" w:space="0" w:color="auto"/>
        <w:bottom w:val="none" w:sz="0" w:space="0" w:color="auto"/>
        <w:right w:val="none" w:sz="0" w:space="0" w:color="auto"/>
      </w:divBdr>
    </w:div>
    <w:div w:id="2031030346">
      <w:bodyDiv w:val="1"/>
      <w:marLeft w:val="0"/>
      <w:marRight w:val="0"/>
      <w:marTop w:val="0"/>
      <w:marBottom w:val="0"/>
      <w:divBdr>
        <w:top w:val="none" w:sz="0" w:space="0" w:color="auto"/>
        <w:left w:val="none" w:sz="0" w:space="0" w:color="auto"/>
        <w:bottom w:val="none" w:sz="0" w:space="0" w:color="auto"/>
        <w:right w:val="none" w:sz="0" w:space="0" w:color="auto"/>
      </w:divBdr>
    </w:div>
    <w:div w:id="2082361188">
      <w:bodyDiv w:val="1"/>
      <w:marLeft w:val="0"/>
      <w:marRight w:val="0"/>
      <w:marTop w:val="0"/>
      <w:marBottom w:val="0"/>
      <w:divBdr>
        <w:top w:val="none" w:sz="0" w:space="0" w:color="auto"/>
        <w:left w:val="none" w:sz="0" w:space="0" w:color="auto"/>
        <w:bottom w:val="none" w:sz="0" w:space="0" w:color="auto"/>
        <w:right w:val="none" w:sz="0" w:space="0" w:color="auto"/>
      </w:divBdr>
    </w:div>
    <w:div w:id="2104909819">
      <w:bodyDiv w:val="1"/>
      <w:marLeft w:val="0"/>
      <w:marRight w:val="0"/>
      <w:marTop w:val="0"/>
      <w:marBottom w:val="0"/>
      <w:divBdr>
        <w:top w:val="none" w:sz="0" w:space="0" w:color="auto"/>
        <w:left w:val="none" w:sz="0" w:space="0" w:color="auto"/>
        <w:bottom w:val="none" w:sz="0" w:space="0" w:color="auto"/>
        <w:right w:val="none" w:sz="0" w:space="0" w:color="auto"/>
      </w:divBdr>
    </w:div>
    <w:div w:id="2105224899">
      <w:bodyDiv w:val="1"/>
      <w:marLeft w:val="0"/>
      <w:marRight w:val="0"/>
      <w:marTop w:val="0"/>
      <w:marBottom w:val="0"/>
      <w:divBdr>
        <w:top w:val="none" w:sz="0" w:space="0" w:color="auto"/>
        <w:left w:val="none" w:sz="0" w:space="0" w:color="auto"/>
        <w:bottom w:val="none" w:sz="0" w:space="0" w:color="auto"/>
        <w:right w:val="none" w:sz="0" w:space="0" w:color="auto"/>
      </w:divBdr>
    </w:div>
    <w:div w:id="212175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Serine/threonine_kina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Oncogene"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s://www.sciencedirect.com/topics/medicine-and-dentistry/beta-catenin" TargetMode="External"/><Relationship Id="rId4" Type="http://schemas.openxmlformats.org/officeDocument/2006/relationships/settings" Target="settings.xml"/><Relationship Id="rId9" Type="http://schemas.openxmlformats.org/officeDocument/2006/relationships/hyperlink" Target="mailto:michela.visani@unibo.it" TargetMode="External"/><Relationship Id="rId14" Type="http://schemas.openxmlformats.org/officeDocument/2006/relationships/image" Target="media/image2.tiff"/><Relationship Id="rId22"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B2CCA-6506-4D1C-ABBD-A2332E494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22256</Words>
  <Characters>126860</Characters>
  <Application>Microsoft Office Word</Application>
  <DocSecurity>0</DocSecurity>
  <Lines>1057</Lines>
  <Paragraphs>297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148819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Dutch</dc:creator>
  <cp:lastModifiedBy>Na Ma</cp:lastModifiedBy>
  <cp:revision>3</cp:revision>
  <dcterms:created xsi:type="dcterms:W3CDTF">2018-06-16T05:32:00Z</dcterms:created>
  <dcterms:modified xsi:type="dcterms:W3CDTF">2018-06-16T05:32:00Z</dcterms:modified>
</cp:coreProperties>
</file>