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AE57" w14:textId="5A8F7C9C" w:rsidR="00DE521A" w:rsidRPr="00EA0EAB" w:rsidRDefault="00DE521A" w:rsidP="000374AA">
      <w:pPr>
        <w:pStyle w:val="1"/>
        <w:snapToGrid w:val="0"/>
        <w:spacing w:line="360" w:lineRule="auto"/>
        <w:jc w:val="both"/>
        <w:rPr>
          <w:rFonts w:ascii="Book Antiqua" w:hAnsi="Book Antiqua" w:cs="Times New Roman"/>
          <w:b/>
          <w:i/>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r w:rsidRPr="00EA0EAB">
        <w:rPr>
          <w:rFonts w:ascii="Book Antiqua" w:hAnsi="Book Antiqua" w:cs="Times New Roman"/>
          <w:b/>
          <w:color w:val="000000" w:themeColor="text1"/>
          <w:sz w:val="24"/>
          <w:szCs w:val="24"/>
          <w:lang w:val="en-US" w:eastAsia="zh-CN"/>
        </w:rPr>
        <w:t xml:space="preserve">Name of </w:t>
      </w:r>
      <w:r w:rsidRPr="00EA0EAB">
        <w:rPr>
          <w:rFonts w:ascii="Book Antiqua" w:hAnsi="Book Antiqua" w:cs="Times New Roman"/>
          <w:b/>
          <w:caps/>
          <w:color w:val="000000" w:themeColor="text1"/>
          <w:sz w:val="24"/>
          <w:szCs w:val="24"/>
          <w:lang w:val="en-US" w:eastAsia="zh-CN"/>
        </w:rPr>
        <w:t>j</w:t>
      </w:r>
      <w:r w:rsidRPr="00EA0EAB">
        <w:rPr>
          <w:rFonts w:ascii="Book Antiqua" w:hAnsi="Book Antiqua" w:cs="Times New Roman"/>
          <w:b/>
          <w:color w:val="000000" w:themeColor="text1"/>
          <w:sz w:val="24"/>
          <w:szCs w:val="24"/>
          <w:lang w:val="en-US" w:eastAsia="zh-CN"/>
        </w:rPr>
        <w:t xml:space="preserve">ournal: </w:t>
      </w:r>
      <w:r w:rsidR="003C4F4D" w:rsidRPr="00EA0EAB">
        <w:rPr>
          <w:rFonts w:ascii="Book Antiqua" w:hAnsi="Book Antiqua" w:cs="Times New Roman"/>
          <w:b/>
          <w:i/>
          <w:color w:val="000000" w:themeColor="text1"/>
          <w:sz w:val="24"/>
          <w:szCs w:val="24"/>
          <w:lang w:val="en-US" w:eastAsia="zh-CN"/>
        </w:rPr>
        <w:t>World Journal of Gastrointestinal Oncology</w:t>
      </w:r>
    </w:p>
    <w:p w14:paraId="249C33D2" w14:textId="0A6DECB2" w:rsidR="00DE521A" w:rsidRPr="00EA0EAB" w:rsidRDefault="00DE521A" w:rsidP="000374AA">
      <w:pPr>
        <w:pStyle w:val="1"/>
        <w:snapToGrid w:val="0"/>
        <w:spacing w:line="360" w:lineRule="auto"/>
        <w:jc w:val="both"/>
        <w:rPr>
          <w:rFonts w:ascii="Book Antiqua" w:hAnsi="Book Antiqua" w:cs="Times New Roman"/>
          <w:b/>
          <w:i/>
          <w:color w:val="000000" w:themeColor="text1"/>
          <w:sz w:val="24"/>
          <w:szCs w:val="24"/>
          <w:lang w:val="en-US" w:eastAsia="zh-CN"/>
        </w:rPr>
      </w:pPr>
      <w:bookmarkStart w:id="12" w:name="OLE_LINK485"/>
      <w:bookmarkStart w:id="13" w:name="OLE_LINK486"/>
      <w:bookmarkStart w:id="14" w:name="OLE_LINK661"/>
      <w:bookmarkStart w:id="15" w:name="OLE_LINK768"/>
      <w:bookmarkStart w:id="16" w:name="OLE_LINK514"/>
      <w:bookmarkStart w:id="17" w:name="OLE_LINK515"/>
      <w:bookmarkStart w:id="18" w:name="OLE_LINK13"/>
      <w:r w:rsidRPr="00EA0EAB">
        <w:rPr>
          <w:rFonts w:ascii="Book Antiqua" w:hAnsi="Book Antiqua" w:cs="Times New Roman"/>
          <w:b/>
          <w:color w:val="000000" w:themeColor="text1"/>
          <w:sz w:val="24"/>
          <w:szCs w:val="24"/>
          <w:lang w:eastAsia="zh-CN"/>
        </w:rPr>
        <w:t>Manuscript NO:</w:t>
      </w:r>
      <w:bookmarkEnd w:id="12"/>
      <w:bookmarkEnd w:id="13"/>
      <w:bookmarkEnd w:id="14"/>
      <w:bookmarkEnd w:id="15"/>
      <w:r w:rsidRPr="00EA0EAB">
        <w:rPr>
          <w:rFonts w:ascii="Book Antiqua" w:hAnsi="Book Antiqua" w:cs="Times New Roman"/>
          <w:b/>
          <w:color w:val="000000" w:themeColor="text1"/>
          <w:sz w:val="24"/>
          <w:szCs w:val="24"/>
          <w:lang w:eastAsia="zh-CN"/>
        </w:rPr>
        <w:t xml:space="preserve"> </w:t>
      </w:r>
      <w:r w:rsidR="003C4F4D" w:rsidRPr="00EA0EAB">
        <w:rPr>
          <w:rFonts w:ascii="Book Antiqua" w:hAnsi="Book Antiqua" w:cs="Times New Roman"/>
          <w:b/>
          <w:color w:val="000000" w:themeColor="text1"/>
          <w:sz w:val="24"/>
          <w:szCs w:val="24"/>
          <w:lang w:eastAsia="zh-CN"/>
        </w:rPr>
        <w:t>41708</w:t>
      </w:r>
    </w:p>
    <w:bookmarkEnd w:id="16"/>
    <w:bookmarkEnd w:id="17"/>
    <w:bookmarkEnd w:id="18"/>
    <w:p w14:paraId="5ADF66D1" w14:textId="615F7933" w:rsidR="00034E2B" w:rsidRPr="00EA0EAB" w:rsidRDefault="00DE521A" w:rsidP="000374AA">
      <w:pPr>
        <w:spacing w:after="0" w:line="360" w:lineRule="auto"/>
        <w:jc w:val="both"/>
        <w:rPr>
          <w:rFonts w:ascii="Book Antiqua" w:hAnsi="Book Antiqua"/>
          <w:b/>
          <w:color w:val="000000" w:themeColor="text1"/>
          <w:sz w:val="24"/>
          <w:szCs w:val="24"/>
          <w:lang w:val="it-IT" w:eastAsia="zh-CN"/>
        </w:rPr>
      </w:pPr>
      <w:r w:rsidRPr="00EA0EAB">
        <w:rPr>
          <w:rFonts w:ascii="Book Antiqua" w:hAnsi="Book Antiqua"/>
          <w:b/>
          <w:color w:val="000000" w:themeColor="text1"/>
          <w:sz w:val="24"/>
          <w:szCs w:val="24"/>
          <w:lang w:val="it-IT"/>
        </w:rPr>
        <w:t xml:space="preserve">Manuscript </w:t>
      </w:r>
      <w:r w:rsidRPr="00EA0EAB">
        <w:rPr>
          <w:rFonts w:ascii="Book Antiqua" w:hAnsi="Book Antiqua"/>
          <w:b/>
          <w:caps/>
          <w:color w:val="000000" w:themeColor="text1"/>
          <w:sz w:val="24"/>
          <w:szCs w:val="24"/>
        </w:rPr>
        <w:t>t</w:t>
      </w:r>
      <w:r w:rsidRPr="00EA0EAB">
        <w:rPr>
          <w:rFonts w:ascii="Book Antiqua" w:hAnsi="Book Antiqua"/>
          <w:b/>
          <w:color w:val="000000" w:themeColor="text1"/>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00034E2B" w:rsidRPr="00EA0EAB">
        <w:rPr>
          <w:rFonts w:ascii="Book Antiqua" w:hAnsi="Book Antiqua"/>
          <w:b/>
          <w:color w:val="000000" w:themeColor="text1"/>
          <w:sz w:val="24"/>
          <w:szCs w:val="24"/>
          <w:lang w:val="it-IT" w:eastAsia="zh-CN"/>
        </w:rPr>
        <w:t xml:space="preserve"> </w:t>
      </w:r>
      <w:r w:rsidR="00034E2B" w:rsidRPr="00EA0EAB">
        <w:rPr>
          <w:rFonts w:ascii="Book Antiqua" w:hAnsi="Book Antiqua" w:cs="Arial"/>
          <w:b/>
          <w:color w:val="000000" w:themeColor="text1"/>
          <w:sz w:val="24"/>
          <w:szCs w:val="24"/>
          <w:shd w:val="clear" w:color="auto" w:fill="FFFFFF"/>
        </w:rPr>
        <w:t>ORIGINAL ARTICLE</w:t>
      </w:r>
    </w:p>
    <w:p w14:paraId="6BA0169D" w14:textId="77777777" w:rsidR="00034E2B" w:rsidRPr="00EA0EAB" w:rsidRDefault="00034E2B" w:rsidP="000374AA">
      <w:pPr>
        <w:spacing w:after="0" w:line="360" w:lineRule="auto"/>
        <w:jc w:val="both"/>
        <w:rPr>
          <w:rFonts w:ascii="Book Antiqua" w:hAnsi="Book Antiqua"/>
          <w:b/>
          <w:color w:val="000000" w:themeColor="text1"/>
          <w:sz w:val="24"/>
          <w:szCs w:val="24"/>
          <w:lang w:val="it-IT" w:eastAsia="zh-CN"/>
        </w:rPr>
      </w:pPr>
    </w:p>
    <w:p w14:paraId="7C1F6129" w14:textId="682E675C" w:rsidR="00034E2B" w:rsidRPr="00EA0EAB" w:rsidRDefault="00222356" w:rsidP="000374AA">
      <w:pPr>
        <w:spacing w:after="0" w:line="360" w:lineRule="auto"/>
        <w:jc w:val="both"/>
        <w:rPr>
          <w:rFonts w:ascii="Book Antiqua" w:hAnsi="Book Antiqua"/>
          <w:b/>
          <w:i/>
          <w:color w:val="000000" w:themeColor="text1"/>
          <w:sz w:val="24"/>
          <w:szCs w:val="24"/>
          <w:lang w:val="it-IT" w:eastAsia="zh-CN"/>
        </w:rPr>
      </w:pPr>
      <w:r w:rsidRPr="00EA0EAB">
        <w:rPr>
          <w:rFonts w:ascii="Book Antiqua" w:hAnsi="Book Antiqua"/>
          <w:b/>
          <w:i/>
          <w:color w:val="000000" w:themeColor="text1"/>
          <w:sz w:val="24"/>
          <w:szCs w:val="24"/>
          <w:lang w:val="it-IT"/>
        </w:rPr>
        <w:t>Retrospective study</w:t>
      </w:r>
    </w:p>
    <w:p w14:paraId="7CD85179" w14:textId="53A5E183" w:rsidR="00551061" w:rsidRPr="00EA0EAB" w:rsidRDefault="00551061" w:rsidP="000374AA">
      <w:pPr>
        <w:spacing w:after="0" w:line="360" w:lineRule="auto"/>
        <w:jc w:val="both"/>
        <w:rPr>
          <w:rFonts w:ascii="Book Antiqua" w:hAnsi="Book Antiqua"/>
          <w:b/>
          <w:color w:val="000000" w:themeColor="text1"/>
          <w:sz w:val="24"/>
          <w:szCs w:val="24"/>
          <w:lang w:eastAsia="zh-CN"/>
        </w:rPr>
      </w:pPr>
      <w:bookmarkStart w:id="19" w:name="OLE_LINK8"/>
      <w:bookmarkStart w:id="20" w:name="OLE_LINK15"/>
      <w:bookmarkStart w:id="21" w:name="OLE_LINK6"/>
      <w:bookmarkStart w:id="22" w:name="OLE_LINK7"/>
      <w:r w:rsidRPr="00EA0EAB">
        <w:rPr>
          <w:rFonts w:ascii="Book Antiqua" w:hAnsi="Book Antiqua"/>
          <w:b/>
          <w:color w:val="000000" w:themeColor="text1"/>
          <w:sz w:val="24"/>
          <w:szCs w:val="24"/>
        </w:rPr>
        <w:t xml:space="preserve">Identification of patients with pancreatic adenocarcinoma due to inheritable mutation: </w:t>
      </w:r>
      <w:r w:rsidRPr="00EA0EAB">
        <w:rPr>
          <w:rFonts w:ascii="Book Antiqua" w:hAnsi="Book Antiqua"/>
          <w:b/>
          <w:caps/>
          <w:color w:val="000000" w:themeColor="text1"/>
          <w:sz w:val="24"/>
          <w:szCs w:val="24"/>
        </w:rPr>
        <w:t>c</w:t>
      </w:r>
      <w:r w:rsidRPr="00EA0EAB">
        <w:rPr>
          <w:rFonts w:ascii="Book Antiqua" w:hAnsi="Book Antiqua"/>
          <w:b/>
          <w:color w:val="000000" w:themeColor="text1"/>
          <w:sz w:val="24"/>
          <w:szCs w:val="24"/>
        </w:rPr>
        <w:t>hallenges of daily clinic</w:t>
      </w:r>
      <w:r w:rsidR="00BD1167" w:rsidRPr="00EA0EAB">
        <w:rPr>
          <w:rFonts w:ascii="Book Antiqua" w:hAnsi="Book Antiqua"/>
          <w:b/>
          <w:color w:val="000000" w:themeColor="text1"/>
          <w:sz w:val="24"/>
          <w:szCs w:val="24"/>
        </w:rPr>
        <w:t>al</w:t>
      </w:r>
      <w:r w:rsidR="00222356" w:rsidRPr="00EA0EAB">
        <w:rPr>
          <w:rFonts w:ascii="Book Antiqua" w:hAnsi="Book Antiqua"/>
          <w:b/>
          <w:color w:val="000000" w:themeColor="text1"/>
          <w:sz w:val="24"/>
          <w:szCs w:val="24"/>
        </w:rPr>
        <w:t xml:space="preserve"> practice</w:t>
      </w:r>
      <w:bookmarkEnd w:id="19"/>
      <w:bookmarkEnd w:id="20"/>
    </w:p>
    <w:bookmarkEnd w:id="21"/>
    <w:bookmarkEnd w:id="22"/>
    <w:p w14:paraId="1DC9537B" w14:textId="77777777" w:rsidR="00222356" w:rsidRPr="00EA0EAB" w:rsidRDefault="00222356" w:rsidP="000374AA">
      <w:pPr>
        <w:spacing w:after="0" w:line="360" w:lineRule="auto"/>
        <w:jc w:val="both"/>
        <w:rPr>
          <w:rFonts w:ascii="Book Antiqua" w:hAnsi="Book Antiqua"/>
          <w:b/>
          <w:color w:val="000000" w:themeColor="text1"/>
          <w:sz w:val="24"/>
          <w:szCs w:val="24"/>
          <w:lang w:eastAsia="zh-CN"/>
        </w:rPr>
      </w:pPr>
    </w:p>
    <w:p w14:paraId="3143DC6E" w14:textId="58BF4826" w:rsidR="00B46D42" w:rsidRPr="00EA0EAB" w:rsidRDefault="00946FB0" w:rsidP="000374AA">
      <w:pPr>
        <w:pStyle w:val="NoSpacing"/>
        <w:spacing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 xml:space="preserve">Fulton </w:t>
      </w:r>
      <w:proofErr w:type="spellStart"/>
      <w:r w:rsidRPr="00EA0EAB">
        <w:rPr>
          <w:rFonts w:ascii="Book Antiqua" w:hAnsi="Book Antiqua"/>
          <w:color w:val="000000" w:themeColor="text1"/>
          <w:sz w:val="24"/>
          <w:szCs w:val="24"/>
          <w:lang w:eastAsia="zh-CN"/>
        </w:rPr>
        <w:t>AJP</w:t>
      </w:r>
      <w:proofErr w:type="spellEnd"/>
      <w:r w:rsidRPr="00EA0EAB">
        <w:rPr>
          <w:rFonts w:ascii="Book Antiqua" w:hAnsi="Book Antiqua"/>
          <w:color w:val="000000" w:themeColor="text1"/>
          <w:sz w:val="24"/>
          <w:szCs w:val="24"/>
          <w:lang w:eastAsia="zh-CN"/>
        </w:rPr>
        <w:t xml:space="preserve"> </w:t>
      </w:r>
      <w:r w:rsidRPr="00EA0EAB">
        <w:rPr>
          <w:rFonts w:ascii="Book Antiqua" w:hAnsi="Book Antiqua"/>
          <w:i/>
          <w:color w:val="000000" w:themeColor="text1"/>
          <w:sz w:val="24"/>
          <w:szCs w:val="24"/>
          <w:lang w:eastAsia="zh-CN"/>
        </w:rPr>
        <w:t>et al</w:t>
      </w:r>
      <w:r w:rsidRPr="00EA0EAB">
        <w:rPr>
          <w:rFonts w:ascii="Book Antiqua" w:hAnsi="Book Antiqua"/>
          <w:color w:val="000000" w:themeColor="text1"/>
          <w:sz w:val="24"/>
          <w:szCs w:val="24"/>
          <w:lang w:eastAsia="zh-CN"/>
        </w:rPr>
        <w:t xml:space="preserve">. </w:t>
      </w:r>
      <w:bookmarkStart w:id="23" w:name="OLE_LINK16"/>
      <w:bookmarkStart w:id="24" w:name="OLE_LINK17"/>
      <w:r w:rsidR="00B46D42" w:rsidRPr="00EA0EAB">
        <w:rPr>
          <w:rFonts w:ascii="Book Antiqua" w:hAnsi="Book Antiqua"/>
          <w:color w:val="000000" w:themeColor="text1"/>
          <w:sz w:val="24"/>
          <w:szCs w:val="24"/>
        </w:rPr>
        <w:t>Genetic</w:t>
      </w:r>
      <w:r w:rsidR="00A401B7" w:rsidRPr="00EA0EAB">
        <w:rPr>
          <w:rFonts w:ascii="Book Antiqua" w:hAnsi="Book Antiqua"/>
          <w:color w:val="000000" w:themeColor="text1"/>
          <w:sz w:val="24"/>
          <w:szCs w:val="24"/>
        </w:rPr>
        <w:t xml:space="preserve"> </w:t>
      </w:r>
      <w:r w:rsidR="00222356" w:rsidRPr="00EA0EAB">
        <w:rPr>
          <w:rFonts w:ascii="Book Antiqua" w:hAnsi="Book Antiqua"/>
          <w:color w:val="000000" w:themeColor="text1"/>
          <w:sz w:val="24"/>
          <w:szCs w:val="24"/>
        </w:rPr>
        <w:t>consultation for pancreatic adenoc</w:t>
      </w:r>
      <w:r w:rsidR="00B46D42" w:rsidRPr="00EA0EAB">
        <w:rPr>
          <w:rFonts w:ascii="Book Antiqua" w:hAnsi="Book Antiqua"/>
          <w:color w:val="000000" w:themeColor="text1"/>
          <w:sz w:val="24"/>
          <w:szCs w:val="24"/>
        </w:rPr>
        <w:t>arcinoma</w:t>
      </w:r>
      <w:bookmarkEnd w:id="23"/>
      <w:bookmarkEnd w:id="24"/>
    </w:p>
    <w:p w14:paraId="4F9456F2" w14:textId="77777777" w:rsidR="00222356" w:rsidRPr="00EA0EAB" w:rsidRDefault="00222356" w:rsidP="000374AA">
      <w:pPr>
        <w:pStyle w:val="NoSpacing"/>
        <w:spacing w:line="360" w:lineRule="auto"/>
        <w:jc w:val="both"/>
        <w:rPr>
          <w:rFonts w:ascii="Book Antiqua" w:hAnsi="Book Antiqua"/>
          <w:color w:val="000000" w:themeColor="text1"/>
          <w:sz w:val="24"/>
          <w:szCs w:val="24"/>
          <w:lang w:eastAsia="zh-CN"/>
        </w:rPr>
      </w:pPr>
    </w:p>
    <w:p w14:paraId="21903F0C" w14:textId="1675D007" w:rsidR="00222356" w:rsidRPr="00EA0EAB" w:rsidRDefault="00222356" w:rsidP="000374AA">
      <w:pPr>
        <w:spacing w:after="0" w:line="360" w:lineRule="auto"/>
        <w:jc w:val="both"/>
        <w:rPr>
          <w:rFonts w:ascii="Book Antiqua" w:hAnsi="Book Antiqua"/>
          <w:sz w:val="24"/>
          <w:szCs w:val="24"/>
        </w:rPr>
      </w:pPr>
      <w:r w:rsidRPr="00EA0EAB">
        <w:rPr>
          <w:rFonts w:ascii="Book Antiqua" w:hAnsi="Book Antiqua"/>
          <w:color w:val="000000" w:themeColor="text1"/>
          <w:sz w:val="24"/>
          <w:szCs w:val="24"/>
        </w:rPr>
        <w:t>Alexander JP Fulton</w:t>
      </w:r>
      <w:r w:rsidRPr="00EA0EAB">
        <w:rPr>
          <w:rFonts w:ascii="Book Antiqua" w:hAnsi="Book Antiqua"/>
          <w:color w:val="000000" w:themeColor="text1"/>
          <w:sz w:val="24"/>
          <w:szCs w:val="24"/>
          <w:lang w:eastAsia="zh-CN"/>
        </w:rPr>
        <w:t xml:space="preserve">, </w:t>
      </w:r>
      <w:r w:rsidRPr="00EA0EAB">
        <w:rPr>
          <w:rFonts w:ascii="Book Antiqua" w:hAnsi="Book Antiqua"/>
          <w:color w:val="000000" w:themeColor="text1"/>
          <w:sz w:val="24"/>
          <w:szCs w:val="24"/>
        </w:rPr>
        <w:t xml:space="preserve">Angela </w:t>
      </w:r>
      <w:proofErr w:type="spellStart"/>
      <w:r w:rsidRPr="00EA0EAB">
        <w:rPr>
          <w:rFonts w:ascii="Book Antiqua" w:hAnsi="Book Antiqua"/>
          <w:color w:val="000000" w:themeColor="text1"/>
          <w:sz w:val="24"/>
          <w:szCs w:val="24"/>
        </w:rPr>
        <w:t>Lamarca</w:t>
      </w:r>
      <w:proofErr w:type="spellEnd"/>
      <w:r w:rsidRPr="00EA0EAB">
        <w:rPr>
          <w:rFonts w:ascii="Book Antiqua" w:hAnsi="Book Antiqua"/>
          <w:color w:val="000000" w:themeColor="text1"/>
          <w:sz w:val="24"/>
          <w:szCs w:val="24"/>
          <w:lang w:eastAsia="zh-CN"/>
        </w:rPr>
        <w:t xml:space="preserve">, </w:t>
      </w:r>
      <w:r w:rsidRPr="00EA0EAB">
        <w:rPr>
          <w:rFonts w:ascii="Book Antiqua" w:hAnsi="Book Antiqua"/>
          <w:color w:val="000000" w:themeColor="text1"/>
          <w:sz w:val="24"/>
          <w:szCs w:val="24"/>
        </w:rPr>
        <w:t>Christina Nuttall</w:t>
      </w:r>
      <w:r w:rsidRPr="00EA0EAB">
        <w:rPr>
          <w:rFonts w:ascii="Book Antiqua" w:hAnsi="Book Antiqua"/>
          <w:color w:val="000000" w:themeColor="text1"/>
          <w:sz w:val="24"/>
          <w:szCs w:val="24"/>
          <w:lang w:eastAsia="zh-CN"/>
        </w:rPr>
        <w:t xml:space="preserve">, </w:t>
      </w:r>
      <w:r w:rsidRPr="00EA0EAB">
        <w:rPr>
          <w:rFonts w:ascii="Book Antiqua" w:hAnsi="Book Antiqua"/>
          <w:color w:val="000000" w:themeColor="text1"/>
          <w:sz w:val="24"/>
          <w:szCs w:val="24"/>
        </w:rPr>
        <w:t>Lynne McCallum</w:t>
      </w:r>
      <w:r w:rsidRPr="00EA0EAB">
        <w:rPr>
          <w:rFonts w:ascii="Book Antiqua" w:hAnsi="Book Antiqua"/>
          <w:color w:val="000000" w:themeColor="text1"/>
          <w:sz w:val="24"/>
          <w:szCs w:val="24"/>
          <w:lang w:eastAsia="zh-CN"/>
        </w:rPr>
        <w:t xml:space="preserve">, </w:t>
      </w:r>
      <w:proofErr w:type="spellStart"/>
      <w:r w:rsidRPr="00EA0EAB">
        <w:rPr>
          <w:rFonts w:ascii="Book Antiqua" w:hAnsi="Book Antiqua"/>
          <w:color w:val="000000" w:themeColor="text1"/>
          <w:sz w:val="24"/>
          <w:szCs w:val="24"/>
        </w:rPr>
        <w:t>Rille</w:t>
      </w:r>
      <w:proofErr w:type="spellEnd"/>
      <w:r w:rsidRPr="00EA0EAB">
        <w:rPr>
          <w:rFonts w:ascii="Book Antiqua" w:hAnsi="Book Antiqua"/>
          <w:color w:val="000000" w:themeColor="text1"/>
          <w:sz w:val="24"/>
          <w:szCs w:val="24"/>
        </w:rPr>
        <w:t xml:space="preserve"> </w:t>
      </w:r>
      <w:proofErr w:type="spellStart"/>
      <w:r w:rsidRPr="00EA0EAB">
        <w:rPr>
          <w:rFonts w:ascii="Book Antiqua" w:hAnsi="Book Antiqua"/>
          <w:color w:val="000000" w:themeColor="text1"/>
          <w:sz w:val="24"/>
          <w:szCs w:val="24"/>
        </w:rPr>
        <w:t>Pihlak</w:t>
      </w:r>
      <w:proofErr w:type="spellEnd"/>
      <w:r w:rsidRPr="00EA0EAB">
        <w:rPr>
          <w:rFonts w:ascii="Book Antiqua" w:hAnsi="Book Antiqua"/>
          <w:color w:val="000000" w:themeColor="text1"/>
          <w:sz w:val="24"/>
          <w:szCs w:val="24"/>
          <w:lang w:eastAsia="zh-CN"/>
        </w:rPr>
        <w:t xml:space="preserve">, </w:t>
      </w:r>
      <w:r w:rsidRPr="00EA0EAB">
        <w:rPr>
          <w:rFonts w:ascii="Book Antiqua" w:hAnsi="Book Antiqua"/>
          <w:color w:val="000000" w:themeColor="text1"/>
          <w:sz w:val="24"/>
          <w:szCs w:val="24"/>
        </w:rPr>
        <w:t>Derek O’Reilly</w:t>
      </w:r>
      <w:r w:rsidRPr="00EA0EAB">
        <w:rPr>
          <w:rFonts w:ascii="Book Antiqua" w:hAnsi="Book Antiqua"/>
          <w:color w:val="000000" w:themeColor="text1"/>
          <w:sz w:val="24"/>
          <w:szCs w:val="24"/>
          <w:lang w:eastAsia="zh-CN"/>
        </w:rPr>
        <w:t xml:space="preserve">, </w:t>
      </w:r>
      <w:r w:rsidRPr="00EA0EAB">
        <w:rPr>
          <w:rFonts w:ascii="Book Antiqua" w:hAnsi="Book Antiqua"/>
          <w:color w:val="000000" w:themeColor="text1"/>
          <w:sz w:val="24"/>
          <w:szCs w:val="24"/>
        </w:rPr>
        <w:t xml:space="preserve">Fiona </w:t>
      </w:r>
      <w:proofErr w:type="spellStart"/>
      <w:r w:rsidRPr="00EA0EAB">
        <w:rPr>
          <w:rFonts w:ascii="Book Antiqua" w:hAnsi="Book Antiqua"/>
          <w:color w:val="000000" w:themeColor="text1"/>
          <w:sz w:val="24"/>
          <w:szCs w:val="24"/>
        </w:rPr>
        <w:t>Lalloo</w:t>
      </w:r>
      <w:proofErr w:type="spellEnd"/>
      <w:r w:rsidRPr="00EA0EAB">
        <w:rPr>
          <w:rFonts w:ascii="Book Antiqua" w:hAnsi="Book Antiqua"/>
          <w:color w:val="000000" w:themeColor="text1"/>
          <w:sz w:val="24"/>
          <w:szCs w:val="24"/>
          <w:lang w:eastAsia="zh-CN"/>
        </w:rPr>
        <w:t xml:space="preserve">, </w:t>
      </w:r>
      <w:proofErr w:type="spellStart"/>
      <w:r w:rsidRPr="00EA0EAB">
        <w:rPr>
          <w:rFonts w:ascii="Book Antiqua" w:hAnsi="Book Antiqua"/>
          <w:color w:val="000000" w:themeColor="text1"/>
          <w:sz w:val="24"/>
          <w:szCs w:val="24"/>
        </w:rPr>
        <w:t>Mairéad</w:t>
      </w:r>
      <w:proofErr w:type="spellEnd"/>
      <w:r w:rsidRPr="00EA0EAB">
        <w:rPr>
          <w:rFonts w:ascii="Book Antiqua" w:hAnsi="Book Antiqua"/>
          <w:color w:val="000000" w:themeColor="text1"/>
          <w:sz w:val="24"/>
          <w:szCs w:val="24"/>
        </w:rPr>
        <w:t xml:space="preserve"> G McNamara</w:t>
      </w:r>
      <w:r w:rsidRPr="00EA0EAB">
        <w:rPr>
          <w:rFonts w:ascii="Book Antiqua" w:hAnsi="Book Antiqua"/>
          <w:color w:val="000000" w:themeColor="text1"/>
          <w:sz w:val="24"/>
          <w:szCs w:val="24"/>
          <w:lang w:eastAsia="zh-CN"/>
        </w:rPr>
        <w:t xml:space="preserve">, </w:t>
      </w:r>
      <w:r w:rsidRPr="00EA0EAB">
        <w:rPr>
          <w:rFonts w:ascii="Book Antiqua" w:hAnsi="Book Antiqua"/>
          <w:color w:val="000000" w:themeColor="text1"/>
          <w:sz w:val="24"/>
          <w:szCs w:val="24"/>
        </w:rPr>
        <w:t xml:space="preserve">Richard A </w:t>
      </w:r>
      <w:proofErr w:type="spellStart"/>
      <w:r w:rsidRPr="00EA0EAB">
        <w:rPr>
          <w:rFonts w:ascii="Book Antiqua" w:hAnsi="Book Antiqua"/>
          <w:color w:val="000000" w:themeColor="text1"/>
          <w:sz w:val="24"/>
          <w:szCs w:val="24"/>
        </w:rPr>
        <w:t>Hubner</w:t>
      </w:r>
      <w:proofErr w:type="spellEnd"/>
      <w:r w:rsidRPr="00EA0EAB">
        <w:rPr>
          <w:rFonts w:ascii="Book Antiqua" w:hAnsi="Book Antiqua"/>
          <w:color w:val="000000" w:themeColor="text1"/>
          <w:sz w:val="24"/>
          <w:szCs w:val="24"/>
          <w:lang w:eastAsia="zh-CN"/>
        </w:rPr>
        <w:t xml:space="preserve">, </w:t>
      </w:r>
      <w:r w:rsidRPr="00EA0EAB">
        <w:rPr>
          <w:rFonts w:ascii="Book Antiqua" w:hAnsi="Book Antiqua"/>
          <w:color w:val="000000" w:themeColor="text1"/>
          <w:sz w:val="24"/>
          <w:szCs w:val="24"/>
        </w:rPr>
        <w:t>Tara Clancy</w:t>
      </w:r>
      <w:r w:rsidRPr="00EA0EAB">
        <w:rPr>
          <w:rFonts w:ascii="Book Antiqua" w:hAnsi="Book Antiqua"/>
          <w:color w:val="000000" w:themeColor="text1"/>
          <w:sz w:val="24"/>
          <w:szCs w:val="24"/>
          <w:lang w:eastAsia="zh-CN"/>
        </w:rPr>
        <w:t xml:space="preserve">, </w:t>
      </w:r>
      <w:r w:rsidRPr="00EA0EAB">
        <w:rPr>
          <w:rFonts w:ascii="Book Antiqua" w:hAnsi="Book Antiqua"/>
          <w:color w:val="000000" w:themeColor="text1"/>
          <w:sz w:val="24"/>
          <w:szCs w:val="24"/>
        </w:rPr>
        <w:t xml:space="preserve">Juan W Valle </w:t>
      </w:r>
    </w:p>
    <w:p w14:paraId="3A956D9D" w14:textId="5324A732" w:rsidR="00B46D42" w:rsidRPr="00EA0EAB" w:rsidRDefault="00B46D42" w:rsidP="000374AA">
      <w:pPr>
        <w:pStyle w:val="NoSpacing"/>
        <w:spacing w:line="360" w:lineRule="auto"/>
        <w:jc w:val="both"/>
        <w:rPr>
          <w:rFonts w:ascii="Book Antiqua" w:hAnsi="Book Antiqua"/>
          <w:color w:val="000000" w:themeColor="text1"/>
          <w:sz w:val="24"/>
          <w:szCs w:val="24"/>
          <w:lang w:eastAsia="zh-CN"/>
        </w:rPr>
      </w:pPr>
    </w:p>
    <w:p w14:paraId="410895FE" w14:textId="46F3EA67" w:rsidR="00C57820" w:rsidRPr="00EA0EAB" w:rsidRDefault="002B3574" w:rsidP="000374AA">
      <w:pPr>
        <w:spacing w:after="0" w:line="360" w:lineRule="auto"/>
        <w:jc w:val="both"/>
        <w:rPr>
          <w:rFonts w:ascii="Book Antiqua" w:hAnsi="Book Antiqua" w:cs="Arial"/>
          <w:color w:val="000000" w:themeColor="text1"/>
          <w:sz w:val="24"/>
          <w:szCs w:val="24"/>
          <w:lang w:val="en-US" w:eastAsia="zh-CN"/>
        </w:rPr>
      </w:pPr>
      <w:r w:rsidRPr="00EA0EAB">
        <w:rPr>
          <w:rFonts w:ascii="Book Antiqua" w:hAnsi="Book Antiqua"/>
          <w:b/>
          <w:color w:val="000000" w:themeColor="text1"/>
          <w:sz w:val="24"/>
          <w:szCs w:val="24"/>
        </w:rPr>
        <w:t>Alexander JP Fulton</w:t>
      </w:r>
      <w:r w:rsidR="00946FB0" w:rsidRPr="00EA0EAB">
        <w:rPr>
          <w:rFonts w:ascii="Book Antiqua" w:hAnsi="Book Antiqua"/>
          <w:b/>
          <w:color w:val="000000" w:themeColor="text1"/>
          <w:sz w:val="24"/>
          <w:szCs w:val="24"/>
          <w:lang w:eastAsia="zh-CN"/>
        </w:rPr>
        <w:t>,</w:t>
      </w:r>
      <w:r w:rsidR="00946FB0" w:rsidRPr="00EA0EAB">
        <w:rPr>
          <w:rFonts w:ascii="Book Antiqua" w:hAnsi="Book Antiqua"/>
          <w:color w:val="000000" w:themeColor="text1"/>
          <w:sz w:val="24"/>
          <w:szCs w:val="24"/>
          <w:lang w:eastAsia="zh-CN"/>
        </w:rPr>
        <w:t xml:space="preserve"> </w:t>
      </w:r>
      <w:r w:rsidR="00310B03" w:rsidRPr="00EA0EAB">
        <w:rPr>
          <w:rFonts w:ascii="Book Antiqua" w:hAnsi="Book Antiqua"/>
          <w:b/>
          <w:color w:val="000000" w:themeColor="text1"/>
          <w:sz w:val="24"/>
          <w:szCs w:val="24"/>
        </w:rPr>
        <w:t xml:space="preserve">Angela </w:t>
      </w:r>
      <w:proofErr w:type="spellStart"/>
      <w:r w:rsidR="00310B03" w:rsidRPr="00EA0EAB">
        <w:rPr>
          <w:rFonts w:ascii="Book Antiqua" w:hAnsi="Book Antiqua"/>
          <w:b/>
          <w:color w:val="000000" w:themeColor="text1"/>
          <w:sz w:val="24"/>
          <w:szCs w:val="24"/>
        </w:rPr>
        <w:t>Lamarca</w:t>
      </w:r>
      <w:proofErr w:type="spellEnd"/>
      <w:r w:rsidR="00310B03" w:rsidRPr="00EA0EAB">
        <w:rPr>
          <w:rFonts w:ascii="Book Antiqua" w:hAnsi="Book Antiqua"/>
          <w:b/>
          <w:color w:val="000000" w:themeColor="text1"/>
          <w:sz w:val="24"/>
          <w:szCs w:val="24"/>
          <w:lang w:eastAsia="zh-CN"/>
        </w:rPr>
        <w:t xml:space="preserve">, </w:t>
      </w:r>
      <w:r w:rsidR="00310B03" w:rsidRPr="00EA0EAB">
        <w:rPr>
          <w:rFonts w:ascii="Book Antiqua" w:hAnsi="Book Antiqua"/>
          <w:b/>
          <w:color w:val="000000" w:themeColor="text1"/>
          <w:sz w:val="24"/>
          <w:szCs w:val="24"/>
        </w:rPr>
        <w:t>Christina Nuttall</w:t>
      </w:r>
      <w:r w:rsidR="00310B03" w:rsidRPr="00EA0EAB">
        <w:rPr>
          <w:rFonts w:ascii="Book Antiqua" w:hAnsi="Book Antiqua"/>
          <w:b/>
          <w:color w:val="000000" w:themeColor="text1"/>
          <w:sz w:val="24"/>
          <w:szCs w:val="24"/>
          <w:lang w:eastAsia="zh-CN"/>
        </w:rPr>
        <w:t xml:space="preserve">, </w:t>
      </w:r>
      <w:r w:rsidR="00310B03" w:rsidRPr="00EA0EAB">
        <w:rPr>
          <w:rFonts w:ascii="Book Antiqua" w:hAnsi="Book Antiqua"/>
          <w:b/>
          <w:color w:val="000000" w:themeColor="text1"/>
          <w:sz w:val="24"/>
          <w:szCs w:val="24"/>
        </w:rPr>
        <w:t>Lynne McCallum</w:t>
      </w:r>
      <w:r w:rsidR="00310B03" w:rsidRPr="00EA0EAB">
        <w:rPr>
          <w:rFonts w:ascii="Book Antiqua" w:hAnsi="Book Antiqua"/>
          <w:b/>
          <w:color w:val="000000" w:themeColor="text1"/>
          <w:sz w:val="24"/>
          <w:szCs w:val="24"/>
          <w:lang w:eastAsia="zh-CN"/>
        </w:rPr>
        <w:t xml:space="preserve">, </w:t>
      </w:r>
      <w:proofErr w:type="spellStart"/>
      <w:r w:rsidR="00310B03" w:rsidRPr="00EA0EAB">
        <w:rPr>
          <w:rFonts w:ascii="Book Antiqua" w:hAnsi="Book Antiqua"/>
          <w:b/>
          <w:color w:val="000000" w:themeColor="text1"/>
          <w:sz w:val="24"/>
          <w:szCs w:val="24"/>
        </w:rPr>
        <w:t>Rille</w:t>
      </w:r>
      <w:proofErr w:type="spellEnd"/>
      <w:r w:rsidR="00310B03" w:rsidRPr="00EA0EAB">
        <w:rPr>
          <w:rFonts w:ascii="Book Antiqua" w:hAnsi="Book Antiqua"/>
          <w:b/>
          <w:color w:val="000000" w:themeColor="text1"/>
          <w:sz w:val="24"/>
          <w:szCs w:val="24"/>
        </w:rPr>
        <w:t xml:space="preserve"> </w:t>
      </w:r>
      <w:proofErr w:type="spellStart"/>
      <w:r w:rsidR="00310B03" w:rsidRPr="00EA0EAB">
        <w:rPr>
          <w:rFonts w:ascii="Book Antiqua" w:hAnsi="Book Antiqua"/>
          <w:b/>
          <w:color w:val="000000" w:themeColor="text1"/>
          <w:sz w:val="24"/>
          <w:szCs w:val="24"/>
        </w:rPr>
        <w:t>Pihlak</w:t>
      </w:r>
      <w:proofErr w:type="spellEnd"/>
      <w:r w:rsidR="00310B03" w:rsidRPr="00EA0EAB">
        <w:rPr>
          <w:rFonts w:ascii="Book Antiqua" w:hAnsi="Book Antiqua"/>
          <w:b/>
          <w:color w:val="000000" w:themeColor="text1"/>
          <w:sz w:val="24"/>
          <w:szCs w:val="24"/>
          <w:lang w:eastAsia="zh-CN"/>
        </w:rPr>
        <w:t xml:space="preserve">, </w:t>
      </w:r>
      <w:proofErr w:type="spellStart"/>
      <w:r w:rsidR="00941843" w:rsidRPr="00EA0EAB">
        <w:rPr>
          <w:rFonts w:ascii="Book Antiqua" w:hAnsi="Book Antiqua"/>
          <w:b/>
          <w:color w:val="000000" w:themeColor="text1"/>
          <w:sz w:val="24"/>
          <w:szCs w:val="24"/>
        </w:rPr>
        <w:t>Mairéad</w:t>
      </w:r>
      <w:proofErr w:type="spellEnd"/>
      <w:r w:rsidR="00941843" w:rsidRPr="00EA0EAB">
        <w:rPr>
          <w:rFonts w:ascii="Book Antiqua" w:hAnsi="Book Antiqua"/>
          <w:b/>
          <w:color w:val="000000" w:themeColor="text1"/>
          <w:sz w:val="24"/>
          <w:szCs w:val="24"/>
        </w:rPr>
        <w:t xml:space="preserve"> G McNamara</w:t>
      </w:r>
      <w:r w:rsidR="00941843" w:rsidRPr="00EA0EAB">
        <w:rPr>
          <w:rFonts w:ascii="Book Antiqua" w:hAnsi="Book Antiqua"/>
          <w:b/>
          <w:color w:val="000000" w:themeColor="text1"/>
          <w:sz w:val="24"/>
          <w:szCs w:val="24"/>
          <w:lang w:eastAsia="zh-CN"/>
        </w:rPr>
        <w:t xml:space="preserve">, </w:t>
      </w:r>
      <w:r w:rsidR="00941843" w:rsidRPr="00EA0EAB">
        <w:rPr>
          <w:rFonts w:ascii="Book Antiqua" w:hAnsi="Book Antiqua"/>
          <w:b/>
          <w:color w:val="000000" w:themeColor="text1"/>
          <w:sz w:val="24"/>
          <w:szCs w:val="24"/>
        </w:rPr>
        <w:t xml:space="preserve">Richard A </w:t>
      </w:r>
      <w:proofErr w:type="spellStart"/>
      <w:r w:rsidR="00941843" w:rsidRPr="00EA0EAB">
        <w:rPr>
          <w:rFonts w:ascii="Book Antiqua" w:hAnsi="Book Antiqua"/>
          <w:b/>
          <w:color w:val="000000" w:themeColor="text1"/>
          <w:sz w:val="24"/>
          <w:szCs w:val="24"/>
        </w:rPr>
        <w:t>Hubner</w:t>
      </w:r>
      <w:proofErr w:type="spellEnd"/>
      <w:r w:rsidR="00941843" w:rsidRPr="00EA0EAB">
        <w:rPr>
          <w:rFonts w:ascii="Book Antiqua" w:hAnsi="Book Antiqua"/>
          <w:b/>
          <w:sz w:val="24"/>
          <w:szCs w:val="24"/>
          <w:lang w:eastAsia="zh-CN"/>
        </w:rPr>
        <w:t xml:space="preserve">, </w:t>
      </w:r>
      <w:r w:rsidR="00941843" w:rsidRPr="00EA0EAB">
        <w:rPr>
          <w:rFonts w:ascii="Book Antiqua" w:hAnsi="Book Antiqua"/>
          <w:b/>
          <w:color w:val="000000" w:themeColor="text1"/>
          <w:sz w:val="24"/>
          <w:szCs w:val="24"/>
        </w:rPr>
        <w:t>Juan W Valle</w:t>
      </w:r>
      <w:r w:rsidR="00941843" w:rsidRPr="00EA0EAB">
        <w:rPr>
          <w:rFonts w:ascii="Book Antiqua" w:hAnsi="Book Antiqua"/>
          <w:b/>
          <w:color w:val="000000" w:themeColor="text1"/>
          <w:sz w:val="24"/>
          <w:szCs w:val="24"/>
          <w:lang w:eastAsia="zh-CN"/>
        </w:rPr>
        <w:t xml:space="preserve">, </w:t>
      </w:r>
      <w:r w:rsidR="00BA2351" w:rsidRPr="00EA0EAB">
        <w:rPr>
          <w:rFonts w:ascii="Book Antiqua" w:eastAsia="Calibri" w:hAnsi="Book Antiqua" w:cs="Arial"/>
          <w:color w:val="000000" w:themeColor="text1"/>
          <w:sz w:val="24"/>
          <w:szCs w:val="24"/>
          <w:lang w:val="en-US"/>
        </w:rPr>
        <w:t>Department of Medical Oncology, The Christie NHS Foundation Trust, Manchester</w:t>
      </w:r>
      <w:r w:rsidR="00DE521A" w:rsidRPr="00EA0EAB">
        <w:rPr>
          <w:rFonts w:ascii="Book Antiqua" w:eastAsia="Calibri" w:hAnsi="Book Antiqua" w:cs="Arial"/>
          <w:color w:val="000000" w:themeColor="text1"/>
          <w:sz w:val="24"/>
          <w:szCs w:val="24"/>
          <w:lang w:val="en-US"/>
        </w:rPr>
        <w:t xml:space="preserve"> </w:t>
      </w:r>
      <w:proofErr w:type="spellStart"/>
      <w:r w:rsidR="00C57820" w:rsidRPr="00EA0EAB">
        <w:rPr>
          <w:rFonts w:ascii="Book Antiqua" w:eastAsia="Calibri" w:hAnsi="Book Antiqua" w:cs="Arial"/>
          <w:color w:val="000000" w:themeColor="text1"/>
          <w:sz w:val="24"/>
          <w:szCs w:val="24"/>
        </w:rPr>
        <w:t>M204BX</w:t>
      </w:r>
      <w:proofErr w:type="spellEnd"/>
      <w:r w:rsidR="00BA2351" w:rsidRPr="00EA0EAB">
        <w:rPr>
          <w:rFonts w:ascii="Book Antiqua" w:eastAsia="Calibri" w:hAnsi="Book Antiqua" w:cs="Arial"/>
          <w:color w:val="000000" w:themeColor="text1"/>
          <w:sz w:val="24"/>
          <w:szCs w:val="24"/>
          <w:lang w:val="en-US"/>
        </w:rPr>
        <w:t>, United Kingdom</w:t>
      </w:r>
    </w:p>
    <w:p w14:paraId="5F63517B" w14:textId="77777777" w:rsidR="00BA2351" w:rsidRPr="00EA0EAB" w:rsidRDefault="00BA2351" w:rsidP="000374AA">
      <w:pPr>
        <w:pStyle w:val="NoSpacing"/>
        <w:spacing w:line="360" w:lineRule="auto"/>
        <w:jc w:val="both"/>
        <w:rPr>
          <w:rFonts w:ascii="Book Antiqua" w:hAnsi="Book Antiqua"/>
          <w:color w:val="000000" w:themeColor="text1"/>
          <w:sz w:val="24"/>
          <w:szCs w:val="24"/>
          <w:lang w:eastAsia="zh-CN"/>
        </w:rPr>
      </w:pPr>
    </w:p>
    <w:p w14:paraId="03807174" w14:textId="178F32F3" w:rsidR="00F254CD" w:rsidRPr="00EA0EAB" w:rsidRDefault="00F254CD" w:rsidP="000374AA">
      <w:pPr>
        <w:pStyle w:val="NoSpacing"/>
        <w:spacing w:line="360" w:lineRule="auto"/>
        <w:jc w:val="both"/>
        <w:rPr>
          <w:rFonts w:ascii="Book Antiqua" w:eastAsia="Calibri" w:hAnsi="Book Antiqua" w:cs="Arial"/>
          <w:color w:val="000000" w:themeColor="text1"/>
          <w:sz w:val="24"/>
          <w:szCs w:val="24"/>
        </w:rPr>
      </w:pPr>
      <w:r w:rsidRPr="00EA0EAB">
        <w:rPr>
          <w:rFonts w:ascii="Book Antiqua" w:hAnsi="Book Antiqua"/>
          <w:b/>
          <w:color w:val="000000" w:themeColor="text1"/>
          <w:sz w:val="24"/>
          <w:szCs w:val="24"/>
        </w:rPr>
        <w:t>Derek O’Reilly</w:t>
      </w:r>
      <w:r w:rsidR="00E87918" w:rsidRPr="00EA0EAB">
        <w:rPr>
          <w:rFonts w:ascii="Book Antiqua" w:hAnsi="Book Antiqua"/>
          <w:b/>
          <w:color w:val="000000" w:themeColor="text1"/>
          <w:sz w:val="24"/>
          <w:szCs w:val="24"/>
          <w:lang w:eastAsia="zh-CN"/>
        </w:rPr>
        <w:t xml:space="preserve">, </w:t>
      </w:r>
      <w:r w:rsidRPr="00EA0EAB">
        <w:rPr>
          <w:rFonts w:ascii="Book Antiqua" w:eastAsia="Calibri" w:hAnsi="Book Antiqua" w:cs="Arial"/>
          <w:color w:val="000000" w:themeColor="text1"/>
          <w:sz w:val="24"/>
          <w:szCs w:val="24"/>
        </w:rPr>
        <w:t xml:space="preserve">Hepato-pancreato-biliary Surgical Department, </w:t>
      </w:r>
      <w:r w:rsidR="00046B54" w:rsidRPr="00EA0EAB">
        <w:rPr>
          <w:rFonts w:ascii="Book Antiqua" w:eastAsia="Calibri" w:hAnsi="Book Antiqua" w:cs="Arial"/>
          <w:color w:val="000000" w:themeColor="text1"/>
          <w:sz w:val="24"/>
          <w:szCs w:val="24"/>
        </w:rPr>
        <w:t>Manchester Royal Infirmary,</w:t>
      </w:r>
      <w:r w:rsidR="00E87918" w:rsidRPr="00EA0EAB">
        <w:rPr>
          <w:rFonts w:ascii="Book Antiqua" w:hAnsi="Book Antiqua" w:cs="Arial"/>
          <w:color w:val="000000" w:themeColor="text1"/>
          <w:sz w:val="24"/>
          <w:szCs w:val="24"/>
          <w:lang w:eastAsia="zh-CN"/>
        </w:rPr>
        <w:t xml:space="preserve"> </w:t>
      </w:r>
      <w:r w:rsidRPr="00EA0EAB">
        <w:rPr>
          <w:rFonts w:ascii="Book Antiqua" w:eastAsia="Calibri" w:hAnsi="Book Antiqua" w:cs="Arial"/>
          <w:color w:val="000000" w:themeColor="text1"/>
          <w:sz w:val="24"/>
          <w:szCs w:val="24"/>
        </w:rPr>
        <w:t>Central Manchester University Hospitals NHS Foundation Trust</w:t>
      </w:r>
      <w:r w:rsidR="00C57820" w:rsidRPr="00EA0EAB">
        <w:rPr>
          <w:rFonts w:ascii="Book Antiqua" w:eastAsia="Calibri" w:hAnsi="Book Antiqua" w:cs="Arial"/>
          <w:color w:val="000000" w:themeColor="text1"/>
          <w:sz w:val="24"/>
          <w:szCs w:val="24"/>
          <w:lang w:val="en-US"/>
        </w:rPr>
        <w:t xml:space="preserve">, </w:t>
      </w:r>
      <w:r w:rsidR="00C57506" w:rsidRPr="00EA0EAB">
        <w:rPr>
          <w:rFonts w:ascii="Book Antiqua" w:eastAsia="Calibri" w:hAnsi="Book Antiqua" w:cs="Arial"/>
          <w:color w:val="000000" w:themeColor="text1"/>
          <w:sz w:val="24"/>
          <w:szCs w:val="24"/>
        </w:rPr>
        <w:t xml:space="preserve">Manchester </w:t>
      </w:r>
      <w:proofErr w:type="spellStart"/>
      <w:r w:rsidR="00C57820" w:rsidRPr="00EA0EAB">
        <w:rPr>
          <w:rFonts w:ascii="Book Antiqua" w:eastAsia="Calibri" w:hAnsi="Book Antiqua" w:cs="Arial"/>
          <w:color w:val="000000" w:themeColor="text1"/>
          <w:sz w:val="24"/>
          <w:szCs w:val="24"/>
        </w:rPr>
        <w:t>M13</w:t>
      </w:r>
      <w:proofErr w:type="spellEnd"/>
      <w:r w:rsidR="00C57820" w:rsidRPr="00EA0EAB">
        <w:rPr>
          <w:rFonts w:ascii="Book Antiqua" w:eastAsia="Calibri" w:hAnsi="Book Antiqua" w:cs="Arial"/>
          <w:color w:val="000000" w:themeColor="text1"/>
          <w:sz w:val="24"/>
          <w:szCs w:val="24"/>
        </w:rPr>
        <w:t xml:space="preserve"> </w:t>
      </w:r>
      <w:proofErr w:type="spellStart"/>
      <w:r w:rsidR="00C57820" w:rsidRPr="00EA0EAB">
        <w:rPr>
          <w:rFonts w:ascii="Book Antiqua" w:eastAsia="Calibri" w:hAnsi="Book Antiqua" w:cs="Arial"/>
          <w:color w:val="000000" w:themeColor="text1"/>
          <w:sz w:val="24"/>
          <w:szCs w:val="24"/>
        </w:rPr>
        <w:t>9WL</w:t>
      </w:r>
      <w:proofErr w:type="spellEnd"/>
      <w:r w:rsidRPr="00EA0EAB">
        <w:rPr>
          <w:rFonts w:ascii="Book Antiqua" w:eastAsia="Calibri" w:hAnsi="Book Antiqua" w:cs="Arial"/>
          <w:color w:val="000000" w:themeColor="text1"/>
          <w:sz w:val="24"/>
          <w:szCs w:val="24"/>
        </w:rPr>
        <w:t>, United Kingdom</w:t>
      </w:r>
    </w:p>
    <w:p w14:paraId="3597A332" w14:textId="77777777" w:rsidR="001B67EC" w:rsidRPr="00EA0EAB" w:rsidRDefault="001B67EC" w:rsidP="000374AA">
      <w:pPr>
        <w:pStyle w:val="NoSpacing"/>
        <w:spacing w:line="360" w:lineRule="auto"/>
        <w:jc w:val="both"/>
        <w:rPr>
          <w:rFonts w:ascii="Book Antiqua" w:hAnsi="Book Antiqua"/>
          <w:color w:val="000000" w:themeColor="text1"/>
          <w:sz w:val="24"/>
          <w:szCs w:val="24"/>
        </w:rPr>
      </w:pPr>
    </w:p>
    <w:p w14:paraId="00DA3A54" w14:textId="3C141BCC" w:rsidR="00F254CD" w:rsidRPr="00EA0EAB" w:rsidRDefault="00F254CD" w:rsidP="000374AA">
      <w:pPr>
        <w:pStyle w:val="NoSpacing"/>
        <w:spacing w:line="360" w:lineRule="auto"/>
        <w:jc w:val="both"/>
        <w:rPr>
          <w:rFonts w:ascii="Book Antiqua" w:hAnsi="Book Antiqua" w:cs="Arial"/>
          <w:color w:val="000000" w:themeColor="text1"/>
          <w:sz w:val="24"/>
          <w:szCs w:val="24"/>
          <w:lang w:eastAsia="zh-CN"/>
        </w:rPr>
      </w:pPr>
      <w:r w:rsidRPr="00EA0EAB">
        <w:rPr>
          <w:rFonts w:ascii="Book Antiqua" w:hAnsi="Book Antiqua"/>
          <w:b/>
          <w:color w:val="000000" w:themeColor="text1"/>
          <w:sz w:val="24"/>
          <w:szCs w:val="24"/>
        </w:rPr>
        <w:t xml:space="preserve">Fiona </w:t>
      </w:r>
      <w:proofErr w:type="spellStart"/>
      <w:r w:rsidRPr="00EA0EAB">
        <w:rPr>
          <w:rFonts w:ascii="Book Antiqua" w:hAnsi="Book Antiqua"/>
          <w:b/>
          <w:color w:val="000000" w:themeColor="text1"/>
          <w:sz w:val="24"/>
          <w:szCs w:val="24"/>
        </w:rPr>
        <w:t>Lalloo</w:t>
      </w:r>
      <w:proofErr w:type="spellEnd"/>
      <w:r w:rsidR="00C57506" w:rsidRPr="00EA0EAB">
        <w:rPr>
          <w:rFonts w:ascii="Book Antiqua" w:hAnsi="Book Antiqua"/>
          <w:b/>
          <w:color w:val="000000" w:themeColor="text1"/>
          <w:sz w:val="24"/>
          <w:szCs w:val="24"/>
          <w:lang w:eastAsia="zh-CN"/>
        </w:rPr>
        <w:t xml:space="preserve">, </w:t>
      </w:r>
      <w:r w:rsidR="00C57506" w:rsidRPr="00EA0EAB">
        <w:rPr>
          <w:rFonts w:ascii="Book Antiqua" w:hAnsi="Book Antiqua"/>
          <w:b/>
          <w:color w:val="000000" w:themeColor="text1"/>
          <w:sz w:val="24"/>
          <w:szCs w:val="24"/>
        </w:rPr>
        <w:t>Tara Clancy</w:t>
      </w:r>
      <w:r w:rsidR="00C57506" w:rsidRPr="00EA0EAB">
        <w:rPr>
          <w:rFonts w:ascii="Book Antiqua" w:hAnsi="Book Antiqua"/>
          <w:b/>
          <w:color w:val="000000" w:themeColor="text1"/>
          <w:sz w:val="24"/>
          <w:szCs w:val="24"/>
          <w:lang w:eastAsia="zh-CN"/>
        </w:rPr>
        <w:t>,</w:t>
      </w:r>
      <w:r w:rsidR="00C57506" w:rsidRPr="00EA0EAB">
        <w:rPr>
          <w:rFonts w:ascii="Book Antiqua" w:eastAsia="Calibri" w:hAnsi="Book Antiqua" w:cs="Arial"/>
          <w:color w:val="000000" w:themeColor="text1"/>
          <w:sz w:val="24"/>
          <w:szCs w:val="24"/>
        </w:rPr>
        <w:t xml:space="preserve"> </w:t>
      </w:r>
      <w:r w:rsidRPr="00EA0EAB">
        <w:rPr>
          <w:rFonts w:ascii="Book Antiqua" w:eastAsia="Calibri" w:hAnsi="Book Antiqua" w:cs="Arial"/>
          <w:color w:val="000000" w:themeColor="text1"/>
          <w:sz w:val="24"/>
          <w:szCs w:val="24"/>
        </w:rPr>
        <w:t>Manchester Centre for Genomic Medicine, Central Manchester University Hospitals NHS Foundation Trust, Saint Mary's Hospital</w:t>
      </w:r>
      <w:r w:rsidR="00C57820" w:rsidRPr="00EA0EAB">
        <w:rPr>
          <w:rFonts w:ascii="Book Antiqua" w:eastAsia="Calibri" w:hAnsi="Book Antiqua" w:cs="Arial"/>
          <w:color w:val="000000" w:themeColor="text1"/>
          <w:sz w:val="24"/>
          <w:szCs w:val="24"/>
        </w:rPr>
        <w:t xml:space="preserve">, </w:t>
      </w:r>
      <w:r w:rsidR="00C57506" w:rsidRPr="00EA0EAB">
        <w:rPr>
          <w:rFonts w:ascii="Book Antiqua" w:eastAsia="Calibri" w:hAnsi="Book Antiqua" w:cs="Arial"/>
          <w:color w:val="000000" w:themeColor="text1"/>
          <w:sz w:val="24"/>
          <w:szCs w:val="24"/>
        </w:rPr>
        <w:t xml:space="preserve">Manchester </w:t>
      </w:r>
      <w:proofErr w:type="spellStart"/>
      <w:r w:rsidR="00C57820" w:rsidRPr="00EA0EAB">
        <w:rPr>
          <w:rFonts w:ascii="Book Antiqua" w:eastAsia="Calibri" w:hAnsi="Book Antiqua" w:cs="Arial"/>
          <w:color w:val="000000" w:themeColor="text1"/>
          <w:sz w:val="24"/>
          <w:szCs w:val="24"/>
        </w:rPr>
        <w:t>M13</w:t>
      </w:r>
      <w:proofErr w:type="spellEnd"/>
      <w:r w:rsidR="00C57820" w:rsidRPr="00EA0EAB">
        <w:rPr>
          <w:rFonts w:ascii="Book Antiqua" w:eastAsia="Calibri" w:hAnsi="Book Antiqua" w:cs="Arial"/>
          <w:color w:val="000000" w:themeColor="text1"/>
          <w:sz w:val="24"/>
          <w:szCs w:val="24"/>
        </w:rPr>
        <w:t xml:space="preserve"> </w:t>
      </w:r>
      <w:proofErr w:type="spellStart"/>
      <w:r w:rsidR="00C57820" w:rsidRPr="00EA0EAB">
        <w:rPr>
          <w:rFonts w:ascii="Book Antiqua" w:eastAsia="Calibri" w:hAnsi="Book Antiqua" w:cs="Arial"/>
          <w:color w:val="000000" w:themeColor="text1"/>
          <w:sz w:val="24"/>
          <w:szCs w:val="24"/>
        </w:rPr>
        <w:t>9WL</w:t>
      </w:r>
      <w:proofErr w:type="spellEnd"/>
      <w:r w:rsidRPr="00EA0EAB">
        <w:rPr>
          <w:rFonts w:ascii="Book Antiqua" w:eastAsia="Calibri" w:hAnsi="Book Antiqua" w:cs="Arial"/>
          <w:color w:val="000000" w:themeColor="text1"/>
          <w:sz w:val="24"/>
          <w:szCs w:val="24"/>
        </w:rPr>
        <w:t>, United Kingdom</w:t>
      </w:r>
    </w:p>
    <w:p w14:paraId="1656955D" w14:textId="77777777" w:rsidR="002B3574" w:rsidRPr="00EA0EAB" w:rsidRDefault="002B3574" w:rsidP="000374AA">
      <w:pPr>
        <w:pStyle w:val="NoSpacing"/>
        <w:spacing w:line="360" w:lineRule="auto"/>
        <w:jc w:val="both"/>
        <w:rPr>
          <w:rFonts w:ascii="Book Antiqua" w:hAnsi="Book Antiqua"/>
          <w:color w:val="000000" w:themeColor="text1"/>
          <w:sz w:val="24"/>
          <w:szCs w:val="24"/>
          <w:lang w:val="en-US" w:eastAsia="zh-CN"/>
        </w:rPr>
      </w:pPr>
    </w:p>
    <w:p w14:paraId="77E8B702" w14:textId="3AC9E08D" w:rsidR="00DE521A" w:rsidRPr="00EA0EAB" w:rsidRDefault="00DE521A" w:rsidP="000374AA">
      <w:pPr>
        <w:pStyle w:val="1"/>
        <w:snapToGrid w:val="0"/>
        <w:spacing w:line="360" w:lineRule="auto"/>
        <w:jc w:val="both"/>
        <w:rPr>
          <w:rFonts w:ascii="Book Antiqua" w:hAnsi="Book Antiqua"/>
          <w:b/>
          <w:color w:val="000000" w:themeColor="text1"/>
          <w:sz w:val="24"/>
          <w:szCs w:val="24"/>
          <w:lang w:eastAsia="zh-CN"/>
        </w:rPr>
      </w:pPr>
      <w:bookmarkStart w:id="25" w:name="OLE_LINK167"/>
      <w:bookmarkStart w:id="26" w:name="OLE_LINK170"/>
      <w:bookmarkStart w:id="27" w:name="OLE_LINK219"/>
      <w:bookmarkStart w:id="28" w:name="OLE_LINK121"/>
      <w:bookmarkStart w:id="29" w:name="OLE_LINK269"/>
      <w:r w:rsidRPr="00EA0EAB">
        <w:rPr>
          <w:rFonts w:ascii="Book Antiqua" w:hAnsi="Book Antiqua"/>
          <w:b/>
          <w:color w:val="000000" w:themeColor="text1"/>
          <w:sz w:val="24"/>
          <w:szCs w:val="24"/>
        </w:rPr>
        <w:t>ORCID number:</w:t>
      </w:r>
      <w:bookmarkEnd w:id="25"/>
      <w:bookmarkEnd w:id="26"/>
      <w:bookmarkEnd w:id="27"/>
      <w:r w:rsidR="00141306" w:rsidRPr="00EA0EAB">
        <w:rPr>
          <w:rFonts w:ascii="Book Antiqua" w:hAnsi="Book Antiqua"/>
          <w:b/>
          <w:color w:val="000000" w:themeColor="text1"/>
          <w:sz w:val="24"/>
          <w:szCs w:val="24"/>
          <w:lang w:eastAsia="zh-CN"/>
        </w:rPr>
        <w:t xml:space="preserve"> </w:t>
      </w:r>
      <w:r w:rsidR="00304FF8" w:rsidRPr="00EA0EAB">
        <w:rPr>
          <w:rFonts w:ascii="Book Antiqua" w:hAnsi="Book Antiqua"/>
          <w:color w:val="000000" w:themeColor="text1"/>
          <w:sz w:val="24"/>
          <w:szCs w:val="24"/>
        </w:rPr>
        <w:t>Alexander JP Fulton</w:t>
      </w:r>
      <w:r w:rsidR="00304FF8" w:rsidRPr="00EA0EAB">
        <w:rPr>
          <w:rFonts w:ascii="Book Antiqua" w:hAnsi="Book Antiqua"/>
          <w:color w:val="000000" w:themeColor="text1"/>
          <w:sz w:val="24"/>
          <w:szCs w:val="24"/>
          <w:lang w:eastAsia="zh-CN"/>
        </w:rPr>
        <w:t xml:space="preserve"> </w:t>
      </w:r>
      <w:bookmarkStart w:id="30" w:name="OLE_LINK255"/>
      <w:bookmarkStart w:id="31" w:name="OLE_LINK256"/>
      <w:r w:rsidR="00304FF8" w:rsidRPr="00EA0EAB">
        <w:rPr>
          <w:rFonts w:ascii="Book Antiqua" w:hAnsi="Book Antiqua"/>
          <w:color w:val="000000" w:themeColor="text1"/>
          <w:sz w:val="24"/>
          <w:szCs w:val="24"/>
          <w:lang w:eastAsia="zh-CN"/>
        </w:rPr>
        <w:t>(</w:t>
      </w:r>
      <w:r w:rsidR="00BB5CD2" w:rsidRPr="00EA0EAB">
        <w:rPr>
          <w:rFonts w:ascii="Book Antiqua" w:hAnsi="Book Antiqua"/>
          <w:color w:val="000000" w:themeColor="text1"/>
          <w:sz w:val="24"/>
          <w:szCs w:val="24"/>
          <w:lang w:eastAsia="zh-CN"/>
        </w:rPr>
        <w:t>0000-0002-7190-4643</w:t>
      </w:r>
      <w:r w:rsidR="00304FF8" w:rsidRPr="00EA0EAB">
        <w:rPr>
          <w:rFonts w:ascii="Book Antiqua" w:hAnsi="Book Antiqua"/>
          <w:color w:val="000000" w:themeColor="text1"/>
          <w:sz w:val="24"/>
          <w:szCs w:val="24"/>
          <w:lang w:eastAsia="zh-CN"/>
        </w:rPr>
        <w:t>);</w:t>
      </w:r>
      <w:bookmarkEnd w:id="30"/>
      <w:bookmarkEnd w:id="31"/>
      <w:r w:rsidR="00304FF8" w:rsidRPr="00EA0EAB">
        <w:rPr>
          <w:rFonts w:ascii="Book Antiqua" w:hAnsi="Book Antiqua"/>
          <w:color w:val="000000" w:themeColor="text1"/>
          <w:sz w:val="24"/>
          <w:szCs w:val="24"/>
          <w:lang w:eastAsia="zh-CN"/>
        </w:rPr>
        <w:t xml:space="preserve"> </w:t>
      </w:r>
      <w:r w:rsidR="00304FF8" w:rsidRPr="00EA0EAB">
        <w:rPr>
          <w:rFonts w:ascii="Book Antiqua" w:hAnsi="Book Antiqua"/>
          <w:color w:val="000000" w:themeColor="text1"/>
          <w:sz w:val="24"/>
          <w:szCs w:val="24"/>
          <w:lang w:val="en-US"/>
        </w:rPr>
        <w:t xml:space="preserve">Angela </w:t>
      </w:r>
      <w:proofErr w:type="spellStart"/>
      <w:r w:rsidR="00304FF8" w:rsidRPr="00EA0EAB">
        <w:rPr>
          <w:rFonts w:ascii="Book Antiqua" w:hAnsi="Book Antiqua"/>
          <w:color w:val="000000" w:themeColor="text1"/>
          <w:sz w:val="24"/>
          <w:szCs w:val="24"/>
          <w:lang w:val="en-US"/>
        </w:rPr>
        <w:t>Lamarca</w:t>
      </w:r>
      <w:proofErr w:type="spellEnd"/>
      <w:r w:rsidR="00304FF8" w:rsidRPr="00EA0EAB">
        <w:rPr>
          <w:rFonts w:ascii="Book Antiqua" w:hAnsi="Book Antiqua"/>
          <w:color w:val="000000" w:themeColor="text1"/>
          <w:sz w:val="24"/>
          <w:szCs w:val="24"/>
          <w:lang w:val="en-US" w:eastAsia="zh-CN"/>
        </w:rPr>
        <w:t xml:space="preserve"> </w:t>
      </w:r>
      <w:r w:rsidR="00304FF8" w:rsidRPr="00EA0EAB">
        <w:rPr>
          <w:rFonts w:ascii="Book Antiqua" w:hAnsi="Book Antiqua"/>
          <w:color w:val="000000" w:themeColor="text1"/>
          <w:sz w:val="24"/>
          <w:szCs w:val="24"/>
          <w:lang w:eastAsia="zh-CN"/>
        </w:rPr>
        <w:t>(</w:t>
      </w:r>
      <w:r w:rsidR="00BB5CD2" w:rsidRPr="00EA0EAB">
        <w:rPr>
          <w:rFonts w:ascii="Book Antiqua" w:hAnsi="Book Antiqua"/>
          <w:color w:val="000000" w:themeColor="text1"/>
          <w:sz w:val="24"/>
          <w:szCs w:val="24"/>
          <w:lang w:eastAsia="zh-CN"/>
        </w:rPr>
        <w:t>0000-0001-9696-6122</w:t>
      </w:r>
      <w:r w:rsidR="00304FF8" w:rsidRPr="00EA0EAB">
        <w:rPr>
          <w:rFonts w:ascii="Book Antiqua" w:hAnsi="Book Antiqua"/>
          <w:color w:val="000000" w:themeColor="text1"/>
          <w:sz w:val="24"/>
          <w:szCs w:val="24"/>
          <w:lang w:eastAsia="zh-CN"/>
        </w:rPr>
        <w:t>);</w:t>
      </w:r>
      <w:r w:rsidR="00304FF8" w:rsidRPr="00EA0EAB">
        <w:rPr>
          <w:rFonts w:ascii="Book Antiqua" w:hAnsi="Book Antiqua"/>
          <w:color w:val="000000" w:themeColor="text1"/>
          <w:sz w:val="24"/>
          <w:szCs w:val="24"/>
          <w:lang w:val="en-US" w:eastAsia="zh-CN"/>
        </w:rPr>
        <w:t xml:space="preserve"> </w:t>
      </w:r>
      <w:r w:rsidR="00304FF8" w:rsidRPr="00EA0EAB">
        <w:rPr>
          <w:rFonts w:ascii="Book Antiqua" w:hAnsi="Book Antiqua"/>
          <w:color w:val="000000" w:themeColor="text1"/>
          <w:sz w:val="24"/>
          <w:szCs w:val="24"/>
        </w:rPr>
        <w:t xml:space="preserve">Christina </w:t>
      </w:r>
      <w:proofErr w:type="spellStart"/>
      <w:r w:rsidR="00304FF8" w:rsidRPr="00EA0EAB">
        <w:rPr>
          <w:rFonts w:ascii="Book Antiqua" w:hAnsi="Book Antiqua"/>
          <w:color w:val="000000" w:themeColor="text1"/>
          <w:sz w:val="24"/>
          <w:szCs w:val="24"/>
        </w:rPr>
        <w:t>Nuttall</w:t>
      </w:r>
      <w:proofErr w:type="spellEnd"/>
      <w:r w:rsidR="00304FF8" w:rsidRPr="00EA0EAB">
        <w:rPr>
          <w:rFonts w:ascii="Book Antiqua" w:hAnsi="Book Antiqua"/>
          <w:color w:val="000000" w:themeColor="text1"/>
          <w:sz w:val="24"/>
          <w:szCs w:val="24"/>
          <w:lang w:eastAsia="zh-CN"/>
        </w:rPr>
        <w:t xml:space="preserve"> (</w:t>
      </w:r>
      <w:r w:rsidR="00361B21" w:rsidRPr="00EA0EAB">
        <w:rPr>
          <w:rFonts w:ascii="Book Antiqua" w:hAnsi="Book Antiqua"/>
          <w:color w:val="000000" w:themeColor="text1"/>
          <w:sz w:val="24"/>
          <w:szCs w:val="24"/>
          <w:lang w:eastAsia="zh-CN"/>
        </w:rPr>
        <w:t>0000-0002-7677-9124</w:t>
      </w:r>
      <w:r w:rsidR="00304FF8" w:rsidRPr="00EA0EAB">
        <w:rPr>
          <w:rFonts w:ascii="Book Antiqua" w:hAnsi="Book Antiqua"/>
          <w:color w:val="000000" w:themeColor="text1"/>
          <w:sz w:val="24"/>
          <w:szCs w:val="24"/>
          <w:lang w:eastAsia="zh-CN"/>
        </w:rPr>
        <w:t xml:space="preserve">); </w:t>
      </w:r>
      <w:proofErr w:type="spellStart"/>
      <w:r w:rsidR="00304FF8" w:rsidRPr="00EA0EAB">
        <w:rPr>
          <w:rFonts w:ascii="Book Antiqua" w:hAnsi="Book Antiqua"/>
          <w:color w:val="000000" w:themeColor="text1"/>
          <w:sz w:val="24"/>
          <w:szCs w:val="24"/>
        </w:rPr>
        <w:t>Lynne</w:t>
      </w:r>
      <w:proofErr w:type="spellEnd"/>
      <w:r w:rsidR="00304FF8" w:rsidRPr="00EA0EAB">
        <w:rPr>
          <w:rFonts w:ascii="Book Antiqua" w:hAnsi="Book Antiqua"/>
          <w:color w:val="000000" w:themeColor="text1"/>
          <w:sz w:val="24"/>
          <w:szCs w:val="24"/>
        </w:rPr>
        <w:t xml:space="preserve"> </w:t>
      </w:r>
      <w:proofErr w:type="spellStart"/>
      <w:r w:rsidR="00304FF8" w:rsidRPr="00EA0EAB">
        <w:rPr>
          <w:rFonts w:ascii="Book Antiqua" w:hAnsi="Book Antiqua"/>
          <w:color w:val="000000" w:themeColor="text1"/>
          <w:sz w:val="24"/>
          <w:szCs w:val="24"/>
        </w:rPr>
        <w:t>McCallum</w:t>
      </w:r>
      <w:proofErr w:type="spellEnd"/>
      <w:r w:rsidR="00304FF8" w:rsidRPr="00EA0EAB">
        <w:rPr>
          <w:rFonts w:ascii="Book Antiqua" w:hAnsi="Book Antiqua"/>
          <w:color w:val="000000" w:themeColor="text1"/>
          <w:sz w:val="24"/>
          <w:szCs w:val="24"/>
          <w:lang w:eastAsia="zh-CN"/>
        </w:rPr>
        <w:t xml:space="preserve"> (</w:t>
      </w:r>
      <w:r w:rsidR="00B0411C" w:rsidRPr="00EA0EAB">
        <w:rPr>
          <w:rFonts w:ascii="Book Antiqua" w:hAnsi="Book Antiqua"/>
          <w:color w:val="000000" w:themeColor="text1"/>
          <w:sz w:val="24"/>
          <w:szCs w:val="24"/>
          <w:lang w:eastAsia="zh-CN"/>
        </w:rPr>
        <w:t>0000-0002-8495-8173</w:t>
      </w:r>
      <w:r w:rsidR="00304FF8" w:rsidRPr="00EA0EAB">
        <w:rPr>
          <w:rFonts w:ascii="Book Antiqua" w:hAnsi="Book Antiqua"/>
          <w:color w:val="000000" w:themeColor="text1"/>
          <w:sz w:val="24"/>
          <w:szCs w:val="24"/>
          <w:lang w:eastAsia="zh-CN"/>
        </w:rPr>
        <w:t xml:space="preserve">); </w:t>
      </w:r>
      <w:proofErr w:type="spellStart"/>
      <w:r w:rsidR="00304FF8" w:rsidRPr="00EA0EAB">
        <w:rPr>
          <w:rFonts w:ascii="Book Antiqua" w:hAnsi="Book Antiqua"/>
          <w:color w:val="000000" w:themeColor="text1"/>
          <w:sz w:val="24"/>
          <w:szCs w:val="24"/>
        </w:rPr>
        <w:t>Rille</w:t>
      </w:r>
      <w:proofErr w:type="spellEnd"/>
      <w:r w:rsidR="00304FF8" w:rsidRPr="00EA0EAB">
        <w:rPr>
          <w:rFonts w:ascii="Book Antiqua" w:hAnsi="Book Antiqua"/>
          <w:color w:val="000000" w:themeColor="text1"/>
          <w:sz w:val="24"/>
          <w:szCs w:val="24"/>
        </w:rPr>
        <w:t xml:space="preserve"> </w:t>
      </w:r>
      <w:proofErr w:type="spellStart"/>
      <w:r w:rsidR="00304FF8" w:rsidRPr="00EA0EAB">
        <w:rPr>
          <w:rFonts w:ascii="Book Antiqua" w:hAnsi="Book Antiqua"/>
          <w:color w:val="000000" w:themeColor="text1"/>
          <w:sz w:val="24"/>
          <w:szCs w:val="24"/>
        </w:rPr>
        <w:t>Pihlak</w:t>
      </w:r>
      <w:proofErr w:type="spellEnd"/>
      <w:r w:rsidR="00304FF8" w:rsidRPr="00EA0EAB">
        <w:rPr>
          <w:rFonts w:ascii="Book Antiqua" w:hAnsi="Book Antiqua"/>
          <w:color w:val="000000" w:themeColor="text1"/>
          <w:sz w:val="24"/>
          <w:szCs w:val="24"/>
          <w:lang w:eastAsia="zh-CN"/>
        </w:rPr>
        <w:t xml:space="preserve"> (</w:t>
      </w:r>
      <w:r w:rsidR="00FB6841" w:rsidRPr="00EA0EAB">
        <w:rPr>
          <w:rFonts w:ascii="Book Antiqua" w:hAnsi="Book Antiqua"/>
          <w:color w:val="000000" w:themeColor="text1"/>
          <w:sz w:val="24"/>
          <w:szCs w:val="24"/>
          <w:lang w:eastAsia="zh-CN"/>
        </w:rPr>
        <w:t>0000-0002-6055-</w:t>
      </w:r>
      <w:proofErr w:type="spellStart"/>
      <w:r w:rsidR="00FB6841" w:rsidRPr="00EA0EAB">
        <w:rPr>
          <w:rFonts w:ascii="Book Antiqua" w:hAnsi="Book Antiqua"/>
          <w:color w:val="000000" w:themeColor="text1"/>
          <w:sz w:val="24"/>
          <w:szCs w:val="24"/>
          <w:lang w:eastAsia="zh-CN"/>
        </w:rPr>
        <w:t>334X</w:t>
      </w:r>
      <w:proofErr w:type="spellEnd"/>
      <w:r w:rsidR="00304FF8" w:rsidRPr="00EA0EAB">
        <w:rPr>
          <w:rFonts w:ascii="Book Antiqua" w:hAnsi="Book Antiqua"/>
          <w:color w:val="000000" w:themeColor="text1"/>
          <w:sz w:val="24"/>
          <w:szCs w:val="24"/>
          <w:lang w:eastAsia="zh-CN"/>
        </w:rPr>
        <w:t xml:space="preserve">); </w:t>
      </w:r>
      <w:r w:rsidR="00304FF8" w:rsidRPr="00EA0EAB">
        <w:rPr>
          <w:rFonts w:ascii="Book Antiqua" w:hAnsi="Book Antiqua"/>
          <w:color w:val="000000" w:themeColor="text1"/>
          <w:sz w:val="24"/>
          <w:szCs w:val="24"/>
        </w:rPr>
        <w:t xml:space="preserve">Derek </w:t>
      </w:r>
      <w:proofErr w:type="spellStart"/>
      <w:r w:rsidR="00304FF8" w:rsidRPr="00EA0EAB">
        <w:rPr>
          <w:rFonts w:ascii="Book Antiqua" w:hAnsi="Book Antiqua"/>
          <w:color w:val="000000" w:themeColor="text1"/>
          <w:sz w:val="24"/>
          <w:szCs w:val="24"/>
        </w:rPr>
        <w:t>O’Reilly</w:t>
      </w:r>
      <w:proofErr w:type="spellEnd"/>
      <w:r w:rsidR="00304FF8" w:rsidRPr="00EA0EAB">
        <w:rPr>
          <w:rFonts w:ascii="Book Antiqua" w:hAnsi="Book Antiqua"/>
          <w:color w:val="000000" w:themeColor="text1"/>
          <w:sz w:val="24"/>
          <w:szCs w:val="24"/>
          <w:lang w:eastAsia="zh-CN"/>
        </w:rPr>
        <w:t xml:space="preserve"> (</w:t>
      </w:r>
      <w:r w:rsidR="00842116" w:rsidRPr="00EA0EAB">
        <w:rPr>
          <w:rFonts w:ascii="Book Antiqua" w:hAnsi="Book Antiqua"/>
          <w:color w:val="000000" w:themeColor="text1"/>
          <w:sz w:val="24"/>
          <w:szCs w:val="24"/>
          <w:lang w:eastAsia="zh-CN"/>
        </w:rPr>
        <w:t>0000-0002-7929-1482</w:t>
      </w:r>
      <w:r w:rsidR="00304FF8" w:rsidRPr="00EA0EAB">
        <w:rPr>
          <w:rFonts w:ascii="Book Antiqua" w:hAnsi="Book Antiqua"/>
          <w:color w:val="000000" w:themeColor="text1"/>
          <w:sz w:val="24"/>
          <w:szCs w:val="24"/>
          <w:lang w:eastAsia="zh-CN"/>
        </w:rPr>
        <w:t xml:space="preserve">); </w:t>
      </w:r>
      <w:r w:rsidR="00304FF8" w:rsidRPr="00EA0EAB">
        <w:rPr>
          <w:rFonts w:ascii="Book Antiqua" w:hAnsi="Book Antiqua"/>
          <w:color w:val="000000" w:themeColor="text1"/>
          <w:sz w:val="24"/>
          <w:szCs w:val="24"/>
        </w:rPr>
        <w:t xml:space="preserve">Fiona </w:t>
      </w:r>
      <w:proofErr w:type="spellStart"/>
      <w:r w:rsidR="00304FF8" w:rsidRPr="00EA0EAB">
        <w:rPr>
          <w:rFonts w:ascii="Book Antiqua" w:hAnsi="Book Antiqua"/>
          <w:color w:val="000000" w:themeColor="text1"/>
          <w:sz w:val="24"/>
          <w:szCs w:val="24"/>
        </w:rPr>
        <w:t>Lalloo</w:t>
      </w:r>
      <w:proofErr w:type="spellEnd"/>
      <w:r w:rsidR="00304FF8" w:rsidRPr="00EA0EAB">
        <w:rPr>
          <w:rFonts w:ascii="Book Antiqua" w:hAnsi="Book Antiqua"/>
          <w:color w:val="000000" w:themeColor="text1"/>
          <w:sz w:val="24"/>
          <w:szCs w:val="24"/>
          <w:lang w:eastAsia="zh-CN"/>
        </w:rPr>
        <w:t xml:space="preserve"> (</w:t>
      </w:r>
      <w:r w:rsidR="00CF4EAA" w:rsidRPr="00EA0EAB">
        <w:rPr>
          <w:rFonts w:ascii="Book Antiqua" w:hAnsi="Book Antiqua"/>
          <w:color w:val="000000" w:themeColor="text1"/>
          <w:sz w:val="24"/>
          <w:szCs w:val="24"/>
          <w:lang w:eastAsia="zh-CN"/>
        </w:rPr>
        <w:t>0000-0002-0612-8377</w:t>
      </w:r>
      <w:r w:rsidR="00304FF8" w:rsidRPr="00EA0EAB">
        <w:rPr>
          <w:rFonts w:ascii="Book Antiqua" w:hAnsi="Book Antiqua"/>
          <w:color w:val="000000" w:themeColor="text1"/>
          <w:sz w:val="24"/>
          <w:szCs w:val="24"/>
          <w:lang w:eastAsia="zh-CN"/>
        </w:rPr>
        <w:t xml:space="preserve">); </w:t>
      </w:r>
      <w:proofErr w:type="spellStart"/>
      <w:r w:rsidR="00304FF8" w:rsidRPr="00EA0EAB">
        <w:rPr>
          <w:rFonts w:ascii="Book Antiqua" w:hAnsi="Book Antiqua"/>
          <w:color w:val="000000" w:themeColor="text1"/>
          <w:sz w:val="24"/>
          <w:szCs w:val="24"/>
          <w:lang w:val="en-US"/>
        </w:rPr>
        <w:t>Mairéad</w:t>
      </w:r>
      <w:proofErr w:type="spellEnd"/>
      <w:r w:rsidR="00304FF8" w:rsidRPr="00EA0EAB">
        <w:rPr>
          <w:rFonts w:ascii="Book Antiqua" w:hAnsi="Book Antiqua"/>
          <w:color w:val="000000" w:themeColor="text1"/>
          <w:sz w:val="24"/>
          <w:szCs w:val="24"/>
          <w:lang w:val="en-US"/>
        </w:rPr>
        <w:t xml:space="preserve"> G McNamara</w:t>
      </w:r>
      <w:r w:rsidR="00304FF8" w:rsidRPr="00EA0EAB">
        <w:rPr>
          <w:rFonts w:ascii="Book Antiqua" w:hAnsi="Book Antiqua"/>
          <w:color w:val="000000" w:themeColor="text1"/>
          <w:sz w:val="24"/>
          <w:szCs w:val="24"/>
          <w:lang w:val="en-US" w:eastAsia="zh-CN"/>
        </w:rPr>
        <w:t xml:space="preserve"> </w:t>
      </w:r>
      <w:r w:rsidR="00304FF8" w:rsidRPr="00EA0EAB">
        <w:rPr>
          <w:rFonts w:ascii="Book Antiqua" w:hAnsi="Book Antiqua"/>
          <w:color w:val="000000" w:themeColor="text1"/>
          <w:sz w:val="24"/>
          <w:szCs w:val="24"/>
          <w:lang w:eastAsia="zh-CN"/>
        </w:rPr>
        <w:t>(</w:t>
      </w:r>
      <w:r w:rsidR="00D36121" w:rsidRPr="00EA0EAB">
        <w:rPr>
          <w:rFonts w:ascii="Book Antiqua" w:hAnsi="Book Antiqua"/>
          <w:color w:val="000000" w:themeColor="text1"/>
          <w:sz w:val="24"/>
          <w:szCs w:val="24"/>
          <w:lang w:eastAsia="zh-CN"/>
        </w:rPr>
        <w:t>0000-0002-2272-</w:t>
      </w:r>
      <w:r w:rsidR="00D36121" w:rsidRPr="00EA0EAB">
        <w:rPr>
          <w:rFonts w:ascii="Book Antiqua" w:hAnsi="Book Antiqua"/>
          <w:color w:val="000000" w:themeColor="text1"/>
          <w:sz w:val="24"/>
          <w:szCs w:val="24"/>
          <w:lang w:eastAsia="zh-CN"/>
        </w:rPr>
        <w:lastRenderedPageBreak/>
        <w:t>3678</w:t>
      </w:r>
      <w:r w:rsidR="00304FF8" w:rsidRPr="00EA0EAB">
        <w:rPr>
          <w:rFonts w:ascii="Book Antiqua" w:hAnsi="Book Antiqua"/>
          <w:color w:val="000000" w:themeColor="text1"/>
          <w:sz w:val="24"/>
          <w:szCs w:val="24"/>
          <w:lang w:eastAsia="zh-CN"/>
        </w:rPr>
        <w:t>);</w:t>
      </w:r>
      <w:r w:rsidR="00304FF8" w:rsidRPr="00EA0EAB">
        <w:rPr>
          <w:rFonts w:ascii="Book Antiqua" w:hAnsi="Book Antiqua"/>
          <w:color w:val="000000" w:themeColor="text1"/>
          <w:sz w:val="24"/>
          <w:szCs w:val="24"/>
          <w:lang w:val="en-US" w:eastAsia="zh-CN"/>
        </w:rPr>
        <w:t xml:space="preserve"> </w:t>
      </w:r>
      <w:r w:rsidR="00304FF8" w:rsidRPr="00EA0EAB">
        <w:rPr>
          <w:rFonts w:ascii="Book Antiqua" w:hAnsi="Book Antiqua"/>
          <w:color w:val="000000" w:themeColor="text1"/>
          <w:sz w:val="24"/>
          <w:szCs w:val="24"/>
        </w:rPr>
        <w:t>Richard A Hubner</w:t>
      </w:r>
      <w:r w:rsidR="00304FF8" w:rsidRPr="00EA0EAB">
        <w:rPr>
          <w:rFonts w:ascii="Book Antiqua" w:hAnsi="Book Antiqua"/>
          <w:color w:val="000000" w:themeColor="text1"/>
          <w:sz w:val="24"/>
          <w:szCs w:val="24"/>
          <w:lang w:eastAsia="zh-CN"/>
        </w:rPr>
        <w:t xml:space="preserve"> (</w:t>
      </w:r>
      <w:r w:rsidR="005E5DE8" w:rsidRPr="00EA0EAB">
        <w:rPr>
          <w:rFonts w:ascii="Book Antiqua" w:hAnsi="Book Antiqua"/>
          <w:color w:val="000000" w:themeColor="text1"/>
          <w:sz w:val="24"/>
          <w:szCs w:val="24"/>
          <w:lang w:eastAsia="zh-CN"/>
        </w:rPr>
        <w:t>0000-0002-7081-8823</w:t>
      </w:r>
      <w:r w:rsidR="00304FF8" w:rsidRPr="00EA0EAB">
        <w:rPr>
          <w:rFonts w:ascii="Book Antiqua" w:hAnsi="Book Antiqua"/>
          <w:color w:val="000000" w:themeColor="text1"/>
          <w:sz w:val="24"/>
          <w:szCs w:val="24"/>
          <w:lang w:eastAsia="zh-CN"/>
        </w:rPr>
        <w:t xml:space="preserve">); </w:t>
      </w:r>
      <w:r w:rsidR="00304FF8" w:rsidRPr="00EA0EAB">
        <w:rPr>
          <w:rFonts w:ascii="Book Antiqua" w:hAnsi="Book Antiqua"/>
          <w:color w:val="000000" w:themeColor="text1"/>
          <w:sz w:val="24"/>
          <w:szCs w:val="24"/>
        </w:rPr>
        <w:t>Tara Clancy</w:t>
      </w:r>
      <w:r w:rsidR="00304FF8" w:rsidRPr="00EA0EAB">
        <w:rPr>
          <w:rFonts w:ascii="Book Antiqua" w:hAnsi="Book Antiqua"/>
          <w:color w:val="000000" w:themeColor="text1"/>
          <w:sz w:val="24"/>
          <w:szCs w:val="24"/>
          <w:lang w:eastAsia="zh-CN"/>
        </w:rPr>
        <w:t xml:space="preserve"> (</w:t>
      </w:r>
      <w:r w:rsidR="004A14F5" w:rsidRPr="00EA0EAB">
        <w:rPr>
          <w:rFonts w:ascii="Book Antiqua" w:hAnsi="Book Antiqua"/>
          <w:color w:val="000000" w:themeColor="text1"/>
          <w:sz w:val="24"/>
          <w:szCs w:val="24"/>
          <w:lang w:eastAsia="zh-CN"/>
        </w:rPr>
        <w:t>0000-0003-0063-</w:t>
      </w:r>
      <w:proofErr w:type="spellStart"/>
      <w:r w:rsidR="004A14F5" w:rsidRPr="00EA0EAB">
        <w:rPr>
          <w:rFonts w:ascii="Book Antiqua" w:hAnsi="Book Antiqua"/>
          <w:color w:val="000000" w:themeColor="text1"/>
          <w:sz w:val="24"/>
          <w:szCs w:val="24"/>
          <w:lang w:eastAsia="zh-CN"/>
        </w:rPr>
        <w:t>337X</w:t>
      </w:r>
      <w:proofErr w:type="spellEnd"/>
      <w:r w:rsidR="00304FF8" w:rsidRPr="00EA0EAB">
        <w:rPr>
          <w:rFonts w:ascii="Book Antiqua" w:hAnsi="Book Antiqua"/>
          <w:color w:val="000000" w:themeColor="text1"/>
          <w:sz w:val="24"/>
          <w:szCs w:val="24"/>
          <w:lang w:eastAsia="zh-CN"/>
        </w:rPr>
        <w:t xml:space="preserve">); </w:t>
      </w:r>
      <w:r w:rsidR="00304FF8" w:rsidRPr="00EA0EAB">
        <w:rPr>
          <w:rFonts w:ascii="Book Antiqua" w:hAnsi="Book Antiqua"/>
          <w:color w:val="000000" w:themeColor="text1"/>
          <w:sz w:val="24"/>
          <w:szCs w:val="24"/>
          <w:lang w:val="en-US"/>
        </w:rPr>
        <w:t>Juan W Valle</w:t>
      </w:r>
      <w:r w:rsidR="00304FF8" w:rsidRPr="00EA0EAB">
        <w:rPr>
          <w:rFonts w:ascii="Book Antiqua" w:hAnsi="Book Antiqua"/>
          <w:color w:val="000000" w:themeColor="text1"/>
          <w:sz w:val="24"/>
          <w:szCs w:val="24"/>
          <w:lang w:val="en-US" w:eastAsia="zh-CN"/>
        </w:rPr>
        <w:t xml:space="preserve"> </w:t>
      </w:r>
      <w:r w:rsidR="00304FF8" w:rsidRPr="00EA0EAB">
        <w:rPr>
          <w:rFonts w:ascii="Book Antiqua" w:hAnsi="Book Antiqua"/>
          <w:color w:val="000000" w:themeColor="text1"/>
          <w:sz w:val="24"/>
          <w:szCs w:val="24"/>
          <w:lang w:eastAsia="zh-CN"/>
        </w:rPr>
        <w:t>(</w:t>
      </w:r>
      <w:r w:rsidR="00567953" w:rsidRPr="00EA0EAB">
        <w:rPr>
          <w:rFonts w:ascii="Book Antiqua" w:hAnsi="Book Antiqua"/>
          <w:color w:val="000000" w:themeColor="text1"/>
          <w:sz w:val="24"/>
          <w:szCs w:val="24"/>
          <w:lang w:eastAsia="zh-CN"/>
        </w:rPr>
        <w:t>0000-0002-1999-0863</w:t>
      </w:r>
      <w:r w:rsidR="00304FF8" w:rsidRPr="00EA0EAB">
        <w:rPr>
          <w:rFonts w:ascii="Book Antiqua" w:hAnsi="Book Antiqua"/>
          <w:color w:val="000000" w:themeColor="text1"/>
          <w:sz w:val="24"/>
          <w:szCs w:val="24"/>
          <w:lang w:eastAsia="zh-CN"/>
        </w:rPr>
        <w:t>).</w:t>
      </w:r>
    </w:p>
    <w:p w14:paraId="35C1C36F" w14:textId="77777777" w:rsidR="00DE521A" w:rsidRPr="00EA0EAB" w:rsidRDefault="00DE521A" w:rsidP="000374AA">
      <w:pPr>
        <w:pStyle w:val="1"/>
        <w:snapToGrid w:val="0"/>
        <w:spacing w:line="360" w:lineRule="auto"/>
        <w:jc w:val="both"/>
        <w:rPr>
          <w:rFonts w:ascii="Book Antiqua" w:hAnsi="Book Antiqua" w:cs="Times New Roman"/>
          <w:b/>
          <w:color w:val="000000" w:themeColor="text1"/>
          <w:sz w:val="24"/>
          <w:szCs w:val="24"/>
          <w:lang w:val="en-US" w:eastAsia="zh-CN"/>
        </w:rPr>
      </w:pPr>
    </w:p>
    <w:p w14:paraId="71F5D9BB" w14:textId="33CCBE87" w:rsidR="00141306" w:rsidRPr="00EA0EAB" w:rsidRDefault="00DE521A" w:rsidP="000374AA">
      <w:pPr>
        <w:spacing w:after="0" w:line="360" w:lineRule="auto"/>
        <w:jc w:val="both"/>
        <w:rPr>
          <w:rFonts w:ascii="Book Antiqua" w:eastAsia="SimSun" w:hAnsi="Book Antiqua" w:cs="Times New Roman"/>
          <w:color w:val="000000" w:themeColor="text1"/>
          <w:sz w:val="24"/>
          <w:szCs w:val="24"/>
          <w:lang w:val="en-US" w:eastAsia="zh-CN"/>
        </w:rPr>
      </w:pPr>
      <w:bookmarkStart w:id="32" w:name="OLE_LINK188"/>
      <w:bookmarkStart w:id="33" w:name="OLE_LINK189"/>
      <w:bookmarkStart w:id="34" w:name="OLE_LINK806"/>
      <w:bookmarkStart w:id="35" w:name="OLE_LINK106"/>
      <w:bookmarkStart w:id="36" w:name="OLE_LINK107"/>
      <w:bookmarkStart w:id="37" w:name="OLE_LINK187"/>
      <w:bookmarkStart w:id="38" w:name="OLE_LINK402"/>
      <w:bookmarkStart w:id="39" w:name="OLE_LINK174"/>
      <w:r w:rsidRPr="00EA0EAB">
        <w:rPr>
          <w:rFonts w:ascii="Book Antiqua" w:hAnsi="Book Antiqua" w:cs="Times New Roman"/>
          <w:b/>
          <w:color w:val="000000" w:themeColor="text1"/>
          <w:sz w:val="24"/>
          <w:szCs w:val="24"/>
          <w:lang w:val="en-US" w:eastAsia="zh-CN"/>
        </w:rPr>
        <w:t>Author contributions:</w:t>
      </w:r>
      <w:r w:rsidRPr="00EA0EAB">
        <w:rPr>
          <w:rFonts w:ascii="Book Antiqua" w:hAnsi="Book Antiqua" w:cs="Times New Roman"/>
          <w:color w:val="000000" w:themeColor="text1"/>
          <w:sz w:val="24"/>
          <w:szCs w:val="24"/>
          <w:lang w:val="en-US" w:eastAsia="zh-CN"/>
        </w:rPr>
        <w:t xml:space="preserve"> </w:t>
      </w:r>
      <w:r w:rsidR="00141306" w:rsidRPr="00EA0EAB">
        <w:rPr>
          <w:rFonts w:ascii="Book Antiqua" w:eastAsia="SimSun" w:hAnsi="Book Antiqua" w:cs="Times New Roman"/>
          <w:color w:val="000000" w:themeColor="text1"/>
          <w:sz w:val="24"/>
          <w:szCs w:val="24"/>
          <w:lang w:val="en-US" w:eastAsia="zh-CN"/>
        </w:rPr>
        <w:t xml:space="preserve">Valle </w:t>
      </w:r>
      <w:proofErr w:type="spellStart"/>
      <w:r w:rsidR="00141306" w:rsidRPr="00EA0EAB">
        <w:rPr>
          <w:rFonts w:ascii="Book Antiqua" w:eastAsia="SimSun" w:hAnsi="Book Antiqua" w:cs="Times New Roman"/>
          <w:color w:val="000000" w:themeColor="text1"/>
          <w:sz w:val="24"/>
          <w:szCs w:val="24"/>
          <w:lang w:val="en-US" w:eastAsia="zh-CN"/>
        </w:rPr>
        <w:t>JW</w:t>
      </w:r>
      <w:proofErr w:type="spellEnd"/>
      <w:r w:rsidR="00141306" w:rsidRPr="00EA0EAB">
        <w:rPr>
          <w:rFonts w:ascii="Book Antiqua" w:eastAsia="SimSun" w:hAnsi="Book Antiqua" w:cs="Times New Roman"/>
          <w:color w:val="000000" w:themeColor="text1"/>
          <w:sz w:val="24"/>
          <w:szCs w:val="24"/>
          <w:lang w:val="en-US" w:eastAsia="zh-CN"/>
        </w:rPr>
        <w:t xml:space="preserve"> and </w:t>
      </w:r>
      <w:proofErr w:type="spellStart"/>
      <w:r w:rsidR="00141306" w:rsidRPr="00EA0EAB">
        <w:rPr>
          <w:rFonts w:ascii="Book Antiqua" w:eastAsia="SimSun" w:hAnsi="Book Antiqua" w:cs="Times New Roman"/>
          <w:color w:val="000000" w:themeColor="text1"/>
          <w:sz w:val="24"/>
          <w:szCs w:val="24"/>
          <w:lang w:val="en-US" w:eastAsia="zh-CN"/>
        </w:rPr>
        <w:t>Lamarca</w:t>
      </w:r>
      <w:proofErr w:type="spellEnd"/>
      <w:r w:rsidR="00141306" w:rsidRPr="00EA0EAB">
        <w:rPr>
          <w:rFonts w:ascii="Book Antiqua" w:eastAsia="SimSun" w:hAnsi="Book Antiqua" w:cs="Times New Roman"/>
          <w:color w:val="000000" w:themeColor="text1"/>
          <w:sz w:val="24"/>
          <w:szCs w:val="24"/>
          <w:lang w:val="en-US" w:eastAsia="zh-CN"/>
        </w:rPr>
        <w:t xml:space="preserve"> A were involved in the project design</w:t>
      </w:r>
      <w:r w:rsidR="0011609A" w:rsidRPr="00EA0EAB">
        <w:rPr>
          <w:rFonts w:ascii="Book Antiqua" w:eastAsia="SimSun" w:hAnsi="Book Antiqua" w:cs="Times New Roman"/>
          <w:color w:val="000000" w:themeColor="text1"/>
          <w:sz w:val="24"/>
          <w:szCs w:val="24"/>
          <w:lang w:val="en-US" w:eastAsia="zh-CN"/>
        </w:rPr>
        <w:t xml:space="preserve">; </w:t>
      </w:r>
      <w:r w:rsidR="00141306" w:rsidRPr="00EA0EAB">
        <w:rPr>
          <w:rFonts w:ascii="Book Antiqua" w:eastAsia="SimSun" w:hAnsi="Book Antiqua" w:cs="Times New Roman"/>
          <w:color w:val="000000" w:themeColor="text1"/>
          <w:sz w:val="24"/>
          <w:szCs w:val="24"/>
          <w:lang w:val="en-US" w:eastAsia="zh-CN"/>
        </w:rPr>
        <w:t xml:space="preserve">Fulton A, </w:t>
      </w:r>
      <w:proofErr w:type="spellStart"/>
      <w:r w:rsidR="00141306" w:rsidRPr="00EA0EAB">
        <w:rPr>
          <w:rFonts w:ascii="Book Antiqua" w:eastAsia="SimSun" w:hAnsi="Book Antiqua" w:cs="Times New Roman"/>
          <w:color w:val="000000" w:themeColor="text1"/>
          <w:sz w:val="24"/>
          <w:szCs w:val="24"/>
          <w:lang w:val="en-US" w:eastAsia="zh-CN"/>
        </w:rPr>
        <w:t>Lamarca</w:t>
      </w:r>
      <w:proofErr w:type="spellEnd"/>
      <w:r w:rsidR="00141306" w:rsidRPr="00EA0EAB">
        <w:rPr>
          <w:rFonts w:ascii="Book Antiqua" w:eastAsia="SimSun" w:hAnsi="Book Antiqua" w:cs="Times New Roman"/>
          <w:color w:val="000000" w:themeColor="text1"/>
          <w:sz w:val="24"/>
          <w:szCs w:val="24"/>
          <w:lang w:val="en-US" w:eastAsia="zh-CN"/>
        </w:rPr>
        <w:t xml:space="preserve"> A</w:t>
      </w:r>
      <w:r w:rsidR="0011609A" w:rsidRPr="00EA0EAB">
        <w:rPr>
          <w:rFonts w:ascii="Book Antiqua" w:eastAsia="SimSun" w:hAnsi="Book Antiqua" w:cs="Times New Roman"/>
          <w:color w:val="000000" w:themeColor="text1"/>
          <w:sz w:val="24"/>
          <w:szCs w:val="24"/>
          <w:lang w:val="en-US" w:eastAsia="zh-CN"/>
        </w:rPr>
        <w:t xml:space="preserve"> and </w:t>
      </w:r>
      <w:r w:rsidR="00141306" w:rsidRPr="00EA0EAB">
        <w:rPr>
          <w:rFonts w:ascii="Book Antiqua" w:eastAsia="SimSun" w:hAnsi="Book Antiqua" w:cs="Times New Roman"/>
          <w:color w:val="000000" w:themeColor="text1"/>
          <w:sz w:val="24"/>
          <w:szCs w:val="24"/>
          <w:lang w:val="en-US" w:eastAsia="zh-CN"/>
        </w:rPr>
        <w:t>Clancy T were involved in data collection and analysis</w:t>
      </w:r>
      <w:r w:rsidR="0011609A" w:rsidRPr="00EA0EAB">
        <w:rPr>
          <w:rFonts w:ascii="Book Antiqua" w:eastAsia="SimSun" w:hAnsi="Book Antiqua" w:cs="Times New Roman"/>
          <w:color w:val="000000" w:themeColor="text1"/>
          <w:sz w:val="24"/>
          <w:szCs w:val="24"/>
          <w:lang w:val="en-US" w:eastAsia="zh-CN"/>
        </w:rPr>
        <w:t>;</w:t>
      </w:r>
      <w:r w:rsidR="00141306" w:rsidRPr="00EA0EAB">
        <w:rPr>
          <w:rFonts w:ascii="Book Antiqua" w:eastAsia="SimSun" w:hAnsi="Book Antiqua" w:cs="Times New Roman"/>
          <w:color w:val="000000" w:themeColor="text1"/>
          <w:sz w:val="24"/>
          <w:szCs w:val="24"/>
          <w:lang w:val="en-US" w:eastAsia="zh-CN"/>
        </w:rPr>
        <w:t xml:space="preserve"> Fulton A and </w:t>
      </w:r>
      <w:proofErr w:type="spellStart"/>
      <w:r w:rsidR="00141306" w:rsidRPr="00EA0EAB">
        <w:rPr>
          <w:rFonts w:ascii="Book Antiqua" w:eastAsia="SimSun" w:hAnsi="Book Antiqua" w:cs="Times New Roman"/>
          <w:color w:val="000000" w:themeColor="text1"/>
          <w:sz w:val="24"/>
          <w:szCs w:val="24"/>
          <w:lang w:val="en-US" w:eastAsia="zh-CN"/>
        </w:rPr>
        <w:t>Lamarca</w:t>
      </w:r>
      <w:proofErr w:type="spellEnd"/>
      <w:r w:rsidR="00141306" w:rsidRPr="00EA0EAB">
        <w:rPr>
          <w:rFonts w:ascii="Book Antiqua" w:eastAsia="SimSun" w:hAnsi="Book Antiqua" w:cs="Times New Roman"/>
          <w:color w:val="000000" w:themeColor="text1"/>
          <w:sz w:val="24"/>
          <w:szCs w:val="24"/>
          <w:lang w:val="en-US" w:eastAsia="zh-CN"/>
        </w:rPr>
        <w:t xml:space="preserve"> A were involved in manuscript drafting</w:t>
      </w:r>
      <w:r w:rsidR="0011609A" w:rsidRPr="00EA0EAB">
        <w:rPr>
          <w:rFonts w:ascii="Book Antiqua" w:eastAsia="SimSun" w:hAnsi="Book Antiqua" w:cs="Times New Roman"/>
          <w:color w:val="000000" w:themeColor="text1"/>
          <w:sz w:val="24"/>
          <w:szCs w:val="24"/>
          <w:lang w:val="en-US" w:eastAsia="zh-CN"/>
        </w:rPr>
        <w:t>;</w:t>
      </w:r>
      <w:r w:rsidR="00141306" w:rsidRPr="00EA0EAB">
        <w:rPr>
          <w:rFonts w:ascii="Book Antiqua" w:eastAsia="SimSun" w:hAnsi="Book Antiqua" w:cs="Times New Roman"/>
          <w:color w:val="000000" w:themeColor="text1"/>
          <w:sz w:val="24"/>
          <w:szCs w:val="24"/>
          <w:lang w:val="en-US" w:eastAsia="zh-CN"/>
        </w:rPr>
        <w:t xml:space="preserve"> </w:t>
      </w:r>
      <w:r w:rsidR="0011609A" w:rsidRPr="00EA0EAB">
        <w:rPr>
          <w:rFonts w:ascii="Book Antiqua" w:eastAsia="SimSun" w:hAnsi="Book Antiqua" w:cs="Times New Roman"/>
          <w:color w:val="000000" w:themeColor="text1"/>
          <w:sz w:val="24"/>
          <w:szCs w:val="24"/>
          <w:lang w:val="en-US" w:eastAsia="zh-CN"/>
        </w:rPr>
        <w:t xml:space="preserve">All authors were involved in result interpretation and </w:t>
      </w:r>
      <w:r w:rsidR="00141306" w:rsidRPr="00EA0EAB">
        <w:rPr>
          <w:rFonts w:ascii="Book Antiqua" w:eastAsia="SimSun" w:hAnsi="Book Antiqua" w:cs="Times New Roman"/>
          <w:color w:val="000000" w:themeColor="text1"/>
          <w:sz w:val="24"/>
          <w:szCs w:val="24"/>
          <w:lang w:val="en-US" w:eastAsia="zh-CN"/>
        </w:rPr>
        <w:t xml:space="preserve">were involved final approval of manuscript. </w:t>
      </w:r>
    </w:p>
    <w:bookmarkEnd w:id="28"/>
    <w:bookmarkEnd w:id="29"/>
    <w:bookmarkEnd w:id="32"/>
    <w:bookmarkEnd w:id="33"/>
    <w:bookmarkEnd w:id="34"/>
    <w:bookmarkEnd w:id="35"/>
    <w:bookmarkEnd w:id="36"/>
    <w:bookmarkEnd w:id="37"/>
    <w:bookmarkEnd w:id="38"/>
    <w:bookmarkEnd w:id="39"/>
    <w:p w14:paraId="0F0CC4DB" w14:textId="77777777" w:rsidR="00DE521A" w:rsidRPr="00EA0EAB" w:rsidRDefault="00DE521A" w:rsidP="000374AA">
      <w:pPr>
        <w:pStyle w:val="NoSpacing"/>
        <w:spacing w:line="360" w:lineRule="auto"/>
        <w:jc w:val="both"/>
        <w:rPr>
          <w:rFonts w:ascii="Book Antiqua" w:hAnsi="Book Antiqua"/>
          <w:color w:val="000000" w:themeColor="text1"/>
          <w:sz w:val="24"/>
          <w:szCs w:val="24"/>
          <w:lang w:eastAsia="zh-CN"/>
        </w:rPr>
      </w:pPr>
    </w:p>
    <w:p w14:paraId="26A22229" w14:textId="72B11E9C" w:rsidR="00DE521A" w:rsidRPr="00EA0EAB" w:rsidRDefault="00DE521A" w:rsidP="000374AA">
      <w:pPr>
        <w:pStyle w:val="NoSpacing"/>
        <w:spacing w:line="360" w:lineRule="auto"/>
        <w:jc w:val="both"/>
        <w:rPr>
          <w:rFonts w:ascii="Book Antiqua" w:hAnsi="Book Antiqua" w:cs="Times New Roman"/>
          <w:bCs/>
          <w:iCs/>
          <w:color w:val="000000" w:themeColor="text1"/>
          <w:sz w:val="24"/>
          <w:szCs w:val="24"/>
          <w:lang w:val="en-US" w:eastAsia="zh-CN"/>
        </w:rPr>
      </w:pPr>
      <w:bookmarkStart w:id="40" w:name="OLE_LINK815"/>
      <w:bookmarkStart w:id="41" w:name="OLE_LINK863"/>
      <w:bookmarkStart w:id="42" w:name="OLE_LINK960"/>
      <w:bookmarkStart w:id="43" w:name="OLE_LINK657"/>
      <w:r w:rsidRPr="00EA0EAB">
        <w:rPr>
          <w:rFonts w:ascii="Book Antiqua" w:hAnsi="Book Antiqua" w:cs="Times New Roman"/>
          <w:b/>
          <w:bCs/>
          <w:iCs/>
          <w:color w:val="000000" w:themeColor="text1"/>
          <w:sz w:val="24"/>
          <w:szCs w:val="24"/>
          <w:lang w:val="en-US" w:eastAsia="zh-CN"/>
        </w:rPr>
        <w:t>Institutional review board statement:</w:t>
      </w:r>
      <w:bookmarkEnd w:id="40"/>
      <w:bookmarkEnd w:id="41"/>
      <w:bookmarkEnd w:id="42"/>
      <w:r w:rsidRPr="00EA0EAB">
        <w:rPr>
          <w:rFonts w:ascii="Book Antiqua" w:hAnsi="Book Antiqua" w:cs="Times New Roman"/>
          <w:bCs/>
          <w:iCs/>
          <w:color w:val="000000" w:themeColor="text1"/>
          <w:sz w:val="24"/>
          <w:szCs w:val="24"/>
          <w:lang w:val="en-US" w:eastAsia="zh-CN"/>
        </w:rPr>
        <w:t xml:space="preserve"> </w:t>
      </w:r>
      <w:bookmarkEnd w:id="43"/>
      <w:r w:rsidR="00C57820" w:rsidRPr="00EA0EAB">
        <w:rPr>
          <w:rFonts w:ascii="Book Antiqua" w:hAnsi="Book Antiqua" w:cs="Times New Roman"/>
          <w:bCs/>
          <w:iCs/>
          <w:caps/>
          <w:color w:val="000000" w:themeColor="text1"/>
          <w:sz w:val="24"/>
          <w:szCs w:val="24"/>
          <w:lang w:val="en-US" w:eastAsia="zh-CN"/>
        </w:rPr>
        <w:t>t</w:t>
      </w:r>
      <w:r w:rsidR="0011609A" w:rsidRPr="00EA0EAB">
        <w:rPr>
          <w:rFonts w:ascii="Book Antiqua" w:hAnsi="Book Antiqua" w:cs="Times New Roman"/>
          <w:bCs/>
          <w:iCs/>
          <w:color w:val="000000" w:themeColor="text1"/>
          <w:sz w:val="24"/>
          <w:szCs w:val="24"/>
          <w:lang w:val="en-US" w:eastAsia="zh-CN"/>
        </w:rPr>
        <w:t>his work was approved b</w:t>
      </w:r>
      <w:r w:rsidR="00C57820" w:rsidRPr="00EA0EAB">
        <w:rPr>
          <w:rFonts w:ascii="Book Antiqua" w:hAnsi="Book Antiqua" w:cs="Times New Roman"/>
          <w:bCs/>
          <w:iCs/>
          <w:color w:val="000000" w:themeColor="text1"/>
          <w:sz w:val="24"/>
          <w:szCs w:val="24"/>
          <w:lang w:val="en-US" w:eastAsia="zh-CN"/>
        </w:rPr>
        <w:t>y The Christie NHS Foundation Trust Audit Committee (</w:t>
      </w:r>
      <w:proofErr w:type="spellStart"/>
      <w:r w:rsidR="00C57820" w:rsidRPr="00EA0EAB">
        <w:rPr>
          <w:rFonts w:ascii="Book Antiqua" w:hAnsi="Book Antiqua" w:cs="Times New Roman"/>
          <w:bCs/>
          <w:iCs/>
          <w:color w:val="000000" w:themeColor="text1"/>
          <w:sz w:val="24"/>
          <w:szCs w:val="24"/>
          <w:lang w:val="en-US" w:eastAsia="zh-CN"/>
        </w:rPr>
        <w:t>CE15</w:t>
      </w:r>
      <w:proofErr w:type="spellEnd"/>
      <w:r w:rsidR="00C57820" w:rsidRPr="00EA0EAB">
        <w:rPr>
          <w:rFonts w:ascii="Book Antiqua" w:hAnsi="Book Antiqua" w:cs="Times New Roman"/>
          <w:bCs/>
          <w:iCs/>
          <w:color w:val="000000" w:themeColor="text1"/>
          <w:sz w:val="24"/>
          <w:szCs w:val="24"/>
          <w:lang w:val="en-US" w:eastAsia="zh-CN"/>
        </w:rPr>
        <w:t>/1575).</w:t>
      </w:r>
    </w:p>
    <w:p w14:paraId="5BF4A1A3" w14:textId="77777777" w:rsidR="00DE521A" w:rsidRPr="00EA0EAB" w:rsidRDefault="00DE521A" w:rsidP="000374AA">
      <w:pPr>
        <w:pStyle w:val="NoSpacing"/>
        <w:spacing w:line="360" w:lineRule="auto"/>
        <w:jc w:val="both"/>
        <w:rPr>
          <w:rFonts w:ascii="Book Antiqua" w:hAnsi="Book Antiqua" w:cs="Times New Roman"/>
          <w:b/>
          <w:bCs/>
          <w:iCs/>
          <w:color w:val="000000" w:themeColor="text1"/>
          <w:sz w:val="24"/>
          <w:szCs w:val="24"/>
          <w:lang w:val="en-US" w:eastAsia="zh-CN"/>
        </w:rPr>
      </w:pPr>
    </w:p>
    <w:p w14:paraId="63667C49" w14:textId="1C99663D" w:rsidR="00B73048" w:rsidRPr="00EA0EAB" w:rsidRDefault="00B73048" w:rsidP="000374AA">
      <w:pPr>
        <w:pStyle w:val="NoSpacing"/>
        <w:spacing w:line="360" w:lineRule="auto"/>
        <w:jc w:val="both"/>
        <w:rPr>
          <w:rFonts w:ascii="Book Antiqua" w:hAnsi="Book Antiqua" w:cs="Times New Roman"/>
          <w:bCs/>
          <w:iCs/>
          <w:color w:val="000000" w:themeColor="text1"/>
          <w:sz w:val="24"/>
          <w:szCs w:val="24"/>
          <w:lang w:val="en-US" w:eastAsia="zh-CN"/>
        </w:rPr>
      </w:pPr>
      <w:r w:rsidRPr="00EA0EAB">
        <w:rPr>
          <w:rFonts w:ascii="Book Antiqua" w:hAnsi="Book Antiqua" w:cs="Times New Roman"/>
          <w:b/>
          <w:bCs/>
          <w:iCs/>
          <w:color w:val="000000" w:themeColor="text1"/>
          <w:sz w:val="24"/>
          <w:szCs w:val="24"/>
          <w:lang w:val="en-US" w:eastAsia="zh-CN"/>
        </w:rPr>
        <w:t xml:space="preserve">Informed consent statement: </w:t>
      </w:r>
      <w:r w:rsidR="00D36B34" w:rsidRPr="00EA0EAB">
        <w:rPr>
          <w:rFonts w:ascii="Book Antiqua" w:hAnsi="Book Antiqua" w:cs="Times New Roman"/>
          <w:bCs/>
          <w:iCs/>
          <w:color w:val="000000" w:themeColor="text1"/>
          <w:sz w:val="24"/>
          <w:szCs w:val="24"/>
          <w:lang w:val="en-US" w:eastAsia="zh-CN"/>
        </w:rPr>
        <w:t>Consent for images to be used for publication.</w:t>
      </w:r>
    </w:p>
    <w:p w14:paraId="0021FE9D" w14:textId="77777777" w:rsidR="00B73048" w:rsidRPr="00EA0EAB" w:rsidRDefault="00B73048" w:rsidP="000374AA">
      <w:pPr>
        <w:pStyle w:val="NoSpacing"/>
        <w:spacing w:line="360" w:lineRule="auto"/>
        <w:jc w:val="both"/>
        <w:rPr>
          <w:rFonts w:ascii="Book Antiqua" w:hAnsi="Book Antiqua" w:cs="Times New Roman"/>
          <w:b/>
          <w:bCs/>
          <w:iCs/>
          <w:color w:val="000000" w:themeColor="text1"/>
          <w:sz w:val="24"/>
          <w:szCs w:val="24"/>
          <w:lang w:val="en-US" w:eastAsia="zh-CN"/>
        </w:rPr>
      </w:pPr>
    </w:p>
    <w:p w14:paraId="5E4DAC26" w14:textId="785C5890" w:rsidR="00DE521A" w:rsidRPr="00EA0EAB" w:rsidRDefault="00DE521A" w:rsidP="000374AA">
      <w:pPr>
        <w:pStyle w:val="1"/>
        <w:snapToGrid w:val="0"/>
        <w:spacing w:line="360" w:lineRule="auto"/>
        <w:jc w:val="both"/>
        <w:rPr>
          <w:rFonts w:ascii="Book Antiqua" w:hAnsi="Book Antiqua" w:cs="Times New Roman"/>
          <w:bCs/>
          <w:iCs/>
          <w:color w:val="000000" w:themeColor="text1"/>
          <w:sz w:val="24"/>
          <w:szCs w:val="24"/>
          <w:lang w:val="en-GB" w:eastAsia="zh-CN"/>
        </w:rPr>
      </w:pPr>
      <w:bookmarkStart w:id="44" w:name="OLE_LINK224"/>
      <w:r w:rsidRPr="00EA0EAB">
        <w:rPr>
          <w:rFonts w:ascii="Book Antiqua" w:hAnsi="Book Antiqua" w:cs="Times New Roman"/>
          <w:b/>
          <w:bCs/>
          <w:iCs/>
          <w:color w:val="000000" w:themeColor="text1"/>
          <w:sz w:val="24"/>
          <w:szCs w:val="24"/>
          <w:lang w:val="en-US" w:eastAsia="zh-CN"/>
        </w:rPr>
        <w:t>Biostatistics statement:</w:t>
      </w:r>
      <w:r w:rsidR="00C57820" w:rsidRPr="00EA0EAB">
        <w:rPr>
          <w:rFonts w:ascii="Book Antiqua" w:hAnsi="Book Antiqua" w:cs="Times New Roman"/>
          <w:b/>
          <w:bCs/>
          <w:iCs/>
          <w:color w:val="000000" w:themeColor="text1"/>
          <w:sz w:val="24"/>
          <w:szCs w:val="24"/>
          <w:lang w:val="en-US" w:eastAsia="zh-CN"/>
        </w:rPr>
        <w:t xml:space="preserve"> </w:t>
      </w:r>
      <w:r w:rsidR="00762418" w:rsidRPr="00EA0EAB">
        <w:rPr>
          <w:rFonts w:ascii="Book Antiqua" w:hAnsi="Book Antiqua" w:cs="Times New Roman"/>
          <w:bCs/>
          <w:iCs/>
          <w:caps/>
          <w:color w:val="000000" w:themeColor="text1"/>
          <w:sz w:val="24"/>
          <w:szCs w:val="24"/>
          <w:lang w:val="en-GB" w:eastAsia="zh-CN"/>
        </w:rPr>
        <w:t>s</w:t>
      </w:r>
      <w:r w:rsidR="00762418" w:rsidRPr="00EA0EAB">
        <w:rPr>
          <w:rFonts w:ascii="Book Antiqua" w:hAnsi="Book Antiqua" w:cs="Times New Roman"/>
          <w:bCs/>
          <w:iCs/>
          <w:color w:val="000000" w:themeColor="text1"/>
          <w:sz w:val="24"/>
          <w:szCs w:val="24"/>
          <w:lang w:val="en-GB" w:eastAsia="zh-CN"/>
        </w:rPr>
        <w:t xml:space="preserve">tatistical analysis was performed by Dr Angela </w:t>
      </w:r>
      <w:proofErr w:type="spellStart"/>
      <w:r w:rsidR="00762418" w:rsidRPr="00EA0EAB">
        <w:rPr>
          <w:rFonts w:ascii="Book Antiqua" w:hAnsi="Book Antiqua" w:cs="Times New Roman"/>
          <w:bCs/>
          <w:iCs/>
          <w:color w:val="000000" w:themeColor="text1"/>
          <w:sz w:val="24"/>
          <w:szCs w:val="24"/>
          <w:lang w:val="en-GB" w:eastAsia="zh-CN"/>
        </w:rPr>
        <w:t>Lamarca</w:t>
      </w:r>
      <w:proofErr w:type="spellEnd"/>
      <w:r w:rsidR="00F1665D" w:rsidRPr="00EA0EAB">
        <w:rPr>
          <w:rFonts w:ascii="Book Antiqua" w:hAnsi="Book Antiqua" w:cs="Times New Roman"/>
          <w:bCs/>
          <w:iCs/>
          <w:color w:val="000000" w:themeColor="text1"/>
          <w:sz w:val="24"/>
          <w:szCs w:val="24"/>
          <w:lang w:val="en-GB" w:eastAsia="zh-CN"/>
        </w:rPr>
        <w:t>.</w:t>
      </w:r>
    </w:p>
    <w:bookmarkEnd w:id="44"/>
    <w:p w14:paraId="64D210A2" w14:textId="77777777" w:rsidR="00DE521A" w:rsidRPr="00EA0EAB" w:rsidRDefault="00DE521A" w:rsidP="000374AA">
      <w:pPr>
        <w:pStyle w:val="1"/>
        <w:snapToGrid w:val="0"/>
        <w:spacing w:line="360" w:lineRule="auto"/>
        <w:jc w:val="both"/>
        <w:rPr>
          <w:rFonts w:ascii="Book Antiqua" w:hAnsi="Book Antiqua" w:cs="Times New Roman"/>
          <w:b/>
          <w:bCs/>
          <w:iCs/>
          <w:color w:val="000000" w:themeColor="text1"/>
          <w:sz w:val="24"/>
          <w:szCs w:val="24"/>
          <w:lang w:val="en-GB" w:eastAsia="zh-CN"/>
        </w:rPr>
      </w:pPr>
    </w:p>
    <w:p w14:paraId="2C7E014E" w14:textId="0F8874CD" w:rsidR="00DE521A" w:rsidRPr="00EA0EAB" w:rsidRDefault="00DE521A" w:rsidP="000374AA">
      <w:pPr>
        <w:pStyle w:val="1"/>
        <w:snapToGrid w:val="0"/>
        <w:spacing w:line="360" w:lineRule="auto"/>
        <w:jc w:val="both"/>
        <w:rPr>
          <w:rFonts w:ascii="Book Antiqua" w:hAnsi="Book Antiqua" w:cs="Times New Roman"/>
          <w:bCs/>
          <w:iCs/>
          <w:color w:val="000000" w:themeColor="text1"/>
          <w:sz w:val="24"/>
          <w:szCs w:val="24"/>
          <w:lang w:val="en-US" w:eastAsia="zh-CN"/>
        </w:rPr>
      </w:pPr>
      <w:bookmarkStart w:id="45" w:name="OLE_LINK235"/>
      <w:bookmarkStart w:id="46" w:name="OLE_LINK236"/>
      <w:bookmarkStart w:id="47" w:name="OLE_LINK684"/>
      <w:bookmarkStart w:id="48" w:name="OLE_LINK795"/>
      <w:bookmarkStart w:id="49" w:name="OLE_LINK796"/>
      <w:r w:rsidRPr="00EA0EAB">
        <w:rPr>
          <w:rFonts w:ascii="Book Antiqua" w:hAnsi="Book Antiqua" w:cs="Times New Roman"/>
          <w:b/>
          <w:bCs/>
          <w:iCs/>
          <w:color w:val="000000" w:themeColor="text1"/>
          <w:sz w:val="24"/>
          <w:szCs w:val="24"/>
          <w:lang w:val="en-US" w:eastAsia="zh-CN"/>
        </w:rPr>
        <w:t>Conflict-of-interest statement:</w:t>
      </w:r>
      <w:bookmarkEnd w:id="45"/>
      <w:bookmarkEnd w:id="46"/>
      <w:bookmarkEnd w:id="47"/>
      <w:r w:rsidR="0011609A" w:rsidRPr="00EA0EAB">
        <w:rPr>
          <w:rFonts w:ascii="Book Antiqua" w:hAnsi="Book Antiqua" w:cs="Times New Roman"/>
          <w:b/>
          <w:bCs/>
          <w:iCs/>
          <w:color w:val="000000" w:themeColor="text1"/>
          <w:sz w:val="24"/>
          <w:szCs w:val="24"/>
          <w:lang w:val="en-US" w:eastAsia="zh-CN"/>
        </w:rPr>
        <w:t xml:space="preserve"> </w:t>
      </w:r>
      <w:r w:rsidR="00C57820" w:rsidRPr="00EA0EAB">
        <w:rPr>
          <w:rFonts w:ascii="Book Antiqua" w:hAnsi="Book Antiqua" w:cs="Times New Roman"/>
          <w:bCs/>
          <w:iCs/>
          <w:color w:val="000000" w:themeColor="text1"/>
          <w:sz w:val="24"/>
          <w:szCs w:val="24"/>
          <w:lang w:val="en-US" w:eastAsia="zh-CN"/>
        </w:rPr>
        <w:t>Authors have no conflict of interest to declare related to this work.</w:t>
      </w:r>
    </w:p>
    <w:bookmarkEnd w:id="48"/>
    <w:bookmarkEnd w:id="49"/>
    <w:p w14:paraId="40606171" w14:textId="77777777" w:rsidR="00150BF3" w:rsidRPr="00EA0EAB" w:rsidRDefault="00150BF3" w:rsidP="000374AA">
      <w:pPr>
        <w:pStyle w:val="NoSpacing"/>
        <w:spacing w:line="360" w:lineRule="auto"/>
        <w:jc w:val="both"/>
        <w:rPr>
          <w:rFonts w:ascii="Book Antiqua" w:hAnsi="Book Antiqua"/>
          <w:color w:val="000000" w:themeColor="text1"/>
          <w:sz w:val="24"/>
          <w:szCs w:val="24"/>
          <w:lang w:eastAsia="zh-CN"/>
        </w:rPr>
      </w:pPr>
    </w:p>
    <w:p w14:paraId="06CD92EE" w14:textId="77777777" w:rsidR="00BE6A8E" w:rsidRPr="00EA0EAB" w:rsidRDefault="00BE6A8E" w:rsidP="000374AA">
      <w:pPr>
        <w:spacing w:after="0" w:line="360" w:lineRule="auto"/>
        <w:jc w:val="both"/>
        <w:rPr>
          <w:rFonts w:ascii="Book Antiqua" w:hAnsi="Book Antiqua"/>
          <w:color w:val="000000"/>
          <w:sz w:val="24"/>
          <w:szCs w:val="24"/>
        </w:rPr>
      </w:pPr>
      <w:bookmarkStart w:id="50" w:name="OLE_LINK507"/>
      <w:bookmarkStart w:id="51" w:name="OLE_LINK506"/>
      <w:bookmarkStart w:id="52" w:name="OLE_LINK496"/>
      <w:bookmarkStart w:id="53" w:name="OLE_LINK479"/>
      <w:bookmarkStart w:id="54" w:name="OLE_LINK171"/>
      <w:bookmarkStart w:id="55" w:name="OLE_LINK172"/>
      <w:bookmarkStart w:id="56" w:name="OLE_LINK323"/>
      <w:r w:rsidRPr="00EA0EAB">
        <w:rPr>
          <w:rFonts w:ascii="Book Antiqua" w:hAnsi="Book Antiqua"/>
          <w:b/>
          <w:color w:val="000000"/>
          <w:sz w:val="24"/>
          <w:szCs w:val="24"/>
        </w:rPr>
        <w:t xml:space="preserve">Open-Access: </w:t>
      </w:r>
      <w:bookmarkStart w:id="57" w:name="OLE_LINK144"/>
      <w:bookmarkStart w:id="58" w:name="OLE_LINK146"/>
      <w:bookmarkStart w:id="59" w:name="OLE_LINK191"/>
      <w:bookmarkStart w:id="60" w:name="OLE_LINK18"/>
      <w:r w:rsidRPr="00EA0EAB">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0"/>
      <w:bookmarkEnd w:id="51"/>
      <w:bookmarkEnd w:id="52"/>
      <w:bookmarkEnd w:id="53"/>
    </w:p>
    <w:bookmarkEnd w:id="54"/>
    <w:bookmarkEnd w:id="55"/>
    <w:bookmarkEnd w:id="56"/>
    <w:bookmarkEnd w:id="57"/>
    <w:bookmarkEnd w:id="58"/>
    <w:bookmarkEnd w:id="59"/>
    <w:bookmarkEnd w:id="60"/>
    <w:p w14:paraId="3AF3E397" w14:textId="77777777" w:rsidR="00BE6A8E" w:rsidRPr="00EA0EAB" w:rsidRDefault="00BE6A8E" w:rsidP="000374AA">
      <w:pPr>
        <w:pStyle w:val="NoSpacing"/>
        <w:spacing w:line="360" w:lineRule="auto"/>
        <w:jc w:val="both"/>
        <w:rPr>
          <w:rFonts w:ascii="Book Antiqua" w:hAnsi="Book Antiqua"/>
          <w:color w:val="000000" w:themeColor="text1"/>
          <w:sz w:val="24"/>
          <w:szCs w:val="24"/>
          <w:lang w:eastAsia="zh-CN"/>
        </w:rPr>
      </w:pPr>
    </w:p>
    <w:p w14:paraId="751EEF73" w14:textId="44BC65DA" w:rsidR="00E6009F" w:rsidRPr="00EA0EAB" w:rsidRDefault="00E6009F" w:rsidP="000374AA">
      <w:pPr>
        <w:pStyle w:val="NoSpacing"/>
        <w:spacing w:line="360" w:lineRule="auto"/>
        <w:jc w:val="both"/>
        <w:rPr>
          <w:rFonts w:ascii="Book Antiqua" w:hAnsi="Book Antiqua"/>
          <w:sz w:val="24"/>
          <w:szCs w:val="24"/>
          <w:lang w:eastAsia="zh-CN"/>
        </w:rPr>
      </w:pPr>
      <w:bookmarkStart w:id="61" w:name="OLE_LINK324"/>
      <w:bookmarkStart w:id="62" w:name="OLE_LINK326"/>
      <w:r w:rsidRPr="00EA0EAB">
        <w:rPr>
          <w:rFonts w:ascii="Book Antiqua" w:hAnsi="Book Antiqua"/>
          <w:b/>
          <w:sz w:val="24"/>
          <w:szCs w:val="24"/>
        </w:rPr>
        <w:t xml:space="preserve">Manuscript source: </w:t>
      </w:r>
      <w:r w:rsidRPr="00EA0EAB">
        <w:rPr>
          <w:rFonts w:ascii="Book Antiqua" w:hAnsi="Book Antiqua"/>
          <w:sz w:val="24"/>
          <w:szCs w:val="24"/>
        </w:rPr>
        <w:t>Invited manuscript</w:t>
      </w:r>
      <w:bookmarkEnd w:id="61"/>
      <w:bookmarkEnd w:id="62"/>
    </w:p>
    <w:p w14:paraId="0A9C33A4" w14:textId="77777777" w:rsidR="00E6009F" w:rsidRPr="00EA0EAB" w:rsidRDefault="00E6009F" w:rsidP="000374AA">
      <w:pPr>
        <w:pStyle w:val="NoSpacing"/>
        <w:spacing w:line="360" w:lineRule="auto"/>
        <w:jc w:val="both"/>
        <w:rPr>
          <w:rFonts w:ascii="Book Antiqua" w:hAnsi="Book Antiqua"/>
          <w:color w:val="000000" w:themeColor="text1"/>
          <w:sz w:val="24"/>
          <w:szCs w:val="24"/>
          <w:lang w:eastAsia="zh-CN"/>
        </w:rPr>
      </w:pPr>
    </w:p>
    <w:p w14:paraId="62B9C674" w14:textId="155327A6" w:rsidR="00DD0D0C" w:rsidRPr="00EA0EAB" w:rsidRDefault="001A114F" w:rsidP="000374AA">
      <w:pPr>
        <w:spacing w:after="0" w:line="360" w:lineRule="auto"/>
        <w:jc w:val="both"/>
        <w:rPr>
          <w:rFonts w:ascii="Book Antiqua" w:hAnsi="Book Antiqua" w:cstheme="minorHAnsi"/>
          <w:color w:val="000000" w:themeColor="text1"/>
          <w:sz w:val="24"/>
          <w:szCs w:val="24"/>
          <w:lang w:eastAsia="zh-CN"/>
        </w:rPr>
      </w:pPr>
      <w:bookmarkStart w:id="63" w:name="OLE_LINK39"/>
      <w:bookmarkStart w:id="64" w:name="OLE_LINK40"/>
      <w:r w:rsidRPr="00EA0EAB">
        <w:rPr>
          <w:rFonts w:ascii="Book Antiqua" w:hAnsi="Book Antiqua"/>
          <w:b/>
          <w:sz w:val="24"/>
          <w:szCs w:val="24"/>
        </w:rPr>
        <w:t>Corresponding author</w:t>
      </w:r>
      <w:bookmarkEnd w:id="63"/>
      <w:bookmarkEnd w:id="64"/>
      <w:r w:rsidRPr="00EA0EAB">
        <w:rPr>
          <w:rFonts w:ascii="Book Antiqua" w:hAnsi="Book Antiqua"/>
          <w:b/>
          <w:sz w:val="24"/>
          <w:szCs w:val="24"/>
        </w:rPr>
        <w:t>:</w:t>
      </w:r>
      <w:r w:rsidR="004842E7" w:rsidRPr="00EA0EAB">
        <w:rPr>
          <w:rFonts w:ascii="Book Antiqua" w:hAnsi="Book Antiqua"/>
          <w:b/>
          <w:sz w:val="24"/>
          <w:szCs w:val="24"/>
          <w:lang w:eastAsia="zh-CN"/>
        </w:rPr>
        <w:t xml:space="preserve"> </w:t>
      </w:r>
      <w:r w:rsidR="00DD0D0C" w:rsidRPr="00EA0EAB">
        <w:rPr>
          <w:rFonts w:ascii="Book Antiqua" w:hAnsi="Book Antiqua" w:cstheme="minorHAnsi"/>
          <w:b/>
          <w:color w:val="000000" w:themeColor="text1"/>
          <w:sz w:val="24"/>
          <w:szCs w:val="24"/>
        </w:rPr>
        <w:t xml:space="preserve">Angela </w:t>
      </w:r>
      <w:proofErr w:type="spellStart"/>
      <w:r w:rsidR="00DD0D0C" w:rsidRPr="00EA0EAB">
        <w:rPr>
          <w:rFonts w:ascii="Book Antiqua" w:hAnsi="Book Antiqua" w:cstheme="minorHAnsi"/>
          <w:b/>
          <w:color w:val="000000" w:themeColor="text1"/>
          <w:sz w:val="24"/>
          <w:szCs w:val="24"/>
        </w:rPr>
        <w:t>Lamarca</w:t>
      </w:r>
      <w:proofErr w:type="spellEnd"/>
      <w:r w:rsidR="00DD0D0C" w:rsidRPr="00EA0EAB">
        <w:rPr>
          <w:rFonts w:ascii="Book Antiqua" w:hAnsi="Book Antiqua" w:cstheme="minorHAnsi"/>
          <w:b/>
          <w:color w:val="000000" w:themeColor="text1"/>
          <w:sz w:val="24"/>
          <w:szCs w:val="24"/>
        </w:rPr>
        <w:t xml:space="preserve">, </w:t>
      </w:r>
      <w:r w:rsidR="007D467E" w:rsidRPr="00EA0EAB">
        <w:rPr>
          <w:rFonts w:ascii="Book Antiqua" w:hAnsi="Book Antiqua" w:cstheme="minorHAnsi"/>
          <w:b/>
          <w:color w:val="000000" w:themeColor="text1"/>
          <w:sz w:val="24"/>
          <w:szCs w:val="24"/>
        </w:rPr>
        <w:t>MD,</w:t>
      </w:r>
      <w:r w:rsidR="007D467E" w:rsidRPr="00EA0EAB">
        <w:rPr>
          <w:rFonts w:ascii="Book Antiqua" w:hAnsi="Book Antiqua" w:cstheme="minorHAnsi"/>
          <w:b/>
          <w:color w:val="000000" w:themeColor="text1"/>
          <w:sz w:val="24"/>
          <w:szCs w:val="24"/>
          <w:lang w:eastAsia="zh-CN"/>
        </w:rPr>
        <w:t xml:space="preserve"> </w:t>
      </w:r>
      <w:r w:rsidR="007D467E" w:rsidRPr="00EA0EAB">
        <w:rPr>
          <w:rFonts w:ascii="Book Antiqua" w:hAnsi="Book Antiqua" w:cstheme="minorHAnsi"/>
          <w:b/>
          <w:color w:val="000000" w:themeColor="text1"/>
          <w:sz w:val="24"/>
          <w:szCs w:val="24"/>
        </w:rPr>
        <w:t>MSc,</w:t>
      </w:r>
      <w:r w:rsidR="007D467E" w:rsidRPr="00EA0EAB">
        <w:rPr>
          <w:rFonts w:ascii="Book Antiqua" w:hAnsi="Book Antiqua" w:cstheme="minorHAnsi"/>
          <w:b/>
          <w:color w:val="000000" w:themeColor="text1"/>
          <w:sz w:val="24"/>
          <w:szCs w:val="24"/>
          <w:lang w:eastAsia="zh-CN"/>
        </w:rPr>
        <w:t xml:space="preserve"> </w:t>
      </w:r>
      <w:r w:rsidR="007D467E" w:rsidRPr="00EA0EAB">
        <w:rPr>
          <w:rFonts w:ascii="Book Antiqua" w:hAnsi="Book Antiqua" w:cstheme="minorHAnsi"/>
          <w:b/>
          <w:color w:val="000000" w:themeColor="text1"/>
          <w:sz w:val="24"/>
          <w:szCs w:val="24"/>
        </w:rPr>
        <w:t>PhD</w:t>
      </w:r>
      <w:r w:rsidR="007D467E" w:rsidRPr="00EA0EAB">
        <w:rPr>
          <w:rFonts w:ascii="Book Antiqua" w:hAnsi="Book Antiqua" w:cstheme="minorHAnsi"/>
          <w:b/>
          <w:color w:val="000000" w:themeColor="text1"/>
          <w:sz w:val="24"/>
          <w:szCs w:val="24"/>
          <w:lang w:eastAsia="zh-CN"/>
        </w:rPr>
        <w:t xml:space="preserve">, </w:t>
      </w:r>
      <w:r w:rsidR="007D467E" w:rsidRPr="00EA0EAB">
        <w:rPr>
          <w:rFonts w:ascii="Book Antiqua" w:hAnsi="Book Antiqua" w:cstheme="minorHAnsi"/>
          <w:b/>
          <w:color w:val="000000" w:themeColor="text1"/>
          <w:sz w:val="24"/>
          <w:szCs w:val="24"/>
        </w:rPr>
        <w:t>Senior Researcher</w:t>
      </w:r>
      <w:r w:rsidR="007D467E" w:rsidRPr="00EA0EAB">
        <w:rPr>
          <w:rFonts w:ascii="Book Antiqua" w:hAnsi="Book Antiqua" w:cstheme="minorHAnsi"/>
          <w:b/>
          <w:color w:val="000000" w:themeColor="text1"/>
          <w:sz w:val="24"/>
          <w:szCs w:val="24"/>
          <w:lang w:eastAsia="zh-CN"/>
        </w:rPr>
        <w:t>,</w:t>
      </w:r>
      <w:r w:rsidR="007D467E" w:rsidRPr="00EA0EAB">
        <w:rPr>
          <w:rFonts w:ascii="Book Antiqua" w:hAnsi="Book Antiqua" w:cstheme="minorHAnsi"/>
          <w:color w:val="000000" w:themeColor="text1"/>
          <w:sz w:val="24"/>
          <w:szCs w:val="24"/>
          <w:lang w:eastAsia="zh-CN"/>
        </w:rPr>
        <w:t xml:space="preserve"> </w:t>
      </w:r>
      <w:bookmarkStart w:id="65" w:name="OLE_LINK19"/>
      <w:bookmarkStart w:id="66" w:name="OLE_LINK20"/>
      <w:r w:rsidR="00941843" w:rsidRPr="00EA0EAB">
        <w:rPr>
          <w:rFonts w:ascii="Book Antiqua" w:eastAsia="Calibri" w:hAnsi="Book Antiqua" w:cs="Arial"/>
          <w:color w:val="000000" w:themeColor="text1"/>
          <w:sz w:val="24"/>
          <w:szCs w:val="24"/>
          <w:lang w:val="en-US"/>
        </w:rPr>
        <w:t>Department of Medical Oncology</w:t>
      </w:r>
      <w:r w:rsidR="00DD0D0C" w:rsidRPr="00EA0EAB">
        <w:rPr>
          <w:rFonts w:ascii="Book Antiqua" w:hAnsi="Book Antiqua" w:cstheme="minorHAnsi"/>
          <w:color w:val="000000" w:themeColor="text1"/>
          <w:sz w:val="24"/>
          <w:szCs w:val="24"/>
        </w:rPr>
        <w:t>, The Christie NHS Foundation Trust</w:t>
      </w:r>
      <w:r w:rsidR="00751CE2" w:rsidRPr="00EA0EAB">
        <w:rPr>
          <w:rFonts w:ascii="Book Antiqua" w:hAnsi="Book Antiqua" w:cstheme="minorHAnsi"/>
          <w:color w:val="000000" w:themeColor="text1"/>
          <w:sz w:val="24"/>
          <w:szCs w:val="24"/>
          <w:lang w:eastAsia="zh-CN"/>
        </w:rPr>
        <w:t>,</w:t>
      </w:r>
      <w:r w:rsidR="00DD0D0C" w:rsidRPr="00EA0EAB">
        <w:rPr>
          <w:rFonts w:ascii="Book Antiqua" w:hAnsi="Book Antiqua" w:cstheme="minorHAnsi"/>
          <w:color w:val="000000" w:themeColor="text1"/>
          <w:sz w:val="24"/>
          <w:szCs w:val="24"/>
        </w:rPr>
        <w:t xml:space="preserve"> </w:t>
      </w:r>
      <w:r w:rsidR="00DD0D0C" w:rsidRPr="00EA0EAB">
        <w:rPr>
          <w:rFonts w:ascii="Book Antiqua" w:hAnsi="Book Antiqua"/>
          <w:color w:val="000000" w:themeColor="text1"/>
          <w:sz w:val="24"/>
          <w:szCs w:val="24"/>
        </w:rPr>
        <w:t>Division of Cancer Sciences</w:t>
      </w:r>
      <w:bookmarkEnd w:id="65"/>
      <w:bookmarkEnd w:id="66"/>
      <w:r w:rsidR="00DD0D0C" w:rsidRPr="00EA0EAB">
        <w:rPr>
          <w:rFonts w:ascii="Book Antiqua" w:hAnsi="Book Antiqua"/>
          <w:color w:val="000000" w:themeColor="text1"/>
          <w:sz w:val="24"/>
          <w:szCs w:val="24"/>
        </w:rPr>
        <w:t xml:space="preserve">, </w:t>
      </w:r>
      <w:bookmarkStart w:id="67" w:name="OLE_LINK21"/>
      <w:bookmarkStart w:id="68" w:name="OLE_LINK22"/>
      <w:r w:rsidR="00DD0D0C" w:rsidRPr="00EA0EAB">
        <w:rPr>
          <w:rFonts w:ascii="Book Antiqua" w:hAnsi="Book Antiqua"/>
          <w:color w:val="000000" w:themeColor="text1"/>
          <w:sz w:val="24"/>
          <w:szCs w:val="24"/>
        </w:rPr>
        <w:t>University of Manchester</w:t>
      </w:r>
      <w:bookmarkEnd w:id="67"/>
      <w:bookmarkEnd w:id="68"/>
      <w:r w:rsidR="00751CE2" w:rsidRPr="00EA0EAB">
        <w:rPr>
          <w:rFonts w:ascii="Book Antiqua" w:hAnsi="Book Antiqua"/>
          <w:color w:val="000000" w:themeColor="text1"/>
          <w:sz w:val="24"/>
          <w:szCs w:val="24"/>
          <w:lang w:eastAsia="zh-CN"/>
        </w:rPr>
        <w:t>,</w:t>
      </w:r>
      <w:r w:rsidR="00DD0D0C" w:rsidRPr="00EA0EAB">
        <w:rPr>
          <w:rFonts w:ascii="Book Antiqua" w:hAnsi="Book Antiqua"/>
          <w:color w:val="000000" w:themeColor="text1"/>
          <w:sz w:val="24"/>
          <w:szCs w:val="24"/>
        </w:rPr>
        <w:t xml:space="preserve"> </w:t>
      </w:r>
      <w:bookmarkStart w:id="69" w:name="OLE_LINK25"/>
      <w:bookmarkStart w:id="70" w:name="OLE_LINK26"/>
      <w:r w:rsidR="00DD0D0C" w:rsidRPr="00EA0EAB">
        <w:rPr>
          <w:rFonts w:ascii="Book Antiqua" w:hAnsi="Book Antiqua" w:cstheme="minorHAnsi"/>
          <w:color w:val="000000" w:themeColor="text1"/>
          <w:sz w:val="24"/>
          <w:szCs w:val="24"/>
        </w:rPr>
        <w:t>Wilmslow Road</w:t>
      </w:r>
      <w:bookmarkEnd w:id="69"/>
      <w:bookmarkEnd w:id="70"/>
      <w:r w:rsidR="00DD0D0C" w:rsidRPr="00EA0EAB">
        <w:rPr>
          <w:rFonts w:ascii="Book Antiqua" w:hAnsi="Book Antiqua" w:cstheme="minorHAnsi"/>
          <w:color w:val="000000" w:themeColor="text1"/>
          <w:sz w:val="24"/>
          <w:szCs w:val="24"/>
        </w:rPr>
        <w:t xml:space="preserve">, </w:t>
      </w:r>
      <w:r w:rsidR="00762418" w:rsidRPr="00EA0EAB">
        <w:rPr>
          <w:rFonts w:ascii="Book Antiqua" w:hAnsi="Book Antiqua" w:cstheme="minorHAnsi"/>
          <w:color w:val="000000" w:themeColor="text1"/>
          <w:sz w:val="24"/>
          <w:szCs w:val="24"/>
        </w:rPr>
        <w:t>Manchester</w:t>
      </w:r>
      <w:r w:rsidR="007D467E" w:rsidRPr="00EA0EAB">
        <w:rPr>
          <w:rFonts w:ascii="Book Antiqua" w:hAnsi="Book Antiqua" w:cstheme="minorHAnsi"/>
          <w:color w:val="000000" w:themeColor="text1"/>
          <w:sz w:val="24"/>
          <w:szCs w:val="24"/>
          <w:lang w:eastAsia="zh-CN"/>
        </w:rPr>
        <w:t xml:space="preserve"> </w:t>
      </w:r>
      <w:bookmarkStart w:id="71" w:name="OLE_LINK29"/>
      <w:bookmarkStart w:id="72" w:name="OLE_LINK30"/>
      <w:proofErr w:type="spellStart"/>
      <w:r w:rsidR="007D467E" w:rsidRPr="00EA0EAB">
        <w:rPr>
          <w:rFonts w:ascii="Book Antiqua" w:hAnsi="Book Antiqua" w:cstheme="minorHAnsi"/>
          <w:color w:val="000000" w:themeColor="text1"/>
          <w:sz w:val="24"/>
          <w:szCs w:val="24"/>
        </w:rPr>
        <w:t>M20</w:t>
      </w:r>
      <w:proofErr w:type="spellEnd"/>
      <w:r w:rsidR="007D467E" w:rsidRPr="00EA0EAB">
        <w:rPr>
          <w:rFonts w:ascii="Book Antiqua" w:hAnsi="Book Antiqua" w:cstheme="minorHAnsi"/>
          <w:color w:val="000000" w:themeColor="text1"/>
          <w:sz w:val="24"/>
          <w:szCs w:val="24"/>
        </w:rPr>
        <w:t xml:space="preserve"> </w:t>
      </w:r>
      <w:proofErr w:type="spellStart"/>
      <w:r w:rsidR="007D467E" w:rsidRPr="00EA0EAB">
        <w:rPr>
          <w:rFonts w:ascii="Book Antiqua" w:hAnsi="Book Antiqua" w:cstheme="minorHAnsi"/>
          <w:color w:val="000000" w:themeColor="text1"/>
          <w:sz w:val="24"/>
          <w:szCs w:val="24"/>
        </w:rPr>
        <w:t>4BX</w:t>
      </w:r>
      <w:bookmarkEnd w:id="71"/>
      <w:bookmarkEnd w:id="72"/>
      <w:proofErr w:type="spellEnd"/>
      <w:r w:rsidR="00762418" w:rsidRPr="00EA0EAB">
        <w:rPr>
          <w:rFonts w:ascii="Book Antiqua" w:hAnsi="Book Antiqua" w:cstheme="minorHAnsi"/>
          <w:color w:val="000000" w:themeColor="text1"/>
          <w:sz w:val="24"/>
          <w:szCs w:val="24"/>
        </w:rPr>
        <w:t>, U</w:t>
      </w:r>
      <w:r w:rsidR="007D467E" w:rsidRPr="00EA0EAB">
        <w:rPr>
          <w:rFonts w:ascii="Book Antiqua" w:hAnsi="Book Antiqua" w:cstheme="minorHAnsi"/>
          <w:color w:val="000000" w:themeColor="text1"/>
          <w:sz w:val="24"/>
          <w:szCs w:val="24"/>
          <w:lang w:eastAsia="zh-CN"/>
        </w:rPr>
        <w:t>nited Kingdom</w:t>
      </w:r>
      <w:r w:rsidR="007D467E" w:rsidRPr="00EA0EAB">
        <w:rPr>
          <w:rFonts w:ascii="Book Antiqua" w:hAnsi="Book Antiqua" w:cstheme="minorHAnsi"/>
          <w:color w:val="000000" w:themeColor="text1"/>
          <w:sz w:val="24"/>
          <w:szCs w:val="24"/>
        </w:rPr>
        <w:t xml:space="preserve">. </w:t>
      </w:r>
      <w:hyperlink r:id="rId7" w:history="1">
        <w:r w:rsidR="00DD0D0C" w:rsidRPr="00EA0EAB">
          <w:rPr>
            <w:rStyle w:val="Hyperlink"/>
            <w:rFonts w:ascii="Book Antiqua" w:hAnsi="Book Antiqua" w:cstheme="minorHAnsi"/>
            <w:color w:val="000000" w:themeColor="text1"/>
            <w:sz w:val="24"/>
            <w:szCs w:val="24"/>
            <w:u w:val="none"/>
          </w:rPr>
          <w:t>angela.lamarca@christie.nhs.uk</w:t>
        </w:r>
      </w:hyperlink>
    </w:p>
    <w:p w14:paraId="4C72A152" w14:textId="0FEF47F7" w:rsidR="001A114F" w:rsidRPr="00EA0EAB" w:rsidRDefault="001A114F" w:rsidP="000374AA">
      <w:pPr>
        <w:spacing w:after="0" w:line="360" w:lineRule="auto"/>
        <w:jc w:val="both"/>
        <w:rPr>
          <w:rFonts w:ascii="Book Antiqua" w:hAnsi="Book Antiqua"/>
          <w:sz w:val="24"/>
          <w:szCs w:val="24"/>
        </w:rPr>
      </w:pPr>
      <w:r w:rsidRPr="00EA0EAB">
        <w:rPr>
          <w:rFonts w:ascii="Book Antiqua" w:hAnsi="Book Antiqua"/>
          <w:b/>
          <w:sz w:val="24"/>
          <w:szCs w:val="24"/>
        </w:rPr>
        <w:lastRenderedPageBreak/>
        <w:t>Telephone:</w:t>
      </w:r>
      <w:r w:rsidR="0043539F" w:rsidRPr="00EA0EAB">
        <w:rPr>
          <w:rFonts w:ascii="Book Antiqua" w:hAnsi="Book Antiqua"/>
          <w:b/>
          <w:sz w:val="24"/>
          <w:szCs w:val="24"/>
        </w:rPr>
        <w:t xml:space="preserve"> </w:t>
      </w:r>
      <w:r w:rsidR="00762418" w:rsidRPr="00EA0EAB">
        <w:rPr>
          <w:rFonts w:ascii="Book Antiqua" w:hAnsi="Book Antiqua"/>
          <w:color w:val="000000" w:themeColor="text1"/>
          <w:sz w:val="24"/>
          <w:szCs w:val="24"/>
        </w:rPr>
        <w:t>+44</w:t>
      </w:r>
      <w:r w:rsidR="004842E7" w:rsidRPr="00EA0EAB">
        <w:rPr>
          <w:rFonts w:ascii="Book Antiqua" w:hAnsi="Book Antiqua"/>
          <w:color w:val="000000" w:themeColor="text1"/>
          <w:sz w:val="24"/>
          <w:szCs w:val="24"/>
          <w:lang w:eastAsia="zh-CN"/>
        </w:rPr>
        <w:t>-</w:t>
      </w:r>
      <w:r w:rsidR="00762418" w:rsidRPr="00EA0EAB">
        <w:rPr>
          <w:rFonts w:ascii="Book Antiqua" w:hAnsi="Book Antiqua"/>
          <w:color w:val="000000" w:themeColor="text1"/>
          <w:sz w:val="24"/>
          <w:szCs w:val="24"/>
        </w:rPr>
        <w:t>161</w:t>
      </w:r>
      <w:r w:rsidR="004842E7" w:rsidRPr="00EA0EAB">
        <w:rPr>
          <w:rFonts w:ascii="Book Antiqua" w:hAnsi="Book Antiqua"/>
          <w:color w:val="000000" w:themeColor="text1"/>
          <w:sz w:val="24"/>
          <w:szCs w:val="24"/>
          <w:lang w:eastAsia="zh-CN"/>
        </w:rPr>
        <w:t>-</w:t>
      </w:r>
      <w:r w:rsidR="004842E7" w:rsidRPr="00EA0EAB">
        <w:rPr>
          <w:rFonts w:ascii="Book Antiqua" w:hAnsi="Book Antiqua"/>
          <w:color w:val="000000" w:themeColor="text1"/>
          <w:sz w:val="24"/>
          <w:szCs w:val="24"/>
        </w:rPr>
        <w:t>446</w:t>
      </w:r>
      <w:r w:rsidR="00762418" w:rsidRPr="00EA0EAB">
        <w:rPr>
          <w:rFonts w:ascii="Book Antiqua" w:hAnsi="Book Antiqua"/>
          <w:color w:val="000000" w:themeColor="text1"/>
          <w:sz w:val="24"/>
          <w:szCs w:val="24"/>
        </w:rPr>
        <w:t>8106</w:t>
      </w:r>
    </w:p>
    <w:p w14:paraId="64A3A14D" w14:textId="031530B8" w:rsidR="001A114F" w:rsidRDefault="001A114F" w:rsidP="000374AA">
      <w:pPr>
        <w:spacing w:after="0" w:line="360" w:lineRule="auto"/>
        <w:jc w:val="both"/>
        <w:rPr>
          <w:rFonts w:ascii="Book Antiqua" w:hAnsi="Book Antiqua"/>
          <w:color w:val="000000" w:themeColor="text1"/>
          <w:sz w:val="24"/>
          <w:szCs w:val="24"/>
        </w:rPr>
      </w:pPr>
      <w:r w:rsidRPr="00EA0EAB">
        <w:rPr>
          <w:rFonts w:ascii="Book Antiqua" w:hAnsi="Book Antiqua"/>
          <w:b/>
          <w:sz w:val="24"/>
          <w:szCs w:val="24"/>
        </w:rPr>
        <w:t>Fax:</w:t>
      </w:r>
      <w:r w:rsidR="00762418" w:rsidRPr="00EA0EAB">
        <w:rPr>
          <w:rFonts w:ascii="Book Antiqua" w:hAnsi="Book Antiqua"/>
          <w:b/>
          <w:sz w:val="24"/>
          <w:szCs w:val="24"/>
        </w:rPr>
        <w:t xml:space="preserve"> </w:t>
      </w:r>
      <w:r w:rsidR="00762418" w:rsidRPr="00EA0EAB">
        <w:rPr>
          <w:rFonts w:ascii="Book Antiqua" w:hAnsi="Book Antiqua"/>
          <w:color w:val="000000" w:themeColor="text1"/>
          <w:sz w:val="24"/>
          <w:szCs w:val="24"/>
        </w:rPr>
        <w:t>+44</w:t>
      </w:r>
      <w:r w:rsidR="004842E7" w:rsidRPr="00EA0EAB">
        <w:rPr>
          <w:rFonts w:ascii="Book Antiqua" w:hAnsi="Book Antiqua"/>
          <w:color w:val="000000" w:themeColor="text1"/>
          <w:sz w:val="24"/>
          <w:szCs w:val="24"/>
          <w:lang w:eastAsia="zh-CN"/>
        </w:rPr>
        <w:t>-</w:t>
      </w:r>
      <w:r w:rsidR="00762418" w:rsidRPr="00EA0EAB">
        <w:rPr>
          <w:rFonts w:ascii="Book Antiqua" w:hAnsi="Book Antiqua"/>
          <w:color w:val="000000" w:themeColor="text1"/>
          <w:sz w:val="24"/>
          <w:szCs w:val="24"/>
        </w:rPr>
        <w:t>161</w:t>
      </w:r>
      <w:r w:rsidR="004842E7" w:rsidRPr="00EA0EAB">
        <w:rPr>
          <w:rFonts w:ascii="Book Antiqua" w:hAnsi="Book Antiqua"/>
          <w:color w:val="000000" w:themeColor="text1"/>
          <w:sz w:val="24"/>
          <w:szCs w:val="24"/>
          <w:lang w:eastAsia="zh-CN"/>
        </w:rPr>
        <w:t>-</w:t>
      </w:r>
      <w:r w:rsidR="004842E7" w:rsidRPr="00EA0EAB">
        <w:rPr>
          <w:rFonts w:ascii="Book Antiqua" w:hAnsi="Book Antiqua"/>
          <w:color w:val="000000" w:themeColor="text1"/>
          <w:sz w:val="24"/>
          <w:szCs w:val="24"/>
        </w:rPr>
        <w:t>446</w:t>
      </w:r>
      <w:r w:rsidR="00762418" w:rsidRPr="00EA0EAB">
        <w:rPr>
          <w:rFonts w:ascii="Book Antiqua" w:hAnsi="Book Antiqua"/>
          <w:color w:val="000000" w:themeColor="text1"/>
          <w:sz w:val="24"/>
          <w:szCs w:val="24"/>
        </w:rPr>
        <w:t>3468</w:t>
      </w:r>
    </w:p>
    <w:p w14:paraId="5EFAC288" w14:textId="77777777" w:rsidR="002A5F44" w:rsidRPr="00EA0EAB" w:rsidRDefault="002A5F44" w:rsidP="000374AA">
      <w:pPr>
        <w:spacing w:after="0" w:line="360" w:lineRule="auto"/>
        <w:jc w:val="both"/>
        <w:rPr>
          <w:rFonts w:ascii="Book Antiqua" w:hAnsi="Book Antiqua"/>
          <w:sz w:val="24"/>
          <w:szCs w:val="24"/>
        </w:rPr>
      </w:pPr>
    </w:p>
    <w:p w14:paraId="746FF0FE" w14:textId="2DEDC409" w:rsidR="001A114F" w:rsidRPr="00EA0EAB" w:rsidRDefault="001A114F" w:rsidP="000374AA">
      <w:pPr>
        <w:spacing w:after="0" w:line="360" w:lineRule="auto"/>
        <w:jc w:val="both"/>
        <w:rPr>
          <w:rFonts w:ascii="Book Antiqua" w:hAnsi="Book Antiqua"/>
          <w:b/>
          <w:sz w:val="24"/>
          <w:szCs w:val="24"/>
          <w:lang w:eastAsia="zh-CN"/>
        </w:rPr>
      </w:pPr>
      <w:bookmarkStart w:id="73" w:name="OLE_LINK75"/>
      <w:bookmarkStart w:id="74" w:name="OLE_LINK76"/>
      <w:r w:rsidRPr="00EA0EAB">
        <w:rPr>
          <w:rFonts w:ascii="Book Antiqua" w:hAnsi="Book Antiqua"/>
          <w:b/>
          <w:sz w:val="24"/>
          <w:szCs w:val="24"/>
        </w:rPr>
        <w:t>Received:</w:t>
      </w:r>
      <w:r w:rsidR="00841422" w:rsidRPr="00EA0EAB">
        <w:rPr>
          <w:rFonts w:ascii="Book Antiqua" w:hAnsi="Book Antiqua"/>
          <w:b/>
          <w:sz w:val="24"/>
          <w:szCs w:val="24"/>
          <w:lang w:eastAsia="zh-CN"/>
        </w:rPr>
        <w:t xml:space="preserve"> </w:t>
      </w:r>
      <w:r w:rsidR="00D816D5" w:rsidRPr="00EA0EAB">
        <w:rPr>
          <w:rFonts w:ascii="Book Antiqua" w:hAnsi="Book Antiqua"/>
          <w:sz w:val="24"/>
          <w:szCs w:val="24"/>
        </w:rPr>
        <w:t>August</w:t>
      </w:r>
      <w:r w:rsidR="00D816D5" w:rsidRPr="00EA0EAB">
        <w:rPr>
          <w:rFonts w:ascii="Book Antiqua" w:hAnsi="Book Antiqua"/>
          <w:sz w:val="24"/>
          <w:szCs w:val="24"/>
          <w:lang w:eastAsia="zh-CN"/>
        </w:rPr>
        <w:t xml:space="preserve"> 30, 2018</w:t>
      </w:r>
    </w:p>
    <w:p w14:paraId="057D414E" w14:textId="7298B60C" w:rsidR="001A114F" w:rsidRPr="00EA0EAB" w:rsidRDefault="001A114F" w:rsidP="000374AA">
      <w:pPr>
        <w:spacing w:after="0" w:line="360" w:lineRule="auto"/>
        <w:jc w:val="both"/>
        <w:rPr>
          <w:rFonts w:ascii="Book Antiqua" w:hAnsi="Book Antiqua"/>
          <w:b/>
          <w:sz w:val="24"/>
          <w:szCs w:val="24"/>
          <w:lang w:eastAsia="zh-CN"/>
        </w:rPr>
      </w:pPr>
      <w:r w:rsidRPr="00EA0EAB">
        <w:rPr>
          <w:rFonts w:ascii="Book Antiqua" w:hAnsi="Book Antiqua"/>
          <w:b/>
          <w:sz w:val="24"/>
          <w:szCs w:val="24"/>
        </w:rPr>
        <w:t>Peer-review started:</w:t>
      </w:r>
      <w:r w:rsidR="00454AFE" w:rsidRPr="00EA0EAB">
        <w:rPr>
          <w:rFonts w:ascii="Book Antiqua" w:hAnsi="Book Antiqua"/>
          <w:b/>
          <w:sz w:val="24"/>
          <w:szCs w:val="24"/>
          <w:lang w:eastAsia="zh-CN"/>
        </w:rPr>
        <w:t xml:space="preserve"> </w:t>
      </w:r>
      <w:r w:rsidR="00454AFE" w:rsidRPr="00EA0EAB">
        <w:rPr>
          <w:rFonts w:ascii="Book Antiqua" w:hAnsi="Book Antiqua"/>
          <w:sz w:val="24"/>
          <w:szCs w:val="24"/>
        </w:rPr>
        <w:t>August</w:t>
      </w:r>
      <w:r w:rsidR="00454AFE" w:rsidRPr="00EA0EAB">
        <w:rPr>
          <w:rFonts w:ascii="Book Antiqua" w:hAnsi="Book Antiqua"/>
          <w:sz w:val="24"/>
          <w:szCs w:val="24"/>
          <w:lang w:eastAsia="zh-CN"/>
        </w:rPr>
        <w:t xml:space="preserve"> 30, 2018</w:t>
      </w:r>
    </w:p>
    <w:p w14:paraId="313EF892" w14:textId="165D287E" w:rsidR="001A114F" w:rsidRPr="00EA0EAB" w:rsidRDefault="001A114F" w:rsidP="000374AA">
      <w:pPr>
        <w:spacing w:after="0" w:line="360" w:lineRule="auto"/>
        <w:jc w:val="both"/>
        <w:rPr>
          <w:rFonts w:ascii="Book Antiqua" w:hAnsi="Book Antiqua"/>
          <w:b/>
          <w:sz w:val="24"/>
          <w:szCs w:val="24"/>
          <w:lang w:eastAsia="zh-CN"/>
        </w:rPr>
      </w:pPr>
      <w:r w:rsidRPr="00EA0EAB">
        <w:rPr>
          <w:rFonts w:ascii="Book Antiqua" w:hAnsi="Book Antiqua"/>
          <w:b/>
          <w:sz w:val="24"/>
          <w:szCs w:val="24"/>
        </w:rPr>
        <w:t>First decision:</w:t>
      </w:r>
      <w:r w:rsidR="00A923B2" w:rsidRPr="00EA0EAB">
        <w:rPr>
          <w:rFonts w:ascii="Book Antiqua" w:hAnsi="Book Antiqua"/>
          <w:b/>
          <w:sz w:val="24"/>
          <w:szCs w:val="24"/>
          <w:lang w:eastAsia="zh-CN"/>
        </w:rPr>
        <w:t xml:space="preserve"> </w:t>
      </w:r>
      <w:r w:rsidR="00E32787" w:rsidRPr="00EA0EAB">
        <w:rPr>
          <w:rFonts w:ascii="Book Antiqua" w:hAnsi="Book Antiqua"/>
          <w:sz w:val="24"/>
          <w:szCs w:val="24"/>
          <w:lang w:eastAsia="zh-CN"/>
        </w:rPr>
        <w:t>October 26, 2018</w:t>
      </w:r>
    </w:p>
    <w:p w14:paraId="57D2CB76" w14:textId="41754CA1" w:rsidR="001A114F" w:rsidRPr="00EA0EAB" w:rsidRDefault="007D0E22" w:rsidP="000374AA">
      <w:pPr>
        <w:spacing w:after="0" w:line="360" w:lineRule="auto"/>
        <w:jc w:val="both"/>
        <w:rPr>
          <w:rFonts w:ascii="Book Antiqua" w:hAnsi="Book Antiqua"/>
          <w:b/>
          <w:sz w:val="24"/>
          <w:szCs w:val="24"/>
          <w:lang w:eastAsia="zh-CN"/>
        </w:rPr>
      </w:pPr>
      <w:r w:rsidRPr="00EA0EAB">
        <w:rPr>
          <w:rFonts w:ascii="Book Antiqua" w:hAnsi="Book Antiqua"/>
          <w:b/>
          <w:sz w:val="24"/>
          <w:szCs w:val="24"/>
        </w:rPr>
        <w:t xml:space="preserve">Revised: </w:t>
      </w:r>
      <w:r w:rsidR="00DC0DCF" w:rsidRPr="00EA0EAB">
        <w:rPr>
          <w:rFonts w:ascii="Book Antiqua" w:hAnsi="Book Antiqua"/>
          <w:sz w:val="24"/>
          <w:szCs w:val="24"/>
        </w:rPr>
        <w:t>December</w:t>
      </w:r>
      <w:r w:rsidR="00DC0DCF" w:rsidRPr="00EA0EAB" w:rsidDel="00DC0DCF">
        <w:rPr>
          <w:rFonts w:ascii="Book Antiqua" w:hAnsi="Book Antiqua"/>
          <w:sz w:val="24"/>
          <w:szCs w:val="24"/>
        </w:rPr>
        <w:t xml:space="preserve"> </w:t>
      </w:r>
      <w:r w:rsidR="00DC0DCF" w:rsidRPr="00EA0EAB">
        <w:rPr>
          <w:rFonts w:ascii="Book Antiqua" w:hAnsi="Book Antiqua"/>
          <w:sz w:val="24"/>
          <w:szCs w:val="24"/>
          <w:lang w:eastAsia="zh-CN"/>
        </w:rPr>
        <w:t>6</w:t>
      </w:r>
      <w:r w:rsidRPr="00EA0EAB">
        <w:rPr>
          <w:rFonts w:ascii="Book Antiqua" w:hAnsi="Book Antiqua"/>
          <w:sz w:val="24"/>
          <w:szCs w:val="24"/>
          <w:lang w:eastAsia="zh-CN"/>
        </w:rPr>
        <w:t>, 2018</w:t>
      </w:r>
    </w:p>
    <w:p w14:paraId="4CD44037" w14:textId="1295CADD" w:rsidR="001A114F" w:rsidRPr="00EA0EAB" w:rsidRDefault="001A114F" w:rsidP="000374AA">
      <w:pPr>
        <w:spacing w:after="0" w:line="360" w:lineRule="auto"/>
        <w:jc w:val="both"/>
        <w:rPr>
          <w:rFonts w:ascii="Book Antiqua" w:hAnsi="Book Antiqua"/>
          <w:b/>
          <w:sz w:val="24"/>
          <w:szCs w:val="24"/>
        </w:rPr>
      </w:pPr>
      <w:r w:rsidRPr="00EA0EAB">
        <w:rPr>
          <w:rFonts w:ascii="Book Antiqua" w:hAnsi="Book Antiqua"/>
          <w:b/>
          <w:sz w:val="24"/>
          <w:szCs w:val="24"/>
        </w:rPr>
        <w:t>Accepted:</w:t>
      </w:r>
      <w:r w:rsidR="0043539F" w:rsidRPr="00EA0EAB">
        <w:rPr>
          <w:rFonts w:ascii="Book Antiqua" w:hAnsi="Book Antiqua"/>
          <w:b/>
          <w:sz w:val="24"/>
          <w:szCs w:val="24"/>
        </w:rPr>
        <w:t xml:space="preserve"> </w:t>
      </w:r>
      <w:r w:rsidR="002A5F44" w:rsidRPr="002445D7">
        <w:rPr>
          <w:rFonts w:ascii="Book Antiqua" w:hAnsi="Book Antiqua"/>
          <w:sz w:val="24"/>
          <w:szCs w:val="24"/>
        </w:rPr>
        <w:t>January 9, 2019</w:t>
      </w:r>
    </w:p>
    <w:p w14:paraId="05B0495D" w14:textId="77777777" w:rsidR="001A114F" w:rsidRPr="00EA0EAB" w:rsidRDefault="001A114F" w:rsidP="000374AA">
      <w:pPr>
        <w:spacing w:after="0" w:line="360" w:lineRule="auto"/>
        <w:jc w:val="both"/>
        <w:rPr>
          <w:rFonts w:ascii="Book Antiqua" w:hAnsi="Book Antiqua"/>
          <w:b/>
          <w:sz w:val="24"/>
          <w:szCs w:val="24"/>
        </w:rPr>
      </w:pPr>
      <w:r w:rsidRPr="00EA0EAB">
        <w:rPr>
          <w:rFonts w:ascii="Book Antiqua" w:hAnsi="Book Antiqua"/>
          <w:b/>
          <w:sz w:val="24"/>
          <w:szCs w:val="24"/>
        </w:rPr>
        <w:t>Article in press:</w:t>
      </w:r>
    </w:p>
    <w:p w14:paraId="56FB1DEB" w14:textId="77777777" w:rsidR="001A114F" w:rsidRPr="00EA0EAB" w:rsidRDefault="001A114F" w:rsidP="000374AA">
      <w:pPr>
        <w:spacing w:after="0" w:line="360" w:lineRule="auto"/>
        <w:jc w:val="both"/>
        <w:rPr>
          <w:rFonts w:ascii="Book Antiqua" w:hAnsi="Book Antiqua"/>
          <w:sz w:val="24"/>
          <w:szCs w:val="24"/>
        </w:rPr>
      </w:pPr>
      <w:r w:rsidRPr="00EA0EAB">
        <w:rPr>
          <w:rFonts w:ascii="Book Antiqua" w:hAnsi="Book Antiqua"/>
          <w:b/>
          <w:sz w:val="24"/>
          <w:szCs w:val="24"/>
        </w:rPr>
        <w:t>Published online:</w:t>
      </w:r>
    </w:p>
    <w:bookmarkEnd w:id="73"/>
    <w:bookmarkEnd w:id="74"/>
    <w:p w14:paraId="35010652" w14:textId="77777777" w:rsidR="0029731E" w:rsidRPr="00EA0EAB" w:rsidRDefault="0029731E" w:rsidP="000374AA">
      <w:pPr>
        <w:pStyle w:val="NoSpacing"/>
        <w:spacing w:line="360" w:lineRule="auto"/>
        <w:jc w:val="both"/>
        <w:rPr>
          <w:rFonts w:ascii="Book Antiqua" w:hAnsi="Book Antiqua"/>
          <w:color w:val="000000" w:themeColor="text1"/>
          <w:sz w:val="24"/>
          <w:szCs w:val="24"/>
        </w:rPr>
      </w:pPr>
    </w:p>
    <w:p w14:paraId="087C3551" w14:textId="7DC20276" w:rsidR="00B46D42" w:rsidRPr="00EA0EAB" w:rsidRDefault="00B46D42"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br w:type="page"/>
      </w:r>
    </w:p>
    <w:p w14:paraId="0CE19099" w14:textId="068DB1EC" w:rsidR="00000513" w:rsidRPr="00EA0EAB" w:rsidRDefault="00222356" w:rsidP="000374AA">
      <w:pPr>
        <w:spacing w:after="0" w:line="360" w:lineRule="auto"/>
        <w:jc w:val="both"/>
        <w:rPr>
          <w:rFonts w:ascii="Book Antiqua" w:hAnsi="Book Antiqua" w:cs="Times New Roman"/>
          <w:b/>
          <w:color w:val="000000" w:themeColor="text1"/>
          <w:sz w:val="24"/>
          <w:szCs w:val="24"/>
          <w:lang w:eastAsia="zh-CN"/>
        </w:rPr>
      </w:pPr>
      <w:r w:rsidRPr="00EA0EAB">
        <w:rPr>
          <w:rFonts w:ascii="Book Antiqua" w:eastAsia="Calibri" w:hAnsi="Book Antiqua" w:cs="Times New Roman"/>
          <w:b/>
          <w:color w:val="000000" w:themeColor="text1"/>
          <w:sz w:val="24"/>
          <w:szCs w:val="24"/>
        </w:rPr>
        <w:lastRenderedPageBreak/>
        <w:t>Abstract</w:t>
      </w:r>
    </w:p>
    <w:p w14:paraId="5B8CD8A3" w14:textId="259E5DD1" w:rsidR="00247ADF" w:rsidRPr="00EA0EAB" w:rsidRDefault="00247ADF" w:rsidP="000374AA">
      <w:pPr>
        <w:spacing w:after="0" w:line="360" w:lineRule="auto"/>
        <w:jc w:val="both"/>
        <w:rPr>
          <w:rFonts w:ascii="Book Antiqua" w:hAnsi="Book Antiqua"/>
          <w:b/>
          <w:i/>
          <w:color w:val="000000"/>
          <w:sz w:val="24"/>
          <w:szCs w:val="24"/>
          <w:lang w:eastAsia="zh-CN"/>
        </w:rPr>
      </w:pPr>
      <w:r w:rsidRPr="00EA0EAB">
        <w:rPr>
          <w:rFonts w:ascii="Book Antiqua" w:hAnsi="Book Antiqua"/>
          <w:b/>
          <w:i/>
          <w:color w:val="000000"/>
          <w:sz w:val="24"/>
          <w:szCs w:val="24"/>
        </w:rPr>
        <w:t>BACKGROUND</w:t>
      </w:r>
    </w:p>
    <w:p w14:paraId="4781E076" w14:textId="4A03223F" w:rsidR="00247ADF" w:rsidRPr="00EA0EAB" w:rsidRDefault="00606650" w:rsidP="000374AA">
      <w:pPr>
        <w:spacing w:after="0" w:line="360" w:lineRule="auto"/>
        <w:jc w:val="both"/>
        <w:rPr>
          <w:rFonts w:ascii="Book Antiqua" w:hAnsi="Book Antiqua" w:cs="Times New Roman"/>
          <w:color w:val="000000" w:themeColor="text1"/>
          <w:sz w:val="24"/>
          <w:szCs w:val="24"/>
          <w:lang w:eastAsia="zh-CN"/>
        </w:rPr>
      </w:pPr>
      <w:r w:rsidRPr="00EA0EAB">
        <w:rPr>
          <w:rFonts w:ascii="Book Antiqua" w:hAnsi="Book Antiqua" w:cs="Times New Roman"/>
          <w:color w:val="000000" w:themeColor="text1"/>
          <w:sz w:val="24"/>
          <w:szCs w:val="24"/>
          <w:lang w:eastAsia="zh-CN"/>
        </w:rPr>
        <w:t>Identification of germ-line mutations in pancreatic ductal adenocarcinoma (</w:t>
      </w:r>
      <w:proofErr w:type="spellStart"/>
      <w:r w:rsidRPr="00EA0EAB">
        <w:rPr>
          <w:rFonts w:ascii="Book Antiqua" w:hAnsi="Book Antiqua" w:cs="Times New Roman"/>
          <w:color w:val="000000" w:themeColor="text1"/>
          <w:sz w:val="24"/>
          <w:szCs w:val="24"/>
          <w:lang w:eastAsia="zh-CN"/>
        </w:rPr>
        <w:t>PDAC</w:t>
      </w:r>
      <w:proofErr w:type="spellEnd"/>
      <w:r w:rsidRPr="00EA0EAB">
        <w:rPr>
          <w:rFonts w:ascii="Book Antiqua" w:hAnsi="Book Antiqua" w:cs="Times New Roman"/>
          <w:color w:val="000000" w:themeColor="text1"/>
          <w:sz w:val="24"/>
          <w:szCs w:val="24"/>
          <w:lang w:eastAsia="zh-CN"/>
        </w:rPr>
        <w:t>) could impact on patient/family.</w:t>
      </w:r>
    </w:p>
    <w:p w14:paraId="745AF085" w14:textId="77777777" w:rsidR="00F76416" w:rsidRPr="00EA0EAB" w:rsidRDefault="00F76416" w:rsidP="000374AA">
      <w:pPr>
        <w:spacing w:after="0" w:line="360" w:lineRule="auto"/>
        <w:jc w:val="both"/>
        <w:rPr>
          <w:rFonts w:ascii="Book Antiqua" w:hAnsi="Book Antiqua"/>
          <w:b/>
          <w:i/>
          <w:color w:val="000000" w:themeColor="text1"/>
          <w:sz w:val="24"/>
          <w:szCs w:val="24"/>
          <w:lang w:eastAsia="zh-CN"/>
        </w:rPr>
      </w:pPr>
      <w:bookmarkStart w:id="75" w:name="OLE_LINK827"/>
      <w:bookmarkStart w:id="76" w:name="OLE_LINK828"/>
      <w:bookmarkStart w:id="77" w:name="OLE_LINK274"/>
    </w:p>
    <w:p w14:paraId="47D5F364" w14:textId="77777777" w:rsidR="00222356" w:rsidRPr="00EA0EAB" w:rsidRDefault="00DE521A" w:rsidP="000374AA">
      <w:pPr>
        <w:spacing w:after="0" w:line="360" w:lineRule="auto"/>
        <w:jc w:val="both"/>
        <w:rPr>
          <w:rFonts w:ascii="Book Antiqua" w:hAnsi="Book Antiqua"/>
          <w:b/>
          <w:i/>
          <w:color w:val="000000" w:themeColor="text1"/>
          <w:sz w:val="24"/>
          <w:szCs w:val="24"/>
          <w:lang w:eastAsia="zh-CN"/>
        </w:rPr>
      </w:pPr>
      <w:r w:rsidRPr="00EA0EAB">
        <w:rPr>
          <w:rFonts w:ascii="Book Antiqua" w:hAnsi="Book Antiqua"/>
          <w:b/>
          <w:i/>
          <w:color w:val="000000" w:themeColor="text1"/>
          <w:sz w:val="24"/>
          <w:szCs w:val="24"/>
        </w:rPr>
        <w:t>AIM</w:t>
      </w:r>
      <w:bookmarkEnd w:id="75"/>
      <w:bookmarkEnd w:id="76"/>
      <w:bookmarkEnd w:id="77"/>
    </w:p>
    <w:p w14:paraId="44750045" w14:textId="75C4E209" w:rsidR="00000513" w:rsidRPr="00EA0EAB" w:rsidRDefault="00F76416" w:rsidP="000374AA">
      <w:pPr>
        <w:spacing w:after="0" w:line="360" w:lineRule="auto"/>
        <w:jc w:val="both"/>
        <w:rPr>
          <w:rFonts w:ascii="Book Antiqua" w:hAnsi="Book Antiqua" w:cs="Times New Roman"/>
          <w:b/>
          <w:color w:val="000000" w:themeColor="text1"/>
          <w:sz w:val="24"/>
          <w:szCs w:val="24"/>
          <w:lang w:eastAsia="zh-CN"/>
        </w:rPr>
      </w:pPr>
      <w:r w:rsidRPr="00EA0EAB">
        <w:rPr>
          <w:rFonts w:ascii="Book Antiqua" w:hAnsi="Book Antiqua" w:cs="Times New Roman"/>
          <w:color w:val="000000" w:themeColor="text1"/>
          <w:sz w:val="24"/>
          <w:szCs w:val="24"/>
          <w:lang w:eastAsia="zh-CN"/>
        </w:rPr>
        <w:t xml:space="preserve">To </w:t>
      </w:r>
      <w:r w:rsidRPr="00EA0EAB">
        <w:rPr>
          <w:rFonts w:ascii="Book Antiqua" w:eastAsia="Calibri" w:hAnsi="Book Antiqua" w:cs="Times New Roman"/>
          <w:color w:val="000000" w:themeColor="text1"/>
          <w:sz w:val="24"/>
          <w:szCs w:val="24"/>
        </w:rPr>
        <w:t>a</w:t>
      </w:r>
      <w:r w:rsidR="00606650" w:rsidRPr="00EA0EAB">
        <w:rPr>
          <w:rFonts w:ascii="Book Antiqua" w:eastAsia="Calibri" w:hAnsi="Book Antiqua" w:cs="Times New Roman"/>
          <w:color w:val="000000" w:themeColor="text1"/>
          <w:sz w:val="24"/>
          <w:szCs w:val="24"/>
        </w:rPr>
        <w:t xml:space="preserve">ssess </w:t>
      </w:r>
      <w:r w:rsidR="0043539F" w:rsidRPr="00EA0EAB">
        <w:rPr>
          <w:rFonts w:ascii="Book Antiqua" w:hAnsi="Book Antiqua" w:cs="Times New Roman"/>
          <w:color w:val="000000" w:themeColor="text1"/>
          <w:sz w:val="24"/>
          <w:szCs w:val="24"/>
          <w:lang w:eastAsia="zh-CN"/>
        </w:rPr>
        <w:t>the</w:t>
      </w:r>
      <w:r w:rsidR="00606650" w:rsidRPr="00EA0EAB">
        <w:rPr>
          <w:rFonts w:ascii="Book Antiqua" w:eastAsia="Calibri" w:hAnsi="Book Antiqua" w:cs="Times New Roman"/>
          <w:color w:val="000000" w:themeColor="text1"/>
          <w:sz w:val="24"/>
          <w:szCs w:val="24"/>
        </w:rPr>
        <w:t xml:space="preserve"> </w:t>
      </w:r>
      <w:r w:rsidR="00BD1167" w:rsidRPr="00EA0EAB">
        <w:rPr>
          <w:rFonts w:ascii="Book Antiqua" w:eastAsia="Calibri" w:hAnsi="Book Antiqua" w:cs="Times New Roman"/>
          <w:color w:val="000000" w:themeColor="text1"/>
          <w:sz w:val="24"/>
          <w:szCs w:val="24"/>
        </w:rPr>
        <w:t xml:space="preserve">referral </w:t>
      </w:r>
      <w:r w:rsidR="007714D4" w:rsidRPr="00EA0EAB">
        <w:rPr>
          <w:rFonts w:ascii="Book Antiqua" w:eastAsia="Calibri" w:hAnsi="Book Antiqua" w:cs="Times New Roman"/>
          <w:color w:val="000000" w:themeColor="text1"/>
          <w:sz w:val="24"/>
          <w:szCs w:val="24"/>
        </w:rPr>
        <w:t>pathway</w:t>
      </w:r>
      <w:r w:rsidR="007714D4" w:rsidRPr="00EA0EAB">
        <w:rPr>
          <w:rFonts w:ascii="Book Antiqua" w:hAnsi="Book Antiqua" w:cs="Times New Roman" w:hint="eastAsia"/>
          <w:color w:val="000000" w:themeColor="text1"/>
          <w:sz w:val="24"/>
          <w:szCs w:val="24"/>
          <w:lang w:eastAsia="zh-CN"/>
        </w:rPr>
        <w:t>s</w:t>
      </w:r>
      <w:r w:rsidR="00606650" w:rsidRPr="00EA0EAB">
        <w:rPr>
          <w:rFonts w:ascii="Book Antiqua" w:eastAsia="Calibri" w:hAnsi="Book Antiqua" w:cs="Times New Roman"/>
          <w:color w:val="000000" w:themeColor="text1"/>
          <w:sz w:val="24"/>
          <w:szCs w:val="24"/>
        </w:rPr>
        <w:t xml:space="preserve"> </w:t>
      </w:r>
      <w:r w:rsidR="00BD1167" w:rsidRPr="00EA0EAB">
        <w:rPr>
          <w:rFonts w:ascii="Book Antiqua" w:eastAsia="Calibri" w:hAnsi="Book Antiqua" w:cs="Times New Roman"/>
          <w:color w:val="000000" w:themeColor="text1"/>
          <w:sz w:val="24"/>
          <w:szCs w:val="24"/>
        </w:rPr>
        <w:t xml:space="preserve">for genetic consultations </w:t>
      </w:r>
      <w:r w:rsidR="00606650" w:rsidRPr="00EA0EAB">
        <w:rPr>
          <w:rFonts w:ascii="Book Antiqua" w:eastAsia="Calibri" w:hAnsi="Book Antiqua" w:cs="Times New Roman"/>
          <w:color w:val="000000" w:themeColor="text1"/>
          <w:sz w:val="24"/>
          <w:szCs w:val="24"/>
        </w:rPr>
        <w:t xml:space="preserve">in </w:t>
      </w:r>
      <w:proofErr w:type="spellStart"/>
      <w:r w:rsidR="00BD1167" w:rsidRPr="00EA0EAB">
        <w:rPr>
          <w:rFonts w:ascii="Book Antiqua" w:eastAsia="Calibri" w:hAnsi="Book Antiqua" w:cs="Times New Roman"/>
          <w:color w:val="000000" w:themeColor="text1"/>
          <w:sz w:val="24"/>
          <w:szCs w:val="24"/>
        </w:rPr>
        <w:t>PDAC</w:t>
      </w:r>
      <w:proofErr w:type="spellEnd"/>
      <w:r w:rsidR="0043539F" w:rsidRPr="00EA0EAB">
        <w:rPr>
          <w:rFonts w:ascii="Book Antiqua" w:eastAsia="Calibri" w:hAnsi="Book Antiqua" w:cs="Times New Roman"/>
          <w:color w:val="000000" w:themeColor="text1"/>
          <w:sz w:val="24"/>
          <w:szCs w:val="24"/>
        </w:rPr>
        <w:t>.</w:t>
      </w:r>
    </w:p>
    <w:p w14:paraId="3FF1D9CD" w14:textId="77777777" w:rsidR="00222356" w:rsidRPr="00EA0EAB" w:rsidRDefault="00222356" w:rsidP="000374AA">
      <w:pPr>
        <w:spacing w:after="0" w:line="360" w:lineRule="auto"/>
        <w:jc w:val="both"/>
        <w:rPr>
          <w:rFonts w:ascii="Book Antiqua" w:hAnsi="Book Antiqua"/>
          <w:b/>
          <w:i/>
          <w:color w:val="000000" w:themeColor="text1"/>
          <w:sz w:val="24"/>
          <w:szCs w:val="24"/>
          <w:lang w:eastAsia="zh-CN"/>
        </w:rPr>
      </w:pPr>
      <w:bookmarkStart w:id="78" w:name="OLE_LINK726"/>
      <w:bookmarkStart w:id="79" w:name="OLE_LINK727"/>
      <w:bookmarkStart w:id="80" w:name="OLE_LINK829"/>
      <w:bookmarkStart w:id="81" w:name="OLE_LINK853"/>
      <w:bookmarkStart w:id="82" w:name="OLE_LINK988"/>
      <w:bookmarkStart w:id="83" w:name="OLE_LINK275"/>
    </w:p>
    <w:p w14:paraId="188F124F" w14:textId="04EF6196" w:rsidR="00222356" w:rsidRPr="00EA0EAB" w:rsidRDefault="00DE521A" w:rsidP="000374AA">
      <w:pPr>
        <w:spacing w:after="0" w:line="360" w:lineRule="auto"/>
        <w:jc w:val="both"/>
        <w:rPr>
          <w:rFonts w:ascii="Book Antiqua" w:hAnsi="Book Antiqua"/>
          <w:b/>
          <w:color w:val="000000" w:themeColor="text1"/>
          <w:sz w:val="24"/>
          <w:szCs w:val="24"/>
          <w:lang w:eastAsia="zh-CN"/>
        </w:rPr>
      </w:pPr>
      <w:r w:rsidRPr="00EA0EAB">
        <w:rPr>
          <w:rFonts w:ascii="Book Antiqua" w:hAnsi="Book Antiqua"/>
          <w:b/>
          <w:i/>
          <w:color w:val="000000" w:themeColor="text1"/>
          <w:sz w:val="24"/>
          <w:szCs w:val="24"/>
        </w:rPr>
        <w:t>METHODS</w:t>
      </w:r>
      <w:bookmarkEnd w:id="78"/>
      <w:bookmarkEnd w:id="79"/>
      <w:bookmarkEnd w:id="80"/>
      <w:bookmarkEnd w:id="81"/>
      <w:bookmarkEnd w:id="82"/>
      <w:bookmarkEnd w:id="83"/>
    </w:p>
    <w:p w14:paraId="579823DE" w14:textId="7E621CA6" w:rsidR="00000513" w:rsidRPr="00EA0EAB" w:rsidRDefault="00000513" w:rsidP="000374AA">
      <w:pPr>
        <w:spacing w:after="0" w:line="360" w:lineRule="auto"/>
        <w:jc w:val="both"/>
        <w:rPr>
          <w:rFonts w:ascii="Book Antiqua" w:hAnsi="Book Antiqua" w:cs="Times New Roman"/>
          <w:color w:val="000000" w:themeColor="text1"/>
          <w:sz w:val="24"/>
          <w:szCs w:val="24"/>
          <w:lang w:eastAsia="zh-CN"/>
        </w:rPr>
      </w:pPr>
      <w:r w:rsidRPr="00EA0EAB">
        <w:rPr>
          <w:rFonts w:ascii="Book Antiqua" w:eastAsia="Calibri" w:hAnsi="Book Antiqua" w:cs="Times New Roman"/>
          <w:color w:val="000000" w:themeColor="text1"/>
          <w:sz w:val="24"/>
          <w:szCs w:val="24"/>
        </w:rPr>
        <w:t xml:space="preserve">Electronic records </w:t>
      </w:r>
      <w:r w:rsidR="008A704E" w:rsidRPr="00EA0EAB">
        <w:rPr>
          <w:rFonts w:ascii="Book Antiqua" w:eastAsia="Calibri" w:hAnsi="Book Antiqua" w:cs="Times New Roman"/>
          <w:color w:val="000000" w:themeColor="text1"/>
          <w:sz w:val="24"/>
          <w:szCs w:val="24"/>
        </w:rPr>
        <w:t xml:space="preserve">of </w:t>
      </w:r>
      <w:proofErr w:type="spellStart"/>
      <w:r w:rsidRPr="00EA0EAB">
        <w:rPr>
          <w:rFonts w:ascii="Book Antiqua" w:eastAsia="Calibri" w:hAnsi="Book Antiqua" w:cs="Times New Roman"/>
          <w:color w:val="000000" w:themeColor="text1"/>
          <w:sz w:val="24"/>
          <w:szCs w:val="24"/>
        </w:rPr>
        <w:t>PDAC</w:t>
      </w:r>
      <w:proofErr w:type="spellEnd"/>
      <w:r w:rsidR="00B2482D" w:rsidRPr="00EA0EAB">
        <w:rPr>
          <w:rFonts w:ascii="Book Antiqua" w:eastAsia="Calibri" w:hAnsi="Book Antiqua" w:cs="Times New Roman"/>
          <w:color w:val="000000" w:themeColor="text1"/>
          <w:sz w:val="24"/>
          <w:szCs w:val="24"/>
        </w:rPr>
        <w:t xml:space="preserve"> </w:t>
      </w:r>
      <w:r w:rsidR="00606650" w:rsidRPr="00EA0EAB">
        <w:rPr>
          <w:rFonts w:ascii="Book Antiqua" w:eastAsia="Calibri" w:hAnsi="Book Antiqua" w:cs="Times New Roman"/>
          <w:color w:val="000000" w:themeColor="text1"/>
          <w:sz w:val="24"/>
          <w:szCs w:val="24"/>
        </w:rPr>
        <w:t xml:space="preserve">patients </w:t>
      </w:r>
      <w:r w:rsidRPr="00EA0EAB">
        <w:rPr>
          <w:rFonts w:ascii="Book Antiqua" w:eastAsia="Calibri" w:hAnsi="Book Antiqua" w:cs="Times New Roman"/>
          <w:color w:val="000000" w:themeColor="text1"/>
          <w:sz w:val="24"/>
          <w:szCs w:val="24"/>
        </w:rPr>
        <w:t xml:space="preserve">were </w:t>
      </w:r>
      <w:r w:rsidR="008A704E" w:rsidRPr="00EA0EAB">
        <w:rPr>
          <w:rFonts w:ascii="Book Antiqua" w:eastAsia="Calibri" w:hAnsi="Book Antiqua" w:cs="Times New Roman"/>
          <w:color w:val="000000" w:themeColor="text1"/>
          <w:sz w:val="24"/>
          <w:szCs w:val="24"/>
        </w:rPr>
        <w:t>reviewed</w:t>
      </w:r>
      <w:r w:rsidR="0015714D" w:rsidRPr="00EA0EAB">
        <w:rPr>
          <w:rFonts w:ascii="Book Antiqua" w:eastAsia="Calibri" w:hAnsi="Book Antiqua" w:cs="Times New Roman"/>
          <w:color w:val="000000" w:themeColor="text1"/>
          <w:sz w:val="24"/>
          <w:szCs w:val="24"/>
        </w:rPr>
        <w:t xml:space="preserve"> retrospectively</w:t>
      </w:r>
      <w:r w:rsidRPr="00EA0EAB">
        <w:rPr>
          <w:rFonts w:ascii="Book Antiqua" w:eastAsia="Calibri" w:hAnsi="Book Antiqua" w:cs="Times New Roman"/>
          <w:color w:val="000000" w:themeColor="text1"/>
          <w:sz w:val="24"/>
          <w:szCs w:val="24"/>
        </w:rPr>
        <w:t xml:space="preserve">. </w:t>
      </w:r>
      <w:r w:rsidR="00606650" w:rsidRPr="00EA0EAB">
        <w:rPr>
          <w:rFonts w:ascii="Book Antiqua" w:eastAsia="Calibri" w:hAnsi="Book Antiqua" w:cs="Times New Roman"/>
          <w:color w:val="000000" w:themeColor="text1"/>
          <w:sz w:val="24"/>
          <w:szCs w:val="24"/>
        </w:rPr>
        <w:t xml:space="preserve">Patients eligible for genetic consultation referral were identified following the </w:t>
      </w:r>
      <w:r w:rsidR="00175B5F" w:rsidRPr="00EA0EAB">
        <w:rPr>
          <w:rFonts w:ascii="Book Antiqua" w:eastAsia="Calibri" w:hAnsi="Book Antiqua" w:cs="Times New Roman"/>
          <w:color w:val="000000" w:themeColor="text1"/>
          <w:sz w:val="24"/>
          <w:szCs w:val="24"/>
        </w:rPr>
        <w:t>European Registry of Hereditary Pancreatitis and Familial Pancreatic Cancer (</w:t>
      </w:r>
      <w:proofErr w:type="spellStart"/>
      <w:r w:rsidRPr="00EA0EAB">
        <w:rPr>
          <w:rFonts w:ascii="Book Antiqua" w:eastAsia="Calibri" w:hAnsi="Book Antiqua" w:cs="Times New Roman"/>
          <w:color w:val="000000" w:themeColor="text1"/>
          <w:sz w:val="24"/>
          <w:szCs w:val="24"/>
        </w:rPr>
        <w:t>EUROPAC</w:t>
      </w:r>
      <w:proofErr w:type="spellEnd"/>
      <w:r w:rsidR="00175B5F" w:rsidRPr="00EA0EAB">
        <w:rPr>
          <w:rFonts w:ascii="Book Antiqua" w:eastAsia="Calibri" w:hAnsi="Book Antiqua" w:cs="Times New Roman"/>
          <w:color w:val="000000" w:themeColor="text1"/>
          <w:sz w:val="24"/>
          <w:szCs w:val="24"/>
        </w:rPr>
        <w:t>)</w:t>
      </w:r>
      <w:r w:rsidRPr="00EA0EAB">
        <w:rPr>
          <w:rFonts w:ascii="Book Antiqua" w:eastAsia="Calibri" w:hAnsi="Book Antiqua" w:cs="Times New Roman"/>
          <w:color w:val="000000" w:themeColor="text1"/>
          <w:sz w:val="24"/>
          <w:szCs w:val="24"/>
        </w:rPr>
        <w:t xml:space="preserve"> criteria. </w:t>
      </w:r>
    </w:p>
    <w:p w14:paraId="6E7F6978" w14:textId="77777777" w:rsidR="00222356" w:rsidRPr="00EA0EAB" w:rsidRDefault="00222356" w:rsidP="000374AA">
      <w:pPr>
        <w:spacing w:after="0" w:line="360" w:lineRule="auto"/>
        <w:jc w:val="both"/>
        <w:rPr>
          <w:rFonts w:ascii="Book Antiqua" w:hAnsi="Book Antiqua" w:cs="Times New Roman"/>
          <w:i/>
          <w:color w:val="000000" w:themeColor="text1"/>
          <w:sz w:val="24"/>
          <w:szCs w:val="24"/>
          <w:lang w:eastAsia="zh-CN"/>
        </w:rPr>
      </w:pPr>
    </w:p>
    <w:p w14:paraId="33605BC8" w14:textId="77777777" w:rsidR="00222356" w:rsidRPr="00EA0EAB" w:rsidRDefault="00DE521A" w:rsidP="000374AA">
      <w:pPr>
        <w:spacing w:after="0" w:line="360" w:lineRule="auto"/>
        <w:jc w:val="both"/>
        <w:rPr>
          <w:rFonts w:ascii="Book Antiqua" w:hAnsi="Book Antiqua"/>
          <w:b/>
          <w:color w:val="000000" w:themeColor="text1"/>
          <w:sz w:val="24"/>
          <w:szCs w:val="24"/>
          <w:lang w:eastAsia="zh-CN"/>
        </w:rPr>
      </w:pPr>
      <w:bookmarkStart w:id="84" w:name="OLE_LINK830"/>
      <w:bookmarkStart w:id="85" w:name="OLE_LINK831"/>
      <w:bookmarkStart w:id="86" w:name="OLE_LINK844"/>
      <w:bookmarkStart w:id="87" w:name="OLE_LINK854"/>
      <w:bookmarkStart w:id="88" w:name="OLE_LINK860"/>
      <w:bookmarkStart w:id="89" w:name="OLE_LINK934"/>
      <w:bookmarkStart w:id="90" w:name="OLE_LINK276"/>
      <w:r w:rsidRPr="00EA0EAB">
        <w:rPr>
          <w:rFonts w:ascii="Book Antiqua" w:hAnsi="Book Antiqua"/>
          <w:b/>
          <w:i/>
          <w:color w:val="000000" w:themeColor="text1"/>
          <w:sz w:val="24"/>
          <w:szCs w:val="24"/>
        </w:rPr>
        <w:t>RESULTS</w:t>
      </w:r>
      <w:bookmarkEnd w:id="84"/>
      <w:bookmarkEnd w:id="85"/>
      <w:bookmarkEnd w:id="86"/>
      <w:bookmarkEnd w:id="87"/>
      <w:bookmarkEnd w:id="88"/>
      <w:bookmarkEnd w:id="89"/>
      <w:bookmarkEnd w:id="90"/>
    </w:p>
    <w:p w14:paraId="5B212FAD" w14:textId="5D20B062" w:rsidR="001B33A3" w:rsidRPr="00EA0EAB" w:rsidRDefault="00606650" w:rsidP="000374AA">
      <w:pPr>
        <w:spacing w:after="0" w:line="360" w:lineRule="auto"/>
        <w:jc w:val="both"/>
        <w:rPr>
          <w:rFonts w:ascii="Book Antiqua" w:hAnsi="Book Antiqua" w:cs="Times New Roman"/>
          <w:color w:val="000000" w:themeColor="text1"/>
          <w:sz w:val="24"/>
          <w:szCs w:val="24"/>
          <w:lang w:eastAsia="zh-CN"/>
        </w:rPr>
      </w:pPr>
      <w:r w:rsidRPr="00EA0EAB">
        <w:rPr>
          <w:rFonts w:ascii="Book Antiqua" w:eastAsia="Calibri" w:hAnsi="Book Antiqua" w:cs="Times New Roman"/>
          <w:color w:val="000000" w:themeColor="text1"/>
          <w:sz w:val="24"/>
          <w:szCs w:val="24"/>
        </w:rPr>
        <w:t>Four-hundred patients</w:t>
      </w:r>
      <w:r w:rsidR="00000513" w:rsidRPr="00EA0EAB">
        <w:rPr>
          <w:rFonts w:ascii="Book Antiqua" w:eastAsia="Calibri" w:hAnsi="Book Antiqua" w:cs="Times New Roman"/>
          <w:color w:val="000000" w:themeColor="text1"/>
          <w:sz w:val="24"/>
          <w:szCs w:val="24"/>
        </w:rPr>
        <w:t xml:space="preserve"> were </w:t>
      </w:r>
      <w:r w:rsidR="00605B3E" w:rsidRPr="00EA0EAB">
        <w:rPr>
          <w:rFonts w:ascii="Book Antiqua" w:eastAsia="Calibri" w:hAnsi="Book Antiqua" w:cs="Times New Roman"/>
          <w:color w:val="000000" w:themeColor="text1"/>
          <w:sz w:val="24"/>
          <w:szCs w:val="24"/>
        </w:rPr>
        <w:t>eligible</w:t>
      </w:r>
      <w:r w:rsidR="00000513" w:rsidRPr="00EA0EAB">
        <w:rPr>
          <w:rFonts w:ascii="Book Antiqua" w:eastAsia="Calibri" w:hAnsi="Book Antiqua" w:cs="Times New Roman"/>
          <w:color w:val="000000" w:themeColor="text1"/>
          <w:sz w:val="24"/>
          <w:szCs w:val="24"/>
        </w:rPr>
        <w:t xml:space="preserve">. Of </w:t>
      </w:r>
      <w:r w:rsidR="0076602B" w:rsidRPr="00EA0EAB">
        <w:rPr>
          <w:rFonts w:ascii="Book Antiqua" w:eastAsia="Calibri" w:hAnsi="Book Antiqua" w:cs="Times New Roman"/>
          <w:color w:val="000000" w:themeColor="text1"/>
          <w:sz w:val="24"/>
          <w:szCs w:val="24"/>
        </w:rPr>
        <w:t>113</w:t>
      </w:r>
      <w:r w:rsidR="00000513" w:rsidRPr="00EA0EAB">
        <w:rPr>
          <w:rFonts w:ascii="Book Antiqua" w:eastAsia="Calibri" w:hAnsi="Book Antiqua" w:cs="Times New Roman"/>
          <w:color w:val="000000" w:themeColor="text1"/>
          <w:sz w:val="24"/>
          <w:szCs w:val="24"/>
        </w:rPr>
        <w:t xml:space="preserve"> patients</w:t>
      </w:r>
      <w:r w:rsidR="00605B3E" w:rsidRPr="00EA0EAB">
        <w:rPr>
          <w:rFonts w:ascii="Book Antiqua" w:eastAsia="Calibri" w:hAnsi="Book Antiqua" w:cs="Times New Roman"/>
          <w:color w:val="000000" w:themeColor="text1"/>
          <w:sz w:val="24"/>
          <w:szCs w:val="24"/>
        </w:rPr>
        <w:t xml:space="preserve"> (</w:t>
      </w:r>
      <w:r w:rsidR="0076602B" w:rsidRPr="00EA0EAB">
        <w:rPr>
          <w:rFonts w:ascii="Book Antiqua" w:eastAsia="Calibri" w:hAnsi="Book Antiqua" w:cs="Times New Roman"/>
          <w:color w:val="000000" w:themeColor="text1"/>
          <w:sz w:val="24"/>
          <w:szCs w:val="24"/>
        </w:rPr>
        <w:t>28.3</w:t>
      </w:r>
      <w:r w:rsidR="00605B3E" w:rsidRPr="00EA0EAB">
        <w:rPr>
          <w:rFonts w:ascii="Book Antiqua" w:eastAsia="Calibri" w:hAnsi="Book Antiqua" w:cs="Times New Roman"/>
          <w:color w:val="000000" w:themeColor="text1"/>
          <w:sz w:val="24"/>
          <w:szCs w:val="24"/>
        </w:rPr>
        <w:t>%)</w:t>
      </w:r>
      <w:r w:rsidR="00000513" w:rsidRPr="00EA0EAB">
        <w:rPr>
          <w:rFonts w:ascii="Book Antiqua" w:eastAsia="Calibri" w:hAnsi="Book Antiqua" w:cs="Times New Roman"/>
          <w:color w:val="000000" w:themeColor="text1"/>
          <w:sz w:val="24"/>
          <w:szCs w:val="24"/>
        </w:rPr>
        <w:t xml:space="preserve"> meeting </w:t>
      </w:r>
      <w:proofErr w:type="spellStart"/>
      <w:r w:rsidR="00762418" w:rsidRPr="00EA0EAB">
        <w:rPr>
          <w:rFonts w:ascii="Book Antiqua" w:eastAsia="Calibri" w:hAnsi="Book Antiqua" w:cs="Times New Roman"/>
          <w:color w:val="000000" w:themeColor="text1"/>
          <w:sz w:val="24"/>
          <w:szCs w:val="24"/>
        </w:rPr>
        <w:t>EUROPAC</w:t>
      </w:r>
      <w:proofErr w:type="spellEnd"/>
      <w:r w:rsidR="00762418" w:rsidRPr="00EA0EAB">
        <w:rPr>
          <w:rFonts w:ascii="Book Antiqua" w:eastAsia="Calibri" w:hAnsi="Book Antiqua" w:cs="Times New Roman"/>
          <w:color w:val="000000" w:themeColor="text1"/>
          <w:sz w:val="24"/>
          <w:szCs w:val="24"/>
        </w:rPr>
        <w:t xml:space="preserve"> </w:t>
      </w:r>
      <w:r w:rsidR="00000513" w:rsidRPr="00EA0EAB">
        <w:rPr>
          <w:rFonts w:ascii="Book Antiqua" w:eastAsia="Calibri" w:hAnsi="Book Antiqua" w:cs="Times New Roman"/>
          <w:color w:val="000000" w:themeColor="text1"/>
          <w:sz w:val="24"/>
          <w:szCs w:val="24"/>
        </w:rPr>
        <w:t xml:space="preserve">criteria, </w:t>
      </w:r>
      <w:r w:rsidR="007F2064" w:rsidRPr="00EA0EAB">
        <w:rPr>
          <w:rFonts w:ascii="Book Antiqua" w:eastAsia="Calibri" w:hAnsi="Book Antiqua" w:cs="Times New Roman"/>
          <w:color w:val="000000" w:themeColor="text1"/>
          <w:sz w:val="24"/>
          <w:szCs w:val="24"/>
        </w:rPr>
        <w:t>8.8</w:t>
      </w:r>
      <w:r w:rsidR="00000513" w:rsidRPr="00EA0EAB">
        <w:rPr>
          <w:rFonts w:ascii="Book Antiqua" w:eastAsia="Calibri" w:hAnsi="Book Antiqua" w:cs="Times New Roman"/>
          <w:color w:val="000000" w:themeColor="text1"/>
          <w:sz w:val="24"/>
          <w:szCs w:val="24"/>
        </w:rPr>
        <w:t>% were referred</w:t>
      </w:r>
      <w:r w:rsidR="00534F72" w:rsidRPr="00EA0EAB">
        <w:rPr>
          <w:rFonts w:ascii="Book Antiqua" w:eastAsia="Calibri" w:hAnsi="Book Antiqua" w:cs="Times New Roman"/>
          <w:color w:val="000000" w:themeColor="text1"/>
          <w:sz w:val="24"/>
          <w:szCs w:val="24"/>
        </w:rPr>
        <w:t xml:space="preserve"> for genetic opinion</w:t>
      </w:r>
      <w:r w:rsidR="00000513" w:rsidRPr="00EA0EAB">
        <w:rPr>
          <w:rFonts w:ascii="Book Antiqua" w:eastAsia="Calibri" w:hAnsi="Book Antiqua" w:cs="Times New Roman"/>
          <w:color w:val="000000" w:themeColor="text1"/>
          <w:sz w:val="24"/>
          <w:szCs w:val="24"/>
        </w:rPr>
        <w:t xml:space="preserve">. </w:t>
      </w:r>
      <w:r w:rsidR="00240674" w:rsidRPr="00EA0EAB">
        <w:rPr>
          <w:rFonts w:ascii="Book Antiqua" w:eastAsia="Calibri" w:hAnsi="Book Antiqua" w:cs="Times New Roman"/>
          <w:color w:val="000000" w:themeColor="text1"/>
          <w:sz w:val="24"/>
          <w:szCs w:val="24"/>
        </w:rPr>
        <w:t xml:space="preserve">Germ-line </w:t>
      </w:r>
      <w:r w:rsidR="00000513" w:rsidRPr="00EA0EAB">
        <w:rPr>
          <w:rFonts w:ascii="Book Antiqua" w:eastAsia="Calibri" w:hAnsi="Book Antiqua" w:cs="Times New Roman"/>
          <w:color w:val="000000" w:themeColor="text1"/>
          <w:sz w:val="24"/>
          <w:szCs w:val="24"/>
        </w:rPr>
        <w:t>mutations</w:t>
      </w:r>
      <w:r w:rsidR="00240674" w:rsidRPr="00EA0EAB">
        <w:rPr>
          <w:rFonts w:ascii="Book Antiqua" w:eastAsia="Calibri" w:hAnsi="Book Antiqua" w:cs="Times New Roman"/>
          <w:color w:val="000000" w:themeColor="text1"/>
          <w:sz w:val="24"/>
          <w:szCs w:val="24"/>
        </w:rPr>
        <w:t xml:space="preserve"> </w:t>
      </w:r>
      <w:r w:rsidR="00000513" w:rsidRPr="00EA0EAB">
        <w:rPr>
          <w:rFonts w:ascii="Book Antiqua" w:eastAsia="Calibri" w:hAnsi="Book Antiqua" w:cs="Times New Roman"/>
          <w:color w:val="000000" w:themeColor="text1"/>
          <w:sz w:val="24"/>
          <w:szCs w:val="24"/>
        </w:rPr>
        <w:t>were identified in 0.75%</w:t>
      </w:r>
      <w:r w:rsidR="00240674" w:rsidRPr="00EA0EAB">
        <w:rPr>
          <w:rFonts w:ascii="Book Antiqua" w:eastAsia="Calibri" w:hAnsi="Book Antiqua" w:cs="Times New Roman"/>
          <w:color w:val="000000" w:themeColor="text1"/>
          <w:sz w:val="24"/>
          <w:szCs w:val="24"/>
        </w:rPr>
        <w:t xml:space="preserve"> of the whole population</w:t>
      </w:r>
      <w:r w:rsidR="00762418" w:rsidRPr="00EA0EAB">
        <w:rPr>
          <w:rFonts w:ascii="Book Antiqua" w:eastAsia="Calibri" w:hAnsi="Book Antiqua" w:cs="Times New Roman"/>
          <w:color w:val="000000" w:themeColor="text1"/>
          <w:sz w:val="24"/>
          <w:szCs w:val="24"/>
        </w:rPr>
        <w:t>.</w:t>
      </w:r>
    </w:p>
    <w:p w14:paraId="132CF94A" w14:textId="77777777" w:rsidR="00222356" w:rsidRPr="00EA0EAB" w:rsidRDefault="00222356" w:rsidP="000374AA">
      <w:pPr>
        <w:spacing w:after="0" w:line="360" w:lineRule="auto"/>
        <w:jc w:val="both"/>
        <w:rPr>
          <w:rFonts w:ascii="Book Antiqua" w:hAnsi="Book Antiqua" w:cs="Times New Roman"/>
          <w:color w:val="000000" w:themeColor="text1"/>
          <w:sz w:val="24"/>
          <w:szCs w:val="24"/>
          <w:lang w:eastAsia="zh-CN"/>
        </w:rPr>
      </w:pPr>
    </w:p>
    <w:p w14:paraId="4072E278" w14:textId="0754D644" w:rsidR="00222356" w:rsidRPr="00EA0EAB" w:rsidRDefault="00DE521A" w:rsidP="000374AA">
      <w:pPr>
        <w:spacing w:after="0" w:line="360" w:lineRule="auto"/>
        <w:jc w:val="both"/>
        <w:rPr>
          <w:rFonts w:ascii="Book Antiqua" w:hAnsi="Book Antiqua"/>
          <w:b/>
          <w:i/>
          <w:color w:val="000000" w:themeColor="text1"/>
          <w:sz w:val="24"/>
          <w:szCs w:val="24"/>
          <w:lang w:eastAsia="zh-CN"/>
        </w:rPr>
      </w:pPr>
      <w:bookmarkStart w:id="91" w:name="OLE_LINK810"/>
      <w:bookmarkStart w:id="92" w:name="OLE_LINK935"/>
      <w:bookmarkStart w:id="93" w:name="OLE_LINK277"/>
      <w:r w:rsidRPr="00EA0EAB">
        <w:rPr>
          <w:rFonts w:ascii="Book Antiqua" w:hAnsi="Book Antiqua"/>
          <w:b/>
          <w:i/>
          <w:color w:val="000000" w:themeColor="text1"/>
          <w:sz w:val="24"/>
          <w:szCs w:val="24"/>
        </w:rPr>
        <w:t>CON</w:t>
      </w:r>
      <w:r w:rsidR="00222356" w:rsidRPr="00EA0EAB">
        <w:rPr>
          <w:rFonts w:ascii="Book Antiqua" w:hAnsi="Book Antiqua"/>
          <w:b/>
          <w:i/>
          <w:caps/>
          <w:color w:val="000000" w:themeColor="text1"/>
          <w:sz w:val="24"/>
          <w:szCs w:val="24"/>
          <w:lang w:eastAsia="zh-CN"/>
        </w:rPr>
        <w:t>c</w:t>
      </w:r>
      <w:r w:rsidRPr="00EA0EAB">
        <w:rPr>
          <w:rFonts w:ascii="Book Antiqua" w:hAnsi="Book Antiqua"/>
          <w:b/>
          <w:i/>
          <w:color w:val="000000" w:themeColor="text1"/>
          <w:sz w:val="24"/>
          <w:szCs w:val="24"/>
        </w:rPr>
        <w:t>LUSION</w:t>
      </w:r>
      <w:bookmarkEnd w:id="91"/>
      <w:bookmarkEnd w:id="92"/>
      <w:bookmarkEnd w:id="93"/>
    </w:p>
    <w:p w14:paraId="09AA420F" w14:textId="336EF6EC" w:rsidR="00000513" w:rsidRPr="00EA0EAB" w:rsidRDefault="00000513" w:rsidP="000374AA">
      <w:pPr>
        <w:spacing w:after="0" w:line="360" w:lineRule="auto"/>
        <w:jc w:val="both"/>
        <w:rPr>
          <w:rFonts w:ascii="Book Antiqua" w:eastAsia="Calibri" w:hAnsi="Book Antiqua" w:cs="Times New Roman"/>
          <w:color w:val="000000" w:themeColor="text1"/>
          <w:sz w:val="24"/>
          <w:szCs w:val="24"/>
        </w:rPr>
      </w:pPr>
      <w:r w:rsidRPr="00EA0EAB">
        <w:rPr>
          <w:rFonts w:ascii="Book Antiqua" w:eastAsia="Calibri" w:hAnsi="Book Antiqua" w:cs="Times New Roman"/>
          <w:color w:val="000000" w:themeColor="text1"/>
          <w:sz w:val="24"/>
          <w:szCs w:val="24"/>
        </w:rPr>
        <w:t xml:space="preserve"> </w:t>
      </w:r>
      <w:r w:rsidR="00606650" w:rsidRPr="00EA0EAB">
        <w:rPr>
          <w:rFonts w:ascii="Book Antiqua" w:eastAsia="Calibri" w:hAnsi="Book Antiqua" w:cs="Times New Roman"/>
          <w:color w:val="000000" w:themeColor="text1"/>
          <w:sz w:val="24"/>
          <w:szCs w:val="24"/>
        </w:rPr>
        <w:t xml:space="preserve">Earlier referrals and increased awareness may be able to overcome the </w:t>
      </w:r>
      <w:r w:rsidR="006F5D08" w:rsidRPr="00EA0EAB">
        <w:rPr>
          <w:rFonts w:ascii="Book Antiqua" w:eastAsia="Calibri" w:hAnsi="Book Antiqua" w:cs="Times New Roman"/>
          <w:color w:val="000000" w:themeColor="text1"/>
          <w:sz w:val="24"/>
          <w:szCs w:val="24"/>
        </w:rPr>
        <w:t>low rate of successful</w:t>
      </w:r>
      <w:r w:rsidR="00BD1167" w:rsidRPr="00EA0EAB">
        <w:rPr>
          <w:rFonts w:ascii="Book Antiqua" w:eastAsia="Calibri" w:hAnsi="Book Antiqua" w:cs="Times New Roman"/>
          <w:color w:val="000000" w:themeColor="text1"/>
          <w:sz w:val="24"/>
          <w:szCs w:val="24"/>
        </w:rPr>
        <w:t xml:space="preserve"> genetic appointments.</w:t>
      </w:r>
    </w:p>
    <w:p w14:paraId="63B4ECDA" w14:textId="77777777" w:rsidR="00000513" w:rsidRPr="00EA0EAB" w:rsidRDefault="00000513" w:rsidP="000374AA">
      <w:pPr>
        <w:spacing w:after="0" w:line="360" w:lineRule="auto"/>
        <w:jc w:val="both"/>
        <w:rPr>
          <w:rFonts w:ascii="Book Antiqua" w:hAnsi="Book Antiqua"/>
          <w:b/>
          <w:color w:val="000000" w:themeColor="text1"/>
          <w:sz w:val="24"/>
          <w:szCs w:val="24"/>
          <w:lang w:val="en-US"/>
        </w:rPr>
      </w:pPr>
    </w:p>
    <w:p w14:paraId="50DDD629" w14:textId="552A3249" w:rsidR="00DE521A" w:rsidRPr="00EA0EAB" w:rsidRDefault="00DE521A" w:rsidP="000374AA">
      <w:pPr>
        <w:spacing w:after="0" w:line="360" w:lineRule="auto"/>
        <w:jc w:val="both"/>
        <w:rPr>
          <w:rFonts w:ascii="Book Antiqua" w:hAnsi="Book Antiqua" w:cs="Times New Roman"/>
          <w:color w:val="000000" w:themeColor="text1"/>
          <w:sz w:val="24"/>
          <w:szCs w:val="24"/>
        </w:rPr>
      </w:pPr>
      <w:r w:rsidRPr="00EA0EAB">
        <w:rPr>
          <w:rFonts w:ascii="Book Antiqua" w:hAnsi="Book Antiqua" w:cs="Times New Roman"/>
          <w:b/>
          <w:color w:val="000000" w:themeColor="text1"/>
          <w:sz w:val="24"/>
          <w:szCs w:val="24"/>
        </w:rPr>
        <w:t>Key words:</w:t>
      </w:r>
      <w:bookmarkStart w:id="94" w:name="OLE_LINK1029"/>
      <w:bookmarkStart w:id="95" w:name="OLE_LINK1031"/>
      <w:bookmarkStart w:id="96" w:name="OLE_LINK111"/>
      <w:bookmarkStart w:id="97" w:name="OLE_LINK113"/>
      <w:bookmarkStart w:id="98" w:name="OLE_LINK817"/>
      <w:bookmarkStart w:id="99" w:name="OLE_LINK797"/>
      <w:bookmarkStart w:id="100" w:name="OLE_LINK798"/>
      <w:r w:rsidRPr="00EA0EAB">
        <w:rPr>
          <w:rFonts w:ascii="Book Antiqua" w:hAnsi="Book Antiqua" w:cs="Times New Roman"/>
          <w:color w:val="000000" w:themeColor="text1"/>
          <w:sz w:val="24"/>
          <w:szCs w:val="24"/>
        </w:rPr>
        <w:t xml:space="preserve"> </w:t>
      </w:r>
      <w:bookmarkEnd w:id="94"/>
      <w:bookmarkEnd w:id="95"/>
      <w:bookmarkEnd w:id="96"/>
      <w:bookmarkEnd w:id="97"/>
      <w:bookmarkEnd w:id="98"/>
      <w:bookmarkEnd w:id="99"/>
      <w:bookmarkEnd w:id="100"/>
      <w:r w:rsidR="00222356" w:rsidRPr="00EA0EAB">
        <w:rPr>
          <w:rFonts w:ascii="Book Antiqua" w:hAnsi="Book Antiqua" w:cs="Times New Roman"/>
          <w:color w:val="000000" w:themeColor="text1"/>
          <w:sz w:val="24"/>
          <w:szCs w:val="24"/>
        </w:rPr>
        <w:t xml:space="preserve">Genetic </w:t>
      </w:r>
      <w:r w:rsidR="00BD1167" w:rsidRPr="00EA0EAB">
        <w:rPr>
          <w:rFonts w:ascii="Book Antiqua" w:hAnsi="Book Antiqua" w:cs="Times New Roman"/>
          <w:color w:val="000000" w:themeColor="text1"/>
          <w:sz w:val="24"/>
          <w:szCs w:val="24"/>
        </w:rPr>
        <w:t>counselling</w:t>
      </w:r>
      <w:r w:rsidR="00247ADF" w:rsidRPr="00EA0EAB">
        <w:rPr>
          <w:rFonts w:ascii="Book Antiqua" w:hAnsi="Book Antiqua" w:cs="Times New Roman"/>
          <w:color w:val="000000" w:themeColor="text1"/>
          <w:sz w:val="24"/>
          <w:szCs w:val="24"/>
          <w:lang w:eastAsia="zh-CN"/>
        </w:rPr>
        <w:t>;</w:t>
      </w:r>
      <w:r w:rsidR="00BD1167" w:rsidRPr="00EA0EAB">
        <w:rPr>
          <w:rFonts w:ascii="Book Antiqua" w:hAnsi="Book Antiqua" w:cs="Times New Roman"/>
          <w:color w:val="000000" w:themeColor="text1"/>
          <w:sz w:val="24"/>
          <w:szCs w:val="24"/>
        </w:rPr>
        <w:t xml:space="preserve"> </w:t>
      </w:r>
      <w:r w:rsidR="00222356" w:rsidRPr="00EA0EAB">
        <w:rPr>
          <w:rFonts w:ascii="Book Antiqua" w:hAnsi="Book Antiqua" w:cs="Times New Roman"/>
          <w:color w:val="000000" w:themeColor="text1"/>
          <w:sz w:val="24"/>
          <w:szCs w:val="24"/>
        </w:rPr>
        <w:t xml:space="preserve">Pancreatic </w:t>
      </w:r>
      <w:r w:rsidR="00BD1167" w:rsidRPr="00EA0EAB">
        <w:rPr>
          <w:rFonts w:ascii="Book Antiqua" w:hAnsi="Book Antiqua" w:cs="Times New Roman"/>
          <w:color w:val="000000" w:themeColor="text1"/>
          <w:sz w:val="24"/>
          <w:szCs w:val="24"/>
        </w:rPr>
        <w:t>adenocarcinoma</w:t>
      </w:r>
      <w:r w:rsidR="00247ADF" w:rsidRPr="00EA0EAB">
        <w:rPr>
          <w:rFonts w:ascii="Book Antiqua" w:hAnsi="Book Antiqua" w:cs="Times New Roman"/>
          <w:color w:val="000000" w:themeColor="text1"/>
          <w:sz w:val="24"/>
          <w:szCs w:val="24"/>
          <w:lang w:eastAsia="zh-CN"/>
        </w:rPr>
        <w:t>;</w:t>
      </w:r>
      <w:r w:rsidR="00BD1167" w:rsidRPr="00EA0EAB">
        <w:rPr>
          <w:rFonts w:ascii="Book Antiqua" w:hAnsi="Book Antiqua" w:cs="Times New Roman"/>
          <w:color w:val="000000" w:themeColor="text1"/>
          <w:sz w:val="24"/>
          <w:szCs w:val="24"/>
        </w:rPr>
        <w:t xml:space="preserve"> </w:t>
      </w:r>
      <w:r w:rsidR="00222356" w:rsidRPr="00EA0EAB">
        <w:rPr>
          <w:rFonts w:ascii="Book Antiqua" w:hAnsi="Book Antiqua" w:cs="Times New Roman"/>
          <w:color w:val="000000" w:themeColor="text1"/>
          <w:sz w:val="24"/>
          <w:szCs w:val="24"/>
        </w:rPr>
        <w:t xml:space="preserve">Genetic </w:t>
      </w:r>
      <w:r w:rsidR="00BD1167" w:rsidRPr="00EA0EAB">
        <w:rPr>
          <w:rFonts w:ascii="Book Antiqua" w:hAnsi="Book Antiqua" w:cs="Times New Roman"/>
          <w:color w:val="000000" w:themeColor="text1"/>
          <w:sz w:val="24"/>
          <w:szCs w:val="24"/>
        </w:rPr>
        <w:t>consultation</w:t>
      </w:r>
      <w:r w:rsidR="00247ADF" w:rsidRPr="00EA0EAB">
        <w:rPr>
          <w:rFonts w:ascii="Book Antiqua" w:hAnsi="Book Antiqua" w:cs="Times New Roman"/>
          <w:color w:val="000000" w:themeColor="text1"/>
          <w:sz w:val="24"/>
          <w:szCs w:val="24"/>
          <w:lang w:eastAsia="zh-CN"/>
        </w:rPr>
        <w:t>;</w:t>
      </w:r>
      <w:r w:rsidR="00BD1167" w:rsidRPr="00EA0EAB">
        <w:rPr>
          <w:rFonts w:ascii="Book Antiqua" w:hAnsi="Book Antiqua" w:cs="Times New Roman"/>
          <w:color w:val="000000" w:themeColor="text1"/>
          <w:sz w:val="24"/>
          <w:szCs w:val="24"/>
        </w:rPr>
        <w:t xml:space="preserve"> </w:t>
      </w:r>
      <w:r w:rsidR="00222356" w:rsidRPr="00EA0EAB">
        <w:rPr>
          <w:rFonts w:ascii="Book Antiqua" w:hAnsi="Book Antiqua" w:cs="Times New Roman"/>
          <w:caps/>
          <w:color w:val="000000" w:themeColor="text1"/>
          <w:sz w:val="24"/>
          <w:szCs w:val="24"/>
        </w:rPr>
        <w:t>Brca</w:t>
      </w:r>
      <w:r w:rsidR="00247ADF" w:rsidRPr="00EA0EAB">
        <w:rPr>
          <w:rFonts w:ascii="Book Antiqua" w:hAnsi="Book Antiqua" w:cs="Times New Roman"/>
          <w:color w:val="000000" w:themeColor="text1"/>
          <w:sz w:val="24"/>
          <w:szCs w:val="24"/>
          <w:lang w:eastAsia="zh-CN"/>
        </w:rPr>
        <w:t>;</w:t>
      </w:r>
      <w:r w:rsidR="00BD1167" w:rsidRPr="00EA0EAB">
        <w:rPr>
          <w:rFonts w:ascii="Book Antiqua" w:hAnsi="Book Antiqua" w:cs="Times New Roman"/>
          <w:color w:val="000000" w:themeColor="text1"/>
          <w:sz w:val="24"/>
          <w:szCs w:val="24"/>
        </w:rPr>
        <w:t xml:space="preserve"> </w:t>
      </w:r>
      <w:r w:rsidR="00222356" w:rsidRPr="00EA0EAB">
        <w:rPr>
          <w:rFonts w:ascii="Book Antiqua" w:hAnsi="Book Antiqua" w:cs="Times New Roman"/>
          <w:color w:val="000000" w:themeColor="text1"/>
          <w:sz w:val="24"/>
          <w:szCs w:val="24"/>
        </w:rPr>
        <w:t>Germline</w:t>
      </w:r>
    </w:p>
    <w:p w14:paraId="34E807B3" w14:textId="77777777" w:rsidR="00DE521A" w:rsidRPr="00EA0EAB" w:rsidRDefault="00DE521A" w:rsidP="000374AA">
      <w:pPr>
        <w:spacing w:after="0" w:line="360" w:lineRule="auto"/>
        <w:jc w:val="both"/>
        <w:rPr>
          <w:rFonts w:ascii="Book Antiqua" w:hAnsi="Book Antiqua" w:cs="Times New Roman"/>
          <w:b/>
          <w:color w:val="000000" w:themeColor="text1"/>
          <w:sz w:val="24"/>
          <w:szCs w:val="24"/>
          <w:lang w:eastAsia="zh-CN"/>
        </w:rPr>
      </w:pPr>
    </w:p>
    <w:p w14:paraId="17BBB011" w14:textId="4FF9CA42" w:rsidR="0043539F" w:rsidRPr="00EA0EAB" w:rsidRDefault="0043539F" w:rsidP="000374AA">
      <w:pPr>
        <w:spacing w:after="0" w:line="360" w:lineRule="auto"/>
        <w:jc w:val="both"/>
        <w:rPr>
          <w:rFonts w:ascii="Book Antiqua" w:hAnsi="Book Antiqua" w:cs="Arial Unicode MS"/>
          <w:sz w:val="24"/>
          <w:szCs w:val="24"/>
          <w:lang w:eastAsia="zh-CN"/>
        </w:rPr>
      </w:pPr>
      <w:bookmarkStart w:id="101" w:name="OLE_LINK98"/>
      <w:bookmarkStart w:id="102" w:name="OLE_LINK156"/>
      <w:bookmarkStart w:id="103" w:name="OLE_LINK196"/>
      <w:bookmarkStart w:id="104" w:name="OLE_LINK217"/>
      <w:bookmarkStart w:id="105" w:name="OLE_LINK242"/>
      <w:bookmarkStart w:id="106" w:name="OLE_LINK247"/>
      <w:bookmarkStart w:id="107" w:name="OLE_LINK311"/>
      <w:bookmarkStart w:id="108" w:name="OLE_LINK312"/>
      <w:bookmarkStart w:id="109" w:name="OLE_LINK325"/>
      <w:bookmarkStart w:id="110" w:name="OLE_LINK330"/>
      <w:bookmarkStart w:id="111" w:name="OLE_LINK513"/>
      <w:bookmarkStart w:id="112" w:name="OLE_LINK464"/>
      <w:bookmarkStart w:id="113" w:name="OLE_LINK465"/>
      <w:bookmarkStart w:id="114" w:name="OLE_LINK466"/>
      <w:bookmarkStart w:id="115" w:name="OLE_LINK470"/>
      <w:bookmarkStart w:id="116" w:name="OLE_LINK471"/>
      <w:bookmarkStart w:id="117" w:name="OLE_LINK472"/>
      <w:bookmarkStart w:id="118" w:name="OLE_LINK474"/>
      <w:bookmarkStart w:id="119" w:name="OLE_LINK512"/>
      <w:bookmarkStart w:id="120" w:name="OLE_LINK800"/>
      <w:bookmarkStart w:id="121" w:name="OLE_LINK982"/>
      <w:bookmarkStart w:id="122" w:name="OLE_LINK1027"/>
      <w:bookmarkStart w:id="123" w:name="OLE_LINK504"/>
      <w:bookmarkStart w:id="124" w:name="OLE_LINK546"/>
      <w:bookmarkStart w:id="125" w:name="OLE_LINK547"/>
      <w:bookmarkStart w:id="126" w:name="OLE_LINK575"/>
      <w:bookmarkStart w:id="127" w:name="OLE_LINK640"/>
      <w:bookmarkStart w:id="128" w:name="OLE_LINK672"/>
      <w:bookmarkStart w:id="129" w:name="OLE_LINK714"/>
      <w:bookmarkStart w:id="130" w:name="OLE_LINK651"/>
      <w:bookmarkStart w:id="131" w:name="OLE_LINK652"/>
      <w:bookmarkStart w:id="132" w:name="OLE_LINK744"/>
      <w:bookmarkStart w:id="133" w:name="OLE_LINK758"/>
      <w:bookmarkStart w:id="134" w:name="OLE_LINK787"/>
      <w:bookmarkStart w:id="135" w:name="OLE_LINK807"/>
      <w:bookmarkStart w:id="136" w:name="OLE_LINK820"/>
      <w:bookmarkStart w:id="137" w:name="OLE_LINK862"/>
      <w:bookmarkStart w:id="138" w:name="OLE_LINK879"/>
      <w:bookmarkStart w:id="139" w:name="OLE_LINK906"/>
      <w:bookmarkStart w:id="140" w:name="OLE_LINK928"/>
      <w:bookmarkStart w:id="141" w:name="OLE_LINK861"/>
      <w:bookmarkStart w:id="142" w:name="OLE_LINK983"/>
      <w:bookmarkStart w:id="143" w:name="OLE_LINK1334"/>
      <w:bookmarkStart w:id="144" w:name="OLE_LINK1060"/>
      <w:bookmarkStart w:id="145" w:name="OLE_LINK1061"/>
      <w:bookmarkStart w:id="146" w:name="OLE_LINK1348"/>
      <w:bookmarkStart w:id="147" w:name="OLE_LINK1086"/>
      <w:bookmarkStart w:id="148" w:name="OLE_LINK1100"/>
      <w:bookmarkStart w:id="149" w:name="OLE_LINK1125"/>
      <w:bookmarkStart w:id="150" w:name="OLE_LINK1163"/>
      <w:bookmarkStart w:id="151" w:name="OLE_LINK1193"/>
      <w:bookmarkStart w:id="152" w:name="OLE_LINK1219"/>
      <w:bookmarkStart w:id="153" w:name="OLE_LINK1247"/>
      <w:bookmarkStart w:id="154" w:name="OLE_LINK1284"/>
      <w:bookmarkStart w:id="155" w:name="OLE_LINK1313"/>
      <w:bookmarkStart w:id="156" w:name="OLE_LINK1361"/>
      <w:bookmarkStart w:id="157" w:name="OLE_LINK1384"/>
      <w:bookmarkStart w:id="158" w:name="OLE_LINK1403"/>
      <w:bookmarkStart w:id="159" w:name="OLE_LINK1437"/>
      <w:bookmarkStart w:id="160" w:name="OLE_LINK1454"/>
      <w:bookmarkStart w:id="161" w:name="OLE_LINK1480"/>
      <w:bookmarkStart w:id="162" w:name="OLE_LINK1504"/>
      <w:bookmarkStart w:id="163" w:name="OLE_LINK1516"/>
      <w:bookmarkStart w:id="164" w:name="OLE_LINK135"/>
      <w:bookmarkStart w:id="165" w:name="OLE_LINK216"/>
      <w:bookmarkStart w:id="166" w:name="OLE_LINK1186"/>
      <w:bookmarkStart w:id="167" w:name="OLE_LINK1265"/>
      <w:bookmarkStart w:id="168" w:name="OLE_LINK1373"/>
      <w:bookmarkStart w:id="169" w:name="OLE_LINK1478"/>
      <w:bookmarkStart w:id="170" w:name="OLE_LINK1644"/>
      <w:bookmarkStart w:id="171" w:name="OLE_LINK1884"/>
      <w:bookmarkStart w:id="172" w:name="OLE_LINK1885"/>
      <w:bookmarkStart w:id="173" w:name="OLE_LINK1538"/>
      <w:bookmarkStart w:id="174" w:name="OLE_LINK1539"/>
      <w:bookmarkStart w:id="175" w:name="OLE_LINK1543"/>
      <w:bookmarkStart w:id="176" w:name="OLE_LINK1549"/>
      <w:bookmarkStart w:id="177" w:name="OLE_LINK1778"/>
      <w:bookmarkStart w:id="178" w:name="OLE_LINK1756"/>
      <w:bookmarkStart w:id="179" w:name="OLE_LINK1776"/>
      <w:bookmarkStart w:id="180" w:name="OLE_LINK1777"/>
      <w:bookmarkStart w:id="181" w:name="OLE_LINK1868"/>
      <w:bookmarkStart w:id="182" w:name="OLE_LINK1744"/>
      <w:bookmarkStart w:id="183" w:name="OLE_LINK1817"/>
      <w:bookmarkStart w:id="184" w:name="OLE_LINK1835"/>
      <w:bookmarkStart w:id="185" w:name="OLE_LINK1866"/>
      <w:bookmarkStart w:id="186" w:name="OLE_LINK1882"/>
      <w:bookmarkStart w:id="187" w:name="OLE_LINK1901"/>
      <w:bookmarkStart w:id="188" w:name="OLE_LINK1902"/>
      <w:bookmarkStart w:id="189" w:name="OLE_LINK2013"/>
      <w:bookmarkStart w:id="190" w:name="OLE_LINK1894"/>
      <w:bookmarkStart w:id="191" w:name="OLE_LINK1929"/>
      <w:bookmarkStart w:id="192" w:name="OLE_LINK1941"/>
      <w:bookmarkStart w:id="193" w:name="OLE_LINK1995"/>
      <w:bookmarkStart w:id="194" w:name="OLE_LINK1938"/>
      <w:bookmarkStart w:id="195" w:name="OLE_LINK2081"/>
      <w:bookmarkStart w:id="196" w:name="OLE_LINK2082"/>
      <w:bookmarkStart w:id="197" w:name="OLE_LINK2292"/>
      <w:bookmarkStart w:id="198" w:name="OLE_LINK1931"/>
      <w:bookmarkStart w:id="199" w:name="OLE_LINK1964"/>
      <w:bookmarkStart w:id="200" w:name="OLE_LINK2020"/>
      <w:bookmarkStart w:id="201" w:name="OLE_LINK2071"/>
      <w:bookmarkStart w:id="202" w:name="OLE_LINK2134"/>
      <w:bookmarkStart w:id="203" w:name="OLE_LINK2265"/>
      <w:bookmarkStart w:id="204" w:name="OLE_LINK2562"/>
      <w:bookmarkStart w:id="205" w:name="OLE_LINK1923"/>
      <w:bookmarkStart w:id="206" w:name="OLE_LINK2192"/>
      <w:bookmarkStart w:id="207" w:name="OLE_LINK2110"/>
      <w:bookmarkStart w:id="208" w:name="OLE_LINK2445"/>
      <w:bookmarkStart w:id="209" w:name="OLE_LINK2446"/>
      <w:bookmarkStart w:id="210" w:name="OLE_LINK2169"/>
      <w:bookmarkStart w:id="211" w:name="OLE_LINK2190"/>
      <w:bookmarkStart w:id="212" w:name="OLE_LINK2331"/>
      <w:bookmarkStart w:id="213" w:name="OLE_LINK2345"/>
      <w:bookmarkStart w:id="214" w:name="OLE_LINK2467"/>
      <w:bookmarkStart w:id="215" w:name="OLE_LINK2484"/>
      <w:bookmarkStart w:id="216" w:name="OLE_LINK2157"/>
      <w:bookmarkStart w:id="217" w:name="OLE_LINK2221"/>
      <w:bookmarkStart w:id="218" w:name="OLE_LINK2252"/>
      <w:bookmarkStart w:id="219" w:name="OLE_LINK2348"/>
      <w:bookmarkStart w:id="220" w:name="OLE_LINK2451"/>
      <w:bookmarkStart w:id="221" w:name="OLE_LINK2627"/>
      <w:bookmarkStart w:id="222" w:name="OLE_LINK2482"/>
      <w:bookmarkStart w:id="223" w:name="OLE_LINK2663"/>
      <w:bookmarkStart w:id="224" w:name="OLE_LINK2761"/>
      <w:bookmarkStart w:id="225" w:name="OLE_LINK2856"/>
      <w:bookmarkStart w:id="226" w:name="OLE_LINK2993"/>
      <w:bookmarkStart w:id="227" w:name="OLE_LINK2643"/>
      <w:bookmarkStart w:id="228" w:name="OLE_LINK2583"/>
      <w:bookmarkStart w:id="229" w:name="OLE_LINK2762"/>
      <w:bookmarkStart w:id="230" w:name="OLE_LINK2962"/>
      <w:bookmarkStart w:id="231" w:name="OLE_LINK2582"/>
      <w:r w:rsidRPr="00EA0EAB">
        <w:rPr>
          <w:rFonts w:ascii="Book Antiqua" w:hAnsi="Book Antiqua"/>
          <w:b/>
          <w:color w:val="000000"/>
          <w:sz w:val="24"/>
          <w:szCs w:val="24"/>
        </w:rPr>
        <w:t xml:space="preserve">© </w:t>
      </w:r>
      <w:r w:rsidRPr="00EA0EAB">
        <w:rPr>
          <w:rFonts w:ascii="Book Antiqua" w:eastAsia="AdvTimes" w:hAnsi="Book Antiqua" w:cs="AdvTimes"/>
          <w:b/>
          <w:color w:val="000000"/>
          <w:sz w:val="24"/>
          <w:szCs w:val="24"/>
        </w:rPr>
        <w:t>The Author(s) 201</w:t>
      </w:r>
      <w:r w:rsidR="00EA0EAB">
        <w:rPr>
          <w:rFonts w:ascii="Book Antiqua" w:hAnsi="Book Antiqua" w:cs="AdvTimes" w:hint="eastAsia"/>
          <w:b/>
          <w:color w:val="000000"/>
          <w:sz w:val="24"/>
          <w:szCs w:val="24"/>
          <w:lang w:eastAsia="zh-CN"/>
        </w:rPr>
        <w:t>9</w:t>
      </w:r>
      <w:r w:rsidRPr="00EA0EAB">
        <w:rPr>
          <w:rFonts w:ascii="Book Antiqua" w:eastAsia="AdvTimes" w:hAnsi="Book Antiqua" w:cs="AdvTimes"/>
          <w:b/>
          <w:color w:val="000000"/>
          <w:sz w:val="24"/>
          <w:szCs w:val="24"/>
        </w:rPr>
        <w:t>.</w:t>
      </w:r>
      <w:r w:rsidRPr="00EA0EAB">
        <w:rPr>
          <w:rFonts w:ascii="Book Antiqua" w:eastAsia="AdvTimes" w:hAnsi="Book Antiqua" w:cs="AdvTimes"/>
          <w:color w:val="000000"/>
          <w:sz w:val="24"/>
          <w:szCs w:val="24"/>
        </w:rPr>
        <w:t xml:space="preserve"> Published by </w:t>
      </w:r>
      <w:proofErr w:type="spellStart"/>
      <w:r w:rsidRPr="00EA0EAB">
        <w:rPr>
          <w:rFonts w:ascii="Book Antiqua" w:hAnsi="Book Antiqua" w:cs="Arial Unicode MS"/>
          <w:color w:val="000000"/>
          <w:sz w:val="24"/>
          <w:szCs w:val="24"/>
        </w:rPr>
        <w:t>Baishideng</w:t>
      </w:r>
      <w:proofErr w:type="spellEnd"/>
      <w:r w:rsidRPr="00EA0EAB">
        <w:rPr>
          <w:rFonts w:ascii="Book Antiqua" w:hAnsi="Book Antiqua" w:cs="Arial Unicode MS"/>
          <w:color w:val="000000"/>
          <w:sz w:val="24"/>
          <w:szCs w:val="24"/>
        </w:rPr>
        <w:t xml:space="preserve"> Publishing Group Inc.</w:t>
      </w:r>
      <w:r w:rsidRPr="00EA0EAB">
        <w:rPr>
          <w:rFonts w:ascii="Book Antiqua" w:hAnsi="Book Antiqua" w:cs="Arial Unicode MS"/>
          <w:sz w:val="24"/>
          <w:szCs w:val="24"/>
        </w:rPr>
        <w:t xml:space="preserve"> All rights reserved.</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414C96D0" w14:textId="77777777" w:rsidR="0043539F" w:rsidRPr="00EA0EAB" w:rsidRDefault="0043539F" w:rsidP="000374AA">
      <w:pPr>
        <w:spacing w:after="0" w:line="360" w:lineRule="auto"/>
        <w:jc w:val="both"/>
        <w:rPr>
          <w:rFonts w:ascii="Book Antiqua" w:hAnsi="Book Antiqua" w:cs="Times New Roman"/>
          <w:b/>
          <w:color w:val="000000" w:themeColor="text1"/>
          <w:sz w:val="24"/>
          <w:szCs w:val="24"/>
          <w:lang w:eastAsia="zh-CN"/>
        </w:rPr>
      </w:pPr>
    </w:p>
    <w:p w14:paraId="6CBA9C3C" w14:textId="1A322A1B" w:rsidR="00BD1167" w:rsidRPr="00EA0EAB" w:rsidRDefault="00DE521A" w:rsidP="000374AA">
      <w:pPr>
        <w:pStyle w:val="1"/>
        <w:snapToGrid w:val="0"/>
        <w:spacing w:line="360" w:lineRule="auto"/>
        <w:jc w:val="both"/>
        <w:rPr>
          <w:rFonts w:ascii="Book Antiqua" w:hAnsi="Book Antiqua" w:cs="Times New Roman"/>
          <w:b/>
          <w:bCs/>
          <w:color w:val="000000" w:themeColor="text1"/>
          <w:sz w:val="24"/>
          <w:szCs w:val="24"/>
          <w:lang w:val="en-US" w:eastAsia="zh-CN"/>
        </w:rPr>
      </w:pPr>
      <w:bookmarkStart w:id="232" w:name="OLE_LINK1196"/>
      <w:bookmarkStart w:id="233" w:name="OLE_LINK1154"/>
      <w:bookmarkStart w:id="234" w:name="OLE_LINK1155"/>
      <w:bookmarkStart w:id="235" w:name="OLE_LINK1322"/>
      <w:bookmarkStart w:id="236" w:name="OLE_LINK1044"/>
      <w:bookmarkStart w:id="237" w:name="OLE_LINK1224"/>
      <w:bookmarkStart w:id="238" w:name="OLE_LINK1225"/>
      <w:bookmarkStart w:id="239" w:name="OLE_LINK1634"/>
      <w:bookmarkStart w:id="240" w:name="OLE_LINK1635"/>
      <w:bookmarkStart w:id="241" w:name="OLE_LINK1762"/>
      <w:bookmarkStart w:id="242" w:name="OLE_LINK1763"/>
      <w:bookmarkStart w:id="243" w:name="OLE_LINK1764"/>
      <w:bookmarkStart w:id="244" w:name="OLE_LINK1939"/>
      <w:bookmarkStart w:id="245" w:name="OLE_LINK2194"/>
      <w:bookmarkStart w:id="246" w:name="OLE_LINK2878"/>
      <w:bookmarkStart w:id="247" w:name="OLE_LINK531"/>
      <w:bookmarkStart w:id="248" w:name="OLE_LINK533"/>
      <w:bookmarkStart w:id="249" w:name="OLE_LINK711"/>
      <w:bookmarkStart w:id="250" w:name="OLE_LINK742"/>
      <w:bookmarkStart w:id="251" w:name="OLE_LINK905"/>
      <w:bookmarkStart w:id="252" w:name="OLE_LINK948"/>
      <w:bookmarkStart w:id="253" w:name="OLE_LINK949"/>
      <w:bookmarkStart w:id="254" w:name="OLE_LINK607"/>
      <w:bookmarkStart w:id="255" w:name="OLE_LINK609"/>
      <w:r w:rsidRPr="00EA0EAB">
        <w:rPr>
          <w:rFonts w:ascii="Book Antiqua" w:hAnsi="Book Antiqua" w:cs="Times New Roman"/>
          <w:b/>
          <w:color w:val="000000" w:themeColor="text1"/>
          <w:sz w:val="24"/>
          <w:szCs w:val="24"/>
          <w:lang w:val="en-US" w:eastAsia="zh-CN"/>
        </w:rPr>
        <w:t>Core tip:</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EA0EAB">
        <w:rPr>
          <w:rFonts w:ascii="Book Antiqua" w:hAnsi="Book Antiqua" w:cs="Times New Roman"/>
          <w:b/>
          <w:color w:val="000000" w:themeColor="text1"/>
          <w:sz w:val="24"/>
          <w:szCs w:val="24"/>
          <w:lang w:val="en-US" w:eastAsia="zh-CN"/>
        </w:rPr>
        <w:t xml:space="preserve"> </w:t>
      </w:r>
      <w:bookmarkEnd w:id="247"/>
      <w:bookmarkEnd w:id="248"/>
      <w:bookmarkEnd w:id="249"/>
      <w:bookmarkEnd w:id="250"/>
      <w:bookmarkEnd w:id="251"/>
      <w:r w:rsidR="00CA2412" w:rsidRPr="00EA0EAB">
        <w:rPr>
          <w:rFonts w:ascii="Book Antiqua" w:eastAsia="Calibri" w:hAnsi="Book Antiqua" w:cs="Times New Roman"/>
          <w:color w:val="000000" w:themeColor="text1"/>
          <w:sz w:val="24"/>
          <w:szCs w:val="24"/>
        </w:rPr>
        <w:t>E</w:t>
      </w:r>
      <w:r w:rsidR="00BD1167" w:rsidRPr="00EA0EAB">
        <w:rPr>
          <w:rFonts w:ascii="Book Antiqua" w:eastAsia="Calibri" w:hAnsi="Book Antiqua" w:cs="Times New Roman"/>
          <w:color w:val="000000" w:themeColor="text1"/>
          <w:sz w:val="24"/>
          <w:szCs w:val="24"/>
        </w:rPr>
        <w:t xml:space="preserve">lectronic records of consecutive patients diagnosed with </w:t>
      </w:r>
      <w:r w:rsidR="0043539F" w:rsidRPr="00EA0EAB">
        <w:rPr>
          <w:rFonts w:ascii="Book Antiqua" w:hAnsi="Book Antiqua" w:cs="Times New Roman"/>
          <w:color w:val="000000" w:themeColor="text1"/>
          <w:sz w:val="24"/>
          <w:szCs w:val="24"/>
          <w:lang w:eastAsia="zh-CN"/>
        </w:rPr>
        <w:t xml:space="preserve">pancreatic ductal adenocarcinoma (PDAC) </w:t>
      </w:r>
      <w:r w:rsidR="00BD1167" w:rsidRPr="00EA0EAB">
        <w:rPr>
          <w:rFonts w:ascii="Book Antiqua" w:eastAsia="Calibri" w:hAnsi="Book Antiqua" w:cs="Times New Roman"/>
          <w:color w:val="000000" w:themeColor="text1"/>
          <w:sz w:val="24"/>
          <w:szCs w:val="24"/>
        </w:rPr>
        <w:t>were reviewed retrospectively. The European Registry of Hereditary Pancreatitis and Familial Pancreatic Cancer (EUROPAC) criteria were employed to identify patients eligible for genetic consultation referral. O</w:t>
      </w:r>
      <w:r w:rsidR="00D54A0C" w:rsidRPr="00EA0EAB">
        <w:rPr>
          <w:rFonts w:ascii="Book Antiqua" w:eastAsia="Calibri" w:hAnsi="Book Antiqua" w:cs="Times New Roman"/>
          <w:color w:val="000000" w:themeColor="text1"/>
          <w:sz w:val="24"/>
          <w:szCs w:val="24"/>
        </w:rPr>
        <w:t xml:space="preserve">ut of 400 </w:t>
      </w:r>
      <w:r w:rsidR="00D54A0C" w:rsidRPr="00EA0EAB">
        <w:rPr>
          <w:rFonts w:ascii="Book Antiqua" w:eastAsia="Calibri" w:hAnsi="Book Antiqua" w:cs="Times New Roman"/>
          <w:color w:val="000000" w:themeColor="text1"/>
          <w:sz w:val="24"/>
          <w:szCs w:val="24"/>
        </w:rPr>
        <w:lastRenderedPageBreak/>
        <w:t xml:space="preserve">eligible patients, </w:t>
      </w:r>
      <w:r w:rsidR="00BD1167" w:rsidRPr="00EA0EAB">
        <w:rPr>
          <w:rFonts w:ascii="Book Antiqua" w:eastAsia="Calibri" w:hAnsi="Book Antiqua" w:cs="Times New Roman"/>
          <w:color w:val="000000" w:themeColor="text1"/>
          <w:sz w:val="24"/>
          <w:szCs w:val="24"/>
        </w:rPr>
        <w:t>113 (28.3% of the whole population) me</w:t>
      </w:r>
      <w:r w:rsidR="00D54A0C" w:rsidRPr="00EA0EAB">
        <w:rPr>
          <w:rFonts w:ascii="Book Antiqua" w:eastAsia="Calibri" w:hAnsi="Book Antiqua" w:cs="Times New Roman"/>
          <w:color w:val="000000" w:themeColor="text1"/>
          <w:sz w:val="24"/>
          <w:szCs w:val="24"/>
        </w:rPr>
        <w:t xml:space="preserve">t referral </w:t>
      </w:r>
      <w:r w:rsidR="00BD1167" w:rsidRPr="00EA0EAB">
        <w:rPr>
          <w:rFonts w:ascii="Book Antiqua" w:eastAsia="Calibri" w:hAnsi="Book Antiqua" w:cs="Times New Roman"/>
          <w:color w:val="000000" w:themeColor="text1"/>
          <w:sz w:val="24"/>
          <w:szCs w:val="24"/>
        </w:rPr>
        <w:t xml:space="preserve">criteria, only 10 (8.8%) were referred for genetic opinion. </w:t>
      </w:r>
      <w:r w:rsidR="006F5D08" w:rsidRPr="00EA0EAB">
        <w:rPr>
          <w:rFonts w:ascii="Book Antiqua" w:eastAsia="Calibri" w:hAnsi="Book Antiqua" w:cs="Times New Roman"/>
          <w:color w:val="000000" w:themeColor="text1"/>
          <w:sz w:val="24"/>
          <w:szCs w:val="24"/>
        </w:rPr>
        <w:t xml:space="preserve">There was a </w:t>
      </w:r>
      <w:r w:rsidR="00BD1167" w:rsidRPr="00EA0EAB">
        <w:rPr>
          <w:rFonts w:ascii="Book Antiqua" w:eastAsia="Calibri" w:hAnsi="Book Antiqua" w:cs="Times New Roman"/>
          <w:color w:val="000000" w:themeColor="text1"/>
          <w:sz w:val="24"/>
          <w:szCs w:val="24"/>
        </w:rPr>
        <w:t>low referral rate</w:t>
      </w:r>
      <w:r w:rsidR="006F5D08" w:rsidRPr="00EA0EAB">
        <w:rPr>
          <w:rFonts w:ascii="Book Antiqua" w:eastAsia="Calibri" w:hAnsi="Book Antiqua" w:cs="Times New Roman"/>
          <w:color w:val="000000" w:themeColor="text1"/>
          <w:sz w:val="24"/>
          <w:szCs w:val="24"/>
        </w:rPr>
        <w:t xml:space="preserve"> even for</w:t>
      </w:r>
      <w:r w:rsidR="00BD1167" w:rsidRPr="00EA0EAB">
        <w:rPr>
          <w:rFonts w:ascii="Book Antiqua" w:eastAsia="Calibri" w:hAnsi="Book Antiqua" w:cs="Times New Roman"/>
          <w:color w:val="000000" w:themeColor="text1"/>
          <w:sz w:val="24"/>
          <w:szCs w:val="24"/>
        </w:rPr>
        <w:t xml:space="preserve"> </w:t>
      </w:r>
      <w:r w:rsidR="006F5D08" w:rsidRPr="00EA0EAB">
        <w:rPr>
          <w:rFonts w:ascii="Book Antiqua" w:eastAsia="Calibri" w:hAnsi="Book Antiqua" w:cs="Times New Roman"/>
          <w:color w:val="000000" w:themeColor="text1"/>
          <w:sz w:val="24"/>
          <w:szCs w:val="24"/>
        </w:rPr>
        <w:t xml:space="preserve">patients fulfilling EUROPAC criteria </w:t>
      </w:r>
      <w:r w:rsidR="00BD1167" w:rsidRPr="00EA0EAB">
        <w:rPr>
          <w:rFonts w:ascii="Book Antiqua" w:eastAsia="Calibri" w:hAnsi="Book Antiqua" w:cs="Times New Roman"/>
          <w:color w:val="000000" w:themeColor="text1"/>
          <w:sz w:val="24"/>
          <w:szCs w:val="24"/>
        </w:rPr>
        <w:t xml:space="preserve">and </w:t>
      </w:r>
      <w:r w:rsidR="006F5D08" w:rsidRPr="00EA0EAB">
        <w:rPr>
          <w:rFonts w:ascii="Book Antiqua" w:eastAsia="Calibri" w:hAnsi="Book Antiqua" w:cs="Times New Roman"/>
          <w:color w:val="000000" w:themeColor="text1"/>
          <w:sz w:val="24"/>
          <w:szCs w:val="24"/>
        </w:rPr>
        <w:t xml:space="preserve">a significant number of patients did not attend the consultation due to </w:t>
      </w:r>
      <w:r w:rsidR="00BD1167" w:rsidRPr="00EA0EAB">
        <w:rPr>
          <w:rFonts w:ascii="Book Antiqua" w:eastAsia="Calibri" w:hAnsi="Book Antiqua" w:cs="Times New Roman"/>
          <w:color w:val="000000" w:themeColor="text1"/>
          <w:sz w:val="24"/>
          <w:szCs w:val="24"/>
        </w:rPr>
        <w:t>deteriorating performance status. E</w:t>
      </w:r>
      <w:r w:rsidR="00BD1167" w:rsidRPr="00EA0EAB">
        <w:rPr>
          <w:rFonts w:ascii="Book Antiqua" w:hAnsi="Book Antiqua"/>
          <w:color w:val="000000" w:themeColor="text1"/>
          <w:sz w:val="24"/>
          <w:szCs w:val="24"/>
        </w:rPr>
        <w:t xml:space="preserve">arlier referral, </w:t>
      </w:r>
      <w:r w:rsidR="00CA2412" w:rsidRPr="00EA0EAB">
        <w:rPr>
          <w:rFonts w:ascii="Book Antiqua" w:hAnsi="Book Antiqua"/>
          <w:color w:val="000000" w:themeColor="text1"/>
          <w:sz w:val="24"/>
          <w:szCs w:val="24"/>
        </w:rPr>
        <w:t xml:space="preserve">and </w:t>
      </w:r>
      <w:r w:rsidR="00BD1167" w:rsidRPr="00EA0EAB">
        <w:rPr>
          <w:rFonts w:ascii="Book Antiqua" w:hAnsi="Book Antiqua"/>
          <w:color w:val="000000" w:themeColor="text1"/>
          <w:sz w:val="24"/>
          <w:szCs w:val="24"/>
        </w:rPr>
        <w:t xml:space="preserve">increased awareness </w:t>
      </w:r>
      <w:r w:rsidR="00BD1167" w:rsidRPr="00EA0EAB">
        <w:rPr>
          <w:rFonts w:ascii="Book Antiqua" w:eastAsia="Calibri" w:hAnsi="Book Antiqua" w:cs="Times New Roman"/>
          <w:color w:val="000000" w:themeColor="text1"/>
          <w:sz w:val="24"/>
          <w:szCs w:val="24"/>
        </w:rPr>
        <w:t>may optimise genetic services referral for patients with PDAC.</w:t>
      </w:r>
    </w:p>
    <w:bookmarkEnd w:id="252"/>
    <w:bookmarkEnd w:id="253"/>
    <w:bookmarkEnd w:id="254"/>
    <w:bookmarkEnd w:id="255"/>
    <w:p w14:paraId="2EEF48E5" w14:textId="03AE6E97" w:rsidR="00000513" w:rsidRPr="00EA0EAB" w:rsidRDefault="00000513" w:rsidP="000374AA">
      <w:pPr>
        <w:spacing w:after="0" w:line="360" w:lineRule="auto"/>
        <w:jc w:val="both"/>
        <w:rPr>
          <w:rFonts w:ascii="Book Antiqua" w:hAnsi="Book Antiqua"/>
          <w:b/>
          <w:color w:val="000000" w:themeColor="text1"/>
          <w:sz w:val="24"/>
          <w:szCs w:val="24"/>
          <w:lang w:eastAsia="zh-CN"/>
        </w:rPr>
      </w:pPr>
    </w:p>
    <w:p w14:paraId="00534840" w14:textId="3E67FEF8" w:rsidR="006D722A" w:rsidRPr="00EA0EAB" w:rsidRDefault="006D722A" w:rsidP="000374AA">
      <w:pPr>
        <w:spacing w:after="0" w:line="360" w:lineRule="auto"/>
        <w:jc w:val="both"/>
        <w:rPr>
          <w:rFonts w:ascii="Book Antiqua" w:hAnsi="Book Antiqua"/>
          <w:sz w:val="24"/>
          <w:szCs w:val="24"/>
          <w:lang w:eastAsia="zh-CN"/>
        </w:rPr>
      </w:pPr>
      <w:r w:rsidRPr="00EA0EAB">
        <w:rPr>
          <w:rFonts w:ascii="Book Antiqua" w:hAnsi="Book Antiqua"/>
          <w:color w:val="000000" w:themeColor="text1"/>
          <w:sz w:val="24"/>
          <w:szCs w:val="24"/>
        </w:rPr>
        <w:t>Fulton</w:t>
      </w:r>
      <w:r w:rsidRPr="00EA0EAB">
        <w:rPr>
          <w:rFonts w:ascii="Book Antiqua" w:hAnsi="Book Antiqua"/>
          <w:color w:val="000000" w:themeColor="text1"/>
          <w:sz w:val="24"/>
          <w:szCs w:val="24"/>
          <w:lang w:eastAsia="zh-CN"/>
        </w:rPr>
        <w:t xml:space="preserve"> </w:t>
      </w:r>
      <w:proofErr w:type="spellStart"/>
      <w:r w:rsidRPr="00EA0EAB">
        <w:rPr>
          <w:rFonts w:ascii="Book Antiqua" w:hAnsi="Book Antiqua"/>
          <w:color w:val="000000" w:themeColor="text1"/>
          <w:sz w:val="24"/>
          <w:szCs w:val="24"/>
          <w:lang w:eastAsia="zh-CN"/>
        </w:rPr>
        <w:t>AJP</w:t>
      </w:r>
      <w:proofErr w:type="spellEnd"/>
      <w:r w:rsidRPr="00EA0EAB">
        <w:rPr>
          <w:rFonts w:ascii="Book Antiqua" w:hAnsi="Book Antiqua"/>
          <w:color w:val="000000" w:themeColor="text1"/>
          <w:sz w:val="24"/>
          <w:szCs w:val="24"/>
          <w:lang w:eastAsia="zh-CN"/>
        </w:rPr>
        <w:t xml:space="preserve">, </w:t>
      </w:r>
      <w:proofErr w:type="spellStart"/>
      <w:r w:rsidRPr="00EA0EAB">
        <w:rPr>
          <w:rFonts w:ascii="Book Antiqua" w:hAnsi="Book Antiqua"/>
          <w:color w:val="000000" w:themeColor="text1"/>
          <w:sz w:val="24"/>
          <w:szCs w:val="24"/>
        </w:rPr>
        <w:t>Lamarca</w:t>
      </w:r>
      <w:proofErr w:type="spellEnd"/>
      <w:r w:rsidRPr="00EA0EAB">
        <w:rPr>
          <w:rFonts w:ascii="Book Antiqua" w:hAnsi="Book Antiqua"/>
          <w:color w:val="000000" w:themeColor="text1"/>
          <w:sz w:val="24"/>
          <w:szCs w:val="24"/>
          <w:lang w:eastAsia="zh-CN"/>
        </w:rPr>
        <w:t xml:space="preserve"> A, </w:t>
      </w:r>
      <w:r w:rsidRPr="00EA0EAB">
        <w:rPr>
          <w:rFonts w:ascii="Book Antiqua" w:hAnsi="Book Antiqua"/>
          <w:color w:val="000000" w:themeColor="text1"/>
          <w:sz w:val="24"/>
          <w:szCs w:val="24"/>
        </w:rPr>
        <w:t>Nuttall</w:t>
      </w:r>
      <w:r w:rsidRPr="00EA0EAB">
        <w:rPr>
          <w:rFonts w:ascii="Book Antiqua" w:hAnsi="Book Antiqua"/>
          <w:color w:val="000000" w:themeColor="text1"/>
          <w:sz w:val="24"/>
          <w:szCs w:val="24"/>
          <w:lang w:eastAsia="zh-CN"/>
        </w:rPr>
        <w:t xml:space="preserve"> C, </w:t>
      </w:r>
      <w:r w:rsidRPr="00EA0EAB">
        <w:rPr>
          <w:rFonts w:ascii="Book Antiqua" w:hAnsi="Book Antiqua"/>
          <w:color w:val="000000" w:themeColor="text1"/>
          <w:sz w:val="24"/>
          <w:szCs w:val="24"/>
        </w:rPr>
        <w:t>McCallum</w:t>
      </w:r>
      <w:r w:rsidRPr="00EA0EAB">
        <w:rPr>
          <w:rFonts w:ascii="Book Antiqua" w:hAnsi="Book Antiqua"/>
          <w:color w:val="000000" w:themeColor="text1"/>
          <w:sz w:val="24"/>
          <w:szCs w:val="24"/>
          <w:lang w:eastAsia="zh-CN"/>
        </w:rPr>
        <w:t xml:space="preserve"> L, </w:t>
      </w:r>
      <w:proofErr w:type="spellStart"/>
      <w:r w:rsidRPr="00EA0EAB">
        <w:rPr>
          <w:rFonts w:ascii="Book Antiqua" w:hAnsi="Book Antiqua"/>
          <w:color w:val="000000" w:themeColor="text1"/>
          <w:sz w:val="24"/>
          <w:szCs w:val="24"/>
        </w:rPr>
        <w:t>Pihlak</w:t>
      </w:r>
      <w:proofErr w:type="spellEnd"/>
      <w:r w:rsidRPr="00EA0EAB">
        <w:rPr>
          <w:rFonts w:ascii="Book Antiqua" w:hAnsi="Book Antiqua"/>
          <w:color w:val="000000" w:themeColor="text1"/>
          <w:sz w:val="24"/>
          <w:szCs w:val="24"/>
          <w:lang w:eastAsia="zh-CN"/>
        </w:rPr>
        <w:t xml:space="preserve"> R, </w:t>
      </w:r>
      <w:r w:rsidRPr="00EA0EAB">
        <w:rPr>
          <w:rFonts w:ascii="Book Antiqua" w:hAnsi="Book Antiqua"/>
          <w:color w:val="000000" w:themeColor="text1"/>
          <w:sz w:val="24"/>
          <w:szCs w:val="24"/>
        </w:rPr>
        <w:t>O’Reilly</w:t>
      </w:r>
      <w:r w:rsidRPr="00EA0EAB">
        <w:rPr>
          <w:rFonts w:ascii="Book Antiqua" w:hAnsi="Book Antiqua"/>
          <w:color w:val="000000" w:themeColor="text1"/>
          <w:sz w:val="24"/>
          <w:szCs w:val="24"/>
          <w:lang w:eastAsia="zh-CN"/>
        </w:rPr>
        <w:t xml:space="preserve"> D, </w:t>
      </w:r>
      <w:proofErr w:type="spellStart"/>
      <w:r w:rsidRPr="00EA0EAB">
        <w:rPr>
          <w:rFonts w:ascii="Book Antiqua" w:hAnsi="Book Antiqua"/>
          <w:color w:val="000000" w:themeColor="text1"/>
          <w:sz w:val="24"/>
          <w:szCs w:val="24"/>
        </w:rPr>
        <w:t>Lalloo</w:t>
      </w:r>
      <w:proofErr w:type="spellEnd"/>
      <w:r w:rsidRPr="00EA0EAB">
        <w:rPr>
          <w:rFonts w:ascii="Book Antiqua" w:hAnsi="Book Antiqua"/>
          <w:color w:val="000000" w:themeColor="text1"/>
          <w:sz w:val="24"/>
          <w:szCs w:val="24"/>
          <w:lang w:eastAsia="zh-CN"/>
        </w:rPr>
        <w:t xml:space="preserve"> F, </w:t>
      </w:r>
      <w:r w:rsidRPr="00EA0EAB">
        <w:rPr>
          <w:rFonts w:ascii="Book Antiqua" w:hAnsi="Book Antiqua"/>
          <w:color w:val="000000" w:themeColor="text1"/>
          <w:sz w:val="24"/>
          <w:szCs w:val="24"/>
        </w:rPr>
        <w:t>McNamara</w:t>
      </w:r>
      <w:r w:rsidRPr="00EA0EAB">
        <w:rPr>
          <w:rFonts w:ascii="Book Antiqua" w:hAnsi="Book Antiqua"/>
          <w:color w:val="000000" w:themeColor="text1"/>
          <w:sz w:val="24"/>
          <w:szCs w:val="24"/>
          <w:lang w:eastAsia="zh-CN"/>
        </w:rPr>
        <w:t xml:space="preserve"> MG, </w:t>
      </w:r>
      <w:proofErr w:type="spellStart"/>
      <w:r w:rsidRPr="00EA0EAB">
        <w:rPr>
          <w:rFonts w:ascii="Book Antiqua" w:hAnsi="Book Antiqua"/>
          <w:color w:val="000000" w:themeColor="text1"/>
          <w:sz w:val="24"/>
          <w:szCs w:val="24"/>
        </w:rPr>
        <w:t>Hubner</w:t>
      </w:r>
      <w:proofErr w:type="spellEnd"/>
      <w:r w:rsidRPr="00EA0EAB">
        <w:rPr>
          <w:rFonts w:ascii="Book Antiqua" w:hAnsi="Book Antiqua"/>
          <w:color w:val="000000" w:themeColor="text1"/>
          <w:sz w:val="24"/>
          <w:szCs w:val="24"/>
          <w:lang w:eastAsia="zh-CN"/>
        </w:rPr>
        <w:t xml:space="preserve"> RA, </w:t>
      </w:r>
      <w:r w:rsidRPr="00EA0EAB">
        <w:rPr>
          <w:rFonts w:ascii="Book Antiqua" w:hAnsi="Book Antiqua"/>
          <w:color w:val="000000" w:themeColor="text1"/>
          <w:sz w:val="24"/>
          <w:szCs w:val="24"/>
        </w:rPr>
        <w:t>Clancy</w:t>
      </w:r>
      <w:r w:rsidRPr="00EA0EAB">
        <w:rPr>
          <w:rFonts w:ascii="Book Antiqua" w:hAnsi="Book Antiqua"/>
          <w:color w:val="000000" w:themeColor="text1"/>
          <w:sz w:val="24"/>
          <w:szCs w:val="24"/>
          <w:lang w:eastAsia="zh-CN"/>
        </w:rPr>
        <w:t xml:space="preserve"> T, </w:t>
      </w:r>
      <w:r w:rsidRPr="00EA0EAB">
        <w:rPr>
          <w:rFonts w:ascii="Book Antiqua" w:hAnsi="Book Antiqua"/>
          <w:color w:val="000000" w:themeColor="text1"/>
          <w:sz w:val="24"/>
          <w:szCs w:val="24"/>
        </w:rPr>
        <w:t xml:space="preserve">Valle </w:t>
      </w:r>
      <w:proofErr w:type="spellStart"/>
      <w:r w:rsidRPr="00EA0EAB">
        <w:rPr>
          <w:rFonts w:ascii="Book Antiqua" w:hAnsi="Book Antiqua"/>
          <w:color w:val="000000" w:themeColor="text1"/>
          <w:sz w:val="24"/>
          <w:szCs w:val="24"/>
          <w:lang w:eastAsia="zh-CN"/>
        </w:rPr>
        <w:t>JW</w:t>
      </w:r>
      <w:proofErr w:type="spellEnd"/>
      <w:r w:rsidRPr="00EA0EAB">
        <w:rPr>
          <w:rFonts w:ascii="Book Antiqua" w:hAnsi="Book Antiqua"/>
          <w:color w:val="000000" w:themeColor="text1"/>
          <w:sz w:val="24"/>
          <w:szCs w:val="24"/>
          <w:lang w:eastAsia="zh-CN"/>
        </w:rPr>
        <w:t xml:space="preserve">. </w:t>
      </w:r>
      <w:r w:rsidRPr="00EA0EAB">
        <w:rPr>
          <w:rFonts w:ascii="Book Antiqua" w:hAnsi="Book Antiqua"/>
          <w:color w:val="000000" w:themeColor="text1"/>
          <w:sz w:val="24"/>
          <w:szCs w:val="24"/>
        </w:rPr>
        <w:t xml:space="preserve">Identification of patients with pancreatic adenocarcinoma due to inheritable mutation: </w:t>
      </w:r>
      <w:r w:rsidRPr="00EA0EAB">
        <w:rPr>
          <w:rFonts w:ascii="Book Antiqua" w:hAnsi="Book Antiqua"/>
          <w:caps/>
          <w:color w:val="000000" w:themeColor="text1"/>
          <w:sz w:val="24"/>
          <w:szCs w:val="24"/>
        </w:rPr>
        <w:t>c</w:t>
      </w:r>
      <w:r w:rsidRPr="00EA0EAB">
        <w:rPr>
          <w:rFonts w:ascii="Book Antiqua" w:hAnsi="Book Antiqua"/>
          <w:color w:val="000000" w:themeColor="text1"/>
          <w:sz w:val="24"/>
          <w:szCs w:val="24"/>
        </w:rPr>
        <w:t>hallenges of daily clinical practice</w:t>
      </w:r>
      <w:r w:rsidRPr="00EA0EAB">
        <w:rPr>
          <w:rFonts w:ascii="Book Antiqua" w:hAnsi="Book Antiqua"/>
          <w:color w:val="000000" w:themeColor="text1"/>
          <w:sz w:val="24"/>
          <w:szCs w:val="24"/>
          <w:lang w:eastAsia="zh-CN"/>
        </w:rPr>
        <w:t xml:space="preserve">. </w:t>
      </w:r>
      <w:r w:rsidR="00CF45BF" w:rsidRPr="00EA0EAB">
        <w:rPr>
          <w:rFonts w:ascii="Book Antiqua" w:hAnsi="Book Antiqua"/>
          <w:i/>
          <w:color w:val="000000" w:themeColor="text1"/>
          <w:sz w:val="24"/>
          <w:szCs w:val="24"/>
          <w:lang w:eastAsia="zh-CN"/>
        </w:rPr>
        <w:t xml:space="preserve">World J </w:t>
      </w:r>
      <w:proofErr w:type="spellStart"/>
      <w:r w:rsidR="00CF45BF" w:rsidRPr="00EA0EAB">
        <w:rPr>
          <w:rFonts w:ascii="Book Antiqua" w:hAnsi="Book Antiqua"/>
          <w:i/>
          <w:color w:val="000000" w:themeColor="text1"/>
          <w:sz w:val="24"/>
          <w:szCs w:val="24"/>
          <w:lang w:eastAsia="zh-CN"/>
        </w:rPr>
        <w:t>Gastrointest</w:t>
      </w:r>
      <w:proofErr w:type="spellEnd"/>
      <w:r w:rsidR="00CF45BF" w:rsidRPr="00EA0EAB">
        <w:rPr>
          <w:rFonts w:ascii="Book Antiqua" w:hAnsi="Book Antiqua"/>
          <w:i/>
          <w:color w:val="000000" w:themeColor="text1"/>
          <w:sz w:val="24"/>
          <w:szCs w:val="24"/>
          <w:lang w:eastAsia="zh-CN"/>
        </w:rPr>
        <w:t xml:space="preserve"> Oncol </w:t>
      </w:r>
      <w:r w:rsidR="00CF45BF" w:rsidRPr="00EA0EAB">
        <w:rPr>
          <w:rFonts w:ascii="Book Antiqua" w:hAnsi="Book Antiqua"/>
          <w:color w:val="000000" w:themeColor="text1"/>
          <w:sz w:val="24"/>
          <w:szCs w:val="24"/>
          <w:lang w:eastAsia="zh-CN"/>
        </w:rPr>
        <w:t>201</w:t>
      </w:r>
      <w:r w:rsidR="00EA0EAB">
        <w:rPr>
          <w:rFonts w:ascii="Book Antiqua" w:hAnsi="Book Antiqua" w:hint="eastAsia"/>
          <w:color w:val="000000" w:themeColor="text1"/>
          <w:sz w:val="24"/>
          <w:szCs w:val="24"/>
          <w:lang w:eastAsia="zh-CN"/>
        </w:rPr>
        <w:t>9</w:t>
      </w:r>
      <w:r w:rsidR="00CF45BF" w:rsidRPr="00EA0EAB">
        <w:rPr>
          <w:rFonts w:ascii="Book Antiqua" w:hAnsi="Book Antiqua"/>
          <w:color w:val="000000" w:themeColor="text1"/>
          <w:sz w:val="24"/>
          <w:szCs w:val="24"/>
          <w:lang w:eastAsia="zh-CN"/>
        </w:rPr>
        <w:t>; In press</w:t>
      </w:r>
    </w:p>
    <w:p w14:paraId="15629254" w14:textId="78F99920" w:rsidR="00CF45BF" w:rsidRPr="00EA0EAB" w:rsidRDefault="00CF45BF" w:rsidP="000374AA">
      <w:pPr>
        <w:spacing w:after="0" w:line="360" w:lineRule="auto"/>
        <w:jc w:val="both"/>
        <w:rPr>
          <w:rFonts w:ascii="Book Antiqua" w:hAnsi="Book Antiqua"/>
          <w:b/>
          <w:color w:val="000000"/>
          <w:sz w:val="24"/>
          <w:szCs w:val="24"/>
          <w:lang w:eastAsia="zh-CN"/>
        </w:rPr>
      </w:pPr>
      <w:r w:rsidRPr="00EA0EAB">
        <w:rPr>
          <w:rFonts w:ascii="Book Antiqua" w:hAnsi="Book Antiqua"/>
          <w:b/>
          <w:color w:val="000000"/>
          <w:sz w:val="24"/>
          <w:szCs w:val="24"/>
          <w:lang w:eastAsia="zh-CN"/>
        </w:rPr>
        <w:br w:type="page"/>
      </w:r>
    </w:p>
    <w:p w14:paraId="2CCC3E5A" w14:textId="21651DA0" w:rsidR="00492618" w:rsidRPr="00EA0EAB" w:rsidRDefault="00DE521A" w:rsidP="000374AA">
      <w:pPr>
        <w:spacing w:after="0" w:line="360" w:lineRule="auto"/>
        <w:jc w:val="both"/>
        <w:rPr>
          <w:rFonts w:ascii="Book Antiqua" w:hAnsi="Book Antiqua"/>
          <w:b/>
          <w:color w:val="000000" w:themeColor="text1"/>
          <w:sz w:val="24"/>
          <w:szCs w:val="24"/>
        </w:rPr>
      </w:pPr>
      <w:r w:rsidRPr="00EA0EAB">
        <w:rPr>
          <w:rFonts w:ascii="Book Antiqua" w:hAnsi="Book Antiqua"/>
          <w:b/>
          <w:color w:val="000000" w:themeColor="text1"/>
          <w:sz w:val="24"/>
          <w:szCs w:val="24"/>
        </w:rPr>
        <w:lastRenderedPageBreak/>
        <w:t>INTRODUCTION</w:t>
      </w:r>
    </w:p>
    <w:p w14:paraId="129C7C56" w14:textId="79CB23C4" w:rsidR="006733E1" w:rsidRPr="00EA0EAB" w:rsidRDefault="00082E75"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The most common form of pancreatic malignancy is pancreatic </w:t>
      </w:r>
      <w:r w:rsidR="008A19DB" w:rsidRPr="00EA0EAB">
        <w:rPr>
          <w:rFonts w:ascii="Book Antiqua" w:hAnsi="Book Antiqua"/>
          <w:color w:val="000000" w:themeColor="text1"/>
          <w:sz w:val="24"/>
          <w:szCs w:val="24"/>
        </w:rPr>
        <w:t xml:space="preserve">ductal </w:t>
      </w:r>
      <w:r w:rsidRPr="00EA0EAB">
        <w:rPr>
          <w:rFonts w:ascii="Book Antiqua" w:hAnsi="Book Antiqua"/>
          <w:color w:val="000000" w:themeColor="text1"/>
          <w:sz w:val="24"/>
          <w:szCs w:val="24"/>
        </w:rPr>
        <w:t>adenocarcinoma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with a 1 in 100 lifetime risk within the general population (up to age 75)</w:t>
      </w:r>
      <w:r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&lt;EndNote&gt;&lt;Cite&gt;&lt;Author&gt;Torre&lt;/Author&gt;&lt;Year&gt;2015&lt;/Year&gt;&lt;RecNum&gt;2&lt;/RecNum&gt;&lt;DisplayText&gt;[1]&lt;/DisplayText&gt;&lt;record&gt;&lt;rec-number&gt;2&lt;/rec-number&gt;&lt;foreign-keys&gt;&lt;key app="EN" db-id="w5wpxt0skev0tietza65fffoa0zve0zt0srf" timestamp="1482250910"&gt;2&lt;/key&gt;&lt;/foreign-keys&gt;&lt;ref-type name="Journal Article"&gt;17&lt;/ref-type&gt;&lt;contributors&gt;&lt;authors&gt;&lt;author&gt;Torre, Lindsey A.&lt;/author&gt;&lt;author&gt;Bray, Freddie&lt;/author&gt;&lt;author&gt;Siegel, Rebecca L.&lt;/author&gt;&lt;author&gt;Ferlay, Jacques&lt;/author&gt;&lt;author&gt;Lortet-Tieulent, Joannie&lt;/author&gt;&lt;author&gt;Jemal, Ahmedin&lt;/author&gt;&lt;/authors&gt;&lt;/contributors&gt;&lt;titles&gt;&lt;title&gt;Global cancer statistics, 2012&lt;/title&gt;&lt;secondary-title&gt;CA: A Cancer Journal for Clinicians&lt;/secondary-title&gt;&lt;/titles&gt;&lt;periodical&gt;&lt;full-title&gt;CA: A Cancer Journal for Clinicians&lt;/full-title&gt;&lt;/periodical&gt;&lt;pages&gt;87-108&lt;/pages&gt;&lt;volume&gt;65&lt;/volume&gt;&lt;number&gt;2&lt;/number&gt;&lt;keywords&gt;&lt;keyword&gt;cancer&lt;/keyword&gt;&lt;keyword&gt;epidemiology&lt;/keyword&gt;&lt;keyword&gt;health disparities&lt;/keyword&gt;&lt;keyword&gt;incidence&lt;/keyword&gt;&lt;keyword&gt;survival&lt;/keyword&gt;&lt;/keywords&gt;&lt;dates&gt;&lt;year&gt;2015&lt;/year&gt;&lt;/dates&gt;&lt;isbn&gt;1542-4863&lt;/isbn&gt;&lt;urls&gt;&lt;related-urls&gt;&lt;url&gt;http://dx.doi.org/10.3322/caac.21262&lt;/url&gt;&lt;/related-urls&gt;&lt;/urls&gt;&lt;electronic-resource-num&gt;10.3322/caac.21262&lt;/electronic-resource-num&gt;&lt;/record&gt;&lt;/Cite&gt;&lt;/EndNote&gt;</w:instrText>
      </w:r>
      <w:r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[1]</w:t>
      </w:r>
      <w:r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w:t>
      </w:r>
      <w:r w:rsidR="004659A5" w:rsidRPr="00EA0EAB">
        <w:rPr>
          <w:rFonts w:ascii="Book Antiqua" w:hAnsi="Book Antiqua"/>
          <w:color w:val="000000" w:themeColor="text1"/>
          <w:sz w:val="24"/>
          <w:szCs w:val="24"/>
        </w:rPr>
        <w:t xml:space="preserve">The diagnosis of </w:t>
      </w:r>
      <w:proofErr w:type="spellStart"/>
      <w:r w:rsidR="004564A4" w:rsidRPr="00EA0EAB">
        <w:rPr>
          <w:rFonts w:ascii="Book Antiqua" w:hAnsi="Book Antiqua"/>
          <w:color w:val="000000" w:themeColor="text1"/>
          <w:sz w:val="24"/>
          <w:szCs w:val="24"/>
        </w:rPr>
        <w:t>PDAC</w:t>
      </w:r>
      <w:proofErr w:type="spellEnd"/>
      <w:r w:rsidR="004659A5" w:rsidRPr="00EA0EAB">
        <w:rPr>
          <w:rFonts w:ascii="Book Antiqua" w:hAnsi="Book Antiqua"/>
          <w:color w:val="000000" w:themeColor="text1"/>
          <w:sz w:val="24"/>
          <w:szCs w:val="24"/>
        </w:rPr>
        <w:t xml:space="preserve"> </w:t>
      </w:r>
      <w:r w:rsidRPr="00EA0EAB">
        <w:rPr>
          <w:rFonts w:ascii="Book Antiqua" w:hAnsi="Book Antiqua"/>
          <w:color w:val="000000" w:themeColor="text1"/>
          <w:sz w:val="24"/>
          <w:szCs w:val="24"/>
        </w:rPr>
        <w:t>is</w:t>
      </w:r>
      <w:r w:rsidR="009065F7" w:rsidRPr="00EA0EAB">
        <w:rPr>
          <w:rFonts w:ascii="Book Antiqua" w:hAnsi="Book Antiqua"/>
          <w:color w:val="000000" w:themeColor="text1"/>
          <w:sz w:val="24"/>
          <w:szCs w:val="24"/>
        </w:rPr>
        <w:t xml:space="preserve"> associated with poor survival</w:t>
      </w:r>
      <w:r w:rsidRPr="00EA0EAB">
        <w:rPr>
          <w:rFonts w:ascii="Book Antiqua" w:hAnsi="Book Antiqua"/>
          <w:color w:val="000000" w:themeColor="text1"/>
          <w:sz w:val="24"/>
          <w:szCs w:val="24"/>
        </w:rPr>
        <w:t>;</w:t>
      </w:r>
      <w:r w:rsidR="0043539F" w:rsidRPr="00EA0EAB">
        <w:rPr>
          <w:rFonts w:ascii="Book Antiqua" w:hAnsi="Book Antiqua"/>
          <w:color w:val="000000" w:themeColor="text1"/>
          <w:sz w:val="24"/>
          <w:szCs w:val="24"/>
        </w:rPr>
        <w:t xml:space="preserve"> </w:t>
      </w:r>
      <w:r w:rsidR="009065F7" w:rsidRPr="00EA0EAB">
        <w:rPr>
          <w:rFonts w:ascii="Book Antiqua" w:hAnsi="Book Antiqua"/>
          <w:color w:val="000000" w:themeColor="text1"/>
          <w:sz w:val="24"/>
          <w:szCs w:val="24"/>
        </w:rPr>
        <w:t>1</w:t>
      </w:r>
      <w:r w:rsidRPr="00EA0EAB">
        <w:rPr>
          <w:rFonts w:ascii="Book Antiqua" w:hAnsi="Book Antiqua"/>
          <w:color w:val="000000" w:themeColor="text1"/>
          <w:sz w:val="24"/>
          <w:szCs w:val="24"/>
        </w:rPr>
        <w:t>-</w:t>
      </w:r>
      <w:r w:rsidR="009065F7" w:rsidRPr="00EA0EAB">
        <w:rPr>
          <w:rFonts w:ascii="Book Antiqua" w:hAnsi="Book Antiqua"/>
          <w:color w:val="000000" w:themeColor="text1"/>
          <w:sz w:val="24"/>
          <w:szCs w:val="24"/>
        </w:rPr>
        <w:t>year and 5</w:t>
      </w:r>
      <w:r w:rsidRPr="00EA0EAB">
        <w:rPr>
          <w:rFonts w:ascii="Book Antiqua" w:hAnsi="Book Antiqua"/>
          <w:color w:val="000000" w:themeColor="text1"/>
          <w:sz w:val="24"/>
          <w:szCs w:val="24"/>
        </w:rPr>
        <w:t>-</w:t>
      </w:r>
      <w:r w:rsidR="009065F7" w:rsidRPr="00EA0EAB">
        <w:rPr>
          <w:rFonts w:ascii="Book Antiqua" w:hAnsi="Book Antiqua"/>
          <w:color w:val="000000" w:themeColor="text1"/>
          <w:sz w:val="24"/>
          <w:szCs w:val="24"/>
        </w:rPr>
        <w:t>year survival rates are 20% and 3%</w:t>
      </w:r>
      <w:r w:rsidRPr="00EA0EAB">
        <w:rPr>
          <w:rFonts w:ascii="Book Antiqua" w:hAnsi="Book Antiqua"/>
          <w:color w:val="000000" w:themeColor="text1"/>
          <w:sz w:val="24"/>
          <w:szCs w:val="24"/>
        </w:rPr>
        <w:t>,</w:t>
      </w:r>
      <w:r w:rsidR="009065F7" w:rsidRPr="00EA0EAB">
        <w:rPr>
          <w:rFonts w:ascii="Book Antiqua" w:hAnsi="Book Antiqua"/>
          <w:color w:val="000000" w:themeColor="text1"/>
          <w:sz w:val="24"/>
          <w:szCs w:val="24"/>
        </w:rPr>
        <w:t xml:space="preserve"> respectively</w:t>
      </w:r>
      <w:r w:rsidR="005D47D9"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&lt;EndNote&gt;&lt;Cite&gt;&lt;Author&gt;Cancer Research UK&lt;/Author&gt;&lt;Year&gt;2016&lt;/Year&gt;&lt;RecNum&gt;1&lt;/RecNum&gt;&lt;DisplayText&gt;[2]&lt;/DisplayText&gt;&lt;record&gt;&lt;rec-number&gt;1&lt;/rec-number&gt;&lt;foreign-keys&gt;&lt;key app="EN" db-id="w5wpxt0skev0tietza65fffoa0zve0zt0srf" timestamp="1482250000"&gt;1&lt;/key&gt;&lt;/foreign-keys&gt;&lt;ref-type name="Web Page"&gt;12&lt;/ref-type&gt;&lt;contributors&gt;&lt;authors&gt;&lt;author&gt;Cancer Research UK, &lt;/author&gt;&lt;/authors&gt;&lt;/contributors&gt;&lt;titles&gt;&lt;title&gt;Children&amp;apos;s cancers incidence statistics&lt;/title&gt;&lt;/titles&gt;&lt;volume&gt;2017&lt;/volume&gt;&lt;number&gt;5th January&lt;/number&gt;&lt;dates&gt;&lt;year&gt;2016&lt;/year&gt;&lt;/dates&gt;&lt;urls&gt;&lt;related-urls&gt;&lt;url&gt;http://www.cancerresearchuk.org/health-professional/cancer-statistics/childrens-cancers/incidence#heading-Three&lt;/url&gt;&lt;/related-urls&gt;&lt;/urls&gt;&lt;custom1&gt;2017&lt;/custom1&gt;&lt;custom2&gt;5th January&lt;/custom2&gt;&lt;/record&gt;&lt;/Cite&gt;&lt;/EndNote&gt;</w:instrText>
      </w:r>
      <w:r w:rsidR="005D47D9"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[2]</w:t>
      </w:r>
      <w:r w:rsidR="005D47D9" w:rsidRPr="00EA0EAB">
        <w:rPr>
          <w:rFonts w:ascii="Book Antiqua" w:hAnsi="Book Antiqua"/>
          <w:color w:val="000000" w:themeColor="text1"/>
          <w:sz w:val="24"/>
          <w:szCs w:val="24"/>
          <w:vertAlign w:val="superscript"/>
        </w:rPr>
        <w:fldChar w:fldCharType="end"/>
      </w:r>
      <w:r w:rsidR="00DB067D" w:rsidRPr="00EA0EAB">
        <w:rPr>
          <w:rFonts w:ascii="Book Antiqua" w:hAnsi="Book Antiqua"/>
          <w:color w:val="000000" w:themeColor="text1"/>
          <w:sz w:val="24"/>
          <w:szCs w:val="24"/>
        </w:rPr>
        <w:t xml:space="preserve">, despite surgical </w:t>
      </w:r>
      <w:r w:rsidR="002937BA" w:rsidRPr="00EA0EAB">
        <w:rPr>
          <w:rFonts w:ascii="Book Antiqua" w:hAnsi="Book Antiqua"/>
          <w:color w:val="000000" w:themeColor="text1"/>
          <w:sz w:val="24"/>
          <w:szCs w:val="24"/>
        </w:rPr>
        <w:t>intervention</w:t>
      </w:r>
      <w:r w:rsidR="00DB067D" w:rsidRPr="00EA0EAB">
        <w:rPr>
          <w:rFonts w:ascii="Book Antiqua" w:hAnsi="Book Antiqua"/>
          <w:color w:val="000000" w:themeColor="text1"/>
          <w:sz w:val="24"/>
          <w:szCs w:val="24"/>
        </w:rPr>
        <w:t xml:space="preserve"> and the implementation of chemotherapeutic guidelines outlined by the </w:t>
      </w:r>
      <w:r w:rsidR="008F0CFE" w:rsidRPr="00EA0EAB">
        <w:rPr>
          <w:rFonts w:ascii="Book Antiqua" w:hAnsi="Book Antiqua"/>
          <w:color w:val="000000" w:themeColor="text1"/>
          <w:sz w:val="24"/>
          <w:szCs w:val="24"/>
        </w:rPr>
        <w:t xml:space="preserve">international experts groups such as the </w:t>
      </w:r>
      <w:r w:rsidR="00DB067D" w:rsidRPr="00EA0EAB">
        <w:rPr>
          <w:rFonts w:ascii="Book Antiqua" w:hAnsi="Book Antiqua"/>
          <w:color w:val="000000" w:themeColor="text1"/>
          <w:sz w:val="24"/>
          <w:szCs w:val="24"/>
        </w:rPr>
        <w:t xml:space="preserve">European Society </w:t>
      </w:r>
      <w:r w:rsidR="008F0CFE" w:rsidRPr="00EA0EAB">
        <w:rPr>
          <w:rFonts w:ascii="Book Antiqua" w:hAnsi="Book Antiqua"/>
          <w:color w:val="000000" w:themeColor="text1"/>
          <w:sz w:val="24"/>
          <w:szCs w:val="24"/>
        </w:rPr>
        <w:t>for</w:t>
      </w:r>
      <w:r w:rsidR="00DB067D" w:rsidRPr="00EA0EAB">
        <w:rPr>
          <w:rFonts w:ascii="Book Antiqua" w:hAnsi="Book Antiqua"/>
          <w:color w:val="000000" w:themeColor="text1"/>
          <w:sz w:val="24"/>
          <w:szCs w:val="24"/>
        </w:rPr>
        <w:t xml:space="preserve"> Medical Oncology (</w:t>
      </w:r>
      <w:proofErr w:type="spellStart"/>
      <w:r w:rsidR="00DB067D" w:rsidRPr="00EA0EAB">
        <w:rPr>
          <w:rFonts w:ascii="Book Antiqua" w:hAnsi="Book Antiqua"/>
          <w:color w:val="000000" w:themeColor="text1"/>
          <w:sz w:val="24"/>
          <w:szCs w:val="24"/>
        </w:rPr>
        <w:t>ESMO</w:t>
      </w:r>
      <w:proofErr w:type="spellEnd"/>
      <w:r w:rsidR="00DB067D" w:rsidRPr="00EA0EAB">
        <w:rPr>
          <w:rFonts w:ascii="Book Antiqua" w:hAnsi="Book Antiqua"/>
          <w:color w:val="000000" w:themeColor="text1"/>
          <w:sz w:val="24"/>
          <w:szCs w:val="24"/>
        </w:rPr>
        <w:t>)</w:t>
      </w:r>
      <w:r w:rsidR="008F0CFE" w:rsidRPr="00EA0EAB">
        <w:rPr>
          <w:rFonts w:ascii="Book Antiqua" w:hAnsi="Book Antiqua"/>
          <w:color w:val="000000" w:themeColor="text1"/>
          <w:sz w:val="24"/>
          <w:szCs w:val="24"/>
          <w:vertAlign w:val="superscript"/>
        </w:rPr>
        <w:fldChar w:fldCharType="begin">
          <w:fldData xml:space="preserve">PEVuZE5vdGU+PENpdGU+PEF1dGhvcj5EdWNyZXV4PC9BdXRob3I+PFllYXI+MjAxNTwvWWVhcj48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PEVuZE5vdGU+PENpdGU+PEF1dGhvcj5EdWNyZXV4PC9BdXRob3I+PFllYXI+MjAxNTwvWWVhcj48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8F0CFE" w:rsidRPr="00EA0EAB">
        <w:rPr>
          <w:rFonts w:ascii="Book Antiqua" w:hAnsi="Book Antiqua"/>
          <w:color w:val="000000" w:themeColor="text1"/>
          <w:sz w:val="24"/>
          <w:szCs w:val="24"/>
          <w:vertAlign w:val="superscript"/>
        </w:rPr>
      </w:r>
      <w:r w:rsidR="008F0CFE"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w:t>
      </w:r>
      <w:r w:rsidR="008F0CFE" w:rsidRPr="00EA0EAB">
        <w:rPr>
          <w:rFonts w:ascii="Book Antiqua" w:hAnsi="Book Antiqua"/>
          <w:color w:val="000000" w:themeColor="text1"/>
          <w:sz w:val="24"/>
          <w:szCs w:val="24"/>
          <w:vertAlign w:val="superscript"/>
        </w:rPr>
        <w:fldChar w:fldCharType="end"/>
      </w:r>
      <w:r w:rsidR="00534F72" w:rsidRPr="00EA0EAB">
        <w:rPr>
          <w:rFonts w:ascii="Book Antiqua" w:hAnsi="Book Antiqua"/>
          <w:color w:val="000000" w:themeColor="text1"/>
          <w:sz w:val="24"/>
          <w:szCs w:val="24"/>
        </w:rPr>
        <w:t>.</w:t>
      </w:r>
      <w:r w:rsidR="00DB067D" w:rsidRPr="00EA0EAB">
        <w:rPr>
          <w:rFonts w:ascii="Book Antiqua" w:hAnsi="Book Antiqua"/>
          <w:color w:val="000000" w:themeColor="text1"/>
          <w:sz w:val="24"/>
          <w:szCs w:val="24"/>
        </w:rPr>
        <w:t xml:space="preserve"> </w:t>
      </w:r>
      <w:r w:rsidR="008F0CFE" w:rsidRPr="00EA0EAB">
        <w:rPr>
          <w:rFonts w:ascii="Book Antiqua" w:hAnsi="Book Antiqua"/>
          <w:color w:val="000000" w:themeColor="text1"/>
          <w:sz w:val="24"/>
          <w:szCs w:val="24"/>
        </w:rPr>
        <w:t>Currently, curative resection and adjuvant chemotherapy with gemcitabine and capecitabine</w:t>
      </w:r>
      <w:r w:rsidR="008F0CFE" w:rsidRPr="00EA0EAB">
        <w:rPr>
          <w:rFonts w:ascii="Book Antiqua" w:hAnsi="Book Antiqua"/>
          <w:color w:val="000000" w:themeColor="text1"/>
          <w:sz w:val="24"/>
          <w:szCs w:val="24"/>
          <w:vertAlign w:val="superscript"/>
        </w:rPr>
        <w:fldChar w:fldCharType="begin">
          <w:fldData xml:space="preserve">PEVuZE5vdGU+PENpdGU+PEF1dGhvcj5Kb2huIFAuIE5lb3B0b2xlbW9zPC9BdXRob3I+PFllYXI+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PjEwMTEtMTAyNDwvcGFnZXM+PHZvbHVtZT4zODk8L3ZvbHVtZT48bnVtYmVyPjEwMDczPC9udW1i
ZXI+PGVkaXRpb24+MjAxNy8wMS8yOTwvZWRpdGlvbj48ZGF0ZXM+PHllYXI+MjAxNzwveWVhcj48
cHViLWRhdGVzPjxkYXRlPk1hciAxMTwvZGF0ZT48L3B1Yi1kYXRlcz48L2RhdGVzPjxpc2JuPjAx
NDAtNjczNjwvaXNibj48YWNjZXNzaW9uLW51bT4yODEyOTk4NzwvYWNjZXNzaW9uLW51bT48dXJs
cz48L3VybHM+PGVsZWN0cm9uaWMtcmVzb3VyY2UtbnVtPjEwLjEwMTYvczAxNDAtNjczNigxNikz
MjQwOS02PC9lbGVjdHJvbmljLXJlc291cmNlLW51bT48cmVtb3RlLWRhdGFiYXNlLXByb3ZpZGVy
Pk5sbTwvcmVtb3RlLWRhdGFiYXNlLXByb3ZpZGVyPjxsYW5ndWFnZT5lbmc8L2xhbmd1YWdlPjwv
cmVjb3JkPjwvQ2l0ZT48L0VuZE5vdGU+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PEVuZE5vdGU+PENpdGU+PEF1dGhvcj5Kb2huIFAuIE5lb3B0b2xlbW9zPC9BdXRob3I+PFllYXI+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PjEwMTEtMTAyNDwvcGFnZXM+PHZvbHVtZT4zODk8L3ZvbHVtZT48bnVtYmVyPjEwMDczPC9udW1i
ZXI+PGVkaXRpb24+MjAxNy8wMS8yOTwvZWRpdGlvbj48ZGF0ZXM+PHllYXI+MjAxNzwveWVhcj48
cHViLWRhdGVzPjxkYXRlPk1hciAxMTwvZGF0ZT48L3B1Yi1kYXRlcz48L2RhdGVzPjxpc2JuPjAx
NDAtNjczNjwvaXNibj48YWNjZXNzaW9uLW51bT4yODEyOTk4NzwvYWNjZXNzaW9uLW51bT48dXJs
cz48L3VybHM+PGVsZWN0cm9uaWMtcmVzb3VyY2UtbnVtPjEwLjEwMTYvczAxNDAtNjczNigxNikz
MjQwOS02PC9lbGVjdHJvbmljLXJlc291cmNlLW51bT48cmVtb3RlLWRhdGFiYXNlLXByb3ZpZGVy
Pk5sbTwvcmVtb3RlLWRhdGFiYXNlLXByb3ZpZGVyPjxsYW5ndWFnZT5lbmc8L2xhbmd1YWdlPjwv
cmVjb3JkPjwvQ2l0ZT48L0VuZE5vdGU+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8F0CFE" w:rsidRPr="00EA0EAB">
        <w:rPr>
          <w:rFonts w:ascii="Book Antiqua" w:hAnsi="Book Antiqua"/>
          <w:color w:val="000000" w:themeColor="text1"/>
          <w:sz w:val="24"/>
          <w:szCs w:val="24"/>
          <w:vertAlign w:val="superscript"/>
        </w:rPr>
      </w:r>
      <w:r w:rsidR="008F0CFE" w:rsidRPr="00EA0EAB">
        <w:rPr>
          <w:rFonts w:ascii="Book Antiqua" w:hAnsi="Book Antiqua"/>
          <w:color w:val="000000" w:themeColor="text1"/>
          <w:sz w:val="24"/>
          <w:szCs w:val="24"/>
          <w:vertAlign w:val="superscript"/>
        </w:rPr>
        <w:fldChar w:fldCharType="separate"/>
      </w:r>
      <w:r w:rsidR="00A654B4" w:rsidRPr="00EA0EAB">
        <w:rPr>
          <w:rFonts w:ascii="Book Antiqua" w:hAnsi="Book Antiqua"/>
          <w:noProof/>
          <w:color w:val="000000" w:themeColor="text1"/>
          <w:sz w:val="24"/>
          <w:szCs w:val="24"/>
          <w:vertAlign w:val="superscript"/>
        </w:rPr>
        <w:t>[4,</w:t>
      </w:r>
      <w:r w:rsidR="0034030A" w:rsidRPr="00EA0EAB">
        <w:rPr>
          <w:rFonts w:ascii="Book Antiqua" w:hAnsi="Book Antiqua"/>
          <w:noProof/>
          <w:color w:val="000000" w:themeColor="text1"/>
          <w:sz w:val="24"/>
          <w:szCs w:val="24"/>
          <w:vertAlign w:val="superscript"/>
        </w:rPr>
        <w:t>5]</w:t>
      </w:r>
      <w:r w:rsidR="008F0CFE" w:rsidRPr="00EA0EAB">
        <w:rPr>
          <w:rFonts w:ascii="Book Antiqua" w:hAnsi="Book Antiqua"/>
          <w:color w:val="000000" w:themeColor="text1"/>
          <w:sz w:val="24"/>
          <w:szCs w:val="24"/>
          <w:vertAlign w:val="superscript"/>
        </w:rPr>
        <w:fldChar w:fldCharType="end"/>
      </w:r>
      <w:r w:rsidR="008F0CFE" w:rsidRPr="00EA0EAB">
        <w:rPr>
          <w:rFonts w:ascii="Book Antiqua" w:hAnsi="Book Antiqua"/>
          <w:color w:val="000000" w:themeColor="text1"/>
          <w:sz w:val="24"/>
          <w:szCs w:val="24"/>
        </w:rPr>
        <w:t xml:space="preserve"> </w:t>
      </w:r>
      <w:r w:rsidR="00C40DDA" w:rsidRPr="00EA0EAB">
        <w:rPr>
          <w:rFonts w:ascii="Book Antiqua" w:hAnsi="Book Antiqua"/>
          <w:color w:val="000000" w:themeColor="text1"/>
          <w:sz w:val="24"/>
          <w:szCs w:val="24"/>
        </w:rPr>
        <w:t>or modified-</w:t>
      </w:r>
      <w:proofErr w:type="spellStart"/>
      <w:r w:rsidR="00C40DDA" w:rsidRPr="00EA0EAB">
        <w:rPr>
          <w:rFonts w:ascii="Book Antiqua" w:hAnsi="Book Antiqua"/>
          <w:color w:val="000000" w:themeColor="text1"/>
          <w:sz w:val="24"/>
          <w:szCs w:val="24"/>
        </w:rPr>
        <w:t>FOLFIRINOX</w:t>
      </w:r>
      <w:proofErr w:type="spellEnd"/>
      <w:r w:rsidR="00C40DDA" w:rsidRPr="00EA0EAB">
        <w:rPr>
          <w:rFonts w:ascii="Book Antiqua" w:hAnsi="Book Antiqua"/>
          <w:color w:val="000000" w:themeColor="text1"/>
          <w:sz w:val="24"/>
          <w:szCs w:val="24"/>
        </w:rPr>
        <w:t xml:space="preserve"> (combined therapy of oxaliplatin, irinotecan, and 5-fluorouracil (5-FU)</w:t>
      </w:r>
      <w:r w:rsidR="003778B4" w:rsidRPr="00EA0EAB">
        <w:rPr>
          <w:rFonts w:ascii="Book Antiqua" w:hAnsi="Book Antiqua"/>
          <w:color w:val="000000" w:themeColor="text1"/>
          <w:sz w:val="24"/>
          <w:szCs w:val="24"/>
          <w:vertAlign w:val="superscript"/>
        </w:rPr>
        <w:fldChar w:fldCharType="begin"/>
      </w:r>
      <w:r w:rsidR="00D54A0C" w:rsidRPr="00EA0EAB">
        <w:rPr>
          <w:rFonts w:ascii="Book Antiqua" w:hAnsi="Book Antiqua"/>
          <w:color w:val="000000" w:themeColor="text1"/>
          <w:sz w:val="24"/>
          <w:szCs w:val="24"/>
          <w:vertAlign w:val="superscript"/>
        </w:rPr>
        <w:instrText xml:space="preserve"> ADDIN EN.CITE &lt;EndNote&gt;&lt;Cite&gt;&lt;Author&gt;al&lt;/Author&gt;&lt;Year&gt;2018&lt;/Year&gt;&lt;RecNum&gt;438&lt;/RecNum&gt;&lt;DisplayText&gt;[6]&lt;/DisplayText&gt;&lt;record&gt;&lt;rec-number&gt;438&lt;/rec-number&gt;&lt;foreign-keys&gt;&lt;key app="EN" db-id="0f9arxppcdf0xje5dtspdtrp9rfzzp0fxvpd" timestamp="1534966185"&gt;438&lt;/key&gt;&lt;/foreign-keys&gt;&lt;ref-type name="Journal Article"&gt;17&lt;/ref-type&gt;&lt;contributors&gt;&lt;authors&gt;&lt;author&gt;Thierry Conroy&lt;/author&gt;&lt;author&gt;Pascal Hammel&lt;/author&gt;&lt;author&gt;Mohamed Hebbar&lt;/author&gt;&lt;author&gt;Meher Ben Abdelghani&lt;/author&gt;&lt;author&gt;Alice Chia-chi Wei&lt;/author&gt;&lt;author&gt;Jean-Luc Raoul&lt;/author&gt;&lt;author&gt;Laurence Chone&lt;/author&gt;&lt;author&gt;Eric Francois&lt;/author&gt;&lt;author&gt;Pascal Artru&lt;/author&gt;&lt;author&gt;James Joseph Biagi&lt;/author&gt;&lt;author&gt;Thierry Lecomte&lt;/author&gt;&lt;author&gt;Eric Assenat&lt;/author&gt;&lt;author&gt;Roger Faroux&lt;/author&gt;&lt;author&gt;Marc Ychou&lt;/author&gt;&lt;author&gt;Julien Volet&lt;/author&gt;&lt;author&gt;Alain Sauvanet&lt;/author&gt;&lt;author&gt;Claire Jouffroy-Zeller&lt;/author&gt;&lt;author&gt;Patrick RAT&lt;/author&gt;&lt;author&gt;Florence Castan&lt;/author&gt;&lt;author&gt;Jean-Baptiste Bachet&lt;/author&gt;&lt;/authors&gt;&lt;/contributors&gt;&lt;titles&gt;&lt;title&gt;Unicancer GI PRODIGE 24/CCTG PA.6 trial: A multicenter international randomized phase III trial of adjuvant mFOLFIRINOX versus gemcitabine (gem) in patients with resected pancreatic ductal adenocarcinomas.&lt;/title&gt;&lt;secondary-title&gt;ASCO annual Meeting 2018; J Clin Oncol 36, 2018 (suppl; abstr LBA4001)&lt;/secondary-title&gt;&lt;/titles&gt;&lt;periodical&gt;&lt;full-title&gt;ASCO annual Meeting 2018; J Clin Oncol 36, 2018 (suppl; abstr LBA4001)&lt;/full-title&gt;&lt;/periodical&gt;&lt;dates&gt;&lt;year&gt;2018&lt;/year&gt;&lt;/dates&gt;&lt;urls&gt;&lt;/urls&gt;&lt;/record&gt;&lt;/Cite&gt;&lt;/EndNote&gt;</w:instrText>
      </w:r>
      <w:r w:rsidR="003778B4"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[6]</w:t>
      </w:r>
      <w:r w:rsidR="003778B4" w:rsidRPr="00EA0EAB">
        <w:rPr>
          <w:rFonts w:ascii="Book Antiqua" w:hAnsi="Book Antiqua"/>
          <w:color w:val="000000" w:themeColor="text1"/>
          <w:sz w:val="24"/>
          <w:szCs w:val="24"/>
          <w:vertAlign w:val="superscript"/>
        </w:rPr>
        <w:fldChar w:fldCharType="end"/>
      </w:r>
      <w:r w:rsidR="00C40DDA" w:rsidRPr="00EA0EAB">
        <w:rPr>
          <w:rFonts w:ascii="Book Antiqua" w:hAnsi="Book Antiqua"/>
          <w:color w:val="000000" w:themeColor="text1"/>
          <w:sz w:val="24"/>
          <w:szCs w:val="24"/>
        </w:rPr>
        <w:t xml:space="preserve">) </w:t>
      </w:r>
      <w:r w:rsidR="008F0CFE" w:rsidRPr="00EA0EAB">
        <w:rPr>
          <w:rFonts w:ascii="Book Antiqua" w:hAnsi="Book Antiqua"/>
          <w:color w:val="000000" w:themeColor="text1"/>
          <w:sz w:val="24"/>
          <w:szCs w:val="24"/>
        </w:rPr>
        <w:t xml:space="preserve">is considered standard of care treatment for </w:t>
      </w:r>
      <w:proofErr w:type="spellStart"/>
      <w:r w:rsidR="008F0CFE" w:rsidRPr="00EA0EAB">
        <w:rPr>
          <w:rFonts w:ascii="Book Antiqua" w:hAnsi="Book Antiqua"/>
          <w:color w:val="000000" w:themeColor="text1"/>
          <w:sz w:val="24"/>
          <w:szCs w:val="24"/>
        </w:rPr>
        <w:t>resectable</w:t>
      </w:r>
      <w:proofErr w:type="spellEnd"/>
      <w:r w:rsidR="008F0CFE" w:rsidRPr="00EA0EAB">
        <w:rPr>
          <w:rFonts w:ascii="Book Antiqua" w:hAnsi="Book Antiqua"/>
          <w:color w:val="000000" w:themeColor="text1"/>
          <w:sz w:val="24"/>
          <w:szCs w:val="24"/>
        </w:rPr>
        <w:t xml:space="preserve"> disease stages; however risk of relapse remains high (66</w:t>
      </w:r>
      <w:r w:rsidR="00CF45BF" w:rsidRPr="00EA0EAB">
        <w:rPr>
          <w:rFonts w:ascii="Book Antiqua" w:hAnsi="Book Antiqua"/>
          <w:color w:val="000000" w:themeColor="text1"/>
          <w:sz w:val="24"/>
          <w:szCs w:val="24"/>
          <w:lang w:eastAsia="zh-CN"/>
        </w:rPr>
        <w:t>%</w:t>
      </w:r>
      <w:r w:rsidR="008F0CFE" w:rsidRPr="00EA0EAB">
        <w:rPr>
          <w:rFonts w:ascii="Book Antiqua" w:hAnsi="Book Antiqua"/>
          <w:color w:val="000000" w:themeColor="text1"/>
          <w:sz w:val="24"/>
          <w:szCs w:val="24"/>
        </w:rPr>
        <w:t>-92% develop recurrent disease within 2 years)</w:t>
      </w:r>
      <w:r w:rsidR="00B80C21" w:rsidRPr="00EA0EAB">
        <w:rPr>
          <w:rFonts w:ascii="Book Antiqua" w:hAnsi="Book Antiqua"/>
          <w:color w:val="000000" w:themeColor="text1"/>
          <w:sz w:val="24"/>
          <w:szCs w:val="24"/>
          <w:vertAlign w:val="superscript"/>
        </w:rPr>
        <w:fldChar w:fldCharType="begin">
          <w:fldData xml:space="preserve">PEVuZE5vdGU+PENpdGU+PEF1dGhvcj5EdWNyZXV4PC9BdXRob3I+PFllYXI+MjAxNTwvWWVhcj48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PEVuZE5vdGU+PENpdGU+PEF1dGhvcj5EdWNyZXV4PC9BdXRob3I+PFllYXI+MjAxNTwvWWVhcj48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B80C21" w:rsidRPr="00EA0EAB">
        <w:rPr>
          <w:rFonts w:ascii="Book Antiqua" w:hAnsi="Book Antiqua"/>
          <w:color w:val="000000" w:themeColor="text1"/>
          <w:sz w:val="24"/>
          <w:szCs w:val="24"/>
          <w:vertAlign w:val="superscript"/>
        </w:rPr>
      </w:r>
      <w:r w:rsidR="00B80C21"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w:t>
      </w:r>
      <w:r w:rsidR="00B80C21" w:rsidRPr="00EA0EAB">
        <w:rPr>
          <w:rFonts w:ascii="Book Antiqua" w:hAnsi="Book Antiqua"/>
          <w:color w:val="000000" w:themeColor="text1"/>
          <w:sz w:val="24"/>
          <w:szCs w:val="24"/>
          <w:vertAlign w:val="superscript"/>
        </w:rPr>
        <w:fldChar w:fldCharType="end"/>
      </w:r>
      <w:r w:rsidR="008F0CFE" w:rsidRPr="00EA0EAB">
        <w:rPr>
          <w:rFonts w:ascii="Book Antiqua" w:hAnsi="Book Antiqua"/>
          <w:color w:val="000000" w:themeColor="text1"/>
          <w:sz w:val="24"/>
          <w:szCs w:val="24"/>
        </w:rPr>
        <w:t xml:space="preserve">. In the palliative setting, gemcitabine-based treatments or </w:t>
      </w:r>
      <w:proofErr w:type="spellStart"/>
      <w:r w:rsidR="008F0CFE" w:rsidRPr="00EA0EAB">
        <w:rPr>
          <w:rFonts w:ascii="Book Antiqua" w:hAnsi="Book Antiqua"/>
          <w:color w:val="000000" w:themeColor="text1"/>
          <w:sz w:val="24"/>
          <w:szCs w:val="24"/>
        </w:rPr>
        <w:t>FOLFIRINOX</w:t>
      </w:r>
      <w:proofErr w:type="spellEnd"/>
      <w:r w:rsidR="008F0CFE" w:rsidRPr="00EA0EAB">
        <w:rPr>
          <w:rFonts w:ascii="Book Antiqua" w:hAnsi="Book Antiqua"/>
          <w:color w:val="000000" w:themeColor="text1"/>
          <w:sz w:val="24"/>
          <w:szCs w:val="24"/>
          <w:vertAlign w:val="superscript"/>
        </w:rPr>
        <w:t xml:space="preserve"> </w:t>
      </w:r>
      <w:r w:rsidR="008F0CFE" w:rsidRPr="00EA0EAB">
        <w:rPr>
          <w:rFonts w:ascii="Book Antiqua" w:hAnsi="Book Antiqua"/>
          <w:color w:val="000000" w:themeColor="text1"/>
          <w:sz w:val="24"/>
          <w:szCs w:val="24"/>
        </w:rPr>
        <w:t xml:space="preserve">are considered </w:t>
      </w:r>
      <w:r w:rsidR="00366E2C" w:rsidRPr="00EA0EAB">
        <w:rPr>
          <w:rFonts w:ascii="Book Antiqua" w:hAnsi="Book Antiqua"/>
          <w:color w:val="000000" w:themeColor="text1"/>
          <w:sz w:val="24"/>
          <w:szCs w:val="24"/>
        </w:rPr>
        <w:t>standard options of treatment</w:t>
      </w:r>
      <w:r w:rsidR="00B80C21" w:rsidRPr="00EA0EAB">
        <w:rPr>
          <w:rFonts w:ascii="Book Antiqua" w:hAnsi="Book Antiqua"/>
          <w:color w:val="000000" w:themeColor="text1"/>
          <w:sz w:val="24"/>
          <w:szCs w:val="24"/>
          <w:vertAlign w:val="superscript"/>
        </w:rPr>
        <w:fldChar w:fldCharType="begin">
          <w:fldData xml:space="preserve">PEVuZE5vdGU+PENpdGU+PEF1dGhvcj5EdWNyZXV4PC9BdXRob3I+PFllYXI+MjAxNTwvWWVhcj48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PEVuZE5vdGU+PENpdGU+PEF1dGhvcj5EdWNyZXV4PC9BdXRob3I+PFllYXI+MjAxNTwvWWVhcj48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B80C21" w:rsidRPr="00EA0EAB">
        <w:rPr>
          <w:rFonts w:ascii="Book Antiqua" w:hAnsi="Book Antiqua"/>
          <w:color w:val="000000" w:themeColor="text1"/>
          <w:sz w:val="24"/>
          <w:szCs w:val="24"/>
          <w:vertAlign w:val="superscript"/>
        </w:rPr>
      </w:r>
      <w:r w:rsidR="00B80C21"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w:t>
      </w:r>
      <w:r w:rsidR="00B80C21" w:rsidRPr="00EA0EAB">
        <w:rPr>
          <w:rFonts w:ascii="Book Antiqua" w:hAnsi="Book Antiqua"/>
          <w:color w:val="000000" w:themeColor="text1"/>
          <w:sz w:val="24"/>
          <w:szCs w:val="24"/>
          <w:vertAlign w:val="superscript"/>
        </w:rPr>
        <w:fldChar w:fldCharType="end"/>
      </w:r>
      <w:r w:rsidR="008F0CFE" w:rsidRPr="00EA0EAB">
        <w:rPr>
          <w:rFonts w:ascii="Book Antiqua" w:hAnsi="Book Antiqua"/>
          <w:color w:val="000000" w:themeColor="text1"/>
          <w:sz w:val="24"/>
          <w:szCs w:val="24"/>
        </w:rPr>
        <w:t>.</w:t>
      </w:r>
      <w:r w:rsidR="0043539F" w:rsidRPr="00EA0EAB">
        <w:rPr>
          <w:rFonts w:ascii="Book Antiqua" w:hAnsi="Book Antiqua"/>
          <w:color w:val="000000" w:themeColor="text1"/>
          <w:sz w:val="24"/>
          <w:szCs w:val="24"/>
        </w:rPr>
        <w:t xml:space="preserve"> </w:t>
      </w:r>
      <w:r w:rsidR="0077248C" w:rsidRPr="00EA0EAB">
        <w:rPr>
          <w:rFonts w:ascii="Book Antiqua" w:hAnsi="Book Antiqua"/>
          <w:color w:val="000000" w:themeColor="text1"/>
          <w:sz w:val="24"/>
          <w:szCs w:val="24"/>
        </w:rPr>
        <w:t xml:space="preserve"> </w:t>
      </w:r>
    </w:p>
    <w:p w14:paraId="375C3A3A" w14:textId="6FA544D8" w:rsidR="004B0FCF" w:rsidRPr="00EA0EAB" w:rsidRDefault="00514C6C" w:rsidP="00B706F0">
      <w:pPr>
        <w:spacing w:after="0" w:line="360" w:lineRule="auto"/>
        <w:ind w:firstLineChars="200" w:firstLine="480"/>
        <w:jc w:val="both"/>
        <w:rPr>
          <w:rFonts w:ascii="Book Antiqua" w:hAnsi="Book Antiqua"/>
          <w:color w:val="000000" w:themeColor="text1"/>
          <w:sz w:val="24"/>
          <w:szCs w:val="24"/>
        </w:rPr>
      </w:pPr>
      <w:r w:rsidRPr="00EA0EAB">
        <w:rPr>
          <w:rFonts w:ascii="Book Antiqua" w:hAnsi="Book Antiqua" w:cs="Arial"/>
          <w:color w:val="000000" w:themeColor="text1"/>
          <w:sz w:val="24"/>
          <w:szCs w:val="24"/>
        </w:rPr>
        <w:t xml:space="preserve">Although most </w:t>
      </w:r>
      <w:r w:rsidR="0015714D" w:rsidRPr="00EA0EAB">
        <w:rPr>
          <w:rFonts w:ascii="Book Antiqua" w:hAnsi="Book Antiqua" w:cs="Arial"/>
          <w:color w:val="000000" w:themeColor="text1"/>
          <w:sz w:val="24"/>
          <w:szCs w:val="24"/>
        </w:rPr>
        <w:t xml:space="preserve">cases of </w:t>
      </w:r>
      <w:proofErr w:type="spellStart"/>
      <w:r w:rsidR="004564A4" w:rsidRPr="00EA0EAB">
        <w:rPr>
          <w:rFonts w:ascii="Book Antiqua" w:hAnsi="Book Antiqua" w:cs="Arial"/>
          <w:color w:val="000000" w:themeColor="text1"/>
          <w:sz w:val="24"/>
          <w:szCs w:val="24"/>
        </w:rPr>
        <w:t>PDAC</w:t>
      </w:r>
      <w:proofErr w:type="spellEnd"/>
      <w:r w:rsidRPr="00EA0EAB">
        <w:rPr>
          <w:rFonts w:ascii="Book Antiqua" w:hAnsi="Book Antiqua" w:cs="Arial"/>
          <w:color w:val="000000" w:themeColor="text1"/>
          <w:sz w:val="24"/>
          <w:szCs w:val="24"/>
        </w:rPr>
        <w:t xml:space="preserve"> are sporadic</w:t>
      </w:r>
      <w:r w:rsidR="009C63AC" w:rsidRPr="00EA0EAB">
        <w:rPr>
          <w:rFonts w:ascii="Book Antiqua" w:hAnsi="Book Antiqua"/>
          <w:color w:val="000000" w:themeColor="text1"/>
          <w:sz w:val="24"/>
          <w:szCs w:val="24"/>
        </w:rPr>
        <w:t xml:space="preserve"> (related to non-heritable </w:t>
      </w:r>
      <w:r w:rsidR="00366E2C" w:rsidRPr="00EA0EAB">
        <w:rPr>
          <w:rFonts w:ascii="Book Antiqua" w:hAnsi="Book Antiqua"/>
          <w:color w:val="000000" w:themeColor="text1"/>
          <w:sz w:val="24"/>
          <w:szCs w:val="24"/>
        </w:rPr>
        <w:t xml:space="preserve">modifiable </w:t>
      </w:r>
      <w:r w:rsidR="009C63AC" w:rsidRPr="00EA0EAB">
        <w:rPr>
          <w:rFonts w:ascii="Book Antiqua" w:hAnsi="Book Antiqua"/>
          <w:color w:val="000000" w:themeColor="text1"/>
          <w:sz w:val="24"/>
          <w:szCs w:val="24"/>
        </w:rPr>
        <w:t>risk factors such as smoking, alcohol and pancreatitis</w:t>
      </w:r>
      <w:r w:rsidR="009C63AC" w:rsidRPr="00EA0EAB">
        <w:rPr>
          <w:rFonts w:ascii="Book Antiqua" w:hAnsi="Book Antiqua"/>
          <w:color w:val="000000" w:themeColor="text1"/>
          <w:sz w:val="24"/>
          <w:szCs w:val="24"/>
          <w:vertAlign w:val="superscript"/>
        </w:rPr>
        <w:fldChar w:fldCharType="begin">
          <w:fldData xml:space="preserve">PEVuZE5vdGU+PENpdGU+PEF1dGhvcj5EdWNyZXV4PC9BdXRob3I+PFllYXI+MjAxNTwvWWVhcj48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PEVuZE5vdGU+PENpdGU+PEF1dGhvcj5EdWNyZXV4PC9BdXRob3I+PFllYXI+MjAxNTwvWWVhcj48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9C63AC" w:rsidRPr="00EA0EAB">
        <w:rPr>
          <w:rFonts w:ascii="Book Antiqua" w:hAnsi="Book Antiqua"/>
          <w:color w:val="000000" w:themeColor="text1"/>
          <w:sz w:val="24"/>
          <w:szCs w:val="24"/>
          <w:vertAlign w:val="superscript"/>
        </w:rPr>
      </w:r>
      <w:r w:rsidR="009C63AC"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[3,7]</w:t>
      </w:r>
      <w:r w:rsidR="009C63AC" w:rsidRPr="00EA0EAB">
        <w:rPr>
          <w:rFonts w:ascii="Book Antiqua" w:hAnsi="Book Antiqua"/>
          <w:color w:val="000000" w:themeColor="text1"/>
          <w:sz w:val="24"/>
          <w:szCs w:val="24"/>
          <w:vertAlign w:val="superscript"/>
        </w:rPr>
        <w:fldChar w:fldCharType="end"/>
      </w:r>
      <w:r w:rsidR="009C63AC" w:rsidRPr="00EA0EAB">
        <w:rPr>
          <w:rFonts w:ascii="Book Antiqua" w:hAnsi="Book Antiqua" w:cs="Arial"/>
          <w:color w:val="000000" w:themeColor="text1"/>
          <w:sz w:val="24"/>
          <w:szCs w:val="24"/>
        </w:rPr>
        <w:t>),</w:t>
      </w:r>
      <w:r w:rsidRPr="00EA0EAB">
        <w:rPr>
          <w:rFonts w:ascii="Book Antiqua" w:hAnsi="Book Antiqua" w:cs="Arial"/>
          <w:color w:val="000000" w:themeColor="text1"/>
          <w:sz w:val="24"/>
          <w:szCs w:val="24"/>
        </w:rPr>
        <w:t xml:space="preserve"> a small percentage of cases will arise in the context of a hereditary aberration</w:t>
      </w:r>
      <w:r w:rsidR="00BC54A2" w:rsidRPr="00EA0EAB">
        <w:rPr>
          <w:rFonts w:ascii="Book Antiqua" w:hAnsi="Book Antiqua" w:cs="Arial"/>
          <w:color w:val="000000" w:themeColor="text1"/>
          <w:sz w:val="24"/>
          <w:szCs w:val="24"/>
          <w:vertAlign w:val="superscript"/>
        </w:rPr>
        <w:fldChar w:fldCharType="begin">
          <w:fldData xml:space="preserve">PEVuZE5vdGU+PENpdGU+PEF1dGhvcj5Db25ub3I8L0F1dGhvcj48WWVhcj4yMDE1PC9ZZWFyPjxS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cz41NTYtNjQ8L3BhZ2VzPjx2b2x1bWU+MTQ4PC92b2x1bWU+PG51bWJlcj4zPC9udW1iZXI+PGVk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</w:fldData>
        </w:fldChar>
      </w:r>
      <w:r w:rsidR="0034030A" w:rsidRPr="00EA0EAB">
        <w:rPr>
          <w:rFonts w:ascii="Book Antiqua" w:hAnsi="Book Antiqua" w:cs="Arial"/>
          <w:color w:val="000000" w:themeColor="text1"/>
          <w:sz w:val="24"/>
          <w:szCs w:val="24"/>
          <w:vertAlign w:val="superscript"/>
        </w:rPr>
        <w:instrText xml:space="preserve"> ADDIN EN.CITE </w:instrText>
      </w:r>
      <w:r w:rsidR="0034030A" w:rsidRPr="00EA0EAB">
        <w:rPr>
          <w:rFonts w:ascii="Book Antiqua" w:hAnsi="Book Antiqua" w:cs="Arial"/>
          <w:color w:val="000000" w:themeColor="text1"/>
          <w:sz w:val="24"/>
          <w:szCs w:val="24"/>
          <w:vertAlign w:val="superscript"/>
        </w:rPr>
        <w:fldChar w:fldCharType="begin">
          <w:fldData xml:space="preserve">PEVuZE5vdGU+PENpdGU+PEF1dGhvcj5Db25ub3I8L0F1dGhvcj48WWVhcj4yMDE1PC9ZZWFyPjxS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cz41NTYtNjQ8L3BhZ2VzPjx2b2x1bWU+MTQ4PC92b2x1bWU+PG51bWJlcj4zPC9udW1iZXI+PGVk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</w:fldData>
        </w:fldChar>
      </w:r>
      <w:r w:rsidR="0034030A" w:rsidRPr="00EA0EAB">
        <w:rPr>
          <w:rFonts w:ascii="Book Antiqua" w:hAnsi="Book Antiqua" w:cs="Arial"/>
          <w:color w:val="000000" w:themeColor="text1"/>
          <w:sz w:val="24"/>
          <w:szCs w:val="24"/>
          <w:vertAlign w:val="superscript"/>
        </w:rPr>
        <w:instrText xml:space="preserve"> ADDIN EN.CITE.DATA </w:instrText>
      </w:r>
      <w:r w:rsidR="0034030A" w:rsidRPr="00EA0EAB">
        <w:rPr>
          <w:rFonts w:ascii="Book Antiqua" w:hAnsi="Book Antiqua" w:cs="Arial"/>
          <w:color w:val="000000" w:themeColor="text1"/>
          <w:sz w:val="24"/>
          <w:szCs w:val="24"/>
          <w:vertAlign w:val="superscript"/>
        </w:rPr>
      </w:r>
      <w:r w:rsidR="0034030A" w:rsidRPr="00EA0EAB">
        <w:rPr>
          <w:rFonts w:ascii="Book Antiqua" w:hAnsi="Book Antiqua" w:cs="Arial"/>
          <w:color w:val="000000" w:themeColor="text1"/>
          <w:sz w:val="24"/>
          <w:szCs w:val="24"/>
          <w:vertAlign w:val="superscript"/>
        </w:rPr>
        <w:fldChar w:fldCharType="end"/>
      </w:r>
      <w:r w:rsidR="00BC54A2" w:rsidRPr="00EA0EAB">
        <w:rPr>
          <w:rFonts w:ascii="Book Antiqua" w:hAnsi="Book Antiqua" w:cs="Arial"/>
          <w:color w:val="000000" w:themeColor="text1"/>
          <w:sz w:val="24"/>
          <w:szCs w:val="24"/>
          <w:vertAlign w:val="superscript"/>
        </w:rPr>
      </w:r>
      <w:r w:rsidR="00BC54A2" w:rsidRPr="00EA0EAB">
        <w:rPr>
          <w:rFonts w:ascii="Book Antiqua" w:hAnsi="Book Antiqua" w:cs="Arial"/>
          <w:color w:val="000000" w:themeColor="text1"/>
          <w:sz w:val="24"/>
          <w:szCs w:val="24"/>
          <w:vertAlign w:val="superscript"/>
        </w:rPr>
        <w:fldChar w:fldCharType="separate"/>
      </w:r>
      <w:r w:rsidR="0034030A" w:rsidRPr="00EA0EAB">
        <w:rPr>
          <w:rFonts w:ascii="Book Antiqua" w:hAnsi="Book Antiqua" w:cs="Arial"/>
          <w:noProof/>
          <w:color w:val="000000" w:themeColor="text1"/>
          <w:sz w:val="24"/>
          <w:szCs w:val="24"/>
          <w:vertAlign w:val="superscript"/>
        </w:rPr>
        <w:t>[8-11]</w:t>
      </w:r>
      <w:r w:rsidR="00BC54A2" w:rsidRPr="00EA0EAB">
        <w:rPr>
          <w:rFonts w:ascii="Book Antiqua" w:hAnsi="Book Antiqua" w:cs="Arial"/>
          <w:color w:val="000000" w:themeColor="text1"/>
          <w:sz w:val="24"/>
          <w:szCs w:val="24"/>
          <w:vertAlign w:val="superscript"/>
        </w:rPr>
        <w:fldChar w:fldCharType="end"/>
      </w:r>
      <w:r w:rsidRPr="00EA0EAB">
        <w:rPr>
          <w:rFonts w:ascii="Book Antiqua" w:hAnsi="Book Antiqua" w:cs="Arial"/>
          <w:color w:val="000000" w:themeColor="text1"/>
          <w:sz w:val="24"/>
          <w:szCs w:val="24"/>
        </w:rPr>
        <w:t>, such as germ-line</w:t>
      </w:r>
      <w:r w:rsidR="00DD0D0C" w:rsidRPr="00EA0EAB">
        <w:rPr>
          <w:rFonts w:ascii="Book Antiqua" w:hAnsi="Book Antiqua"/>
          <w:color w:val="000000" w:themeColor="text1"/>
          <w:sz w:val="24"/>
          <w:szCs w:val="24"/>
        </w:rPr>
        <w:t xml:space="preserve"> germ-line Breast cancer gene</w:t>
      </w:r>
      <w:r w:rsidRPr="00EA0EAB">
        <w:rPr>
          <w:rFonts w:ascii="Book Antiqua" w:hAnsi="Book Antiqua" w:cs="Arial"/>
          <w:color w:val="000000" w:themeColor="text1"/>
          <w:sz w:val="24"/>
          <w:szCs w:val="24"/>
        </w:rPr>
        <w:t xml:space="preserve"> </w:t>
      </w:r>
      <w:r w:rsidR="00DD0D0C" w:rsidRPr="00EA0EAB">
        <w:rPr>
          <w:rFonts w:ascii="Book Antiqua" w:hAnsi="Book Antiqua" w:cs="Arial"/>
          <w:color w:val="000000" w:themeColor="text1"/>
          <w:sz w:val="24"/>
          <w:szCs w:val="24"/>
        </w:rPr>
        <w:t>(</w:t>
      </w:r>
      <w:proofErr w:type="spellStart"/>
      <w:r w:rsidRPr="00EA0EAB">
        <w:rPr>
          <w:rFonts w:ascii="Book Antiqua" w:hAnsi="Book Antiqua" w:cs="Arial"/>
          <w:i/>
          <w:color w:val="000000" w:themeColor="text1"/>
          <w:sz w:val="24"/>
          <w:szCs w:val="24"/>
        </w:rPr>
        <w:t>BRCA</w:t>
      </w:r>
      <w:r w:rsidR="00DD0D0C" w:rsidRPr="00EA0EAB">
        <w:rPr>
          <w:rFonts w:ascii="Book Antiqua" w:hAnsi="Book Antiqua" w:cs="Arial"/>
          <w:i/>
          <w:color w:val="000000" w:themeColor="text1"/>
          <w:sz w:val="24"/>
          <w:szCs w:val="24"/>
        </w:rPr>
        <w:t>1</w:t>
      </w:r>
      <w:proofErr w:type="spellEnd"/>
      <w:r w:rsidR="00DD0D0C" w:rsidRPr="00EA0EAB">
        <w:rPr>
          <w:rFonts w:ascii="Book Antiqua" w:hAnsi="Book Antiqua" w:cs="Arial"/>
          <w:i/>
          <w:color w:val="000000" w:themeColor="text1"/>
          <w:sz w:val="24"/>
          <w:szCs w:val="24"/>
        </w:rPr>
        <w:t>/2)</w:t>
      </w:r>
      <w:r w:rsidRPr="00EA0EAB">
        <w:rPr>
          <w:rFonts w:ascii="Book Antiqua" w:hAnsi="Book Antiqua" w:cs="Arial"/>
          <w:color w:val="000000" w:themeColor="text1"/>
          <w:sz w:val="24"/>
          <w:szCs w:val="24"/>
        </w:rPr>
        <w:t xml:space="preserve"> mutation (</w:t>
      </w:r>
      <w:r w:rsidR="0015714D" w:rsidRPr="00EA0EAB">
        <w:rPr>
          <w:rFonts w:ascii="Book Antiqua" w:hAnsi="Book Antiqua" w:cs="Arial"/>
          <w:color w:val="000000" w:themeColor="text1"/>
          <w:sz w:val="24"/>
          <w:szCs w:val="24"/>
        </w:rPr>
        <w:t xml:space="preserve">reported to be </w:t>
      </w:r>
      <w:r w:rsidRPr="00EA0EAB">
        <w:rPr>
          <w:rFonts w:ascii="Book Antiqua" w:hAnsi="Book Antiqua" w:cs="Arial"/>
          <w:color w:val="000000" w:themeColor="text1"/>
          <w:sz w:val="24"/>
          <w:szCs w:val="24"/>
        </w:rPr>
        <w:t>present in around 1% to 4.</w:t>
      </w:r>
      <w:r w:rsidR="00374059" w:rsidRPr="00EA0EAB">
        <w:rPr>
          <w:rFonts w:ascii="Book Antiqua" w:hAnsi="Book Antiqua" w:cs="Arial"/>
          <w:color w:val="000000" w:themeColor="text1"/>
          <w:sz w:val="24"/>
          <w:szCs w:val="24"/>
        </w:rPr>
        <w:t>6</w:t>
      </w:r>
      <w:r w:rsidRPr="00EA0EAB">
        <w:rPr>
          <w:rFonts w:ascii="Book Antiqua" w:hAnsi="Book Antiqua" w:cs="Arial"/>
          <w:color w:val="000000" w:themeColor="text1"/>
          <w:sz w:val="24"/>
          <w:szCs w:val="24"/>
        </w:rPr>
        <w:t>% of</w:t>
      </w:r>
      <w:r w:rsidR="00E82C37" w:rsidRPr="00EA0EAB">
        <w:rPr>
          <w:rFonts w:ascii="Book Antiqua" w:hAnsi="Book Antiqua" w:cs="Arial"/>
          <w:color w:val="000000" w:themeColor="text1"/>
          <w:sz w:val="24"/>
          <w:szCs w:val="24"/>
        </w:rPr>
        <w:t xml:space="preserve"> </w:t>
      </w:r>
      <w:r w:rsidR="007F343E" w:rsidRPr="00EA0EAB">
        <w:rPr>
          <w:rFonts w:ascii="Book Antiqua" w:hAnsi="Book Antiqua" w:cs="Arial"/>
          <w:color w:val="000000" w:themeColor="text1"/>
          <w:sz w:val="24"/>
          <w:szCs w:val="24"/>
        </w:rPr>
        <w:t xml:space="preserve">patients with </w:t>
      </w:r>
      <w:r w:rsidR="00E82C37" w:rsidRPr="00EA0EAB">
        <w:rPr>
          <w:rFonts w:ascii="Book Antiqua" w:hAnsi="Book Antiqua" w:cs="Arial"/>
          <w:color w:val="000000" w:themeColor="text1"/>
          <w:sz w:val="24"/>
          <w:szCs w:val="24"/>
        </w:rPr>
        <w:t>pancreatic cancer</w:t>
      </w:r>
      <w:r w:rsidRPr="00EA0EAB">
        <w:rPr>
          <w:rFonts w:ascii="Book Antiqua" w:hAnsi="Book Antiqua" w:cs="Arial"/>
          <w:color w:val="000000" w:themeColor="text1"/>
          <w:sz w:val="24"/>
          <w:szCs w:val="24"/>
          <w:vertAlign w:val="superscript"/>
        </w:rPr>
        <w:fldChar w:fldCharType="begin">
          <w:fldData xml:space="preserve">PEVuZE5vdGU+PENpdGU+PEF1dGhvcj5TdG9mZmVsPC9BdXRob3I+PFllYXI+MjAxNTwvWWVhcj48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cmlvZGljYWw+PHBhZ2VzPjMxMjQtOTwvcGFnZXM+PHZvbHVtZT4zMzwvdm9sdW1lPjxudW1iZXI+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</w:fldData>
        </w:fldChar>
      </w:r>
      <w:r w:rsidR="0034030A" w:rsidRPr="00EA0EAB">
        <w:rPr>
          <w:rFonts w:ascii="Book Antiqua" w:hAnsi="Book Antiqua" w:cs="Arial"/>
          <w:color w:val="000000" w:themeColor="text1"/>
          <w:sz w:val="24"/>
          <w:szCs w:val="24"/>
          <w:vertAlign w:val="superscript"/>
        </w:rPr>
        <w:instrText xml:space="preserve"> ADDIN EN.CITE </w:instrText>
      </w:r>
      <w:r w:rsidR="0034030A" w:rsidRPr="00EA0EAB">
        <w:rPr>
          <w:rFonts w:ascii="Book Antiqua" w:hAnsi="Book Antiqua" w:cs="Arial"/>
          <w:color w:val="000000" w:themeColor="text1"/>
          <w:sz w:val="24"/>
          <w:szCs w:val="24"/>
          <w:vertAlign w:val="superscript"/>
        </w:rPr>
        <w:fldChar w:fldCharType="begin">
          <w:fldData xml:space="preserve">PEVuZE5vdGU+PENpdGU+PEF1dGhvcj5TdG9mZmVsPC9BdXRob3I+PFllYXI+MjAxNTwvWWVhcj48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cmlvZGljYWw+PHBhZ2VzPjMxMjQtOTwvcGFnZXM+PHZvbHVtZT4zMzwvdm9sdW1lPjxudW1iZXI+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</w:fldData>
        </w:fldChar>
      </w:r>
      <w:r w:rsidR="0034030A" w:rsidRPr="00EA0EAB">
        <w:rPr>
          <w:rFonts w:ascii="Book Antiqua" w:hAnsi="Book Antiqua" w:cs="Arial"/>
          <w:color w:val="000000" w:themeColor="text1"/>
          <w:sz w:val="24"/>
          <w:szCs w:val="24"/>
          <w:vertAlign w:val="superscript"/>
        </w:rPr>
        <w:instrText xml:space="preserve"> ADDIN EN.CITE.DATA </w:instrText>
      </w:r>
      <w:r w:rsidR="0034030A" w:rsidRPr="00EA0EAB">
        <w:rPr>
          <w:rFonts w:ascii="Book Antiqua" w:hAnsi="Book Antiqua" w:cs="Arial"/>
          <w:color w:val="000000" w:themeColor="text1"/>
          <w:sz w:val="24"/>
          <w:szCs w:val="24"/>
          <w:vertAlign w:val="superscript"/>
        </w:rPr>
      </w:r>
      <w:r w:rsidR="0034030A" w:rsidRPr="00EA0EAB">
        <w:rPr>
          <w:rFonts w:ascii="Book Antiqua" w:hAnsi="Book Antiqua" w:cs="Arial"/>
          <w:color w:val="000000" w:themeColor="text1"/>
          <w:sz w:val="24"/>
          <w:szCs w:val="24"/>
          <w:vertAlign w:val="superscript"/>
        </w:rPr>
        <w:fldChar w:fldCharType="end"/>
      </w:r>
      <w:r w:rsidRPr="00EA0EAB">
        <w:rPr>
          <w:rFonts w:ascii="Book Antiqua" w:hAnsi="Book Antiqua" w:cs="Arial"/>
          <w:color w:val="000000" w:themeColor="text1"/>
          <w:sz w:val="24"/>
          <w:szCs w:val="24"/>
          <w:vertAlign w:val="superscript"/>
        </w:rPr>
      </w:r>
      <w:r w:rsidRPr="00EA0EAB">
        <w:rPr>
          <w:rFonts w:ascii="Book Antiqua" w:hAnsi="Book Antiqua" w:cs="Arial"/>
          <w:color w:val="000000" w:themeColor="text1"/>
          <w:sz w:val="24"/>
          <w:szCs w:val="24"/>
          <w:vertAlign w:val="superscript"/>
        </w:rPr>
        <w:fldChar w:fldCharType="separate"/>
      </w:r>
      <w:r w:rsidR="0034030A" w:rsidRPr="00EA0EAB">
        <w:rPr>
          <w:rFonts w:ascii="Book Antiqua" w:hAnsi="Book Antiqua" w:cs="Arial"/>
          <w:noProof/>
          <w:color w:val="000000" w:themeColor="text1"/>
          <w:sz w:val="24"/>
          <w:szCs w:val="24"/>
          <w:vertAlign w:val="superscript"/>
        </w:rPr>
        <w:t>[3,12</w:t>
      </w:r>
      <w:r w:rsidR="00A13EF5" w:rsidRPr="00EA0EAB">
        <w:rPr>
          <w:rFonts w:ascii="Book Antiqua" w:hAnsi="Book Antiqua" w:cs="Arial"/>
          <w:noProof/>
          <w:color w:val="000000" w:themeColor="text1"/>
          <w:sz w:val="24"/>
          <w:szCs w:val="24"/>
          <w:vertAlign w:val="superscript"/>
        </w:rPr>
        <w:t>,13</w:t>
      </w:r>
      <w:r w:rsidR="009A1044" w:rsidRPr="00EA0EAB">
        <w:rPr>
          <w:rFonts w:ascii="Book Antiqua" w:hAnsi="Book Antiqua" w:cs="Arial"/>
          <w:noProof/>
          <w:color w:val="000000" w:themeColor="text1"/>
          <w:sz w:val="24"/>
          <w:szCs w:val="24"/>
          <w:vertAlign w:val="superscript"/>
          <w:lang w:eastAsia="zh-CN"/>
        </w:rPr>
        <w:t>]</w:t>
      </w:r>
      <w:r w:rsidR="00A13EF5" w:rsidRPr="00EA0EAB">
        <w:rPr>
          <w:rFonts w:ascii="Book Antiqua" w:hAnsi="Book Antiqua" w:cs="Arial"/>
          <w:noProof/>
          <w:color w:val="000000" w:themeColor="text1"/>
          <w:sz w:val="24"/>
          <w:szCs w:val="24"/>
        </w:rPr>
        <w:t>;</w:t>
      </w:r>
      <w:r w:rsidR="00A13EF5" w:rsidRPr="00EA0EAB">
        <w:rPr>
          <w:rFonts w:ascii="Book Antiqua" w:hAnsi="Book Antiqua" w:cs="Arial"/>
          <w:noProof/>
          <w:color w:val="000000" w:themeColor="text1"/>
          <w:sz w:val="24"/>
          <w:szCs w:val="24"/>
          <w:vertAlign w:val="superscript"/>
        </w:rPr>
        <w:t xml:space="preserve"> </w:t>
      </w:r>
      <w:r w:rsidR="00A13EF5" w:rsidRPr="00EA0EAB">
        <w:rPr>
          <w:rFonts w:ascii="Book Antiqua" w:hAnsi="Book Antiqua" w:cs="Arial"/>
          <w:noProof/>
          <w:color w:val="000000" w:themeColor="text1"/>
          <w:sz w:val="24"/>
          <w:szCs w:val="24"/>
        </w:rPr>
        <w:t>higher in oter series</w:t>
      </w:r>
      <w:r w:rsidR="009A1044" w:rsidRPr="00EA0EAB">
        <w:rPr>
          <w:rFonts w:ascii="Book Antiqua" w:hAnsi="Book Antiqua" w:cs="Arial"/>
          <w:noProof/>
          <w:color w:val="000000" w:themeColor="text1"/>
          <w:sz w:val="24"/>
          <w:szCs w:val="24"/>
          <w:vertAlign w:val="superscript"/>
          <w:lang w:eastAsia="zh-CN"/>
        </w:rPr>
        <w:t>[</w:t>
      </w:r>
      <w:r w:rsidR="00A13EF5" w:rsidRPr="00EA0EAB">
        <w:rPr>
          <w:rFonts w:ascii="Book Antiqua" w:hAnsi="Book Antiqua" w:cs="Arial"/>
          <w:noProof/>
          <w:color w:val="000000" w:themeColor="text1"/>
          <w:sz w:val="24"/>
          <w:szCs w:val="24"/>
          <w:vertAlign w:val="superscript"/>
        </w:rPr>
        <w:t>14</w:t>
      </w:r>
      <w:r w:rsidR="0034030A" w:rsidRPr="00EA0EAB">
        <w:rPr>
          <w:rFonts w:ascii="Book Antiqua" w:hAnsi="Book Antiqua" w:cs="Arial"/>
          <w:noProof/>
          <w:color w:val="000000" w:themeColor="text1"/>
          <w:sz w:val="24"/>
          <w:szCs w:val="24"/>
          <w:vertAlign w:val="superscript"/>
        </w:rPr>
        <w:t>]</w:t>
      </w:r>
      <w:r w:rsidRPr="00EA0EAB">
        <w:rPr>
          <w:rFonts w:ascii="Book Antiqua" w:hAnsi="Book Antiqua" w:cs="Arial"/>
          <w:color w:val="000000" w:themeColor="text1"/>
          <w:sz w:val="24"/>
          <w:szCs w:val="24"/>
          <w:vertAlign w:val="superscript"/>
        </w:rPr>
        <w:fldChar w:fldCharType="end"/>
      </w:r>
      <w:r w:rsidR="00DD0D0C" w:rsidRPr="00EA0EAB">
        <w:rPr>
          <w:rFonts w:ascii="Book Antiqua" w:hAnsi="Book Antiqua" w:cs="Arial"/>
          <w:color w:val="000000" w:themeColor="text1"/>
          <w:sz w:val="24"/>
          <w:szCs w:val="24"/>
        </w:rPr>
        <w:t>)</w:t>
      </w:r>
      <w:r w:rsidR="00E60DD3" w:rsidRPr="00EA0EAB">
        <w:rPr>
          <w:rFonts w:ascii="Book Antiqua" w:hAnsi="Book Antiqua"/>
          <w:color w:val="000000" w:themeColor="text1"/>
          <w:sz w:val="24"/>
          <w:szCs w:val="24"/>
        </w:rPr>
        <w:t xml:space="preserve">. The prevalence of </w:t>
      </w:r>
      <w:proofErr w:type="spellStart"/>
      <w:r w:rsidR="00E60DD3" w:rsidRPr="00EA0EAB">
        <w:rPr>
          <w:rFonts w:ascii="Book Antiqua" w:hAnsi="Book Antiqua"/>
          <w:i/>
          <w:color w:val="000000" w:themeColor="text1"/>
          <w:sz w:val="24"/>
          <w:szCs w:val="24"/>
        </w:rPr>
        <w:t>BRCA1</w:t>
      </w:r>
      <w:proofErr w:type="spellEnd"/>
      <w:r w:rsidR="00E60DD3" w:rsidRPr="00EA0EAB">
        <w:rPr>
          <w:rFonts w:ascii="Book Antiqua" w:hAnsi="Book Antiqua"/>
          <w:i/>
          <w:color w:val="000000" w:themeColor="text1"/>
          <w:sz w:val="24"/>
          <w:szCs w:val="24"/>
        </w:rPr>
        <w:t>/2</w:t>
      </w:r>
      <w:r w:rsidR="00E60DD3" w:rsidRPr="00EA0EAB">
        <w:rPr>
          <w:rFonts w:ascii="Book Antiqua" w:hAnsi="Book Antiqua"/>
          <w:color w:val="000000" w:themeColor="text1"/>
          <w:sz w:val="24"/>
          <w:szCs w:val="24"/>
        </w:rPr>
        <w:t xml:space="preserve"> mutations in the general population is approximately 1 in 400, two thirds of which </w:t>
      </w:r>
      <w:r w:rsidR="008A704E" w:rsidRPr="00EA0EAB">
        <w:rPr>
          <w:rFonts w:ascii="Book Antiqua" w:hAnsi="Book Antiqua"/>
          <w:color w:val="000000" w:themeColor="text1"/>
          <w:sz w:val="24"/>
          <w:szCs w:val="24"/>
        </w:rPr>
        <w:t xml:space="preserve">are </w:t>
      </w:r>
      <w:proofErr w:type="spellStart"/>
      <w:r w:rsidR="00E60DD3" w:rsidRPr="00EA0EAB">
        <w:rPr>
          <w:rFonts w:ascii="Book Antiqua" w:hAnsi="Book Antiqua"/>
          <w:i/>
          <w:color w:val="000000" w:themeColor="text1"/>
          <w:sz w:val="24"/>
          <w:szCs w:val="24"/>
        </w:rPr>
        <w:t>BRCA2</w:t>
      </w:r>
      <w:proofErr w:type="spellEnd"/>
      <w:r w:rsidR="00E60DD3"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&lt;EndNote&gt;&lt;Cite&gt;&lt;Year&gt;2000&lt;/Year&gt;&lt;RecNum&gt;189&lt;/RecNum&gt;&lt;DisplayText&gt;[15]&lt;/DisplayText&gt;&lt;record&gt;&lt;rec-number&gt;189&lt;/rec-number&gt;&lt;foreign-keys&gt;&lt;key app="EN" db-id="w5wpxt0skev0tietza65fffoa0zve0zt0srf" timestamp="1482254433"&gt;189&lt;/key&gt;&lt;/foreign-keys&gt;&lt;ref-type name="Journal Article"&gt;17&lt;/ref-type&gt;&lt;contributors&gt;&lt;/contributors&gt;&lt;titles&gt;&lt;title&gt;Prevalence and penetrance of BRCA1 and BRCA2 mutations in a population-based series of breast cancer cases. Anglian Breast Cancer Study Group&lt;/title&gt;&lt;secondary-title&gt;Br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cancer&lt;/abbr-1&gt;&lt;/alt-periodical&gt;&lt;pages&gt;1301-8&lt;/pages&gt;&lt;volume&gt;83&lt;/volume&gt;&lt;number&gt;10&lt;/number&gt;&lt;edition&gt;2000/10/25&lt;/edition&gt;&lt;keywords&gt;&lt;keyword&gt;Adult&lt;/keyword&gt;&lt;keyword&gt;Age of Onset&lt;/keyword&gt;&lt;keyword&gt;Aged&lt;/keyword&gt;&lt;keyword&gt;BRCA2 Protein&lt;/keyword&gt;&lt;keyword&gt;Breast Neoplasms/epidemiology/etiology/*genetics&lt;/keyword&gt;&lt;keyword&gt;DNA Mutational Analysis&lt;/keyword&gt;&lt;keyword&gt;Female&lt;/keyword&gt;&lt;keyword&gt;Genes, BRCA1/*genetics&lt;/keyword&gt;&lt;keyword&gt;*Genetic Predisposition to Disease&lt;/keyword&gt;&lt;keyword&gt;Genetic Testing&lt;/keyword&gt;&lt;keyword&gt;Humans&lt;/keyword&gt;&lt;keyword&gt;Middle Aged&lt;/keyword&gt;&lt;keyword&gt;Neoplasm Proteins/*genetics&lt;/keyword&gt;&lt;keyword&gt;Pedigree&lt;/keyword&gt;&lt;keyword&gt;Prevalence&lt;/keyword&gt;&lt;keyword&gt;Risk Assessment&lt;/keyword&gt;&lt;keyword&gt;Transcription Factors/*genetics&lt;/keyword&gt;&lt;keyword&gt;United Kingdom/epidemiology&lt;/keyword&gt;&lt;/keywords&gt;&lt;dates&gt;&lt;year&gt;2000&lt;/year&gt;&lt;pub-dates&gt;&lt;date&gt;Nov&lt;/date&gt;&lt;/pub-dates&gt;&lt;/dates&gt;&lt;isbn&gt;0007-0920 (Print)&amp;#xD;0007-0920&lt;/isbn&gt;&lt;accession-num&gt;11044354&lt;/accession-num&gt;&lt;urls&gt;&lt;/urls&gt;&lt;custom2&gt;PMC2408797&lt;/custom2&gt;&lt;electronic-resource-num&gt;10.1054/bjoc.2000.1407&lt;/electronic-resource-num&gt;&lt;remote-database-provider&gt;NLM&lt;/remote-database-provider&gt;&lt;language&gt;eng&lt;/language&gt;&lt;/record&gt;&lt;/Cite&gt;&lt;/EndNote&gt;</w:instrText>
      </w:r>
      <w:r w:rsidR="00E60DD3"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[15]</w:t>
      </w:r>
      <w:r w:rsidR="00E60DD3" w:rsidRPr="00EA0EAB">
        <w:rPr>
          <w:rFonts w:ascii="Book Antiqua" w:hAnsi="Book Antiqua"/>
          <w:color w:val="000000" w:themeColor="text1"/>
          <w:sz w:val="24"/>
          <w:szCs w:val="24"/>
          <w:vertAlign w:val="superscript"/>
        </w:rPr>
        <w:fldChar w:fldCharType="end"/>
      </w:r>
      <w:r w:rsidR="00E60DD3" w:rsidRPr="00EA0EAB">
        <w:rPr>
          <w:rFonts w:ascii="Book Antiqua" w:hAnsi="Book Antiqua"/>
          <w:color w:val="000000" w:themeColor="text1"/>
          <w:sz w:val="24"/>
          <w:szCs w:val="24"/>
        </w:rPr>
        <w:t xml:space="preserve">. This </w:t>
      </w:r>
      <w:r w:rsidRPr="00EA0EAB">
        <w:rPr>
          <w:rFonts w:ascii="Book Antiqua" w:hAnsi="Book Antiqua"/>
          <w:color w:val="000000" w:themeColor="text1"/>
          <w:sz w:val="24"/>
          <w:szCs w:val="24"/>
        </w:rPr>
        <w:t>predominance</w:t>
      </w:r>
      <w:r w:rsidR="00E60DD3" w:rsidRPr="00EA0EAB">
        <w:rPr>
          <w:rFonts w:ascii="Book Antiqua" w:hAnsi="Book Antiqua"/>
          <w:color w:val="000000" w:themeColor="text1"/>
          <w:sz w:val="24"/>
          <w:szCs w:val="24"/>
        </w:rPr>
        <w:t xml:space="preserve"> of </w:t>
      </w:r>
      <w:proofErr w:type="spellStart"/>
      <w:r w:rsidR="00E60DD3" w:rsidRPr="00EA0EAB">
        <w:rPr>
          <w:rFonts w:ascii="Book Antiqua" w:hAnsi="Book Antiqua"/>
          <w:i/>
          <w:color w:val="000000" w:themeColor="text1"/>
          <w:sz w:val="24"/>
          <w:szCs w:val="24"/>
        </w:rPr>
        <w:t>BRCA2</w:t>
      </w:r>
      <w:proofErr w:type="spellEnd"/>
      <w:r w:rsidR="00E60DD3" w:rsidRPr="00EA0EAB">
        <w:rPr>
          <w:rFonts w:ascii="Book Antiqua" w:hAnsi="Book Antiqua"/>
          <w:color w:val="000000" w:themeColor="text1"/>
          <w:sz w:val="24"/>
          <w:szCs w:val="24"/>
        </w:rPr>
        <w:t xml:space="preserve"> mutations means that it is the commonest inherited </w:t>
      </w:r>
      <w:r w:rsidR="00E82C37" w:rsidRPr="00EA0EAB">
        <w:rPr>
          <w:rFonts w:ascii="Book Antiqua" w:hAnsi="Book Antiqua"/>
          <w:color w:val="000000" w:themeColor="text1"/>
          <w:sz w:val="24"/>
          <w:szCs w:val="24"/>
        </w:rPr>
        <w:t xml:space="preserve">predisposition </w:t>
      </w:r>
      <w:r w:rsidR="0078518E" w:rsidRPr="00EA0EAB">
        <w:rPr>
          <w:rFonts w:ascii="Book Antiqua" w:hAnsi="Book Antiqua"/>
          <w:color w:val="000000" w:themeColor="text1"/>
          <w:sz w:val="24"/>
          <w:szCs w:val="24"/>
        </w:rPr>
        <w:t>f</w:t>
      </w:r>
      <w:r w:rsidR="00E82C37" w:rsidRPr="00EA0EAB">
        <w:rPr>
          <w:rFonts w:ascii="Book Antiqua" w:hAnsi="Book Antiqua"/>
          <w:color w:val="000000" w:themeColor="text1"/>
          <w:sz w:val="24"/>
          <w:szCs w:val="24"/>
        </w:rPr>
        <w:t>o</w:t>
      </w:r>
      <w:r w:rsidR="0078518E" w:rsidRPr="00EA0EAB">
        <w:rPr>
          <w:rFonts w:ascii="Book Antiqua" w:hAnsi="Book Antiqua"/>
          <w:color w:val="000000" w:themeColor="text1"/>
          <w:sz w:val="24"/>
          <w:szCs w:val="24"/>
        </w:rPr>
        <w:t>r</w:t>
      </w:r>
      <w:r w:rsidR="00E60DD3" w:rsidRPr="00EA0EAB">
        <w:rPr>
          <w:rFonts w:ascii="Book Antiqua" w:hAnsi="Book Antiqua"/>
          <w:color w:val="000000" w:themeColor="text1"/>
          <w:sz w:val="24"/>
          <w:szCs w:val="24"/>
        </w:rPr>
        <w:t xml:space="preserve"> </w:t>
      </w:r>
      <w:r w:rsidR="00E82C37" w:rsidRPr="00EA0EAB">
        <w:rPr>
          <w:rFonts w:ascii="Book Antiqua" w:hAnsi="Book Antiqua"/>
          <w:color w:val="000000" w:themeColor="text1"/>
          <w:sz w:val="24"/>
          <w:szCs w:val="24"/>
        </w:rPr>
        <w:t xml:space="preserve">the </w:t>
      </w:r>
      <w:r w:rsidR="00E60DD3" w:rsidRPr="00EA0EAB">
        <w:rPr>
          <w:rFonts w:ascii="Book Antiqua" w:hAnsi="Book Antiqua"/>
          <w:color w:val="000000" w:themeColor="text1"/>
          <w:sz w:val="24"/>
          <w:szCs w:val="24"/>
        </w:rPr>
        <w:t xml:space="preserve">development of </w:t>
      </w:r>
      <w:proofErr w:type="spellStart"/>
      <w:r w:rsidR="004564A4" w:rsidRPr="00EA0EAB">
        <w:rPr>
          <w:rFonts w:ascii="Book Antiqua" w:hAnsi="Book Antiqua"/>
          <w:color w:val="000000" w:themeColor="text1"/>
          <w:sz w:val="24"/>
          <w:szCs w:val="24"/>
        </w:rPr>
        <w:t>PDAC</w:t>
      </w:r>
      <w:proofErr w:type="spellEnd"/>
      <w:r w:rsidR="00E60DD3" w:rsidRPr="00EA0EAB">
        <w:rPr>
          <w:rFonts w:ascii="Book Antiqua" w:hAnsi="Book Antiqua"/>
          <w:color w:val="000000" w:themeColor="text1"/>
          <w:sz w:val="24"/>
          <w:szCs w:val="24"/>
          <w:vertAlign w:val="superscript"/>
        </w:rPr>
        <w:fldChar w:fldCharType="begin">
          <w:fldData xml:space="preserve">PEVuZE5vdGU+PENpdGU+PEF1dGhvcj5Db3VjaDwvQXV0aG9yPjxZZWFyPjIwMDc8L1llYXI+PFJl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PEVuZE5vdGU+PENpdGU+PEF1dGhvcj5Db3VjaDwvQXV0aG9yPjxZZWFyPjIwMDc8L1llYXI+PFJl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E60DD3" w:rsidRPr="00EA0EAB">
        <w:rPr>
          <w:rFonts w:ascii="Book Antiqua" w:hAnsi="Book Antiqua"/>
          <w:color w:val="000000" w:themeColor="text1"/>
          <w:sz w:val="24"/>
          <w:szCs w:val="24"/>
          <w:vertAlign w:val="superscript"/>
        </w:rPr>
      </w:r>
      <w:r w:rsidR="00E60DD3"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[16]</w:t>
      </w:r>
      <w:r w:rsidR="00E60DD3" w:rsidRPr="00EA0EAB">
        <w:rPr>
          <w:rFonts w:ascii="Book Antiqua" w:hAnsi="Book Antiqua"/>
          <w:color w:val="000000" w:themeColor="text1"/>
          <w:sz w:val="24"/>
          <w:szCs w:val="24"/>
          <w:vertAlign w:val="superscript"/>
        </w:rPr>
        <w:fldChar w:fldCharType="end"/>
      </w:r>
      <w:r w:rsidR="00E60DD3" w:rsidRPr="00EA0EAB">
        <w:rPr>
          <w:rFonts w:ascii="Book Antiqua" w:hAnsi="Book Antiqua"/>
          <w:color w:val="000000" w:themeColor="text1"/>
          <w:sz w:val="24"/>
          <w:szCs w:val="24"/>
        </w:rPr>
        <w:t xml:space="preserve">. </w:t>
      </w:r>
      <w:r w:rsidR="002937BA" w:rsidRPr="00EA0EAB">
        <w:rPr>
          <w:rFonts w:ascii="Book Antiqua" w:hAnsi="Book Antiqua"/>
          <w:color w:val="000000" w:themeColor="text1"/>
          <w:sz w:val="24"/>
          <w:szCs w:val="24"/>
        </w:rPr>
        <w:t>A number of</w:t>
      </w:r>
      <w:r w:rsidR="007A6E19" w:rsidRPr="00EA0EAB">
        <w:rPr>
          <w:rFonts w:ascii="Book Antiqua" w:hAnsi="Book Antiqua"/>
          <w:color w:val="000000" w:themeColor="text1"/>
          <w:sz w:val="24"/>
          <w:szCs w:val="24"/>
        </w:rPr>
        <w:t xml:space="preserve"> other germ-line mutations </w:t>
      </w:r>
      <w:r w:rsidR="00366E2C" w:rsidRPr="00EA0EAB">
        <w:rPr>
          <w:rFonts w:ascii="Book Antiqua" w:hAnsi="Book Antiqua"/>
          <w:color w:val="000000" w:themeColor="text1"/>
          <w:sz w:val="24"/>
          <w:szCs w:val="24"/>
        </w:rPr>
        <w:t xml:space="preserve">such as </w:t>
      </w:r>
      <w:proofErr w:type="spellStart"/>
      <w:r w:rsidR="00366E2C" w:rsidRPr="00EA0EAB">
        <w:rPr>
          <w:rStyle w:val="Emphasis"/>
          <w:rFonts w:ascii="Book Antiqua" w:hAnsi="Book Antiqua" w:cs="Arial"/>
          <w:color w:val="000000" w:themeColor="text1"/>
          <w:sz w:val="24"/>
          <w:szCs w:val="24"/>
          <w:shd w:val="clear" w:color="auto" w:fill="FFFFFF"/>
        </w:rPr>
        <w:t>PALB</w:t>
      </w:r>
      <w:r w:rsidR="00366E2C" w:rsidRPr="00EA0EAB">
        <w:rPr>
          <w:rFonts w:ascii="Book Antiqua" w:hAnsi="Book Antiqua" w:cs="Arial"/>
          <w:color w:val="000000" w:themeColor="text1"/>
          <w:sz w:val="24"/>
          <w:szCs w:val="24"/>
          <w:shd w:val="clear" w:color="auto" w:fill="FFFFFF"/>
        </w:rPr>
        <w:t>2</w:t>
      </w:r>
      <w:proofErr w:type="spellEnd"/>
      <w:r w:rsidR="00366E2C" w:rsidRPr="00EA0EAB">
        <w:rPr>
          <w:rFonts w:ascii="Book Antiqua" w:hAnsi="Book Antiqua" w:cs="Arial"/>
          <w:color w:val="000000" w:themeColor="text1"/>
          <w:sz w:val="24"/>
          <w:szCs w:val="24"/>
          <w:shd w:val="clear" w:color="auto" w:fill="FFFFFF"/>
        </w:rPr>
        <w:t>,</w:t>
      </w:r>
      <w:r w:rsidR="00CF45BF" w:rsidRPr="00EA0EAB">
        <w:rPr>
          <w:rFonts w:ascii="Book Antiqua" w:hAnsi="Book Antiqua" w:cs="Arial"/>
          <w:color w:val="000000" w:themeColor="text1"/>
          <w:sz w:val="24"/>
          <w:szCs w:val="24"/>
          <w:shd w:val="clear" w:color="auto" w:fill="FFFFFF"/>
          <w:lang w:eastAsia="zh-CN"/>
        </w:rPr>
        <w:t xml:space="preserve"> </w:t>
      </w:r>
      <w:proofErr w:type="spellStart"/>
      <w:r w:rsidR="00366E2C" w:rsidRPr="00EA0EAB">
        <w:rPr>
          <w:rStyle w:val="Emphasis"/>
          <w:rFonts w:ascii="Book Antiqua" w:hAnsi="Book Antiqua" w:cs="Arial"/>
          <w:color w:val="000000" w:themeColor="text1"/>
          <w:sz w:val="24"/>
          <w:szCs w:val="24"/>
          <w:shd w:val="clear" w:color="auto" w:fill="FFFFFF"/>
        </w:rPr>
        <w:t>CDKN2A</w:t>
      </w:r>
      <w:proofErr w:type="spellEnd"/>
      <w:r w:rsidR="00366E2C" w:rsidRPr="00EA0EAB">
        <w:rPr>
          <w:rFonts w:ascii="Book Antiqua" w:hAnsi="Book Antiqua" w:cs="Arial"/>
          <w:color w:val="000000" w:themeColor="text1"/>
          <w:sz w:val="24"/>
          <w:szCs w:val="24"/>
          <w:shd w:val="clear" w:color="auto" w:fill="FFFFFF"/>
        </w:rPr>
        <w:t>,</w:t>
      </w:r>
      <w:r w:rsidR="00CF45BF" w:rsidRPr="00EA0EAB">
        <w:rPr>
          <w:rFonts w:ascii="Book Antiqua" w:hAnsi="Book Antiqua" w:cs="Arial"/>
          <w:color w:val="000000" w:themeColor="text1"/>
          <w:sz w:val="24"/>
          <w:szCs w:val="24"/>
          <w:shd w:val="clear" w:color="auto" w:fill="FFFFFF"/>
          <w:lang w:eastAsia="zh-CN"/>
        </w:rPr>
        <w:t xml:space="preserve"> </w:t>
      </w:r>
      <w:r w:rsidR="00366E2C" w:rsidRPr="00EA0EAB">
        <w:rPr>
          <w:rStyle w:val="Emphasis"/>
          <w:rFonts w:ascii="Book Antiqua" w:hAnsi="Book Antiqua" w:cs="Arial"/>
          <w:color w:val="000000" w:themeColor="text1"/>
          <w:sz w:val="24"/>
          <w:szCs w:val="24"/>
          <w:shd w:val="clear" w:color="auto" w:fill="FFFFFF"/>
        </w:rPr>
        <w:t>ATM</w:t>
      </w:r>
      <w:r w:rsidR="00366E2C" w:rsidRPr="00EA0EAB">
        <w:rPr>
          <w:rFonts w:ascii="Book Antiqua" w:hAnsi="Book Antiqua" w:cs="Arial"/>
          <w:color w:val="000000" w:themeColor="text1"/>
          <w:sz w:val="24"/>
          <w:szCs w:val="24"/>
          <w:shd w:val="clear" w:color="auto" w:fill="FFFFFF"/>
        </w:rPr>
        <w:t>,</w:t>
      </w:r>
      <w:r w:rsidR="00CF45BF" w:rsidRPr="00EA0EAB">
        <w:rPr>
          <w:rFonts w:ascii="Book Antiqua" w:hAnsi="Book Antiqua" w:cs="Arial"/>
          <w:color w:val="000000" w:themeColor="text1"/>
          <w:sz w:val="24"/>
          <w:szCs w:val="24"/>
          <w:shd w:val="clear" w:color="auto" w:fill="FFFFFF"/>
          <w:lang w:eastAsia="zh-CN"/>
        </w:rPr>
        <w:t xml:space="preserve"> </w:t>
      </w:r>
      <w:proofErr w:type="spellStart"/>
      <w:r w:rsidR="00366E2C" w:rsidRPr="00EA0EAB">
        <w:rPr>
          <w:rStyle w:val="Emphasis"/>
          <w:rFonts w:ascii="Book Antiqua" w:hAnsi="Book Antiqua" w:cs="Arial"/>
          <w:color w:val="000000" w:themeColor="text1"/>
          <w:sz w:val="24"/>
          <w:szCs w:val="24"/>
          <w:shd w:val="clear" w:color="auto" w:fill="FFFFFF"/>
        </w:rPr>
        <w:t>p53</w:t>
      </w:r>
      <w:proofErr w:type="spellEnd"/>
      <w:r w:rsidR="00CF45BF" w:rsidRPr="00EA0EAB">
        <w:rPr>
          <w:rFonts w:ascii="Book Antiqua" w:hAnsi="Book Antiqua" w:cs="Arial"/>
          <w:color w:val="000000" w:themeColor="text1"/>
          <w:sz w:val="24"/>
          <w:szCs w:val="24"/>
          <w:shd w:val="clear" w:color="auto" w:fill="FFFFFF"/>
          <w:lang w:eastAsia="zh-CN"/>
        </w:rPr>
        <w:t xml:space="preserve"> </w:t>
      </w:r>
      <w:r w:rsidR="00366E2C" w:rsidRPr="00EA0EAB">
        <w:rPr>
          <w:rFonts w:ascii="Book Antiqua" w:hAnsi="Book Antiqua" w:cs="Arial"/>
          <w:color w:val="000000" w:themeColor="text1"/>
          <w:sz w:val="24"/>
          <w:szCs w:val="24"/>
          <w:shd w:val="clear" w:color="auto" w:fill="FFFFFF"/>
        </w:rPr>
        <w:t>and mismatch repair genes</w:t>
      </w:r>
      <w:r w:rsidR="00CF45BF" w:rsidRPr="00EA0EAB">
        <w:rPr>
          <w:rFonts w:ascii="Book Antiqua" w:hAnsi="Book Antiqua" w:cs="Arial"/>
          <w:color w:val="000000" w:themeColor="text1"/>
          <w:sz w:val="24"/>
          <w:szCs w:val="24"/>
          <w:shd w:val="clear" w:color="auto" w:fill="FFFFFF"/>
          <w:lang w:eastAsia="zh-CN"/>
        </w:rPr>
        <w:t xml:space="preserve"> </w:t>
      </w:r>
      <w:r w:rsidR="00366E2C" w:rsidRPr="00EA0EAB">
        <w:rPr>
          <w:rFonts w:ascii="Book Antiqua" w:hAnsi="Book Antiqua" w:cs="Arial"/>
          <w:color w:val="000000" w:themeColor="text1"/>
          <w:sz w:val="24"/>
          <w:szCs w:val="24"/>
          <w:shd w:val="clear" w:color="auto" w:fill="FFFFFF"/>
        </w:rPr>
        <w:t>(</w:t>
      </w:r>
      <w:proofErr w:type="spellStart"/>
      <w:r w:rsidR="00366E2C" w:rsidRPr="00EA0EAB">
        <w:rPr>
          <w:rStyle w:val="Emphasis"/>
          <w:rFonts w:ascii="Book Antiqua" w:hAnsi="Book Antiqua" w:cs="Arial"/>
          <w:color w:val="000000" w:themeColor="text1"/>
          <w:sz w:val="24"/>
          <w:szCs w:val="24"/>
          <w:shd w:val="clear" w:color="auto" w:fill="FFFFFF"/>
        </w:rPr>
        <w:t>MLH1</w:t>
      </w:r>
      <w:proofErr w:type="spellEnd"/>
      <w:r w:rsidR="00366E2C" w:rsidRPr="00EA0EAB">
        <w:rPr>
          <w:rFonts w:ascii="Book Antiqua" w:hAnsi="Book Antiqua" w:cs="Arial"/>
          <w:color w:val="000000" w:themeColor="text1"/>
          <w:sz w:val="24"/>
          <w:szCs w:val="24"/>
          <w:shd w:val="clear" w:color="auto" w:fill="FFFFFF"/>
        </w:rPr>
        <w:t>,</w:t>
      </w:r>
      <w:r w:rsidR="00CF45BF" w:rsidRPr="00EA0EAB">
        <w:rPr>
          <w:rFonts w:ascii="Book Antiqua" w:hAnsi="Book Antiqua" w:cs="Arial"/>
          <w:color w:val="000000" w:themeColor="text1"/>
          <w:sz w:val="24"/>
          <w:szCs w:val="24"/>
          <w:shd w:val="clear" w:color="auto" w:fill="FFFFFF"/>
          <w:lang w:eastAsia="zh-CN"/>
        </w:rPr>
        <w:t xml:space="preserve"> </w:t>
      </w:r>
      <w:proofErr w:type="spellStart"/>
      <w:r w:rsidR="00366E2C" w:rsidRPr="00EA0EAB">
        <w:rPr>
          <w:rStyle w:val="Emphasis"/>
          <w:rFonts w:ascii="Book Antiqua" w:hAnsi="Book Antiqua" w:cs="Arial"/>
          <w:color w:val="000000" w:themeColor="text1"/>
          <w:sz w:val="24"/>
          <w:szCs w:val="24"/>
          <w:shd w:val="clear" w:color="auto" w:fill="FFFFFF"/>
        </w:rPr>
        <w:t>MSH2</w:t>
      </w:r>
      <w:proofErr w:type="spellEnd"/>
      <w:r w:rsidR="00366E2C" w:rsidRPr="00EA0EAB">
        <w:rPr>
          <w:rFonts w:ascii="Book Antiqua" w:hAnsi="Book Antiqua" w:cs="Arial"/>
          <w:color w:val="000000" w:themeColor="text1"/>
          <w:sz w:val="24"/>
          <w:szCs w:val="24"/>
          <w:shd w:val="clear" w:color="auto" w:fill="FFFFFF"/>
        </w:rPr>
        <w:t>,</w:t>
      </w:r>
      <w:r w:rsidR="00CF45BF" w:rsidRPr="00EA0EAB">
        <w:rPr>
          <w:rFonts w:ascii="Book Antiqua" w:hAnsi="Book Antiqua" w:cs="Arial"/>
          <w:color w:val="000000" w:themeColor="text1"/>
          <w:sz w:val="24"/>
          <w:szCs w:val="24"/>
          <w:shd w:val="clear" w:color="auto" w:fill="FFFFFF"/>
          <w:lang w:eastAsia="zh-CN"/>
        </w:rPr>
        <w:t xml:space="preserve"> </w:t>
      </w:r>
      <w:proofErr w:type="spellStart"/>
      <w:r w:rsidR="00366E2C" w:rsidRPr="00EA0EAB">
        <w:rPr>
          <w:rStyle w:val="Emphasis"/>
          <w:rFonts w:ascii="Book Antiqua" w:hAnsi="Book Antiqua" w:cs="Arial"/>
          <w:color w:val="000000" w:themeColor="text1"/>
          <w:sz w:val="24"/>
          <w:szCs w:val="24"/>
          <w:shd w:val="clear" w:color="auto" w:fill="FFFFFF"/>
        </w:rPr>
        <w:t>MSH6</w:t>
      </w:r>
      <w:proofErr w:type="spellEnd"/>
      <w:r w:rsidR="00366E2C" w:rsidRPr="00EA0EAB">
        <w:rPr>
          <w:rStyle w:val="Emphasis"/>
          <w:rFonts w:ascii="Book Antiqua" w:hAnsi="Book Antiqua" w:cs="Arial"/>
          <w:color w:val="000000" w:themeColor="text1"/>
          <w:sz w:val="24"/>
          <w:szCs w:val="24"/>
          <w:shd w:val="clear" w:color="auto" w:fill="FFFFFF"/>
        </w:rPr>
        <w:t xml:space="preserve">) </w:t>
      </w:r>
      <w:r w:rsidR="007A6E19" w:rsidRPr="00EA0EAB">
        <w:rPr>
          <w:rFonts w:ascii="Book Antiqua" w:hAnsi="Book Antiqua"/>
          <w:color w:val="000000" w:themeColor="text1"/>
          <w:sz w:val="24"/>
          <w:szCs w:val="24"/>
        </w:rPr>
        <w:t xml:space="preserve">are known to </w:t>
      </w:r>
      <w:r w:rsidR="0015714D" w:rsidRPr="00EA0EAB">
        <w:rPr>
          <w:rFonts w:ascii="Book Antiqua" w:hAnsi="Book Antiqua"/>
          <w:color w:val="000000" w:themeColor="text1"/>
          <w:sz w:val="24"/>
          <w:szCs w:val="24"/>
        </w:rPr>
        <w:t xml:space="preserve">also </w:t>
      </w:r>
      <w:r w:rsidR="007A6E19" w:rsidRPr="00EA0EAB">
        <w:rPr>
          <w:rFonts w:ascii="Book Antiqua" w:hAnsi="Book Antiqua"/>
          <w:color w:val="000000" w:themeColor="text1"/>
          <w:sz w:val="24"/>
          <w:szCs w:val="24"/>
        </w:rPr>
        <w:t xml:space="preserve">predispose an individual to </w:t>
      </w:r>
      <w:r w:rsidR="008F0CFE" w:rsidRPr="00EA0EAB">
        <w:rPr>
          <w:rFonts w:ascii="Book Antiqua" w:hAnsi="Book Antiqua"/>
          <w:color w:val="000000" w:themeColor="text1"/>
          <w:sz w:val="24"/>
          <w:szCs w:val="24"/>
        </w:rPr>
        <w:t xml:space="preserve">develop </w:t>
      </w:r>
      <w:proofErr w:type="spellStart"/>
      <w:r w:rsidR="007A6E19" w:rsidRPr="00EA0EAB">
        <w:rPr>
          <w:rFonts w:ascii="Book Antiqua" w:hAnsi="Book Antiqua"/>
          <w:color w:val="000000" w:themeColor="text1"/>
          <w:sz w:val="24"/>
          <w:szCs w:val="24"/>
        </w:rPr>
        <w:t>PDAC</w:t>
      </w:r>
      <w:proofErr w:type="spellEnd"/>
      <w:r w:rsidR="005C0BFF" w:rsidRPr="00EA0EAB">
        <w:rPr>
          <w:rStyle w:val="Emphasis"/>
          <w:rFonts w:ascii="Book Antiqua" w:hAnsi="Book Antiqua" w:cs="Arial"/>
          <w:i w:val="0"/>
          <w:color w:val="000000" w:themeColor="text1"/>
          <w:sz w:val="24"/>
          <w:szCs w:val="24"/>
          <w:shd w:val="clear" w:color="auto" w:fill="FFFFFF"/>
          <w:vertAlign w:val="superscript"/>
        </w:rPr>
        <w:fldChar w:fldCharType="begin">
          <w:fldData xml:space="preserve">PEVuZE5vdGU+PENpdGU+PEF1dGhvcj5QaWhsYWs8L0F1dGhvcj48WWVhcj4yMDE3PC9ZZWFyPjxS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</w:fldData>
        </w:fldChar>
      </w:r>
      <w:r w:rsidR="0034030A" w:rsidRPr="00EA0EAB">
        <w:rPr>
          <w:rStyle w:val="Emphasis"/>
          <w:rFonts w:ascii="Book Antiqua" w:hAnsi="Book Antiqua" w:cs="Arial"/>
          <w:i w:val="0"/>
          <w:color w:val="000000" w:themeColor="text1"/>
          <w:sz w:val="24"/>
          <w:szCs w:val="24"/>
          <w:shd w:val="clear" w:color="auto" w:fill="FFFFFF"/>
          <w:vertAlign w:val="superscript"/>
        </w:rPr>
        <w:instrText xml:space="preserve"> ADDIN EN.CITE </w:instrText>
      </w:r>
      <w:r w:rsidR="0034030A" w:rsidRPr="00EA0EAB">
        <w:rPr>
          <w:rStyle w:val="Emphasis"/>
          <w:rFonts w:ascii="Book Antiqua" w:hAnsi="Book Antiqua" w:cs="Arial"/>
          <w:i w:val="0"/>
          <w:color w:val="000000" w:themeColor="text1"/>
          <w:sz w:val="24"/>
          <w:szCs w:val="24"/>
          <w:shd w:val="clear" w:color="auto" w:fill="FFFFFF"/>
          <w:vertAlign w:val="superscript"/>
        </w:rPr>
        <w:fldChar w:fldCharType="begin">
          <w:fldData xml:space="preserve">PEVuZE5vdGU+PENpdGU+PEF1dGhvcj5QaWhsYWs8L0F1dGhvcj48WWVhcj4yMDE3PC9ZZWFyPjxS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</w:fldData>
        </w:fldChar>
      </w:r>
      <w:r w:rsidR="0034030A" w:rsidRPr="00EA0EAB">
        <w:rPr>
          <w:rStyle w:val="Emphasis"/>
          <w:rFonts w:ascii="Book Antiqua" w:hAnsi="Book Antiqua" w:cs="Arial"/>
          <w:i w:val="0"/>
          <w:color w:val="000000" w:themeColor="text1"/>
          <w:sz w:val="24"/>
          <w:szCs w:val="24"/>
          <w:shd w:val="clear" w:color="auto" w:fill="FFFFFF"/>
          <w:vertAlign w:val="superscript"/>
        </w:rPr>
        <w:instrText xml:space="preserve"> ADDIN EN.CITE.DATA </w:instrText>
      </w:r>
      <w:r w:rsidR="0034030A" w:rsidRPr="00EA0EAB">
        <w:rPr>
          <w:rStyle w:val="Emphasis"/>
          <w:rFonts w:ascii="Book Antiqua" w:hAnsi="Book Antiqua" w:cs="Arial"/>
          <w:i w:val="0"/>
          <w:color w:val="000000" w:themeColor="text1"/>
          <w:sz w:val="24"/>
          <w:szCs w:val="24"/>
          <w:shd w:val="clear" w:color="auto" w:fill="FFFFFF"/>
          <w:vertAlign w:val="superscript"/>
        </w:rPr>
      </w:r>
      <w:r w:rsidR="0034030A" w:rsidRPr="00EA0EAB">
        <w:rPr>
          <w:rStyle w:val="Emphasis"/>
          <w:rFonts w:ascii="Book Antiqua" w:hAnsi="Book Antiqua" w:cs="Arial"/>
          <w:i w:val="0"/>
          <w:color w:val="000000" w:themeColor="text1"/>
          <w:sz w:val="24"/>
          <w:szCs w:val="24"/>
          <w:shd w:val="clear" w:color="auto" w:fill="FFFFFF"/>
          <w:vertAlign w:val="superscript"/>
        </w:rPr>
        <w:fldChar w:fldCharType="end"/>
      </w:r>
      <w:r w:rsidR="005C0BFF" w:rsidRPr="00EA0EAB">
        <w:rPr>
          <w:rStyle w:val="Emphasis"/>
          <w:rFonts w:ascii="Book Antiqua" w:hAnsi="Book Antiqua" w:cs="Arial"/>
          <w:i w:val="0"/>
          <w:color w:val="000000" w:themeColor="text1"/>
          <w:sz w:val="24"/>
          <w:szCs w:val="24"/>
          <w:shd w:val="clear" w:color="auto" w:fill="FFFFFF"/>
          <w:vertAlign w:val="superscript"/>
        </w:rPr>
      </w:r>
      <w:r w:rsidR="005C0BFF" w:rsidRPr="00EA0EAB">
        <w:rPr>
          <w:rStyle w:val="Emphasis"/>
          <w:rFonts w:ascii="Book Antiqua" w:hAnsi="Book Antiqua" w:cs="Arial"/>
          <w:i w:val="0"/>
          <w:color w:val="000000" w:themeColor="text1"/>
          <w:sz w:val="24"/>
          <w:szCs w:val="24"/>
          <w:shd w:val="clear" w:color="auto" w:fill="FFFFFF"/>
          <w:vertAlign w:val="superscript"/>
        </w:rPr>
        <w:fldChar w:fldCharType="separate"/>
      </w:r>
      <w:r w:rsidR="0034030A" w:rsidRPr="00EA0EAB">
        <w:rPr>
          <w:rStyle w:val="Emphasis"/>
          <w:rFonts w:ascii="Book Antiqua" w:hAnsi="Book Antiqua" w:cs="Arial"/>
          <w:i w:val="0"/>
          <w:noProof/>
          <w:color w:val="000000" w:themeColor="text1"/>
          <w:sz w:val="24"/>
          <w:szCs w:val="24"/>
          <w:shd w:val="clear" w:color="auto" w:fill="FFFFFF"/>
          <w:vertAlign w:val="superscript"/>
        </w:rPr>
        <w:t>[17,18]</w:t>
      </w:r>
      <w:r w:rsidR="005C0BFF" w:rsidRPr="00EA0EAB">
        <w:rPr>
          <w:rStyle w:val="Emphasis"/>
          <w:rFonts w:ascii="Book Antiqua" w:hAnsi="Book Antiqua" w:cs="Arial"/>
          <w:i w:val="0"/>
          <w:color w:val="000000" w:themeColor="text1"/>
          <w:sz w:val="24"/>
          <w:szCs w:val="24"/>
          <w:shd w:val="clear" w:color="auto" w:fill="FFFFFF"/>
          <w:vertAlign w:val="superscript"/>
        </w:rPr>
        <w:fldChar w:fldCharType="end"/>
      </w:r>
      <w:r w:rsidR="002937BA" w:rsidRPr="00EA0EAB">
        <w:rPr>
          <w:rFonts w:ascii="Book Antiqua" w:hAnsi="Book Antiqua"/>
          <w:color w:val="000000" w:themeColor="text1"/>
          <w:sz w:val="24"/>
          <w:szCs w:val="24"/>
        </w:rPr>
        <w:t>.</w:t>
      </w:r>
      <w:r w:rsidR="00CF3E5C" w:rsidRPr="00EA0EAB">
        <w:rPr>
          <w:rFonts w:ascii="Book Antiqua" w:hAnsi="Book Antiqua"/>
          <w:color w:val="000000" w:themeColor="text1"/>
          <w:sz w:val="24"/>
          <w:szCs w:val="24"/>
        </w:rPr>
        <w:t xml:space="preserve"> </w:t>
      </w:r>
      <w:r w:rsidR="00FA0841" w:rsidRPr="00EA0EAB">
        <w:rPr>
          <w:rFonts w:ascii="Book Antiqua" w:hAnsi="Book Antiqua"/>
          <w:color w:val="000000" w:themeColor="text1"/>
          <w:sz w:val="24"/>
          <w:szCs w:val="24"/>
        </w:rPr>
        <w:t>G</w:t>
      </w:r>
      <w:r w:rsidR="001E6693" w:rsidRPr="00EA0EAB">
        <w:rPr>
          <w:rFonts w:ascii="Book Antiqua" w:hAnsi="Book Antiqua"/>
          <w:color w:val="000000" w:themeColor="text1"/>
          <w:sz w:val="24"/>
          <w:szCs w:val="24"/>
        </w:rPr>
        <w:t>ermline mutations in thes</w:t>
      </w:r>
      <w:r w:rsidR="00FA0841" w:rsidRPr="00EA0EAB">
        <w:rPr>
          <w:rFonts w:ascii="Book Antiqua" w:hAnsi="Book Antiqua"/>
          <w:color w:val="000000" w:themeColor="text1"/>
          <w:sz w:val="24"/>
          <w:szCs w:val="24"/>
        </w:rPr>
        <w:t>e genes are</w:t>
      </w:r>
      <w:r w:rsidR="001E6693" w:rsidRPr="00EA0EAB">
        <w:rPr>
          <w:rFonts w:ascii="Book Antiqua" w:hAnsi="Book Antiqua"/>
          <w:color w:val="000000" w:themeColor="text1"/>
          <w:sz w:val="24"/>
          <w:szCs w:val="24"/>
        </w:rPr>
        <w:t xml:space="preserve"> relatively </w:t>
      </w:r>
      <w:r w:rsidR="00FA0841" w:rsidRPr="00EA0EAB">
        <w:rPr>
          <w:rFonts w:ascii="Book Antiqua" w:hAnsi="Book Antiqua"/>
          <w:color w:val="000000" w:themeColor="text1"/>
          <w:sz w:val="24"/>
          <w:szCs w:val="24"/>
        </w:rPr>
        <w:t>ra</w:t>
      </w:r>
      <w:r w:rsidR="001E6693" w:rsidRPr="00EA0EAB">
        <w:rPr>
          <w:rFonts w:ascii="Book Antiqua" w:hAnsi="Book Antiqua"/>
          <w:color w:val="000000" w:themeColor="text1"/>
          <w:sz w:val="24"/>
          <w:szCs w:val="24"/>
        </w:rPr>
        <w:t>re</w:t>
      </w:r>
      <w:r w:rsidR="00C257A8"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&lt;EndNote&gt;&lt;Cite&gt;&lt;Author&gt;Klein&lt;/Author&gt;&lt;Year&gt;2012&lt;/Year&gt;&lt;RecNum&gt;29&lt;/RecNum&gt;&lt;DisplayText&gt;[19]&lt;/DisplayText&gt;&lt;record&gt;&lt;rec-number&gt;29&lt;/rec-number&gt;&lt;foreign-keys&gt;&lt;key app="EN" db-id="0fxza0aeff52peepfawvxavztsw50vrzspvr" timestamp="1510245352"&gt;29&lt;/key&gt;&lt;/foreign-keys&gt;&lt;ref-type name="Journal Article"&gt;17&lt;/ref-type&gt;&lt;contributors&gt;&lt;authors&gt;&lt;author&gt;Klein, Alison P.&lt;/author&gt;&lt;/authors&gt;&lt;/contributors&gt;&lt;titles&gt;&lt;title&gt;Genetic Susceptibility to Pancreatic Cancer&lt;/title&gt;&lt;secondary-title&gt;Molecular carcinogenesis&lt;/secondary-title&gt;&lt;/titles&gt;&lt;periodical&gt;&lt;full-title&gt;Molecular carcinogenesis&lt;/full-title&gt;&lt;/periodical&gt;&lt;pages&gt;14-24&lt;/pages&gt;&lt;volume&gt;51&lt;/volume&gt;&lt;number&gt;1&lt;/number&gt;&lt;dates&gt;&lt;year&gt;2012&lt;/year&gt;&lt;/dates&gt;&lt;isbn&gt;0899-1987&amp;#xD;1098-2744&lt;/isbn&gt;&lt;accession-num&gt;PMC3570154&lt;/accession-num&gt;&lt;urls&gt;&lt;related-urls&gt;&lt;url&gt;http://www.ncbi.nlm.nih.gov/pmc/articles/PMC3570154/&lt;/url&gt;&lt;/related-urls&gt;&lt;/urls&gt;&lt;electronic-resource-num&gt;10.1002/mc.20855&lt;/electronic-resource-num&gt;&lt;remote-database-name&gt;PMC&lt;/remote-database-name&gt;&lt;/record&gt;&lt;/Cite&gt;&lt;/EndNote&gt;</w:instrText>
      </w:r>
      <w:r w:rsidR="00C257A8"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[19]</w:t>
      </w:r>
      <w:r w:rsidR="00C257A8" w:rsidRPr="00EA0EAB">
        <w:rPr>
          <w:rFonts w:ascii="Book Antiqua" w:hAnsi="Book Antiqua"/>
          <w:color w:val="000000" w:themeColor="text1"/>
          <w:sz w:val="24"/>
          <w:szCs w:val="24"/>
          <w:vertAlign w:val="superscript"/>
        </w:rPr>
        <w:fldChar w:fldCharType="end"/>
      </w:r>
      <w:r w:rsidR="00C40DDA" w:rsidRPr="00EA0EAB">
        <w:rPr>
          <w:rFonts w:ascii="Book Antiqua" w:hAnsi="Book Antiqua"/>
          <w:color w:val="000000" w:themeColor="text1"/>
          <w:sz w:val="24"/>
          <w:szCs w:val="24"/>
        </w:rPr>
        <w:t>;</w:t>
      </w:r>
      <w:r w:rsidR="001E6693" w:rsidRPr="00EA0EAB">
        <w:rPr>
          <w:rFonts w:ascii="Book Antiqua" w:hAnsi="Book Antiqua"/>
          <w:color w:val="000000" w:themeColor="text1"/>
          <w:sz w:val="24"/>
          <w:szCs w:val="24"/>
        </w:rPr>
        <w:t xml:space="preserve"> </w:t>
      </w:r>
      <w:r w:rsidR="00FA0841" w:rsidRPr="00EA0EAB">
        <w:rPr>
          <w:rFonts w:ascii="Book Antiqua" w:hAnsi="Book Antiqua"/>
          <w:color w:val="000000" w:themeColor="text1"/>
          <w:sz w:val="24"/>
          <w:szCs w:val="24"/>
        </w:rPr>
        <w:t>however</w:t>
      </w:r>
      <w:r w:rsidR="005B32E0" w:rsidRPr="00EA0EAB">
        <w:rPr>
          <w:rFonts w:ascii="Book Antiqua" w:hAnsi="Book Antiqua"/>
          <w:color w:val="000000" w:themeColor="text1"/>
          <w:sz w:val="24"/>
          <w:szCs w:val="24"/>
        </w:rPr>
        <w:t>, when present</w:t>
      </w:r>
      <w:r w:rsidR="00534F72" w:rsidRPr="00EA0EAB">
        <w:rPr>
          <w:rFonts w:ascii="Book Antiqua" w:hAnsi="Book Antiqua"/>
          <w:color w:val="000000" w:themeColor="text1"/>
          <w:sz w:val="24"/>
          <w:szCs w:val="24"/>
        </w:rPr>
        <w:t>,</w:t>
      </w:r>
      <w:r w:rsidR="00FA0841" w:rsidRPr="00EA0EAB">
        <w:rPr>
          <w:rFonts w:ascii="Book Antiqua" w:hAnsi="Book Antiqua"/>
          <w:color w:val="000000" w:themeColor="text1"/>
          <w:sz w:val="24"/>
          <w:szCs w:val="24"/>
        </w:rPr>
        <w:t xml:space="preserve"> </w:t>
      </w:r>
      <w:r w:rsidR="00750771" w:rsidRPr="00EA0EAB">
        <w:rPr>
          <w:rFonts w:ascii="Book Antiqua" w:hAnsi="Book Antiqua"/>
          <w:color w:val="000000" w:themeColor="text1"/>
          <w:sz w:val="24"/>
          <w:szCs w:val="24"/>
        </w:rPr>
        <w:t>they</w:t>
      </w:r>
      <w:r w:rsidR="00FA0841" w:rsidRPr="00EA0EAB">
        <w:rPr>
          <w:rFonts w:ascii="Book Antiqua" w:hAnsi="Book Antiqua"/>
          <w:color w:val="000000" w:themeColor="text1"/>
          <w:sz w:val="24"/>
          <w:szCs w:val="24"/>
        </w:rPr>
        <w:t xml:space="preserve"> commonly have </w:t>
      </w:r>
      <w:r w:rsidR="001E6693" w:rsidRPr="00EA0EAB">
        <w:rPr>
          <w:rFonts w:ascii="Book Antiqua" w:hAnsi="Book Antiqua"/>
          <w:color w:val="000000" w:themeColor="text1"/>
          <w:sz w:val="24"/>
          <w:szCs w:val="24"/>
        </w:rPr>
        <w:t>high penetrance</w:t>
      </w:r>
      <w:r w:rsidR="00FA0841" w:rsidRPr="00EA0EAB">
        <w:rPr>
          <w:rFonts w:ascii="Book Antiqua" w:hAnsi="Book Antiqua"/>
          <w:color w:val="000000" w:themeColor="text1"/>
          <w:sz w:val="24"/>
          <w:szCs w:val="24"/>
        </w:rPr>
        <w:t>.</w:t>
      </w:r>
      <w:r w:rsidR="001E6693" w:rsidRPr="00EA0EAB">
        <w:rPr>
          <w:rFonts w:ascii="Book Antiqua" w:hAnsi="Book Antiqua"/>
          <w:color w:val="000000" w:themeColor="text1"/>
          <w:sz w:val="24"/>
          <w:szCs w:val="24"/>
        </w:rPr>
        <w:t xml:space="preserve"> </w:t>
      </w:r>
      <w:r w:rsidR="00E942E4" w:rsidRPr="00EA0EAB">
        <w:rPr>
          <w:rFonts w:ascii="Book Antiqua" w:hAnsi="Book Antiqua"/>
          <w:color w:val="000000" w:themeColor="text1"/>
          <w:sz w:val="24"/>
          <w:szCs w:val="24"/>
        </w:rPr>
        <w:t xml:space="preserve">For example, a germline mutation in </w:t>
      </w:r>
      <w:proofErr w:type="spellStart"/>
      <w:r w:rsidR="00E942E4" w:rsidRPr="00EA0EAB">
        <w:rPr>
          <w:rFonts w:ascii="Book Antiqua" w:hAnsi="Book Antiqua"/>
          <w:color w:val="000000" w:themeColor="text1"/>
          <w:sz w:val="24"/>
          <w:szCs w:val="24"/>
        </w:rPr>
        <w:t>CDKN2A</w:t>
      </w:r>
      <w:proofErr w:type="spellEnd"/>
      <w:r w:rsidR="00E942E4" w:rsidRPr="00EA0EAB">
        <w:rPr>
          <w:rFonts w:ascii="Book Antiqua" w:hAnsi="Book Antiqua"/>
          <w:color w:val="000000" w:themeColor="text1"/>
          <w:sz w:val="24"/>
          <w:szCs w:val="24"/>
        </w:rPr>
        <w:t xml:space="preserve"> confers a 38-fold increased risk of developing </w:t>
      </w:r>
      <w:proofErr w:type="spellStart"/>
      <w:r w:rsidR="00E942E4" w:rsidRPr="00EA0EAB">
        <w:rPr>
          <w:rFonts w:ascii="Book Antiqua" w:hAnsi="Book Antiqua"/>
          <w:color w:val="000000" w:themeColor="text1"/>
          <w:sz w:val="24"/>
          <w:szCs w:val="24"/>
        </w:rPr>
        <w:t>PDAC</w:t>
      </w:r>
      <w:proofErr w:type="spellEnd"/>
      <w:r w:rsidR="00E942E4" w:rsidRPr="00EA0EAB">
        <w:rPr>
          <w:rFonts w:ascii="Book Antiqua" w:hAnsi="Book Antiqua"/>
          <w:color w:val="000000" w:themeColor="text1"/>
          <w:sz w:val="24"/>
          <w:szCs w:val="24"/>
        </w:rPr>
        <w:t xml:space="preserve"> compared to the general population</w:t>
      </w:r>
      <w:r w:rsidR="00C257A8" w:rsidRPr="00EA0EAB">
        <w:rPr>
          <w:rFonts w:ascii="Book Antiqua" w:hAnsi="Book Antiqua"/>
          <w:color w:val="000000" w:themeColor="text1"/>
          <w:sz w:val="24"/>
          <w:szCs w:val="24"/>
          <w:vertAlign w:val="superscript"/>
        </w:rPr>
        <w:fldChar w:fldCharType="begin">
          <w:fldData xml:space="preserve">PEVuZE5vdGU+PENpdGU+PEF1dGhvcj5Cb3JnPC9BdXRob3I+PFllYXI+MjAwMDwvWWVhcj48UmVj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PjI4MDktMTY8L3BhZ2VzPjx2b2x1bWU+MTAxPC92b2x1bWU+PG51bWJlcj4xMjwvbnVtYmVyPjxl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PEVuZE5vdGU+PENpdGU+PEF1dGhvcj5Cb3JnPC9BdXRob3I+PFllYXI+MjAwMDwvWWVhcj48UmVj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PjI4MDktMTY8L3BhZ2VzPjx2b2x1bWU+MTAxPC92b2x1bWU+PG51bWJlcj4xMjwvbnVtYmVyPjxl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C257A8" w:rsidRPr="00EA0EAB">
        <w:rPr>
          <w:rFonts w:ascii="Book Antiqua" w:hAnsi="Book Antiqua"/>
          <w:color w:val="000000" w:themeColor="text1"/>
          <w:sz w:val="24"/>
          <w:szCs w:val="24"/>
          <w:vertAlign w:val="superscript"/>
        </w:rPr>
      </w:r>
      <w:r w:rsidR="00C257A8"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[20,21]</w:t>
      </w:r>
      <w:r w:rsidR="00C257A8" w:rsidRPr="00EA0EAB">
        <w:rPr>
          <w:rFonts w:ascii="Book Antiqua" w:hAnsi="Book Antiqua"/>
          <w:color w:val="000000" w:themeColor="text1"/>
          <w:sz w:val="24"/>
          <w:szCs w:val="24"/>
          <w:vertAlign w:val="superscript"/>
        </w:rPr>
        <w:fldChar w:fldCharType="end"/>
      </w:r>
      <w:r w:rsidR="00CF3E5C" w:rsidRPr="00EA0EAB">
        <w:rPr>
          <w:rFonts w:ascii="Book Antiqua" w:hAnsi="Book Antiqua"/>
          <w:color w:val="000000" w:themeColor="text1"/>
          <w:sz w:val="24"/>
          <w:szCs w:val="24"/>
        </w:rPr>
        <w:t>.</w:t>
      </w:r>
      <w:r w:rsidR="002937BA" w:rsidRPr="00EA0EAB">
        <w:rPr>
          <w:rFonts w:ascii="Book Antiqua" w:hAnsi="Book Antiqua"/>
          <w:color w:val="000000" w:themeColor="text1"/>
          <w:sz w:val="24"/>
          <w:szCs w:val="24"/>
        </w:rPr>
        <w:t xml:space="preserve"> </w:t>
      </w:r>
    </w:p>
    <w:p w14:paraId="1CFDA430" w14:textId="278095BB" w:rsidR="003C2B8F" w:rsidRPr="00EA0EAB" w:rsidRDefault="007A6E19" w:rsidP="00B706F0">
      <w:pPr>
        <w:spacing w:after="0" w:line="360" w:lineRule="auto"/>
        <w:ind w:firstLineChars="200" w:firstLine="480"/>
        <w:jc w:val="both"/>
        <w:rPr>
          <w:rFonts w:ascii="Book Antiqua" w:eastAsia="Calibri" w:hAnsi="Book Antiqua" w:cs="Times New Roman"/>
          <w:color w:val="000000" w:themeColor="text1"/>
          <w:sz w:val="24"/>
          <w:szCs w:val="24"/>
        </w:rPr>
      </w:pPr>
      <w:r w:rsidRPr="00EA0EAB">
        <w:rPr>
          <w:rFonts w:ascii="Book Antiqua" w:hAnsi="Book Antiqua"/>
          <w:color w:val="000000" w:themeColor="text1"/>
          <w:sz w:val="24"/>
          <w:szCs w:val="24"/>
        </w:rPr>
        <w:t xml:space="preserve">Detection of patients harbouring a germ-line mutation predisposing them to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is </w:t>
      </w:r>
      <w:r w:rsidR="002937BA" w:rsidRPr="00EA0EAB">
        <w:rPr>
          <w:rFonts w:ascii="Book Antiqua" w:hAnsi="Book Antiqua"/>
          <w:color w:val="000000" w:themeColor="text1"/>
          <w:sz w:val="24"/>
          <w:szCs w:val="24"/>
        </w:rPr>
        <w:t>initiated by</w:t>
      </w:r>
      <w:r w:rsidRPr="00EA0EAB">
        <w:rPr>
          <w:rFonts w:ascii="Book Antiqua" w:hAnsi="Book Antiqua"/>
          <w:color w:val="000000" w:themeColor="text1"/>
          <w:sz w:val="24"/>
          <w:szCs w:val="24"/>
        </w:rPr>
        <w:t xml:space="preserve"> establishing the patients</w:t>
      </w:r>
      <w:r w:rsidR="002937BA" w:rsidRPr="00EA0EAB">
        <w:rPr>
          <w:rFonts w:ascii="Book Antiqua" w:hAnsi="Book Antiqua"/>
          <w:color w:val="000000" w:themeColor="text1"/>
          <w:sz w:val="24"/>
          <w:szCs w:val="24"/>
        </w:rPr>
        <w:t>’</w:t>
      </w:r>
      <w:r w:rsidRPr="00EA0EAB">
        <w:rPr>
          <w:rFonts w:ascii="Book Antiqua" w:hAnsi="Book Antiqua"/>
          <w:color w:val="000000" w:themeColor="text1"/>
          <w:sz w:val="24"/>
          <w:szCs w:val="24"/>
        </w:rPr>
        <w:t xml:space="preserve"> prior personal</w:t>
      </w:r>
      <w:r w:rsidR="005A4751" w:rsidRPr="00EA0EAB">
        <w:rPr>
          <w:rFonts w:ascii="Book Antiqua" w:hAnsi="Book Antiqua"/>
          <w:color w:val="000000" w:themeColor="text1"/>
          <w:sz w:val="24"/>
          <w:szCs w:val="24"/>
        </w:rPr>
        <w:t xml:space="preserve"> malignancy history</w:t>
      </w:r>
      <w:r w:rsidRPr="00EA0EAB">
        <w:rPr>
          <w:rFonts w:ascii="Book Antiqua" w:hAnsi="Book Antiqua"/>
          <w:color w:val="000000" w:themeColor="text1"/>
          <w:sz w:val="24"/>
          <w:szCs w:val="24"/>
        </w:rPr>
        <w:t xml:space="preserve"> and family history of malignancy</w:t>
      </w:r>
      <w:r w:rsidR="00534F72" w:rsidRPr="00EA0EAB">
        <w:rPr>
          <w:rFonts w:ascii="Book Antiqua" w:hAnsi="Book Antiqua"/>
          <w:color w:val="000000" w:themeColor="text1"/>
          <w:sz w:val="24"/>
          <w:szCs w:val="24"/>
        </w:rPr>
        <w:t>, which triggers a referral to genetic services</w:t>
      </w:r>
      <w:r w:rsidR="00C257A8"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&lt;EndNote&gt;&lt;Cite&gt;&lt;Author&gt;Permuth-Wey&lt;/Author&gt;&lt;Year&gt;2009&lt;/Year&gt;&lt;RecNum&gt;30&lt;/RecNum&gt;&lt;DisplayText&gt;[22]&lt;/DisplayText&gt;&lt;record&gt;&lt;rec-number&gt;30&lt;/rec-number&gt;&lt;foreign-keys&gt;&lt;key app="EN" db-id="0fxza0aeff52peepfawvxavztsw50vrzspvr" timestamp="1510245402"&gt;30&lt;/key&gt;&lt;/foreign-keys&gt;&lt;ref-type name="Journal Article"&gt;17&lt;/ref-type&gt;&lt;contributors&gt;&lt;authors&gt;&lt;author&gt;Permuth-Wey, J.&lt;/author&gt;&lt;author&gt;Egan, K. M.&lt;/author&gt;&lt;/authors&gt;&lt;/contributors&gt;&lt;auth-address&gt;Department of Cancer Epidemiology and Genetics, H Lee Moffitt Cancer Center and Research Institute, (MRC CAN-CONT), Tampa, FL 33612, USA. jenny.wey@moffitt.org&lt;/auth-address&gt;&lt;titles&gt;&lt;title&gt;Family history is a significant risk factor for pancreatic cancer: results from a systematic review and meta-analysis&lt;/title&gt;&lt;secondary-title&gt;Fam Cancer&lt;/secondary-title&gt;&lt;alt-title&gt;Familial cancer&lt;/alt-title&gt;&lt;/titles&gt;&lt;periodical&gt;&lt;full-title&gt;Fam Cancer&lt;/full-title&gt;&lt;abbr-1&gt;Familial cancer&lt;/abbr-1&gt;&lt;/periodical&gt;&lt;alt-periodical&gt;&lt;full-title&gt;Fam Cancer&lt;/full-title&gt;&lt;abbr-1&gt;Familial cancer&lt;/abbr-1&gt;&lt;/alt-periodical&gt;&lt;pages&gt;109-17&lt;/pages&gt;&lt;volume&gt;8&lt;/volume&gt;&lt;number&gt;2&lt;/number&gt;&lt;edition&gt;2008/09/03&lt;/edition&gt;&lt;keywords&gt;&lt;keyword&gt;*Cohort Studies&lt;/keyword&gt;&lt;keyword&gt;Female&lt;/keyword&gt;&lt;keyword&gt;Humans&lt;/keyword&gt;&lt;keyword&gt;Male&lt;/keyword&gt;&lt;keyword&gt;Pancreatic Neoplasms/*epidemiology&lt;/keyword&gt;&lt;keyword&gt;*Risk Assessment&lt;/keyword&gt;&lt;keyword&gt;*Risk Factors&lt;/keyword&gt;&lt;keyword&gt;United States/epidemiology&lt;/keyword&gt;&lt;/keywords&gt;&lt;dates&gt;&lt;year&gt;2009&lt;/year&gt;&lt;/dates&gt;&lt;isbn&gt;1389-9600&lt;/isbn&gt;&lt;accession-num&gt;18763055&lt;/accession-num&gt;&lt;urls&gt;&lt;/urls&gt;&lt;electronic-resource-num&gt;10.1007/s10689-008-9214-8&lt;/electronic-resource-num&gt;&lt;remote-database-provider&gt;Nlm&lt;/remote-database-provider&gt;&lt;language&gt;eng&lt;/language&gt;&lt;/record&gt;&lt;/Cite&gt;&lt;/EndNote&gt;</w:instrText>
      </w:r>
      <w:r w:rsidR="00C257A8"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[22]</w:t>
      </w:r>
      <w:r w:rsidR="00C257A8"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w:t>
      </w:r>
      <w:r w:rsidR="004859FC" w:rsidRPr="00EA0EAB">
        <w:rPr>
          <w:rFonts w:ascii="Book Antiqua" w:eastAsia="Calibri" w:hAnsi="Book Antiqua" w:cs="Times New Roman"/>
          <w:color w:val="000000" w:themeColor="text1"/>
          <w:sz w:val="24"/>
          <w:szCs w:val="24"/>
        </w:rPr>
        <w:t>Approximately 10</w:t>
      </w:r>
      <w:r w:rsidR="00DE521A" w:rsidRPr="00EA0EAB">
        <w:rPr>
          <w:rFonts w:ascii="Book Antiqua" w:eastAsia="Calibri" w:hAnsi="Book Antiqua" w:cs="Times New Roman"/>
          <w:color w:val="000000" w:themeColor="text1"/>
          <w:sz w:val="24"/>
          <w:szCs w:val="24"/>
        </w:rPr>
        <w:t>%</w:t>
      </w:r>
      <w:r w:rsidR="006A79F6" w:rsidRPr="00EA0EAB">
        <w:rPr>
          <w:rFonts w:ascii="Book Antiqua" w:eastAsia="Calibri" w:hAnsi="Book Antiqua" w:cs="Times New Roman"/>
          <w:color w:val="000000" w:themeColor="text1"/>
          <w:sz w:val="24"/>
          <w:szCs w:val="24"/>
        </w:rPr>
        <w:t>-20</w:t>
      </w:r>
      <w:r w:rsidR="004B0FCF" w:rsidRPr="00EA0EAB">
        <w:rPr>
          <w:rFonts w:ascii="Book Antiqua" w:eastAsia="Calibri" w:hAnsi="Book Antiqua" w:cs="Times New Roman"/>
          <w:color w:val="000000" w:themeColor="text1"/>
          <w:sz w:val="24"/>
          <w:szCs w:val="24"/>
        </w:rPr>
        <w:t>%</w:t>
      </w:r>
      <w:r w:rsidR="002001BC" w:rsidRPr="00EA0EAB">
        <w:rPr>
          <w:rFonts w:ascii="Book Antiqua" w:eastAsia="Calibri" w:hAnsi="Book Antiqua" w:cs="Times New Roman"/>
          <w:color w:val="000000" w:themeColor="text1"/>
          <w:sz w:val="24"/>
          <w:szCs w:val="24"/>
        </w:rPr>
        <w:t xml:space="preserve"> </w:t>
      </w:r>
      <w:r w:rsidR="004859FC" w:rsidRPr="00EA0EAB">
        <w:rPr>
          <w:rFonts w:ascii="Book Antiqua" w:eastAsia="Calibri" w:hAnsi="Book Antiqua" w:cs="Times New Roman"/>
          <w:color w:val="000000" w:themeColor="text1"/>
          <w:sz w:val="24"/>
          <w:szCs w:val="24"/>
        </w:rPr>
        <w:t xml:space="preserve">of patients diagnosed with </w:t>
      </w:r>
      <w:proofErr w:type="spellStart"/>
      <w:r w:rsidR="004564A4" w:rsidRPr="00EA0EAB">
        <w:rPr>
          <w:rFonts w:ascii="Book Antiqua" w:eastAsia="Calibri" w:hAnsi="Book Antiqua" w:cs="Times New Roman"/>
          <w:color w:val="000000" w:themeColor="text1"/>
          <w:sz w:val="24"/>
          <w:szCs w:val="24"/>
        </w:rPr>
        <w:t>PDAC</w:t>
      </w:r>
      <w:proofErr w:type="spellEnd"/>
      <w:r w:rsidR="004859FC" w:rsidRPr="00EA0EAB">
        <w:rPr>
          <w:rFonts w:ascii="Book Antiqua" w:eastAsia="Calibri" w:hAnsi="Book Antiqua" w:cs="Times New Roman"/>
          <w:color w:val="000000" w:themeColor="text1"/>
          <w:sz w:val="24"/>
          <w:szCs w:val="24"/>
        </w:rPr>
        <w:t xml:space="preserve"> report </w:t>
      </w:r>
      <w:r w:rsidR="00076EEE" w:rsidRPr="00EA0EAB">
        <w:rPr>
          <w:rFonts w:ascii="Book Antiqua" w:eastAsia="Calibri" w:hAnsi="Book Antiqua" w:cs="Times New Roman"/>
          <w:color w:val="000000" w:themeColor="text1"/>
          <w:sz w:val="24"/>
          <w:szCs w:val="24"/>
        </w:rPr>
        <w:t xml:space="preserve">a </w:t>
      </w:r>
      <w:r w:rsidRPr="00EA0EAB">
        <w:rPr>
          <w:rFonts w:ascii="Book Antiqua" w:eastAsia="Calibri" w:hAnsi="Book Antiqua" w:cs="Times New Roman"/>
          <w:color w:val="000000" w:themeColor="text1"/>
          <w:sz w:val="24"/>
          <w:szCs w:val="24"/>
        </w:rPr>
        <w:t xml:space="preserve">prior </w:t>
      </w:r>
      <w:r w:rsidR="004859FC" w:rsidRPr="00EA0EAB">
        <w:rPr>
          <w:rFonts w:ascii="Book Antiqua" w:eastAsia="Calibri" w:hAnsi="Book Antiqua" w:cs="Times New Roman"/>
          <w:color w:val="000000" w:themeColor="text1"/>
          <w:sz w:val="24"/>
          <w:szCs w:val="24"/>
        </w:rPr>
        <w:t>personal</w:t>
      </w:r>
      <w:r w:rsidRPr="00EA0EAB">
        <w:rPr>
          <w:rFonts w:ascii="Book Antiqua" w:eastAsia="Calibri" w:hAnsi="Book Antiqua" w:cs="Times New Roman"/>
          <w:color w:val="000000" w:themeColor="text1"/>
          <w:sz w:val="24"/>
          <w:szCs w:val="24"/>
        </w:rPr>
        <w:t xml:space="preserve"> history of cancer</w:t>
      </w:r>
      <w:r w:rsidR="004859FC" w:rsidRPr="00EA0EAB">
        <w:rPr>
          <w:rFonts w:ascii="Book Antiqua" w:eastAsia="Calibri" w:hAnsi="Book Antiqua" w:cs="Times New Roman"/>
          <w:color w:val="000000" w:themeColor="text1"/>
          <w:sz w:val="24"/>
          <w:szCs w:val="24"/>
        </w:rPr>
        <w:t xml:space="preserve"> </w:t>
      </w:r>
      <w:r w:rsidR="00072FD1" w:rsidRPr="00EA0EAB">
        <w:rPr>
          <w:rFonts w:ascii="Book Antiqua" w:eastAsia="Calibri" w:hAnsi="Book Antiqua" w:cs="Times New Roman"/>
          <w:color w:val="000000" w:themeColor="text1"/>
          <w:sz w:val="24"/>
          <w:szCs w:val="24"/>
        </w:rPr>
        <w:t xml:space="preserve">or </w:t>
      </w:r>
      <w:r w:rsidR="004859FC" w:rsidRPr="00EA0EAB">
        <w:rPr>
          <w:rFonts w:ascii="Book Antiqua" w:eastAsia="Calibri" w:hAnsi="Book Antiqua" w:cs="Times New Roman"/>
          <w:color w:val="000000" w:themeColor="text1"/>
          <w:sz w:val="24"/>
          <w:szCs w:val="24"/>
        </w:rPr>
        <w:t>family history of cancer</w:t>
      </w:r>
      <w:r w:rsidR="00C257A8" w:rsidRPr="00EA0EAB">
        <w:rPr>
          <w:rFonts w:ascii="Book Antiqua" w:eastAsia="Calibri" w:hAnsi="Book Antiqua" w:cs="Times New Roman"/>
          <w:color w:val="000000" w:themeColor="text1"/>
          <w:sz w:val="24"/>
          <w:szCs w:val="24"/>
          <w:vertAlign w:val="superscript"/>
        </w:rPr>
        <w:fldChar w:fldCharType="begin">
          <w:fldData xml:space="preserve">PEVuZE5vdGU+PENpdGU+PEF1dGhvcj5HcmFudDwvQXV0aG9yPjxZZWFyPjIwMTU8L1llYXI+PFJl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LTE+PC9hbHQtcGVyaW9kaWNhbD48cGFnZXM+NTU2LTY0PC9wYWdlcz48dm9sdW1lPjE0ODwvdm9s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cGVyaW9kaWNhbD48cGFnZXM+MzEyNC05PC9wYWdlcz48dm9sdW1lPjMzPC92b2x1bWU+PG51bWJl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</w:fldData>
        </w:fldChar>
      </w:r>
      <w:r w:rsidR="0034030A" w:rsidRPr="00EA0EAB">
        <w:rPr>
          <w:rFonts w:ascii="Book Antiqua" w:eastAsia="Calibri" w:hAnsi="Book Antiqua" w:cs="Times New Roman"/>
          <w:color w:val="000000" w:themeColor="text1"/>
          <w:sz w:val="24"/>
          <w:szCs w:val="24"/>
          <w:vertAlign w:val="superscript"/>
        </w:rPr>
        <w:instrText xml:space="preserve"> ADDIN EN.CITE </w:instrText>
      </w:r>
      <w:r w:rsidR="0034030A" w:rsidRPr="00EA0EAB">
        <w:rPr>
          <w:rFonts w:ascii="Book Antiqua" w:eastAsia="Calibri" w:hAnsi="Book Antiqua" w:cs="Times New Roman"/>
          <w:color w:val="000000" w:themeColor="text1"/>
          <w:sz w:val="24"/>
          <w:szCs w:val="24"/>
          <w:vertAlign w:val="superscript"/>
        </w:rPr>
        <w:fldChar w:fldCharType="begin">
          <w:fldData xml:space="preserve">PEVuZE5vdGU+PENpdGU+PEF1dGhvcj5HcmFudDwvQXV0aG9yPjxZZWFyPjIwMTU8L1llYXI+PFJl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LTE+PC9hbHQtcGVyaW9kaWNhbD48cGFnZXM+NTU2LTY0PC9wYWdlcz48dm9sdW1lPjE0ODwvdm9s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cGVyaW9kaWNhbD48cGFnZXM+MzEyNC05PC9wYWdlcz48dm9sdW1lPjMzPC92b2x1bWU+PG51bWJl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</w:fldData>
        </w:fldChar>
      </w:r>
      <w:r w:rsidR="0034030A" w:rsidRPr="00EA0EAB">
        <w:rPr>
          <w:rFonts w:ascii="Book Antiqua" w:eastAsia="Calibri" w:hAnsi="Book Antiqua" w:cs="Times New Roman"/>
          <w:color w:val="000000" w:themeColor="text1"/>
          <w:sz w:val="24"/>
          <w:szCs w:val="24"/>
          <w:vertAlign w:val="superscript"/>
        </w:rPr>
        <w:instrText xml:space="preserve"> ADDIN EN.CITE.DATA </w:instrText>
      </w:r>
      <w:r w:rsidR="0034030A" w:rsidRPr="00EA0EAB">
        <w:rPr>
          <w:rFonts w:ascii="Book Antiqua" w:eastAsia="Calibri" w:hAnsi="Book Antiqua" w:cs="Times New Roman"/>
          <w:color w:val="000000" w:themeColor="text1"/>
          <w:sz w:val="24"/>
          <w:szCs w:val="24"/>
          <w:vertAlign w:val="superscript"/>
        </w:rPr>
      </w:r>
      <w:r w:rsidR="0034030A" w:rsidRPr="00EA0EAB">
        <w:rPr>
          <w:rFonts w:ascii="Book Antiqua" w:eastAsia="Calibri" w:hAnsi="Book Antiqua" w:cs="Times New Roman"/>
          <w:color w:val="000000" w:themeColor="text1"/>
          <w:sz w:val="24"/>
          <w:szCs w:val="24"/>
          <w:vertAlign w:val="superscript"/>
        </w:rPr>
        <w:fldChar w:fldCharType="end"/>
      </w:r>
      <w:r w:rsidR="00C257A8" w:rsidRPr="00EA0EAB">
        <w:rPr>
          <w:rFonts w:ascii="Book Antiqua" w:eastAsia="Calibri" w:hAnsi="Book Antiqua" w:cs="Times New Roman"/>
          <w:color w:val="000000" w:themeColor="text1"/>
          <w:sz w:val="24"/>
          <w:szCs w:val="24"/>
          <w:vertAlign w:val="superscript"/>
        </w:rPr>
      </w:r>
      <w:r w:rsidR="00C257A8" w:rsidRPr="00EA0EAB">
        <w:rPr>
          <w:rFonts w:ascii="Book Antiqua" w:eastAsia="Calibri" w:hAnsi="Book Antiqua" w:cs="Times New Roman"/>
          <w:color w:val="000000" w:themeColor="text1"/>
          <w:sz w:val="24"/>
          <w:szCs w:val="24"/>
          <w:vertAlign w:val="superscript"/>
        </w:rPr>
        <w:fldChar w:fldCharType="separate"/>
      </w:r>
      <w:r w:rsidR="0034030A" w:rsidRPr="00EA0EAB">
        <w:rPr>
          <w:rFonts w:ascii="Book Antiqua" w:eastAsia="Calibri" w:hAnsi="Book Antiqua" w:cs="Times New Roman"/>
          <w:noProof/>
          <w:color w:val="000000" w:themeColor="text1"/>
          <w:sz w:val="24"/>
          <w:szCs w:val="24"/>
          <w:vertAlign w:val="superscript"/>
        </w:rPr>
        <w:t>[11,1</w:t>
      </w:r>
      <w:r w:rsidR="00A13EF5" w:rsidRPr="00EA0EAB">
        <w:rPr>
          <w:rFonts w:ascii="Book Antiqua" w:eastAsia="Calibri" w:hAnsi="Book Antiqua" w:cs="Times New Roman"/>
          <w:noProof/>
          <w:color w:val="000000" w:themeColor="text1"/>
          <w:sz w:val="24"/>
          <w:szCs w:val="24"/>
          <w:vertAlign w:val="superscript"/>
        </w:rPr>
        <w:t>3</w:t>
      </w:r>
      <w:r w:rsidR="0034030A" w:rsidRPr="00EA0EAB">
        <w:rPr>
          <w:rFonts w:ascii="Book Antiqua" w:eastAsia="Calibri" w:hAnsi="Book Antiqua" w:cs="Times New Roman"/>
          <w:noProof/>
          <w:color w:val="000000" w:themeColor="text1"/>
          <w:sz w:val="24"/>
          <w:szCs w:val="24"/>
          <w:vertAlign w:val="superscript"/>
        </w:rPr>
        <w:t>]</w:t>
      </w:r>
      <w:r w:rsidR="00C257A8" w:rsidRPr="00EA0EAB">
        <w:rPr>
          <w:rFonts w:ascii="Book Antiqua" w:eastAsia="Calibri" w:hAnsi="Book Antiqua" w:cs="Times New Roman"/>
          <w:color w:val="000000" w:themeColor="text1"/>
          <w:sz w:val="24"/>
          <w:szCs w:val="24"/>
          <w:vertAlign w:val="superscript"/>
        </w:rPr>
        <w:fldChar w:fldCharType="end"/>
      </w:r>
      <w:r w:rsidR="004859FC" w:rsidRPr="00EA0EAB">
        <w:rPr>
          <w:rFonts w:ascii="Book Antiqua" w:eastAsia="Calibri" w:hAnsi="Book Antiqua" w:cs="Times New Roman"/>
          <w:color w:val="000000" w:themeColor="text1"/>
          <w:sz w:val="24"/>
          <w:szCs w:val="24"/>
        </w:rPr>
        <w:t xml:space="preserve">, requiring </w:t>
      </w:r>
      <w:r w:rsidR="00E82C37" w:rsidRPr="00EA0EAB">
        <w:rPr>
          <w:rFonts w:ascii="Book Antiqua" w:eastAsia="Calibri" w:hAnsi="Book Antiqua" w:cs="Times New Roman"/>
          <w:color w:val="000000" w:themeColor="text1"/>
          <w:sz w:val="24"/>
          <w:szCs w:val="24"/>
        </w:rPr>
        <w:t>a</w:t>
      </w:r>
      <w:r w:rsidR="004859FC" w:rsidRPr="00EA0EAB">
        <w:rPr>
          <w:rFonts w:ascii="Book Antiqua" w:eastAsia="Calibri" w:hAnsi="Book Antiqua" w:cs="Times New Roman"/>
          <w:color w:val="000000" w:themeColor="text1"/>
          <w:sz w:val="24"/>
          <w:szCs w:val="24"/>
        </w:rPr>
        <w:t xml:space="preserve"> genetic</w:t>
      </w:r>
      <w:r w:rsidR="008F79BA" w:rsidRPr="00EA0EAB">
        <w:rPr>
          <w:rFonts w:ascii="Book Antiqua" w:eastAsia="Calibri" w:hAnsi="Book Antiqua" w:cs="Times New Roman"/>
          <w:color w:val="000000" w:themeColor="text1"/>
          <w:sz w:val="24"/>
          <w:szCs w:val="24"/>
        </w:rPr>
        <w:t xml:space="preserve"> consultation</w:t>
      </w:r>
      <w:r w:rsidR="00D00D9F" w:rsidRPr="00EA0EAB">
        <w:rPr>
          <w:rFonts w:ascii="Book Antiqua" w:eastAsia="Calibri" w:hAnsi="Book Antiqua" w:cs="Times New Roman"/>
          <w:color w:val="000000" w:themeColor="text1"/>
          <w:sz w:val="24"/>
          <w:szCs w:val="24"/>
        </w:rPr>
        <w:t xml:space="preserve">. </w:t>
      </w:r>
      <w:r w:rsidR="00F86447" w:rsidRPr="00EA0EAB">
        <w:rPr>
          <w:rFonts w:ascii="Book Antiqua" w:eastAsia="Calibri" w:hAnsi="Book Antiqua" w:cs="Times New Roman"/>
          <w:color w:val="000000" w:themeColor="text1"/>
          <w:sz w:val="24"/>
          <w:szCs w:val="24"/>
        </w:rPr>
        <w:lastRenderedPageBreak/>
        <w:t xml:space="preserve">Previous studies have shown that </w:t>
      </w:r>
      <w:r w:rsidR="00F86447" w:rsidRPr="00EA0EAB">
        <w:rPr>
          <w:rFonts w:ascii="Book Antiqua" w:hAnsi="Book Antiqua"/>
          <w:color w:val="000000" w:themeColor="text1"/>
          <w:sz w:val="24"/>
          <w:szCs w:val="24"/>
        </w:rPr>
        <w:t>there is a significant association between presence of germ-line mutation and personal/family history of breast (10.7%</w:t>
      </w:r>
      <w:r w:rsidR="005D0154" w:rsidRPr="00EA0EAB">
        <w:rPr>
          <w:rFonts w:ascii="Book Antiqua" w:hAnsi="Book Antiqua"/>
          <w:color w:val="000000" w:themeColor="text1"/>
          <w:sz w:val="24"/>
          <w:szCs w:val="24"/>
        </w:rPr>
        <w:t xml:space="preserve"> of patient with personal/family history of</w:t>
      </w:r>
      <w:r w:rsidR="00F86447" w:rsidRPr="00EA0EAB">
        <w:rPr>
          <w:rFonts w:ascii="Book Antiqua" w:hAnsi="Book Antiqua"/>
          <w:color w:val="000000" w:themeColor="text1"/>
          <w:sz w:val="24"/>
          <w:szCs w:val="24"/>
        </w:rPr>
        <w:t xml:space="preserve"> </w:t>
      </w:r>
      <w:r w:rsidR="005D0154" w:rsidRPr="00EA0EAB">
        <w:rPr>
          <w:rFonts w:ascii="Book Antiqua" w:hAnsi="Book Antiqua"/>
          <w:color w:val="000000" w:themeColor="text1"/>
          <w:sz w:val="24"/>
          <w:szCs w:val="24"/>
        </w:rPr>
        <w:t xml:space="preserve">breast cancer were found to have a germ-line mutation </w:t>
      </w:r>
      <w:r w:rsidR="00CF45BF" w:rsidRPr="00EA0EAB">
        <w:rPr>
          <w:rFonts w:ascii="Book Antiqua" w:hAnsi="Book Antiqua"/>
          <w:i/>
          <w:color w:val="000000" w:themeColor="text1"/>
          <w:sz w:val="24"/>
          <w:szCs w:val="24"/>
        </w:rPr>
        <w:t>vs</w:t>
      </w:r>
      <w:r w:rsidR="00F86447" w:rsidRPr="00EA0EAB">
        <w:rPr>
          <w:rFonts w:ascii="Book Antiqua" w:hAnsi="Book Antiqua"/>
          <w:i/>
          <w:color w:val="000000" w:themeColor="text1"/>
          <w:sz w:val="24"/>
          <w:szCs w:val="24"/>
        </w:rPr>
        <w:t xml:space="preserve"> </w:t>
      </w:r>
      <w:r w:rsidR="00F86447" w:rsidRPr="00EA0EAB">
        <w:rPr>
          <w:rFonts w:ascii="Book Antiqua" w:hAnsi="Book Antiqua"/>
          <w:color w:val="000000" w:themeColor="text1"/>
          <w:sz w:val="24"/>
          <w:szCs w:val="24"/>
        </w:rPr>
        <w:t>2.1%</w:t>
      </w:r>
      <w:r w:rsidR="005D0154" w:rsidRPr="00EA0EAB">
        <w:rPr>
          <w:rFonts w:ascii="Book Antiqua" w:hAnsi="Book Antiqua"/>
          <w:color w:val="000000" w:themeColor="text1"/>
          <w:sz w:val="24"/>
          <w:szCs w:val="24"/>
        </w:rPr>
        <w:t xml:space="preserve"> of patient without personal/family history of breast cancer who were identified to have a germ-line aberration</w:t>
      </w:r>
      <w:r w:rsidR="00F86447" w:rsidRPr="00EA0EAB">
        <w:rPr>
          <w:rFonts w:ascii="Book Antiqua" w:hAnsi="Book Antiqua"/>
          <w:color w:val="000000" w:themeColor="text1"/>
          <w:sz w:val="24"/>
          <w:szCs w:val="24"/>
        </w:rPr>
        <w:t xml:space="preserve">; </w:t>
      </w:r>
      <w:r w:rsidR="001372E2" w:rsidRPr="00EA0EAB">
        <w:rPr>
          <w:rFonts w:ascii="Book Antiqua" w:hAnsi="Book Antiqua"/>
          <w:i/>
          <w:color w:val="000000" w:themeColor="text1"/>
          <w:sz w:val="24"/>
          <w:szCs w:val="24"/>
        </w:rPr>
        <w:t>P</w:t>
      </w:r>
      <w:r w:rsidR="001372E2" w:rsidRPr="00EA0EAB">
        <w:rPr>
          <w:rFonts w:ascii="Book Antiqua" w:hAnsi="Book Antiqua"/>
          <w:color w:val="000000" w:themeColor="text1"/>
          <w:sz w:val="24"/>
          <w:szCs w:val="24"/>
        </w:rPr>
        <w:t xml:space="preserve">-value </w:t>
      </w:r>
      <w:r w:rsidR="00F86447" w:rsidRPr="00EA0EAB">
        <w:rPr>
          <w:rFonts w:ascii="Book Antiqua" w:hAnsi="Book Antiqua"/>
          <w:color w:val="000000" w:themeColor="text1"/>
          <w:sz w:val="24"/>
          <w:szCs w:val="24"/>
        </w:rPr>
        <w:t>&lt;</w:t>
      </w:r>
      <w:r w:rsidR="00CF45BF" w:rsidRPr="00EA0EAB">
        <w:rPr>
          <w:rFonts w:ascii="Book Antiqua" w:hAnsi="Book Antiqua"/>
          <w:color w:val="000000" w:themeColor="text1"/>
          <w:sz w:val="24"/>
          <w:szCs w:val="24"/>
          <w:lang w:eastAsia="zh-CN"/>
        </w:rPr>
        <w:t xml:space="preserve"> </w:t>
      </w:r>
      <w:r w:rsidR="00F86447" w:rsidRPr="00EA0EAB">
        <w:rPr>
          <w:rFonts w:ascii="Book Antiqua" w:hAnsi="Book Antiqua"/>
          <w:color w:val="000000" w:themeColor="text1"/>
          <w:sz w:val="24"/>
          <w:szCs w:val="24"/>
        </w:rPr>
        <w:t xml:space="preserve">0.001) and colorectal (11.1% </w:t>
      </w:r>
      <w:r w:rsidR="00CF45BF" w:rsidRPr="00EA0EAB">
        <w:rPr>
          <w:rFonts w:ascii="Book Antiqua" w:hAnsi="Book Antiqua"/>
          <w:i/>
          <w:color w:val="000000" w:themeColor="text1"/>
          <w:sz w:val="24"/>
          <w:szCs w:val="24"/>
        </w:rPr>
        <w:t>vs</w:t>
      </w:r>
      <w:r w:rsidR="00F86447" w:rsidRPr="00EA0EAB">
        <w:rPr>
          <w:rFonts w:ascii="Book Antiqua" w:hAnsi="Book Antiqua"/>
          <w:color w:val="000000" w:themeColor="text1"/>
          <w:sz w:val="24"/>
          <w:szCs w:val="24"/>
        </w:rPr>
        <w:t xml:space="preserve"> 2.8%; </w:t>
      </w:r>
      <w:r w:rsidR="00DE521A" w:rsidRPr="00EA0EAB">
        <w:rPr>
          <w:rFonts w:ascii="Book Antiqua" w:hAnsi="Book Antiqua"/>
          <w:i/>
          <w:color w:val="000000" w:themeColor="text1"/>
          <w:sz w:val="24"/>
          <w:szCs w:val="24"/>
        </w:rPr>
        <w:t>P</w:t>
      </w:r>
      <w:r w:rsidR="00F86447" w:rsidRPr="00EA0EAB">
        <w:rPr>
          <w:rFonts w:ascii="Book Antiqua" w:hAnsi="Book Antiqua"/>
          <w:color w:val="000000" w:themeColor="text1"/>
          <w:sz w:val="24"/>
          <w:szCs w:val="24"/>
        </w:rPr>
        <w:t>-value 0.002) cancer</w:t>
      </w:r>
      <w:r w:rsidR="00C257A8" w:rsidRPr="00EA0EAB">
        <w:rPr>
          <w:rFonts w:ascii="Book Antiqua" w:hAnsi="Book Antiqua"/>
          <w:color w:val="000000" w:themeColor="text1"/>
          <w:sz w:val="24"/>
          <w:szCs w:val="24"/>
          <w:vertAlign w:val="superscript"/>
        </w:rPr>
        <w:fldChar w:fldCharType="begin">
          <w:fldData xml:space="preserve">PEVuZE5vdGU+PENpdGU+PEF1dGhvcj5HcmFudDwvQXV0aG9yPjxZZWFyPjIwMTU8L1llYXI+PFJl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L2FsdC1wZXJpb2RpY2FsPjxwYWdlcz41NTYtNjQ8L3BhZ2VzPjx2b2x1bWU+MTQ4PC92b2x1bWU+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PEVuZE5vdGU+PENpdGU+PEF1dGhvcj5HcmFudDwvQXV0aG9yPjxZZWFyPjIwMTU8L1llYXI+PFJl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L2FsdC1wZXJpb2RpY2FsPjxwYWdlcz41NTYtNjQ8L3BhZ2VzPjx2b2x1bWU+MTQ4PC92b2x1bWU+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C257A8" w:rsidRPr="00EA0EAB">
        <w:rPr>
          <w:rFonts w:ascii="Book Antiqua" w:hAnsi="Book Antiqua"/>
          <w:color w:val="000000" w:themeColor="text1"/>
          <w:sz w:val="24"/>
          <w:szCs w:val="24"/>
          <w:vertAlign w:val="superscript"/>
        </w:rPr>
      </w:r>
      <w:r w:rsidR="00C257A8"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[11]</w:t>
      </w:r>
      <w:r w:rsidR="00C257A8" w:rsidRPr="00EA0EAB">
        <w:rPr>
          <w:rFonts w:ascii="Book Antiqua" w:hAnsi="Book Antiqua"/>
          <w:color w:val="000000" w:themeColor="text1"/>
          <w:sz w:val="24"/>
          <w:szCs w:val="24"/>
          <w:vertAlign w:val="superscript"/>
        </w:rPr>
        <w:fldChar w:fldCharType="end"/>
      </w:r>
      <w:r w:rsidR="00F86447" w:rsidRPr="00EA0EAB">
        <w:rPr>
          <w:rFonts w:ascii="Book Antiqua" w:hAnsi="Book Antiqua"/>
          <w:color w:val="000000" w:themeColor="text1"/>
          <w:sz w:val="24"/>
          <w:szCs w:val="24"/>
        </w:rPr>
        <w:t xml:space="preserve">. </w:t>
      </w:r>
      <w:r w:rsidR="00181F80" w:rsidRPr="00EA0EAB">
        <w:rPr>
          <w:rFonts w:ascii="Book Antiqua" w:hAnsi="Book Antiqua"/>
          <w:color w:val="000000" w:themeColor="text1"/>
          <w:sz w:val="24"/>
          <w:szCs w:val="24"/>
        </w:rPr>
        <w:t xml:space="preserve">A different study identified </w:t>
      </w:r>
      <w:r w:rsidR="00427F2E" w:rsidRPr="00EA0EAB">
        <w:rPr>
          <w:rFonts w:ascii="Book Antiqua" w:hAnsi="Book Antiqua"/>
          <w:color w:val="000000" w:themeColor="text1"/>
          <w:sz w:val="24"/>
          <w:szCs w:val="24"/>
        </w:rPr>
        <w:t xml:space="preserve">an </w:t>
      </w:r>
      <w:r w:rsidR="00181F80" w:rsidRPr="00EA0EAB">
        <w:rPr>
          <w:rFonts w:ascii="Book Antiqua" w:hAnsi="Book Antiqua"/>
          <w:color w:val="000000" w:themeColor="text1"/>
          <w:sz w:val="24"/>
          <w:szCs w:val="24"/>
        </w:rPr>
        <w:t>even higher percentage of patient</w:t>
      </w:r>
      <w:r w:rsidR="00240472" w:rsidRPr="00EA0EAB">
        <w:rPr>
          <w:rFonts w:ascii="Book Antiqua" w:hAnsi="Book Antiqua"/>
          <w:color w:val="000000" w:themeColor="text1"/>
          <w:sz w:val="24"/>
          <w:szCs w:val="24"/>
        </w:rPr>
        <w:t>s</w:t>
      </w:r>
      <w:r w:rsidR="00181F80" w:rsidRPr="00EA0EAB">
        <w:rPr>
          <w:rFonts w:ascii="Book Antiqua" w:hAnsi="Book Antiqua"/>
          <w:color w:val="000000" w:themeColor="text1"/>
          <w:sz w:val="24"/>
          <w:szCs w:val="24"/>
        </w:rPr>
        <w:t xml:space="preserve"> </w:t>
      </w:r>
      <w:r w:rsidR="00427F2E" w:rsidRPr="00EA0EAB">
        <w:rPr>
          <w:rFonts w:ascii="Book Antiqua" w:hAnsi="Book Antiqua"/>
          <w:color w:val="000000" w:themeColor="text1"/>
          <w:sz w:val="24"/>
          <w:szCs w:val="24"/>
        </w:rPr>
        <w:t>with</w:t>
      </w:r>
      <w:r w:rsidR="00181F80" w:rsidRPr="00EA0EAB">
        <w:rPr>
          <w:rFonts w:ascii="Book Antiqua" w:hAnsi="Book Antiqua"/>
          <w:color w:val="000000" w:themeColor="text1"/>
          <w:sz w:val="24"/>
          <w:szCs w:val="24"/>
        </w:rPr>
        <w:t xml:space="preserve"> germ-line mutations (</w:t>
      </w:r>
      <w:r w:rsidR="00240472" w:rsidRPr="00EA0EAB">
        <w:rPr>
          <w:rFonts w:ascii="Book Antiqua" w:hAnsi="Book Antiqua" w:cs="Arial"/>
          <w:color w:val="000000" w:themeColor="text1"/>
          <w:sz w:val="24"/>
          <w:szCs w:val="24"/>
        </w:rPr>
        <w:t>15.1%</w:t>
      </w:r>
      <w:r w:rsidR="00181F80" w:rsidRPr="00EA0EAB">
        <w:rPr>
          <w:rFonts w:ascii="Book Antiqua" w:hAnsi="Book Antiqua"/>
          <w:color w:val="000000" w:themeColor="text1"/>
          <w:sz w:val="24"/>
          <w:szCs w:val="24"/>
        </w:rPr>
        <w:t>)</w:t>
      </w:r>
      <w:r w:rsidR="008A3445" w:rsidRPr="00EA0EAB">
        <w:rPr>
          <w:rFonts w:ascii="Book Antiqua" w:hAnsi="Book Antiqua"/>
          <w:color w:val="000000" w:themeColor="text1"/>
          <w:sz w:val="24"/>
          <w:szCs w:val="24"/>
          <w:vertAlign w:val="superscript"/>
        </w:rPr>
        <w:fldChar w:fldCharType="begin">
          <w:fldData xml:space="preserve">PEVuZE5vdGU+PENpdGU+PEF1dGhvcj5TYWxvLU11bGxlbjwvQXV0aG9yPjxZZWFyPjIwMTU8L1ll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dGxlPjxhYmJyLTE+Q2FuY2VyPC9hYmJyLTE+PC9hbHQtcGVyaW9kaWNhbD48cGFnZXM+NDM4Mi04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PEVuZE5vdGU+PENpdGU+PEF1dGhvcj5TYWxvLU11bGxlbjwvQXV0aG9yPjxZZWFyPjIwMTU8L1ll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dGxlPjxhYmJyLTE+Q2FuY2VyPC9hYmJyLTE+PC9hbHQtcGVyaW9kaWNhbD48cGFnZXM+NDM4Mi04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8A3445" w:rsidRPr="00EA0EAB">
        <w:rPr>
          <w:rFonts w:ascii="Book Antiqua" w:hAnsi="Book Antiqua"/>
          <w:color w:val="000000" w:themeColor="text1"/>
          <w:sz w:val="24"/>
          <w:szCs w:val="24"/>
          <w:vertAlign w:val="superscript"/>
        </w:rPr>
      </w:r>
      <w:r w:rsidR="008A3445"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[23]</w:t>
      </w:r>
      <w:r w:rsidR="008A3445" w:rsidRPr="00EA0EAB">
        <w:rPr>
          <w:rFonts w:ascii="Book Antiqua" w:hAnsi="Book Antiqua"/>
          <w:color w:val="000000" w:themeColor="text1"/>
          <w:sz w:val="24"/>
          <w:szCs w:val="24"/>
          <w:vertAlign w:val="superscript"/>
        </w:rPr>
        <w:fldChar w:fldCharType="end"/>
      </w:r>
      <w:r w:rsidR="00181F80" w:rsidRPr="00EA0EAB">
        <w:rPr>
          <w:rFonts w:ascii="Book Antiqua" w:hAnsi="Book Antiqua"/>
          <w:color w:val="000000" w:themeColor="text1"/>
          <w:sz w:val="24"/>
          <w:szCs w:val="24"/>
        </w:rPr>
        <w:t xml:space="preserve">. </w:t>
      </w:r>
      <w:r w:rsidR="00F86447" w:rsidRPr="00EA0EAB">
        <w:rPr>
          <w:rFonts w:ascii="Book Antiqua" w:hAnsi="Book Antiqua"/>
          <w:color w:val="000000" w:themeColor="text1"/>
          <w:sz w:val="24"/>
          <w:szCs w:val="24"/>
        </w:rPr>
        <w:t>Therefore, w</w:t>
      </w:r>
      <w:r w:rsidR="00D00D9F" w:rsidRPr="00EA0EAB">
        <w:rPr>
          <w:rFonts w:ascii="Book Antiqua" w:eastAsia="Calibri" w:hAnsi="Book Antiqua" w:cs="Times New Roman"/>
          <w:color w:val="000000" w:themeColor="text1"/>
          <w:sz w:val="24"/>
          <w:szCs w:val="24"/>
        </w:rPr>
        <w:t xml:space="preserve">hen this “selected” population is </w:t>
      </w:r>
      <w:r w:rsidR="00D670F4" w:rsidRPr="00EA0EAB">
        <w:rPr>
          <w:rFonts w:ascii="Book Antiqua" w:eastAsia="Calibri" w:hAnsi="Book Antiqua" w:cs="Times New Roman"/>
          <w:color w:val="000000" w:themeColor="text1"/>
          <w:sz w:val="24"/>
          <w:szCs w:val="24"/>
        </w:rPr>
        <w:t>analysed</w:t>
      </w:r>
      <w:r w:rsidR="00D00D9F" w:rsidRPr="00EA0EAB">
        <w:rPr>
          <w:rFonts w:ascii="Book Antiqua" w:eastAsia="Calibri" w:hAnsi="Book Antiqua" w:cs="Times New Roman"/>
          <w:color w:val="000000" w:themeColor="text1"/>
          <w:sz w:val="24"/>
          <w:szCs w:val="24"/>
        </w:rPr>
        <w:t>, around</w:t>
      </w:r>
      <w:r w:rsidR="004859FC" w:rsidRPr="00EA0EAB">
        <w:rPr>
          <w:rFonts w:ascii="Book Antiqua" w:eastAsia="Calibri" w:hAnsi="Book Antiqua" w:cs="Times New Roman"/>
          <w:color w:val="000000" w:themeColor="text1"/>
          <w:sz w:val="24"/>
          <w:szCs w:val="24"/>
        </w:rPr>
        <w:t xml:space="preserve"> 10</w:t>
      </w:r>
      <w:r w:rsidR="009830B7" w:rsidRPr="00EA0EAB">
        <w:rPr>
          <w:rFonts w:ascii="Book Antiqua" w:hAnsi="Book Antiqua" w:cs="Times New Roman"/>
          <w:color w:val="000000" w:themeColor="text1"/>
          <w:sz w:val="24"/>
          <w:szCs w:val="24"/>
          <w:lang w:eastAsia="zh-CN"/>
        </w:rPr>
        <w:t>%</w:t>
      </w:r>
      <w:r w:rsidR="00240472" w:rsidRPr="00EA0EAB">
        <w:rPr>
          <w:rFonts w:ascii="Book Antiqua" w:eastAsia="Calibri" w:hAnsi="Book Antiqua" w:cs="Times New Roman"/>
          <w:color w:val="000000" w:themeColor="text1"/>
          <w:sz w:val="24"/>
          <w:szCs w:val="24"/>
        </w:rPr>
        <w:t>-15</w:t>
      </w:r>
      <w:r w:rsidR="004859FC" w:rsidRPr="00EA0EAB">
        <w:rPr>
          <w:rFonts w:ascii="Book Antiqua" w:eastAsia="Calibri" w:hAnsi="Book Antiqua" w:cs="Times New Roman"/>
          <w:color w:val="000000" w:themeColor="text1"/>
          <w:sz w:val="24"/>
          <w:szCs w:val="24"/>
        </w:rPr>
        <w:t xml:space="preserve">% of </w:t>
      </w:r>
      <w:r w:rsidR="00427F2E" w:rsidRPr="00EA0EAB">
        <w:rPr>
          <w:rFonts w:ascii="Book Antiqua" w:eastAsia="Calibri" w:hAnsi="Book Antiqua" w:cs="Times New Roman"/>
          <w:color w:val="000000" w:themeColor="text1"/>
          <w:sz w:val="24"/>
          <w:szCs w:val="24"/>
        </w:rPr>
        <w:t xml:space="preserve">patients </w:t>
      </w:r>
      <w:r w:rsidR="00D00D9F" w:rsidRPr="00EA0EAB">
        <w:rPr>
          <w:rFonts w:ascii="Book Antiqua" w:eastAsia="Calibri" w:hAnsi="Book Antiqua" w:cs="Times New Roman"/>
          <w:color w:val="000000" w:themeColor="text1"/>
          <w:sz w:val="24"/>
          <w:szCs w:val="24"/>
        </w:rPr>
        <w:t>(</w:t>
      </w:r>
      <w:r w:rsidR="00F665FD" w:rsidRPr="00EA0EAB">
        <w:rPr>
          <w:rFonts w:ascii="Book Antiqua" w:eastAsia="Calibri" w:hAnsi="Book Antiqua" w:cs="Times New Roman"/>
          <w:i/>
          <w:color w:val="000000" w:themeColor="text1"/>
          <w:sz w:val="24"/>
          <w:szCs w:val="24"/>
        </w:rPr>
        <w:t>i.e.,</w:t>
      </w:r>
      <w:r w:rsidR="00D00D9F" w:rsidRPr="00EA0EAB">
        <w:rPr>
          <w:rFonts w:ascii="Book Antiqua" w:eastAsia="Calibri" w:hAnsi="Book Antiqua" w:cs="Times New Roman"/>
          <w:color w:val="000000" w:themeColor="text1"/>
          <w:sz w:val="24"/>
          <w:szCs w:val="24"/>
        </w:rPr>
        <w:t xml:space="preserve"> 1</w:t>
      </w:r>
      <w:r w:rsidR="009830B7" w:rsidRPr="00EA0EAB">
        <w:rPr>
          <w:rFonts w:ascii="Book Antiqua" w:hAnsi="Book Antiqua" w:cs="Times New Roman"/>
          <w:color w:val="000000" w:themeColor="text1"/>
          <w:sz w:val="24"/>
          <w:szCs w:val="24"/>
          <w:lang w:eastAsia="zh-CN"/>
        </w:rPr>
        <w:t>%</w:t>
      </w:r>
      <w:r w:rsidR="00240472" w:rsidRPr="00EA0EAB">
        <w:rPr>
          <w:rFonts w:ascii="Book Antiqua" w:eastAsia="Calibri" w:hAnsi="Book Antiqua" w:cs="Times New Roman"/>
          <w:color w:val="000000" w:themeColor="text1"/>
          <w:sz w:val="24"/>
          <w:szCs w:val="24"/>
        </w:rPr>
        <w:t>-3</w:t>
      </w:r>
      <w:r w:rsidR="00D00D9F" w:rsidRPr="00EA0EAB">
        <w:rPr>
          <w:rFonts w:ascii="Book Antiqua" w:eastAsia="Calibri" w:hAnsi="Book Antiqua" w:cs="Times New Roman"/>
          <w:color w:val="000000" w:themeColor="text1"/>
          <w:sz w:val="24"/>
          <w:szCs w:val="24"/>
        </w:rPr>
        <w:t xml:space="preserve">% of the whole </w:t>
      </w:r>
      <w:proofErr w:type="spellStart"/>
      <w:r w:rsidR="00D00D9F" w:rsidRPr="00EA0EAB">
        <w:rPr>
          <w:rFonts w:ascii="Book Antiqua" w:eastAsia="Calibri" w:hAnsi="Book Antiqua" w:cs="Times New Roman"/>
          <w:color w:val="000000" w:themeColor="text1"/>
          <w:sz w:val="24"/>
          <w:szCs w:val="24"/>
        </w:rPr>
        <w:t>PDAC</w:t>
      </w:r>
      <w:proofErr w:type="spellEnd"/>
      <w:r w:rsidR="00D00D9F" w:rsidRPr="00EA0EAB">
        <w:rPr>
          <w:rFonts w:ascii="Book Antiqua" w:eastAsia="Calibri" w:hAnsi="Book Antiqua" w:cs="Times New Roman"/>
          <w:color w:val="000000" w:themeColor="text1"/>
          <w:sz w:val="24"/>
          <w:szCs w:val="24"/>
        </w:rPr>
        <w:t xml:space="preserve"> population)</w:t>
      </w:r>
      <w:r w:rsidR="00D00D9F" w:rsidRPr="00EA0EAB">
        <w:rPr>
          <w:rFonts w:ascii="Book Antiqua" w:eastAsia="Calibri" w:hAnsi="Book Antiqua" w:cs="Times New Roman"/>
          <w:color w:val="000000" w:themeColor="text1"/>
          <w:sz w:val="24"/>
          <w:szCs w:val="24"/>
          <w:vertAlign w:val="superscript"/>
        </w:rPr>
        <w:fldChar w:fldCharType="begin">
          <w:fldData xml:space="preserve">PEVuZE5vdGU+PENpdGU+PEF1dGhvcj5TdG9mZmVsPC9BdXRob3I+PFllYXI+MjAxNTwvWWVhcj48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YmJyLTE+PC9hbHQtcGVyaW9kaWNhbD48cGFnZXM+NTU2LTY0PC9wYWdlcz48dm9sdW1lPjE0ODwv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=
</w:fldData>
        </w:fldChar>
      </w:r>
      <w:r w:rsidR="0034030A" w:rsidRPr="00EA0EAB">
        <w:rPr>
          <w:rFonts w:ascii="Book Antiqua" w:eastAsia="Calibri" w:hAnsi="Book Antiqua" w:cs="Times New Roman"/>
          <w:color w:val="000000" w:themeColor="text1"/>
          <w:sz w:val="24"/>
          <w:szCs w:val="24"/>
          <w:vertAlign w:val="superscript"/>
        </w:rPr>
        <w:instrText xml:space="preserve"> ADDIN EN.CITE </w:instrText>
      </w:r>
      <w:r w:rsidR="0034030A" w:rsidRPr="00EA0EAB">
        <w:rPr>
          <w:rFonts w:ascii="Book Antiqua" w:eastAsia="Calibri" w:hAnsi="Book Antiqua" w:cs="Times New Roman"/>
          <w:color w:val="000000" w:themeColor="text1"/>
          <w:sz w:val="24"/>
          <w:szCs w:val="24"/>
          <w:vertAlign w:val="superscript"/>
        </w:rPr>
        <w:fldChar w:fldCharType="begin">
          <w:fldData xml:space="preserve">PEVuZE5vdGU+PENpdGU+PEF1dGhvcj5TdG9mZmVsPC9BdXRob3I+PFllYXI+MjAxNTwvWWVhcj48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YmJyLTE+PC9hbHQtcGVyaW9kaWNhbD48cGFnZXM+NTU2LTY0PC9wYWdlcz48dm9sdW1lPjE0ODwv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=
</w:fldData>
        </w:fldChar>
      </w:r>
      <w:r w:rsidR="0034030A" w:rsidRPr="00EA0EAB">
        <w:rPr>
          <w:rFonts w:ascii="Book Antiqua" w:eastAsia="Calibri" w:hAnsi="Book Antiqua" w:cs="Times New Roman"/>
          <w:color w:val="000000" w:themeColor="text1"/>
          <w:sz w:val="24"/>
          <w:szCs w:val="24"/>
          <w:vertAlign w:val="superscript"/>
        </w:rPr>
        <w:instrText xml:space="preserve"> ADDIN EN.CITE.DATA </w:instrText>
      </w:r>
      <w:r w:rsidR="0034030A" w:rsidRPr="00EA0EAB">
        <w:rPr>
          <w:rFonts w:ascii="Book Antiqua" w:eastAsia="Calibri" w:hAnsi="Book Antiqua" w:cs="Times New Roman"/>
          <w:color w:val="000000" w:themeColor="text1"/>
          <w:sz w:val="24"/>
          <w:szCs w:val="24"/>
          <w:vertAlign w:val="superscript"/>
        </w:rPr>
      </w:r>
      <w:r w:rsidR="0034030A" w:rsidRPr="00EA0EAB">
        <w:rPr>
          <w:rFonts w:ascii="Book Antiqua" w:eastAsia="Calibri" w:hAnsi="Book Antiqua" w:cs="Times New Roman"/>
          <w:color w:val="000000" w:themeColor="text1"/>
          <w:sz w:val="24"/>
          <w:szCs w:val="24"/>
          <w:vertAlign w:val="superscript"/>
        </w:rPr>
        <w:fldChar w:fldCharType="end"/>
      </w:r>
      <w:r w:rsidR="00D00D9F" w:rsidRPr="00EA0EAB">
        <w:rPr>
          <w:rFonts w:ascii="Book Antiqua" w:eastAsia="Calibri" w:hAnsi="Book Antiqua" w:cs="Times New Roman"/>
          <w:color w:val="000000" w:themeColor="text1"/>
          <w:sz w:val="24"/>
          <w:szCs w:val="24"/>
          <w:vertAlign w:val="superscript"/>
        </w:rPr>
      </w:r>
      <w:r w:rsidR="00D00D9F" w:rsidRPr="00EA0EAB">
        <w:rPr>
          <w:rFonts w:ascii="Book Antiqua" w:eastAsia="Calibri" w:hAnsi="Book Antiqua" w:cs="Times New Roman"/>
          <w:color w:val="000000" w:themeColor="text1"/>
          <w:sz w:val="24"/>
          <w:szCs w:val="24"/>
          <w:vertAlign w:val="superscript"/>
        </w:rPr>
        <w:fldChar w:fldCharType="separate"/>
      </w:r>
      <w:r w:rsidR="0034030A" w:rsidRPr="00EA0EAB">
        <w:rPr>
          <w:rFonts w:ascii="Book Antiqua" w:eastAsia="Calibri" w:hAnsi="Book Antiqua" w:cs="Times New Roman"/>
          <w:noProof/>
          <w:color w:val="000000" w:themeColor="text1"/>
          <w:sz w:val="24"/>
          <w:szCs w:val="24"/>
          <w:vertAlign w:val="superscript"/>
        </w:rPr>
        <w:t>[11,12]</w:t>
      </w:r>
      <w:r w:rsidR="00D00D9F" w:rsidRPr="00EA0EAB">
        <w:rPr>
          <w:rFonts w:ascii="Book Antiqua" w:eastAsia="Calibri" w:hAnsi="Book Antiqua" w:cs="Times New Roman"/>
          <w:color w:val="000000" w:themeColor="text1"/>
          <w:sz w:val="24"/>
          <w:szCs w:val="24"/>
          <w:vertAlign w:val="superscript"/>
        </w:rPr>
        <w:fldChar w:fldCharType="end"/>
      </w:r>
      <w:r w:rsidR="00D00D9F" w:rsidRPr="00EA0EAB">
        <w:rPr>
          <w:rFonts w:ascii="Book Antiqua" w:eastAsia="Calibri" w:hAnsi="Book Antiqua" w:cs="Times New Roman"/>
          <w:color w:val="000000" w:themeColor="text1"/>
          <w:sz w:val="24"/>
          <w:szCs w:val="24"/>
        </w:rPr>
        <w:t xml:space="preserve"> are</w:t>
      </w:r>
      <w:r w:rsidR="004859FC" w:rsidRPr="00EA0EAB">
        <w:rPr>
          <w:rFonts w:ascii="Book Antiqua" w:eastAsia="Calibri" w:hAnsi="Book Antiqua" w:cs="Times New Roman"/>
          <w:color w:val="000000" w:themeColor="text1"/>
          <w:sz w:val="24"/>
          <w:szCs w:val="24"/>
        </w:rPr>
        <w:t xml:space="preserve"> </w:t>
      </w:r>
      <w:r w:rsidR="008A704E" w:rsidRPr="00EA0EAB">
        <w:rPr>
          <w:rFonts w:ascii="Book Antiqua" w:eastAsia="Calibri" w:hAnsi="Book Antiqua" w:cs="Times New Roman"/>
          <w:color w:val="000000" w:themeColor="text1"/>
          <w:sz w:val="24"/>
          <w:szCs w:val="24"/>
        </w:rPr>
        <w:t xml:space="preserve">expected </w:t>
      </w:r>
      <w:r w:rsidR="004859FC" w:rsidRPr="00EA0EAB">
        <w:rPr>
          <w:rFonts w:ascii="Book Antiqua" w:eastAsia="Calibri" w:hAnsi="Book Antiqua" w:cs="Times New Roman"/>
          <w:color w:val="000000" w:themeColor="text1"/>
          <w:sz w:val="24"/>
          <w:szCs w:val="24"/>
        </w:rPr>
        <w:t xml:space="preserve">to </w:t>
      </w:r>
      <w:r w:rsidR="00C40DDA" w:rsidRPr="00EA0EAB">
        <w:rPr>
          <w:rFonts w:ascii="Book Antiqua" w:eastAsia="Calibri" w:hAnsi="Book Antiqua" w:cs="Times New Roman"/>
          <w:color w:val="000000" w:themeColor="text1"/>
          <w:sz w:val="24"/>
          <w:szCs w:val="24"/>
        </w:rPr>
        <w:t>harbour</w:t>
      </w:r>
      <w:r w:rsidR="00D45F10" w:rsidRPr="00EA0EAB">
        <w:rPr>
          <w:rFonts w:ascii="Book Antiqua" w:eastAsia="Calibri" w:hAnsi="Book Antiqua" w:cs="Times New Roman"/>
          <w:color w:val="000000" w:themeColor="text1"/>
          <w:sz w:val="24"/>
          <w:szCs w:val="24"/>
        </w:rPr>
        <w:t xml:space="preserve"> </w:t>
      </w:r>
      <w:r w:rsidR="004859FC" w:rsidRPr="00EA0EAB">
        <w:rPr>
          <w:rFonts w:ascii="Book Antiqua" w:eastAsia="Calibri" w:hAnsi="Book Antiqua" w:cs="Times New Roman"/>
          <w:color w:val="000000" w:themeColor="text1"/>
          <w:sz w:val="24"/>
          <w:szCs w:val="24"/>
        </w:rPr>
        <w:t xml:space="preserve">a germ-line </w:t>
      </w:r>
      <w:r w:rsidR="006A79F6" w:rsidRPr="00EA0EAB">
        <w:rPr>
          <w:rFonts w:ascii="Book Antiqua" w:eastAsia="Calibri" w:hAnsi="Book Antiqua" w:cs="Times New Roman"/>
          <w:color w:val="000000" w:themeColor="text1"/>
          <w:sz w:val="24"/>
          <w:szCs w:val="24"/>
        </w:rPr>
        <w:t>mutation</w:t>
      </w:r>
      <w:r w:rsidR="00427F2E" w:rsidRPr="00EA0EAB">
        <w:rPr>
          <w:rFonts w:ascii="Book Antiqua" w:eastAsia="Calibri" w:hAnsi="Book Antiqua" w:cs="Times New Roman"/>
          <w:color w:val="000000" w:themeColor="text1"/>
          <w:sz w:val="24"/>
          <w:szCs w:val="24"/>
        </w:rPr>
        <w:t xml:space="preserve"> </w:t>
      </w:r>
      <w:r w:rsidR="00C40DDA" w:rsidRPr="00EA0EAB">
        <w:rPr>
          <w:rFonts w:ascii="Book Antiqua" w:eastAsia="Calibri" w:hAnsi="Book Antiqua" w:cs="Times New Roman"/>
          <w:color w:val="000000" w:themeColor="text1"/>
          <w:sz w:val="24"/>
          <w:szCs w:val="24"/>
        </w:rPr>
        <w:t>which</w:t>
      </w:r>
      <w:r w:rsidR="00427F2E" w:rsidRPr="00EA0EAB">
        <w:rPr>
          <w:rFonts w:ascii="Book Antiqua" w:eastAsia="Calibri" w:hAnsi="Book Antiqua" w:cs="Times New Roman"/>
          <w:color w:val="000000" w:themeColor="text1"/>
          <w:sz w:val="24"/>
          <w:szCs w:val="24"/>
        </w:rPr>
        <w:t xml:space="preserve"> explain</w:t>
      </w:r>
      <w:r w:rsidR="00C40DDA" w:rsidRPr="00EA0EAB">
        <w:rPr>
          <w:rFonts w:ascii="Book Antiqua" w:eastAsia="Calibri" w:hAnsi="Book Antiqua" w:cs="Times New Roman"/>
          <w:color w:val="000000" w:themeColor="text1"/>
          <w:sz w:val="24"/>
          <w:szCs w:val="24"/>
        </w:rPr>
        <w:t>s</w:t>
      </w:r>
      <w:r w:rsidR="00427F2E" w:rsidRPr="00EA0EAB">
        <w:rPr>
          <w:rFonts w:ascii="Book Antiqua" w:eastAsia="Calibri" w:hAnsi="Book Antiqua" w:cs="Times New Roman"/>
          <w:color w:val="000000" w:themeColor="text1"/>
          <w:sz w:val="24"/>
          <w:szCs w:val="24"/>
        </w:rPr>
        <w:t xml:space="preserve"> </w:t>
      </w:r>
      <w:r w:rsidR="00D45F10" w:rsidRPr="00EA0EAB">
        <w:rPr>
          <w:rFonts w:ascii="Book Antiqua" w:eastAsia="Calibri" w:hAnsi="Book Antiqua" w:cs="Times New Roman"/>
          <w:color w:val="000000" w:themeColor="text1"/>
          <w:sz w:val="24"/>
          <w:szCs w:val="24"/>
        </w:rPr>
        <w:t xml:space="preserve">the </w:t>
      </w:r>
      <w:r w:rsidR="00C40DDA" w:rsidRPr="00EA0EAB">
        <w:rPr>
          <w:rFonts w:ascii="Book Antiqua" w:eastAsia="Calibri" w:hAnsi="Book Antiqua" w:cs="Times New Roman"/>
          <w:color w:val="000000" w:themeColor="text1"/>
          <w:sz w:val="24"/>
          <w:szCs w:val="24"/>
        </w:rPr>
        <w:t xml:space="preserve">increased </w:t>
      </w:r>
      <w:r w:rsidR="00D45F10" w:rsidRPr="00EA0EAB">
        <w:rPr>
          <w:rFonts w:ascii="Book Antiqua" w:eastAsia="Calibri" w:hAnsi="Book Antiqua" w:cs="Times New Roman"/>
          <w:color w:val="000000" w:themeColor="text1"/>
          <w:sz w:val="24"/>
          <w:szCs w:val="24"/>
        </w:rPr>
        <w:t xml:space="preserve">predisposition to </w:t>
      </w:r>
      <w:proofErr w:type="spellStart"/>
      <w:r w:rsidR="00D45F10" w:rsidRPr="00EA0EAB">
        <w:rPr>
          <w:rFonts w:ascii="Book Antiqua" w:eastAsia="Calibri" w:hAnsi="Book Antiqua" w:cs="Times New Roman"/>
          <w:color w:val="000000" w:themeColor="text1"/>
          <w:sz w:val="24"/>
          <w:szCs w:val="24"/>
        </w:rPr>
        <w:t>PDAC</w:t>
      </w:r>
      <w:proofErr w:type="spellEnd"/>
      <w:r w:rsidR="00BB62B0" w:rsidRPr="00EA0EAB">
        <w:rPr>
          <w:rStyle w:val="CommentReference"/>
          <w:rFonts w:ascii="Book Antiqua" w:hAnsi="Book Antiqua"/>
          <w:color w:val="000000" w:themeColor="text1"/>
          <w:sz w:val="24"/>
          <w:szCs w:val="24"/>
        </w:rPr>
        <w:t>.</w:t>
      </w:r>
      <w:r w:rsidR="00D45F10" w:rsidRPr="00EA0EAB">
        <w:rPr>
          <w:rStyle w:val="CommentReference"/>
          <w:rFonts w:ascii="Book Antiqua" w:hAnsi="Book Antiqua"/>
          <w:color w:val="000000" w:themeColor="text1"/>
          <w:sz w:val="24"/>
          <w:szCs w:val="24"/>
        </w:rPr>
        <w:t xml:space="preserve"> </w:t>
      </w:r>
      <w:r w:rsidR="003C2B8F" w:rsidRPr="00EA0EAB">
        <w:rPr>
          <w:rStyle w:val="CommentReference"/>
          <w:rFonts w:ascii="Book Antiqua" w:hAnsi="Book Antiqua"/>
          <w:color w:val="000000" w:themeColor="text1"/>
          <w:sz w:val="24"/>
          <w:szCs w:val="24"/>
        </w:rPr>
        <w:t xml:space="preserve">Unfortunately, identification of this patient population remains challenging for clinicians in daily clinical practice and having reliable </w:t>
      </w:r>
      <w:r w:rsidR="003C2B8F" w:rsidRPr="00EA0EAB">
        <w:rPr>
          <w:rFonts w:ascii="Book Antiqua" w:eastAsia="Calibri" w:hAnsi="Book Antiqua" w:cs="Times New Roman"/>
          <w:color w:val="000000" w:themeColor="text1"/>
          <w:sz w:val="24"/>
          <w:szCs w:val="24"/>
        </w:rPr>
        <w:t xml:space="preserve">criteria should help capturing all patients who require </w:t>
      </w:r>
      <w:r w:rsidR="00427F2E" w:rsidRPr="00EA0EAB">
        <w:rPr>
          <w:rFonts w:ascii="Book Antiqua" w:eastAsia="Calibri" w:hAnsi="Book Antiqua" w:cs="Times New Roman"/>
          <w:color w:val="000000" w:themeColor="text1"/>
          <w:sz w:val="24"/>
          <w:szCs w:val="24"/>
        </w:rPr>
        <w:t xml:space="preserve">referral for </w:t>
      </w:r>
      <w:r w:rsidR="003C2B8F" w:rsidRPr="00EA0EAB">
        <w:rPr>
          <w:rFonts w:ascii="Book Antiqua" w:eastAsia="Calibri" w:hAnsi="Book Antiqua" w:cs="Times New Roman"/>
          <w:color w:val="000000" w:themeColor="text1"/>
          <w:sz w:val="24"/>
          <w:szCs w:val="24"/>
        </w:rPr>
        <w:t xml:space="preserve">genetic </w:t>
      </w:r>
      <w:r w:rsidR="00C40DDA" w:rsidRPr="00EA0EAB">
        <w:rPr>
          <w:rFonts w:ascii="Book Antiqua" w:eastAsia="Calibri" w:hAnsi="Book Antiqua" w:cs="Times New Roman"/>
          <w:color w:val="000000" w:themeColor="text1"/>
          <w:sz w:val="24"/>
          <w:szCs w:val="24"/>
        </w:rPr>
        <w:t>opinion</w:t>
      </w:r>
      <w:r w:rsidR="003C2B8F" w:rsidRPr="00EA0EAB">
        <w:rPr>
          <w:rFonts w:ascii="Book Antiqua" w:eastAsia="Calibri" w:hAnsi="Book Antiqua" w:cs="Times New Roman"/>
          <w:color w:val="000000" w:themeColor="text1"/>
          <w:sz w:val="24"/>
          <w:szCs w:val="24"/>
        </w:rPr>
        <w:t xml:space="preserve">. </w:t>
      </w:r>
    </w:p>
    <w:p w14:paraId="4A63CDAD" w14:textId="0EEFF1D1" w:rsidR="003C2B8F" w:rsidRPr="00EA0EAB" w:rsidRDefault="003C2B8F" w:rsidP="00B706F0">
      <w:pPr>
        <w:spacing w:after="0" w:line="360" w:lineRule="auto"/>
        <w:ind w:firstLineChars="200" w:firstLine="480"/>
        <w:jc w:val="both"/>
        <w:rPr>
          <w:rFonts w:ascii="Book Antiqua" w:eastAsia="Calibri" w:hAnsi="Book Antiqua" w:cs="Times New Roman"/>
          <w:color w:val="000000" w:themeColor="text1"/>
          <w:sz w:val="24"/>
          <w:szCs w:val="24"/>
        </w:rPr>
      </w:pPr>
      <w:r w:rsidRPr="00EA0EAB">
        <w:rPr>
          <w:rFonts w:ascii="Book Antiqua" w:hAnsi="Book Antiqua"/>
          <w:color w:val="000000" w:themeColor="text1"/>
          <w:sz w:val="24"/>
          <w:szCs w:val="24"/>
        </w:rPr>
        <w:t>The European Registry of Hereditary Pancreatitis and Familial Pancreatic Cancer (</w:t>
      </w: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rPr>
        <w:t>) published research guidelines for the identification of patients with a potential germ-line mutation who should be referred for genetic consultation</w:t>
      </w:r>
      <w:r w:rsidR="00C619FE" w:rsidRPr="00EA0EAB">
        <w:rPr>
          <w:rFonts w:ascii="Book Antiqua" w:hAnsi="Book Antiqua"/>
          <w:color w:val="000000" w:themeColor="text1"/>
          <w:sz w:val="24"/>
          <w:szCs w:val="24"/>
        </w:rPr>
        <w:t xml:space="preserve"> </w:t>
      </w:r>
      <w:r w:rsidRPr="00EA0EAB">
        <w:rPr>
          <w:rFonts w:ascii="Book Antiqua" w:hAnsi="Book Antiqua"/>
          <w:color w:val="000000" w:themeColor="text1"/>
          <w:sz w:val="24"/>
          <w:szCs w:val="24"/>
        </w:rPr>
        <w:t>(Table 1)</w:t>
      </w:r>
      <w:r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&lt;EndNote&gt;&lt;Cite&gt;&lt;Author&gt;The European Registry of Hereditary Pancreatitis and Familial Pancreatic Cancer (EUROPAC)&lt;/Author&gt;&lt;Year&gt;2017&lt;/Year&gt;&lt;RecNum&gt;79&lt;/RecNum&gt;&lt;DisplayText&gt;[24]&lt;/DisplayText&gt;&lt;record&gt;&lt;rec-number&gt;79&lt;/rec-number&gt;&lt;foreign-keys&gt;&lt;key app="EN" db-id="sexwttdzy9x09neepftvfa9nw9xftxdrztps" timestamp="1506166096"&gt;79&lt;/key&gt;&lt;/foreign-keys&gt;&lt;ref-type name="Web Page"&gt;12&lt;/ref-type&gt;&lt;contributors&gt;&lt;authors&gt;&lt;author&gt;The European Registry of Hereditary Pancreatitis and Familial Pancreatic Cancer (EUROPAC),&lt;/author&gt;&lt;/authors&gt;&lt;/contributors&gt;&lt;titles&gt;&lt;title&gt;Familial Pancreatic Cancer Entry Criteria&lt;/title&gt;&lt;/titles&gt;&lt;volume&gt;2017&lt;/volume&gt;&lt;number&gt;23/09&lt;/number&gt;&lt;dates&gt;&lt;year&gt;2017&lt;/year&gt;&lt;/dates&gt;&lt;urls&gt;&lt;related-urls&gt;&lt;url&gt;https://www.lctu.org.uk/LCTU_NET/Frontend/Default.aspx?Data=W1tRMjl1ZEdWdWRFbEVdXVtNakE0XVtbYkc5allXeGxdXVtPUT09XQ%3d%3d&lt;/url&gt;&lt;/related-urls&gt;&lt;/urls&gt;&lt;/record&gt;&lt;/Cite&gt;&lt;/EndNote&gt;</w:instrText>
      </w:r>
      <w:r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[24]</w:t>
      </w:r>
      <w:r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w:t>
      </w:r>
      <w:r w:rsidR="000E5276" w:rsidRPr="00EA0EAB">
        <w:rPr>
          <w:rFonts w:ascii="Book Antiqua" w:hAnsi="Book Antiqua"/>
          <w:color w:val="000000" w:themeColor="text1"/>
          <w:sz w:val="24"/>
          <w:szCs w:val="24"/>
        </w:rPr>
        <w:t xml:space="preserve"> </w:t>
      </w:r>
      <w:r w:rsidRPr="00EA0EAB">
        <w:rPr>
          <w:rFonts w:ascii="Book Antiqua" w:hAnsi="Book Antiqua"/>
          <w:color w:val="000000" w:themeColor="text1"/>
          <w:sz w:val="24"/>
          <w:szCs w:val="24"/>
        </w:rPr>
        <w:t xml:space="preserve">The </w:t>
      </w: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rPr>
        <w:t xml:space="preserve"> guidelines have thus far not been implemented in the genetic service diagnostic </w:t>
      </w:r>
      <w:r w:rsidR="00BC3246" w:rsidRPr="00EA0EAB">
        <w:rPr>
          <w:rFonts w:ascii="Book Antiqua" w:hAnsi="Book Antiqua"/>
          <w:color w:val="000000" w:themeColor="text1"/>
          <w:sz w:val="24"/>
          <w:szCs w:val="24"/>
        </w:rPr>
        <w:t>setting;</w:t>
      </w:r>
      <w:r w:rsidRPr="00EA0EAB">
        <w:rPr>
          <w:rFonts w:ascii="Book Antiqua" w:hAnsi="Book Antiqua"/>
          <w:color w:val="000000" w:themeColor="text1"/>
          <w:sz w:val="24"/>
          <w:szCs w:val="24"/>
        </w:rPr>
        <w:t xml:space="preserve"> however they have been agreed at an international level in the research setting. A number of </w:t>
      </w:r>
      <w:r w:rsidR="00C619FE" w:rsidRPr="00EA0EAB">
        <w:rPr>
          <w:rFonts w:ascii="Book Antiqua" w:hAnsi="Book Antiqua"/>
          <w:color w:val="000000" w:themeColor="text1"/>
          <w:sz w:val="24"/>
          <w:szCs w:val="24"/>
        </w:rPr>
        <w:t xml:space="preserve">alternative </w:t>
      </w:r>
      <w:r w:rsidRPr="00EA0EAB">
        <w:rPr>
          <w:rFonts w:ascii="Book Antiqua" w:hAnsi="Book Antiqua"/>
          <w:color w:val="000000" w:themeColor="text1"/>
          <w:sz w:val="24"/>
          <w:szCs w:val="24"/>
        </w:rPr>
        <w:t>referral guidelines exist</w:t>
      </w:r>
      <w:r w:rsidR="000E5276" w:rsidRPr="00EA0EAB">
        <w:rPr>
          <w:rFonts w:ascii="Book Antiqua" w:hAnsi="Book Antiqua"/>
          <w:color w:val="000000" w:themeColor="text1"/>
          <w:sz w:val="24"/>
          <w:szCs w:val="24"/>
        </w:rPr>
        <w:t xml:space="preserve"> even though they have not been extensively evaluated in clinical trial settings</w:t>
      </w:r>
      <w:r w:rsidRPr="00EA0EAB">
        <w:rPr>
          <w:rFonts w:ascii="Book Antiqua" w:hAnsi="Book Antiqua"/>
          <w:color w:val="000000" w:themeColor="text1"/>
          <w:sz w:val="24"/>
          <w:szCs w:val="24"/>
        </w:rPr>
        <w:t xml:space="preserve">. Inter-guideline variation </w:t>
      </w:r>
      <w:r w:rsidR="00BC3246" w:rsidRPr="00EA0EAB">
        <w:rPr>
          <w:rFonts w:ascii="Book Antiqua" w:hAnsi="Book Antiqua"/>
          <w:color w:val="000000" w:themeColor="text1"/>
          <w:sz w:val="24"/>
          <w:szCs w:val="24"/>
        </w:rPr>
        <w:t xml:space="preserve">is significant and </w:t>
      </w:r>
      <w:r w:rsidRPr="00EA0EAB">
        <w:rPr>
          <w:rFonts w:ascii="Book Antiqua" w:hAnsi="Book Antiqua"/>
          <w:color w:val="000000" w:themeColor="text1"/>
          <w:sz w:val="24"/>
          <w:szCs w:val="24"/>
        </w:rPr>
        <w:t>produces heterogeneity in referral practice. The National Comprehensive Cancer Network (</w:t>
      </w:r>
      <w:proofErr w:type="spellStart"/>
      <w:r w:rsidRPr="00EA0EAB">
        <w:rPr>
          <w:rFonts w:ascii="Book Antiqua" w:hAnsi="Book Antiqua"/>
          <w:color w:val="000000" w:themeColor="text1"/>
          <w:sz w:val="24"/>
          <w:szCs w:val="24"/>
        </w:rPr>
        <w:t>NCCN</w:t>
      </w:r>
      <w:proofErr w:type="spellEnd"/>
      <w:r w:rsidRPr="00EA0EAB">
        <w:rPr>
          <w:rFonts w:ascii="Book Antiqua" w:hAnsi="Book Antiqua"/>
          <w:color w:val="000000" w:themeColor="text1"/>
          <w:sz w:val="24"/>
          <w:szCs w:val="24"/>
        </w:rPr>
        <w:t xml:space="preserve">) guidelines recommend BRCA testing for a select few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patients</w:t>
      </w:r>
      <w:r w:rsidR="001B67EC" w:rsidRPr="00EA0EAB">
        <w:rPr>
          <w:rFonts w:ascii="Book Antiqua" w:hAnsi="Book Antiqua"/>
          <w:color w:val="000000" w:themeColor="text1"/>
          <w:sz w:val="24"/>
          <w:szCs w:val="24"/>
          <w:vertAlign w:val="superscript"/>
        </w:rPr>
        <w:fldChar w:fldCharType="begin">
          <w:fldData xml:space="preserve">PEVuZE5vdGU+PENpdGU+PEF1dGhvcj5EYWx5PC9BdXRob3I+PFllYXI+MjAxNzwvWWVhcj48UmVj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==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PEVuZE5vdGU+PENpdGU+PEF1dGhvcj5EYWx5PC9BdXRob3I+PFllYXI+MjAxNzwvWWVhcj48UmVj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==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1B67EC" w:rsidRPr="00EA0EAB">
        <w:rPr>
          <w:rFonts w:ascii="Book Antiqua" w:hAnsi="Book Antiqua"/>
          <w:color w:val="000000" w:themeColor="text1"/>
          <w:sz w:val="24"/>
          <w:szCs w:val="24"/>
          <w:vertAlign w:val="superscript"/>
        </w:rPr>
      </w:r>
      <w:r w:rsidR="001B67EC"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[25]</w:t>
      </w:r>
      <w:r w:rsidR="001B67EC"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These include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patients with a first, second or third degree relative with ovarian carcinoma; breast cancer diagnosed under 50 years old; two relatives with breast, pancreatic or prostate cancer at any age or any patient with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and Ashkenazi Jewish ancestr</w:t>
      </w:r>
      <w:r w:rsidR="003778B4" w:rsidRPr="00EA0EAB">
        <w:rPr>
          <w:rFonts w:ascii="Book Antiqua" w:hAnsi="Book Antiqua"/>
          <w:color w:val="000000" w:themeColor="text1"/>
          <w:sz w:val="24"/>
          <w:szCs w:val="24"/>
        </w:rPr>
        <w:t xml:space="preserve">y. Additionally, guidelines </w:t>
      </w:r>
      <w:r w:rsidRPr="00EA0EAB">
        <w:rPr>
          <w:rFonts w:ascii="Book Antiqua" w:hAnsi="Book Antiqua"/>
          <w:color w:val="000000" w:themeColor="text1"/>
          <w:sz w:val="24"/>
          <w:szCs w:val="24"/>
        </w:rPr>
        <w:t xml:space="preserve">have </w:t>
      </w:r>
      <w:r w:rsidR="003778B4" w:rsidRPr="00EA0EAB">
        <w:rPr>
          <w:rFonts w:ascii="Book Antiqua" w:hAnsi="Book Antiqua"/>
          <w:color w:val="000000" w:themeColor="text1"/>
          <w:sz w:val="24"/>
          <w:szCs w:val="24"/>
        </w:rPr>
        <w:t xml:space="preserve">also </w:t>
      </w:r>
      <w:r w:rsidRPr="00EA0EAB">
        <w:rPr>
          <w:rFonts w:ascii="Book Antiqua" w:hAnsi="Book Antiqua"/>
          <w:color w:val="000000" w:themeColor="text1"/>
          <w:sz w:val="24"/>
          <w:szCs w:val="24"/>
        </w:rPr>
        <w:t>been published by the American College of Gastroenterology (</w:t>
      </w:r>
      <w:proofErr w:type="spellStart"/>
      <w:r w:rsidRPr="00EA0EAB">
        <w:rPr>
          <w:rFonts w:ascii="Book Antiqua" w:hAnsi="Book Antiqua"/>
          <w:color w:val="000000" w:themeColor="text1"/>
          <w:sz w:val="24"/>
          <w:szCs w:val="24"/>
        </w:rPr>
        <w:t>ACG</w:t>
      </w:r>
      <w:proofErr w:type="spellEnd"/>
      <w:r w:rsidRPr="00EA0EAB">
        <w:rPr>
          <w:rFonts w:ascii="Book Antiqua" w:hAnsi="Book Antiqua"/>
          <w:color w:val="000000" w:themeColor="text1"/>
          <w:sz w:val="24"/>
          <w:szCs w:val="24"/>
        </w:rPr>
        <w:t>)</w:t>
      </w:r>
      <w:r w:rsidR="003778B4" w:rsidRPr="00EA0EAB">
        <w:rPr>
          <w:rFonts w:ascii="Book Antiqua" w:hAnsi="Book Antiqua"/>
          <w:color w:val="000000" w:themeColor="text1"/>
          <w:sz w:val="24"/>
          <w:szCs w:val="24"/>
          <w:vertAlign w:val="superscript"/>
        </w:rPr>
        <w:fldChar w:fldCharType="begin">
          <w:fldData xml:space="preserve">PEVuZE5vdGU+PENpdGU+PEF1dGhvcj5TeW5nYWw8L0F1dGhvcj48WWVhcj4yMDE1PC9ZZWFyPjxS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PEVuZE5vdGU+PENpdGU+PEF1dGhvcj5TeW5nYWw8L0F1dGhvcj48WWVhcj4yMDE1PC9ZZWFyPjxS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3778B4" w:rsidRPr="00EA0EAB">
        <w:rPr>
          <w:rFonts w:ascii="Book Antiqua" w:hAnsi="Book Antiqua"/>
          <w:color w:val="000000" w:themeColor="text1"/>
          <w:sz w:val="24"/>
          <w:szCs w:val="24"/>
          <w:vertAlign w:val="superscript"/>
        </w:rPr>
      </w:r>
      <w:r w:rsidR="003778B4"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[26]</w:t>
      </w:r>
      <w:r w:rsidR="003778B4"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w:t>
      </w:r>
      <w:r w:rsidR="00DD0D0C" w:rsidRPr="00EA0EAB">
        <w:rPr>
          <w:rFonts w:ascii="Book Antiqua" w:hAnsi="Book Antiqua"/>
          <w:color w:val="000000" w:themeColor="text1"/>
          <w:sz w:val="24"/>
          <w:szCs w:val="24"/>
        </w:rPr>
        <w:t xml:space="preserve">Recently, </w:t>
      </w:r>
      <w:r w:rsidR="0030037B" w:rsidRPr="00EA0EAB">
        <w:rPr>
          <w:rFonts w:ascii="Book Antiqua" w:hAnsi="Book Antiqua"/>
          <w:color w:val="000000" w:themeColor="text1"/>
          <w:sz w:val="24"/>
          <w:szCs w:val="24"/>
        </w:rPr>
        <w:t>the National Institute for Health and Care Excellence (</w:t>
      </w:r>
      <w:r w:rsidR="00DD0D0C" w:rsidRPr="00EA0EAB">
        <w:rPr>
          <w:rFonts w:ascii="Book Antiqua" w:hAnsi="Book Antiqua"/>
          <w:color w:val="000000" w:themeColor="text1"/>
          <w:sz w:val="24"/>
          <w:szCs w:val="24"/>
        </w:rPr>
        <w:t>NICE</w:t>
      </w:r>
      <w:r w:rsidR="0030037B" w:rsidRPr="00EA0EAB">
        <w:rPr>
          <w:rFonts w:ascii="Book Antiqua" w:hAnsi="Book Antiqua"/>
          <w:color w:val="000000" w:themeColor="text1"/>
          <w:sz w:val="24"/>
          <w:szCs w:val="24"/>
        </w:rPr>
        <w:t>)</w:t>
      </w:r>
      <w:r w:rsidR="00DD0D0C" w:rsidRPr="00EA0EAB">
        <w:rPr>
          <w:rFonts w:ascii="Book Antiqua" w:hAnsi="Book Antiqua"/>
          <w:color w:val="000000" w:themeColor="text1"/>
          <w:sz w:val="24"/>
          <w:szCs w:val="24"/>
        </w:rPr>
        <w:t xml:space="preserve"> guidelines have also been updated and provide guidance on this issue</w:t>
      </w:r>
      <w:r w:rsidR="0030037B"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&lt;EndNote&gt;&lt;Cite&gt;&lt;Author&gt;[NG85]&lt;/Author&gt;&lt;Year&gt;2018&lt;/Year&gt;&lt;RecNum&gt;439&lt;/RecNum&gt;&lt;DisplayText&gt;[27]&lt;/DisplayText&gt;&lt;record&gt;&lt;rec-number&gt;439&lt;/rec-number&gt;&lt;foreign-keys&gt;&lt;key app="EN" db-id="0f9arxppcdf0xje5dtspdtrp9rfzzp0fxvpd" timestamp="1535291034"&gt;439&lt;/key&gt;&lt;/foreign-keys&gt;&lt;ref-type name="Journal Article"&gt;17&lt;/ref-type&gt;&lt;contributors&gt;&lt;authors&gt;&lt;author&gt;NICE guidelines [NG85]&lt;/author&gt;&lt;/authors&gt;&lt;/contributors&gt;&lt;titles&gt;&lt;title&gt;Pancreatic cancer in adults: diagnosis and management&lt;/title&gt;&lt;secondary-title&gt;https://www.nice.org.uk/guidance/ng85/chapter/Recommendations#people-with-inherited-high-risk-of-pancreatic-cancer&lt;/secondary-title&gt;&lt;/titles&gt;&lt;periodical&gt;&lt;full-title&gt;https://www.nice.org.uk/guidance/ng85/chapter/Recommendations#people-with-inherited-high-risk-of-pancreatic-cancer&lt;/full-title&gt;&lt;/periodical&gt;&lt;dates&gt;&lt;year&gt;2018&lt;/year&gt;&lt;/dates&gt;&lt;urls&gt;&lt;/urls&gt;&lt;/record&gt;&lt;/Cite&gt;&lt;/EndNote&gt;</w:instrText>
      </w:r>
      <w:r w:rsidR="0030037B"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[27]</w:t>
      </w:r>
      <w:r w:rsidR="0030037B" w:rsidRPr="00EA0EAB">
        <w:rPr>
          <w:rFonts w:ascii="Book Antiqua" w:hAnsi="Book Antiqua"/>
          <w:color w:val="000000" w:themeColor="text1"/>
          <w:sz w:val="24"/>
          <w:szCs w:val="24"/>
          <w:vertAlign w:val="superscript"/>
        </w:rPr>
        <w:fldChar w:fldCharType="end"/>
      </w:r>
      <w:r w:rsidR="00DD0D0C" w:rsidRPr="00EA0EAB">
        <w:rPr>
          <w:rFonts w:ascii="Book Antiqua" w:hAnsi="Book Antiqua"/>
          <w:color w:val="000000" w:themeColor="text1"/>
          <w:sz w:val="24"/>
          <w:szCs w:val="24"/>
        </w:rPr>
        <w:t>.</w:t>
      </w:r>
    </w:p>
    <w:p w14:paraId="10A412F5" w14:textId="21B12460" w:rsidR="000D6FB0" w:rsidRPr="00EA0EAB" w:rsidRDefault="000E5276" w:rsidP="000374AA">
      <w:pPr>
        <w:spacing w:after="0" w:line="360" w:lineRule="auto"/>
        <w:ind w:firstLineChars="200" w:firstLine="480"/>
        <w:jc w:val="both"/>
        <w:rPr>
          <w:rFonts w:ascii="Book Antiqua" w:hAnsi="Book Antiqua"/>
          <w:color w:val="000000" w:themeColor="text1"/>
          <w:sz w:val="24"/>
          <w:szCs w:val="24"/>
        </w:rPr>
      </w:pPr>
      <w:r w:rsidRPr="00EA0EAB">
        <w:rPr>
          <w:rStyle w:val="CommentReference"/>
          <w:rFonts w:ascii="Book Antiqua" w:hAnsi="Book Antiqua"/>
          <w:color w:val="000000" w:themeColor="text1"/>
          <w:sz w:val="24"/>
          <w:szCs w:val="24"/>
        </w:rPr>
        <w:t>An alternative approach would be to test for germ-line mutations in</w:t>
      </w:r>
      <w:r w:rsidR="00D45F10" w:rsidRPr="00EA0EAB">
        <w:rPr>
          <w:rStyle w:val="CommentReference"/>
          <w:rFonts w:ascii="Book Antiqua" w:hAnsi="Book Antiqua"/>
          <w:color w:val="000000" w:themeColor="text1"/>
          <w:sz w:val="24"/>
          <w:szCs w:val="24"/>
        </w:rPr>
        <w:t xml:space="preserve"> “non-selected” populations (</w:t>
      </w:r>
      <w:r w:rsidR="00F665FD" w:rsidRPr="00EA0EAB">
        <w:rPr>
          <w:rStyle w:val="CommentReference"/>
          <w:rFonts w:ascii="Book Antiqua" w:hAnsi="Book Antiqua"/>
          <w:i/>
          <w:color w:val="000000" w:themeColor="text1"/>
          <w:sz w:val="24"/>
          <w:szCs w:val="24"/>
        </w:rPr>
        <w:t>i.e.,</w:t>
      </w:r>
      <w:r w:rsidR="006A79F6" w:rsidRPr="00EA0EAB">
        <w:rPr>
          <w:rStyle w:val="CommentReference"/>
          <w:rFonts w:ascii="Book Antiqua" w:hAnsi="Book Antiqua"/>
          <w:color w:val="000000" w:themeColor="text1"/>
          <w:sz w:val="24"/>
          <w:szCs w:val="24"/>
        </w:rPr>
        <w:t xml:space="preserve"> when </w:t>
      </w:r>
      <w:r w:rsidR="00D45F10" w:rsidRPr="00EA0EAB">
        <w:rPr>
          <w:rStyle w:val="CommentReference"/>
          <w:rFonts w:ascii="Book Antiqua" w:hAnsi="Book Antiqua"/>
          <w:color w:val="000000" w:themeColor="text1"/>
          <w:sz w:val="24"/>
          <w:szCs w:val="24"/>
        </w:rPr>
        <w:t>patients are analysed regardless of personal or family history of cancer)</w:t>
      </w:r>
      <w:r w:rsidRPr="00EA0EAB">
        <w:rPr>
          <w:rStyle w:val="CommentReference"/>
          <w:rFonts w:ascii="Book Antiqua" w:hAnsi="Book Antiqua"/>
          <w:color w:val="000000" w:themeColor="text1"/>
          <w:sz w:val="24"/>
          <w:szCs w:val="24"/>
        </w:rPr>
        <w:t>. When such strategy is pursued,</w:t>
      </w:r>
      <w:r w:rsidR="00D45F10" w:rsidRPr="00EA0EAB">
        <w:rPr>
          <w:rStyle w:val="CommentReference"/>
          <w:rFonts w:ascii="Book Antiqua" w:hAnsi="Book Antiqua"/>
          <w:color w:val="000000" w:themeColor="text1"/>
          <w:sz w:val="24"/>
          <w:szCs w:val="24"/>
        </w:rPr>
        <w:t xml:space="preserve"> </w:t>
      </w:r>
      <w:r w:rsidR="00F86447" w:rsidRPr="00EA0EAB">
        <w:rPr>
          <w:rStyle w:val="CommentReference"/>
          <w:rFonts w:ascii="Book Antiqua" w:hAnsi="Book Antiqua"/>
          <w:color w:val="000000" w:themeColor="text1"/>
          <w:sz w:val="24"/>
          <w:szCs w:val="24"/>
        </w:rPr>
        <w:t xml:space="preserve">rate of patients identified to have a </w:t>
      </w:r>
      <w:r w:rsidR="00F86447" w:rsidRPr="00EA0EAB">
        <w:rPr>
          <w:rStyle w:val="CommentReference"/>
          <w:rFonts w:ascii="Book Antiqua" w:hAnsi="Book Antiqua"/>
          <w:color w:val="000000" w:themeColor="text1"/>
          <w:sz w:val="24"/>
          <w:szCs w:val="24"/>
        </w:rPr>
        <w:lastRenderedPageBreak/>
        <w:t>germ-line aberration</w:t>
      </w:r>
      <w:r w:rsidR="00D45F10" w:rsidRPr="00EA0EAB">
        <w:rPr>
          <w:rStyle w:val="CommentReference"/>
          <w:rFonts w:ascii="Book Antiqua" w:hAnsi="Book Antiqua"/>
          <w:color w:val="000000" w:themeColor="text1"/>
          <w:sz w:val="24"/>
          <w:szCs w:val="24"/>
        </w:rPr>
        <w:t xml:space="preserve"> </w:t>
      </w:r>
      <w:r w:rsidR="00D45F10" w:rsidRPr="00EA0EAB">
        <w:rPr>
          <w:rFonts w:ascii="Book Antiqua" w:eastAsia="Calibri" w:hAnsi="Book Antiqua" w:cs="Times New Roman"/>
          <w:color w:val="000000" w:themeColor="text1"/>
          <w:sz w:val="24"/>
          <w:szCs w:val="24"/>
        </w:rPr>
        <w:t xml:space="preserve">may increase </w:t>
      </w:r>
      <w:r w:rsidR="00BC3246" w:rsidRPr="00EA0EAB">
        <w:rPr>
          <w:rFonts w:ascii="Book Antiqua" w:eastAsia="Calibri" w:hAnsi="Book Antiqua" w:cs="Times New Roman"/>
          <w:color w:val="000000" w:themeColor="text1"/>
          <w:sz w:val="24"/>
          <w:szCs w:val="24"/>
        </w:rPr>
        <w:t>up to</w:t>
      </w:r>
      <w:r w:rsidR="00D45F10" w:rsidRPr="00EA0EAB">
        <w:rPr>
          <w:rFonts w:ascii="Book Antiqua" w:eastAsia="Calibri" w:hAnsi="Book Antiqua" w:cs="Times New Roman"/>
          <w:color w:val="000000" w:themeColor="text1"/>
          <w:sz w:val="24"/>
          <w:szCs w:val="24"/>
        </w:rPr>
        <w:t xml:space="preserve"> 3.9</w:t>
      </w:r>
      <w:r w:rsidR="00F86447" w:rsidRPr="00EA0EAB">
        <w:rPr>
          <w:rFonts w:ascii="Book Antiqua" w:eastAsia="Calibri" w:hAnsi="Book Antiqua" w:cs="Times New Roman"/>
          <w:color w:val="000000" w:themeColor="text1"/>
          <w:sz w:val="24"/>
          <w:szCs w:val="24"/>
        </w:rPr>
        <w:t>%-</w:t>
      </w:r>
      <w:r w:rsidR="00D45F10" w:rsidRPr="00EA0EAB">
        <w:rPr>
          <w:rFonts w:ascii="Book Antiqua" w:eastAsia="Calibri" w:hAnsi="Book Antiqua" w:cs="Times New Roman"/>
          <w:color w:val="000000" w:themeColor="text1"/>
          <w:sz w:val="24"/>
          <w:szCs w:val="24"/>
        </w:rPr>
        <w:t xml:space="preserve">4.6% </w:t>
      </w:r>
      <w:r w:rsidR="00F86447" w:rsidRPr="00EA0EAB">
        <w:rPr>
          <w:rFonts w:ascii="Book Antiqua" w:eastAsia="Calibri" w:hAnsi="Book Antiqua" w:cs="Times New Roman"/>
          <w:color w:val="000000" w:themeColor="text1"/>
          <w:sz w:val="24"/>
          <w:szCs w:val="24"/>
        </w:rPr>
        <w:t xml:space="preserve">out of </w:t>
      </w:r>
      <w:r w:rsidR="00D45F10" w:rsidRPr="00EA0EAB">
        <w:rPr>
          <w:rFonts w:ascii="Book Antiqua" w:eastAsia="Calibri" w:hAnsi="Book Antiqua" w:cs="Times New Roman"/>
          <w:color w:val="000000" w:themeColor="text1"/>
          <w:sz w:val="24"/>
          <w:szCs w:val="24"/>
        </w:rPr>
        <w:t xml:space="preserve">the whole </w:t>
      </w:r>
      <w:proofErr w:type="spellStart"/>
      <w:r w:rsidR="00D45F10" w:rsidRPr="00EA0EAB">
        <w:rPr>
          <w:rFonts w:ascii="Book Antiqua" w:eastAsia="Calibri" w:hAnsi="Book Antiqua" w:cs="Times New Roman"/>
          <w:color w:val="000000" w:themeColor="text1"/>
          <w:sz w:val="24"/>
          <w:szCs w:val="24"/>
        </w:rPr>
        <w:t>PDAC</w:t>
      </w:r>
      <w:proofErr w:type="spellEnd"/>
      <w:r w:rsidR="00D45F10" w:rsidRPr="00EA0EAB">
        <w:rPr>
          <w:rFonts w:ascii="Book Antiqua" w:eastAsia="Calibri" w:hAnsi="Book Antiqua" w:cs="Times New Roman"/>
          <w:color w:val="000000" w:themeColor="text1"/>
          <w:sz w:val="24"/>
          <w:szCs w:val="24"/>
        </w:rPr>
        <w:t xml:space="preserve"> population</w:t>
      </w:r>
      <w:r w:rsidR="008A3445" w:rsidRPr="00EA0EAB">
        <w:rPr>
          <w:rFonts w:ascii="Book Antiqua" w:eastAsia="Calibri" w:hAnsi="Book Antiqua" w:cs="Times New Roman"/>
          <w:color w:val="000000" w:themeColor="text1"/>
          <w:sz w:val="24"/>
          <w:szCs w:val="24"/>
          <w:vertAlign w:val="superscript"/>
        </w:rPr>
        <w:fldChar w:fldCharType="begin">
          <w:fldData xml:space="preserve">PEVuZE5vdGU+PENpdGU+PEF1dGhvcj5TaGluZG88L0F1dGhvcj48WWVhcj4yMDE3PC9ZZWFyPjxS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PHBhZ2VzPjMzODItMzM5MDwvcGFnZXM+PHZvbHVtZT4zNTwvdm9sdW1lPjxudW1iZXI+MzA8L251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bGluaWNhbCBPbmNvbG9neTwvYWJici0xPjwvYWx0LXBlcmlvZGljYWw+PHBhZ2VzPjMxMjQtOTwv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ci0xPjwvYWx0LXBlcmlvZGljYWw+PHBhZ2VzPkpjbzIwMTc3MjM1MDI8L3BhZ2VzPjxlZGl0aW9u
PjIwMTcvMDgvMDM8L2VkaXRpb24+PGRhdGVzPjx5ZWFyPjIwMTc8L3llYXI+PHB1Yi1kYXRlcz48
ZGF0ZT5BdWcgMDI8L2RhdGU+PC9wdWItZGF0ZXM+PC9kYXRlcz48aXNibj4wNzMyLTE4M3g8L2lz
Ym4+PGFjY2Vzc2lvbi1udW0+Mjg3NjcyODk8L2FjY2Vzc2lvbi1udW0+PHVybHM+PC91cmxzPjxl
bGVjdHJvbmljLXJlc291cmNlLW51bT4xMC4xMjAwL2pjby4yMDE3LjcyLjM1MDI8L2VsZWN0cm9u
aWMtcmVzb3VyY2UtbnVtPjxyZW1vdGUtZGF0YWJhc2UtcHJvdmlkZXI+TmxtPC9yZW1vdGUtZGF0
YWJhc2UtcHJvdmlkZXI+PGxhbmd1YWdlPmVuZzwvbGFuZ3VhZ2U+PC9yZWNvcmQ+PC9DaXRlPjwv
RW5kTm90ZT5=
</w:fldData>
        </w:fldChar>
      </w:r>
      <w:r w:rsidR="0034030A" w:rsidRPr="00EA0EAB">
        <w:rPr>
          <w:rFonts w:ascii="Book Antiqua" w:eastAsia="Calibri" w:hAnsi="Book Antiqua" w:cs="Times New Roman"/>
          <w:color w:val="000000" w:themeColor="text1"/>
          <w:sz w:val="24"/>
          <w:szCs w:val="24"/>
          <w:vertAlign w:val="superscript"/>
        </w:rPr>
        <w:instrText xml:space="preserve"> ADDIN EN.CITE </w:instrText>
      </w:r>
      <w:r w:rsidR="0034030A" w:rsidRPr="00EA0EAB">
        <w:rPr>
          <w:rFonts w:ascii="Book Antiqua" w:eastAsia="Calibri" w:hAnsi="Book Antiqua" w:cs="Times New Roman"/>
          <w:color w:val="000000" w:themeColor="text1"/>
          <w:sz w:val="24"/>
          <w:szCs w:val="24"/>
          <w:vertAlign w:val="superscript"/>
        </w:rPr>
        <w:fldChar w:fldCharType="begin">
          <w:fldData xml:space="preserve">PEVuZE5vdGU+PENpdGU+PEF1dGhvcj5TaGluZG88L0F1dGhvcj48WWVhcj4yMDE3PC9ZZWFyPjxS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PHBhZ2VzPjMzODItMzM5MDwvcGFnZXM+PHZvbHVtZT4zNTwvdm9sdW1lPjxudW1iZXI+MzA8L251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bGluaWNhbCBPbmNvbG9neTwvYWJici0xPjwvYWx0LXBlcmlvZGljYWw+PHBhZ2VzPjMxMjQtOTwv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ci0xPjwvYWx0LXBlcmlvZGljYWw+PHBhZ2VzPkpjbzIwMTc3MjM1MDI8L3BhZ2VzPjxlZGl0aW9u
PjIwMTcvMDgvMDM8L2VkaXRpb24+PGRhdGVzPjx5ZWFyPjIwMTc8L3llYXI+PHB1Yi1kYXRlcz48
ZGF0ZT5BdWcgMDI8L2RhdGU+PC9wdWItZGF0ZXM+PC9kYXRlcz48aXNibj4wNzMyLTE4M3g8L2lz
Ym4+PGFjY2Vzc2lvbi1udW0+Mjg3NjcyODk8L2FjY2Vzc2lvbi1udW0+PHVybHM+PC91cmxzPjxl
bGVjdHJvbmljLXJlc291cmNlLW51bT4xMC4xMjAwL2pjby4yMDE3LjcyLjM1MDI8L2VsZWN0cm9u
aWMtcmVzb3VyY2UtbnVtPjxyZW1vdGUtZGF0YWJhc2UtcHJvdmlkZXI+TmxtPC9yZW1vdGUtZGF0
YWJhc2UtcHJvdmlkZXI+PGxhbmd1YWdlPmVuZzwvbGFuZ3VhZ2U+PC9yZWNvcmQ+PC9DaXRlPjwv
RW5kTm90ZT5=
</w:fldData>
        </w:fldChar>
      </w:r>
      <w:r w:rsidR="0034030A" w:rsidRPr="00EA0EAB">
        <w:rPr>
          <w:rFonts w:ascii="Book Antiqua" w:eastAsia="Calibri" w:hAnsi="Book Antiqua" w:cs="Times New Roman"/>
          <w:color w:val="000000" w:themeColor="text1"/>
          <w:sz w:val="24"/>
          <w:szCs w:val="24"/>
          <w:vertAlign w:val="superscript"/>
        </w:rPr>
        <w:instrText xml:space="preserve"> ADDIN EN.CITE.DATA </w:instrText>
      </w:r>
      <w:r w:rsidR="0034030A" w:rsidRPr="00EA0EAB">
        <w:rPr>
          <w:rFonts w:ascii="Book Antiqua" w:eastAsia="Calibri" w:hAnsi="Book Antiqua" w:cs="Times New Roman"/>
          <w:color w:val="000000" w:themeColor="text1"/>
          <w:sz w:val="24"/>
          <w:szCs w:val="24"/>
          <w:vertAlign w:val="superscript"/>
        </w:rPr>
      </w:r>
      <w:r w:rsidR="0034030A" w:rsidRPr="00EA0EAB">
        <w:rPr>
          <w:rFonts w:ascii="Book Antiqua" w:eastAsia="Calibri" w:hAnsi="Book Antiqua" w:cs="Times New Roman"/>
          <w:color w:val="000000" w:themeColor="text1"/>
          <w:sz w:val="24"/>
          <w:szCs w:val="24"/>
          <w:vertAlign w:val="superscript"/>
        </w:rPr>
        <w:fldChar w:fldCharType="end"/>
      </w:r>
      <w:r w:rsidR="008A3445" w:rsidRPr="00EA0EAB">
        <w:rPr>
          <w:rFonts w:ascii="Book Antiqua" w:eastAsia="Calibri" w:hAnsi="Book Antiqua" w:cs="Times New Roman"/>
          <w:color w:val="000000" w:themeColor="text1"/>
          <w:sz w:val="24"/>
          <w:szCs w:val="24"/>
          <w:vertAlign w:val="superscript"/>
        </w:rPr>
      </w:r>
      <w:r w:rsidR="008A3445" w:rsidRPr="00EA0EAB">
        <w:rPr>
          <w:rFonts w:ascii="Book Antiqua" w:eastAsia="Calibri" w:hAnsi="Book Antiqua" w:cs="Times New Roman"/>
          <w:color w:val="000000" w:themeColor="text1"/>
          <w:sz w:val="24"/>
          <w:szCs w:val="24"/>
          <w:vertAlign w:val="superscript"/>
        </w:rPr>
        <w:fldChar w:fldCharType="separate"/>
      </w:r>
      <w:r w:rsidR="0034030A" w:rsidRPr="00EA0EAB">
        <w:rPr>
          <w:rFonts w:ascii="Book Antiqua" w:eastAsia="Calibri" w:hAnsi="Book Antiqua" w:cs="Times New Roman"/>
          <w:noProof/>
          <w:color w:val="000000" w:themeColor="text1"/>
          <w:sz w:val="24"/>
          <w:szCs w:val="24"/>
          <w:vertAlign w:val="superscript"/>
        </w:rPr>
        <w:t>[1</w:t>
      </w:r>
      <w:r w:rsidR="00A13EF5" w:rsidRPr="00EA0EAB">
        <w:rPr>
          <w:rFonts w:ascii="Book Antiqua" w:eastAsia="Calibri" w:hAnsi="Book Antiqua" w:cs="Times New Roman"/>
          <w:noProof/>
          <w:color w:val="000000" w:themeColor="text1"/>
          <w:sz w:val="24"/>
          <w:szCs w:val="24"/>
          <w:vertAlign w:val="superscript"/>
        </w:rPr>
        <w:t>3</w:t>
      </w:r>
      <w:r w:rsidR="0034030A" w:rsidRPr="00EA0EAB">
        <w:rPr>
          <w:rFonts w:ascii="Book Antiqua" w:eastAsia="Calibri" w:hAnsi="Book Antiqua" w:cs="Times New Roman"/>
          <w:noProof/>
          <w:color w:val="000000" w:themeColor="text1"/>
          <w:sz w:val="24"/>
          <w:szCs w:val="24"/>
          <w:vertAlign w:val="superscript"/>
        </w:rPr>
        <w:t>,28,29]</w:t>
      </w:r>
      <w:r w:rsidR="008A3445" w:rsidRPr="00EA0EAB">
        <w:rPr>
          <w:rFonts w:ascii="Book Antiqua" w:eastAsia="Calibri" w:hAnsi="Book Antiqua" w:cs="Times New Roman"/>
          <w:color w:val="000000" w:themeColor="text1"/>
          <w:sz w:val="24"/>
          <w:szCs w:val="24"/>
          <w:vertAlign w:val="superscript"/>
        </w:rPr>
        <w:fldChar w:fldCharType="end"/>
      </w:r>
      <w:r w:rsidR="002001BC" w:rsidRPr="00EA0EAB">
        <w:rPr>
          <w:rFonts w:ascii="Book Antiqua" w:hAnsi="Book Antiqua"/>
          <w:color w:val="000000" w:themeColor="text1"/>
          <w:sz w:val="24"/>
          <w:szCs w:val="24"/>
        </w:rPr>
        <w:t xml:space="preserve">. </w:t>
      </w:r>
      <w:r w:rsidRPr="00EA0EAB">
        <w:rPr>
          <w:rFonts w:ascii="Book Antiqua" w:hAnsi="Book Antiqua"/>
          <w:color w:val="000000" w:themeColor="text1"/>
          <w:sz w:val="24"/>
          <w:szCs w:val="24"/>
        </w:rPr>
        <w:t>Despite this</w:t>
      </w:r>
      <w:r w:rsidR="00BC3246" w:rsidRPr="00EA0EAB">
        <w:rPr>
          <w:rFonts w:ascii="Book Antiqua" w:hAnsi="Book Antiqua"/>
          <w:color w:val="000000" w:themeColor="text1"/>
          <w:sz w:val="24"/>
          <w:szCs w:val="24"/>
        </w:rPr>
        <w:t xml:space="preserve">, </w:t>
      </w:r>
      <w:r w:rsidR="004B0FCF" w:rsidRPr="00EA0EAB">
        <w:rPr>
          <w:rFonts w:ascii="Book Antiqua" w:eastAsia="Calibri" w:hAnsi="Book Antiqua" w:cs="Times New Roman"/>
          <w:color w:val="000000" w:themeColor="text1"/>
          <w:sz w:val="24"/>
          <w:szCs w:val="24"/>
        </w:rPr>
        <w:t xml:space="preserve">current </w:t>
      </w:r>
      <w:r w:rsidR="00D45F10" w:rsidRPr="00EA0EAB">
        <w:rPr>
          <w:rFonts w:ascii="Book Antiqua" w:eastAsia="Calibri" w:hAnsi="Book Antiqua" w:cs="Times New Roman"/>
          <w:color w:val="000000" w:themeColor="text1"/>
          <w:sz w:val="24"/>
          <w:szCs w:val="24"/>
        </w:rPr>
        <w:t xml:space="preserve">clinical practice still </w:t>
      </w:r>
      <w:r w:rsidR="004B0FCF" w:rsidRPr="00EA0EAB">
        <w:rPr>
          <w:rFonts w:ascii="Book Antiqua" w:eastAsia="Calibri" w:hAnsi="Book Antiqua" w:cs="Times New Roman"/>
          <w:color w:val="000000" w:themeColor="text1"/>
          <w:sz w:val="24"/>
          <w:szCs w:val="24"/>
        </w:rPr>
        <w:t>relies</w:t>
      </w:r>
      <w:r w:rsidR="00D45F10" w:rsidRPr="00EA0EAB">
        <w:rPr>
          <w:rFonts w:ascii="Book Antiqua" w:eastAsia="Calibri" w:hAnsi="Book Antiqua" w:cs="Times New Roman"/>
          <w:color w:val="000000" w:themeColor="text1"/>
          <w:sz w:val="24"/>
          <w:szCs w:val="24"/>
        </w:rPr>
        <w:t xml:space="preserve"> on </w:t>
      </w:r>
      <w:r w:rsidR="00BC3246" w:rsidRPr="00EA0EAB">
        <w:rPr>
          <w:rFonts w:ascii="Book Antiqua" w:eastAsia="Calibri" w:hAnsi="Book Antiqua" w:cs="Times New Roman"/>
          <w:color w:val="000000" w:themeColor="text1"/>
          <w:sz w:val="24"/>
          <w:szCs w:val="24"/>
        </w:rPr>
        <w:t>analysis of “selected” patients, since this</w:t>
      </w:r>
      <w:r w:rsidR="003C2B8F" w:rsidRPr="00EA0EAB">
        <w:rPr>
          <w:rFonts w:ascii="Book Antiqua" w:eastAsia="Calibri" w:hAnsi="Book Antiqua" w:cs="Times New Roman"/>
          <w:color w:val="000000" w:themeColor="text1"/>
          <w:sz w:val="24"/>
          <w:szCs w:val="24"/>
        </w:rPr>
        <w:t xml:space="preserve"> is </w:t>
      </w:r>
      <w:r w:rsidR="006A79F6" w:rsidRPr="00EA0EAB">
        <w:rPr>
          <w:rFonts w:ascii="Book Antiqua" w:eastAsia="Calibri" w:hAnsi="Book Antiqua" w:cs="Times New Roman"/>
          <w:color w:val="000000" w:themeColor="text1"/>
          <w:sz w:val="24"/>
          <w:szCs w:val="24"/>
        </w:rPr>
        <w:t>considered a more cost/effective approach</w:t>
      </w:r>
      <w:r w:rsidR="00BC3246" w:rsidRPr="00EA0EAB">
        <w:rPr>
          <w:rFonts w:ascii="Book Antiqua" w:eastAsia="Calibri" w:hAnsi="Book Antiqua" w:cs="Times New Roman"/>
          <w:color w:val="000000" w:themeColor="text1"/>
          <w:sz w:val="24"/>
          <w:szCs w:val="24"/>
        </w:rPr>
        <w:t>. G</w:t>
      </w:r>
      <w:r w:rsidR="00E514D8" w:rsidRPr="00EA0EAB">
        <w:rPr>
          <w:rFonts w:ascii="Book Antiqua" w:eastAsia="Calibri" w:hAnsi="Book Antiqua" w:cs="Times New Roman"/>
          <w:color w:val="000000" w:themeColor="text1"/>
          <w:sz w:val="24"/>
          <w:szCs w:val="24"/>
        </w:rPr>
        <w:t xml:space="preserve">enetic testing is only advocated </w:t>
      </w:r>
      <w:proofErr w:type="gramStart"/>
      <w:r w:rsidR="00E514D8" w:rsidRPr="00EA0EAB">
        <w:rPr>
          <w:rFonts w:ascii="Book Antiqua" w:eastAsia="Calibri" w:hAnsi="Book Antiqua" w:cs="Times New Roman"/>
          <w:color w:val="000000" w:themeColor="text1"/>
          <w:sz w:val="24"/>
          <w:szCs w:val="24"/>
        </w:rPr>
        <w:t>i</w:t>
      </w:r>
      <w:r w:rsidR="00822FE0" w:rsidRPr="00EA0EAB">
        <w:rPr>
          <w:rFonts w:ascii="Book Antiqua" w:eastAsia="Calibri" w:hAnsi="Book Antiqua" w:cs="Times New Roman"/>
          <w:color w:val="000000" w:themeColor="text1"/>
          <w:sz w:val="24"/>
          <w:szCs w:val="24"/>
        </w:rPr>
        <w:t xml:space="preserve">n </w:t>
      </w:r>
      <w:r w:rsidR="003C2B8F" w:rsidRPr="00EA0EAB">
        <w:rPr>
          <w:rFonts w:ascii="Book Antiqua" w:eastAsia="Calibri" w:hAnsi="Book Antiqua" w:cs="Times New Roman"/>
          <w:color w:val="000000" w:themeColor="text1"/>
          <w:sz w:val="24"/>
          <w:szCs w:val="24"/>
        </w:rPr>
        <w:t>”non</w:t>
      </w:r>
      <w:proofErr w:type="gramEnd"/>
      <w:r w:rsidR="003C2B8F" w:rsidRPr="00EA0EAB">
        <w:rPr>
          <w:rFonts w:ascii="Book Antiqua" w:eastAsia="Calibri" w:hAnsi="Book Antiqua" w:cs="Times New Roman"/>
          <w:color w:val="000000" w:themeColor="text1"/>
          <w:sz w:val="24"/>
          <w:szCs w:val="24"/>
        </w:rPr>
        <w:t>-selected” patients</w:t>
      </w:r>
      <w:r w:rsidR="00E514D8" w:rsidRPr="00EA0EAB">
        <w:rPr>
          <w:rFonts w:ascii="Book Antiqua" w:eastAsia="Calibri" w:hAnsi="Book Antiqua" w:cs="Times New Roman"/>
          <w:color w:val="000000" w:themeColor="text1"/>
          <w:sz w:val="24"/>
          <w:szCs w:val="24"/>
        </w:rPr>
        <w:t xml:space="preserve"> if a mutation rate of 10% or greater exists</w:t>
      </w:r>
      <w:r w:rsidR="00E514D8" w:rsidRPr="00EA0EAB">
        <w:rPr>
          <w:rFonts w:ascii="Book Antiqua" w:eastAsia="Calibri" w:hAnsi="Book Antiqua" w:cs="Times New Roman"/>
          <w:color w:val="000000" w:themeColor="text1"/>
          <w:sz w:val="24"/>
          <w:szCs w:val="24"/>
          <w:vertAlign w:val="superscript"/>
        </w:rPr>
        <w:fldChar w:fldCharType="begin">
          <w:fldData xml:space="preserve">PEVuZE5vdGU+PENpdGU+PEF1dGhvcj5Sb2Jzb248L0F1dGhvcj48WWVhcj4yMDE1PC9ZZWFyPjxS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aWNhbCBPbmNvbG9neTwvYWJici0xPjwvYWx0LXBlcmlvZGljYWw+PHBhZ2VzPjM2NjAtNzwvcGFn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</w:fldData>
        </w:fldChar>
      </w:r>
      <w:r w:rsidR="0034030A" w:rsidRPr="00EA0EAB">
        <w:rPr>
          <w:rFonts w:ascii="Book Antiqua" w:eastAsia="Calibri" w:hAnsi="Book Antiqua" w:cs="Times New Roman"/>
          <w:color w:val="000000" w:themeColor="text1"/>
          <w:sz w:val="24"/>
          <w:szCs w:val="24"/>
          <w:vertAlign w:val="superscript"/>
        </w:rPr>
        <w:instrText xml:space="preserve"> ADDIN EN.CITE </w:instrText>
      </w:r>
      <w:r w:rsidR="0034030A" w:rsidRPr="00EA0EAB">
        <w:rPr>
          <w:rFonts w:ascii="Book Antiqua" w:eastAsia="Calibri" w:hAnsi="Book Antiqua" w:cs="Times New Roman"/>
          <w:color w:val="000000" w:themeColor="text1"/>
          <w:sz w:val="24"/>
          <w:szCs w:val="24"/>
          <w:vertAlign w:val="superscript"/>
        </w:rPr>
        <w:fldChar w:fldCharType="begin">
          <w:fldData xml:space="preserve">PEVuZE5vdGU+PENpdGU+PEF1dGhvcj5Sb2Jzb248L0F1dGhvcj48WWVhcj4yMDE1PC9ZZWFyPjxS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aWNhbCBPbmNvbG9neTwvYWJici0xPjwvYWx0LXBlcmlvZGljYWw+PHBhZ2VzPjM2NjAtNzwvcGFn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</w:fldData>
        </w:fldChar>
      </w:r>
      <w:r w:rsidR="0034030A" w:rsidRPr="00EA0EAB">
        <w:rPr>
          <w:rFonts w:ascii="Book Antiqua" w:eastAsia="Calibri" w:hAnsi="Book Antiqua" w:cs="Times New Roman"/>
          <w:color w:val="000000" w:themeColor="text1"/>
          <w:sz w:val="24"/>
          <w:szCs w:val="24"/>
          <w:vertAlign w:val="superscript"/>
        </w:rPr>
        <w:instrText xml:space="preserve"> ADDIN EN.CITE.DATA </w:instrText>
      </w:r>
      <w:r w:rsidR="0034030A" w:rsidRPr="00EA0EAB">
        <w:rPr>
          <w:rFonts w:ascii="Book Antiqua" w:eastAsia="Calibri" w:hAnsi="Book Antiqua" w:cs="Times New Roman"/>
          <w:color w:val="000000" w:themeColor="text1"/>
          <w:sz w:val="24"/>
          <w:szCs w:val="24"/>
          <w:vertAlign w:val="superscript"/>
        </w:rPr>
      </w:r>
      <w:r w:rsidR="0034030A" w:rsidRPr="00EA0EAB">
        <w:rPr>
          <w:rFonts w:ascii="Book Antiqua" w:eastAsia="Calibri" w:hAnsi="Book Antiqua" w:cs="Times New Roman"/>
          <w:color w:val="000000" w:themeColor="text1"/>
          <w:sz w:val="24"/>
          <w:szCs w:val="24"/>
          <w:vertAlign w:val="superscript"/>
        </w:rPr>
        <w:fldChar w:fldCharType="end"/>
      </w:r>
      <w:r w:rsidR="00E514D8" w:rsidRPr="00EA0EAB">
        <w:rPr>
          <w:rFonts w:ascii="Book Antiqua" w:eastAsia="Calibri" w:hAnsi="Book Antiqua" w:cs="Times New Roman"/>
          <w:color w:val="000000" w:themeColor="text1"/>
          <w:sz w:val="24"/>
          <w:szCs w:val="24"/>
          <w:vertAlign w:val="superscript"/>
        </w:rPr>
      </w:r>
      <w:r w:rsidR="00E514D8" w:rsidRPr="00EA0EAB">
        <w:rPr>
          <w:rFonts w:ascii="Book Antiqua" w:eastAsia="Calibri" w:hAnsi="Book Antiqua" w:cs="Times New Roman"/>
          <w:color w:val="000000" w:themeColor="text1"/>
          <w:sz w:val="24"/>
          <w:szCs w:val="24"/>
          <w:vertAlign w:val="superscript"/>
        </w:rPr>
        <w:fldChar w:fldCharType="separate"/>
      </w:r>
      <w:r w:rsidR="0034030A" w:rsidRPr="00EA0EAB">
        <w:rPr>
          <w:rFonts w:ascii="Book Antiqua" w:eastAsia="Calibri" w:hAnsi="Book Antiqua" w:cs="Times New Roman"/>
          <w:noProof/>
          <w:color w:val="000000" w:themeColor="text1"/>
          <w:sz w:val="24"/>
          <w:szCs w:val="24"/>
          <w:vertAlign w:val="superscript"/>
        </w:rPr>
        <w:t>[30]</w:t>
      </w:r>
      <w:r w:rsidR="00E514D8" w:rsidRPr="00EA0EAB">
        <w:rPr>
          <w:rFonts w:ascii="Book Antiqua" w:eastAsia="Calibri" w:hAnsi="Book Antiqua" w:cs="Times New Roman"/>
          <w:color w:val="000000" w:themeColor="text1"/>
          <w:sz w:val="24"/>
          <w:szCs w:val="24"/>
          <w:vertAlign w:val="superscript"/>
        </w:rPr>
        <w:fldChar w:fldCharType="end"/>
      </w:r>
      <w:r w:rsidR="006A79F6" w:rsidRPr="00EA0EAB">
        <w:rPr>
          <w:rFonts w:ascii="Book Antiqua" w:eastAsia="Calibri" w:hAnsi="Book Antiqua" w:cs="Times New Roman"/>
          <w:color w:val="000000" w:themeColor="text1"/>
          <w:sz w:val="24"/>
          <w:szCs w:val="24"/>
        </w:rPr>
        <w:t xml:space="preserve">. </w:t>
      </w:r>
      <w:r w:rsidR="00E514D8" w:rsidRPr="00EA0EAB">
        <w:rPr>
          <w:rFonts w:ascii="Book Antiqua" w:eastAsia="Calibri" w:hAnsi="Book Antiqua" w:cs="Times New Roman"/>
          <w:color w:val="000000" w:themeColor="text1"/>
          <w:sz w:val="24"/>
          <w:szCs w:val="24"/>
        </w:rPr>
        <w:t>Thus, “n</w:t>
      </w:r>
      <w:r w:rsidR="00F86447" w:rsidRPr="00EA0EAB">
        <w:rPr>
          <w:rFonts w:ascii="Book Antiqua" w:eastAsia="Calibri" w:hAnsi="Book Antiqua" w:cs="Times New Roman"/>
          <w:color w:val="000000" w:themeColor="text1"/>
          <w:sz w:val="24"/>
          <w:szCs w:val="24"/>
        </w:rPr>
        <w:t>on-selected” approach</w:t>
      </w:r>
      <w:r w:rsidR="003C2B8F" w:rsidRPr="00EA0EAB">
        <w:rPr>
          <w:rFonts w:ascii="Book Antiqua" w:eastAsia="Calibri" w:hAnsi="Book Antiqua" w:cs="Times New Roman"/>
          <w:color w:val="000000" w:themeColor="text1"/>
          <w:sz w:val="24"/>
          <w:szCs w:val="24"/>
        </w:rPr>
        <w:t xml:space="preserve"> in </w:t>
      </w:r>
      <w:proofErr w:type="spellStart"/>
      <w:r w:rsidR="003C2B8F" w:rsidRPr="00EA0EAB">
        <w:rPr>
          <w:rFonts w:ascii="Book Antiqua" w:eastAsia="Calibri" w:hAnsi="Book Antiqua" w:cs="Times New Roman"/>
          <w:color w:val="000000" w:themeColor="text1"/>
          <w:sz w:val="24"/>
          <w:szCs w:val="24"/>
        </w:rPr>
        <w:t>PDAC</w:t>
      </w:r>
      <w:proofErr w:type="spellEnd"/>
      <w:r w:rsidR="00F86447" w:rsidRPr="00EA0EAB">
        <w:rPr>
          <w:rFonts w:ascii="Book Antiqua" w:eastAsia="Calibri" w:hAnsi="Book Antiqua" w:cs="Times New Roman"/>
          <w:color w:val="000000" w:themeColor="text1"/>
          <w:sz w:val="24"/>
          <w:szCs w:val="24"/>
        </w:rPr>
        <w:t xml:space="preserve"> remains investigational only. </w:t>
      </w:r>
      <w:r w:rsidR="00BC3246" w:rsidRPr="00EA0EAB">
        <w:rPr>
          <w:rFonts w:ascii="Book Antiqua" w:eastAsia="Calibri" w:hAnsi="Book Antiqua" w:cs="Times New Roman"/>
          <w:color w:val="000000" w:themeColor="text1"/>
          <w:sz w:val="24"/>
          <w:szCs w:val="24"/>
        </w:rPr>
        <w:t>In addition</w:t>
      </w:r>
      <w:r w:rsidR="002001BC" w:rsidRPr="00EA0EAB">
        <w:rPr>
          <w:rFonts w:ascii="Book Antiqua" w:eastAsia="Calibri" w:hAnsi="Book Antiqua" w:cs="Times New Roman"/>
          <w:color w:val="000000" w:themeColor="text1"/>
          <w:sz w:val="24"/>
          <w:szCs w:val="24"/>
        </w:rPr>
        <w:t>, h</w:t>
      </w:r>
      <w:r w:rsidR="002001BC" w:rsidRPr="00EA0EAB">
        <w:rPr>
          <w:rFonts w:ascii="Book Antiqua" w:hAnsi="Book Antiqua"/>
          <w:color w:val="000000" w:themeColor="text1"/>
          <w:sz w:val="24"/>
          <w:szCs w:val="24"/>
        </w:rPr>
        <w:t>igher mutation rates have also been detected in “selected” and “non-selected” groups in the research setting when broader gene panel</w:t>
      </w:r>
      <w:r w:rsidR="000D6FB0" w:rsidRPr="00EA0EAB">
        <w:rPr>
          <w:rFonts w:ascii="Book Antiqua" w:hAnsi="Book Antiqua"/>
          <w:color w:val="000000" w:themeColor="text1"/>
          <w:sz w:val="24"/>
          <w:szCs w:val="24"/>
        </w:rPr>
        <w:t>s testing have</w:t>
      </w:r>
      <w:r w:rsidR="002001BC" w:rsidRPr="00EA0EAB">
        <w:rPr>
          <w:rFonts w:ascii="Book Antiqua" w:hAnsi="Book Antiqua"/>
          <w:color w:val="000000" w:themeColor="text1"/>
          <w:sz w:val="24"/>
          <w:szCs w:val="24"/>
        </w:rPr>
        <w:t xml:space="preserve"> been </w:t>
      </w:r>
      <w:r w:rsidR="000D6FB0" w:rsidRPr="00EA0EAB">
        <w:rPr>
          <w:rFonts w:ascii="Book Antiqua" w:hAnsi="Book Antiqua"/>
          <w:color w:val="000000" w:themeColor="text1"/>
          <w:sz w:val="24"/>
          <w:szCs w:val="24"/>
        </w:rPr>
        <w:t>implemented</w:t>
      </w:r>
      <w:r w:rsidR="002001BC" w:rsidRPr="00EA0EAB">
        <w:rPr>
          <w:rFonts w:ascii="Book Antiqua" w:hAnsi="Book Antiqua"/>
          <w:color w:val="000000" w:themeColor="text1"/>
          <w:sz w:val="24"/>
          <w:szCs w:val="24"/>
          <w:vertAlign w:val="superscript"/>
        </w:rPr>
        <w:fldChar w:fldCharType="begin">
          <w:fldData xml:space="preserve">PEVuZE5vdGU+PENpdGU+PEF1dGhvcj5Eb21jaGVrPC9BdXRob3I+PFllYXI+MjAxMzwvWWVhcj48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PC9hbHQtcGVyaW9kaWNhbD48cGFnZXM+MTI2Ny03MDwvcGFnZXM+PHZvbHVtZT4zMTwvdm9sdW1l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=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PEVuZE5vdGU+PENpdGU+PEF1dGhvcj5Eb21jaGVrPC9BdXRob3I+PFllYXI+MjAxMzwvWWVhcj48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PC9hbHQtcGVyaW9kaWNhbD48cGFnZXM+MTI2Ny03MDwvcGFnZXM+PHZvbHVtZT4zMTwvdm9sdW1l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=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2001BC" w:rsidRPr="00EA0EAB">
        <w:rPr>
          <w:rFonts w:ascii="Book Antiqua" w:hAnsi="Book Antiqua"/>
          <w:color w:val="000000" w:themeColor="text1"/>
          <w:sz w:val="24"/>
          <w:szCs w:val="24"/>
          <w:vertAlign w:val="superscript"/>
        </w:rPr>
      </w:r>
      <w:r w:rsidR="002001BC"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[31-33]</w:t>
      </w:r>
      <w:r w:rsidR="002001BC" w:rsidRPr="00EA0EAB">
        <w:rPr>
          <w:rFonts w:ascii="Book Antiqua" w:hAnsi="Book Antiqua"/>
          <w:color w:val="000000" w:themeColor="text1"/>
          <w:sz w:val="24"/>
          <w:szCs w:val="24"/>
          <w:vertAlign w:val="superscript"/>
        </w:rPr>
        <w:fldChar w:fldCharType="end"/>
      </w:r>
      <w:r w:rsidR="002001BC" w:rsidRPr="00EA0EAB">
        <w:rPr>
          <w:rFonts w:ascii="Book Antiqua" w:hAnsi="Book Antiqua"/>
          <w:color w:val="000000" w:themeColor="text1"/>
          <w:sz w:val="24"/>
          <w:szCs w:val="24"/>
        </w:rPr>
        <w:t xml:space="preserve">, however the clinical utility of such mutations is </w:t>
      </w:r>
      <w:r w:rsidR="000D6FB0" w:rsidRPr="00EA0EAB">
        <w:rPr>
          <w:rFonts w:ascii="Book Antiqua" w:hAnsi="Book Antiqua"/>
          <w:color w:val="000000" w:themeColor="text1"/>
          <w:sz w:val="24"/>
          <w:szCs w:val="24"/>
        </w:rPr>
        <w:t>still</w:t>
      </w:r>
      <w:r w:rsidR="002001BC" w:rsidRPr="00EA0EAB">
        <w:rPr>
          <w:rFonts w:ascii="Book Antiqua" w:hAnsi="Book Antiqua"/>
          <w:color w:val="000000" w:themeColor="text1"/>
          <w:sz w:val="24"/>
          <w:szCs w:val="24"/>
        </w:rPr>
        <w:t xml:space="preserve"> unclear. </w:t>
      </w:r>
    </w:p>
    <w:p w14:paraId="15A7189A" w14:textId="69648BB7" w:rsidR="00A6068D" w:rsidRPr="00EA0EAB" w:rsidRDefault="00A6068D"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 xml:space="preserve">This study aimed to explore the </w:t>
      </w:r>
      <w:r w:rsidR="00251A7B" w:rsidRPr="00EA0EAB">
        <w:rPr>
          <w:rFonts w:ascii="Book Antiqua" w:hAnsi="Book Antiqua"/>
          <w:color w:val="000000" w:themeColor="text1"/>
          <w:sz w:val="24"/>
          <w:szCs w:val="24"/>
        </w:rPr>
        <w:t>rate of appropriate referrals for</w:t>
      </w:r>
      <w:r w:rsidR="00076EEE" w:rsidRPr="00EA0EAB">
        <w:rPr>
          <w:rFonts w:ascii="Book Antiqua" w:hAnsi="Book Antiqua"/>
          <w:color w:val="000000" w:themeColor="text1"/>
          <w:sz w:val="24"/>
          <w:szCs w:val="24"/>
        </w:rPr>
        <w:t xml:space="preserve"> a</w:t>
      </w:r>
      <w:r w:rsidR="00251A7B" w:rsidRPr="00EA0EAB">
        <w:rPr>
          <w:rFonts w:ascii="Book Antiqua" w:hAnsi="Book Antiqua"/>
          <w:color w:val="000000" w:themeColor="text1"/>
          <w:sz w:val="24"/>
          <w:szCs w:val="24"/>
        </w:rPr>
        <w:t xml:space="preserve"> genetic </w:t>
      </w:r>
      <w:r w:rsidR="002477D3" w:rsidRPr="00EA0EAB">
        <w:rPr>
          <w:rFonts w:ascii="Book Antiqua" w:hAnsi="Book Antiqua"/>
          <w:color w:val="000000" w:themeColor="text1"/>
          <w:sz w:val="24"/>
          <w:szCs w:val="24"/>
        </w:rPr>
        <w:t xml:space="preserve">consultation </w:t>
      </w:r>
      <w:r w:rsidR="00251A7B" w:rsidRPr="00EA0EAB">
        <w:rPr>
          <w:rFonts w:ascii="Book Antiqua" w:hAnsi="Book Antiqua"/>
          <w:color w:val="000000" w:themeColor="text1"/>
          <w:sz w:val="24"/>
          <w:szCs w:val="24"/>
        </w:rPr>
        <w:t xml:space="preserve">in patients diagnosed with </w:t>
      </w:r>
      <w:proofErr w:type="spellStart"/>
      <w:r w:rsidR="00251A7B" w:rsidRPr="00EA0EAB">
        <w:rPr>
          <w:rFonts w:ascii="Book Antiqua" w:hAnsi="Book Antiqua"/>
          <w:color w:val="000000" w:themeColor="text1"/>
          <w:sz w:val="24"/>
          <w:szCs w:val="24"/>
        </w:rPr>
        <w:t>PDAC</w:t>
      </w:r>
      <w:proofErr w:type="spellEnd"/>
      <w:r w:rsidR="00251A7B" w:rsidRPr="00EA0EAB">
        <w:rPr>
          <w:rFonts w:ascii="Book Antiqua" w:hAnsi="Book Antiqua"/>
          <w:color w:val="000000" w:themeColor="text1"/>
          <w:sz w:val="24"/>
          <w:szCs w:val="24"/>
        </w:rPr>
        <w:t xml:space="preserve"> and the outcome of such referral</w:t>
      </w:r>
      <w:r w:rsidR="00076EEE" w:rsidRPr="00EA0EAB">
        <w:rPr>
          <w:rFonts w:ascii="Book Antiqua" w:hAnsi="Book Antiqua"/>
          <w:color w:val="000000" w:themeColor="text1"/>
          <w:sz w:val="24"/>
          <w:szCs w:val="24"/>
        </w:rPr>
        <w:t>s</w:t>
      </w:r>
      <w:r w:rsidR="00B37B1B" w:rsidRPr="00EA0EAB">
        <w:rPr>
          <w:rFonts w:ascii="Book Antiqua" w:hAnsi="Book Antiqua"/>
          <w:color w:val="000000" w:themeColor="text1"/>
          <w:sz w:val="24"/>
          <w:szCs w:val="24"/>
        </w:rPr>
        <w:t xml:space="preserve"> </w:t>
      </w:r>
      <w:r w:rsidR="005B7CD4" w:rsidRPr="00EA0EAB">
        <w:rPr>
          <w:rFonts w:ascii="Book Antiqua" w:hAnsi="Book Antiqua"/>
          <w:color w:val="000000" w:themeColor="text1"/>
          <w:sz w:val="24"/>
          <w:szCs w:val="24"/>
        </w:rPr>
        <w:t xml:space="preserve">in current daily </w:t>
      </w:r>
      <w:r w:rsidR="00076EEE" w:rsidRPr="00EA0EAB">
        <w:rPr>
          <w:rFonts w:ascii="Book Antiqua" w:hAnsi="Book Antiqua"/>
          <w:color w:val="000000" w:themeColor="text1"/>
          <w:sz w:val="24"/>
          <w:szCs w:val="24"/>
        </w:rPr>
        <w:t>oncology</w:t>
      </w:r>
      <w:r w:rsidR="005B7CD4" w:rsidRPr="00EA0EAB">
        <w:rPr>
          <w:rFonts w:ascii="Book Antiqua" w:hAnsi="Book Antiqua"/>
          <w:color w:val="000000" w:themeColor="text1"/>
          <w:sz w:val="24"/>
          <w:szCs w:val="24"/>
        </w:rPr>
        <w:t xml:space="preserve"> </w:t>
      </w:r>
      <w:r w:rsidR="006432B7" w:rsidRPr="00EA0EAB">
        <w:rPr>
          <w:rFonts w:ascii="Book Antiqua" w:hAnsi="Book Antiqua"/>
          <w:color w:val="000000" w:themeColor="text1"/>
          <w:sz w:val="24"/>
          <w:szCs w:val="24"/>
        </w:rPr>
        <w:t xml:space="preserve">clinical </w:t>
      </w:r>
      <w:r w:rsidR="005B7CD4" w:rsidRPr="00EA0EAB">
        <w:rPr>
          <w:rFonts w:ascii="Book Antiqua" w:hAnsi="Book Antiqua"/>
          <w:color w:val="000000" w:themeColor="text1"/>
          <w:sz w:val="24"/>
          <w:szCs w:val="24"/>
        </w:rPr>
        <w:t>practice.</w:t>
      </w:r>
      <w:r w:rsidR="008474E9" w:rsidRPr="00EA0EAB">
        <w:rPr>
          <w:rFonts w:ascii="Book Antiqua" w:hAnsi="Book Antiqua"/>
          <w:color w:val="000000" w:themeColor="text1"/>
          <w:sz w:val="24"/>
          <w:szCs w:val="24"/>
        </w:rPr>
        <w:t xml:space="preserve"> We aimed to </w:t>
      </w:r>
      <w:r w:rsidR="0015714D" w:rsidRPr="00EA0EAB">
        <w:rPr>
          <w:rFonts w:ascii="Book Antiqua" w:hAnsi="Book Antiqua"/>
          <w:color w:val="000000" w:themeColor="text1"/>
          <w:sz w:val="24"/>
          <w:szCs w:val="24"/>
        </w:rPr>
        <w:t>identify</w:t>
      </w:r>
      <w:r w:rsidR="008474E9" w:rsidRPr="00EA0EAB">
        <w:rPr>
          <w:rFonts w:ascii="Book Antiqua" w:hAnsi="Book Antiqua"/>
          <w:color w:val="000000" w:themeColor="text1"/>
          <w:sz w:val="24"/>
          <w:szCs w:val="24"/>
        </w:rPr>
        <w:t xml:space="preserve"> challenges and potential solutions.</w:t>
      </w:r>
    </w:p>
    <w:p w14:paraId="02FF4835" w14:textId="77777777" w:rsidR="00EA0867" w:rsidRPr="00EA0EAB" w:rsidRDefault="00EA0867" w:rsidP="000374AA">
      <w:pPr>
        <w:spacing w:after="0" w:line="360" w:lineRule="auto"/>
        <w:jc w:val="both"/>
        <w:rPr>
          <w:rFonts w:ascii="Book Antiqua" w:hAnsi="Book Antiqua"/>
          <w:color w:val="000000" w:themeColor="text1"/>
          <w:sz w:val="24"/>
          <w:szCs w:val="24"/>
          <w:lang w:eastAsia="zh-CN"/>
        </w:rPr>
      </w:pPr>
    </w:p>
    <w:p w14:paraId="355BC08D" w14:textId="2029D6B7" w:rsidR="00F27576" w:rsidRPr="00EA0EAB" w:rsidRDefault="00794FCD" w:rsidP="000374AA">
      <w:pPr>
        <w:spacing w:after="0" w:line="360" w:lineRule="auto"/>
        <w:jc w:val="both"/>
        <w:rPr>
          <w:rFonts w:ascii="Book Antiqua" w:hAnsi="Book Antiqua"/>
          <w:b/>
          <w:color w:val="000000" w:themeColor="text1"/>
          <w:sz w:val="24"/>
          <w:szCs w:val="24"/>
        </w:rPr>
      </w:pPr>
      <w:r w:rsidRPr="00794FCD">
        <w:rPr>
          <w:rFonts w:ascii="Book Antiqua" w:hAnsi="Book Antiqua"/>
          <w:b/>
          <w:color w:val="000000" w:themeColor="text1"/>
          <w:sz w:val="24"/>
          <w:szCs w:val="24"/>
        </w:rPr>
        <w:t>MATERIALS AND METHODS</w:t>
      </w:r>
    </w:p>
    <w:p w14:paraId="6D50E2AC" w14:textId="7F4435B2" w:rsidR="001F64FD" w:rsidRPr="00EA0EAB" w:rsidRDefault="0015714D"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The study set out</w:t>
      </w:r>
      <w:r w:rsidR="00657295" w:rsidRPr="00EA0EAB">
        <w:rPr>
          <w:rFonts w:ascii="Book Antiqua" w:hAnsi="Book Antiqua"/>
          <w:color w:val="000000" w:themeColor="text1"/>
          <w:sz w:val="24"/>
          <w:szCs w:val="24"/>
        </w:rPr>
        <w:t xml:space="preserve"> to </w:t>
      </w:r>
      <w:r w:rsidR="001F64FD" w:rsidRPr="00EA0EAB">
        <w:rPr>
          <w:rFonts w:ascii="Book Antiqua" w:hAnsi="Book Antiqua"/>
          <w:color w:val="000000" w:themeColor="text1"/>
          <w:sz w:val="24"/>
          <w:szCs w:val="24"/>
        </w:rPr>
        <w:t xml:space="preserve">review 400 consecutive patients </w:t>
      </w:r>
      <w:r w:rsidR="0015058A" w:rsidRPr="00EA0EAB">
        <w:rPr>
          <w:rFonts w:ascii="Book Antiqua" w:hAnsi="Book Antiqua"/>
          <w:color w:val="000000" w:themeColor="text1"/>
          <w:sz w:val="24"/>
          <w:szCs w:val="24"/>
        </w:rPr>
        <w:t xml:space="preserve">diagnosed with </w:t>
      </w:r>
      <w:proofErr w:type="spellStart"/>
      <w:r w:rsidR="0015058A" w:rsidRPr="00EA0EAB">
        <w:rPr>
          <w:rFonts w:ascii="Book Antiqua" w:hAnsi="Book Antiqua"/>
          <w:color w:val="000000" w:themeColor="text1"/>
          <w:sz w:val="24"/>
          <w:szCs w:val="24"/>
        </w:rPr>
        <w:t>PDAC</w:t>
      </w:r>
      <w:proofErr w:type="spellEnd"/>
      <w:r w:rsidR="001F64FD" w:rsidRPr="00EA0EAB">
        <w:rPr>
          <w:rFonts w:ascii="Book Antiqua" w:hAnsi="Book Antiqua"/>
          <w:color w:val="000000" w:themeColor="text1"/>
          <w:sz w:val="24"/>
          <w:szCs w:val="24"/>
        </w:rPr>
        <w:t xml:space="preserve">. </w:t>
      </w:r>
      <w:r w:rsidR="00657295" w:rsidRPr="00EA0EAB">
        <w:rPr>
          <w:rFonts w:ascii="Book Antiqua" w:hAnsi="Book Antiqua"/>
          <w:color w:val="000000" w:themeColor="text1"/>
          <w:sz w:val="24"/>
          <w:szCs w:val="24"/>
        </w:rPr>
        <w:t>Eligible p</w:t>
      </w:r>
      <w:r w:rsidR="001F64FD" w:rsidRPr="00EA0EAB">
        <w:rPr>
          <w:rFonts w:ascii="Book Antiqua" w:hAnsi="Book Antiqua"/>
          <w:color w:val="000000" w:themeColor="text1"/>
          <w:sz w:val="24"/>
          <w:szCs w:val="24"/>
        </w:rPr>
        <w:t xml:space="preserve">atients </w:t>
      </w:r>
      <w:r w:rsidR="00657295" w:rsidRPr="00EA0EAB">
        <w:rPr>
          <w:rFonts w:ascii="Book Antiqua" w:hAnsi="Book Antiqua"/>
          <w:color w:val="000000" w:themeColor="text1"/>
          <w:sz w:val="24"/>
          <w:szCs w:val="24"/>
        </w:rPr>
        <w:t xml:space="preserve">were those diagnosed with </w:t>
      </w:r>
      <w:proofErr w:type="spellStart"/>
      <w:r w:rsidR="00657295" w:rsidRPr="00EA0EAB">
        <w:rPr>
          <w:rFonts w:ascii="Book Antiqua" w:hAnsi="Book Antiqua"/>
          <w:color w:val="000000" w:themeColor="text1"/>
          <w:sz w:val="24"/>
          <w:szCs w:val="24"/>
        </w:rPr>
        <w:t>PDAC</w:t>
      </w:r>
      <w:proofErr w:type="spellEnd"/>
      <w:r w:rsidR="00657295" w:rsidRPr="00EA0EAB">
        <w:rPr>
          <w:rFonts w:ascii="Book Antiqua" w:hAnsi="Book Antiqua"/>
          <w:color w:val="000000" w:themeColor="text1"/>
          <w:sz w:val="24"/>
          <w:szCs w:val="24"/>
        </w:rPr>
        <w:t xml:space="preserve"> who were seen at The Christie NHS Foundation Trust (Manchester, U</w:t>
      </w:r>
      <w:r w:rsidR="00EA0867" w:rsidRPr="00EA0EAB">
        <w:rPr>
          <w:rFonts w:ascii="Book Antiqua" w:hAnsi="Book Antiqua"/>
          <w:color w:val="000000" w:themeColor="text1"/>
          <w:sz w:val="24"/>
          <w:szCs w:val="24"/>
          <w:lang w:eastAsia="zh-CN"/>
        </w:rPr>
        <w:t>nited Kingdom</w:t>
      </w:r>
      <w:r w:rsidR="005F2C33" w:rsidRPr="00EA0EAB">
        <w:rPr>
          <w:rFonts w:ascii="Book Antiqua" w:hAnsi="Book Antiqua"/>
          <w:color w:val="000000" w:themeColor="text1"/>
          <w:sz w:val="24"/>
          <w:szCs w:val="24"/>
        </w:rPr>
        <w:t xml:space="preserve">) </w:t>
      </w:r>
      <w:r w:rsidR="00B2482D" w:rsidRPr="00EA0EAB">
        <w:rPr>
          <w:rFonts w:ascii="Book Antiqua" w:hAnsi="Book Antiqua"/>
          <w:color w:val="000000" w:themeColor="text1"/>
          <w:sz w:val="24"/>
          <w:szCs w:val="24"/>
        </w:rPr>
        <w:t>between September 2012 and</w:t>
      </w:r>
      <w:r w:rsidR="005F2C33" w:rsidRPr="00EA0EAB">
        <w:rPr>
          <w:rFonts w:ascii="Book Antiqua" w:hAnsi="Book Antiqua"/>
          <w:color w:val="000000" w:themeColor="text1"/>
          <w:sz w:val="24"/>
          <w:szCs w:val="24"/>
        </w:rPr>
        <w:t xml:space="preserve"> December 2015</w:t>
      </w:r>
      <w:r w:rsidR="00657295" w:rsidRPr="00EA0EAB">
        <w:rPr>
          <w:rFonts w:ascii="Book Antiqua" w:hAnsi="Book Antiqua"/>
          <w:color w:val="000000" w:themeColor="text1"/>
          <w:sz w:val="24"/>
          <w:szCs w:val="24"/>
        </w:rPr>
        <w:t xml:space="preserve">. </w:t>
      </w:r>
      <w:r w:rsidR="001F64FD" w:rsidRPr="00EA0EAB">
        <w:rPr>
          <w:rFonts w:ascii="Book Antiqua" w:hAnsi="Book Antiqua"/>
          <w:color w:val="000000" w:themeColor="text1"/>
          <w:sz w:val="24"/>
          <w:szCs w:val="24"/>
        </w:rPr>
        <w:t xml:space="preserve">Patients with </w:t>
      </w:r>
      <w:r w:rsidR="005F2C33" w:rsidRPr="00EA0EAB">
        <w:rPr>
          <w:rFonts w:ascii="Book Antiqua" w:hAnsi="Book Antiqua"/>
          <w:color w:val="000000" w:themeColor="text1"/>
          <w:sz w:val="24"/>
          <w:szCs w:val="24"/>
        </w:rPr>
        <w:t xml:space="preserve">pancreatic malignancies other than </w:t>
      </w:r>
      <w:proofErr w:type="spellStart"/>
      <w:r w:rsidR="005F2C33" w:rsidRPr="00EA0EAB">
        <w:rPr>
          <w:rFonts w:ascii="Book Antiqua" w:hAnsi="Book Antiqua"/>
          <w:color w:val="000000" w:themeColor="text1"/>
          <w:sz w:val="24"/>
          <w:szCs w:val="24"/>
        </w:rPr>
        <w:t>PDAC</w:t>
      </w:r>
      <w:proofErr w:type="spellEnd"/>
      <w:r w:rsidR="005F2C33" w:rsidRPr="00EA0EAB">
        <w:rPr>
          <w:rFonts w:ascii="Book Antiqua" w:hAnsi="Book Antiqua"/>
          <w:color w:val="000000" w:themeColor="text1"/>
          <w:sz w:val="24"/>
          <w:szCs w:val="24"/>
        </w:rPr>
        <w:t xml:space="preserve"> </w:t>
      </w:r>
      <w:r w:rsidR="00403254" w:rsidRPr="00EA0EAB">
        <w:rPr>
          <w:rFonts w:ascii="Book Antiqua" w:hAnsi="Book Antiqua"/>
          <w:color w:val="000000" w:themeColor="text1"/>
          <w:sz w:val="24"/>
          <w:szCs w:val="24"/>
        </w:rPr>
        <w:t>(</w:t>
      </w:r>
      <w:r w:rsidR="009A1044" w:rsidRPr="00EA0EAB">
        <w:rPr>
          <w:rFonts w:ascii="Book Antiqua" w:hAnsi="Book Antiqua"/>
          <w:i/>
          <w:color w:val="000000" w:themeColor="text1"/>
          <w:sz w:val="24"/>
          <w:szCs w:val="24"/>
        </w:rPr>
        <w:t>e.g.,</w:t>
      </w:r>
      <w:r w:rsidR="00403254" w:rsidRPr="00EA0EAB">
        <w:rPr>
          <w:rFonts w:ascii="Book Antiqua" w:hAnsi="Book Antiqua"/>
          <w:color w:val="000000" w:themeColor="text1"/>
          <w:sz w:val="24"/>
          <w:szCs w:val="24"/>
        </w:rPr>
        <w:t xml:space="preserve"> neuroendocrine tumours) </w:t>
      </w:r>
      <w:r w:rsidR="001F64FD" w:rsidRPr="00EA0EAB">
        <w:rPr>
          <w:rFonts w:ascii="Book Antiqua" w:hAnsi="Book Antiqua"/>
          <w:color w:val="000000" w:themeColor="text1"/>
          <w:sz w:val="24"/>
          <w:szCs w:val="24"/>
        </w:rPr>
        <w:t xml:space="preserve">or with other malignancies arising from the </w:t>
      </w:r>
      <w:r w:rsidR="00403254" w:rsidRPr="00EA0EAB">
        <w:rPr>
          <w:rFonts w:ascii="Book Antiqua" w:hAnsi="Book Antiqua"/>
          <w:color w:val="000000" w:themeColor="text1"/>
          <w:sz w:val="24"/>
          <w:szCs w:val="24"/>
        </w:rPr>
        <w:t xml:space="preserve">hepato-pancreato-biliary </w:t>
      </w:r>
      <w:r w:rsidR="001F64FD" w:rsidRPr="00EA0EAB">
        <w:rPr>
          <w:rFonts w:ascii="Book Antiqua" w:hAnsi="Book Antiqua"/>
          <w:color w:val="000000" w:themeColor="text1"/>
          <w:sz w:val="24"/>
          <w:szCs w:val="24"/>
        </w:rPr>
        <w:t>tract were excluded.</w:t>
      </w:r>
      <w:r w:rsidR="00EC783D" w:rsidRPr="00EA0EAB">
        <w:rPr>
          <w:rFonts w:ascii="Book Antiqua" w:hAnsi="Book Antiqua"/>
          <w:color w:val="000000" w:themeColor="text1"/>
          <w:sz w:val="24"/>
          <w:szCs w:val="24"/>
        </w:rPr>
        <w:t xml:space="preserve"> This study was approved by </w:t>
      </w:r>
      <w:r w:rsidR="00D7491D" w:rsidRPr="00EA0EAB">
        <w:rPr>
          <w:rFonts w:ascii="Book Antiqua" w:hAnsi="Book Antiqua"/>
          <w:color w:val="000000" w:themeColor="text1"/>
          <w:sz w:val="24"/>
          <w:szCs w:val="24"/>
        </w:rPr>
        <w:t>The Christie NHS Foundation Trust</w:t>
      </w:r>
      <w:r w:rsidR="00EC783D" w:rsidRPr="00EA0EAB">
        <w:rPr>
          <w:rFonts w:ascii="Book Antiqua" w:hAnsi="Book Antiqua"/>
          <w:color w:val="000000" w:themeColor="text1"/>
          <w:sz w:val="24"/>
          <w:szCs w:val="24"/>
        </w:rPr>
        <w:t xml:space="preserve"> Audit Committee</w:t>
      </w:r>
      <w:r w:rsidR="00C50D26" w:rsidRPr="00EA0EAB">
        <w:rPr>
          <w:rFonts w:ascii="Book Antiqua" w:hAnsi="Book Antiqua"/>
          <w:color w:val="000000" w:themeColor="text1"/>
          <w:sz w:val="24"/>
          <w:szCs w:val="24"/>
        </w:rPr>
        <w:t xml:space="preserve"> (</w:t>
      </w:r>
      <w:proofErr w:type="spellStart"/>
      <w:r w:rsidR="00D7491D" w:rsidRPr="00EA0EAB">
        <w:rPr>
          <w:rFonts w:ascii="Book Antiqua" w:hAnsi="Book Antiqua"/>
          <w:color w:val="000000" w:themeColor="text1"/>
          <w:sz w:val="24"/>
          <w:szCs w:val="24"/>
        </w:rPr>
        <w:t>CE</w:t>
      </w:r>
      <w:r w:rsidR="00C50D26" w:rsidRPr="00EA0EAB">
        <w:rPr>
          <w:rFonts w:ascii="Book Antiqua" w:hAnsi="Book Antiqua"/>
          <w:color w:val="000000" w:themeColor="text1"/>
          <w:sz w:val="24"/>
          <w:szCs w:val="24"/>
        </w:rPr>
        <w:t>15</w:t>
      </w:r>
      <w:proofErr w:type="spellEnd"/>
      <w:r w:rsidR="00C50D26" w:rsidRPr="00EA0EAB">
        <w:rPr>
          <w:rFonts w:ascii="Book Antiqua" w:hAnsi="Book Antiqua"/>
          <w:color w:val="000000" w:themeColor="text1"/>
          <w:sz w:val="24"/>
          <w:szCs w:val="24"/>
        </w:rPr>
        <w:t>/1575)</w:t>
      </w:r>
      <w:r w:rsidR="008C7953" w:rsidRPr="00EA0EAB">
        <w:rPr>
          <w:rFonts w:ascii="Book Antiqua" w:hAnsi="Book Antiqua"/>
          <w:color w:val="000000" w:themeColor="text1"/>
          <w:sz w:val="24"/>
          <w:szCs w:val="24"/>
        </w:rPr>
        <w:t>.</w:t>
      </w:r>
    </w:p>
    <w:p w14:paraId="3B17B510" w14:textId="77777777" w:rsidR="008C7953" w:rsidRPr="00EA0EAB" w:rsidRDefault="008C7953" w:rsidP="000374AA">
      <w:pPr>
        <w:spacing w:after="0" w:line="360" w:lineRule="auto"/>
        <w:jc w:val="both"/>
        <w:rPr>
          <w:rFonts w:ascii="Book Antiqua" w:hAnsi="Book Antiqua"/>
          <w:color w:val="000000" w:themeColor="text1"/>
          <w:sz w:val="24"/>
          <w:szCs w:val="24"/>
          <w:lang w:eastAsia="zh-CN"/>
        </w:rPr>
      </w:pPr>
    </w:p>
    <w:p w14:paraId="57AA1C54" w14:textId="340D9DC8" w:rsidR="00BD1167" w:rsidRPr="00EA0EAB" w:rsidRDefault="00BD1167" w:rsidP="000374AA">
      <w:pPr>
        <w:spacing w:after="0" w:line="360" w:lineRule="auto"/>
        <w:jc w:val="both"/>
        <w:rPr>
          <w:rFonts w:ascii="Book Antiqua" w:hAnsi="Book Antiqua"/>
          <w:b/>
          <w:i/>
          <w:color w:val="000000" w:themeColor="text1"/>
          <w:sz w:val="24"/>
          <w:szCs w:val="24"/>
        </w:rPr>
      </w:pPr>
      <w:r w:rsidRPr="00EA0EAB">
        <w:rPr>
          <w:rFonts w:ascii="Book Antiqua" w:hAnsi="Book Antiqua"/>
          <w:b/>
          <w:i/>
          <w:color w:val="000000" w:themeColor="text1"/>
          <w:sz w:val="24"/>
          <w:szCs w:val="24"/>
        </w:rPr>
        <w:t>Selection of patients and data collection</w:t>
      </w:r>
    </w:p>
    <w:p w14:paraId="0E98C811" w14:textId="30C06AB7" w:rsidR="00855A62" w:rsidRPr="00EA0EAB" w:rsidRDefault="00FC6307"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 xml:space="preserve">Patients were identified through electronic records. </w:t>
      </w:r>
      <w:r w:rsidR="006F71B3" w:rsidRPr="00EA0EAB">
        <w:rPr>
          <w:rFonts w:ascii="Book Antiqua" w:hAnsi="Book Antiqua"/>
          <w:color w:val="000000" w:themeColor="text1"/>
          <w:sz w:val="24"/>
          <w:szCs w:val="24"/>
        </w:rPr>
        <w:t>E</w:t>
      </w:r>
      <w:r w:rsidRPr="00EA0EAB">
        <w:rPr>
          <w:rFonts w:ascii="Book Antiqua" w:hAnsi="Book Antiqua"/>
          <w:color w:val="000000" w:themeColor="text1"/>
          <w:sz w:val="24"/>
          <w:szCs w:val="24"/>
        </w:rPr>
        <w:t xml:space="preserve">lectronic </w:t>
      </w:r>
      <w:r w:rsidR="00403254" w:rsidRPr="00EA0EAB">
        <w:rPr>
          <w:rFonts w:ascii="Book Antiqua" w:hAnsi="Book Antiqua"/>
          <w:color w:val="000000" w:themeColor="text1"/>
          <w:sz w:val="24"/>
          <w:szCs w:val="24"/>
        </w:rPr>
        <w:t xml:space="preserve">case </w:t>
      </w:r>
      <w:r w:rsidRPr="00EA0EAB">
        <w:rPr>
          <w:rFonts w:ascii="Book Antiqua" w:hAnsi="Book Antiqua"/>
          <w:color w:val="000000" w:themeColor="text1"/>
          <w:sz w:val="24"/>
          <w:szCs w:val="24"/>
        </w:rPr>
        <w:t xml:space="preserve">notes </w:t>
      </w:r>
      <w:r w:rsidR="006F71B3" w:rsidRPr="00EA0EAB">
        <w:rPr>
          <w:rFonts w:ascii="Book Antiqua" w:hAnsi="Book Antiqua"/>
          <w:color w:val="000000" w:themeColor="text1"/>
          <w:sz w:val="24"/>
          <w:szCs w:val="24"/>
        </w:rPr>
        <w:t xml:space="preserve">were reviewed retrospectively </w:t>
      </w:r>
      <w:r w:rsidRPr="00EA0EAB">
        <w:rPr>
          <w:rFonts w:ascii="Book Antiqua" w:hAnsi="Book Antiqua"/>
          <w:color w:val="000000" w:themeColor="text1"/>
          <w:sz w:val="24"/>
          <w:szCs w:val="24"/>
        </w:rPr>
        <w:t xml:space="preserve">for data including demographics, diagnosis and treatment. Comorbidities were collected following the </w:t>
      </w:r>
      <w:r w:rsidR="00A22BFD" w:rsidRPr="00EA0EAB">
        <w:rPr>
          <w:rFonts w:ascii="Book Antiqua" w:hAnsi="Book Antiqua"/>
          <w:color w:val="000000" w:themeColor="text1"/>
          <w:sz w:val="24"/>
          <w:szCs w:val="24"/>
        </w:rPr>
        <w:t>Adult Co-morbidity Evaluation (</w:t>
      </w:r>
      <w:r w:rsidRPr="00EA0EAB">
        <w:rPr>
          <w:rFonts w:ascii="Book Antiqua" w:hAnsi="Book Antiqua"/>
          <w:color w:val="000000" w:themeColor="text1"/>
          <w:sz w:val="24"/>
          <w:szCs w:val="24"/>
        </w:rPr>
        <w:t>ACE-27</w:t>
      </w:r>
      <w:r w:rsidR="00A22BFD" w:rsidRPr="00EA0EAB">
        <w:rPr>
          <w:rFonts w:ascii="Book Antiqua" w:hAnsi="Book Antiqua"/>
          <w:color w:val="000000" w:themeColor="text1"/>
          <w:sz w:val="24"/>
          <w:szCs w:val="24"/>
        </w:rPr>
        <w:t>)</w:t>
      </w:r>
      <w:r w:rsidRPr="00EA0EAB">
        <w:rPr>
          <w:rFonts w:ascii="Book Antiqua" w:hAnsi="Book Antiqua"/>
          <w:color w:val="000000" w:themeColor="text1"/>
          <w:sz w:val="24"/>
          <w:szCs w:val="24"/>
        </w:rPr>
        <w:t xml:space="preserve"> criteria</w:t>
      </w:r>
      <w:r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&lt;EndNote&gt;&lt;Cite&gt;&lt;Author&gt;Piccirillo&lt;/Author&gt;&lt;Year&gt;2004&lt;/Year&gt;&lt;RecNum&gt;192&lt;/RecNum&gt;&lt;DisplayText&gt;[34]&lt;/DisplayText&gt;&lt;record&gt;&lt;rec-number&gt;192&lt;/rec-number&gt;&lt;foreign-keys&gt;&lt;key app="EN" db-id="w5wpxt0skev0tietza65fffoa0zve0zt0srf" timestamp="1482254750"&gt;192&lt;/key&gt;&lt;/foreign-keys&gt;&lt;ref-type name="Journal Article"&gt;17&lt;/ref-type&gt;&lt;contributors&gt;&lt;authors&gt;&lt;author&gt;Piccirillo, J. F.&lt;/author&gt;&lt;author&gt;Tierney, R. M.&lt;/author&gt;&lt;author&gt;Costas, I.&lt;/author&gt;&lt;author&gt;Grove, L.&lt;/author&gt;&lt;author&gt;Spitznagel, E. L., Jr.&lt;/author&gt;&lt;/authors&gt;&lt;/contributors&gt;&lt;auth-address&gt;Department of Otolaryngology-Head and Neck Surgery, Washington University, St Louis, Mo 63110, USA. piccirij@msnotes.wustl.edu&lt;/auth-address&gt;&lt;titles&gt;&lt;title&gt;Prognostic importance of comorbidity in a hospital-based cancer registry&lt;/title&gt;&lt;secondary-title&gt;JAMA&lt;/secondary-title&gt;&lt;/titles&gt;&lt;periodical&gt;&lt;full-title&gt;JAMA&lt;/full-title&gt;&lt;/periodical&gt;&lt;pages&gt;2441-7&lt;/pages&gt;&lt;volume&gt;291&lt;/volume&gt;&lt;number&gt;20&lt;/number&gt;&lt;keywords&gt;&lt;keyword&gt;Adult&lt;/keyword&gt;&lt;keyword&gt;Aged&lt;/keyword&gt;&lt;keyword&gt;*Comorbidity&lt;/keyword&gt;&lt;keyword&gt;Female&lt;/keyword&gt;&lt;keyword&gt;Humans&lt;/keyword&gt;&lt;keyword&gt;Male&lt;/keyword&gt;&lt;keyword&gt;Middle Aged&lt;/keyword&gt;&lt;keyword&gt;Neoplasms/epidemiology/*mortality&lt;/keyword&gt;&lt;keyword&gt;Prognosis&lt;/keyword&gt;&lt;keyword&gt;Registries&lt;/keyword&gt;&lt;keyword&gt;Survival Analysis&lt;/keyword&gt;&lt;/keywords&gt;&lt;dates&gt;&lt;year&gt;2004&lt;/year&gt;&lt;pub-dates&gt;&lt;date&gt;May 26&lt;/date&gt;&lt;/pub-dates&gt;&lt;/dates&gt;&lt;isbn&gt;1538-3598 (Electronic)&amp;#xD;0098-7484 (Linking)&lt;/isbn&gt;&lt;accession-num&gt;15161894&lt;/accession-num&gt;&lt;urls&gt;&lt;related-urls&gt;&lt;url&gt;https://www.ncbi.nlm.nih.gov/pubmed/15161894&lt;/url&gt;&lt;/related-urls&gt;&lt;/urls&gt;&lt;electronic-resource-num&gt;10.1001/jama.291.20.2441&lt;/electronic-resource-num&gt;&lt;/record&gt;&lt;/Cite&gt;&lt;/EndNote&gt;</w:instrText>
      </w:r>
      <w:r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[34]</w:t>
      </w:r>
      <w:r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w:t>
      </w:r>
      <w:r w:rsidR="00403254" w:rsidRPr="00EA0EAB">
        <w:rPr>
          <w:rFonts w:ascii="Book Antiqua" w:hAnsi="Book Antiqua"/>
          <w:color w:val="000000" w:themeColor="text1"/>
          <w:sz w:val="24"/>
          <w:szCs w:val="24"/>
        </w:rPr>
        <w:t xml:space="preserve"> </w:t>
      </w:r>
      <w:r w:rsidR="001D5DE2" w:rsidRPr="00EA0EAB">
        <w:rPr>
          <w:rFonts w:ascii="Book Antiqua" w:hAnsi="Book Antiqua"/>
          <w:color w:val="000000" w:themeColor="text1"/>
          <w:sz w:val="24"/>
          <w:szCs w:val="24"/>
        </w:rPr>
        <w:t xml:space="preserve">The </w:t>
      </w:r>
      <w:r w:rsidR="00657295" w:rsidRPr="00EA0EAB">
        <w:rPr>
          <w:rFonts w:ascii="Book Antiqua" w:hAnsi="Book Antiqua"/>
          <w:color w:val="000000" w:themeColor="text1"/>
          <w:sz w:val="24"/>
          <w:szCs w:val="24"/>
        </w:rPr>
        <w:t>focus</w:t>
      </w:r>
      <w:r w:rsidR="001D5DE2" w:rsidRPr="00EA0EAB">
        <w:rPr>
          <w:rFonts w:ascii="Book Antiqua" w:hAnsi="Book Antiqua"/>
          <w:color w:val="000000" w:themeColor="text1"/>
          <w:sz w:val="24"/>
          <w:szCs w:val="24"/>
        </w:rPr>
        <w:t xml:space="preserve"> was</w:t>
      </w:r>
      <w:r w:rsidR="00657295" w:rsidRPr="00EA0EAB">
        <w:rPr>
          <w:rFonts w:ascii="Book Antiqua" w:hAnsi="Book Antiqua"/>
          <w:color w:val="000000" w:themeColor="text1"/>
          <w:sz w:val="24"/>
          <w:szCs w:val="24"/>
        </w:rPr>
        <w:t xml:space="preserve"> on </w:t>
      </w:r>
      <w:r w:rsidR="005F2C33" w:rsidRPr="00EA0EAB">
        <w:rPr>
          <w:rFonts w:ascii="Book Antiqua" w:hAnsi="Book Antiqua"/>
          <w:color w:val="000000" w:themeColor="text1"/>
          <w:sz w:val="24"/>
          <w:szCs w:val="24"/>
        </w:rPr>
        <w:t xml:space="preserve">reviewing </w:t>
      </w:r>
      <w:r w:rsidR="00812D4F" w:rsidRPr="00EA0EAB">
        <w:rPr>
          <w:rFonts w:ascii="Book Antiqua" w:hAnsi="Book Antiqua"/>
          <w:color w:val="000000" w:themeColor="text1"/>
          <w:sz w:val="24"/>
          <w:szCs w:val="24"/>
        </w:rPr>
        <w:t>patient’s</w:t>
      </w:r>
      <w:r w:rsidR="005F2C33" w:rsidRPr="00EA0EAB">
        <w:rPr>
          <w:rFonts w:ascii="Book Antiqua" w:hAnsi="Book Antiqua"/>
          <w:color w:val="000000" w:themeColor="text1"/>
          <w:sz w:val="24"/>
          <w:szCs w:val="24"/>
        </w:rPr>
        <w:t xml:space="preserve"> </w:t>
      </w:r>
      <w:r w:rsidR="00A43944" w:rsidRPr="00EA0EAB">
        <w:rPr>
          <w:rFonts w:ascii="Book Antiqua" w:hAnsi="Book Antiqua"/>
          <w:color w:val="000000" w:themeColor="text1"/>
          <w:sz w:val="24"/>
          <w:szCs w:val="24"/>
        </w:rPr>
        <w:t xml:space="preserve">previous </w:t>
      </w:r>
      <w:r w:rsidR="005F2C33" w:rsidRPr="00EA0EAB">
        <w:rPr>
          <w:rFonts w:ascii="Book Antiqua" w:hAnsi="Book Antiqua"/>
          <w:color w:val="000000" w:themeColor="text1"/>
          <w:sz w:val="24"/>
          <w:szCs w:val="24"/>
        </w:rPr>
        <w:t>personal</w:t>
      </w:r>
      <w:r w:rsidR="00A43944" w:rsidRPr="00EA0EAB">
        <w:rPr>
          <w:rFonts w:ascii="Book Antiqua" w:hAnsi="Book Antiqua"/>
          <w:color w:val="000000" w:themeColor="text1"/>
          <w:sz w:val="24"/>
          <w:szCs w:val="24"/>
        </w:rPr>
        <w:t xml:space="preserve"> malignancy history</w:t>
      </w:r>
      <w:r w:rsidR="005F2C33" w:rsidRPr="00EA0EAB">
        <w:rPr>
          <w:rFonts w:ascii="Book Antiqua" w:hAnsi="Book Antiqua"/>
          <w:color w:val="000000" w:themeColor="text1"/>
          <w:sz w:val="24"/>
          <w:szCs w:val="24"/>
        </w:rPr>
        <w:t xml:space="preserve"> and family history in order to assess </w:t>
      </w:r>
      <w:r w:rsidR="00251A7B" w:rsidRPr="00EA0EAB">
        <w:rPr>
          <w:rFonts w:ascii="Book Antiqua" w:hAnsi="Book Antiqua"/>
          <w:color w:val="000000" w:themeColor="text1"/>
          <w:sz w:val="24"/>
          <w:szCs w:val="24"/>
        </w:rPr>
        <w:t>the presence of risk factors</w:t>
      </w:r>
      <w:r w:rsidR="00251A7B" w:rsidRPr="00EA0EAB">
        <w:rPr>
          <w:rFonts w:ascii="Book Antiqua" w:hAnsi="Book Antiqua"/>
          <w:color w:val="000000" w:themeColor="text1"/>
          <w:sz w:val="24"/>
          <w:szCs w:val="24"/>
          <w:vertAlign w:val="superscript"/>
        </w:rPr>
        <w:fldChar w:fldCharType="begin">
          <w:fldData xml:space="preserve">PEVuZE5vdGU+PENpdGU+PEF1dGhvcj5EdWNyZXV4PC9BdXRob3I+PFllYXI+MjAxNTwvWWVhcj48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PEVuZE5vdGU+PENpdGU+PEF1dGhvcj5EdWNyZXV4PC9BdXRob3I+PFllYXI+MjAxNTwvWWVhcj48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251A7B" w:rsidRPr="00EA0EAB">
        <w:rPr>
          <w:rFonts w:ascii="Book Antiqua" w:hAnsi="Book Antiqua"/>
          <w:color w:val="000000" w:themeColor="text1"/>
          <w:sz w:val="24"/>
          <w:szCs w:val="24"/>
          <w:vertAlign w:val="superscript"/>
        </w:rPr>
      </w:r>
      <w:r w:rsidR="00251A7B"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[3,7]</w:t>
      </w:r>
      <w:r w:rsidR="00251A7B" w:rsidRPr="00EA0EAB">
        <w:rPr>
          <w:rFonts w:ascii="Book Antiqua" w:hAnsi="Book Antiqua"/>
          <w:color w:val="000000" w:themeColor="text1"/>
          <w:sz w:val="24"/>
          <w:szCs w:val="24"/>
          <w:vertAlign w:val="superscript"/>
        </w:rPr>
        <w:fldChar w:fldCharType="end"/>
      </w:r>
      <w:r w:rsidR="00251A7B" w:rsidRPr="00EA0EAB">
        <w:rPr>
          <w:rFonts w:ascii="Book Antiqua" w:hAnsi="Book Antiqua"/>
          <w:color w:val="000000" w:themeColor="text1"/>
          <w:sz w:val="24"/>
          <w:szCs w:val="24"/>
        </w:rPr>
        <w:t xml:space="preserve"> for </w:t>
      </w:r>
      <w:proofErr w:type="spellStart"/>
      <w:r w:rsidR="00251A7B" w:rsidRPr="00EA0EAB">
        <w:rPr>
          <w:rFonts w:ascii="Book Antiqua" w:hAnsi="Book Antiqua"/>
          <w:color w:val="000000" w:themeColor="text1"/>
          <w:sz w:val="24"/>
          <w:szCs w:val="24"/>
        </w:rPr>
        <w:t>PDAC</w:t>
      </w:r>
      <w:proofErr w:type="spellEnd"/>
      <w:r w:rsidR="00251A7B" w:rsidRPr="00EA0EAB">
        <w:rPr>
          <w:rFonts w:ascii="Book Antiqua" w:hAnsi="Book Antiqua"/>
          <w:color w:val="000000" w:themeColor="text1"/>
          <w:sz w:val="24"/>
          <w:szCs w:val="24"/>
        </w:rPr>
        <w:t xml:space="preserve"> (including personal</w:t>
      </w:r>
      <w:r w:rsidR="00C618D9" w:rsidRPr="00EA0EAB">
        <w:rPr>
          <w:rFonts w:ascii="Book Antiqua" w:hAnsi="Book Antiqua"/>
          <w:color w:val="000000" w:themeColor="text1"/>
          <w:sz w:val="24"/>
          <w:szCs w:val="24"/>
        </w:rPr>
        <w:t xml:space="preserve"> prior malignancy</w:t>
      </w:r>
      <w:r w:rsidR="00251A7B" w:rsidRPr="00EA0EAB">
        <w:rPr>
          <w:rFonts w:ascii="Book Antiqua" w:hAnsi="Book Antiqua"/>
          <w:color w:val="000000" w:themeColor="text1"/>
          <w:sz w:val="24"/>
          <w:szCs w:val="24"/>
        </w:rPr>
        <w:t xml:space="preserve"> and family history of cancer) and </w:t>
      </w:r>
      <w:r w:rsidR="005F2C33" w:rsidRPr="00EA0EAB">
        <w:rPr>
          <w:rFonts w:ascii="Book Antiqua" w:hAnsi="Book Antiqua"/>
          <w:color w:val="000000" w:themeColor="text1"/>
          <w:sz w:val="24"/>
          <w:szCs w:val="24"/>
        </w:rPr>
        <w:t>the percentage of patients meeting criteria for referral for genetic counselling</w:t>
      </w:r>
      <w:r w:rsidR="00812D4F" w:rsidRPr="00EA0EAB">
        <w:rPr>
          <w:rFonts w:ascii="Book Antiqua" w:hAnsi="Book Antiqua"/>
          <w:color w:val="000000" w:themeColor="text1"/>
          <w:sz w:val="24"/>
          <w:szCs w:val="24"/>
        </w:rPr>
        <w:t xml:space="preserve"> (</w:t>
      </w:r>
      <w:r w:rsidR="00403254" w:rsidRPr="00EA0EAB">
        <w:rPr>
          <w:rFonts w:ascii="Book Antiqua" w:hAnsi="Book Antiqua"/>
          <w:color w:val="000000" w:themeColor="text1"/>
          <w:sz w:val="24"/>
          <w:szCs w:val="24"/>
        </w:rPr>
        <w:t xml:space="preserve">applying the </w:t>
      </w:r>
      <w:proofErr w:type="spellStart"/>
      <w:r w:rsidR="00812D4F" w:rsidRPr="00EA0EAB">
        <w:rPr>
          <w:rFonts w:ascii="Book Antiqua" w:hAnsi="Book Antiqua"/>
          <w:color w:val="000000" w:themeColor="text1"/>
          <w:sz w:val="24"/>
          <w:szCs w:val="24"/>
        </w:rPr>
        <w:t>EUROPAC</w:t>
      </w:r>
      <w:proofErr w:type="spellEnd"/>
      <w:r w:rsidR="00812D4F" w:rsidRPr="00EA0EAB">
        <w:rPr>
          <w:rFonts w:ascii="Book Antiqua" w:hAnsi="Book Antiqua"/>
          <w:color w:val="000000" w:themeColor="text1"/>
          <w:sz w:val="24"/>
          <w:szCs w:val="24"/>
        </w:rPr>
        <w:t xml:space="preserve"> criteria</w:t>
      </w:r>
      <w:r w:rsidR="00812D4F"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&lt;EndNote&gt;&lt;Cite&gt;&lt;Author&gt;The European Registry of Hereditary Pancreatitis and Familial Pancreatic Cancer (EUROPAC)&lt;/Author&gt;&lt;RecNum&gt;191&lt;/RecNum&gt;&lt;DisplayText&gt;[35]&lt;/DisplayText&gt;&lt;record&gt;&lt;rec-number&gt;191&lt;/rec-number&gt;&lt;foreign-keys&gt;&lt;key app="EN" db-id="w5wpxt0skev0tietza65fffoa0zve0zt0srf" timestamp="1482254666"&gt;191&lt;/key&gt;&lt;/foreign-keys&gt;&lt;ref-type name="Web Page"&gt;12&lt;/ref-type&gt;&lt;contributors&gt;&lt;authors&gt;&lt;author&gt;The European Registry of Hereditary Pancreatitis and Familial Pancreatic Cancer (EUROPAC),&lt;/author&gt;&lt;/authors&gt;&lt;/contributors&gt;&lt;titles&gt;&lt;title&gt;Familial Pancreatic Cancer Entry Criteria&lt;/title&gt;&lt;/titles&gt;&lt;volume&gt;2016&lt;/volume&gt;&lt;number&gt;20th December&lt;/number&gt;&lt;dates&gt;&lt;/dates&gt;&lt;urls&gt;&lt;related-urls&gt;&lt;url&gt;http://www.europac-org.eu/&lt;/url&gt;&lt;/related-urls&gt;&lt;/urls&gt;&lt;/record&gt;&lt;/Cite&gt;&lt;/EndNote&gt;</w:instrText>
      </w:r>
      <w:r w:rsidR="00812D4F"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[35]</w:t>
      </w:r>
      <w:r w:rsidR="00812D4F" w:rsidRPr="00EA0EAB">
        <w:rPr>
          <w:rFonts w:ascii="Book Antiqua" w:hAnsi="Book Antiqua"/>
          <w:color w:val="000000" w:themeColor="text1"/>
          <w:sz w:val="24"/>
          <w:szCs w:val="24"/>
          <w:vertAlign w:val="superscript"/>
        </w:rPr>
        <w:fldChar w:fldCharType="end"/>
      </w:r>
      <w:r w:rsidR="00812D4F" w:rsidRPr="00EA0EAB">
        <w:rPr>
          <w:rFonts w:ascii="Book Antiqua" w:hAnsi="Book Antiqua"/>
          <w:color w:val="000000" w:themeColor="text1"/>
          <w:sz w:val="24"/>
          <w:szCs w:val="24"/>
        </w:rPr>
        <w:t>, Table 1)</w:t>
      </w:r>
      <w:r w:rsidR="005F2C33" w:rsidRPr="00EA0EAB">
        <w:rPr>
          <w:rFonts w:ascii="Book Antiqua" w:hAnsi="Book Antiqua"/>
          <w:color w:val="000000" w:themeColor="text1"/>
          <w:sz w:val="24"/>
          <w:szCs w:val="24"/>
        </w:rPr>
        <w:t xml:space="preserve">. </w:t>
      </w:r>
      <w:r w:rsidR="00812D4F" w:rsidRPr="00EA0EAB">
        <w:rPr>
          <w:rFonts w:ascii="Book Antiqua" w:hAnsi="Book Antiqua"/>
          <w:color w:val="000000" w:themeColor="text1"/>
          <w:sz w:val="24"/>
          <w:szCs w:val="24"/>
        </w:rPr>
        <w:t xml:space="preserve">In addition, outcome from such referrals and details regarding other </w:t>
      </w:r>
      <w:r w:rsidR="00403254" w:rsidRPr="00EA0EAB">
        <w:rPr>
          <w:rFonts w:ascii="Book Antiqua" w:hAnsi="Book Antiqua"/>
          <w:color w:val="000000" w:themeColor="text1"/>
          <w:sz w:val="24"/>
          <w:szCs w:val="24"/>
        </w:rPr>
        <w:t xml:space="preserve">known </w:t>
      </w:r>
      <w:r w:rsidR="0015058A" w:rsidRPr="00EA0EAB">
        <w:rPr>
          <w:rFonts w:ascii="Book Antiqua" w:hAnsi="Book Antiqua"/>
          <w:color w:val="000000" w:themeColor="text1"/>
          <w:sz w:val="24"/>
          <w:szCs w:val="24"/>
        </w:rPr>
        <w:t>risk factors, such as smoking or</w:t>
      </w:r>
      <w:r w:rsidR="00812D4F" w:rsidRPr="00EA0EAB">
        <w:rPr>
          <w:rFonts w:ascii="Book Antiqua" w:hAnsi="Book Antiqua"/>
          <w:color w:val="000000" w:themeColor="text1"/>
          <w:sz w:val="24"/>
          <w:szCs w:val="24"/>
        </w:rPr>
        <w:t xml:space="preserve"> diabetes were collected. </w:t>
      </w:r>
      <w:r w:rsidR="00EC783D" w:rsidRPr="00EA0EAB">
        <w:rPr>
          <w:rFonts w:ascii="Book Antiqua" w:hAnsi="Book Antiqua"/>
          <w:color w:val="000000" w:themeColor="text1"/>
          <w:sz w:val="24"/>
          <w:szCs w:val="24"/>
        </w:rPr>
        <w:t xml:space="preserve">Excess alcohol intake was defined as patients having a notation of </w:t>
      </w:r>
      <w:r w:rsidR="00AA197E" w:rsidRPr="00EA0EAB">
        <w:rPr>
          <w:rFonts w:ascii="Book Antiqua" w:hAnsi="Book Antiqua"/>
          <w:color w:val="000000" w:themeColor="text1"/>
          <w:sz w:val="24"/>
          <w:szCs w:val="24"/>
          <w:lang w:eastAsia="zh-CN"/>
        </w:rPr>
        <w:t>“</w:t>
      </w:r>
      <w:r w:rsidR="00EC783D" w:rsidRPr="00EA0EAB">
        <w:rPr>
          <w:rFonts w:ascii="Book Antiqua" w:hAnsi="Book Antiqua"/>
          <w:color w:val="000000" w:themeColor="text1"/>
          <w:sz w:val="24"/>
          <w:szCs w:val="24"/>
        </w:rPr>
        <w:t>excess alcohol intake</w:t>
      </w:r>
      <w:r w:rsidR="00AA197E" w:rsidRPr="00EA0EAB">
        <w:rPr>
          <w:rFonts w:ascii="Book Antiqua" w:hAnsi="Book Antiqua"/>
          <w:color w:val="000000" w:themeColor="text1"/>
          <w:sz w:val="24"/>
          <w:szCs w:val="24"/>
          <w:lang w:eastAsia="zh-CN"/>
        </w:rPr>
        <w:t>”</w:t>
      </w:r>
      <w:r w:rsidR="00EC783D" w:rsidRPr="00EA0EAB">
        <w:rPr>
          <w:rFonts w:ascii="Book Antiqua" w:hAnsi="Book Antiqua"/>
          <w:color w:val="000000" w:themeColor="text1"/>
          <w:sz w:val="24"/>
          <w:szCs w:val="24"/>
        </w:rPr>
        <w:t xml:space="preserve"> in </w:t>
      </w:r>
      <w:r w:rsidR="00EC783D" w:rsidRPr="00EA0EAB">
        <w:rPr>
          <w:rFonts w:ascii="Book Antiqua" w:hAnsi="Book Antiqua"/>
          <w:color w:val="000000" w:themeColor="text1"/>
          <w:sz w:val="24"/>
          <w:szCs w:val="24"/>
        </w:rPr>
        <w:lastRenderedPageBreak/>
        <w:t>their electronic notes, or having consumed greater than the recommended amount of units in the 2010-2015 U</w:t>
      </w:r>
      <w:r w:rsidR="008C7953" w:rsidRPr="00EA0EAB">
        <w:rPr>
          <w:rFonts w:ascii="Book Antiqua" w:hAnsi="Book Antiqua"/>
          <w:color w:val="000000" w:themeColor="text1"/>
          <w:sz w:val="24"/>
          <w:szCs w:val="24"/>
          <w:lang w:eastAsia="zh-CN"/>
        </w:rPr>
        <w:t>nited Kingdom</w:t>
      </w:r>
      <w:r w:rsidR="00EC783D" w:rsidRPr="00EA0EAB">
        <w:rPr>
          <w:rFonts w:ascii="Book Antiqua" w:hAnsi="Book Antiqua"/>
          <w:color w:val="000000" w:themeColor="text1"/>
          <w:sz w:val="24"/>
          <w:szCs w:val="24"/>
        </w:rPr>
        <w:t xml:space="preserve"> guidelines</w:t>
      </w:r>
      <w:r w:rsidR="00EC783D"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&lt;EndNote&gt;&lt;Cite&gt;&lt;Author&gt;Department of Health&lt;/Author&gt;&lt;RecNum&gt;193&lt;/RecNum&gt;&lt;DisplayText&gt;[36]&lt;/DisplayText&gt;&lt;record&gt;&lt;rec-number&gt;193&lt;/rec-number&gt;&lt;foreign-keys&gt;&lt;key app="EN" db-id="w5wpxt0skev0tietza65fffoa0zve0zt0srf" timestamp="1482254846"&gt;193&lt;/key&gt;&lt;/foreign-keys&gt;&lt;ref-type name="Web Page"&gt;12&lt;/ref-type&gt;&lt;contributors&gt;&lt;authors&gt;&lt;author&gt;Department of Health,&lt;/author&gt;&lt;/authors&gt;&lt;/contributors&gt;&lt;titles&gt;&lt;title&gt;2010 to 2015 government policy: harmful drinking&lt;/title&gt;&lt;/titles&gt;&lt;volume&gt;2016&lt;/volume&gt;&lt;number&gt;20th December&lt;/number&gt;&lt;dates&gt;&lt;/dates&gt;&lt;urls&gt;&lt;related-urls&gt;&lt;url&gt;https://www.gov.uk/government/publications/2010-to-2015-government-policy-harmful-drinking/2010-to-2015-government-policy-harmful-drinking&lt;/url&gt;&lt;/related-urls&gt;&lt;/urls&gt;&lt;/record&gt;&lt;/Cite&gt;&lt;/EndNote&gt;</w:instrText>
      </w:r>
      <w:r w:rsidR="00EC783D"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[36]</w:t>
      </w:r>
      <w:r w:rsidR="00EC783D" w:rsidRPr="00EA0EAB">
        <w:rPr>
          <w:rFonts w:ascii="Book Antiqua" w:hAnsi="Book Antiqua"/>
          <w:color w:val="000000" w:themeColor="text1"/>
          <w:sz w:val="24"/>
          <w:szCs w:val="24"/>
          <w:vertAlign w:val="superscript"/>
        </w:rPr>
        <w:fldChar w:fldCharType="end"/>
      </w:r>
      <w:r w:rsidR="00EC783D" w:rsidRPr="00EA0EAB">
        <w:rPr>
          <w:rFonts w:ascii="Book Antiqua" w:hAnsi="Book Antiqua"/>
          <w:color w:val="000000" w:themeColor="text1"/>
          <w:sz w:val="24"/>
          <w:szCs w:val="24"/>
        </w:rPr>
        <w:t xml:space="preserve">. </w:t>
      </w:r>
      <w:r w:rsidR="00B835C0" w:rsidRPr="00EA0EAB">
        <w:rPr>
          <w:rFonts w:ascii="Book Antiqua" w:hAnsi="Book Antiqua"/>
          <w:color w:val="000000" w:themeColor="text1"/>
          <w:sz w:val="24"/>
          <w:szCs w:val="24"/>
        </w:rPr>
        <w:t xml:space="preserve">It was aimed </w:t>
      </w:r>
      <w:r w:rsidR="00403254" w:rsidRPr="00EA0EAB">
        <w:rPr>
          <w:rFonts w:ascii="Book Antiqua" w:hAnsi="Book Antiqua"/>
          <w:color w:val="000000" w:themeColor="text1"/>
          <w:sz w:val="24"/>
          <w:szCs w:val="24"/>
        </w:rPr>
        <w:t xml:space="preserve">to establish the proportion of </w:t>
      </w:r>
      <w:r w:rsidR="0015058A" w:rsidRPr="00EA0EAB">
        <w:rPr>
          <w:rFonts w:ascii="Book Antiqua" w:hAnsi="Book Antiqua"/>
          <w:color w:val="000000" w:themeColor="text1"/>
          <w:sz w:val="24"/>
          <w:szCs w:val="24"/>
        </w:rPr>
        <w:t>p</w:t>
      </w:r>
      <w:r w:rsidR="00855A62" w:rsidRPr="00EA0EAB">
        <w:rPr>
          <w:rFonts w:ascii="Book Antiqua" w:hAnsi="Book Antiqua"/>
          <w:color w:val="000000" w:themeColor="text1"/>
          <w:sz w:val="24"/>
          <w:szCs w:val="24"/>
        </w:rPr>
        <w:t xml:space="preserve">atients fulfilling the </w:t>
      </w:r>
      <w:proofErr w:type="spellStart"/>
      <w:r w:rsidR="00855A62" w:rsidRPr="00EA0EAB">
        <w:rPr>
          <w:rFonts w:ascii="Book Antiqua" w:hAnsi="Book Antiqua"/>
          <w:color w:val="000000" w:themeColor="text1"/>
          <w:sz w:val="24"/>
          <w:szCs w:val="24"/>
        </w:rPr>
        <w:t>EUROPAC</w:t>
      </w:r>
      <w:proofErr w:type="spellEnd"/>
      <w:r w:rsidR="00855A62" w:rsidRPr="00EA0EAB">
        <w:rPr>
          <w:rFonts w:ascii="Book Antiqua" w:hAnsi="Book Antiqua"/>
          <w:color w:val="000000" w:themeColor="text1"/>
          <w:sz w:val="24"/>
          <w:szCs w:val="24"/>
        </w:rPr>
        <w:t xml:space="preserve"> criteria </w:t>
      </w:r>
      <w:r w:rsidR="00403254" w:rsidRPr="00EA0EAB">
        <w:rPr>
          <w:rFonts w:ascii="Book Antiqua" w:hAnsi="Book Antiqua"/>
          <w:color w:val="000000" w:themeColor="text1"/>
          <w:sz w:val="24"/>
          <w:szCs w:val="24"/>
        </w:rPr>
        <w:t>that were</w:t>
      </w:r>
      <w:r w:rsidR="00855A62" w:rsidRPr="00EA0EAB">
        <w:rPr>
          <w:rFonts w:ascii="Book Antiqua" w:hAnsi="Book Antiqua"/>
          <w:color w:val="000000" w:themeColor="text1"/>
          <w:sz w:val="24"/>
          <w:szCs w:val="24"/>
        </w:rPr>
        <w:t xml:space="preserve"> referred to the regional clinical genetics service</w:t>
      </w:r>
      <w:r w:rsidR="00403254" w:rsidRPr="00EA0EAB">
        <w:rPr>
          <w:rFonts w:ascii="Book Antiqua" w:hAnsi="Book Antiqua"/>
          <w:color w:val="000000" w:themeColor="text1"/>
          <w:sz w:val="24"/>
          <w:szCs w:val="24"/>
        </w:rPr>
        <w:t>, and subsequent testing if deemed appropriate</w:t>
      </w:r>
      <w:r w:rsidR="00855A62" w:rsidRPr="00EA0EAB">
        <w:rPr>
          <w:rFonts w:ascii="Book Antiqua" w:hAnsi="Book Antiqua"/>
          <w:color w:val="000000" w:themeColor="text1"/>
          <w:sz w:val="24"/>
          <w:szCs w:val="24"/>
        </w:rPr>
        <w:t>. Information on whether the patient had been referred to the genetic</w:t>
      </w:r>
      <w:r w:rsidR="002477D3" w:rsidRPr="00EA0EAB">
        <w:rPr>
          <w:rFonts w:ascii="Book Antiqua" w:hAnsi="Book Antiqua"/>
          <w:color w:val="000000" w:themeColor="text1"/>
          <w:sz w:val="24"/>
          <w:szCs w:val="24"/>
        </w:rPr>
        <w:t xml:space="preserve"> service</w:t>
      </w:r>
      <w:r w:rsidR="00855A62" w:rsidRPr="00EA0EAB">
        <w:rPr>
          <w:rFonts w:ascii="Book Antiqua" w:hAnsi="Book Antiqua"/>
          <w:color w:val="000000" w:themeColor="text1"/>
          <w:sz w:val="24"/>
          <w:szCs w:val="24"/>
        </w:rPr>
        <w:t xml:space="preserve"> and the outcome of such referral</w:t>
      </w:r>
      <w:r w:rsidR="00FE0603" w:rsidRPr="00EA0EAB">
        <w:rPr>
          <w:rFonts w:ascii="Book Antiqua" w:hAnsi="Book Antiqua"/>
          <w:color w:val="000000" w:themeColor="text1"/>
          <w:sz w:val="24"/>
          <w:szCs w:val="24"/>
        </w:rPr>
        <w:t>s</w:t>
      </w:r>
      <w:r w:rsidR="00855A62" w:rsidRPr="00EA0EAB">
        <w:rPr>
          <w:rFonts w:ascii="Book Antiqua" w:hAnsi="Book Antiqua"/>
          <w:color w:val="000000" w:themeColor="text1"/>
          <w:sz w:val="24"/>
          <w:szCs w:val="24"/>
        </w:rPr>
        <w:t xml:space="preserve"> was </w:t>
      </w:r>
      <w:r w:rsidR="00C619FE" w:rsidRPr="00EA0EAB">
        <w:rPr>
          <w:rFonts w:ascii="Book Antiqua" w:hAnsi="Book Antiqua"/>
          <w:color w:val="000000" w:themeColor="text1"/>
          <w:sz w:val="24"/>
          <w:szCs w:val="24"/>
        </w:rPr>
        <w:t>retrieved</w:t>
      </w:r>
      <w:r w:rsidR="00855A62" w:rsidRPr="00EA0EAB">
        <w:rPr>
          <w:rFonts w:ascii="Book Antiqua" w:hAnsi="Book Antiqua"/>
          <w:color w:val="000000" w:themeColor="text1"/>
          <w:sz w:val="24"/>
          <w:szCs w:val="24"/>
        </w:rPr>
        <w:t xml:space="preserve">. </w:t>
      </w:r>
    </w:p>
    <w:p w14:paraId="60CAAF4B" w14:textId="77777777" w:rsidR="00AA197E" w:rsidRPr="00EA0EAB" w:rsidRDefault="00AA197E" w:rsidP="000374AA">
      <w:pPr>
        <w:spacing w:after="0" w:line="360" w:lineRule="auto"/>
        <w:jc w:val="both"/>
        <w:rPr>
          <w:rFonts w:ascii="Book Antiqua" w:hAnsi="Book Antiqua"/>
          <w:color w:val="000000" w:themeColor="text1"/>
          <w:sz w:val="24"/>
          <w:szCs w:val="24"/>
          <w:lang w:eastAsia="zh-CN"/>
        </w:rPr>
      </w:pPr>
    </w:p>
    <w:p w14:paraId="096ABE47" w14:textId="4D398079" w:rsidR="00BD1167" w:rsidRPr="00EA0EAB" w:rsidRDefault="00BD1167" w:rsidP="000374AA">
      <w:pPr>
        <w:spacing w:after="0" w:line="360" w:lineRule="auto"/>
        <w:jc w:val="both"/>
        <w:rPr>
          <w:rFonts w:ascii="Book Antiqua" w:hAnsi="Book Antiqua"/>
          <w:b/>
          <w:i/>
          <w:color w:val="000000" w:themeColor="text1"/>
          <w:sz w:val="24"/>
          <w:szCs w:val="24"/>
        </w:rPr>
      </w:pPr>
      <w:r w:rsidRPr="00EA0EAB">
        <w:rPr>
          <w:rFonts w:ascii="Book Antiqua" w:hAnsi="Book Antiqua"/>
          <w:b/>
          <w:i/>
          <w:color w:val="000000" w:themeColor="text1"/>
          <w:sz w:val="24"/>
          <w:szCs w:val="24"/>
        </w:rPr>
        <w:t>Study objectives</w:t>
      </w:r>
    </w:p>
    <w:p w14:paraId="7B636F37" w14:textId="3F95E329" w:rsidR="00C4779E" w:rsidRPr="00EA0EAB" w:rsidRDefault="00C4779E"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The primary objective</w:t>
      </w:r>
      <w:r w:rsidR="00C50D26" w:rsidRPr="00EA0EAB">
        <w:rPr>
          <w:rFonts w:ascii="Book Antiqua" w:hAnsi="Book Antiqua"/>
          <w:color w:val="000000" w:themeColor="text1"/>
          <w:sz w:val="24"/>
          <w:szCs w:val="24"/>
        </w:rPr>
        <w:t>s</w:t>
      </w:r>
      <w:r w:rsidRPr="00EA0EAB">
        <w:rPr>
          <w:rFonts w:ascii="Book Antiqua" w:hAnsi="Book Antiqua"/>
          <w:color w:val="000000" w:themeColor="text1"/>
          <w:sz w:val="24"/>
          <w:szCs w:val="24"/>
        </w:rPr>
        <w:t xml:space="preserve"> of this study w</w:t>
      </w:r>
      <w:r w:rsidR="00C50D26" w:rsidRPr="00EA0EAB">
        <w:rPr>
          <w:rFonts w:ascii="Book Antiqua" w:hAnsi="Book Antiqua"/>
          <w:color w:val="000000" w:themeColor="text1"/>
          <w:sz w:val="24"/>
          <w:szCs w:val="24"/>
        </w:rPr>
        <w:t>ere</w:t>
      </w:r>
      <w:r w:rsidRPr="00EA0EAB">
        <w:rPr>
          <w:rFonts w:ascii="Book Antiqua" w:hAnsi="Book Antiqua"/>
          <w:color w:val="000000" w:themeColor="text1"/>
          <w:sz w:val="24"/>
          <w:szCs w:val="24"/>
        </w:rPr>
        <w:t xml:space="preserve"> to assess the </w:t>
      </w:r>
      <w:r w:rsidR="00403254" w:rsidRPr="00EA0EAB">
        <w:rPr>
          <w:rFonts w:ascii="Book Antiqua" w:hAnsi="Book Antiqua"/>
          <w:color w:val="000000" w:themeColor="text1"/>
          <w:sz w:val="24"/>
          <w:szCs w:val="24"/>
        </w:rPr>
        <w:t xml:space="preserve">appropriateness </w:t>
      </w:r>
      <w:r w:rsidR="00C50D26" w:rsidRPr="00EA0EAB">
        <w:rPr>
          <w:rFonts w:ascii="Book Antiqua" w:hAnsi="Book Antiqua"/>
          <w:color w:val="000000" w:themeColor="text1"/>
          <w:sz w:val="24"/>
          <w:szCs w:val="24"/>
        </w:rPr>
        <w:t xml:space="preserve">of </w:t>
      </w:r>
      <w:r w:rsidRPr="00EA0EAB">
        <w:rPr>
          <w:rFonts w:ascii="Book Antiqua" w:hAnsi="Book Antiqua"/>
          <w:color w:val="000000" w:themeColor="text1"/>
          <w:sz w:val="24"/>
          <w:szCs w:val="24"/>
        </w:rPr>
        <w:t xml:space="preserve">referral to genetic </w:t>
      </w:r>
      <w:r w:rsidR="002477D3" w:rsidRPr="00EA0EAB">
        <w:rPr>
          <w:rFonts w:ascii="Book Antiqua" w:hAnsi="Book Antiqua"/>
          <w:color w:val="000000" w:themeColor="text1"/>
          <w:sz w:val="24"/>
          <w:szCs w:val="24"/>
        </w:rPr>
        <w:t xml:space="preserve">services </w:t>
      </w:r>
      <w:r w:rsidRPr="00EA0EAB">
        <w:rPr>
          <w:rFonts w:ascii="Book Antiqua" w:hAnsi="Book Antiqua"/>
          <w:color w:val="000000" w:themeColor="text1"/>
          <w:sz w:val="24"/>
          <w:szCs w:val="24"/>
        </w:rPr>
        <w:t xml:space="preserve">in patients diagnosed with </w:t>
      </w:r>
      <w:proofErr w:type="spellStart"/>
      <w:r w:rsidRPr="00EA0EAB">
        <w:rPr>
          <w:rFonts w:ascii="Book Antiqua" w:hAnsi="Book Antiqua"/>
          <w:color w:val="000000" w:themeColor="text1"/>
          <w:sz w:val="24"/>
          <w:szCs w:val="24"/>
        </w:rPr>
        <w:t>PDAC</w:t>
      </w:r>
      <w:proofErr w:type="spellEnd"/>
      <w:r w:rsidR="00212F39" w:rsidRPr="00EA0EAB">
        <w:rPr>
          <w:rFonts w:ascii="Book Antiqua" w:hAnsi="Book Antiqua"/>
          <w:color w:val="000000" w:themeColor="text1"/>
          <w:sz w:val="24"/>
          <w:szCs w:val="24"/>
        </w:rPr>
        <w:t>,</w:t>
      </w:r>
      <w:r w:rsidRPr="00EA0EAB">
        <w:rPr>
          <w:rFonts w:ascii="Book Antiqua" w:hAnsi="Book Antiqua"/>
          <w:color w:val="000000" w:themeColor="text1"/>
          <w:sz w:val="24"/>
          <w:szCs w:val="24"/>
        </w:rPr>
        <w:t xml:space="preserve"> and to assess the current </w:t>
      </w:r>
      <w:r w:rsidR="00C50D26" w:rsidRPr="00EA0EAB">
        <w:rPr>
          <w:rFonts w:ascii="Book Antiqua" w:hAnsi="Book Antiqua"/>
          <w:color w:val="000000" w:themeColor="text1"/>
          <w:sz w:val="24"/>
          <w:szCs w:val="24"/>
        </w:rPr>
        <w:t xml:space="preserve">referral </w:t>
      </w:r>
      <w:r w:rsidRPr="00EA0EAB">
        <w:rPr>
          <w:rFonts w:ascii="Book Antiqua" w:hAnsi="Book Antiqua"/>
          <w:color w:val="000000" w:themeColor="text1"/>
          <w:sz w:val="24"/>
          <w:szCs w:val="24"/>
        </w:rPr>
        <w:t xml:space="preserve">practice for identification of potential areas of improvement. </w:t>
      </w:r>
      <w:r w:rsidR="00212F39" w:rsidRPr="00EA0EAB">
        <w:rPr>
          <w:rFonts w:ascii="Book Antiqua" w:hAnsi="Book Antiqua"/>
          <w:color w:val="000000" w:themeColor="text1"/>
          <w:sz w:val="24"/>
          <w:szCs w:val="24"/>
        </w:rPr>
        <w:t xml:space="preserve">The </w:t>
      </w:r>
      <w:r w:rsidRPr="00EA0EAB">
        <w:rPr>
          <w:rFonts w:ascii="Book Antiqua" w:hAnsi="Book Antiqua"/>
          <w:color w:val="000000" w:themeColor="text1"/>
          <w:sz w:val="24"/>
          <w:szCs w:val="24"/>
        </w:rPr>
        <w:t xml:space="preserve">primary end-point was the percentage of patients meeting the </w:t>
      </w: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rPr>
        <w:t xml:space="preserve"> criteria referred for genetic counselling. Secondary objectives </w:t>
      </w:r>
      <w:r w:rsidR="00C619FE" w:rsidRPr="00EA0EAB">
        <w:rPr>
          <w:rFonts w:ascii="Book Antiqua" w:hAnsi="Book Antiqua"/>
          <w:color w:val="000000" w:themeColor="text1"/>
          <w:sz w:val="24"/>
          <w:szCs w:val="24"/>
        </w:rPr>
        <w:t xml:space="preserve">included the </w:t>
      </w:r>
      <w:r w:rsidRPr="00EA0EAB">
        <w:rPr>
          <w:rFonts w:ascii="Book Antiqua" w:hAnsi="Book Antiqua"/>
          <w:color w:val="000000" w:themeColor="text1"/>
          <w:sz w:val="24"/>
          <w:szCs w:val="24"/>
        </w:rPr>
        <w:t xml:space="preserve">frequency of genetic aberration identified and </w:t>
      </w:r>
      <w:r w:rsidR="00C619FE" w:rsidRPr="00EA0EAB">
        <w:rPr>
          <w:rFonts w:ascii="Book Antiqua" w:hAnsi="Book Antiqua"/>
          <w:color w:val="000000" w:themeColor="text1"/>
          <w:sz w:val="24"/>
          <w:szCs w:val="24"/>
        </w:rPr>
        <w:t xml:space="preserve">the characteristics </w:t>
      </w:r>
      <w:r w:rsidRPr="00EA0EAB">
        <w:rPr>
          <w:rFonts w:ascii="Book Antiqua" w:hAnsi="Book Antiqua"/>
          <w:color w:val="000000" w:themeColor="text1"/>
          <w:sz w:val="24"/>
          <w:szCs w:val="24"/>
        </w:rPr>
        <w:t>of such population</w:t>
      </w:r>
      <w:r w:rsidR="00212F39" w:rsidRPr="00EA0EAB">
        <w:rPr>
          <w:rFonts w:ascii="Book Antiqua" w:hAnsi="Book Antiqua"/>
          <w:color w:val="000000" w:themeColor="text1"/>
          <w:sz w:val="24"/>
          <w:szCs w:val="24"/>
        </w:rPr>
        <w:t>s</w:t>
      </w:r>
      <w:r w:rsidRPr="00EA0EAB">
        <w:rPr>
          <w:rFonts w:ascii="Book Antiqua" w:hAnsi="Book Antiqua"/>
          <w:color w:val="000000" w:themeColor="text1"/>
          <w:sz w:val="24"/>
          <w:szCs w:val="24"/>
        </w:rPr>
        <w:t xml:space="preserve">, together with </w:t>
      </w:r>
      <w:r w:rsidR="00212F39" w:rsidRPr="00EA0EAB">
        <w:rPr>
          <w:rFonts w:ascii="Book Antiqua" w:hAnsi="Book Antiqua"/>
          <w:color w:val="000000" w:themeColor="text1"/>
          <w:sz w:val="24"/>
          <w:szCs w:val="24"/>
        </w:rPr>
        <w:t xml:space="preserve">the </w:t>
      </w:r>
      <w:r w:rsidRPr="00EA0EAB">
        <w:rPr>
          <w:rFonts w:ascii="Book Antiqua" w:hAnsi="Book Antiqua"/>
          <w:color w:val="000000" w:themeColor="text1"/>
          <w:sz w:val="24"/>
          <w:szCs w:val="24"/>
        </w:rPr>
        <w:t xml:space="preserve">frequency of </w:t>
      </w:r>
      <w:r w:rsidR="00403254" w:rsidRPr="00EA0EAB">
        <w:rPr>
          <w:rFonts w:ascii="Book Antiqua" w:hAnsi="Book Antiqua"/>
          <w:color w:val="000000" w:themeColor="text1"/>
          <w:sz w:val="24"/>
          <w:szCs w:val="24"/>
        </w:rPr>
        <w:t xml:space="preserve">any </w:t>
      </w:r>
      <w:r w:rsidRPr="00EA0EAB">
        <w:rPr>
          <w:rFonts w:ascii="Book Antiqua" w:hAnsi="Book Antiqua"/>
          <w:color w:val="000000" w:themeColor="text1"/>
          <w:sz w:val="24"/>
          <w:szCs w:val="24"/>
        </w:rPr>
        <w:t>other</w:t>
      </w:r>
      <w:r w:rsidR="00C619FE" w:rsidRPr="00EA0EAB">
        <w:rPr>
          <w:rFonts w:ascii="Book Antiqua" w:hAnsi="Book Antiqua"/>
          <w:color w:val="000000" w:themeColor="text1"/>
          <w:sz w:val="24"/>
          <w:szCs w:val="24"/>
        </w:rPr>
        <w:t xml:space="preserve"> modifiable</w:t>
      </w:r>
      <w:r w:rsidRPr="00EA0EAB">
        <w:rPr>
          <w:rFonts w:ascii="Book Antiqua" w:hAnsi="Book Antiqua"/>
          <w:color w:val="000000" w:themeColor="text1"/>
          <w:sz w:val="24"/>
          <w:szCs w:val="24"/>
        </w:rPr>
        <w:t xml:space="preserve"> risk factors.</w:t>
      </w:r>
    </w:p>
    <w:p w14:paraId="1754436E" w14:textId="77777777" w:rsidR="00CC3D47" w:rsidRPr="00EA0EAB" w:rsidRDefault="00CC3D47" w:rsidP="000374AA">
      <w:pPr>
        <w:spacing w:after="0" w:line="360" w:lineRule="auto"/>
        <w:jc w:val="both"/>
        <w:rPr>
          <w:rFonts w:ascii="Book Antiqua" w:hAnsi="Book Antiqua"/>
          <w:color w:val="000000" w:themeColor="text1"/>
          <w:sz w:val="24"/>
          <w:szCs w:val="24"/>
          <w:lang w:eastAsia="zh-CN"/>
        </w:rPr>
      </w:pPr>
    </w:p>
    <w:p w14:paraId="7269AA5A" w14:textId="0DA686CA" w:rsidR="00DE521A" w:rsidRPr="00EA0EAB" w:rsidRDefault="00DE521A" w:rsidP="000374AA">
      <w:pPr>
        <w:spacing w:after="0" w:line="360" w:lineRule="auto"/>
        <w:jc w:val="both"/>
        <w:rPr>
          <w:rFonts w:ascii="Book Antiqua" w:hAnsi="Book Antiqua"/>
          <w:b/>
          <w:i/>
          <w:color w:val="000000" w:themeColor="text1"/>
          <w:sz w:val="24"/>
          <w:szCs w:val="24"/>
          <w:lang w:val="en-US"/>
        </w:rPr>
      </w:pPr>
      <w:r w:rsidRPr="00EA0EAB">
        <w:rPr>
          <w:rFonts w:ascii="Book Antiqua" w:hAnsi="Book Antiqua"/>
          <w:b/>
          <w:i/>
          <w:color w:val="000000" w:themeColor="text1"/>
          <w:sz w:val="24"/>
          <w:szCs w:val="24"/>
          <w:lang w:val="en-US"/>
        </w:rPr>
        <w:t>Statistical analysis</w:t>
      </w:r>
    </w:p>
    <w:p w14:paraId="2D281D86" w14:textId="24421A3E" w:rsidR="00E32948" w:rsidRPr="00EA0EAB" w:rsidRDefault="00D7491D"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Although a formal sample size calculation was not performed for this study, </w:t>
      </w:r>
      <w:r w:rsidR="00B03A25" w:rsidRPr="00EA0EAB">
        <w:rPr>
          <w:rFonts w:ascii="Book Antiqua" w:hAnsi="Book Antiqua"/>
          <w:color w:val="000000" w:themeColor="text1"/>
          <w:sz w:val="24"/>
          <w:szCs w:val="24"/>
        </w:rPr>
        <w:t>and based on the fact that an infrequent event was been explored (this study was targeting</w:t>
      </w:r>
      <w:r w:rsidR="0043539F" w:rsidRPr="00EA0EAB">
        <w:rPr>
          <w:rFonts w:ascii="Book Antiqua" w:hAnsi="Book Antiqua"/>
          <w:color w:val="000000" w:themeColor="text1"/>
          <w:sz w:val="24"/>
          <w:szCs w:val="24"/>
        </w:rPr>
        <w:t xml:space="preserve"> </w:t>
      </w:r>
      <w:r w:rsidR="00B03A25" w:rsidRPr="00EA0EAB">
        <w:rPr>
          <w:rFonts w:ascii="Book Antiqua" w:hAnsi="Book Antiqua"/>
          <w:color w:val="000000" w:themeColor="text1"/>
          <w:sz w:val="24"/>
          <w:szCs w:val="24"/>
        </w:rPr>
        <w:t>“selected” population, thus</w:t>
      </w:r>
      <w:r w:rsidR="00362891" w:rsidRPr="00EA0EAB">
        <w:rPr>
          <w:rFonts w:ascii="Book Antiqua" w:hAnsi="Book Antiqua"/>
          <w:color w:val="000000" w:themeColor="text1"/>
          <w:sz w:val="24"/>
          <w:szCs w:val="24"/>
        </w:rPr>
        <w:t xml:space="preserve"> 10</w:t>
      </w:r>
      <w:r w:rsidR="00CC3D47" w:rsidRPr="00EA0EAB">
        <w:rPr>
          <w:rFonts w:ascii="Book Antiqua" w:hAnsi="Book Antiqua"/>
          <w:color w:val="000000" w:themeColor="text1"/>
          <w:sz w:val="24"/>
          <w:szCs w:val="24"/>
          <w:lang w:eastAsia="zh-CN"/>
        </w:rPr>
        <w:t>%</w:t>
      </w:r>
      <w:r w:rsidR="00362891" w:rsidRPr="00EA0EAB">
        <w:rPr>
          <w:rFonts w:ascii="Book Antiqua" w:hAnsi="Book Antiqua"/>
          <w:color w:val="000000" w:themeColor="text1"/>
          <w:sz w:val="24"/>
          <w:szCs w:val="24"/>
        </w:rPr>
        <w:t>-20</w:t>
      </w:r>
      <w:r w:rsidR="00B03A25" w:rsidRPr="00EA0EAB">
        <w:rPr>
          <w:rFonts w:ascii="Book Antiqua" w:hAnsi="Book Antiqua"/>
          <w:color w:val="000000" w:themeColor="text1"/>
          <w:sz w:val="24"/>
          <w:szCs w:val="24"/>
        </w:rPr>
        <w:t xml:space="preserve">% of patients would be expected to meet referral criteria; </w:t>
      </w:r>
      <w:r w:rsidR="00362891" w:rsidRPr="00EA0EAB">
        <w:rPr>
          <w:rFonts w:ascii="Book Antiqua" w:hAnsi="Book Antiqua"/>
          <w:color w:val="000000" w:themeColor="text1"/>
          <w:sz w:val="24"/>
          <w:szCs w:val="24"/>
        </w:rPr>
        <w:t>but only around 1</w:t>
      </w:r>
      <w:r w:rsidR="00B03A25" w:rsidRPr="00EA0EAB">
        <w:rPr>
          <w:rFonts w:ascii="Book Antiqua" w:hAnsi="Book Antiqua"/>
          <w:color w:val="000000" w:themeColor="text1"/>
          <w:sz w:val="24"/>
          <w:szCs w:val="24"/>
        </w:rPr>
        <w:t xml:space="preserve">% </w:t>
      </w:r>
      <w:r w:rsidR="00362891" w:rsidRPr="00EA0EAB">
        <w:rPr>
          <w:rFonts w:ascii="Book Antiqua" w:hAnsi="Book Antiqua"/>
          <w:color w:val="000000" w:themeColor="text1"/>
          <w:sz w:val="24"/>
          <w:szCs w:val="24"/>
        </w:rPr>
        <w:t xml:space="preserve">out of the whole population </w:t>
      </w:r>
      <w:r w:rsidR="00B03A25" w:rsidRPr="00EA0EAB">
        <w:rPr>
          <w:rFonts w:ascii="Book Antiqua" w:hAnsi="Book Antiqua"/>
          <w:color w:val="000000" w:themeColor="text1"/>
          <w:sz w:val="24"/>
          <w:szCs w:val="24"/>
        </w:rPr>
        <w:t xml:space="preserve">would be expected to be identified a germ-line mutation) </w:t>
      </w:r>
      <w:r w:rsidR="002E1A57" w:rsidRPr="00EA0EAB">
        <w:rPr>
          <w:rFonts w:ascii="Book Antiqua" w:hAnsi="Book Antiqua"/>
          <w:color w:val="000000" w:themeColor="text1"/>
          <w:sz w:val="24"/>
          <w:szCs w:val="24"/>
        </w:rPr>
        <w:t xml:space="preserve">a target sample of 400 patients was pre-specified in order to secure enough patient representation. </w:t>
      </w:r>
      <w:r w:rsidR="00085E34" w:rsidRPr="00EA0EAB">
        <w:rPr>
          <w:rFonts w:ascii="Book Antiqua" w:hAnsi="Book Antiqua"/>
          <w:color w:val="000000" w:themeColor="text1"/>
          <w:sz w:val="24"/>
          <w:szCs w:val="24"/>
        </w:rPr>
        <w:t xml:space="preserve">Statistical </w:t>
      </w:r>
      <w:r w:rsidR="00211DDF" w:rsidRPr="00EA0EAB">
        <w:rPr>
          <w:rFonts w:ascii="Book Antiqua" w:hAnsi="Book Antiqua"/>
          <w:color w:val="000000" w:themeColor="text1"/>
          <w:sz w:val="24"/>
          <w:szCs w:val="24"/>
        </w:rPr>
        <w:t xml:space="preserve">analysis was carried out using GraphPad Prism and Stata </w:t>
      </w:r>
      <w:proofErr w:type="spellStart"/>
      <w:r w:rsidR="00211DDF" w:rsidRPr="00EA0EAB">
        <w:rPr>
          <w:rFonts w:ascii="Book Antiqua" w:hAnsi="Book Antiqua"/>
          <w:color w:val="000000" w:themeColor="text1"/>
          <w:sz w:val="24"/>
          <w:szCs w:val="24"/>
        </w:rPr>
        <w:t>v.12</w:t>
      </w:r>
      <w:proofErr w:type="spellEnd"/>
      <w:r w:rsidR="00211DDF" w:rsidRPr="00EA0EAB">
        <w:rPr>
          <w:rFonts w:ascii="Book Antiqua" w:hAnsi="Book Antiqua"/>
          <w:color w:val="000000" w:themeColor="text1"/>
          <w:sz w:val="24"/>
          <w:szCs w:val="24"/>
        </w:rPr>
        <w:t xml:space="preserve"> packages. F</w:t>
      </w:r>
      <w:r w:rsidR="00085E34" w:rsidRPr="00EA0EAB">
        <w:rPr>
          <w:rFonts w:ascii="Book Antiqua" w:hAnsi="Book Antiqua"/>
          <w:color w:val="000000" w:themeColor="text1"/>
          <w:sz w:val="24"/>
          <w:szCs w:val="24"/>
        </w:rPr>
        <w:t xml:space="preserve">requency </w:t>
      </w:r>
      <w:r w:rsidR="00E32948" w:rsidRPr="00EA0EAB">
        <w:rPr>
          <w:rFonts w:ascii="Book Antiqua" w:hAnsi="Book Antiqua"/>
          <w:color w:val="000000" w:themeColor="text1"/>
          <w:sz w:val="24"/>
          <w:szCs w:val="24"/>
        </w:rPr>
        <w:t>tables for each of the variables</w:t>
      </w:r>
      <w:r w:rsidR="00211DDF" w:rsidRPr="00EA0EAB">
        <w:rPr>
          <w:rFonts w:ascii="Book Antiqua" w:hAnsi="Book Antiqua"/>
          <w:color w:val="000000" w:themeColor="text1"/>
          <w:sz w:val="24"/>
          <w:szCs w:val="24"/>
        </w:rPr>
        <w:t xml:space="preserve"> were created</w:t>
      </w:r>
      <w:r w:rsidR="00E32948" w:rsidRPr="00EA0EAB">
        <w:rPr>
          <w:rFonts w:ascii="Book Antiqua" w:hAnsi="Book Antiqua"/>
          <w:color w:val="000000" w:themeColor="text1"/>
          <w:sz w:val="24"/>
          <w:szCs w:val="24"/>
        </w:rPr>
        <w:t>. Continuous variables were analysed by calculating me</w:t>
      </w:r>
      <w:r w:rsidR="00A67986" w:rsidRPr="00EA0EAB">
        <w:rPr>
          <w:rFonts w:ascii="Book Antiqua" w:hAnsi="Book Antiqua"/>
          <w:color w:val="000000" w:themeColor="text1"/>
          <w:sz w:val="24"/>
          <w:szCs w:val="24"/>
        </w:rPr>
        <w:t>dian and range</w:t>
      </w:r>
      <w:r w:rsidR="00E32948" w:rsidRPr="00EA0EAB">
        <w:rPr>
          <w:rFonts w:ascii="Book Antiqua" w:hAnsi="Book Antiqua"/>
          <w:color w:val="000000" w:themeColor="text1"/>
          <w:sz w:val="24"/>
          <w:szCs w:val="24"/>
        </w:rPr>
        <w:t>. The characteristics of the population of patients meeting</w:t>
      </w:r>
      <w:r w:rsidR="00C4275A" w:rsidRPr="00EA0EAB">
        <w:rPr>
          <w:rFonts w:ascii="Book Antiqua" w:hAnsi="Book Antiqua"/>
          <w:color w:val="000000" w:themeColor="text1"/>
          <w:sz w:val="24"/>
          <w:szCs w:val="24"/>
        </w:rPr>
        <w:t xml:space="preserve"> the </w:t>
      </w:r>
      <w:proofErr w:type="spellStart"/>
      <w:r w:rsidR="00C4275A" w:rsidRPr="00EA0EAB">
        <w:rPr>
          <w:rFonts w:ascii="Book Antiqua" w:hAnsi="Book Antiqua"/>
          <w:color w:val="000000" w:themeColor="text1"/>
          <w:sz w:val="24"/>
          <w:szCs w:val="24"/>
        </w:rPr>
        <w:t>EUROPAC</w:t>
      </w:r>
      <w:proofErr w:type="spellEnd"/>
      <w:r w:rsidR="00E32948" w:rsidRPr="00EA0EAB">
        <w:rPr>
          <w:rFonts w:ascii="Book Antiqua" w:hAnsi="Book Antiqua"/>
          <w:color w:val="000000" w:themeColor="text1"/>
          <w:sz w:val="24"/>
          <w:szCs w:val="24"/>
        </w:rPr>
        <w:t xml:space="preserve"> criteria were compared to the cohort of patients who did not meet </w:t>
      </w:r>
      <w:r w:rsidR="00C4275A" w:rsidRPr="00EA0EAB">
        <w:rPr>
          <w:rFonts w:ascii="Book Antiqua" w:hAnsi="Book Antiqua"/>
          <w:color w:val="000000" w:themeColor="text1"/>
          <w:sz w:val="24"/>
          <w:szCs w:val="24"/>
        </w:rPr>
        <w:t xml:space="preserve">such </w:t>
      </w:r>
      <w:r w:rsidR="00E32948" w:rsidRPr="00EA0EAB">
        <w:rPr>
          <w:rFonts w:ascii="Book Antiqua" w:hAnsi="Book Antiqua"/>
          <w:color w:val="000000" w:themeColor="text1"/>
          <w:sz w:val="24"/>
          <w:szCs w:val="24"/>
        </w:rPr>
        <w:t>criteria</w:t>
      </w:r>
      <w:r w:rsidR="00C4275A" w:rsidRPr="00EA0EAB">
        <w:rPr>
          <w:rFonts w:ascii="Book Antiqua" w:hAnsi="Book Antiqua"/>
          <w:color w:val="000000" w:themeColor="text1"/>
          <w:sz w:val="24"/>
          <w:szCs w:val="24"/>
        </w:rPr>
        <w:t>:</w:t>
      </w:r>
      <w:r w:rsidR="00E32948" w:rsidRPr="00EA0EAB">
        <w:rPr>
          <w:rFonts w:ascii="Book Antiqua" w:hAnsi="Book Antiqua"/>
          <w:color w:val="000000" w:themeColor="text1"/>
          <w:sz w:val="24"/>
          <w:szCs w:val="24"/>
        </w:rPr>
        <w:t xml:space="preserve"> </w:t>
      </w:r>
      <w:r w:rsidR="00C4275A" w:rsidRPr="00EA0EAB">
        <w:rPr>
          <w:rFonts w:ascii="Book Antiqua" w:hAnsi="Book Antiqua"/>
          <w:color w:val="000000" w:themeColor="text1"/>
          <w:sz w:val="24"/>
          <w:szCs w:val="24"/>
        </w:rPr>
        <w:t>u</w:t>
      </w:r>
      <w:r w:rsidR="00E32948" w:rsidRPr="00EA0EAB">
        <w:rPr>
          <w:rFonts w:ascii="Book Antiqua" w:hAnsi="Book Antiqua"/>
          <w:color w:val="000000" w:themeColor="text1"/>
          <w:sz w:val="24"/>
          <w:szCs w:val="24"/>
        </w:rPr>
        <w:t xml:space="preserve">nivariate analysis </w:t>
      </w:r>
      <w:r w:rsidR="00C4275A" w:rsidRPr="00EA0EAB">
        <w:rPr>
          <w:rFonts w:ascii="Book Antiqua" w:hAnsi="Book Antiqua"/>
          <w:color w:val="000000" w:themeColor="text1"/>
          <w:sz w:val="24"/>
          <w:szCs w:val="24"/>
        </w:rPr>
        <w:t>(</w:t>
      </w:r>
      <w:r w:rsidR="00A3357E" w:rsidRPr="00EA0EAB">
        <w:rPr>
          <w:rFonts w:ascii="Symbol" w:hAnsi="Symbol"/>
          <w:i/>
          <w:sz w:val="24"/>
          <w:szCs w:val="24"/>
        </w:rPr>
        <w:t></w:t>
      </w:r>
      <w:r w:rsidR="00A3357E" w:rsidRPr="00EA0EAB">
        <w:rPr>
          <w:rFonts w:ascii="Book Antiqua" w:hAnsi="Book Antiqua"/>
          <w:sz w:val="24"/>
          <w:szCs w:val="24"/>
          <w:vertAlign w:val="superscript"/>
        </w:rPr>
        <w:t>2</w:t>
      </w:r>
      <w:r w:rsidR="00E32948" w:rsidRPr="00EA0EAB">
        <w:rPr>
          <w:rFonts w:ascii="Book Antiqua" w:hAnsi="Book Antiqua"/>
          <w:color w:val="000000" w:themeColor="text1"/>
          <w:sz w:val="24"/>
          <w:szCs w:val="24"/>
        </w:rPr>
        <w:t xml:space="preserve"> or </w:t>
      </w:r>
      <w:r w:rsidR="00CC3D47" w:rsidRPr="00EA0EAB">
        <w:rPr>
          <w:rFonts w:ascii="Book Antiqua" w:hAnsi="Book Antiqua"/>
          <w:i/>
          <w:color w:val="000000" w:themeColor="text1"/>
          <w:sz w:val="24"/>
          <w:szCs w:val="24"/>
        </w:rPr>
        <w:t>t</w:t>
      </w:r>
      <w:r w:rsidR="00E32948" w:rsidRPr="00EA0EAB">
        <w:rPr>
          <w:rFonts w:ascii="Book Antiqua" w:hAnsi="Book Antiqua"/>
          <w:color w:val="000000" w:themeColor="text1"/>
          <w:sz w:val="24"/>
          <w:szCs w:val="24"/>
        </w:rPr>
        <w:t xml:space="preserve">-test as appropriate </w:t>
      </w:r>
      <w:r w:rsidR="00C4275A" w:rsidRPr="00EA0EAB">
        <w:rPr>
          <w:rFonts w:ascii="Book Antiqua" w:hAnsi="Book Antiqua"/>
          <w:color w:val="000000" w:themeColor="text1"/>
          <w:sz w:val="24"/>
          <w:szCs w:val="24"/>
        </w:rPr>
        <w:t xml:space="preserve">according </w:t>
      </w:r>
      <w:r w:rsidR="00E32948" w:rsidRPr="00EA0EAB">
        <w:rPr>
          <w:rFonts w:ascii="Book Antiqua" w:hAnsi="Book Antiqua"/>
          <w:color w:val="000000" w:themeColor="text1"/>
          <w:sz w:val="24"/>
          <w:szCs w:val="24"/>
        </w:rPr>
        <w:t>to the type of variable</w:t>
      </w:r>
      <w:r w:rsidR="00C4275A" w:rsidRPr="00EA0EAB">
        <w:rPr>
          <w:rFonts w:ascii="Book Antiqua" w:hAnsi="Book Antiqua"/>
          <w:color w:val="000000" w:themeColor="text1"/>
          <w:sz w:val="24"/>
          <w:szCs w:val="24"/>
        </w:rPr>
        <w:t>) and m</w:t>
      </w:r>
      <w:r w:rsidR="00E32948" w:rsidRPr="00EA0EAB">
        <w:rPr>
          <w:rFonts w:ascii="Book Antiqua" w:hAnsi="Book Antiqua"/>
          <w:color w:val="000000" w:themeColor="text1"/>
          <w:sz w:val="24"/>
          <w:szCs w:val="24"/>
        </w:rPr>
        <w:t xml:space="preserve">ultivariable analysis </w:t>
      </w:r>
      <w:r w:rsidR="00C4275A" w:rsidRPr="00EA0EAB">
        <w:rPr>
          <w:rFonts w:ascii="Book Antiqua" w:hAnsi="Book Antiqua"/>
          <w:color w:val="000000" w:themeColor="text1"/>
          <w:sz w:val="24"/>
          <w:szCs w:val="24"/>
        </w:rPr>
        <w:t>(</w:t>
      </w:r>
      <w:r w:rsidR="00E32948" w:rsidRPr="00EA0EAB">
        <w:rPr>
          <w:rFonts w:ascii="Book Antiqua" w:hAnsi="Book Antiqua"/>
          <w:color w:val="000000" w:themeColor="text1"/>
          <w:sz w:val="24"/>
          <w:szCs w:val="24"/>
        </w:rPr>
        <w:t>logistic regression</w:t>
      </w:r>
      <w:r w:rsidR="00C4275A" w:rsidRPr="00EA0EAB">
        <w:rPr>
          <w:rFonts w:ascii="Book Antiqua" w:hAnsi="Book Antiqua"/>
          <w:color w:val="000000" w:themeColor="text1"/>
          <w:sz w:val="24"/>
          <w:szCs w:val="24"/>
        </w:rPr>
        <w:t>) were performed; v</w:t>
      </w:r>
      <w:r w:rsidR="00E32948" w:rsidRPr="00EA0EAB">
        <w:rPr>
          <w:rFonts w:ascii="Book Antiqua" w:hAnsi="Book Antiqua"/>
          <w:color w:val="000000" w:themeColor="text1"/>
          <w:sz w:val="24"/>
          <w:szCs w:val="24"/>
        </w:rPr>
        <w:t xml:space="preserve">ariables with </w:t>
      </w:r>
      <w:r w:rsidR="001372E2" w:rsidRPr="00EA0EAB">
        <w:rPr>
          <w:rFonts w:ascii="Book Antiqua" w:hAnsi="Book Antiqua"/>
          <w:i/>
          <w:color w:val="000000" w:themeColor="text1"/>
          <w:sz w:val="24"/>
          <w:szCs w:val="24"/>
        </w:rPr>
        <w:t>P</w:t>
      </w:r>
      <w:r w:rsidR="001372E2" w:rsidRPr="00EA0EAB">
        <w:rPr>
          <w:rFonts w:ascii="Book Antiqua" w:hAnsi="Book Antiqua"/>
          <w:color w:val="000000" w:themeColor="text1"/>
          <w:sz w:val="24"/>
          <w:szCs w:val="24"/>
        </w:rPr>
        <w:t>-value</w:t>
      </w:r>
      <w:r w:rsidR="00E32948" w:rsidRPr="00EA0EAB">
        <w:rPr>
          <w:rFonts w:ascii="Book Antiqua" w:hAnsi="Book Antiqua"/>
          <w:color w:val="000000" w:themeColor="text1"/>
          <w:sz w:val="24"/>
          <w:szCs w:val="24"/>
        </w:rPr>
        <w:t xml:space="preserve"> </w:t>
      </w:r>
      <w:r w:rsidR="0061753D" w:rsidRPr="00EA0EAB">
        <w:rPr>
          <w:rFonts w:ascii="Book Antiqua" w:hAnsi="Book Antiqua" w:cstheme="minorHAnsi"/>
          <w:color w:val="000000" w:themeColor="text1"/>
          <w:sz w:val="24"/>
          <w:szCs w:val="24"/>
        </w:rPr>
        <w:t>&lt;</w:t>
      </w:r>
      <w:r w:rsidR="00D142C1" w:rsidRPr="00EA0EAB">
        <w:rPr>
          <w:rFonts w:ascii="Book Antiqua" w:hAnsi="Book Antiqua" w:cstheme="minorHAnsi"/>
          <w:color w:val="000000" w:themeColor="text1"/>
          <w:sz w:val="24"/>
          <w:szCs w:val="24"/>
          <w:lang w:eastAsia="zh-CN"/>
        </w:rPr>
        <w:t xml:space="preserve"> </w:t>
      </w:r>
      <w:r w:rsidR="00E32948" w:rsidRPr="00EA0EAB">
        <w:rPr>
          <w:rFonts w:ascii="Book Antiqua" w:hAnsi="Book Antiqua"/>
          <w:color w:val="000000" w:themeColor="text1"/>
          <w:sz w:val="24"/>
          <w:szCs w:val="24"/>
        </w:rPr>
        <w:t xml:space="preserve">0.05 in </w:t>
      </w:r>
      <w:r w:rsidR="00403254" w:rsidRPr="00EA0EAB">
        <w:rPr>
          <w:rFonts w:ascii="Book Antiqua" w:hAnsi="Book Antiqua"/>
          <w:color w:val="000000" w:themeColor="text1"/>
          <w:sz w:val="24"/>
          <w:szCs w:val="24"/>
        </w:rPr>
        <w:t xml:space="preserve">the </w:t>
      </w:r>
      <w:r w:rsidR="00E32948" w:rsidRPr="00EA0EAB">
        <w:rPr>
          <w:rFonts w:ascii="Book Antiqua" w:hAnsi="Book Antiqua"/>
          <w:color w:val="000000" w:themeColor="text1"/>
          <w:sz w:val="24"/>
          <w:szCs w:val="24"/>
        </w:rPr>
        <w:t xml:space="preserve">univariate analysis were included in </w:t>
      </w:r>
      <w:r w:rsidR="00403254" w:rsidRPr="00EA0EAB">
        <w:rPr>
          <w:rFonts w:ascii="Book Antiqua" w:hAnsi="Book Antiqua"/>
          <w:color w:val="000000" w:themeColor="text1"/>
          <w:sz w:val="24"/>
          <w:szCs w:val="24"/>
        </w:rPr>
        <w:t xml:space="preserve">the </w:t>
      </w:r>
      <w:r w:rsidR="00E32948" w:rsidRPr="00EA0EAB">
        <w:rPr>
          <w:rFonts w:ascii="Book Antiqua" w:hAnsi="Book Antiqua"/>
          <w:color w:val="000000" w:themeColor="text1"/>
          <w:sz w:val="24"/>
          <w:szCs w:val="24"/>
        </w:rPr>
        <w:t xml:space="preserve">multivariable analysis. </w:t>
      </w:r>
    </w:p>
    <w:p w14:paraId="12700AA2" w14:textId="77777777" w:rsidR="00A3357E" w:rsidRPr="00EA0EAB" w:rsidRDefault="00A3357E" w:rsidP="000374AA">
      <w:pPr>
        <w:spacing w:after="0" w:line="360" w:lineRule="auto"/>
        <w:jc w:val="both"/>
        <w:rPr>
          <w:rFonts w:ascii="Book Antiqua" w:hAnsi="Book Antiqua"/>
          <w:b/>
          <w:color w:val="000000" w:themeColor="text1"/>
          <w:sz w:val="24"/>
          <w:szCs w:val="24"/>
          <w:lang w:eastAsia="zh-CN"/>
        </w:rPr>
      </w:pPr>
    </w:p>
    <w:p w14:paraId="1B5A7AB8" w14:textId="3703A3C6" w:rsidR="00F27576" w:rsidRPr="00EA0EAB" w:rsidRDefault="00BD1167" w:rsidP="000374AA">
      <w:pPr>
        <w:spacing w:after="0" w:line="360" w:lineRule="auto"/>
        <w:jc w:val="both"/>
        <w:rPr>
          <w:rFonts w:ascii="Book Antiqua" w:hAnsi="Book Antiqua"/>
          <w:b/>
          <w:color w:val="000000" w:themeColor="text1"/>
          <w:sz w:val="24"/>
          <w:szCs w:val="24"/>
        </w:rPr>
      </w:pPr>
      <w:r w:rsidRPr="00EA0EAB">
        <w:rPr>
          <w:rFonts w:ascii="Book Antiqua" w:hAnsi="Book Antiqua"/>
          <w:b/>
          <w:color w:val="000000" w:themeColor="text1"/>
          <w:sz w:val="24"/>
          <w:szCs w:val="24"/>
        </w:rPr>
        <w:t>RESULTS</w:t>
      </w:r>
    </w:p>
    <w:p w14:paraId="7922B144" w14:textId="2302CF0F" w:rsidR="00E32948" w:rsidRPr="00EA0EAB" w:rsidRDefault="00403254"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lastRenderedPageBreak/>
        <w:t>In order to identify 400 eligible patients for our analysis, a</w:t>
      </w:r>
      <w:r w:rsidR="00E32948" w:rsidRPr="00EA0EAB">
        <w:rPr>
          <w:rFonts w:ascii="Book Antiqua" w:hAnsi="Book Antiqua"/>
          <w:color w:val="000000" w:themeColor="text1"/>
          <w:sz w:val="24"/>
          <w:szCs w:val="24"/>
        </w:rPr>
        <w:t xml:space="preserve"> total of 408 patients were screened</w:t>
      </w:r>
      <w:r w:rsidRPr="00EA0EAB">
        <w:rPr>
          <w:rFonts w:ascii="Book Antiqua" w:hAnsi="Book Antiqua"/>
          <w:color w:val="000000" w:themeColor="text1"/>
          <w:sz w:val="24"/>
          <w:szCs w:val="24"/>
        </w:rPr>
        <w:t>; the commonest reason for exclusion was the presence of histological entity other than adenocarcinoma</w:t>
      </w:r>
      <w:r w:rsidR="00BA6C0B" w:rsidRPr="00EA0EAB">
        <w:rPr>
          <w:rFonts w:ascii="Book Antiqua" w:hAnsi="Book Antiqua"/>
          <w:color w:val="000000" w:themeColor="text1"/>
          <w:sz w:val="24"/>
          <w:szCs w:val="24"/>
        </w:rPr>
        <w:t xml:space="preserve"> </w:t>
      </w:r>
      <w:r w:rsidR="005B2D76" w:rsidRPr="00EA0EAB">
        <w:rPr>
          <w:rFonts w:ascii="Book Antiqua" w:hAnsi="Book Antiqua"/>
          <w:color w:val="000000" w:themeColor="text1"/>
          <w:sz w:val="24"/>
          <w:szCs w:val="24"/>
        </w:rPr>
        <w:t xml:space="preserve">(Figure </w:t>
      </w:r>
      <w:r w:rsidR="00BA6C0B" w:rsidRPr="00EA0EAB">
        <w:rPr>
          <w:rFonts w:ascii="Book Antiqua" w:hAnsi="Book Antiqua"/>
          <w:color w:val="000000" w:themeColor="text1"/>
          <w:sz w:val="24"/>
          <w:szCs w:val="24"/>
        </w:rPr>
        <w:t>1</w:t>
      </w:r>
      <w:r w:rsidR="005B2D76" w:rsidRPr="00EA0EAB">
        <w:rPr>
          <w:rFonts w:ascii="Book Antiqua" w:hAnsi="Book Antiqua"/>
          <w:color w:val="000000" w:themeColor="text1"/>
          <w:sz w:val="24"/>
          <w:szCs w:val="24"/>
        </w:rPr>
        <w:t>)</w:t>
      </w:r>
      <w:r w:rsidR="00E32948" w:rsidRPr="00EA0EAB">
        <w:rPr>
          <w:rFonts w:ascii="Book Antiqua" w:hAnsi="Book Antiqua"/>
          <w:color w:val="000000" w:themeColor="text1"/>
          <w:sz w:val="24"/>
          <w:szCs w:val="24"/>
        </w:rPr>
        <w:t>.</w:t>
      </w:r>
    </w:p>
    <w:p w14:paraId="16F57818" w14:textId="77777777" w:rsidR="00D142C1" w:rsidRPr="00EA0EAB" w:rsidRDefault="00D142C1" w:rsidP="000374AA">
      <w:pPr>
        <w:spacing w:after="0" w:line="360" w:lineRule="auto"/>
        <w:jc w:val="both"/>
        <w:rPr>
          <w:rFonts w:ascii="Book Antiqua" w:hAnsi="Book Antiqua"/>
          <w:b/>
          <w:i/>
          <w:iCs/>
          <w:color w:val="000000" w:themeColor="text1"/>
          <w:sz w:val="24"/>
          <w:szCs w:val="24"/>
          <w:lang w:eastAsia="zh-CN"/>
        </w:rPr>
      </w:pPr>
    </w:p>
    <w:p w14:paraId="57C5040C" w14:textId="25EE2911" w:rsidR="00F33653" w:rsidRPr="00EA0EAB" w:rsidRDefault="00E32948" w:rsidP="000374AA">
      <w:pPr>
        <w:spacing w:after="0" w:line="360" w:lineRule="auto"/>
        <w:jc w:val="both"/>
        <w:rPr>
          <w:rFonts w:ascii="Book Antiqua" w:hAnsi="Book Antiqua"/>
          <w:b/>
          <w:i/>
          <w:iCs/>
          <w:color w:val="000000" w:themeColor="text1"/>
          <w:sz w:val="24"/>
          <w:szCs w:val="24"/>
        </w:rPr>
      </w:pPr>
      <w:r w:rsidRPr="00EA0EAB">
        <w:rPr>
          <w:rFonts w:ascii="Book Antiqua" w:hAnsi="Book Antiqua"/>
          <w:b/>
          <w:i/>
          <w:iCs/>
          <w:color w:val="000000" w:themeColor="text1"/>
          <w:sz w:val="24"/>
          <w:szCs w:val="24"/>
        </w:rPr>
        <w:t xml:space="preserve">Patient </w:t>
      </w:r>
      <w:r w:rsidR="00D142C1" w:rsidRPr="00EA0EAB">
        <w:rPr>
          <w:rFonts w:ascii="Book Antiqua" w:hAnsi="Book Antiqua"/>
          <w:b/>
          <w:i/>
          <w:iCs/>
          <w:color w:val="000000" w:themeColor="text1"/>
          <w:sz w:val="24"/>
          <w:szCs w:val="24"/>
        </w:rPr>
        <w:t>de</w:t>
      </w:r>
      <w:r w:rsidRPr="00EA0EAB">
        <w:rPr>
          <w:rFonts w:ascii="Book Antiqua" w:hAnsi="Book Antiqua"/>
          <w:b/>
          <w:i/>
          <w:iCs/>
          <w:color w:val="000000" w:themeColor="text1"/>
          <w:sz w:val="24"/>
          <w:szCs w:val="24"/>
        </w:rPr>
        <w:t>mographics</w:t>
      </w:r>
    </w:p>
    <w:p w14:paraId="42F78865" w14:textId="6D77DD20" w:rsidR="005B2D76" w:rsidRPr="00EA0EAB" w:rsidRDefault="00883BB0"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Of the 400 patients in the study, </w:t>
      </w:r>
      <w:r w:rsidR="00E32948" w:rsidRPr="00EA0EAB">
        <w:rPr>
          <w:rFonts w:ascii="Book Antiqua" w:hAnsi="Book Antiqua"/>
          <w:color w:val="000000" w:themeColor="text1"/>
          <w:sz w:val="24"/>
          <w:szCs w:val="24"/>
        </w:rPr>
        <w:t>206</w:t>
      </w:r>
      <w:r w:rsidR="002705CA" w:rsidRPr="00EA0EAB">
        <w:rPr>
          <w:rFonts w:ascii="Book Antiqua" w:hAnsi="Book Antiqua"/>
          <w:color w:val="000000" w:themeColor="text1"/>
          <w:sz w:val="24"/>
          <w:szCs w:val="24"/>
        </w:rPr>
        <w:t xml:space="preserve"> (51.5%)</w:t>
      </w:r>
      <w:r w:rsidR="00E32948" w:rsidRPr="00EA0EAB">
        <w:rPr>
          <w:rFonts w:ascii="Book Antiqua" w:hAnsi="Book Antiqua"/>
          <w:color w:val="000000" w:themeColor="text1"/>
          <w:sz w:val="24"/>
          <w:szCs w:val="24"/>
        </w:rPr>
        <w:t xml:space="preserve"> patients were male and 194</w:t>
      </w:r>
      <w:r w:rsidR="002705CA" w:rsidRPr="00EA0EAB">
        <w:rPr>
          <w:rFonts w:ascii="Book Antiqua" w:hAnsi="Book Antiqua"/>
          <w:color w:val="000000" w:themeColor="text1"/>
          <w:sz w:val="24"/>
          <w:szCs w:val="24"/>
        </w:rPr>
        <w:t xml:space="preserve"> (48.5%)</w:t>
      </w:r>
      <w:r w:rsidR="00E32948" w:rsidRPr="00EA0EAB">
        <w:rPr>
          <w:rFonts w:ascii="Book Antiqua" w:hAnsi="Book Antiqua"/>
          <w:color w:val="000000" w:themeColor="text1"/>
          <w:sz w:val="24"/>
          <w:szCs w:val="24"/>
        </w:rPr>
        <w:t xml:space="preserve"> were female, with a median age of 67.7 years</w:t>
      </w:r>
      <w:r w:rsidR="002705CA" w:rsidRPr="00EA0EAB">
        <w:rPr>
          <w:rFonts w:ascii="Book Antiqua" w:hAnsi="Book Antiqua"/>
          <w:color w:val="000000" w:themeColor="text1"/>
          <w:sz w:val="24"/>
          <w:szCs w:val="24"/>
        </w:rPr>
        <w:t xml:space="preserve"> (range 2</w:t>
      </w:r>
      <w:r w:rsidR="006C6065" w:rsidRPr="00EA0EAB">
        <w:rPr>
          <w:rFonts w:ascii="Book Antiqua" w:hAnsi="Book Antiqua"/>
          <w:color w:val="000000" w:themeColor="text1"/>
          <w:sz w:val="24"/>
          <w:szCs w:val="24"/>
        </w:rPr>
        <w:t>9.9</w:t>
      </w:r>
      <w:r w:rsidR="002705CA" w:rsidRPr="00EA0EAB">
        <w:rPr>
          <w:rFonts w:ascii="Book Antiqua" w:hAnsi="Book Antiqua"/>
          <w:color w:val="000000" w:themeColor="text1"/>
          <w:sz w:val="24"/>
          <w:szCs w:val="24"/>
        </w:rPr>
        <w:t>-</w:t>
      </w:r>
      <w:r w:rsidR="00E32948" w:rsidRPr="00EA0EAB">
        <w:rPr>
          <w:rFonts w:ascii="Book Antiqua" w:hAnsi="Book Antiqua"/>
          <w:color w:val="000000" w:themeColor="text1"/>
          <w:sz w:val="24"/>
          <w:szCs w:val="24"/>
        </w:rPr>
        <w:t>94.2</w:t>
      </w:r>
      <w:r w:rsidR="002705CA" w:rsidRPr="00EA0EAB">
        <w:rPr>
          <w:rFonts w:ascii="Book Antiqua" w:hAnsi="Book Antiqua"/>
          <w:color w:val="000000" w:themeColor="text1"/>
          <w:sz w:val="24"/>
          <w:szCs w:val="24"/>
        </w:rPr>
        <w:t>)</w:t>
      </w:r>
      <w:r w:rsidR="00E32948" w:rsidRPr="00EA0EAB">
        <w:rPr>
          <w:rFonts w:ascii="Book Antiqua" w:hAnsi="Book Antiqua"/>
          <w:color w:val="000000" w:themeColor="text1"/>
          <w:sz w:val="24"/>
          <w:szCs w:val="24"/>
        </w:rPr>
        <w:t xml:space="preserve">. </w:t>
      </w:r>
      <w:r w:rsidR="006C6065" w:rsidRPr="00EA0EAB">
        <w:rPr>
          <w:rFonts w:ascii="Book Antiqua" w:hAnsi="Book Antiqua"/>
          <w:color w:val="000000" w:themeColor="text1"/>
          <w:sz w:val="24"/>
          <w:szCs w:val="24"/>
        </w:rPr>
        <w:t>O</w:t>
      </w:r>
      <w:r w:rsidR="002705CA" w:rsidRPr="00EA0EAB">
        <w:rPr>
          <w:rFonts w:ascii="Book Antiqua" w:hAnsi="Book Antiqua"/>
          <w:color w:val="000000" w:themeColor="text1"/>
          <w:sz w:val="24"/>
          <w:szCs w:val="24"/>
        </w:rPr>
        <w:t xml:space="preserve">ut of the 400 patients, </w:t>
      </w:r>
      <w:r w:rsidR="00E32948" w:rsidRPr="00EA0EAB">
        <w:rPr>
          <w:rFonts w:ascii="Book Antiqua" w:hAnsi="Book Antiqua"/>
          <w:color w:val="000000" w:themeColor="text1"/>
          <w:sz w:val="24"/>
          <w:szCs w:val="24"/>
        </w:rPr>
        <w:t>338</w:t>
      </w:r>
      <w:r w:rsidR="002705CA" w:rsidRPr="00EA0EAB">
        <w:rPr>
          <w:rFonts w:ascii="Book Antiqua" w:hAnsi="Book Antiqua"/>
          <w:color w:val="000000" w:themeColor="text1"/>
          <w:sz w:val="24"/>
          <w:szCs w:val="24"/>
        </w:rPr>
        <w:t xml:space="preserve"> (84.5%)</w:t>
      </w:r>
      <w:r w:rsidR="00E32948" w:rsidRPr="00EA0EAB">
        <w:rPr>
          <w:rFonts w:ascii="Book Antiqua" w:hAnsi="Book Antiqua"/>
          <w:color w:val="000000" w:themeColor="text1"/>
          <w:sz w:val="24"/>
          <w:szCs w:val="24"/>
        </w:rPr>
        <w:t xml:space="preserve"> were referred </w:t>
      </w:r>
      <w:r w:rsidR="002705CA" w:rsidRPr="00EA0EAB">
        <w:rPr>
          <w:rFonts w:ascii="Book Antiqua" w:hAnsi="Book Antiqua"/>
          <w:color w:val="000000" w:themeColor="text1"/>
          <w:sz w:val="24"/>
          <w:szCs w:val="24"/>
        </w:rPr>
        <w:t xml:space="preserve">for consideration of systemic chemotherapy </w:t>
      </w:r>
      <w:r w:rsidR="00E32948" w:rsidRPr="00EA0EAB">
        <w:rPr>
          <w:rFonts w:ascii="Book Antiqua" w:hAnsi="Book Antiqua"/>
          <w:color w:val="000000" w:themeColor="text1"/>
          <w:sz w:val="24"/>
          <w:szCs w:val="24"/>
        </w:rPr>
        <w:t>with palliative intent</w:t>
      </w:r>
      <w:r w:rsidR="002705CA" w:rsidRPr="00EA0EAB">
        <w:rPr>
          <w:rFonts w:ascii="Book Antiqua" w:hAnsi="Book Antiqua"/>
          <w:color w:val="000000" w:themeColor="text1"/>
          <w:sz w:val="24"/>
          <w:szCs w:val="24"/>
        </w:rPr>
        <w:t xml:space="preserve">: </w:t>
      </w:r>
      <w:r w:rsidR="00E32948" w:rsidRPr="00EA0EAB">
        <w:rPr>
          <w:rFonts w:ascii="Book Antiqua" w:hAnsi="Book Antiqua"/>
          <w:color w:val="000000" w:themeColor="text1"/>
          <w:sz w:val="24"/>
          <w:szCs w:val="24"/>
        </w:rPr>
        <w:t>230 (57.5%</w:t>
      </w:r>
      <w:r w:rsidR="00403254" w:rsidRPr="00EA0EAB">
        <w:rPr>
          <w:rFonts w:ascii="Book Antiqua" w:hAnsi="Book Antiqua"/>
          <w:color w:val="000000" w:themeColor="text1"/>
          <w:sz w:val="24"/>
          <w:szCs w:val="24"/>
        </w:rPr>
        <w:t xml:space="preserve"> of the 400</w:t>
      </w:r>
      <w:r w:rsidR="00E32948" w:rsidRPr="00EA0EAB">
        <w:rPr>
          <w:rFonts w:ascii="Book Antiqua" w:hAnsi="Book Antiqua"/>
          <w:color w:val="000000" w:themeColor="text1"/>
          <w:sz w:val="24"/>
          <w:szCs w:val="24"/>
        </w:rPr>
        <w:t xml:space="preserve">) </w:t>
      </w:r>
      <w:r w:rsidR="00403254" w:rsidRPr="00EA0EAB">
        <w:rPr>
          <w:rFonts w:ascii="Book Antiqua" w:hAnsi="Book Antiqua"/>
          <w:color w:val="000000" w:themeColor="text1"/>
          <w:sz w:val="24"/>
          <w:szCs w:val="24"/>
        </w:rPr>
        <w:t xml:space="preserve">went on to </w:t>
      </w:r>
      <w:r w:rsidR="00E32948" w:rsidRPr="00EA0EAB">
        <w:rPr>
          <w:rFonts w:ascii="Book Antiqua" w:hAnsi="Book Antiqua"/>
          <w:color w:val="000000" w:themeColor="text1"/>
          <w:sz w:val="24"/>
          <w:szCs w:val="24"/>
        </w:rPr>
        <w:t>receive palliative chemotherapy, of which 94 (40.9%) received gemcitabine single</w:t>
      </w:r>
      <w:r w:rsidR="00BE7E76" w:rsidRPr="00EA0EAB">
        <w:rPr>
          <w:rFonts w:ascii="Book Antiqua" w:hAnsi="Book Antiqua"/>
          <w:color w:val="000000" w:themeColor="text1"/>
          <w:sz w:val="24"/>
          <w:szCs w:val="24"/>
        </w:rPr>
        <w:t xml:space="preserve"> agent (</w:t>
      </w:r>
      <w:r w:rsidR="002705CA" w:rsidRPr="00EA0EAB">
        <w:rPr>
          <w:rFonts w:ascii="Book Antiqua" w:hAnsi="Book Antiqua"/>
          <w:color w:val="000000" w:themeColor="text1"/>
          <w:sz w:val="24"/>
          <w:szCs w:val="24"/>
        </w:rPr>
        <w:t>Table 2</w:t>
      </w:r>
      <w:r w:rsidR="00E32948" w:rsidRPr="00EA0EAB">
        <w:rPr>
          <w:rFonts w:ascii="Book Antiqua" w:hAnsi="Book Antiqua"/>
          <w:color w:val="000000" w:themeColor="text1"/>
          <w:sz w:val="24"/>
          <w:szCs w:val="24"/>
        </w:rPr>
        <w:t>).</w:t>
      </w:r>
    </w:p>
    <w:p w14:paraId="3CAA4180" w14:textId="77777777" w:rsidR="00D142C1" w:rsidRPr="00EA0EAB" w:rsidRDefault="00D142C1" w:rsidP="000374AA">
      <w:pPr>
        <w:spacing w:after="0" w:line="360" w:lineRule="auto"/>
        <w:jc w:val="both"/>
        <w:rPr>
          <w:rFonts w:ascii="Book Antiqua" w:hAnsi="Book Antiqua"/>
          <w:b/>
          <w:i/>
          <w:iCs/>
          <w:color w:val="000000" w:themeColor="text1"/>
          <w:sz w:val="24"/>
          <w:szCs w:val="24"/>
          <w:lang w:eastAsia="zh-CN"/>
        </w:rPr>
      </w:pPr>
    </w:p>
    <w:p w14:paraId="172EBBA6" w14:textId="243F511A" w:rsidR="00F33653" w:rsidRPr="00EA0EAB" w:rsidRDefault="00076F17" w:rsidP="000374AA">
      <w:pPr>
        <w:spacing w:after="0" w:line="360" w:lineRule="auto"/>
        <w:jc w:val="both"/>
        <w:rPr>
          <w:rFonts w:ascii="Book Antiqua" w:hAnsi="Book Antiqua"/>
          <w:b/>
          <w:i/>
          <w:iCs/>
          <w:color w:val="000000" w:themeColor="text1"/>
          <w:sz w:val="24"/>
          <w:szCs w:val="24"/>
        </w:rPr>
      </w:pPr>
      <w:r w:rsidRPr="00EA0EAB">
        <w:rPr>
          <w:rFonts w:ascii="Book Antiqua" w:hAnsi="Book Antiqua"/>
          <w:b/>
          <w:i/>
          <w:iCs/>
          <w:color w:val="000000" w:themeColor="text1"/>
          <w:sz w:val="24"/>
          <w:szCs w:val="24"/>
        </w:rPr>
        <w:t>Non-</w:t>
      </w:r>
      <w:r w:rsidR="00D142C1" w:rsidRPr="00EA0EAB">
        <w:rPr>
          <w:rFonts w:ascii="Book Antiqua" w:hAnsi="Book Antiqua"/>
          <w:b/>
          <w:i/>
          <w:iCs/>
          <w:color w:val="000000" w:themeColor="text1"/>
          <w:sz w:val="24"/>
          <w:szCs w:val="24"/>
        </w:rPr>
        <w:t>hereditary risk fa</w:t>
      </w:r>
      <w:r w:rsidR="00E32948" w:rsidRPr="00EA0EAB">
        <w:rPr>
          <w:rFonts w:ascii="Book Antiqua" w:hAnsi="Book Antiqua"/>
          <w:b/>
          <w:i/>
          <w:iCs/>
          <w:color w:val="000000" w:themeColor="text1"/>
          <w:sz w:val="24"/>
          <w:szCs w:val="24"/>
        </w:rPr>
        <w:t>ctors</w:t>
      </w:r>
      <w:r w:rsidR="002705CA" w:rsidRPr="00EA0EAB">
        <w:rPr>
          <w:rFonts w:ascii="Book Antiqua" w:hAnsi="Book Antiqua"/>
          <w:b/>
          <w:i/>
          <w:iCs/>
          <w:color w:val="000000" w:themeColor="text1"/>
          <w:sz w:val="24"/>
          <w:szCs w:val="24"/>
        </w:rPr>
        <w:t xml:space="preserve"> for </w:t>
      </w:r>
      <w:proofErr w:type="spellStart"/>
      <w:r w:rsidR="002705CA" w:rsidRPr="00EA0EAB">
        <w:rPr>
          <w:rFonts w:ascii="Book Antiqua" w:hAnsi="Book Antiqua"/>
          <w:b/>
          <w:i/>
          <w:iCs/>
          <w:color w:val="000000" w:themeColor="text1"/>
          <w:sz w:val="24"/>
          <w:szCs w:val="24"/>
        </w:rPr>
        <w:t>PDAC</w:t>
      </w:r>
      <w:proofErr w:type="spellEnd"/>
    </w:p>
    <w:p w14:paraId="2D386CED" w14:textId="5E1E48E0" w:rsidR="00E32948" w:rsidRPr="00EA0EAB" w:rsidRDefault="00E32948" w:rsidP="000374AA">
      <w:pPr>
        <w:spacing w:after="0" w:line="360" w:lineRule="auto"/>
        <w:jc w:val="both"/>
        <w:rPr>
          <w:rFonts w:ascii="Book Antiqua" w:hAnsi="Book Antiqua"/>
          <w:iCs/>
          <w:color w:val="000000" w:themeColor="text1"/>
          <w:sz w:val="24"/>
          <w:szCs w:val="24"/>
          <w:lang w:eastAsia="zh-CN"/>
        </w:rPr>
      </w:pPr>
      <w:r w:rsidRPr="00EA0EAB">
        <w:rPr>
          <w:rFonts w:ascii="Book Antiqua" w:hAnsi="Book Antiqua"/>
          <w:color w:val="000000" w:themeColor="text1"/>
          <w:sz w:val="24"/>
          <w:szCs w:val="24"/>
        </w:rPr>
        <w:t>A total of 233 patients (74.9%) ha</w:t>
      </w:r>
      <w:r w:rsidR="00BE1CAB" w:rsidRPr="00EA0EAB">
        <w:rPr>
          <w:rFonts w:ascii="Book Antiqua" w:hAnsi="Book Antiqua"/>
          <w:color w:val="000000" w:themeColor="text1"/>
          <w:sz w:val="24"/>
          <w:szCs w:val="24"/>
        </w:rPr>
        <w:t>d</w:t>
      </w:r>
      <w:r w:rsidRPr="00EA0EAB">
        <w:rPr>
          <w:rFonts w:ascii="Book Antiqua" w:hAnsi="Book Antiqua"/>
          <w:color w:val="000000" w:themeColor="text1"/>
          <w:sz w:val="24"/>
          <w:szCs w:val="24"/>
        </w:rPr>
        <w:t xml:space="preserve"> a history of alcohol consumption, with 33 of these</w:t>
      </w:r>
      <w:r w:rsidR="006C6065" w:rsidRPr="00EA0EAB">
        <w:rPr>
          <w:rFonts w:ascii="Book Antiqua" w:hAnsi="Book Antiqua"/>
          <w:color w:val="000000" w:themeColor="text1"/>
          <w:sz w:val="24"/>
          <w:szCs w:val="24"/>
        </w:rPr>
        <w:t xml:space="preserve"> (14.2%)</w:t>
      </w:r>
      <w:r w:rsidRPr="00EA0EAB">
        <w:rPr>
          <w:rFonts w:ascii="Book Antiqua" w:hAnsi="Book Antiqua"/>
          <w:color w:val="000000" w:themeColor="text1"/>
          <w:sz w:val="24"/>
          <w:szCs w:val="24"/>
        </w:rPr>
        <w:t xml:space="preserve"> having a </w:t>
      </w:r>
      <w:r w:rsidR="00403254" w:rsidRPr="00EA0EAB">
        <w:rPr>
          <w:rFonts w:ascii="Book Antiqua" w:hAnsi="Book Antiqua"/>
          <w:color w:val="000000" w:themeColor="text1"/>
          <w:sz w:val="24"/>
          <w:szCs w:val="24"/>
        </w:rPr>
        <w:t xml:space="preserve">documented </w:t>
      </w:r>
      <w:r w:rsidRPr="00EA0EAB">
        <w:rPr>
          <w:rFonts w:ascii="Book Antiqua" w:hAnsi="Book Antiqua"/>
          <w:color w:val="000000" w:themeColor="text1"/>
          <w:sz w:val="24"/>
          <w:szCs w:val="24"/>
        </w:rPr>
        <w:t xml:space="preserve">history of </w:t>
      </w:r>
      <w:r w:rsidR="006C6065" w:rsidRPr="00EA0EAB">
        <w:rPr>
          <w:rFonts w:ascii="Book Antiqua" w:hAnsi="Book Antiqua"/>
          <w:color w:val="000000" w:themeColor="text1"/>
          <w:sz w:val="24"/>
          <w:szCs w:val="24"/>
        </w:rPr>
        <w:t>“</w:t>
      </w:r>
      <w:r w:rsidRPr="00EA0EAB">
        <w:rPr>
          <w:rFonts w:ascii="Book Antiqua" w:hAnsi="Book Antiqua"/>
          <w:color w:val="000000" w:themeColor="text1"/>
          <w:sz w:val="24"/>
          <w:szCs w:val="24"/>
        </w:rPr>
        <w:t>excess</w:t>
      </w:r>
      <w:r w:rsidR="006C6065" w:rsidRPr="00EA0EAB">
        <w:rPr>
          <w:rFonts w:ascii="Book Antiqua" w:hAnsi="Book Antiqua"/>
          <w:color w:val="000000" w:themeColor="text1"/>
          <w:sz w:val="24"/>
          <w:szCs w:val="24"/>
        </w:rPr>
        <w:t>”</w:t>
      </w:r>
      <w:r w:rsidRPr="00EA0EAB">
        <w:rPr>
          <w:rFonts w:ascii="Book Antiqua" w:hAnsi="Book Antiqua"/>
          <w:color w:val="000000" w:themeColor="text1"/>
          <w:sz w:val="24"/>
          <w:szCs w:val="24"/>
        </w:rPr>
        <w:t xml:space="preserve"> alcohol consumption. </w:t>
      </w:r>
      <w:r w:rsidR="00BE1CAB" w:rsidRPr="00EA0EAB">
        <w:rPr>
          <w:rFonts w:ascii="Book Antiqua" w:hAnsi="Book Antiqua"/>
          <w:color w:val="000000" w:themeColor="text1"/>
          <w:sz w:val="24"/>
          <w:szCs w:val="24"/>
        </w:rPr>
        <w:t>One</w:t>
      </w:r>
      <w:r w:rsidR="00403254" w:rsidRPr="00EA0EAB">
        <w:rPr>
          <w:rFonts w:ascii="Book Antiqua" w:hAnsi="Book Antiqua"/>
          <w:color w:val="000000" w:themeColor="text1"/>
          <w:sz w:val="24"/>
          <w:szCs w:val="24"/>
        </w:rPr>
        <w:t>-</w:t>
      </w:r>
      <w:r w:rsidR="00BE1CAB" w:rsidRPr="00EA0EAB">
        <w:rPr>
          <w:rFonts w:ascii="Book Antiqua" w:hAnsi="Book Antiqua"/>
          <w:color w:val="000000" w:themeColor="text1"/>
          <w:sz w:val="24"/>
          <w:szCs w:val="24"/>
        </w:rPr>
        <w:t xml:space="preserve">hundred and eighty-seven </w:t>
      </w:r>
      <w:r w:rsidRPr="00EA0EAB">
        <w:rPr>
          <w:rFonts w:ascii="Book Antiqua" w:hAnsi="Book Antiqua"/>
          <w:color w:val="000000" w:themeColor="text1"/>
          <w:sz w:val="24"/>
          <w:szCs w:val="24"/>
        </w:rPr>
        <w:t>patients</w:t>
      </w:r>
      <w:r w:rsidR="006C6065" w:rsidRPr="00EA0EAB">
        <w:rPr>
          <w:rFonts w:ascii="Book Antiqua" w:hAnsi="Book Antiqua"/>
          <w:color w:val="000000" w:themeColor="text1"/>
          <w:sz w:val="24"/>
          <w:szCs w:val="24"/>
        </w:rPr>
        <w:t xml:space="preserve"> (55.8%)</w:t>
      </w:r>
      <w:r w:rsidRPr="00EA0EAB">
        <w:rPr>
          <w:rFonts w:ascii="Book Antiqua" w:hAnsi="Book Antiqua"/>
          <w:color w:val="000000" w:themeColor="text1"/>
          <w:sz w:val="24"/>
          <w:szCs w:val="24"/>
        </w:rPr>
        <w:t xml:space="preserve"> had a personal history of smoking</w:t>
      </w:r>
      <w:r w:rsidR="006C6065" w:rsidRPr="00EA0EAB">
        <w:rPr>
          <w:rFonts w:ascii="Book Antiqua" w:hAnsi="Book Antiqua"/>
          <w:color w:val="000000" w:themeColor="text1"/>
          <w:sz w:val="24"/>
          <w:szCs w:val="24"/>
        </w:rPr>
        <w:t>, and 71 patients (21.2</w:t>
      </w:r>
      <w:r w:rsidRPr="00EA0EAB">
        <w:rPr>
          <w:rFonts w:ascii="Book Antiqua" w:hAnsi="Book Antiqua"/>
          <w:color w:val="000000" w:themeColor="text1"/>
          <w:sz w:val="24"/>
          <w:szCs w:val="24"/>
        </w:rPr>
        <w:t xml:space="preserve">%) were active smokers. Additionally, 103 patients had a </w:t>
      </w:r>
      <w:r w:rsidR="007F34C3" w:rsidRPr="00EA0EAB">
        <w:rPr>
          <w:rFonts w:ascii="Book Antiqua" w:hAnsi="Book Antiqua"/>
          <w:color w:val="000000" w:themeColor="text1"/>
          <w:sz w:val="24"/>
          <w:szCs w:val="24"/>
        </w:rPr>
        <w:t xml:space="preserve">previous </w:t>
      </w:r>
      <w:r w:rsidRPr="00EA0EAB">
        <w:rPr>
          <w:rFonts w:ascii="Book Antiqua" w:hAnsi="Book Antiqua"/>
          <w:color w:val="000000" w:themeColor="text1"/>
          <w:sz w:val="24"/>
          <w:szCs w:val="24"/>
        </w:rPr>
        <w:t xml:space="preserve">diagnosis of type </w:t>
      </w:r>
      <w:r w:rsidR="00BE7E76" w:rsidRPr="00EA0EAB">
        <w:rPr>
          <w:rFonts w:ascii="Book Antiqua" w:hAnsi="Book Antiqua"/>
          <w:color w:val="000000" w:themeColor="text1"/>
          <w:sz w:val="24"/>
          <w:szCs w:val="24"/>
        </w:rPr>
        <w:t>2 diabetes mellitus (25.9%)</w:t>
      </w:r>
      <w:r w:rsidRPr="00EA0EAB">
        <w:rPr>
          <w:rFonts w:ascii="Book Antiqua" w:hAnsi="Book Antiqua"/>
          <w:color w:val="000000" w:themeColor="text1"/>
          <w:sz w:val="24"/>
          <w:szCs w:val="24"/>
        </w:rPr>
        <w:t>.</w:t>
      </w:r>
      <w:r w:rsidR="00BE1CAB" w:rsidRPr="00EA0EAB">
        <w:rPr>
          <w:rFonts w:ascii="Book Antiqua" w:hAnsi="Book Antiqua"/>
          <w:iCs/>
          <w:color w:val="000000" w:themeColor="text1"/>
          <w:sz w:val="24"/>
          <w:szCs w:val="24"/>
        </w:rPr>
        <w:t xml:space="preserve"> Other risk factors are summarised in Table 3.</w:t>
      </w:r>
    </w:p>
    <w:p w14:paraId="2C172697" w14:textId="77777777" w:rsidR="00D142C1" w:rsidRPr="00EA0EAB" w:rsidRDefault="00D142C1" w:rsidP="000374AA">
      <w:pPr>
        <w:spacing w:after="0" w:line="360" w:lineRule="auto"/>
        <w:jc w:val="both"/>
        <w:rPr>
          <w:rFonts w:ascii="Book Antiqua" w:hAnsi="Book Antiqua"/>
          <w:color w:val="000000" w:themeColor="text1"/>
          <w:sz w:val="24"/>
          <w:szCs w:val="24"/>
          <w:lang w:eastAsia="zh-CN"/>
        </w:rPr>
      </w:pPr>
    </w:p>
    <w:p w14:paraId="67E34959" w14:textId="4A47C780" w:rsidR="00F33653" w:rsidRPr="00EA0EAB" w:rsidRDefault="00E32948" w:rsidP="000374AA">
      <w:pPr>
        <w:spacing w:after="0" w:line="360" w:lineRule="auto"/>
        <w:jc w:val="both"/>
        <w:rPr>
          <w:rFonts w:ascii="Book Antiqua" w:hAnsi="Book Antiqua"/>
          <w:b/>
          <w:i/>
          <w:iCs/>
          <w:color w:val="000000" w:themeColor="text1"/>
          <w:sz w:val="24"/>
          <w:szCs w:val="24"/>
        </w:rPr>
      </w:pPr>
      <w:r w:rsidRPr="00EA0EAB">
        <w:rPr>
          <w:rFonts w:ascii="Book Antiqua" w:hAnsi="Book Antiqua"/>
          <w:b/>
          <w:i/>
          <w:iCs/>
          <w:color w:val="000000" w:themeColor="text1"/>
          <w:sz w:val="24"/>
          <w:szCs w:val="24"/>
        </w:rPr>
        <w:t>Hereditary</w:t>
      </w:r>
      <w:r w:rsidR="00D142C1" w:rsidRPr="00EA0EAB">
        <w:rPr>
          <w:rFonts w:ascii="Book Antiqua" w:hAnsi="Book Antiqua"/>
          <w:b/>
          <w:i/>
          <w:iCs/>
          <w:color w:val="000000" w:themeColor="text1"/>
          <w:sz w:val="24"/>
          <w:szCs w:val="24"/>
        </w:rPr>
        <w:t xml:space="preserve"> risk fac</w:t>
      </w:r>
      <w:r w:rsidRPr="00EA0EAB">
        <w:rPr>
          <w:rFonts w:ascii="Book Antiqua" w:hAnsi="Book Antiqua"/>
          <w:b/>
          <w:i/>
          <w:iCs/>
          <w:color w:val="000000" w:themeColor="text1"/>
          <w:sz w:val="24"/>
          <w:szCs w:val="24"/>
        </w:rPr>
        <w:t>tors</w:t>
      </w:r>
      <w:r w:rsidR="00F33FA3" w:rsidRPr="00EA0EAB">
        <w:rPr>
          <w:rFonts w:ascii="Book Antiqua" w:hAnsi="Book Antiqua"/>
          <w:b/>
          <w:i/>
          <w:iCs/>
          <w:color w:val="000000" w:themeColor="text1"/>
          <w:sz w:val="24"/>
          <w:szCs w:val="24"/>
        </w:rPr>
        <w:t xml:space="preserve">; </w:t>
      </w:r>
      <w:proofErr w:type="spellStart"/>
      <w:r w:rsidR="00F33FA3" w:rsidRPr="00EA0EAB">
        <w:rPr>
          <w:rFonts w:ascii="Book Antiqua" w:hAnsi="Book Antiqua"/>
          <w:b/>
          <w:i/>
          <w:iCs/>
          <w:color w:val="000000" w:themeColor="text1"/>
          <w:sz w:val="24"/>
          <w:szCs w:val="24"/>
        </w:rPr>
        <w:t>EUROPAC</w:t>
      </w:r>
      <w:proofErr w:type="spellEnd"/>
      <w:r w:rsidR="00F33FA3" w:rsidRPr="00EA0EAB">
        <w:rPr>
          <w:rFonts w:ascii="Book Antiqua" w:hAnsi="Book Antiqua"/>
          <w:b/>
          <w:i/>
          <w:iCs/>
          <w:color w:val="000000" w:themeColor="text1"/>
          <w:sz w:val="24"/>
          <w:szCs w:val="24"/>
        </w:rPr>
        <w:t xml:space="preserve"> criteria</w:t>
      </w:r>
      <w:r w:rsidR="00067E27" w:rsidRPr="00EA0EAB">
        <w:rPr>
          <w:rFonts w:ascii="Book Antiqua" w:hAnsi="Book Antiqua"/>
          <w:b/>
          <w:i/>
          <w:iCs/>
          <w:color w:val="000000" w:themeColor="text1"/>
          <w:sz w:val="24"/>
          <w:szCs w:val="24"/>
        </w:rPr>
        <w:t xml:space="preserve"> and referrals according to such criteria</w:t>
      </w:r>
    </w:p>
    <w:p w14:paraId="26B5B3C8" w14:textId="42B63E34" w:rsidR="00067E27" w:rsidRPr="00EA0EAB" w:rsidRDefault="00C02A2E"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Out</w:t>
      </w:r>
      <w:r w:rsidR="00357AA4" w:rsidRPr="00EA0EAB">
        <w:rPr>
          <w:rFonts w:ascii="Book Antiqua" w:hAnsi="Book Antiqua"/>
          <w:color w:val="000000" w:themeColor="text1"/>
          <w:sz w:val="24"/>
          <w:szCs w:val="24"/>
        </w:rPr>
        <w:t xml:space="preserve"> of the whole population of patients included</w:t>
      </w:r>
      <w:r w:rsidR="00F33FA3" w:rsidRPr="00EA0EAB">
        <w:rPr>
          <w:rFonts w:ascii="Book Antiqua" w:hAnsi="Book Antiqua"/>
          <w:color w:val="000000" w:themeColor="text1"/>
          <w:sz w:val="24"/>
          <w:szCs w:val="24"/>
        </w:rPr>
        <w:t>,</w:t>
      </w:r>
      <w:r w:rsidR="00E32948" w:rsidRPr="00EA0EAB">
        <w:rPr>
          <w:rFonts w:ascii="Book Antiqua" w:hAnsi="Book Antiqua"/>
          <w:color w:val="000000" w:themeColor="text1"/>
          <w:sz w:val="24"/>
          <w:szCs w:val="24"/>
        </w:rPr>
        <w:t xml:space="preserve"> 202 patients</w:t>
      </w:r>
      <w:r w:rsidR="00A829C1" w:rsidRPr="00EA0EAB">
        <w:rPr>
          <w:rFonts w:ascii="Book Antiqua" w:hAnsi="Book Antiqua"/>
          <w:color w:val="000000" w:themeColor="text1"/>
          <w:sz w:val="24"/>
          <w:szCs w:val="24"/>
        </w:rPr>
        <w:t xml:space="preserve"> (</w:t>
      </w:r>
      <w:r w:rsidR="00357AA4" w:rsidRPr="00EA0EAB">
        <w:rPr>
          <w:rFonts w:ascii="Book Antiqua" w:hAnsi="Book Antiqua"/>
          <w:color w:val="000000" w:themeColor="text1"/>
          <w:sz w:val="24"/>
          <w:szCs w:val="24"/>
        </w:rPr>
        <w:t>5</w:t>
      </w:r>
      <w:r w:rsidR="00A829C1" w:rsidRPr="00EA0EAB">
        <w:rPr>
          <w:rFonts w:ascii="Book Antiqua" w:hAnsi="Book Antiqua"/>
          <w:color w:val="000000" w:themeColor="text1"/>
          <w:sz w:val="24"/>
          <w:szCs w:val="24"/>
        </w:rPr>
        <w:t>0.5%)</w:t>
      </w:r>
      <w:r w:rsidR="00E32948" w:rsidRPr="00EA0EAB">
        <w:rPr>
          <w:rFonts w:ascii="Book Antiqua" w:hAnsi="Book Antiqua"/>
          <w:color w:val="000000" w:themeColor="text1"/>
          <w:sz w:val="24"/>
          <w:szCs w:val="24"/>
        </w:rPr>
        <w:t xml:space="preserve"> had a family history of </w:t>
      </w:r>
      <w:r w:rsidR="00403254" w:rsidRPr="00EA0EAB">
        <w:rPr>
          <w:rFonts w:ascii="Book Antiqua" w:hAnsi="Book Antiqua"/>
          <w:color w:val="000000" w:themeColor="text1"/>
          <w:sz w:val="24"/>
          <w:szCs w:val="24"/>
        </w:rPr>
        <w:t xml:space="preserve">any </w:t>
      </w:r>
      <w:r w:rsidR="00E32948" w:rsidRPr="00EA0EAB">
        <w:rPr>
          <w:rFonts w:ascii="Book Antiqua" w:hAnsi="Book Antiqua"/>
          <w:color w:val="000000" w:themeColor="text1"/>
          <w:sz w:val="24"/>
          <w:szCs w:val="24"/>
        </w:rPr>
        <w:t xml:space="preserve">cancer and </w:t>
      </w:r>
      <w:r w:rsidR="000C4342" w:rsidRPr="00EA0EAB">
        <w:rPr>
          <w:rFonts w:ascii="Book Antiqua" w:hAnsi="Book Antiqua"/>
          <w:color w:val="000000" w:themeColor="text1"/>
          <w:sz w:val="24"/>
          <w:szCs w:val="24"/>
        </w:rPr>
        <w:t>113</w:t>
      </w:r>
      <w:r w:rsidR="00357AA4" w:rsidRPr="00EA0EAB">
        <w:rPr>
          <w:rFonts w:ascii="Book Antiqua" w:hAnsi="Book Antiqua"/>
          <w:color w:val="000000" w:themeColor="text1"/>
          <w:sz w:val="24"/>
          <w:szCs w:val="24"/>
        </w:rPr>
        <w:t xml:space="preserve"> </w:t>
      </w:r>
      <w:r w:rsidR="00A829C1" w:rsidRPr="00EA0EAB">
        <w:rPr>
          <w:rFonts w:ascii="Book Antiqua" w:hAnsi="Book Antiqua"/>
          <w:color w:val="000000" w:themeColor="text1"/>
          <w:sz w:val="24"/>
          <w:szCs w:val="24"/>
        </w:rPr>
        <w:t>(</w:t>
      </w:r>
      <w:r w:rsidR="000C4342" w:rsidRPr="00EA0EAB">
        <w:rPr>
          <w:rFonts w:ascii="Book Antiqua" w:hAnsi="Book Antiqua"/>
          <w:color w:val="000000" w:themeColor="text1"/>
          <w:sz w:val="24"/>
          <w:szCs w:val="24"/>
        </w:rPr>
        <w:t>28.3</w:t>
      </w:r>
      <w:r w:rsidR="00A829C1" w:rsidRPr="00EA0EAB">
        <w:rPr>
          <w:rFonts w:ascii="Book Antiqua" w:hAnsi="Book Antiqua"/>
          <w:color w:val="000000" w:themeColor="text1"/>
          <w:sz w:val="24"/>
          <w:szCs w:val="24"/>
        </w:rPr>
        <w:t>%</w:t>
      </w:r>
      <w:r w:rsidRPr="00EA0EAB">
        <w:rPr>
          <w:rFonts w:ascii="Book Antiqua" w:hAnsi="Book Antiqua"/>
          <w:color w:val="000000" w:themeColor="text1"/>
          <w:sz w:val="24"/>
          <w:szCs w:val="24"/>
        </w:rPr>
        <w:t xml:space="preserve"> of patients from the whole population; 33.8% of patients from those 334 who had information regarding family history available</w:t>
      </w:r>
      <w:r w:rsidR="00A829C1" w:rsidRPr="00EA0EAB">
        <w:rPr>
          <w:rFonts w:ascii="Book Antiqua" w:hAnsi="Book Antiqua"/>
          <w:color w:val="000000" w:themeColor="text1"/>
          <w:sz w:val="24"/>
          <w:szCs w:val="24"/>
        </w:rPr>
        <w:t>)</w:t>
      </w:r>
      <w:r w:rsidR="00E32948" w:rsidRPr="00EA0EAB">
        <w:rPr>
          <w:rFonts w:ascii="Book Antiqua" w:hAnsi="Book Antiqua"/>
          <w:color w:val="000000" w:themeColor="text1"/>
          <w:sz w:val="24"/>
          <w:szCs w:val="24"/>
        </w:rPr>
        <w:t xml:space="preserve"> had a </w:t>
      </w:r>
      <w:r w:rsidR="005A4751" w:rsidRPr="00EA0EAB">
        <w:rPr>
          <w:rFonts w:ascii="Book Antiqua" w:hAnsi="Book Antiqua"/>
          <w:color w:val="000000" w:themeColor="text1"/>
          <w:sz w:val="24"/>
          <w:szCs w:val="24"/>
        </w:rPr>
        <w:t>prior history</w:t>
      </w:r>
      <w:r w:rsidR="00A43944" w:rsidRPr="00EA0EAB">
        <w:rPr>
          <w:rFonts w:ascii="Book Antiqua" w:hAnsi="Book Antiqua"/>
          <w:color w:val="000000" w:themeColor="text1"/>
          <w:sz w:val="24"/>
          <w:szCs w:val="24"/>
        </w:rPr>
        <w:t xml:space="preserve"> of cancer</w:t>
      </w:r>
      <w:r w:rsidR="00E32948" w:rsidRPr="00EA0EAB">
        <w:rPr>
          <w:rFonts w:ascii="Book Antiqua" w:hAnsi="Book Antiqua"/>
          <w:color w:val="000000" w:themeColor="text1"/>
          <w:sz w:val="24"/>
          <w:szCs w:val="24"/>
        </w:rPr>
        <w:t xml:space="preserve"> or family history of cancer meeting the </w:t>
      </w:r>
      <w:proofErr w:type="spellStart"/>
      <w:r w:rsidR="00E32948" w:rsidRPr="00EA0EAB">
        <w:rPr>
          <w:rFonts w:ascii="Book Antiqua" w:hAnsi="Book Antiqua"/>
          <w:color w:val="000000" w:themeColor="text1"/>
          <w:sz w:val="24"/>
          <w:szCs w:val="24"/>
        </w:rPr>
        <w:t>EUROPAC</w:t>
      </w:r>
      <w:proofErr w:type="spellEnd"/>
      <w:r w:rsidR="00E32948" w:rsidRPr="00EA0EAB">
        <w:rPr>
          <w:rFonts w:ascii="Book Antiqua" w:hAnsi="Book Antiqua"/>
          <w:color w:val="000000" w:themeColor="text1"/>
          <w:sz w:val="24"/>
          <w:szCs w:val="24"/>
        </w:rPr>
        <w:t xml:space="preserve"> referral criteria</w:t>
      </w:r>
      <w:r w:rsidR="00A829C1" w:rsidRPr="00EA0EAB">
        <w:rPr>
          <w:rFonts w:ascii="Book Antiqua" w:hAnsi="Book Antiqua"/>
          <w:color w:val="000000" w:themeColor="text1"/>
          <w:sz w:val="24"/>
          <w:szCs w:val="24"/>
        </w:rPr>
        <w:t xml:space="preserve"> (Table 4)</w:t>
      </w:r>
      <w:r w:rsidR="00E32948" w:rsidRPr="00EA0EAB">
        <w:rPr>
          <w:rFonts w:ascii="Book Antiqua" w:hAnsi="Book Antiqua"/>
          <w:color w:val="000000" w:themeColor="text1"/>
          <w:sz w:val="24"/>
          <w:szCs w:val="24"/>
        </w:rPr>
        <w:t xml:space="preserve">. </w:t>
      </w:r>
      <w:r w:rsidR="00403254" w:rsidRPr="00EA0EAB">
        <w:rPr>
          <w:rFonts w:ascii="Book Antiqua" w:hAnsi="Book Antiqua"/>
          <w:color w:val="000000" w:themeColor="text1"/>
          <w:sz w:val="24"/>
          <w:szCs w:val="24"/>
        </w:rPr>
        <w:t xml:space="preserve">Of </w:t>
      </w:r>
      <w:r w:rsidR="00F33FA3" w:rsidRPr="00EA0EAB">
        <w:rPr>
          <w:rFonts w:ascii="Book Antiqua" w:hAnsi="Book Antiqua"/>
          <w:color w:val="000000" w:themeColor="text1"/>
          <w:sz w:val="24"/>
          <w:szCs w:val="24"/>
        </w:rPr>
        <w:t xml:space="preserve">the </w:t>
      </w:r>
      <w:r w:rsidR="000C4342" w:rsidRPr="00EA0EAB">
        <w:rPr>
          <w:rFonts w:ascii="Book Antiqua" w:hAnsi="Book Antiqua"/>
          <w:color w:val="000000" w:themeColor="text1"/>
          <w:sz w:val="24"/>
          <w:szCs w:val="24"/>
        </w:rPr>
        <w:t>113</w:t>
      </w:r>
      <w:r w:rsidR="00F33FA3" w:rsidRPr="00EA0EAB">
        <w:rPr>
          <w:rFonts w:ascii="Book Antiqua" w:hAnsi="Book Antiqua"/>
          <w:color w:val="000000" w:themeColor="text1"/>
          <w:sz w:val="24"/>
          <w:szCs w:val="24"/>
        </w:rPr>
        <w:t xml:space="preserve"> patients meeting the </w:t>
      </w:r>
      <w:proofErr w:type="spellStart"/>
      <w:r w:rsidR="00F33FA3" w:rsidRPr="00EA0EAB">
        <w:rPr>
          <w:rFonts w:ascii="Book Antiqua" w:hAnsi="Book Antiqua"/>
          <w:color w:val="000000" w:themeColor="text1"/>
          <w:sz w:val="24"/>
          <w:szCs w:val="24"/>
        </w:rPr>
        <w:t>EUROPAC</w:t>
      </w:r>
      <w:proofErr w:type="spellEnd"/>
      <w:r w:rsidR="00F33FA3" w:rsidRPr="00EA0EAB">
        <w:rPr>
          <w:rFonts w:ascii="Book Antiqua" w:hAnsi="Book Antiqua"/>
          <w:color w:val="000000" w:themeColor="text1"/>
          <w:sz w:val="24"/>
          <w:szCs w:val="24"/>
        </w:rPr>
        <w:t xml:space="preserve"> criteria</w:t>
      </w:r>
      <w:r w:rsidR="00C619FE" w:rsidRPr="00EA0EAB">
        <w:rPr>
          <w:rFonts w:ascii="Book Antiqua" w:hAnsi="Book Antiqua"/>
          <w:color w:val="000000" w:themeColor="text1"/>
          <w:sz w:val="24"/>
          <w:szCs w:val="24"/>
        </w:rPr>
        <w:t xml:space="preserve"> (as defined in Table 1)</w:t>
      </w:r>
      <w:r w:rsidR="00F33FA3" w:rsidRPr="00EA0EAB">
        <w:rPr>
          <w:rFonts w:ascii="Book Antiqua" w:hAnsi="Book Antiqua"/>
          <w:color w:val="000000" w:themeColor="text1"/>
          <w:sz w:val="24"/>
          <w:szCs w:val="24"/>
        </w:rPr>
        <w:t xml:space="preserve">, </w:t>
      </w:r>
      <w:r w:rsidR="000C4342" w:rsidRPr="00EA0EAB">
        <w:rPr>
          <w:rFonts w:ascii="Book Antiqua" w:hAnsi="Book Antiqua"/>
          <w:color w:val="000000" w:themeColor="text1"/>
          <w:sz w:val="24"/>
          <w:szCs w:val="24"/>
        </w:rPr>
        <w:t>60</w:t>
      </w:r>
      <w:r w:rsidR="00F33FA3" w:rsidRPr="00EA0EAB">
        <w:rPr>
          <w:rFonts w:ascii="Book Antiqua" w:hAnsi="Book Antiqua"/>
          <w:color w:val="000000" w:themeColor="text1"/>
          <w:sz w:val="24"/>
          <w:szCs w:val="24"/>
        </w:rPr>
        <w:t xml:space="preserve"> patients met criteria </w:t>
      </w:r>
      <w:proofErr w:type="spellStart"/>
      <w:r w:rsidR="00BF0A63" w:rsidRPr="00EA0EAB">
        <w:rPr>
          <w:rFonts w:ascii="Book Antiqua" w:hAnsi="Book Antiqua"/>
          <w:color w:val="000000" w:themeColor="text1"/>
          <w:sz w:val="24"/>
          <w:szCs w:val="24"/>
        </w:rPr>
        <w:t>3.a</w:t>
      </w:r>
      <w:proofErr w:type="spellEnd"/>
      <w:r w:rsidR="00BF0A63" w:rsidRPr="00EA0EAB">
        <w:rPr>
          <w:rFonts w:ascii="Book Antiqua" w:hAnsi="Book Antiqua"/>
          <w:color w:val="000000" w:themeColor="text1"/>
          <w:sz w:val="24"/>
          <w:szCs w:val="24"/>
        </w:rPr>
        <w:t xml:space="preserve"> </w:t>
      </w:r>
      <w:r w:rsidR="00F33FA3" w:rsidRPr="00EA0EAB">
        <w:rPr>
          <w:rFonts w:ascii="Book Antiqua" w:hAnsi="Book Antiqua"/>
          <w:color w:val="000000" w:themeColor="text1"/>
          <w:sz w:val="24"/>
          <w:szCs w:val="24"/>
        </w:rPr>
        <w:t xml:space="preserve">for </w:t>
      </w:r>
      <w:r w:rsidR="00F33FA3" w:rsidRPr="00EA0EAB">
        <w:rPr>
          <w:rFonts w:ascii="Book Antiqua" w:hAnsi="Book Antiqua"/>
          <w:i/>
          <w:color w:val="000000" w:themeColor="text1"/>
          <w:sz w:val="24"/>
          <w:szCs w:val="24"/>
        </w:rPr>
        <w:t>BRCA</w:t>
      </w:r>
      <w:r w:rsidR="00BF0A63" w:rsidRPr="00EA0EAB">
        <w:rPr>
          <w:rFonts w:ascii="Book Antiqua" w:hAnsi="Book Antiqua"/>
          <w:i/>
          <w:color w:val="000000" w:themeColor="text1"/>
          <w:sz w:val="24"/>
          <w:szCs w:val="24"/>
        </w:rPr>
        <w:t xml:space="preserve"> 1/</w:t>
      </w:r>
      <w:r w:rsidR="00F33FA3" w:rsidRPr="00EA0EAB">
        <w:rPr>
          <w:rFonts w:ascii="Book Antiqua" w:hAnsi="Book Antiqua"/>
          <w:i/>
          <w:color w:val="000000" w:themeColor="text1"/>
          <w:sz w:val="24"/>
          <w:szCs w:val="24"/>
        </w:rPr>
        <w:t>2</w:t>
      </w:r>
      <w:r w:rsidR="00F33FA3" w:rsidRPr="00EA0EAB">
        <w:rPr>
          <w:rFonts w:ascii="Book Antiqua" w:hAnsi="Book Antiqua"/>
          <w:color w:val="000000" w:themeColor="text1"/>
          <w:sz w:val="24"/>
          <w:szCs w:val="24"/>
        </w:rPr>
        <w:t xml:space="preserve"> testing (</w:t>
      </w:r>
      <w:r w:rsidR="000C4342" w:rsidRPr="00EA0EAB">
        <w:rPr>
          <w:rFonts w:ascii="Book Antiqua" w:hAnsi="Book Antiqua"/>
          <w:color w:val="000000" w:themeColor="text1"/>
          <w:sz w:val="24"/>
          <w:szCs w:val="24"/>
        </w:rPr>
        <w:t>53.10</w:t>
      </w:r>
      <w:r w:rsidR="00F33FA3" w:rsidRPr="00EA0EAB">
        <w:rPr>
          <w:rFonts w:ascii="Book Antiqua" w:hAnsi="Book Antiqua"/>
          <w:color w:val="000000" w:themeColor="text1"/>
          <w:sz w:val="24"/>
          <w:szCs w:val="24"/>
        </w:rPr>
        <w:t xml:space="preserve">%) </w:t>
      </w:r>
      <w:r w:rsidR="00BF0A63" w:rsidRPr="00EA0EAB">
        <w:rPr>
          <w:rFonts w:ascii="Book Antiqua" w:hAnsi="Book Antiqua"/>
          <w:color w:val="000000" w:themeColor="text1"/>
          <w:sz w:val="24"/>
          <w:szCs w:val="24"/>
        </w:rPr>
        <w:t xml:space="preserve">followed by criteria </w:t>
      </w:r>
      <w:proofErr w:type="spellStart"/>
      <w:r w:rsidR="00BF0A63" w:rsidRPr="00EA0EAB">
        <w:rPr>
          <w:rFonts w:ascii="Book Antiqua" w:hAnsi="Book Antiqua"/>
          <w:color w:val="000000" w:themeColor="text1"/>
          <w:sz w:val="24"/>
          <w:szCs w:val="24"/>
        </w:rPr>
        <w:t>3.c</w:t>
      </w:r>
      <w:proofErr w:type="spellEnd"/>
      <w:r w:rsidR="00BF0A63" w:rsidRPr="00EA0EAB">
        <w:rPr>
          <w:rFonts w:ascii="Book Antiqua" w:hAnsi="Book Antiqua"/>
          <w:color w:val="000000" w:themeColor="text1"/>
          <w:sz w:val="24"/>
          <w:szCs w:val="24"/>
        </w:rPr>
        <w:t xml:space="preserve"> (29 </w:t>
      </w:r>
      <w:r w:rsidR="005A4751" w:rsidRPr="00EA0EAB">
        <w:rPr>
          <w:rFonts w:ascii="Book Antiqua" w:hAnsi="Book Antiqua"/>
          <w:color w:val="000000" w:themeColor="text1"/>
          <w:sz w:val="24"/>
          <w:szCs w:val="24"/>
        </w:rPr>
        <w:t>patients</w:t>
      </w:r>
      <w:r w:rsidR="00BF0A63" w:rsidRPr="00EA0EAB">
        <w:rPr>
          <w:rFonts w:ascii="Book Antiqua" w:hAnsi="Book Antiqua"/>
          <w:color w:val="000000" w:themeColor="text1"/>
          <w:sz w:val="24"/>
          <w:szCs w:val="24"/>
        </w:rPr>
        <w:t xml:space="preserve">; 25.7%), criteria </w:t>
      </w:r>
      <w:proofErr w:type="spellStart"/>
      <w:r w:rsidR="00BF0A63" w:rsidRPr="00EA0EAB">
        <w:rPr>
          <w:rFonts w:ascii="Book Antiqua" w:hAnsi="Book Antiqua"/>
          <w:color w:val="000000" w:themeColor="text1"/>
          <w:sz w:val="24"/>
          <w:szCs w:val="24"/>
        </w:rPr>
        <w:t>3.d</w:t>
      </w:r>
      <w:proofErr w:type="spellEnd"/>
      <w:r w:rsidR="000C4342" w:rsidRPr="00EA0EAB">
        <w:rPr>
          <w:rFonts w:ascii="Book Antiqua" w:hAnsi="Book Antiqua"/>
          <w:color w:val="000000" w:themeColor="text1"/>
          <w:sz w:val="24"/>
          <w:szCs w:val="24"/>
        </w:rPr>
        <w:t xml:space="preserve"> (</w:t>
      </w:r>
      <w:r w:rsidR="000A25E4" w:rsidRPr="00EA0EAB">
        <w:rPr>
          <w:rFonts w:ascii="Book Antiqua" w:hAnsi="Book Antiqua"/>
          <w:color w:val="000000" w:themeColor="text1"/>
          <w:sz w:val="24"/>
          <w:szCs w:val="24"/>
        </w:rPr>
        <w:t>12</w:t>
      </w:r>
      <w:r w:rsidR="005A4751" w:rsidRPr="00EA0EAB">
        <w:rPr>
          <w:rFonts w:ascii="Book Antiqua" w:hAnsi="Book Antiqua"/>
          <w:color w:val="000000" w:themeColor="text1"/>
          <w:sz w:val="24"/>
          <w:szCs w:val="24"/>
        </w:rPr>
        <w:t xml:space="preserve"> patients</w:t>
      </w:r>
      <w:r w:rsidR="000A25E4" w:rsidRPr="00EA0EAB">
        <w:rPr>
          <w:rFonts w:ascii="Book Antiqua" w:hAnsi="Book Antiqua"/>
          <w:color w:val="000000" w:themeColor="text1"/>
          <w:sz w:val="24"/>
          <w:szCs w:val="24"/>
        </w:rPr>
        <w:t>; 10.</w:t>
      </w:r>
      <w:r w:rsidR="00BF0A63" w:rsidRPr="00EA0EAB">
        <w:rPr>
          <w:rFonts w:ascii="Book Antiqua" w:hAnsi="Book Antiqua"/>
          <w:color w:val="000000" w:themeColor="text1"/>
          <w:sz w:val="24"/>
          <w:szCs w:val="24"/>
        </w:rPr>
        <w:t>6%), criteria 1 (10</w:t>
      </w:r>
      <w:r w:rsidR="005A4751" w:rsidRPr="00EA0EAB">
        <w:rPr>
          <w:rFonts w:ascii="Book Antiqua" w:hAnsi="Book Antiqua"/>
          <w:color w:val="000000" w:themeColor="text1"/>
          <w:sz w:val="24"/>
          <w:szCs w:val="24"/>
        </w:rPr>
        <w:t xml:space="preserve"> patients</w:t>
      </w:r>
      <w:r w:rsidR="00BF0A63" w:rsidRPr="00EA0EAB">
        <w:rPr>
          <w:rFonts w:ascii="Book Antiqua" w:hAnsi="Book Antiqua"/>
          <w:color w:val="000000" w:themeColor="text1"/>
          <w:sz w:val="24"/>
          <w:szCs w:val="24"/>
        </w:rPr>
        <w:t xml:space="preserve">; 8.8%) and criteria </w:t>
      </w:r>
      <w:proofErr w:type="spellStart"/>
      <w:r w:rsidR="00BF0A63" w:rsidRPr="00EA0EAB">
        <w:rPr>
          <w:rFonts w:ascii="Book Antiqua" w:hAnsi="Book Antiqua"/>
          <w:color w:val="000000" w:themeColor="text1"/>
          <w:sz w:val="24"/>
          <w:szCs w:val="24"/>
        </w:rPr>
        <w:t>3.b</w:t>
      </w:r>
      <w:proofErr w:type="spellEnd"/>
      <w:r w:rsidR="000A25E4" w:rsidRPr="00EA0EAB">
        <w:rPr>
          <w:rFonts w:ascii="Book Antiqua" w:hAnsi="Book Antiqua"/>
          <w:color w:val="000000" w:themeColor="text1"/>
          <w:sz w:val="24"/>
          <w:szCs w:val="24"/>
        </w:rPr>
        <w:t xml:space="preserve"> (2</w:t>
      </w:r>
      <w:r w:rsidR="005A4751" w:rsidRPr="00EA0EAB">
        <w:rPr>
          <w:rFonts w:ascii="Book Antiqua" w:hAnsi="Book Antiqua"/>
          <w:color w:val="000000" w:themeColor="text1"/>
          <w:sz w:val="24"/>
          <w:szCs w:val="24"/>
        </w:rPr>
        <w:t xml:space="preserve"> patients</w:t>
      </w:r>
      <w:r w:rsidR="000A25E4" w:rsidRPr="00EA0EAB">
        <w:rPr>
          <w:rFonts w:ascii="Book Antiqua" w:hAnsi="Book Antiqua"/>
          <w:color w:val="000000" w:themeColor="text1"/>
          <w:sz w:val="24"/>
          <w:szCs w:val="24"/>
        </w:rPr>
        <w:t>; 1.8%).</w:t>
      </w:r>
      <w:r w:rsidR="00F33FA3" w:rsidRPr="00EA0EAB">
        <w:rPr>
          <w:rFonts w:ascii="Book Antiqua" w:hAnsi="Book Antiqua"/>
          <w:color w:val="000000" w:themeColor="text1"/>
          <w:sz w:val="24"/>
          <w:szCs w:val="24"/>
        </w:rPr>
        <w:t xml:space="preserve"> Family history of cancer was not recorded </w:t>
      </w:r>
      <w:r w:rsidR="00403254" w:rsidRPr="00EA0EAB">
        <w:rPr>
          <w:rFonts w:ascii="Book Antiqua" w:hAnsi="Book Antiqua"/>
          <w:color w:val="000000" w:themeColor="text1"/>
          <w:sz w:val="24"/>
          <w:szCs w:val="24"/>
        </w:rPr>
        <w:t xml:space="preserve">in the patient’s case notes </w:t>
      </w:r>
      <w:r w:rsidR="00F33FA3" w:rsidRPr="00EA0EAB">
        <w:rPr>
          <w:rFonts w:ascii="Book Antiqua" w:hAnsi="Book Antiqua"/>
          <w:color w:val="000000" w:themeColor="text1"/>
          <w:sz w:val="24"/>
          <w:szCs w:val="24"/>
        </w:rPr>
        <w:t>for</w:t>
      </w:r>
      <w:r w:rsidR="00E32948" w:rsidRPr="00EA0EAB">
        <w:rPr>
          <w:rFonts w:ascii="Book Antiqua" w:hAnsi="Book Antiqua"/>
          <w:color w:val="000000" w:themeColor="text1"/>
          <w:sz w:val="24"/>
          <w:szCs w:val="24"/>
        </w:rPr>
        <w:t xml:space="preserve"> 66 of the 400 patients (16.5%). </w:t>
      </w:r>
    </w:p>
    <w:p w14:paraId="419E7C27" w14:textId="4327F57A" w:rsidR="00F33FA3" w:rsidRPr="00EA0EAB" w:rsidRDefault="00067E27" w:rsidP="00B706F0">
      <w:pPr>
        <w:spacing w:after="0" w:line="360" w:lineRule="auto"/>
        <w:ind w:firstLineChars="200" w:firstLine="480"/>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Only </w:t>
      </w:r>
      <w:r w:rsidR="000A25E4" w:rsidRPr="00EA0EAB">
        <w:rPr>
          <w:rFonts w:ascii="Book Antiqua" w:hAnsi="Book Antiqua"/>
          <w:color w:val="000000" w:themeColor="text1"/>
          <w:sz w:val="24"/>
          <w:szCs w:val="24"/>
        </w:rPr>
        <w:t>10</w:t>
      </w:r>
      <w:r w:rsidRPr="00EA0EAB">
        <w:rPr>
          <w:rFonts w:ascii="Book Antiqua" w:hAnsi="Book Antiqua"/>
          <w:color w:val="000000" w:themeColor="text1"/>
          <w:sz w:val="24"/>
          <w:szCs w:val="24"/>
        </w:rPr>
        <w:t xml:space="preserve"> of the </w:t>
      </w:r>
      <w:r w:rsidR="000A25E4" w:rsidRPr="00EA0EAB">
        <w:rPr>
          <w:rFonts w:ascii="Book Antiqua" w:hAnsi="Book Antiqua"/>
          <w:color w:val="000000" w:themeColor="text1"/>
          <w:sz w:val="24"/>
          <w:szCs w:val="24"/>
        </w:rPr>
        <w:t>113</w:t>
      </w:r>
      <w:r w:rsidRPr="00EA0EAB">
        <w:rPr>
          <w:rFonts w:ascii="Book Antiqua" w:hAnsi="Book Antiqua"/>
          <w:color w:val="000000" w:themeColor="text1"/>
          <w:sz w:val="24"/>
          <w:szCs w:val="24"/>
        </w:rPr>
        <w:t xml:space="preserve"> patients (</w:t>
      </w:r>
      <w:r w:rsidR="000A25E4" w:rsidRPr="00EA0EAB">
        <w:rPr>
          <w:rFonts w:ascii="Book Antiqua" w:hAnsi="Book Antiqua"/>
          <w:color w:val="000000" w:themeColor="text1"/>
          <w:sz w:val="24"/>
          <w:szCs w:val="24"/>
        </w:rPr>
        <w:t>8.</w:t>
      </w:r>
      <w:r w:rsidR="00C02A2E" w:rsidRPr="00EA0EAB">
        <w:rPr>
          <w:rFonts w:ascii="Book Antiqua" w:hAnsi="Book Antiqua"/>
          <w:color w:val="000000" w:themeColor="text1"/>
          <w:sz w:val="24"/>
          <w:szCs w:val="24"/>
        </w:rPr>
        <w:t>8</w:t>
      </w:r>
      <w:r w:rsidRPr="00EA0EAB">
        <w:rPr>
          <w:rFonts w:ascii="Book Antiqua" w:hAnsi="Book Antiqua"/>
          <w:color w:val="000000" w:themeColor="text1"/>
          <w:sz w:val="24"/>
          <w:szCs w:val="24"/>
        </w:rPr>
        <w:t xml:space="preserve">%) meeting the referral criteria were referred </w:t>
      </w:r>
      <w:r w:rsidR="007A4197" w:rsidRPr="00EA0EAB">
        <w:rPr>
          <w:rFonts w:ascii="Book Antiqua" w:hAnsi="Book Antiqua"/>
          <w:color w:val="000000" w:themeColor="text1"/>
          <w:sz w:val="24"/>
          <w:szCs w:val="24"/>
        </w:rPr>
        <w:t>to the regional genetic service</w:t>
      </w:r>
      <w:r w:rsidRPr="00EA0EAB">
        <w:rPr>
          <w:rFonts w:ascii="Book Antiqua" w:hAnsi="Book Antiqua"/>
          <w:color w:val="000000" w:themeColor="text1"/>
          <w:sz w:val="24"/>
          <w:szCs w:val="24"/>
        </w:rPr>
        <w:t xml:space="preserve">. </w:t>
      </w:r>
      <w:r w:rsidR="00403254" w:rsidRPr="00EA0EAB">
        <w:rPr>
          <w:rFonts w:ascii="Book Antiqua" w:hAnsi="Book Antiqua"/>
          <w:color w:val="000000" w:themeColor="text1"/>
          <w:sz w:val="24"/>
          <w:szCs w:val="24"/>
        </w:rPr>
        <w:t>Moreover</w:t>
      </w:r>
      <w:r w:rsidRPr="00EA0EAB">
        <w:rPr>
          <w:rFonts w:ascii="Book Antiqua" w:hAnsi="Book Antiqua"/>
          <w:color w:val="000000" w:themeColor="text1"/>
          <w:sz w:val="24"/>
          <w:szCs w:val="24"/>
        </w:rPr>
        <w:t xml:space="preserve">, only </w:t>
      </w:r>
      <w:r w:rsidR="000A25E4" w:rsidRPr="00EA0EAB">
        <w:rPr>
          <w:rFonts w:ascii="Book Antiqua" w:hAnsi="Book Antiqua"/>
          <w:color w:val="000000" w:themeColor="text1"/>
          <w:sz w:val="24"/>
          <w:szCs w:val="24"/>
        </w:rPr>
        <w:t>4</w:t>
      </w:r>
      <w:r w:rsidRPr="00EA0EAB">
        <w:rPr>
          <w:rFonts w:ascii="Book Antiqua" w:hAnsi="Book Antiqua"/>
          <w:color w:val="000000" w:themeColor="text1"/>
          <w:sz w:val="24"/>
          <w:szCs w:val="24"/>
        </w:rPr>
        <w:t xml:space="preserve"> of these </w:t>
      </w:r>
      <w:r w:rsidR="007F2064" w:rsidRPr="00EA0EAB">
        <w:rPr>
          <w:rFonts w:ascii="Book Antiqua" w:hAnsi="Book Antiqua"/>
          <w:color w:val="000000" w:themeColor="text1"/>
          <w:sz w:val="24"/>
          <w:szCs w:val="24"/>
        </w:rPr>
        <w:t>10</w:t>
      </w:r>
      <w:r w:rsidRPr="00EA0EAB">
        <w:rPr>
          <w:rFonts w:ascii="Book Antiqua" w:hAnsi="Book Antiqua"/>
          <w:color w:val="000000" w:themeColor="text1"/>
          <w:sz w:val="24"/>
          <w:szCs w:val="24"/>
        </w:rPr>
        <w:t xml:space="preserve"> patients referred (</w:t>
      </w:r>
      <w:r w:rsidR="000A25E4" w:rsidRPr="00EA0EAB">
        <w:rPr>
          <w:rFonts w:ascii="Book Antiqua" w:hAnsi="Book Antiqua"/>
          <w:color w:val="000000" w:themeColor="text1"/>
          <w:sz w:val="24"/>
          <w:szCs w:val="24"/>
        </w:rPr>
        <w:t>40</w:t>
      </w:r>
      <w:r w:rsidRPr="00EA0EAB">
        <w:rPr>
          <w:rFonts w:ascii="Book Antiqua" w:hAnsi="Book Antiqua"/>
          <w:color w:val="000000" w:themeColor="text1"/>
          <w:sz w:val="24"/>
          <w:szCs w:val="24"/>
        </w:rPr>
        <w:t xml:space="preserve">%) were </w:t>
      </w:r>
      <w:r w:rsidR="0015714D" w:rsidRPr="00EA0EAB">
        <w:rPr>
          <w:rFonts w:ascii="Book Antiqua" w:hAnsi="Book Antiqua"/>
          <w:color w:val="000000" w:themeColor="text1"/>
          <w:sz w:val="24"/>
          <w:szCs w:val="24"/>
        </w:rPr>
        <w:t xml:space="preserve">ultimately </w:t>
      </w:r>
      <w:r w:rsidRPr="00EA0EAB">
        <w:rPr>
          <w:rFonts w:ascii="Book Antiqua" w:hAnsi="Book Antiqua"/>
          <w:color w:val="000000" w:themeColor="text1"/>
          <w:sz w:val="24"/>
          <w:szCs w:val="24"/>
        </w:rPr>
        <w:t>seen by the genetic</w:t>
      </w:r>
      <w:r w:rsidR="00CE7196" w:rsidRPr="00EA0EAB">
        <w:rPr>
          <w:rFonts w:ascii="Book Antiqua" w:hAnsi="Book Antiqua"/>
          <w:color w:val="000000" w:themeColor="text1"/>
          <w:sz w:val="24"/>
          <w:szCs w:val="24"/>
        </w:rPr>
        <w:t>s</w:t>
      </w:r>
      <w:r w:rsidRPr="00EA0EAB">
        <w:rPr>
          <w:rFonts w:ascii="Book Antiqua" w:hAnsi="Book Antiqua"/>
          <w:color w:val="000000" w:themeColor="text1"/>
          <w:sz w:val="24"/>
          <w:szCs w:val="24"/>
        </w:rPr>
        <w:t xml:space="preserve"> team, with one patient identified as having a </w:t>
      </w:r>
      <w:proofErr w:type="spellStart"/>
      <w:r w:rsidRPr="00EA0EAB">
        <w:rPr>
          <w:rFonts w:ascii="Book Antiqua" w:hAnsi="Book Antiqua"/>
          <w:i/>
          <w:color w:val="000000" w:themeColor="text1"/>
          <w:sz w:val="24"/>
          <w:szCs w:val="24"/>
        </w:rPr>
        <w:t>BRCA2</w:t>
      </w:r>
      <w:proofErr w:type="spellEnd"/>
      <w:r w:rsidRPr="00EA0EAB">
        <w:rPr>
          <w:rFonts w:ascii="Book Antiqua" w:hAnsi="Book Antiqua"/>
          <w:color w:val="000000" w:themeColor="text1"/>
          <w:sz w:val="24"/>
          <w:szCs w:val="24"/>
        </w:rPr>
        <w:t xml:space="preserve"> mutation identified through </w:t>
      </w:r>
      <w:r w:rsidR="006C6065" w:rsidRPr="00EA0EAB">
        <w:rPr>
          <w:rFonts w:ascii="Book Antiqua" w:hAnsi="Book Antiqua"/>
          <w:color w:val="000000" w:themeColor="text1"/>
          <w:sz w:val="24"/>
          <w:szCs w:val="24"/>
        </w:rPr>
        <w:t>this pathway</w:t>
      </w:r>
      <w:r w:rsidRPr="00EA0EAB">
        <w:rPr>
          <w:rFonts w:ascii="Book Antiqua" w:hAnsi="Book Antiqua"/>
          <w:color w:val="000000" w:themeColor="text1"/>
          <w:sz w:val="24"/>
          <w:szCs w:val="24"/>
        </w:rPr>
        <w:t xml:space="preserve"> (Figure 2).</w:t>
      </w:r>
    </w:p>
    <w:p w14:paraId="705C2A4C" w14:textId="0316D9F0" w:rsidR="00481B22" w:rsidRPr="00EA0EAB" w:rsidRDefault="00481B22" w:rsidP="00B706F0">
      <w:pPr>
        <w:spacing w:after="0" w:line="360" w:lineRule="auto"/>
        <w:ind w:firstLineChars="200" w:firstLine="480"/>
        <w:jc w:val="both"/>
        <w:rPr>
          <w:rFonts w:ascii="Book Antiqua" w:hAnsi="Book Antiqua"/>
          <w:color w:val="000000" w:themeColor="text1"/>
          <w:sz w:val="24"/>
          <w:szCs w:val="24"/>
        </w:rPr>
      </w:pPr>
      <w:r w:rsidRPr="00EA0EAB">
        <w:rPr>
          <w:rFonts w:ascii="Book Antiqua" w:hAnsi="Book Antiqua"/>
          <w:color w:val="000000" w:themeColor="text1"/>
          <w:sz w:val="24"/>
          <w:szCs w:val="24"/>
        </w:rPr>
        <w:lastRenderedPageBreak/>
        <w:t xml:space="preserve">A total of </w:t>
      </w:r>
      <w:r w:rsidR="000A25E4" w:rsidRPr="00EA0EAB">
        <w:rPr>
          <w:rFonts w:ascii="Book Antiqua" w:hAnsi="Book Antiqua"/>
          <w:color w:val="000000" w:themeColor="text1"/>
          <w:sz w:val="24"/>
          <w:szCs w:val="24"/>
        </w:rPr>
        <w:t>1</w:t>
      </w:r>
      <w:r w:rsidR="00143FD8" w:rsidRPr="00EA0EAB">
        <w:rPr>
          <w:rFonts w:ascii="Book Antiqua" w:hAnsi="Book Antiqua"/>
          <w:color w:val="000000" w:themeColor="text1"/>
          <w:sz w:val="24"/>
          <w:szCs w:val="24"/>
        </w:rPr>
        <w:t>0</w:t>
      </w:r>
      <w:r w:rsidR="000A25E4" w:rsidRPr="00EA0EAB">
        <w:rPr>
          <w:rFonts w:ascii="Book Antiqua" w:hAnsi="Book Antiqua"/>
          <w:color w:val="000000" w:themeColor="text1"/>
          <w:sz w:val="24"/>
          <w:szCs w:val="24"/>
        </w:rPr>
        <w:t>3</w:t>
      </w:r>
      <w:r w:rsidRPr="00EA0EAB">
        <w:rPr>
          <w:rFonts w:ascii="Book Antiqua" w:hAnsi="Book Antiqua"/>
          <w:color w:val="000000" w:themeColor="text1"/>
          <w:sz w:val="24"/>
          <w:szCs w:val="24"/>
        </w:rPr>
        <w:t xml:space="preserve"> patients met the </w:t>
      </w: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rPr>
        <w:t xml:space="preserve"> criteria but were not referred. Most of these patients (</w:t>
      </w:r>
      <w:r w:rsidR="00C618D9" w:rsidRPr="00EA0EAB">
        <w:rPr>
          <w:rFonts w:ascii="Book Antiqua" w:hAnsi="Book Antiqua"/>
          <w:color w:val="000000" w:themeColor="text1"/>
          <w:sz w:val="24"/>
          <w:szCs w:val="24"/>
        </w:rPr>
        <w:t>97</w:t>
      </w:r>
      <w:r w:rsidRPr="00EA0EAB">
        <w:rPr>
          <w:rFonts w:ascii="Book Antiqua" w:hAnsi="Book Antiqua"/>
          <w:color w:val="000000" w:themeColor="text1"/>
          <w:sz w:val="24"/>
          <w:szCs w:val="24"/>
        </w:rPr>
        <w:t xml:space="preserve"> out of </w:t>
      </w:r>
      <w:r w:rsidR="000A25E4" w:rsidRPr="00EA0EAB">
        <w:rPr>
          <w:rFonts w:ascii="Book Antiqua" w:hAnsi="Book Antiqua"/>
          <w:color w:val="000000" w:themeColor="text1"/>
          <w:sz w:val="24"/>
          <w:szCs w:val="24"/>
        </w:rPr>
        <w:t>1</w:t>
      </w:r>
      <w:r w:rsidR="00C618D9" w:rsidRPr="00EA0EAB">
        <w:rPr>
          <w:rFonts w:ascii="Book Antiqua" w:hAnsi="Book Antiqua"/>
          <w:color w:val="000000" w:themeColor="text1"/>
          <w:sz w:val="24"/>
          <w:szCs w:val="24"/>
        </w:rPr>
        <w:t>03</w:t>
      </w:r>
      <w:r w:rsidRPr="00EA0EAB">
        <w:rPr>
          <w:rFonts w:ascii="Book Antiqua" w:hAnsi="Book Antiqua"/>
          <w:color w:val="000000" w:themeColor="text1"/>
          <w:sz w:val="24"/>
          <w:szCs w:val="24"/>
        </w:rPr>
        <w:t xml:space="preserve">) attended for palliative </w:t>
      </w:r>
      <w:r w:rsidR="00403254" w:rsidRPr="00EA0EAB">
        <w:rPr>
          <w:rFonts w:ascii="Book Antiqua" w:hAnsi="Book Antiqua"/>
          <w:color w:val="000000" w:themeColor="text1"/>
          <w:sz w:val="24"/>
          <w:szCs w:val="24"/>
        </w:rPr>
        <w:t>chemotherapy and</w:t>
      </w:r>
      <w:r w:rsidRPr="00EA0EAB">
        <w:rPr>
          <w:rFonts w:ascii="Book Antiqua" w:hAnsi="Book Antiqua"/>
          <w:color w:val="000000" w:themeColor="text1"/>
          <w:sz w:val="24"/>
          <w:szCs w:val="24"/>
        </w:rPr>
        <w:t xml:space="preserve"> </w:t>
      </w:r>
      <w:r w:rsidR="006432B7" w:rsidRPr="00EA0EAB">
        <w:rPr>
          <w:rFonts w:ascii="Book Antiqua" w:hAnsi="Book Antiqua"/>
          <w:color w:val="000000" w:themeColor="text1"/>
          <w:sz w:val="24"/>
          <w:szCs w:val="24"/>
        </w:rPr>
        <w:t>59</w:t>
      </w:r>
      <w:r w:rsidRPr="00EA0EAB">
        <w:rPr>
          <w:rFonts w:ascii="Book Antiqua" w:hAnsi="Book Antiqua"/>
          <w:color w:val="000000" w:themeColor="text1"/>
          <w:sz w:val="24"/>
          <w:szCs w:val="24"/>
        </w:rPr>
        <w:t xml:space="preserve"> started </w:t>
      </w:r>
      <w:r w:rsidR="007F123F" w:rsidRPr="00EA0EAB">
        <w:rPr>
          <w:rFonts w:ascii="Book Antiqua" w:hAnsi="Book Antiqua"/>
          <w:color w:val="000000" w:themeColor="text1"/>
          <w:sz w:val="24"/>
          <w:szCs w:val="24"/>
        </w:rPr>
        <w:t>chemotherapy. P</w:t>
      </w:r>
      <w:r w:rsidR="00403254" w:rsidRPr="00EA0EAB">
        <w:rPr>
          <w:rFonts w:ascii="Book Antiqua" w:hAnsi="Book Antiqua"/>
          <w:color w:val="000000" w:themeColor="text1"/>
          <w:sz w:val="24"/>
          <w:szCs w:val="24"/>
        </w:rPr>
        <w:t>erformance status</w:t>
      </w:r>
      <w:r w:rsidR="007F123F" w:rsidRPr="00EA0EAB">
        <w:rPr>
          <w:rFonts w:ascii="Book Antiqua" w:hAnsi="Book Antiqua"/>
          <w:color w:val="000000" w:themeColor="text1"/>
          <w:sz w:val="24"/>
          <w:szCs w:val="24"/>
        </w:rPr>
        <w:t xml:space="preserve"> for this subpopulation of patients was poor: </w:t>
      </w:r>
      <w:proofErr w:type="spellStart"/>
      <w:r w:rsidR="00725309" w:rsidRPr="00EA0EAB">
        <w:rPr>
          <w:rFonts w:ascii="Book Antiqua" w:hAnsi="Book Antiqua"/>
          <w:color w:val="000000" w:themeColor="text1"/>
          <w:sz w:val="24"/>
          <w:szCs w:val="24"/>
        </w:rPr>
        <w:t>ECOG</w:t>
      </w:r>
      <w:proofErr w:type="spellEnd"/>
      <w:r w:rsidR="00725309" w:rsidRPr="00EA0EAB">
        <w:rPr>
          <w:rFonts w:ascii="Book Antiqua" w:hAnsi="Book Antiqua"/>
          <w:color w:val="000000" w:themeColor="text1"/>
          <w:sz w:val="24"/>
          <w:szCs w:val="24"/>
        </w:rPr>
        <w:t xml:space="preserve"> </w:t>
      </w:r>
      <w:proofErr w:type="spellStart"/>
      <w:r w:rsidR="006D2589" w:rsidRPr="00EA0EAB">
        <w:rPr>
          <w:rFonts w:ascii="Book Antiqua" w:hAnsi="Book Antiqua"/>
          <w:color w:val="000000" w:themeColor="text1"/>
          <w:sz w:val="24"/>
          <w:szCs w:val="24"/>
        </w:rPr>
        <w:t>PS2</w:t>
      </w:r>
      <w:proofErr w:type="spellEnd"/>
      <w:r w:rsidR="006D2589" w:rsidRPr="00EA0EAB">
        <w:rPr>
          <w:rFonts w:ascii="Book Antiqua" w:hAnsi="Book Antiqua"/>
          <w:color w:val="000000" w:themeColor="text1"/>
          <w:sz w:val="24"/>
          <w:szCs w:val="24"/>
        </w:rPr>
        <w:t xml:space="preserve"> (</w:t>
      </w:r>
      <w:r w:rsidR="006A461A" w:rsidRPr="00EA0EAB">
        <w:rPr>
          <w:rFonts w:ascii="Book Antiqua" w:hAnsi="Book Antiqua"/>
          <w:color w:val="000000" w:themeColor="text1"/>
          <w:sz w:val="24"/>
          <w:szCs w:val="24"/>
        </w:rPr>
        <w:t>22.</w:t>
      </w:r>
      <w:r w:rsidR="006432B7" w:rsidRPr="00EA0EAB">
        <w:rPr>
          <w:rFonts w:ascii="Book Antiqua" w:hAnsi="Book Antiqua"/>
          <w:color w:val="000000" w:themeColor="text1"/>
          <w:sz w:val="24"/>
          <w:szCs w:val="24"/>
        </w:rPr>
        <w:t>3</w:t>
      </w:r>
      <w:r w:rsidR="006D2589" w:rsidRPr="00EA0EAB">
        <w:rPr>
          <w:rFonts w:ascii="Book Antiqua" w:hAnsi="Book Antiqua"/>
          <w:color w:val="000000" w:themeColor="text1"/>
          <w:sz w:val="24"/>
          <w:szCs w:val="24"/>
        </w:rPr>
        <w:t xml:space="preserve">%) and </w:t>
      </w:r>
      <w:proofErr w:type="spellStart"/>
      <w:r w:rsidR="006D2589" w:rsidRPr="00EA0EAB">
        <w:rPr>
          <w:rFonts w:ascii="Book Antiqua" w:hAnsi="Book Antiqua"/>
          <w:color w:val="000000" w:themeColor="text1"/>
          <w:sz w:val="24"/>
          <w:szCs w:val="24"/>
        </w:rPr>
        <w:t>PS</w:t>
      </w:r>
      <w:r w:rsidR="007F123F" w:rsidRPr="00EA0EAB">
        <w:rPr>
          <w:rFonts w:ascii="Book Antiqua" w:hAnsi="Book Antiqua"/>
          <w:color w:val="000000" w:themeColor="text1"/>
          <w:sz w:val="24"/>
          <w:szCs w:val="24"/>
        </w:rPr>
        <w:t>3</w:t>
      </w:r>
      <w:proofErr w:type="spellEnd"/>
      <w:r w:rsidR="007F123F" w:rsidRPr="00EA0EAB">
        <w:rPr>
          <w:rFonts w:ascii="Book Antiqua" w:hAnsi="Book Antiqua"/>
          <w:color w:val="000000" w:themeColor="text1"/>
          <w:sz w:val="24"/>
          <w:szCs w:val="24"/>
        </w:rPr>
        <w:t xml:space="preserve"> (1</w:t>
      </w:r>
      <w:r w:rsidR="006432B7" w:rsidRPr="00EA0EAB">
        <w:rPr>
          <w:rFonts w:ascii="Book Antiqua" w:hAnsi="Book Antiqua"/>
          <w:color w:val="000000" w:themeColor="text1"/>
          <w:sz w:val="24"/>
          <w:szCs w:val="24"/>
        </w:rPr>
        <w:t>3</w:t>
      </w:r>
      <w:r w:rsidR="006A461A" w:rsidRPr="00EA0EAB">
        <w:rPr>
          <w:rFonts w:ascii="Book Antiqua" w:hAnsi="Book Antiqua"/>
          <w:color w:val="000000" w:themeColor="text1"/>
          <w:sz w:val="24"/>
          <w:szCs w:val="24"/>
        </w:rPr>
        <w:t>.</w:t>
      </w:r>
      <w:r w:rsidR="006432B7" w:rsidRPr="00EA0EAB">
        <w:rPr>
          <w:rFonts w:ascii="Book Antiqua" w:hAnsi="Book Antiqua"/>
          <w:color w:val="000000" w:themeColor="text1"/>
          <w:sz w:val="24"/>
          <w:szCs w:val="24"/>
        </w:rPr>
        <w:t>6</w:t>
      </w:r>
      <w:r w:rsidR="007F123F" w:rsidRPr="00EA0EAB">
        <w:rPr>
          <w:rFonts w:ascii="Book Antiqua" w:hAnsi="Book Antiqua"/>
          <w:color w:val="000000" w:themeColor="text1"/>
          <w:sz w:val="24"/>
          <w:szCs w:val="24"/>
        </w:rPr>
        <w:t>%)</w:t>
      </w:r>
      <w:r w:rsidRPr="00EA0EAB">
        <w:rPr>
          <w:rFonts w:ascii="Book Antiqua" w:hAnsi="Book Antiqua"/>
          <w:color w:val="000000" w:themeColor="text1"/>
          <w:sz w:val="24"/>
          <w:szCs w:val="24"/>
        </w:rPr>
        <w:t xml:space="preserve">. </w:t>
      </w:r>
      <w:r w:rsidR="006A461A" w:rsidRPr="00EA0EAB">
        <w:rPr>
          <w:rFonts w:ascii="Book Antiqua" w:hAnsi="Book Antiqua"/>
          <w:color w:val="000000" w:themeColor="text1"/>
          <w:sz w:val="24"/>
          <w:szCs w:val="24"/>
        </w:rPr>
        <w:t xml:space="preserve">Fifty-three </w:t>
      </w:r>
      <w:r w:rsidRPr="00EA0EAB">
        <w:rPr>
          <w:rFonts w:ascii="Book Antiqua" w:hAnsi="Book Antiqua"/>
          <w:color w:val="000000" w:themeColor="text1"/>
          <w:sz w:val="24"/>
          <w:szCs w:val="24"/>
        </w:rPr>
        <w:t xml:space="preserve">of the </w:t>
      </w:r>
      <w:r w:rsidR="006A461A" w:rsidRPr="00EA0EAB">
        <w:rPr>
          <w:rFonts w:ascii="Book Antiqua" w:hAnsi="Book Antiqua"/>
          <w:color w:val="000000" w:themeColor="text1"/>
          <w:sz w:val="24"/>
          <w:szCs w:val="24"/>
        </w:rPr>
        <w:t xml:space="preserve">103 </w:t>
      </w:r>
      <w:r w:rsidRPr="00EA0EAB">
        <w:rPr>
          <w:rFonts w:ascii="Book Antiqua" w:hAnsi="Book Antiqua"/>
          <w:color w:val="000000" w:themeColor="text1"/>
          <w:sz w:val="24"/>
          <w:szCs w:val="24"/>
        </w:rPr>
        <w:t xml:space="preserve">patients had a history of smoking, whilst </w:t>
      </w:r>
      <w:r w:rsidR="006A461A" w:rsidRPr="00EA0EAB">
        <w:rPr>
          <w:rFonts w:ascii="Book Antiqua" w:hAnsi="Book Antiqua"/>
          <w:color w:val="000000" w:themeColor="text1"/>
          <w:sz w:val="24"/>
          <w:szCs w:val="24"/>
        </w:rPr>
        <w:t>71 (68.9%)</w:t>
      </w:r>
      <w:r w:rsidRPr="00EA0EAB">
        <w:rPr>
          <w:rFonts w:ascii="Book Antiqua" w:hAnsi="Book Antiqua"/>
          <w:color w:val="000000" w:themeColor="text1"/>
          <w:sz w:val="24"/>
          <w:szCs w:val="24"/>
        </w:rPr>
        <w:t xml:space="preserve"> had a history of alcohol consumption. </w:t>
      </w:r>
    </w:p>
    <w:p w14:paraId="3EBD519E" w14:textId="77777777" w:rsidR="00D142C1" w:rsidRPr="00EA0EAB" w:rsidRDefault="00D142C1" w:rsidP="000374AA">
      <w:pPr>
        <w:spacing w:after="0" w:line="360" w:lineRule="auto"/>
        <w:jc w:val="both"/>
        <w:rPr>
          <w:rFonts w:ascii="Book Antiqua" w:hAnsi="Book Antiqua"/>
          <w:b/>
          <w:i/>
          <w:color w:val="000000" w:themeColor="text1"/>
          <w:sz w:val="24"/>
          <w:szCs w:val="24"/>
          <w:lang w:eastAsia="zh-CN"/>
        </w:rPr>
      </w:pPr>
    </w:p>
    <w:p w14:paraId="4B4E1959" w14:textId="38E04906" w:rsidR="00481B22" w:rsidRPr="00EA0EAB" w:rsidRDefault="00481B22" w:rsidP="000374AA">
      <w:pPr>
        <w:spacing w:after="0" w:line="360" w:lineRule="auto"/>
        <w:jc w:val="both"/>
        <w:rPr>
          <w:rFonts w:ascii="Book Antiqua" w:hAnsi="Book Antiqua"/>
          <w:b/>
          <w:i/>
          <w:color w:val="000000" w:themeColor="text1"/>
          <w:sz w:val="24"/>
          <w:szCs w:val="24"/>
        </w:rPr>
      </w:pPr>
      <w:r w:rsidRPr="00EA0EAB">
        <w:rPr>
          <w:rFonts w:ascii="Book Antiqua" w:hAnsi="Book Antiqua"/>
          <w:b/>
          <w:i/>
          <w:color w:val="000000" w:themeColor="text1"/>
          <w:sz w:val="24"/>
          <w:szCs w:val="24"/>
        </w:rPr>
        <w:t xml:space="preserve">Factors </w:t>
      </w:r>
      <w:r w:rsidR="00403254" w:rsidRPr="00EA0EAB">
        <w:rPr>
          <w:rFonts w:ascii="Book Antiqua" w:hAnsi="Book Antiqua"/>
          <w:b/>
          <w:i/>
          <w:color w:val="000000" w:themeColor="text1"/>
          <w:sz w:val="24"/>
          <w:szCs w:val="24"/>
        </w:rPr>
        <w:t xml:space="preserve">associated with patients </w:t>
      </w:r>
      <w:r w:rsidR="00591AE2" w:rsidRPr="00EA0EAB">
        <w:rPr>
          <w:rFonts w:ascii="Book Antiqua" w:hAnsi="Book Antiqua"/>
          <w:b/>
          <w:i/>
          <w:color w:val="000000" w:themeColor="text1"/>
          <w:sz w:val="24"/>
          <w:szCs w:val="24"/>
        </w:rPr>
        <w:t>fulfilling the</w:t>
      </w:r>
      <w:r w:rsidRPr="00EA0EAB">
        <w:rPr>
          <w:rFonts w:ascii="Book Antiqua" w:hAnsi="Book Antiqua"/>
          <w:b/>
          <w:i/>
          <w:color w:val="000000" w:themeColor="text1"/>
          <w:sz w:val="24"/>
          <w:szCs w:val="24"/>
        </w:rPr>
        <w:t xml:space="preserve"> </w:t>
      </w:r>
      <w:proofErr w:type="spellStart"/>
      <w:r w:rsidRPr="00EA0EAB">
        <w:rPr>
          <w:rFonts w:ascii="Book Antiqua" w:hAnsi="Book Antiqua"/>
          <w:b/>
          <w:i/>
          <w:color w:val="000000" w:themeColor="text1"/>
          <w:sz w:val="24"/>
          <w:szCs w:val="24"/>
        </w:rPr>
        <w:t>EUROPAC</w:t>
      </w:r>
      <w:proofErr w:type="spellEnd"/>
      <w:r w:rsidRPr="00EA0EAB">
        <w:rPr>
          <w:rFonts w:ascii="Book Antiqua" w:hAnsi="Book Antiqua"/>
          <w:b/>
          <w:i/>
          <w:color w:val="000000" w:themeColor="text1"/>
          <w:sz w:val="24"/>
          <w:szCs w:val="24"/>
        </w:rPr>
        <w:t xml:space="preserve"> </w:t>
      </w:r>
      <w:r w:rsidR="00591AE2" w:rsidRPr="00EA0EAB">
        <w:rPr>
          <w:rFonts w:ascii="Book Antiqua" w:hAnsi="Book Antiqua"/>
          <w:b/>
          <w:i/>
          <w:color w:val="000000" w:themeColor="text1"/>
          <w:sz w:val="24"/>
          <w:szCs w:val="24"/>
        </w:rPr>
        <w:t xml:space="preserve">referral </w:t>
      </w:r>
      <w:r w:rsidRPr="00EA0EAB">
        <w:rPr>
          <w:rFonts w:ascii="Book Antiqua" w:hAnsi="Book Antiqua"/>
          <w:b/>
          <w:i/>
          <w:color w:val="000000" w:themeColor="text1"/>
          <w:sz w:val="24"/>
          <w:szCs w:val="24"/>
        </w:rPr>
        <w:t>criteria</w:t>
      </w:r>
    </w:p>
    <w:p w14:paraId="0E2F3E6E" w14:textId="3324119B" w:rsidR="00481B22" w:rsidRPr="00EA0EAB" w:rsidRDefault="00481B22"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 xml:space="preserve">Characteristics of those patients who did and did not meet the </w:t>
      </w: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rPr>
        <w:t xml:space="preserve"> criteria were compared (</w:t>
      </w:r>
      <w:r w:rsidR="002573F4" w:rsidRPr="00EA0EAB">
        <w:rPr>
          <w:rFonts w:ascii="Book Antiqua" w:hAnsi="Book Antiqua"/>
          <w:caps/>
          <w:color w:val="000000" w:themeColor="text1"/>
          <w:sz w:val="24"/>
          <w:szCs w:val="24"/>
          <w:lang w:eastAsia="zh-CN"/>
        </w:rPr>
        <w:t>t</w:t>
      </w:r>
      <w:r w:rsidR="002573F4" w:rsidRPr="00EA0EAB">
        <w:rPr>
          <w:rFonts w:ascii="Book Antiqua" w:hAnsi="Book Antiqua"/>
          <w:color w:val="000000" w:themeColor="text1"/>
          <w:sz w:val="24"/>
          <w:szCs w:val="24"/>
          <w:lang w:eastAsia="zh-CN"/>
        </w:rPr>
        <w:t>ables</w:t>
      </w:r>
      <w:r w:rsidR="00207A20" w:rsidRPr="00EA0EAB">
        <w:rPr>
          <w:rFonts w:ascii="Book Antiqua" w:hAnsi="Book Antiqua"/>
          <w:color w:val="000000" w:themeColor="text1"/>
          <w:sz w:val="24"/>
          <w:szCs w:val="24"/>
        </w:rPr>
        <w:t xml:space="preserve"> </w:t>
      </w:r>
      <w:r w:rsidR="002573F4" w:rsidRPr="00EA0EAB">
        <w:rPr>
          <w:rFonts w:ascii="Book Antiqua" w:hAnsi="Book Antiqua"/>
          <w:color w:val="000000" w:themeColor="text1"/>
          <w:sz w:val="24"/>
          <w:szCs w:val="24"/>
          <w:lang w:eastAsia="zh-CN"/>
        </w:rPr>
        <w:t>5</w:t>
      </w:r>
      <w:r w:rsidR="00207A20" w:rsidRPr="00EA0EAB">
        <w:rPr>
          <w:rFonts w:ascii="Book Antiqua" w:hAnsi="Book Antiqua"/>
          <w:color w:val="000000" w:themeColor="text1"/>
          <w:sz w:val="24"/>
          <w:szCs w:val="24"/>
        </w:rPr>
        <w:t xml:space="preserve"> </w:t>
      </w:r>
      <w:r w:rsidRPr="00EA0EAB">
        <w:rPr>
          <w:rFonts w:ascii="Book Antiqua" w:hAnsi="Book Antiqua"/>
          <w:color w:val="000000" w:themeColor="text1"/>
          <w:sz w:val="24"/>
          <w:szCs w:val="24"/>
        </w:rPr>
        <w:t xml:space="preserve">and </w:t>
      </w:r>
      <w:r w:rsidR="002573F4" w:rsidRPr="00EA0EAB">
        <w:rPr>
          <w:rFonts w:ascii="Book Antiqua" w:hAnsi="Book Antiqua"/>
          <w:color w:val="000000" w:themeColor="text1"/>
          <w:sz w:val="24"/>
          <w:szCs w:val="24"/>
          <w:lang w:eastAsia="zh-CN"/>
        </w:rPr>
        <w:t>6</w:t>
      </w:r>
      <w:r w:rsidRPr="00EA0EAB">
        <w:rPr>
          <w:rFonts w:ascii="Book Antiqua" w:hAnsi="Book Antiqua"/>
          <w:color w:val="000000" w:themeColor="text1"/>
          <w:sz w:val="24"/>
          <w:szCs w:val="24"/>
        </w:rPr>
        <w:t>)</w:t>
      </w:r>
      <w:r w:rsidRPr="00EA0EAB">
        <w:rPr>
          <w:rFonts w:ascii="Book Antiqua" w:hAnsi="Book Antiqua"/>
          <w:iCs/>
          <w:color w:val="000000" w:themeColor="text1"/>
          <w:sz w:val="24"/>
          <w:szCs w:val="24"/>
        </w:rPr>
        <w:t xml:space="preserve"> </w:t>
      </w:r>
      <w:r w:rsidR="00002D41" w:rsidRPr="00EA0EAB">
        <w:rPr>
          <w:rFonts w:ascii="Book Antiqua" w:hAnsi="Book Antiqua"/>
          <w:iCs/>
          <w:color w:val="000000" w:themeColor="text1"/>
          <w:sz w:val="24"/>
          <w:szCs w:val="24"/>
        </w:rPr>
        <w:t>using</w:t>
      </w:r>
      <w:r w:rsidRPr="00EA0EAB">
        <w:rPr>
          <w:rFonts w:ascii="Book Antiqua" w:hAnsi="Book Antiqua"/>
          <w:iCs/>
          <w:color w:val="000000" w:themeColor="text1"/>
          <w:sz w:val="24"/>
          <w:szCs w:val="24"/>
        </w:rPr>
        <w:t xml:space="preserve"> univariate analysis. The following characteristics were statistically significant</w:t>
      </w:r>
      <w:r w:rsidR="00591AE2" w:rsidRPr="00EA0EAB">
        <w:rPr>
          <w:rFonts w:ascii="Book Antiqua" w:hAnsi="Book Antiqua"/>
          <w:iCs/>
          <w:color w:val="000000" w:themeColor="text1"/>
          <w:sz w:val="24"/>
          <w:szCs w:val="24"/>
        </w:rPr>
        <w:t xml:space="preserve"> predictors of fulfilling the </w:t>
      </w:r>
      <w:proofErr w:type="spellStart"/>
      <w:r w:rsidR="00591AE2" w:rsidRPr="00EA0EAB">
        <w:rPr>
          <w:rFonts w:ascii="Book Antiqua" w:hAnsi="Book Antiqua"/>
          <w:iCs/>
          <w:color w:val="000000" w:themeColor="text1"/>
          <w:sz w:val="24"/>
          <w:szCs w:val="24"/>
        </w:rPr>
        <w:t>EUROPAC</w:t>
      </w:r>
      <w:proofErr w:type="spellEnd"/>
      <w:r w:rsidR="00591AE2" w:rsidRPr="00EA0EAB">
        <w:rPr>
          <w:rFonts w:ascii="Book Antiqua" w:hAnsi="Book Antiqua"/>
          <w:iCs/>
          <w:color w:val="000000" w:themeColor="text1"/>
          <w:sz w:val="24"/>
          <w:szCs w:val="24"/>
        </w:rPr>
        <w:t xml:space="preserve"> criteria</w:t>
      </w:r>
      <w:r w:rsidRPr="00EA0EAB">
        <w:rPr>
          <w:rFonts w:ascii="Book Antiqua" w:hAnsi="Book Antiqua"/>
          <w:iCs/>
          <w:color w:val="000000" w:themeColor="text1"/>
          <w:sz w:val="24"/>
          <w:szCs w:val="24"/>
        </w:rPr>
        <w:t xml:space="preserve"> in the univariate analysis and were therefore included in the </w:t>
      </w:r>
      <w:r w:rsidR="006C6065" w:rsidRPr="00EA0EAB">
        <w:rPr>
          <w:rFonts w:ascii="Book Antiqua" w:hAnsi="Book Antiqua"/>
          <w:iCs/>
          <w:color w:val="000000" w:themeColor="text1"/>
          <w:sz w:val="24"/>
          <w:szCs w:val="24"/>
        </w:rPr>
        <w:t xml:space="preserve">multivariable </w:t>
      </w:r>
      <w:r w:rsidRPr="00EA0EAB">
        <w:rPr>
          <w:rFonts w:ascii="Book Antiqua" w:hAnsi="Book Antiqua"/>
          <w:iCs/>
          <w:color w:val="000000" w:themeColor="text1"/>
          <w:sz w:val="24"/>
          <w:szCs w:val="24"/>
        </w:rPr>
        <w:t xml:space="preserve">logistic regression: </w:t>
      </w:r>
      <w:r w:rsidRPr="00EA0EAB">
        <w:rPr>
          <w:rFonts w:ascii="Book Antiqua" w:hAnsi="Book Antiqua"/>
          <w:color w:val="000000" w:themeColor="text1"/>
          <w:sz w:val="24"/>
          <w:szCs w:val="24"/>
        </w:rPr>
        <w:t>patient gender (</w:t>
      </w:r>
      <w:r w:rsidR="001372E2" w:rsidRPr="00EA0EAB">
        <w:rPr>
          <w:rFonts w:ascii="Book Antiqua" w:hAnsi="Book Antiqua"/>
          <w:i/>
          <w:color w:val="000000" w:themeColor="text1"/>
          <w:sz w:val="24"/>
          <w:szCs w:val="24"/>
        </w:rPr>
        <w:t>P</w:t>
      </w:r>
      <w:r w:rsidR="001372E2" w:rsidRPr="00EA0EAB">
        <w:rPr>
          <w:rFonts w:ascii="Book Antiqua" w:hAnsi="Book Antiqua"/>
          <w:color w:val="000000" w:themeColor="text1"/>
          <w:sz w:val="24"/>
          <w:szCs w:val="24"/>
        </w:rPr>
        <w:t>-value</w:t>
      </w:r>
      <w:r w:rsidRPr="00EA0EAB">
        <w:rPr>
          <w:rFonts w:ascii="Book Antiqua" w:hAnsi="Book Antiqua"/>
          <w:color w:val="000000" w:themeColor="text1"/>
          <w:sz w:val="24"/>
          <w:szCs w:val="24"/>
        </w:rPr>
        <w:t xml:space="preserve"> 0.00</w:t>
      </w:r>
      <w:r w:rsidR="00634C20" w:rsidRPr="00EA0EAB">
        <w:rPr>
          <w:rFonts w:ascii="Book Antiqua" w:hAnsi="Book Antiqua"/>
          <w:color w:val="000000" w:themeColor="text1"/>
          <w:sz w:val="24"/>
          <w:szCs w:val="24"/>
        </w:rPr>
        <w:t>41</w:t>
      </w:r>
      <w:r w:rsidRPr="00EA0EAB">
        <w:rPr>
          <w:rFonts w:ascii="Book Antiqua" w:hAnsi="Book Antiqua"/>
          <w:color w:val="000000" w:themeColor="text1"/>
          <w:sz w:val="24"/>
          <w:szCs w:val="24"/>
        </w:rPr>
        <w:t xml:space="preserve">), </w:t>
      </w:r>
      <w:r w:rsidR="00634C20" w:rsidRPr="00EA0EAB">
        <w:rPr>
          <w:rFonts w:ascii="Book Antiqua" w:hAnsi="Book Antiqua"/>
          <w:color w:val="000000" w:themeColor="text1"/>
          <w:sz w:val="24"/>
          <w:szCs w:val="24"/>
        </w:rPr>
        <w:t>comorbidity scale (</w:t>
      </w:r>
      <w:r w:rsidR="001372E2" w:rsidRPr="00EA0EAB">
        <w:rPr>
          <w:rFonts w:ascii="Book Antiqua" w:hAnsi="Book Antiqua"/>
          <w:i/>
          <w:color w:val="000000" w:themeColor="text1"/>
          <w:sz w:val="24"/>
          <w:szCs w:val="24"/>
        </w:rPr>
        <w:t>P</w:t>
      </w:r>
      <w:r w:rsidR="001372E2" w:rsidRPr="00EA0EAB">
        <w:rPr>
          <w:rFonts w:ascii="Book Antiqua" w:hAnsi="Book Antiqua"/>
          <w:color w:val="000000" w:themeColor="text1"/>
          <w:sz w:val="24"/>
          <w:szCs w:val="24"/>
        </w:rPr>
        <w:t>-value</w:t>
      </w:r>
      <w:r w:rsidR="00634C20" w:rsidRPr="00EA0EAB">
        <w:rPr>
          <w:rFonts w:ascii="Book Antiqua" w:hAnsi="Book Antiqua"/>
          <w:color w:val="000000" w:themeColor="text1"/>
          <w:sz w:val="24"/>
          <w:szCs w:val="24"/>
        </w:rPr>
        <w:t xml:space="preserve"> 0.040); </w:t>
      </w:r>
      <w:r w:rsidRPr="00EA0EAB">
        <w:rPr>
          <w:rFonts w:ascii="Book Antiqua" w:hAnsi="Book Antiqua"/>
          <w:color w:val="000000" w:themeColor="text1"/>
          <w:sz w:val="24"/>
          <w:szCs w:val="24"/>
        </w:rPr>
        <w:t>malignancy stage (</w:t>
      </w:r>
      <w:r w:rsidR="001372E2" w:rsidRPr="00EA0EAB">
        <w:rPr>
          <w:rFonts w:ascii="Book Antiqua" w:hAnsi="Book Antiqua"/>
          <w:i/>
          <w:color w:val="000000" w:themeColor="text1"/>
          <w:sz w:val="24"/>
          <w:szCs w:val="24"/>
        </w:rPr>
        <w:t>P</w:t>
      </w:r>
      <w:r w:rsidR="001372E2" w:rsidRPr="00EA0EAB">
        <w:rPr>
          <w:rFonts w:ascii="Book Antiqua" w:hAnsi="Book Antiqua"/>
          <w:color w:val="000000" w:themeColor="text1"/>
          <w:sz w:val="24"/>
          <w:szCs w:val="24"/>
        </w:rPr>
        <w:t>-value</w:t>
      </w:r>
      <w:r w:rsidRPr="00EA0EAB">
        <w:rPr>
          <w:rFonts w:ascii="Book Antiqua" w:hAnsi="Book Antiqua"/>
          <w:color w:val="000000" w:themeColor="text1"/>
          <w:sz w:val="24"/>
          <w:szCs w:val="24"/>
        </w:rPr>
        <w:t xml:space="preserve"> 0.0</w:t>
      </w:r>
      <w:r w:rsidR="00634C20" w:rsidRPr="00EA0EAB">
        <w:rPr>
          <w:rFonts w:ascii="Book Antiqua" w:hAnsi="Book Antiqua"/>
          <w:color w:val="000000" w:themeColor="text1"/>
          <w:sz w:val="24"/>
          <w:szCs w:val="24"/>
        </w:rPr>
        <w:t>15</w:t>
      </w:r>
      <w:r w:rsidRPr="00EA0EAB">
        <w:rPr>
          <w:rFonts w:ascii="Book Antiqua" w:hAnsi="Book Antiqua"/>
          <w:color w:val="000000" w:themeColor="text1"/>
          <w:sz w:val="24"/>
          <w:szCs w:val="24"/>
        </w:rPr>
        <w:t xml:space="preserve">), </w:t>
      </w:r>
      <w:r w:rsidR="00634C20" w:rsidRPr="00EA0EAB">
        <w:rPr>
          <w:rFonts w:ascii="Book Antiqua" w:hAnsi="Book Antiqua"/>
          <w:color w:val="000000" w:themeColor="text1"/>
          <w:sz w:val="24"/>
          <w:szCs w:val="24"/>
        </w:rPr>
        <w:t>treatment intent (</w:t>
      </w:r>
      <w:r w:rsidR="001372E2" w:rsidRPr="00EA0EAB">
        <w:rPr>
          <w:rFonts w:ascii="Book Antiqua" w:hAnsi="Book Antiqua"/>
          <w:i/>
          <w:color w:val="000000" w:themeColor="text1"/>
          <w:sz w:val="24"/>
          <w:szCs w:val="24"/>
        </w:rPr>
        <w:t>P</w:t>
      </w:r>
      <w:r w:rsidR="001372E2" w:rsidRPr="00EA0EAB">
        <w:rPr>
          <w:rFonts w:ascii="Book Antiqua" w:hAnsi="Book Antiqua"/>
          <w:color w:val="000000" w:themeColor="text1"/>
          <w:sz w:val="24"/>
          <w:szCs w:val="24"/>
        </w:rPr>
        <w:t>-value</w:t>
      </w:r>
      <w:r w:rsidR="00634C20" w:rsidRPr="00EA0EAB">
        <w:rPr>
          <w:rFonts w:ascii="Book Antiqua" w:hAnsi="Book Antiqua"/>
          <w:color w:val="000000" w:themeColor="text1"/>
          <w:sz w:val="24"/>
          <w:szCs w:val="24"/>
        </w:rPr>
        <w:t xml:space="preserve"> 0.022); </w:t>
      </w:r>
      <w:r w:rsidRPr="00EA0EAB">
        <w:rPr>
          <w:rFonts w:ascii="Book Antiqua" w:hAnsi="Book Antiqua"/>
          <w:color w:val="000000" w:themeColor="text1"/>
          <w:sz w:val="24"/>
          <w:szCs w:val="24"/>
        </w:rPr>
        <w:t>alcohol intake (</w:t>
      </w:r>
      <w:r w:rsidR="001372E2" w:rsidRPr="00EA0EAB">
        <w:rPr>
          <w:rFonts w:ascii="Book Antiqua" w:hAnsi="Book Antiqua"/>
          <w:i/>
          <w:color w:val="000000" w:themeColor="text1"/>
          <w:sz w:val="24"/>
          <w:szCs w:val="24"/>
        </w:rPr>
        <w:t>P</w:t>
      </w:r>
      <w:r w:rsidR="001372E2" w:rsidRPr="00EA0EAB">
        <w:rPr>
          <w:rFonts w:ascii="Book Antiqua" w:hAnsi="Book Antiqua"/>
          <w:color w:val="000000" w:themeColor="text1"/>
          <w:sz w:val="24"/>
          <w:szCs w:val="24"/>
        </w:rPr>
        <w:t>-value</w:t>
      </w:r>
      <w:r w:rsidRPr="00EA0EAB">
        <w:rPr>
          <w:rFonts w:ascii="Book Antiqua" w:hAnsi="Book Antiqua"/>
          <w:color w:val="000000" w:themeColor="text1"/>
          <w:sz w:val="24"/>
          <w:szCs w:val="24"/>
        </w:rPr>
        <w:t xml:space="preserve"> 0.02</w:t>
      </w:r>
      <w:r w:rsidR="00EF2E58" w:rsidRPr="00EA0EAB">
        <w:rPr>
          <w:rFonts w:ascii="Book Antiqua" w:hAnsi="Book Antiqua"/>
          <w:color w:val="000000" w:themeColor="text1"/>
          <w:sz w:val="24"/>
          <w:szCs w:val="24"/>
        </w:rPr>
        <w:t>5</w:t>
      </w:r>
      <w:r w:rsidRPr="00EA0EAB">
        <w:rPr>
          <w:rFonts w:ascii="Book Antiqua" w:hAnsi="Book Antiqua"/>
          <w:color w:val="000000" w:themeColor="text1"/>
          <w:sz w:val="24"/>
          <w:szCs w:val="24"/>
        </w:rPr>
        <w:t>) and family history of any malignancy (</w:t>
      </w:r>
      <w:r w:rsidR="001372E2" w:rsidRPr="00EA0EAB">
        <w:rPr>
          <w:rFonts w:ascii="Book Antiqua" w:hAnsi="Book Antiqua"/>
          <w:i/>
          <w:color w:val="000000" w:themeColor="text1"/>
          <w:sz w:val="24"/>
          <w:szCs w:val="24"/>
        </w:rPr>
        <w:t>P</w:t>
      </w:r>
      <w:r w:rsidR="001372E2" w:rsidRPr="00EA0EAB">
        <w:rPr>
          <w:rFonts w:ascii="Book Antiqua" w:hAnsi="Book Antiqua"/>
          <w:color w:val="000000" w:themeColor="text1"/>
          <w:sz w:val="24"/>
          <w:szCs w:val="24"/>
        </w:rPr>
        <w:t>-value</w:t>
      </w:r>
      <w:r w:rsidRPr="00EA0EAB">
        <w:rPr>
          <w:rFonts w:ascii="Book Antiqua" w:hAnsi="Book Antiqua"/>
          <w:color w:val="000000" w:themeColor="text1"/>
          <w:sz w:val="24"/>
          <w:szCs w:val="24"/>
        </w:rPr>
        <w:t xml:space="preserve"> &lt;0.0001). </w:t>
      </w:r>
      <w:r w:rsidR="000938DD" w:rsidRPr="00EA0EAB">
        <w:rPr>
          <w:rFonts w:ascii="Book Antiqua" w:hAnsi="Book Antiqua"/>
          <w:color w:val="000000" w:themeColor="text1"/>
          <w:sz w:val="24"/>
          <w:szCs w:val="24"/>
        </w:rPr>
        <w:t>T</w:t>
      </w:r>
      <w:r w:rsidR="006C6065" w:rsidRPr="00EA0EAB">
        <w:rPr>
          <w:rFonts w:ascii="Book Antiqua" w:hAnsi="Book Antiqua"/>
          <w:color w:val="000000" w:themeColor="text1"/>
          <w:sz w:val="24"/>
          <w:szCs w:val="24"/>
        </w:rPr>
        <w:t xml:space="preserve">he presence of </w:t>
      </w:r>
      <w:r w:rsidR="00B7270D" w:rsidRPr="00EA0EAB">
        <w:rPr>
          <w:rFonts w:ascii="Book Antiqua" w:hAnsi="Book Antiqua"/>
          <w:color w:val="000000" w:themeColor="text1"/>
          <w:sz w:val="24"/>
          <w:szCs w:val="24"/>
        </w:rPr>
        <w:t xml:space="preserve">previous alcohol consumption (Odds Ratio (OR) 2.4 (95% CI (confidence interval) 1.1-5.1); </w:t>
      </w:r>
      <w:r w:rsidR="001372E2" w:rsidRPr="00EA0EAB">
        <w:rPr>
          <w:rFonts w:ascii="Book Antiqua" w:hAnsi="Book Antiqua"/>
          <w:i/>
          <w:color w:val="000000" w:themeColor="text1"/>
          <w:sz w:val="24"/>
          <w:szCs w:val="24"/>
        </w:rPr>
        <w:t>P</w:t>
      </w:r>
      <w:r w:rsidR="001372E2" w:rsidRPr="00EA0EAB">
        <w:rPr>
          <w:rFonts w:ascii="Book Antiqua" w:hAnsi="Book Antiqua"/>
          <w:color w:val="000000" w:themeColor="text1"/>
          <w:sz w:val="24"/>
          <w:szCs w:val="24"/>
        </w:rPr>
        <w:t>-value</w:t>
      </w:r>
      <w:r w:rsidR="00B7270D" w:rsidRPr="00EA0EAB">
        <w:rPr>
          <w:rFonts w:ascii="Book Antiqua" w:hAnsi="Book Antiqua"/>
          <w:color w:val="000000" w:themeColor="text1"/>
          <w:sz w:val="24"/>
          <w:szCs w:val="24"/>
        </w:rPr>
        <w:t xml:space="preserve"> 0.022) and presence of </w:t>
      </w:r>
      <w:r w:rsidR="00E530A0" w:rsidRPr="00EA0EAB">
        <w:rPr>
          <w:rFonts w:ascii="Book Antiqua" w:hAnsi="Book Antiqua"/>
          <w:color w:val="000000" w:themeColor="text1"/>
          <w:sz w:val="24"/>
          <w:szCs w:val="24"/>
        </w:rPr>
        <w:t xml:space="preserve">any </w:t>
      </w:r>
      <w:r w:rsidR="005A4751" w:rsidRPr="00EA0EAB">
        <w:rPr>
          <w:rFonts w:ascii="Book Antiqua" w:hAnsi="Book Antiqua"/>
          <w:color w:val="000000" w:themeColor="text1"/>
          <w:sz w:val="24"/>
          <w:szCs w:val="24"/>
        </w:rPr>
        <w:t xml:space="preserve">prior malignancy </w:t>
      </w:r>
      <w:r w:rsidR="00E530A0" w:rsidRPr="00EA0EAB">
        <w:rPr>
          <w:rFonts w:ascii="Book Antiqua" w:hAnsi="Book Antiqua"/>
          <w:color w:val="000000" w:themeColor="text1"/>
          <w:sz w:val="24"/>
          <w:szCs w:val="24"/>
        </w:rPr>
        <w:t xml:space="preserve">or </w:t>
      </w:r>
      <w:r w:rsidRPr="00EA0EAB">
        <w:rPr>
          <w:rFonts w:ascii="Book Antiqua" w:hAnsi="Book Antiqua"/>
          <w:color w:val="000000" w:themeColor="text1"/>
          <w:sz w:val="24"/>
          <w:szCs w:val="24"/>
        </w:rPr>
        <w:t xml:space="preserve">family history of malignancy </w:t>
      </w:r>
      <w:r w:rsidR="002A4696" w:rsidRPr="00EA0EAB">
        <w:rPr>
          <w:rFonts w:ascii="Book Antiqua" w:hAnsi="Book Antiqua"/>
          <w:color w:val="000000" w:themeColor="text1"/>
          <w:sz w:val="24"/>
          <w:szCs w:val="24"/>
        </w:rPr>
        <w:t>(</w:t>
      </w:r>
      <w:r w:rsidR="00B7270D" w:rsidRPr="00EA0EAB">
        <w:rPr>
          <w:rFonts w:ascii="Book Antiqua" w:hAnsi="Book Antiqua"/>
          <w:color w:val="000000" w:themeColor="text1"/>
          <w:sz w:val="24"/>
          <w:szCs w:val="24"/>
        </w:rPr>
        <w:t xml:space="preserve">OR </w:t>
      </w:r>
      <w:r w:rsidR="00E530A0" w:rsidRPr="00EA0EAB">
        <w:rPr>
          <w:rFonts w:ascii="Book Antiqua" w:hAnsi="Book Antiqua"/>
          <w:color w:val="000000" w:themeColor="text1"/>
          <w:sz w:val="24"/>
          <w:szCs w:val="24"/>
        </w:rPr>
        <w:t>25.3</w:t>
      </w:r>
      <w:r w:rsidR="002A4696" w:rsidRPr="00EA0EAB">
        <w:rPr>
          <w:rFonts w:ascii="Book Antiqua" w:hAnsi="Book Antiqua"/>
          <w:color w:val="000000" w:themeColor="text1"/>
          <w:sz w:val="24"/>
          <w:szCs w:val="24"/>
        </w:rPr>
        <w:t xml:space="preserve"> (95% CI</w:t>
      </w:r>
      <w:r w:rsidR="00B7270D" w:rsidRPr="00EA0EAB">
        <w:rPr>
          <w:rFonts w:ascii="Book Antiqua" w:hAnsi="Book Antiqua"/>
          <w:color w:val="000000" w:themeColor="text1"/>
          <w:sz w:val="24"/>
          <w:szCs w:val="24"/>
        </w:rPr>
        <w:t xml:space="preserve"> </w:t>
      </w:r>
      <w:r w:rsidR="00E530A0" w:rsidRPr="00EA0EAB">
        <w:rPr>
          <w:rFonts w:ascii="Book Antiqua" w:hAnsi="Book Antiqua"/>
          <w:color w:val="000000" w:themeColor="text1"/>
          <w:sz w:val="24"/>
          <w:szCs w:val="24"/>
        </w:rPr>
        <w:t>8.8</w:t>
      </w:r>
      <w:r w:rsidR="002A4696" w:rsidRPr="00EA0EAB">
        <w:rPr>
          <w:rFonts w:ascii="Book Antiqua" w:hAnsi="Book Antiqua"/>
          <w:color w:val="000000" w:themeColor="text1"/>
          <w:sz w:val="24"/>
          <w:szCs w:val="24"/>
        </w:rPr>
        <w:t>-</w:t>
      </w:r>
      <w:r w:rsidR="00E530A0" w:rsidRPr="00EA0EAB">
        <w:rPr>
          <w:rFonts w:ascii="Book Antiqua" w:hAnsi="Book Antiqua"/>
          <w:color w:val="000000" w:themeColor="text1"/>
          <w:sz w:val="24"/>
          <w:szCs w:val="24"/>
        </w:rPr>
        <w:t>72.6</w:t>
      </w:r>
      <w:r w:rsidR="002A4696" w:rsidRPr="00EA0EAB">
        <w:rPr>
          <w:rFonts w:ascii="Book Antiqua" w:hAnsi="Book Antiqua"/>
          <w:color w:val="000000" w:themeColor="text1"/>
          <w:sz w:val="24"/>
          <w:szCs w:val="24"/>
        </w:rPr>
        <w:t xml:space="preserve">); </w:t>
      </w:r>
      <w:r w:rsidR="001372E2" w:rsidRPr="00EA0EAB">
        <w:rPr>
          <w:rFonts w:ascii="Book Antiqua" w:hAnsi="Book Antiqua"/>
          <w:i/>
          <w:color w:val="000000" w:themeColor="text1"/>
          <w:sz w:val="24"/>
          <w:szCs w:val="24"/>
        </w:rPr>
        <w:t>P</w:t>
      </w:r>
      <w:r w:rsidR="001372E2" w:rsidRPr="00EA0EAB">
        <w:rPr>
          <w:rFonts w:ascii="Book Antiqua" w:hAnsi="Book Antiqua"/>
          <w:color w:val="000000" w:themeColor="text1"/>
          <w:sz w:val="24"/>
          <w:szCs w:val="24"/>
        </w:rPr>
        <w:t>-value</w:t>
      </w:r>
      <w:r w:rsidR="002A4696" w:rsidRPr="00EA0EAB">
        <w:rPr>
          <w:rFonts w:ascii="Book Antiqua" w:hAnsi="Book Antiqua"/>
          <w:color w:val="000000" w:themeColor="text1"/>
          <w:sz w:val="24"/>
          <w:szCs w:val="24"/>
        </w:rPr>
        <w:t xml:space="preserve"> </w:t>
      </w:r>
      <w:r w:rsidR="00E530A0" w:rsidRPr="00EA0EAB">
        <w:rPr>
          <w:rFonts w:ascii="Book Antiqua" w:hAnsi="Book Antiqua"/>
          <w:color w:val="000000" w:themeColor="text1"/>
          <w:sz w:val="24"/>
          <w:szCs w:val="24"/>
        </w:rPr>
        <w:t>&lt;</w:t>
      </w:r>
      <w:r w:rsidR="002A4696" w:rsidRPr="00EA0EAB">
        <w:rPr>
          <w:rFonts w:ascii="Book Antiqua" w:hAnsi="Book Antiqua"/>
          <w:color w:val="000000" w:themeColor="text1"/>
          <w:sz w:val="24"/>
          <w:szCs w:val="24"/>
        </w:rPr>
        <w:t>0.001)</w:t>
      </w:r>
      <w:r w:rsidR="006C6065" w:rsidRPr="00EA0EAB">
        <w:rPr>
          <w:rFonts w:ascii="Book Antiqua" w:hAnsi="Book Antiqua"/>
          <w:color w:val="000000" w:themeColor="text1"/>
          <w:sz w:val="24"/>
          <w:szCs w:val="24"/>
        </w:rPr>
        <w:t xml:space="preserve"> </w:t>
      </w:r>
      <w:r w:rsidRPr="00EA0EAB">
        <w:rPr>
          <w:rFonts w:ascii="Book Antiqua" w:hAnsi="Book Antiqua"/>
          <w:color w:val="000000" w:themeColor="text1"/>
          <w:sz w:val="24"/>
          <w:szCs w:val="24"/>
        </w:rPr>
        <w:t>w</w:t>
      </w:r>
      <w:r w:rsidR="000938DD" w:rsidRPr="00EA0EAB">
        <w:rPr>
          <w:rFonts w:ascii="Book Antiqua" w:hAnsi="Book Antiqua"/>
          <w:color w:val="000000" w:themeColor="text1"/>
          <w:sz w:val="24"/>
          <w:szCs w:val="24"/>
        </w:rPr>
        <w:t>ere</w:t>
      </w:r>
      <w:r w:rsidRPr="00EA0EAB">
        <w:rPr>
          <w:rFonts w:ascii="Book Antiqua" w:hAnsi="Book Antiqua"/>
          <w:color w:val="000000" w:themeColor="text1"/>
          <w:sz w:val="24"/>
          <w:szCs w:val="24"/>
        </w:rPr>
        <w:t xml:space="preserve"> independent factor</w:t>
      </w:r>
      <w:r w:rsidR="000938DD" w:rsidRPr="00EA0EAB">
        <w:rPr>
          <w:rFonts w:ascii="Book Antiqua" w:hAnsi="Book Antiqua"/>
          <w:color w:val="000000" w:themeColor="text1"/>
          <w:sz w:val="24"/>
          <w:szCs w:val="24"/>
        </w:rPr>
        <w:t>s</w:t>
      </w:r>
      <w:r w:rsidRPr="00EA0EAB">
        <w:rPr>
          <w:rFonts w:ascii="Book Antiqua" w:hAnsi="Book Antiqua"/>
          <w:color w:val="000000" w:themeColor="text1"/>
          <w:sz w:val="24"/>
          <w:szCs w:val="24"/>
        </w:rPr>
        <w:t xml:space="preserve"> for identification of patients likely to meet </w:t>
      </w: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rPr>
        <w:t xml:space="preserve"> criteria in the multivariable analysis (Table </w:t>
      </w:r>
      <w:r w:rsidR="002573F4" w:rsidRPr="00EA0EAB">
        <w:rPr>
          <w:rFonts w:ascii="Book Antiqua" w:hAnsi="Book Antiqua"/>
          <w:color w:val="000000" w:themeColor="text1"/>
          <w:sz w:val="24"/>
          <w:szCs w:val="24"/>
          <w:lang w:eastAsia="zh-CN"/>
        </w:rPr>
        <w:t>7</w:t>
      </w:r>
      <w:r w:rsidRPr="00EA0EAB">
        <w:rPr>
          <w:rFonts w:ascii="Book Antiqua" w:hAnsi="Book Antiqua"/>
          <w:color w:val="000000" w:themeColor="text1"/>
          <w:sz w:val="24"/>
          <w:szCs w:val="24"/>
        </w:rPr>
        <w:t>).</w:t>
      </w:r>
    </w:p>
    <w:p w14:paraId="557AAA9E" w14:textId="77777777" w:rsidR="008F6910" w:rsidRPr="00EA0EAB" w:rsidRDefault="008F6910" w:rsidP="000374AA">
      <w:pPr>
        <w:spacing w:after="0" w:line="360" w:lineRule="auto"/>
        <w:jc w:val="both"/>
        <w:rPr>
          <w:rFonts w:ascii="Book Antiqua" w:hAnsi="Book Antiqua"/>
          <w:color w:val="000000" w:themeColor="text1"/>
          <w:sz w:val="24"/>
          <w:szCs w:val="24"/>
          <w:lang w:eastAsia="zh-CN"/>
        </w:rPr>
      </w:pPr>
    </w:p>
    <w:p w14:paraId="2A774F11" w14:textId="67CDB248" w:rsidR="007F123F" w:rsidRPr="00EA0EAB" w:rsidRDefault="00F33FA3" w:rsidP="000374AA">
      <w:pPr>
        <w:spacing w:after="0" w:line="360" w:lineRule="auto"/>
        <w:jc w:val="both"/>
        <w:rPr>
          <w:rFonts w:ascii="Book Antiqua" w:hAnsi="Book Antiqua"/>
          <w:b/>
          <w:i/>
          <w:iCs/>
          <w:color w:val="000000" w:themeColor="text1"/>
          <w:sz w:val="24"/>
          <w:szCs w:val="24"/>
        </w:rPr>
      </w:pPr>
      <w:r w:rsidRPr="00EA0EAB">
        <w:rPr>
          <w:rFonts w:ascii="Book Antiqua" w:hAnsi="Book Antiqua"/>
          <w:b/>
          <w:i/>
          <w:iCs/>
          <w:color w:val="000000" w:themeColor="text1"/>
          <w:sz w:val="24"/>
          <w:szCs w:val="24"/>
        </w:rPr>
        <w:t xml:space="preserve">Population </w:t>
      </w:r>
      <w:r w:rsidR="00FD4EB5" w:rsidRPr="00EA0EAB">
        <w:rPr>
          <w:rFonts w:ascii="Book Antiqua" w:hAnsi="Book Antiqua"/>
          <w:b/>
          <w:i/>
          <w:iCs/>
          <w:color w:val="000000" w:themeColor="text1"/>
          <w:sz w:val="24"/>
          <w:szCs w:val="24"/>
        </w:rPr>
        <w:t>r</w:t>
      </w:r>
      <w:r w:rsidRPr="00EA0EAB">
        <w:rPr>
          <w:rFonts w:ascii="Book Antiqua" w:hAnsi="Book Antiqua"/>
          <w:b/>
          <w:i/>
          <w:iCs/>
          <w:color w:val="000000" w:themeColor="text1"/>
          <w:sz w:val="24"/>
          <w:szCs w:val="24"/>
        </w:rPr>
        <w:t>eferr</w:t>
      </w:r>
      <w:r w:rsidR="002E3AF5" w:rsidRPr="00EA0EAB">
        <w:rPr>
          <w:rFonts w:ascii="Book Antiqua" w:hAnsi="Book Antiqua"/>
          <w:b/>
          <w:i/>
          <w:iCs/>
          <w:color w:val="000000" w:themeColor="text1"/>
          <w:sz w:val="24"/>
          <w:szCs w:val="24"/>
        </w:rPr>
        <w:t xml:space="preserve">ed </w:t>
      </w:r>
      <w:r w:rsidR="007A4197" w:rsidRPr="00EA0EAB">
        <w:rPr>
          <w:rFonts w:ascii="Book Antiqua" w:hAnsi="Book Antiqua"/>
          <w:b/>
          <w:i/>
          <w:iCs/>
          <w:color w:val="000000" w:themeColor="text1"/>
          <w:sz w:val="24"/>
          <w:szCs w:val="24"/>
        </w:rPr>
        <w:t>to genetic services</w:t>
      </w:r>
      <w:r w:rsidR="00FD4EB5" w:rsidRPr="00EA0EAB">
        <w:rPr>
          <w:rFonts w:ascii="Book Antiqua" w:hAnsi="Book Antiqua"/>
          <w:b/>
          <w:i/>
          <w:iCs/>
          <w:color w:val="000000" w:themeColor="text1"/>
          <w:sz w:val="24"/>
          <w:szCs w:val="24"/>
        </w:rPr>
        <w:t xml:space="preserve"> and outcome of </w:t>
      </w:r>
      <w:r w:rsidR="002E3AF5" w:rsidRPr="00EA0EAB">
        <w:rPr>
          <w:rFonts w:ascii="Book Antiqua" w:hAnsi="Book Antiqua"/>
          <w:b/>
          <w:i/>
          <w:iCs/>
          <w:color w:val="000000" w:themeColor="text1"/>
          <w:sz w:val="24"/>
          <w:szCs w:val="24"/>
        </w:rPr>
        <w:t>such referral</w:t>
      </w:r>
      <w:r w:rsidR="00403254" w:rsidRPr="00EA0EAB">
        <w:rPr>
          <w:rFonts w:ascii="Book Antiqua" w:hAnsi="Book Antiqua"/>
          <w:b/>
          <w:i/>
          <w:iCs/>
          <w:color w:val="000000" w:themeColor="text1"/>
          <w:sz w:val="24"/>
          <w:szCs w:val="24"/>
        </w:rPr>
        <w:t>s</w:t>
      </w:r>
    </w:p>
    <w:p w14:paraId="55DDFCE2" w14:textId="07489FE8" w:rsidR="00FD4EB5" w:rsidRPr="00EA0EAB" w:rsidRDefault="00E32948"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In total</w:t>
      </w:r>
      <w:r w:rsidR="00225A9F" w:rsidRPr="00EA0EAB">
        <w:rPr>
          <w:rFonts w:ascii="Book Antiqua" w:hAnsi="Book Antiqua"/>
          <w:color w:val="000000" w:themeColor="text1"/>
          <w:sz w:val="24"/>
          <w:szCs w:val="24"/>
        </w:rPr>
        <w:t>,</w:t>
      </w:r>
      <w:r w:rsidRPr="00EA0EAB">
        <w:rPr>
          <w:rFonts w:ascii="Book Antiqua" w:hAnsi="Book Antiqua"/>
          <w:color w:val="000000" w:themeColor="text1"/>
          <w:sz w:val="24"/>
          <w:szCs w:val="24"/>
        </w:rPr>
        <w:t xml:space="preserve"> 14 of the 400 patients (3.5%) were referred to the </w:t>
      </w:r>
      <w:r w:rsidR="006448B4" w:rsidRPr="00EA0EAB">
        <w:rPr>
          <w:rFonts w:ascii="Book Antiqua" w:hAnsi="Book Antiqua"/>
          <w:color w:val="000000" w:themeColor="text1"/>
          <w:sz w:val="24"/>
          <w:szCs w:val="24"/>
        </w:rPr>
        <w:t>Regional Genetics Service</w:t>
      </w:r>
      <w:r w:rsidR="00067E27" w:rsidRPr="00EA0EAB">
        <w:rPr>
          <w:rFonts w:ascii="Book Antiqua" w:hAnsi="Book Antiqua"/>
          <w:color w:val="000000" w:themeColor="text1"/>
          <w:sz w:val="24"/>
          <w:szCs w:val="24"/>
        </w:rPr>
        <w:t xml:space="preserve"> (</w:t>
      </w:r>
      <w:r w:rsidR="006A461A" w:rsidRPr="00EA0EAB">
        <w:rPr>
          <w:rFonts w:ascii="Book Antiqua" w:hAnsi="Book Antiqua"/>
          <w:color w:val="000000" w:themeColor="text1"/>
          <w:sz w:val="24"/>
          <w:szCs w:val="24"/>
        </w:rPr>
        <w:t>10</w:t>
      </w:r>
      <w:r w:rsidR="00067E27" w:rsidRPr="00EA0EAB">
        <w:rPr>
          <w:rFonts w:ascii="Book Antiqua" w:hAnsi="Book Antiqua"/>
          <w:color w:val="000000" w:themeColor="text1"/>
          <w:sz w:val="24"/>
          <w:szCs w:val="24"/>
        </w:rPr>
        <w:t xml:space="preserve"> of whom met </w:t>
      </w:r>
      <w:proofErr w:type="spellStart"/>
      <w:r w:rsidR="00067E27" w:rsidRPr="00EA0EAB">
        <w:rPr>
          <w:rFonts w:ascii="Book Antiqua" w:hAnsi="Book Antiqua"/>
          <w:color w:val="000000" w:themeColor="text1"/>
          <w:sz w:val="24"/>
          <w:szCs w:val="24"/>
        </w:rPr>
        <w:t>EUROPAC</w:t>
      </w:r>
      <w:proofErr w:type="spellEnd"/>
      <w:r w:rsidR="00067E27" w:rsidRPr="00EA0EAB">
        <w:rPr>
          <w:rFonts w:ascii="Book Antiqua" w:hAnsi="Book Antiqua"/>
          <w:color w:val="000000" w:themeColor="text1"/>
          <w:sz w:val="24"/>
          <w:szCs w:val="24"/>
        </w:rPr>
        <w:t xml:space="preserve"> criteria for referral; </w:t>
      </w:r>
      <w:r w:rsidR="006A461A" w:rsidRPr="00EA0EAB">
        <w:rPr>
          <w:rFonts w:ascii="Book Antiqua" w:hAnsi="Book Antiqua"/>
          <w:color w:val="000000" w:themeColor="text1"/>
          <w:sz w:val="24"/>
          <w:szCs w:val="24"/>
        </w:rPr>
        <w:t>4</w:t>
      </w:r>
      <w:r w:rsidR="00067E27" w:rsidRPr="00EA0EAB">
        <w:rPr>
          <w:rFonts w:ascii="Book Antiqua" w:hAnsi="Book Antiqua"/>
          <w:color w:val="000000" w:themeColor="text1"/>
          <w:sz w:val="24"/>
          <w:szCs w:val="24"/>
        </w:rPr>
        <w:t xml:space="preserve"> were referred despite </w:t>
      </w:r>
      <w:proofErr w:type="spellStart"/>
      <w:r w:rsidR="00067E27" w:rsidRPr="00EA0EAB">
        <w:rPr>
          <w:rFonts w:ascii="Book Antiqua" w:hAnsi="Book Antiqua"/>
          <w:color w:val="000000" w:themeColor="text1"/>
          <w:sz w:val="24"/>
          <w:szCs w:val="24"/>
        </w:rPr>
        <w:t>EUROPAC</w:t>
      </w:r>
      <w:proofErr w:type="spellEnd"/>
      <w:r w:rsidR="00067E27" w:rsidRPr="00EA0EAB">
        <w:rPr>
          <w:rFonts w:ascii="Book Antiqua" w:hAnsi="Book Antiqua"/>
          <w:color w:val="000000" w:themeColor="text1"/>
          <w:sz w:val="24"/>
          <w:szCs w:val="24"/>
        </w:rPr>
        <w:t xml:space="preserve"> criteria not </w:t>
      </w:r>
      <w:r w:rsidR="00403254" w:rsidRPr="00EA0EAB">
        <w:rPr>
          <w:rFonts w:ascii="Book Antiqua" w:hAnsi="Book Antiqua"/>
          <w:color w:val="000000" w:themeColor="text1"/>
          <w:sz w:val="24"/>
          <w:szCs w:val="24"/>
        </w:rPr>
        <w:t xml:space="preserve">being </w:t>
      </w:r>
      <w:r w:rsidR="00067E27" w:rsidRPr="00EA0EAB">
        <w:rPr>
          <w:rFonts w:ascii="Book Antiqua" w:hAnsi="Book Antiqua"/>
          <w:color w:val="000000" w:themeColor="text1"/>
          <w:sz w:val="24"/>
          <w:szCs w:val="24"/>
        </w:rPr>
        <w:t>met</w:t>
      </w:r>
      <w:r w:rsidR="0015714D" w:rsidRPr="00EA0EAB">
        <w:rPr>
          <w:rFonts w:ascii="Book Antiqua" w:hAnsi="Book Antiqua"/>
          <w:color w:val="000000" w:themeColor="text1"/>
          <w:sz w:val="24"/>
          <w:szCs w:val="24"/>
        </w:rPr>
        <w:t xml:space="preserve"> but suspected to be at high-risk</w:t>
      </w:r>
      <w:r w:rsidR="00067E27" w:rsidRPr="00EA0EAB">
        <w:rPr>
          <w:rFonts w:ascii="Book Antiqua" w:hAnsi="Book Antiqua"/>
          <w:color w:val="000000" w:themeColor="text1"/>
          <w:sz w:val="24"/>
          <w:szCs w:val="24"/>
        </w:rPr>
        <w:t>) (Figure 2)</w:t>
      </w:r>
      <w:r w:rsidRPr="00EA0EAB">
        <w:rPr>
          <w:rFonts w:ascii="Book Antiqua" w:hAnsi="Book Antiqua"/>
          <w:color w:val="000000" w:themeColor="text1"/>
          <w:sz w:val="24"/>
          <w:szCs w:val="24"/>
        </w:rPr>
        <w:t>. Of the 14 patients referred</w:t>
      </w:r>
      <w:r w:rsidR="004C7961" w:rsidRPr="00EA0EAB">
        <w:rPr>
          <w:rFonts w:ascii="Book Antiqua" w:hAnsi="Book Antiqua"/>
          <w:color w:val="000000" w:themeColor="text1"/>
          <w:sz w:val="24"/>
          <w:szCs w:val="24"/>
        </w:rPr>
        <w:t>,</w:t>
      </w:r>
      <w:r w:rsidR="006D2589" w:rsidRPr="00EA0EAB">
        <w:rPr>
          <w:rFonts w:ascii="Book Antiqua" w:hAnsi="Book Antiqua"/>
          <w:color w:val="000000" w:themeColor="text1"/>
          <w:sz w:val="24"/>
          <w:szCs w:val="24"/>
        </w:rPr>
        <w:t xml:space="preserve"> 5 patients (35.7%) were seen, </w:t>
      </w:r>
      <w:r w:rsidRPr="00EA0EAB">
        <w:rPr>
          <w:rFonts w:ascii="Book Antiqua" w:hAnsi="Book Antiqua"/>
          <w:color w:val="000000" w:themeColor="text1"/>
          <w:sz w:val="24"/>
          <w:szCs w:val="24"/>
        </w:rPr>
        <w:t xml:space="preserve">3 of </w:t>
      </w:r>
      <w:r w:rsidR="006448B4" w:rsidRPr="00EA0EAB">
        <w:rPr>
          <w:rFonts w:ascii="Book Antiqua" w:hAnsi="Book Antiqua"/>
          <w:color w:val="000000" w:themeColor="text1"/>
          <w:sz w:val="24"/>
          <w:szCs w:val="24"/>
        </w:rPr>
        <w:t xml:space="preserve">whom underwent screening for mutations in </w:t>
      </w:r>
      <w:proofErr w:type="spellStart"/>
      <w:r w:rsidR="006448B4" w:rsidRPr="00EA0EAB">
        <w:rPr>
          <w:rFonts w:ascii="Book Antiqua" w:hAnsi="Book Antiqua"/>
          <w:color w:val="000000" w:themeColor="text1"/>
          <w:sz w:val="24"/>
          <w:szCs w:val="24"/>
        </w:rPr>
        <w:t>BRCA1</w:t>
      </w:r>
      <w:proofErr w:type="spellEnd"/>
      <w:r w:rsidR="006448B4" w:rsidRPr="00EA0EAB">
        <w:rPr>
          <w:rFonts w:ascii="Book Antiqua" w:hAnsi="Book Antiqua"/>
          <w:color w:val="000000" w:themeColor="text1"/>
          <w:sz w:val="24"/>
          <w:szCs w:val="24"/>
        </w:rPr>
        <w:t>/2</w:t>
      </w:r>
      <w:r w:rsidRPr="00EA0EAB">
        <w:rPr>
          <w:rFonts w:ascii="Book Antiqua" w:hAnsi="Book Antiqua"/>
          <w:color w:val="000000" w:themeColor="text1"/>
          <w:sz w:val="24"/>
          <w:szCs w:val="24"/>
        </w:rPr>
        <w:t xml:space="preserve">. The remaining 9 patients who were referred </w:t>
      </w:r>
      <w:r w:rsidR="006448B4" w:rsidRPr="00EA0EAB">
        <w:rPr>
          <w:rFonts w:ascii="Book Antiqua" w:hAnsi="Book Antiqua"/>
          <w:color w:val="000000" w:themeColor="text1"/>
          <w:sz w:val="24"/>
          <w:szCs w:val="24"/>
        </w:rPr>
        <w:t>to the genetics service</w:t>
      </w:r>
      <w:r w:rsidRPr="00EA0EAB">
        <w:rPr>
          <w:rFonts w:ascii="Book Antiqua" w:hAnsi="Book Antiqua"/>
          <w:color w:val="000000" w:themeColor="text1"/>
          <w:sz w:val="24"/>
          <w:szCs w:val="24"/>
        </w:rPr>
        <w:t xml:space="preserve"> </w:t>
      </w:r>
      <w:r w:rsidR="004C7961" w:rsidRPr="00EA0EAB">
        <w:rPr>
          <w:rFonts w:ascii="Book Antiqua" w:hAnsi="Book Antiqua"/>
          <w:color w:val="000000" w:themeColor="text1"/>
          <w:sz w:val="24"/>
          <w:szCs w:val="24"/>
        </w:rPr>
        <w:t>were not seen</w:t>
      </w:r>
      <w:r w:rsidRPr="00EA0EAB">
        <w:rPr>
          <w:rFonts w:ascii="Book Antiqua" w:hAnsi="Book Antiqua"/>
          <w:color w:val="000000" w:themeColor="text1"/>
          <w:sz w:val="24"/>
          <w:szCs w:val="24"/>
        </w:rPr>
        <w:t xml:space="preserve"> by the genetics team (64.3%)</w:t>
      </w:r>
      <w:r w:rsidR="004C7961" w:rsidRPr="00EA0EAB">
        <w:rPr>
          <w:rFonts w:ascii="Book Antiqua" w:hAnsi="Book Antiqua"/>
          <w:color w:val="000000" w:themeColor="text1"/>
          <w:sz w:val="24"/>
          <w:szCs w:val="24"/>
        </w:rPr>
        <w:t xml:space="preserve"> due to </w:t>
      </w:r>
      <w:r w:rsidR="00403254" w:rsidRPr="00EA0EAB">
        <w:rPr>
          <w:rFonts w:ascii="Book Antiqua" w:hAnsi="Book Antiqua"/>
          <w:color w:val="000000" w:themeColor="text1"/>
          <w:sz w:val="24"/>
          <w:szCs w:val="24"/>
        </w:rPr>
        <w:t xml:space="preserve">the following </w:t>
      </w:r>
      <w:r w:rsidR="004C7961" w:rsidRPr="00EA0EAB">
        <w:rPr>
          <w:rFonts w:ascii="Book Antiqua" w:hAnsi="Book Antiqua"/>
          <w:color w:val="000000" w:themeColor="text1"/>
          <w:sz w:val="24"/>
          <w:szCs w:val="24"/>
        </w:rPr>
        <w:t>reasons: patient</w:t>
      </w:r>
      <w:r w:rsidR="00876ABC" w:rsidRPr="00EA0EAB">
        <w:rPr>
          <w:rFonts w:ascii="Book Antiqua" w:hAnsi="Book Antiqua"/>
          <w:color w:val="000000" w:themeColor="text1"/>
          <w:sz w:val="24"/>
          <w:szCs w:val="24"/>
        </w:rPr>
        <w:t>s</w:t>
      </w:r>
      <w:r w:rsidR="004C7961" w:rsidRPr="00EA0EAB">
        <w:rPr>
          <w:rFonts w:ascii="Book Antiqua" w:hAnsi="Book Antiqua"/>
          <w:color w:val="000000" w:themeColor="text1"/>
          <w:sz w:val="24"/>
          <w:szCs w:val="24"/>
        </w:rPr>
        <w:t xml:space="preserve"> did not attend </w:t>
      </w:r>
      <w:proofErr w:type="gramStart"/>
      <w:r w:rsidR="004C7961" w:rsidRPr="00EA0EAB">
        <w:rPr>
          <w:rFonts w:ascii="Book Antiqua" w:hAnsi="Book Antiqua"/>
          <w:color w:val="000000" w:themeColor="text1"/>
          <w:sz w:val="24"/>
          <w:szCs w:val="24"/>
        </w:rPr>
        <w:t>the</w:t>
      </w:r>
      <w:r w:rsidR="0043539F" w:rsidRPr="00EA0EAB">
        <w:rPr>
          <w:rFonts w:ascii="Book Antiqua" w:hAnsi="Book Antiqua"/>
          <w:color w:val="000000" w:themeColor="text1"/>
          <w:sz w:val="24"/>
          <w:szCs w:val="24"/>
        </w:rPr>
        <w:t xml:space="preserve"> </w:t>
      </w:r>
      <w:r w:rsidR="0015714D" w:rsidRPr="00EA0EAB">
        <w:rPr>
          <w:rFonts w:ascii="Book Antiqua" w:hAnsi="Book Antiqua"/>
          <w:color w:val="000000" w:themeColor="text1"/>
          <w:sz w:val="24"/>
          <w:szCs w:val="24"/>
        </w:rPr>
        <w:t xml:space="preserve"> </w:t>
      </w:r>
      <w:r w:rsidR="004C7961" w:rsidRPr="00EA0EAB">
        <w:rPr>
          <w:rFonts w:ascii="Book Antiqua" w:hAnsi="Book Antiqua"/>
          <w:color w:val="000000" w:themeColor="text1"/>
          <w:sz w:val="24"/>
          <w:szCs w:val="24"/>
        </w:rPr>
        <w:t>appointment</w:t>
      </w:r>
      <w:proofErr w:type="gramEnd"/>
      <w:r w:rsidR="004C7961" w:rsidRPr="00EA0EAB">
        <w:rPr>
          <w:rFonts w:ascii="Book Antiqua" w:hAnsi="Book Antiqua"/>
          <w:color w:val="000000" w:themeColor="text1"/>
          <w:sz w:val="24"/>
          <w:szCs w:val="24"/>
        </w:rPr>
        <w:t xml:space="preserve"> (6 patients), referral criteria not met (2 patients) and patient already known to have </w:t>
      </w:r>
      <w:r w:rsidR="006448B4" w:rsidRPr="00EA0EAB">
        <w:rPr>
          <w:rFonts w:ascii="Book Antiqua" w:hAnsi="Book Antiqua"/>
          <w:color w:val="000000" w:themeColor="text1"/>
          <w:sz w:val="24"/>
          <w:szCs w:val="24"/>
        </w:rPr>
        <w:t xml:space="preserve">a pathogenic mutation in </w:t>
      </w:r>
      <w:proofErr w:type="spellStart"/>
      <w:r w:rsidR="006448B4" w:rsidRPr="00EA0EAB">
        <w:rPr>
          <w:rFonts w:ascii="Book Antiqua" w:hAnsi="Book Antiqua"/>
          <w:i/>
          <w:color w:val="000000" w:themeColor="text1"/>
          <w:sz w:val="24"/>
          <w:szCs w:val="24"/>
        </w:rPr>
        <w:t>BRCA2</w:t>
      </w:r>
      <w:proofErr w:type="spellEnd"/>
      <w:r w:rsidR="006448B4" w:rsidRPr="00EA0EAB">
        <w:rPr>
          <w:rFonts w:ascii="Book Antiqua" w:hAnsi="Book Antiqua"/>
          <w:color w:val="000000" w:themeColor="text1"/>
          <w:sz w:val="24"/>
          <w:szCs w:val="24"/>
        </w:rPr>
        <w:t xml:space="preserve"> </w:t>
      </w:r>
      <w:r w:rsidR="004C7961" w:rsidRPr="00EA0EAB">
        <w:rPr>
          <w:rFonts w:ascii="Book Antiqua" w:hAnsi="Book Antiqua"/>
          <w:color w:val="000000" w:themeColor="text1"/>
          <w:sz w:val="24"/>
          <w:szCs w:val="24"/>
        </w:rPr>
        <w:t xml:space="preserve">and genetic </w:t>
      </w:r>
      <w:r w:rsidR="006448B4" w:rsidRPr="00EA0EAB">
        <w:rPr>
          <w:rFonts w:ascii="Book Antiqua" w:hAnsi="Book Antiqua"/>
          <w:color w:val="000000" w:themeColor="text1"/>
          <w:sz w:val="24"/>
          <w:szCs w:val="24"/>
        </w:rPr>
        <w:t xml:space="preserve">consultation and follow-up </w:t>
      </w:r>
      <w:r w:rsidR="00403254" w:rsidRPr="00EA0EAB">
        <w:rPr>
          <w:rFonts w:ascii="Book Antiqua" w:hAnsi="Book Antiqua"/>
          <w:color w:val="000000" w:themeColor="text1"/>
          <w:sz w:val="24"/>
          <w:szCs w:val="24"/>
        </w:rPr>
        <w:t xml:space="preserve">was </w:t>
      </w:r>
      <w:r w:rsidR="004C7961" w:rsidRPr="00EA0EAB">
        <w:rPr>
          <w:rFonts w:ascii="Book Antiqua" w:hAnsi="Book Antiqua"/>
          <w:color w:val="000000" w:themeColor="text1"/>
          <w:sz w:val="24"/>
          <w:szCs w:val="24"/>
        </w:rPr>
        <w:t xml:space="preserve">already in place (1 patient). </w:t>
      </w:r>
      <w:r w:rsidRPr="00EA0EAB">
        <w:rPr>
          <w:rFonts w:ascii="Book Antiqua" w:hAnsi="Book Antiqua"/>
          <w:color w:val="000000" w:themeColor="text1"/>
          <w:sz w:val="24"/>
          <w:szCs w:val="24"/>
        </w:rPr>
        <w:t xml:space="preserve">One </w:t>
      </w:r>
      <w:r w:rsidR="004C7961" w:rsidRPr="00EA0EAB">
        <w:rPr>
          <w:rFonts w:ascii="Book Antiqua" w:hAnsi="Book Antiqua"/>
          <w:color w:val="000000" w:themeColor="text1"/>
          <w:sz w:val="24"/>
          <w:szCs w:val="24"/>
        </w:rPr>
        <w:t xml:space="preserve">of the </w:t>
      </w:r>
      <w:r w:rsidRPr="00EA0EAB">
        <w:rPr>
          <w:rFonts w:ascii="Book Antiqua" w:hAnsi="Book Antiqua"/>
          <w:color w:val="000000" w:themeColor="text1"/>
          <w:sz w:val="24"/>
          <w:szCs w:val="24"/>
        </w:rPr>
        <w:t>patient</w:t>
      </w:r>
      <w:r w:rsidR="004C7961" w:rsidRPr="00EA0EAB">
        <w:rPr>
          <w:rFonts w:ascii="Book Antiqua" w:hAnsi="Book Antiqua"/>
          <w:color w:val="000000" w:themeColor="text1"/>
          <w:sz w:val="24"/>
          <w:szCs w:val="24"/>
        </w:rPr>
        <w:t xml:space="preserve">s was referred despite not meeting </w:t>
      </w:r>
      <w:proofErr w:type="spellStart"/>
      <w:r w:rsidR="004C7961" w:rsidRPr="00EA0EAB">
        <w:rPr>
          <w:rFonts w:ascii="Book Antiqua" w:hAnsi="Book Antiqua"/>
          <w:color w:val="000000" w:themeColor="text1"/>
          <w:sz w:val="24"/>
          <w:szCs w:val="24"/>
        </w:rPr>
        <w:t>EUROPAC</w:t>
      </w:r>
      <w:proofErr w:type="spellEnd"/>
      <w:r w:rsidR="004C7961" w:rsidRPr="00EA0EAB">
        <w:rPr>
          <w:rFonts w:ascii="Book Antiqua" w:hAnsi="Book Antiqua"/>
          <w:color w:val="000000" w:themeColor="text1"/>
          <w:sz w:val="24"/>
          <w:szCs w:val="24"/>
        </w:rPr>
        <w:t xml:space="preserve"> criteria due to young age at diagnosis (29 years old); </w:t>
      </w:r>
      <w:r w:rsidR="00403254" w:rsidRPr="00EA0EAB">
        <w:rPr>
          <w:rFonts w:ascii="Book Antiqua" w:hAnsi="Book Antiqua"/>
          <w:color w:val="000000" w:themeColor="text1"/>
          <w:sz w:val="24"/>
          <w:szCs w:val="24"/>
        </w:rPr>
        <w:t xml:space="preserve">although </w:t>
      </w:r>
      <w:r w:rsidR="004C7961" w:rsidRPr="00EA0EAB">
        <w:rPr>
          <w:rFonts w:ascii="Book Antiqua" w:hAnsi="Book Antiqua"/>
          <w:color w:val="000000" w:themeColor="text1"/>
          <w:sz w:val="24"/>
          <w:szCs w:val="24"/>
        </w:rPr>
        <w:t>the patient did not</w:t>
      </w:r>
      <w:r w:rsidRPr="00EA0EAB">
        <w:rPr>
          <w:rFonts w:ascii="Book Antiqua" w:hAnsi="Book Antiqua"/>
          <w:color w:val="000000" w:themeColor="text1"/>
          <w:sz w:val="24"/>
          <w:szCs w:val="24"/>
        </w:rPr>
        <w:t xml:space="preserve"> attend </w:t>
      </w:r>
      <w:r w:rsidR="004C7961" w:rsidRPr="00EA0EAB">
        <w:rPr>
          <w:rFonts w:ascii="Book Antiqua" w:hAnsi="Book Antiqua"/>
          <w:color w:val="000000" w:themeColor="text1"/>
          <w:sz w:val="24"/>
          <w:szCs w:val="24"/>
        </w:rPr>
        <w:t>the schedule</w:t>
      </w:r>
      <w:r w:rsidR="006C6065" w:rsidRPr="00EA0EAB">
        <w:rPr>
          <w:rFonts w:ascii="Book Antiqua" w:hAnsi="Book Antiqua"/>
          <w:color w:val="000000" w:themeColor="text1"/>
          <w:sz w:val="24"/>
          <w:szCs w:val="24"/>
        </w:rPr>
        <w:t>d</w:t>
      </w:r>
      <w:r w:rsidR="004C7961" w:rsidRPr="00EA0EAB">
        <w:rPr>
          <w:rFonts w:ascii="Book Antiqua" w:hAnsi="Book Antiqua"/>
          <w:color w:val="000000" w:themeColor="text1"/>
          <w:sz w:val="24"/>
          <w:szCs w:val="24"/>
        </w:rPr>
        <w:t xml:space="preserve"> genetic counselling appointment</w:t>
      </w:r>
      <w:r w:rsidR="00A9631B" w:rsidRPr="00EA0EAB">
        <w:rPr>
          <w:rFonts w:ascii="Book Antiqua" w:hAnsi="Book Antiqua"/>
          <w:color w:val="000000" w:themeColor="text1"/>
          <w:sz w:val="24"/>
          <w:szCs w:val="24"/>
        </w:rPr>
        <w:t>,</w:t>
      </w:r>
      <w:r w:rsidR="004C7961" w:rsidRPr="00EA0EAB">
        <w:rPr>
          <w:rFonts w:ascii="Book Antiqua" w:hAnsi="Book Antiqua"/>
          <w:color w:val="000000" w:themeColor="text1"/>
          <w:sz w:val="24"/>
          <w:szCs w:val="24"/>
        </w:rPr>
        <w:t xml:space="preserve"> she</w:t>
      </w:r>
      <w:r w:rsidRPr="00EA0EAB">
        <w:rPr>
          <w:rFonts w:ascii="Book Antiqua" w:hAnsi="Book Antiqua"/>
          <w:color w:val="000000" w:themeColor="text1"/>
          <w:sz w:val="24"/>
          <w:szCs w:val="24"/>
        </w:rPr>
        <w:t xml:space="preserve"> </w:t>
      </w:r>
      <w:r w:rsidR="00403254" w:rsidRPr="00EA0EAB">
        <w:rPr>
          <w:rFonts w:ascii="Book Antiqua" w:hAnsi="Book Antiqua"/>
          <w:color w:val="000000" w:themeColor="text1"/>
          <w:sz w:val="24"/>
          <w:szCs w:val="24"/>
        </w:rPr>
        <w:t xml:space="preserve">was </w:t>
      </w:r>
      <w:r w:rsidR="00403254" w:rsidRPr="00EA0EAB">
        <w:rPr>
          <w:rFonts w:ascii="Book Antiqua" w:hAnsi="Book Antiqua"/>
          <w:color w:val="000000" w:themeColor="text1"/>
          <w:sz w:val="24"/>
          <w:szCs w:val="24"/>
        </w:rPr>
        <w:lastRenderedPageBreak/>
        <w:t xml:space="preserve">later identified to have </w:t>
      </w:r>
      <w:r w:rsidRPr="00EA0EAB">
        <w:rPr>
          <w:rFonts w:ascii="Book Antiqua" w:hAnsi="Book Antiqua"/>
          <w:color w:val="000000" w:themeColor="text1"/>
          <w:sz w:val="24"/>
          <w:szCs w:val="24"/>
        </w:rPr>
        <w:t xml:space="preserve">a </w:t>
      </w:r>
      <w:proofErr w:type="spellStart"/>
      <w:r w:rsidRPr="00EA0EAB">
        <w:rPr>
          <w:rFonts w:ascii="Book Antiqua" w:hAnsi="Book Antiqua"/>
          <w:i/>
          <w:color w:val="000000" w:themeColor="text1"/>
          <w:sz w:val="24"/>
          <w:szCs w:val="24"/>
        </w:rPr>
        <w:t>BRCA2</w:t>
      </w:r>
      <w:proofErr w:type="spellEnd"/>
      <w:r w:rsidRPr="00EA0EAB">
        <w:rPr>
          <w:rFonts w:ascii="Book Antiqua" w:hAnsi="Book Antiqua"/>
          <w:color w:val="000000" w:themeColor="text1"/>
          <w:sz w:val="24"/>
          <w:szCs w:val="24"/>
        </w:rPr>
        <w:t xml:space="preserve"> mutation </w:t>
      </w:r>
      <w:r w:rsidR="00403254" w:rsidRPr="00EA0EAB">
        <w:rPr>
          <w:rFonts w:ascii="Book Antiqua" w:hAnsi="Book Antiqua"/>
          <w:color w:val="000000" w:themeColor="text1"/>
          <w:sz w:val="24"/>
          <w:szCs w:val="24"/>
        </w:rPr>
        <w:t>(</w:t>
      </w:r>
      <w:r w:rsidRPr="00EA0EAB">
        <w:rPr>
          <w:rFonts w:ascii="Book Antiqua" w:hAnsi="Book Antiqua"/>
          <w:color w:val="000000" w:themeColor="text1"/>
          <w:sz w:val="24"/>
          <w:szCs w:val="24"/>
        </w:rPr>
        <w:t xml:space="preserve">as part of the screening process for </w:t>
      </w:r>
      <w:r w:rsidR="006C6065" w:rsidRPr="00EA0EAB">
        <w:rPr>
          <w:rFonts w:ascii="Book Antiqua" w:hAnsi="Book Antiqua"/>
          <w:color w:val="000000" w:themeColor="text1"/>
          <w:sz w:val="24"/>
          <w:szCs w:val="24"/>
        </w:rPr>
        <w:t xml:space="preserve">an </w:t>
      </w:r>
      <w:r w:rsidR="004C7961" w:rsidRPr="00EA0EAB">
        <w:rPr>
          <w:rFonts w:ascii="Book Antiqua" w:hAnsi="Book Antiqua"/>
          <w:color w:val="000000" w:themeColor="text1"/>
          <w:sz w:val="24"/>
          <w:szCs w:val="24"/>
        </w:rPr>
        <w:t>ongoing clinical trial</w:t>
      </w:r>
      <w:r w:rsidR="00403254" w:rsidRPr="00EA0EAB">
        <w:rPr>
          <w:rFonts w:ascii="Book Antiqua" w:hAnsi="Book Antiqua"/>
          <w:color w:val="000000" w:themeColor="text1"/>
          <w:sz w:val="24"/>
          <w:szCs w:val="24"/>
        </w:rPr>
        <w:t>)</w:t>
      </w:r>
      <w:r w:rsidRPr="00EA0EAB">
        <w:rPr>
          <w:rFonts w:ascii="Book Antiqua" w:hAnsi="Book Antiqua"/>
          <w:color w:val="000000" w:themeColor="text1"/>
          <w:sz w:val="24"/>
          <w:szCs w:val="24"/>
        </w:rPr>
        <w:t>.</w:t>
      </w:r>
    </w:p>
    <w:p w14:paraId="36C0722E" w14:textId="647D3033" w:rsidR="00FD4EB5" w:rsidRPr="00EA0EAB" w:rsidRDefault="00FD4EB5" w:rsidP="00B706F0">
      <w:pPr>
        <w:spacing w:after="0" w:line="360" w:lineRule="auto"/>
        <w:ind w:firstLineChars="200" w:firstLine="480"/>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 xml:space="preserve">In total, 3 patients in the whole patient population (0.75%) were </w:t>
      </w:r>
      <w:r w:rsidR="00403254" w:rsidRPr="00EA0EAB">
        <w:rPr>
          <w:rFonts w:ascii="Book Antiqua" w:hAnsi="Book Antiqua"/>
          <w:color w:val="000000" w:themeColor="text1"/>
          <w:sz w:val="24"/>
          <w:szCs w:val="24"/>
        </w:rPr>
        <w:t xml:space="preserve">found </w:t>
      </w:r>
      <w:r w:rsidRPr="00EA0EAB">
        <w:rPr>
          <w:rFonts w:ascii="Book Antiqua" w:hAnsi="Book Antiqua"/>
          <w:color w:val="000000" w:themeColor="text1"/>
          <w:sz w:val="24"/>
          <w:szCs w:val="24"/>
        </w:rPr>
        <w:t xml:space="preserve">to </w:t>
      </w:r>
      <w:r w:rsidR="00403254" w:rsidRPr="00EA0EAB">
        <w:rPr>
          <w:rFonts w:ascii="Book Antiqua" w:hAnsi="Book Antiqua"/>
          <w:color w:val="000000" w:themeColor="text1"/>
          <w:sz w:val="24"/>
          <w:szCs w:val="24"/>
        </w:rPr>
        <w:t xml:space="preserve">harbour </w:t>
      </w:r>
      <w:r w:rsidRPr="00EA0EAB">
        <w:rPr>
          <w:rFonts w:ascii="Book Antiqua" w:hAnsi="Book Antiqua"/>
          <w:color w:val="000000" w:themeColor="text1"/>
          <w:sz w:val="24"/>
          <w:szCs w:val="24"/>
        </w:rPr>
        <w:t>a germ-line mutation (all were</w:t>
      </w:r>
      <w:r w:rsidR="00E32948" w:rsidRPr="00EA0EAB">
        <w:rPr>
          <w:rFonts w:ascii="Book Antiqua" w:hAnsi="Book Antiqua"/>
          <w:color w:val="000000" w:themeColor="text1"/>
          <w:sz w:val="24"/>
          <w:szCs w:val="24"/>
        </w:rPr>
        <w:t xml:space="preserve"> </w:t>
      </w:r>
      <w:proofErr w:type="spellStart"/>
      <w:r w:rsidR="00E32948" w:rsidRPr="00EA0EAB">
        <w:rPr>
          <w:rFonts w:ascii="Book Antiqua" w:hAnsi="Book Antiqua"/>
          <w:i/>
          <w:color w:val="000000" w:themeColor="text1"/>
          <w:sz w:val="24"/>
          <w:szCs w:val="24"/>
        </w:rPr>
        <w:t>BRCA2</w:t>
      </w:r>
      <w:proofErr w:type="spellEnd"/>
      <w:r w:rsidR="00E32948" w:rsidRPr="00EA0EAB">
        <w:rPr>
          <w:rFonts w:ascii="Book Antiqua" w:hAnsi="Book Antiqua"/>
          <w:color w:val="000000" w:themeColor="text1"/>
          <w:sz w:val="24"/>
          <w:szCs w:val="24"/>
        </w:rPr>
        <w:t xml:space="preserve"> mutations</w:t>
      </w:r>
      <w:r w:rsidRPr="00EA0EAB">
        <w:rPr>
          <w:rFonts w:ascii="Book Antiqua" w:hAnsi="Book Antiqua"/>
          <w:color w:val="000000" w:themeColor="text1"/>
          <w:sz w:val="24"/>
          <w:szCs w:val="24"/>
        </w:rPr>
        <w:t xml:space="preserve">). </w:t>
      </w:r>
      <w:r w:rsidR="00E32965" w:rsidRPr="00EA0EAB">
        <w:rPr>
          <w:rFonts w:ascii="Book Antiqua" w:hAnsi="Book Antiqua"/>
          <w:color w:val="000000" w:themeColor="text1"/>
          <w:sz w:val="24"/>
          <w:szCs w:val="24"/>
        </w:rPr>
        <w:t>O</w:t>
      </w:r>
      <w:r w:rsidR="002B6199" w:rsidRPr="00EA0EAB">
        <w:rPr>
          <w:rFonts w:ascii="Book Antiqua" w:hAnsi="Book Antiqua"/>
          <w:color w:val="000000" w:themeColor="text1"/>
          <w:sz w:val="24"/>
          <w:szCs w:val="24"/>
        </w:rPr>
        <w:t>ne patient had a history of smoking and two had a history of alcohol consumption. No other</w:t>
      </w:r>
      <w:r w:rsidR="0011795C" w:rsidRPr="00EA0EAB">
        <w:rPr>
          <w:rFonts w:ascii="Book Antiqua" w:hAnsi="Book Antiqua"/>
          <w:color w:val="000000" w:themeColor="text1"/>
          <w:sz w:val="24"/>
          <w:szCs w:val="24"/>
        </w:rPr>
        <w:t xml:space="preserve"> modifiable</w:t>
      </w:r>
      <w:r w:rsidR="002B6199" w:rsidRPr="00EA0EAB">
        <w:rPr>
          <w:rFonts w:ascii="Book Antiqua" w:hAnsi="Book Antiqua"/>
          <w:color w:val="000000" w:themeColor="text1"/>
          <w:sz w:val="24"/>
          <w:szCs w:val="24"/>
        </w:rPr>
        <w:t xml:space="preserve"> risk factor</w:t>
      </w:r>
      <w:r w:rsidR="006C6065" w:rsidRPr="00EA0EAB">
        <w:rPr>
          <w:rFonts w:ascii="Book Antiqua" w:hAnsi="Book Antiqua"/>
          <w:color w:val="000000" w:themeColor="text1"/>
          <w:sz w:val="24"/>
          <w:szCs w:val="24"/>
        </w:rPr>
        <w:t>s were</w:t>
      </w:r>
      <w:r w:rsidR="002B6199" w:rsidRPr="00EA0EAB">
        <w:rPr>
          <w:rFonts w:ascii="Book Antiqua" w:hAnsi="Book Antiqua"/>
          <w:color w:val="000000" w:themeColor="text1"/>
          <w:sz w:val="24"/>
          <w:szCs w:val="24"/>
        </w:rPr>
        <w:t xml:space="preserve"> met for these patients. All three patients found to have a </w:t>
      </w:r>
      <w:proofErr w:type="spellStart"/>
      <w:r w:rsidR="002B6199" w:rsidRPr="00EA0EAB">
        <w:rPr>
          <w:rFonts w:ascii="Book Antiqua" w:hAnsi="Book Antiqua"/>
          <w:i/>
          <w:color w:val="000000" w:themeColor="text1"/>
          <w:sz w:val="24"/>
          <w:szCs w:val="24"/>
        </w:rPr>
        <w:t>BRCA2</w:t>
      </w:r>
      <w:proofErr w:type="spellEnd"/>
      <w:r w:rsidR="002B6199" w:rsidRPr="00EA0EAB">
        <w:rPr>
          <w:rFonts w:ascii="Book Antiqua" w:hAnsi="Book Antiqua"/>
          <w:color w:val="000000" w:themeColor="text1"/>
          <w:sz w:val="24"/>
          <w:szCs w:val="24"/>
        </w:rPr>
        <w:t xml:space="preserve"> mutation had a family history of any malignancy, although only two met </w:t>
      </w:r>
      <w:proofErr w:type="spellStart"/>
      <w:r w:rsidR="002B6199" w:rsidRPr="00EA0EAB">
        <w:rPr>
          <w:rFonts w:ascii="Book Antiqua" w:hAnsi="Book Antiqua"/>
          <w:color w:val="000000" w:themeColor="text1"/>
          <w:sz w:val="24"/>
          <w:szCs w:val="24"/>
        </w:rPr>
        <w:t>EUROPAC</w:t>
      </w:r>
      <w:proofErr w:type="spellEnd"/>
      <w:r w:rsidR="002B6199" w:rsidRPr="00EA0EAB">
        <w:rPr>
          <w:rFonts w:ascii="Book Antiqua" w:hAnsi="Book Antiqua"/>
          <w:color w:val="000000" w:themeColor="text1"/>
          <w:sz w:val="24"/>
          <w:szCs w:val="24"/>
        </w:rPr>
        <w:t xml:space="preserve"> criteria.</w:t>
      </w:r>
      <w:r w:rsidR="00A43944" w:rsidRPr="00EA0EAB">
        <w:rPr>
          <w:rFonts w:ascii="Book Antiqua" w:hAnsi="Book Antiqua"/>
          <w:color w:val="000000" w:themeColor="text1"/>
          <w:sz w:val="24"/>
          <w:szCs w:val="24"/>
        </w:rPr>
        <w:t xml:space="preserve"> The patient who didn’t meet the </w:t>
      </w:r>
      <w:proofErr w:type="spellStart"/>
      <w:r w:rsidR="00A43944" w:rsidRPr="00EA0EAB">
        <w:rPr>
          <w:rFonts w:ascii="Book Antiqua" w:hAnsi="Book Antiqua"/>
          <w:color w:val="000000" w:themeColor="text1"/>
          <w:sz w:val="24"/>
          <w:szCs w:val="24"/>
        </w:rPr>
        <w:t>EUROPAC</w:t>
      </w:r>
      <w:proofErr w:type="spellEnd"/>
      <w:r w:rsidR="00A43944" w:rsidRPr="00EA0EAB">
        <w:rPr>
          <w:rFonts w:ascii="Book Antiqua" w:hAnsi="Book Antiqua"/>
          <w:color w:val="000000" w:themeColor="text1"/>
          <w:sz w:val="24"/>
          <w:szCs w:val="24"/>
        </w:rPr>
        <w:t xml:space="preserve"> criteria had a maternal grandmother with metastatic liver cancer from an unknown primary and was referred on an age at diagnosis basis (patient age 29 years at diagnosis). Both patients meeting the </w:t>
      </w:r>
      <w:proofErr w:type="spellStart"/>
      <w:r w:rsidR="00A43944" w:rsidRPr="00EA0EAB">
        <w:rPr>
          <w:rFonts w:ascii="Book Antiqua" w:hAnsi="Book Antiqua"/>
          <w:color w:val="000000" w:themeColor="text1"/>
          <w:sz w:val="24"/>
          <w:szCs w:val="24"/>
        </w:rPr>
        <w:t>EUROPAC</w:t>
      </w:r>
      <w:proofErr w:type="spellEnd"/>
      <w:r w:rsidR="00A43944" w:rsidRPr="00EA0EAB">
        <w:rPr>
          <w:rFonts w:ascii="Book Antiqua" w:hAnsi="Book Antiqua"/>
          <w:color w:val="000000" w:themeColor="text1"/>
          <w:sz w:val="24"/>
          <w:szCs w:val="24"/>
        </w:rPr>
        <w:t xml:space="preserve"> criteria fulfilled criterion </w:t>
      </w:r>
      <w:proofErr w:type="spellStart"/>
      <w:r w:rsidR="00A43944" w:rsidRPr="00EA0EAB">
        <w:rPr>
          <w:rFonts w:ascii="Book Antiqua" w:hAnsi="Book Antiqua"/>
          <w:color w:val="000000" w:themeColor="text1"/>
          <w:sz w:val="24"/>
          <w:szCs w:val="24"/>
        </w:rPr>
        <w:t>3.a</w:t>
      </w:r>
      <w:proofErr w:type="spellEnd"/>
      <w:r w:rsidR="00C619FE" w:rsidRPr="00EA0EAB">
        <w:rPr>
          <w:rFonts w:ascii="Book Antiqua" w:hAnsi="Book Antiqua"/>
          <w:color w:val="000000" w:themeColor="text1"/>
          <w:sz w:val="24"/>
          <w:szCs w:val="24"/>
        </w:rPr>
        <w:t xml:space="preserve"> (as defined in Table 1)</w:t>
      </w:r>
      <w:r w:rsidR="00B03A25" w:rsidRPr="00EA0EAB">
        <w:rPr>
          <w:rFonts w:ascii="Book Antiqua" w:hAnsi="Book Antiqua"/>
          <w:color w:val="000000" w:themeColor="text1"/>
          <w:sz w:val="24"/>
          <w:szCs w:val="24"/>
        </w:rPr>
        <w:t xml:space="preserve"> </w:t>
      </w:r>
      <w:r w:rsidR="0011795C" w:rsidRPr="00EA0EAB">
        <w:rPr>
          <w:rFonts w:ascii="Book Antiqua" w:hAnsi="Book Antiqua"/>
          <w:color w:val="000000" w:themeColor="text1"/>
          <w:sz w:val="24"/>
          <w:szCs w:val="24"/>
        </w:rPr>
        <w:t>[</w:t>
      </w:r>
      <w:r w:rsidR="00B03A25" w:rsidRPr="00EA0EAB">
        <w:rPr>
          <w:rFonts w:ascii="Book Antiqua" w:hAnsi="Book Antiqua"/>
          <w:color w:val="000000" w:themeColor="text1"/>
          <w:sz w:val="24"/>
          <w:szCs w:val="24"/>
        </w:rPr>
        <w:t>o</w:t>
      </w:r>
      <w:r w:rsidR="00A43944" w:rsidRPr="00EA0EAB">
        <w:rPr>
          <w:rFonts w:ascii="Book Antiqua" w:hAnsi="Book Antiqua"/>
          <w:color w:val="000000" w:themeColor="text1"/>
          <w:sz w:val="24"/>
          <w:szCs w:val="24"/>
        </w:rPr>
        <w:t xml:space="preserve">ne </w:t>
      </w:r>
      <w:r w:rsidR="00E942E4" w:rsidRPr="00EA0EAB">
        <w:rPr>
          <w:rFonts w:ascii="Book Antiqua" w:hAnsi="Book Antiqua"/>
          <w:color w:val="000000" w:themeColor="text1"/>
          <w:sz w:val="24"/>
          <w:szCs w:val="24"/>
        </w:rPr>
        <w:t xml:space="preserve">patient’s </w:t>
      </w:r>
      <w:r w:rsidR="00987B6B" w:rsidRPr="00EA0EAB">
        <w:rPr>
          <w:rFonts w:ascii="Book Antiqua" w:hAnsi="Book Antiqua"/>
          <w:color w:val="000000" w:themeColor="text1"/>
          <w:sz w:val="24"/>
          <w:szCs w:val="24"/>
        </w:rPr>
        <w:t xml:space="preserve">mother and maternal grandmother </w:t>
      </w:r>
      <w:r w:rsidR="00BB6E90" w:rsidRPr="00EA0EAB">
        <w:rPr>
          <w:rFonts w:ascii="Book Antiqua" w:hAnsi="Book Antiqua"/>
          <w:color w:val="000000" w:themeColor="text1"/>
          <w:sz w:val="24"/>
          <w:szCs w:val="24"/>
        </w:rPr>
        <w:t>had</w:t>
      </w:r>
      <w:r w:rsidR="00987B6B" w:rsidRPr="00EA0EAB">
        <w:rPr>
          <w:rFonts w:ascii="Book Antiqua" w:hAnsi="Book Antiqua"/>
          <w:color w:val="000000" w:themeColor="text1"/>
          <w:sz w:val="24"/>
          <w:szCs w:val="24"/>
        </w:rPr>
        <w:t xml:space="preserve"> breast cancer</w:t>
      </w:r>
      <w:r w:rsidR="00B03A25" w:rsidRPr="00EA0EAB">
        <w:rPr>
          <w:rFonts w:ascii="Book Antiqua" w:hAnsi="Book Antiqua"/>
          <w:color w:val="000000" w:themeColor="text1"/>
          <w:sz w:val="24"/>
          <w:szCs w:val="24"/>
        </w:rPr>
        <w:t>, t</w:t>
      </w:r>
      <w:r w:rsidR="00987B6B" w:rsidRPr="00EA0EAB">
        <w:rPr>
          <w:rFonts w:ascii="Book Antiqua" w:hAnsi="Book Antiqua"/>
          <w:color w:val="000000" w:themeColor="text1"/>
          <w:sz w:val="24"/>
          <w:szCs w:val="24"/>
        </w:rPr>
        <w:t xml:space="preserve">he </w:t>
      </w:r>
      <w:r w:rsidR="00B03A25" w:rsidRPr="00EA0EAB">
        <w:rPr>
          <w:rFonts w:ascii="Book Antiqua" w:hAnsi="Book Antiqua"/>
          <w:color w:val="000000" w:themeColor="text1"/>
          <w:sz w:val="24"/>
          <w:szCs w:val="24"/>
        </w:rPr>
        <w:t>second</w:t>
      </w:r>
      <w:r w:rsidR="00987B6B" w:rsidRPr="00EA0EAB">
        <w:rPr>
          <w:rFonts w:ascii="Book Antiqua" w:hAnsi="Book Antiqua"/>
          <w:color w:val="000000" w:themeColor="text1"/>
          <w:sz w:val="24"/>
          <w:szCs w:val="24"/>
        </w:rPr>
        <w:t xml:space="preserve"> patient was noted to have a strong family history of breast and ovarian cancer on the maternal side</w:t>
      </w:r>
      <w:r w:rsidR="0011795C" w:rsidRPr="00EA0EAB">
        <w:rPr>
          <w:rFonts w:ascii="Book Antiqua" w:hAnsi="Book Antiqua"/>
          <w:color w:val="000000" w:themeColor="text1"/>
          <w:sz w:val="24"/>
          <w:szCs w:val="24"/>
        </w:rPr>
        <w:t>]</w:t>
      </w:r>
      <w:r w:rsidR="00987B6B" w:rsidRPr="00EA0EAB">
        <w:rPr>
          <w:rFonts w:ascii="Book Antiqua" w:hAnsi="Book Antiqua"/>
          <w:color w:val="000000" w:themeColor="text1"/>
          <w:sz w:val="24"/>
          <w:szCs w:val="24"/>
        </w:rPr>
        <w:t>.</w:t>
      </w:r>
    </w:p>
    <w:p w14:paraId="74CE9366" w14:textId="77777777" w:rsidR="00431B33" w:rsidRPr="00EA0EAB" w:rsidRDefault="00431B33" w:rsidP="000374AA">
      <w:pPr>
        <w:spacing w:after="0" w:line="360" w:lineRule="auto"/>
        <w:jc w:val="both"/>
        <w:rPr>
          <w:rFonts w:ascii="Book Antiqua" w:hAnsi="Book Antiqua"/>
          <w:color w:val="000000" w:themeColor="text1"/>
          <w:sz w:val="24"/>
          <w:szCs w:val="24"/>
          <w:lang w:eastAsia="zh-CN"/>
        </w:rPr>
      </w:pPr>
    </w:p>
    <w:p w14:paraId="0A8D9785" w14:textId="53E68443" w:rsidR="00F27576" w:rsidRPr="00EA0EAB" w:rsidRDefault="00BD1167" w:rsidP="000374AA">
      <w:pPr>
        <w:spacing w:after="0" w:line="360" w:lineRule="auto"/>
        <w:jc w:val="both"/>
        <w:rPr>
          <w:rFonts w:ascii="Book Antiqua" w:hAnsi="Book Antiqua"/>
          <w:b/>
          <w:color w:val="000000" w:themeColor="text1"/>
          <w:sz w:val="24"/>
          <w:szCs w:val="24"/>
        </w:rPr>
      </w:pPr>
      <w:r w:rsidRPr="00EA0EAB">
        <w:rPr>
          <w:rFonts w:ascii="Book Antiqua" w:hAnsi="Book Antiqua"/>
          <w:b/>
          <w:color w:val="000000" w:themeColor="text1"/>
          <w:sz w:val="24"/>
          <w:szCs w:val="24"/>
        </w:rPr>
        <w:t>DISCUSSION</w:t>
      </w:r>
    </w:p>
    <w:p w14:paraId="2875DBE5" w14:textId="3828D66C" w:rsidR="003C502A" w:rsidRPr="00EA0EAB" w:rsidRDefault="0011795C"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This study identified multiple challenges for adequate genetic referral and genetic counselling for patients diagnosed with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Our </w:t>
      </w:r>
      <w:r w:rsidR="008B3DB7" w:rsidRPr="00EA0EAB">
        <w:rPr>
          <w:rFonts w:ascii="Book Antiqua" w:hAnsi="Book Antiqua"/>
          <w:color w:val="000000" w:themeColor="text1"/>
          <w:sz w:val="24"/>
          <w:szCs w:val="24"/>
        </w:rPr>
        <w:t xml:space="preserve">results </w:t>
      </w:r>
      <w:r w:rsidR="007A0CC8" w:rsidRPr="00EA0EAB">
        <w:rPr>
          <w:rFonts w:ascii="Book Antiqua" w:hAnsi="Book Antiqua"/>
          <w:color w:val="000000" w:themeColor="text1"/>
          <w:sz w:val="24"/>
          <w:szCs w:val="24"/>
        </w:rPr>
        <w:t>highlighted the necessity to improve</w:t>
      </w:r>
      <w:r w:rsidR="004E6F4A" w:rsidRPr="00EA0EAB">
        <w:rPr>
          <w:rFonts w:ascii="Book Antiqua" w:hAnsi="Book Antiqua"/>
          <w:color w:val="000000" w:themeColor="text1"/>
          <w:sz w:val="24"/>
          <w:szCs w:val="24"/>
        </w:rPr>
        <w:t xml:space="preserve"> </w:t>
      </w:r>
      <w:r w:rsidR="007A0CC8" w:rsidRPr="00EA0EAB">
        <w:rPr>
          <w:rFonts w:ascii="Book Antiqua" w:hAnsi="Book Antiqua"/>
          <w:color w:val="000000" w:themeColor="text1"/>
          <w:sz w:val="24"/>
          <w:szCs w:val="24"/>
        </w:rPr>
        <w:t xml:space="preserve">referral </w:t>
      </w:r>
      <w:r w:rsidR="004E6F4A" w:rsidRPr="00EA0EAB">
        <w:rPr>
          <w:rFonts w:ascii="Book Antiqua" w:hAnsi="Book Antiqua"/>
          <w:color w:val="000000" w:themeColor="text1"/>
          <w:sz w:val="24"/>
          <w:szCs w:val="24"/>
        </w:rPr>
        <w:t xml:space="preserve">practice </w:t>
      </w:r>
      <w:r w:rsidR="006448B4" w:rsidRPr="00EA0EAB">
        <w:rPr>
          <w:rFonts w:ascii="Book Antiqua" w:hAnsi="Book Antiqua"/>
          <w:color w:val="000000" w:themeColor="text1"/>
          <w:sz w:val="24"/>
          <w:szCs w:val="24"/>
        </w:rPr>
        <w:t xml:space="preserve">to </w:t>
      </w:r>
      <w:r w:rsidR="007A0CC8" w:rsidRPr="00EA0EAB">
        <w:rPr>
          <w:rFonts w:ascii="Book Antiqua" w:hAnsi="Book Antiqua"/>
          <w:color w:val="000000" w:themeColor="text1"/>
          <w:sz w:val="24"/>
          <w:szCs w:val="24"/>
        </w:rPr>
        <w:t xml:space="preserve">the </w:t>
      </w:r>
      <w:r w:rsidR="006448B4" w:rsidRPr="00EA0EAB">
        <w:rPr>
          <w:rFonts w:ascii="Book Antiqua" w:hAnsi="Book Antiqua"/>
          <w:color w:val="000000" w:themeColor="text1"/>
          <w:sz w:val="24"/>
          <w:szCs w:val="24"/>
        </w:rPr>
        <w:t>Regional Genetic Services</w:t>
      </w:r>
      <w:r w:rsidR="008B3DB7" w:rsidRPr="00EA0EAB">
        <w:rPr>
          <w:rFonts w:ascii="Book Antiqua" w:hAnsi="Book Antiqua"/>
          <w:color w:val="000000" w:themeColor="text1"/>
          <w:sz w:val="24"/>
          <w:szCs w:val="24"/>
        </w:rPr>
        <w:t xml:space="preserve"> in patients</w:t>
      </w:r>
      <w:r w:rsidR="004E6F4A" w:rsidRPr="00EA0EAB">
        <w:rPr>
          <w:rFonts w:ascii="Book Antiqua" w:hAnsi="Book Antiqua"/>
          <w:color w:val="000000" w:themeColor="text1"/>
          <w:sz w:val="24"/>
          <w:szCs w:val="24"/>
        </w:rPr>
        <w:t xml:space="preserve"> with </w:t>
      </w:r>
      <w:proofErr w:type="spellStart"/>
      <w:r w:rsidR="004E6F4A" w:rsidRPr="00EA0EAB">
        <w:rPr>
          <w:rFonts w:ascii="Book Antiqua" w:hAnsi="Book Antiqua"/>
          <w:color w:val="000000" w:themeColor="text1"/>
          <w:sz w:val="24"/>
          <w:szCs w:val="24"/>
        </w:rPr>
        <w:t>PDAC</w:t>
      </w:r>
      <w:proofErr w:type="spellEnd"/>
      <w:r w:rsidR="008062C7" w:rsidRPr="00EA0EAB">
        <w:rPr>
          <w:rFonts w:ascii="Book Antiqua" w:hAnsi="Book Antiqua"/>
          <w:color w:val="000000" w:themeColor="text1"/>
          <w:sz w:val="24"/>
          <w:szCs w:val="24"/>
        </w:rPr>
        <w:t xml:space="preserve"> when the </w:t>
      </w:r>
      <w:proofErr w:type="spellStart"/>
      <w:r w:rsidR="008062C7" w:rsidRPr="00EA0EAB">
        <w:rPr>
          <w:rFonts w:ascii="Book Antiqua" w:hAnsi="Book Antiqua"/>
          <w:color w:val="000000" w:themeColor="text1"/>
          <w:sz w:val="24"/>
          <w:szCs w:val="24"/>
        </w:rPr>
        <w:t>EUROPAC</w:t>
      </w:r>
      <w:proofErr w:type="spellEnd"/>
      <w:r w:rsidR="008062C7" w:rsidRPr="00EA0EAB">
        <w:rPr>
          <w:rFonts w:ascii="Book Antiqua" w:hAnsi="Book Antiqua"/>
          <w:color w:val="000000" w:themeColor="text1"/>
          <w:sz w:val="24"/>
          <w:szCs w:val="24"/>
        </w:rPr>
        <w:t xml:space="preserve"> criteria are implemented</w:t>
      </w:r>
      <w:r w:rsidR="00F917FA" w:rsidRPr="00EA0EAB">
        <w:rPr>
          <w:rFonts w:ascii="Book Antiqua" w:hAnsi="Book Antiqua"/>
          <w:color w:val="000000" w:themeColor="text1"/>
          <w:sz w:val="24"/>
          <w:szCs w:val="24"/>
        </w:rPr>
        <w:t>.</w:t>
      </w:r>
      <w:r w:rsidR="008B3DB7" w:rsidRPr="00EA0EAB">
        <w:rPr>
          <w:rFonts w:ascii="Book Antiqua" w:hAnsi="Book Antiqua"/>
          <w:color w:val="000000" w:themeColor="text1"/>
          <w:sz w:val="24"/>
          <w:szCs w:val="24"/>
        </w:rPr>
        <w:t xml:space="preserve"> </w:t>
      </w:r>
      <w:r w:rsidR="00683045" w:rsidRPr="00EA0EAB">
        <w:rPr>
          <w:rFonts w:ascii="Book Antiqua" w:hAnsi="Book Antiqua"/>
          <w:color w:val="000000" w:themeColor="text1"/>
          <w:sz w:val="24"/>
          <w:szCs w:val="24"/>
        </w:rPr>
        <w:t>T</w:t>
      </w:r>
      <w:r w:rsidR="008B3DB7" w:rsidRPr="00EA0EAB">
        <w:rPr>
          <w:rFonts w:ascii="Book Antiqua" w:hAnsi="Book Antiqua"/>
          <w:color w:val="000000" w:themeColor="text1"/>
          <w:sz w:val="24"/>
          <w:szCs w:val="24"/>
        </w:rPr>
        <w:t>he low rate of patient</w:t>
      </w:r>
      <w:r w:rsidR="004557A0" w:rsidRPr="00EA0EAB">
        <w:rPr>
          <w:rFonts w:ascii="Book Antiqua" w:hAnsi="Book Antiqua"/>
          <w:color w:val="000000" w:themeColor="text1"/>
          <w:sz w:val="24"/>
          <w:szCs w:val="24"/>
        </w:rPr>
        <w:t>s</w:t>
      </w:r>
      <w:r w:rsidR="008B3DB7" w:rsidRPr="00EA0EAB">
        <w:rPr>
          <w:rFonts w:ascii="Book Antiqua" w:hAnsi="Book Antiqua"/>
          <w:color w:val="000000" w:themeColor="text1"/>
          <w:sz w:val="24"/>
          <w:szCs w:val="24"/>
        </w:rPr>
        <w:t xml:space="preserve"> </w:t>
      </w:r>
      <w:r w:rsidR="00683045" w:rsidRPr="00EA0EAB">
        <w:rPr>
          <w:rFonts w:ascii="Book Antiqua" w:hAnsi="Book Antiqua"/>
          <w:color w:val="000000" w:themeColor="text1"/>
          <w:sz w:val="24"/>
          <w:szCs w:val="24"/>
        </w:rPr>
        <w:t xml:space="preserve">actually referred to genetic services </w:t>
      </w:r>
      <w:r w:rsidR="00523397" w:rsidRPr="00EA0EAB">
        <w:rPr>
          <w:rFonts w:ascii="Book Antiqua" w:hAnsi="Book Antiqua"/>
          <w:color w:val="000000" w:themeColor="text1"/>
          <w:sz w:val="24"/>
          <w:szCs w:val="24"/>
        </w:rPr>
        <w:t xml:space="preserve">when </w:t>
      </w:r>
      <w:r w:rsidR="008B3DB7" w:rsidRPr="00EA0EAB">
        <w:rPr>
          <w:rFonts w:ascii="Book Antiqua" w:hAnsi="Book Antiqua"/>
          <w:color w:val="000000" w:themeColor="text1"/>
          <w:sz w:val="24"/>
          <w:szCs w:val="24"/>
        </w:rPr>
        <w:t>meeting referral criteria</w:t>
      </w:r>
      <w:r w:rsidR="00683045" w:rsidRPr="00EA0EAB">
        <w:rPr>
          <w:rFonts w:ascii="Book Antiqua" w:hAnsi="Book Antiqua"/>
          <w:color w:val="000000" w:themeColor="text1"/>
          <w:sz w:val="24"/>
          <w:szCs w:val="24"/>
        </w:rPr>
        <w:t>,</w:t>
      </w:r>
      <w:r w:rsidR="00F917FA" w:rsidRPr="00EA0EAB">
        <w:rPr>
          <w:rFonts w:ascii="Book Antiqua" w:hAnsi="Book Antiqua"/>
          <w:color w:val="000000" w:themeColor="text1"/>
          <w:sz w:val="24"/>
          <w:szCs w:val="24"/>
        </w:rPr>
        <w:t xml:space="preserve"> </w:t>
      </w:r>
      <w:r w:rsidR="00683045" w:rsidRPr="00EA0EAB">
        <w:rPr>
          <w:rFonts w:ascii="Book Antiqua" w:hAnsi="Book Antiqua"/>
          <w:color w:val="000000" w:themeColor="text1"/>
          <w:sz w:val="24"/>
          <w:szCs w:val="24"/>
        </w:rPr>
        <w:t xml:space="preserve">along with </w:t>
      </w:r>
      <w:r w:rsidR="00F917FA" w:rsidRPr="00EA0EAB">
        <w:rPr>
          <w:rFonts w:ascii="Book Antiqua" w:hAnsi="Book Antiqua"/>
          <w:color w:val="000000" w:themeColor="text1"/>
          <w:sz w:val="24"/>
          <w:szCs w:val="24"/>
        </w:rPr>
        <w:t>th</w:t>
      </w:r>
      <w:r w:rsidR="008B3DB7" w:rsidRPr="00EA0EAB">
        <w:rPr>
          <w:rFonts w:ascii="Book Antiqua" w:hAnsi="Book Antiqua"/>
          <w:color w:val="000000" w:themeColor="text1"/>
          <w:sz w:val="24"/>
          <w:szCs w:val="24"/>
        </w:rPr>
        <w:t xml:space="preserve">e high percentage of </w:t>
      </w:r>
      <w:r w:rsidR="00683045" w:rsidRPr="00EA0EAB">
        <w:rPr>
          <w:rFonts w:ascii="Book Antiqua" w:hAnsi="Book Antiqua"/>
          <w:color w:val="000000" w:themeColor="text1"/>
          <w:sz w:val="24"/>
          <w:szCs w:val="24"/>
        </w:rPr>
        <w:t xml:space="preserve">referred </w:t>
      </w:r>
      <w:r w:rsidR="008B3DB7" w:rsidRPr="00EA0EAB">
        <w:rPr>
          <w:rFonts w:ascii="Book Antiqua" w:hAnsi="Book Antiqua"/>
          <w:color w:val="000000" w:themeColor="text1"/>
          <w:sz w:val="24"/>
          <w:szCs w:val="24"/>
        </w:rPr>
        <w:t xml:space="preserve">patients </w:t>
      </w:r>
      <w:r w:rsidR="003C502A" w:rsidRPr="00EA0EAB">
        <w:rPr>
          <w:rFonts w:ascii="Book Antiqua" w:hAnsi="Book Antiqua"/>
          <w:color w:val="000000" w:themeColor="text1"/>
          <w:sz w:val="24"/>
          <w:szCs w:val="24"/>
        </w:rPr>
        <w:t xml:space="preserve">who were </w:t>
      </w:r>
      <w:r w:rsidR="008B3DB7" w:rsidRPr="00EA0EAB">
        <w:rPr>
          <w:rFonts w:ascii="Book Antiqua" w:hAnsi="Book Antiqua"/>
          <w:color w:val="000000" w:themeColor="text1"/>
          <w:sz w:val="24"/>
          <w:szCs w:val="24"/>
        </w:rPr>
        <w:t xml:space="preserve">too unwell </w:t>
      </w:r>
      <w:r w:rsidR="003C502A" w:rsidRPr="00EA0EAB">
        <w:rPr>
          <w:rFonts w:ascii="Book Antiqua" w:hAnsi="Book Antiqua"/>
          <w:color w:val="000000" w:themeColor="text1"/>
          <w:sz w:val="24"/>
          <w:szCs w:val="24"/>
        </w:rPr>
        <w:t xml:space="preserve">to attend </w:t>
      </w:r>
      <w:r w:rsidR="008B3DB7" w:rsidRPr="00EA0EAB">
        <w:rPr>
          <w:rFonts w:ascii="Book Antiqua" w:hAnsi="Book Antiqua"/>
          <w:color w:val="000000" w:themeColor="text1"/>
          <w:sz w:val="24"/>
          <w:szCs w:val="24"/>
        </w:rPr>
        <w:t xml:space="preserve">by the time </w:t>
      </w:r>
      <w:r w:rsidR="00683045" w:rsidRPr="00EA0EAB">
        <w:rPr>
          <w:rFonts w:ascii="Book Antiqua" w:hAnsi="Book Antiqua"/>
          <w:color w:val="000000" w:themeColor="text1"/>
          <w:sz w:val="24"/>
          <w:szCs w:val="24"/>
        </w:rPr>
        <w:t xml:space="preserve">of </w:t>
      </w:r>
      <w:r w:rsidR="008B3DB7" w:rsidRPr="00EA0EAB">
        <w:rPr>
          <w:rFonts w:ascii="Book Antiqua" w:hAnsi="Book Antiqua"/>
          <w:color w:val="000000" w:themeColor="text1"/>
          <w:sz w:val="24"/>
          <w:szCs w:val="24"/>
        </w:rPr>
        <w:t xml:space="preserve">the </w:t>
      </w:r>
      <w:r w:rsidR="00683045" w:rsidRPr="00EA0EAB">
        <w:rPr>
          <w:rFonts w:ascii="Book Antiqua" w:hAnsi="Book Antiqua"/>
          <w:color w:val="000000" w:themeColor="text1"/>
          <w:sz w:val="24"/>
          <w:szCs w:val="24"/>
        </w:rPr>
        <w:t xml:space="preserve">genetics </w:t>
      </w:r>
      <w:r w:rsidR="008B3DB7" w:rsidRPr="00EA0EAB">
        <w:rPr>
          <w:rFonts w:ascii="Book Antiqua" w:hAnsi="Book Antiqua"/>
          <w:color w:val="000000" w:themeColor="text1"/>
          <w:sz w:val="24"/>
          <w:szCs w:val="24"/>
        </w:rPr>
        <w:t>appointment</w:t>
      </w:r>
      <w:r w:rsidR="007A0CC8" w:rsidRPr="00EA0EAB">
        <w:rPr>
          <w:rFonts w:ascii="Book Antiqua" w:hAnsi="Book Antiqua"/>
          <w:color w:val="000000" w:themeColor="text1"/>
          <w:sz w:val="24"/>
          <w:szCs w:val="24"/>
        </w:rPr>
        <w:t>,</w:t>
      </w:r>
      <w:r w:rsidR="004E6F4A" w:rsidRPr="00EA0EAB">
        <w:rPr>
          <w:rFonts w:ascii="Book Antiqua" w:hAnsi="Book Antiqua"/>
          <w:color w:val="000000" w:themeColor="text1"/>
          <w:sz w:val="24"/>
          <w:szCs w:val="24"/>
        </w:rPr>
        <w:t xml:space="preserve"> are areas for improvement</w:t>
      </w:r>
      <w:r w:rsidR="008B3DB7" w:rsidRPr="00EA0EAB">
        <w:rPr>
          <w:rFonts w:ascii="Book Antiqua" w:hAnsi="Book Antiqua"/>
          <w:color w:val="000000" w:themeColor="text1"/>
          <w:sz w:val="24"/>
          <w:szCs w:val="24"/>
        </w:rPr>
        <w:t xml:space="preserve">. </w:t>
      </w:r>
      <w:r w:rsidR="003C502A" w:rsidRPr="00EA0EAB">
        <w:rPr>
          <w:rFonts w:ascii="Book Antiqua" w:hAnsi="Book Antiqua"/>
          <w:color w:val="000000" w:themeColor="text1"/>
          <w:sz w:val="24"/>
          <w:szCs w:val="24"/>
        </w:rPr>
        <w:t>Adjustments in the referral criteria (</w:t>
      </w:r>
      <w:r w:rsidR="00F665FD" w:rsidRPr="00EA0EAB">
        <w:rPr>
          <w:rFonts w:ascii="Book Antiqua" w:hAnsi="Book Antiqua"/>
          <w:i/>
          <w:color w:val="000000" w:themeColor="text1"/>
          <w:sz w:val="24"/>
          <w:szCs w:val="24"/>
        </w:rPr>
        <w:t>i.e.,</w:t>
      </w:r>
      <w:r w:rsidR="003C502A" w:rsidRPr="00EA0EAB">
        <w:rPr>
          <w:rFonts w:ascii="Book Antiqua" w:hAnsi="Book Antiqua"/>
          <w:color w:val="000000" w:themeColor="text1"/>
          <w:sz w:val="24"/>
          <w:szCs w:val="24"/>
        </w:rPr>
        <w:t xml:space="preserve"> </w:t>
      </w:r>
      <w:r w:rsidR="0015714D" w:rsidRPr="00EA0EAB">
        <w:rPr>
          <w:rFonts w:ascii="Book Antiqua" w:hAnsi="Book Antiqua"/>
          <w:color w:val="000000" w:themeColor="text1"/>
          <w:sz w:val="24"/>
          <w:szCs w:val="24"/>
        </w:rPr>
        <w:t xml:space="preserve">inclusion of </w:t>
      </w:r>
      <w:r w:rsidR="003C502A" w:rsidRPr="00EA0EAB">
        <w:rPr>
          <w:rFonts w:ascii="Book Antiqua" w:hAnsi="Book Antiqua"/>
          <w:color w:val="000000" w:themeColor="text1"/>
          <w:sz w:val="24"/>
          <w:szCs w:val="24"/>
        </w:rPr>
        <w:t xml:space="preserve">patients diagnosed with </w:t>
      </w:r>
      <w:proofErr w:type="spellStart"/>
      <w:r w:rsidR="003C502A" w:rsidRPr="00EA0EAB">
        <w:rPr>
          <w:rFonts w:ascii="Book Antiqua" w:hAnsi="Book Antiqua"/>
          <w:color w:val="000000" w:themeColor="text1"/>
          <w:sz w:val="24"/>
          <w:szCs w:val="24"/>
        </w:rPr>
        <w:t>PDAC</w:t>
      </w:r>
      <w:proofErr w:type="spellEnd"/>
      <w:r w:rsidR="003C502A" w:rsidRPr="00EA0EAB">
        <w:rPr>
          <w:rFonts w:ascii="Book Antiqua" w:hAnsi="Book Antiqua"/>
          <w:color w:val="000000" w:themeColor="text1"/>
          <w:sz w:val="24"/>
          <w:szCs w:val="24"/>
        </w:rPr>
        <w:t xml:space="preserve"> below the age of 40 years old) and increased awareness within clinicians are potential solutions to this problem.</w:t>
      </w:r>
    </w:p>
    <w:p w14:paraId="4803520B" w14:textId="156774A8" w:rsidR="001931F6" w:rsidRPr="00EA0EAB" w:rsidRDefault="008D2FC9" w:rsidP="00B706F0">
      <w:pPr>
        <w:spacing w:after="0" w:line="360" w:lineRule="auto"/>
        <w:ind w:firstLineChars="200" w:firstLine="480"/>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Assessment of </w:t>
      </w:r>
      <w:r w:rsidR="00683045" w:rsidRPr="00EA0EAB">
        <w:rPr>
          <w:rFonts w:ascii="Book Antiqua" w:hAnsi="Book Antiqua"/>
          <w:color w:val="000000" w:themeColor="text1"/>
          <w:sz w:val="24"/>
          <w:szCs w:val="24"/>
        </w:rPr>
        <w:t>prior malignancy history</w:t>
      </w:r>
      <w:r w:rsidRPr="00EA0EAB">
        <w:rPr>
          <w:rFonts w:ascii="Book Antiqua" w:hAnsi="Book Antiqua"/>
          <w:color w:val="000000" w:themeColor="text1"/>
          <w:sz w:val="24"/>
          <w:szCs w:val="24"/>
        </w:rPr>
        <w:t xml:space="preserve"> and family history </w:t>
      </w:r>
      <w:r w:rsidR="00683045" w:rsidRPr="00EA0EAB">
        <w:rPr>
          <w:rFonts w:ascii="Book Antiqua" w:hAnsi="Book Antiqua"/>
          <w:color w:val="000000" w:themeColor="text1"/>
          <w:sz w:val="24"/>
          <w:szCs w:val="24"/>
        </w:rPr>
        <w:t>are</w:t>
      </w:r>
      <w:r w:rsidRPr="00EA0EAB">
        <w:rPr>
          <w:rFonts w:ascii="Book Antiqua" w:hAnsi="Book Antiqua"/>
          <w:color w:val="000000" w:themeColor="text1"/>
          <w:sz w:val="24"/>
          <w:szCs w:val="24"/>
        </w:rPr>
        <w:t xml:space="preserve"> </w:t>
      </w:r>
      <w:r w:rsidR="00D85AD5" w:rsidRPr="00EA0EAB">
        <w:rPr>
          <w:rFonts w:ascii="Book Antiqua" w:hAnsi="Book Antiqua"/>
          <w:color w:val="000000" w:themeColor="text1"/>
          <w:sz w:val="24"/>
          <w:szCs w:val="24"/>
        </w:rPr>
        <w:t xml:space="preserve">the </w:t>
      </w:r>
      <w:r w:rsidR="00403254" w:rsidRPr="00EA0EAB">
        <w:rPr>
          <w:rFonts w:ascii="Book Antiqua" w:hAnsi="Book Antiqua"/>
          <w:color w:val="000000" w:themeColor="text1"/>
          <w:sz w:val="24"/>
          <w:szCs w:val="24"/>
        </w:rPr>
        <w:t>cornerstone</w:t>
      </w:r>
      <w:r w:rsidR="00683045" w:rsidRPr="00EA0EAB">
        <w:rPr>
          <w:rFonts w:ascii="Book Antiqua" w:hAnsi="Book Antiqua"/>
          <w:color w:val="000000" w:themeColor="text1"/>
          <w:sz w:val="24"/>
          <w:szCs w:val="24"/>
        </w:rPr>
        <w:t>s</w:t>
      </w:r>
      <w:r w:rsidR="00403254" w:rsidRPr="00EA0EAB">
        <w:rPr>
          <w:rFonts w:ascii="Book Antiqua" w:hAnsi="Book Antiqua"/>
          <w:color w:val="000000" w:themeColor="text1"/>
          <w:sz w:val="24"/>
          <w:szCs w:val="24"/>
        </w:rPr>
        <w:t xml:space="preserve"> </w:t>
      </w:r>
      <w:r w:rsidR="00D85AD5" w:rsidRPr="00EA0EAB">
        <w:rPr>
          <w:rFonts w:ascii="Book Antiqua" w:hAnsi="Book Antiqua"/>
          <w:color w:val="000000" w:themeColor="text1"/>
          <w:sz w:val="24"/>
          <w:szCs w:val="24"/>
        </w:rPr>
        <w:t xml:space="preserve">for identification of adequate referrals for genetic </w:t>
      </w:r>
      <w:r w:rsidR="009A0B48" w:rsidRPr="00EA0EAB">
        <w:rPr>
          <w:rFonts w:ascii="Book Antiqua" w:hAnsi="Book Antiqua"/>
          <w:color w:val="000000" w:themeColor="text1"/>
          <w:sz w:val="24"/>
          <w:szCs w:val="24"/>
        </w:rPr>
        <w:t>consultation i</w:t>
      </w:r>
      <w:r w:rsidR="00D85AD5" w:rsidRPr="00EA0EAB">
        <w:rPr>
          <w:rFonts w:ascii="Book Antiqua" w:hAnsi="Book Antiqua"/>
          <w:color w:val="000000" w:themeColor="text1"/>
          <w:sz w:val="24"/>
          <w:szCs w:val="24"/>
        </w:rPr>
        <w:t>n patient</w:t>
      </w:r>
      <w:r w:rsidR="00F10C7E" w:rsidRPr="00EA0EAB">
        <w:rPr>
          <w:rFonts w:ascii="Book Antiqua" w:hAnsi="Book Antiqua"/>
          <w:color w:val="000000" w:themeColor="text1"/>
          <w:sz w:val="24"/>
          <w:szCs w:val="24"/>
        </w:rPr>
        <w:t>s</w:t>
      </w:r>
      <w:r w:rsidR="00D85AD5" w:rsidRPr="00EA0EAB">
        <w:rPr>
          <w:rFonts w:ascii="Book Antiqua" w:hAnsi="Book Antiqua"/>
          <w:color w:val="000000" w:themeColor="text1"/>
          <w:sz w:val="24"/>
          <w:szCs w:val="24"/>
        </w:rPr>
        <w:t xml:space="preserve"> diagnosed with </w:t>
      </w:r>
      <w:proofErr w:type="spellStart"/>
      <w:r w:rsidR="00D85AD5" w:rsidRPr="00EA0EAB">
        <w:rPr>
          <w:rFonts w:ascii="Book Antiqua" w:hAnsi="Book Antiqua"/>
          <w:color w:val="000000" w:themeColor="text1"/>
          <w:sz w:val="24"/>
          <w:szCs w:val="24"/>
        </w:rPr>
        <w:t>PDAC</w:t>
      </w:r>
      <w:proofErr w:type="spellEnd"/>
      <w:r w:rsidR="00C619FE" w:rsidRPr="00EA0EAB">
        <w:rPr>
          <w:rFonts w:ascii="Book Antiqua" w:hAnsi="Book Antiqua"/>
          <w:color w:val="000000" w:themeColor="text1"/>
          <w:sz w:val="24"/>
          <w:szCs w:val="24"/>
        </w:rPr>
        <w:t xml:space="preserve"> (so called “selected” population)</w:t>
      </w:r>
      <w:r w:rsidR="00D85AD5" w:rsidRPr="00EA0EAB">
        <w:rPr>
          <w:rFonts w:ascii="Book Antiqua" w:hAnsi="Book Antiqua"/>
          <w:color w:val="000000" w:themeColor="text1"/>
          <w:sz w:val="24"/>
          <w:szCs w:val="24"/>
        </w:rPr>
        <w:t>.</w:t>
      </w:r>
      <w:r w:rsidR="00AC7961" w:rsidRPr="00EA0EAB">
        <w:rPr>
          <w:rFonts w:ascii="Book Antiqua" w:hAnsi="Book Antiqua"/>
          <w:color w:val="000000" w:themeColor="text1"/>
          <w:sz w:val="24"/>
          <w:szCs w:val="24"/>
        </w:rPr>
        <w:t xml:space="preserve"> </w:t>
      </w:r>
      <w:r w:rsidR="00B05729" w:rsidRPr="00EA0EAB">
        <w:rPr>
          <w:rFonts w:ascii="Book Antiqua" w:hAnsi="Book Antiqua"/>
          <w:color w:val="000000" w:themeColor="text1"/>
          <w:sz w:val="24"/>
          <w:szCs w:val="24"/>
        </w:rPr>
        <w:t>Based on previous research, around 10</w:t>
      </w:r>
      <w:r w:rsidR="00B706F0">
        <w:rPr>
          <w:rFonts w:ascii="Book Antiqua" w:hAnsi="Book Antiqua" w:hint="eastAsia"/>
          <w:color w:val="000000" w:themeColor="text1"/>
          <w:sz w:val="24"/>
          <w:szCs w:val="24"/>
          <w:lang w:eastAsia="zh-CN"/>
        </w:rPr>
        <w:t>%</w:t>
      </w:r>
      <w:r w:rsidR="005D0154" w:rsidRPr="00EA0EAB">
        <w:rPr>
          <w:rFonts w:ascii="Book Antiqua" w:hAnsi="Book Antiqua"/>
          <w:color w:val="000000" w:themeColor="text1"/>
          <w:sz w:val="24"/>
          <w:szCs w:val="24"/>
        </w:rPr>
        <w:t>-20</w:t>
      </w:r>
      <w:r w:rsidR="00B05729" w:rsidRPr="00EA0EAB">
        <w:rPr>
          <w:rFonts w:ascii="Book Antiqua" w:hAnsi="Book Antiqua"/>
          <w:color w:val="000000" w:themeColor="text1"/>
          <w:sz w:val="24"/>
          <w:szCs w:val="24"/>
        </w:rPr>
        <w:t xml:space="preserve">% of all patients diagnosed with </w:t>
      </w:r>
      <w:proofErr w:type="spellStart"/>
      <w:r w:rsidR="00B05729" w:rsidRPr="00EA0EAB">
        <w:rPr>
          <w:rFonts w:ascii="Book Antiqua" w:hAnsi="Book Antiqua"/>
          <w:color w:val="000000" w:themeColor="text1"/>
          <w:sz w:val="24"/>
          <w:szCs w:val="24"/>
        </w:rPr>
        <w:t>PDAC</w:t>
      </w:r>
      <w:proofErr w:type="spellEnd"/>
      <w:r w:rsidR="00B05729" w:rsidRPr="00EA0EAB">
        <w:rPr>
          <w:rFonts w:ascii="Book Antiqua" w:hAnsi="Book Antiqua"/>
          <w:color w:val="000000" w:themeColor="text1"/>
          <w:sz w:val="24"/>
          <w:szCs w:val="24"/>
        </w:rPr>
        <w:t xml:space="preserve"> would meet criteria for referral for genetic testing</w:t>
      </w:r>
      <w:r w:rsidR="00C916F5" w:rsidRPr="00EA0EAB">
        <w:rPr>
          <w:rFonts w:ascii="Book Antiqua" w:hAnsi="Book Antiqua"/>
          <w:color w:val="000000" w:themeColor="text1"/>
          <w:sz w:val="24"/>
          <w:szCs w:val="24"/>
        </w:rPr>
        <w:t xml:space="preserve"> on the basis of multiple cases of </w:t>
      </w:r>
      <w:proofErr w:type="spellStart"/>
      <w:r w:rsidR="00C916F5" w:rsidRPr="00EA0EAB">
        <w:rPr>
          <w:rFonts w:ascii="Book Antiqua" w:hAnsi="Book Antiqua"/>
          <w:color w:val="000000" w:themeColor="text1"/>
          <w:sz w:val="24"/>
          <w:szCs w:val="24"/>
        </w:rPr>
        <w:t>PDAC</w:t>
      </w:r>
      <w:proofErr w:type="spellEnd"/>
      <w:r w:rsidR="00C916F5" w:rsidRPr="00EA0EAB">
        <w:rPr>
          <w:rFonts w:ascii="Book Antiqua" w:hAnsi="Book Antiqua"/>
          <w:color w:val="000000" w:themeColor="text1"/>
          <w:sz w:val="24"/>
          <w:szCs w:val="24"/>
        </w:rPr>
        <w:t xml:space="preserve"> within a family</w:t>
      </w:r>
      <w:r w:rsidR="009D518F" w:rsidRPr="00EA0EAB">
        <w:rPr>
          <w:rFonts w:ascii="Book Antiqua" w:eastAsia="Calibri" w:hAnsi="Book Antiqua" w:cs="Times New Roman"/>
          <w:color w:val="000000" w:themeColor="text1"/>
          <w:sz w:val="24"/>
          <w:szCs w:val="24"/>
          <w:vertAlign w:val="superscript"/>
        </w:rPr>
        <w:fldChar w:fldCharType="begin"/>
      </w:r>
      <w:r w:rsidR="0034030A" w:rsidRPr="00EA0EAB">
        <w:rPr>
          <w:rFonts w:ascii="Book Antiqua" w:eastAsia="Calibri" w:hAnsi="Book Antiqua" w:cs="Times New Roman"/>
          <w:color w:val="000000" w:themeColor="text1"/>
          <w:sz w:val="24"/>
          <w:szCs w:val="24"/>
          <w:vertAlign w:val="superscript"/>
        </w:rPr>
        <w:instrText xml:space="preserve"> ADDIN EN.CITE &lt;EndNote&gt;&lt;Cite&gt;&lt;Author&gt;Stoffel&lt;/Author&gt;&lt;Year&gt;2015&lt;/Year&gt;&lt;RecNum&gt;199&lt;/RecNum&gt;&lt;DisplayText&gt;[12]&lt;/DisplayText&gt;&lt;record&gt;&lt;rec-number&gt;199&lt;/rec-number&gt;&lt;foreign-keys&gt;&lt;key app="EN" db-id="w5wpxt0skev0tietza65fffoa0zve0zt0srf" timestamp="1482331926"&gt;199&lt;/key&gt;&lt;/foreign-keys&gt;&lt;ref-type name="Journal Article"&gt;17&lt;/ref-type&gt;&lt;contributors&gt;&lt;authors&gt;&lt;author&gt;Stoffel, E. M.&lt;/author&gt;&lt;/authors&gt;&lt;/contributors&gt;&lt;auth-address&gt;From the University of Michigan Health System, Ann Arbor, MI. estoffel@med.umich.edu.&lt;/auth-address&gt;&lt;titles&gt;&lt;title&gt;Screening in GI Cancers: The Role of Genetics&lt;/title&gt;&lt;secondary-title&gt;J Clin Oncol&lt;/secondary-title&gt;&lt;/titles&gt;&lt;periodical&gt;&lt;full-title&gt;J Clin Oncol&lt;/full-title&gt;&lt;/periodical&gt;&lt;pages&gt;1721-8&lt;/pages&gt;&lt;volume&gt;33&lt;/volume&gt;&lt;number&gt;16&lt;/number&gt;&lt;keywords&gt;&lt;keyword&gt;Animals&lt;/keyword&gt;&lt;keyword&gt;Biomarkers, Tumor/*genetics&lt;/keyword&gt;&lt;keyword&gt;Early Detection of Cancer/methods&lt;/keyword&gt;&lt;keyword&gt;Epigenesis, Genetic&lt;/keyword&gt;&lt;keyword&gt;Gastrointestinal Neoplasms/*genetics/pathology/therapy&lt;/keyword&gt;&lt;keyword&gt;Gene Expression Regulation, Neoplastic&lt;/keyword&gt;&lt;keyword&gt;Genetic Predisposition to Disease&lt;/keyword&gt;&lt;keyword&gt;Genetic Testing&lt;/keyword&gt;&lt;keyword&gt;Heredity&lt;/keyword&gt;&lt;keyword&gt;Humans&lt;/keyword&gt;&lt;keyword&gt;Pedigree&lt;/keyword&gt;&lt;keyword&gt;Phenotype&lt;/keyword&gt;&lt;keyword&gt;Precision Medicine&lt;/keyword&gt;&lt;keyword&gt;Predictive Value of Tests&lt;/keyword&gt;&lt;keyword&gt;Prognosis&lt;/keyword&gt;&lt;keyword&gt;Risk Factors&lt;/keyword&gt;&lt;/keywords&gt;&lt;dates&gt;&lt;year&gt;2015&lt;/year&gt;&lt;pub-dates&gt;&lt;date&gt;Jun 01&lt;/date&gt;&lt;/pub-dates&gt;&lt;/dates&gt;&lt;isbn&gt;1527-7755 (Electronic)&amp;#xD;0732-183X (Linking)&lt;/isbn&gt;&lt;accession-num&gt;25918283&lt;/accession-num&gt;&lt;urls&gt;&lt;related-urls&gt;&lt;url&gt;https://www.ncbi.nlm.nih.gov/pubmed/25918283&lt;/url&gt;&lt;/related-urls&gt;&lt;/urls&gt;&lt;electronic-resource-num&gt;10.1200/JCO.2014.60.6764&lt;/electronic-resource-num&gt;&lt;/record&gt;&lt;/Cite&gt;&lt;/EndNote&gt;</w:instrText>
      </w:r>
      <w:r w:rsidR="009D518F" w:rsidRPr="00EA0EAB">
        <w:rPr>
          <w:rFonts w:ascii="Book Antiqua" w:eastAsia="Calibri" w:hAnsi="Book Antiqua" w:cs="Times New Roman"/>
          <w:color w:val="000000" w:themeColor="text1"/>
          <w:sz w:val="24"/>
          <w:szCs w:val="24"/>
          <w:vertAlign w:val="superscript"/>
        </w:rPr>
        <w:fldChar w:fldCharType="separate"/>
      </w:r>
      <w:r w:rsidR="0034030A" w:rsidRPr="00EA0EAB">
        <w:rPr>
          <w:rFonts w:ascii="Book Antiqua" w:eastAsia="Calibri" w:hAnsi="Book Antiqua" w:cs="Times New Roman"/>
          <w:noProof/>
          <w:color w:val="000000" w:themeColor="text1"/>
          <w:sz w:val="24"/>
          <w:szCs w:val="24"/>
          <w:vertAlign w:val="superscript"/>
        </w:rPr>
        <w:t>[12]</w:t>
      </w:r>
      <w:r w:rsidR="009D518F" w:rsidRPr="00EA0EAB">
        <w:rPr>
          <w:rFonts w:ascii="Book Antiqua" w:eastAsia="Calibri" w:hAnsi="Book Antiqua" w:cs="Times New Roman"/>
          <w:color w:val="000000" w:themeColor="text1"/>
          <w:sz w:val="24"/>
          <w:szCs w:val="24"/>
          <w:vertAlign w:val="superscript"/>
        </w:rPr>
        <w:fldChar w:fldCharType="end"/>
      </w:r>
      <w:r w:rsidR="005D0154" w:rsidRPr="00EA0EAB">
        <w:rPr>
          <w:rFonts w:ascii="Book Antiqua" w:eastAsia="Calibri" w:hAnsi="Book Antiqua" w:cs="Times New Roman"/>
          <w:color w:val="000000" w:themeColor="text1"/>
          <w:sz w:val="24"/>
          <w:szCs w:val="24"/>
        </w:rPr>
        <w:t xml:space="preserve"> or due to presence of other personal/family history of cancer</w:t>
      </w:r>
      <w:r w:rsidR="00E249CE" w:rsidRPr="00EA0EAB">
        <w:rPr>
          <w:rFonts w:ascii="Book Antiqua" w:eastAsia="Calibri" w:hAnsi="Book Antiqua" w:cs="Times New Roman"/>
          <w:color w:val="000000" w:themeColor="text1"/>
          <w:sz w:val="24"/>
          <w:szCs w:val="24"/>
          <w:vertAlign w:val="superscript"/>
        </w:rPr>
        <w:fldChar w:fldCharType="begin">
          <w:fldData xml:space="preserve">PEVuZE5vdGU+PENpdGU+PEF1dGhvcj5HcmFudDwvQXV0aG9yPjxZZWFyPjIwMTU8L1llYXI+PFJl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LTE+PC9hbHQtcGVyaW9kaWNhbD48cGFnZXM+NTU2LTY0PC9wYWdlcz48dm9sdW1lPjE0ODwvdm9s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cGVyaW9kaWNhbD48cGFnZXM+MzEyNC05PC9wYWdlcz48dm9sdW1lPjMzPC92b2x1bWU+PG51bWJl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</w:fldData>
        </w:fldChar>
      </w:r>
      <w:r w:rsidR="0034030A" w:rsidRPr="00EA0EAB">
        <w:rPr>
          <w:rFonts w:ascii="Book Antiqua" w:eastAsia="Calibri" w:hAnsi="Book Antiqua" w:cs="Times New Roman"/>
          <w:color w:val="000000" w:themeColor="text1"/>
          <w:sz w:val="24"/>
          <w:szCs w:val="24"/>
          <w:vertAlign w:val="superscript"/>
        </w:rPr>
        <w:instrText xml:space="preserve"> ADDIN EN.CITE </w:instrText>
      </w:r>
      <w:r w:rsidR="0034030A" w:rsidRPr="00EA0EAB">
        <w:rPr>
          <w:rFonts w:ascii="Book Antiqua" w:eastAsia="Calibri" w:hAnsi="Book Antiqua" w:cs="Times New Roman"/>
          <w:color w:val="000000" w:themeColor="text1"/>
          <w:sz w:val="24"/>
          <w:szCs w:val="24"/>
          <w:vertAlign w:val="superscript"/>
        </w:rPr>
        <w:fldChar w:fldCharType="begin">
          <w:fldData xml:space="preserve">PEVuZE5vdGU+PENpdGU+PEF1dGhvcj5HcmFudDwvQXV0aG9yPjxZZWFyPjIwMTU8L1llYXI+PFJl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LTE+PC9hbHQtcGVyaW9kaWNhbD48cGFnZXM+NTU2LTY0PC9wYWdlcz48dm9sdW1lPjE0ODwvdm9s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cGVyaW9kaWNhbD48cGFnZXM+MzEyNC05PC9wYWdlcz48dm9sdW1lPjMzPC92b2x1bWU+PG51bWJl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</w:fldData>
        </w:fldChar>
      </w:r>
      <w:r w:rsidR="0034030A" w:rsidRPr="00EA0EAB">
        <w:rPr>
          <w:rFonts w:ascii="Book Antiqua" w:eastAsia="Calibri" w:hAnsi="Book Antiqua" w:cs="Times New Roman"/>
          <w:color w:val="000000" w:themeColor="text1"/>
          <w:sz w:val="24"/>
          <w:szCs w:val="24"/>
          <w:vertAlign w:val="superscript"/>
        </w:rPr>
        <w:instrText xml:space="preserve"> ADDIN EN.CITE.DATA </w:instrText>
      </w:r>
      <w:r w:rsidR="0034030A" w:rsidRPr="00EA0EAB">
        <w:rPr>
          <w:rFonts w:ascii="Book Antiqua" w:eastAsia="Calibri" w:hAnsi="Book Antiqua" w:cs="Times New Roman"/>
          <w:color w:val="000000" w:themeColor="text1"/>
          <w:sz w:val="24"/>
          <w:szCs w:val="24"/>
          <w:vertAlign w:val="superscript"/>
        </w:rPr>
      </w:r>
      <w:r w:rsidR="0034030A" w:rsidRPr="00EA0EAB">
        <w:rPr>
          <w:rFonts w:ascii="Book Antiqua" w:eastAsia="Calibri" w:hAnsi="Book Antiqua" w:cs="Times New Roman"/>
          <w:color w:val="000000" w:themeColor="text1"/>
          <w:sz w:val="24"/>
          <w:szCs w:val="24"/>
          <w:vertAlign w:val="superscript"/>
        </w:rPr>
        <w:fldChar w:fldCharType="end"/>
      </w:r>
      <w:r w:rsidR="00E249CE" w:rsidRPr="00EA0EAB">
        <w:rPr>
          <w:rFonts w:ascii="Book Antiqua" w:eastAsia="Calibri" w:hAnsi="Book Antiqua" w:cs="Times New Roman"/>
          <w:color w:val="000000" w:themeColor="text1"/>
          <w:sz w:val="24"/>
          <w:szCs w:val="24"/>
          <w:vertAlign w:val="superscript"/>
        </w:rPr>
      </w:r>
      <w:r w:rsidR="00E249CE" w:rsidRPr="00EA0EAB">
        <w:rPr>
          <w:rFonts w:ascii="Book Antiqua" w:eastAsia="Calibri" w:hAnsi="Book Antiqua" w:cs="Times New Roman"/>
          <w:color w:val="000000" w:themeColor="text1"/>
          <w:sz w:val="24"/>
          <w:szCs w:val="24"/>
          <w:vertAlign w:val="superscript"/>
        </w:rPr>
        <w:fldChar w:fldCharType="separate"/>
      </w:r>
      <w:r w:rsidR="0034030A" w:rsidRPr="00EA0EAB">
        <w:rPr>
          <w:rFonts w:ascii="Book Antiqua" w:eastAsia="Calibri" w:hAnsi="Book Antiqua" w:cs="Times New Roman"/>
          <w:noProof/>
          <w:color w:val="000000" w:themeColor="text1"/>
          <w:sz w:val="24"/>
          <w:szCs w:val="24"/>
          <w:vertAlign w:val="superscript"/>
        </w:rPr>
        <w:t>[11,1</w:t>
      </w:r>
      <w:r w:rsidR="00A13EF5" w:rsidRPr="00EA0EAB">
        <w:rPr>
          <w:rFonts w:ascii="Book Antiqua" w:eastAsia="Calibri" w:hAnsi="Book Antiqua" w:cs="Times New Roman"/>
          <w:noProof/>
          <w:color w:val="000000" w:themeColor="text1"/>
          <w:sz w:val="24"/>
          <w:szCs w:val="24"/>
          <w:vertAlign w:val="superscript"/>
        </w:rPr>
        <w:t>3</w:t>
      </w:r>
      <w:r w:rsidR="0034030A" w:rsidRPr="00EA0EAB">
        <w:rPr>
          <w:rFonts w:ascii="Book Antiqua" w:eastAsia="Calibri" w:hAnsi="Book Antiqua" w:cs="Times New Roman"/>
          <w:noProof/>
          <w:color w:val="000000" w:themeColor="text1"/>
          <w:sz w:val="24"/>
          <w:szCs w:val="24"/>
          <w:vertAlign w:val="superscript"/>
        </w:rPr>
        <w:t>]</w:t>
      </w:r>
      <w:r w:rsidR="00E249CE" w:rsidRPr="00EA0EAB">
        <w:rPr>
          <w:rFonts w:ascii="Book Antiqua" w:eastAsia="Calibri" w:hAnsi="Book Antiqua" w:cs="Times New Roman"/>
          <w:color w:val="000000" w:themeColor="text1"/>
          <w:sz w:val="24"/>
          <w:szCs w:val="24"/>
          <w:vertAlign w:val="superscript"/>
        </w:rPr>
        <w:fldChar w:fldCharType="end"/>
      </w:r>
      <w:r w:rsidR="00B05729" w:rsidRPr="00EA0EAB">
        <w:rPr>
          <w:rFonts w:ascii="Book Antiqua" w:hAnsi="Book Antiqua"/>
          <w:color w:val="000000" w:themeColor="text1"/>
          <w:sz w:val="24"/>
          <w:szCs w:val="24"/>
        </w:rPr>
        <w:t>.</w:t>
      </w:r>
      <w:r w:rsidR="00C916F5" w:rsidRPr="00EA0EAB">
        <w:rPr>
          <w:rFonts w:ascii="Book Antiqua" w:hAnsi="Book Antiqua"/>
          <w:color w:val="000000" w:themeColor="text1"/>
          <w:sz w:val="24"/>
          <w:szCs w:val="24"/>
        </w:rPr>
        <w:t xml:space="preserve"> Interestingly, </w:t>
      </w:r>
      <w:r w:rsidR="00B42540" w:rsidRPr="00EA0EAB">
        <w:rPr>
          <w:rFonts w:ascii="Book Antiqua" w:hAnsi="Book Antiqua"/>
          <w:color w:val="000000" w:themeColor="text1"/>
          <w:sz w:val="24"/>
          <w:szCs w:val="24"/>
        </w:rPr>
        <w:t>our</w:t>
      </w:r>
      <w:r w:rsidR="009A0B48" w:rsidRPr="00EA0EAB">
        <w:rPr>
          <w:rFonts w:ascii="Book Antiqua" w:hAnsi="Book Antiqua"/>
          <w:color w:val="000000" w:themeColor="text1"/>
          <w:sz w:val="24"/>
          <w:szCs w:val="24"/>
        </w:rPr>
        <w:t xml:space="preserve"> </w:t>
      </w:r>
      <w:r w:rsidR="00F16915" w:rsidRPr="00EA0EAB">
        <w:rPr>
          <w:rFonts w:ascii="Book Antiqua" w:hAnsi="Book Antiqua"/>
          <w:color w:val="000000" w:themeColor="text1"/>
          <w:sz w:val="24"/>
          <w:szCs w:val="24"/>
        </w:rPr>
        <w:t>s</w:t>
      </w:r>
      <w:r w:rsidR="00C916F5" w:rsidRPr="00EA0EAB">
        <w:rPr>
          <w:rFonts w:ascii="Book Antiqua" w:hAnsi="Book Antiqua"/>
          <w:color w:val="000000" w:themeColor="text1"/>
          <w:sz w:val="24"/>
          <w:szCs w:val="24"/>
        </w:rPr>
        <w:t>tudy identified</w:t>
      </w:r>
      <w:r w:rsidR="000938DD" w:rsidRPr="00EA0EAB">
        <w:rPr>
          <w:rFonts w:ascii="Book Antiqua" w:hAnsi="Book Antiqua"/>
          <w:color w:val="000000" w:themeColor="text1"/>
          <w:sz w:val="24"/>
          <w:szCs w:val="24"/>
        </w:rPr>
        <w:t xml:space="preserve"> </w:t>
      </w:r>
      <w:r w:rsidR="00C916F5" w:rsidRPr="00EA0EAB">
        <w:rPr>
          <w:rFonts w:ascii="Book Antiqua" w:hAnsi="Book Antiqua"/>
          <w:color w:val="000000" w:themeColor="text1"/>
          <w:sz w:val="24"/>
          <w:szCs w:val="24"/>
        </w:rPr>
        <w:t xml:space="preserve">that </w:t>
      </w:r>
      <w:r w:rsidR="00523397" w:rsidRPr="00EA0EAB">
        <w:rPr>
          <w:rFonts w:ascii="Book Antiqua" w:hAnsi="Book Antiqua"/>
          <w:color w:val="000000" w:themeColor="text1"/>
          <w:sz w:val="24"/>
          <w:szCs w:val="24"/>
        </w:rPr>
        <w:t>almost 30%</w:t>
      </w:r>
      <w:r w:rsidR="000938DD" w:rsidRPr="00EA0EAB">
        <w:rPr>
          <w:rFonts w:ascii="Book Antiqua" w:hAnsi="Book Antiqua"/>
          <w:color w:val="000000" w:themeColor="text1"/>
          <w:sz w:val="24"/>
          <w:szCs w:val="24"/>
        </w:rPr>
        <w:t xml:space="preserve"> of </w:t>
      </w:r>
      <w:r w:rsidR="00C916F5" w:rsidRPr="00EA0EAB">
        <w:rPr>
          <w:rFonts w:ascii="Book Antiqua" w:hAnsi="Book Antiqua"/>
          <w:color w:val="000000" w:themeColor="text1"/>
          <w:sz w:val="24"/>
          <w:szCs w:val="24"/>
        </w:rPr>
        <w:t>the whole</w:t>
      </w:r>
      <w:r w:rsidR="000938DD" w:rsidRPr="00EA0EAB">
        <w:rPr>
          <w:rFonts w:ascii="Book Antiqua" w:hAnsi="Book Antiqua"/>
          <w:color w:val="000000" w:themeColor="text1"/>
          <w:sz w:val="24"/>
          <w:szCs w:val="24"/>
        </w:rPr>
        <w:t xml:space="preserve"> population</w:t>
      </w:r>
      <w:r w:rsidR="00C916F5" w:rsidRPr="00EA0EAB">
        <w:rPr>
          <w:rFonts w:ascii="Book Antiqua" w:hAnsi="Book Antiqua"/>
          <w:color w:val="000000" w:themeColor="text1"/>
          <w:sz w:val="24"/>
          <w:szCs w:val="24"/>
        </w:rPr>
        <w:t xml:space="preserve"> met any of the </w:t>
      </w:r>
      <w:proofErr w:type="spellStart"/>
      <w:r w:rsidR="00C916F5" w:rsidRPr="00EA0EAB">
        <w:rPr>
          <w:rFonts w:ascii="Book Antiqua" w:hAnsi="Book Antiqua"/>
          <w:color w:val="000000" w:themeColor="text1"/>
          <w:sz w:val="24"/>
          <w:szCs w:val="24"/>
        </w:rPr>
        <w:t>EUROPAC</w:t>
      </w:r>
      <w:proofErr w:type="spellEnd"/>
      <w:r w:rsidR="00E14A21" w:rsidRPr="00EA0EAB">
        <w:rPr>
          <w:rFonts w:ascii="Book Antiqua" w:hAnsi="Book Antiqua"/>
          <w:color w:val="000000" w:themeColor="text1"/>
          <w:sz w:val="24"/>
          <w:szCs w:val="24"/>
        </w:rPr>
        <w:t xml:space="preserve"> criteria for referral for genetic assessment</w:t>
      </w:r>
      <w:r w:rsidR="00F16915" w:rsidRPr="00EA0EAB">
        <w:rPr>
          <w:rFonts w:ascii="Book Antiqua" w:hAnsi="Book Antiqua"/>
          <w:color w:val="000000" w:themeColor="text1"/>
          <w:sz w:val="24"/>
          <w:szCs w:val="24"/>
        </w:rPr>
        <w:t>.</w:t>
      </w:r>
      <w:r w:rsidR="00B03A25" w:rsidRPr="00EA0EAB">
        <w:rPr>
          <w:rFonts w:ascii="Book Antiqua" w:hAnsi="Book Antiqua"/>
          <w:color w:val="000000" w:themeColor="text1"/>
          <w:sz w:val="24"/>
          <w:szCs w:val="24"/>
        </w:rPr>
        <w:t xml:space="preserve"> This </w:t>
      </w:r>
      <w:r w:rsidR="00E14A21" w:rsidRPr="00EA0EAB">
        <w:rPr>
          <w:rFonts w:ascii="Book Antiqua" w:hAnsi="Book Antiqua"/>
          <w:color w:val="000000" w:themeColor="text1"/>
          <w:sz w:val="24"/>
          <w:szCs w:val="24"/>
        </w:rPr>
        <w:t>percentage is slightly</w:t>
      </w:r>
      <w:r w:rsidR="00B03A25" w:rsidRPr="00EA0EAB">
        <w:rPr>
          <w:rFonts w:ascii="Book Antiqua" w:hAnsi="Book Antiqua"/>
          <w:color w:val="000000" w:themeColor="text1"/>
          <w:sz w:val="24"/>
          <w:szCs w:val="24"/>
        </w:rPr>
        <w:t xml:space="preserve"> higher to previously </w:t>
      </w:r>
      <w:r w:rsidR="00B03A25" w:rsidRPr="00EA0EAB">
        <w:rPr>
          <w:rFonts w:ascii="Book Antiqua" w:hAnsi="Book Antiqua"/>
          <w:color w:val="000000" w:themeColor="text1"/>
          <w:sz w:val="24"/>
          <w:szCs w:val="24"/>
        </w:rPr>
        <w:lastRenderedPageBreak/>
        <w:t>reported</w:t>
      </w:r>
      <w:r w:rsidR="00A467B0" w:rsidRPr="00EA0EAB">
        <w:rPr>
          <w:rFonts w:ascii="Book Antiqua" w:hAnsi="Book Antiqua"/>
          <w:color w:val="000000" w:themeColor="text1"/>
          <w:sz w:val="24"/>
          <w:szCs w:val="24"/>
        </w:rPr>
        <w:t xml:space="preserve"> and may require adequate resources</w:t>
      </w:r>
      <w:r w:rsidR="00E249CE" w:rsidRPr="00EA0EAB">
        <w:rPr>
          <w:rFonts w:ascii="Book Antiqua" w:hAnsi="Book Antiqua"/>
          <w:color w:val="000000" w:themeColor="text1"/>
          <w:sz w:val="24"/>
          <w:szCs w:val="24"/>
          <w:vertAlign w:val="superscript"/>
        </w:rPr>
        <w:fldChar w:fldCharType="begin">
          <w:fldData xml:space="preserve">PEVuZE5vdGU+PENpdGU+PEF1dGhvcj5HcmFudDwvQXV0aG9yPjxZZWFyPjIwMTU8L1llYXI+PFJl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LTE+PC9hbHQtcGVyaW9kaWNhbD48cGFnZXM+NTU2LTY0PC9wYWdlcz48dm9sdW1lPjE0ODwvdm9s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cGVyaW9kaWNhbD48cGFnZXM+MzEyNC05PC9wYWdlcz48dm9sdW1lPjMzPC92b2x1bWU+PG51bWJl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PEVuZE5vdGU+PENpdGU+PEF1dGhvcj5HcmFudDwvQXV0aG9yPjxZZWFyPjIwMTU8L1llYXI+PFJl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LTE+PC9hbHQtcGVyaW9kaWNhbD48cGFnZXM+NTU2LTY0PC9wYWdlcz48dm9sdW1lPjE0ODwvdm9s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cGVyaW9kaWNhbD48cGFnZXM+MzEyNC05PC9wYWdlcz48dm9sdW1lPjMzPC92b2x1bWU+PG51bWJl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E249CE" w:rsidRPr="00EA0EAB">
        <w:rPr>
          <w:rFonts w:ascii="Book Antiqua" w:hAnsi="Book Antiqua"/>
          <w:color w:val="000000" w:themeColor="text1"/>
          <w:sz w:val="24"/>
          <w:szCs w:val="24"/>
          <w:vertAlign w:val="superscript"/>
        </w:rPr>
      </w:r>
      <w:r w:rsidR="00E249CE"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[11,1</w:t>
      </w:r>
      <w:r w:rsidR="00A13EF5" w:rsidRPr="00EA0EAB">
        <w:rPr>
          <w:rFonts w:ascii="Book Antiqua" w:hAnsi="Book Antiqua"/>
          <w:noProof/>
          <w:color w:val="000000" w:themeColor="text1"/>
          <w:sz w:val="24"/>
          <w:szCs w:val="24"/>
          <w:vertAlign w:val="superscript"/>
        </w:rPr>
        <w:t>3</w:t>
      </w:r>
      <w:r w:rsidR="0034030A" w:rsidRPr="00EA0EAB">
        <w:rPr>
          <w:rFonts w:ascii="Book Antiqua" w:hAnsi="Book Antiqua"/>
          <w:noProof/>
          <w:color w:val="000000" w:themeColor="text1"/>
          <w:sz w:val="24"/>
          <w:szCs w:val="24"/>
          <w:vertAlign w:val="superscript"/>
        </w:rPr>
        <w:t>]</w:t>
      </w:r>
      <w:r w:rsidR="00E249CE" w:rsidRPr="00EA0EAB">
        <w:rPr>
          <w:rFonts w:ascii="Book Antiqua" w:hAnsi="Book Antiqua"/>
          <w:color w:val="000000" w:themeColor="text1"/>
          <w:sz w:val="24"/>
          <w:szCs w:val="24"/>
          <w:vertAlign w:val="superscript"/>
        </w:rPr>
        <w:fldChar w:fldCharType="end"/>
      </w:r>
      <w:r w:rsidR="00B03A25" w:rsidRPr="00EA0EAB">
        <w:rPr>
          <w:rFonts w:ascii="Book Antiqua" w:hAnsi="Book Antiqua"/>
          <w:color w:val="000000" w:themeColor="text1"/>
          <w:sz w:val="24"/>
          <w:szCs w:val="24"/>
        </w:rPr>
        <w:t>.</w:t>
      </w:r>
      <w:r w:rsidR="00F16915" w:rsidRPr="00EA0EAB">
        <w:rPr>
          <w:rFonts w:ascii="Book Antiqua" w:hAnsi="Book Antiqua"/>
          <w:color w:val="000000" w:themeColor="text1"/>
          <w:sz w:val="24"/>
          <w:szCs w:val="24"/>
        </w:rPr>
        <w:t xml:space="preserve"> </w:t>
      </w:r>
      <w:r w:rsidR="00B42540" w:rsidRPr="00EA0EAB">
        <w:rPr>
          <w:rFonts w:ascii="Book Antiqua" w:hAnsi="Book Antiqua"/>
          <w:color w:val="000000" w:themeColor="text1"/>
          <w:sz w:val="24"/>
          <w:szCs w:val="24"/>
        </w:rPr>
        <w:t>I</w:t>
      </w:r>
      <w:r w:rsidR="00E14A21" w:rsidRPr="00EA0EAB">
        <w:rPr>
          <w:rFonts w:ascii="Book Antiqua" w:hAnsi="Book Antiqua"/>
          <w:color w:val="000000" w:themeColor="text1"/>
          <w:sz w:val="24"/>
          <w:szCs w:val="24"/>
        </w:rPr>
        <w:t xml:space="preserve">n the study by Holter and colleagues, out of the 306 patients explored </w:t>
      </w:r>
      <w:r w:rsidR="006A79F6" w:rsidRPr="00EA0EAB">
        <w:rPr>
          <w:rFonts w:ascii="Book Antiqua" w:hAnsi="Book Antiqua"/>
          <w:color w:val="000000" w:themeColor="text1"/>
          <w:sz w:val="24"/>
          <w:szCs w:val="24"/>
        </w:rPr>
        <w:t>52 patients (16.9%)</w:t>
      </w:r>
      <w:r w:rsidR="00E14A21" w:rsidRPr="00EA0EAB">
        <w:rPr>
          <w:rFonts w:ascii="Book Antiqua" w:hAnsi="Book Antiqua"/>
          <w:color w:val="000000" w:themeColor="text1"/>
          <w:sz w:val="24"/>
          <w:szCs w:val="24"/>
        </w:rPr>
        <w:t xml:space="preserve"> had previous </w:t>
      </w:r>
      <w:r w:rsidR="006A79F6" w:rsidRPr="00EA0EAB">
        <w:rPr>
          <w:rFonts w:ascii="Book Antiqua" w:hAnsi="Book Antiqua"/>
          <w:color w:val="000000" w:themeColor="text1"/>
          <w:sz w:val="24"/>
          <w:szCs w:val="24"/>
        </w:rPr>
        <w:t xml:space="preserve">personal </w:t>
      </w:r>
      <w:r w:rsidR="00E14A21" w:rsidRPr="00EA0EAB">
        <w:rPr>
          <w:rFonts w:ascii="Book Antiqua" w:hAnsi="Book Antiqua"/>
          <w:color w:val="000000" w:themeColor="text1"/>
          <w:sz w:val="24"/>
          <w:szCs w:val="24"/>
        </w:rPr>
        <w:t xml:space="preserve">history of cancer, and </w:t>
      </w:r>
      <w:r w:rsidR="006A79F6" w:rsidRPr="00EA0EAB">
        <w:rPr>
          <w:rFonts w:ascii="Book Antiqua" w:hAnsi="Book Antiqua"/>
          <w:color w:val="000000" w:themeColor="text1"/>
          <w:sz w:val="24"/>
          <w:szCs w:val="24"/>
        </w:rPr>
        <w:t xml:space="preserve">59 (19.3%) and 37 (12.1%) </w:t>
      </w:r>
      <w:r w:rsidR="003C502A" w:rsidRPr="00EA0EAB">
        <w:rPr>
          <w:rFonts w:ascii="Book Antiqua" w:hAnsi="Book Antiqua"/>
          <w:color w:val="000000" w:themeColor="text1"/>
          <w:sz w:val="24"/>
          <w:szCs w:val="24"/>
        </w:rPr>
        <w:t xml:space="preserve">patients </w:t>
      </w:r>
      <w:r w:rsidR="00E14A21" w:rsidRPr="00EA0EAB">
        <w:rPr>
          <w:rFonts w:ascii="Book Antiqua" w:hAnsi="Book Antiqua"/>
          <w:color w:val="000000" w:themeColor="text1"/>
          <w:sz w:val="24"/>
          <w:szCs w:val="24"/>
        </w:rPr>
        <w:t>had family history of breast</w:t>
      </w:r>
      <w:r w:rsidR="006A79F6" w:rsidRPr="00EA0EAB">
        <w:rPr>
          <w:rFonts w:ascii="Book Antiqua" w:hAnsi="Book Antiqua"/>
          <w:color w:val="000000" w:themeColor="text1"/>
          <w:sz w:val="24"/>
          <w:szCs w:val="24"/>
        </w:rPr>
        <w:t>/</w:t>
      </w:r>
      <w:r w:rsidR="00E14A21" w:rsidRPr="00EA0EAB">
        <w:rPr>
          <w:rFonts w:ascii="Book Antiqua" w:hAnsi="Book Antiqua"/>
          <w:color w:val="000000" w:themeColor="text1"/>
          <w:sz w:val="24"/>
          <w:szCs w:val="24"/>
        </w:rPr>
        <w:t>ovarian or pancreatic cancer, respectively</w:t>
      </w:r>
      <w:r w:rsidR="00E249CE" w:rsidRPr="00EA0EAB">
        <w:rPr>
          <w:rFonts w:ascii="Book Antiqua" w:hAnsi="Book Antiqua"/>
          <w:color w:val="000000" w:themeColor="text1"/>
          <w:sz w:val="24"/>
          <w:szCs w:val="24"/>
          <w:vertAlign w:val="superscript"/>
        </w:rPr>
        <w:fldChar w:fldCharType="begin">
          <w:fldData xml:space="preserve">PEVuZE5vdGU+PENpdGU+PEF1dGhvcj5Ib2x0ZXI8L0F1dGhvcj48WWVhcj4yMDE1PC9ZZWFyPjxS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cmlvZGljYWw+PHBhZ2VzPjMxMjQtOTwvcGFnZXM+PHZvbHVtZT4zMzwvdm9sdW1lPjxudW1iZXI+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PEVuZE5vdGU+PENpdGU+PEF1dGhvcj5Ib2x0ZXI8L0F1dGhvcj48WWVhcj4yMDE1PC9ZZWFyPjxS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cmlvZGljYWw+PHBhZ2VzPjMxMjQtOTwvcGFnZXM+PHZvbHVtZT4zMzwvdm9sdW1lPjxudW1iZXI+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E249CE" w:rsidRPr="00EA0EAB">
        <w:rPr>
          <w:rFonts w:ascii="Book Antiqua" w:hAnsi="Book Antiqua"/>
          <w:color w:val="000000" w:themeColor="text1"/>
          <w:sz w:val="24"/>
          <w:szCs w:val="24"/>
          <w:vertAlign w:val="superscript"/>
        </w:rPr>
      </w:r>
      <w:r w:rsidR="00E249CE"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[1</w:t>
      </w:r>
      <w:r w:rsidR="00A13EF5" w:rsidRPr="00EA0EAB">
        <w:rPr>
          <w:rFonts w:ascii="Book Antiqua" w:hAnsi="Book Antiqua"/>
          <w:noProof/>
          <w:color w:val="000000" w:themeColor="text1"/>
          <w:sz w:val="24"/>
          <w:szCs w:val="24"/>
          <w:vertAlign w:val="superscript"/>
        </w:rPr>
        <w:t>3</w:t>
      </w:r>
      <w:r w:rsidR="0034030A" w:rsidRPr="00EA0EAB">
        <w:rPr>
          <w:rFonts w:ascii="Book Antiqua" w:hAnsi="Book Antiqua"/>
          <w:noProof/>
          <w:color w:val="000000" w:themeColor="text1"/>
          <w:sz w:val="24"/>
          <w:szCs w:val="24"/>
          <w:vertAlign w:val="superscript"/>
        </w:rPr>
        <w:t>]</w:t>
      </w:r>
      <w:r w:rsidR="00E249CE" w:rsidRPr="00EA0EAB">
        <w:rPr>
          <w:rFonts w:ascii="Book Antiqua" w:hAnsi="Book Antiqua"/>
          <w:color w:val="000000" w:themeColor="text1"/>
          <w:sz w:val="24"/>
          <w:szCs w:val="24"/>
          <w:vertAlign w:val="superscript"/>
        </w:rPr>
        <w:fldChar w:fldCharType="end"/>
      </w:r>
      <w:r w:rsidR="00E14A21" w:rsidRPr="00EA0EAB">
        <w:rPr>
          <w:rFonts w:ascii="Book Antiqua" w:hAnsi="Book Antiqua"/>
          <w:color w:val="000000" w:themeColor="text1"/>
          <w:sz w:val="24"/>
          <w:szCs w:val="24"/>
        </w:rPr>
        <w:t xml:space="preserve">. Similar rates were seen in the study by Grant </w:t>
      </w:r>
      <w:r w:rsidR="00E14A21" w:rsidRPr="00EA0EAB">
        <w:rPr>
          <w:rFonts w:ascii="Book Antiqua" w:hAnsi="Book Antiqua"/>
          <w:i/>
          <w:color w:val="000000" w:themeColor="text1"/>
          <w:sz w:val="24"/>
          <w:szCs w:val="24"/>
        </w:rPr>
        <w:t>et al</w:t>
      </w:r>
      <w:r w:rsidR="002B6111" w:rsidRPr="00EA0EAB">
        <w:rPr>
          <w:rFonts w:ascii="Book Antiqua" w:hAnsi="Book Antiqua"/>
          <w:color w:val="000000" w:themeColor="text1"/>
          <w:sz w:val="24"/>
          <w:szCs w:val="24"/>
          <w:vertAlign w:val="superscript"/>
        </w:rPr>
        <w:fldChar w:fldCharType="begin">
          <w:fldData xml:space="preserve">PEVuZE5vdGU+PENpdGU+PEF1dGhvcj5HcmFudDwvQXV0aG9yPjxZZWFyPjIwMTU8L1llYXI+PFJl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L2FsdC1wZXJpb2RpY2FsPjxwYWdlcz41NTYtNjQ8L3BhZ2VzPjx2b2x1bWU+MTQ4PC92b2x1bWU+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</w:fldData>
        </w:fldChar>
      </w:r>
      <w:r w:rsidR="002B6111" w:rsidRPr="00EA0EAB">
        <w:rPr>
          <w:rFonts w:ascii="Book Antiqua" w:hAnsi="Book Antiqua"/>
          <w:color w:val="000000" w:themeColor="text1"/>
          <w:sz w:val="24"/>
          <w:szCs w:val="24"/>
          <w:vertAlign w:val="superscript"/>
        </w:rPr>
        <w:instrText xml:space="preserve"> ADDIN EN.CITE </w:instrText>
      </w:r>
      <w:r w:rsidR="002B6111" w:rsidRPr="00EA0EAB">
        <w:rPr>
          <w:rFonts w:ascii="Book Antiqua" w:hAnsi="Book Antiqua"/>
          <w:color w:val="000000" w:themeColor="text1"/>
          <w:sz w:val="24"/>
          <w:szCs w:val="24"/>
          <w:vertAlign w:val="superscript"/>
        </w:rPr>
        <w:fldChar w:fldCharType="begin">
          <w:fldData xml:space="preserve">PEVuZE5vdGU+PENpdGU+PEF1dGhvcj5HcmFudDwvQXV0aG9yPjxZZWFyPjIwMTU8L1llYXI+PFJl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L2FsdC1wZXJpb2RpY2FsPjxwYWdlcz41NTYtNjQ8L3BhZ2VzPjx2b2x1bWU+MTQ4PC92b2x1bWU+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</w:fldData>
        </w:fldChar>
      </w:r>
      <w:r w:rsidR="002B6111" w:rsidRPr="00EA0EAB">
        <w:rPr>
          <w:rFonts w:ascii="Book Antiqua" w:hAnsi="Book Antiqua"/>
          <w:color w:val="000000" w:themeColor="text1"/>
          <w:sz w:val="24"/>
          <w:szCs w:val="24"/>
          <w:vertAlign w:val="superscript"/>
        </w:rPr>
        <w:instrText xml:space="preserve"> ADDIN EN.CITE.DATA </w:instrText>
      </w:r>
      <w:r w:rsidR="002B6111" w:rsidRPr="00EA0EAB">
        <w:rPr>
          <w:rFonts w:ascii="Book Antiqua" w:hAnsi="Book Antiqua"/>
          <w:color w:val="000000" w:themeColor="text1"/>
          <w:sz w:val="24"/>
          <w:szCs w:val="24"/>
          <w:vertAlign w:val="superscript"/>
        </w:rPr>
      </w:r>
      <w:r w:rsidR="002B6111" w:rsidRPr="00EA0EAB">
        <w:rPr>
          <w:rFonts w:ascii="Book Antiqua" w:hAnsi="Book Antiqua"/>
          <w:color w:val="000000" w:themeColor="text1"/>
          <w:sz w:val="24"/>
          <w:szCs w:val="24"/>
          <w:vertAlign w:val="superscript"/>
        </w:rPr>
        <w:fldChar w:fldCharType="end"/>
      </w:r>
      <w:r w:rsidR="002B6111" w:rsidRPr="00EA0EAB">
        <w:rPr>
          <w:rFonts w:ascii="Book Antiqua" w:hAnsi="Book Antiqua"/>
          <w:color w:val="000000" w:themeColor="text1"/>
          <w:sz w:val="24"/>
          <w:szCs w:val="24"/>
          <w:vertAlign w:val="superscript"/>
        </w:rPr>
      </w:r>
      <w:r w:rsidR="002B6111" w:rsidRPr="00EA0EAB">
        <w:rPr>
          <w:rFonts w:ascii="Book Antiqua" w:hAnsi="Book Antiqua"/>
          <w:color w:val="000000" w:themeColor="text1"/>
          <w:sz w:val="24"/>
          <w:szCs w:val="24"/>
          <w:vertAlign w:val="superscript"/>
        </w:rPr>
        <w:fldChar w:fldCharType="separate"/>
      </w:r>
      <w:r w:rsidR="002B6111" w:rsidRPr="00EA0EAB">
        <w:rPr>
          <w:rFonts w:ascii="Book Antiqua" w:hAnsi="Book Antiqua"/>
          <w:noProof/>
          <w:color w:val="000000" w:themeColor="text1"/>
          <w:sz w:val="24"/>
          <w:szCs w:val="24"/>
          <w:vertAlign w:val="superscript"/>
        </w:rPr>
        <w:t>[11]</w:t>
      </w:r>
      <w:r w:rsidR="002B6111" w:rsidRPr="00EA0EAB">
        <w:rPr>
          <w:rFonts w:ascii="Book Antiqua" w:hAnsi="Book Antiqua"/>
          <w:color w:val="000000" w:themeColor="text1"/>
          <w:sz w:val="24"/>
          <w:szCs w:val="24"/>
          <w:vertAlign w:val="superscript"/>
        </w:rPr>
        <w:fldChar w:fldCharType="end"/>
      </w:r>
      <w:r w:rsidR="00E14A21" w:rsidRPr="00EA0EAB">
        <w:rPr>
          <w:rFonts w:ascii="Book Antiqua" w:hAnsi="Book Antiqua"/>
          <w:color w:val="000000" w:themeColor="text1"/>
          <w:sz w:val="24"/>
          <w:szCs w:val="24"/>
        </w:rPr>
        <w:t>, in which 12.4%, 13.9% and 19.7% of all 290 patients analysed had family history of colorectal, pancreas and breast cancer history, respectively.</w:t>
      </w:r>
      <w:r w:rsidR="0043539F" w:rsidRPr="00EA0EAB">
        <w:rPr>
          <w:rFonts w:ascii="Book Antiqua" w:hAnsi="Book Antiqua"/>
          <w:color w:val="000000" w:themeColor="text1"/>
          <w:sz w:val="24"/>
          <w:szCs w:val="24"/>
        </w:rPr>
        <w:t xml:space="preserve"> </w:t>
      </w:r>
      <w:r w:rsidR="00E14A21" w:rsidRPr="00EA0EAB">
        <w:rPr>
          <w:rFonts w:ascii="Book Antiqua" w:hAnsi="Book Antiqua"/>
          <w:color w:val="000000" w:themeColor="text1"/>
          <w:sz w:val="24"/>
          <w:szCs w:val="24"/>
        </w:rPr>
        <w:t>In our study, m</w:t>
      </w:r>
      <w:r w:rsidR="008E2EDF" w:rsidRPr="00EA0EAB">
        <w:rPr>
          <w:rFonts w:ascii="Book Antiqua" w:hAnsi="Book Antiqua"/>
          <w:color w:val="000000" w:themeColor="text1"/>
          <w:sz w:val="24"/>
          <w:szCs w:val="24"/>
        </w:rPr>
        <w:t>ost of</w:t>
      </w:r>
      <w:r w:rsidR="004557A0" w:rsidRPr="00EA0EAB">
        <w:rPr>
          <w:rFonts w:ascii="Book Antiqua" w:hAnsi="Book Antiqua"/>
          <w:color w:val="000000" w:themeColor="text1"/>
          <w:sz w:val="24"/>
          <w:szCs w:val="24"/>
        </w:rPr>
        <w:t xml:space="preserve"> the</w:t>
      </w:r>
      <w:r w:rsidR="008E2EDF" w:rsidRPr="00EA0EAB">
        <w:rPr>
          <w:rFonts w:ascii="Book Antiqua" w:hAnsi="Book Antiqua"/>
          <w:color w:val="000000" w:themeColor="text1"/>
          <w:sz w:val="24"/>
          <w:szCs w:val="24"/>
        </w:rPr>
        <w:t xml:space="preserve"> patients who met the </w:t>
      </w:r>
      <w:proofErr w:type="spellStart"/>
      <w:r w:rsidR="008E2EDF" w:rsidRPr="00EA0EAB">
        <w:rPr>
          <w:rFonts w:ascii="Book Antiqua" w:hAnsi="Book Antiqua"/>
          <w:color w:val="000000" w:themeColor="text1"/>
          <w:sz w:val="24"/>
          <w:szCs w:val="24"/>
        </w:rPr>
        <w:t>EUROPAC</w:t>
      </w:r>
      <w:proofErr w:type="spellEnd"/>
      <w:r w:rsidR="008E2EDF" w:rsidRPr="00EA0EAB">
        <w:rPr>
          <w:rFonts w:ascii="Book Antiqua" w:hAnsi="Book Antiqua"/>
          <w:color w:val="000000" w:themeColor="text1"/>
          <w:sz w:val="24"/>
          <w:szCs w:val="24"/>
        </w:rPr>
        <w:t xml:space="preserve"> criteria </w:t>
      </w:r>
      <w:r w:rsidR="00C619FE" w:rsidRPr="00EA0EAB">
        <w:rPr>
          <w:rFonts w:ascii="Book Antiqua" w:hAnsi="Book Antiqua"/>
          <w:color w:val="000000" w:themeColor="text1"/>
          <w:sz w:val="24"/>
          <w:szCs w:val="24"/>
        </w:rPr>
        <w:t xml:space="preserve">(as defined in Table 1) </w:t>
      </w:r>
      <w:r w:rsidR="004557A0" w:rsidRPr="00EA0EAB">
        <w:rPr>
          <w:rFonts w:ascii="Book Antiqua" w:hAnsi="Book Antiqua"/>
          <w:color w:val="000000" w:themeColor="text1"/>
          <w:sz w:val="24"/>
          <w:szCs w:val="24"/>
        </w:rPr>
        <w:t>did so</w:t>
      </w:r>
      <w:r w:rsidR="008E2EDF" w:rsidRPr="00EA0EAB">
        <w:rPr>
          <w:rFonts w:ascii="Book Antiqua" w:hAnsi="Book Antiqua"/>
          <w:color w:val="000000" w:themeColor="text1"/>
          <w:sz w:val="24"/>
          <w:szCs w:val="24"/>
        </w:rPr>
        <w:t xml:space="preserve"> due to the presence of a first degree relative with breast or ovarian cancer</w:t>
      </w:r>
      <w:r w:rsidR="00C916F5" w:rsidRPr="00EA0EAB">
        <w:rPr>
          <w:rFonts w:ascii="Book Antiqua" w:hAnsi="Book Antiqua"/>
          <w:color w:val="000000" w:themeColor="text1"/>
          <w:sz w:val="24"/>
          <w:szCs w:val="24"/>
        </w:rPr>
        <w:t xml:space="preserve"> (Criterion </w:t>
      </w:r>
      <w:proofErr w:type="spellStart"/>
      <w:r w:rsidR="00C916F5" w:rsidRPr="00EA0EAB">
        <w:rPr>
          <w:rFonts w:ascii="Book Antiqua" w:hAnsi="Book Antiqua"/>
          <w:color w:val="000000" w:themeColor="text1"/>
          <w:sz w:val="24"/>
          <w:szCs w:val="24"/>
        </w:rPr>
        <w:t>3.a</w:t>
      </w:r>
      <w:proofErr w:type="spellEnd"/>
      <w:r w:rsidR="00C916F5" w:rsidRPr="00EA0EAB">
        <w:rPr>
          <w:rFonts w:ascii="Book Antiqua" w:hAnsi="Book Antiqua"/>
          <w:color w:val="000000" w:themeColor="text1"/>
          <w:sz w:val="24"/>
          <w:szCs w:val="24"/>
        </w:rPr>
        <w:t>)</w:t>
      </w:r>
      <w:r w:rsidR="00523397" w:rsidRPr="00EA0EAB">
        <w:rPr>
          <w:rFonts w:ascii="Book Antiqua" w:hAnsi="Book Antiqua"/>
          <w:color w:val="000000" w:themeColor="text1"/>
          <w:sz w:val="24"/>
          <w:szCs w:val="24"/>
        </w:rPr>
        <w:t xml:space="preserve"> or due to family history of colorectal cancer (Criterion </w:t>
      </w:r>
      <w:proofErr w:type="spellStart"/>
      <w:r w:rsidR="00523397" w:rsidRPr="00EA0EAB">
        <w:rPr>
          <w:rFonts w:ascii="Book Antiqua" w:hAnsi="Book Antiqua"/>
          <w:color w:val="000000" w:themeColor="text1"/>
          <w:sz w:val="24"/>
          <w:szCs w:val="24"/>
        </w:rPr>
        <w:t>3.c</w:t>
      </w:r>
      <w:proofErr w:type="spellEnd"/>
      <w:r w:rsidR="00523397" w:rsidRPr="00EA0EAB">
        <w:rPr>
          <w:rFonts w:ascii="Book Antiqua" w:hAnsi="Book Antiqua"/>
          <w:color w:val="000000" w:themeColor="text1"/>
          <w:sz w:val="24"/>
          <w:szCs w:val="24"/>
        </w:rPr>
        <w:t>)</w:t>
      </w:r>
      <w:r w:rsidR="004557A0" w:rsidRPr="00EA0EAB">
        <w:rPr>
          <w:rFonts w:ascii="Book Antiqua" w:hAnsi="Book Antiqua"/>
          <w:color w:val="000000" w:themeColor="text1"/>
          <w:sz w:val="24"/>
          <w:szCs w:val="24"/>
        </w:rPr>
        <w:t xml:space="preserve">, </w:t>
      </w:r>
      <w:r w:rsidR="00C916F5" w:rsidRPr="00EA0EAB">
        <w:rPr>
          <w:rFonts w:ascii="Book Antiqua" w:hAnsi="Book Antiqua"/>
          <w:color w:val="000000" w:themeColor="text1"/>
          <w:sz w:val="24"/>
          <w:szCs w:val="24"/>
        </w:rPr>
        <w:t>which</w:t>
      </w:r>
      <w:r w:rsidR="00523397" w:rsidRPr="00EA0EAB">
        <w:rPr>
          <w:rFonts w:ascii="Book Antiqua" w:hAnsi="Book Antiqua"/>
          <w:color w:val="000000" w:themeColor="text1"/>
          <w:sz w:val="24"/>
          <w:szCs w:val="24"/>
        </w:rPr>
        <w:t xml:space="preserve"> is likely to be related to the</w:t>
      </w:r>
      <w:r w:rsidR="004557A0" w:rsidRPr="00EA0EAB">
        <w:rPr>
          <w:rFonts w:ascii="Book Antiqua" w:hAnsi="Book Antiqua"/>
          <w:color w:val="000000" w:themeColor="text1"/>
          <w:sz w:val="24"/>
          <w:szCs w:val="24"/>
        </w:rPr>
        <w:t xml:space="preserve"> </w:t>
      </w:r>
      <w:r w:rsidR="00523397" w:rsidRPr="00EA0EAB">
        <w:rPr>
          <w:rFonts w:ascii="Book Antiqua" w:hAnsi="Book Antiqua"/>
          <w:color w:val="000000" w:themeColor="text1"/>
          <w:sz w:val="24"/>
          <w:szCs w:val="24"/>
        </w:rPr>
        <w:t xml:space="preserve">high incidence of </w:t>
      </w:r>
      <w:r w:rsidR="000D6FB0" w:rsidRPr="00EA0EAB">
        <w:rPr>
          <w:rFonts w:ascii="Book Antiqua" w:hAnsi="Book Antiqua"/>
          <w:color w:val="000000" w:themeColor="text1"/>
          <w:sz w:val="24"/>
          <w:szCs w:val="24"/>
        </w:rPr>
        <w:t>these malignancies</w:t>
      </w:r>
      <w:r w:rsidR="00523397" w:rsidRPr="00EA0EAB">
        <w:rPr>
          <w:rFonts w:ascii="Book Antiqua" w:hAnsi="Book Antiqua"/>
          <w:color w:val="000000" w:themeColor="text1"/>
          <w:sz w:val="24"/>
          <w:szCs w:val="24"/>
          <w:vertAlign w:val="superscript"/>
        </w:rPr>
        <w:fldChar w:fldCharType="begin">
          <w:fldData xml:space="preserve">PEVuZE5vdGU+PENpdGU+PEF1dGhvcj5Db3VjaDwvQXV0aG9yPjxZZWFyPjIwMDc8L1llYXI+PFJl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PEVuZE5vdGU+PENpdGU+PEF1dGhvcj5Db3VjaDwvQXV0aG9yPjxZZWFyPjIwMDc8L1llYXI+PFJl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523397" w:rsidRPr="00EA0EAB">
        <w:rPr>
          <w:rFonts w:ascii="Book Antiqua" w:hAnsi="Book Antiqua"/>
          <w:color w:val="000000" w:themeColor="text1"/>
          <w:sz w:val="24"/>
          <w:szCs w:val="24"/>
          <w:vertAlign w:val="superscript"/>
        </w:rPr>
      </w:r>
      <w:r w:rsidR="00523397"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[16,37]</w:t>
      </w:r>
      <w:r w:rsidR="00523397" w:rsidRPr="00EA0EAB">
        <w:rPr>
          <w:rFonts w:ascii="Book Antiqua" w:hAnsi="Book Antiqua"/>
          <w:color w:val="000000" w:themeColor="text1"/>
          <w:sz w:val="24"/>
          <w:szCs w:val="24"/>
          <w:vertAlign w:val="superscript"/>
        </w:rPr>
        <w:fldChar w:fldCharType="end"/>
      </w:r>
      <w:r w:rsidR="00523397" w:rsidRPr="00EA0EAB">
        <w:rPr>
          <w:rFonts w:ascii="Book Antiqua" w:hAnsi="Book Antiqua"/>
          <w:color w:val="000000" w:themeColor="text1"/>
          <w:sz w:val="24"/>
          <w:szCs w:val="24"/>
        </w:rPr>
        <w:t xml:space="preserve">. </w:t>
      </w:r>
      <w:r w:rsidR="003C502A" w:rsidRPr="00EA0EAB">
        <w:rPr>
          <w:rFonts w:ascii="Book Antiqua" w:hAnsi="Book Antiqua"/>
          <w:color w:val="000000" w:themeColor="text1"/>
          <w:sz w:val="24"/>
          <w:szCs w:val="24"/>
        </w:rPr>
        <w:t>In contrast, o</w:t>
      </w:r>
      <w:r w:rsidR="00B42540" w:rsidRPr="00EA0EAB">
        <w:rPr>
          <w:rFonts w:ascii="Book Antiqua" w:hAnsi="Book Antiqua"/>
          <w:color w:val="000000" w:themeColor="text1"/>
          <w:sz w:val="24"/>
          <w:szCs w:val="24"/>
        </w:rPr>
        <w:t xml:space="preserve">nly 8.8% of </w:t>
      </w:r>
      <w:r w:rsidR="008476D4" w:rsidRPr="00EA0EAB">
        <w:rPr>
          <w:rFonts w:ascii="Book Antiqua" w:hAnsi="Book Antiqua"/>
          <w:color w:val="000000" w:themeColor="text1"/>
          <w:sz w:val="24"/>
          <w:szCs w:val="24"/>
        </w:rPr>
        <w:t>patients</w:t>
      </w:r>
      <w:r w:rsidR="00B42540" w:rsidRPr="00EA0EAB">
        <w:rPr>
          <w:rFonts w:ascii="Book Antiqua" w:hAnsi="Book Antiqua"/>
          <w:color w:val="000000" w:themeColor="text1"/>
          <w:sz w:val="24"/>
          <w:szCs w:val="24"/>
        </w:rPr>
        <w:t xml:space="preserve"> were suitable for referral </w:t>
      </w:r>
      <w:r w:rsidR="003C502A" w:rsidRPr="00EA0EAB">
        <w:rPr>
          <w:rFonts w:ascii="Book Antiqua" w:hAnsi="Book Antiqua"/>
          <w:color w:val="000000" w:themeColor="text1"/>
          <w:sz w:val="24"/>
          <w:szCs w:val="24"/>
        </w:rPr>
        <w:t>based on</w:t>
      </w:r>
      <w:r w:rsidR="00B42540" w:rsidRPr="00EA0EAB">
        <w:rPr>
          <w:rFonts w:ascii="Book Antiqua" w:hAnsi="Book Antiqua"/>
          <w:color w:val="000000" w:themeColor="text1"/>
          <w:sz w:val="24"/>
          <w:szCs w:val="24"/>
        </w:rPr>
        <w:t xml:space="preserve"> suspected familial </w:t>
      </w:r>
      <w:proofErr w:type="spellStart"/>
      <w:r w:rsidR="00B42540" w:rsidRPr="00EA0EAB">
        <w:rPr>
          <w:rFonts w:ascii="Book Antiqua" w:hAnsi="Book Antiqua"/>
          <w:color w:val="000000" w:themeColor="text1"/>
          <w:sz w:val="24"/>
          <w:szCs w:val="24"/>
        </w:rPr>
        <w:t>PDAC</w:t>
      </w:r>
      <w:proofErr w:type="spellEnd"/>
      <w:r w:rsidR="00B42540" w:rsidRPr="00EA0EAB">
        <w:rPr>
          <w:rFonts w:ascii="Book Antiqua" w:hAnsi="Book Antiqua"/>
          <w:color w:val="000000" w:themeColor="text1"/>
          <w:sz w:val="24"/>
          <w:szCs w:val="24"/>
        </w:rPr>
        <w:t xml:space="preserve"> (</w:t>
      </w:r>
      <w:proofErr w:type="spellStart"/>
      <w:r w:rsidR="00B42540" w:rsidRPr="00EA0EAB">
        <w:rPr>
          <w:rFonts w:ascii="Book Antiqua" w:hAnsi="Book Antiqua"/>
          <w:color w:val="000000" w:themeColor="text1"/>
          <w:sz w:val="24"/>
          <w:szCs w:val="24"/>
        </w:rPr>
        <w:t>EUROPAC</w:t>
      </w:r>
      <w:proofErr w:type="spellEnd"/>
      <w:r w:rsidR="00B42540" w:rsidRPr="00EA0EAB">
        <w:rPr>
          <w:rFonts w:ascii="Book Antiqua" w:hAnsi="Book Antiqua"/>
          <w:color w:val="000000" w:themeColor="text1"/>
          <w:sz w:val="24"/>
          <w:szCs w:val="24"/>
        </w:rPr>
        <w:t xml:space="preserve"> criterion 1 and 2)</w:t>
      </w:r>
      <w:r w:rsidR="00BB6E90" w:rsidRPr="00EA0EAB">
        <w:rPr>
          <w:rFonts w:ascii="Book Antiqua" w:hAnsi="Book Antiqua"/>
          <w:color w:val="000000" w:themeColor="text1"/>
          <w:sz w:val="24"/>
          <w:szCs w:val="24"/>
        </w:rPr>
        <w:t xml:space="preserve">. </w:t>
      </w:r>
      <w:proofErr w:type="spellStart"/>
      <w:r w:rsidR="00523397" w:rsidRPr="00EA0EAB">
        <w:rPr>
          <w:rFonts w:ascii="Book Antiqua" w:hAnsi="Book Antiqua"/>
          <w:color w:val="000000" w:themeColor="text1"/>
          <w:sz w:val="24"/>
          <w:szCs w:val="24"/>
        </w:rPr>
        <w:t>EUROPAC</w:t>
      </w:r>
      <w:proofErr w:type="spellEnd"/>
      <w:r w:rsidR="00523397" w:rsidRPr="00EA0EAB">
        <w:rPr>
          <w:rFonts w:ascii="Book Antiqua" w:hAnsi="Book Antiqua"/>
          <w:color w:val="000000" w:themeColor="text1"/>
          <w:sz w:val="24"/>
          <w:szCs w:val="24"/>
        </w:rPr>
        <w:t xml:space="preserve"> criteria may therefore need some </w:t>
      </w:r>
      <w:r w:rsidR="00EC66FC" w:rsidRPr="00EA0EAB">
        <w:rPr>
          <w:rFonts w:ascii="Book Antiqua" w:hAnsi="Book Antiqua"/>
          <w:color w:val="000000" w:themeColor="text1"/>
          <w:sz w:val="24"/>
          <w:szCs w:val="24"/>
        </w:rPr>
        <w:t>refinement</w:t>
      </w:r>
      <w:r w:rsidR="00150C09" w:rsidRPr="00EA0EAB">
        <w:rPr>
          <w:rFonts w:ascii="Book Antiqua" w:hAnsi="Book Antiqua"/>
          <w:color w:val="000000" w:themeColor="text1"/>
          <w:sz w:val="24"/>
          <w:szCs w:val="24"/>
        </w:rPr>
        <w:t>: 1) f</w:t>
      </w:r>
      <w:r w:rsidR="001931F6" w:rsidRPr="00EA0EAB">
        <w:rPr>
          <w:rFonts w:ascii="Book Antiqua" w:hAnsi="Book Antiqua"/>
          <w:color w:val="000000" w:themeColor="text1"/>
          <w:sz w:val="24"/>
          <w:szCs w:val="24"/>
        </w:rPr>
        <w:t xml:space="preserve">urther details may be required for identification of patients/family members with family history of colorectal </w:t>
      </w:r>
      <w:r w:rsidR="00EC66FC" w:rsidRPr="00EA0EAB">
        <w:rPr>
          <w:rFonts w:ascii="Book Antiqua" w:hAnsi="Book Antiqua"/>
          <w:color w:val="000000" w:themeColor="text1"/>
          <w:sz w:val="24"/>
          <w:szCs w:val="24"/>
        </w:rPr>
        <w:t>likely to have Lynch syndrome</w:t>
      </w:r>
      <w:r w:rsidR="00150C09" w:rsidRPr="00EA0EAB">
        <w:rPr>
          <w:rFonts w:ascii="Book Antiqua" w:hAnsi="Book Antiqua"/>
          <w:color w:val="000000" w:themeColor="text1"/>
          <w:sz w:val="24"/>
          <w:szCs w:val="24"/>
        </w:rPr>
        <w:t>, 2) s</w:t>
      </w:r>
      <w:r w:rsidR="001931F6" w:rsidRPr="00EA0EAB">
        <w:rPr>
          <w:rFonts w:ascii="Book Antiqua" w:hAnsi="Book Antiqua"/>
          <w:color w:val="000000" w:themeColor="text1"/>
          <w:sz w:val="24"/>
          <w:szCs w:val="24"/>
        </w:rPr>
        <w:t xml:space="preserve">imilarly, </w:t>
      </w:r>
      <w:r w:rsidR="00EC66FC" w:rsidRPr="00EA0EAB">
        <w:rPr>
          <w:rFonts w:ascii="Book Antiqua" w:hAnsi="Book Antiqua"/>
          <w:color w:val="000000" w:themeColor="text1"/>
          <w:sz w:val="24"/>
          <w:szCs w:val="24"/>
        </w:rPr>
        <w:t xml:space="preserve">a potential upper age threshold of breast cancer diagnosis </w:t>
      </w:r>
      <w:r w:rsidR="001931F6" w:rsidRPr="00EA0EAB">
        <w:rPr>
          <w:rFonts w:ascii="Book Antiqua" w:hAnsi="Book Antiqua"/>
          <w:color w:val="000000" w:themeColor="text1"/>
          <w:sz w:val="24"/>
          <w:szCs w:val="24"/>
        </w:rPr>
        <w:t xml:space="preserve">may be of interest </w:t>
      </w:r>
      <w:r w:rsidR="00EC66FC" w:rsidRPr="00EA0EAB">
        <w:rPr>
          <w:rFonts w:ascii="Book Antiqua" w:hAnsi="Book Antiqua"/>
          <w:color w:val="000000" w:themeColor="text1"/>
          <w:sz w:val="24"/>
          <w:szCs w:val="24"/>
        </w:rPr>
        <w:t>to prevent referral of sporadic mutation cases.</w:t>
      </w:r>
      <w:r w:rsidR="001931F6" w:rsidRPr="00EA0EAB">
        <w:rPr>
          <w:rFonts w:ascii="Book Antiqua" w:hAnsi="Book Antiqua"/>
          <w:color w:val="000000" w:themeColor="text1"/>
          <w:sz w:val="24"/>
          <w:szCs w:val="24"/>
        </w:rPr>
        <w:t xml:space="preserve"> </w:t>
      </w:r>
    </w:p>
    <w:p w14:paraId="59F52AB1" w14:textId="1D08D729" w:rsidR="001931F6" w:rsidRPr="00EA0EAB" w:rsidRDefault="001931F6" w:rsidP="00B706F0">
      <w:pPr>
        <w:spacing w:after="0" w:line="360" w:lineRule="auto"/>
        <w:ind w:firstLineChars="200" w:firstLine="480"/>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Overall, </w:t>
      </w:r>
      <w:r w:rsidR="00150C09" w:rsidRPr="00EA0EAB">
        <w:rPr>
          <w:rFonts w:ascii="Book Antiqua" w:hAnsi="Book Antiqua"/>
          <w:color w:val="000000" w:themeColor="text1"/>
          <w:sz w:val="24"/>
          <w:szCs w:val="24"/>
        </w:rPr>
        <w:t>around 1%</w:t>
      </w:r>
      <w:r w:rsidRPr="00EA0EAB">
        <w:rPr>
          <w:rFonts w:ascii="Book Antiqua" w:hAnsi="Book Antiqua"/>
          <w:color w:val="000000" w:themeColor="text1"/>
          <w:sz w:val="24"/>
          <w:szCs w:val="24"/>
        </w:rPr>
        <w:t xml:space="preserve"> of patients from the whole series had a germ-line mutation identified, in keeping with expected results for population of patients tested based on clinical criteria such as </w:t>
      </w: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&lt;EndNote&gt;&lt;Cite&gt;&lt;Author&gt;Stoffel&lt;/Author&gt;&lt;Year&gt;2015&lt;/Year&gt;&lt;RecNum&gt;199&lt;/RecNum&gt;&lt;DisplayText&gt;[12]&lt;/DisplayText&gt;&lt;record&gt;&lt;rec-number&gt;199&lt;/rec-number&gt;&lt;foreign-keys&gt;&lt;key app="EN" db-id="w5wpxt0skev0tietza65fffoa0zve0zt0srf" timestamp="1482331926"&gt;199&lt;/key&gt;&lt;/foreign-keys&gt;&lt;ref-type name="Journal Article"&gt;17&lt;/ref-type&gt;&lt;contributors&gt;&lt;authors&gt;&lt;author&gt;Stoffel, E. M.&lt;/author&gt;&lt;/authors&gt;&lt;/contributors&gt;&lt;auth-address&gt;From the University of Michigan Health System, Ann Arbor, MI. estoffel@med.umich.edu.&lt;/auth-address&gt;&lt;titles&gt;&lt;title&gt;Screening in GI Cancers: The Role of Genetics&lt;/title&gt;&lt;secondary-title&gt;J Clin Oncol&lt;/secondary-title&gt;&lt;/titles&gt;&lt;periodical&gt;&lt;full-title&gt;J Clin Oncol&lt;/full-title&gt;&lt;/periodical&gt;&lt;pages&gt;1721-8&lt;/pages&gt;&lt;volume&gt;33&lt;/volume&gt;&lt;number&gt;16&lt;/number&gt;&lt;keywords&gt;&lt;keyword&gt;Animals&lt;/keyword&gt;&lt;keyword&gt;Biomarkers, Tumor/*genetics&lt;/keyword&gt;&lt;keyword&gt;Early Detection of Cancer/methods&lt;/keyword&gt;&lt;keyword&gt;Epigenesis, Genetic&lt;/keyword&gt;&lt;keyword&gt;Gastrointestinal Neoplasms/*genetics/pathology/therapy&lt;/keyword&gt;&lt;keyword&gt;Gene Expression Regulation, Neoplastic&lt;/keyword&gt;&lt;keyword&gt;Genetic Predisposition to Disease&lt;/keyword&gt;&lt;keyword&gt;Genetic Testing&lt;/keyword&gt;&lt;keyword&gt;Heredity&lt;/keyword&gt;&lt;keyword&gt;Humans&lt;/keyword&gt;&lt;keyword&gt;Pedigree&lt;/keyword&gt;&lt;keyword&gt;Phenotype&lt;/keyword&gt;&lt;keyword&gt;Precision Medicine&lt;/keyword&gt;&lt;keyword&gt;Predictive Value of Tests&lt;/keyword&gt;&lt;keyword&gt;Prognosis&lt;/keyword&gt;&lt;keyword&gt;Risk Factors&lt;/keyword&gt;&lt;/keywords&gt;&lt;dates&gt;&lt;year&gt;2015&lt;/year&gt;&lt;pub-dates&gt;&lt;date&gt;Jun 01&lt;/date&gt;&lt;/pub-dates&gt;&lt;/dates&gt;&lt;isbn&gt;1527-7755 (Electronic)&amp;#xD;0732-183X (Linking)&lt;/isbn&gt;&lt;accession-num&gt;25918283&lt;/accession-num&gt;&lt;urls&gt;&lt;related-urls&gt;&lt;url&gt;https://www.ncbi.nlm.nih.gov/pubmed/25918283&lt;/url&gt;&lt;/related-urls&gt;&lt;/urls&gt;&lt;electronic-resource-num&gt;10.1200/JCO.2014.60.6764&lt;/electronic-resource-num&gt;&lt;/record&gt;&lt;/Cite&gt;&lt;/EndNote&gt;</w:instrText>
      </w:r>
      <w:r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[12]</w:t>
      </w:r>
      <w:r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(so called “selected” population). </w:t>
      </w:r>
      <w:r w:rsidR="000D6FB0" w:rsidRPr="00EA0EAB">
        <w:rPr>
          <w:rFonts w:ascii="Book Antiqua" w:hAnsi="Book Antiqua"/>
          <w:color w:val="000000" w:themeColor="text1"/>
          <w:sz w:val="24"/>
          <w:szCs w:val="24"/>
        </w:rPr>
        <w:t>It is worth mentioning that o</w:t>
      </w:r>
      <w:r w:rsidRPr="00EA0EAB">
        <w:rPr>
          <w:rFonts w:ascii="Book Antiqua" w:hAnsi="Book Antiqua"/>
          <w:color w:val="000000" w:themeColor="text1"/>
          <w:sz w:val="24"/>
          <w:szCs w:val="24"/>
        </w:rPr>
        <w:t xml:space="preserve">ur </w:t>
      </w:r>
      <w:r w:rsidR="009C109D" w:rsidRPr="00EA0EAB">
        <w:rPr>
          <w:rFonts w:ascii="Book Antiqua" w:hAnsi="Book Antiqua"/>
          <w:color w:val="000000" w:themeColor="text1"/>
          <w:sz w:val="24"/>
          <w:szCs w:val="24"/>
        </w:rPr>
        <w:t>study</w:t>
      </w:r>
      <w:r w:rsidRPr="00EA0EAB">
        <w:rPr>
          <w:rFonts w:ascii="Book Antiqua" w:hAnsi="Book Antiqua"/>
          <w:color w:val="000000" w:themeColor="text1"/>
          <w:sz w:val="24"/>
          <w:szCs w:val="24"/>
        </w:rPr>
        <w:t xml:space="preserve"> identified a patient with </w:t>
      </w:r>
      <w:proofErr w:type="spellStart"/>
      <w:r w:rsidRPr="00EA0EAB">
        <w:rPr>
          <w:rFonts w:ascii="Book Antiqua" w:hAnsi="Book Antiqua"/>
          <w:i/>
          <w:color w:val="000000" w:themeColor="text1"/>
          <w:sz w:val="24"/>
          <w:szCs w:val="24"/>
        </w:rPr>
        <w:t>BRCA2</w:t>
      </w:r>
      <w:proofErr w:type="spellEnd"/>
      <w:r w:rsidRPr="00EA0EAB">
        <w:rPr>
          <w:rFonts w:ascii="Book Antiqua" w:hAnsi="Book Antiqua"/>
          <w:color w:val="000000" w:themeColor="text1"/>
          <w:sz w:val="24"/>
          <w:szCs w:val="24"/>
        </w:rPr>
        <w:t xml:space="preserve"> germ-line mutation who was diagnosed at a young age and who was tested due to this reason</w:t>
      </w:r>
      <w:r w:rsidR="000D6FB0" w:rsidRPr="00EA0EAB">
        <w:rPr>
          <w:rFonts w:ascii="Book Antiqua" w:hAnsi="Book Antiqua"/>
          <w:color w:val="000000" w:themeColor="text1"/>
          <w:sz w:val="24"/>
          <w:szCs w:val="24"/>
        </w:rPr>
        <w:t xml:space="preserve"> (as per local criteria)</w:t>
      </w:r>
      <w:r w:rsidRPr="00EA0EAB">
        <w:rPr>
          <w:rFonts w:ascii="Book Antiqua" w:hAnsi="Book Antiqua"/>
          <w:color w:val="000000" w:themeColor="text1"/>
          <w:sz w:val="24"/>
          <w:szCs w:val="24"/>
        </w:rPr>
        <w:t xml:space="preserve">, even in the absence of meeting </w:t>
      </w: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rPr>
        <w:t xml:space="preserve"> criteria for referral. </w:t>
      </w:r>
      <w:r w:rsidR="00150C09" w:rsidRPr="00EA0EAB">
        <w:rPr>
          <w:rFonts w:ascii="Book Antiqua" w:hAnsi="Book Antiqua"/>
          <w:color w:val="000000" w:themeColor="text1"/>
          <w:sz w:val="24"/>
          <w:szCs w:val="24"/>
        </w:rPr>
        <w:t xml:space="preserve">Based on this, it could be considered for </w:t>
      </w:r>
      <w:proofErr w:type="spellStart"/>
      <w:r w:rsidR="00150C09" w:rsidRPr="00EA0EAB">
        <w:rPr>
          <w:rFonts w:ascii="Book Antiqua" w:hAnsi="Book Antiqua"/>
          <w:color w:val="000000" w:themeColor="text1"/>
          <w:sz w:val="24"/>
          <w:szCs w:val="24"/>
        </w:rPr>
        <w:t>EUR</w:t>
      </w:r>
      <w:r w:rsidR="000D6FB0" w:rsidRPr="00EA0EAB">
        <w:rPr>
          <w:rFonts w:ascii="Book Antiqua" w:hAnsi="Book Antiqua"/>
          <w:color w:val="000000" w:themeColor="text1"/>
          <w:sz w:val="24"/>
          <w:szCs w:val="24"/>
        </w:rPr>
        <w:t>O</w:t>
      </w:r>
      <w:r w:rsidR="00150C09" w:rsidRPr="00EA0EAB">
        <w:rPr>
          <w:rFonts w:ascii="Book Antiqua" w:hAnsi="Book Antiqua"/>
          <w:color w:val="000000" w:themeColor="text1"/>
          <w:sz w:val="24"/>
          <w:szCs w:val="24"/>
        </w:rPr>
        <w:t>PAC</w:t>
      </w:r>
      <w:proofErr w:type="spellEnd"/>
      <w:r w:rsidR="00150C09" w:rsidRPr="00EA0EAB">
        <w:rPr>
          <w:rFonts w:ascii="Book Antiqua" w:hAnsi="Book Antiqua"/>
          <w:color w:val="000000" w:themeColor="text1"/>
          <w:sz w:val="24"/>
          <w:szCs w:val="24"/>
        </w:rPr>
        <w:t xml:space="preserve"> criteria to expand to include </w:t>
      </w:r>
      <w:r w:rsidRPr="00EA0EAB">
        <w:rPr>
          <w:rFonts w:ascii="Book Antiqua" w:hAnsi="Book Antiqua"/>
          <w:color w:val="000000" w:themeColor="text1"/>
          <w:sz w:val="24"/>
          <w:szCs w:val="24"/>
        </w:rPr>
        <w:t xml:space="preserve">patients </w:t>
      </w:r>
      <w:r w:rsidR="00150C09" w:rsidRPr="00EA0EAB">
        <w:rPr>
          <w:rFonts w:ascii="Book Antiqua" w:hAnsi="Book Antiqua"/>
          <w:color w:val="000000" w:themeColor="text1"/>
          <w:sz w:val="24"/>
          <w:szCs w:val="24"/>
        </w:rPr>
        <w:t xml:space="preserve">diagnosed </w:t>
      </w:r>
      <w:r w:rsidRPr="00EA0EAB">
        <w:rPr>
          <w:rFonts w:ascii="Book Antiqua" w:hAnsi="Book Antiqua"/>
          <w:color w:val="000000" w:themeColor="text1"/>
          <w:sz w:val="24"/>
          <w:szCs w:val="24"/>
        </w:rPr>
        <w:t xml:space="preserve">with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at a young age, although the exact age cut-off cannot be determined from our study.</w:t>
      </w:r>
    </w:p>
    <w:p w14:paraId="2B668F59" w14:textId="28DB19CA" w:rsidR="008E2EDF" w:rsidRPr="00EA0EAB" w:rsidRDefault="00DD0D0C" w:rsidP="00A36350">
      <w:pPr>
        <w:spacing w:after="0" w:line="360" w:lineRule="auto"/>
        <w:ind w:firstLineChars="200" w:firstLine="480"/>
        <w:jc w:val="both"/>
        <w:rPr>
          <w:rFonts w:ascii="Book Antiqua" w:hAnsi="Book Antiqua" w:cs="Arial"/>
          <w:color w:val="000000" w:themeColor="text1"/>
          <w:sz w:val="24"/>
          <w:szCs w:val="24"/>
        </w:rPr>
      </w:pPr>
      <w:r w:rsidRPr="00EA0EAB">
        <w:rPr>
          <w:rFonts w:ascii="Book Antiqua" w:hAnsi="Book Antiqua"/>
          <w:color w:val="000000" w:themeColor="text1"/>
          <w:sz w:val="24"/>
          <w:szCs w:val="24"/>
        </w:rPr>
        <w:t>Although the rate of patients expected to harbour germ-line aberrations is low, the clinical implications of carrying such a mutation, for both patients and families, are significant. Firstly, identification of such germ-line aberrations would allow for these patients and their families to undergo appropriate genetic counselling, which could include screening for other relevant malignancies (</w:t>
      </w:r>
      <w:r w:rsidR="00F665FD" w:rsidRPr="00EA0EAB">
        <w:rPr>
          <w:rFonts w:ascii="Book Antiqua" w:hAnsi="Book Antiqua"/>
          <w:i/>
          <w:color w:val="000000" w:themeColor="text1"/>
          <w:sz w:val="24"/>
          <w:szCs w:val="24"/>
        </w:rPr>
        <w:t>i.e.,</w:t>
      </w:r>
      <w:r w:rsidRPr="00EA0EAB">
        <w:rPr>
          <w:rFonts w:ascii="Book Antiqua" w:hAnsi="Book Antiqua"/>
          <w:color w:val="000000" w:themeColor="text1"/>
          <w:sz w:val="24"/>
          <w:szCs w:val="24"/>
        </w:rPr>
        <w:t xml:space="preserve"> breast cancer). Families at risk of developing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could also benefit from an effective screening programme, even though such screening has yet to be defined for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&lt;EndNote&gt;&lt;Cite&gt;&lt;Author&gt;Poruk&lt;/Author&gt;&lt;Year&gt;2013&lt;/Year&gt;&lt;RecNum&gt;41&lt;/RecNum&gt;&lt;DisplayText&gt;[38]&lt;/DisplayText&gt;&lt;record&gt;&lt;rec-number&gt;41&lt;/rec-number&gt;&lt;foreign-keys&gt;&lt;key app="EN" db-id="0fxza0aeff52peepfawvxavztsw50vrzspvr" timestamp="1510249883"&gt;41&lt;/key&gt;&lt;/foreign-keys&gt;&lt;ref-type name="Journal Article"&gt;17&lt;/ref-type&gt;&lt;contributors&gt;&lt;authors&gt;&lt;author&gt;Poruk, Katherine E.&lt;/author&gt;&lt;author&gt;Firpo, Matthew A.&lt;/author&gt;&lt;author&gt;Adler, Douglas G.&lt;/author&gt;&lt;author&gt;Mulvihill, Sean J.&lt;/author&gt;&lt;/authors&gt;&lt;/contributors&gt;&lt;titles&gt;&lt;title&gt;Screening for Pancreatic Cancer: Why, How, and Who?&lt;/title&gt;&lt;secondary-title&gt;Annals of surgery&lt;/secondary-title&gt;&lt;/titles&gt;&lt;periodical&gt;&lt;full-title&gt;Annals of surgery&lt;/full-title&gt;&lt;/periodical&gt;&lt;pages&gt;17-26&lt;/pages&gt;&lt;volume&gt;257&lt;/volume&gt;&lt;number&gt;1&lt;/number&gt;&lt;dates&gt;&lt;year&gt;2013&lt;/year&gt;&lt;/dates&gt;&lt;isbn&gt;0003-4932&amp;#xD;1528-1140&lt;/isbn&gt;&lt;accession-num&gt;PMC4113008&lt;/accession-num&gt;&lt;urls&gt;&lt;related-urls&gt;&lt;url&gt;http://www.ncbi.nlm.nih.gov/pmc/articles/PMC4113008/&lt;/url&gt;&lt;/related-urls&gt;&lt;/urls&gt;&lt;electronic-resource-num&gt;10.1097/SLA.0b013e31825ffbfb&lt;/electronic-resource-num&gt;&lt;remote-database-name&gt;PMC&lt;/remote-database-name&gt;&lt;/record&gt;&lt;/Cite&gt;&lt;/EndNote&gt;</w:instrText>
      </w:r>
      <w:r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[38]</w:t>
      </w:r>
      <w:r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Detection of pancreatic </w:t>
      </w:r>
      <w:r w:rsidRPr="00EA0EAB">
        <w:rPr>
          <w:rFonts w:ascii="Book Antiqua" w:hAnsi="Book Antiqua"/>
          <w:color w:val="000000" w:themeColor="text1"/>
          <w:sz w:val="24"/>
          <w:szCs w:val="24"/>
        </w:rPr>
        <w:lastRenderedPageBreak/>
        <w:t>cancer via screening would identify a greater proportion of patients with earlier stage tumours, which has been shown to have a better overall survival</w:t>
      </w:r>
      <w:r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&lt;EndNote&gt;&lt;Cite&gt;&lt;Author&gt;Poruk&lt;/Author&gt;&lt;Year&gt;2013&lt;/Year&gt;&lt;RecNum&gt;41&lt;/RecNum&gt;&lt;DisplayText&gt;[38]&lt;/DisplayText&gt;&lt;record&gt;&lt;rec-number&gt;41&lt;/rec-number&gt;&lt;foreign-keys&gt;&lt;key app="EN" db-id="0fxza0aeff52peepfawvxavztsw50vrzspvr" timestamp="1510249883"&gt;41&lt;/key&gt;&lt;/foreign-keys&gt;&lt;ref-type name="Journal Article"&gt;17&lt;/ref-type&gt;&lt;contributors&gt;&lt;authors&gt;&lt;author&gt;Poruk, Katherine E.&lt;/author&gt;&lt;author&gt;Firpo, Matthew A.&lt;/author&gt;&lt;author&gt;Adler, Douglas G.&lt;/author&gt;&lt;author&gt;Mulvihill, Sean J.&lt;/author&gt;&lt;/authors&gt;&lt;/contributors&gt;&lt;titles&gt;&lt;title&gt;Screening for Pancreatic Cancer: Why, How, and Who?&lt;/title&gt;&lt;secondary-title&gt;Annals of surgery&lt;/secondary-title&gt;&lt;/titles&gt;&lt;periodical&gt;&lt;full-title&gt;Annals of surgery&lt;/full-title&gt;&lt;/periodical&gt;&lt;pages&gt;17-26&lt;/pages&gt;&lt;volume&gt;257&lt;/volume&gt;&lt;number&gt;1&lt;/number&gt;&lt;dates&gt;&lt;year&gt;2013&lt;/year&gt;&lt;/dates&gt;&lt;isbn&gt;0003-4932&amp;#xD;1528-1140&lt;/isbn&gt;&lt;accession-num&gt;PMC4113008&lt;/accession-num&gt;&lt;urls&gt;&lt;related-urls&gt;&lt;url&gt;http://www.ncbi.nlm.nih.gov/pmc/articles/PMC4113008/&lt;/url&gt;&lt;/related-urls&gt;&lt;/urls&gt;&lt;electronic-resource-num&gt;10.1097/SLA.0b013e31825ffbfb&lt;/electronic-resource-num&gt;&lt;remote-database-name&gt;PMC&lt;/remote-database-name&gt;&lt;/record&gt;&lt;/Cite&gt;&lt;/EndNote&gt;</w:instrText>
      </w:r>
      <w:r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[38]</w:t>
      </w:r>
      <w:r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Secondly, </w:t>
      </w:r>
      <w:r w:rsidRPr="00EA0EAB">
        <w:rPr>
          <w:rFonts w:ascii="Book Antiqua" w:hAnsi="Book Antiqua" w:cs="Arial"/>
          <w:color w:val="000000" w:themeColor="text1"/>
          <w:sz w:val="24"/>
          <w:szCs w:val="24"/>
        </w:rPr>
        <w:t xml:space="preserve">for patients harbouring a germ-line </w:t>
      </w:r>
      <w:r w:rsidRPr="00EA0EAB">
        <w:rPr>
          <w:rFonts w:ascii="Book Antiqua" w:hAnsi="Book Antiqua" w:cs="Arial"/>
          <w:i/>
          <w:color w:val="000000" w:themeColor="text1"/>
          <w:sz w:val="24"/>
          <w:szCs w:val="24"/>
        </w:rPr>
        <w:t>BRCA</w:t>
      </w:r>
      <w:r w:rsidRPr="00EA0EAB">
        <w:rPr>
          <w:rFonts w:ascii="Book Antiqua" w:hAnsi="Book Antiqua" w:cs="Arial"/>
          <w:color w:val="000000" w:themeColor="text1"/>
          <w:sz w:val="24"/>
          <w:szCs w:val="24"/>
        </w:rPr>
        <w:t xml:space="preserve"> mutation, approaches using Poly (ADP-ribose) polymerase (PARP) inhibitors</w:t>
      </w:r>
      <w:r w:rsidRPr="00EA0EAB">
        <w:rPr>
          <w:rFonts w:ascii="Book Antiqua" w:hAnsi="Book Antiqua"/>
          <w:color w:val="000000" w:themeColor="text1"/>
          <w:sz w:val="24"/>
          <w:szCs w:val="24"/>
          <w:vertAlign w:val="superscript"/>
        </w:rPr>
        <w:fldChar w:fldCharType="begin">
          <w:fldData xml:space="preserve">PEVuZE5vdGU+PENpdGU+PEF1dGhvcj5Gb25nPC9BdXRob3I+PFllYXI+MjAwOTwvWWVhcj48UmVj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=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PEVuZE5vdGU+PENpdGU+PEF1dGhvcj5Gb25nPC9BdXRob3I+PFllYXI+MjAwOTwvWWVhcj48UmVj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=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vertAlign w:val="superscript"/>
        </w:rPr>
      </w:r>
      <w:r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[39]</w:t>
      </w:r>
      <w:r w:rsidRPr="00EA0EAB">
        <w:rPr>
          <w:rFonts w:ascii="Book Antiqua" w:hAnsi="Book Antiqua"/>
          <w:color w:val="000000" w:themeColor="text1"/>
          <w:sz w:val="24"/>
          <w:szCs w:val="24"/>
          <w:vertAlign w:val="superscript"/>
        </w:rPr>
        <w:fldChar w:fldCharType="end"/>
      </w:r>
      <w:r w:rsidRPr="00EA0EAB">
        <w:rPr>
          <w:rFonts w:ascii="Book Antiqua" w:hAnsi="Book Antiqua" w:cs="Arial"/>
          <w:color w:val="000000" w:themeColor="text1"/>
          <w:sz w:val="24"/>
          <w:szCs w:val="24"/>
        </w:rPr>
        <w:t xml:space="preserve"> or DNA-damage agents such as platinum compounds are considered to be more efficacious</w:t>
      </w:r>
      <w:r w:rsidRPr="00EA0EAB">
        <w:rPr>
          <w:rFonts w:ascii="Book Antiqua" w:hAnsi="Book Antiqua" w:cs="Arial"/>
          <w:color w:val="000000" w:themeColor="text1"/>
          <w:sz w:val="24"/>
          <w:szCs w:val="24"/>
          <w:vertAlign w:val="superscript"/>
        </w:rPr>
        <w:fldChar w:fldCharType="begin">
          <w:fldData xml:space="preserve">PEVuZE5vdGU+PENpdGU+PEF1dGhvcj5MZWU8L0F1dGhvcj48WWVhcj4yMDE0PC9ZZWFyPjxSZWNO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b2d5PC9hYmJyLTE+PC9hbHQtcGVyaW9kaWNhbD48cGFnZXM+MzItNDA8L3BhZ2VzPjx2b2x1bWU+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==
</w:fldData>
        </w:fldChar>
      </w:r>
      <w:r w:rsidR="0034030A" w:rsidRPr="00EA0EAB">
        <w:rPr>
          <w:rFonts w:ascii="Book Antiqua" w:hAnsi="Book Antiqua" w:cs="Arial"/>
          <w:color w:val="000000" w:themeColor="text1"/>
          <w:sz w:val="24"/>
          <w:szCs w:val="24"/>
          <w:vertAlign w:val="superscript"/>
        </w:rPr>
        <w:instrText xml:space="preserve"> ADDIN EN.CITE </w:instrText>
      </w:r>
      <w:r w:rsidR="0034030A" w:rsidRPr="00EA0EAB">
        <w:rPr>
          <w:rFonts w:ascii="Book Antiqua" w:hAnsi="Book Antiqua" w:cs="Arial"/>
          <w:color w:val="000000" w:themeColor="text1"/>
          <w:sz w:val="24"/>
          <w:szCs w:val="24"/>
          <w:vertAlign w:val="superscript"/>
        </w:rPr>
        <w:fldChar w:fldCharType="begin">
          <w:fldData xml:space="preserve">PEVuZE5vdGU+PENpdGU+PEF1dGhvcj5MZWU8L0F1dGhvcj48WWVhcj4yMDE0PC9ZZWFyPjxSZWNO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b2d5PC9hYmJyLTE+PC9hbHQtcGVyaW9kaWNhbD48cGFnZXM+MzItNDA8L3BhZ2VzPjx2b2x1bWU+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==
</w:fldData>
        </w:fldChar>
      </w:r>
      <w:r w:rsidR="0034030A" w:rsidRPr="00EA0EAB">
        <w:rPr>
          <w:rFonts w:ascii="Book Antiqua" w:hAnsi="Book Antiqua" w:cs="Arial"/>
          <w:color w:val="000000" w:themeColor="text1"/>
          <w:sz w:val="24"/>
          <w:szCs w:val="24"/>
          <w:vertAlign w:val="superscript"/>
        </w:rPr>
        <w:instrText xml:space="preserve"> ADDIN EN.CITE.DATA </w:instrText>
      </w:r>
      <w:r w:rsidR="0034030A" w:rsidRPr="00EA0EAB">
        <w:rPr>
          <w:rFonts w:ascii="Book Antiqua" w:hAnsi="Book Antiqua" w:cs="Arial"/>
          <w:color w:val="000000" w:themeColor="text1"/>
          <w:sz w:val="24"/>
          <w:szCs w:val="24"/>
          <w:vertAlign w:val="superscript"/>
        </w:rPr>
      </w:r>
      <w:r w:rsidR="0034030A" w:rsidRPr="00EA0EAB">
        <w:rPr>
          <w:rFonts w:ascii="Book Antiqua" w:hAnsi="Book Antiqua" w:cs="Arial"/>
          <w:color w:val="000000" w:themeColor="text1"/>
          <w:sz w:val="24"/>
          <w:szCs w:val="24"/>
          <w:vertAlign w:val="superscript"/>
        </w:rPr>
        <w:fldChar w:fldCharType="end"/>
      </w:r>
      <w:r w:rsidRPr="00EA0EAB">
        <w:rPr>
          <w:rFonts w:ascii="Book Antiqua" w:hAnsi="Book Antiqua" w:cs="Arial"/>
          <w:color w:val="000000" w:themeColor="text1"/>
          <w:sz w:val="24"/>
          <w:szCs w:val="24"/>
          <w:vertAlign w:val="superscript"/>
        </w:rPr>
      </w:r>
      <w:r w:rsidRPr="00EA0EAB">
        <w:rPr>
          <w:rFonts w:ascii="Book Antiqua" w:hAnsi="Book Antiqua" w:cs="Arial"/>
          <w:color w:val="000000" w:themeColor="text1"/>
          <w:sz w:val="24"/>
          <w:szCs w:val="24"/>
          <w:vertAlign w:val="superscript"/>
        </w:rPr>
        <w:fldChar w:fldCharType="separate"/>
      </w:r>
      <w:r w:rsidR="0034030A" w:rsidRPr="00EA0EAB">
        <w:rPr>
          <w:rFonts w:ascii="Book Antiqua" w:hAnsi="Book Antiqua" w:cs="Arial"/>
          <w:noProof/>
          <w:color w:val="000000" w:themeColor="text1"/>
          <w:sz w:val="24"/>
          <w:szCs w:val="24"/>
          <w:vertAlign w:val="superscript"/>
        </w:rPr>
        <w:t>[40]</w:t>
      </w:r>
      <w:r w:rsidRPr="00EA0EAB">
        <w:rPr>
          <w:rFonts w:ascii="Book Antiqua" w:hAnsi="Book Antiqua" w:cs="Arial"/>
          <w:color w:val="000000" w:themeColor="text1"/>
          <w:sz w:val="24"/>
          <w:szCs w:val="24"/>
          <w:vertAlign w:val="superscript"/>
        </w:rPr>
        <w:fldChar w:fldCharType="end"/>
      </w:r>
      <w:r w:rsidRPr="00EA0EAB">
        <w:rPr>
          <w:rFonts w:ascii="Book Antiqua" w:hAnsi="Book Antiqua" w:cs="Arial"/>
          <w:color w:val="000000" w:themeColor="text1"/>
          <w:sz w:val="24"/>
          <w:szCs w:val="24"/>
        </w:rPr>
        <w:t>. PARP inhibitors are already in use for the treatment of ovarian tumours harbouring a BRCA mutation, demonstrating prolonged progression free survival in these patients</w:t>
      </w:r>
      <w:r w:rsidRPr="00EA0EAB">
        <w:rPr>
          <w:rFonts w:ascii="Book Antiqua" w:hAnsi="Book Antiqua" w:cs="Arial"/>
          <w:color w:val="000000" w:themeColor="text1"/>
          <w:sz w:val="24"/>
          <w:szCs w:val="24"/>
          <w:vertAlign w:val="superscript"/>
        </w:rPr>
        <w:fldChar w:fldCharType="begin">
          <w:fldData xml:space="preserve">PEVuZE5vdGU+PENpdGU+PEF1dGhvcj5MZWRlcm1hbm48L0F1dGhvcj48WWVhcj4yMDE0PC9ZZWFy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LXBlcmlvZGljYWw+PHBhZ2VzPjg1Mi02MTwvcGFnZXM+PHZvbHVtZT4xNTwvdm9sdW1lPjxudW1i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L2FsdC1wZXJpb2RpY2FsPjxwYWdlcz4yMTU0LTIxNjQ8L3BhZ2VzPjx2b2x1bWU+Mzc1PC92b2x1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</w:fldData>
        </w:fldChar>
      </w:r>
      <w:r w:rsidR="0034030A" w:rsidRPr="00EA0EAB">
        <w:rPr>
          <w:rFonts w:ascii="Book Antiqua" w:hAnsi="Book Antiqua" w:cs="Arial"/>
          <w:color w:val="000000" w:themeColor="text1"/>
          <w:sz w:val="24"/>
          <w:szCs w:val="24"/>
          <w:vertAlign w:val="superscript"/>
        </w:rPr>
        <w:instrText xml:space="preserve"> ADDIN EN.CITE </w:instrText>
      </w:r>
      <w:r w:rsidR="0034030A" w:rsidRPr="00EA0EAB">
        <w:rPr>
          <w:rFonts w:ascii="Book Antiqua" w:hAnsi="Book Antiqua" w:cs="Arial"/>
          <w:color w:val="000000" w:themeColor="text1"/>
          <w:sz w:val="24"/>
          <w:szCs w:val="24"/>
          <w:vertAlign w:val="superscript"/>
        </w:rPr>
        <w:fldChar w:fldCharType="begin">
          <w:fldData xml:space="preserve">PEVuZE5vdGU+PENpdGU+PEF1dGhvcj5MZWRlcm1hbm48L0F1dGhvcj48WWVhcj4yMDE0PC9ZZWFy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LXBlcmlvZGljYWw+PHBhZ2VzPjg1Mi02MTwvcGFnZXM+PHZvbHVtZT4xNTwvdm9sdW1lPjxudW1i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L2FsdC1wZXJpb2RpY2FsPjxwYWdlcz4yMTU0LTIxNjQ8L3BhZ2VzPjx2b2x1bWU+Mzc1PC92b2x1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</w:fldData>
        </w:fldChar>
      </w:r>
      <w:r w:rsidR="0034030A" w:rsidRPr="00EA0EAB">
        <w:rPr>
          <w:rFonts w:ascii="Book Antiqua" w:hAnsi="Book Antiqua" w:cs="Arial"/>
          <w:color w:val="000000" w:themeColor="text1"/>
          <w:sz w:val="24"/>
          <w:szCs w:val="24"/>
          <w:vertAlign w:val="superscript"/>
        </w:rPr>
        <w:instrText xml:space="preserve"> ADDIN EN.CITE.DATA </w:instrText>
      </w:r>
      <w:r w:rsidR="0034030A" w:rsidRPr="00EA0EAB">
        <w:rPr>
          <w:rFonts w:ascii="Book Antiqua" w:hAnsi="Book Antiqua" w:cs="Arial"/>
          <w:color w:val="000000" w:themeColor="text1"/>
          <w:sz w:val="24"/>
          <w:szCs w:val="24"/>
          <w:vertAlign w:val="superscript"/>
        </w:rPr>
      </w:r>
      <w:r w:rsidR="0034030A" w:rsidRPr="00EA0EAB">
        <w:rPr>
          <w:rFonts w:ascii="Book Antiqua" w:hAnsi="Book Antiqua" w:cs="Arial"/>
          <w:color w:val="000000" w:themeColor="text1"/>
          <w:sz w:val="24"/>
          <w:szCs w:val="24"/>
          <w:vertAlign w:val="superscript"/>
        </w:rPr>
        <w:fldChar w:fldCharType="end"/>
      </w:r>
      <w:r w:rsidRPr="00EA0EAB">
        <w:rPr>
          <w:rFonts w:ascii="Book Antiqua" w:hAnsi="Book Antiqua" w:cs="Arial"/>
          <w:color w:val="000000" w:themeColor="text1"/>
          <w:sz w:val="24"/>
          <w:szCs w:val="24"/>
          <w:vertAlign w:val="superscript"/>
        </w:rPr>
      </w:r>
      <w:r w:rsidRPr="00EA0EAB">
        <w:rPr>
          <w:rFonts w:ascii="Book Antiqua" w:hAnsi="Book Antiqua" w:cs="Arial"/>
          <w:color w:val="000000" w:themeColor="text1"/>
          <w:sz w:val="24"/>
          <w:szCs w:val="24"/>
          <w:vertAlign w:val="superscript"/>
        </w:rPr>
        <w:fldChar w:fldCharType="separate"/>
      </w:r>
      <w:r w:rsidR="0034030A" w:rsidRPr="00EA0EAB">
        <w:rPr>
          <w:rFonts w:ascii="Book Antiqua" w:hAnsi="Book Antiqua" w:cs="Arial"/>
          <w:noProof/>
          <w:color w:val="000000" w:themeColor="text1"/>
          <w:sz w:val="24"/>
          <w:szCs w:val="24"/>
          <w:vertAlign w:val="superscript"/>
        </w:rPr>
        <w:t>[41,42]</w:t>
      </w:r>
      <w:r w:rsidRPr="00EA0EAB">
        <w:rPr>
          <w:rFonts w:ascii="Book Antiqua" w:hAnsi="Book Antiqua" w:cs="Arial"/>
          <w:color w:val="000000" w:themeColor="text1"/>
          <w:sz w:val="24"/>
          <w:szCs w:val="24"/>
          <w:vertAlign w:val="superscript"/>
        </w:rPr>
        <w:fldChar w:fldCharType="end"/>
      </w:r>
      <w:r w:rsidRPr="00EA0EAB">
        <w:rPr>
          <w:rFonts w:ascii="Book Antiqua" w:hAnsi="Book Antiqua" w:cs="Arial"/>
          <w:color w:val="000000" w:themeColor="text1"/>
          <w:sz w:val="24"/>
          <w:szCs w:val="24"/>
        </w:rPr>
        <w:t xml:space="preserve">. </w:t>
      </w:r>
      <w:r w:rsidRPr="00EA0EAB">
        <w:rPr>
          <w:rFonts w:ascii="Book Antiqua" w:hAnsi="Book Antiqua"/>
          <w:color w:val="000000" w:themeColor="text1"/>
          <w:sz w:val="24"/>
          <w:szCs w:val="24"/>
        </w:rPr>
        <w:t xml:space="preserve">In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a phase II clinical trial using </w:t>
      </w:r>
      <w:proofErr w:type="spellStart"/>
      <w:r w:rsidRPr="00EA0EAB">
        <w:rPr>
          <w:rFonts w:ascii="Book Antiqua" w:hAnsi="Book Antiqua"/>
          <w:color w:val="000000" w:themeColor="text1"/>
          <w:sz w:val="24"/>
          <w:szCs w:val="24"/>
        </w:rPr>
        <w:t>olaparib</w:t>
      </w:r>
      <w:proofErr w:type="spellEnd"/>
      <w:r w:rsidRPr="00EA0EAB">
        <w:rPr>
          <w:rFonts w:ascii="Book Antiqua" w:hAnsi="Book Antiqua"/>
          <w:color w:val="000000" w:themeColor="text1"/>
          <w:sz w:val="24"/>
          <w:szCs w:val="24"/>
        </w:rPr>
        <w:t xml:space="preserve">, a PARP inhibitor, in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patient with either germ-line </w:t>
      </w:r>
      <w:proofErr w:type="spellStart"/>
      <w:r w:rsidRPr="00EA0EAB">
        <w:rPr>
          <w:rFonts w:ascii="Book Antiqua" w:hAnsi="Book Antiqua"/>
          <w:color w:val="000000" w:themeColor="text1"/>
          <w:sz w:val="24"/>
          <w:szCs w:val="24"/>
        </w:rPr>
        <w:t>BRCA1</w:t>
      </w:r>
      <w:proofErr w:type="spellEnd"/>
      <w:r w:rsidRPr="00EA0EAB">
        <w:rPr>
          <w:rFonts w:ascii="Book Antiqua" w:hAnsi="Book Antiqua"/>
          <w:color w:val="000000" w:themeColor="text1"/>
          <w:sz w:val="24"/>
          <w:szCs w:val="24"/>
        </w:rPr>
        <w:t xml:space="preserve"> or </w:t>
      </w:r>
      <w:proofErr w:type="spellStart"/>
      <w:r w:rsidRPr="00EA0EAB">
        <w:rPr>
          <w:rFonts w:ascii="Book Antiqua" w:hAnsi="Book Antiqua"/>
          <w:color w:val="000000" w:themeColor="text1"/>
          <w:sz w:val="24"/>
          <w:szCs w:val="24"/>
        </w:rPr>
        <w:t>BRCA2</w:t>
      </w:r>
      <w:proofErr w:type="spellEnd"/>
      <w:r w:rsidRPr="00EA0EAB">
        <w:rPr>
          <w:rFonts w:ascii="Book Antiqua" w:hAnsi="Book Antiqua"/>
          <w:color w:val="000000" w:themeColor="text1"/>
          <w:sz w:val="24"/>
          <w:szCs w:val="24"/>
        </w:rPr>
        <w:t xml:space="preserve"> mutated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ac</w:t>
      </w:r>
      <w:r w:rsidR="009A1044" w:rsidRPr="00EA0EAB">
        <w:rPr>
          <w:rFonts w:ascii="Book Antiqua" w:hAnsi="Book Antiqua"/>
          <w:color w:val="000000" w:themeColor="text1"/>
          <w:sz w:val="24"/>
          <w:szCs w:val="24"/>
        </w:rPr>
        <w:t>hieved a response rate of 21.7%</w:t>
      </w:r>
      <w:r w:rsidRPr="00EA0EAB">
        <w:rPr>
          <w:rFonts w:ascii="Book Antiqua" w:hAnsi="Book Antiqua"/>
          <w:color w:val="000000" w:themeColor="text1"/>
          <w:sz w:val="24"/>
          <w:szCs w:val="24"/>
          <w:vertAlign w:val="superscript"/>
        </w:rPr>
        <w:fldChar w:fldCharType="begin">
          <w:fldData xml:space="preserve">PEVuZE5vdGU+PENpdGU+PEF1dGhvcj5LYXVmbWFuPC9BdXRob3I+PFllYXI+MjAxNTwvWWVhcj48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PEVuZE5vdGU+PENpdGU+PEF1dGhvcj5LYXVmbWFuPC9BdXRob3I+PFllYXI+MjAxNTwvWWVhcj48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vertAlign w:val="superscript"/>
        </w:rPr>
      </w:r>
      <w:r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[43]</w:t>
      </w:r>
      <w:r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even after progression on an average of two prior lines of treatment</w:t>
      </w:r>
      <w:r w:rsidRPr="00EA0EAB">
        <w:rPr>
          <w:rFonts w:ascii="Book Antiqua" w:hAnsi="Book Antiqua"/>
          <w:color w:val="000000" w:themeColor="text1"/>
          <w:sz w:val="24"/>
          <w:szCs w:val="24"/>
          <w:vertAlign w:val="superscript"/>
        </w:rPr>
        <w:fldChar w:fldCharType="begin">
          <w:fldData xml:space="preserve">PEVuZE5vdGU+PENpdGU+PEF1dGhvcj5LYXVmbWFuPC9BdXRob3I+PFllYXI+MjAxNTwvWWVhcj48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PEVuZE5vdGU+PENpdGU+PEF1dGhvcj5LYXVmbWFuPC9BdXRob3I+PFllYXI+MjAxNTwvWWVhcj48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vertAlign w:val="superscript"/>
        </w:rPr>
      </w:r>
      <w:r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[43]</w:t>
      </w:r>
      <w:r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Additionally, a phase II clinical trial assessing the utility of the PARP inhibitor veliparib in previously treated BRCA or </w:t>
      </w:r>
      <w:proofErr w:type="spellStart"/>
      <w:r w:rsidRPr="00EA0EAB">
        <w:rPr>
          <w:rFonts w:ascii="Book Antiqua" w:hAnsi="Book Antiqua"/>
          <w:color w:val="000000" w:themeColor="text1"/>
          <w:sz w:val="24"/>
          <w:szCs w:val="24"/>
        </w:rPr>
        <w:t>PALB2</w:t>
      </w:r>
      <w:proofErr w:type="spellEnd"/>
      <w:r w:rsidRPr="00EA0EAB">
        <w:rPr>
          <w:rFonts w:ascii="Book Antiqua" w:hAnsi="Book Antiqua"/>
          <w:color w:val="000000" w:themeColor="text1"/>
          <w:sz w:val="24"/>
          <w:szCs w:val="24"/>
        </w:rPr>
        <w:t xml:space="preserve">- mutated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showed single-agent activity of veliparib in the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cohort</w:t>
      </w:r>
      <w:r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&lt;EndNote&gt;&lt;Cite&gt;&lt;Author&gt;Lowery&lt;/Author&gt;&lt;Year&gt;2015&lt;/Year&gt;&lt;RecNum&gt;39&lt;/RecNum&gt;&lt;DisplayText&gt;[44]&lt;/DisplayText&gt;&lt;record&gt;&lt;rec-number&gt;39&lt;/rec-number&gt;&lt;foreign-keys&gt;&lt;key app="EN" db-id="0fxza0aeff52peepfawvxavztsw50vrzspvr" timestamp="1510246874"&gt;39&lt;/key&gt;&lt;/foreign-keys&gt;&lt;ref-type name="Journal Article"&gt;17&lt;/ref-type&gt;&lt;contributors&gt;&lt;authors&gt;&lt;author&gt;Lowery, Maeve Aine&lt;/author&gt;&lt;author&gt;Kelsen, David Paul&lt;/author&gt;&lt;author&gt;Smith, Sloane C.&lt;/author&gt;&lt;author&gt;Moore, Malcolm&lt;/author&gt;&lt;author&gt;Kindler, Hedy Lee&lt;/author&gt;&lt;author&gt;Golan, Talia&lt;/author&gt;&lt;author&gt;Segal, Amiel&lt;/author&gt;&lt;author&gt;Hollywood, Ellen&lt;/author&gt;&lt;author&gt;Maynard, Hannah&lt;/author&gt;&lt;author&gt;Capanu, Marinela&lt;/author&gt;&lt;author&gt;Moynahan, Mary Ellen&lt;/author&gt;&lt;author&gt;Fusco, Anne&lt;/author&gt;&lt;author&gt;Stadler, Zsofia Kinga&lt;/author&gt;&lt;author&gt;Do, Kinh G.&lt;/author&gt;&lt;author&gt;Chen, Alice P.&lt;/author&gt;&lt;author&gt;Yu, Kenneth H.&lt;/author&gt;&lt;author&gt;Tang, Laura H.&lt;/author&gt;&lt;author&gt;O&amp;apos;Reilly, Eileen Mary&lt;/author&gt;&lt;/authors&gt;&lt;/contributors&gt;&lt;titles&gt;&lt;title&gt;Phase II trial of veliparib (V) in patients (pts) with previously treated BRCA or PALB2-mutated (mut) pancreas adenocarcinoma (PC)&lt;/title&gt;&lt;secondary-title&gt;Journal of Clinical Oncology&lt;/secondary-title&gt;&lt;/titles&gt;&lt;periodical&gt;&lt;full-title&gt;Journal of Clinical Oncology&lt;/full-title&gt;&lt;/periodical&gt;&lt;pages&gt;358-358&lt;/pages&gt;&lt;volume&gt;33&lt;/volume&gt;&lt;number&gt;3_suppl&lt;/number&gt;&lt;dates&gt;&lt;year&gt;2015&lt;/year&gt;&lt;pub-dates&gt;&lt;date&gt;2015/01/20&lt;/date&gt;&lt;/pub-dates&gt;&lt;/dates&gt;&lt;publisher&gt;American Society of Clinical Oncology&lt;/publisher&gt;&lt;isbn&gt;0732-183X&lt;/isbn&gt;&lt;urls&gt;&lt;related-urls&gt;&lt;url&gt;https://doi.org/10.1200/jco.2015.33.3_suppl.358&lt;/url&gt;&lt;/related-urls&gt;&lt;/urls&gt;&lt;electronic-resource-num&gt;10.1200/jco.2015.33.3_suppl.358&lt;/electronic-resource-num&gt;&lt;access-date&gt;2017/11/09&lt;/access-date&gt;&lt;/record&gt;&lt;/Cite&gt;&lt;/EndNote&gt;</w:instrText>
      </w:r>
      <w:r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[44]</w:t>
      </w:r>
      <w:r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w:t>
      </w:r>
      <w:r w:rsidRPr="00EA0EAB">
        <w:rPr>
          <w:rFonts w:ascii="Book Antiqua" w:hAnsi="Book Antiqua" w:cs="Arial"/>
          <w:color w:val="000000" w:themeColor="text1"/>
          <w:sz w:val="24"/>
          <w:szCs w:val="24"/>
        </w:rPr>
        <w:t xml:space="preserve">These encouraging results have promoted the evaluation of PARP </w:t>
      </w:r>
      <w:r w:rsidRPr="00EA0EAB">
        <w:rPr>
          <w:rFonts w:ascii="Book Antiqua" w:hAnsi="Book Antiqua"/>
          <w:color w:val="000000" w:themeColor="text1"/>
          <w:sz w:val="24"/>
          <w:szCs w:val="24"/>
        </w:rPr>
        <w:t xml:space="preserve">inhibitors earlier in the treatment pathway of patients with advanced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w:t>
      </w:r>
      <w:r w:rsidR="009A1044" w:rsidRPr="00EA0EAB">
        <w:rPr>
          <w:rFonts w:ascii="Book Antiqua" w:hAnsi="Book Antiqua"/>
          <w:i/>
          <w:color w:val="000000" w:themeColor="text1"/>
          <w:sz w:val="24"/>
          <w:szCs w:val="24"/>
        </w:rPr>
        <w:t>e.g.,</w:t>
      </w:r>
      <w:r w:rsidRPr="00EA0EAB">
        <w:rPr>
          <w:rFonts w:ascii="Book Antiqua" w:hAnsi="Book Antiqua"/>
          <w:color w:val="000000" w:themeColor="text1"/>
          <w:sz w:val="24"/>
          <w:szCs w:val="24"/>
        </w:rPr>
        <w:t xml:space="preserve"> the POLO clinical trial exploring the benefit of maintenance </w:t>
      </w:r>
      <w:proofErr w:type="spellStart"/>
      <w:r w:rsidRPr="00EA0EAB">
        <w:rPr>
          <w:rFonts w:ascii="Book Antiqua" w:hAnsi="Book Antiqua"/>
          <w:color w:val="000000" w:themeColor="text1"/>
          <w:sz w:val="24"/>
          <w:szCs w:val="24"/>
        </w:rPr>
        <w:t>olaparib</w:t>
      </w:r>
      <w:proofErr w:type="spellEnd"/>
      <w:r w:rsidRPr="00EA0EAB">
        <w:rPr>
          <w:rFonts w:ascii="Book Antiqua" w:hAnsi="Book Antiqua"/>
          <w:color w:val="000000" w:themeColor="text1"/>
          <w:sz w:val="24"/>
          <w:szCs w:val="24"/>
        </w:rPr>
        <w:t xml:space="preserve"> compared to placebo following induction platinum-based chemotherapy; </w:t>
      </w:r>
      <w:hyperlink r:id="rId8" w:history="1">
        <w:r w:rsidRPr="00EA0EAB">
          <w:rPr>
            <w:rStyle w:val="Hyperlink"/>
            <w:rFonts w:ascii="Book Antiqua" w:hAnsi="Book Antiqua"/>
            <w:color w:val="000000" w:themeColor="text1"/>
            <w:sz w:val="24"/>
            <w:szCs w:val="24"/>
            <w:u w:val="none"/>
          </w:rPr>
          <w:t>www.clinicaltrials.gov</w:t>
        </w:r>
      </w:hyperlink>
      <w:r w:rsidRPr="00EA0EAB">
        <w:rPr>
          <w:rStyle w:val="Hyperlink"/>
          <w:rFonts w:ascii="Book Antiqua" w:hAnsi="Book Antiqua"/>
          <w:color w:val="000000" w:themeColor="text1"/>
          <w:sz w:val="24"/>
          <w:szCs w:val="24"/>
          <w:u w:val="none"/>
        </w:rPr>
        <w:t>:</w:t>
      </w:r>
      <w:r w:rsidRPr="00EA0EAB">
        <w:rPr>
          <w:rFonts w:ascii="Book Antiqua" w:hAnsi="Book Antiqua"/>
          <w:color w:val="000000" w:themeColor="text1"/>
          <w:sz w:val="24"/>
          <w:szCs w:val="24"/>
        </w:rPr>
        <w:t xml:space="preserve"> </w:t>
      </w:r>
      <w:proofErr w:type="spellStart"/>
      <w:r w:rsidRPr="00EA0EAB">
        <w:rPr>
          <w:rFonts w:ascii="Book Antiqua" w:hAnsi="Book Antiqua"/>
          <w:color w:val="000000" w:themeColor="text1"/>
          <w:sz w:val="24"/>
          <w:szCs w:val="24"/>
        </w:rPr>
        <w:t>NCT02184195</w:t>
      </w:r>
      <w:proofErr w:type="spellEnd"/>
      <w:r w:rsidRPr="00EA0EAB">
        <w:rPr>
          <w:rFonts w:ascii="Book Antiqua" w:hAnsi="Book Antiqua"/>
          <w:color w:val="000000" w:themeColor="text1"/>
          <w:sz w:val="24"/>
          <w:szCs w:val="24"/>
        </w:rPr>
        <w:t xml:space="preserve">). Whilst </w:t>
      </w:r>
      <w:r w:rsidRPr="00EA0EAB">
        <w:rPr>
          <w:rFonts w:ascii="Book Antiqua" w:hAnsi="Book Antiqua" w:cs="Arial"/>
          <w:color w:val="000000" w:themeColor="text1"/>
          <w:sz w:val="24"/>
          <w:szCs w:val="24"/>
        </w:rPr>
        <w:t xml:space="preserve">results regarding the role of PARP inhibitors in patient carriers of germ-line </w:t>
      </w:r>
      <w:r w:rsidRPr="00EA0EAB">
        <w:rPr>
          <w:rFonts w:ascii="Book Antiqua" w:hAnsi="Book Antiqua" w:cs="Arial"/>
          <w:i/>
          <w:color w:val="000000" w:themeColor="text1"/>
          <w:sz w:val="24"/>
          <w:szCs w:val="24"/>
        </w:rPr>
        <w:t>BRCA</w:t>
      </w:r>
      <w:r w:rsidRPr="00EA0EAB">
        <w:rPr>
          <w:rFonts w:ascii="Book Antiqua" w:hAnsi="Book Antiqua" w:cs="Arial"/>
          <w:color w:val="000000" w:themeColor="text1"/>
          <w:sz w:val="24"/>
          <w:szCs w:val="24"/>
        </w:rPr>
        <w:t xml:space="preserve"> mutations diagnosed with </w:t>
      </w:r>
      <w:proofErr w:type="spellStart"/>
      <w:r w:rsidRPr="00EA0EAB">
        <w:rPr>
          <w:rFonts w:ascii="Book Antiqua" w:hAnsi="Book Antiqua" w:cs="Arial"/>
          <w:color w:val="000000" w:themeColor="text1"/>
          <w:sz w:val="24"/>
          <w:szCs w:val="24"/>
        </w:rPr>
        <w:t>PDAC</w:t>
      </w:r>
      <w:proofErr w:type="spellEnd"/>
      <w:r w:rsidRPr="00EA0EAB">
        <w:rPr>
          <w:rFonts w:ascii="Book Antiqua" w:hAnsi="Book Antiqua" w:cs="Arial"/>
          <w:color w:val="000000" w:themeColor="text1"/>
          <w:sz w:val="24"/>
          <w:szCs w:val="24"/>
        </w:rPr>
        <w:t xml:space="preserve"> are awaited, the hypothesis that platinum-based chemotherapy achieves better outcomes (response rate or </w:t>
      </w:r>
      <w:r w:rsidRPr="00EA0EAB">
        <w:rPr>
          <w:rFonts w:ascii="Book Antiqua" w:hAnsi="Book Antiqua"/>
          <w:color w:val="000000" w:themeColor="text1"/>
          <w:sz w:val="24"/>
          <w:szCs w:val="24"/>
        </w:rPr>
        <w:t>progression-free survival</w:t>
      </w:r>
      <w:r w:rsidRPr="00EA0EAB">
        <w:rPr>
          <w:rFonts w:ascii="Book Antiqua" w:hAnsi="Book Antiqua" w:cs="Arial"/>
          <w:color w:val="000000" w:themeColor="text1"/>
          <w:sz w:val="24"/>
          <w:szCs w:val="24"/>
        </w:rPr>
        <w:t>) in this population of patients</w:t>
      </w:r>
      <w:r w:rsidRPr="00EA0EAB">
        <w:rPr>
          <w:rFonts w:ascii="Book Antiqua" w:hAnsi="Book Antiqua" w:cs="Arial"/>
          <w:color w:val="000000" w:themeColor="text1"/>
          <w:sz w:val="24"/>
          <w:szCs w:val="24"/>
          <w:vertAlign w:val="superscript"/>
        </w:rPr>
        <w:fldChar w:fldCharType="begin">
          <w:fldData xml:space="preserve">PEVuZE5vdGU+PENpdGU+PEF1dGhvcj5Mb2hzZTwvQXV0aG9yPjxZZWFyPjIwMTU8L1llYXI+PFJl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</w:fldData>
        </w:fldChar>
      </w:r>
      <w:r w:rsidR="0034030A" w:rsidRPr="00EA0EAB">
        <w:rPr>
          <w:rFonts w:ascii="Book Antiqua" w:hAnsi="Book Antiqua" w:cs="Arial"/>
          <w:color w:val="000000" w:themeColor="text1"/>
          <w:sz w:val="24"/>
          <w:szCs w:val="24"/>
          <w:vertAlign w:val="superscript"/>
        </w:rPr>
        <w:instrText xml:space="preserve"> ADDIN EN.CITE </w:instrText>
      </w:r>
      <w:r w:rsidR="0034030A" w:rsidRPr="00EA0EAB">
        <w:rPr>
          <w:rFonts w:ascii="Book Antiqua" w:hAnsi="Book Antiqua" w:cs="Arial"/>
          <w:color w:val="000000" w:themeColor="text1"/>
          <w:sz w:val="24"/>
          <w:szCs w:val="24"/>
          <w:vertAlign w:val="superscript"/>
        </w:rPr>
        <w:fldChar w:fldCharType="begin">
          <w:fldData xml:space="preserve">PEVuZE5vdGU+PENpdGU+PEF1dGhvcj5Mb2hzZTwvQXV0aG9yPjxZZWFyPjIwMTU8L1llYXI+PFJl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</w:fldData>
        </w:fldChar>
      </w:r>
      <w:r w:rsidR="0034030A" w:rsidRPr="00EA0EAB">
        <w:rPr>
          <w:rFonts w:ascii="Book Antiqua" w:hAnsi="Book Antiqua" w:cs="Arial"/>
          <w:color w:val="000000" w:themeColor="text1"/>
          <w:sz w:val="24"/>
          <w:szCs w:val="24"/>
          <w:vertAlign w:val="superscript"/>
        </w:rPr>
        <w:instrText xml:space="preserve"> ADDIN EN.CITE.DATA </w:instrText>
      </w:r>
      <w:r w:rsidR="0034030A" w:rsidRPr="00EA0EAB">
        <w:rPr>
          <w:rFonts w:ascii="Book Antiqua" w:hAnsi="Book Antiqua" w:cs="Arial"/>
          <w:color w:val="000000" w:themeColor="text1"/>
          <w:sz w:val="24"/>
          <w:szCs w:val="24"/>
          <w:vertAlign w:val="superscript"/>
        </w:rPr>
      </w:r>
      <w:r w:rsidR="0034030A" w:rsidRPr="00EA0EAB">
        <w:rPr>
          <w:rFonts w:ascii="Book Antiqua" w:hAnsi="Book Antiqua" w:cs="Arial"/>
          <w:color w:val="000000" w:themeColor="text1"/>
          <w:sz w:val="24"/>
          <w:szCs w:val="24"/>
          <w:vertAlign w:val="superscript"/>
        </w:rPr>
        <w:fldChar w:fldCharType="end"/>
      </w:r>
      <w:r w:rsidRPr="00EA0EAB">
        <w:rPr>
          <w:rFonts w:ascii="Book Antiqua" w:hAnsi="Book Antiqua" w:cs="Arial"/>
          <w:color w:val="000000" w:themeColor="text1"/>
          <w:sz w:val="24"/>
          <w:szCs w:val="24"/>
          <w:vertAlign w:val="superscript"/>
        </w:rPr>
      </w:r>
      <w:r w:rsidRPr="00EA0EAB">
        <w:rPr>
          <w:rFonts w:ascii="Book Antiqua" w:hAnsi="Book Antiqua" w:cs="Arial"/>
          <w:color w:val="000000" w:themeColor="text1"/>
          <w:sz w:val="24"/>
          <w:szCs w:val="24"/>
          <w:vertAlign w:val="superscript"/>
        </w:rPr>
        <w:fldChar w:fldCharType="separate"/>
      </w:r>
      <w:r w:rsidR="0034030A" w:rsidRPr="00EA0EAB">
        <w:rPr>
          <w:rFonts w:ascii="Book Antiqua" w:hAnsi="Book Antiqua" w:cs="Arial"/>
          <w:noProof/>
          <w:color w:val="000000" w:themeColor="text1"/>
          <w:sz w:val="24"/>
          <w:szCs w:val="24"/>
          <w:vertAlign w:val="superscript"/>
        </w:rPr>
        <w:t>[45]</w:t>
      </w:r>
      <w:r w:rsidRPr="00EA0EAB">
        <w:rPr>
          <w:rFonts w:ascii="Book Antiqua" w:hAnsi="Book Antiqua" w:cs="Arial"/>
          <w:color w:val="000000" w:themeColor="text1"/>
          <w:sz w:val="24"/>
          <w:szCs w:val="24"/>
          <w:vertAlign w:val="superscript"/>
        </w:rPr>
        <w:fldChar w:fldCharType="end"/>
      </w:r>
      <w:r w:rsidRPr="00EA0EAB">
        <w:rPr>
          <w:rFonts w:ascii="Book Antiqua" w:hAnsi="Book Antiqua" w:cs="Arial"/>
          <w:color w:val="000000" w:themeColor="text1"/>
          <w:sz w:val="24"/>
          <w:szCs w:val="24"/>
        </w:rPr>
        <w:t xml:space="preserve"> remains strong; although clinical data are mostly limited to retrospective series</w:t>
      </w:r>
      <w:r w:rsidRPr="00EA0EAB">
        <w:rPr>
          <w:rFonts w:ascii="Book Antiqua" w:hAnsi="Book Antiqua"/>
          <w:color w:val="000000" w:themeColor="text1"/>
          <w:sz w:val="24"/>
          <w:szCs w:val="24"/>
          <w:vertAlign w:val="superscript"/>
        </w:rPr>
        <w:fldChar w:fldCharType="begin">
          <w:fldData xml:space="preserve">PEVuZE5vdGU+PENpdGU+PEF1dGhvcj5LeWF3IEx3aW4gQXVuZzwvQXV0aG9yPjxZZWFyPjIwMTY8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PEVuZE5vdGU+PENpdGU+PEF1dGhvcj5LeWF3IEx3aW4gQXVuZzwvQXV0aG9yPjxZZWFyPjIwMTY8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vertAlign w:val="superscript"/>
        </w:rPr>
      </w:r>
      <w:r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[46,47]</w:t>
      </w:r>
      <w:r w:rsidRPr="00EA0EAB">
        <w:rPr>
          <w:rFonts w:ascii="Book Antiqua" w:hAnsi="Book Antiqua"/>
          <w:color w:val="000000" w:themeColor="text1"/>
          <w:sz w:val="24"/>
          <w:szCs w:val="24"/>
          <w:vertAlign w:val="superscript"/>
        </w:rPr>
        <w:fldChar w:fldCharType="end"/>
      </w:r>
      <w:r w:rsidRPr="00EA0EAB">
        <w:rPr>
          <w:rFonts w:ascii="Book Antiqua" w:hAnsi="Book Antiqua" w:cs="Arial"/>
          <w:color w:val="000000" w:themeColor="text1"/>
          <w:sz w:val="24"/>
          <w:szCs w:val="24"/>
        </w:rPr>
        <w:t xml:space="preserve">. </w:t>
      </w:r>
    </w:p>
    <w:p w14:paraId="4E5E4396" w14:textId="524B7123" w:rsidR="00D004CB" w:rsidRPr="00EA0EAB" w:rsidRDefault="001931F6" w:rsidP="00A36350">
      <w:pPr>
        <w:spacing w:after="0" w:line="360" w:lineRule="auto"/>
        <w:ind w:firstLineChars="200" w:firstLine="480"/>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Even though a significant number of patients met criteria for referral for genetic consultation, less than </w:t>
      </w:r>
      <w:r w:rsidR="006A461A" w:rsidRPr="00EA0EAB">
        <w:rPr>
          <w:rFonts w:ascii="Book Antiqua" w:hAnsi="Book Antiqua"/>
          <w:color w:val="000000" w:themeColor="text1"/>
          <w:sz w:val="24"/>
          <w:szCs w:val="24"/>
        </w:rPr>
        <w:t>10</w:t>
      </w:r>
      <w:r w:rsidR="0079092F" w:rsidRPr="00EA0EAB">
        <w:rPr>
          <w:rFonts w:ascii="Book Antiqua" w:hAnsi="Book Antiqua"/>
          <w:color w:val="000000" w:themeColor="text1"/>
          <w:sz w:val="24"/>
          <w:szCs w:val="24"/>
        </w:rPr>
        <w:t>%</w:t>
      </w:r>
      <w:r w:rsidR="00403254" w:rsidRPr="00EA0EAB">
        <w:rPr>
          <w:rFonts w:ascii="Book Antiqua" w:hAnsi="Book Antiqua"/>
          <w:color w:val="000000" w:themeColor="text1"/>
          <w:sz w:val="24"/>
          <w:szCs w:val="24"/>
        </w:rPr>
        <w:t xml:space="preserve"> of </w:t>
      </w:r>
      <w:r w:rsidRPr="00EA0EAB">
        <w:rPr>
          <w:rFonts w:ascii="Book Antiqua" w:hAnsi="Book Antiqua"/>
          <w:color w:val="000000" w:themeColor="text1"/>
          <w:sz w:val="24"/>
          <w:szCs w:val="24"/>
        </w:rPr>
        <w:t>them</w:t>
      </w:r>
      <w:r w:rsidR="00F16915" w:rsidRPr="00EA0EAB">
        <w:rPr>
          <w:rFonts w:ascii="Book Antiqua" w:hAnsi="Book Antiqua"/>
          <w:color w:val="000000" w:themeColor="text1"/>
          <w:sz w:val="24"/>
          <w:szCs w:val="24"/>
        </w:rPr>
        <w:t xml:space="preserve"> </w:t>
      </w:r>
      <w:r w:rsidR="00EE3A8C" w:rsidRPr="00EA0EAB">
        <w:rPr>
          <w:rFonts w:ascii="Book Antiqua" w:hAnsi="Book Antiqua"/>
          <w:color w:val="000000" w:themeColor="text1"/>
          <w:sz w:val="24"/>
          <w:szCs w:val="24"/>
        </w:rPr>
        <w:t xml:space="preserve">were </w:t>
      </w:r>
      <w:r w:rsidRPr="00EA0EAB">
        <w:rPr>
          <w:rFonts w:ascii="Book Antiqua" w:hAnsi="Book Antiqua"/>
          <w:color w:val="000000" w:themeColor="text1"/>
          <w:sz w:val="24"/>
          <w:szCs w:val="24"/>
        </w:rPr>
        <w:t xml:space="preserve">actually </w:t>
      </w:r>
      <w:r w:rsidR="006B4644" w:rsidRPr="00EA0EAB">
        <w:rPr>
          <w:rFonts w:ascii="Book Antiqua" w:hAnsi="Book Antiqua"/>
          <w:color w:val="000000" w:themeColor="text1"/>
          <w:sz w:val="24"/>
          <w:szCs w:val="24"/>
        </w:rPr>
        <w:t>referred</w:t>
      </w:r>
      <w:r w:rsidRPr="00EA0EAB">
        <w:rPr>
          <w:rFonts w:ascii="Book Antiqua" w:hAnsi="Book Antiqua"/>
          <w:color w:val="000000" w:themeColor="text1"/>
          <w:sz w:val="24"/>
          <w:szCs w:val="24"/>
        </w:rPr>
        <w:t>.</w:t>
      </w:r>
      <w:r w:rsidR="006B4644" w:rsidRPr="00EA0EAB">
        <w:rPr>
          <w:rFonts w:ascii="Book Antiqua" w:hAnsi="Book Antiqua"/>
          <w:color w:val="000000" w:themeColor="text1"/>
          <w:sz w:val="24"/>
          <w:szCs w:val="24"/>
        </w:rPr>
        <w:t xml:space="preserve"> </w:t>
      </w:r>
      <w:r w:rsidRPr="00EA0EAB">
        <w:rPr>
          <w:rFonts w:ascii="Book Antiqua" w:hAnsi="Book Antiqua"/>
          <w:color w:val="000000" w:themeColor="text1"/>
          <w:sz w:val="24"/>
          <w:szCs w:val="24"/>
        </w:rPr>
        <w:t>P</w:t>
      </w:r>
      <w:r w:rsidR="004557A0" w:rsidRPr="00EA0EAB">
        <w:rPr>
          <w:rFonts w:ascii="Book Antiqua" w:hAnsi="Book Antiqua"/>
          <w:color w:val="000000" w:themeColor="text1"/>
          <w:sz w:val="24"/>
          <w:szCs w:val="24"/>
        </w:rPr>
        <w:t>atients with any family history of cancer</w:t>
      </w:r>
      <w:r w:rsidR="000B23AE" w:rsidRPr="00EA0EAB">
        <w:rPr>
          <w:rFonts w:ascii="Book Antiqua" w:hAnsi="Book Antiqua"/>
          <w:color w:val="000000" w:themeColor="text1"/>
          <w:sz w:val="24"/>
          <w:szCs w:val="24"/>
        </w:rPr>
        <w:t xml:space="preserve"> and/or alcohol consumption</w:t>
      </w:r>
      <w:r w:rsidRPr="00EA0EAB">
        <w:rPr>
          <w:rFonts w:ascii="Book Antiqua" w:hAnsi="Book Antiqua"/>
          <w:color w:val="000000" w:themeColor="text1"/>
          <w:sz w:val="24"/>
          <w:szCs w:val="24"/>
        </w:rPr>
        <w:t xml:space="preserve"> were</w:t>
      </w:r>
      <w:r w:rsidR="004557A0" w:rsidRPr="00EA0EAB">
        <w:rPr>
          <w:rFonts w:ascii="Book Antiqua" w:hAnsi="Book Antiqua"/>
          <w:color w:val="000000" w:themeColor="text1"/>
          <w:sz w:val="24"/>
          <w:szCs w:val="24"/>
        </w:rPr>
        <w:t xml:space="preserve"> the ones </w:t>
      </w:r>
      <w:r w:rsidRPr="00EA0EAB">
        <w:rPr>
          <w:rFonts w:ascii="Book Antiqua" w:hAnsi="Book Antiqua"/>
          <w:color w:val="000000" w:themeColor="text1"/>
          <w:sz w:val="24"/>
          <w:szCs w:val="24"/>
        </w:rPr>
        <w:t xml:space="preserve">with increased risk of meeting </w:t>
      </w: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rPr>
        <w:t xml:space="preserve"> crite</w:t>
      </w:r>
      <w:r w:rsidR="000D6FB0" w:rsidRPr="00EA0EAB">
        <w:rPr>
          <w:rFonts w:ascii="Book Antiqua" w:hAnsi="Book Antiqua"/>
          <w:color w:val="000000" w:themeColor="text1"/>
          <w:sz w:val="24"/>
          <w:szCs w:val="24"/>
        </w:rPr>
        <w:t>ria, thus the ones that may require</w:t>
      </w:r>
      <w:r w:rsidRPr="00EA0EAB">
        <w:rPr>
          <w:rFonts w:ascii="Book Antiqua" w:hAnsi="Book Antiqua"/>
          <w:color w:val="000000" w:themeColor="text1"/>
          <w:sz w:val="24"/>
          <w:szCs w:val="24"/>
        </w:rPr>
        <w:t xml:space="preserve"> </w:t>
      </w:r>
      <w:r w:rsidR="004557A0" w:rsidRPr="00EA0EAB">
        <w:rPr>
          <w:rFonts w:ascii="Book Antiqua" w:hAnsi="Book Antiqua"/>
          <w:color w:val="000000" w:themeColor="text1"/>
          <w:sz w:val="24"/>
          <w:szCs w:val="24"/>
        </w:rPr>
        <w:t>in depth consideration. This may help clinicians to focus on a specific population of interest and increase the appropriate referral rate</w:t>
      </w:r>
      <w:r w:rsidR="00CE7196" w:rsidRPr="00EA0EAB">
        <w:rPr>
          <w:rFonts w:ascii="Book Antiqua" w:hAnsi="Book Antiqua"/>
          <w:color w:val="000000" w:themeColor="text1"/>
          <w:sz w:val="24"/>
          <w:szCs w:val="24"/>
        </w:rPr>
        <w:t xml:space="preserve"> </w:t>
      </w:r>
      <w:r w:rsidR="00D01576" w:rsidRPr="00EA0EAB">
        <w:rPr>
          <w:rFonts w:ascii="Book Antiqua" w:hAnsi="Book Antiqua"/>
          <w:color w:val="000000" w:themeColor="text1"/>
          <w:sz w:val="24"/>
          <w:szCs w:val="24"/>
        </w:rPr>
        <w:t>to genetic services</w:t>
      </w:r>
      <w:r w:rsidR="004557A0" w:rsidRPr="00EA0EAB">
        <w:rPr>
          <w:rFonts w:ascii="Book Antiqua" w:hAnsi="Book Antiqua"/>
          <w:color w:val="000000" w:themeColor="text1"/>
          <w:sz w:val="24"/>
          <w:szCs w:val="24"/>
        </w:rPr>
        <w:t xml:space="preserve">. </w:t>
      </w:r>
    </w:p>
    <w:p w14:paraId="1EA5DC92" w14:textId="1403FB5D" w:rsidR="005D1025" w:rsidRPr="00EA0EAB" w:rsidRDefault="005D1025" w:rsidP="00B706F0">
      <w:pPr>
        <w:spacing w:after="0" w:line="360" w:lineRule="auto"/>
        <w:ind w:firstLineChars="200" w:firstLine="480"/>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 xml:space="preserve">This study identified a significant number of patients who had absent </w:t>
      </w:r>
      <w:r w:rsidR="000D6FB0" w:rsidRPr="00EA0EAB">
        <w:rPr>
          <w:rFonts w:ascii="Book Antiqua" w:hAnsi="Book Antiqua"/>
          <w:color w:val="000000" w:themeColor="text1"/>
          <w:sz w:val="24"/>
          <w:szCs w:val="24"/>
        </w:rPr>
        <w:t xml:space="preserve">documentation of any </w:t>
      </w:r>
      <w:r w:rsidRPr="00EA0EAB">
        <w:rPr>
          <w:rFonts w:ascii="Book Antiqua" w:hAnsi="Book Antiqua"/>
          <w:color w:val="000000" w:themeColor="text1"/>
          <w:sz w:val="24"/>
          <w:szCs w:val="24"/>
        </w:rPr>
        <w:t>family history of cancer from the medical notes</w:t>
      </w:r>
      <w:r w:rsidR="000D6FB0" w:rsidRPr="00EA0EAB">
        <w:rPr>
          <w:rFonts w:ascii="Book Antiqua" w:hAnsi="Book Antiqua"/>
          <w:color w:val="000000" w:themeColor="text1"/>
          <w:sz w:val="24"/>
          <w:szCs w:val="24"/>
        </w:rPr>
        <w:t xml:space="preserve"> which</w:t>
      </w:r>
      <w:r w:rsidRPr="00EA0EAB">
        <w:rPr>
          <w:rFonts w:ascii="Book Antiqua" w:hAnsi="Book Antiqua"/>
          <w:color w:val="000000" w:themeColor="text1"/>
          <w:sz w:val="24"/>
          <w:szCs w:val="24"/>
        </w:rPr>
        <w:t xml:space="preserve"> may be reflection of lack of awareness </w:t>
      </w:r>
      <w:r w:rsidR="000D6FB0" w:rsidRPr="00EA0EAB">
        <w:rPr>
          <w:rFonts w:ascii="Book Antiqua" w:hAnsi="Book Antiqua"/>
          <w:color w:val="000000" w:themeColor="text1"/>
          <w:sz w:val="24"/>
          <w:szCs w:val="24"/>
        </w:rPr>
        <w:t>within clinicians</w:t>
      </w:r>
      <w:r w:rsidRPr="00EA0EAB">
        <w:rPr>
          <w:rFonts w:ascii="Book Antiqua" w:hAnsi="Book Antiqua"/>
          <w:color w:val="000000" w:themeColor="text1"/>
          <w:sz w:val="24"/>
          <w:szCs w:val="24"/>
        </w:rPr>
        <w:t xml:space="preserve">. </w:t>
      </w:r>
      <w:r w:rsidR="000D6FB0" w:rsidRPr="00EA0EAB">
        <w:rPr>
          <w:rFonts w:ascii="Book Antiqua" w:hAnsi="Book Antiqua"/>
          <w:color w:val="000000" w:themeColor="text1"/>
          <w:sz w:val="24"/>
          <w:szCs w:val="24"/>
        </w:rPr>
        <w:t xml:space="preserve">In addition, a significant number of patients were referred but not seen due to poor performance status. </w:t>
      </w:r>
      <w:r w:rsidR="00D004CB" w:rsidRPr="00EA0EAB">
        <w:rPr>
          <w:rFonts w:ascii="Book Antiqua" w:hAnsi="Book Antiqua"/>
          <w:color w:val="000000" w:themeColor="text1"/>
          <w:sz w:val="24"/>
          <w:szCs w:val="24"/>
        </w:rPr>
        <w:t>E</w:t>
      </w:r>
      <w:r w:rsidR="004557A0" w:rsidRPr="00EA0EAB">
        <w:rPr>
          <w:rFonts w:ascii="Book Antiqua" w:hAnsi="Book Antiqua"/>
          <w:color w:val="000000" w:themeColor="text1"/>
          <w:sz w:val="24"/>
          <w:szCs w:val="24"/>
        </w:rPr>
        <w:t xml:space="preserve">arlier referral </w:t>
      </w:r>
      <w:r w:rsidR="000D6FB0" w:rsidRPr="00EA0EAB">
        <w:rPr>
          <w:rFonts w:ascii="Book Antiqua" w:hAnsi="Book Antiqua"/>
          <w:color w:val="000000" w:themeColor="text1"/>
          <w:sz w:val="24"/>
          <w:szCs w:val="24"/>
        </w:rPr>
        <w:t xml:space="preserve">in the patient pathway (for example at the first point of contact, </w:t>
      </w:r>
      <w:r w:rsidR="009A1044" w:rsidRPr="00EA0EAB">
        <w:rPr>
          <w:rFonts w:ascii="Book Antiqua" w:hAnsi="Book Antiqua"/>
          <w:i/>
          <w:color w:val="000000" w:themeColor="text1"/>
          <w:sz w:val="24"/>
          <w:szCs w:val="24"/>
        </w:rPr>
        <w:t>e.g.,</w:t>
      </w:r>
      <w:r w:rsidR="000D6FB0" w:rsidRPr="00EA0EAB">
        <w:rPr>
          <w:rFonts w:ascii="Book Antiqua" w:hAnsi="Book Antiqua"/>
          <w:color w:val="000000" w:themeColor="text1"/>
          <w:sz w:val="24"/>
          <w:szCs w:val="24"/>
        </w:rPr>
        <w:t xml:space="preserve"> with surgical teams) </w:t>
      </w:r>
      <w:r w:rsidR="004557A0" w:rsidRPr="00EA0EAB">
        <w:rPr>
          <w:rFonts w:ascii="Book Antiqua" w:hAnsi="Book Antiqua"/>
          <w:color w:val="000000" w:themeColor="text1"/>
          <w:sz w:val="24"/>
          <w:szCs w:val="24"/>
        </w:rPr>
        <w:lastRenderedPageBreak/>
        <w:t xml:space="preserve">may avoid </w:t>
      </w:r>
      <w:r w:rsidR="000D6FB0" w:rsidRPr="00EA0EAB">
        <w:rPr>
          <w:rFonts w:ascii="Book Antiqua" w:hAnsi="Book Antiqua"/>
          <w:color w:val="000000" w:themeColor="text1"/>
          <w:sz w:val="24"/>
          <w:szCs w:val="24"/>
        </w:rPr>
        <w:t xml:space="preserve">this from happening. In addition, </w:t>
      </w:r>
      <w:r w:rsidR="00614E53" w:rsidRPr="00EA0EAB">
        <w:rPr>
          <w:rFonts w:ascii="Book Antiqua" w:hAnsi="Book Antiqua"/>
          <w:color w:val="000000" w:themeColor="text1"/>
          <w:sz w:val="24"/>
          <w:szCs w:val="24"/>
        </w:rPr>
        <w:t>t</w:t>
      </w:r>
      <w:r w:rsidR="002B25E0" w:rsidRPr="00EA0EAB">
        <w:rPr>
          <w:rFonts w:ascii="Book Antiqua" w:hAnsi="Book Antiqua"/>
          <w:color w:val="000000" w:themeColor="text1"/>
          <w:sz w:val="24"/>
          <w:szCs w:val="24"/>
        </w:rPr>
        <w:t xml:space="preserve">hese patients </w:t>
      </w:r>
      <w:r w:rsidR="00614E53" w:rsidRPr="00EA0EAB">
        <w:rPr>
          <w:rFonts w:ascii="Book Antiqua" w:hAnsi="Book Antiqua"/>
          <w:color w:val="000000" w:themeColor="text1"/>
          <w:sz w:val="24"/>
          <w:szCs w:val="24"/>
        </w:rPr>
        <w:t xml:space="preserve">could be offered the </w:t>
      </w:r>
      <w:r w:rsidR="002B25E0" w:rsidRPr="00EA0EAB">
        <w:rPr>
          <w:rFonts w:ascii="Book Antiqua" w:hAnsi="Book Antiqua"/>
          <w:color w:val="000000" w:themeColor="text1"/>
          <w:sz w:val="24"/>
          <w:szCs w:val="24"/>
        </w:rPr>
        <w:t xml:space="preserve">opportunity to provide DNA </w:t>
      </w:r>
      <w:r w:rsidR="00614E53" w:rsidRPr="00EA0EAB">
        <w:rPr>
          <w:rFonts w:ascii="Book Antiqua" w:hAnsi="Book Antiqua"/>
          <w:color w:val="000000" w:themeColor="text1"/>
          <w:sz w:val="24"/>
          <w:szCs w:val="24"/>
        </w:rPr>
        <w:t xml:space="preserve">for storage and </w:t>
      </w:r>
      <w:r w:rsidR="002B25E0" w:rsidRPr="00EA0EAB">
        <w:rPr>
          <w:rFonts w:ascii="Book Antiqua" w:hAnsi="Book Antiqua"/>
          <w:color w:val="000000" w:themeColor="text1"/>
          <w:sz w:val="24"/>
          <w:szCs w:val="24"/>
        </w:rPr>
        <w:t>for future analysis</w:t>
      </w:r>
      <w:r w:rsidR="00614E53" w:rsidRPr="00EA0EAB">
        <w:rPr>
          <w:rFonts w:ascii="Book Antiqua" w:hAnsi="Book Antiqua"/>
          <w:color w:val="000000" w:themeColor="text1"/>
          <w:sz w:val="24"/>
          <w:szCs w:val="24"/>
        </w:rPr>
        <w:t xml:space="preserve"> as </w:t>
      </w:r>
      <w:r w:rsidR="00A07C4C" w:rsidRPr="00EA0EAB">
        <w:rPr>
          <w:rFonts w:ascii="Book Antiqua" w:hAnsi="Book Antiqua"/>
          <w:color w:val="000000" w:themeColor="text1"/>
          <w:sz w:val="24"/>
          <w:szCs w:val="24"/>
        </w:rPr>
        <w:t>appropriate</w:t>
      </w:r>
      <w:r w:rsidR="002B25E0" w:rsidRPr="00EA0EAB">
        <w:rPr>
          <w:rFonts w:ascii="Book Antiqua" w:hAnsi="Book Antiqua"/>
          <w:color w:val="000000" w:themeColor="text1"/>
          <w:sz w:val="24"/>
          <w:szCs w:val="24"/>
        </w:rPr>
        <w:t xml:space="preserve"> (</w:t>
      </w:r>
      <w:r w:rsidR="00F665FD" w:rsidRPr="00EA0EAB">
        <w:rPr>
          <w:rFonts w:ascii="Book Antiqua" w:hAnsi="Book Antiqua"/>
          <w:i/>
          <w:color w:val="000000" w:themeColor="text1"/>
          <w:sz w:val="24"/>
          <w:szCs w:val="24"/>
        </w:rPr>
        <w:t>i.e.,</w:t>
      </w:r>
      <w:r w:rsidR="002B25E0" w:rsidRPr="00EA0EAB">
        <w:rPr>
          <w:rFonts w:ascii="Book Antiqua" w:hAnsi="Book Antiqua"/>
          <w:color w:val="000000" w:themeColor="text1"/>
          <w:sz w:val="24"/>
          <w:szCs w:val="24"/>
        </w:rPr>
        <w:t xml:space="preserve"> to provide relatives with genetic information</w:t>
      </w:r>
      <w:r w:rsidR="00614E53" w:rsidRPr="00EA0EAB">
        <w:rPr>
          <w:rFonts w:ascii="Book Antiqua" w:hAnsi="Book Antiqua"/>
          <w:color w:val="000000" w:themeColor="text1"/>
          <w:sz w:val="24"/>
          <w:szCs w:val="24"/>
        </w:rPr>
        <w:t xml:space="preserve"> should the patient become too unwell to attend genetic services</w:t>
      </w:r>
      <w:r w:rsidR="002B25E0" w:rsidRPr="00EA0EAB">
        <w:rPr>
          <w:rFonts w:ascii="Book Antiqua" w:hAnsi="Book Antiqua"/>
          <w:color w:val="000000" w:themeColor="text1"/>
          <w:sz w:val="24"/>
          <w:szCs w:val="24"/>
        </w:rPr>
        <w:t>).</w:t>
      </w:r>
    </w:p>
    <w:p w14:paraId="38A6F99D" w14:textId="65DC07CA" w:rsidR="00F10C7E" w:rsidRPr="00EA0EAB" w:rsidRDefault="004928F4" w:rsidP="000374AA">
      <w:pPr>
        <w:spacing w:after="0" w:line="360" w:lineRule="auto"/>
        <w:ind w:firstLineChars="200" w:firstLine="480"/>
        <w:jc w:val="both"/>
        <w:rPr>
          <w:rFonts w:ascii="Book Antiqua" w:hAnsi="Book Antiqua"/>
          <w:color w:val="000000" w:themeColor="text1"/>
          <w:sz w:val="24"/>
          <w:szCs w:val="24"/>
        </w:rPr>
      </w:pPr>
      <w:r w:rsidRPr="00EA0EAB">
        <w:rPr>
          <w:rFonts w:ascii="Book Antiqua" w:hAnsi="Book Antiqua"/>
          <w:color w:val="000000" w:themeColor="text1"/>
          <w:sz w:val="24"/>
          <w:szCs w:val="24"/>
        </w:rPr>
        <w:t>Regarding non-</w:t>
      </w:r>
      <w:r w:rsidR="00403254" w:rsidRPr="00EA0EAB">
        <w:rPr>
          <w:rFonts w:ascii="Book Antiqua" w:hAnsi="Book Antiqua"/>
          <w:color w:val="000000" w:themeColor="text1"/>
          <w:sz w:val="24"/>
          <w:szCs w:val="24"/>
        </w:rPr>
        <w:t>in</w:t>
      </w:r>
      <w:r w:rsidRPr="00EA0EAB">
        <w:rPr>
          <w:rFonts w:ascii="Book Antiqua" w:hAnsi="Book Antiqua"/>
          <w:color w:val="000000" w:themeColor="text1"/>
          <w:sz w:val="24"/>
          <w:szCs w:val="24"/>
        </w:rPr>
        <w:t xml:space="preserve">heritable risk factors, </w:t>
      </w:r>
      <w:r w:rsidR="0079092F" w:rsidRPr="00EA0EAB">
        <w:rPr>
          <w:rFonts w:ascii="Book Antiqua" w:hAnsi="Book Antiqua"/>
          <w:color w:val="000000" w:themeColor="text1"/>
          <w:sz w:val="24"/>
          <w:szCs w:val="24"/>
        </w:rPr>
        <w:t>25%</w:t>
      </w:r>
      <w:r w:rsidRPr="00EA0EAB">
        <w:rPr>
          <w:rFonts w:ascii="Book Antiqua" w:hAnsi="Book Antiqua"/>
          <w:color w:val="000000" w:themeColor="text1"/>
          <w:sz w:val="24"/>
          <w:szCs w:val="24"/>
        </w:rPr>
        <w:t xml:space="preserve"> of patients in </w:t>
      </w:r>
      <w:r w:rsidR="00F50DC6" w:rsidRPr="00EA0EAB">
        <w:rPr>
          <w:rFonts w:ascii="Book Antiqua" w:hAnsi="Book Antiqua"/>
          <w:color w:val="000000" w:themeColor="text1"/>
          <w:sz w:val="24"/>
          <w:szCs w:val="24"/>
        </w:rPr>
        <w:t xml:space="preserve">this </w:t>
      </w:r>
      <w:r w:rsidRPr="00EA0EAB">
        <w:rPr>
          <w:rFonts w:ascii="Book Antiqua" w:hAnsi="Book Antiqua"/>
          <w:color w:val="000000" w:themeColor="text1"/>
          <w:sz w:val="24"/>
          <w:szCs w:val="24"/>
        </w:rPr>
        <w:t xml:space="preserve">cohort who had type 2 </w:t>
      </w:r>
      <w:r w:rsidR="00403254" w:rsidRPr="00EA0EAB">
        <w:rPr>
          <w:rFonts w:ascii="Book Antiqua" w:hAnsi="Book Antiqua"/>
          <w:color w:val="000000" w:themeColor="text1"/>
          <w:sz w:val="24"/>
          <w:szCs w:val="24"/>
        </w:rPr>
        <w:t xml:space="preserve">diabetes mellitus </w:t>
      </w:r>
      <w:r w:rsidRPr="00EA0EAB">
        <w:rPr>
          <w:rFonts w:ascii="Book Antiqua" w:hAnsi="Book Antiqua"/>
          <w:color w:val="000000" w:themeColor="text1"/>
          <w:sz w:val="24"/>
          <w:szCs w:val="24"/>
        </w:rPr>
        <w:t xml:space="preserve">had their diabetes diagnosed </w:t>
      </w:r>
      <w:r w:rsidR="00403254" w:rsidRPr="00EA0EAB">
        <w:rPr>
          <w:rFonts w:ascii="Book Antiqua" w:hAnsi="Book Antiqua"/>
          <w:color w:val="000000" w:themeColor="text1"/>
          <w:sz w:val="24"/>
          <w:szCs w:val="24"/>
        </w:rPr>
        <w:t>within</w:t>
      </w:r>
      <w:r w:rsidRPr="00EA0EAB">
        <w:rPr>
          <w:rFonts w:ascii="Book Antiqua" w:hAnsi="Book Antiqua"/>
          <w:color w:val="000000" w:themeColor="text1"/>
          <w:sz w:val="24"/>
          <w:szCs w:val="24"/>
        </w:rPr>
        <w:t xml:space="preserve"> 2 years </w:t>
      </w:r>
      <w:r w:rsidR="00403254" w:rsidRPr="00EA0EAB">
        <w:rPr>
          <w:rFonts w:ascii="Book Antiqua" w:hAnsi="Book Antiqua"/>
          <w:color w:val="000000" w:themeColor="text1"/>
          <w:sz w:val="24"/>
          <w:szCs w:val="24"/>
        </w:rPr>
        <w:t xml:space="preserve">of their </w:t>
      </w:r>
      <w:proofErr w:type="spellStart"/>
      <w:r w:rsidR="004564A4"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diagnosis. This is in keeping with research demonstrating a significantly higher prevalence of </w:t>
      </w:r>
      <w:proofErr w:type="spellStart"/>
      <w:r w:rsidR="004564A4"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in patients with new onset type-2 diabetes</w:t>
      </w:r>
      <w:r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&lt;EndNote&gt;&lt;Cite&gt;&lt;Author&gt;Illes&lt;/Author&gt;&lt;Year&gt;2016&lt;/Year&gt;&lt;RecNum&gt;195&lt;/RecNum&gt;&lt;DisplayText&gt;[48]&lt;/DisplayText&gt;&lt;record&gt;&lt;rec-number&gt;195&lt;/rec-number&gt;&lt;foreign-keys&gt;&lt;key app="EN" db-id="w5wpxt0skev0tietza65fffoa0zve0zt0srf" timestamp="1482331337"&gt;195&lt;/key&gt;&lt;/foreign-keys&gt;&lt;ref-type name="Journal Article"&gt;17&lt;/ref-type&gt;&lt;contributors&gt;&lt;authors&gt;&lt;author&gt;Illes, D.&lt;/author&gt;&lt;author&gt;Terzin, V.&lt;/author&gt;&lt;author&gt;Holzinger, G.&lt;/author&gt;&lt;author&gt;Kosar, K.&lt;/author&gt;&lt;author&gt;Roka, R.&lt;/author&gt;&lt;author&gt;Zsori, G.&lt;/author&gt;&lt;author&gt;Abraham, G.&lt;/author&gt;&lt;author&gt;Czako, L.&lt;/author&gt;&lt;/authors&gt;&lt;/contributors&gt;&lt;auth-address&gt;First Department of Medicine, University of Szeged, Szeged, Hungary.&amp;#xD;First Department of Medicine, University of Szeged, Szeged, Hungary. Electronic address: czako.laszlo@med.u-szeged.hu.&lt;/auth-address&gt;&lt;titles&gt;&lt;title&gt;New-onset type 2 diabetes mellitus--A high-risk group suitable for the screening of pancreatic cancer?&lt;/title&gt;&lt;secondary-title&gt;Pancreatology&lt;/secondary-title&gt;&lt;/titles&gt;&lt;periodical&gt;&lt;full-title&gt;Pancreatology&lt;/full-title&gt;&lt;/periodical&gt;&lt;pages&gt;266-71&lt;/pages&gt;&lt;volume&gt;16&lt;/volume&gt;&lt;number&gt;2&lt;/number&gt;&lt;keywords&gt;&lt;keyword&gt;Abdominal ultrasonography&lt;/keyword&gt;&lt;keyword&gt;Ca 19-9&lt;/keyword&gt;&lt;keyword&gt;Diabetes mellitus&lt;/keyword&gt;&lt;keyword&gt;Pancreatic cancer&lt;/keyword&gt;&lt;keyword&gt;Screening&lt;/keyword&gt;&lt;keyword&gt;Standardized incidence ratio&lt;/keyword&gt;&lt;/keywords&gt;&lt;dates&gt;&lt;year&gt;2016&lt;/year&gt;&lt;pub-dates&gt;&lt;date&gt;Mar-Apr&lt;/date&gt;&lt;/pub-dates&gt;&lt;/dates&gt;&lt;isbn&gt;1424-3911 (Electronic)&amp;#xD;1424-3903 (Linking)&lt;/isbn&gt;&lt;accession-num&gt;26777407&lt;/accession-num&gt;&lt;urls&gt;&lt;related-urls&gt;&lt;url&gt;https://www.ncbi.nlm.nih.gov/pubmed/26777407&lt;/url&gt;&lt;/related-urls&gt;&lt;/urls&gt;&lt;electronic-resource-num&gt;10.1016/j.pan.2015.12.005&lt;/electronic-resource-num&gt;&lt;/record&gt;&lt;/Cite&gt;&lt;/EndNote&gt;</w:instrText>
      </w:r>
      <w:r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[48]</w:t>
      </w:r>
      <w:r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w:t>
      </w:r>
      <w:r w:rsidR="006D2260" w:rsidRPr="00EA0EAB">
        <w:rPr>
          <w:rFonts w:ascii="Book Antiqua" w:hAnsi="Book Antiqua"/>
          <w:color w:val="000000" w:themeColor="text1"/>
          <w:sz w:val="24"/>
          <w:szCs w:val="24"/>
        </w:rPr>
        <w:t xml:space="preserve"> </w:t>
      </w:r>
      <w:r w:rsidRPr="00EA0EAB">
        <w:rPr>
          <w:rFonts w:ascii="Book Antiqua" w:hAnsi="Book Antiqua"/>
          <w:color w:val="000000" w:themeColor="text1"/>
          <w:sz w:val="24"/>
          <w:szCs w:val="24"/>
        </w:rPr>
        <w:t xml:space="preserve">The most commonly noted modifiable risk factors </w:t>
      </w:r>
      <w:r w:rsidR="00F50DC6" w:rsidRPr="00EA0EAB">
        <w:rPr>
          <w:rFonts w:ascii="Book Antiqua" w:hAnsi="Book Antiqua"/>
          <w:color w:val="000000" w:themeColor="text1"/>
          <w:sz w:val="24"/>
          <w:szCs w:val="24"/>
        </w:rPr>
        <w:t xml:space="preserve">in this study </w:t>
      </w:r>
      <w:r w:rsidRPr="00EA0EAB">
        <w:rPr>
          <w:rFonts w:ascii="Book Antiqua" w:hAnsi="Book Antiqua"/>
          <w:color w:val="000000" w:themeColor="text1"/>
          <w:sz w:val="24"/>
          <w:szCs w:val="24"/>
        </w:rPr>
        <w:t>were</w:t>
      </w:r>
      <w:r w:rsidR="002830FC" w:rsidRPr="00EA0EAB">
        <w:rPr>
          <w:rFonts w:ascii="Book Antiqua" w:hAnsi="Book Antiqua"/>
          <w:color w:val="000000" w:themeColor="text1"/>
          <w:sz w:val="24"/>
          <w:szCs w:val="24"/>
        </w:rPr>
        <w:t xml:space="preserve">, as expected, </w:t>
      </w:r>
      <w:r w:rsidRPr="00EA0EAB">
        <w:rPr>
          <w:rFonts w:ascii="Book Antiqua" w:hAnsi="Book Antiqua"/>
          <w:color w:val="000000" w:themeColor="text1"/>
          <w:sz w:val="24"/>
          <w:szCs w:val="24"/>
        </w:rPr>
        <w:t>cigarette smoking</w:t>
      </w:r>
      <w:r w:rsidR="00D004CB" w:rsidRPr="00EA0EAB">
        <w:rPr>
          <w:rFonts w:ascii="Book Antiqua" w:hAnsi="Book Antiqua"/>
          <w:color w:val="000000" w:themeColor="text1"/>
          <w:sz w:val="24"/>
          <w:szCs w:val="24"/>
          <w:vertAlign w:val="superscript"/>
        </w:rPr>
        <w:fldChar w:fldCharType="begin">
          <w:fldData xml:space="preserve">PEVuZE5vdGU+PENpdGU+PEF1dGhvcj5ZdWFuPC9BdXRob3I+PFllYXI+MjAxNzwvWWVhcj48UmVj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YWwgT25jb2xvZ3k8L2FiYnItMT48L2FsdC1wZXJpb2RpY2FsPjxwYWdlcz4xODIyLTE4Mjg8L3Bh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=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PEVuZE5vdGU+PENpdGU+PEF1dGhvcj5ZdWFuPC9BdXRob3I+PFllYXI+MjAxNzwvWWVhcj48UmVj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YWwgT25jb2xvZ3k8L2FiYnItMT48L2FsdC1wZXJpb2RpY2FsPjxwYWdlcz4xODIyLTE4Mjg8L3Bh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=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D004CB" w:rsidRPr="00EA0EAB">
        <w:rPr>
          <w:rFonts w:ascii="Book Antiqua" w:hAnsi="Book Antiqua"/>
          <w:color w:val="000000" w:themeColor="text1"/>
          <w:sz w:val="24"/>
          <w:szCs w:val="24"/>
          <w:vertAlign w:val="superscript"/>
        </w:rPr>
      </w:r>
      <w:r w:rsidR="00D004CB"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[49]</w:t>
      </w:r>
      <w:r w:rsidR="00D004CB"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and alcohol consumption</w:t>
      </w:r>
      <w:r w:rsidR="00D004CB" w:rsidRPr="00EA0EAB">
        <w:rPr>
          <w:rFonts w:ascii="Book Antiqua" w:hAnsi="Book Antiqua"/>
          <w:color w:val="000000" w:themeColor="text1"/>
          <w:sz w:val="24"/>
          <w:szCs w:val="24"/>
          <w:vertAlign w:val="superscript"/>
        </w:rPr>
        <w:fldChar w:fldCharType="begin">
          <w:fldData xml:space="preserve">PEVuZE5vdGU+PENpdGU+PEF1dGhvcj5CZWNrZXI8L0F1dGhvcj48WWVhcj4yMDE0PC9ZZWFyPjxS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aW9kaWNhbD48cGFnZXM+MTExODItOTg8L3BhZ2VzPjx2b2x1bWU+MjA8L3ZvbHVtZT48bnVtYmVy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PEVuZE5vdGU+PENpdGU+PEF1dGhvcj5CZWNrZXI8L0F1dGhvcj48WWVhcj4yMDE0PC9ZZWFyPjxS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aW9kaWNhbD48cGFnZXM+MTExODItOTg8L3BhZ2VzPjx2b2x1bWU+MjA8L3ZvbHVtZT48bnVtYmVy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D004CB" w:rsidRPr="00EA0EAB">
        <w:rPr>
          <w:rFonts w:ascii="Book Antiqua" w:hAnsi="Book Antiqua"/>
          <w:color w:val="000000" w:themeColor="text1"/>
          <w:sz w:val="24"/>
          <w:szCs w:val="24"/>
          <w:vertAlign w:val="superscript"/>
        </w:rPr>
      </w:r>
      <w:r w:rsidR="00D004CB"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[50]</w:t>
      </w:r>
      <w:r w:rsidR="00D004CB"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The reduction of exposure to these risk factors would hopefully lead to a reduction in </w:t>
      </w:r>
      <w:proofErr w:type="spellStart"/>
      <w:r w:rsidRPr="00EA0EAB">
        <w:rPr>
          <w:rFonts w:ascii="Book Antiqua" w:hAnsi="Book Antiqua"/>
          <w:color w:val="000000" w:themeColor="text1"/>
          <w:sz w:val="24"/>
          <w:szCs w:val="24"/>
        </w:rPr>
        <w:t>PDAC</w:t>
      </w:r>
      <w:proofErr w:type="spellEnd"/>
      <w:r w:rsidRPr="00EA0EAB">
        <w:rPr>
          <w:rFonts w:ascii="Book Antiqua" w:hAnsi="Book Antiqua"/>
          <w:color w:val="000000" w:themeColor="text1"/>
          <w:sz w:val="24"/>
          <w:szCs w:val="24"/>
        </w:rPr>
        <w:t xml:space="preserve"> incidence, along with the incidence of many other malignancies. </w:t>
      </w:r>
    </w:p>
    <w:p w14:paraId="6163F554" w14:textId="65559541" w:rsidR="00AE620E" w:rsidRPr="00EA0EAB" w:rsidRDefault="00403254" w:rsidP="00A36350">
      <w:pPr>
        <w:spacing w:after="0" w:line="360" w:lineRule="auto"/>
        <w:ind w:firstLineChars="200" w:firstLine="480"/>
        <w:jc w:val="both"/>
        <w:rPr>
          <w:rFonts w:ascii="Book Antiqua" w:hAnsi="Book Antiqua"/>
          <w:color w:val="000000" w:themeColor="text1"/>
          <w:sz w:val="24"/>
          <w:szCs w:val="24"/>
        </w:rPr>
      </w:pPr>
      <w:r w:rsidRPr="00EA0EAB">
        <w:rPr>
          <w:rFonts w:ascii="Book Antiqua" w:hAnsi="Book Antiqua"/>
          <w:color w:val="000000" w:themeColor="text1"/>
          <w:sz w:val="24"/>
          <w:szCs w:val="24"/>
        </w:rPr>
        <w:t>The inherent l</w:t>
      </w:r>
      <w:r w:rsidR="00F10C7E" w:rsidRPr="00EA0EAB">
        <w:rPr>
          <w:rFonts w:ascii="Book Antiqua" w:hAnsi="Book Antiqua"/>
          <w:color w:val="000000" w:themeColor="text1"/>
          <w:sz w:val="24"/>
          <w:szCs w:val="24"/>
        </w:rPr>
        <w:t>imitations</w:t>
      </w:r>
      <w:r w:rsidR="00166E1D" w:rsidRPr="00EA0EAB">
        <w:rPr>
          <w:rFonts w:ascii="Book Antiqua" w:hAnsi="Book Antiqua"/>
          <w:color w:val="000000" w:themeColor="text1"/>
          <w:sz w:val="24"/>
          <w:szCs w:val="24"/>
        </w:rPr>
        <w:t xml:space="preserve"> of </w:t>
      </w:r>
      <w:r w:rsidR="00F10C7E" w:rsidRPr="00EA0EAB">
        <w:rPr>
          <w:rFonts w:ascii="Book Antiqua" w:hAnsi="Book Antiqua"/>
          <w:color w:val="000000" w:themeColor="text1"/>
          <w:sz w:val="24"/>
          <w:szCs w:val="24"/>
        </w:rPr>
        <w:t>retrospective studies apply</w:t>
      </w:r>
      <w:r w:rsidRPr="00EA0EAB">
        <w:rPr>
          <w:rFonts w:ascii="Book Antiqua" w:hAnsi="Book Antiqua"/>
          <w:color w:val="000000" w:themeColor="text1"/>
          <w:sz w:val="24"/>
          <w:szCs w:val="24"/>
        </w:rPr>
        <w:t xml:space="preserve"> to </w:t>
      </w:r>
      <w:r w:rsidR="00915234" w:rsidRPr="00EA0EAB">
        <w:rPr>
          <w:rFonts w:ascii="Book Antiqua" w:hAnsi="Book Antiqua"/>
          <w:color w:val="000000" w:themeColor="text1"/>
          <w:sz w:val="24"/>
          <w:szCs w:val="24"/>
        </w:rPr>
        <w:t xml:space="preserve">this </w:t>
      </w:r>
      <w:r w:rsidR="00AB58ED" w:rsidRPr="00EA0EAB">
        <w:rPr>
          <w:rFonts w:ascii="Book Antiqua" w:hAnsi="Book Antiqua"/>
          <w:color w:val="000000" w:themeColor="text1"/>
          <w:sz w:val="24"/>
          <w:szCs w:val="24"/>
        </w:rPr>
        <w:t>manuscript</w:t>
      </w:r>
      <w:r w:rsidR="00F10C7E" w:rsidRPr="00EA0EAB">
        <w:rPr>
          <w:rFonts w:ascii="Book Antiqua" w:hAnsi="Book Antiqua"/>
          <w:color w:val="000000" w:themeColor="text1"/>
          <w:sz w:val="24"/>
          <w:szCs w:val="24"/>
        </w:rPr>
        <w:t xml:space="preserve">. </w:t>
      </w:r>
      <w:r w:rsidRPr="00EA0EAB">
        <w:rPr>
          <w:rFonts w:ascii="Book Antiqua" w:hAnsi="Book Antiqua"/>
          <w:color w:val="000000" w:themeColor="text1"/>
          <w:sz w:val="24"/>
          <w:szCs w:val="24"/>
        </w:rPr>
        <w:t>For</w:t>
      </w:r>
      <w:r w:rsidR="00F10C7E" w:rsidRPr="00EA0EAB">
        <w:rPr>
          <w:rFonts w:ascii="Book Antiqua" w:hAnsi="Book Antiqua"/>
          <w:color w:val="000000" w:themeColor="text1"/>
          <w:sz w:val="24"/>
          <w:szCs w:val="24"/>
        </w:rPr>
        <w:t xml:space="preserve"> example, the number of patients with missing information for many of the risk factors explored in this study is likely related to a reporting bias. </w:t>
      </w:r>
      <w:r w:rsidRPr="00EA0EAB">
        <w:rPr>
          <w:rFonts w:ascii="Book Antiqua" w:hAnsi="Book Antiqua"/>
          <w:color w:val="000000" w:themeColor="text1"/>
          <w:sz w:val="24"/>
          <w:szCs w:val="24"/>
        </w:rPr>
        <w:t xml:space="preserve">In order to reduce any bias, </w:t>
      </w:r>
      <w:r w:rsidR="00915234" w:rsidRPr="00EA0EAB">
        <w:rPr>
          <w:rFonts w:ascii="Book Antiqua" w:hAnsi="Book Antiqua"/>
          <w:color w:val="000000" w:themeColor="text1"/>
          <w:sz w:val="24"/>
          <w:szCs w:val="24"/>
        </w:rPr>
        <w:t xml:space="preserve">this was a consecutive </w:t>
      </w:r>
      <w:r w:rsidR="00F10C7E" w:rsidRPr="00EA0EAB">
        <w:rPr>
          <w:rFonts w:ascii="Book Antiqua" w:hAnsi="Book Antiqua"/>
          <w:color w:val="000000" w:themeColor="text1"/>
          <w:sz w:val="24"/>
          <w:szCs w:val="24"/>
        </w:rPr>
        <w:t xml:space="preserve">series of patients </w:t>
      </w:r>
      <w:r w:rsidR="00915234" w:rsidRPr="00EA0EAB">
        <w:rPr>
          <w:rFonts w:ascii="Book Antiqua" w:hAnsi="Book Antiqua"/>
          <w:color w:val="000000" w:themeColor="text1"/>
          <w:sz w:val="24"/>
          <w:szCs w:val="24"/>
        </w:rPr>
        <w:t xml:space="preserve">and </w:t>
      </w:r>
      <w:r w:rsidR="00F10C7E" w:rsidRPr="00EA0EAB">
        <w:rPr>
          <w:rFonts w:ascii="Book Antiqua" w:hAnsi="Book Antiqua"/>
          <w:color w:val="000000" w:themeColor="text1"/>
          <w:sz w:val="24"/>
          <w:szCs w:val="24"/>
        </w:rPr>
        <w:t xml:space="preserve">the demographic characteristics identified in </w:t>
      </w:r>
      <w:r w:rsidR="00915234" w:rsidRPr="00EA0EAB">
        <w:rPr>
          <w:rFonts w:ascii="Book Antiqua" w:hAnsi="Book Antiqua"/>
          <w:color w:val="000000" w:themeColor="text1"/>
          <w:sz w:val="24"/>
          <w:szCs w:val="24"/>
        </w:rPr>
        <w:t xml:space="preserve">this </w:t>
      </w:r>
      <w:r w:rsidR="00F10C7E" w:rsidRPr="00EA0EAB">
        <w:rPr>
          <w:rFonts w:ascii="Book Antiqua" w:hAnsi="Book Antiqua"/>
          <w:color w:val="000000" w:themeColor="text1"/>
          <w:sz w:val="24"/>
          <w:szCs w:val="24"/>
        </w:rPr>
        <w:t xml:space="preserve">study </w:t>
      </w:r>
      <w:r w:rsidRPr="00EA0EAB">
        <w:rPr>
          <w:rFonts w:ascii="Book Antiqua" w:hAnsi="Book Antiqua"/>
          <w:color w:val="000000" w:themeColor="text1"/>
          <w:sz w:val="24"/>
          <w:szCs w:val="24"/>
        </w:rPr>
        <w:t>are</w:t>
      </w:r>
      <w:r w:rsidR="00F10C7E" w:rsidRPr="00EA0EAB">
        <w:rPr>
          <w:rFonts w:ascii="Book Antiqua" w:hAnsi="Book Antiqua"/>
          <w:color w:val="000000" w:themeColor="text1"/>
          <w:sz w:val="24"/>
          <w:szCs w:val="24"/>
        </w:rPr>
        <w:t xml:space="preserve"> in keeping with national averages</w:t>
      </w:r>
      <w:r w:rsidR="00F10C7E"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&lt;EndNote&gt;&lt;Cite&gt;&lt;Author&gt;Cancer Research UK&lt;/Author&gt;&lt;RecNum&gt;194&lt;/RecNum&gt;&lt;DisplayText&gt;[51]&lt;/DisplayText&gt;&lt;record&gt;&lt;rec-number&gt;194&lt;/rec-number&gt;&lt;foreign-keys&gt;&lt;key app="EN" db-id="w5wpxt0skev0tietza65fffoa0zve0zt0srf" timestamp="1482331129"&gt;194&lt;/key&gt;&lt;/foreign-keys&gt;&lt;ref-type name="Web Page"&gt;12&lt;/ref-type&gt;&lt;contributors&gt;&lt;authors&gt;&lt;author&gt;Cancer Research UK,&lt;/author&gt;&lt;/authors&gt;&lt;/contributors&gt;&lt;titles&gt;&lt;title&gt;Pancreatic cancer incidence statistics&lt;/title&gt;&lt;/titles&gt;&lt;volume&gt;2016&lt;/volume&gt;&lt;number&gt;21st December&lt;/number&gt;&lt;dates&gt;&lt;/dates&gt;&lt;urls&gt;&lt;related-urls&gt;&lt;url&gt;http://www.cancerresearchuk.org/health-professional/cancer-statistics/statistics-by-cancer-type/pancreatic-cancer/incidence#heading-One&lt;/url&gt;&lt;/related-urls&gt;&lt;/urls&gt;&lt;/record&gt;&lt;/Cite&gt;&lt;/EndNote&gt;</w:instrText>
      </w:r>
      <w:r w:rsidR="00F10C7E"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[51]</w:t>
      </w:r>
      <w:r w:rsidR="00F10C7E" w:rsidRPr="00EA0EAB">
        <w:rPr>
          <w:rFonts w:ascii="Book Antiqua" w:hAnsi="Book Antiqua"/>
          <w:color w:val="000000" w:themeColor="text1"/>
          <w:sz w:val="24"/>
          <w:szCs w:val="24"/>
          <w:vertAlign w:val="superscript"/>
        </w:rPr>
        <w:fldChar w:fldCharType="end"/>
      </w:r>
      <w:r w:rsidR="00F10C7E" w:rsidRPr="00EA0EAB">
        <w:rPr>
          <w:rFonts w:ascii="Book Antiqua" w:hAnsi="Book Antiqua"/>
          <w:color w:val="000000" w:themeColor="text1"/>
          <w:sz w:val="24"/>
          <w:szCs w:val="24"/>
        </w:rPr>
        <w:t xml:space="preserve"> and the distribution of chemotherapy regimen </w:t>
      </w:r>
      <w:r w:rsidR="00915234" w:rsidRPr="00EA0EAB">
        <w:rPr>
          <w:rFonts w:ascii="Book Antiqua" w:hAnsi="Book Antiqua"/>
          <w:color w:val="000000" w:themeColor="text1"/>
          <w:sz w:val="24"/>
          <w:szCs w:val="24"/>
        </w:rPr>
        <w:t>usage was also</w:t>
      </w:r>
      <w:r w:rsidR="00F10C7E" w:rsidRPr="00EA0EAB">
        <w:rPr>
          <w:rFonts w:ascii="Book Antiqua" w:hAnsi="Book Antiqua"/>
          <w:color w:val="000000" w:themeColor="text1"/>
          <w:sz w:val="24"/>
          <w:szCs w:val="24"/>
        </w:rPr>
        <w:t xml:space="preserve"> reflecti</w:t>
      </w:r>
      <w:r w:rsidR="00B25D68" w:rsidRPr="00EA0EAB">
        <w:rPr>
          <w:rFonts w:ascii="Book Antiqua" w:hAnsi="Book Antiqua"/>
          <w:color w:val="000000" w:themeColor="text1"/>
          <w:sz w:val="24"/>
          <w:szCs w:val="24"/>
        </w:rPr>
        <w:t>ve</w:t>
      </w:r>
      <w:r w:rsidR="00F10C7E" w:rsidRPr="00EA0EAB">
        <w:rPr>
          <w:rFonts w:ascii="Book Antiqua" w:hAnsi="Book Antiqua"/>
          <w:color w:val="000000" w:themeColor="text1"/>
          <w:sz w:val="24"/>
          <w:szCs w:val="24"/>
        </w:rPr>
        <w:t xml:space="preserve"> of current evidence for </w:t>
      </w:r>
      <w:r w:rsidR="00915234" w:rsidRPr="00EA0EAB">
        <w:rPr>
          <w:rFonts w:ascii="Book Antiqua" w:hAnsi="Book Antiqua"/>
          <w:color w:val="000000" w:themeColor="text1"/>
          <w:sz w:val="24"/>
          <w:szCs w:val="24"/>
        </w:rPr>
        <w:t xml:space="preserve">the </w:t>
      </w:r>
      <w:r w:rsidR="00F10C7E" w:rsidRPr="00EA0EAB">
        <w:rPr>
          <w:rFonts w:ascii="Book Antiqua" w:hAnsi="Book Antiqua"/>
          <w:color w:val="000000" w:themeColor="text1"/>
          <w:sz w:val="24"/>
          <w:szCs w:val="24"/>
        </w:rPr>
        <w:t xml:space="preserve">treatment of </w:t>
      </w:r>
      <w:proofErr w:type="spellStart"/>
      <w:r w:rsidR="00F10C7E" w:rsidRPr="00EA0EAB">
        <w:rPr>
          <w:rFonts w:ascii="Book Antiqua" w:hAnsi="Book Antiqua"/>
          <w:color w:val="000000" w:themeColor="text1"/>
          <w:sz w:val="24"/>
          <w:szCs w:val="24"/>
        </w:rPr>
        <w:t>PDAC</w:t>
      </w:r>
      <w:proofErr w:type="spellEnd"/>
      <w:r w:rsidR="00F10C7E" w:rsidRPr="00EA0EAB">
        <w:rPr>
          <w:rFonts w:ascii="Book Antiqua" w:hAnsi="Book Antiqua"/>
          <w:color w:val="000000" w:themeColor="text1"/>
          <w:sz w:val="24"/>
          <w:szCs w:val="24"/>
        </w:rPr>
        <w:t xml:space="preserve">. Prospective studies are required to </w:t>
      </w:r>
      <w:r w:rsidR="00B25D68" w:rsidRPr="00EA0EAB">
        <w:rPr>
          <w:rFonts w:ascii="Book Antiqua" w:hAnsi="Book Antiqua"/>
          <w:color w:val="000000" w:themeColor="text1"/>
          <w:sz w:val="24"/>
          <w:szCs w:val="24"/>
        </w:rPr>
        <w:t xml:space="preserve">further </w:t>
      </w:r>
      <w:r w:rsidRPr="00EA0EAB">
        <w:rPr>
          <w:rFonts w:ascii="Book Antiqua" w:hAnsi="Book Antiqua"/>
          <w:color w:val="000000" w:themeColor="text1"/>
          <w:sz w:val="24"/>
          <w:szCs w:val="24"/>
        </w:rPr>
        <w:t xml:space="preserve">explore </w:t>
      </w:r>
      <w:r w:rsidR="00F10C7E" w:rsidRPr="00EA0EAB">
        <w:rPr>
          <w:rFonts w:ascii="Book Antiqua" w:hAnsi="Book Antiqua"/>
          <w:color w:val="000000" w:themeColor="text1"/>
          <w:sz w:val="24"/>
          <w:szCs w:val="24"/>
        </w:rPr>
        <w:t xml:space="preserve">the potential role of extending the current </w:t>
      </w:r>
      <w:proofErr w:type="spellStart"/>
      <w:r w:rsidR="00F10C7E" w:rsidRPr="00EA0EAB">
        <w:rPr>
          <w:rFonts w:ascii="Book Antiqua" w:hAnsi="Book Antiqua"/>
          <w:color w:val="000000" w:themeColor="text1"/>
          <w:sz w:val="24"/>
          <w:szCs w:val="24"/>
        </w:rPr>
        <w:t>EUROPAC</w:t>
      </w:r>
      <w:proofErr w:type="spellEnd"/>
      <w:r w:rsidR="00F10C7E" w:rsidRPr="00EA0EAB">
        <w:rPr>
          <w:rFonts w:ascii="Book Antiqua" w:hAnsi="Book Antiqua"/>
          <w:color w:val="000000" w:themeColor="text1"/>
          <w:sz w:val="24"/>
          <w:szCs w:val="24"/>
        </w:rPr>
        <w:t xml:space="preserve"> criteria. </w:t>
      </w:r>
      <w:r w:rsidR="002D6326" w:rsidRPr="00EA0EAB">
        <w:rPr>
          <w:rFonts w:ascii="Book Antiqua" w:hAnsi="Book Antiqua"/>
          <w:color w:val="000000" w:themeColor="text1"/>
          <w:sz w:val="24"/>
          <w:szCs w:val="24"/>
        </w:rPr>
        <w:t xml:space="preserve">Comparison of referral cohorts across multiple centres when various referral guidelines are applied and any bearing this has on germ-line mutation identification would provide quantitative comparisons between guidelines. This is one potential avenue of pursuit which was not addressed in this study. </w:t>
      </w:r>
      <w:r w:rsidR="00CE7650" w:rsidRPr="00EA0EAB">
        <w:rPr>
          <w:rFonts w:ascii="Book Antiqua" w:hAnsi="Book Antiqua"/>
          <w:color w:val="000000" w:themeColor="text1"/>
          <w:sz w:val="24"/>
          <w:szCs w:val="24"/>
        </w:rPr>
        <w:t>The multitude of other referral guidelines could also have been implemented in this study (</w:t>
      </w:r>
      <w:r w:rsidR="009A1044" w:rsidRPr="00EA0EAB">
        <w:rPr>
          <w:rFonts w:ascii="Book Antiqua" w:hAnsi="Book Antiqua"/>
          <w:i/>
          <w:color w:val="000000" w:themeColor="text1"/>
          <w:sz w:val="24"/>
          <w:szCs w:val="24"/>
        </w:rPr>
        <w:t>e.g.,</w:t>
      </w:r>
      <w:r w:rsidR="00CE7650" w:rsidRPr="00EA0EAB">
        <w:rPr>
          <w:rFonts w:ascii="Book Antiqua" w:hAnsi="Book Antiqua"/>
          <w:color w:val="000000" w:themeColor="text1"/>
          <w:sz w:val="24"/>
          <w:szCs w:val="24"/>
        </w:rPr>
        <w:t xml:space="preserve"> </w:t>
      </w:r>
      <w:r w:rsidR="00DD0D0C" w:rsidRPr="00EA0EAB">
        <w:rPr>
          <w:rFonts w:ascii="Book Antiqua" w:hAnsi="Book Antiqua"/>
          <w:color w:val="000000" w:themeColor="text1"/>
          <w:sz w:val="24"/>
          <w:szCs w:val="24"/>
        </w:rPr>
        <w:t xml:space="preserve">NICE, </w:t>
      </w:r>
      <w:proofErr w:type="spellStart"/>
      <w:r w:rsidR="00CE7650" w:rsidRPr="00EA0EAB">
        <w:rPr>
          <w:rFonts w:ascii="Book Antiqua" w:hAnsi="Book Antiqua"/>
          <w:color w:val="000000" w:themeColor="text1"/>
          <w:sz w:val="24"/>
          <w:szCs w:val="24"/>
        </w:rPr>
        <w:t>NCCN</w:t>
      </w:r>
      <w:proofErr w:type="spellEnd"/>
      <w:r w:rsidR="00CE7650" w:rsidRPr="00EA0EAB">
        <w:rPr>
          <w:rFonts w:ascii="Book Antiqua" w:hAnsi="Book Antiqua"/>
          <w:color w:val="000000" w:themeColor="text1"/>
          <w:sz w:val="24"/>
          <w:szCs w:val="24"/>
        </w:rPr>
        <w:t xml:space="preserve">, </w:t>
      </w:r>
      <w:proofErr w:type="spellStart"/>
      <w:r w:rsidR="00CE7650" w:rsidRPr="00EA0EAB">
        <w:rPr>
          <w:rFonts w:ascii="Book Antiqua" w:hAnsi="Book Antiqua"/>
          <w:color w:val="000000" w:themeColor="text1"/>
          <w:sz w:val="24"/>
          <w:szCs w:val="24"/>
        </w:rPr>
        <w:t>ACG</w:t>
      </w:r>
      <w:proofErr w:type="spellEnd"/>
      <w:r w:rsidR="00CE7650" w:rsidRPr="00EA0EAB">
        <w:rPr>
          <w:rFonts w:ascii="Book Antiqua" w:hAnsi="Book Antiqua"/>
          <w:color w:val="000000" w:themeColor="text1"/>
          <w:sz w:val="24"/>
          <w:szCs w:val="24"/>
        </w:rPr>
        <w:t xml:space="preserve"> and local guidelines)</w:t>
      </w:r>
      <w:r w:rsidR="00DD0D0C" w:rsidRPr="00EA0EAB">
        <w:rPr>
          <w:rFonts w:ascii="Book Antiqua" w:hAnsi="Book Antiqua"/>
          <w:color w:val="000000" w:themeColor="text1"/>
          <w:sz w:val="24"/>
          <w:szCs w:val="24"/>
          <w:vertAlign w:val="superscript"/>
        </w:rPr>
        <w:fldChar w:fldCharType="begin">
          <w:fldData xml:space="preserve">PEVuZE5vdGU+PENpdGU+PEF1dGhvcj5EYWx5PC9BdXRob3I+PFllYXI+MjAxNzwvWWVhcj48UmVj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</w:fldData>
        </w:fldChar>
      </w:r>
      <w:r w:rsidR="0034030A" w:rsidRPr="00EA0EAB">
        <w:rPr>
          <w:rFonts w:ascii="Book Antiqua" w:hAnsi="Book Antiqua"/>
          <w:color w:val="000000" w:themeColor="text1"/>
          <w:sz w:val="24"/>
          <w:szCs w:val="24"/>
          <w:vertAlign w:val="superscript"/>
        </w:rPr>
        <w:instrText xml:space="preserve"> ADDIN EN.CITE </w:instrText>
      </w:r>
      <w:r w:rsidR="0034030A" w:rsidRPr="00EA0EAB">
        <w:rPr>
          <w:rFonts w:ascii="Book Antiqua" w:hAnsi="Book Antiqua"/>
          <w:color w:val="000000" w:themeColor="text1"/>
          <w:sz w:val="24"/>
          <w:szCs w:val="24"/>
          <w:vertAlign w:val="superscript"/>
        </w:rPr>
        <w:fldChar w:fldCharType="begin">
          <w:fldData xml:space="preserve">PEVuZE5vdGU+PENpdGU+PEF1dGhvcj5EYWx5PC9BdXRob3I+PFllYXI+MjAxNzwvWWVhcj48UmVj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</w:fldData>
        </w:fldChar>
      </w:r>
      <w:r w:rsidR="0034030A" w:rsidRPr="00EA0EAB">
        <w:rPr>
          <w:rFonts w:ascii="Book Antiqua" w:hAnsi="Book Antiqua"/>
          <w:color w:val="000000" w:themeColor="text1"/>
          <w:sz w:val="24"/>
          <w:szCs w:val="24"/>
          <w:vertAlign w:val="superscript"/>
        </w:rPr>
        <w:instrText xml:space="preserve"> ADDIN EN.CITE.DATA </w:instrText>
      </w:r>
      <w:r w:rsidR="0034030A" w:rsidRPr="00EA0EAB">
        <w:rPr>
          <w:rFonts w:ascii="Book Antiqua" w:hAnsi="Book Antiqua"/>
          <w:color w:val="000000" w:themeColor="text1"/>
          <w:sz w:val="24"/>
          <w:szCs w:val="24"/>
          <w:vertAlign w:val="superscript"/>
        </w:rPr>
      </w:r>
      <w:r w:rsidR="0034030A" w:rsidRPr="00EA0EAB">
        <w:rPr>
          <w:rFonts w:ascii="Book Antiqua" w:hAnsi="Book Antiqua"/>
          <w:color w:val="000000" w:themeColor="text1"/>
          <w:sz w:val="24"/>
          <w:szCs w:val="24"/>
          <w:vertAlign w:val="superscript"/>
        </w:rPr>
        <w:fldChar w:fldCharType="end"/>
      </w:r>
      <w:r w:rsidR="00DD0D0C" w:rsidRPr="00EA0EAB">
        <w:rPr>
          <w:rFonts w:ascii="Book Antiqua" w:hAnsi="Book Antiqua"/>
          <w:color w:val="000000" w:themeColor="text1"/>
          <w:sz w:val="24"/>
          <w:szCs w:val="24"/>
          <w:vertAlign w:val="superscript"/>
        </w:rPr>
      </w:r>
      <w:r w:rsidR="00DD0D0C"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[25-27]</w:t>
      </w:r>
      <w:r w:rsidR="00DD0D0C" w:rsidRPr="00EA0EAB">
        <w:rPr>
          <w:rFonts w:ascii="Book Antiqua" w:hAnsi="Book Antiqua"/>
          <w:color w:val="000000" w:themeColor="text1"/>
          <w:sz w:val="24"/>
          <w:szCs w:val="24"/>
          <w:vertAlign w:val="superscript"/>
        </w:rPr>
        <w:fldChar w:fldCharType="end"/>
      </w:r>
      <w:r w:rsidR="00CE7650" w:rsidRPr="00EA0EAB">
        <w:rPr>
          <w:rFonts w:ascii="Book Antiqua" w:hAnsi="Book Antiqua"/>
          <w:color w:val="000000" w:themeColor="text1"/>
          <w:sz w:val="24"/>
          <w:szCs w:val="24"/>
        </w:rPr>
        <w:t xml:space="preserve"> in order to develop a comprehensive review of referral guidelines, which in turn would enable </w:t>
      </w:r>
      <w:r w:rsidR="00AE620E" w:rsidRPr="00EA0EAB">
        <w:rPr>
          <w:rFonts w:ascii="Book Antiqua" w:hAnsi="Book Antiqua"/>
          <w:color w:val="000000" w:themeColor="text1"/>
          <w:sz w:val="24"/>
          <w:szCs w:val="24"/>
        </w:rPr>
        <w:t xml:space="preserve">comparison of positive and negative aspects of different guidelines, in order to produce or implement the most efficacious one. Testing for other germline mutations which predispose individuals to developing </w:t>
      </w:r>
      <w:proofErr w:type="spellStart"/>
      <w:r w:rsidR="00AE620E" w:rsidRPr="00EA0EAB">
        <w:rPr>
          <w:rFonts w:ascii="Book Antiqua" w:hAnsi="Book Antiqua"/>
          <w:color w:val="000000" w:themeColor="text1"/>
          <w:sz w:val="24"/>
          <w:szCs w:val="24"/>
        </w:rPr>
        <w:t>PDAC</w:t>
      </w:r>
      <w:proofErr w:type="spellEnd"/>
      <w:r w:rsidR="00AE620E" w:rsidRPr="00EA0EAB">
        <w:rPr>
          <w:rFonts w:ascii="Book Antiqua" w:hAnsi="Book Antiqua"/>
          <w:color w:val="000000" w:themeColor="text1"/>
          <w:sz w:val="24"/>
          <w:szCs w:val="24"/>
        </w:rPr>
        <w:t xml:space="preserve"> would also be another area of improvement for this study. Identifying such mutations would have enabled potential genetic counselling for family members. This study was a single centre </w:t>
      </w:r>
      <w:proofErr w:type="gramStart"/>
      <w:r w:rsidR="00AE620E" w:rsidRPr="00EA0EAB">
        <w:rPr>
          <w:rFonts w:ascii="Book Antiqua" w:hAnsi="Book Antiqua"/>
          <w:color w:val="000000" w:themeColor="text1"/>
          <w:sz w:val="24"/>
          <w:szCs w:val="24"/>
        </w:rPr>
        <w:t>experience,</w:t>
      </w:r>
      <w:proofErr w:type="gramEnd"/>
      <w:r w:rsidR="00AE620E" w:rsidRPr="00EA0EAB">
        <w:rPr>
          <w:rFonts w:ascii="Book Antiqua" w:hAnsi="Book Antiqua"/>
          <w:color w:val="000000" w:themeColor="text1"/>
          <w:sz w:val="24"/>
          <w:szCs w:val="24"/>
        </w:rPr>
        <w:t xml:space="preserve"> however it was in a high throughput tertiary hospital. Further analysis of referral to </w:t>
      </w:r>
      <w:r w:rsidR="00AE620E" w:rsidRPr="00EA0EAB">
        <w:rPr>
          <w:rFonts w:ascii="Book Antiqua" w:hAnsi="Book Antiqua"/>
          <w:color w:val="000000" w:themeColor="text1"/>
          <w:sz w:val="24"/>
          <w:szCs w:val="24"/>
        </w:rPr>
        <w:lastRenderedPageBreak/>
        <w:t>genetic services for potential germline mutations would benefit from the inclusion of multiple centres using numerous referral criteria.</w:t>
      </w:r>
    </w:p>
    <w:p w14:paraId="29EAF850" w14:textId="51F621CF" w:rsidR="00F10C7E" w:rsidRPr="00EA0EAB" w:rsidRDefault="00E32965" w:rsidP="00A36350">
      <w:pPr>
        <w:spacing w:after="0" w:line="360" w:lineRule="auto"/>
        <w:ind w:firstLineChars="200" w:firstLine="480"/>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In summary, identification of germ-line mutations, such as </w:t>
      </w:r>
      <w:proofErr w:type="spellStart"/>
      <w:r w:rsidRPr="00EA0EAB">
        <w:rPr>
          <w:rFonts w:ascii="Book Antiqua" w:hAnsi="Book Antiqua"/>
          <w:i/>
          <w:color w:val="000000" w:themeColor="text1"/>
          <w:sz w:val="24"/>
          <w:szCs w:val="24"/>
        </w:rPr>
        <w:t>BRCA2</w:t>
      </w:r>
      <w:proofErr w:type="spellEnd"/>
      <w:r w:rsidRPr="00EA0EAB">
        <w:rPr>
          <w:rFonts w:ascii="Book Antiqua" w:hAnsi="Book Antiqua"/>
          <w:color w:val="000000" w:themeColor="text1"/>
          <w:sz w:val="24"/>
          <w:szCs w:val="24"/>
        </w:rPr>
        <w:t xml:space="preserve">, </w:t>
      </w:r>
      <w:r w:rsidR="00E05D1D" w:rsidRPr="00EA0EAB">
        <w:rPr>
          <w:rFonts w:ascii="Book Antiqua" w:hAnsi="Book Antiqua"/>
          <w:color w:val="000000" w:themeColor="text1"/>
          <w:sz w:val="24"/>
          <w:szCs w:val="24"/>
        </w:rPr>
        <w:t xml:space="preserve">may have </w:t>
      </w:r>
      <w:r w:rsidRPr="00EA0EAB">
        <w:rPr>
          <w:rFonts w:ascii="Book Antiqua" w:hAnsi="Book Antiqua"/>
          <w:color w:val="000000" w:themeColor="text1"/>
          <w:sz w:val="24"/>
          <w:szCs w:val="24"/>
        </w:rPr>
        <w:t>important implication</w:t>
      </w:r>
      <w:r w:rsidR="00B25D68" w:rsidRPr="00EA0EAB">
        <w:rPr>
          <w:rFonts w:ascii="Book Antiqua" w:hAnsi="Book Antiqua"/>
          <w:color w:val="000000" w:themeColor="text1"/>
          <w:sz w:val="24"/>
          <w:szCs w:val="24"/>
        </w:rPr>
        <w:t>s</w:t>
      </w:r>
      <w:r w:rsidRPr="00EA0EAB">
        <w:rPr>
          <w:rFonts w:ascii="Book Antiqua" w:hAnsi="Book Antiqua"/>
          <w:color w:val="000000" w:themeColor="text1"/>
          <w:sz w:val="24"/>
          <w:szCs w:val="24"/>
        </w:rPr>
        <w:t xml:space="preserve"> for patients (with respect to choice of treatment</w:t>
      </w:r>
      <w:r w:rsidR="002B25E0" w:rsidRPr="00EA0EAB">
        <w:rPr>
          <w:rFonts w:ascii="Book Antiqua" w:hAnsi="Book Antiqua"/>
          <w:color w:val="000000" w:themeColor="text1"/>
          <w:sz w:val="24"/>
          <w:szCs w:val="24"/>
        </w:rPr>
        <w:t>, often in the clinical trial setting</w:t>
      </w:r>
      <w:r w:rsidRPr="00EA0EAB">
        <w:rPr>
          <w:rFonts w:ascii="Book Antiqua" w:hAnsi="Book Antiqua"/>
          <w:color w:val="000000" w:themeColor="text1"/>
          <w:sz w:val="24"/>
          <w:szCs w:val="24"/>
        </w:rPr>
        <w:t xml:space="preserve">) and their families. </w:t>
      </w:r>
      <w:r w:rsidR="00B25D68" w:rsidRPr="00EA0EAB">
        <w:rPr>
          <w:rFonts w:ascii="Book Antiqua" w:hAnsi="Book Antiqua"/>
          <w:color w:val="000000" w:themeColor="text1"/>
          <w:sz w:val="24"/>
          <w:szCs w:val="24"/>
        </w:rPr>
        <w:t xml:space="preserve">This </w:t>
      </w:r>
      <w:r w:rsidRPr="00EA0EAB">
        <w:rPr>
          <w:rFonts w:ascii="Book Antiqua" w:hAnsi="Book Antiqua"/>
          <w:color w:val="000000" w:themeColor="text1"/>
          <w:sz w:val="24"/>
          <w:szCs w:val="24"/>
        </w:rPr>
        <w:t xml:space="preserve">study identified that an increased awareness among pancreatic cancer clinicians and earlier referral in the patient pathway may ensure that patients fulfilling the </w:t>
      </w: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rPr>
        <w:t xml:space="preserve"> criteria are assessed by expert clinical genetics teams. Moreover, the </w:t>
      </w: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rPr>
        <w:t xml:space="preserve"> </w:t>
      </w:r>
      <w:r w:rsidR="002B25E0" w:rsidRPr="00EA0EAB">
        <w:rPr>
          <w:rFonts w:ascii="Book Antiqua" w:hAnsi="Book Antiqua"/>
          <w:color w:val="000000" w:themeColor="text1"/>
          <w:sz w:val="24"/>
          <w:szCs w:val="24"/>
        </w:rPr>
        <w:t xml:space="preserve">referral </w:t>
      </w:r>
      <w:r w:rsidRPr="00EA0EAB">
        <w:rPr>
          <w:rFonts w:ascii="Book Antiqua" w:hAnsi="Book Antiqua"/>
          <w:color w:val="000000" w:themeColor="text1"/>
          <w:sz w:val="24"/>
          <w:szCs w:val="24"/>
        </w:rPr>
        <w:t>criteria may need to be broadened to include extremely young patients regardless of other criteria being met</w:t>
      </w:r>
      <w:r w:rsidR="009530BE" w:rsidRPr="00EA0EAB">
        <w:rPr>
          <w:rFonts w:ascii="Book Antiqua" w:hAnsi="Book Antiqua"/>
          <w:color w:val="000000" w:themeColor="text1"/>
          <w:sz w:val="24"/>
          <w:szCs w:val="24"/>
        </w:rPr>
        <w:t xml:space="preserve"> before implementation into the clinical setting</w:t>
      </w:r>
      <w:r w:rsidRPr="00EA0EAB">
        <w:rPr>
          <w:rFonts w:ascii="Book Antiqua" w:hAnsi="Book Antiqua"/>
          <w:color w:val="000000" w:themeColor="text1"/>
          <w:sz w:val="24"/>
          <w:szCs w:val="24"/>
        </w:rPr>
        <w:t xml:space="preserve">. </w:t>
      </w:r>
    </w:p>
    <w:p w14:paraId="702080B8" w14:textId="77777777" w:rsidR="00DE521A" w:rsidRPr="00EA0EAB" w:rsidRDefault="00DE521A" w:rsidP="000374AA">
      <w:pPr>
        <w:spacing w:after="0" w:line="360" w:lineRule="auto"/>
        <w:jc w:val="both"/>
        <w:rPr>
          <w:rFonts w:ascii="Book Antiqua" w:hAnsi="Book Antiqua"/>
          <w:color w:val="000000" w:themeColor="text1"/>
          <w:sz w:val="24"/>
          <w:szCs w:val="24"/>
          <w:lang w:val="en-US"/>
        </w:rPr>
      </w:pPr>
    </w:p>
    <w:p w14:paraId="4785CADC" w14:textId="5FB17FB7" w:rsidR="00DE521A" w:rsidRPr="00EA0EAB" w:rsidRDefault="00DE521A" w:rsidP="000374AA">
      <w:pPr>
        <w:snapToGrid w:val="0"/>
        <w:spacing w:after="0" w:line="360" w:lineRule="auto"/>
        <w:jc w:val="both"/>
        <w:rPr>
          <w:rFonts w:ascii="Book Antiqua" w:hAnsi="Book Antiqua"/>
          <w:b/>
          <w:caps/>
          <w:color w:val="000000" w:themeColor="text1"/>
          <w:sz w:val="24"/>
          <w:szCs w:val="24"/>
        </w:rPr>
      </w:pPr>
      <w:bookmarkStart w:id="256" w:name="OLE_LINK151"/>
      <w:bookmarkStart w:id="257" w:name="OLE_LINK259"/>
      <w:bookmarkStart w:id="258" w:name="OLE_LINK158"/>
      <w:bookmarkStart w:id="259" w:name="OLE_LINK159"/>
      <w:bookmarkStart w:id="260" w:name="OLE_LINK205"/>
      <w:bookmarkStart w:id="261" w:name="OLE_LINK206"/>
      <w:bookmarkStart w:id="262" w:name="OLE_LINK244"/>
      <w:bookmarkStart w:id="263" w:name="OLE_LINK245"/>
      <w:bookmarkStart w:id="264" w:name="OLE_LINK11"/>
      <w:bookmarkStart w:id="265" w:name="OLE_LINK12"/>
      <w:bookmarkStart w:id="266" w:name="OLE_LINK23"/>
      <w:bookmarkStart w:id="267" w:name="OLE_LINK24"/>
      <w:r w:rsidRPr="00EA0EAB">
        <w:rPr>
          <w:rFonts w:ascii="Book Antiqua" w:hAnsi="Book Antiqua" w:cs="Segoe UI"/>
          <w:b/>
          <w:caps/>
          <w:color w:val="000000" w:themeColor="text1"/>
          <w:sz w:val="24"/>
          <w:szCs w:val="24"/>
          <w:shd w:val="clear" w:color="auto" w:fill="FFFFFF"/>
        </w:rPr>
        <w:t>Article Highlights</w:t>
      </w:r>
      <w:r w:rsidR="0043539F" w:rsidRPr="00EA0EAB">
        <w:rPr>
          <w:rFonts w:ascii="Book Antiqua" w:hAnsi="Book Antiqua" w:cs="Segoe UI"/>
          <w:b/>
          <w:caps/>
          <w:color w:val="000000" w:themeColor="text1"/>
          <w:sz w:val="24"/>
          <w:szCs w:val="24"/>
          <w:shd w:val="clear" w:color="auto" w:fill="FFFFFF"/>
        </w:rPr>
        <w:t xml:space="preserve"> </w:t>
      </w:r>
    </w:p>
    <w:p w14:paraId="72C42572" w14:textId="77777777" w:rsidR="00DE521A" w:rsidRPr="00EA0EAB" w:rsidRDefault="00DE521A" w:rsidP="000374AA">
      <w:pPr>
        <w:snapToGrid w:val="0"/>
        <w:spacing w:after="0" w:line="360" w:lineRule="auto"/>
        <w:jc w:val="both"/>
        <w:rPr>
          <w:rFonts w:ascii="Book Antiqua" w:hAnsi="Book Antiqua"/>
          <w:b/>
          <w:i/>
          <w:color w:val="000000" w:themeColor="text1"/>
          <w:sz w:val="24"/>
          <w:szCs w:val="24"/>
        </w:rPr>
      </w:pPr>
      <w:r w:rsidRPr="00EA0EAB">
        <w:rPr>
          <w:rFonts w:ascii="Book Antiqua" w:hAnsi="Book Antiqua"/>
          <w:b/>
          <w:i/>
          <w:color w:val="000000" w:themeColor="text1"/>
          <w:sz w:val="24"/>
          <w:szCs w:val="24"/>
        </w:rPr>
        <w:t>Research background</w:t>
      </w:r>
    </w:p>
    <w:p w14:paraId="69DD8A36" w14:textId="6FD507CA" w:rsidR="00DE521A" w:rsidRPr="00EA0EAB" w:rsidRDefault="001372E2" w:rsidP="000374AA">
      <w:pPr>
        <w:pStyle w:val="1"/>
        <w:snapToGrid w:val="0"/>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 </w:t>
      </w:r>
      <w:r w:rsidRPr="00EA0EAB">
        <w:rPr>
          <w:rFonts w:ascii="Book Antiqua" w:eastAsia="Calibri" w:hAnsi="Book Antiqua" w:cs="Times New Roman"/>
          <w:color w:val="000000" w:themeColor="text1"/>
          <w:sz w:val="24"/>
          <w:szCs w:val="24"/>
        </w:rPr>
        <w:t>Approximately 10% of patients diagnosed with pancreatic ductal adenocarcinoma (PDAC) report a significant family history of cancer, requiring genetic consultation; 10% of those referred are expected to have a germ-line predisposition (</w:t>
      </w:r>
      <w:r w:rsidR="00F665FD" w:rsidRPr="00EA0EAB">
        <w:rPr>
          <w:rFonts w:ascii="Book Antiqua" w:eastAsia="Calibri" w:hAnsi="Book Antiqua" w:cs="Times New Roman"/>
          <w:i/>
          <w:color w:val="000000" w:themeColor="text1"/>
          <w:sz w:val="24"/>
          <w:szCs w:val="24"/>
        </w:rPr>
        <w:t>i.e.,</w:t>
      </w:r>
      <w:r w:rsidRPr="00EA0EAB">
        <w:rPr>
          <w:rFonts w:ascii="Book Antiqua" w:eastAsia="Calibri" w:hAnsi="Book Antiqua" w:cs="Times New Roman"/>
          <w:color w:val="000000" w:themeColor="text1"/>
          <w:sz w:val="24"/>
          <w:szCs w:val="24"/>
        </w:rPr>
        <w:t xml:space="preserve"> 1% of the whole PDAC population). </w:t>
      </w:r>
    </w:p>
    <w:p w14:paraId="730C26EF" w14:textId="77777777" w:rsidR="00DE521A" w:rsidRPr="00EA0EAB" w:rsidRDefault="00DE521A" w:rsidP="000374AA">
      <w:pPr>
        <w:snapToGrid w:val="0"/>
        <w:spacing w:after="0" w:line="360" w:lineRule="auto"/>
        <w:jc w:val="both"/>
        <w:rPr>
          <w:rFonts w:ascii="Book Antiqua" w:hAnsi="Book Antiqua"/>
          <w:color w:val="000000" w:themeColor="text1"/>
          <w:sz w:val="24"/>
          <w:szCs w:val="24"/>
        </w:rPr>
      </w:pPr>
    </w:p>
    <w:p w14:paraId="343E9F8D" w14:textId="77777777" w:rsidR="00DE521A" w:rsidRPr="00EA0EAB" w:rsidRDefault="00DE521A" w:rsidP="000374AA">
      <w:pPr>
        <w:snapToGrid w:val="0"/>
        <w:spacing w:after="0" w:line="360" w:lineRule="auto"/>
        <w:jc w:val="both"/>
        <w:rPr>
          <w:rFonts w:ascii="Book Antiqua" w:hAnsi="Book Antiqua"/>
          <w:b/>
          <w:i/>
          <w:color w:val="000000" w:themeColor="text1"/>
          <w:sz w:val="24"/>
          <w:szCs w:val="24"/>
        </w:rPr>
      </w:pPr>
      <w:r w:rsidRPr="00EA0EAB">
        <w:rPr>
          <w:rFonts w:ascii="Book Antiqua" w:hAnsi="Book Antiqua"/>
          <w:b/>
          <w:i/>
          <w:color w:val="000000" w:themeColor="text1"/>
          <w:sz w:val="24"/>
          <w:szCs w:val="24"/>
        </w:rPr>
        <w:t>Research motivation</w:t>
      </w:r>
    </w:p>
    <w:p w14:paraId="6FDFEFCF" w14:textId="626C12E1" w:rsidR="001372E2" w:rsidRPr="00EA0EAB" w:rsidRDefault="001372E2" w:rsidP="000374AA">
      <w:pPr>
        <w:pStyle w:val="1"/>
        <w:snapToGrid w:val="0"/>
        <w:spacing w:line="360" w:lineRule="auto"/>
        <w:jc w:val="both"/>
        <w:rPr>
          <w:rFonts w:ascii="Book Antiqua" w:hAnsi="Book Antiqua" w:cs="Times New Roman"/>
          <w:b/>
          <w:bCs/>
          <w:color w:val="000000" w:themeColor="text1"/>
          <w:sz w:val="24"/>
          <w:szCs w:val="24"/>
          <w:lang w:eastAsia="zh-CN"/>
        </w:rPr>
      </w:pPr>
      <w:r w:rsidRPr="00EA0EAB">
        <w:rPr>
          <w:rFonts w:ascii="Book Antiqua" w:hAnsi="Book Antiqua"/>
          <w:color w:val="000000" w:themeColor="text1"/>
          <w:sz w:val="24"/>
          <w:szCs w:val="24"/>
        </w:rPr>
        <w:t>Referrals for genetic consultations for patients diagnosed with pancreatic ductal adenocarcinoma and many times overlooked, probably due to a lack of awareness.</w:t>
      </w:r>
      <w:r w:rsidR="0043539F" w:rsidRPr="00EA0EAB">
        <w:rPr>
          <w:rFonts w:ascii="Book Antiqua" w:hAnsi="Book Antiqua"/>
          <w:color w:val="000000" w:themeColor="text1"/>
          <w:sz w:val="24"/>
          <w:szCs w:val="24"/>
        </w:rPr>
        <w:t xml:space="preserve"> </w:t>
      </w:r>
    </w:p>
    <w:p w14:paraId="63933958" w14:textId="77777777" w:rsidR="00DE521A" w:rsidRPr="00EA0EAB" w:rsidRDefault="00DE521A" w:rsidP="000374AA">
      <w:pPr>
        <w:snapToGrid w:val="0"/>
        <w:spacing w:after="0" w:line="360" w:lineRule="auto"/>
        <w:jc w:val="both"/>
        <w:rPr>
          <w:rFonts w:ascii="Book Antiqua" w:hAnsi="Book Antiqua"/>
          <w:b/>
          <w:color w:val="000000" w:themeColor="text1"/>
          <w:sz w:val="24"/>
          <w:szCs w:val="24"/>
          <w:lang w:eastAsia="zh-CN"/>
        </w:rPr>
      </w:pPr>
    </w:p>
    <w:p w14:paraId="3F8C5A72" w14:textId="77777777" w:rsidR="001372E2" w:rsidRPr="00EA0EAB" w:rsidRDefault="00DE521A" w:rsidP="000374AA">
      <w:pPr>
        <w:snapToGrid w:val="0"/>
        <w:spacing w:after="0" w:line="360" w:lineRule="auto"/>
        <w:jc w:val="both"/>
        <w:rPr>
          <w:rFonts w:ascii="Book Antiqua" w:eastAsia="Calibri" w:hAnsi="Book Antiqua" w:cs="Times New Roman"/>
          <w:color w:val="000000" w:themeColor="text1"/>
          <w:sz w:val="24"/>
          <w:szCs w:val="24"/>
        </w:rPr>
      </w:pPr>
      <w:r w:rsidRPr="00EA0EAB">
        <w:rPr>
          <w:rFonts w:ascii="Book Antiqua" w:hAnsi="Book Antiqua"/>
          <w:b/>
          <w:i/>
          <w:color w:val="000000" w:themeColor="text1"/>
          <w:sz w:val="24"/>
          <w:szCs w:val="24"/>
        </w:rPr>
        <w:t>Research objectives</w:t>
      </w:r>
      <w:r w:rsidR="001372E2" w:rsidRPr="00EA0EAB">
        <w:rPr>
          <w:rFonts w:ascii="Book Antiqua" w:eastAsia="Calibri" w:hAnsi="Book Antiqua" w:cs="Times New Roman"/>
          <w:color w:val="000000" w:themeColor="text1"/>
          <w:sz w:val="24"/>
          <w:szCs w:val="24"/>
        </w:rPr>
        <w:t xml:space="preserve"> </w:t>
      </w:r>
    </w:p>
    <w:p w14:paraId="220BD3F1" w14:textId="2B6EA82D" w:rsidR="00DE521A" w:rsidRPr="00EA0EAB" w:rsidRDefault="001372E2" w:rsidP="000374AA">
      <w:pPr>
        <w:snapToGrid w:val="0"/>
        <w:spacing w:after="0" w:line="360" w:lineRule="auto"/>
        <w:jc w:val="both"/>
        <w:rPr>
          <w:rFonts w:ascii="Book Antiqua" w:hAnsi="Book Antiqua"/>
          <w:b/>
          <w:i/>
          <w:color w:val="000000" w:themeColor="text1"/>
          <w:sz w:val="24"/>
          <w:szCs w:val="24"/>
        </w:rPr>
      </w:pPr>
      <w:r w:rsidRPr="00EA0EAB">
        <w:rPr>
          <w:rFonts w:ascii="Book Antiqua" w:eastAsia="Calibri" w:hAnsi="Book Antiqua" w:cs="Times New Roman"/>
          <w:color w:val="000000" w:themeColor="text1"/>
          <w:sz w:val="24"/>
          <w:szCs w:val="24"/>
        </w:rPr>
        <w:t>To understand current referral pathway</w:t>
      </w:r>
      <w:r w:rsidR="00A95DBF">
        <w:rPr>
          <w:rFonts w:ascii="Book Antiqua" w:eastAsia="Calibri" w:hAnsi="Book Antiqua" w:cs="Times New Roman"/>
          <w:color w:val="000000" w:themeColor="text1"/>
          <w:sz w:val="24"/>
          <w:szCs w:val="24"/>
        </w:rPr>
        <w:t xml:space="preserve"> for genetic consulta</w:t>
      </w:r>
      <w:r w:rsidRPr="00EA0EAB">
        <w:rPr>
          <w:rFonts w:ascii="Book Antiqua" w:eastAsia="Calibri" w:hAnsi="Book Antiqua" w:cs="Times New Roman"/>
          <w:color w:val="000000" w:themeColor="text1"/>
          <w:sz w:val="24"/>
          <w:szCs w:val="24"/>
        </w:rPr>
        <w:t>tion</w:t>
      </w:r>
      <w:r w:rsidR="00A95DBF">
        <w:rPr>
          <w:rFonts w:ascii="Book Antiqua" w:hAnsi="Book Antiqua" w:cs="Times New Roman" w:hint="eastAsia"/>
          <w:color w:val="000000" w:themeColor="text1"/>
          <w:sz w:val="24"/>
          <w:szCs w:val="24"/>
          <w:lang w:eastAsia="zh-CN"/>
        </w:rPr>
        <w:t>s</w:t>
      </w:r>
      <w:r w:rsidRPr="00EA0EAB">
        <w:rPr>
          <w:rFonts w:ascii="Book Antiqua" w:eastAsia="Calibri" w:hAnsi="Book Antiqua" w:cs="Times New Roman"/>
          <w:color w:val="000000" w:themeColor="text1"/>
          <w:sz w:val="24"/>
          <w:szCs w:val="24"/>
        </w:rPr>
        <w:t xml:space="preserve"> and areas for potential improvement. </w:t>
      </w:r>
    </w:p>
    <w:p w14:paraId="1DEDD592" w14:textId="77777777" w:rsidR="00DE521A" w:rsidRPr="00EA0EAB" w:rsidRDefault="00DE521A" w:rsidP="000374AA">
      <w:pPr>
        <w:snapToGrid w:val="0"/>
        <w:spacing w:after="0" w:line="360" w:lineRule="auto"/>
        <w:jc w:val="both"/>
        <w:rPr>
          <w:rFonts w:ascii="Book Antiqua" w:hAnsi="Book Antiqua"/>
          <w:b/>
          <w:color w:val="000000" w:themeColor="text1"/>
          <w:sz w:val="24"/>
          <w:szCs w:val="24"/>
        </w:rPr>
      </w:pPr>
    </w:p>
    <w:p w14:paraId="482706D3" w14:textId="77777777" w:rsidR="00DE521A" w:rsidRPr="00EA0EAB" w:rsidRDefault="00DE521A" w:rsidP="000374AA">
      <w:pPr>
        <w:snapToGrid w:val="0"/>
        <w:spacing w:after="0" w:line="360" w:lineRule="auto"/>
        <w:jc w:val="both"/>
        <w:rPr>
          <w:rFonts w:ascii="Book Antiqua" w:hAnsi="Book Antiqua"/>
          <w:b/>
          <w:i/>
          <w:color w:val="000000" w:themeColor="text1"/>
          <w:sz w:val="24"/>
          <w:szCs w:val="24"/>
        </w:rPr>
      </w:pPr>
      <w:r w:rsidRPr="00EA0EAB">
        <w:rPr>
          <w:rFonts w:ascii="Book Antiqua" w:hAnsi="Book Antiqua"/>
          <w:b/>
          <w:i/>
          <w:color w:val="000000" w:themeColor="text1"/>
          <w:sz w:val="24"/>
          <w:szCs w:val="24"/>
        </w:rPr>
        <w:t>Research methods</w:t>
      </w:r>
    </w:p>
    <w:p w14:paraId="46558C28" w14:textId="5405FCF2" w:rsidR="001372E2" w:rsidRPr="00EA0EAB" w:rsidRDefault="001372E2" w:rsidP="000374AA">
      <w:pPr>
        <w:pStyle w:val="1"/>
        <w:snapToGrid w:val="0"/>
        <w:spacing w:line="360" w:lineRule="auto"/>
        <w:jc w:val="both"/>
        <w:rPr>
          <w:rFonts w:ascii="Book Antiqua" w:hAnsi="Book Antiqua" w:cs="Times New Roman"/>
          <w:b/>
          <w:bCs/>
          <w:color w:val="000000" w:themeColor="text1"/>
          <w:sz w:val="24"/>
          <w:szCs w:val="24"/>
          <w:lang w:eastAsia="zh-CN"/>
        </w:rPr>
      </w:pPr>
      <w:r w:rsidRPr="00EA0EAB">
        <w:rPr>
          <w:rFonts w:ascii="Book Antiqua" w:eastAsia="Calibri" w:hAnsi="Book Antiqua" w:cs="Times New Roman"/>
          <w:color w:val="000000" w:themeColor="text1"/>
          <w:sz w:val="24"/>
          <w:szCs w:val="24"/>
        </w:rPr>
        <w:t xml:space="preserve">In this study, electronic records of consecutive patients diagnosed with PDAC were reviewed retrospectively. The European Registry of Hereditary Pancreatitis and Familial Pancreatic Cancer (EUROPAC) criteria were employed to identify patients eligible for genetic consultation referral. </w:t>
      </w:r>
    </w:p>
    <w:p w14:paraId="02B35243" w14:textId="77777777" w:rsidR="00DE521A" w:rsidRPr="00EA0EAB" w:rsidRDefault="00DE521A" w:rsidP="000374AA">
      <w:pPr>
        <w:snapToGrid w:val="0"/>
        <w:spacing w:after="0" w:line="360" w:lineRule="auto"/>
        <w:jc w:val="both"/>
        <w:rPr>
          <w:rFonts w:ascii="Book Antiqua" w:hAnsi="Book Antiqua"/>
          <w:b/>
          <w:color w:val="000000" w:themeColor="text1"/>
          <w:sz w:val="24"/>
          <w:szCs w:val="24"/>
        </w:rPr>
      </w:pPr>
    </w:p>
    <w:p w14:paraId="34678605" w14:textId="77777777" w:rsidR="00DE521A" w:rsidRPr="00EA0EAB" w:rsidRDefault="00DE521A" w:rsidP="000374AA">
      <w:pPr>
        <w:snapToGrid w:val="0"/>
        <w:spacing w:after="0" w:line="360" w:lineRule="auto"/>
        <w:jc w:val="both"/>
        <w:rPr>
          <w:rFonts w:ascii="Book Antiqua" w:hAnsi="Book Antiqua"/>
          <w:b/>
          <w:i/>
          <w:color w:val="000000" w:themeColor="text1"/>
          <w:sz w:val="24"/>
          <w:szCs w:val="24"/>
        </w:rPr>
      </w:pPr>
      <w:r w:rsidRPr="00EA0EAB">
        <w:rPr>
          <w:rFonts w:ascii="Book Antiqua" w:hAnsi="Book Antiqua"/>
          <w:b/>
          <w:i/>
          <w:color w:val="000000" w:themeColor="text1"/>
          <w:sz w:val="24"/>
          <w:szCs w:val="24"/>
        </w:rPr>
        <w:lastRenderedPageBreak/>
        <w:t>Research results</w:t>
      </w:r>
    </w:p>
    <w:p w14:paraId="07077D97" w14:textId="34D07C8A" w:rsidR="001372E2" w:rsidRPr="00EA0EAB" w:rsidRDefault="001372E2" w:rsidP="000374AA">
      <w:pPr>
        <w:pStyle w:val="1"/>
        <w:snapToGrid w:val="0"/>
        <w:spacing w:line="360" w:lineRule="auto"/>
        <w:jc w:val="both"/>
        <w:rPr>
          <w:rFonts w:ascii="Book Antiqua" w:hAnsi="Book Antiqua" w:cs="Times New Roman"/>
          <w:b/>
          <w:bCs/>
          <w:color w:val="000000" w:themeColor="text1"/>
          <w:sz w:val="24"/>
          <w:szCs w:val="24"/>
          <w:lang w:eastAsia="zh-CN"/>
        </w:rPr>
      </w:pPr>
      <w:r w:rsidRPr="00EA0EAB">
        <w:rPr>
          <w:rFonts w:ascii="Book Antiqua" w:eastAsia="Calibri" w:hAnsi="Book Antiqua" w:cs="Times New Roman"/>
          <w:color w:val="000000" w:themeColor="text1"/>
          <w:sz w:val="24"/>
          <w:szCs w:val="24"/>
        </w:rPr>
        <w:t>Of 400 patients eligible, 113 patients (28.3% of the whole population) met referral criteria, only 10 (8.8%) were referred for genetic opinion. Germ-line mutations (</w:t>
      </w:r>
      <w:r w:rsidRPr="00EA0EAB">
        <w:rPr>
          <w:rFonts w:ascii="Book Antiqua" w:eastAsia="Calibri" w:hAnsi="Book Antiqua" w:cs="Times New Roman"/>
          <w:i/>
          <w:color w:val="000000" w:themeColor="text1"/>
          <w:sz w:val="24"/>
          <w:szCs w:val="24"/>
        </w:rPr>
        <w:t>BRCA2</w:t>
      </w:r>
      <w:r w:rsidRPr="00EA0EAB">
        <w:rPr>
          <w:rFonts w:ascii="Book Antiqua" w:eastAsia="Calibri" w:hAnsi="Book Antiqua" w:cs="Times New Roman"/>
          <w:color w:val="000000" w:themeColor="text1"/>
          <w:sz w:val="24"/>
          <w:szCs w:val="24"/>
        </w:rPr>
        <w:t xml:space="preserve">) were identified in three patients (0.75% of the whole population); one patient was tested due to young age at presentation (not conforming to EUROPAC criteria). </w:t>
      </w:r>
    </w:p>
    <w:p w14:paraId="7DB8A698" w14:textId="77777777" w:rsidR="00DE521A" w:rsidRPr="00EA0EAB" w:rsidRDefault="00DE521A" w:rsidP="000374AA">
      <w:pPr>
        <w:snapToGrid w:val="0"/>
        <w:spacing w:after="0" w:line="360" w:lineRule="auto"/>
        <w:jc w:val="both"/>
        <w:rPr>
          <w:rFonts w:ascii="Book Antiqua" w:hAnsi="Book Antiqua" w:cs="Segoe UI"/>
          <w:color w:val="000000" w:themeColor="text1"/>
          <w:sz w:val="24"/>
          <w:szCs w:val="24"/>
          <w:shd w:val="clear" w:color="auto" w:fill="FFFFFF"/>
        </w:rPr>
      </w:pPr>
    </w:p>
    <w:p w14:paraId="2FDC1E1E" w14:textId="77777777" w:rsidR="00DE521A" w:rsidRPr="00EA0EAB" w:rsidRDefault="00DE521A" w:rsidP="000374AA">
      <w:pPr>
        <w:snapToGrid w:val="0"/>
        <w:spacing w:after="0" w:line="360" w:lineRule="auto"/>
        <w:jc w:val="both"/>
        <w:rPr>
          <w:rFonts w:ascii="Book Antiqua" w:hAnsi="Book Antiqua"/>
          <w:b/>
          <w:i/>
          <w:color w:val="000000" w:themeColor="text1"/>
          <w:sz w:val="24"/>
          <w:szCs w:val="24"/>
        </w:rPr>
      </w:pPr>
      <w:r w:rsidRPr="00EA0EAB">
        <w:rPr>
          <w:rFonts w:ascii="Book Antiqua" w:hAnsi="Book Antiqua"/>
          <w:b/>
          <w:i/>
          <w:color w:val="000000" w:themeColor="text1"/>
          <w:sz w:val="24"/>
          <w:szCs w:val="24"/>
        </w:rPr>
        <w:t>Research conclusions</w:t>
      </w:r>
    </w:p>
    <w:p w14:paraId="3D467E9E" w14:textId="66CB3F7D" w:rsidR="001372E2" w:rsidRPr="00EA0EAB" w:rsidRDefault="001372E2" w:rsidP="000374AA">
      <w:pPr>
        <w:pStyle w:val="1"/>
        <w:snapToGrid w:val="0"/>
        <w:spacing w:line="360" w:lineRule="auto"/>
        <w:jc w:val="both"/>
        <w:rPr>
          <w:rFonts w:ascii="Book Antiqua" w:hAnsi="Book Antiqua" w:cs="Times New Roman"/>
          <w:b/>
          <w:bCs/>
          <w:color w:val="000000" w:themeColor="text1"/>
          <w:sz w:val="24"/>
          <w:szCs w:val="24"/>
          <w:lang w:eastAsia="zh-CN"/>
        </w:rPr>
      </w:pPr>
      <w:r w:rsidRPr="00EA0EAB">
        <w:rPr>
          <w:rFonts w:ascii="Book Antiqua" w:eastAsia="Calibri" w:hAnsi="Book Antiqua" w:cs="Times New Roman"/>
          <w:color w:val="000000" w:themeColor="text1"/>
          <w:sz w:val="24"/>
          <w:szCs w:val="24"/>
        </w:rPr>
        <w:t>There was a low referral rate even for</w:t>
      </w:r>
      <w:r w:rsidR="0043539F" w:rsidRPr="00EA0EAB">
        <w:rPr>
          <w:rFonts w:ascii="Book Antiqua" w:eastAsia="Calibri" w:hAnsi="Book Antiqua" w:cs="Times New Roman"/>
          <w:color w:val="000000" w:themeColor="text1"/>
          <w:sz w:val="24"/>
          <w:szCs w:val="24"/>
        </w:rPr>
        <w:t xml:space="preserve"> </w:t>
      </w:r>
      <w:r w:rsidRPr="00EA0EAB">
        <w:rPr>
          <w:rFonts w:ascii="Book Antiqua" w:eastAsia="Calibri" w:hAnsi="Book Antiqua" w:cs="Times New Roman"/>
          <w:color w:val="000000" w:themeColor="text1"/>
          <w:sz w:val="24"/>
          <w:szCs w:val="24"/>
        </w:rPr>
        <w:t xml:space="preserve">patients fulfilling EUROPAC criteria and a significant number of patients did not attend the consultation due to deteriorating performance status. </w:t>
      </w:r>
    </w:p>
    <w:p w14:paraId="4DAB7293" w14:textId="77777777" w:rsidR="00DE521A" w:rsidRPr="00EA0EAB" w:rsidRDefault="00DE521A" w:rsidP="000374AA">
      <w:pPr>
        <w:snapToGrid w:val="0"/>
        <w:spacing w:after="0" w:line="360" w:lineRule="auto"/>
        <w:jc w:val="both"/>
        <w:rPr>
          <w:rFonts w:ascii="Book Antiqua" w:hAnsi="Book Antiqua" w:cs="Segoe UI"/>
          <w:color w:val="000000" w:themeColor="text1"/>
          <w:sz w:val="24"/>
          <w:szCs w:val="24"/>
          <w:shd w:val="clear" w:color="auto" w:fill="FFFFFF"/>
        </w:rPr>
      </w:pPr>
    </w:p>
    <w:p w14:paraId="45573EC4" w14:textId="77777777" w:rsidR="00DE521A" w:rsidRPr="00EA0EAB" w:rsidRDefault="00DE521A" w:rsidP="000374AA">
      <w:pPr>
        <w:snapToGrid w:val="0"/>
        <w:spacing w:after="0" w:line="360" w:lineRule="auto"/>
        <w:jc w:val="both"/>
        <w:rPr>
          <w:rFonts w:ascii="Book Antiqua" w:hAnsi="Book Antiqua" w:cs="Segoe UI"/>
          <w:b/>
          <w:i/>
          <w:color w:val="000000" w:themeColor="text1"/>
          <w:sz w:val="24"/>
          <w:szCs w:val="24"/>
          <w:shd w:val="clear" w:color="auto" w:fill="FFFFFF"/>
        </w:rPr>
      </w:pPr>
      <w:r w:rsidRPr="00EA0EAB">
        <w:rPr>
          <w:rFonts w:ascii="Book Antiqua" w:hAnsi="Book Antiqua" w:cs="Segoe UI"/>
          <w:b/>
          <w:i/>
          <w:color w:val="000000" w:themeColor="text1"/>
          <w:sz w:val="24"/>
          <w:szCs w:val="24"/>
          <w:shd w:val="clear" w:color="auto" w:fill="FFFFFF"/>
        </w:rPr>
        <w:t>Research perspectives</w:t>
      </w:r>
    </w:p>
    <w:p w14:paraId="5AD0DD16" w14:textId="77777777" w:rsidR="001372E2" w:rsidRPr="00EA0EAB" w:rsidRDefault="001372E2" w:rsidP="000374AA">
      <w:pPr>
        <w:snapToGrid w:val="0"/>
        <w:spacing w:after="0" w:line="360" w:lineRule="auto"/>
        <w:jc w:val="both"/>
        <w:rPr>
          <w:rFonts w:ascii="Book Antiqua" w:hAnsi="Book Antiqua" w:cs="Segoe UI"/>
          <w:b/>
          <w:i/>
          <w:color w:val="000000" w:themeColor="text1"/>
          <w:sz w:val="24"/>
          <w:szCs w:val="24"/>
          <w:shd w:val="clear" w:color="auto" w:fill="FFFFFF"/>
        </w:rPr>
      </w:pPr>
      <w:r w:rsidRPr="00EA0EAB">
        <w:rPr>
          <w:rFonts w:ascii="Book Antiqua" w:eastAsia="Calibri" w:hAnsi="Book Antiqua" w:cs="Times New Roman"/>
          <w:color w:val="000000" w:themeColor="text1"/>
          <w:sz w:val="24"/>
          <w:szCs w:val="24"/>
        </w:rPr>
        <w:t>E</w:t>
      </w:r>
      <w:r w:rsidRPr="00EA0EAB">
        <w:rPr>
          <w:rFonts w:ascii="Book Antiqua" w:hAnsi="Book Antiqua"/>
          <w:color w:val="000000" w:themeColor="text1"/>
          <w:sz w:val="24"/>
          <w:szCs w:val="24"/>
        </w:rPr>
        <w:t xml:space="preserve">arlier referral, increased awareness of genetic services/testing amongst clinicians, together with the use of appropriate referral criteria </w:t>
      </w:r>
      <w:r w:rsidRPr="00EA0EAB">
        <w:rPr>
          <w:rFonts w:ascii="Book Antiqua" w:eastAsia="Calibri" w:hAnsi="Book Antiqua" w:cs="Times New Roman"/>
          <w:color w:val="000000" w:themeColor="text1"/>
          <w:sz w:val="24"/>
          <w:szCs w:val="24"/>
        </w:rPr>
        <w:t xml:space="preserve">may be required to optimise genetic services referral for patients with </w:t>
      </w:r>
      <w:proofErr w:type="spellStart"/>
      <w:r w:rsidRPr="00EA0EAB">
        <w:rPr>
          <w:rFonts w:ascii="Book Antiqua" w:eastAsia="Calibri" w:hAnsi="Book Antiqua" w:cs="Times New Roman"/>
          <w:color w:val="000000" w:themeColor="text1"/>
          <w:sz w:val="24"/>
          <w:szCs w:val="24"/>
        </w:rPr>
        <w:t>PDAC</w:t>
      </w:r>
      <w:proofErr w:type="spellEnd"/>
      <w:r w:rsidRPr="00EA0EAB">
        <w:rPr>
          <w:rFonts w:ascii="Book Antiqua" w:eastAsia="Calibri" w:hAnsi="Book Antiqua" w:cs="Times New Roman"/>
          <w:color w:val="000000" w:themeColor="text1"/>
          <w:sz w:val="24"/>
          <w:szCs w:val="24"/>
        </w:rPr>
        <w:t>.</w:t>
      </w:r>
    </w:p>
    <w:bookmarkEnd w:id="256"/>
    <w:bookmarkEnd w:id="257"/>
    <w:bookmarkEnd w:id="258"/>
    <w:bookmarkEnd w:id="259"/>
    <w:bookmarkEnd w:id="260"/>
    <w:bookmarkEnd w:id="261"/>
    <w:bookmarkEnd w:id="262"/>
    <w:bookmarkEnd w:id="263"/>
    <w:bookmarkEnd w:id="264"/>
    <w:bookmarkEnd w:id="265"/>
    <w:bookmarkEnd w:id="266"/>
    <w:bookmarkEnd w:id="267"/>
    <w:p w14:paraId="28C5CE3D" w14:textId="77777777" w:rsidR="00DE521A" w:rsidRPr="00EA0EAB" w:rsidRDefault="00DE521A" w:rsidP="000374AA">
      <w:pPr>
        <w:spacing w:after="0" w:line="360" w:lineRule="auto"/>
        <w:jc w:val="both"/>
        <w:rPr>
          <w:rFonts w:ascii="Book Antiqua" w:hAnsi="Book Antiqua"/>
          <w:color w:val="000000" w:themeColor="text1"/>
          <w:sz w:val="24"/>
          <w:szCs w:val="24"/>
        </w:rPr>
      </w:pPr>
    </w:p>
    <w:p w14:paraId="350A3131" w14:textId="5C34B882" w:rsidR="00281CBA" w:rsidRPr="00EA0EAB" w:rsidRDefault="00281CBA"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br w:type="page"/>
      </w:r>
    </w:p>
    <w:p w14:paraId="3139839B" w14:textId="41A1CB30" w:rsidR="00281CBA" w:rsidRPr="00EA0EAB" w:rsidRDefault="0006744C" w:rsidP="000374AA">
      <w:pPr>
        <w:spacing w:after="0" w:line="360" w:lineRule="auto"/>
        <w:jc w:val="both"/>
        <w:rPr>
          <w:rFonts w:ascii="Book Antiqua" w:hAnsi="Book Antiqua"/>
          <w:b/>
          <w:color w:val="000000" w:themeColor="text1"/>
          <w:sz w:val="24"/>
          <w:szCs w:val="24"/>
        </w:rPr>
      </w:pPr>
      <w:bookmarkStart w:id="268" w:name="OLE_LINK27"/>
      <w:bookmarkStart w:id="269" w:name="OLE_LINK28"/>
      <w:bookmarkStart w:id="270" w:name="OLE_LINK55"/>
      <w:bookmarkStart w:id="271" w:name="OLE_LINK56"/>
      <w:r w:rsidRPr="00EA0EAB">
        <w:rPr>
          <w:rFonts w:ascii="Book Antiqua" w:hAnsi="Book Antiqua"/>
          <w:b/>
          <w:sz w:val="24"/>
          <w:szCs w:val="24"/>
        </w:rPr>
        <w:lastRenderedPageBreak/>
        <w:t>REFERENCES</w:t>
      </w:r>
      <w:bookmarkEnd w:id="268"/>
      <w:bookmarkEnd w:id="269"/>
      <w:bookmarkEnd w:id="270"/>
      <w:bookmarkEnd w:id="271"/>
    </w:p>
    <w:p w14:paraId="666BA90B"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1 </w:t>
      </w:r>
      <w:r w:rsidRPr="00EA0EAB">
        <w:rPr>
          <w:rFonts w:ascii="Book Antiqua" w:eastAsia="SimSun" w:hAnsi="Book Antiqua" w:cs="Times New Roman"/>
          <w:b/>
          <w:kern w:val="2"/>
          <w:sz w:val="24"/>
          <w:szCs w:val="24"/>
          <w:lang w:val="en-US" w:eastAsia="zh-CN"/>
        </w:rPr>
        <w:t>Torre LA</w:t>
      </w:r>
      <w:r w:rsidRPr="00EA0EAB">
        <w:rPr>
          <w:rFonts w:ascii="Book Antiqua" w:eastAsia="SimSun" w:hAnsi="Book Antiqua" w:cs="Times New Roman"/>
          <w:kern w:val="2"/>
          <w:sz w:val="24"/>
          <w:szCs w:val="24"/>
          <w:lang w:val="en-US" w:eastAsia="zh-CN"/>
        </w:rPr>
        <w:t xml:space="preserve">, Bray F, Siegel </w:t>
      </w:r>
      <w:proofErr w:type="spellStart"/>
      <w:r w:rsidRPr="00EA0EAB">
        <w:rPr>
          <w:rFonts w:ascii="Book Antiqua" w:eastAsia="SimSun" w:hAnsi="Book Antiqua" w:cs="Times New Roman"/>
          <w:kern w:val="2"/>
          <w:sz w:val="24"/>
          <w:szCs w:val="24"/>
          <w:lang w:val="en-US" w:eastAsia="zh-CN"/>
        </w:rPr>
        <w:t>RL</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Ferlay</w:t>
      </w:r>
      <w:proofErr w:type="spellEnd"/>
      <w:r w:rsidRPr="00EA0EAB">
        <w:rPr>
          <w:rFonts w:ascii="Book Antiqua" w:eastAsia="SimSun" w:hAnsi="Book Antiqua" w:cs="Times New Roman"/>
          <w:kern w:val="2"/>
          <w:sz w:val="24"/>
          <w:szCs w:val="24"/>
          <w:lang w:val="en-US" w:eastAsia="zh-CN"/>
        </w:rPr>
        <w:t xml:space="preserve"> J, </w:t>
      </w:r>
      <w:proofErr w:type="spellStart"/>
      <w:r w:rsidRPr="00EA0EAB">
        <w:rPr>
          <w:rFonts w:ascii="Book Antiqua" w:eastAsia="SimSun" w:hAnsi="Book Antiqua" w:cs="Times New Roman"/>
          <w:kern w:val="2"/>
          <w:sz w:val="24"/>
          <w:szCs w:val="24"/>
          <w:lang w:val="en-US" w:eastAsia="zh-CN"/>
        </w:rPr>
        <w:t>Lortet-Tieulent</w:t>
      </w:r>
      <w:proofErr w:type="spellEnd"/>
      <w:r w:rsidRPr="00EA0EAB">
        <w:rPr>
          <w:rFonts w:ascii="Book Antiqua" w:eastAsia="SimSun" w:hAnsi="Book Antiqua" w:cs="Times New Roman"/>
          <w:kern w:val="2"/>
          <w:sz w:val="24"/>
          <w:szCs w:val="24"/>
          <w:lang w:val="en-US" w:eastAsia="zh-CN"/>
        </w:rPr>
        <w:t xml:space="preserve"> J, </w:t>
      </w:r>
      <w:proofErr w:type="spellStart"/>
      <w:r w:rsidRPr="00EA0EAB">
        <w:rPr>
          <w:rFonts w:ascii="Book Antiqua" w:eastAsia="SimSun" w:hAnsi="Book Antiqua" w:cs="Times New Roman"/>
          <w:kern w:val="2"/>
          <w:sz w:val="24"/>
          <w:szCs w:val="24"/>
          <w:lang w:val="en-US" w:eastAsia="zh-CN"/>
        </w:rPr>
        <w:t>Jemal</w:t>
      </w:r>
      <w:proofErr w:type="spellEnd"/>
      <w:r w:rsidRPr="00EA0EAB">
        <w:rPr>
          <w:rFonts w:ascii="Book Antiqua" w:eastAsia="SimSun" w:hAnsi="Book Antiqua" w:cs="Times New Roman"/>
          <w:kern w:val="2"/>
          <w:sz w:val="24"/>
          <w:szCs w:val="24"/>
          <w:lang w:val="en-US" w:eastAsia="zh-CN"/>
        </w:rPr>
        <w:t xml:space="preserve"> A. Global cancer statistics, 2012. </w:t>
      </w:r>
      <w:r w:rsidRPr="00EA0EAB">
        <w:rPr>
          <w:rFonts w:ascii="Book Antiqua" w:eastAsia="SimSun" w:hAnsi="Book Antiqua" w:cs="Times New Roman"/>
          <w:i/>
          <w:kern w:val="2"/>
          <w:sz w:val="24"/>
          <w:szCs w:val="24"/>
          <w:lang w:val="en-US" w:eastAsia="zh-CN"/>
        </w:rPr>
        <w:t xml:space="preserve">CA Cancer J </w:t>
      </w:r>
      <w:proofErr w:type="spellStart"/>
      <w:r w:rsidRPr="00EA0EAB">
        <w:rPr>
          <w:rFonts w:ascii="Book Antiqua" w:eastAsia="SimSun" w:hAnsi="Book Antiqua" w:cs="Times New Roman"/>
          <w:i/>
          <w:kern w:val="2"/>
          <w:sz w:val="24"/>
          <w:szCs w:val="24"/>
          <w:lang w:val="en-US" w:eastAsia="zh-CN"/>
        </w:rPr>
        <w:t>Clin</w:t>
      </w:r>
      <w:proofErr w:type="spellEnd"/>
      <w:r w:rsidRPr="00EA0EAB">
        <w:rPr>
          <w:rFonts w:ascii="Book Antiqua" w:eastAsia="SimSun" w:hAnsi="Book Antiqua" w:cs="Times New Roman"/>
          <w:kern w:val="2"/>
          <w:sz w:val="24"/>
          <w:szCs w:val="24"/>
          <w:lang w:val="en-US" w:eastAsia="zh-CN"/>
        </w:rPr>
        <w:t xml:space="preserve"> 2015; </w:t>
      </w:r>
      <w:r w:rsidRPr="00EA0EAB">
        <w:rPr>
          <w:rFonts w:ascii="Book Antiqua" w:eastAsia="SimSun" w:hAnsi="Book Antiqua" w:cs="Times New Roman"/>
          <w:b/>
          <w:kern w:val="2"/>
          <w:sz w:val="24"/>
          <w:szCs w:val="24"/>
          <w:lang w:val="en-US" w:eastAsia="zh-CN"/>
        </w:rPr>
        <w:t>65</w:t>
      </w:r>
      <w:r w:rsidRPr="00EA0EAB">
        <w:rPr>
          <w:rFonts w:ascii="Book Antiqua" w:eastAsia="SimSun" w:hAnsi="Book Antiqua" w:cs="Times New Roman"/>
          <w:kern w:val="2"/>
          <w:sz w:val="24"/>
          <w:szCs w:val="24"/>
          <w:lang w:val="en-US" w:eastAsia="zh-CN"/>
        </w:rPr>
        <w:t>: 87-108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25651787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10.3322/</w:t>
      </w:r>
      <w:proofErr w:type="spellStart"/>
      <w:r w:rsidRPr="00EA0EAB">
        <w:rPr>
          <w:rFonts w:ascii="Book Antiqua" w:eastAsia="SimSun" w:hAnsi="Book Antiqua" w:cs="Times New Roman"/>
          <w:kern w:val="2"/>
          <w:sz w:val="24"/>
          <w:szCs w:val="24"/>
          <w:lang w:val="en-US" w:eastAsia="zh-CN"/>
        </w:rPr>
        <w:t>caac.21262</w:t>
      </w:r>
      <w:proofErr w:type="spellEnd"/>
      <w:r w:rsidRPr="00EA0EAB">
        <w:rPr>
          <w:rFonts w:ascii="Book Antiqua" w:eastAsia="SimSun" w:hAnsi="Book Antiqua" w:cs="Times New Roman"/>
          <w:kern w:val="2"/>
          <w:sz w:val="24"/>
          <w:szCs w:val="24"/>
          <w:lang w:val="en-US" w:eastAsia="zh-CN"/>
        </w:rPr>
        <w:t>]</w:t>
      </w:r>
    </w:p>
    <w:p w14:paraId="4B40ED00" w14:textId="4D866248"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A95DBF">
        <w:rPr>
          <w:rFonts w:ascii="Book Antiqua" w:eastAsia="SimSun" w:hAnsi="Book Antiqua" w:cs="Times New Roman"/>
          <w:kern w:val="2"/>
          <w:sz w:val="24"/>
          <w:szCs w:val="24"/>
          <w:highlight w:val="yellow"/>
          <w:lang w:val="en-US" w:eastAsia="zh-CN"/>
        </w:rPr>
        <w:t xml:space="preserve">2 </w:t>
      </w:r>
      <w:r w:rsidRPr="00A95DBF">
        <w:rPr>
          <w:rFonts w:ascii="Book Antiqua" w:eastAsia="SimSun" w:hAnsi="Book Antiqua" w:cs="Times New Roman"/>
          <w:b/>
          <w:kern w:val="2"/>
          <w:sz w:val="24"/>
          <w:szCs w:val="24"/>
          <w:highlight w:val="yellow"/>
          <w:lang w:val="en-US" w:eastAsia="zh-CN"/>
        </w:rPr>
        <w:t>Cancer Research UK</w:t>
      </w:r>
      <w:r w:rsidRPr="00A95DBF">
        <w:rPr>
          <w:rFonts w:ascii="Book Antiqua" w:eastAsia="SimSun" w:hAnsi="Book Antiqua" w:cs="Times New Roman"/>
          <w:kern w:val="2"/>
          <w:sz w:val="24"/>
          <w:szCs w:val="24"/>
          <w:highlight w:val="yellow"/>
          <w:lang w:val="en-US" w:eastAsia="zh-CN"/>
        </w:rPr>
        <w:t xml:space="preserve">. </w:t>
      </w:r>
      <w:bookmarkStart w:id="272" w:name="OLE_LINK346"/>
      <w:bookmarkStart w:id="273" w:name="OLE_LINK347"/>
      <w:r w:rsidRPr="00A95DBF">
        <w:rPr>
          <w:rFonts w:ascii="Book Antiqua" w:eastAsia="SimSun" w:hAnsi="Book Antiqua" w:cs="Times New Roman"/>
          <w:kern w:val="2"/>
          <w:sz w:val="24"/>
          <w:szCs w:val="24"/>
          <w:highlight w:val="yellow"/>
          <w:lang w:val="en-US" w:eastAsia="zh-CN"/>
        </w:rPr>
        <w:t>Children's cancers incidence statistics</w:t>
      </w:r>
      <w:bookmarkEnd w:id="272"/>
      <w:bookmarkEnd w:id="273"/>
      <w:r w:rsidR="007A150E" w:rsidRPr="00A95DBF">
        <w:rPr>
          <w:rFonts w:ascii="Book Antiqua" w:eastAsia="SimSun" w:hAnsi="Book Antiqua" w:cs="Times New Roman" w:hint="eastAsia"/>
          <w:kern w:val="2"/>
          <w:sz w:val="24"/>
          <w:szCs w:val="24"/>
          <w:highlight w:val="yellow"/>
          <w:lang w:val="en-US" w:eastAsia="zh-CN"/>
        </w:rPr>
        <w:t xml:space="preserve">. </w:t>
      </w:r>
      <w:r w:rsidRPr="00A95DBF">
        <w:rPr>
          <w:rFonts w:ascii="Book Antiqua" w:eastAsia="SimSun" w:hAnsi="Book Antiqua" w:cs="Times New Roman"/>
          <w:kern w:val="2"/>
          <w:sz w:val="24"/>
          <w:szCs w:val="24"/>
          <w:highlight w:val="yellow"/>
          <w:lang w:val="en-US" w:eastAsia="zh-CN"/>
        </w:rPr>
        <w:t xml:space="preserve">Available from: </w:t>
      </w:r>
      <w:r w:rsidRPr="00A95DBF">
        <w:rPr>
          <w:rFonts w:ascii="Book Antiqua" w:eastAsia="SimSun" w:hAnsi="Book Antiqua" w:cs="Times New Roman" w:hint="eastAsia"/>
          <w:kern w:val="2"/>
          <w:sz w:val="24"/>
          <w:szCs w:val="24"/>
          <w:highlight w:val="yellow"/>
          <w:lang w:val="en-US" w:eastAsia="zh-CN"/>
        </w:rPr>
        <w:t xml:space="preserve">URL: </w:t>
      </w:r>
      <w:r w:rsidRPr="00A95DBF">
        <w:rPr>
          <w:rFonts w:ascii="Book Antiqua" w:eastAsia="SimSun" w:hAnsi="Book Antiqua" w:cs="Times New Roman"/>
          <w:kern w:val="2"/>
          <w:sz w:val="24"/>
          <w:szCs w:val="24"/>
          <w:highlight w:val="yellow"/>
          <w:lang w:val="en-US" w:eastAsia="zh-CN"/>
        </w:rPr>
        <w:t>http://www.cancerresearchuk.org/health-professional/cancer-statistics/childrens-cancers/incidence#heading-Three</w:t>
      </w:r>
    </w:p>
    <w:p w14:paraId="14D10952"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3 </w:t>
      </w:r>
      <w:proofErr w:type="spellStart"/>
      <w:r w:rsidRPr="00EA0EAB">
        <w:rPr>
          <w:rFonts w:ascii="Book Antiqua" w:eastAsia="SimSun" w:hAnsi="Book Antiqua" w:cs="Times New Roman"/>
          <w:b/>
          <w:kern w:val="2"/>
          <w:sz w:val="24"/>
          <w:szCs w:val="24"/>
          <w:lang w:val="en-US" w:eastAsia="zh-CN"/>
        </w:rPr>
        <w:t>Ducreux</w:t>
      </w:r>
      <w:proofErr w:type="spellEnd"/>
      <w:r w:rsidRPr="00EA0EAB">
        <w:rPr>
          <w:rFonts w:ascii="Book Antiqua" w:eastAsia="SimSun" w:hAnsi="Book Antiqua" w:cs="Times New Roman"/>
          <w:b/>
          <w:kern w:val="2"/>
          <w:sz w:val="24"/>
          <w:szCs w:val="24"/>
          <w:lang w:val="en-US" w:eastAsia="zh-CN"/>
        </w:rPr>
        <w:t xml:space="preserve"> M</w:t>
      </w:r>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Cuhna</w:t>
      </w:r>
      <w:proofErr w:type="spellEnd"/>
      <w:r w:rsidRPr="00EA0EAB">
        <w:rPr>
          <w:rFonts w:ascii="Book Antiqua" w:eastAsia="SimSun" w:hAnsi="Book Antiqua" w:cs="Times New Roman"/>
          <w:kern w:val="2"/>
          <w:sz w:val="24"/>
          <w:szCs w:val="24"/>
          <w:lang w:val="en-US" w:eastAsia="zh-CN"/>
        </w:rPr>
        <w:t xml:space="preserve"> AS, </w:t>
      </w:r>
      <w:proofErr w:type="spellStart"/>
      <w:r w:rsidRPr="00EA0EAB">
        <w:rPr>
          <w:rFonts w:ascii="Book Antiqua" w:eastAsia="SimSun" w:hAnsi="Book Antiqua" w:cs="Times New Roman"/>
          <w:kern w:val="2"/>
          <w:sz w:val="24"/>
          <w:szCs w:val="24"/>
          <w:lang w:val="en-US" w:eastAsia="zh-CN"/>
        </w:rPr>
        <w:t>Caramella</w:t>
      </w:r>
      <w:proofErr w:type="spellEnd"/>
      <w:r w:rsidRPr="00EA0EAB">
        <w:rPr>
          <w:rFonts w:ascii="Book Antiqua" w:eastAsia="SimSun" w:hAnsi="Book Antiqua" w:cs="Times New Roman"/>
          <w:kern w:val="2"/>
          <w:sz w:val="24"/>
          <w:szCs w:val="24"/>
          <w:lang w:val="en-US" w:eastAsia="zh-CN"/>
        </w:rPr>
        <w:t xml:space="preserve"> C, </w:t>
      </w:r>
      <w:proofErr w:type="spellStart"/>
      <w:r w:rsidRPr="00EA0EAB">
        <w:rPr>
          <w:rFonts w:ascii="Book Antiqua" w:eastAsia="SimSun" w:hAnsi="Book Antiqua" w:cs="Times New Roman"/>
          <w:kern w:val="2"/>
          <w:sz w:val="24"/>
          <w:szCs w:val="24"/>
          <w:lang w:val="en-US" w:eastAsia="zh-CN"/>
        </w:rPr>
        <w:t>Hollebecque</w:t>
      </w:r>
      <w:proofErr w:type="spellEnd"/>
      <w:r w:rsidRPr="00EA0EAB">
        <w:rPr>
          <w:rFonts w:ascii="Book Antiqua" w:eastAsia="SimSun" w:hAnsi="Book Antiqua" w:cs="Times New Roman"/>
          <w:kern w:val="2"/>
          <w:sz w:val="24"/>
          <w:szCs w:val="24"/>
          <w:lang w:val="en-US" w:eastAsia="zh-CN"/>
        </w:rPr>
        <w:t xml:space="preserve"> A, </w:t>
      </w:r>
      <w:proofErr w:type="spellStart"/>
      <w:r w:rsidRPr="00EA0EAB">
        <w:rPr>
          <w:rFonts w:ascii="Book Antiqua" w:eastAsia="SimSun" w:hAnsi="Book Antiqua" w:cs="Times New Roman"/>
          <w:kern w:val="2"/>
          <w:sz w:val="24"/>
          <w:szCs w:val="24"/>
          <w:lang w:val="en-US" w:eastAsia="zh-CN"/>
        </w:rPr>
        <w:t>Burtin</w:t>
      </w:r>
      <w:proofErr w:type="spellEnd"/>
      <w:r w:rsidRPr="00EA0EAB">
        <w:rPr>
          <w:rFonts w:ascii="Book Antiqua" w:eastAsia="SimSun" w:hAnsi="Book Antiqua" w:cs="Times New Roman"/>
          <w:kern w:val="2"/>
          <w:sz w:val="24"/>
          <w:szCs w:val="24"/>
          <w:lang w:val="en-US" w:eastAsia="zh-CN"/>
        </w:rPr>
        <w:t xml:space="preserve"> P, </w:t>
      </w:r>
      <w:proofErr w:type="spellStart"/>
      <w:r w:rsidRPr="00EA0EAB">
        <w:rPr>
          <w:rFonts w:ascii="Book Antiqua" w:eastAsia="SimSun" w:hAnsi="Book Antiqua" w:cs="Times New Roman"/>
          <w:kern w:val="2"/>
          <w:sz w:val="24"/>
          <w:szCs w:val="24"/>
          <w:lang w:val="en-US" w:eastAsia="zh-CN"/>
        </w:rPr>
        <w:t>Goéré</w:t>
      </w:r>
      <w:proofErr w:type="spellEnd"/>
      <w:r w:rsidRPr="00EA0EAB">
        <w:rPr>
          <w:rFonts w:ascii="Book Antiqua" w:eastAsia="SimSun" w:hAnsi="Book Antiqua" w:cs="Times New Roman"/>
          <w:kern w:val="2"/>
          <w:sz w:val="24"/>
          <w:szCs w:val="24"/>
          <w:lang w:val="en-US" w:eastAsia="zh-CN"/>
        </w:rPr>
        <w:t xml:space="preserve"> D, </w:t>
      </w:r>
      <w:proofErr w:type="spellStart"/>
      <w:r w:rsidRPr="00EA0EAB">
        <w:rPr>
          <w:rFonts w:ascii="Book Antiqua" w:eastAsia="SimSun" w:hAnsi="Book Antiqua" w:cs="Times New Roman"/>
          <w:kern w:val="2"/>
          <w:sz w:val="24"/>
          <w:szCs w:val="24"/>
          <w:lang w:val="en-US" w:eastAsia="zh-CN"/>
        </w:rPr>
        <w:t>Seufferlein</w:t>
      </w:r>
      <w:proofErr w:type="spellEnd"/>
      <w:r w:rsidRPr="00EA0EAB">
        <w:rPr>
          <w:rFonts w:ascii="Book Antiqua" w:eastAsia="SimSun" w:hAnsi="Book Antiqua" w:cs="Times New Roman"/>
          <w:kern w:val="2"/>
          <w:sz w:val="24"/>
          <w:szCs w:val="24"/>
          <w:lang w:val="en-US" w:eastAsia="zh-CN"/>
        </w:rPr>
        <w:t xml:space="preserve"> T, </w:t>
      </w:r>
      <w:proofErr w:type="spellStart"/>
      <w:r w:rsidRPr="00EA0EAB">
        <w:rPr>
          <w:rFonts w:ascii="Book Antiqua" w:eastAsia="SimSun" w:hAnsi="Book Antiqua" w:cs="Times New Roman"/>
          <w:kern w:val="2"/>
          <w:sz w:val="24"/>
          <w:szCs w:val="24"/>
          <w:lang w:val="en-US" w:eastAsia="zh-CN"/>
        </w:rPr>
        <w:t>Haustermans</w:t>
      </w:r>
      <w:proofErr w:type="spellEnd"/>
      <w:r w:rsidRPr="00EA0EAB">
        <w:rPr>
          <w:rFonts w:ascii="Book Antiqua" w:eastAsia="SimSun" w:hAnsi="Book Antiqua" w:cs="Times New Roman"/>
          <w:kern w:val="2"/>
          <w:sz w:val="24"/>
          <w:szCs w:val="24"/>
          <w:lang w:val="en-US" w:eastAsia="zh-CN"/>
        </w:rPr>
        <w:t xml:space="preserve"> K, Van </w:t>
      </w:r>
      <w:proofErr w:type="spellStart"/>
      <w:r w:rsidRPr="00EA0EAB">
        <w:rPr>
          <w:rFonts w:ascii="Book Antiqua" w:eastAsia="SimSun" w:hAnsi="Book Antiqua" w:cs="Times New Roman"/>
          <w:kern w:val="2"/>
          <w:sz w:val="24"/>
          <w:szCs w:val="24"/>
          <w:lang w:val="en-US" w:eastAsia="zh-CN"/>
        </w:rPr>
        <w:t>Laethem</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JL</w:t>
      </w:r>
      <w:proofErr w:type="spellEnd"/>
      <w:r w:rsidRPr="00EA0EAB">
        <w:rPr>
          <w:rFonts w:ascii="Book Antiqua" w:eastAsia="SimSun" w:hAnsi="Book Antiqua" w:cs="Times New Roman"/>
          <w:kern w:val="2"/>
          <w:sz w:val="24"/>
          <w:szCs w:val="24"/>
          <w:lang w:val="en-US" w:eastAsia="zh-CN"/>
        </w:rPr>
        <w:t xml:space="preserve">, Conroy T, Arnold D; </w:t>
      </w:r>
      <w:proofErr w:type="spellStart"/>
      <w:r w:rsidRPr="00EA0EAB">
        <w:rPr>
          <w:rFonts w:ascii="Book Antiqua" w:eastAsia="SimSun" w:hAnsi="Book Antiqua" w:cs="Times New Roman"/>
          <w:kern w:val="2"/>
          <w:sz w:val="24"/>
          <w:szCs w:val="24"/>
          <w:lang w:val="en-US" w:eastAsia="zh-CN"/>
        </w:rPr>
        <w:t>ESMO</w:t>
      </w:r>
      <w:proofErr w:type="spellEnd"/>
      <w:r w:rsidRPr="00EA0EAB">
        <w:rPr>
          <w:rFonts w:ascii="Book Antiqua" w:eastAsia="SimSun" w:hAnsi="Book Antiqua" w:cs="Times New Roman"/>
          <w:kern w:val="2"/>
          <w:sz w:val="24"/>
          <w:szCs w:val="24"/>
          <w:lang w:val="en-US" w:eastAsia="zh-CN"/>
        </w:rPr>
        <w:t xml:space="preserve"> Guidelines Committee. Cancer of the pancreas: </w:t>
      </w:r>
      <w:proofErr w:type="spellStart"/>
      <w:r w:rsidRPr="00EA0EAB">
        <w:rPr>
          <w:rFonts w:ascii="Book Antiqua" w:eastAsia="SimSun" w:hAnsi="Book Antiqua" w:cs="Times New Roman"/>
          <w:kern w:val="2"/>
          <w:sz w:val="24"/>
          <w:szCs w:val="24"/>
          <w:lang w:val="en-US" w:eastAsia="zh-CN"/>
        </w:rPr>
        <w:t>ESMO</w:t>
      </w:r>
      <w:proofErr w:type="spellEnd"/>
      <w:r w:rsidRPr="00EA0EAB">
        <w:rPr>
          <w:rFonts w:ascii="Book Antiqua" w:eastAsia="SimSun" w:hAnsi="Book Antiqua" w:cs="Times New Roman"/>
          <w:kern w:val="2"/>
          <w:sz w:val="24"/>
          <w:szCs w:val="24"/>
          <w:lang w:val="en-US" w:eastAsia="zh-CN"/>
        </w:rPr>
        <w:t xml:space="preserve"> Clinical Practice Guidelines for diagnosis, treatment and follow-up. </w:t>
      </w:r>
      <w:r w:rsidRPr="00EA0EAB">
        <w:rPr>
          <w:rFonts w:ascii="Book Antiqua" w:eastAsia="SimSun" w:hAnsi="Book Antiqua" w:cs="Times New Roman"/>
          <w:i/>
          <w:kern w:val="2"/>
          <w:sz w:val="24"/>
          <w:szCs w:val="24"/>
          <w:lang w:val="en-US" w:eastAsia="zh-CN"/>
        </w:rPr>
        <w:t>Ann Oncol</w:t>
      </w:r>
      <w:r w:rsidRPr="00EA0EAB">
        <w:rPr>
          <w:rFonts w:ascii="Book Antiqua" w:eastAsia="SimSun" w:hAnsi="Book Antiqua" w:cs="Times New Roman"/>
          <w:kern w:val="2"/>
          <w:sz w:val="24"/>
          <w:szCs w:val="24"/>
          <w:lang w:val="en-US" w:eastAsia="zh-CN"/>
        </w:rPr>
        <w:t xml:space="preserve"> 2015; </w:t>
      </w:r>
      <w:r w:rsidRPr="00EA0EAB">
        <w:rPr>
          <w:rFonts w:ascii="Book Antiqua" w:eastAsia="SimSun" w:hAnsi="Book Antiqua" w:cs="Times New Roman"/>
          <w:b/>
          <w:kern w:val="2"/>
          <w:sz w:val="24"/>
          <w:szCs w:val="24"/>
          <w:lang w:val="en-US" w:eastAsia="zh-CN"/>
        </w:rPr>
        <w:t xml:space="preserve">26 </w:t>
      </w:r>
      <w:proofErr w:type="spellStart"/>
      <w:r w:rsidRPr="00EA0EAB">
        <w:rPr>
          <w:rFonts w:ascii="Book Antiqua" w:eastAsia="SimSun" w:hAnsi="Book Antiqua" w:cs="Times New Roman"/>
          <w:kern w:val="2"/>
          <w:sz w:val="24"/>
          <w:szCs w:val="24"/>
          <w:lang w:val="en-US" w:eastAsia="zh-CN"/>
        </w:rPr>
        <w:t>Suppl</w:t>
      </w:r>
      <w:proofErr w:type="spellEnd"/>
      <w:r w:rsidRPr="00EA0EAB">
        <w:rPr>
          <w:rFonts w:ascii="Book Antiqua" w:eastAsia="SimSun" w:hAnsi="Book Antiqua" w:cs="Times New Roman"/>
          <w:kern w:val="2"/>
          <w:sz w:val="24"/>
          <w:szCs w:val="24"/>
          <w:lang w:val="en-US" w:eastAsia="zh-CN"/>
        </w:rPr>
        <w:t xml:space="preserve"> 5: </w:t>
      </w:r>
      <w:proofErr w:type="spellStart"/>
      <w:r w:rsidRPr="00EA0EAB">
        <w:rPr>
          <w:rFonts w:ascii="Book Antiqua" w:eastAsia="SimSun" w:hAnsi="Book Antiqua" w:cs="Times New Roman"/>
          <w:kern w:val="2"/>
          <w:sz w:val="24"/>
          <w:szCs w:val="24"/>
          <w:lang w:val="en-US" w:eastAsia="zh-CN"/>
        </w:rPr>
        <w:t>v56-v68</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26314780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10.1093/</w:t>
      </w:r>
      <w:proofErr w:type="spellStart"/>
      <w:r w:rsidRPr="00EA0EAB">
        <w:rPr>
          <w:rFonts w:ascii="Book Antiqua" w:eastAsia="SimSun" w:hAnsi="Book Antiqua" w:cs="Times New Roman"/>
          <w:kern w:val="2"/>
          <w:sz w:val="24"/>
          <w:szCs w:val="24"/>
          <w:lang w:val="en-US" w:eastAsia="zh-CN"/>
        </w:rPr>
        <w:t>annonc</w:t>
      </w:r>
      <w:proofErr w:type="spellEnd"/>
      <w:r w:rsidRPr="00EA0EAB">
        <w:rPr>
          <w:rFonts w:ascii="Book Antiqua" w:eastAsia="SimSun" w:hAnsi="Book Antiqua" w:cs="Times New Roman"/>
          <w:kern w:val="2"/>
          <w:sz w:val="24"/>
          <w:szCs w:val="24"/>
          <w:lang w:val="en-US" w:eastAsia="zh-CN"/>
        </w:rPr>
        <w:t>/</w:t>
      </w:r>
      <w:proofErr w:type="spellStart"/>
      <w:r w:rsidRPr="00EA0EAB">
        <w:rPr>
          <w:rFonts w:ascii="Book Antiqua" w:eastAsia="SimSun" w:hAnsi="Book Antiqua" w:cs="Times New Roman"/>
          <w:kern w:val="2"/>
          <w:sz w:val="24"/>
          <w:szCs w:val="24"/>
          <w:lang w:val="en-US" w:eastAsia="zh-CN"/>
        </w:rPr>
        <w:t>mdv295</w:t>
      </w:r>
      <w:proofErr w:type="spellEnd"/>
      <w:r w:rsidRPr="00EA0EAB">
        <w:rPr>
          <w:rFonts w:ascii="Book Antiqua" w:eastAsia="SimSun" w:hAnsi="Book Antiqua" w:cs="Times New Roman"/>
          <w:kern w:val="2"/>
          <w:sz w:val="24"/>
          <w:szCs w:val="24"/>
          <w:lang w:val="en-US" w:eastAsia="zh-CN"/>
        </w:rPr>
        <w:t>]</w:t>
      </w:r>
    </w:p>
    <w:p w14:paraId="325F4CFB"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4 </w:t>
      </w:r>
      <w:proofErr w:type="spellStart"/>
      <w:r w:rsidRPr="00EA0EAB">
        <w:rPr>
          <w:rFonts w:ascii="Book Antiqua" w:eastAsia="SimSun" w:hAnsi="Book Antiqua" w:cs="Times New Roman"/>
          <w:b/>
          <w:kern w:val="2"/>
          <w:sz w:val="24"/>
          <w:szCs w:val="24"/>
          <w:lang w:val="en-US" w:eastAsia="zh-CN"/>
        </w:rPr>
        <w:t>Neoptolemos</w:t>
      </w:r>
      <w:proofErr w:type="spellEnd"/>
      <w:r w:rsidRPr="00EA0EAB">
        <w:rPr>
          <w:rFonts w:ascii="Book Antiqua" w:eastAsia="SimSun" w:hAnsi="Book Antiqua" w:cs="Times New Roman"/>
          <w:b/>
          <w:kern w:val="2"/>
          <w:sz w:val="24"/>
          <w:szCs w:val="24"/>
          <w:lang w:val="en-US" w:eastAsia="zh-CN"/>
        </w:rPr>
        <w:t xml:space="preserve"> JP, </w:t>
      </w:r>
      <w:r w:rsidRPr="00EA0EAB">
        <w:rPr>
          <w:rFonts w:ascii="Book Antiqua" w:eastAsia="SimSun" w:hAnsi="Book Antiqua" w:cs="Times New Roman"/>
          <w:kern w:val="2"/>
          <w:sz w:val="24"/>
          <w:szCs w:val="24"/>
          <w:lang w:val="en-US" w:eastAsia="zh-CN"/>
        </w:rPr>
        <w:t xml:space="preserve">Palmer D, </w:t>
      </w:r>
      <w:proofErr w:type="spellStart"/>
      <w:r w:rsidRPr="00EA0EAB">
        <w:rPr>
          <w:rFonts w:ascii="Book Antiqua" w:eastAsia="SimSun" w:hAnsi="Book Antiqua" w:cs="Times New Roman"/>
          <w:kern w:val="2"/>
          <w:sz w:val="24"/>
          <w:szCs w:val="24"/>
          <w:lang w:val="en-US" w:eastAsia="zh-CN"/>
        </w:rPr>
        <w:t>Ghaneh</w:t>
      </w:r>
      <w:proofErr w:type="spellEnd"/>
      <w:r w:rsidRPr="00EA0EAB">
        <w:rPr>
          <w:rFonts w:ascii="Book Antiqua" w:eastAsia="SimSun" w:hAnsi="Book Antiqua" w:cs="Times New Roman"/>
          <w:kern w:val="2"/>
          <w:sz w:val="24"/>
          <w:szCs w:val="24"/>
          <w:lang w:val="en-US" w:eastAsia="zh-CN"/>
        </w:rPr>
        <w:t xml:space="preserve"> P, Valle </w:t>
      </w:r>
      <w:proofErr w:type="spellStart"/>
      <w:r w:rsidRPr="00EA0EAB">
        <w:rPr>
          <w:rFonts w:ascii="Book Antiqua" w:eastAsia="SimSun" w:hAnsi="Book Antiqua" w:cs="Times New Roman"/>
          <w:kern w:val="2"/>
          <w:sz w:val="24"/>
          <w:szCs w:val="24"/>
          <w:lang w:val="en-US" w:eastAsia="zh-CN"/>
        </w:rPr>
        <w:t>JW</w:t>
      </w:r>
      <w:proofErr w:type="spellEnd"/>
      <w:r w:rsidRPr="00EA0EAB">
        <w:rPr>
          <w:rFonts w:ascii="Book Antiqua" w:eastAsia="SimSun" w:hAnsi="Book Antiqua" w:cs="Times New Roman"/>
          <w:kern w:val="2"/>
          <w:sz w:val="24"/>
          <w:szCs w:val="24"/>
          <w:lang w:val="en-US" w:eastAsia="zh-CN"/>
        </w:rPr>
        <w:t xml:space="preserve">, Cunningham D, </w:t>
      </w:r>
      <w:proofErr w:type="spellStart"/>
      <w:r w:rsidRPr="00EA0EAB">
        <w:rPr>
          <w:rFonts w:ascii="Book Antiqua" w:eastAsia="SimSun" w:hAnsi="Book Antiqua" w:cs="Times New Roman"/>
          <w:kern w:val="2"/>
          <w:sz w:val="24"/>
          <w:szCs w:val="24"/>
          <w:lang w:val="en-US" w:eastAsia="zh-CN"/>
        </w:rPr>
        <w:t>Wadsley</w:t>
      </w:r>
      <w:proofErr w:type="spellEnd"/>
      <w:r w:rsidRPr="00EA0EAB">
        <w:rPr>
          <w:rFonts w:ascii="Book Antiqua" w:eastAsia="SimSun" w:hAnsi="Book Antiqua" w:cs="Times New Roman"/>
          <w:kern w:val="2"/>
          <w:sz w:val="24"/>
          <w:szCs w:val="24"/>
          <w:lang w:val="en-US" w:eastAsia="zh-CN"/>
        </w:rPr>
        <w:t xml:space="preserve"> J, Meyer T, </w:t>
      </w:r>
      <w:proofErr w:type="spellStart"/>
      <w:r w:rsidRPr="00EA0EAB">
        <w:rPr>
          <w:rFonts w:ascii="Book Antiqua" w:eastAsia="SimSun" w:hAnsi="Book Antiqua" w:cs="Times New Roman"/>
          <w:kern w:val="2"/>
          <w:sz w:val="24"/>
          <w:szCs w:val="24"/>
          <w:lang w:val="en-US" w:eastAsia="zh-CN"/>
        </w:rPr>
        <w:t>Anthoney</w:t>
      </w:r>
      <w:proofErr w:type="spellEnd"/>
      <w:r w:rsidRPr="00EA0EAB">
        <w:rPr>
          <w:rFonts w:ascii="Book Antiqua" w:eastAsia="SimSun" w:hAnsi="Book Antiqua" w:cs="Times New Roman"/>
          <w:kern w:val="2"/>
          <w:sz w:val="24"/>
          <w:szCs w:val="24"/>
          <w:lang w:val="en-US" w:eastAsia="zh-CN"/>
        </w:rPr>
        <w:t xml:space="preserve"> A, </w:t>
      </w:r>
      <w:proofErr w:type="spellStart"/>
      <w:r w:rsidRPr="00EA0EAB">
        <w:rPr>
          <w:rFonts w:ascii="Book Antiqua" w:eastAsia="SimSun" w:hAnsi="Book Antiqua" w:cs="Times New Roman"/>
          <w:kern w:val="2"/>
          <w:sz w:val="24"/>
          <w:szCs w:val="24"/>
          <w:lang w:val="en-US" w:eastAsia="zh-CN"/>
        </w:rPr>
        <w:t>Glimelius</w:t>
      </w:r>
      <w:proofErr w:type="spellEnd"/>
      <w:r w:rsidRPr="00EA0EAB">
        <w:rPr>
          <w:rFonts w:ascii="Book Antiqua" w:eastAsia="SimSun" w:hAnsi="Book Antiqua" w:cs="Times New Roman"/>
          <w:kern w:val="2"/>
          <w:sz w:val="24"/>
          <w:szCs w:val="24"/>
          <w:lang w:val="en-US" w:eastAsia="zh-CN"/>
        </w:rPr>
        <w:t xml:space="preserve"> B, Falk S, </w:t>
      </w:r>
      <w:proofErr w:type="spellStart"/>
      <w:r w:rsidRPr="00EA0EAB">
        <w:rPr>
          <w:rFonts w:ascii="Book Antiqua" w:eastAsia="SimSun" w:hAnsi="Book Antiqua" w:cs="Times New Roman"/>
          <w:kern w:val="2"/>
          <w:sz w:val="24"/>
          <w:szCs w:val="24"/>
          <w:lang w:val="en-US" w:eastAsia="zh-CN"/>
        </w:rPr>
        <w:t>Segersvard</w:t>
      </w:r>
      <w:proofErr w:type="spellEnd"/>
      <w:r w:rsidRPr="00EA0EAB">
        <w:rPr>
          <w:rFonts w:ascii="Book Antiqua" w:eastAsia="SimSun" w:hAnsi="Book Antiqua" w:cs="Times New Roman"/>
          <w:kern w:val="2"/>
          <w:sz w:val="24"/>
          <w:szCs w:val="24"/>
          <w:lang w:val="en-US" w:eastAsia="zh-CN"/>
        </w:rPr>
        <w:t xml:space="preserve"> R, </w:t>
      </w:r>
      <w:proofErr w:type="spellStart"/>
      <w:r w:rsidRPr="00EA0EAB">
        <w:rPr>
          <w:rFonts w:ascii="Book Antiqua" w:eastAsia="SimSun" w:hAnsi="Book Antiqua" w:cs="Times New Roman"/>
          <w:kern w:val="2"/>
          <w:sz w:val="24"/>
          <w:szCs w:val="24"/>
          <w:lang w:val="en-US" w:eastAsia="zh-CN"/>
        </w:rPr>
        <w:t>Izbicki</w:t>
      </w:r>
      <w:proofErr w:type="spellEnd"/>
      <w:r w:rsidRPr="00EA0EAB">
        <w:rPr>
          <w:rFonts w:ascii="Book Antiqua" w:eastAsia="SimSun" w:hAnsi="Book Antiqua" w:cs="Times New Roman"/>
          <w:kern w:val="2"/>
          <w:sz w:val="24"/>
          <w:szCs w:val="24"/>
          <w:lang w:val="en-US" w:eastAsia="zh-CN"/>
        </w:rPr>
        <w:t xml:space="preserve"> JR, Middleton GW, Ross PJ, </w:t>
      </w:r>
      <w:proofErr w:type="spellStart"/>
      <w:r w:rsidRPr="00EA0EAB">
        <w:rPr>
          <w:rFonts w:ascii="Book Antiqua" w:eastAsia="SimSun" w:hAnsi="Book Antiqua" w:cs="Times New Roman"/>
          <w:kern w:val="2"/>
          <w:sz w:val="24"/>
          <w:szCs w:val="24"/>
          <w:lang w:val="en-US" w:eastAsia="zh-CN"/>
        </w:rPr>
        <w:t>Wasan</w:t>
      </w:r>
      <w:proofErr w:type="spellEnd"/>
      <w:r w:rsidRPr="00EA0EAB">
        <w:rPr>
          <w:rFonts w:ascii="Book Antiqua" w:eastAsia="SimSun" w:hAnsi="Book Antiqua" w:cs="Times New Roman"/>
          <w:kern w:val="2"/>
          <w:sz w:val="24"/>
          <w:szCs w:val="24"/>
          <w:lang w:val="en-US" w:eastAsia="zh-CN"/>
        </w:rPr>
        <w:t xml:space="preserve"> H, </w:t>
      </w:r>
      <w:proofErr w:type="spellStart"/>
      <w:r w:rsidRPr="00EA0EAB">
        <w:rPr>
          <w:rFonts w:ascii="Book Antiqua" w:eastAsia="SimSun" w:hAnsi="Book Antiqua" w:cs="Times New Roman"/>
          <w:kern w:val="2"/>
          <w:sz w:val="24"/>
          <w:szCs w:val="24"/>
          <w:lang w:val="en-US" w:eastAsia="zh-CN"/>
        </w:rPr>
        <w:t>Mcdonald</w:t>
      </w:r>
      <w:proofErr w:type="spellEnd"/>
      <w:r w:rsidRPr="00EA0EAB">
        <w:rPr>
          <w:rFonts w:ascii="Book Antiqua" w:eastAsia="SimSun" w:hAnsi="Book Antiqua" w:cs="Times New Roman"/>
          <w:kern w:val="2"/>
          <w:sz w:val="24"/>
          <w:szCs w:val="24"/>
          <w:lang w:val="en-US" w:eastAsia="zh-CN"/>
        </w:rPr>
        <w:t xml:space="preserve"> A, Crosby </w:t>
      </w:r>
      <w:proofErr w:type="spellStart"/>
      <w:r w:rsidRPr="00EA0EAB">
        <w:rPr>
          <w:rFonts w:ascii="Book Antiqua" w:eastAsia="SimSun" w:hAnsi="Book Antiqua" w:cs="Times New Roman"/>
          <w:kern w:val="2"/>
          <w:sz w:val="24"/>
          <w:szCs w:val="24"/>
          <w:lang w:val="en-US" w:eastAsia="zh-CN"/>
        </w:rPr>
        <w:t>TDL</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Psarelli</w:t>
      </w:r>
      <w:proofErr w:type="spellEnd"/>
      <w:r w:rsidRPr="00EA0EAB">
        <w:rPr>
          <w:rFonts w:ascii="Book Antiqua" w:eastAsia="SimSun" w:hAnsi="Book Antiqua" w:cs="Times New Roman"/>
          <w:kern w:val="2"/>
          <w:sz w:val="24"/>
          <w:szCs w:val="24"/>
          <w:lang w:val="en-US" w:eastAsia="zh-CN"/>
        </w:rPr>
        <w:t xml:space="preserve"> EE, </w:t>
      </w:r>
      <w:proofErr w:type="spellStart"/>
      <w:r w:rsidRPr="00EA0EAB">
        <w:rPr>
          <w:rFonts w:ascii="Book Antiqua" w:eastAsia="SimSun" w:hAnsi="Book Antiqua" w:cs="Times New Roman"/>
          <w:kern w:val="2"/>
          <w:sz w:val="24"/>
          <w:szCs w:val="24"/>
          <w:lang w:val="en-US" w:eastAsia="zh-CN"/>
        </w:rPr>
        <w:t>Hammel</w:t>
      </w:r>
      <w:proofErr w:type="spellEnd"/>
      <w:r w:rsidRPr="00EA0EAB">
        <w:rPr>
          <w:rFonts w:ascii="Book Antiqua" w:eastAsia="SimSun" w:hAnsi="Book Antiqua" w:cs="Times New Roman"/>
          <w:kern w:val="2"/>
          <w:sz w:val="24"/>
          <w:szCs w:val="24"/>
          <w:lang w:val="en-US" w:eastAsia="zh-CN"/>
        </w:rPr>
        <w:t xml:space="preserve"> P, </w:t>
      </w:r>
      <w:proofErr w:type="spellStart"/>
      <w:r w:rsidRPr="00EA0EAB">
        <w:rPr>
          <w:rFonts w:ascii="Book Antiqua" w:eastAsia="SimSun" w:hAnsi="Book Antiqua" w:cs="Times New Roman"/>
          <w:kern w:val="2"/>
          <w:sz w:val="24"/>
          <w:szCs w:val="24"/>
          <w:lang w:val="en-US" w:eastAsia="zh-CN"/>
        </w:rPr>
        <w:t>Buchler</w:t>
      </w:r>
      <w:proofErr w:type="spellEnd"/>
      <w:r w:rsidRPr="00EA0EAB">
        <w:rPr>
          <w:rFonts w:ascii="Book Antiqua" w:eastAsia="SimSun" w:hAnsi="Book Antiqua" w:cs="Times New Roman"/>
          <w:kern w:val="2"/>
          <w:sz w:val="24"/>
          <w:szCs w:val="24"/>
          <w:lang w:val="en-US" w:eastAsia="zh-CN"/>
        </w:rPr>
        <w:t xml:space="preserve"> MW. </w:t>
      </w:r>
      <w:proofErr w:type="spellStart"/>
      <w:r w:rsidRPr="00EA0EAB">
        <w:rPr>
          <w:rFonts w:ascii="Book Antiqua" w:eastAsia="SimSun" w:hAnsi="Book Antiqua" w:cs="Times New Roman"/>
          <w:kern w:val="2"/>
          <w:sz w:val="24"/>
          <w:szCs w:val="24"/>
          <w:lang w:val="en-US" w:eastAsia="zh-CN"/>
        </w:rPr>
        <w:t>ESPAC</w:t>
      </w:r>
      <w:proofErr w:type="spellEnd"/>
      <w:r w:rsidRPr="00EA0EAB">
        <w:rPr>
          <w:rFonts w:ascii="Book Antiqua" w:eastAsia="SimSun" w:hAnsi="Book Antiqua" w:cs="Times New Roman"/>
          <w:kern w:val="2"/>
          <w:sz w:val="24"/>
          <w:szCs w:val="24"/>
          <w:lang w:val="en-US" w:eastAsia="zh-CN"/>
        </w:rPr>
        <w:t xml:space="preserve">-4: A multicenter, international, open-label randomized controlled phase III trial of adjuvant combination chemotherapy of gemcitabine (GEM) and capecitabine (CAP) versus monotherapy gemcitabine in patients with resected pancreatic ductal adenocarcinoma. </w:t>
      </w:r>
      <w:r w:rsidRPr="00EA0EAB">
        <w:rPr>
          <w:rFonts w:ascii="Book Antiqua" w:eastAsia="SimSun" w:hAnsi="Book Antiqua" w:cs="Times New Roman"/>
          <w:i/>
          <w:kern w:val="2"/>
          <w:sz w:val="24"/>
          <w:szCs w:val="24"/>
          <w:lang w:val="en-US" w:eastAsia="zh-CN"/>
        </w:rPr>
        <w:t>J</w:t>
      </w:r>
      <w:r w:rsidRPr="00EA0EAB">
        <w:rPr>
          <w:rFonts w:ascii="Book Antiqua" w:eastAsia="SimSun" w:hAnsi="Book Antiqua" w:cs="Times New Roman" w:hint="eastAsia"/>
          <w:i/>
          <w:kern w:val="2"/>
          <w:sz w:val="24"/>
          <w:szCs w:val="24"/>
          <w:lang w:val="en-US" w:eastAsia="zh-CN"/>
        </w:rPr>
        <w:t xml:space="preserve"> </w:t>
      </w:r>
      <w:proofErr w:type="spellStart"/>
      <w:r w:rsidRPr="00EA0EAB">
        <w:rPr>
          <w:rFonts w:ascii="Book Antiqua" w:eastAsia="SimSun" w:hAnsi="Book Antiqua" w:cs="Times New Roman"/>
          <w:i/>
          <w:kern w:val="2"/>
          <w:sz w:val="24"/>
          <w:szCs w:val="24"/>
          <w:lang w:val="en-US" w:eastAsia="zh-CN"/>
        </w:rPr>
        <w:t>Clin</w:t>
      </w:r>
      <w:proofErr w:type="spellEnd"/>
      <w:r w:rsidRPr="00EA0EAB">
        <w:rPr>
          <w:rFonts w:ascii="Book Antiqua" w:eastAsia="SimSun" w:hAnsi="Book Antiqua" w:cs="Times New Roman"/>
          <w:i/>
          <w:kern w:val="2"/>
          <w:sz w:val="24"/>
          <w:szCs w:val="24"/>
          <w:lang w:val="en-US" w:eastAsia="zh-CN"/>
        </w:rPr>
        <w:t xml:space="preserve"> Oncol</w:t>
      </w:r>
      <w:r w:rsidRPr="00EA0EAB">
        <w:rPr>
          <w:rFonts w:ascii="Book Antiqua" w:eastAsia="SimSun" w:hAnsi="Book Antiqua" w:cs="Times New Roman" w:hint="eastAsia"/>
          <w:i/>
          <w:kern w:val="2"/>
          <w:sz w:val="24"/>
          <w:szCs w:val="24"/>
          <w:lang w:val="en-US" w:eastAsia="zh-CN"/>
        </w:rPr>
        <w:t xml:space="preserve"> </w:t>
      </w:r>
      <w:r w:rsidRPr="00EA0EAB">
        <w:rPr>
          <w:rFonts w:ascii="Book Antiqua" w:eastAsia="SimSun" w:hAnsi="Book Antiqua" w:cs="Times New Roman" w:hint="eastAsia"/>
          <w:kern w:val="2"/>
          <w:sz w:val="24"/>
          <w:szCs w:val="24"/>
          <w:lang w:val="en-US" w:eastAsia="zh-CN"/>
        </w:rPr>
        <w:t xml:space="preserve">2017; </w:t>
      </w:r>
      <w:r w:rsidRPr="00EA0EAB">
        <w:rPr>
          <w:rFonts w:ascii="Book Antiqua" w:eastAsia="SimSun" w:hAnsi="Book Antiqua" w:cs="Times New Roman"/>
          <w:kern w:val="2"/>
          <w:sz w:val="24"/>
          <w:szCs w:val="24"/>
          <w:lang w:val="en-US" w:eastAsia="zh-CN"/>
        </w:rPr>
        <w:t>34</w:t>
      </w:r>
      <w:r w:rsidRPr="00EA0EAB">
        <w:rPr>
          <w:rFonts w:ascii="Book Antiqua" w:eastAsia="SimSun" w:hAnsi="Book Antiqua" w:cs="Times New Roman" w:hint="eastAsia"/>
          <w:kern w:val="2"/>
          <w:sz w:val="24"/>
          <w:szCs w:val="24"/>
          <w:lang w:val="en-US" w:eastAsia="zh-CN"/>
        </w:rPr>
        <w:t xml:space="preserve"> [</w:t>
      </w:r>
      <w:proofErr w:type="spellStart"/>
      <w:r w:rsidRPr="00EA0EAB">
        <w:rPr>
          <w:rFonts w:ascii="Book Antiqua" w:eastAsia="SimSun" w:hAnsi="Book Antiqua" w:cs="Times New Roman" w:hint="eastAsia"/>
          <w:kern w:val="2"/>
          <w:sz w:val="24"/>
          <w:szCs w:val="24"/>
          <w:lang w:val="en-US" w:eastAsia="zh-CN"/>
        </w:rPr>
        <w:t>DOI</w:t>
      </w:r>
      <w:proofErr w:type="spellEnd"/>
      <w:r w:rsidRPr="00EA0EAB">
        <w:rPr>
          <w:rFonts w:ascii="Book Antiqua" w:eastAsia="SimSun" w:hAnsi="Book Antiqua" w:cs="Times New Roman" w:hint="eastAsia"/>
          <w:kern w:val="2"/>
          <w:sz w:val="24"/>
          <w:szCs w:val="24"/>
          <w:lang w:val="en-US" w:eastAsia="zh-CN"/>
        </w:rPr>
        <w:t xml:space="preserve">: </w:t>
      </w:r>
      <w:r w:rsidRPr="00EA0EAB">
        <w:rPr>
          <w:rFonts w:ascii="Book Antiqua" w:eastAsia="SimSun" w:hAnsi="Book Antiqua" w:cs="Times New Roman"/>
          <w:kern w:val="2"/>
          <w:sz w:val="24"/>
          <w:szCs w:val="24"/>
          <w:lang w:val="en-US" w:eastAsia="zh-CN"/>
        </w:rPr>
        <w:t>10.1200/</w:t>
      </w:r>
      <w:proofErr w:type="spellStart"/>
      <w:r w:rsidRPr="00EA0EAB">
        <w:rPr>
          <w:rFonts w:ascii="Book Antiqua" w:eastAsia="SimSun" w:hAnsi="Book Antiqua" w:cs="Times New Roman"/>
          <w:kern w:val="2"/>
          <w:sz w:val="24"/>
          <w:szCs w:val="24"/>
          <w:lang w:val="en-US" w:eastAsia="zh-CN"/>
        </w:rPr>
        <w:t>JCO.2016.34.18_suppl.LBA4006</w:t>
      </w:r>
      <w:proofErr w:type="spellEnd"/>
      <w:r w:rsidRPr="00EA0EAB">
        <w:rPr>
          <w:rFonts w:ascii="Book Antiqua" w:eastAsia="SimSun" w:hAnsi="Book Antiqua" w:cs="Times New Roman" w:hint="eastAsia"/>
          <w:kern w:val="2"/>
          <w:sz w:val="24"/>
          <w:szCs w:val="24"/>
          <w:lang w:val="en-US" w:eastAsia="zh-CN"/>
        </w:rPr>
        <w:t>]</w:t>
      </w:r>
    </w:p>
    <w:p w14:paraId="0D1909E3"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5 </w:t>
      </w:r>
      <w:proofErr w:type="spellStart"/>
      <w:r w:rsidRPr="00EA0EAB">
        <w:rPr>
          <w:rFonts w:ascii="Book Antiqua" w:eastAsia="SimSun" w:hAnsi="Book Antiqua" w:cs="Times New Roman"/>
          <w:b/>
          <w:kern w:val="2"/>
          <w:sz w:val="24"/>
          <w:szCs w:val="24"/>
          <w:lang w:val="en-US" w:eastAsia="zh-CN"/>
        </w:rPr>
        <w:t>Neoptolemos</w:t>
      </w:r>
      <w:proofErr w:type="spellEnd"/>
      <w:r w:rsidRPr="00EA0EAB">
        <w:rPr>
          <w:rFonts w:ascii="Book Antiqua" w:eastAsia="SimSun" w:hAnsi="Book Antiqua" w:cs="Times New Roman"/>
          <w:b/>
          <w:kern w:val="2"/>
          <w:sz w:val="24"/>
          <w:szCs w:val="24"/>
          <w:lang w:val="en-US" w:eastAsia="zh-CN"/>
        </w:rPr>
        <w:t xml:space="preserve"> JP</w:t>
      </w:r>
      <w:r w:rsidRPr="00EA0EAB">
        <w:rPr>
          <w:rFonts w:ascii="Book Antiqua" w:eastAsia="SimSun" w:hAnsi="Book Antiqua" w:cs="Times New Roman"/>
          <w:kern w:val="2"/>
          <w:sz w:val="24"/>
          <w:szCs w:val="24"/>
          <w:lang w:val="en-US" w:eastAsia="zh-CN"/>
        </w:rPr>
        <w:t xml:space="preserve">, Palmer DH, </w:t>
      </w:r>
      <w:proofErr w:type="spellStart"/>
      <w:r w:rsidRPr="00EA0EAB">
        <w:rPr>
          <w:rFonts w:ascii="Book Antiqua" w:eastAsia="SimSun" w:hAnsi="Book Antiqua" w:cs="Times New Roman"/>
          <w:kern w:val="2"/>
          <w:sz w:val="24"/>
          <w:szCs w:val="24"/>
          <w:lang w:val="en-US" w:eastAsia="zh-CN"/>
        </w:rPr>
        <w:t>Ghaneh</w:t>
      </w:r>
      <w:proofErr w:type="spellEnd"/>
      <w:r w:rsidRPr="00EA0EAB">
        <w:rPr>
          <w:rFonts w:ascii="Book Antiqua" w:eastAsia="SimSun" w:hAnsi="Book Antiqua" w:cs="Times New Roman"/>
          <w:kern w:val="2"/>
          <w:sz w:val="24"/>
          <w:szCs w:val="24"/>
          <w:lang w:val="en-US" w:eastAsia="zh-CN"/>
        </w:rPr>
        <w:t xml:space="preserve"> P, </w:t>
      </w:r>
      <w:proofErr w:type="spellStart"/>
      <w:r w:rsidRPr="00EA0EAB">
        <w:rPr>
          <w:rFonts w:ascii="Book Antiqua" w:eastAsia="SimSun" w:hAnsi="Book Antiqua" w:cs="Times New Roman"/>
          <w:kern w:val="2"/>
          <w:sz w:val="24"/>
          <w:szCs w:val="24"/>
          <w:lang w:val="en-US" w:eastAsia="zh-CN"/>
        </w:rPr>
        <w:t>Psarelli</w:t>
      </w:r>
      <w:proofErr w:type="spellEnd"/>
      <w:r w:rsidRPr="00EA0EAB">
        <w:rPr>
          <w:rFonts w:ascii="Book Antiqua" w:eastAsia="SimSun" w:hAnsi="Book Antiqua" w:cs="Times New Roman"/>
          <w:kern w:val="2"/>
          <w:sz w:val="24"/>
          <w:szCs w:val="24"/>
          <w:lang w:val="en-US" w:eastAsia="zh-CN"/>
        </w:rPr>
        <w:t xml:space="preserve"> EE, Valle </w:t>
      </w:r>
      <w:proofErr w:type="spellStart"/>
      <w:r w:rsidRPr="00EA0EAB">
        <w:rPr>
          <w:rFonts w:ascii="Book Antiqua" w:eastAsia="SimSun" w:hAnsi="Book Antiqua" w:cs="Times New Roman"/>
          <w:kern w:val="2"/>
          <w:sz w:val="24"/>
          <w:szCs w:val="24"/>
          <w:lang w:val="en-US" w:eastAsia="zh-CN"/>
        </w:rPr>
        <w:t>JW</w:t>
      </w:r>
      <w:proofErr w:type="spellEnd"/>
      <w:r w:rsidRPr="00EA0EAB">
        <w:rPr>
          <w:rFonts w:ascii="Book Antiqua" w:eastAsia="SimSun" w:hAnsi="Book Antiqua" w:cs="Times New Roman"/>
          <w:kern w:val="2"/>
          <w:sz w:val="24"/>
          <w:szCs w:val="24"/>
          <w:lang w:val="en-US" w:eastAsia="zh-CN"/>
        </w:rPr>
        <w:t xml:space="preserve">, Halloran CM, </w:t>
      </w:r>
      <w:proofErr w:type="spellStart"/>
      <w:r w:rsidRPr="00EA0EAB">
        <w:rPr>
          <w:rFonts w:ascii="Book Antiqua" w:eastAsia="SimSun" w:hAnsi="Book Antiqua" w:cs="Times New Roman"/>
          <w:kern w:val="2"/>
          <w:sz w:val="24"/>
          <w:szCs w:val="24"/>
          <w:lang w:val="en-US" w:eastAsia="zh-CN"/>
        </w:rPr>
        <w:t>Faluyi</w:t>
      </w:r>
      <w:proofErr w:type="spellEnd"/>
      <w:r w:rsidRPr="00EA0EAB">
        <w:rPr>
          <w:rFonts w:ascii="Book Antiqua" w:eastAsia="SimSun" w:hAnsi="Book Antiqua" w:cs="Times New Roman"/>
          <w:kern w:val="2"/>
          <w:sz w:val="24"/>
          <w:szCs w:val="24"/>
          <w:lang w:val="en-US" w:eastAsia="zh-CN"/>
        </w:rPr>
        <w:t xml:space="preserve"> O, O'Reilly DA, Cunningham D, </w:t>
      </w:r>
      <w:proofErr w:type="spellStart"/>
      <w:r w:rsidRPr="00EA0EAB">
        <w:rPr>
          <w:rFonts w:ascii="Book Antiqua" w:eastAsia="SimSun" w:hAnsi="Book Antiqua" w:cs="Times New Roman"/>
          <w:kern w:val="2"/>
          <w:sz w:val="24"/>
          <w:szCs w:val="24"/>
          <w:lang w:val="en-US" w:eastAsia="zh-CN"/>
        </w:rPr>
        <w:t>Wadsley</w:t>
      </w:r>
      <w:proofErr w:type="spellEnd"/>
      <w:r w:rsidRPr="00EA0EAB">
        <w:rPr>
          <w:rFonts w:ascii="Book Antiqua" w:eastAsia="SimSun" w:hAnsi="Book Antiqua" w:cs="Times New Roman"/>
          <w:kern w:val="2"/>
          <w:sz w:val="24"/>
          <w:szCs w:val="24"/>
          <w:lang w:val="en-US" w:eastAsia="zh-CN"/>
        </w:rPr>
        <w:t xml:space="preserve"> J, Darby S, Meyer T, </w:t>
      </w:r>
      <w:proofErr w:type="spellStart"/>
      <w:r w:rsidRPr="00EA0EAB">
        <w:rPr>
          <w:rFonts w:ascii="Book Antiqua" w:eastAsia="SimSun" w:hAnsi="Book Antiqua" w:cs="Times New Roman"/>
          <w:kern w:val="2"/>
          <w:sz w:val="24"/>
          <w:szCs w:val="24"/>
          <w:lang w:val="en-US" w:eastAsia="zh-CN"/>
        </w:rPr>
        <w:t>Gillmore</w:t>
      </w:r>
      <w:proofErr w:type="spellEnd"/>
      <w:r w:rsidRPr="00EA0EAB">
        <w:rPr>
          <w:rFonts w:ascii="Book Antiqua" w:eastAsia="SimSun" w:hAnsi="Book Antiqua" w:cs="Times New Roman"/>
          <w:kern w:val="2"/>
          <w:sz w:val="24"/>
          <w:szCs w:val="24"/>
          <w:lang w:val="en-US" w:eastAsia="zh-CN"/>
        </w:rPr>
        <w:t xml:space="preserve"> R, </w:t>
      </w:r>
      <w:proofErr w:type="spellStart"/>
      <w:r w:rsidRPr="00EA0EAB">
        <w:rPr>
          <w:rFonts w:ascii="Book Antiqua" w:eastAsia="SimSun" w:hAnsi="Book Antiqua" w:cs="Times New Roman"/>
          <w:kern w:val="2"/>
          <w:sz w:val="24"/>
          <w:szCs w:val="24"/>
          <w:lang w:val="en-US" w:eastAsia="zh-CN"/>
        </w:rPr>
        <w:t>Anthoney</w:t>
      </w:r>
      <w:proofErr w:type="spellEnd"/>
      <w:r w:rsidRPr="00EA0EAB">
        <w:rPr>
          <w:rFonts w:ascii="Book Antiqua" w:eastAsia="SimSun" w:hAnsi="Book Antiqua" w:cs="Times New Roman"/>
          <w:kern w:val="2"/>
          <w:sz w:val="24"/>
          <w:szCs w:val="24"/>
          <w:lang w:val="en-US" w:eastAsia="zh-CN"/>
        </w:rPr>
        <w:t xml:space="preserve"> A, Lind P, </w:t>
      </w:r>
      <w:proofErr w:type="spellStart"/>
      <w:r w:rsidRPr="00EA0EAB">
        <w:rPr>
          <w:rFonts w:ascii="Book Antiqua" w:eastAsia="SimSun" w:hAnsi="Book Antiqua" w:cs="Times New Roman"/>
          <w:kern w:val="2"/>
          <w:sz w:val="24"/>
          <w:szCs w:val="24"/>
          <w:lang w:val="en-US" w:eastAsia="zh-CN"/>
        </w:rPr>
        <w:t>Glimelius</w:t>
      </w:r>
      <w:proofErr w:type="spellEnd"/>
      <w:r w:rsidRPr="00EA0EAB">
        <w:rPr>
          <w:rFonts w:ascii="Book Antiqua" w:eastAsia="SimSun" w:hAnsi="Book Antiqua" w:cs="Times New Roman"/>
          <w:kern w:val="2"/>
          <w:sz w:val="24"/>
          <w:szCs w:val="24"/>
          <w:lang w:val="en-US" w:eastAsia="zh-CN"/>
        </w:rPr>
        <w:t xml:space="preserve"> B, Falk S, </w:t>
      </w:r>
      <w:proofErr w:type="spellStart"/>
      <w:r w:rsidRPr="00EA0EAB">
        <w:rPr>
          <w:rFonts w:ascii="Book Antiqua" w:eastAsia="SimSun" w:hAnsi="Book Antiqua" w:cs="Times New Roman"/>
          <w:kern w:val="2"/>
          <w:sz w:val="24"/>
          <w:szCs w:val="24"/>
          <w:lang w:val="en-US" w:eastAsia="zh-CN"/>
        </w:rPr>
        <w:t>Izbicki</w:t>
      </w:r>
      <w:proofErr w:type="spellEnd"/>
      <w:r w:rsidRPr="00EA0EAB">
        <w:rPr>
          <w:rFonts w:ascii="Book Antiqua" w:eastAsia="SimSun" w:hAnsi="Book Antiqua" w:cs="Times New Roman"/>
          <w:kern w:val="2"/>
          <w:sz w:val="24"/>
          <w:szCs w:val="24"/>
          <w:lang w:val="en-US" w:eastAsia="zh-CN"/>
        </w:rPr>
        <w:t xml:space="preserve"> JR, Middleton GW, Cummins S, Ross PJ, </w:t>
      </w:r>
      <w:proofErr w:type="spellStart"/>
      <w:r w:rsidRPr="00EA0EAB">
        <w:rPr>
          <w:rFonts w:ascii="Book Antiqua" w:eastAsia="SimSun" w:hAnsi="Book Antiqua" w:cs="Times New Roman"/>
          <w:kern w:val="2"/>
          <w:sz w:val="24"/>
          <w:szCs w:val="24"/>
          <w:lang w:val="en-US" w:eastAsia="zh-CN"/>
        </w:rPr>
        <w:t>Wasan</w:t>
      </w:r>
      <w:proofErr w:type="spellEnd"/>
      <w:r w:rsidRPr="00EA0EAB">
        <w:rPr>
          <w:rFonts w:ascii="Book Antiqua" w:eastAsia="SimSun" w:hAnsi="Book Antiqua" w:cs="Times New Roman"/>
          <w:kern w:val="2"/>
          <w:sz w:val="24"/>
          <w:szCs w:val="24"/>
          <w:lang w:val="en-US" w:eastAsia="zh-CN"/>
        </w:rPr>
        <w:t xml:space="preserve"> H, McDonald A, Crosby T, Ma YT, Patel K, Sherriff D, </w:t>
      </w:r>
      <w:proofErr w:type="spellStart"/>
      <w:r w:rsidRPr="00EA0EAB">
        <w:rPr>
          <w:rFonts w:ascii="Book Antiqua" w:eastAsia="SimSun" w:hAnsi="Book Antiqua" w:cs="Times New Roman"/>
          <w:kern w:val="2"/>
          <w:sz w:val="24"/>
          <w:szCs w:val="24"/>
          <w:lang w:val="en-US" w:eastAsia="zh-CN"/>
        </w:rPr>
        <w:t>Soomal</w:t>
      </w:r>
      <w:proofErr w:type="spellEnd"/>
      <w:r w:rsidRPr="00EA0EAB">
        <w:rPr>
          <w:rFonts w:ascii="Book Antiqua" w:eastAsia="SimSun" w:hAnsi="Book Antiqua" w:cs="Times New Roman"/>
          <w:kern w:val="2"/>
          <w:sz w:val="24"/>
          <w:szCs w:val="24"/>
          <w:lang w:val="en-US" w:eastAsia="zh-CN"/>
        </w:rPr>
        <w:t xml:space="preserve"> R, Borg D, </w:t>
      </w:r>
      <w:proofErr w:type="spellStart"/>
      <w:r w:rsidRPr="00EA0EAB">
        <w:rPr>
          <w:rFonts w:ascii="Book Antiqua" w:eastAsia="SimSun" w:hAnsi="Book Antiqua" w:cs="Times New Roman"/>
          <w:kern w:val="2"/>
          <w:sz w:val="24"/>
          <w:szCs w:val="24"/>
          <w:lang w:val="en-US" w:eastAsia="zh-CN"/>
        </w:rPr>
        <w:t>Sothi</w:t>
      </w:r>
      <w:proofErr w:type="spellEnd"/>
      <w:r w:rsidRPr="00EA0EAB">
        <w:rPr>
          <w:rFonts w:ascii="Book Antiqua" w:eastAsia="SimSun" w:hAnsi="Book Antiqua" w:cs="Times New Roman"/>
          <w:kern w:val="2"/>
          <w:sz w:val="24"/>
          <w:szCs w:val="24"/>
          <w:lang w:val="en-US" w:eastAsia="zh-CN"/>
        </w:rPr>
        <w:t xml:space="preserve"> S, </w:t>
      </w:r>
      <w:proofErr w:type="spellStart"/>
      <w:r w:rsidRPr="00EA0EAB">
        <w:rPr>
          <w:rFonts w:ascii="Book Antiqua" w:eastAsia="SimSun" w:hAnsi="Book Antiqua" w:cs="Times New Roman"/>
          <w:kern w:val="2"/>
          <w:sz w:val="24"/>
          <w:szCs w:val="24"/>
          <w:lang w:val="en-US" w:eastAsia="zh-CN"/>
        </w:rPr>
        <w:t>Hammel</w:t>
      </w:r>
      <w:proofErr w:type="spellEnd"/>
      <w:r w:rsidRPr="00EA0EAB">
        <w:rPr>
          <w:rFonts w:ascii="Book Antiqua" w:eastAsia="SimSun" w:hAnsi="Book Antiqua" w:cs="Times New Roman"/>
          <w:kern w:val="2"/>
          <w:sz w:val="24"/>
          <w:szCs w:val="24"/>
          <w:lang w:val="en-US" w:eastAsia="zh-CN"/>
        </w:rPr>
        <w:t xml:space="preserve"> P, </w:t>
      </w:r>
      <w:proofErr w:type="spellStart"/>
      <w:r w:rsidRPr="00EA0EAB">
        <w:rPr>
          <w:rFonts w:ascii="Book Antiqua" w:eastAsia="SimSun" w:hAnsi="Book Antiqua" w:cs="Times New Roman"/>
          <w:kern w:val="2"/>
          <w:sz w:val="24"/>
          <w:szCs w:val="24"/>
          <w:lang w:val="en-US" w:eastAsia="zh-CN"/>
        </w:rPr>
        <w:t>Hackert</w:t>
      </w:r>
      <w:proofErr w:type="spellEnd"/>
      <w:r w:rsidRPr="00EA0EAB">
        <w:rPr>
          <w:rFonts w:ascii="Book Antiqua" w:eastAsia="SimSun" w:hAnsi="Book Antiqua" w:cs="Times New Roman"/>
          <w:kern w:val="2"/>
          <w:sz w:val="24"/>
          <w:szCs w:val="24"/>
          <w:lang w:val="en-US" w:eastAsia="zh-CN"/>
        </w:rPr>
        <w:t xml:space="preserve"> T, Jackson R, </w:t>
      </w:r>
      <w:proofErr w:type="spellStart"/>
      <w:r w:rsidRPr="00EA0EAB">
        <w:rPr>
          <w:rFonts w:ascii="Book Antiqua" w:eastAsia="SimSun" w:hAnsi="Book Antiqua" w:cs="Times New Roman"/>
          <w:kern w:val="2"/>
          <w:sz w:val="24"/>
          <w:szCs w:val="24"/>
          <w:lang w:val="en-US" w:eastAsia="zh-CN"/>
        </w:rPr>
        <w:t>Büchler</w:t>
      </w:r>
      <w:proofErr w:type="spellEnd"/>
      <w:r w:rsidRPr="00EA0EAB">
        <w:rPr>
          <w:rFonts w:ascii="Book Antiqua" w:eastAsia="SimSun" w:hAnsi="Book Antiqua" w:cs="Times New Roman"/>
          <w:kern w:val="2"/>
          <w:sz w:val="24"/>
          <w:szCs w:val="24"/>
          <w:lang w:val="en-US" w:eastAsia="zh-CN"/>
        </w:rPr>
        <w:t xml:space="preserve"> MW; European Study Group for Pancreatic Cancer. Comparison of adjuvant gemcitabine and capecitabine with gemcitabine monotherapy in patients with resected pancreatic cancer (</w:t>
      </w:r>
      <w:proofErr w:type="spellStart"/>
      <w:r w:rsidRPr="00EA0EAB">
        <w:rPr>
          <w:rFonts w:ascii="Book Antiqua" w:eastAsia="SimSun" w:hAnsi="Book Antiqua" w:cs="Times New Roman"/>
          <w:kern w:val="2"/>
          <w:sz w:val="24"/>
          <w:szCs w:val="24"/>
          <w:lang w:val="en-US" w:eastAsia="zh-CN"/>
        </w:rPr>
        <w:t>ESPAC</w:t>
      </w:r>
      <w:proofErr w:type="spellEnd"/>
      <w:r w:rsidRPr="00EA0EAB">
        <w:rPr>
          <w:rFonts w:ascii="Book Antiqua" w:eastAsia="SimSun" w:hAnsi="Book Antiqua" w:cs="Times New Roman"/>
          <w:kern w:val="2"/>
          <w:sz w:val="24"/>
          <w:szCs w:val="24"/>
          <w:lang w:val="en-US" w:eastAsia="zh-CN"/>
        </w:rPr>
        <w:t xml:space="preserve">-4): a </w:t>
      </w:r>
      <w:proofErr w:type="spellStart"/>
      <w:r w:rsidRPr="00EA0EAB">
        <w:rPr>
          <w:rFonts w:ascii="Book Antiqua" w:eastAsia="SimSun" w:hAnsi="Book Antiqua" w:cs="Times New Roman"/>
          <w:kern w:val="2"/>
          <w:sz w:val="24"/>
          <w:szCs w:val="24"/>
          <w:lang w:val="en-US" w:eastAsia="zh-CN"/>
        </w:rPr>
        <w:t>multicentre</w:t>
      </w:r>
      <w:proofErr w:type="spellEnd"/>
      <w:r w:rsidRPr="00EA0EAB">
        <w:rPr>
          <w:rFonts w:ascii="Book Antiqua" w:eastAsia="SimSun" w:hAnsi="Book Antiqua" w:cs="Times New Roman"/>
          <w:kern w:val="2"/>
          <w:sz w:val="24"/>
          <w:szCs w:val="24"/>
          <w:lang w:val="en-US" w:eastAsia="zh-CN"/>
        </w:rPr>
        <w:t xml:space="preserve">, open-label, </w:t>
      </w:r>
      <w:proofErr w:type="spellStart"/>
      <w:r w:rsidRPr="00EA0EAB">
        <w:rPr>
          <w:rFonts w:ascii="Book Antiqua" w:eastAsia="SimSun" w:hAnsi="Book Antiqua" w:cs="Times New Roman"/>
          <w:kern w:val="2"/>
          <w:sz w:val="24"/>
          <w:szCs w:val="24"/>
          <w:lang w:val="en-US" w:eastAsia="zh-CN"/>
        </w:rPr>
        <w:t>randomised</w:t>
      </w:r>
      <w:proofErr w:type="spellEnd"/>
      <w:r w:rsidRPr="00EA0EAB">
        <w:rPr>
          <w:rFonts w:ascii="Book Antiqua" w:eastAsia="SimSun" w:hAnsi="Book Antiqua" w:cs="Times New Roman"/>
          <w:kern w:val="2"/>
          <w:sz w:val="24"/>
          <w:szCs w:val="24"/>
          <w:lang w:val="en-US" w:eastAsia="zh-CN"/>
        </w:rPr>
        <w:t xml:space="preserve">, phase 3 trial. </w:t>
      </w:r>
      <w:r w:rsidRPr="00EA0EAB">
        <w:rPr>
          <w:rFonts w:ascii="Book Antiqua" w:eastAsia="SimSun" w:hAnsi="Book Antiqua" w:cs="Times New Roman"/>
          <w:i/>
          <w:kern w:val="2"/>
          <w:sz w:val="24"/>
          <w:szCs w:val="24"/>
          <w:lang w:val="en-US" w:eastAsia="zh-CN"/>
        </w:rPr>
        <w:t>Lancet</w:t>
      </w:r>
      <w:r w:rsidRPr="00EA0EAB">
        <w:rPr>
          <w:rFonts w:ascii="Book Antiqua" w:eastAsia="SimSun" w:hAnsi="Book Antiqua" w:cs="Times New Roman"/>
          <w:kern w:val="2"/>
          <w:sz w:val="24"/>
          <w:szCs w:val="24"/>
          <w:lang w:val="en-US" w:eastAsia="zh-CN"/>
        </w:rPr>
        <w:t xml:space="preserve"> 2017; </w:t>
      </w:r>
      <w:r w:rsidRPr="00EA0EAB">
        <w:rPr>
          <w:rFonts w:ascii="Book Antiqua" w:eastAsia="SimSun" w:hAnsi="Book Antiqua" w:cs="Times New Roman"/>
          <w:b/>
          <w:kern w:val="2"/>
          <w:sz w:val="24"/>
          <w:szCs w:val="24"/>
          <w:lang w:val="en-US" w:eastAsia="zh-CN"/>
        </w:rPr>
        <w:t>389</w:t>
      </w:r>
      <w:r w:rsidRPr="00EA0EAB">
        <w:rPr>
          <w:rFonts w:ascii="Book Antiqua" w:eastAsia="SimSun" w:hAnsi="Book Antiqua" w:cs="Times New Roman"/>
          <w:kern w:val="2"/>
          <w:sz w:val="24"/>
          <w:szCs w:val="24"/>
          <w:lang w:val="en-US" w:eastAsia="zh-CN"/>
        </w:rPr>
        <w:t>: 1011-1024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28129987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10.1016/</w:t>
      </w:r>
      <w:proofErr w:type="spellStart"/>
      <w:r w:rsidRPr="00EA0EAB">
        <w:rPr>
          <w:rFonts w:ascii="Book Antiqua" w:eastAsia="SimSun" w:hAnsi="Book Antiqua" w:cs="Times New Roman"/>
          <w:kern w:val="2"/>
          <w:sz w:val="24"/>
          <w:szCs w:val="24"/>
          <w:lang w:val="en-US" w:eastAsia="zh-CN"/>
        </w:rPr>
        <w:t>S0140</w:t>
      </w:r>
      <w:proofErr w:type="spellEnd"/>
      <w:r w:rsidRPr="00EA0EAB">
        <w:rPr>
          <w:rFonts w:ascii="Book Antiqua" w:eastAsia="SimSun" w:hAnsi="Book Antiqua" w:cs="Times New Roman"/>
          <w:kern w:val="2"/>
          <w:sz w:val="24"/>
          <w:szCs w:val="24"/>
          <w:lang w:val="en-US" w:eastAsia="zh-CN"/>
        </w:rPr>
        <w:t>-6736(16)32409-6]</w:t>
      </w:r>
    </w:p>
    <w:p w14:paraId="149CEEA2"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6 </w:t>
      </w:r>
      <w:r w:rsidRPr="00EA0EAB">
        <w:rPr>
          <w:rFonts w:ascii="Book Antiqua" w:eastAsia="SimSun" w:hAnsi="Book Antiqua" w:cs="Times New Roman"/>
          <w:b/>
          <w:kern w:val="2"/>
          <w:sz w:val="24"/>
          <w:szCs w:val="24"/>
          <w:lang w:val="en-US" w:eastAsia="zh-CN"/>
        </w:rPr>
        <w:t>Conroy T,</w:t>
      </w:r>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Hammel</w:t>
      </w:r>
      <w:proofErr w:type="spellEnd"/>
      <w:r w:rsidRPr="00EA0EAB">
        <w:rPr>
          <w:rFonts w:ascii="Book Antiqua" w:eastAsia="SimSun" w:hAnsi="Book Antiqua" w:cs="Times New Roman"/>
          <w:kern w:val="2"/>
          <w:sz w:val="24"/>
          <w:szCs w:val="24"/>
          <w:lang w:val="en-US" w:eastAsia="zh-CN"/>
        </w:rPr>
        <w:t xml:space="preserve"> P, </w:t>
      </w:r>
      <w:proofErr w:type="spellStart"/>
      <w:r w:rsidRPr="00EA0EAB">
        <w:rPr>
          <w:rFonts w:ascii="Book Antiqua" w:eastAsia="SimSun" w:hAnsi="Book Antiqua" w:cs="Times New Roman"/>
          <w:kern w:val="2"/>
          <w:sz w:val="24"/>
          <w:szCs w:val="24"/>
          <w:lang w:val="en-US" w:eastAsia="zh-CN"/>
        </w:rPr>
        <w:t>Hebbar</w:t>
      </w:r>
      <w:proofErr w:type="spellEnd"/>
      <w:r w:rsidRPr="00EA0EAB">
        <w:rPr>
          <w:rFonts w:ascii="Book Antiqua" w:eastAsia="SimSun" w:hAnsi="Book Antiqua" w:cs="Times New Roman"/>
          <w:kern w:val="2"/>
          <w:sz w:val="24"/>
          <w:szCs w:val="24"/>
          <w:lang w:val="en-US" w:eastAsia="zh-CN"/>
        </w:rPr>
        <w:t xml:space="preserve"> M, </w:t>
      </w:r>
      <w:proofErr w:type="spellStart"/>
      <w:r w:rsidRPr="00EA0EAB">
        <w:rPr>
          <w:rFonts w:ascii="Book Antiqua" w:eastAsia="SimSun" w:hAnsi="Book Antiqua" w:cs="Times New Roman"/>
          <w:kern w:val="2"/>
          <w:sz w:val="24"/>
          <w:szCs w:val="24"/>
          <w:lang w:val="en-US" w:eastAsia="zh-CN"/>
        </w:rPr>
        <w:t>Abdelghani</w:t>
      </w:r>
      <w:proofErr w:type="spellEnd"/>
      <w:r w:rsidRPr="00EA0EAB">
        <w:rPr>
          <w:rFonts w:ascii="Book Antiqua" w:eastAsia="SimSun" w:hAnsi="Book Antiqua" w:cs="Times New Roman"/>
          <w:kern w:val="2"/>
          <w:sz w:val="24"/>
          <w:szCs w:val="24"/>
          <w:lang w:val="en-US" w:eastAsia="zh-CN"/>
        </w:rPr>
        <w:t xml:space="preserve"> MB, Wei AC, Raoul </w:t>
      </w:r>
      <w:proofErr w:type="spellStart"/>
      <w:r w:rsidRPr="00EA0EAB">
        <w:rPr>
          <w:rFonts w:ascii="Book Antiqua" w:eastAsia="SimSun" w:hAnsi="Book Antiqua" w:cs="Times New Roman"/>
          <w:kern w:val="2"/>
          <w:sz w:val="24"/>
          <w:szCs w:val="24"/>
          <w:lang w:val="en-US" w:eastAsia="zh-CN"/>
        </w:rPr>
        <w:t>JL</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Chone</w:t>
      </w:r>
      <w:proofErr w:type="spellEnd"/>
      <w:r w:rsidRPr="00EA0EAB">
        <w:rPr>
          <w:rFonts w:ascii="Book Antiqua" w:eastAsia="SimSun" w:hAnsi="Book Antiqua" w:cs="Times New Roman"/>
          <w:kern w:val="2"/>
          <w:sz w:val="24"/>
          <w:szCs w:val="24"/>
          <w:lang w:val="en-US" w:eastAsia="zh-CN"/>
        </w:rPr>
        <w:t xml:space="preserve"> L, Francois E, </w:t>
      </w:r>
      <w:proofErr w:type="spellStart"/>
      <w:r w:rsidRPr="00EA0EAB">
        <w:rPr>
          <w:rFonts w:ascii="Book Antiqua" w:eastAsia="SimSun" w:hAnsi="Book Antiqua" w:cs="Times New Roman"/>
          <w:kern w:val="2"/>
          <w:sz w:val="24"/>
          <w:szCs w:val="24"/>
          <w:lang w:val="en-US" w:eastAsia="zh-CN"/>
        </w:rPr>
        <w:t>Artru</w:t>
      </w:r>
      <w:proofErr w:type="spellEnd"/>
      <w:r w:rsidRPr="00EA0EAB">
        <w:rPr>
          <w:rFonts w:ascii="Book Antiqua" w:eastAsia="SimSun" w:hAnsi="Book Antiqua" w:cs="Times New Roman"/>
          <w:kern w:val="2"/>
          <w:sz w:val="24"/>
          <w:szCs w:val="24"/>
          <w:lang w:val="en-US" w:eastAsia="zh-CN"/>
        </w:rPr>
        <w:t xml:space="preserve"> P, </w:t>
      </w:r>
      <w:proofErr w:type="spellStart"/>
      <w:r w:rsidRPr="00EA0EAB">
        <w:rPr>
          <w:rFonts w:ascii="Book Antiqua" w:eastAsia="SimSun" w:hAnsi="Book Antiqua" w:cs="Times New Roman"/>
          <w:kern w:val="2"/>
          <w:sz w:val="24"/>
          <w:szCs w:val="24"/>
          <w:lang w:val="en-US" w:eastAsia="zh-CN"/>
        </w:rPr>
        <w:t>Biagi</w:t>
      </w:r>
      <w:proofErr w:type="spellEnd"/>
      <w:r w:rsidRPr="00EA0EAB">
        <w:rPr>
          <w:rFonts w:ascii="Book Antiqua" w:eastAsia="SimSun" w:hAnsi="Book Antiqua" w:cs="Times New Roman"/>
          <w:kern w:val="2"/>
          <w:sz w:val="24"/>
          <w:szCs w:val="24"/>
          <w:lang w:val="en-US" w:eastAsia="zh-CN"/>
        </w:rPr>
        <w:t xml:space="preserve"> JJ, </w:t>
      </w:r>
      <w:proofErr w:type="spellStart"/>
      <w:r w:rsidRPr="00EA0EAB">
        <w:rPr>
          <w:rFonts w:ascii="Book Antiqua" w:eastAsia="SimSun" w:hAnsi="Book Antiqua" w:cs="Times New Roman"/>
          <w:kern w:val="2"/>
          <w:sz w:val="24"/>
          <w:szCs w:val="24"/>
          <w:lang w:val="en-US" w:eastAsia="zh-CN"/>
        </w:rPr>
        <w:t>Lecomte</w:t>
      </w:r>
      <w:proofErr w:type="spellEnd"/>
      <w:r w:rsidRPr="00EA0EAB">
        <w:rPr>
          <w:rFonts w:ascii="Book Antiqua" w:eastAsia="SimSun" w:hAnsi="Book Antiqua" w:cs="Times New Roman"/>
          <w:kern w:val="2"/>
          <w:sz w:val="24"/>
          <w:szCs w:val="24"/>
          <w:lang w:val="en-US" w:eastAsia="zh-CN"/>
        </w:rPr>
        <w:t xml:space="preserve"> T, </w:t>
      </w:r>
      <w:proofErr w:type="spellStart"/>
      <w:r w:rsidRPr="00EA0EAB">
        <w:rPr>
          <w:rFonts w:ascii="Book Antiqua" w:eastAsia="SimSun" w:hAnsi="Book Antiqua" w:cs="Times New Roman"/>
          <w:kern w:val="2"/>
          <w:sz w:val="24"/>
          <w:szCs w:val="24"/>
          <w:lang w:val="en-US" w:eastAsia="zh-CN"/>
        </w:rPr>
        <w:t>Assenat</w:t>
      </w:r>
      <w:proofErr w:type="spellEnd"/>
      <w:r w:rsidRPr="00EA0EAB">
        <w:rPr>
          <w:rFonts w:ascii="Book Antiqua" w:eastAsia="SimSun" w:hAnsi="Book Antiqua" w:cs="Times New Roman"/>
          <w:kern w:val="2"/>
          <w:sz w:val="24"/>
          <w:szCs w:val="24"/>
          <w:lang w:val="en-US" w:eastAsia="zh-CN"/>
        </w:rPr>
        <w:t xml:space="preserve"> E, </w:t>
      </w:r>
      <w:proofErr w:type="spellStart"/>
      <w:r w:rsidRPr="00EA0EAB">
        <w:rPr>
          <w:rFonts w:ascii="Book Antiqua" w:eastAsia="SimSun" w:hAnsi="Book Antiqua" w:cs="Times New Roman"/>
          <w:kern w:val="2"/>
          <w:sz w:val="24"/>
          <w:szCs w:val="24"/>
          <w:lang w:val="en-US" w:eastAsia="zh-CN"/>
        </w:rPr>
        <w:t>Faroux</w:t>
      </w:r>
      <w:proofErr w:type="spellEnd"/>
      <w:r w:rsidRPr="00EA0EAB">
        <w:rPr>
          <w:rFonts w:ascii="Book Antiqua" w:eastAsia="SimSun" w:hAnsi="Book Antiqua" w:cs="Times New Roman"/>
          <w:kern w:val="2"/>
          <w:sz w:val="24"/>
          <w:szCs w:val="24"/>
          <w:lang w:val="en-US" w:eastAsia="zh-CN"/>
        </w:rPr>
        <w:t xml:space="preserve"> R, </w:t>
      </w:r>
      <w:proofErr w:type="spellStart"/>
      <w:r w:rsidRPr="00EA0EAB">
        <w:rPr>
          <w:rFonts w:ascii="Book Antiqua" w:eastAsia="SimSun" w:hAnsi="Book Antiqua" w:cs="Times New Roman"/>
          <w:kern w:val="2"/>
          <w:sz w:val="24"/>
          <w:szCs w:val="24"/>
          <w:lang w:val="en-US" w:eastAsia="zh-CN"/>
        </w:rPr>
        <w:t>Ychou</w:t>
      </w:r>
      <w:proofErr w:type="spellEnd"/>
      <w:r w:rsidRPr="00EA0EAB">
        <w:rPr>
          <w:rFonts w:ascii="Book Antiqua" w:eastAsia="SimSun" w:hAnsi="Book Antiqua" w:cs="Times New Roman"/>
          <w:kern w:val="2"/>
          <w:sz w:val="24"/>
          <w:szCs w:val="24"/>
          <w:lang w:val="en-US" w:eastAsia="zh-CN"/>
        </w:rPr>
        <w:t xml:space="preserve"> M, </w:t>
      </w:r>
      <w:proofErr w:type="spellStart"/>
      <w:r w:rsidRPr="00EA0EAB">
        <w:rPr>
          <w:rFonts w:ascii="Book Antiqua" w:eastAsia="SimSun" w:hAnsi="Book Antiqua" w:cs="Times New Roman"/>
          <w:kern w:val="2"/>
          <w:sz w:val="24"/>
          <w:szCs w:val="24"/>
          <w:lang w:val="en-US" w:eastAsia="zh-CN"/>
        </w:rPr>
        <w:t>Volet</w:t>
      </w:r>
      <w:proofErr w:type="spellEnd"/>
      <w:r w:rsidRPr="00EA0EAB">
        <w:rPr>
          <w:rFonts w:ascii="Book Antiqua" w:eastAsia="SimSun" w:hAnsi="Book Antiqua" w:cs="Times New Roman"/>
          <w:kern w:val="2"/>
          <w:sz w:val="24"/>
          <w:szCs w:val="24"/>
          <w:lang w:val="en-US" w:eastAsia="zh-CN"/>
        </w:rPr>
        <w:t xml:space="preserve"> J, </w:t>
      </w:r>
      <w:proofErr w:type="spellStart"/>
      <w:r w:rsidRPr="00EA0EAB">
        <w:rPr>
          <w:rFonts w:ascii="Book Antiqua" w:eastAsia="SimSun" w:hAnsi="Book Antiqua" w:cs="Times New Roman"/>
          <w:kern w:val="2"/>
          <w:sz w:val="24"/>
          <w:szCs w:val="24"/>
          <w:lang w:val="en-US" w:eastAsia="zh-CN"/>
        </w:rPr>
        <w:t>Sauvanet</w:t>
      </w:r>
      <w:proofErr w:type="spellEnd"/>
      <w:r w:rsidRPr="00EA0EAB">
        <w:rPr>
          <w:rFonts w:ascii="Book Antiqua" w:eastAsia="SimSun" w:hAnsi="Book Antiqua" w:cs="Times New Roman"/>
          <w:kern w:val="2"/>
          <w:sz w:val="24"/>
          <w:szCs w:val="24"/>
          <w:lang w:val="en-US" w:eastAsia="zh-CN"/>
        </w:rPr>
        <w:t xml:space="preserve"> A, </w:t>
      </w:r>
      <w:proofErr w:type="spellStart"/>
      <w:r w:rsidRPr="00EA0EAB">
        <w:rPr>
          <w:rFonts w:ascii="Book Antiqua" w:eastAsia="SimSun" w:hAnsi="Book Antiqua" w:cs="Times New Roman"/>
          <w:kern w:val="2"/>
          <w:sz w:val="24"/>
          <w:szCs w:val="24"/>
          <w:lang w:val="en-US" w:eastAsia="zh-CN"/>
        </w:rPr>
        <w:t>Jouffroy</w:t>
      </w:r>
      <w:proofErr w:type="spellEnd"/>
      <w:r w:rsidRPr="00EA0EAB">
        <w:rPr>
          <w:rFonts w:ascii="Book Antiqua" w:eastAsia="SimSun" w:hAnsi="Book Antiqua" w:cs="Times New Roman"/>
          <w:kern w:val="2"/>
          <w:sz w:val="24"/>
          <w:szCs w:val="24"/>
          <w:lang w:val="en-US" w:eastAsia="zh-CN"/>
        </w:rPr>
        <w:t>-Zeller C, R</w:t>
      </w:r>
      <w:r w:rsidRPr="00EA0EAB">
        <w:rPr>
          <w:rFonts w:ascii="Book Antiqua" w:eastAsia="SimSun" w:hAnsi="Book Antiqua" w:cs="Times New Roman"/>
          <w:caps/>
          <w:kern w:val="2"/>
          <w:sz w:val="24"/>
          <w:szCs w:val="24"/>
          <w:lang w:val="en-US" w:eastAsia="zh-CN"/>
        </w:rPr>
        <w:t>a</w:t>
      </w:r>
      <w:r w:rsidRPr="00EA0EAB">
        <w:rPr>
          <w:rFonts w:ascii="Book Antiqua" w:eastAsia="SimSun" w:hAnsi="Book Antiqua" w:cs="Times New Roman"/>
          <w:kern w:val="2"/>
          <w:sz w:val="24"/>
          <w:szCs w:val="24"/>
          <w:lang w:val="en-US" w:eastAsia="zh-CN"/>
        </w:rPr>
        <w:t xml:space="preserve">T P, </w:t>
      </w:r>
      <w:proofErr w:type="spellStart"/>
      <w:r w:rsidRPr="00EA0EAB">
        <w:rPr>
          <w:rFonts w:ascii="Book Antiqua" w:eastAsia="SimSun" w:hAnsi="Book Antiqua" w:cs="Times New Roman"/>
          <w:kern w:val="2"/>
          <w:sz w:val="24"/>
          <w:szCs w:val="24"/>
          <w:lang w:val="en-US" w:eastAsia="zh-CN"/>
        </w:rPr>
        <w:t>Castan</w:t>
      </w:r>
      <w:proofErr w:type="spellEnd"/>
      <w:r w:rsidRPr="00EA0EAB">
        <w:rPr>
          <w:rFonts w:ascii="Book Antiqua" w:eastAsia="SimSun" w:hAnsi="Book Antiqua" w:cs="Times New Roman"/>
          <w:kern w:val="2"/>
          <w:sz w:val="24"/>
          <w:szCs w:val="24"/>
          <w:lang w:val="en-US" w:eastAsia="zh-CN"/>
        </w:rPr>
        <w:t xml:space="preserve"> F, </w:t>
      </w:r>
      <w:proofErr w:type="spellStart"/>
      <w:r w:rsidRPr="00EA0EAB">
        <w:rPr>
          <w:rFonts w:ascii="Book Antiqua" w:eastAsia="SimSun" w:hAnsi="Book Antiqua" w:cs="Times New Roman"/>
          <w:kern w:val="2"/>
          <w:sz w:val="24"/>
          <w:szCs w:val="24"/>
          <w:lang w:val="en-US" w:eastAsia="zh-CN"/>
        </w:rPr>
        <w:t>Bachet</w:t>
      </w:r>
      <w:proofErr w:type="spellEnd"/>
      <w:r w:rsidRPr="00EA0EAB">
        <w:rPr>
          <w:rFonts w:ascii="Book Antiqua" w:eastAsia="SimSun" w:hAnsi="Book Antiqua" w:cs="Times New Roman"/>
          <w:kern w:val="2"/>
          <w:sz w:val="24"/>
          <w:szCs w:val="24"/>
          <w:lang w:val="en-US" w:eastAsia="zh-CN"/>
        </w:rPr>
        <w:t xml:space="preserve"> JB. </w:t>
      </w:r>
      <w:proofErr w:type="spellStart"/>
      <w:r w:rsidRPr="00EA0EAB">
        <w:rPr>
          <w:rFonts w:ascii="Book Antiqua" w:eastAsia="SimSun" w:hAnsi="Book Antiqua" w:cs="Times New Roman"/>
          <w:kern w:val="2"/>
          <w:sz w:val="24"/>
          <w:szCs w:val="24"/>
          <w:lang w:val="en-US" w:eastAsia="zh-CN"/>
        </w:rPr>
        <w:t>Unicancer</w:t>
      </w:r>
      <w:proofErr w:type="spellEnd"/>
      <w:r w:rsidRPr="00EA0EAB">
        <w:rPr>
          <w:rFonts w:ascii="Book Antiqua" w:eastAsia="SimSun" w:hAnsi="Book Antiqua" w:cs="Times New Roman"/>
          <w:kern w:val="2"/>
          <w:sz w:val="24"/>
          <w:szCs w:val="24"/>
          <w:lang w:val="en-US" w:eastAsia="zh-CN"/>
        </w:rPr>
        <w:t xml:space="preserve"> GI </w:t>
      </w:r>
      <w:proofErr w:type="spellStart"/>
      <w:r w:rsidRPr="00EA0EAB">
        <w:rPr>
          <w:rFonts w:ascii="Book Antiqua" w:eastAsia="SimSun" w:hAnsi="Book Antiqua" w:cs="Times New Roman"/>
          <w:kern w:val="2"/>
          <w:sz w:val="24"/>
          <w:szCs w:val="24"/>
          <w:lang w:val="en-US" w:eastAsia="zh-CN"/>
        </w:rPr>
        <w:t>PRODIGE</w:t>
      </w:r>
      <w:proofErr w:type="spellEnd"/>
      <w:r w:rsidRPr="00EA0EAB">
        <w:rPr>
          <w:rFonts w:ascii="Book Antiqua" w:eastAsia="SimSun" w:hAnsi="Book Antiqua" w:cs="Times New Roman"/>
          <w:kern w:val="2"/>
          <w:sz w:val="24"/>
          <w:szCs w:val="24"/>
          <w:lang w:val="en-US" w:eastAsia="zh-CN"/>
        </w:rPr>
        <w:t xml:space="preserve"> 24/</w:t>
      </w:r>
      <w:proofErr w:type="spellStart"/>
      <w:r w:rsidRPr="00EA0EAB">
        <w:rPr>
          <w:rFonts w:ascii="Book Antiqua" w:eastAsia="SimSun" w:hAnsi="Book Antiqua" w:cs="Times New Roman"/>
          <w:kern w:val="2"/>
          <w:sz w:val="24"/>
          <w:szCs w:val="24"/>
          <w:lang w:val="en-US" w:eastAsia="zh-CN"/>
        </w:rPr>
        <w:t>CCTG</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PA.6</w:t>
      </w:r>
      <w:proofErr w:type="spellEnd"/>
      <w:r w:rsidRPr="00EA0EAB">
        <w:rPr>
          <w:rFonts w:ascii="Book Antiqua" w:eastAsia="SimSun" w:hAnsi="Book Antiqua" w:cs="Times New Roman"/>
          <w:kern w:val="2"/>
          <w:sz w:val="24"/>
          <w:szCs w:val="24"/>
          <w:lang w:val="en-US" w:eastAsia="zh-CN"/>
        </w:rPr>
        <w:t xml:space="preserve"> trial: A multicenter international randomized phase III trial of </w:t>
      </w:r>
      <w:r w:rsidRPr="00EA0EAB">
        <w:rPr>
          <w:rFonts w:ascii="Book Antiqua" w:eastAsia="SimSun" w:hAnsi="Book Antiqua" w:cs="Times New Roman"/>
          <w:kern w:val="2"/>
          <w:sz w:val="24"/>
          <w:szCs w:val="24"/>
          <w:lang w:val="en-US" w:eastAsia="zh-CN"/>
        </w:rPr>
        <w:lastRenderedPageBreak/>
        <w:t xml:space="preserve">adjuvant </w:t>
      </w:r>
      <w:proofErr w:type="spellStart"/>
      <w:r w:rsidRPr="00EA0EAB">
        <w:rPr>
          <w:rFonts w:ascii="Book Antiqua" w:eastAsia="SimSun" w:hAnsi="Book Antiqua" w:cs="Times New Roman"/>
          <w:kern w:val="2"/>
          <w:sz w:val="24"/>
          <w:szCs w:val="24"/>
          <w:lang w:val="en-US" w:eastAsia="zh-CN"/>
        </w:rPr>
        <w:t>mFOLFIRINOX</w:t>
      </w:r>
      <w:proofErr w:type="spellEnd"/>
      <w:r w:rsidRPr="00EA0EAB">
        <w:rPr>
          <w:rFonts w:ascii="Book Antiqua" w:eastAsia="SimSun" w:hAnsi="Book Antiqua" w:cs="Times New Roman"/>
          <w:kern w:val="2"/>
          <w:sz w:val="24"/>
          <w:szCs w:val="24"/>
          <w:lang w:val="en-US" w:eastAsia="zh-CN"/>
        </w:rPr>
        <w:t xml:space="preserve"> versus gemcitabine (gem) in patients with resected pancreatic ductal adenocarcinomas. </w:t>
      </w:r>
      <w:r w:rsidRPr="00EA0EAB">
        <w:rPr>
          <w:rFonts w:ascii="Book Antiqua" w:eastAsia="SimSun" w:hAnsi="Book Antiqua" w:cs="Times New Roman"/>
          <w:i/>
          <w:kern w:val="2"/>
          <w:sz w:val="24"/>
          <w:szCs w:val="24"/>
          <w:lang w:val="en-US" w:eastAsia="zh-CN"/>
        </w:rPr>
        <w:t xml:space="preserve">J </w:t>
      </w:r>
      <w:proofErr w:type="spellStart"/>
      <w:r w:rsidRPr="00EA0EAB">
        <w:rPr>
          <w:rFonts w:ascii="Book Antiqua" w:eastAsia="SimSun" w:hAnsi="Book Antiqua" w:cs="Times New Roman"/>
          <w:i/>
          <w:kern w:val="2"/>
          <w:sz w:val="24"/>
          <w:szCs w:val="24"/>
          <w:lang w:val="en-US" w:eastAsia="zh-CN"/>
        </w:rPr>
        <w:t>Clin</w:t>
      </w:r>
      <w:proofErr w:type="spellEnd"/>
      <w:r w:rsidRPr="00EA0EAB">
        <w:rPr>
          <w:rFonts w:ascii="Book Antiqua" w:eastAsia="SimSun" w:hAnsi="Book Antiqua" w:cs="Times New Roman"/>
          <w:i/>
          <w:kern w:val="2"/>
          <w:sz w:val="24"/>
          <w:szCs w:val="24"/>
          <w:lang w:val="en-US" w:eastAsia="zh-CN"/>
        </w:rPr>
        <w:t xml:space="preserve"> </w:t>
      </w:r>
      <w:proofErr w:type="gramStart"/>
      <w:r w:rsidRPr="00EA0EAB">
        <w:rPr>
          <w:rFonts w:ascii="Book Antiqua" w:eastAsia="SimSun" w:hAnsi="Book Antiqua" w:cs="Times New Roman"/>
          <w:i/>
          <w:kern w:val="2"/>
          <w:sz w:val="24"/>
          <w:szCs w:val="24"/>
          <w:lang w:val="en-US" w:eastAsia="zh-CN"/>
        </w:rPr>
        <w:t xml:space="preserve">Oncol </w:t>
      </w:r>
      <w:r w:rsidRPr="00EA0EAB">
        <w:rPr>
          <w:rFonts w:ascii="Book Antiqua" w:eastAsia="SimSun" w:hAnsi="Book Antiqua" w:cs="Times New Roman"/>
          <w:kern w:val="2"/>
          <w:sz w:val="24"/>
          <w:szCs w:val="24"/>
          <w:lang w:val="en-US" w:eastAsia="zh-CN"/>
        </w:rPr>
        <w:t xml:space="preserve"> 2018</w:t>
      </w:r>
      <w:proofErr w:type="gramEnd"/>
      <w:r w:rsidRPr="00EA0EAB">
        <w:rPr>
          <w:rFonts w:ascii="Book Antiqua" w:eastAsia="SimSun" w:hAnsi="Book Antiqua" w:cs="Times New Roman" w:hint="eastAsia"/>
          <w:kern w:val="2"/>
          <w:sz w:val="24"/>
          <w:szCs w:val="24"/>
          <w:lang w:val="en-US" w:eastAsia="zh-CN"/>
        </w:rPr>
        <w:t>;</w:t>
      </w:r>
      <w:r w:rsidRPr="00EA0EAB">
        <w:rPr>
          <w:rFonts w:ascii="Book Antiqua" w:eastAsia="SimSun" w:hAnsi="Book Antiqua" w:cs="Times New Roman"/>
          <w:kern w:val="2"/>
          <w:sz w:val="24"/>
          <w:szCs w:val="24"/>
          <w:lang w:val="en-US" w:eastAsia="zh-CN"/>
        </w:rPr>
        <w:t xml:space="preserve"> </w:t>
      </w:r>
      <w:r w:rsidRPr="00EA0EAB">
        <w:rPr>
          <w:rFonts w:ascii="Book Antiqua" w:eastAsia="SimSun" w:hAnsi="Book Antiqua" w:cs="Times New Roman"/>
          <w:b/>
          <w:kern w:val="2"/>
          <w:sz w:val="24"/>
          <w:szCs w:val="24"/>
          <w:lang w:val="en-US" w:eastAsia="zh-CN"/>
        </w:rPr>
        <w:t>36</w:t>
      </w:r>
      <w:r w:rsidRPr="00EA0EAB">
        <w:rPr>
          <w:rFonts w:ascii="Book Antiqua" w:eastAsia="SimSun" w:hAnsi="Book Antiqua" w:cs="Times New Roman" w:hint="eastAsia"/>
          <w:kern w:val="2"/>
          <w:sz w:val="24"/>
          <w:szCs w:val="24"/>
          <w:lang w:val="en-US" w:eastAsia="zh-CN"/>
        </w:rPr>
        <w:t>:</w:t>
      </w:r>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suppl</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abstr</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LBA4001</w:t>
      </w:r>
      <w:proofErr w:type="spellEnd"/>
      <w:r w:rsidRPr="00EA0EAB">
        <w:rPr>
          <w:rFonts w:ascii="Book Antiqua" w:eastAsia="SimSun" w:hAnsi="Book Antiqua" w:cs="Times New Roman"/>
          <w:kern w:val="2"/>
          <w:sz w:val="24"/>
          <w:szCs w:val="24"/>
          <w:lang w:val="en-US" w:eastAsia="zh-CN"/>
        </w:rPr>
        <w:t xml:space="preserve"> </w:t>
      </w:r>
      <w:r w:rsidRPr="00EA0EAB">
        <w:rPr>
          <w:rFonts w:ascii="Book Antiqua" w:eastAsia="SimSun" w:hAnsi="Book Antiqua" w:cs="Times New Roman" w:hint="eastAsia"/>
          <w:kern w:val="2"/>
          <w:sz w:val="24"/>
          <w:szCs w:val="24"/>
          <w:lang w:val="en-US" w:eastAsia="zh-CN"/>
        </w:rPr>
        <w:t>[</w:t>
      </w:r>
      <w:proofErr w:type="spellStart"/>
      <w:r w:rsidRPr="00EA0EAB">
        <w:rPr>
          <w:rFonts w:ascii="Book Antiqua" w:eastAsia="SimSun" w:hAnsi="Book Antiqua" w:cs="Times New Roman" w:hint="eastAsia"/>
          <w:caps/>
          <w:kern w:val="2"/>
          <w:sz w:val="24"/>
          <w:szCs w:val="24"/>
          <w:lang w:val="en-US" w:eastAsia="zh-CN"/>
        </w:rPr>
        <w:t>doi</w:t>
      </w:r>
      <w:proofErr w:type="spellEnd"/>
      <w:r w:rsidRPr="00EA0EAB">
        <w:rPr>
          <w:rFonts w:ascii="Book Antiqua" w:eastAsia="SimSun" w:hAnsi="Book Antiqua" w:cs="Times New Roman" w:hint="eastAsia"/>
          <w:kern w:val="2"/>
          <w:sz w:val="24"/>
          <w:szCs w:val="24"/>
          <w:lang w:val="en-US" w:eastAsia="zh-CN"/>
        </w:rPr>
        <w:t xml:space="preserve">: </w:t>
      </w:r>
      <w:r w:rsidRPr="00EA0EAB">
        <w:rPr>
          <w:rFonts w:ascii="Book Antiqua" w:eastAsia="SimSun" w:hAnsi="Book Antiqua" w:cs="Times New Roman"/>
          <w:kern w:val="2"/>
          <w:sz w:val="24"/>
          <w:szCs w:val="24"/>
          <w:lang w:val="en-US" w:eastAsia="zh-CN"/>
        </w:rPr>
        <w:t>10.1200/</w:t>
      </w:r>
      <w:proofErr w:type="spellStart"/>
      <w:r w:rsidRPr="00EA0EAB">
        <w:rPr>
          <w:rFonts w:ascii="Book Antiqua" w:eastAsia="SimSun" w:hAnsi="Book Antiqua" w:cs="Times New Roman"/>
          <w:kern w:val="2"/>
          <w:sz w:val="24"/>
          <w:szCs w:val="24"/>
          <w:lang w:val="en-US" w:eastAsia="zh-CN"/>
        </w:rPr>
        <w:t>JCO.2018.36.18_suppl.LBA4001</w:t>
      </w:r>
      <w:proofErr w:type="spellEnd"/>
      <w:r w:rsidRPr="00EA0EAB">
        <w:rPr>
          <w:rFonts w:ascii="Book Antiqua" w:eastAsia="SimSun" w:hAnsi="Book Antiqua" w:cs="Times New Roman" w:hint="eastAsia"/>
          <w:kern w:val="2"/>
          <w:sz w:val="24"/>
          <w:szCs w:val="24"/>
          <w:lang w:val="en-US" w:eastAsia="zh-CN"/>
        </w:rPr>
        <w:t>]</w:t>
      </w:r>
    </w:p>
    <w:p w14:paraId="637B73EC" w14:textId="7D5209D3"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bookmarkStart w:id="274" w:name="OLE_LINK344"/>
      <w:bookmarkStart w:id="275" w:name="OLE_LINK345"/>
      <w:r w:rsidRPr="00EA0EAB">
        <w:rPr>
          <w:rFonts w:ascii="Book Antiqua" w:eastAsia="SimSun" w:hAnsi="Book Antiqua" w:cs="Times New Roman"/>
          <w:kern w:val="2"/>
          <w:sz w:val="24"/>
          <w:szCs w:val="24"/>
          <w:lang w:val="en-US" w:eastAsia="zh-CN"/>
        </w:rPr>
        <w:t xml:space="preserve">7 </w:t>
      </w:r>
      <w:bookmarkEnd w:id="274"/>
      <w:bookmarkEnd w:id="275"/>
      <w:r w:rsidR="00473CD4" w:rsidRPr="00EA0EAB">
        <w:rPr>
          <w:rFonts w:ascii="Book Antiqua" w:hAnsi="Book Antiqua"/>
          <w:b/>
          <w:bCs/>
          <w:sz w:val="24"/>
          <w:szCs w:val="24"/>
        </w:rPr>
        <w:t>Maisonneuve P</w:t>
      </w:r>
      <w:r w:rsidR="00473CD4" w:rsidRPr="00EA0EAB">
        <w:rPr>
          <w:rFonts w:ascii="Book Antiqua" w:hAnsi="Book Antiqua"/>
          <w:sz w:val="24"/>
          <w:szCs w:val="24"/>
        </w:rPr>
        <w:t xml:space="preserve">, </w:t>
      </w:r>
      <w:proofErr w:type="spellStart"/>
      <w:r w:rsidR="00473CD4" w:rsidRPr="00EA0EAB">
        <w:rPr>
          <w:rFonts w:ascii="Book Antiqua" w:hAnsi="Book Antiqua"/>
          <w:sz w:val="24"/>
          <w:szCs w:val="24"/>
        </w:rPr>
        <w:t>Lowenfels</w:t>
      </w:r>
      <w:proofErr w:type="spellEnd"/>
      <w:r w:rsidR="00473CD4" w:rsidRPr="00EA0EAB">
        <w:rPr>
          <w:rFonts w:ascii="Book Antiqua" w:hAnsi="Book Antiqua"/>
          <w:sz w:val="24"/>
          <w:szCs w:val="24"/>
        </w:rPr>
        <w:t xml:space="preserve"> AB. Risk factors for pancreatic cancer: a summary review of meta-analytical studies. </w:t>
      </w:r>
      <w:proofErr w:type="spellStart"/>
      <w:r w:rsidR="00473CD4" w:rsidRPr="00EA0EAB">
        <w:rPr>
          <w:rFonts w:ascii="Book Antiqua" w:hAnsi="Book Antiqua"/>
          <w:i/>
          <w:iCs/>
          <w:sz w:val="24"/>
          <w:szCs w:val="24"/>
        </w:rPr>
        <w:t>Int</w:t>
      </w:r>
      <w:proofErr w:type="spellEnd"/>
      <w:r w:rsidR="00473CD4" w:rsidRPr="00EA0EAB">
        <w:rPr>
          <w:rFonts w:ascii="Book Antiqua" w:hAnsi="Book Antiqua"/>
          <w:i/>
          <w:iCs/>
          <w:sz w:val="24"/>
          <w:szCs w:val="24"/>
        </w:rPr>
        <w:t xml:space="preserve"> J Epidemiol</w:t>
      </w:r>
      <w:r w:rsidR="00473CD4" w:rsidRPr="00EA0EAB">
        <w:rPr>
          <w:rFonts w:ascii="Book Antiqua" w:hAnsi="Book Antiqua"/>
          <w:sz w:val="24"/>
          <w:szCs w:val="24"/>
        </w:rPr>
        <w:t xml:space="preserve"> 2015; </w:t>
      </w:r>
      <w:r w:rsidR="00473CD4" w:rsidRPr="00EA0EAB">
        <w:rPr>
          <w:rFonts w:ascii="Book Antiqua" w:hAnsi="Book Antiqua"/>
          <w:b/>
          <w:bCs/>
          <w:sz w:val="24"/>
          <w:szCs w:val="24"/>
        </w:rPr>
        <w:t>44</w:t>
      </w:r>
      <w:r w:rsidR="00473CD4" w:rsidRPr="00EA0EAB">
        <w:rPr>
          <w:rFonts w:ascii="Book Antiqua" w:hAnsi="Book Antiqua"/>
          <w:sz w:val="24"/>
          <w:szCs w:val="24"/>
        </w:rPr>
        <w:t>: 186-198 [</w:t>
      </w:r>
      <w:proofErr w:type="spellStart"/>
      <w:r w:rsidR="00473CD4" w:rsidRPr="00EA0EAB">
        <w:rPr>
          <w:rFonts w:ascii="Book Antiqua" w:hAnsi="Book Antiqua"/>
          <w:sz w:val="24"/>
          <w:szCs w:val="24"/>
        </w:rPr>
        <w:t>PMID</w:t>
      </w:r>
      <w:proofErr w:type="spellEnd"/>
      <w:r w:rsidR="00473CD4" w:rsidRPr="00EA0EAB">
        <w:rPr>
          <w:rFonts w:ascii="Book Antiqua" w:hAnsi="Book Antiqua"/>
          <w:sz w:val="24"/>
          <w:szCs w:val="24"/>
        </w:rPr>
        <w:t xml:space="preserve">: 25502106 </w:t>
      </w:r>
      <w:proofErr w:type="spellStart"/>
      <w:r w:rsidR="00473CD4" w:rsidRPr="00EA0EAB">
        <w:rPr>
          <w:rFonts w:ascii="Book Antiqua" w:hAnsi="Book Antiqua"/>
          <w:sz w:val="24"/>
          <w:szCs w:val="24"/>
        </w:rPr>
        <w:t>DOI</w:t>
      </w:r>
      <w:proofErr w:type="spellEnd"/>
      <w:r w:rsidR="00473CD4" w:rsidRPr="00EA0EAB">
        <w:rPr>
          <w:rFonts w:ascii="Book Antiqua" w:hAnsi="Book Antiqua"/>
          <w:sz w:val="24"/>
          <w:szCs w:val="24"/>
        </w:rPr>
        <w:t>: 10.1093/</w:t>
      </w:r>
      <w:proofErr w:type="spellStart"/>
      <w:r w:rsidR="00473CD4" w:rsidRPr="00EA0EAB">
        <w:rPr>
          <w:rFonts w:ascii="Book Antiqua" w:hAnsi="Book Antiqua"/>
          <w:sz w:val="24"/>
          <w:szCs w:val="24"/>
        </w:rPr>
        <w:t>ije</w:t>
      </w:r>
      <w:proofErr w:type="spellEnd"/>
      <w:r w:rsidR="00473CD4" w:rsidRPr="00EA0EAB">
        <w:rPr>
          <w:rFonts w:ascii="Book Antiqua" w:hAnsi="Book Antiqua"/>
          <w:sz w:val="24"/>
          <w:szCs w:val="24"/>
        </w:rPr>
        <w:t>/</w:t>
      </w:r>
      <w:proofErr w:type="spellStart"/>
      <w:r w:rsidR="00473CD4" w:rsidRPr="00EA0EAB">
        <w:rPr>
          <w:rFonts w:ascii="Book Antiqua" w:hAnsi="Book Antiqua"/>
          <w:sz w:val="24"/>
          <w:szCs w:val="24"/>
        </w:rPr>
        <w:t>dyu240</w:t>
      </w:r>
      <w:proofErr w:type="spellEnd"/>
      <w:r w:rsidR="00473CD4" w:rsidRPr="00EA0EAB">
        <w:rPr>
          <w:rFonts w:ascii="Book Antiqua" w:hAnsi="Book Antiqua"/>
          <w:sz w:val="24"/>
          <w:szCs w:val="24"/>
        </w:rPr>
        <w:t>]</w:t>
      </w:r>
      <w:bookmarkStart w:id="276" w:name="_GoBack"/>
      <w:bookmarkEnd w:id="276"/>
    </w:p>
    <w:p w14:paraId="121B11FC"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s-ES_tradnl" w:eastAsia="zh-CN"/>
        </w:rPr>
      </w:pPr>
      <w:r w:rsidRPr="00EA0EAB">
        <w:rPr>
          <w:rFonts w:ascii="Book Antiqua" w:eastAsia="SimSun" w:hAnsi="Book Antiqua" w:cs="Times New Roman"/>
          <w:kern w:val="2"/>
          <w:sz w:val="24"/>
          <w:szCs w:val="24"/>
          <w:lang w:val="en-US" w:eastAsia="zh-CN"/>
        </w:rPr>
        <w:t xml:space="preserve">8 </w:t>
      </w:r>
      <w:r w:rsidRPr="00EA0EAB">
        <w:rPr>
          <w:rFonts w:ascii="Book Antiqua" w:eastAsia="SimSun" w:hAnsi="Book Antiqua" w:cs="Times New Roman"/>
          <w:b/>
          <w:kern w:val="2"/>
          <w:sz w:val="24"/>
          <w:szCs w:val="24"/>
          <w:lang w:val="en-US" w:eastAsia="zh-CN"/>
        </w:rPr>
        <w:t>Connor AA</w:t>
      </w:r>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Gallinger</w:t>
      </w:r>
      <w:proofErr w:type="spellEnd"/>
      <w:r w:rsidRPr="00EA0EAB">
        <w:rPr>
          <w:rFonts w:ascii="Book Antiqua" w:eastAsia="SimSun" w:hAnsi="Book Antiqua" w:cs="Times New Roman"/>
          <w:kern w:val="2"/>
          <w:sz w:val="24"/>
          <w:szCs w:val="24"/>
          <w:lang w:val="en-US" w:eastAsia="zh-CN"/>
        </w:rPr>
        <w:t xml:space="preserve"> S. Hereditary Pancreatic Cancer Syndromes. </w:t>
      </w:r>
      <w:r w:rsidRPr="00EA0EAB">
        <w:rPr>
          <w:rFonts w:ascii="Book Antiqua" w:eastAsia="SimSun" w:hAnsi="Book Antiqua" w:cs="Times New Roman"/>
          <w:i/>
          <w:kern w:val="2"/>
          <w:sz w:val="24"/>
          <w:szCs w:val="24"/>
          <w:lang w:val="es-ES_tradnl" w:eastAsia="zh-CN"/>
        </w:rPr>
        <w:t>Surg Oncol Clin N Am</w:t>
      </w:r>
      <w:r w:rsidRPr="00EA0EAB">
        <w:rPr>
          <w:rFonts w:ascii="Book Antiqua" w:eastAsia="SimSun" w:hAnsi="Book Antiqua" w:cs="Times New Roman"/>
          <w:kern w:val="2"/>
          <w:sz w:val="24"/>
          <w:szCs w:val="24"/>
          <w:lang w:val="es-ES_tradnl" w:eastAsia="zh-CN"/>
        </w:rPr>
        <w:t xml:space="preserve"> 2015; </w:t>
      </w:r>
      <w:r w:rsidRPr="00EA0EAB">
        <w:rPr>
          <w:rFonts w:ascii="Book Antiqua" w:eastAsia="SimSun" w:hAnsi="Book Antiqua" w:cs="Times New Roman"/>
          <w:b/>
          <w:kern w:val="2"/>
          <w:sz w:val="24"/>
          <w:szCs w:val="24"/>
          <w:lang w:val="es-ES_tradnl" w:eastAsia="zh-CN"/>
        </w:rPr>
        <w:t>24</w:t>
      </w:r>
      <w:r w:rsidRPr="00EA0EAB">
        <w:rPr>
          <w:rFonts w:ascii="Book Antiqua" w:eastAsia="SimSun" w:hAnsi="Book Antiqua" w:cs="Times New Roman"/>
          <w:kern w:val="2"/>
          <w:sz w:val="24"/>
          <w:szCs w:val="24"/>
          <w:lang w:val="es-ES_tradnl" w:eastAsia="zh-CN"/>
        </w:rPr>
        <w:t>: 733-764 [PMID: 26363539 DOI: 10.1016/j.soc.2015.06.007]</w:t>
      </w:r>
    </w:p>
    <w:p w14:paraId="338D9D94"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s-ES_tradnl" w:eastAsia="zh-CN"/>
        </w:rPr>
        <w:t xml:space="preserve">9 </w:t>
      </w:r>
      <w:r w:rsidRPr="00EA0EAB">
        <w:rPr>
          <w:rFonts w:ascii="Book Antiqua" w:eastAsia="SimSun" w:hAnsi="Book Antiqua" w:cs="Times New Roman"/>
          <w:b/>
          <w:kern w:val="2"/>
          <w:sz w:val="24"/>
          <w:szCs w:val="24"/>
          <w:lang w:val="es-ES_tradnl" w:eastAsia="zh-CN"/>
        </w:rPr>
        <w:t>Blanco A</w:t>
      </w:r>
      <w:r w:rsidRPr="00EA0EAB">
        <w:rPr>
          <w:rFonts w:ascii="Book Antiqua" w:eastAsia="SimSun" w:hAnsi="Book Antiqua" w:cs="Times New Roman"/>
          <w:kern w:val="2"/>
          <w:sz w:val="24"/>
          <w:szCs w:val="24"/>
          <w:lang w:val="es-ES_tradnl" w:eastAsia="zh-CN"/>
        </w:rPr>
        <w:t xml:space="preserve">, de la Hoya M, Osorio A, Diez O, Miramar MD, Infante M, Martinez-Bouzas C, Torres A, Lasa A, Llort G, Brunet J, Graña B, Perez Segura P, Garcia MJ, Gutiérrez-Enríquez S, Carracedo Á, Tejada MI, Velasco EA, Calvo MT, Balmaña J, Benitez J, Caldés T, Vega A. Analysis of PALB2 gene in BRCA1/BRCA2 negative Spanish hereditary breast/ovarian cancer families with pancreatic cancer cases. </w:t>
      </w:r>
      <w:proofErr w:type="spellStart"/>
      <w:r w:rsidRPr="00EA0EAB">
        <w:rPr>
          <w:rFonts w:ascii="Book Antiqua" w:eastAsia="SimSun" w:hAnsi="Book Antiqua" w:cs="Times New Roman"/>
          <w:i/>
          <w:kern w:val="2"/>
          <w:sz w:val="24"/>
          <w:szCs w:val="24"/>
          <w:lang w:val="en-US" w:eastAsia="zh-CN"/>
        </w:rPr>
        <w:t>PLoS</w:t>
      </w:r>
      <w:proofErr w:type="spellEnd"/>
      <w:r w:rsidRPr="00EA0EAB">
        <w:rPr>
          <w:rFonts w:ascii="Book Antiqua" w:eastAsia="SimSun" w:hAnsi="Book Antiqua" w:cs="Times New Roman"/>
          <w:i/>
          <w:kern w:val="2"/>
          <w:sz w:val="24"/>
          <w:szCs w:val="24"/>
          <w:lang w:val="en-US" w:eastAsia="zh-CN"/>
        </w:rPr>
        <w:t xml:space="preserve"> One</w:t>
      </w:r>
      <w:r w:rsidRPr="00EA0EAB">
        <w:rPr>
          <w:rFonts w:ascii="Book Antiqua" w:eastAsia="SimSun" w:hAnsi="Book Antiqua" w:cs="Times New Roman"/>
          <w:kern w:val="2"/>
          <w:sz w:val="24"/>
          <w:szCs w:val="24"/>
          <w:lang w:val="en-US" w:eastAsia="zh-CN"/>
        </w:rPr>
        <w:t xml:space="preserve"> 2013; </w:t>
      </w:r>
      <w:r w:rsidRPr="00EA0EAB">
        <w:rPr>
          <w:rFonts w:ascii="Book Antiqua" w:eastAsia="SimSun" w:hAnsi="Book Antiqua" w:cs="Times New Roman"/>
          <w:b/>
          <w:kern w:val="2"/>
          <w:sz w:val="24"/>
          <w:szCs w:val="24"/>
          <w:lang w:val="en-US" w:eastAsia="zh-CN"/>
        </w:rPr>
        <w:t>8</w:t>
      </w:r>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e67538</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23935836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10.1371/</w:t>
      </w:r>
      <w:proofErr w:type="spellStart"/>
      <w:r w:rsidRPr="00EA0EAB">
        <w:rPr>
          <w:rFonts w:ascii="Book Antiqua" w:eastAsia="SimSun" w:hAnsi="Book Antiqua" w:cs="Times New Roman"/>
          <w:kern w:val="2"/>
          <w:sz w:val="24"/>
          <w:szCs w:val="24"/>
          <w:lang w:val="en-US" w:eastAsia="zh-CN"/>
        </w:rPr>
        <w:t>journal.pone.0067538</w:t>
      </w:r>
      <w:proofErr w:type="spellEnd"/>
      <w:r w:rsidRPr="00EA0EAB">
        <w:rPr>
          <w:rFonts w:ascii="Book Antiqua" w:eastAsia="SimSun" w:hAnsi="Book Antiqua" w:cs="Times New Roman"/>
          <w:kern w:val="2"/>
          <w:sz w:val="24"/>
          <w:szCs w:val="24"/>
          <w:lang w:val="en-US" w:eastAsia="zh-CN"/>
        </w:rPr>
        <w:t>]</w:t>
      </w:r>
    </w:p>
    <w:p w14:paraId="5AE316F9"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10 </w:t>
      </w:r>
      <w:proofErr w:type="spellStart"/>
      <w:r w:rsidRPr="00EA0EAB">
        <w:rPr>
          <w:rFonts w:ascii="Book Antiqua" w:eastAsia="SimSun" w:hAnsi="Book Antiqua" w:cs="Times New Roman"/>
          <w:b/>
          <w:kern w:val="2"/>
          <w:sz w:val="24"/>
          <w:szCs w:val="24"/>
          <w:lang w:val="en-US" w:eastAsia="zh-CN"/>
        </w:rPr>
        <w:t>Tischkowitz</w:t>
      </w:r>
      <w:proofErr w:type="spellEnd"/>
      <w:r w:rsidRPr="00EA0EAB">
        <w:rPr>
          <w:rFonts w:ascii="Book Antiqua" w:eastAsia="SimSun" w:hAnsi="Book Antiqua" w:cs="Times New Roman"/>
          <w:b/>
          <w:kern w:val="2"/>
          <w:sz w:val="24"/>
          <w:szCs w:val="24"/>
          <w:lang w:val="en-US" w:eastAsia="zh-CN"/>
        </w:rPr>
        <w:t xml:space="preserve"> M</w:t>
      </w:r>
      <w:r w:rsidRPr="00EA0EAB">
        <w:rPr>
          <w:rFonts w:ascii="Book Antiqua" w:eastAsia="SimSun" w:hAnsi="Book Antiqua" w:cs="Times New Roman"/>
          <w:kern w:val="2"/>
          <w:sz w:val="24"/>
          <w:szCs w:val="24"/>
          <w:lang w:val="en-US" w:eastAsia="zh-CN"/>
        </w:rPr>
        <w:t xml:space="preserve">, Xia B. </w:t>
      </w:r>
      <w:proofErr w:type="spellStart"/>
      <w:r w:rsidRPr="00EA0EAB">
        <w:rPr>
          <w:rFonts w:ascii="Book Antiqua" w:eastAsia="SimSun" w:hAnsi="Book Antiqua" w:cs="Times New Roman"/>
          <w:kern w:val="2"/>
          <w:sz w:val="24"/>
          <w:szCs w:val="24"/>
          <w:lang w:val="en-US" w:eastAsia="zh-CN"/>
        </w:rPr>
        <w:t>PALB2</w:t>
      </w:r>
      <w:proofErr w:type="spellEnd"/>
      <w:r w:rsidRPr="00EA0EAB">
        <w:rPr>
          <w:rFonts w:ascii="Book Antiqua" w:eastAsia="SimSun" w:hAnsi="Book Antiqua" w:cs="Times New Roman"/>
          <w:kern w:val="2"/>
          <w:sz w:val="24"/>
          <w:szCs w:val="24"/>
          <w:lang w:val="en-US" w:eastAsia="zh-CN"/>
        </w:rPr>
        <w:t>/</w:t>
      </w:r>
      <w:proofErr w:type="spellStart"/>
      <w:r w:rsidRPr="00EA0EAB">
        <w:rPr>
          <w:rFonts w:ascii="Book Antiqua" w:eastAsia="SimSun" w:hAnsi="Book Antiqua" w:cs="Times New Roman"/>
          <w:kern w:val="2"/>
          <w:sz w:val="24"/>
          <w:szCs w:val="24"/>
          <w:lang w:val="en-US" w:eastAsia="zh-CN"/>
        </w:rPr>
        <w:t>FANCN</w:t>
      </w:r>
      <w:proofErr w:type="spellEnd"/>
      <w:r w:rsidRPr="00EA0EAB">
        <w:rPr>
          <w:rFonts w:ascii="Book Antiqua" w:eastAsia="SimSun" w:hAnsi="Book Antiqua" w:cs="Times New Roman"/>
          <w:kern w:val="2"/>
          <w:sz w:val="24"/>
          <w:szCs w:val="24"/>
          <w:lang w:val="en-US" w:eastAsia="zh-CN"/>
        </w:rPr>
        <w:t xml:space="preserve">: recombining cancer and Fanconi anemia. </w:t>
      </w:r>
      <w:r w:rsidRPr="00EA0EAB">
        <w:rPr>
          <w:rFonts w:ascii="Book Antiqua" w:eastAsia="SimSun" w:hAnsi="Book Antiqua" w:cs="Times New Roman"/>
          <w:i/>
          <w:kern w:val="2"/>
          <w:sz w:val="24"/>
          <w:szCs w:val="24"/>
          <w:lang w:val="en-US" w:eastAsia="zh-CN"/>
        </w:rPr>
        <w:t>Cancer Res</w:t>
      </w:r>
      <w:r w:rsidRPr="00EA0EAB">
        <w:rPr>
          <w:rFonts w:ascii="Book Antiqua" w:eastAsia="SimSun" w:hAnsi="Book Antiqua" w:cs="Times New Roman"/>
          <w:kern w:val="2"/>
          <w:sz w:val="24"/>
          <w:szCs w:val="24"/>
          <w:lang w:val="en-US" w:eastAsia="zh-CN"/>
        </w:rPr>
        <w:t xml:space="preserve"> 2010; </w:t>
      </w:r>
      <w:r w:rsidRPr="00EA0EAB">
        <w:rPr>
          <w:rFonts w:ascii="Book Antiqua" w:eastAsia="SimSun" w:hAnsi="Book Antiqua" w:cs="Times New Roman"/>
          <w:b/>
          <w:kern w:val="2"/>
          <w:sz w:val="24"/>
          <w:szCs w:val="24"/>
          <w:lang w:val="en-US" w:eastAsia="zh-CN"/>
        </w:rPr>
        <w:t>70</w:t>
      </w:r>
      <w:r w:rsidRPr="00EA0EAB">
        <w:rPr>
          <w:rFonts w:ascii="Book Antiqua" w:eastAsia="SimSun" w:hAnsi="Book Antiqua" w:cs="Times New Roman"/>
          <w:kern w:val="2"/>
          <w:sz w:val="24"/>
          <w:szCs w:val="24"/>
          <w:lang w:val="en-US" w:eastAsia="zh-CN"/>
        </w:rPr>
        <w:t>: 7353-7359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20858716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10.1158/0008-</w:t>
      </w:r>
      <w:proofErr w:type="spellStart"/>
      <w:r w:rsidRPr="00EA0EAB">
        <w:rPr>
          <w:rFonts w:ascii="Book Antiqua" w:eastAsia="SimSun" w:hAnsi="Book Antiqua" w:cs="Times New Roman"/>
          <w:kern w:val="2"/>
          <w:sz w:val="24"/>
          <w:szCs w:val="24"/>
          <w:lang w:val="en-US" w:eastAsia="zh-CN"/>
        </w:rPr>
        <w:t>5472.CAN</w:t>
      </w:r>
      <w:proofErr w:type="spellEnd"/>
      <w:r w:rsidRPr="00EA0EAB">
        <w:rPr>
          <w:rFonts w:ascii="Book Antiqua" w:eastAsia="SimSun" w:hAnsi="Book Antiqua" w:cs="Times New Roman"/>
          <w:kern w:val="2"/>
          <w:sz w:val="24"/>
          <w:szCs w:val="24"/>
          <w:lang w:val="en-US" w:eastAsia="zh-CN"/>
        </w:rPr>
        <w:t>-10-1012]</w:t>
      </w:r>
    </w:p>
    <w:p w14:paraId="54F530FD"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11 </w:t>
      </w:r>
      <w:r w:rsidRPr="00EA0EAB">
        <w:rPr>
          <w:rFonts w:ascii="Book Antiqua" w:eastAsia="SimSun" w:hAnsi="Book Antiqua" w:cs="Times New Roman"/>
          <w:b/>
          <w:kern w:val="2"/>
          <w:sz w:val="24"/>
          <w:szCs w:val="24"/>
          <w:lang w:val="en-US" w:eastAsia="zh-CN"/>
        </w:rPr>
        <w:t>Grant RC</w:t>
      </w:r>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Selander</w:t>
      </w:r>
      <w:proofErr w:type="spellEnd"/>
      <w:r w:rsidRPr="00EA0EAB">
        <w:rPr>
          <w:rFonts w:ascii="Book Antiqua" w:eastAsia="SimSun" w:hAnsi="Book Antiqua" w:cs="Times New Roman"/>
          <w:kern w:val="2"/>
          <w:sz w:val="24"/>
          <w:szCs w:val="24"/>
          <w:lang w:val="en-US" w:eastAsia="zh-CN"/>
        </w:rPr>
        <w:t xml:space="preserve"> I, Connor AA, </w:t>
      </w:r>
      <w:proofErr w:type="spellStart"/>
      <w:r w:rsidRPr="00EA0EAB">
        <w:rPr>
          <w:rFonts w:ascii="Book Antiqua" w:eastAsia="SimSun" w:hAnsi="Book Antiqua" w:cs="Times New Roman"/>
          <w:kern w:val="2"/>
          <w:sz w:val="24"/>
          <w:szCs w:val="24"/>
          <w:lang w:val="en-US" w:eastAsia="zh-CN"/>
        </w:rPr>
        <w:t>Selvarajah</w:t>
      </w:r>
      <w:proofErr w:type="spellEnd"/>
      <w:r w:rsidRPr="00EA0EAB">
        <w:rPr>
          <w:rFonts w:ascii="Book Antiqua" w:eastAsia="SimSun" w:hAnsi="Book Antiqua" w:cs="Times New Roman"/>
          <w:kern w:val="2"/>
          <w:sz w:val="24"/>
          <w:szCs w:val="24"/>
          <w:lang w:val="en-US" w:eastAsia="zh-CN"/>
        </w:rPr>
        <w:t xml:space="preserve"> S, </w:t>
      </w:r>
      <w:proofErr w:type="spellStart"/>
      <w:r w:rsidRPr="00EA0EAB">
        <w:rPr>
          <w:rFonts w:ascii="Book Antiqua" w:eastAsia="SimSun" w:hAnsi="Book Antiqua" w:cs="Times New Roman"/>
          <w:kern w:val="2"/>
          <w:sz w:val="24"/>
          <w:szCs w:val="24"/>
          <w:lang w:val="en-US" w:eastAsia="zh-CN"/>
        </w:rPr>
        <w:t>Borgida</w:t>
      </w:r>
      <w:proofErr w:type="spellEnd"/>
      <w:r w:rsidRPr="00EA0EAB">
        <w:rPr>
          <w:rFonts w:ascii="Book Antiqua" w:eastAsia="SimSun" w:hAnsi="Book Antiqua" w:cs="Times New Roman"/>
          <w:kern w:val="2"/>
          <w:sz w:val="24"/>
          <w:szCs w:val="24"/>
          <w:lang w:val="en-US" w:eastAsia="zh-CN"/>
        </w:rPr>
        <w:t xml:space="preserve"> A, </w:t>
      </w:r>
      <w:proofErr w:type="spellStart"/>
      <w:r w:rsidRPr="00EA0EAB">
        <w:rPr>
          <w:rFonts w:ascii="Book Antiqua" w:eastAsia="SimSun" w:hAnsi="Book Antiqua" w:cs="Times New Roman"/>
          <w:kern w:val="2"/>
          <w:sz w:val="24"/>
          <w:szCs w:val="24"/>
          <w:lang w:val="en-US" w:eastAsia="zh-CN"/>
        </w:rPr>
        <w:t>Briollais</w:t>
      </w:r>
      <w:proofErr w:type="spellEnd"/>
      <w:r w:rsidRPr="00EA0EAB">
        <w:rPr>
          <w:rFonts w:ascii="Book Antiqua" w:eastAsia="SimSun" w:hAnsi="Book Antiqua" w:cs="Times New Roman"/>
          <w:kern w:val="2"/>
          <w:sz w:val="24"/>
          <w:szCs w:val="24"/>
          <w:lang w:val="en-US" w:eastAsia="zh-CN"/>
        </w:rPr>
        <w:t xml:space="preserve"> L, Petersen GM, Lerner-Ellis J, Holter S, </w:t>
      </w:r>
      <w:proofErr w:type="spellStart"/>
      <w:r w:rsidRPr="00EA0EAB">
        <w:rPr>
          <w:rFonts w:ascii="Book Antiqua" w:eastAsia="SimSun" w:hAnsi="Book Antiqua" w:cs="Times New Roman"/>
          <w:kern w:val="2"/>
          <w:sz w:val="24"/>
          <w:szCs w:val="24"/>
          <w:lang w:val="en-US" w:eastAsia="zh-CN"/>
        </w:rPr>
        <w:t>Gallinger</w:t>
      </w:r>
      <w:proofErr w:type="spellEnd"/>
      <w:r w:rsidRPr="00EA0EAB">
        <w:rPr>
          <w:rFonts w:ascii="Book Antiqua" w:eastAsia="SimSun" w:hAnsi="Book Antiqua" w:cs="Times New Roman"/>
          <w:kern w:val="2"/>
          <w:sz w:val="24"/>
          <w:szCs w:val="24"/>
          <w:lang w:val="en-US" w:eastAsia="zh-CN"/>
        </w:rPr>
        <w:t xml:space="preserve"> S. Prevalence of germline mutations in cancer predisposition genes in patients with pancreatic cancer. </w:t>
      </w:r>
      <w:r w:rsidRPr="00EA0EAB">
        <w:rPr>
          <w:rFonts w:ascii="Book Antiqua" w:eastAsia="SimSun" w:hAnsi="Book Antiqua" w:cs="Times New Roman"/>
          <w:i/>
          <w:kern w:val="2"/>
          <w:sz w:val="24"/>
          <w:szCs w:val="24"/>
          <w:lang w:val="en-US" w:eastAsia="zh-CN"/>
        </w:rPr>
        <w:t>Gastroenterology</w:t>
      </w:r>
      <w:r w:rsidRPr="00EA0EAB">
        <w:rPr>
          <w:rFonts w:ascii="Book Antiqua" w:eastAsia="SimSun" w:hAnsi="Book Antiqua" w:cs="Times New Roman"/>
          <w:kern w:val="2"/>
          <w:sz w:val="24"/>
          <w:szCs w:val="24"/>
          <w:lang w:val="en-US" w:eastAsia="zh-CN"/>
        </w:rPr>
        <w:t xml:space="preserve"> 2015; </w:t>
      </w:r>
      <w:r w:rsidRPr="00EA0EAB">
        <w:rPr>
          <w:rFonts w:ascii="Book Antiqua" w:eastAsia="SimSun" w:hAnsi="Book Antiqua" w:cs="Times New Roman"/>
          <w:b/>
          <w:kern w:val="2"/>
          <w:sz w:val="24"/>
          <w:szCs w:val="24"/>
          <w:lang w:val="en-US" w:eastAsia="zh-CN"/>
        </w:rPr>
        <w:t>148</w:t>
      </w:r>
      <w:r w:rsidRPr="00EA0EAB">
        <w:rPr>
          <w:rFonts w:ascii="Book Antiqua" w:eastAsia="SimSun" w:hAnsi="Book Antiqua" w:cs="Times New Roman"/>
          <w:kern w:val="2"/>
          <w:sz w:val="24"/>
          <w:szCs w:val="24"/>
          <w:lang w:val="en-US" w:eastAsia="zh-CN"/>
        </w:rPr>
        <w:t>: 556-564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25479140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10.1053/</w:t>
      </w:r>
      <w:proofErr w:type="spellStart"/>
      <w:r w:rsidRPr="00EA0EAB">
        <w:rPr>
          <w:rFonts w:ascii="Book Antiqua" w:eastAsia="SimSun" w:hAnsi="Book Antiqua" w:cs="Times New Roman"/>
          <w:kern w:val="2"/>
          <w:sz w:val="24"/>
          <w:szCs w:val="24"/>
          <w:lang w:val="en-US" w:eastAsia="zh-CN"/>
        </w:rPr>
        <w:t>j.gastro.2014.11.042</w:t>
      </w:r>
      <w:proofErr w:type="spellEnd"/>
      <w:r w:rsidRPr="00EA0EAB">
        <w:rPr>
          <w:rFonts w:ascii="Book Antiqua" w:eastAsia="SimSun" w:hAnsi="Book Antiqua" w:cs="Times New Roman"/>
          <w:kern w:val="2"/>
          <w:sz w:val="24"/>
          <w:szCs w:val="24"/>
          <w:lang w:val="en-US" w:eastAsia="zh-CN"/>
        </w:rPr>
        <w:t>]</w:t>
      </w:r>
    </w:p>
    <w:p w14:paraId="5D652E47"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12 </w:t>
      </w:r>
      <w:r w:rsidRPr="00EA0EAB">
        <w:rPr>
          <w:rFonts w:ascii="Book Antiqua" w:eastAsia="SimSun" w:hAnsi="Book Antiqua" w:cs="Times New Roman"/>
          <w:b/>
          <w:kern w:val="2"/>
          <w:sz w:val="24"/>
          <w:szCs w:val="24"/>
          <w:lang w:val="en-US" w:eastAsia="zh-CN"/>
        </w:rPr>
        <w:t>Stoffel EM</w:t>
      </w:r>
      <w:r w:rsidRPr="00EA0EAB">
        <w:rPr>
          <w:rFonts w:ascii="Book Antiqua" w:eastAsia="SimSun" w:hAnsi="Book Antiqua" w:cs="Times New Roman"/>
          <w:kern w:val="2"/>
          <w:sz w:val="24"/>
          <w:szCs w:val="24"/>
          <w:lang w:val="en-US" w:eastAsia="zh-CN"/>
        </w:rPr>
        <w:t xml:space="preserve">. Screening in GI Cancers: The Role of Genetics. </w:t>
      </w:r>
      <w:r w:rsidRPr="00EA0EAB">
        <w:rPr>
          <w:rFonts w:ascii="Book Antiqua" w:eastAsia="SimSun" w:hAnsi="Book Antiqua" w:cs="Times New Roman"/>
          <w:i/>
          <w:kern w:val="2"/>
          <w:sz w:val="24"/>
          <w:szCs w:val="24"/>
          <w:lang w:val="en-US" w:eastAsia="zh-CN"/>
        </w:rPr>
        <w:t xml:space="preserve">J </w:t>
      </w:r>
      <w:proofErr w:type="spellStart"/>
      <w:r w:rsidRPr="00EA0EAB">
        <w:rPr>
          <w:rFonts w:ascii="Book Antiqua" w:eastAsia="SimSun" w:hAnsi="Book Antiqua" w:cs="Times New Roman"/>
          <w:i/>
          <w:kern w:val="2"/>
          <w:sz w:val="24"/>
          <w:szCs w:val="24"/>
          <w:lang w:val="en-US" w:eastAsia="zh-CN"/>
        </w:rPr>
        <w:t>Clin</w:t>
      </w:r>
      <w:proofErr w:type="spellEnd"/>
      <w:r w:rsidRPr="00EA0EAB">
        <w:rPr>
          <w:rFonts w:ascii="Book Antiqua" w:eastAsia="SimSun" w:hAnsi="Book Antiqua" w:cs="Times New Roman"/>
          <w:i/>
          <w:kern w:val="2"/>
          <w:sz w:val="24"/>
          <w:szCs w:val="24"/>
          <w:lang w:val="en-US" w:eastAsia="zh-CN"/>
        </w:rPr>
        <w:t xml:space="preserve"> Oncol</w:t>
      </w:r>
      <w:r w:rsidRPr="00EA0EAB">
        <w:rPr>
          <w:rFonts w:ascii="Book Antiqua" w:eastAsia="SimSun" w:hAnsi="Book Antiqua" w:cs="Times New Roman"/>
          <w:kern w:val="2"/>
          <w:sz w:val="24"/>
          <w:szCs w:val="24"/>
          <w:lang w:val="en-US" w:eastAsia="zh-CN"/>
        </w:rPr>
        <w:t xml:space="preserve"> 2015; </w:t>
      </w:r>
      <w:r w:rsidRPr="00EA0EAB">
        <w:rPr>
          <w:rFonts w:ascii="Book Antiqua" w:eastAsia="SimSun" w:hAnsi="Book Antiqua" w:cs="Times New Roman"/>
          <w:b/>
          <w:kern w:val="2"/>
          <w:sz w:val="24"/>
          <w:szCs w:val="24"/>
          <w:lang w:val="en-US" w:eastAsia="zh-CN"/>
        </w:rPr>
        <w:t>33</w:t>
      </w:r>
      <w:r w:rsidRPr="00EA0EAB">
        <w:rPr>
          <w:rFonts w:ascii="Book Antiqua" w:eastAsia="SimSun" w:hAnsi="Book Antiqua" w:cs="Times New Roman"/>
          <w:kern w:val="2"/>
          <w:sz w:val="24"/>
          <w:szCs w:val="24"/>
          <w:lang w:val="en-US" w:eastAsia="zh-CN"/>
        </w:rPr>
        <w:t>: 1721-1728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25918283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10.1200/</w:t>
      </w:r>
      <w:proofErr w:type="spellStart"/>
      <w:r w:rsidRPr="00EA0EAB">
        <w:rPr>
          <w:rFonts w:ascii="Book Antiqua" w:eastAsia="SimSun" w:hAnsi="Book Antiqua" w:cs="Times New Roman"/>
          <w:kern w:val="2"/>
          <w:sz w:val="24"/>
          <w:szCs w:val="24"/>
          <w:lang w:val="en-US" w:eastAsia="zh-CN"/>
        </w:rPr>
        <w:t>JCO.2014.60.6764</w:t>
      </w:r>
      <w:proofErr w:type="spellEnd"/>
      <w:r w:rsidRPr="00EA0EAB">
        <w:rPr>
          <w:rFonts w:ascii="Book Antiqua" w:eastAsia="SimSun" w:hAnsi="Book Antiqua" w:cs="Times New Roman"/>
          <w:kern w:val="2"/>
          <w:sz w:val="24"/>
          <w:szCs w:val="24"/>
          <w:lang w:val="en-US" w:eastAsia="zh-CN"/>
        </w:rPr>
        <w:t>]</w:t>
      </w:r>
    </w:p>
    <w:p w14:paraId="0DAD47DE"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13 </w:t>
      </w:r>
      <w:r w:rsidRPr="00EA0EAB">
        <w:rPr>
          <w:rFonts w:ascii="Book Antiqua" w:eastAsia="SimSun" w:hAnsi="Book Antiqua" w:cs="Times New Roman"/>
          <w:b/>
          <w:kern w:val="2"/>
          <w:sz w:val="24"/>
          <w:szCs w:val="24"/>
          <w:lang w:val="en-US" w:eastAsia="zh-CN"/>
        </w:rPr>
        <w:t>Holter S</w:t>
      </w:r>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Borgida</w:t>
      </w:r>
      <w:proofErr w:type="spellEnd"/>
      <w:r w:rsidRPr="00EA0EAB">
        <w:rPr>
          <w:rFonts w:ascii="Book Antiqua" w:eastAsia="SimSun" w:hAnsi="Book Antiqua" w:cs="Times New Roman"/>
          <w:kern w:val="2"/>
          <w:sz w:val="24"/>
          <w:szCs w:val="24"/>
          <w:lang w:val="en-US" w:eastAsia="zh-CN"/>
        </w:rPr>
        <w:t xml:space="preserve"> A, Dodd A, Grant R, </w:t>
      </w:r>
      <w:proofErr w:type="spellStart"/>
      <w:r w:rsidRPr="00EA0EAB">
        <w:rPr>
          <w:rFonts w:ascii="Book Antiqua" w:eastAsia="SimSun" w:hAnsi="Book Antiqua" w:cs="Times New Roman"/>
          <w:kern w:val="2"/>
          <w:sz w:val="24"/>
          <w:szCs w:val="24"/>
          <w:lang w:val="en-US" w:eastAsia="zh-CN"/>
        </w:rPr>
        <w:t>Semotiuk</w:t>
      </w:r>
      <w:proofErr w:type="spellEnd"/>
      <w:r w:rsidRPr="00EA0EAB">
        <w:rPr>
          <w:rFonts w:ascii="Book Antiqua" w:eastAsia="SimSun" w:hAnsi="Book Antiqua" w:cs="Times New Roman"/>
          <w:kern w:val="2"/>
          <w:sz w:val="24"/>
          <w:szCs w:val="24"/>
          <w:lang w:val="en-US" w:eastAsia="zh-CN"/>
        </w:rPr>
        <w:t xml:space="preserve"> K, Hedley D, </w:t>
      </w:r>
      <w:proofErr w:type="spellStart"/>
      <w:r w:rsidRPr="00EA0EAB">
        <w:rPr>
          <w:rFonts w:ascii="Book Antiqua" w:eastAsia="SimSun" w:hAnsi="Book Antiqua" w:cs="Times New Roman"/>
          <w:kern w:val="2"/>
          <w:sz w:val="24"/>
          <w:szCs w:val="24"/>
          <w:lang w:val="en-US" w:eastAsia="zh-CN"/>
        </w:rPr>
        <w:t>Dhani</w:t>
      </w:r>
      <w:proofErr w:type="spellEnd"/>
      <w:r w:rsidRPr="00EA0EAB">
        <w:rPr>
          <w:rFonts w:ascii="Book Antiqua" w:eastAsia="SimSun" w:hAnsi="Book Antiqua" w:cs="Times New Roman"/>
          <w:kern w:val="2"/>
          <w:sz w:val="24"/>
          <w:szCs w:val="24"/>
          <w:lang w:val="en-US" w:eastAsia="zh-CN"/>
        </w:rPr>
        <w:t xml:space="preserve"> N, </w:t>
      </w:r>
      <w:proofErr w:type="spellStart"/>
      <w:r w:rsidRPr="00EA0EAB">
        <w:rPr>
          <w:rFonts w:ascii="Book Antiqua" w:eastAsia="SimSun" w:hAnsi="Book Antiqua" w:cs="Times New Roman"/>
          <w:kern w:val="2"/>
          <w:sz w:val="24"/>
          <w:szCs w:val="24"/>
          <w:lang w:val="en-US" w:eastAsia="zh-CN"/>
        </w:rPr>
        <w:t>Narod</w:t>
      </w:r>
      <w:proofErr w:type="spellEnd"/>
      <w:r w:rsidRPr="00EA0EAB">
        <w:rPr>
          <w:rFonts w:ascii="Book Antiqua" w:eastAsia="SimSun" w:hAnsi="Book Antiqua" w:cs="Times New Roman"/>
          <w:kern w:val="2"/>
          <w:sz w:val="24"/>
          <w:szCs w:val="24"/>
          <w:lang w:val="en-US" w:eastAsia="zh-CN"/>
        </w:rPr>
        <w:t xml:space="preserve"> S, Akbari M, Moore M, </w:t>
      </w:r>
      <w:proofErr w:type="spellStart"/>
      <w:r w:rsidRPr="00EA0EAB">
        <w:rPr>
          <w:rFonts w:ascii="Book Antiqua" w:eastAsia="SimSun" w:hAnsi="Book Antiqua" w:cs="Times New Roman"/>
          <w:kern w:val="2"/>
          <w:sz w:val="24"/>
          <w:szCs w:val="24"/>
          <w:lang w:val="en-US" w:eastAsia="zh-CN"/>
        </w:rPr>
        <w:t>Gallinger</w:t>
      </w:r>
      <w:proofErr w:type="spellEnd"/>
      <w:r w:rsidRPr="00EA0EAB">
        <w:rPr>
          <w:rFonts w:ascii="Book Antiqua" w:eastAsia="SimSun" w:hAnsi="Book Antiqua" w:cs="Times New Roman"/>
          <w:kern w:val="2"/>
          <w:sz w:val="24"/>
          <w:szCs w:val="24"/>
          <w:lang w:val="en-US" w:eastAsia="zh-CN"/>
        </w:rPr>
        <w:t xml:space="preserve"> S. Germline BRCA Mutations in a Large Clinic-Based Cohort of Patients With Pancreatic Adenocarcinoma. </w:t>
      </w:r>
      <w:r w:rsidRPr="00EA0EAB">
        <w:rPr>
          <w:rFonts w:ascii="Book Antiqua" w:eastAsia="SimSun" w:hAnsi="Book Antiqua" w:cs="Times New Roman"/>
          <w:i/>
          <w:kern w:val="2"/>
          <w:sz w:val="24"/>
          <w:szCs w:val="24"/>
          <w:lang w:val="en-US" w:eastAsia="zh-CN"/>
        </w:rPr>
        <w:t xml:space="preserve">J </w:t>
      </w:r>
      <w:proofErr w:type="spellStart"/>
      <w:r w:rsidRPr="00EA0EAB">
        <w:rPr>
          <w:rFonts w:ascii="Book Antiqua" w:eastAsia="SimSun" w:hAnsi="Book Antiqua" w:cs="Times New Roman"/>
          <w:i/>
          <w:kern w:val="2"/>
          <w:sz w:val="24"/>
          <w:szCs w:val="24"/>
          <w:lang w:val="en-US" w:eastAsia="zh-CN"/>
        </w:rPr>
        <w:t>Clin</w:t>
      </w:r>
      <w:proofErr w:type="spellEnd"/>
      <w:r w:rsidRPr="00EA0EAB">
        <w:rPr>
          <w:rFonts w:ascii="Book Antiqua" w:eastAsia="SimSun" w:hAnsi="Book Antiqua" w:cs="Times New Roman"/>
          <w:i/>
          <w:kern w:val="2"/>
          <w:sz w:val="24"/>
          <w:szCs w:val="24"/>
          <w:lang w:val="en-US" w:eastAsia="zh-CN"/>
        </w:rPr>
        <w:t xml:space="preserve"> Oncol</w:t>
      </w:r>
      <w:r w:rsidRPr="00EA0EAB">
        <w:rPr>
          <w:rFonts w:ascii="Book Antiqua" w:eastAsia="SimSun" w:hAnsi="Book Antiqua" w:cs="Times New Roman"/>
          <w:kern w:val="2"/>
          <w:sz w:val="24"/>
          <w:szCs w:val="24"/>
          <w:lang w:val="en-US" w:eastAsia="zh-CN"/>
        </w:rPr>
        <w:t xml:space="preserve"> 2015; </w:t>
      </w:r>
      <w:r w:rsidRPr="00EA0EAB">
        <w:rPr>
          <w:rFonts w:ascii="Book Antiqua" w:eastAsia="SimSun" w:hAnsi="Book Antiqua" w:cs="Times New Roman"/>
          <w:b/>
          <w:kern w:val="2"/>
          <w:sz w:val="24"/>
          <w:szCs w:val="24"/>
          <w:lang w:val="en-US" w:eastAsia="zh-CN"/>
        </w:rPr>
        <w:t>33</w:t>
      </w:r>
      <w:r w:rsidRPr="00EA0EAB">
        <w:rPr>
          <w:rFonts w:ascii="Book Antiqua" w:eastAsia="SimSun" w:hAnsi="Book Antiqua" w:cs="Times New Roman"/>
          <w:kern w:val="2"/>
          <w:sz w:val="24"/>
          <w:szCs w:val="24"/>
          <w:lang w:val="en-US" w:eastAsia="zh-CN"/>
        </w:rPr>
        <w:t>: 3124-3129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25940717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10.1200/</w:t>
      </w:r>
      <w:proofErr w:type="spellStart"/>
      <w:r w:rsidRPr="00EA0EAB">
        <w:rPr>
          <w:rFonts w:ascii="Book Antiqua" w:eastAsia="SimSun" w:hAnsi="Book Antiqua" w:cs="Times New Roman"/>
          <w:kern w:val="2"/>
          <w:sz w:val="24"/>
          <w:szCs w:val="24"/>
          <w:lang w:val="en-US" w:eastAsia="zh-CN"/>
        </w:rPr>
        <w:t>JCO.2014.59.7401</w:t>
      </w:r>
      <w:proofErr w:type="spellEnd"/>
      <w:r w:rsidRPr="00EA0EAB">
        <w:rPr>
          <w:rFonts w:ascii="Book Antiqua" w:eastAsia="SimSun" w:hAnsi="Book Antiqua" w:cs="Times New Roman"/>
          <w:kern w:val="2"/>
          <w:sz w:val="24"/>
          <w:szCs w:val="24"/>
          <w:lang w:val="en-US" w:eastAsia="zh-CN"/>
        </w:rPr>
        <w:t>]</w:t>
      </w:r>
    </w:p>
    <w:p w14:paraId="4BAABC9B"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14 </w:t>
      </w:r>
      <w:r w:rsidRPr="00EA0EAB">
        <w:rPr>
          <w:rFonts w:ascii="Book Antiqua" w:eastAsia="SimSun" w:hAnsi="Book Antiqua" w:cs="Times New Roman"/>
          <w:b/>
          <w:bCs/>
          <w:kern w:val="2"/>
          <w:sz w:val="24"/>
          <w:szCs w:val="24"/>
          <w:lang w:val="en-US" w:eastAsia="zh-CN"/>
        </w:rPr>
        <w:t>Lucas AL</w:t>
      </w:r>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Frado</w:t>
      </w:r>
      <w:proofErr w:type="spellEnd"/>
      <w:r w:rsidRPr="00EA0EAB">
        <w:rPr>
          <w:rFonts w:ascii="Book Antiqua" w:eastAsia="SimSun" w:hAnsi="Book Antiqua" w:cs="Times New Roman"/>
          <w:kern w:val="2"/>
          <w:sz w:val="24"/>
          <w:szCs w:val="24"/>
          <w:lang w:val="en-US" w:eastAsia="zh-CN"/>
        </w:rPr>
        <w:t xml:space="preserve"> LE, Hwang C, Kumar S, Khanna LG, Levinson </w:t>
      </w:r>
      <w:proofErr w:type="spellStart"/>
      <w:r w:rsidRPr="00EA0EAB">
        <w:rPr>
          <w:rFonts w:ascii="Book Antiqua" w:eastAsia="SimSun" w:hAnsi="Book Antiqua" w:cs="Times New Roman"/>
          <w:kern w:val="2"/>
          <w:sz w:val="24"/>
          <w:szCs w:val="24"/>
          <w:lang w:val="en-US" w:eastAsia="zh-CN"/>
        </w:rPr>
        <w:t>EJ</w:t>
      </w:r>
      <w:proofErr w:type="spellEnd"/>
      <w:r w:rsidRPr="00EA0EAB">
        <w:rPr>
          <w:rFonts w:ascii="Book Antiqua" w:eastAsia="SimSun" w:hAnsi="Book Antiqua" w:cs="Times New Roman"/>
          <w:kern w:val="2"/>
          <w:sz w:val="24"/>
          <w:szCs w:val="24"/>
          <w:lang w:val="en-US" w:eastAsia="zh-CN"/>
        </w:rPr>
        <w:t xml:space="preserve">, Chabot JA, Chung </w:t>
      </w:r>
      <w:proofErr w:type="spellStart"/>
      <w:r w:rsidRPr="00EA0EAB">
        <w:rPr>
          <w:rFonts w:ascii="Book Antiqua" w:eastAsia="SimSun" w:hAnsi="Book Antiqua" w:cs="Times New Roman"/>
          <w:kern w:val="2"/>
          <w:sz w:val="24"/>
          <w:szCs w:val="24"/>
          <w:lang w:val="en-US" w:eastAsia="zh-CN"/>
        </w:rPr>
        <w:t>WK</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Frucht</w:t>
      </w:r>
      <w:proofErr w:type="spellEnd"/>
      <w:r w:rsidRPr="00EA0EAB">
        <w:rPr>
          <w:rFonts w:ascii="Book Antiqua" w:eastAsia="SimSun" w:hAnsi="Book Antiqua" w:cs="Times New Roman"/>
          <w:kern w:val="2"/>
          <w:sz w:val="24"/>
          <w:szCs w:val="24"/>
          <w:lang w:val="en-US" w:eastAsia="zh-CN"/>
        </w:rPr>
        <w:t xml:space="preserve"> H. </w:t>
      </w:r>
      <w:proofErr w:type="spellStart"/>
      <w:r w:rsidRPr="00EA0EAB">
        <w:rPr>
          <w:rFonts w:ascii="Book Antiqua" w:eastAsia="SimSun" w:hAnsi="Book Antiqua" w:cs="Times New Roman"/>
          <w:kern w:val="2"/>
          <w:sz w:val="24"/>
          <w:szCs w:val="24"/>
          <w:lang w:val="en-US" w:eastAsia="zh-CN"/>
        </w:rPr>
        <w:t>BRCA1</w:t>
      </w:r>
      <w:proofErr w:type="spellEnd"/>
      <w:r w:rsidRPr="00EA0EAB">
        <w:rPr>
          <w:rFonts w:ascii="Book Antiqua" w:eastAsia="SimSun" w:hAnsi="Book Antiqua" w:cs="Times New Roman"/>
          <w:kern w:val="2"/>
          <w:sz w:val="24"/>
          <w:szCs w:val="24"/>
          <w:lang w:val="en-US" w:eastAsia="zh-CN"/>
        </w:rPr>
        <w:t xml:space="preserve"> and </w:t>
      </w:r>
      <w:proofErr w:type="spellStart"/>
      <w:r w:rsidRPr="00EA0EAB">
        <w:rPr>
          <w:rFonts w:ascii="Book Antiqua" w:eastAsia="SimSun" w:hAnsi="Book Antiqua" w:cs="Times New Roman"/>
          <w:kern w:val="2"/>
          <w:sz w:val="24"/>
          <w:szCs w:val="24"/>
          <w:lang w:val="en-US" w:eastAsia="zh-CN"/>
        </w:rPr>
        <w:t>BRCA2</w:t>
      </w:r>
      <w:proofErr w:type="spellEnd"/>
      <w:r w:rsidRPr="00EA0EAB">
        <w:rPr>
          <w:rFonts w:ascii="Book Antiqua" w:eastAsia="SimSun" w:hAnsi="Book Antiqua" w:cs="Times New Roman"/>
          <w:kern w:val="2"/>
          <w:sz w:val="24"/>
          <w:szCs w:val="24"/>
          <w:lang w:val="en-US" w:eastAsia="zh-CN"/>
        </w:rPr>
        <w:t xml:space="preserve"> germline mutations are frequently demonstrated in both high-risk pancreatic cancer screening and pancreatic cancer cohorts. </w:t>
      </w:r>
      <w:r w:rsidRPr="00EA0EAB">
        <w:rPr>
          <w:rFonts w:ascii="Book Antiqua" w:eastAsia="SimSun" w:hAnsi="Book Antiqua" w:cs="Times New Roman"/>
          <w:i/>
          <w:iCs/>
          <w:kern w:val="2"/>
          <w:sz w:val="24"/>
          <w:szCs w:val="24"/>
          <w:lang w:val="en-US" w:eastAsia="zh-CN"/>
        </w:rPr>
        <w:t>Cancer</w:t>
      </w:r>
      <w:r w:rsidRPr="00EA0EAB">
        <w:rPr>
          <w:rFonts w:ascii="Book Antiqua" w:eastAsia="SimSun" w:hAnsi="Book Antiqua" w:cs="Times New Roman"/>
          <w:kern w:val="2"/>
          <w:sz w:val="24"/>
          <w:szCs w:val="24"/>
          <w:lang w:val="en-US" w:eastAsia="zh-CN"/>
        </w:rPr>
        <w:t xml:space="preserve"> 2014; </w:t>
      </w:r>
      <w:r w:rsidRPr="00EA0EAB">
        <w:rPr>
          <w:rFonts w:ascii="Book Antiqua" w:eastAsia="SimSun" w:hAnsi="Book Antiqua" w:cs="Times New Roman"/>
          <w:b/>
          <w:bCs/>
          <w:kern w:val="2"/>
          <w:sz w:val="24"/>
          <w:szCs w:val="24"/>
          <w:lang w:val="en-US" w:eastAsia="zh-CN"/>
        </w:rPr>
        <w:t>120</w:t>
      </w:r>
      <w:r w:rsidRPr="00EA0EAB">
        <w:rPr>
          <w:rFonts w:ascii="Book Antiqua" w:eastAsia="SimSun" w:hAnsi="Book Antiqua" w:cs="Times New Roman"/>
          <w:kern w:val="2"/>
          <w:sz w:val="24"/>
          <w:szCs w:val="24"/>
          <w:lang w:val="en-US" w:eastAsia="zh-CN"/>
        </w:rPr>
        <w:t>: 1960-1967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24737347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10.1002/</w:t>
      </w:r>
      <w:proofErr w:type="spellStart"/>
      <w:r w:rsidRPr="00EA0EAB">
        <w:rPr>
          <w:rFonts w:ascii="Book Antiqua" w:eastAsia="SimSun" w:hAnsi="Book Antiqua" w:cs="Times New Roman"/>
          <w:kern w:val="2"/>
          <w:sz w:val="24"/>
          <w:szCs w:val="24"/>
          <w:lang w:val="en-US" w:eastAsia="zh-CN"/>
        </w:rPr>
        <w:t>cncr.28662</w:t>
      </w:r>
      <w:proofErr w:type="spellEnd"/>
      <w:r w:rsidRPr="00EA0EAB">
        <w:rPr>
          <w:rFonts w:ascii="Book Antiqua" w:eastAsia="SimSun" w:hAnsi="Book Antiqua" w:cs="Times New Roman"/>
          <w:kern w:val="2"/>
          <w:sz w:val="24"/>
          <w:szCs w:val="24"/>
          <w:lang w:val="en-US" w:eastAsia="zh-CN"/>
        </w:rPr>
        <w:t>]</w:t>
      </w:r>
    </w:p>
    <w:p w14:paraId="70125F8C"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15 Prevalence and penetrance of </w:t>
      </w:r>
      <w:proofErr w:type="spellStart"/>
      <w:r w:rsidRPr="00EA0EAB">
        <w:rPr>
          <w:rFonts w:ascii="Book Antiqua" w:eastAsia="SimSun" w:hAnsi="Book Antiqua" w:cs="Times New Roman"/>
          <w:kern w:val="2"/>
          <w:sz w:val="24"/>
          <w:szCs w:val="24"/>
          <w:lang w:val="en-US" w:eastAsia="zh-CN"/>
        </w:rPr>
        <w:t>BRCA1</w:t>
      </w:r>
      <w:proofErr w:type="spellEnd"/>
      <w:r w:rsidRPr="00EA0EAB">
        <w:rPr>
          <w:rFonts w:ascii="Book Antiqua" w:eastAsia="SimSun" w:hAnsi="Book Antiqua" w:cs="Times New Roman"/>
          <w:kern w:val="2"/>
          <w:sz w:val="24"/>
          <w:szCs w:val="24"/>
          <w:lang w:val="en-US" w:eastAsia="zh-CN"/>
        </w:rPr>
        <w:t xml:space="preserve"> and </w:t>
      </w:r>
      <w:proofErr w:type="spellStart"/>
      <w:r w:rsidRPr="00EA0EAB">
        <w:rPr>
          <w:rFonts w:ascii="Book Antiqua" w:eastAsia="SimSun" w:hAnsi="Book Antiqua" w:cs="Times New Roman"/>
          <w:kern w:val="2"/>
          <w:sz w:val="24"/>
          <w:szCs w:val="24"/>
          <w:lang w:val="en-US" w:eastAsia="zh-CN"/>
        </w:rPr>
        <w:t>BRCA2</w:t>
      </w:r>
      <w:proofErr w:type="spellEnd"/>
      <w:r w:rsidRPr="00EA0EAB">
        <w:rPr>
          <w:rFonts w:ascii="Book Antiqua" w:eastAsia="SimSun" w:hAnsi="Book Antiqua" w:cs="Times New Roman"/>
          <w:kern w:val="2"/>
          <w:sz w:val="24"/>
          <w:szCs w:val="24"/>
          <w:lang w:val="en-US" w:eastAsia="zh-CN"/>
        </w:rPr>
        <w:t xml:space="preserve"> mutations in a population-based series of breast cancer cases. Anglian Breast Cancer Study Group. </w:t>
      </w:r>
      <w:r w:rsidRPr="00EA0EAB">
        <w:rPr>
          <w:rFonts w:ascii="Book Antiqua" w:eastAsia="SimSun" w:hAnsi="Book Antiqua" w:cs="Times New Roman"/>
          <w:i/>
          <w:iCs/>
          <w:kern w:val="2"/>
          <w:sz w:val="24"/>
          <w:szCs w:val="24"/>
          <w:lang w:val="en-US" w:eastAsia="zh-CN"/>
        </w:rPr>
        <w:t>Br J Cancer</w:t>
      </w:r>
      <w:r w:rsidRPr="00EA0EAB">
        <w:rPr>
          <w:rFonts w:ascii="Book Antiqua" w:eastAsia="SimSun" w:hAnsi="Book Antiqua" w:cs="Times New Roman"/>
          <w:kern w:val="2"/>
          <w:sz w:val="24"/>
          <w:szCs w:val="24"/>
          <w:lang w:val="en-US" w:eastAsia="zh-CN"/>
        </w:rPr>
        <w:t xml:space="preserve"> 2000; </w:t>
      </w:r>
      <w:r w:rsidRPr="00EA0EAB">
        <w:rPr>
          <w:rFonts w:ascii="Book Antiqua" w:eastAsia="SimSun" w:hAnsi="Book Antiqua" w:cs="Times New Roman"/>
          <w:b/>
          <w:bCs/>
          <w:kern w:val="2"/>
          <w:sz w:val="24"/>
          <w:szCs w:val="24"/>
          <w:lang w:val="en-US" w:eastAsia="zh-CN"/>
        </w:rPr>
        <w:t>83</w:t>
      </w:r>
      <w:r w:rsidRPr="00EA0EAB">
        <w:rPr>
          <w:rFonts w:ascii="Book Antiqua" w:eastAsia="SimSun" w:hAnsi="Book Antiqua" w:cs="Times New Roman"/>
          <w:kern w:val="2"/>
          <w:sz w:val="24"/>
          <w:szCs w:val="24"/>
          <w:lang w:val="en-US" w:eastAsia="zh-CN"/>
        </w:rPr>
        <w:t xml:space="preserve">: </w:t>
      </w:r>
      <w:r w:rsidRPr="00EA0EAB">
        <w:rPr>
          <w:rFonts w:ascii="Book Antiqua" w:eastAsia="SimSun" w:hAnsi="Book Antiqua" w:cs="Times New Roman"/>
          <w:kern w:val="2"/>
          <w:sz w:val="24"/>
          <w:szCs w:val="24"/>
          <w:lang w:val="en-US" w:eastAsia="zh-CN"/>
        </w:rPr>
        <w:lastRenderedPageBreak/>
        <w:t>1301-1308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11044354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10.1054/</w:t>
      </w:r>
      <w:proofErr w:type="spellStart"/>
      <w:r w:rsidRPr="00EA0EAB">
        <w:rPr>
          <w:rFonts w:ascii="Book Antiqua" w:eastAsia="SimSun" w:hAnsi="Book Antiqua" w:cs="Times New Roman"/>
          <w:kern w:val="2"/>
          <w:sz w:val="24"/>
          <w:szCs w:val="24"/>
          <w:lang w:val="en-US" w:eastAsia="zh-CN"/>
        </w:rPr>
        <w:t>bjoc.2000.1407</w:t>
      </w:r>
      <w:proofErr w:type="spellEnd"/>
      <w:r w:rsidRPr="00EA0EAB">
        <w:rPr>
          <w:rFonts w:ascii="Book Antiqua" w:eastAsia="SimSun" w:hAnsi="Book Antiqua" w:cs="Times New Roman"/>
          <w:kern w:val="2"/>
          <w:sz w:val="24"/>
          <w:szCs w:val="24"/>
          <w:lang w:val="en-US" w:eastAsia="zh-CN"/>
        </w:rPr>
        <w:t>]</w:t>
      </w:r>
    </w:p>
    <w:p w14:paraId="0BE86484"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16 </w:t>
      </w:r>
      <w:r w:rsidRPr="00EA0EAB">
        <w:rPr>
          <w:rFonts w:ascii="Book Antiqua" w:eastAsia="SimSun" w:hAnsi="Book Antiqua" w:cs="Times New Roman"/>
          <w:b/>
          <w:kern w:val="2"/>
          <w:sz w:val="24"/>
          <w:szCs w:val="24"/>
          <w:lang w:val="en-US" w:eastAsia="zh-CN"/>
        </w:rPr>
        <w:t>Couch FJ</w:t>
      </w:r>
      <w:r w:rsidRPr="00EA0EAB">
        <w:rPr>
          <w:rFonts w:ascii="Book Antiqua" w:eastAsia="SimSun" w:hAnsi="Book Antiqua" w:cs="Times New Roman"/>
          <w:kern w:val="2"/>
          <w:sz w:val="24"/>
          <w:szCs w:val="24"/>
          <w:lang w:val="en-US" w:eastAsia="zh-CN"/>
        </w:rPr>
        <w:t xml:space="preserve">, Johnson MR, Rabe KG, </w:t>
      </w:r>
      <w:proofErr w:type="spellStart"/>
      <w:r w:rsidRPr="00EA0EAB">
        <w:rPr>
          <w:rFonts w:ascii="Book Antiqua" w:eastAsia="SimSun" w:hAnsi="Book Antiqua" w:cs="Times New Roman"/>
          <w:kern w:val="2"/>
          <w:sz w:val="24"/>
          <w:szCs w:val="24"/>
          <w:lang w:val="en-US" w:eastAsia="zh-CN"/>
        </w:rPr>
        <w:t>Brune</w:t>
      </w:r>
      <w:proofErr w:type="spellEnd"/>
      <w:r w:rsidRPr="00EA0EAB">
        <w:rPr>
          <w:rFonts w:ascii="Book Antiqua" w:eastAsia="SimSun" w:hAnsi="Book Antiqua" w:cs="Times New Roman"/>
          <w:kern w:val="2"/>
          <w:sz w:val="24"/>
          <w:szCs w:val="24"/>
          <w:lang w:val="en-US" w:eastAsia="zh-CN"/>
        </w:rPr>
        <w:t xml:space="preserve"> K, de Andrade M, </w:t>
      </w:r>
      <w:proofErr w:type="spellStart"/>
      <w:r w:rsidRPr="00EA0EAB">
        <w:rPr>
          <w:rFonts w:ascii="Book Antiqua" w:eastAsia="SimSun" w:hAnsi="Book Antiqua" w:cs="Times New Roman"/>
          <w:kern w:val="2"/>
          <w:sz w:val="24"/>
          <w:szCs w:val="24"/>
          <w:lang w:val="en-US" w:eastAsia="zh-CN"/>
        </w:rPr>
        <w:t>Goggins</w:t>
      </w:r>
      <w:proofErr w:type="spellEnd"/>
      <w:r w:rsidRPr="00EA0EAB">
        <w:rPr>
          <w:rFonts w:ascii="Book Antiqua" w:eastAsia="SimSun" w:hAnsi="Book Antiqua" w:cs="Times New Roman"/>
          <w:kern w:val="2"/>
          <w:sz w:val="24"/>
          <w:szCs w:val="24"/>
          <w:lang w:val="en-US" w:eastAsia="zh-CN"/>
        </w:rPr>
        <w:t xml:space="preserve"> M, </w:t>
      </w:r>
      <w:proofErr w:type="spellStart"/>
      <w:r w:rsidRPr="00EA0EAB">
        <w:rPr>
          <w:rFonts w:ascii="Book Antiqua" w:eastAsia="SimSun" w:hAnsi="Book Antiqua" w:cs="Times New Roman"/>
          <w:kern w:val="2"/>
          <w:sz w:val="24"/>
          <w:szCs w:val="24"/>
          <w:lang w:val="en-US" w:eastAsia="zh-CN"/>
        </w:rPr>
        <w:t>Rothenmund</w:t>
      </w:r>
      <w:proofErr w:type="spellEnd"/>
      <w:r w:rsidRPr="00EA0EAB">
        <w:rPr>
          <w:rFonts w:ascii="Book Antiqua" w:eastAsia="SimSun" w:hAnsi="Book Antiqua" w:cs="Times New Roman"/>
          <w:kern w:val="2"/>
          <w:sz w:val="24"/>
          <w:szCs w:val="24"/>
          <w:lang w:val="en-US" w:eastAsia="zh-CN"/>
        </w:rPr>
        <w:t xml:space="preserve"> H, </w:t>
      </w:r>
      <w:proofErr w:type="spellStart"/>
      <w:r w:rsidRPr="00EA0EAB">
        <w:rPr>
          <w:rFonts w:ascii="Book Antiqua" w:eastAsia="SimSun" w:hAnsi="Book Antiqua" w:cs="Times New Roman"/>
          <w:kern w:val="2"/>
          <w:sz w:val="24"/>
          <w:szCs w:val="24"/>
          <w:lang w:val="en-US" w:eastAsia="zh-CN"/>
        </w:rPr>
        <w:t>Gallinger</w:t>
      </w:r>
      <w:proofErr w:type="spellEnd"/>
      <w:r w:rsidRPr="00EA0EAB">
        <w:rPr>
          <w:rFonts w:ascii="Book Antiqua" w:eastAsia="SimSun" w:hAnsi="Book Antiqua" w:cs="Times New Roman"/>
          <w:kern w:val="2"/>
          <w:sz w:val="24"/>
          <w:szCs w:val="24"/>
          <w:lang w:val="en-US" w:eastAsia="zh-CN"/>
        </w:rPr>
        <w:t xml:space="preserve"> S, Klein A, Petersen GM, </w:t>
      </w:r>
      <w:proofErr w:type="spellStart"/>
      <w:r w:rsidRPr="00EA0EAB">
        <w:rPr>
          <w:rFonts w:ascii="Book Antiqua" w:eastAsia="SimSun" w:hAnsi="Book Antiqua" w:cs="Times New Roman"/>
          <w:kern w:val="2"/>
          <w:sz w:val="24"/>
          <w:szCs w:val="24"/>
          <w:lang w:val="en-US" w:eastAsia="zh-CN"/>
        </w:rPr>
        <w:t>Hruban</w:t>
      </w:r>
      <w:proofErr w:type="spellEnd"/>
      <w:r w:rsidRPr="00EA0EAB">
        <w:rPr>
          <w:rFonts w:ascii="Book Antiqua" w:eastAsia="SimSun" w:hAnsi="Book Antiqua" w:cs="Times New Roman"/>
          <w:kern w:val="2"/>
          <w:sz w:val="24"/>
          <w:szCs w:val="24"/>
          <w:lang w:val="en-US" w:eastAsia="zh-CN"/>
        </w:rPr>
        <w:t xml:space="preserve"> RH. The prevalence of </w:t>
      </w:r>
      <w:proofErr w:type="spellStart"/>
      <w:r w:rsidRPr="00EA0EAB">
        <w:rPr>
          <w:rFonts w:ascii="Book Antiqua" w:eastAsia="SimSun" w:hAnsi="Book Antiqua" w:cs="Times New Roman"/>
          <w:kern w:val="2"/>
          <w:sz w:val="24"/>
          <w:szCs w:val="24"/>
          <w:lang w:val="en-US" w:eastAsia="zh-CN"/>
        </w:rPr>
        <w:t>BRCA2</w:t>
      </w:r>
      <w:proofErr w:type="spellEnd"/>
      <w:r w:rsidRPr="00EA0EAB">
        <w:rPr>
          <w:rFonts w:ascii="Book Antiqua" w:eastAsia="SimSun" w:hAnsi="Book Antiqua" w:cs="Times New Roman"/>
          <w:kern w:val="2"/>
          <w:sz w:val="24"/>
          <w:szCs w:val="24"/>
          <w:lang w:val="en-US" w:eastAsia="zh-CN"/>
        </w:rPr>
        <w:t xml:space="preserve"> mutations in familial pancreatic cancer. </w:t>
      </w:r>
      <w:r w:rsidRPr="00EA0EAB">
        <w:rPr>
          <w:rFonts w:ascii="Book Antiqua" w:eastAsia="SimSun" w:hAnsi="Book Antiqua" w:cs="Times New Roman"/>
          <w:i/>
          <w:kern w:val="2"/>
          <w:sz w:val="24"/>
          <w:szCs w:val="24"/>
          <w:lang w:val="en-US" w:eastAsia="zh-CN"/>
        </w:rPr>
        <w:t xml:space="preserve">Cancer Epidemiol Biomarkers </w:t>
      </w:r>
      <w:proofErr w:type="spellStart"/>
      <w:r w:rsidRPr="00EA0EAB">
        <w:rPr>
          <w:rFonts w:ascii="Book Antiqua" w:eastAsia="SimSun" w:hAnsi="Book Antiqua" w:cs="Times New Roman"/>
          <w:i/>
          <w:kern w:val="2"/>
          <w:sz w:val="24"/>
          <w:szCs w:val="24"/>
          <w:lang w:val="en-US" w:eastAsia="zh-CN"/>
        </w:rPr>
        <w:t>Prev</w:t>
      </w:r>
      <w:proofErr w:type="spellEnd"/>
      <w:r w:rsidRPr="00EA0EAB">
        <w:rPr>
          <w:rFonts w:ascii="Book Antiqua" w:eastAsia="SimSun" w:hAnsi="Book Antiqua" w:cs="Times New Roman"/>
          <w:kern w:val="2"/>
          <w:sz w:val="24"/>
          <w:szCs w:val="24"/>
          <w:lang w:val="en-US" w:eastAsia="zh-CN"/>
        </w:rPr>
        <w:t xml:space="preserve"> 2007; </w:t>
      </w:r>
      <w:r w:rsidRPr="00EA0EAB">
        <w:rPr>
          <w:rFonts w:ascii="Book Antiqua" w:eastAsia="SimSun" w:hAnsi="Book Antiqua" w:cs="Times New Roman"/>
          <w:b/>
          <w:kern w:val="2"/>
          <w:sz w:val="24"/>
          <w:szCs w:val="24"/>
          <w:lang w:val="en-US" w:eastAsia="zh-CN"/>
        </w:rPr>
        <w:t>16</w:t>
      </w:r>
      <w:r w:rsidRPr="00EA0EAB">
        <w:rPr>
          <w:rFonts w:ascii="Book Antiqua" w:eastAsia="SimSun" w:hAnsi="Book Antiqua" w:cs="Times New Roman"/>
          <w:kern w:val="2"/>
          <w:sz w:val="24"/>
          <w:szCs w:val="24"/>
          <w:lang w:val="en-US" w:eastAsia="zh-CN"/>
        </w:rPr>
        <w:t>: 342-346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17301269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10.1158/1055-</w:t>
      </w:r>
      <w:proofErr w:type="spellStart"/>
      <w:r w:rsidRPr="00EA0EAB">
        <w:rPr>
          <w:rFonts w:ascii="Book Antiqua" w:eastAsia="SimSun" w:hAnsi="Book Antiqua" w:cs="Times New Roman"/>
          <w:kern w:val="2"/>
          <w:sz w:val="24"/>
          <w:szCs w:val="24"/>
          <w:lang w:val="en-US" w:eastAsia="zh-CN"/>
        </w:rPr>
        <w:t>9965.EPI</w:t>
      </w:r>
      <w:proofErr w:type="spellEnd"/>
      <w:r w:rsidRPr="00EA0EAB">
        <w:rPr>
          <w:rFonts w:ascii="Book Antiqua" w:eastAsia="SimSun" w:hAnsi="Book Antiqua" w:cs="Times New Roman"/>
          <w:kern w:val="2"/>
          <w:sz w:val="24"/>
          <w:szCs w:val="24"/>
          <w:lang w:val="en-US" w:eastAsia="zh-CN"/>
        </w:rPr>
        <w:t>-06-0783]</w:t>
      </w:r>
    </w:p>
    <w:p w14:paraId="6D64C995"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s-ES_tradnl" w:eastAsia="zh-CN"/>
        </w:rPr>
        <w:t xml:space="preserve">17 </w:t>
      </w:r>
      <w:r w:rsidRPr="00EA0EAB">
        <w:rPr>
          <w:rFonts w:ascii="Book Antiqua" w:eastAsia="SimSun" w:hAnsi="Book Antiqua" w:cs="Times New Roman"/>
          <w:b/>
          <w:kern w:val="2"/>
          <w:sz w:val="24"/>
          <w:szCs w:val="24"/>
          <w:lang w:val="es-ES_tradnl" w:eastAsia="zh-CN"/>
        </w:rPr>
        <w:t>Pihlak R</w:t>
      </w:r>
      <w:r w:rsidRPr="00EA0EAB">
        <w:rPr>
          <w:rFonts w:ascii="Book Antiqua" w:eastAsia="SimSun" w:hAnsi="Book Antiqua" w:cs="Times New Roman"/>
          <w:kern w:val="2"/>
          <w:sz w:val="24"/>
          <w:szCs w:val="24"/>
          <w:lang w:val="es-ES_tradnl" w:eastAsia="zh-CN"/>
        </w:rPr>
        <w:t xml:space="preserve">, Valle JW, McNamara MG. </w:t>
      </w:r>
      <w:r w:rsidRPr="00EA0EAB">
        <w:rPr>
          <w:rFonts w:ascii="Book Antiqua" w:eastAsia="SimSun" w:hAnsi="Book Antiqua" w:cs="Times New Roman"/>
          <w:kern w:val="2"/>
          <w:sz w:val="24"/>
          <w:szCs w:val="24"/>
          <w:lang w:val="en-US" w:eastAsia="zh-CN"/>
        </w:rPr>
        <w:t xml:space="preserve">Germline mutations in pancreatic cancer and potential new therapeutic options. </w:t>
      </w:r>
      <w:proofErr w:type="spellStart"/>
      <w:r w:rsidRPr="00EA0EAB">
        <w:rPr>
          <w:rFonts w:ascii="Book Antiqua" w:eastAsia="SimSun" w:hAnsi="Book Antiqua" w:cs="Times New Roman"/>
          <w:i/>
          <w:kern w:val="2"/>
          <w:sz w:val="24"/>
          <w:szCs w:val="24"/>
          <w:lang w:val="en-US" w:eastAsia="zh-CN"/>
        </w:rPr>
        <w:t>Oncotarget</w:t>
      </w:r>
      <w:proofErr w:type="spellEnd"/>
      <w:r w:rsidRPr="00EA0EAB">
        <w:rPr>
          <w:rFonts w:ascii="Book Antiqua" w:eastAsia="SimSun" w:hAnsi="Book Antiqua" w:cs="Times New Roman"/>
          <w:kern w:val="2"/>
          <w:sz w:val="24"/>
          <w:szCs w:val="24"/>
          <w:lang w:val="en-US" w:eastAsia="zh-CN"/>
        </w:rPr>
        <w:t xml:space="preserve"> 2017; </w:t>
      </w:r>
      <w:r w:rsidRPr="00EA0EAB">
        <w:rPr>
          <w:rFonts w:ascii="Book Antiqua" w:eastAsia="SimSun" w:hAnsi="Book Antiqua" w:cs="Times New Roman"/>
          <w:b/>
          <w:kern w:val="2"/>
          <w:sz w:val="24"/>
          <w:szCs w:val="24"/>
          <w:lang w:val="en-US" w:eastAsia="zh-CN"/>
        </w:rPr>
        <w:t>8</w:t>
      </w:r>
      <w:r w:rsidRPr="00EA0EAB">
        <w:rPr>
          <w:rFonts w:ascii="Book Antiqua" w:eastAsia="SimSun" w:hAnsi="Book Antiqua" w:cs="Times New Roman"/>
          <w:kern w:val="2"/>
          <w:sz w:val="24"/>
          <w:szCs w:val="24"/>
          <w:lang w:val="en-US" w:eastAsia="zh-CN"/>
        </w:rPr>
        <w:t>: 73240-73257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29069866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10.18632/</w:t>
      </w:r>
      <w:proofErr w:type="spellStart"/>
      <w:r w:rsidRPr="00EA0EAB">
        <w:rPr>
          <w:rFonts w:ascii="Book Antiqua" w:eastAsia="SimSun" w:hAnsi="Book Antiqua" w:cs="Times New Roman"/>
          <w:kern w:val="2"/>
          <w:sz w:val="24"/>
          <w:szCs w:val="24"/>
          <w:lang w:val="en-US" w:eastAsia="zh-CN"/>
        </w:rPr>
        <w:t>oncotarget.17291</w:t>
      </w:r>
      <w:proofErr w:type="spellEnd"/>
      <w:r w:rsidRPr="00EA0EAB">
        <w:rPr>
          <w:rFonts w:ascii="Book Antiqua" w:eastAsia="SimSun" w:hAnsi="Book Antiqua" w:cs="Times New Roman"/>
          <w:kern w:val="2"/>
          <w:sz w:val="24"/>
          <w:szCs w:val="24"/>
          <w:lang w:val="en-US" w:eastAsia="zh-CN"/>
        </w:rPr>
        <w:t>]</w:t>
      </w:r>
    </w:p>
    <w:p w14:paraId="4E964AB8"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18 </w:t>
      </w:r>
      <w:proofErr w:type="spellStart"/>
      <w:r w:rsidRPr="00EA0EAB">
        <w:rPr>
          <w:rFonts w:ascii="Book Antiqua" w:eastAsia="SimSun" w:hAnsi="Book Antiqua" w:cs="Times New Roman"/>
          <w:b/>
          <w:kern w:val="2"/>
          <w:sz w:val="24"/>
          <w:szCs w:val="24"/>
          <w:lang w:val="en-US" w:eastAsia="zh-CN"/>
        </w:rPr>
        <w:t>Rustgi</w:t>
      </w:r>
      <w:proofErr w:type="spellEnd"/>
      <w:r w:rsidRPr="00EA0EAB">
        <w:rPr>
          <w:rFonts w:ascii="Book Antiqua" w:eastAsia="SimSun" w:hAnsi="Book Antiqua" w:cs="Times New Roman"/>
          <w:b/>
          <w:kern w:val="2"/>
          <w:sz w:val="24"/>
          <w:szCs w:val="24"/>
          <w:lang w:val="en-US" w:eastAsia="zh-CN"/>
        </w:rPr>
        <w:t xml:space="preserve"> AK</w:t>
      </w:r>
      <w:r w:rsidRPr="00EA0EAB">
        <w:rPr>
          <w:rFonts w:ascii="Book Antiqua" w:eastAsia="SimSun" w:hAnsi="Book Antiqua" w:cs="Times New Roman"/>
          <w:kern w:val="2"/>
          <w:sz w:val="24"/>
          <w:szCs w:val="24"/>
          <w:lang w:val="en-US" w:eastAsia="zh-CN"/>
        </w:rPr>
        <w:t xml:space="preserve">. Familial pancreatic cancer: genetic advances. </w:t>
      </w:r>
      <w:r w:rsidRPr="00EA0EAB">
        <w:rPr>
          <w:rFonts w:ascii="Book Antiqua" w:eastAsia="SimSun" w:hAnsi="Book Antiqua" w:cs="Times New Roman"/>
          <w:i/>
          <w:kern w:val="2"/>
          <w:sz w:val="24"/>
          <w:szCs w:val="24"/>
          <w:lang w:val="en-US" w:eastAsia="zh-CN"/>
        </w:rPr>
        <w:t>Genes Dev</w:t>
      </w:r>
      <w:r w:rsidRPr="00EA0EAB">
        <w:rPr>
          <w:rFonts w:ascii="Book Antiqua" w:eastAsia="SimSun" w:hAnsi="Book Antiqua" w:cs="Times New Roman"/>
          <w:kern w:val="2"/>
          <w:sz w:val="24"/>
          <w:szCs w:val="24"/>
          <w:lang w:val="en-US" w:eastAsia="zh-CN"/>
        </w:rPr>
        <w:t xml:space="preserve"> 2014; </w:t>
      </w:r>
      <w:r w:rsidRPr="00EA0EAB">
        <w:rPr>
          <w:rFonts w:ascii="Book Antiqua" w:eastAsia="SimSun" w:hAnsi="Book Antiqua" w:cs="Times New Roman"/>
          <w:b/>
          <w:kern w:val="2"/>
          <w:sz w:val="24"/>
          <w:szCs w:val="24"/>
          <w:lang w:val="en-US" w:eastAsia="zh-CN"/>
        </w:rPr>
        <w:t>28</w:t>
      </w:r>
      <w:r w:rsidRPr="00EA0EAB">
        <w:rPr>
          <w:rFonts w:ascii="Book Antiqua" w:eastAsia="SimSun" w:hAnsi="Book Antiqua" w:cs="Times New Roman"/>
          <w:kern w:val="2"/>
          <w:sz w:val="24"/>
          <w:szCs w:val="24"/>
          <w:lang w:val="en-US" w:eastAsia="zh-CN"/>
        </w:rPr>
        <w:t>: 1-7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24395243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10.1101/</w:t>
      </w:r>
      <w:proofErr w:type="spellStart"/>
      <w:r w:rsidRPr="00EA0EAB">
        <w:rPr>
          <w:rFonts w:ascii="Book Antiqua" w:eastAsia="SimSun" w:hAnsi="Book Antiqua" w:cs="Times New Roman"/>
          <w:kern w:val="2"/>
          <w:sz w:val="24"/>
          <w:szCs w:val="24"/>
          <w:lang w:val="en-US" w:eastAsia="zh-CN"/>
        </w:rPr>
        <w:t>gad.228452.113</w:t>
      </w:r>
      <w:proofErr w:type="spellEnd"/>
      <w:r w:rsidRPr="00EA0EAB">
        <w:rPr>
          <w:rFonts w:ascii="Book Antiqua" w:eastAsia="SimSun" w:hAnsi="Book Antiqua" w:cs="Times New Roman"/>
          <w:kern w:val="2"/>
          <w:sz w:val="24"/>
          <w:szCs w:val="24"/>
          <w:lang w:val="en-US" w:eastAsia="zh-CN"/>
        </w:rPr>
        <w:t>]</w:t>
      </w:r>
    </w:p>
    <w:p w14:paraId="76BD5CC4"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19 </w:t>
      </w:r>
      <w:r w:rsidRPr="00EA0EAB">
        <w:rPr>
          <w:rFonts w:ascii="Book Antiqua" w:eastAsia="SimSun" w:hAnsi="Book Antiqua" w:cs="Times New Roman"/>
          <w:b/>
          <w:kern w:val="2"/>
          <w:sz w:val="24"/>
          <w:szCs w:val="24"/>
          <w:lang w:val="en-US" w:eastAsia="zh-CN"/>
        </w:rPr>
        <w:t>Klein AP</w:t>
      </w:r>
      <w:r w:rsidRPr="00EA0EAB">
        <w:rPr>
          <w:rFonts w:ascii="Book Antiqua" w:eastAsia="SimSun" w:hAnsi="Book Antiqua" w:cs="Times New Roman"/>
          <w:kern w:val="2"/>
          <w:sz w:val="24"/>
          <w:szCs w:val="24"/>
          <w:lang w:val="en-US" w:eastAsia="zh-CN"/>
        </w:rPr>
        <w:t xml:space="preserve">. Genetic susceptibility to pancreatic cancer. </w:t>
      </w:r>
      <w:proofErr w:type="spellStart"/>
      <w:r w:rsidRPr="00EA0EAB">
        <w:rPr>
          <w:rFonts w:ascii="Book Antiqua" w:eastAsia="SimSun" w:hAnsi="Book Antiqua" w:cs="Times New Roman"/>
          <w:i/>
          <w:kern w:val="2"/>
          <w:sz w:val="24"/>
          <w:szCs w:val="24"/>
          <w:lang w:val="en-US" w:eastAsia="zh-CN"/>
        </w:rPr>
        <w:t>Mol</w:t>
      </w:r>
      <w:proofErr w:type="spellEnd"/>
      <w:r w:rsidRPr="00EA0EAB">
        <w:rPr>
          <w:rFonts w:ascii="Book Antiqua" w:eastAsia="SimSun" w:hAnsi="Book Antiqua" w:cs="Times New Roman"/>
          <w:i/>
          <w:kern w:val="2"/>
          <w:sz w:val="24"/>
          <w:szCs w:val="24"/>
          <w:lang w:val="en-US" w:eastAsia="zh-CN"/>
        </w:rPr>
        <w:t xml:space="preserve"> </w:t>
      </w:r>
      <w:proofErr w:type="spellStart"/>
      <w:r w:rsidRPr="00EA0EAB">
        <w:rPr>
          <w:rFonts w:ascii="Book Antiqua" w:eastAsia="SimSun" w:hAnsi="Book Antiqua" w:cs="Times New Roman"/>
          <w:i/>
          <w:kern w:val="2"/>
          <w:sz w:val="24"/>
          <w:szCs w:val="24"/>
          <w:lang w:val="en-US" w:eastAsia="zh-CN"/>
        </w:rPr>
        <w:t>Carcinog</w:t>
      </w:r>
      <w:proofErr w:type="spellEnd"/>
      <w:r w:rsidRPr="00EA0EAB">
        <w:rPr>
          <w:rFonts w:ascii="Book Antiqua" w:eastAsia="SimSun" w:hAnsi="Book Antiqua" w:cs="Times New Roman"/>
          <w:kern w:val="2"/>
          <w:sz w:val="24"/>
          <w:szCs w:val="24"/>
          <w:lang w:val="en-US" w:eastAsia="zh-CN"/>
        </w:rPr>
        <w:t xml:space="preserve"> 2012; </w:t>
      </w:r>
      <w:r w:rsidRPr="00EA0EAB">
        <w:rPr>
          <w:rFonts w:ascii="Book Antiqua" w:eastAsia="SimSun" w:hAnsi="Book Antiqua" w:cs="Times New Roman"/>
          <w:b/>
          <w:kern w:val="2"/>
          <w:sz w:val="24"/>
          <w:szCs w:val="24"/>
          <w:lang w:val="en-US" w:eastAsia="zh-CN"/>
        </w:rPr>
        <w:t>51</w:t>
      </w:r>
      <w:r w:rsidRPr="00EA0EAB">
        <w:rPr>
          <w:rFonts w:ascii="Book Antiqua" w:eastAsia="SimSun" w:hAnsi="Book Antiqua" w:cs="Times New Roman"/>
          <w:kern w:val="2"/>
          <w:sz w:val="24"/>
          <w:szCs w:val="24"/>
          <w:lang w:val="en-US" w:eastAsia="zh-CN"/>
        </w:rPr>
        <w:t>: 14-24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22162228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10.1002/</w:t>
      </w:r>
      <w:proofErr w:type="spellStart"/>
      <w:r w:rsidRPr="00EA0EAB">
        <w:rPr>
          <w:rFonts w:ascii="Book Antiqua" w:eastAsia="SimSun" w:hAnsi="Book Antiqua" w:cs="Times New Roman"/>
          <w:kern w:val="2"/>
          <w:sz w:val="24"/>
          <w:szCs w:val="24"/>
          <w:lang w:val="en-US" w:eastAsia="zh-CN"/>
        </w:rPr>
        <w:t>mc.20855</w:t>
      </w:r>
      <w:proofErr w:type="spellEnd"/>
      <w:r w:rsidRPr="00EA0EAB">
        <w:rPr>
          <w:rFonts w:ascii="Book Antiqua" w:eastAsia="SimSun" w:hAnsi="Book Antiqua" w:cs="Times New Roman"/>
          <w:kern w:val="2"/>
          <w:sz w:val="24"/>
          <w:szCs w:val="24"/>
          <w:lang w:val="en-US" w:eastAsia="zh-CN"/>
        </w:rPr>
        <w:t>]</w:t>
      </w:r>
    </w:p>
    <w:p w14:paraId="599CC8EE"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20 </w:t>
      </w:r>
      <w:r w:rsidRPr="00EA0EAB">
        <w:rPr>
          <w:rFonts w:ascii="Book Antiqua" w:eastAsia="SimSun" w:hAnsi="Book Antiqua" w:cs="Times New Roman"/>
          <w:b/>
          <w:kern w:val="2"/>
          <w:sz w:val="24"/>
          <w:szCs w:val="24"/>
          <w:lang w:val="en-US" w:eastAsia="zh-CN"/>
        </w:rPr>
        <w:t>Borg A</w:t>
      </w:r>
      <w:r w:rsidRPr="00EA0EAB">
        <w:rPr>
          <w:rFonts w:ascii="Book Antiqua" w:eastAsia="SimSun" w:hAnsi="Book Antiqua" w:cs="Times New Roman"/>
          <w:kern w:val="2"/>
          <w:sz w:val="24"/>
          <w:szCs w:val="24"/>
          <w:lang w:val="en-US" w:eastAsia="zh-CN"/>
        </w:rPr>
        <w:t xml:space="preserve">, Sandberg T, Nilsson K, Johannsson O, </w:t>
      </w:r>
      <w:proofErr w:type="spellStart"/>
      <w:r w:rsidRPr="00EA0EAB">
        <w:rPr>
          <w:rFonts w:ascii="Book Antiqua" w:eastAsia="SimSun" w:hAnsi="Book Antiqua" w:cs="Times New Roman"/>
          <w:kern w:val="2"/>
          <w:sz w:val="24"/>
          <w:szCs w:val="24"/>
          <w:lang w:val="en-US" w:eastAsia="zh-CN"/>
        </w:rPr>
        <w:t>Klinker</w:t>
      </w:r>
      <w:proofErr w:type="spellEnd"/>
      <w:r w:rsidRPr="00EA0EAB">
        <w:rPr>
          <w:rFonts w:ascii="Book Antiqua" w:eastAsia="SimSun" w:hAnsi="Book Antiqua" w:cs="Times New Roman"/>
          <w:kern w:val="2"/>
          <w:sz w:val="24"/>
          <w:szCs w:val="24"/>
          <w:lang w:val="en-US" w:eastAsia="zh-CN"/>
        </w:rPr>
        <w:t xml:space="preserve"> M, </w:t>
      </w:r>
      <w:proofErr w:type="spellStart"/>
      <w:r w:rsidRPr="00EA0EAB">
        <w:rPr>
          <w:rFonts w:ascii="Book Antiqua" w:eastAsia="SimSun" w:hAnsi="Book Antiqua" w:cs="Times New Roman"/>
          <w:kern w:val="2"/>
          <w:sz w:val="24"/>
          <w:szCs w:val="24"/>
          <w:lang w:val="en-US" w:eastAsia="zh-CN"/>
        </w:rPr>
        <w:t>Måsbäck</w:t>
      </w:r>
      <w:proofErr w:type="spellEnd"/>
      <w:r w:rsidRPr="00EA0EAB">
        <w:rPr>
          <w:rFonts w:ascii="Book Antiqua" w:eastAsia="SimSun" w:hAnsi="Book Antiqua" w:cs="Times New Roman"/>
          <w:kern w:val="2"/>
          <w:sz w:val="24"/>
          <w:szCs w:val="24"/>
          <w:lang w:val="en-US" w:eastAsia="zh-CN"/>
        </w:rPr>
        <w:t xml:space="preserve"> A, </w:t>
      </w:r>
      <w:proofErr w:type="spellStart"/>
      <w:r w:rsidRPr="00EA0EAB">
        <w:rPr>
          <w:rFonts w:ascii="Book Antiqua" w:eastAsia="SimSun" w:hAnsi="Book Antiqua" w:cs="Times New Roman"/>
          <w:kern w:val="2"/>
          <w:sz w:val="24"/>
          <w:szCs w:val="24"/>
          <w:lang w:val="en-US" w:eastAsia="zh-CN"/>
        </w:rPr>
        <w:t>Westerdahl</w:t>
      </w:r>
      <w:proofErr w:type="spellEnd"/>
      <w:r w:rsidRPr="00EA0EAB">
        <w:rPr>
          <w:rFonts w:ascii="Book Antiqua" w:eastAsia="SimSun" w:hAnsi="Book Antiqua" w:cs="Times New Roman"/>
          <w:kern w:val="2"/>
          <w:sz w:val="24"/>
          <w:szCs w:val="24"/>
          <w:lang w:val="en-US" w:eastAsia="zh-CN"/>
        </w:rPr>
        <w:t xml:space="preserve"> J, Olsson H, Ingvar C. High frequency of multiple melanomas and breast and pancreas carcinomas in </w:t>
      </w:r>
      <w:proofErr w:type="spellStart"/>
      <w:r w:rsidRPr="00EA0EAB">
        <w:rPr>
          <w:rFonts w:ascii="Book Antiqua" w:eastAsia="SimSun" w:hAnsi="Book Antiqua" w:cs="Times New Roman"/>
          <w:kern w:val="2"/>
          <w:sz w:val="24"/>
          <w:szCs w:val="24"/>
          <w:lang w:val="en-US" w:eastAsia="zh-CN"/>
        </w:rPr>
        <w:t>CDKN2A</w:t>
      </w:r>
      <w:proofErr w:type="spellEnd"/>
      <w:r w:rsidRPr="00EA0EAB">
        <w:rPr>
          <w:rFonts w:ascii="Book Antiqua" w:eastAsia="SimSun" w:hAnsi="Book Antiqua" w:cs="Times New Roman"/>
          <w:kern w:val="2"/>
          <w:sz w:val="24"/>
          <w:szCs w:val="24"/>
          <w:lang w:val="en-US" w:eastAsia="zh-CN"/>
        </w:rPr>
        <w:t xml:space="preserve"> mutation-positive melanoma families. </w:t>
      </w:r>
      <w:r w:rsidRPr="00EA0EAB">
        <w:rPr>
          <w:rFonts w:ascii="Book Antiqua" w:eastAsia="SimSun" w:hAnsi="Book Antiqua" w:cs="Times New Roman"/>
          <w:i/>
          <w:kern w:val="2"/>
          <w:sz w:val="24"/>
          <w:szCs w:val="24"/>
          <w:lang w:val="en-US" w:eastAsia="zh-CN"/>
        </w:rPr>
        <w:t>J Natl Cancer Inst</w:t>
      </w:r>
      <w:r w:rsidRPr="00EA0EAB">
        <w:rPr>
          <w:rFonts w:ascii="Book Antiqua" w:eastAsia="SimSun" w:hAnsi="Book Antiqua" w:cs="Times New Roman"/>
          <w:kern w:val="2"/>
          <w:sz w:val="24"/>
          <w:szCs w:val="24"/>
          <w:lang w:val="en-US" w:eastAsia="zh-CN"/>
        </w:rPr>
        <w:t xml:space="preserve"> 2000; </w:t>
      </w:r>
      <w:r w:rsidRPr="00EA0EAB">
        <w:rPr>
          <w:rFonts w:ascii="Book Antiqua" w:eastAsia="SimSun" w:hAnsi="Book Antiqua" w:cs="Times New Roman"/>
          <w:b/>
          <w:kern w:val="2"/>
          <w:sz w:val="24"/>
          <w:szCs w:val="24"/>
          <w:lang w:val="en-US" w:eastAsia="zh-CN"/>
        </w:rPr>
        <w:t>92</w:t>
      </w:r>
      <w:r w:rsidRPr="00EA0EAB">
        <w:rPr>
          <w:rFonts w:ascii="Book Antiqua" w:eastAsia="SimSun" w:hAnsi="Book Antiqua" w:cs="Times New Roman"/>
          <w:kern w:val="2"/>
          <w:sz w:val="24"/>
          <w:szCs w:val="24"/>
          <w:lang w:val="en-US" w:eastAsia="zh-CN"/>
        </w:rPr>
        <w:t>: 1260-1266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10922411</w:t>
      </w:r>
      <w:r w:rsidRPr="00EA0EAB">
        <w:rPr>
          <w:rFonts w:ascii="Book Antiqua" w:eastAsia="SimSun" w:hAnsi="Book Antiqua" w:cs="Times New Roman" w:hint="eastAsia"/>
          <w:kern w:val="2"/>
          <w:sz w:val="24"/>
          <w:szCs w:val="24"/>
          <w:lang w:val="en-US" w:eastAsia="zh-CN"/>
        </w:rPr>
        <w:t xml:space="preserve"> </w:t>
      </w:r>
      <w:proofErr w:type="spellStart"/>
      <w:r w:rsidRPr="00EA0EAB">
        <w:rPr>
          <w:rFonts w:ascii="Book Antiqua" w:eastAsia="SimSun" w:hAnsi="Book Antiqua" w:cs="Times New Roman" w:hint="eastAsia"/>
          <w:kern w:val="2"/>
          <w:sz w:val="24"/>
          <w:szCs w:val="24"/>
          <w:lang w:val="en-US" w:eastAsia="zh-CN"/>
        </w:rPr>
        <w:t>DOI</w:t>
      </w:r>
      <w:proofErr w:type="spellEnd"/>
      <w:r w:rsidRPr="00EA0EAB">
        <w:rPr>
          <w:rFonts w:ascii="Book Antiqua" w:eastAsia="SimSun" w:hAnsi="Book Antiqua" w:cs="Times New Roman" w:hint="eastAsia"/>
          <w:kern w:val="2"/>
          <w:sz w:val="24"/>
          <w:szCs w:val="24"/>
          <w:lang w:val="en-US" w:eastAsia="zh-CN"/>
        </w:rPr>
        <w:t>: 10.1093/</w:t>
      </w:r>
      <w:proofErr w:type="spellStart"/>
      <w:r w:rsidRPr="00EA0EAB">
        <w:rPr>
          <w:rFonts w:ascii="Book Antiqua" w:eastAsia="SimSun" w:hAnsi="Book Antiqua" w:cs="Times New Roman" w:hint="eastAsia"/>
          <w:kern w:val="2"/>
          <w:sz w:val="24"/>
          <w:szCs w:val="24"/>
          <w:lang w:val="en-US" w:eastAsia="zh-CN"/>
        </w:rPr>
        <w:t>jnci</w:t>
      </w:r>
      <w:proofErr w:type="spellEnd"/>
      <w:r w:rsidRPr="00EA0EAB">
        <w:rPr>
          <w:rFonts w:ascii="Book Antiqua" w:eastAsia="SimSun" w:hAnsi="Book Antiqua" w:cs="Times New Roman" w:hint="eastAsia"/>
          <w:kern w:val="2"/>
          <w:sz w:val="24"/>
          <w:szCs w:val="24"/>
          <w:lang w:val="en-US" w:eastAsia="zh-CN"/>
        </w:rPr>
        <w:t>/92.15.1260</w:t>
      </w:r>
      <w:r w:rsidRPr="00EA0EAB">
        <w:rPr>
          <w:rFonts w:ascii="Book Antiqua" w:eastAsia="SimSun" w:hAnsi="Book Antiqua" w:cs="Times New Roman"/>
          <w:kern w:val="2"/>
          <w:sz w:val="24"/>
          <w:szCs w:val="24"/>
          <w:lang w:val="en-US" w:eastAsia="zh-CN"/>
        </w:rPr>
        <w:t>]</w:t>
      </w:r>
    </w:p>
    <w:p w14:paraId="6ED54AB8"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21 </w:t>
      </w:r>
      <w:r w:rsidRPr="00EA0EAB">
        <w:rPr>
          <w:rFonts w:ascii="Book Antiqua" w:eastAsia="SimSun" w:hAnsi="Book Antiqua" w:cs="Times New Roman"/>
          <w:b/>
          <w:kern w:val="2"/>
          <w:sz w:val="24"/>
          <w:szCs w:val="24"/>
          <w:lang w:val="en-US" w:eastAsia="zh-CN"/>
        </w:rPr>
        <w:t xml:space="preserve">Rutter </w:t>
      </w:r>
      <w:proofErr w:type="spellStart"/>
      <w:r w:rsidRPr="00EA0EAB">
        <w:rPr>
          <w:rFonts w:ascii="Book Antiqua" w:eastAsia="SimSun" w:hAnsi="Book Antiqua" w:cs="Times New Roman"/>
          <w:b/>
          <w:kern w:val="2"/>
          <w:sz w:val="24"/>
          <w:szCs w:val="24"/>
          <w:lang w:val="en-US" w:eastAsia="zh-CN"/>
        </w:rPr>
        <w:t>JL</w:t>
      </w:r>
      <w:proofErr w:type="spellEnd"/>
      <w:r w:rsidRPr="00EA0EAB">
        <w:rPr>
          <w:rFonts w:ascii="Book Antiqua" w:eastAsia="SimSun" w:hAnsi="Book Antiqua" w:cs="Times New Roman"/>
          <w:kern w:val="2"/>
          <w:sz w:val="24"/>
          <w:szCs w:val="24"/>
          <w:lang w:val="en-US" w:eastAsia="zh-CN"/>
        </w:rPr>
        <w:t xml:space="preserve">, Bromley CM, Goldstein AM, Elder DE, Holly EA, </w:t>
      </w:r>
      <w:proofErr w:type="spellStart"/>
      <w:r w:rsidRPr="00EA0EAB">
        <w:rPr>
          <w:rFonts w:ascii="Book Antiqua" w:eastAsia="SimSun" w:hAnsi="Book Antiqua" w:cs="Times New Roman"/>
          <w:kern w:val="2"/>
          <w:sz w:val="24"/>
          <w:szCs w:val="24"/>
          <w:lang w:val="en-US" w:eastAsia="zh-CN"/>
        </w:rPr>
        <w:t>Guerry</w:t>
      </w:r>
      <w:proofErr w:type="spellEnd"/>
      <w:r w:rsidRPr="00EA0EAB">
        <w:rPr>
          <w:rFonts w:ascii="Book Antiqua" w:eastAsia="SimSun" w:hAnsi="Book Antiqua" w:cs="Times New Roman"/>
          <w:kern w:val="2"/>
          <w:sz w:val="24"/>
          <w:szCs w:val="24"/>
          <w:lang w:val="en-US" w:eastAsia="zh-CN"/>
        </w:rPr>
        <w:t xml:space="preserve"> D 4th, </w:t>
      </w:r>
      <w:proofErr w:type="spellStart"/>
      <w:r w:rsidRPr="00EA0EAB">
        <w:rPr>
          <w:rFonts w:ascii="Book Antiqua" w:eastAsia="SimSun" w:hAnsi="Book Antiqua" w:cs="Times New Roman"/>
          <w:kern w:val="2"/>
          <w:sz w:val="24"/>
          <w:szCs w:val="24"/>
          <w:lang w:val="en-US" w:eastAsia="zh-CN"/>
        </w:rPr>
        <w:t>Hartge</w:t>
      </w:r>
      <w:proofErr w:type="spellEnd"/>
      <w:r w:rsidRPr="00EA0EAB">
        <w:rPr>
          <w:rFonts w:ascii="Book Antiqua" w:eastAsia="SimSun" w:hAnsi="Book Antiqua" w:cs="Times New Roman"/>
          <w:kern w:val="2"/>
          <w:sz w:val="24"/>
          <w:szCs w:val="24"/>
          <w:lang w:val="en-US" w:eastAsia="zh-CN"/>
        </w:rPr>
        <w:t xml:space="preserve"> P, </w:t>
      </w:r>
      <w:proofErr w:type="spellStart"/>
      <w:r w:rsidRPr="00EA0EAB">
        <w:rPr>
          <w:rFonts w:ascii="Book Antiqua" w:eastAsia="SimSun" w:hAnsi="Book Antiqua" w:cs="Times New Roman"/>
          <w:kern w:val="2"/>
          <w:sz w:val="24"/>
          <w:szCs w:val="24"/>
          <w:lang w:val="en-US" w:eastAsia="zh-CN"/>
        </w:rPr>
        <w:t>Struewing</w:t>
      </w:r>
      <w:proofErr w:type="spellEnd"/>
      <w:r w:rsidRPr="00EA0EAB">
        <w:rPr>
          <w:rFonts w:ascii="Book Antiqua" w:eastAsia="SimSun" w:hAnsi="Book Antiqua" w:cs="Times New Roman"/>
          <w:kern w:val="2"/>
          <w:sz w:val="24"/>
          <w:szCs w:val="24"/>
          <w:lang w:val="en-US" w:eastAsia="zh-CN"/>
        </w:rPr>
        <w:t xml:space="preserve"> JP, Hogg D, Halpern A, </w:t>
      </w:r>
      <w:proofErr w:type="spellStart"/>
      <w:r w:rsidRPr="00EA0EAB">
        <w:rPr>
          <w:rFonts w:ascii="Book Antiqua" w:eastAsia="SimSun" w:hAnsi="Book Antiqua" w:cs="Times New Roman"/>
          <w:kern w:val="2"/>
          <w:sz w:val="24"/>
          <w:szCs w:val="24"/>
          <w:lang w:val="en-US" w:eastAsia="zh-CN"/>
        </w:rPr>
        <w:t>Sagebiel</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RW</w:t>
      </w:r>
      <w:proofErr w:type="spellEnd"/>
      <w:r w:rsidRPr="00EA0EAB">
        <w:rPr>
          <w:rFonts w:ascii="Book Antiqua" w:eastAsia="SimSun" w:hAnsi="Book Antiqua" w:cs="Times New Roman"/>
          <w:kern w:val="2"/>
          <w:sz w:val="24"/>
          <w:szCs w:val="24"/>
          <w:lang w:val="en-US" w:eastAsia="zh-CN"/>
        </w:rPr>
        <w:t xml:space="preserve">, Tucker MA. Heterogeneity of risk for melanoma and pancreatic and digestive malignancies: a melanoma case-control study. </w:t>
      </w:r>
      <w:r w:rsidRPr="00EA0EAB">
        <w:rPr>
          <w:rFonts w:ascii="Book Antiqua" w:eastAsia="SimSun" w:hAnsi="Book Antiqua" w:cs="Times New Roman"/>
          <w:i/>
          <w:kern w:val="2"/>
          <w:sz w:val="24"/>
          <w:szCs w:val="24"/>
          <w:lang w:val="en-US" w:eastAsia="zh-CN"/>
        </w:rPr>
        <w:t>Cancer</w:t>
      </w:r>
      <w:r w:rsidRPr="00EA0EAB">
        <w:rPr>
          <w:rFonts w:ascii="Book Antiqua" w:eastAsia="SimSun" w:hAnsi="Book Antiqua" w:cs="Times New Roman"/>
          <w:kern w:val="2"/>
          <w:sz w:val="24"/>
          <w:szCs w:val="24"/>
          <w:lang w:val="en-US" w:eastAsia="zh-CN"/>
        </w:rPr>
        <w:t xml:space="preserve"> 2004; </w:t>
      </w:r>
      <w:r w:rsidRPr="00EA0EAB">
        <w:rPr>
          <w:rFonts w:ascii="Book Antiqua" w:eastAsia="SimSun" w:hAnsi="Book Antiqua" w:cs="Times New Roman"/>
          <w:b/>
          <w:kern w:val="2"/>
          <w:sz w:val="24"/>
          <w:szCs w:val="24"/>
          <w:lang w:val="en-US" w:eastAsia="zh-CN"/>
        </w:rPr>
        <w:t>101</w:t>
      </w:r>
      <w:r w:rsidRPr="00EA0EAB">
        <w:rPr>
          <w:rFonts w:ascii="Book Antiqua" w:eastAsia="SimSun" w:hAnsi="Book Antiqua" w:cs="Times New Roman"/>
          <w:kern w:val="2"/>
          <w:sz w:val="24"/>
          <w:szCs w:val="24"/>
          <w:lang w:val="en-US" w:eastAsia="zh-CN"/>
        </w:rPr>
        <w:t>: 2809-2816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15529312</w:t>
      </w:r>
      <w:r w:rsidRPr="00EA0EAB">
        <w:rPr>
          <w:rFonts w:ascii="Book Antiqua" w:eastAsia="SimSun" w:hAnsi="Book Antiqua" w:cs="Times New Roman" w:hint="eastAsia"/>
          <w:kern w:val="2"/>
          <w:sz w:val="24"/>
          <w:szCs w:val="24"/>
          <w:lang w:val="en-US" w:eastAsia="zh-CN"/>
        </w:rPr>
        <w:t xml:space="preserve"> </w:t>
      </w:r>
      <w:proofErr w:type="spellStart"/>
      <w:r w:rsidRPr="00EA0EAB">
        <w:rPr>
          <w:rFonts w:ascii="Book Antiqua" w:eastAsia="SimSun" w:hAnsi="Book Antiqua" w:cs="Times New Roman" w:hint="eastAsia"/>
          <w:kern w:val="2"/>
          <w:sz w:val="24"/>
          <w:szCs w:val="24"/>
          <w:lang w:val="en-US" w:eastAsia="zh-CN"/>
        </w:rPr>
        <w:t>DOI</w:t>
      </w:r>
      <w:proofErr w:type="spellEnd"/>
      <w:r w:rsidRPr="00EA0EAB">
        <w:rPr>
          <w:rFonts w:ascii="Book Antiqua" w:eastAsia="SimSun" w:hAnsi="Book Antiqua" w:cs="Times New Roman" w:hint="eastAsia"/>
          <w:kern w:val="2"/>
          <w:sz w:val="24"/>
          <w:szCs w:val="24"/>
          <w:lang w:val="en-US" w:eastAsia="zh-CN"/>
        </w:rPr>
        <w:t xml:space="preserve">: </w:t>
      </w:r>
      <w:r w:rsidRPr="00EA0EAB">
        <w:rPr>
          <w:rFonts w:ascii="Book Antiqua" w:eastAsia="SimSun" w:hAnsi="Book Antiqua" w:cs="Times New Roman"/>
          <w:kern w:val="2"/>
          <w:sz w:val="24"/>
          <w:szCs w:val="24"/>
          <w:lang w:val="en-US" w:eastAsia="zh-CN"/>
        </w:rPr>
        <w:t>10.1002/</w:t>
      </w:r>
      <w:proofErr w:type="spellStart"/>
      <w:r w:rsidRPr="00EA0EAB">
        <w:rPr>
          <w:rFonts w:ascii="Book Antiqua" w:eastAsia="SimSun" w:hAnsi="Book Antiqua" w:cs="Times New Roman"/>
          <w:kern w:val="2"/>
          <w:sz w:val="24"/>
          <w:szCs w:val="24"/>
          <w:lang w:val="en-US" w:eastAsia="zh-CN"/>
        </w:rPr>
        <w:t>cncr.20669</w:t>
      </w:r>
      <w:proofErr w:type="spellEnd"/>
      <w:r w:rsidRPr="00EA0EAB">
        <w:rPr>
          <w:rFonts w:ascii="Book Antiqua" w:eastAsia="SimSun" w:hAnsi="Book Antiqua" w:cs="Times New Roman"/>
          <w:kern w:val="2"/>
          <w:sz w:val="24"/>
          <w:szCs w:val="24"/>
          <w:lang w:val="en-US" w:eastAsia="zh-CN"/>
        </w:rPr>
        <w:t>]</w:t>
      </w:r>
    </w:p>
    <w:p w14:paraId="07A06324"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22 </w:t>
      </w:r>
      <w:proofErr w:type="spellStart"/>
      <w:r w:rsidRPr="00EA0EAB">
        <w:rPr>
          <w:rFonts w:ascii="Book Antiqua" w:eastAsia="SimSun" w:hAnsi="Book Antiqua" w:cs="Times New Roman"/>
          <w:b/>
          <w:kern w:val="2"/>
          <w:sz w:val="24"/>
          <w:szCs w:val="24"/>
          <w:lang w:val="en-US" w:eastAsia="zh-CN"/>
        </w:rPr>
        <w:t>Permuth</w:t>
      </w:r>
      <w:proofErr w:type="spellEnd"/>
      <w:r w:rsidRPr="00EA0EAB">
        <w:rPr>
          <w:rFonts w:ascii="Book Antiqua" w:eastAsia="SimSun" w:hAnsi="Book Antiqua" w:cs="Times New Roman"/>
          <w:b/>
          <w:kern w:val="2"/>
          <w:sz w:val="24"/>
          <w:szCs w:val="24"/>
          <w:lang w:val="en-US" w:eastAsia="zh-CN"/>
        </w:rPr>
        <w:t>-Wey J</w:t>
      </w:r>
      <w:r w:rsidRPr="00EA0EAB">
        <w:rPr>
          <w:rFonts w:ascii="Book Antiqua" w:eastAsia="SimSun" w:hAnsi="Book Antiqua" w:cs="Times New Roman"/>
          <w:kern w:val="2"/>
          <w:sz w:val="24"/>
          <w:szCs w:val="24"/>
          <w:lang w:val="en-US" w:eastAsia="zh-CN"/>
        </w:rPr>
        <w:t xml:space="preserve">, Egan KM. Family history is a significant risk factor for pancreatic cancer: results from a systematic review and meta-analysis. </w:t>
      </w:r>
      <w:r w:rsidRPr="00EA0EAB">
        <w:rPr>
          <w:rFonts w:ascii="Book Antiqua" w:eastAsia="SimSun" w:hAnsi="Book Antiqua" w:cs="Times New Roman"/>
          <w:i/>
          <w:kern w:val="2"/>
          <w:sz w:val="24"/>
          <w:szCs w:val="24"/>
          <w:lang w:val="en-US" w:eastAsia="zh-CN"/>
        </w:rPr>
        <w:t>Fam Cancer</w:t>
      </w:r>
      <w:r w:rsidRPr="00EA0EAB">
        <w:rPr>
          <w:rFonts w:ascii="Book Antiqua" w:eastAsia="SimSun" w:hAnsi="Book Antiqua" w:cs="Times New Roman"/>
          <w:kern w:val="2"/>
          <w:sz w:val="24"/>
          <w:szCs w:val="24"/>
          <w:lang w:val="en-US" w:eastAsia="zh-CN"/>
        </w:rPr>
        <w:t xml:space="preserve"> 2009; </w:t>
      </w:r>
      <w:r w:rsidRPr="00EA0EAB">
        <w:rPr>
          <w:rFonts w:ascii="Book Antiqua" w:eastAsia="SimSun" w:hAnsi="Book Antiqua" w:cs="Times New Roman"/>
          <w:b/>
          <w:kern w:val="2"/>
          <w:sz w:val="24"/>
          <w:szCs w:val="24"/>
          <w:lang w:val="en-US" w:eastAsia="zh-CN"/>
        </w:rPr>
        <w:t>8</w:t>
      </w:r>
      <w:r w:rsidRPr="00EA0EAB">
        <w:rPr>
          <w:rFonts w:ascii="Book Antiqua" w:eastAsia="SimSun" w:hAnsi="Book Antiqua" w:cs="Times New Roman"/>
          <w:kern w:val="2"/>
          <w:sz w:val="24"/>
          <w:szCs w:val="24"/>
          <w:lang w:val="en-US" w:eastAsia="zh-CN"/>
        </w:rPr>
        <w:t>: 109-117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18763055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10.1007/</w:t>
      </w:r>
      <w:proofErr w:type="spellStart"/>
      <w:r w:rsidRPr="00EA0EAB">
        <w:rPr>
          <w:rFonts w:ascii="Book Antiqua" w:eastAsia="SimSun" w:hAnsi="Book Antiqua" w:cs="Times New Roman"/>
          <w:kern w:val="2"/>
          <w:sz w:val="24"/>
          <w:szCs w:val="24"/>
          <w:lang w:val="en-US" w:eastAsia="zh-CN"/>
        </w:rPr>
        <w:t>s10689</w:t>
      </w:r>
      <w:proofErr w:type="spellEnd"/>
      <w:r w:rsidRPr="00EA0EAB">
        <w:rPr>
          <w:rFonts w:ascii="Book Antiqua" w:eastAsia="SimSun" w:hAnsi="Book Antiqua" w:cs="Times New Roman"/>
          <w:kern w:val="2"/>
          <w:sz w:val="24"/>
          <w:szCs w:val="24"/>
          <w:lang w:val="en-US" w:eastAsia="zh-CN"/>
        </w:rPr>
        <w:t>-008-9214-8]</w:t>
      </w:r>
    </w:p>
    <w:p w14:paraId="2F081DF1"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23 </w:t>
      </w:r>
      <w:proofErr w:type="spellStart"/>
      <w:r w:rsidRPr="00EA0EAB">
        <w:rPr>
          <w:rFonts w:ascii="Book Antiqua" w:eastAsia="SimSun" w:hAnsi="Book Antiqua" w:cs="Times New Roman"/>
          <w:b/>
          <w:kern w:val="2"/>
          <w:sz w:val="24"/>
          <w:szCs w:val="24"/>
          <w:lang w:val="en-US" w:eastAsia="zh-CN"/>
        </w:rPr>
        <w:t>Salo</w:t>
      </w:r>
      <w:proofErr w:type="spellEnd"/>
      <w:r w:rsidRPr="00EA0EAB">
        <w:rPr>
          <w:rFonts w:ascii="Book Antiqua" w:eastAsia="SimSun" w:hAnsi="Book Antiqua" w:cs="Times New Roman"/>
          <w:b/>
          <w:kern w:val="2"/>
          <w:sz w:val="24"/>
          <w:szCs w:val="24"/>
          <w:lang w:val="en-US" w:eastAsia="zh-CN"/>
        </w:rPr>
        <w:t>-Mullen EE</w:t>
      </w:r>
      <w:r w:rsidRPr="00EA0EAB">
        <w:rPr>
          <w:rFonts w:ascii="Book Antiqua" w:eastAsia="SimSun" w:hAnsi="Book Antiqua" w:cs="Times New Roman"/>
          <w:kern w:val="2"/>
          <w:sz w:val="24"/>
          <w:szCs w:val="24"/>
          <w:lang w:val="en-US" w:eastAsia="zh-CN"/>
        </w:rPr>
        <w:t xml:space="preserve">, O'Reilly EM, </w:t>
      </w:r>
      <w:proofErr w:type="spellStart"/>
      <w:r w:rsidRPr="00EA0EAB">
        <w:rPr>
          <w:rFonts w:ascii="Book Antiqua" w:eastAsia="SimSun" w:hAnsi="Book Antiqua" w:cs="Times New Roman"/>
          <w:kern w:val="2"/>
          <w:sz w:val="24"/>
          <w:szCs w:val="24"/>
          <w:lang w:val="en-US" w:eastAsia="zh-CN"/>
        </w:rPr>
        <w:t>Kelsen</w:t>
      </w:r>
      <w:proofErr w:type="spellEnd"/>
      <w:r w:rsidRPr="00EA0EAB">
        <w:rPr>
          <w:rFonts w:ascii="Book Antiqua" w:eastAsia="SimSun" w:hAnsi="Book Antiqua" w:cs="Times New Roman"/>
          <w:kern w:val="2"/>
          <w:sz w:val="24"/>
          <w:szCs w:val="24"/>
          <w:lang w:val="en-US" w:eastAsia="zh-CN"/>
        </w:rPr>
        <w:t xml:space="preserve"> DP, Ashraf AM, Lowery MA, Yu </w:t>
      </w:r>
      <w:proofErr w:type="spellStart"/>
      <w:r w:rsidRPr="00EA0EAB">
        <w:rPr>
          <w:rFonts w:ascii="Book Antiqua" w:eastAsia="SimSun" w:hAnsi="Book Antiqua" w:cs="Times New Roman"/>
          <w:kern w:val="2"/>
          <w:sz w:val="24"/>
          <w:szCs w:val="24"/>
          <w:lang w:val="en-US" w:eastAsia="zh-CN"/>
        </w:rPr>
        <w:t>KH</w:t>
      </w:r>
      <w:proofErr w:type="spellEnd"/>
      <w:r w:rsidRPr="00EA0EAB">
        <w:rPr>
          <w:rFonts w:ascii="Book Antiqua" w:eastAsia="SimSun" w:hAnsi="Book Antiqua" w:cs="Times New Roman"/>
          <w:kern w:val="2"/>
          <w:sz w:val="24"/>
          <w:szCs w:val="24"/>
          <w:lang w:val="en-US" w:eastAsia="zh-CN"/>
        </w:rPr>
        <w:t xml:space="preserve">, Reidy DL, Epstein AS, Lincoln A, </w:t>
      </w:r>
      <w:proofErr w:type="spellStart"/>
      <w:r w:rsidRPr="00EA0EAB">
        <w:rPr>
          <w:rFonts w:ascii="Book Antiqua" w:eastAsia="SimSun" w:hAnsi="Book Antiqua" w:cs="Times New Roman"/>
          <w:kern w:val="2"/>
          <w:sz w:val="24"/>
          <w:szCs w:val="24"/>
          <w:lang w:val="en-US" w:eastAsia="zh-CN"/>
        </w:rPr>
        <w:t>Saldia</w:t>
      </w:r>
      <w:proofErr w:type="spellEnd"/>
      <w:r w:rsidRPr="00EA0EAB">
        <w:rPr>
          <w:rFonts w:ascii="Book Antiqua" w:eastAsia="SimSun" w:hAnsi="Book Antiqua" w:cs="Times New Roman"/>
          <w:kern w:val="2"/>
          <w:sz w:val="24"/>
          <w:szCs w:val="24"/>
          <w:lang w:val="en-US" w:eastAsia="zh-CN"/>
        </w:rPr>
        <w:t xml:space="preserve"> A, Jacobs </w:t>
      </w:r>
      <w:proofErr w:type="spellStart"/>
      <w:r w:rsidRPr="00EA0EAB">
        <w:rPr>
          <w:rFonts w:ascii="Book Antiqua" w:eastAsia="SimSun" w:hAnsi="Book Antiqua" w:cs="Times New Roman"/>
          <w:kern w:val="2"/>
          <w:sz w:val="24"/>
          <w:szCs w:val="24"/>
          <w:lang w:val="en-US" w:eastAsia="zh-CN"/>
        </w:rPr>
        <w:t>LM</w:t>
      </w:r>
      <w:proofErr w:type="spellEnd"/>
      <w:r w:rsidRPr="00EA0EAB">
        <w:rPr>
          <w:rFonts w:ascii="Book Antiqua" w:eastAsia="SimSun" w:hAnsi="Book Antiqua" w:cs="Times New Roman"/>
          <w:kern w:val="2"/>
          <w:sz w:val="24"/>
          <w:szCs w:val="24"/>
          <w:lang w:val="en-US" w:eastAsia="zh-CN"/>
        </w:rPr>
        <w:t xml:space="preserve">, Rau-Murthy R, Zhang L, Kurtz RC, </w:t>
      </w:r>
      <w:proofErr w:type="spellStart"/>
      <w:r w:rsidRPr="00EA0EAB">
        <w:rPr>
          <w:rFonts w:ascii="Book Antiqua" w:eastAsia="SimSun" w:hAnsi="Book Antiqua" w:cs="Times New Roman"/>
          <w:kern w:val="2"/>
          <w:sz w:val="24"/>
          <w:szCs w:val="24"/>
          <w:lang w:val="en-US" w:eastAsia="zh-CN"/>
        </w:rPr>
        <w:t>Saltz</w:t>
      </w:r>
      <w:proofErr w:type="spellEnd"/>
      <w:r w:rsidRPr="00EA0EAB">
        <w:rPr>
          <w:rFonts w:ascii="Book Antiqua" w:eastAsia="SimSun" w:hAnsi="Book Antiqua" w:cs="Times New Roman"/>
          <w:kern w:val="2"/>
          <w:sz w:val="24"/>
          <w:szCs w:val="24"/>
          <w:lang w:val="en-US" w:eastAsia="zh-CN"/>
        </w:rPr>
        <w:t xml:space="preserve"> L, Offit K, Robson ME, Stadler </w:t>
      </w:r>
      <w:proofErr w:type="spellStart"/>
      <w:r w:rsidRPr="00EA0EAB">
        <w:rPr>
          <w:rFonts w:ascii="Book Antiqua" w:eastAsia="SimSun" w:hAnsi="Book Antiqua" w:cs="Times New Roman"/>
          <w:kern w:val="2"/>
          <w:sz w:val="24"/>
          <w:szCs w:val="24"/>
          <w:lang w:val="en-US" w:eastAsia="zh-CN"/>
        </w:rPr>
        <w:t>ZK</w:t>
      </w:r>
      <w:proofErr w:type="spellEnd"/>
      <w:r w:rsidRPr="00EA0EAB">
        <w:rPr>
          <w:rFonts w:ascii="Book Antiqua" w:eastAsia="SimSun" w:hAnsi="Book Antiqua" w:cs="Times New Roman"/>
          <w:kern w:val="2"/>
          <w:sz w:val="24"/>
          <w:szCs w:val="24"/>
          <w:lang w:val="en-US" w:eastAsia="zh-CN"/>
        </w:rPr>
        <w:t xml:space="preserve">. Identification of germline genetic mutations in patients with pancreatic cancer. </w:t>
      </w:r>
      <w:r w:rsidRPr="00EA0EAB">
        <w:rPr>
          <w:rFonts w:ascii="Book Antiqua" w:eastAsia="SimSun" w:hAnsi="Book Antiqua" w:cs="Times New Roman"/>
          <w:i/>
          <w:kern w:val="2"/>
          <w:sz w:val="24"/>
          <w:szCs w:val="24"/>
          <w:lang w:val="en-US" w:eastAsia="zh-CN"/>
        </w:rPr>
        <w:t>Cancer</w:t>
      </w:r>
      <w:r w:rsidRPr="00EA0EAB">
        <w:rPr>
          <w:rFonts w:ascii="Book Antiqua" w:eastAsia="SimSun" w:hAnsi="Book Antiqua" w:cs="Times New Roman"/>
          <w:kern w:val="2"/>
          <w:sz w:val="24"/>
          <w:szCs w:val="24"/>
          <w:lang w:val="en-US" w:eastAsia="zh-CN"/>
        </w:rPr>
        <w:t xml:space="preserve"> 2015; </w:t>
      </w:r>
      <w:r w:rsidRPr="00EA0EAB">
        <w:rPr>
          <w:rFonts w:ascii="Book Antiqua" w:eastAsia="SimSun" w:hAnsi="Book Antiqua" w:cs="Times New Roman"/>
          <w:b/>
          <w:kern w:val="2"/>
          <w:sz w:val="24"/>
          <w:szCs w:val="24"/>
          <w:lang w:val="en-US" w:eastAsia="zh-CN"/>
        </w:rPr>
        <w:t>121</w:t>
      </w:r>
      <w:r w:rsidRPr="00EA0EAB">
        <w:rPr>
          <w:rFonts w:ascii="Book Antiqua" w:eastAsia="SimSun" w:hAnsi="Book Antiqua" w:cs="Times New Roman"/>
          <w:kern w:val="2"/>
          <w:sz w:val="24"/>
          <w:szCs w:val="24"/>
          <w:lang w:val="en-US" w:eastAsia="zh-CN"/>
        </w:rPr>
        <w:t>: 4382-4388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26440929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10.1002/</w:t>
      </w:r>
      <w:proofErr w:type="spellStart"/>
      <w:r w:rsidRPr="00EA0EAB">
        <w:rPr>
          <w:rFonts w:ascii="Book Antiqua" w:eastAsia="SimSun" w:hAnsi="Book Antiqua" w:cs="Times New Roman"/>
          <w:kern w:val="2"/>
          <w:sz w:val="24"/>
          <w:szCs w:val="24"/>
          <w:lang w:val="en-US" w:eastAsia="zh-CN"/>
        </w:rPr>
        <w:t>cncr.29664</w:t>
      </w:r>
      <w:proofErr w:type="spellEnd"/>
      <w:r w:rsidRPr="00EA0EAB">
        <w:rPr>
          <w:rFonts w:ascii="Book Antiqua" w:eastAsia="SimSun" w:hAnsi="Book Antiqua" w:cs="Times New Roman"/>
          <w:kern w:val="2"/>
          <w:sz w:val="24"/>
          <w:szCs w:val="24"/>
          <w:lang w:val="en-US" w:eastAsia="zh-CN"/>
        </w:rPr>
        <w:t>]</w:t>
      </w:r>
    </w:p>
    <w:p w14:paraId="6571736D"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2F214B">
        <w:rPr>
          <w:rFonts w:ascii="Book Antiqua" w:eastAsia="SimSun" w:hAnsi="Book Antiqua" w:cs="Times New Roman"/>
          <w:kern w:val="2"/>
          <w:sz w:val="24"/>
          <w:szCs w:val="24"/>
          <w:highlight w:val="yellow"/>
          <w:lang w:val="en-US" w:eastAsia="zh-CN"/>
        </w:rPr>
        <w:t xml:space="preserve">24 </w:t>
      </w:r>
      <w:r w:rsidRPr="002F214B">
        <w:rPr>
          <w:rFonts w:ascii="Book Antiqua" w:eastAsia="SimSun" w:hAnsi="Book Antiqua" w:cs="Times New Roman"/>
          <w:b/>
          <w:kern w:val="2"/>
          <w:sz w:val="24"/>
          <w:szCs w:val="24"/>
          <w:highlight w:val="yellow"/>
          <w:lang w:val="en-US" w:eastAsia="zh-CN"/>
        </w:rPr>
        <w:t>The European Registry of Hereditary Pancreatitis and Familial Pancreatic Cancer (</w:t>
      </w:r>
      <w:proofErr w:type="spellStart"/>
      <w:r w:rsidRPr="002F214B">
        <w:rPr>
          <w:rFonts w:ascii="Book Antiqua" w:eastAsia="SimSun" w:hAnsi="Book Antiqua" w:cs="Times New Roman"/>
          <w:b/>
          <w:kern w:val="2"/>
          <w:sz w:val="24"/>
          <w:szCs w:val="24"/>
          <w:highlight w:val="yellow"/>
          <w:lang w:val="en-US" w:eastAsia="zh-CN"/>
        </w:rPr>
        <w:t>EUROPAC</w:t>
      </w:r>
      <w:proofErr w:type="spellEnd"/>
      <w:r w:rsidRPr="002F214B">
        <w:rPr>
          <w:rFonts w:ascii="Book Antiqua" w:eastAsia="SimSun" w:hAnsi="Book Antiqua" w:cs="Times New Roman"/>
          <w:b/>
          <w:kern w:val="2"/>
          <w:sz w:val="24"/>
          <w:szCs w:val="24"/>
          <w:highlight w:val="yellow"/>
          <w:lang w:val="en-US" w:eastAsia="zh-CN"/>
        </w:rPr>
        <w:t>)</w:t>
      </w:r>
      <w:r w:rsidRPr="002F214B">
        <w:rPr>
          <w:rFonts w:ascii="Book Antiqua" w:eastAsia="SimSun" w:hAnsi="Book Antiqua" w:cs="Times New Roman"/>
          <w:kern w:val="2"/>
          <w:sz w:val="24"/>
          <w:szCs w:val="24"/>
          <w:highlight w:val="yellow"/>
          <w:lang w:val="en-US" w:eastAsia="zh-CN"/>
        </w:rPr>
        <w:t xml:space="preserve">. </w:t>
      </w:r>
      <w:bookmarkStart w:id="277" w:name="OLE_LINK1"/>
      <w:bookmarkStart w:id="278" w:name="OLE_LINK2"/>
      <w:r w:rsidRPr="002F214B">
        <w:rPr>
          <w:rFonts w:ascii="Book Antiqua" w:eastAsia="SimSun" w:hAnsi="Book Antiqua" w:cs="Times New Roman"/>
          <w:kern w:val="2"/>
          <w:sz w:val="24"/>
          <w:szCs w:val="24"/>
          <w:highlight w:val="yellow"/>
          <w:lang w:val="en-US" w:eastAsia="zh-CN"/>
        </w:rPr>
        <w:t>Familial Pancreatic Cancer Entry Criteria 2017</w:t>
      </w:r>
      <w:bookmarkEnd w:id="277"/>
      <w:bookmarkEnd w:id="278"/>
      <w:r w:rsidRPr="002F214B">
        <w:rPr>
          <w:rFonts w:ascii="Book Antiqua" w:eastAsia="SimSun" w:hAnsi="Book Antiqua" w:cs="Times New Roman" w:hint="eastAsia"/>
          <w:kern w:val="2"/>
          <w:sz w:val="24"/>
          <w:szCs w:val="24"/>
          <w:highlight w:val="yellow"/>
          <w:lang w:val="en-US" w:eastAsia="zh-CN"/>
        </w:rPr>
        <w:t>.</w:t>
      </w:r>
      <w:r w:rsidRPr="002F214B">
        <w:rPr>
          <w:rFonts w:ascii="Book Antiqua" w:eastAsia="SimSun" w:hAnsi="Book Antiqua" w:cs="Times New Roman"/>
          <w:kern w:val="2"/>
          <w:sz w:val="24"/>
          <w:szCs w:val="24"/>
          <w:highlight w:val="yellow"/>
          <w:lang w:val="en-US" w:eastAsia="zh-CN"/>
        </w:rPr>
        <w:t xml:space="preserve"> Available from: URL</w:t>
      </w:r>
      <w:r w:rsidRPr="002F214B">
        <w:rPr>
          <w:rFonts w:ascii="Book Antiqua" w:eastAsia="SimSun" w:hAnsi="Book Antiqua" w:cs="Times New Roman" w:hint="eastAsia"/>
          <w:kern w:val="2"/>
          <w:sz w:val="24"/>
          <w:szCs w:val="24"/>
          <w:highlight w:val="yellow"/>
          <w:lang w:val="en-US" w:eastAsia="zh-CN"/>
        </w:rPr>
        <w:t xml:space="preserve">: </w:t>
      </w:r>
      <w:r w:rsidRPr="002F214B">
        <w:rPr>
          <w:rFonts w:ascii="Book Antiqua" w:eastAsia="SimSun" w:hAnsi="Book Antiqua" w:cs="Times New Roman"/>
          <w:kern w:val="2"/>
          <w:sz w:val="24"/>
          <w:szCs w:val="24"/>
          <w:highlight w:val="yellow"/>
          <w:lang w:val="en-US" w:eastAsia="zh-CN"/>
        </w:rPr>
        <w:t>https://www.lctu.org.uk/LCTU_NET/Frontend/Default.aspx?Data=W1tRMjl1ZEdWdWRFbEVdXVtNakE0XVtbYkc5allXeGxdXVtPUT09XQ%3d%3d</w:t>
      </w:r>
    </w:p>
    <w:p w14:paraId="4C66045F"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lastRenderedPageBreak/>
        <w:t xml:space="preserve">25 </w:t>
      </w:r>
      <w:r w:rsidRPr="00EA0EAB">
        <w:rPr>
          <w:rFonts w:ascii="Book Antiqua" w:eastAsia="SimSun" w:hAnsi="Book Antiqua" w:cs="Times New Roman"/>
          <w:b/>
          <w:kern w:val="2"/>
          <w:sz w:val="24"/>
          <w:szCs w:val="24"/>
          <w:lang w:val="en-US" w:eastAsia="zh-CN"/>
        </w:rPr>
        <w:t>Daly MB</w:t>
      </w:r>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Pilarski</w:t>
      </w:r>
      <w:proofErr w:type="spellEnd"/>
      <w:r w:rsidRPr="00EA0EAB">
        <w:rPr>
          <w:rFonts w:ascii="Book Antiqua" w:eastAsia="SimSun" w:hAnsi="Book Antiqua" w:cs="Times New Roman"/>
          <w:kern w:val="2"/>
          <w:sz w:val="24"/>
          <w:szCs w:val="24"/>
          <w:lang w:val="en-US" w:eastAsia="zh-CN"/>
        </w:rPr>
        <w:t xml:space="preserve"> R, Berry M, Buys SS, Farmer M, Friedman S, Garber </w:t>
      </w:r>
      <w:proofErr w:type="spellStart"/>
      <w:r w:rsidRPr="00EA0EAB">
        <w:rPr>
          <w:rFonts w:ascii="Book Antiqua" w:eastAsia="SimSun" w:hAnsi="Book Antiqua" w:cs="Times New Roman"/>
          <w:kern w:val="2"/>
          <w:sz w:val="24"/>
          <w:szCs w:val="24"/>
          <w:lang w:val="en-US" w:eastAsia="zh-CN"/>
        </w:rPr>
        <w:t>JE</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Kauff</w:t>
      </w:r>
      <w:proofErr w:type="spellEnd"/>
      <w:r w:rsidRPr="00EA0EAB">
        <w:rPr>
          <w:rFonts w:ascii="Book Antiqua" w:eastAsia="SimSun" w:hAnsi="Book Antiqua" w:cs="Times New Roman"/>
          <w:kern w:val="2"/>
          <w:sz w:val="24"/>
          <w:szCs w:val="24"/>
          <w:lang w:val="en-US" w:eastAsia="zh-CN"/>
        </w:rPr>
        <w:t xml:space="preserve"> ND, Khan S, Klein C, Kohlmann W, Kurian A, Litton </w:t>
      </w:r>
      <w:proofErr w:type="spellStart"/>
      <w:r w:rsidRPr="00EA0EAB">
        <w:rPr>
          <w:rFonts w:ascii="Book Antiqua" w:eastAsia="SimSun" w:hAnsi="Book Antiqua" w:cs="Times New Roman"/>
          <w:kern w:val="2"/>
          <w:sz w:val="24"/>
          <w:szCs w:val="24"/>
          <w:lang w:val="en-US" w:eastAsia="zh-CN"/>
        </w:rPr>
        <w:t>JK</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Madlensky</w:t>
      </w:r>
      <w:proofErr w:type="spellEnd"/>
      <w:r w:rsidRPr="00EA0EAB">
        <w:rPr>
          <w:rFonts w:ascii="Book Antiqua" w:eastAsia="SimSun" w:hAnsi="Book Antiqua" w:cs="Times New Roman"/>
          <w:kern w:val="2"/>
          <w:sz w:val="24"/>
          <w:szCs w:val="24"/>
          <w:lang w:val="en-US" w:eastAsia="zh-CN"/>
        </w:rPr>
        <w:t xml:space="preserve"> L, </w:t>
      </w:r>
      <w:proofErr w:type="spellStart"/>
      <w:r w:rsidRPr="00EA0EAB">
        <w:rPr>
          <w:rFonts w:ascii="Book Antiqua" w:eastAsia="SimSun" w:hAnsi="Book Antiqua" w:cs="Times New Roman"/>
          <w:kern w:val="2"/>
          <w:sz w:val="24"/>
          <w:szCs w:val="24"/>
          <w:lang w:val="en-US" w:eastAsia="zh-CN"/>
        </w:rPr>
        <w:t>Merajver</w:t>
      </w:r>
      <w:proofErr w:type="spellEnd"/>
      <w:r w:rsidRPr="00EA0EAB">
        <w:rPr>
          <w:rFonts w:ascii="Book Antiqua" w:eastAsia="SimSun" w:hAnsi="Book Antiqua" w:cs="Times New Roman"/>
          <w:kern w:val="2"/>
          <w:sz w:val="24"/>
          <w:szCs w:val="24"/>
          <w:lang w:val="en-US" w:eastAsia="zh-CN"/>
        </w:rPr>
        <w:t xml:space="preserve"> SD, Offit K, Pal T, Reiser G, Shannon KM, Swisher E, Vinayak S, </w:t>
      </w:r>
      <w:proofErr w:type="spellStart"/>
      <w:r w:rsidRPr="00EA0EAB">
        <w:rPr>
          <w:rFonts w:ascii="Book Antiqua" w:eastAsia="SimSun" w:hAnsi="Book Antiqua" w:cs="Times New Roman"/>
          <w:kern w:val="2"/>
          <w:sz w:val="24"/>
          <w:szCs w:val="24"/>
          <w:lang w:val="en-US" w:eastAsia="zh-CN"/>
        </w:rPr>
        <w:t>Voian</w:t>
      </w:r>
      <w:proofErr w:type="spellEnd"/>
      <w:r w:rsidRPr="00EA0EAB">
        <w:rPr>
          <w:rFonts w:ascii="Book Antiqua" w:eastAsia="SimSun" w:hAnsi="Book Antiqua" w:cs="Times New Roman"/>
          <w:kern w:val="2"/>
          <w:sz w:val="24"/>
          <w:szCs w:val="24"/>
          <w:lang w:val="en-US" w:eastAsia="zh-CN"/>
        </w:rPr>
        <w:t xml:space="preserve"> NC, Weitzel </w:t>
      </w:r>
      <w:proofErr w:type="spellStart"/>
      <w:r w:rsidRPr="00EA0EAB">
        <w:rPr>
          <w:rFonts w:ascii="Book Antiqua" w:eastAsia="SimSun" w:hAnsi="Book Antiqua" w:cs="Times New Roman"/>
          <w:kern w:val="2"/>
          <w:sz w:val="24"/>
          <w:szCs w:val="24"/>
          <w:lang w:val="en-US" w:eastAsia="zh-CN"/>
        </w:rPr>
        <w:t>JN</w:t>
      </w:r>
      <w:proofErr w:type="spellEnd"/>
      <w:r w:rsidRPr="00EA0EAB">
        <w:rPr>
          <w:rFonts w:ascii="Book Antiqua" w:eastAsia="SimSun" w:hAnsi="Book Antiqua" w:cs="Times New Roman"/>
          <w:kern w:val="2"/>
          <w:sz w:val="24"/>
          <w:szCs w:val="24"/>
          <w:lang w:val="en-US" w:eastAsia="zh-CN"/>
        </w:rPr>
        <w:t xml:space="preserve">, Wick MJ, Wiesner GL, Dwyer M, </w:t>
      </w:r>
      <w:proofErr w:type="spellStart"/>
      <w:r w:rsidRPr="00EA0EAB">
        <w:rPr>
          <w:rFonts w:ascii="Book Antiqua" w:eastAsia="SimSun" w:hAnsi="Book Antiqua" w:cs="Times New Roman"/>
          <w:kern w:val="2"/>
          <w:sz w:val="24"/>
          <w:szCs w:val="24"/>
          <w:lang w:val="en-US" w:eastAsia="zh-CN"/>
        </w:rPr>
        <w:t>Darlow</w:t>
      </w:r>
      <w:proofErr w:type="spellEnd"/>
      <w:r w:rsidRPr="00EA0EAB">
        <w:rPr>
          <w:rFonts w:ascii="Book Antiqua" w:eastAsia="SimSun" w:hAnsi="Book Antiqua" w:cs="Times New Roman"/>
          <w:kern w:val="2"/>
          <w:sz w:val="24"/>
          <w:szCs w:val="24"/>
          <w:lang w:val="en-US" w:eastAsia="zh-CN"/>
        </w:rPr>
        <w:t xml:space="preserve"> S. </w:t>
      </w:r>
      <w:proofErr w:type="spellStart"/>
      <w:r w:rsidRPr="00EA0EAB">
        <w:rPr>
          <w:rFonts w:ascii="Book Antiqua" w:eastAsia="SimSun" w:hAnsi="Book Antiqua" w:cs="Times New Roman"/>
          <w:kern w:val="2"/>
          <w:sz w:val="24"/>
          <w:szCs w:val="24"/>
          <w:lang w:val="en-US" w:eastAsia="zh-CN"/>
        </w:rPr>
        <w:t>NCCN</w:t>
      </w:r>
      <w:proofErr w:type="spellEnd"/>
      <w:r w:rsidRPr="00EA0EAB">
        <w:rPr>
          <w:rFonts w:ascii="Book Antiqua" w:eastAsia="SimSun" w:hAnsi="Book Antiqua" w:cs="Times New Roman"/>
          <w:kern w:val="2"/>
          <w:sz w:val="24"/>
          <w:szCs w:val="24"/>
          <w:lang w:val="en-US" w:eastAsia="zh-CN"/>
        </w:rPr>
        <w:t xml:space="preserve"> Guidelines Insights: Genetic/Familial High-Risk Assessment: Breast and Ovarian, Version 2.2017. </w:t>
      </w:r>
      <w:r w:rsidRPr="00EA0EAB">
        <w:rPr>
          <w:rFonts w:ascii="Book Antiqua" w:eastAsia="SimSun" w:hAnsi="Book Antiqua" w:cs="Times New Roman"/>
          <w:i/>
          <w:kern w:val="2"/>
          <w:sz w:val="24"/>
          <w:szCs w:val="24"/>
          <w:lang w:val="en-US" w:eastAsia="zh-CN"/>
        </w:rPr>
        <w:t xml:space="preserve">J Natl </w:t>
      </w:r>
      <w:proofErr w:type="spellStart"/>
      <w:r w:rsidRPr="00EA0EAB">
        <w:rPr>
          <w:rFonts w:ascii="Book Antiqua" w:eastAsia="SimSun" w:hAnsi="Book Antiqua" w:cs="Times New Roman"/>
          <w:i/>
          <w:kern w:val="2"/>
          <w:sz w:val="24"/>
          <w:szCs w:val="24"/>
          <w:lang w:val="en-US" w:eastAsia="zh-CN"/>
        </w:rPr>
        <w:t>Compr</w:t>
      </w:r>
      <w:proofErr w:type="spellEnd"/>
      <w:r w:rsidRPr="00EA0EAB">
        <w:rPr>
          <w:rFonts w:ascii="Book Antiqua" w:eastAsia="SimSun" w:hAnsi="Book Antiqua" w:cs="Times New Roman"/>
          <w:i/>
          <w:kern w:val="2"/>
          <w:sz w:val="24"/>
          <w:szCs w:val="24"/>
          <w:lang w:val="en-US" w:eastAsia="zh-CN"/>
        </w:rPr>
        <w:t xml:space="preserve"> </w:t>
      </w:r>
      <w:proofErr w:type="spellStart"/>
      <w:r w:rsidRPr="00EA0EAB">
        <w:rPr>
          <w:rFonts w:ascii="Book Antiqua" w:eastAsia="SimSun" w:hAnsi="Book Antiqua" w:cs="Times New Roman"/>
          <w:i/>
          <w:kern w:val="2"/>
          <w:sz w:val="24"/>
          <w:szCs w:val="24"/>
          <w:lang w:val="en-US" w:eastAsia="zh-CN"/>
        </w:rPr>
        <w:t>Canc</w:t>
      </w:r>
      <w:proofErr w:type="spellEnd"/>
      <w:r w:rsidRPr="00EA0EAB">
        <w:rPr>
          <w:rFonts w:ascii="Book Antiqua" w:eastAsia="SimSun" w:hAnsi="Book Antiqua" w:cs="Times New Roman"/>
          <w:i/>
          <w:kern w:val="2"/>
          <w:sz w:val="24"/>
          <w:szCs w:val="24"/>
          <w:lang w:val="en-US" w:eastAsia="zh-CN"/>
        </w:rPr>
        <w:t xml:space="preserve"> </w:t>
      </w:r>
      <w:proofErr w:type="spellStart"/>
      <w:r w:rsidRPr="00EA0EAB">
        <w:rPr>
          <w:rFonts w:ascii="Book Antiqua" w:eastAsia="SimSun" w:hAnsi="Book Antiqua" w:cs="Times New Roman"/>
          <w:i/>
          <w:kern w:val="2"/>
          <w:sz w:val="24"/>
          <w:szCs w:val="24"/>
          <w:lang w:val="en-US" w:eastAsia="zh-CN"/>
        </w:rPr>
        <w:t>Netw</w:t>
      </w:r>
      <w:proofErr w:type="spellEnd"/>
      <w:r w:rsidRPr="00EA0EAB">
        <w:rPr>
          <w:rFonts w:ascii="Book Antiqua" w:eastAsia="SimSun" w:hAnsi="Book Antiqua" w:cs="Times New Roman"/>
          <w:kern w:val="2"/>
          <w:sz w:val="24"/>
          <w:szCs w:val="24"/>
          <w:lang w:val="en-US" w:eastAsia="zh-CN"/>
        </w:rPr>
        <w:t xml:space="preserve"> 2017; </w:t>
      </w:r>
      <w:r w:rsidRPr="00EA0EAB">
        <w:rPr>
          <w:rFonts w:ascii="Book Antiqua" w:eastAsia="SimSun" w:hAnsi="Book Antiqua" w:cs="Times New Roman"/>
          <w:b/>
          <w:kern w:val="2"/>
          <w:sz w:val="24"/>
          <w:szCs w:val="24"/>
          <w:lang w:val="en-US" w:eastAsia="zh-CN"/>
        </w:rPr>
        <w:t>15</w:t>
      </w:r>
      <w:r w:rsidRPr="00EA0EAB">
        <w:rPr>
          <w:rFonts w:ascii="Book Antiqua" w:eastAsia="SimSun" w:hAnsi="Book Antiqua" w:cs="Times New Roman"/>
          <w:kern w:val="2"/>
          <w:sz w:val="24"/>
          <w:szCs w:val="24"/>
          <w:lang w:val="en-US" w:eastAsia="zh-CN"/>
        </w:rPr>
        <w:t>: 9-20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28040716</w:t>
      </w:r>
      <w:r w:rsidRPr="00EA0EAB">
        <w:rPr>
          <w:rFonts w:ascii="Book Antiqua" w:eastAsia="SimSun" w:hAnsi="Book Antiqua" w:cs="Times New Roman" w:hint="eastAsia"/>
          <w:kern w:val="2"/>
          <w:sz w:val="24"/>
          <w:szCs w:val="24"/>
          <w:lang w:val="en-US" w:eastAsia="zh-CN"/>
        </w:rPr>
        <w:t xml:space="preserve"> </w:t>
      </w:r>
      <w:proofErr w:type="spellStart"/>
      <w:r w:rsidRPr="00EA0EAB">
        <w:rPr>
          <w:rFonts w:ascii="Book Antiqua" w:eastAsia="SimSun" w:hAnsi="Book Antiqua" w:cs="Times New Roman" w:hint="eastAsia"/>
          <w:kern w:val="2"/>
          <w:sz w:val="24"/>
          <w:szCs w:val="24"/>
          <w:lang w:val="en-US" w:eastAsia="zh-CN"/>
        </w:rPr>
        <w:t>DOI</w:t>
      </w:r>
      <w:proofErr w:type="spellEnd"/>
      <w:r w:rsidRPr="00EA0EAB">
        <w:rPr>
          <w:rFonts w:ascii="Book Antiqua" w:eastAsia="SimSun" w:hAnsi="Book Antiqua" w:cs="Times New Roman" w:hint="eastAsia"/>
          <w:kern w:val="2"/>
          <w:sz w:val="24"/>
          <w:szCs w:val="24"/>
          <w:lang w:val="en-US" w:eastAsia="zh-CN"/>
        </w:rPr>
        <w:t>: 10.6004/</w:t>
      </w:r>
      <w:proofErr w:type="spellStart"/>
      <w:r w:rsidRPr="00EA0EAB">
        <w:rPr>
          <w:rFonts w:ascii="Book Antiqua" w:eastAsia="SimSun" w:hAnsi="Book Antiqua" w:cs="Times New Roman" w:hint="eastAsia"/>
          <w:kern w:val="2"/>
          <w:sz w:val="24"/>
          <w:szCs w:val="24"/>
          <w:lang w:val="en-US" w:eastAsia="zh-CN"/>
        </w:rPr>
        <w:t>jnccn.2017.0003</w:t>
      </w:r>
      <w:proofErr w:type="spellEnd"/>
      <w:r w:rsidRPr="00EA0EAB">
        <w:rPr>
          <w:rFonts w:ascii="Book Antiqua" w:eastAsia="SimSun" w:hAnsi="Book Antiqua" w:cs="Times New Roman"/>
          <w:kern w:val="2"/>
          <w:sz w:val="24"/>
          <w:szCs w:val="24"/>
          <w:lang w:val="en-US" w:eastAsia="zh-CN"/>
        </w:rPr>
        <w:t>]</w:t>
      </w:r>
    </w:p>
    <w:p w14:paraId="00C2A04F"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26 </w:t>
      </w:r>
      <w:proofErr w:type="spellStart"/>
      <w:r w:rsidRPr="00EA0EAB">
        <w:rPr>
          <w:rFonts w:ascii="Book Antiqua" w:eastAsia="SimSun" w:hAnsi="Book Antiqua" w:cs="Times New Roman"/>
          <w:b/>
          <w:kern w:val="2"/>
          <w:sz w:val="24"/>
          <w:szCs w:val="24"/>
          <w:lang w:val="en-US" w:eastAsia="zh-CN"/>
        </w:rPr>
        <w:t>Syngal</w:t>
      </w:r>
      <w:proofErr w:type="spellEnd"/>
      <w:r w:rsidRPr="00EA0EAB">
        <w:rPr>
          <w:rFonts w:ascii="Book Antiqua" w:eastAsia="SimSun" w:hAnsi="Book Antiqua" w:cs="Times New Roman"/>
          <w:b/>
          <w:kern w:val="2"/>
          <w:sz w:val="24"/>
          <w:szCs w:val="24"/>
          <w:lang w:val="en-US" w:eastAsia="zh-CN"/>
        </w:rPr>
        <w:t xml:space="preserve"> S</w:t>
      </w:r>
      <w:r w:rsidRPr="00EA0EAB">
        <w:rPr>
          <w:rFonts w:ascii="Book Antiqua" w:eastAsia="SimSun" w:hAnsi="Book Antiqua" w:cs="Times New Roman"/>
          <w:kern w:val="2"/>
          <w:sz w:val="24"/>
          <w:szCs w:val="24"/>
          <w:lang w:val="en-US" w:eastAsia="zh-CN"/>
        </w:rPr>
        <w:t xml:space="preserve">, Brand RE, Church JM, Giardiello FM, Hampel HL, Burt </w:t>
      </w:r>
      <w:proofErr w:type="spellStart"/>
      <w:r w:rsidRPr="00EA0EAB">
        <w:rPr>
          <w:rFonts w:ascii="Book Antiqua" w:eastAsia="SimSun" w:hAnsi="Book Antiqua" w:cs="Times New Roman"/>
          <w:kern w:val="2"/>
          <w:sz w:val="24"/>
          <w:szCs w:val="24"/>
          <w:lang w:val="en-US" w:eastAsia="zh-CN"/>
        </w:rPr>
        <w:t>RW</w:t>
      </w:r>
      <w:proofErr w:type="spellEnd"/>
      <w:r w:rsidRPr="00EA0EAB">
        <w:rPr>
          <w:rFonts w:ascii="Book Antiqua" w:eastAsia="SimSun" w:hAnsi="Book Antiqua" w:cs="Times New Roman"/>
          <w:kern w:val="2"/>
          <w:sz w:val="24"/>
          <w:szCs w:val="24"/>
          <w:lang w:val="en-US" w:eastAsia="zh-CN"/>
        </w:rPr>
        <w:t xml:space="preserve">; American College of Gastroenterology. </w:t>
      </w:r>
      <w:proofErr w:type="spellStart"/>
      <w:r w:rsidRPr="00EA0EAB">
        <w:rPr>
          <w:rFonts w:ascii="Book Antiqua" w:eastAsia="SimSun" w:hAnsi="Book Antiqua" w:cs="Times New Roman"/>
          <w:kern w:val="2"/>
          <w:sz w:val="24"/>
          <w:szCs w:val="24"/>
          <w:lang w:val="en-US" w:eastAsia="zh-CN"/>
        </w:rPr>
        <w:t>ACG</w:t>
      </w:r>
      <w:proofErr w:type="spellEnd"/>
      <w:r w:rsidRPr="00EA0EAB">
        <w:rPr>
          <w:rFonts w:ascii="Book Antiqua" w:eastAsia="SimSun" w:hAnsi="Book Antiqua" w:cs="Times New Roman"/>
          <w:kern w:val="2"/>
          <w:sz w:val="24"/>
          <w:szCs w:val="24"/>
          <w:lang w:val="en-US" w:eastAsia="zh-CN"/>
        </w:rPr>
        <w:t xml:space="preserve"> clinical guideline: Genetic testing and management of hereditary gastrointestinal cancer syndromes. </w:t>
      </w:r>
      <w:r w:rsidRPr="00EA0EAB">
        <w:rPr>
          <w:rFonts w:ascii="Book Antiqua" w:eastAsia="SimSun" w:hAnsi="Book Antiqua" w:cs="Times New Roman"/>
          <w:i/>
          <w:kern w:val="2"/>
          <w:sz w:val="24"/>
          <w:szCs w:val="24"/>
          <w:lang w:val="en-US" w:eastAsia="zh-CN"/>
        </w:rPr>
        <w:t>Am J Gastroenterol</w:t>
      </w:r>
      <w:r w:rsidRPr="00EA0EAB">
        <w:rPr>
          <w:rFonts w:ascii="Book Antiqua" w:eastAsia="SimSun" w:hAnsi="Book Antiqua" w:cs="Times New Roman"/>
          <w:kern w:val="2"/>
          <w:sz w:val="24"/>
          <w:szCs w:val="24"/>
          <w:lang w:val="en-US" w:eastAsia="zh-CN"/>
        </w:rPr>
        <w:t xml:space="preserve"> 2015; </w:t>
      </w:r>
      <w:r w:rsidRPr="00EA0EAB">
        <w:rPr>
          <w:rFonts w:ascii="Book Antiqua" w:eastAsia="SimSun" w:hAnsi="Book Antiqua" w:cs="Times New Roman"/>
          <w:b/>
          <w:kern w:val="2"/>
          <w:sz w:val="24"/>
          <w:szCs w:val="24"/>
          <w:lang w:val="en-US" w:eastAsia="zh-CN"/>
        </w:rPr>
        <w:t>110</w:t>
      </w:r>
      <w:r w:rsidRPr="00EA0EAB">
        <w:rPr>
          <w:rFonts w:ascii="Book Antiqua" w:eastAsia="SimSun" w:hAnsi="Book Antiqua" w:cs="Times New Roman"/>
          <w:kern w:val="2"/>
          <w:sz w:val="24"/>
          <w:szCs w:val="24"/>
          <w:lang w:val="en-US" w:eastAsia="zh-CN"/>
        </w:rPr>
        <w:t>: 223-62; quiz 263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25645574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10.1038/</w:t>
      </w:r>
      <w:proofErr w:type="spellStart"/>
      <w:r w:rsidRPr="00EA0EAB">
        <w:rPr>
          <w:rFonts w:ascii="Book Antiqua" w:eastAsia="SimSun" w:hAnsi="Book Antiqua" w:cs="Times New Roman"/>
          <w:kern w:val="2"/>
          <w:sz w:val="24"/>
          <w:szCs w:val="24"/>
          <w:lang w:val="en-US" w:eastAsia="zh-CN"/>
        </w:rPr>
        <w:t>ajg.2014.435</w:t>
      </w:r>
      <w:proofErr w:type="spellEnd"/>
      <w:r w:rsidRPr="00EA0EAB">
        <w:rPr>
          <w:rFonts w:ascii="Book Antiqua" w:eastAsia="SimSun" w:hAnsi="Book Antiqua" w:cs="Times New Roman"/>
          <w:kern w:val="2"/>
          <w:sz w:val="24"/>
          <w:szCs w:val="24"/>
          <w:lang w:val="en-US" w:eastAsia="zh-CN"/>
        </w:rPr>
        <w:t>]</w:t>
      </w:r>
    </w:p>
    <w:p w14:paraId="458CAA7A"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27 </w:t>
      </w:r>
      <w:r w:rsidRPr="00EA0EAB">
        <w:rPr>
          <w:rFonts w:ascii="Book Antiqua" w:eastAsia="SimSun" w:hAnsi="Book Antiqua" w:cs="Times New Roman"/>
          <w:b/>
          <w:kern w:val="2"/>
          <w:sz w:val="24"/>
          <w:szCs w:val="24"/>
          <w:lang w:val="en-US" w:eastAsia="zh-CN"/>
        </w:rPr>
        <w:t>National Guideline Alliance (UK)</w:t>
      </w:r>
      <w:r w:rsidRPr="00EA0EAB">
        <w:rPr>
          <w:rFonts w:ascii="Book Antiqua" w:eastAsia="SimSun" w:hAnsi="Book Antiqua" w:cs="Times New Roman"/>
          <w:kern w:val="2"/>
          <w:sz w:val="24"/>
          <w:szCs w:val="24"/>
          <w:lang w:val="en-US" w:eastAsia="zh-CN"/>
        </w:rPr>
        <w:t xml:space="preserve">. </w:t>
      </w:r>
      <w:bookmarkStart w:id="279" w:name="OLE_LINK3"/>
      <w:bookmarkStart w:id="280" w:name="OLE_LINK4"/>
      <w:bookmarkStart w:id="281" w:name="OLE_LINK5"/>
      <w:r w:rsidRPr="00EA0EAB">
        <w:rPr>
          <w:rFonts w:ascii="Book Antiqua" w:eastAsia="SimSun" w:hAnsi="Book Antiqua" w:cs="Times New Roman"/>
          <w:kern w:val="2"/>
          <w:sz w:val="24"/>
          <w:szCs w:val="24"/>
          <w:lang w:val="en-US" w:eastAsia="zh-CN"/>
        </w:rPr>
        <w:t>Pancreatic cancer in adults: diagnosis and management</w:t>
      </w:r>
      <w:bookmarkEnd w:id="279"/>
      <w:bookmarkEnd w:id="280"/>
      <w:bookmarkEnd w:id="281"/>
      <w:r w:rsidRPr="00EA0EAB">
        <w:rPr>
          <w:rFonts w:ascii="Book Antiqua" w:eastAsia="SimSun" w:hAnsi="Book Antiqua" w:cs="Times New Roman" w:hint="eastAsia"/>
          <w:kern w:val="2"/>
          <w:sz w:val="24"/>
          <w:szCs w:val="24"/>
          <w:lang w:val="en-US" w:eastAsia="zh-CN"/>
        </w:rPr>
        <w:t xml:space="preserve">, 2018. Available from: URL: </w:t>
      </w:r>
      <w:r w:rsidRPr="00EA0EAB">
        <w:rPr>
          <w:rFonts w:ascii="Book Antiqua" w:eastAsia="SimSun" w:hAnsi="Book Antiqua" w:cs="Times New Roman"/>
          <w:kern w:val="2"/>
          <w:sz w:val="24"/>
          <w:szCs w:val="24"/>
          <w:lang w:val="en-US" w:eastAsia="zh-CN"/>
        </w:rPr>
        <w:t>http://europepmc.org/books/NBK487233;jsessionid=37B8932982158043DBFA70D1C93721D7</w:t>
      </w:r>
    </w:p>
    <w:p w14:paraId="4074D181"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28 </w:t>
      </w:r>
      <w:proofErr w:type="spellStart"/>
      <w:r w:rsidRPr="00EA0EAB">
        <w:rPr>
          <w:rFonts w:ascii="Book Antiqua" w:eastAsia="SimSun" w:hAnsi="Book Antiqua" w:cs="Times New Roman"/>
          <w:b/>
          <w:kern w:val="2"/>
          <w:sz w:val="24"/>
          <w:szCs w:val="24"/>
          <w:lang w:val="en-US" w:eastAsia="zh-CN"/>
        </w:rPr>
        <w:t>Shindo</w:t>
      </w:r>
      <w:proofErr w:type="spellEnd"/>
      <w:r w:rsidRPr="00EA0EAB">
        <w:rPr>
          <w:rFonts w:ascii="Book Antiqua" w:eastAsia="SimSun" w:hAnsi="Book Antiqua" w:cs="Times New Roman"/>
          <w:b/>
          <w:kern w:val="2"/>
          <w:sz w:val="24"/>
          <w:szCs w:val="24"/>
          <w:lang w:val="en-US" w:eastAsia="zh-CN"/>
        </w:rPr>
        <w:t xml:space="preserve"> K</w:t>
      </w:r>
      <w:r w:rsidRPr="00EA0EAB">
        <w:rPr>
          <w:rFonts w:ascii="Book Antiqua" w:eastAsia="SimSun" w:hAnsi="Book Antiqua" w:cs="Times New Roman"/>
          <w:kern w:val="2"/>
          <w:sz w:val="24"/>
          <w:szCs w:val="24"/>
          <w:lang w:val="en-US" w:eastAsia="zh-CN"/>
        </w:rPr>
        <w:t xml:space="preserve">, Yu J, </w:t>
      </w:r>
      <w:proofErr w:type="spellStart"/>
      <w:r w:rsidRPr="00EA0EAB">
        <w:rPr>
          <w:rFonts w:ascii="Book Antiqua" w:eastAsia="SimSun" w:hAnsi="Book Antiqua" w:cs="Times New Roman"/>
          <w:kern w:val="2"/>
          <w:sz w:val="24"/>
          <w:szCs w:val="24"/>
          <w:lang w:val="en-US" w:eastAsia="zh-CN"/>
        </w:rPr>
        <w:t>Suenaga</w:t>
      </w:r>
      <w:proofErr w:type="spellEnd"/>
      <w:r w:rsidRPr="00EA0EAB">
        <w:rPr>
          <w:rFonts w:ascii="Book Antiqua" w:eastAsia="SimSun" w:hAnsi="Book Antiqua" w:cs="Times New Roman"/>
          <w:kern w:val="2"/>
          <w:sz w:val="24"/>
          <w:szCs w:val="24"/>
          <w:lang w:val="en-US" w:eastAsia="zh-CN"/>
        </w:rPr>
        <w:t xml:space="preserve"> M, </w:t>
      </w:r>
      <w:proofErr w:type="spellStart"/>
      <w:r w:rsidRPr="00EA0EAB">
        <w:rPr>
          <w:rFonts w:ascii="Book Antiqua" w:eastAsia="SimSun" w:hAnsi="Book Antiqua" w:cs="Times New Roman"/>
          <w:kern w:val="2"/>
          <w:sz w:val="24"/>
          <w:szCs w:val="24"/>
          <w:lang w:val="en-US" w:eastAsia="zh-CN"/>
        </w:rPr>
        <w:t>Fesharakizadeh</w:t>
      </w:r>
      <w:proofErr w:type="spellEnd"/>
      <w:r w:rsidRPr="00EA0EAB">
        <w:rPr>
          <w:rFonts w:ascii="Book Antiqua" w:eastAsia="SimSun" w:hAnsi="Book Antiqua" w:cs="Times New Roman"/>
          <w:kern w:val="2"/>
          <w:sz w:val="24"/>
          <w:szCs w:val="24"/>
          <w:lang w:val="en-US" w:eastAsia="zh-CN"/>
        </w:rPr>
        <w:t xml:space="preserve"> S, Cho C, Macgregor-Das A, Siddiqui A, Witmer PD, Tamura K, Song TJ, Navarro </w:t>
      </w:r>
      <w:proofErr w:type="spellStart"/>
      <w:r w:rsidRPr="00EA0EAB">
        <w:rPr>
          <w:rFonts w:ascii="Book Antiqua" w:eastAsia="SimSun" w:hAnsi="Book Antiqua" w:cs="Times New Roman"/>
          <w:kern w:val="2"/>
          <w:sz w:val="24"/>
          <w:szCs w:val="24"/>
          <w:lang w:val="en-US" w:eastAsia="zh-CN"/>
        </w:rPr>
        <w:t>Almario</w:t>
      </w:r>
      <w:proofErr w:type="spellEnd"/>
      <w:r w:rsidRPr="00EA0EAB">
        <w:rPr>
          <w:rFonts w:ascii="Book Antiqua" w:eastAsia="SimSun" w:hAnsi="Book Antiqua" w:cs="Times New Roman"/>
          <w:kern w:val="2"/>
          <w:sz w:val="24"/>
          <w:szCs w:val="24"/>
          <w:lang w:val="en-US" w:eastAsia="zh-CN"/>
        </w:rPr>
        <w:t xml:space="preserve"> JA, Brant A, Borges M, Ford M, Barkley T, He J, Weiss MJ, Wolfgang CL, Roberts NJ, </w:t>
      </w:r>
      <w:proofErr w:type="spellStart"/>
      <w:r w:rsidRPr="00EA0EAB">
        <w:rPr>
          <w:rFonts w:ascii="Book Antiqua" w:eastAsia="SimSun" w:hAnsi="Book Antiqua" w:cs="Times New Roman"/>
          <w:kern w:val="2"/>
          <w:sz w:val="24"/>
          <w:szCs w:val="24"/>
          <w:lang w:val="en-US" w:eastAsia="zh-CN"/>
        </w:rPr>
        <w:t>Hruban</w:t>
      </w:r>
      <w:proofErr w:type="spellEnd"/>
      <w:r w:rsidRPr="00EA0EAB">
        <w:rPr>
          <w:rFonts w:ascii="Book Antiqua" w:eastAsia="SimSun" w:hAnsi="Book Antiqua" w:cs="Times New Roman"/>
          <w:kern w:val="2"/>
          <w:sz w:val="24"/>
          <w:szCs w:val="24"/>
          <w:lang w:val="en-US" w:eastAsia="zh-CN"/>
        </w:rPr>
        <w:t xml:space="preserve"> RH, Klein AP, </w:t>
      </w:r>
      <w:proofErr w:type="spellStart"/>
      <w:r w:rsidRPr="00EA0EAB">
        <w:rPr>
          <w:rFonts w:ascii="Book Antiqua" w:eastAsia="SimSun" w:hAnsi="Book Antiqua" w:cs="Times New Roman"/>
          <w:kern w:val="2"/>
          <w:sz w:val="24"/>
          <w:szCs w:val="24"/>
          <w:lang w:val="en-US" w:eastAsia="zh-CN"/>
        </w:rPr>
        <w:t>Goggins</w:t>
      </w:r>
      <w:proofErr w:type="spellEnd"/>
      <w:r w:rsidRPr="00EA0EAB">
        <w:rPr>
          <w:rFonts w:ascii="Book Antiqua" w:eastAsia="SimSun" w:hAnsi="Book Antiqua" w:cs="Times New Roman"/>
          <w:kern w:val="2"/>
          <w:sz w:val="24"/>
          <w:szCs w:val="24"/>
          <w:lang w:val="en-US" w:eastAsia="zh-CN"/>
        </w:rPr>
        <w:t xml:space="preserve"> M. Deleterious Germline Mutations in Patients With Apparently Sporadic Pancreatic Adenocarcinoma. </w:t>
      </w:r>
      <w:r w:rsidRPr="00EA0EAB">
        <w:rPr>
          <w:rFonts w:ascii="Book Antiqua" w:eastAsia="SimSun" w:hAnsi="Book Antiqua" w:cs="Times New Roman"/>
          <w:i/>
          <w:kern w:val="2"/>
          <w:sz w:val="24"/>
          <w:szCs w:val="24"/>
          <w:lang w:val="en-US" w:eastAsia="zh-CN"/>
        </w:rPr>
        <w:t xml:space="preserve">J </w:t>
      </w:r>
      <w:proofErr w:type="spellStart"/>
      <w:r w:rsidRPr="00EA0EAB">
        <w:rPr>
          <w:rFonts w:ascii="Book Antiqua" w:eastAsia="SimSun" w:hAnsi="Book Antiqua" w:cs="Times New Roman"/>
          <w:i/>
          <w:kern w:val="2"/>
          <w:sz w:val="24"/>
          <w:szCs w:val="24"/>
          <w:lang w:val="en-US" w:eastAsia="zh-CN"/>
        </w:rPr>
        <w:t>Clin</w:t>
      </w:r>
      <w:proofErr w:type="spellEnd"/>
      <w:r w:rsidRPr="00EA0EAB">
        <w:rPr>
          <w:rFonts w:ascii="Book Antiqua" w:eastAsia="SimSun" w:hAnsi="Book Antiqua" w:cs="Times New Roman"/>
          <w:i/>
          <w:kern w:val="2"/>
          <w:sz w:val="24"/>
          <w:szCs w:val="24"/>
          <w:lang w:val="en-US" w:eastAsia="zh-CN"/>
        </w:rPr>
        <w:t xml:space="preserve"> Oncol</w:t>
      </w:r>
      <w:r w:rsidRPr="00EA0EAB">
        <w:rPr>
          <w:rFonts w:ascii="Book Antiqua" w:eastAsia="SimSun" w:hAnsi="Book Antiqua" w:cs="Times New Roman"/>
          <w:kern w:val="2"/>
          <w:sz w:val="24"/>
          <w:szCs w:val="24"/>
          <w:lang w:val="en-US" w:eastAsia="zh-CN"/>
        </w:rPr>
        <w:t xml:space="preserve"> 2017; </w:t>
      </w:r>
      <w:r w:rsidRPr="00EA0EAB">
        <w:rPr>
          <w:rFonts w:ascii="Book Antiqua" w:eastAsia="SimSun" w:hAnsi="Book Antiqua" w:cs="Times New Roman"/>
          <w:b/>
          <w:kern w:val="2"/>
          <w:sz w:val="24"/>
          <w:szCs w:val="24"/>
          <w:lang w:val="en-US" w:eastAsia="zh-CN"/>
        </w:rPr>
        <w:t>35</w:t>
      </w:r>
      <w:r w:rsidRPr="00EA0EAB">
        <w:rPr>
          <w:rFonts w:ascii="Book Antiqua" w:eastAsia="SimSun" w:hAnsi="Book Antiqua" w:cs="Times New Roman"/>
          <w:kern w:val="2"/>
          <w:sz w:val="24"/>
          <w:szCs w:val="24"/>
          <w:lang w:val="en-US" w:eastAsia="zh-CN"/>
        </w:rPr>
        <w:t>: 3382-3390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28767289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10.1200/</w:t>
      </w:r>
      <w:proofErr w:type="spellStart"/>
      <w:r w:rsidRPr="00EA0EAB">
        <w:rPr>
          <w:rFonts w:ascii="Book Antiqua" w:eastAsia="SimSun" w:hAnsi="Book Antiqua" w:cs="Times New Roman"/>
          <w:kern w:val="2"/>
          <w:sz w:val="24"/>
          <w:szCs w:val="24"/>
          <w:lang w:val="en-US" w:eastAsia="zh-CN"/>
        </w:rPr>
        <w:t>JCO.2017.72.3502</w:t>
      </w:r>
      <w:proofErr w:type="spellEnd"/>
      <w:r w:rsidRPr="00EA0EAB">
        <w:rPr>
          <w:rFonts w:ascii="Book Antiqua" w:eastAsia="SimSun" w:hAnsi="Book Antiqua" w:cs="Times New Roman"/>
          <w:kern w:val="2"/>
          <w:sz w:val="24"/>
          <w:szCs w:val="24"/>
          <w:lang w:val="en-US" w:eastAsia="zh-CN"/>
        </w:rPr>
        <w:t>]</w:t>
      </w:r>
    </w:p>
    <w:p w14:paraId="5C96163B" w14:textId="1D47278A" w:rsidR="00E07CC0" w:rsidRPr="00EA0EAB" w:rsidRDefault="00E07CC0" w:rsidP="000374AA">
      <w:pPr>
        <w:widowControl w:val="0"/>
        <w:spacing w:after="0" w:line="360" w:lineRule="auto"/>
        <w:jc w:val="both"/>
        <w:rPr>
          <w:rFonts w:ascii="Book Antiqua" w:eastAsia="SimSun" w:hAnsi="Book Antiqua" w:cs="Times New Roman"/>
          <w:i/>
          <w:kern w:val="2"/>
          <w:sz w:val="24"/>
          <w:szCs w:val="24"/>
          <w:lang w:val="en-US" w:eastAsia="zh-CN"/>
        </w:rPr>
      </w:pPr>
      <w:r w:rsidRPr="00EA0EAB">
        <w:rPr>
          <w:rFonts w:ascii="Book Antiqua" w:eastAsia="SimSun" w:hAnsi="Book Antiqua" w:cs="Times New Roman"/>
          <w:kern w:val="2"/>
          <w:sz w:val="24"/>
          <w:szCs w:val="24"/>
          <w:lang w:val="en-US" w:eastAsia="zh-CN"/>
        </w:rPr>
        <w:t xml:space="preserve">29 </w:t>
      </w:r>
      <w:r w:rsidR="00275710" w:rsidRPr="00EA0EAB">
        <w:rPr>
          <w:rFonts w:ascii="Book Antiqua" w:hAnsi="Book Antiqua"/>
          <w:b/>
          <w:bCs/>
          <w:sz w:val="24"/>
          <w:szCs w:val="24"/>
        </w:rPr>
        <w:t>Hu C</w:t>
      </w:r>
      <w:r w:rsidR="00275710" w:rsidRPr="00EA0EAB">
        <w:rPr>
          <w:rFonts w:ascii="Book Antiqua" w:hAnsi="Book Antiqua"/>
          <w:sz w:val="24"/>
          <w:szCs w:val="24"/>
        </w:rPr>
        <w:t xml:space="preserve">, Hart SN, </w:t>
      </w:r>
      <w:proofErr w:type="spellStart"/>
      <w:r w:rsidR="00275710" w:rsidRPr="00EA0EAB">
        <w:rPr>
          <w:rFonts w:ascii="Book Antiqua" w:hAnsi="Book Antiqua"/>
          <w:sz w:val="24"/>
          <w:szCs w:val="24"/>
        </w:rPr>
        <w:t>Polley</w:t>
      </w:r>
      <w:proofErr w:type="spellEnd"/>
      <w:r w:rsidR="00275710" w:rsidRPr="00EA0EAB">
        <w:rPr>
          <w:rFonts w:ascii="Book Antiqua" w:hAnsi="Book Antiqua"/>
          <w:sz w:val="24"/>
          <w:szCs w:val="24"/>
        </w:rPr>
        <w:t xml:space="preserve"> EC, </w:t>
      </w:r>
      <w:proofErr w:type="spellStart"/>
      <w:r w:rsidR="00275710" w:rsidRPr="00EA0EAB">
        <w:rPr>
          <w:rFonts w:ascii="Book Antiqua" w:hAnsi="Book Antiqua"/>
          <w:sz w:val="24"/>
          <w:szCs w:val="24"/>
        </w:rPr>
        <w:t>Gnanaolivu</w:t>
      </w:r>
      <w:proofErr w:type="spellEnd"/>
      <w:r w:rsidR="00275710" w:rsidRPr="00EA0EAB">
        <w:rPr>
          <w:rFonts w:ascii="Book Antiqua" w:hAnsi="Book Antiqua"/>
          <w:sz w:val="24"/>
          <w:szCs w:val="24"/>
        </w:rPr>
        <w:t xml:space="preserve"> R, </w:t>
      </w:r>
      <w:proofErr w:type="spellStart"/>
      <w:r w:rsidR="00275710" w:rsidRPr="00EA0EAB">
        <w:rPr>
          <w:rFonts w:ascii="Book Antiqua" w:hAnsi="Book Antiqua"/>
          <w:sz w:val="24"/>
          <w:szCs w:val="24"/>
        </w:rPr>
        <w:t>Shimelis</w:t>
      </w:r>
      <w:proofErr w:type="spellEnd"/>
      <w:r w:rsidR="00275710" w:rsidRPr="00EA0EAB">
        <w:rPr>
          <w:rFonts w:ascii="Book Antiqua" w:hAnsi="Book Antiqua"/>
          <w:sz w:val="24"/>
          <w:szCs w:val="24"/>
        </w:rPr>
        <w:t xml:space="preserve"> H, Lee KY, </w:t>
      </w:r>
      <w:proofErr w:type="spellStart"/>
      <w:r w:rsidR="00275710" w:rsidRPr="00EA0EAB">
        <w:rPr>
          <w:rFonts w:ascii="Book Antiqua" w:hAnsi="Book Antiqua"/>
          <w:sz w:val="24"/>
          <w:szCs w:val="24"/>
        </w:rPr>
        <w:t>Lilyquist</w:t>
      </w:r>
      <w:proofErr w:type="spellEnd"/>
      <w:r w:rsidR="00275710" w:rsidRPr="00EA0EAB">
        <w:rPr>
          <w:rFonts w:ascii="Book Antiqua" w:hAnsi="Book Antiqua"/>
          <w:sz w:val="24"/>
          <w:szCs w:val="24"/>
        </w:rPr>
        <w:t xml:space="preserve"> J, Na J, Moore R, </w:t>
      </w:r>
      <w:proofErr w:type="spellStart"/>
      <w:r w:rsidR="00275710" w:rsidRPr="00EA0EAB">
        <w:rPr>
          <w:rFonts w:ascii="Book Antiqua" w:hAnsi="Book Antiqua"/>
          <w:sz w:val="24"/>
          <w:szCs w:val="24"/>
        </w:rPr>
        <w:t>Antwi</w:t>
      </w:r>
      <w:proofErr w:type="spellEnd"/>
      <w:r w:rsidR="00275710" w:rsidRPr="00EA0EAB">
        <w:rPr>
          <w:rFonts w:ascii="Book Antiqua" w:hAnsi="Book Antiqua"/>
          <w:sz w:val="24"/>
          <w:szCs w:val="24"/>
        </w:rPr>
        <w:t xml:space="preserve"> SO, </w:t>
      </w:r>
      <w:proofErr w:type="spellStart"/>
      <w:r w:rsidR="00275710" w:rsidRPr="00EA0EAB">
        <w:rPr>
          <w:rFonts w:ascii="Book Antiqua" w:hAnsi="Book Antiqua"/>
          <w:sz w:val="24"/>
          <w:szCs w:val="24"/>
        </w:rPr>
        <w:t>Bamlet</w:t>
      </w:r>
      <w:proofErr w:type="spellEnd"/>
      <w:r w:rsidR="00275710" w:rsidRPr="00EA0EAB">
        <w:rPr>
          <w:rFonts w:ascii="Book Antiqua" w:hAnsi="Book Antiqua"/>
          <w:sz w:val="24"/>
          <w:szCs w:val="24"/>
        </w:rPr>
        <w:t xml:space="preserve"> </w:t>
      </w:r>
      <w:proofErr w:type="spellStart"/>
      <w:r w:rsidR="00275710" w:rsidRPr="00EA0EAB">
        <w:rPr>
          <w:rFonts w:ascii="Book Antiqua" w:hAnsi="Book Antiqua"/>
          <w:sz w:val="24"/>
          <w:szCs w:val="24"/>
        </w:rPr>
        <w:t>WR</w:t>
      </w:r>
      <w:proofErr w:type="spellEnd"/>
      <w:r w:rsidR="00275710" w:rsidRPr="00EA0EAB">
        <w:rPr>
          <w:rFonts w:ascii="Book Antiqua" w:hAnsi="Book Antiqua"/>
          <w:sz w:val="24"/>
          <w:szCs w:val="24"/>
        </w:rPr>
        <w:t xml:space="preserve">, Chaffee KG, DiCarlo J, Wu Z, Samara R, Kasi PM, McWilliams RR, Petersen GM, Couch FJ. Association Between Inherited Germline Mutations in Cancer Predisposition Genes and Risk of Pancreatic Cancer. </w:t>
      </w:r>
      <w:r w:rsidR="00275710" w:rsidRPr="00EA0EAB">
        <w:rPr>
          <w:rFonts w:ascii="Book Antiqua" w:hAnsi="Book Antiqua"/>
          <w:i/>
          <w:iCs/>
          <w:sz w:val="24"/>
          <w:szCs w:val="24"/>
        </w:rPr>
        <w:t>JAMA</w:t>
      </w:r>
      <w:r w:rsidR="00275710" w:rsidRPr="00EA0EAB">
        <w:rPr>
          <w:rFonts w:ascii="Book Antiqua" w:hAnsi="Book Antiqua"/>
          <w:sz w:val="24"/>
          <w:szCs w:val="24"/>
        </w:rPr>
        <w:t xml:space="preserve"> 2018; </w:t>
      </w:r>
      <w:r w:rsidR="00275710" w:rsidRPr="00EA0EAB">
        <w:rPr>
          <w:rFonts w:ascii="Book Antiqua" w:hAnsi="Book Antiqua"/>
          <w:b/>
          <w:bCs/>
          <w:sz w:val="24"/>
          <w:szCs w:val="24"/>
        </w:rPr>
        <w:t>319</w:t>
      </w:r>
      <w:r w:rsidR="00275710" w:rsidRPr="00EA0EAB">
        <w:rPr>
          <w:rFonts w:ascii="Book Antiqua" w:hAnsi="Book Antiqua"/>
          <w:sz w:val="24"/>
          <w:szCs w:val="24"/>
        </w:rPr>
        <w:t>: 2401-2409 [</w:t>
      </w:r>
      <w:proofErr w:type="spellStart"/>
      <w:r w:rsidR="00275710" w:rsidRPr="00EA0EAB">
        <w:rPr>
          <w:rFonts w:ascii="Book Antiqua" w:hAnsi="Book Antiqua"/>
          <w:sz w:val="24"/>
          <w:szCs w:val="24"/>
        </w:rPr>
        <w:t>PMID</w:t>
      </w:r>
      <w:proofErr w:type="spellEnd"/>
      <w:r w:rsidR="00275710" w:rsidRPr="00EA0EAB">
        <w:rPr>
          <w:rFonts w:ascii="Book Antiqua" w:hAnsi="Book Antiqua"/>
          <w:sz w:val="24"/>
          <w:szCs w:val="24"/>
        </w:rPr>
        <w:t xml:space="preserve">: 29922827 </w:t>
      </w:r>
      <w:proofErr w:type="spellStart"/>
      <w:r w:rsidR="00275710" w:rsidRPr="00EA0EAB">
        <w:rPr>
          <w:rFonts w:ascii="Book Antiqua" w:hAnsi="Book Antiqua"/>
          <w:sz w:val="24"/>
          <w:szCs w:val="24"/>
        </w:rPr>
        <w:t>DOI</w:t>
      </w:r>
      <w:proofErr w:type="spellEnd"/>
      <w:r w:rsidR="00275710" w:rsidRPr="00EA0EAB">
        <w:rPr>
          <w:rFonts w:ascii="Book Antiqua" w:hAnsi="Book Antiqua"/>
          <w:sz w:val="24"/>
          <w:szCs w:val="24"/>
        </w:rPr>
        <w:t>: 10.1001/</w:t>
      </w:r>
      <w:proofErr w:type="spellStart"/>
      <w:r w:rsidR="00275710" w:rsidRPr="00EA0EAB">
        <w:rPr>
          <w:rFonts w:ascii="Book Antiqua" w:hAnsi="Book Antiqua"/>
          <w:sz w:val="24"/>
          <w:szCs w:val="24"/>
        </w:rPr>
        <w:t>jama.2018.6228</w:t>
      </w:r>
      <w:proofErr w:type="spellEnd"/>
      <w:r w:rsidR="00275710" w:rsidRPr="00EA0EAB">
        <w:rPr>
          <w:rFonts w:ascii="Book Antiqua" w:hAnsi="Book Antiqua"/>
          <w:sz w:val="24"/>
          <w:szCs w:val="24"/>
        </w:rPr>
        <w:t>]</w:t>
      </w:r>
    </w:p>
    <w:p w14:paraId="04DFC382"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30 </w:t>
      </w:r>
      <w:r w:rsidRPr="00EA0EAB">
        <w:rPr>
          <w:rFonts w:ascii="Book Antiqua" w:eastAsia="SimSun" w:hAnsi="Book Antiqua" w:cs="Times New Roman"/>
          <w:b/>
          <w:kern w:val="2"/>
          <w:sz w:val="24"/>
          <w:szCs w:val="24"/>
          <w:lang w:val="en-US" w:eastAsia="zh-CN"/>
        </w:rPr>
        <w:t>Robson ME</w:t>
      </w:r>
      <w:r w:rsidRPr="00EA0EAB">
        <w:rPr>
          <w:rFonts w:ascii="Book Antiqua" w:eastAsia="SimSun" w:hAnsi="Book Antiqua" w:cs="Times New Roman"/>
          <w:kern w:val="2"/>
          <w:sz w:val="24"/>
          <w:szCs w:val="24"/>
          <w:lang w:val="en-US" w:eastAsia="zh-CN"/>
        </w:rPr>
        <w:t xml:space="preserve">, Bradbury AR, </w:t>
      </w:r>
      <w:proofErr w:type="spellStart"/>
      <w:r w:rsidRPr="00EA0EAB">
        <w:rPr>
          <w:rFonts w:ascii="Book Antiqua" w:eastAsia="SimSun" w:hAnsi="Book Antiqua" w:cs="Times New Roman"/>
          <w:kern w:val="2"/>
          <w:sz w:val="24"/>
          <w:szCs w:val="24"/>
          <w:lang w:val="en-US" w:eastAsia="zh-CN"/>
        </w:rPr>
        <w:t>Arun</w:t>
      </w:r>
      <w:proofErr w:type="spellEnd"/>
      <w:r w:rsidRPr="00EA0EAB">
        <w:rPr>
          <w:rFonts w:ascii="Book Antiqua" w:eastAsia="SimSun" w:hAnsi="Book Antiqua" w:cs="Times New Roman"/>
          <w:kern w:val="2"/>
          <w:sz w:val="24"/>
          <w:szCs w:val="24"/>
          <w:lang w:val="en-US" w:eastAsia="zh-CN"/>
        </w:rPr>
        <w:t xml:space="preserve"> B, </w:t>
      </w:r>
      <w:proofErr w:type="spellStart"/>
      <w:r w:rsidRPr="00EA0EAB">
        <w:rPr>
          <w:rFonts w:ascii="Book Antiqua" w:eastAsia="SimSun" w:hAnsi="Book Antiqua" w:cs="Times New Roman"/>
          <w:kern w:val="2"/>
          <w:sz w:val="24"/>
          <w:szCs w:val="24"/>
          <w:lang w:val="en-US" w:eastAsia="zh-CN"/>
        </w:rPr>
        <w:t>Domchek</w:t>
      </w:r>
      <w:proofErr w:type="spellEnd"/>
      <w:r w:rsidRPr="00EA0EAB">
        <w:rPr>
          <w:rFonts w:ascii="Book Antiqua" w:eastAsia="SimSun" w:hAnsi="Book Antiqua" w:cs="Times New Roman"/>
          <w:kern w:val="2"/>
          <w:sz w:val="24"/>
          <w:szCs w:val="24"/>
          <w:lang w:val="en-US" w:eastAsia="zh-CN"/>
        </w:rPr>
        <w:t xml:space="preserve"> SM, Ford JM, Hampel HL, Lipkin SM, </w:t>
      </w:r>
      <w:proofErr w:type="spellStart"/>
      <w:r w:rsidRPr="00EA0EAB">
        <w:rPr>
          <w:rFonts w:ascii="Book Antiqua" w:eastAsia="SimSun" w:hAnsi="Book Antiqua" w:cs="Times New Roman"/>
          <w:kern w:val="2"/>
          <w:sz w:val="24"/>
          <w:szCs w:val="24"/>
          <w:lang w:val="en-US" w:eastAsia="zh-CN"/>
        </w:rPr>
        <w:t>Syngal</w:t>
      </w:r>
      <w:proofErr w:type="spellEnd"/>
      <w:r w:rsidRPr="00EA0EAB">
        <w:rPr>
          <w:rFonts w:ascii="Book Antiqua" w:eastAsia="SimSun" w:hAnsi="Book Antiqua" w:cs="Times New Roman"/>
          <w:kern w:val="2"/>
          <w:sz w:val="24"/>
          <w:szCs w:val="24"/>
          <w:lang w:val="en-US" w:eastAsia="zh-CN"/>
        </w:rPr>
        <w:t xml:space="preserve"> S, </w:t>
      </w:r>
      <w:proofErr w:type="spellStart"/>
      <w:r w:rsidRPr="00EA0EAB">
        <w:rPr>
          <w:rFonts w:ascii="Book Antiqua" w:eastAsia="SimSun" w:hAnsi="Book Antiqua" w:cs="Times New Roman"/>
          <w:kern w:val="2"/>
          <w:sz w:val="24"/>
          <w:szCs w:val="24"/>
          <w:lang w:val="en-US" w:eastAsia="zh-CN"/>
        </w:rPr>
        <w:t>Wollins</w:t>
      </w:r>
      <w:proofErr w:type="spellEnd"/>
      <w:r w:rsidRPr="00EA0EAB">
        <w:rPr>
          <w:rFonts w:ascii="Book Antiqua" w:eastAsia="SimSun" w:hAnsi="Book Antiqua" w:cs="Times New Roman"/>
          <w:kern w:val="2"/>
          <w:sz w:val="24"/>
          <w:szCs w:val="24"/>
          <w:lang w:val="en-US" w:eastAsia="zh-CN"/>
        </w:rPr>
        <w:t xml:space="preserve"> DS, Lindor NM. American Society of Clinical Oncology Policy Statement Update: Genetic and Genomic Testing for Cancer Susceptibility. </w:t>
      </w:r>
      <w:r w:rsidRPr="00EA0EAB">
        <w:rPr>
          <w:rFonts w:ascii="Book Antiqua" w:eastAsia="SimSun" w:hAnsi="Book Antiqua" w:cs="Times New Roman"/>
          <w:i/>
          <w:kern w:val="2"/>
          <w:sz w:val="24"/>
          <w:szCs w:val="24"/>
          <w:lang w:val="en-US" w:eastAsia="zh-CN"/>
        </w:rPr>
        <w:t xml:space="preserve">J </w:t>
      </w:r>
      <w:proofErr w:type="spellStart"/>
      <w:r w:rsidRPr="00EA0EAB">
        <w:rPr>
          <w:rFonts w:ascii="Book Antiqua" w:eastAsia="SimSun" w:hAnsi="Book Antiqua" w:cs="Times New Roman"/>
          <w:i/>
          <w:kern w:val="2"/>
          <w:sz w:val="24"/>
          <w:szCs w:val="24"/>
          <w:lang w:val="en-US" w:eastAsia="zh-CN"/>
        </w:rPr>
        <w:t>Clin</w:t>
      </w:r>
      <w:proofErr w:type="spellEnd"/>
      <w:r w:rsidRPr="00EA0EAB">
        <w:rPr>
          <w:rFonts w:ascii="Book Antiqua" w:eastAsia="SimSun" w:hAnsi="Book Antiqua" w:cs="Times New Roman"/>
          <w:i/>
          <w:kern w:val="2"/>
          <w:sz w:val="24"/>
          <w:szCs w:val="24"/>
          <w:lang w:val="en-US" w:eastAsia="zh-CN"/>
        </w:rPr>
        <w:t xml:space="preserve"> Oncol</w:t>
      </w:r>
      <w:r w:rsidRPr="00EA0EAB">
        <w:rPr>
          <w:rFonts w:ascii="Book Antiqua" w:eastAsia="SimSun" w:hAnsi="Book Antiqua" w:cs="Times New Roman"/>
          <w:kern w:val="2"/>
          <w:sz w:val="24"/>
          <w:szCs w:val="24"/>
          <w:lang w:val="en-US" w:eastAsia="zh-CN"/>
        </w:rPr>
        <w:t xml:space="preserve"> 2015; </w:t>
      </w:r>
      <w:r w:rsidRPr="00EA0EAB">
        <w:rPr>
          <w:rFonts w:ascii="Book Antiqua" w:eastAsia="SimSun" w:hAnsi="Book Antiqua" w:cs="Times New Roman"/>
          <w:b/>
          <w:kern w:val="2"/>
          <w:sz w:val="24"/>
          <w:szCs w:val="24"/>
          <w:lang w:val="en-US" w:eastAsia="zh-CN"/>
        </w:rPr>
        <w:t>33</w:t>
      </w:r>
      <w:r w:rsidRPr="00EA0EAB">
        <w:rPr>
          <w:rFonts w:ascii="Book Antiqua" w:eastAsia="SimSun" w:hAnsi="Book Antiqua" w:cs="Times New Roman"/>
          <w:kern w:val="2"/>
          <w:sz w:val="24"/>
          <w:szCs w:val="24"/>
          <w:lang w:val="en-US" w:eastAsia="zh-CN"/>
        </w:rPr>
        <w:t>: 3660-3667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26324357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10.1200/</w:t>
      </w:r>
      <w:proofErr w:type="spellStart"/>
      <w:r w:rsidRPr="00EA0EAB">
        <w:rPr>
          <w:rFonts w:ascii="Book Antiqua" w:eastAsia="SimSun" w:hAnsi="Book Antiqua" w:cs="Times New Roman"/>
          <w:kern w:val="2"/>
          <w:sz w:val="24"/>
          <w:szCs w:val="24"/>
          <w:lang w:val="en-US" w:eastAsia="zh-CN"/>
        </w:rPr>
        <w:t>JCO.2015.63.0996</w:t>
      </w:r>
      <w:proofErr w:type="spellEnd"/>
      <w:r w:rsidRPr="00EA0EAB">
        <w:rPr>
          <w:rFonts w:ascii="Book Antiqua" w:eastAsia="SimSun" w:hAnsi="Book Antiqua" w:cs="Times New Roman"/>
          <w:kern w:val="2"/>
          <w:sz w:val="24"/>
          <w:szCs w:val="24"/>
          <w:lang w:val="en-US" w:eastAsia="zh-CN"/>
        </w:rPr>
        <w:t>]</w:t>
      </w:r>
    </w:p>
    <w:p w14:paraId="175BFF30"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31 </w:t>
      </w:r>
      <w:proofErr w:type="spellStart"/>
      <w:r w:rsidRPr="00EA0EAB">
        <w:rPr>
          <w:rFonts w:ascii="Book Antiqua" w:eastAsia="SimSun" w:hAnsi="Book Antiqua" w:cs="Times New Roman"/>
          <w:b/>
          <w:kern w:val="2"/>
          <w:sz w:val="24"/>
          <w:szCs w:val="24"/>
          <w:lang w:val="en-US" w:eastAsia="zh-CN"/>
        </w:rPr>
        <w:t>Domchek</w:t>
      </w:r>
      <w:proofErr w:type="spellEnd"/>
      <w:r w:rsidRPr="00EA0EAB">
        <w:rPr>
          <w:rFonts w:ascii="Book Antiqua" w:eastAsia="SimSun" w:hAnsi="Book Antiqua" w:cs="Times New Roman"/>
          <w:b/>
          <w:kern w:val="2"/>
          <w:sz w:val="24"/>
          <w:szCs w:val="24"/>
          <w:lang w:val="en-US" w:eastAsia="zh-CN"/>
        </w:rPr>
        <w:t xml:space="preserve"> SM</w:t>
      </w:r>
      <w:r w:rsidRPr="00EA0EAB">
        <w:rPr>
          <w:rFonts w:ascii="Book Antiqua" w:eastAsia="SimSun" w:hAnsi="Book Antiqua" w:cs="Times New Roman"/>
          <w:kern w:val="2"/>
          <w:sz w:val="24"/>
          <w:szCs w:val="24"/>
          <w:lang w:val="en-US" w:eastAsia="zh-CN"/>
        </w:rPr>
        <w:t xml:space="preserve">, Bradbury A, Garber </w:t>
      </w:r>
      <w:proofErr w:type="spellStart"/>
      <w:r w:rsidRPr="00EA0EAB">
        <w:rPr>
          <w:rFonts w:ascii="Book Antiqua" w:eastAsia="SimSun" w:hAnsi="Book Antiqua" w:cs="Times New Roman"/>
          <w:kern w:val="2"/>
          <w:sz w:val="24"/>
          <w:szCs w:val="24"/>
          <w:lang w:val="en-US" w:eastAsia="zh-CN"/>
        </w:rPr>
        <w:t>JE</w:t>
      </w:r>
      <w:proofErr w:type="spellEnd"/>
      <w:r w:rsidRPr="00EA0EAB">
        <w:rPr>
          <w:rFonts w:ascii="Book Antiqua" w:eastAsia="SimSun" w:hAnsi="Book Antiqua" w:cs="Times New Roman"/>
          <w:kern w:val="2"/>
          <w:sz w:val="24"/>
          <w:szCs w:val="24"/>
          <w:lang w:val="en-US" w:eastAsia="zh-CN"/>
        </w:rPr>
        <w:t xml:space="preserve">, Offit K, Robson ME. Multiplex genetic testing for cancer susceptibility: out on the high wire without a net? </w:t>
      </w:r>
      <w:r w:rsidRPr="00EA0EAB">
        <w:rPr>
          <w:rFonts w:ascii="Book Antiqua" w:eastAsia="SimSun" w:hAnsi="Book Antiqua" w:cs="Times New Roman"/>
          <w:i/>
          <w:kern w:val="2"/>
          <w:sz w:val="24"/>
          <w:szCs w:val="24"/>
          <w:lang w:val="en-US" w:eastAsia="zh-CN"/>
        </w:rPr>
        <w:t xml:space="preserve">J </w:t>
      </w:r>
      <w:proofErr w:type="spellStart"/>
      <w:r w:rsidRPr="00EA0EAB">
        <w:rPr>
          <w:rFonts w:ascii="Book Antiqua" w:eastAsia="SimSun" w:hAnsi="Book Antiqua" w:cs="Times New Roman"/>
          <w:i/>
          <w:kern w:val="2"/>
          <w:sz w:val="24"/>
          <w:szCs w:val="24"/>
          <w:lang w:val="en-US" w:eastAsia="zh-CN"/>
        </w:rPr>
        <w:t>Clin</w:t>
      </w:r>
      <w:proofErr w:type="spellEnd"/>
      <w:r w:rsidRPr="00EA0EAB">
        <w:rPr>
          <w:rFonts w:ascii="Book Antiqua" w:eastAsia="SimSun" w:hAnsi="Book Antiqua" w:cs="Times New Roman"/>
          <w:i/>
          <w:kern w:val="2"/>
          <w:sz w:val="24"/>
          <w:szCs w:val="24"/>
          <w:lang w:val="en-US" w:eastAsia="zh-CN"/>
        </w:rPr>
        <w:t xml:space="preserve"> Oncol</w:t>
      </w:r>
      <w:r w:rsidRPr="00EA0EAB">
        <w:rPr>
          <w:rFonts w:ascii="Book Antiqua" w:eastAsia="SimSun" w:hAnsi="Book Antiqua" w:cs="Times New Roman"/>
          <w:kern w:val="2"/>
          <w:sz w:val="24"/>
          <w:szCs w:val="24"/>
          <w:lang w:val="en-US" w:eastAsia="zh-CN"/>
        </w:rPr>
        <w:t xml:space="preserve"> 2013; </w:t>
      </w:r>
      <w:r w:rsidRPr="00EA0EAB">
        <w:rPr>
          <w:rFonts w:ascii="Book Antiqua" w:eastAsia="SimSun" w:hAnsi="Book Antiqua" w:cs="Times New Roman"/>
          <w:b/>
          <w:kern w:val="2"/>
          <w:sz w:val="24"/>
          <w:szCs w:val="24"/>
          <w:lang w:val="en-US" w:eastAsia="zh-CN"/>
        </w:rPr>
        <w:t>31</w:t>
      </w:r>
      <w:r w:rsidRPr="00EA0EAB">
        <w:rPr>
          <w:rFonts w:ascii="Book Antiqua" w:eastAsia="SimSun" w:hAnsi="Book Antiqua" w:cs="Times New Roman"/>
          <w:kern w:val="2"/>
          <w:sz w:val="24"/>
          <w:szCs w:val="24"/>
          <w:lang w:val="en-US" w:eastAsia="zh-CN"/>
        </w:rPr>
        <w:t>: 1267-1270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23460708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10.1200/</w:t>
      </w:r>
      <w:proofErr w:type="spellStart"/>
      <w:r w:rsidRPr="00EA0EAB">
        <w:rPr>
          <w:rFonts w:ascii="Book Antiqua" w:eastAsia="SimSun" w:hAnsi="Book Antiqua" w:cs="Times New Roman"/>
          <w:kern w:val="2"/>
          <w:sz w:val="24"/>
          <w:szCs w:val="24"/>
          <w:lang w:val="en-US" w:eastAsia="zh-CN"/>
        </w:rPr>
        <w:t>JCO.2012.46.9403</w:t>
      </w:r>
      <w:proofErr w:type="spellEnd"/>
      <w:r w:rsidRPr="00EA0EAB">
        <w:rPr>
          <w:rFonts w:ascii="Book Antiqua" w:eastAsia="SimSun" w:hAnsi="Book Antiqua" w:cs="Times New Roman"/>
          <w:kern w:val="2"/>
          <w:sz w:val="24"/>
          <w:szCs w:val="24"/>
          <w:lang w:val="en-US" w:eastAsia="zh-CN"/>
        </w:rPr>
        <w:t>]</w:t>
      </w:r>
    </w:p>
    <w:p w14:paraId="3F598750"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lastRenderedPageBreak/>
        <w:t xml:space="preserve">32 </w:t>
      </w:r>
      <w:r w:rsidRPr="00EA0EAB">
        <w:rPr>
          <w:rFonts w:ascii="Book Antiqua" w:eastAsia="SimSun" w:hAnsi="Book Antiqua" w:cs="Times New Roman"/>
          <w:b/>
          <w:kern w:val="2"/>
          <w:sz w:val="24"/>
          <w:szCs w:val="24"/>
          <w:lang w:val="en-US" w:eastAsia="zh-CN"/>
        </w:rPr>
        <w:t>Roberts NJ</w:t>
      </w:r>
      <w:r w:rsidRPr="00EA0EAB">
        <w:rPr>
          <w:rFonts w:ascii="Book Antiqua" w:eastAsia="SimSun" w:hAnsi="Book Antiqua" w:cs="Times New Roman"/>
          <w:kern w:val="2"/>
          <w:sz w:val="24"/>
          <w:szCs w:val="24"/>
          <w:lang w:val="en-US" w:eastAsia="zh-CN"/>
        </w:rPr>
        <w:t xml:space="preserve">, Norris AL, Petersen GM, </w:t>
      </w:r>
      <w:proofErr w:type="spellStart"/>
      <w:r w:rsidRPr="00EA0EAB">
        <w:rPr>
          <w:rFonts w:ascii="Book Antiqua" w:eastAsia="SimSun" w:hAnsi="Book Antiqua" w:cs="Times New Roman"/>
          <w:kern w:val="2"/>
          <w:sz w:val="24"/>
          <w:szCs w:val="24"/>
          <w:lang w:val="en-US" w:eastAsia="zh-CN"/>
        </w:rPr>
        <w:t>Bondy</w:t>
      </w:r>
      <w:proofErr w:type="spellEnd"/>
      <w:r w:rsidRPr="00EA0EAB">
        <w:rPr>
          <w:rFonts w:ascii="Book Antiqua" w:eastAsia="SimSun" w:hAnsi="Book Antiqua" w:cs="Times New Roman"/>
          <w:kern w:val="2"/>
          <w:sz w:val="24"/>
          <w:szCs w:val="24"/>
          <w:lang w:val="en-US" w:eastAsia="zh-CN"/>
        </w:rPr>
        <w:t xml:space="preserve"> ML, Brand R, </w:t>
      </w:r>
      <w:proofErr w:type="spellStart"/>
      <w:r w:rsidRPr="00EA0EAB">
        <w:rPr>
          <w:rFonts w:ascii="Book Antiqua" w:eastAsia="SimSun" w:hAnsi="Book Antiqua" w:cs="Times New Roman"/>
          <w:kern w:val="2"/>
          <w:sz w:val="24"/>
          <w:szCs w:val="24"/>
          <w:lang w:val="en-US" w:eastAsia="zh-CN"/>
        </w:rPr>
        <w:t>Gallinger</w:t>
      </w:r>
      <w:proofErr w:type="spellEnd"/>
      <w:r w:rsidRPr="00EA0EAB">
        <w:rPr>
          <w:rFonts w:ascii="Book Antiqua" w:eastAsia="SimSun" w:hAnsi="Book Antiqua" w:cs="Times New Roman"/>
          <w:kern w:val="2"/>
          <w:sz w:val="24"/>
          <w:szCs w:val="24"/>
          <w:lang w:val="en-US" w:eastAsia="zh-CN"/>
        </w:rPr>
        <w:t xml:space="preserve"> S, Kurtz RC, Olson SH, </w:t>
      </w:r>
      <w:proofErr w:type="spellStart"/>
      <w:r w:rsidRPr="00EA0EAB">
        <w:rPr>
          <w:rFonts w:ascii="Book Antiqua" w:eastAsia="SimSun" w:hAnsi="Book Antiqua" w:cs="Times New Roman"/>
          <w:kern w:val="2"/>
          <w:sz w:val="24"/>
          <w:szCs w:val="24"/>
          <w:lang w:val="en-US" w:eastAsia="zh-CN"/>
        </w:rPr>
        <w:t>Rustgi</w:t>
      </w:r>
      <w:proofErr w:type="spellEnd"/>
      <w:r w:rsidRPr="00EA0EAB">
        <w:rPr>
          <w:rFonts w:ascii="Book Antiqua" w:eastAsia="SimSun" w:hAnsi="Book Antiqua" w:cs="Times New Roman"/>
          <w:kern w:val="2"/>
          <w:sz w:val="24"/>
          <w:szCs w:val="24"/>
          <w:lang w:val="en-US" w:eastAsia="zh-CN"/>
        </w:rPr>
        <w:t xml:space="preserve"> AK, Schwartz AG, Stoffel E, </w:t>
      </w:r>
      <w:proofErr w:type="spellStart"/>
      <w:r w:rsidRPr="00EA0EAB">
        <w:rPr>
          <w:rFonts w:ascii="Book Antiqua" w:eastAsia="SimSun" w:hAnsi="Book Antiqua" w:cs="Times New Roman"/>
          <w:kern w:val="2"/>
          <w:sz w:val="24"/>
          <w:szCs w:val="24"/>
          <w:lang w:val="en-US" w:eastAsia="zh-CN"/>
        </w:rPr>
        <w:t>Syngal</w:t>
      </w:r>
      <w:proofErr w:type="spellEnd"/>
      <w:r w:rsidRPr="00EA0EAB">
        <w:rPr>
          <w:rFonts w:ascii="Book Antiqua" w:eastAsia="SimSun" w:hAnsi="Book Antiqua" w:cs="Times New Roman"/>
          <w:kern w:val="2"/>
          <w:sz w:val="24"/>
          <w:szCs w:val="24"/>
          <w:lang w:val="en-US" w:eastAsia="zh-CN"/>
        </w:rPr>
        <w:t xml:space="preserve"> S, </w:t>
      </w:r>
      <w:proofErr w:type="spellStart"/>
      <w:r w:rsidRPr="00EA0EAB">
        <w:rPr>
          <w:rFonts w:ascii="Book Antiqua" w:eastAsia="SimSun" w:hAnsi="Book Antiqua" w:cs="Times New Roman"/>
          <w:kern w:val="2"/>
          <w:sz w:val="24"/>
          <w:szCs w:val="24"/>
          <w:lang w:val="en-US" w:eastAsia="zh-CN"/>
        </w:rPr>
        <w:t>Zogopoulos</w:t>
      </w:r>
      <w:proofErr w:type="spellEnd"/>
      <w:r w:rsidRPr="00EA0EAB">
        <w:rPr>
          <w:rFonts w:ascii="Book Antiqua" w:eastAsia="SimSun" w:hAnsi="Book Antiqua" w:cs="Times New Roman"/>
          <w:kern w:val="2"/>
          <w:sz w:val="24"/>
          <w:szCs w:val="24"/>
          <w:lang w:val="en-US" w:eastAsia="zh-CN"/>
        </w:rPr>
        <w:t xml:space="preserve"> G, Ali </w:t>
      </w:r>
      <w:proofErr w:type="spellStart"/>
      <w:r w:rsidRPr="00EA0EAB">
        <w:rPr>
          <w:rFonts w:ascii="Book Antiqua" w:eastAsia="SimSun" w:hAnsi="Book Antiqua" w:cs="Times New Roman"/>
          <w:kern w:val="2"/>
          <w:sz w:val="24"/>
          <w:szCs w:val="24"/>
          <w:lang w:val="en-US" w:eastAsia="zh-CN"/>
        </w:rPr>
        <w:t>SZ</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Axilbund</w:t>
      </w:r>
      <w:proofErr w:type="spellEnd"/>
      <w:r w:rsidRPr="00EA0EAB">
        <w:rPr>
          <w:rFonts w:ascii="Book Antiqua" w:eastAsia="SimSun" w:hAnsi="Book Antiqua" w:cs="Times New Roman"/>
          <w:kern w:val="2"/>
          <w:sz w:val="24"/>
          <w:szCs w:val="24"/>
          <w:lang w:val="en-US" w:eastAsia="zh-CN"/>
        </w:rPr>
        <w:t xml:space="preserve"> J, Chaffee KG, Chen </w:t>
      </w:r>
      <w:proofErr w:type="spellStart"/>
      <w:r w:rsidRPr="00EA0EAB">
        <w:rPr>
          <w:rFonts w:ascii="Book Antiqua" w:eastAsia="SimSun" w:hAnsi="Book Antiqua" w:cs="Times New Roman"/>
          <w:kern w:val="2"/>
          <w:sz w:val="24"/>
          <w:szCs w:val="24"/>
          <w:lang w:val="en-US" w:eastAsia="zh-CN"/>
        </w:rPr>
        <w:t>YC</w:t>
      </w:r>
      <w:proofErr w:type="spellEnd"/>
      <w:r w:rsidRPr="00EA0EAB">
        <w:rPr>
          <w:rFonts w:ascii="Book Antiqua" w:eastAsia="SimSun" w:hAnsi="Book Antiqua" w:cs="Times New Roman"/>
          <w:kern w:val="2"/>
          <w:sz w:val="24"/>
          <w:szCs w:val="24"/>
          <w:lang w:val="en-US" w:eastAsia="zh-CN"/>
        </w:rPr>
        <w:t xml:space="preserve">, Cote ML, Childs </w:t>
      </w:r>
      <w:proofErr w:type="spellStart"/>
      <w:r w:rsidRPr="00EA0EAB">
        <w:rPr>
          <w:rFonts w:ascii="Book Antiqua" w:eastAsia="SimSun" w:hAnsi="Book Antiqua" w:cs="Times New Roman"/>
          <w:kern w:val="2"/>
          <w:sz w:val="24"/>
          <w:szCs w:val="24"/>
          <w:lang w:val="en-US" w:eastAsia="zh-CN"/>
        </w:rPr>
        <w:t>EJ</w:t>
      </w:r>
      <w:proofErr w:type="spellEnd"/>
      <w:r w:rsidRPr="00EA0EAB">
        <w:rPr>
          <w:rFonts w:ascii="Book Antiqua" w:eastAsia="SimSun" w:hAnsi="Book Antiqua" w:cs="Times New Roman"/>
          <w:kern w:val="2"/>
          <w:sz w:val="24"/>
          <w:szCs w:val="24"/>
          <w:lang w:val="en-US" w:eastAsia="zh-CN"/>
        </w:rPr>
        <w:t xml:space="preserve">, Douville C, Goes FS, Herman JM, </w:t>
      </w:r>
      <w:proofErr w:type="spellStart"/>
      <w:r w:rsidRPr="00EA0EAB">
        <w:rPr>
          <w:rFonts w:ascii="Book Antiqua" w:eastAsia="SimSun" w:hAnsi="Book Antiqua" w:cs="Times New Roman"/>
          <w:kern w:val="2"/>
          <w:sz w:val="24"/>
          <w:szCs w:val="24"/>
          <w:lang w:val="en-US" w:eastAsia="zh-CN"/>
        </w:rPr>
        <w:t>Iacobuzio</w:t>
      </w:r>
      <w:proofErr w:type="spellEnd"/>
      <w:r w:rsidRPr="00EA0EAB">
        <w:rPr>
          <w:rFonts w:ascii="Book Antiqua" w:eastAsia="SimSun" w:hAnsi="Book Antiqua" w:cs="Times New Roman"/>
          <w:kern w:val="2"/>
          <w:sz w:val="24"/>
          <w:szCs w:val="24"/>
          <w:lang w:val="en-US" w:eastAsia="zh-CN"/>
        </w:rPr>
        <w:t xml:space="preserve">-Donahue C, Kramer M, </w:t>
      </w:r>
      <w:proofErr w:type="spellStart"/>
      <w:r w:rsidRPr="00EA0EAB">
        <w:rPr>
          <w:rFonts w:ascii="Book Antiqua" w:eastAsia="SimSun" w:hAnsi="Book Antiqua" w:cs="Times New Roman"/>
          <w:kern w:val="2"/>
          <w:sz w:val="24"/>
          <w:szCs w:val="24"/>
          <w:lang w:val="en-US" w:eastAsia="zh-CN"/>
        </w:rPr>
        <w:t>Makohon</w:t>
      </w:r>
      <w:proofErr w:type="spellEnd"/>
      <w:r w:rsidRPr="00EA0EAB">
        <w:rPr>
          <w:rFonts w:ascii="Book Antiqua" w:eastAsia="SimSun" w:hAnsi="Book Antiqua" w:cs="Times New Roman"/>
          <w:kern w:val="2"/>
          <w:sz w:val="24"/>
          <w:szCs w:val="24"/>
          <w:lang w:val="en-US" w:eastAsia="zh-CN"/>
        </w:rPr>
        <w:t xml:space="preserve">-Moore A, McCombie </w:t>
      </w:r>
      <w:proofErr w:type="spellStart"/>
      <w:r w:rsidRPr="00EA0EAB">
        <w:rPr>
          <w:rFonts w:ascii="Book Antiqua" w:eastAsia="SimSun" w:hAnsi="Book Antiqua" w:cs="Times New Roman"/>
          <w:kern w:val="2"/>
          <w:sz w:val="24"/>
          <w:szCs w:val="24"/>
          <w:lang w:val="en-US" w:eastAsia="zh-CN"/>
        </w:rPr>
        <w:t>RW</w:t>
      </w:r>
      <w:proofErr w:type="spellEnd"/>
      <w:r w:rsidRPr="00EA0EAB">
        <w:rPr>
          <w:rFonts w:ascii="Book Antiqua" w:eastAsia="SimSun" w:hAnsi="Book Antiqua" w:cs="Times New Roman"/>
          <w:kern w:val="2"/>
          <w:sz w:val="24"/>
          <w:szCs w:val="24"/>
          <w:lang w:val="en-US" w:eastAsia="zh-CN"/>
        </w:rPr>
        <w:t xml:space="preserve">, McMahon KW, </w:t>
      </w:r>
      <w:proofErr w:type="spellStart"/>
      <w:r w:rsidRPr="00EA0EAB">
        <w:rPr>
          <w:rFonts w:ascii="Book Antiqua" w:eastAsia="SimSun" w:hAnsi="Book Antiqua" w:cs="Times New Roman"/>
          <w:kern w:val="2"/>
          <w:sz w:val="24"/>
          <w:szCs w:val="24"/>
          <w:lang w:val="en-US" w:eastAsia="zh-CN"/>
        </w:rPr>
        <w:t>Niknafs</w:t>
      </w:r>
      <w:proofErr w:type="spellEnd"/>
      <w:r w:rsidRPr="00EA0EAB">
        <w:rPr>
          <w:rFonts w:ascii="Book Antiqua" w:eastAsia="SimSun" w:hAnsi="Book Antiqua" w:cs="Times New Roman"/>
          <w:kern w:val="2"/>
          <w:sz w:val="24"/>
          <w:szCs w:val="24"/>
          <w:lang w:val="en-US" w:eastAsia="zh-CN"/>
        </w:rPr>
        <w:t xml:space="preserve"> N, </w:t>
      </w:r>
      <w:proofErr w:type="spellStart"/>
      <w:r w:rsidRPr="00EA0EAB">
        <w:rPr>
          <w:rFonts w:ascii="Book Antiqua" w:eastAsia="SimSun" w:hAnsi="Book Antiqua" w:cs="Times New Roman"/>
          <w:kern w:val="2"/>
          <w:sz w:val="24"/>
          <w:szCs w:val="24"/>
          <w:lang w:val="en-US" w:eastAsia="zh-CN"/>
        </w:rPr>
        <w:t>Parla</w:t>
      </w:r>
      <w:proofErr w:type="spellEnd"/>
      <w:r w:rsidRPr="00EA0EAB">
        <w:rPr>
          <w:rFonts w:ascii="Book Antiqua" w:eastAsia="SimSun" w:hAnsi="Book Antiqua" w:cs="Times New Roman"/>
          <w:kern w:val="2"/>
          <w:sz w:val="24"/>
          <w:szCs w:val="24"/>
          <w:lang w:val="en-US" w:eastAsia="zh-CN"/>
        </w:rPr>
        <w:t xml:space="preserve"> J, </w:t>
      </w:r>
      <w:proofErr w:type="spellStart"/>
      <w:r w:rsidRPr="00EA0EAB">
        <w:rPr>
          <w:rFonts w:ascii="Book Antiqua" w:eastAsia="SimSun" w:hAnsi="Book Antiqua" w:cs="Times New Roman"/>
          <w:kern w:val="2"/>
          <w:sz w:val="24"/>
          <w:szCs w:val="24"/>
          <w:lang w:val="en-US" w:eastAsia="zh-CN"/>
        </w:rPr>
        <w:t>Pirooznia</w:t>
      </w:r>
      <w:proofErr w:type="spellEnd"/>
      <w:r w:rsidRPr="00EA0EAB">
        <w:rPr>
          <w:rFonts w:ascii="Book Antiqua" w:eastAsia="SimSun" w:hAnsi="Book Antiqua" w:cs="Times New Roman"/>
          <w:kern w:val="2"/>
          <w:sz w:val="24"/>
          <w:szCs w:val="24"/>
          <w:lang w:val="en-US" w:eastAsia="zh-CN"/>
        </w:rPr>
        <w:t xml:space="preserve"> M, Potash </w:t>
      </w:r>
      <w:proofErr w:type="spellStart"/>
      <w:r w:rsidRPr="00EA0EAB">
        <w:rPr>
          <w:rFonts w:ascii="Book Antiqua" w:eastAsia="SimSun" w:hAnsi="Book Antiqua" w:cs="Times New Roman"/>
          <w:kern w:val="2"/>
          <w:sz w:val="24"/>
          <w:szCs w:val="24"/>
          <w:lang w:val="en-US" w:eastAsia="zh-CN"/>
        </w:rPr>
        <w:t>JB</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Rhim</w:t>
      </w:r>
      <w:proofErr w:type="spellEnd"/>
      <w:r w:rsidRPr="00EA0EAB">
        <w:rPr>
          <w:rFonts w:ascii="Book Antiqua" w:eastAsia="SimSun" w:hAnsi="Book Antiqua" w:cs="Times New Roman"/>
          <w:kern w:val="2"/>
          <w:sz w:val="24"/>
          <w:szCs w:val="24"/>
          <w:lang w:val="en-US" w:eastAsia="zh-CN"/>
        </w:rPr>
        <w:t xml:space="preserve"> AD, Smith AL, Wang Y, Wolfgang CL, Wood LD, </w:t>
      </w:r>
      <w:proofErr w:type="spellStart"/>
      <w:r w:rsidRPr="00EA0EAB">
        <w:rPr>
          <w:rFonts w:ascii="Book Antiqua" w:eastAsia="SimSun" w:hAnsi="Book Antiqua" w:cs="Times New Roman"/>
          <w:kern w:val="2"/>
          <w:sz w:val="24"/>
          <w:szCs w:val="24"/>
          <w:lang w:val="en-US" w:eastAsia="zh-CN"/>
        </w:rPr>
        <w:t>Zandi</w:t>
      </w:r>
      <w:proofErr w:type="spellEnd"/>
      <w:r w:rsidRPr="00EA0EAB">
        <w:rPr>
          <w:rFonts w:ascii="Book Antiqua" w:eastAsia="SimSun" w:hAnsi="Book Antiqua" w:cs="Times New Roman"/>
          <w:kern w:val="2"/>
          <w:sz w:val="24"/>
          <w:szCs w:val="24"/>
          <w:lang w:val="en-US" w:eastAsia="zh-CN"/>
        </w:rPr>
        <w:t xml:space="preserve"> PP, </w:t>
      </w:r>
      <w:proofErr w:type="spellStart"/>
      <w:r w:rsidRPr="00EA0EAB">
        <w:rPr>
          <w:rFonts w:ascii="Book Antiqua" w:eastAsia="SimSun" w:hAnsi="Book Antiqua" w:cs="Times New Roman"/>
          <w:kern w:val="2"/>
          <w:sz w:val="24"/>
          <w:szCs w:val="24"/>
          <w:lang w:val="en-US" w:eastAsia="zh-CN"/>
        </w:rPr>
        <w:t>Goggins</w:t>
      </w:r>
      <w:proofErr w:type="spellEnd"/>
      <w:r w:rsidRPr="00EA0EAB">
        <w:rPr>
          <w:rFonts w:ascii="Book Antiqua" w:eastAsia="SimSun" w:hAnsi="Book Antiqua" w:cs="Times New Roman"/>
          <w:kern w:val="2"/>
          <w:sz w:val="24"/>
          <w:szCs w:val="24"/>
          <w:lang w:val="en-US" w:eastAsia="zh-CN"/>
        </w:rPr>
        <w:t xml:space="preserve"> M, </w:t>
      </w:r>
      <w:proofErr w:type="spellStart"/>
      <w:r w:rsidRPr="00EA0EAB">
        <w:rPr>
          <w:rFonts w:ascii="Book Antiqua" w:eastAsia="SimSun" w:hAnsi="Book Antiqua" w:cs="Times New Roman"/>
          <w:kern w:val="2"/>
          <w:sz w:val="24"/>
          <w:szCs w:val="24"/>
          <w:lang w:val="en-US" w:eastAsia="zh-CN"/>
        </w:rPr>
        <w:t>Karchin</w:t>
      </w:r>
      <w:proofErr w:type="spellEnd"/>
      <w:r w:rsidRPr="00EA0EAB">
        <w:rPr>
          <w:rFonts w:ascii="Book Antiqua" w:eastAsia="SimSun" w:hAnsi="Book Antiqua" w:cs="Times New Roman"/>
          <w:kern w:val="2"/>
          <w:sz w:val="24"/>
          <w:szCs w:val="24"/>
          <w:lang w:val="en-US" w:eastAsia="zh-CN"/>
        </w:rPr>
        <w:t xml:space="preserve"> R, Eshleman JR, Papadopoulos N, </w:t>
      </w:r>
      <w:proofErr w:type="spellStart"/>
      <w:r w:rsidRPr="00EA0EAB">
        <w:rPr>
          <w:rFonts w:ascii="Book Antiqua" w:eastAsia="SimSun" w:hAnsi="Book Antiqua" w:cs="Times New Roman"/>
          <w:kern w:val="2"/>
          <w:sz w:val="24"/>
          <w:szCs w:val="24"/>
          <w:lang w:val="en-US" w:eastAsia="zh-CN"/>
        </w:rPr>
        <w:t>Kinzler</w:t>
      </w:r>
      <w:proofErr w:type="spellEnd"/>
      <w:r w:rsidRPr="00EA0EAB">
        <w:rPr>
          <w:rFonts w:ascii="Book Antiqua" w:eastAsia="SimSun" w:hAnsi="Book Antiqua" w:cs="Times New Roman"/>
          <w:kern w:val="2"/>
          <w:sz w:val="24"/>
          <w:szCs w:val="24"/>
          <w:lang w:val="en-US" w:eastAsia="zh-CN"/>
        </w:rPr>
        <w:t xml:space="preserve"> KW, Vogelstein B, </w:t>
      </w:r>
      <w:proofErr w:type="spellStart"/>
      <w:r w:rsidRPr="00EA0EAB">
        <w:rPr>
          <w:rFonts w:ascii="Book Antiqua" w:eastAsia="SimSun" w:hAnsi="Book Antiqua" w:cs="Times New Roman"/>
          <w:kern w:val="2"/>
          <w:sz w:val="24"/>
          <w:szCs w:val="24"/>
          <w:lang w:val="en-US" w:eastAsia="zh-CN"/>
        </w:rPr>
        <w:t>Hruban</w:t>
      </w:r>
      <w:proofErr w:type="spellEnd"/>
      <w:r w:rsidRPr="00EA0EAB">
        <w:rPr>
          <w:rFonts w:ascii="Book Antiqua" w:eastAsia="SimSun" w:hAnsi="Book Antiqua" w:cs="Times New Roman"/>
          <w:kern w:val="2"/>
          <w:sz w:val="24"/>
          <w:szCs w:val="24"/>
          <w:lang w:val="en-US" w:eastAsia="zh-CN"/>
        </w:rPr>
        <w:t xml:space="preserve"> RH, Klein AP. Whole Genome Sequencing Defines the Genetic Heterogeneity of Familial Pancreatic Cancer. </w:t>
      </w:r>
      <w:r w:rsidRPr="00EA0EAB">
        <w:rPr>
          <w:rFonts w:ascii="Book Antiqua" w:eastAsia="SimSun" w:hAnsi="Book Antiqua" w:cs="Times New Roman"/>
          <w:i/>
          <w:kern w:val="2"/>
          <w:sz w:val="24"/>
          <w:szCs w:val="24"/>
          <w:lang w:val="en-US" w:eastAsia="zh-CN"/>
        </w:rPr>
        <w:t xml:space="preserve">Cancer </w:t>
      </w:r>
      <w:proofErr w:type="spellStart"/>
      <w:r w:rsidRPr="00EA0EAB">
        <w:rPr>
          <w:rFonts w:ascii="Book Antiqua" w:eastAsia="SimSun" w:hAnsi="Book Antiqua" w:cs="Times New Roman"/>
          <w:i/>
          <w:kern w:val="2"/>
          <w:sz w:val="24"/>
          <w:szCs w:val="24"/>
          <w:lang w:val="en-US" w:eastAsia="zh-CN"/>
        </w:rPr>
        <w:t>Discov</w:t>
      </w:r>
      <w:proofErr w:type="spellEnd"/>
      <w:r w:rsidRPr="00EA0EAB">
        <w:rPr>
          <w:rFonts w:ascii="Book Antiqua" w:eastAsia="SimSun" w:hAnsi="Book Antiqua" w:cs="Times New Roman"/>
          <w:kern w:val="2"/>
          <w:sz w:val="24"/>
          <w:szCs w:val="24"/>
          <w:lang w:val="en-US" w:eastAsia="zh-CN"/>
        </w:rPr>
        <w:t xml:space="preserve"> 2016; </w:t>
      </w:r>
      <w:r w:rsidRPr="00EA0EAB">
        <w:rPr>
          <w:rFonts w:ascii="Book Antiqua" w:eastAsia="SimSun" w:hAnsi="Book Antiqua" w:cs="Times New Roman"/>
          <w:b/>
          <w:kern w:val="2"/>
          <w:sz w:val="24"/>
          <w:szCs w:val="24"/>
          <w:lang w:val="en-US" w:eastAsia="zh-CN"/>
        </w:rPr>
        <w:t>6</w:t>
      </w:r>
      <w:r w:rsidRPr="00EA0EAB">
        <w:rPr>
          <w:rFonts w:ascii="Book Antiqua" w:eastAsia="SimSun" w:hAnsi="Book Antiqua" w:cs="Times New Roman"/>
          <w:kern w:val="2"/>
          <w:sz w:val="24"/>
          <w:szCs w:val="24"/>
          <w:lang w:val="en-US" w:eastAsia="zh-CN"/>
        </w:rPr>
        <w:t>: 166-175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26658419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10.1158/2159-8290.CD-15-0402]</w:t>
      </w:r>
    </w:p>
    <w:p w14:paraId="68A8EEB6"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33 </w:t>
      </w:r>
      <w:r w:rsidRPr="00EA0EAB">
        <w:rPr>
          <w:rFonts w:ascii="Book Antiqua" w:eastAsia="SimSun" w:hAnsi="Book Antiqua" w:cs="Times New Roman"/>
          <w:b/>
          <w:kern w:val="2"/>
          <w:sz w:val="24"/>
          <w:szCs w:val="24"/>
          <w:lang w:val="en-US" w:eastAsia="zh-CN"/>
        </w:rPr>
        <w:t>Shah PD</w:t>
      </w:r>
      <w:r w:rsidRPr="00EA0EAB">
        <w:rPr>
          <w:rFonts w:ascii="Book Antiqua" w:eastAsia="SimSun" w:hAnsi="Book Antiqua" w:cs="Times New Roman"/>
          <w:kern w:val="2"/>
          <w:sz w:val="24"/>
          <w:szCs w:val="24"/>
          <w:lang w:val="en-US" w:eastAsia="zh-CN"/>
        </w:rPr>
        <w:t xml:space="preserve">, Nathanson KL. Application of Panel-Based Tests for Inherited Risk of Cancer. </w:t>
      </w:r>
      <w:proofErr w:type="spellStart"/>
      <w:r w:rsidRPr="00EA0EAB">
        <w:rPr>
          <w:rFonts w:ascii="Book Antiqua" w:eastAsia="SimSun" w:hAnsi="Book Antiqua" w:cs="Times New Roman"/>
          <w:i/>
          <w:kern w:val="2"/>
          <w:sz w:val="24"/>
          <w:szCs w:val="24"/>
          <w:lang w:val="en-US" w:eastAsia="zh-CN"/>
        </w:rPr>
        <w:t>Annu</w:t>
      </w:r>
      <w:proofErr w:type="spellEnd"/>
      <w:r w:rsidRPr="00EA0EAB">
        <w:rPr>
          <w:rFonts w:ascii="Book Antiqua" w:eastAsia="SimSun" w:hAnsi="Book Antiqua" w:cs="Times New Roman"/>
          <w:i/>
          <w:kern w:val="2"/>
          <w:sz w:val="24"/>
          <w:szCs w:val="24"/>
          <w:lang w:val="en-US" w:eastAsia="zh-CN"/>
        </w:rPr>
        <w:t xml:space="preserve"> Rev Genomics Hum Genet</w:t>
      </w:r>
      <w:r w:rsidRPr="00EA0EAB">
        <w:rPr>
          <w:rFonts w:ascii="Book Antiqua" w:eastAsia="SimSun" w:hAnsi="Book Antiqua" w:cs="Times New Roman"/>
          <w:kern w:val="2"/>
          <w:sz w:val="24"/>
          <w:szCs w:val="24"/>
          <w:lang w:val="en-US" w:eastAsia="zh-CN"/>
        </w:rPr>
        <w:t xml:space="preserve"> 2017; </w:t>
      </w:r>
      <w:r w:rsidRPr="00EA0EAB">
        <w:rPr>
          <w:rFonts w:ascii="Book Antiqua" w:eastAsia="SimSun" w:hAnsi="Book Antiqua" w:cs="Times New Roman"/>
          <w:b/>
          <w:kern w:val="2"/>
          <w:sz w:val="24"/>
          <w:szCs w:val="24"/>
          <w:lang w:val="en-US" w:eastAsia="zh-CN"/>
        </w:rPr>
        <w:t>18</w:t>
      </w:r>
      <w:r w:rsidRPr="00EA0EAB">
        <w:rPr>
          <w:rFonts w:ascii="Book Antiqua" w:eastAsia="SimSun" w:hAnsi="Book Antiqua" w:cs="Times New Roman"/>
          <w:kern w:val="2"/>
          <w:sz w:val="24"/>
          <w:szCs w:val="24"/>
          <w:lang w:val="en-US" w:eastAsia="zh-CN"/>
        </w:rPr>
        <w:t>: 201-227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28504904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10.1146/</w:t>
      </w:r>
      <w:proofErr w:type="spellStart"/>
      <w:r w:rsidRPr="00EA0EAB">
        <w:rPr>
          <w:rFonts w:ascii="Book Antiqua" w:eastAsia="SimSun" w:hAnsi="Book Antiqua" w:cs="Times New Roman"/>
          <w:kern w:val="2"/>
          <w:sz w:val="24"/>
          <w:szCs w:val="24"/>
          <w:lang w:val="en-US" w:eastAsia="zh-CN"/>
        </w:rPr>
        <w:t>annurev</w:t>
      </w:r>
      <w:proofErr w:type="spellEnd"/>
      <w:r w:rsidRPr="00EA0EAB">
        <w:rPr>
          <w:rFonts w:ascii="Book Antiqua" w:eastAsia="SimSun" w:hAnsi="Book Antiqua" w:cs="Times New Roman"/>
          <w:kern w:val="2"/>
          <w:sz w:val="24"/>
          <w:szCs w:val="24"/>
          <w:lang w:val="en-US" w:eastAsia="zh-CN"/>
        </w:rPr>
        <w:t>-</w:t>
      </w:r>
      <w:proofErr w:type="spellStart"/>
      <w:r w:rsidRPr="00EA0EAB">
        <w:rPr>
          <w:rFonts w:ascii="Book Antiqua" w:eastAsia="SimSun" w:hAnsi="Book Antiqua" w:cs="Times New Roman"/>
          <w:kern w:val="2"/>
          <w:sz w:val="24"/>
          <w:szCs w:val="24"/>
          <w:lang w:val="en-US" w:eastAsia="zh-CN"/>
        </w:rPr>
        <w:t>genom</w:t>
      </w:r>
      <w:proofErr w:type="spellEnd"/>
      <w:r w:rsidRPr="00EA0EAB">
        <w:rPr>
          <w:rFonts w:ascii="Book Antiqua" w:eastAsia="SimSun" w:hAnsi="Book Antiqua" w:cs="Times New Roman"/>
          <w:kern w:val="2"/>
          <w:sz w:val="24"/>
          <w:szCs w:val="24"/>
          <w:lang w:val="en-US" w:eastAsia="zh-CN"/>
        </w:rPr>
        <w:t>-091416-035305]</w:t>
      </w:r>
    </w:p>
    <w:p w14:paraId="33DAB67A"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34 </w:t>
      </w:r>
      <w:proofErr w:type="spellStart"/>
      <w:r w:rsidRPr="00EA0EAB">
        <w:rPr>
          <w:rFonts w:ascii="Book Antiqua" w:eastAsia="SimSun" w:hAnsi="Book Antiqua" w:cs="Times New Roman"/>
          <w:b/>
          <w:kern w:val="2"/>
          <w:sz w:val="24"/>
          <w:szCs w:val="24"/>
          <w:lang w:val="en-US" w:eastAsia="zh-CN"/>
        </w:rPr>
        <w:t>Piccirillo</w:t>
      </w:r>
      <w:proofErr w:type="spellEnd"/>
      <w:r w:rsidRPr="00EA0EAB">
        <w:rPr>
          <w:rFonts w:ascii="Book Antiqua" w:eastAsia="SimSun" w:hAnsi="Book Antiqua" w:cs="Times New Roman"/>
          <w:b/>
          <w:kern w:val="2"/>
          <w:sz w:val="24"/>
          <w:szCs w:val="24"/>
          <w:lang w:val="en-US" w:eastAsia="zh-CN"/>
        </w:rPr>
        <w:t xml:space="preserve"> </w:t>
      </w:r>
      <w:proofErr w:type="spellStart"/>
      <w:r w:rsidRPr="00EA0EAB">
        <w:rPr>
          <w:rFonts w:ascii="Book Antiqua" w:eastAsia="SimSun" w:hAnsi="Book Antiqua" w:cs="Times New Roman"/>
          <w:b/>
          <w:kern w:val="2"/>
          <w:sz w:val="24"/>
          <w:szCs w:val="24"/>
          <w:lang w:val="en-US" w:eastAsia="zh-CN"/>
        </w:rPr>
        <w:t>JF</w:t>
      </w:r>
      <w:proofErr w:type="spellEnd"/>
      <w:r w:rsidRPr="00EA0EAB">
        <w:rPr>
          <w:rFonts w:ascii="Book Antiqua" w:eastAsia="SimSun" w:hAnsi="Book Antiqua" w:cs="Times New Roman"/>
          <w:kern w:val="2"/>
          <w:sz w:val="24"/>
          <w:szCs w:val="24"/>
          <w:lang w:val="en-US" w:eastAsia="zh-CN"/>
        </w:rPr>
        <w:t xml:space="preserve">, Tierney RM, Costas I, Grove L, </w:t>
      </w:r>
      <w:proofErr w:type="spellStart"/>
      <w:r w:rsidRPr="00EA0EAB">
        <w:rPr>
          <w:rFonts w:ascii="Book Antiqua" w:eastAsia="SimSun" w:hAnsi="Book Antiqua" w:cs="Times New Roman"/>
          <w:kern w:val="2"/>
          <w:sz w:val="24"/>
          <w:szCs w:val="24"/>
          <w:lang w:val="en-US" w:eastAsia="zh-CN"/>
        </w:rPr>
        <w:t>Spitznagel</w:t>
      </w:r>
      <w:proofErr w:type="spellEnd"/>
      <w:r w:rsidRPr="00EA0EAB">
        <w:rPr>
          <w:rFonts w:ascii="Book Antiqua" w:eastAsia="SimSun" w:hAnsi="Book Antiqua" w:cs="Times New Roman"/>
          <w:kern w:val="2"/>
          <w:sz w:val="24"/>
          <w:szCs w:val="24"/>
          <w:lang w:val="en-US" w:eastAsia="zh-CN"/>
        </w:rPr>
        <w:t xml:space="preserve"> EL Jr. Prognostic importance of comorbidity in a hospital-based cancer registry. </w:t>
      </w:r>
      <w:r w:rsidRPr="00EA0EAB">
        <w:rPr>
          <w:rFonts w:ascii="Book Antiqua" w:eastAsia="SimSun" w:hAnsi="Book Antiqua" w:cs="Times New Roman"/>
          <w:i/>
          <w:kern w:val="2"/>
          <w:sz w:val="24"/>
          <w:szCs w:val="24"/>
          <w:lang w:val="en-US" w:eastAsia="zh-CN"/>
        </w:rPr>
        <w:t>JAMA</w:t>
      </w:r>
      <w:r w:rsidRPr="00EA0EAB">
        <w:rPr>
          <w:rFonts w:ascii="Book Antiqua" w:eastAsia="SimSun" w:hAnsi="Book Antiqua" w:cs="Times New Roman"/>
          <w:kern w:val="2"/>
          <w:sz w:val="24"/>
          <w:szCs w:val="24"/>
          <w:lang w:val="en-US" w:eastAsia="zh-CN"/>
        </w:rPr>
        <w:t xml:space="preserve"> 2004; </w:t>
      </w:r>
      <w:r w:rsidRPr="00EA0EAB">
        <w:rPr>
          <w:rFonts w:ascii="Book Antiqua" w:eastAsia="SimSun" w:hAnsi="Book Antiqua" w:cs="Times New Roman"/>
          <w:b/>
          <w:kern w:val="2"/>
          <w:sz w:val="24"/>
          <w:szCs w:val="24"/>
          <w:lang w:val="en-US" w:eastAsia="zh-CN"/>
        </w:rPr>
        <w:t>291</w:t>
      </w:r>
      <w:r w:rsidRPr="00EA0EAB">
        <w:rPr>
          <w:rFonts w:ascii="Book Antiqua" w:eastAsia="SimSun" w:hAnsi="Book Antiqua" w:cs="Times New Roman"/>
          <w:kern w:val="2"/>
          <w:sz w:val="24"/>
          <w:szCs w:val="24"/>
          <w:lang w:val="en-US" w:eastAsia="zh-CN"/>
        </w:rPr>
        <w:t>: 2441-2447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15161894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10.1001/</w:t>
      </w:r>
      <w:proofErr w:type="spellStart"/>
      <w:r w:rsidRPr="00EA0EAB">
        <w:rPr>
          <w:rFonts w:ascii="Book Antiqua" w:eastAsia="SimSun" w:hAnsi="Book Antiqua" w:cs="Times New Roman"/>
          <w:kern w:val="2"/>
          <w:sz w:val="24"/>
          <w:szCs w:val="24"/>
          <w:lang w:val="en-US" w:eastAsia="zh-CN"/>
        </w:rPr>
        <w:t>jama.291.20.2441</w:t>
      </w:r>
      <w:proofErr w:type="spellEnd"/>
      <w:r w:rsidRPr="00EA0EAB">
        <w:rPr>
          <w:rFonts w:ascii="Book Antiqua" w:eastAsia="SimSun" w:hAnsi="Book Antiqua" w:cs="Times New Roman"/>
          <w:kern w:val="2"/>
          <w:sz w:val="24"/>
          <w:szCs w:val="24"/>
          <w:lang w:val="en-US" w:eastAsia="zh-CN"/>
        </w:rPr>
        <w:t>]</w:t>
      </w:r>
    </w:p>
    <w:p w14:paraId="6897318C" w14:textId="59C90F9C"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7E1996">
        <w:rPr>
          <w:rFonts w:ascii="Book Antiqua" w:eastAsia="SimSun" w:hAnsi="Book Antiqua" w:cs="Times New Roman"/>
          <w:kern w:val="2"/>
          <w:sz w:val="24"/>
          <w:szCs w:val="24"/>
          <w:highlight w:val="yellow"/>
          <w:lang w:val="en-US" w:eastAsia="zh-CN"/>
        </w:rPr>
        <w:t xml:space="preserve">35 </w:t>
      </w:r>
      <w:bookmarkStart w:id="282" w:name="OLE_LINK14"/>
      <w:r w:rsidRPr="007E1996">
        <w:rPr>
          <w:rFonts w:ascii="Book Antiqua" w:eastAsia="SimSun" w:hAnsi="Book Antiqua" w:cs="Times New Roman"/>
          <w:b/>
          <w:kern w:val="2"/>
          <w:sz w:val="24"/>
          <w:szCs w:val="24"/>
          <w:highlight w:val="yellow"/>
          <w:lang w:val="en-US" w:eastAsia="zh-CN"/>
        </w:rPr>
        <w:t>The European Registry of Hereditary Pancreatitis and Familial Pancreatic Cancer (</w:t>
      </w:r>
      <w:proofErr w:type="spellStart"/>
      <w:r w:rsidRPr="007E1996">
        <w:rPr>
          <w:rFonts w:ascii="Book Antiqua" w:eastAsia="SimSun" w:hAnsi="Book Antiqua" w:cs="Times New Roman"/>
          <w:b/>
          <w:kern w:val="2"/>
          <w:sz w:val="24"/>
          <w:szCs w:val="24"/>
          <w:highlight w:val="yellow"/>
          <w:lang w:val="en-US" w:eastAsia="zh-CN"/>
        </w:rPr>
        <w:t>EUROPAC</w:t>
      </w:r>
      <w:proofErr w:type="spellEnd"/>
      <w:r w:rsidRPr="007E1996">
        <w:rPr>
          <w:rFonts w:ascii="Book Antiqua" w:eastAsia="SimSun" w:hAnsi="Book Antiqua" w:cs="Times New Roman"/>
          <w:b/>
          <w:kern w:val="2"/>
          <w:sz w:val="24"/>
          <w:szCs w:val="24"/>
          <w:highlight w:val="yellow"/>
          <w:lang w:val="en-US" w:eastAsia="zh-CN"/>
        </w:rPr>
        <w:t>)</w:t>
      </w:r>
      <w:r w:rsidRPr="007E1996">
        <w:rPr>
          <w:rFonts w:ascii="Book Antiqua" w:eastAsia="SimSun" w:hAnsi="Book Antiqua" w:cs="Times New Roman"/>
          <w:kern w:val="2"/>
          <w:sz w:val="24"/>
          <w:szCs w:val="24"/>
          <w:highlight w:val="yellow"/>
          <w:lang w:val="en-US" w:eastAsia="zh-CN"/>
        </w:rPr>
        <w:t xml:space="preserve">. </w:t>
      </w:r>
      <w:bookmarkStart w:id="283" w:name="OLE_LINK9"/>
      <w:bookmarkStart w:id="284" w:name="OLE_LINK10"/>
      <w:r w:rsidRPr="007E1996">
        <w:rPr>
          <w:rFonts w:ascii="Book Antiqua" w:eastAsia="SimSun" w:hAnsi="Book Antiqua" w:cs="Times New Roman"/>
          <w:kern w:val="2"/>
          <w:sz w:val="24"/>
          <w:szCs w:val="24"/>
          <w:highlight w:val="yellow"/>
          <w:lang w:val="en-US" w:eastAsia="zh-CN"/>
        </w:rPr>
        <w:t>Familial Pancreatic Cancer Entry Criteria</w:t>
      </w:r>
      <w:bookmarkEnd w:id="282"/>
      <w:bookmarkEnd w:id="283"/>
      <w:bookmarkEnd w:id="284"/>
      <w:r w:rsidRPr="007E1996">
        <w:rPr>
          <w:rFonts w:ascii="Book Antiqua" w:eastAsia="SimSun" w:hAnsi="Book Antiqua" w:cs="Times New Roman"/>
          <w:kern w:val="2"/>
          <w:sz w:val="24"/>
          <w:szCs w:val="24"/>
          <w:highlight w:val="yellow"/>
          <w:lang w:val="en-US" w:eastAsia="zh-CN"/>
        </w:rPr>
        <w:t xml:space="preserve">. Available from: </w:t>
      </w:r>
      <w:r w:rsidRPr="007E1996">
        <w:rPr>
          <w:rFonts w:ascii="Book Antiqua" w:eastAsia="SimSun" w:hAnsi="Book Antiqua" w:cs="Times New Roman" w:hint="eastAsia"/>
          <w:kern w:val="2"/>
          <w:sz w:val="24"/>
          <w:szCs w:val="24"/>
          <w:highlight w:val="yellow"/>
          <w:lang w:val="en-US" w:eastAsia="zh-CN"/>
        </w:rPr>
        <w:t xml:space="preserve">URL: </w:t>
      </w:r>
      <w:r w:rsidR="00EA2F0D" w:rsidRPr="007E1996">
        <w:rPr>
          <w:rFonts w:ascii="Book Antiqua" w:eastAsia="SimSun" w:hAnsi="Book Antiqua" w:cs="Times New Roman"/>
          <w:kern w:val="2"/>
          <w:sz w:val="24"/>
          <w:szCs w:val="24"/>
          <w:highlight w:val="yellow"/>
          <w:lang w:val="en-US" w:eastAsia="zh-CN"/>
        </w:rPr>
        <w:t>https://www.lctu.org.uk/LCTU_NET/Frontend/?Data=W1tiRzlqWVd4bF1dW09RPT1d</w:t>
      </w:r>
    </w:p>
    <w:p w14:paraId="0B54AFCA"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7E1996">
        <w:rPr>
          <w:rFonts w:ascii="Book Antiqua" w:eastAsia="SimSun" w:hAnsi="Book Antiqua" w:cs="Times New Roman"/>
          <w:kern w:val="2"/>
          <w:sz w:val="24"/>
          <w:szCs w:val="24"/>
          <w:highlight w:val="yellow"/>
          <w:lang w:val="en-US" w:eastAsia="zh-CN"/>
        </w:rPr>
        <w:t xml:space="preserve">36 </w:t>
      </w:r>
      <w:r w:rsidRPr="007E1996">
        <w:rPr>
          <w:rFonts w:ascii="Book Antiqua" w:eastAsia="SimSun" w:hAnsi="Book Antiqua" w:cs="Times New Roman"/>
          <w:b/>
          <w:kern w:val="2"/>
          <w:sz w:val="24"/>
          <w:szCs w:val="24"/>
          <w:highlight w:val="yellow"/>
          <w:lang w:val="en-US" w:eastAsia="zh-CN"/>
        </w:rPr>
        <w:t>Department of Health</w:t>
      </w:r>
      <w:r w:rsidRPr="007E1996">
        <w:rPr>
          <w:rFonts w:ascii="Book Antiqua" w:eastAsia="SimSun" w:hAnsi="Book Antiqua" w:cs="Times New Roman"/>
          <w:kern w:val="2"/>
          <w:sz w:val="24"/>
          <w:szCs w:val="24"/>
          <w:highlight w:val="yellow"/>
          <w:lang w:val="en-US" w:eastAsia="zh-CN"/>
        </w:rPr>
        <w:t xml:space="preserve">. 2010 to 2015 government policy: harmful drinking.  Available from: </w:t>
      </w:r>
      <w:r w:rsidRPr="007E1996">
        <w:rPr>
          <w:rFonts w:ascii="Book Antiqua" w:eastAsia="SimSun" w:hAnsi="Book Antiqua" w:cs="Times New Roman" w:hint="eastAsia"/>
          <w:kern w:val="2"/>
          <w:sz w:val="24"/>
          <w:szCs w:val="24"/>
          <w:highlight w:val="yellow"/>
          <w:lang w:val="en-US" w:eastAsia="zh-CN"/>
        </w:rPr>
        <w:t xml:space="preserve">URL: </w:t>
      </w:r>
      <w:r w:rsidRPr="007E1996">
        <w:rPr>
          <w:rFonts w:ascii="Book Antiqua" w:eastAsia="SimSun" w:hAnsi="Book Antiqua" w:cs="Times New Roman"/>
          <w:kern w:val="2"/>
          <w:sz w:val="24"/>
          <w:szCs w:val="24"/>
          <w:highlight w:val="yellow"/>
          <w:lang w:val="en-US" w:eastAsia="zh-CN"/>
        </w:rPr>
        <w:t>https://www.gov.uk/government/publications/2010-to-2015-government-policy-harmful-drinking/2010-to-2015-government-policy-harmful-drinking</w:t>
      </w:r>
    </w:p>
    <w:p w14:paraId="4AE88963"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7E1996">
        <w:rPr>
          <w:rFonts w:ascii="Book Antiqua" w:eastAsia="SimSun" w:hAnsi="Book Antiqua" w:cs="Times New Roman"/>
          <w:kern w:val="2"/>
          <w:sz w:val="24"/>
          <w:szCs w:val="24"/>
          <w:highlight w:val="yellow"/>
          <w:lang w:val="en-US" w:eastAsia="zh-CN"/>
        </w:rPr>
        <w:t xml:space="preserve">37 </w:t>
      </w:r>
      <w:r w:rsidRPr="007E1996">
        <w:rPr>
          <w:rFonts w:ascii="Book Antiqua" w:eastAsia="SimSun" w:hAnsi="Book Antiqua" w:cs="Times New Roman"/>
          <w:b/>
          <w:kern w:val="2"/>
          <w:sz w:val="24"/>
          <w:szCs w:val="24"/>
          <w:highlight w:val="yellow"/>
          <w:lang w:val="en-US" w:eastAsia="zh-CN"/>
        </w:rPr>
        <w:t>Cancer Research UK</w:t>
      </w:r>
      <w:r w:rsidRPr="007E1996">
        <w:rPr>
          <w:rFonts w:ascii="Book Antiqua" w:eastAsia="SimSun" w:hAnsi="Book Antiqua" w:cs="Times New Roman"/>
          <w:kern w:val="2"/>
          <w:sz w:val="24"/>
          <w:szCs w:val="24"/>
          <w:highlight w:val="yellow"/>
          <w:lang w:val="en-US" w:eastAsia="zh-CN"/>
        </w:rPr>
        <w:t>. Bowel cancer statistics 2017</w:t>
      </w:r>
      <w:r w:rsidRPr="007E1996">
        <w:rPr>
          <w:rFonts w:ascii="Book Antiqua" w:eastAsia="SimSun" w:hAnsi="Book Antiqua" w:cs="Times New Roman" w:hint="eastAsia"/>
          <w:kern w:val="2"/>
          <w:sz w:val="24"/>
          <w:szCs w:val="24"/>
          <w:highlight w:val="yellow"/>
          <w:lang w:val="en-US" w:eastAsia="zh-CN"/>
        </w:rPr>
        <w:t>.</w:t>
      </w:r>
      <w:r w:rsidRPr="007E1996">
        <w:rPr>
          <w:rFonts w:ascii="Book Antiqua" w:eastAsia="SimSun" w:hAnsi="Book Antiqua" w:cs="Times New Roman"/>
          <w:kern w:val="2"/>
          <w:sz w:val="24"/>
          <w:szCs w:val="24"/>
          <w:highlight w:val="yellow"/>
          <w:lang w:val="en-US" w:eastAsia="zh-CN"/>
        </w:rPr>
        <w:t xml:space="preserve"> Available from: </w:t>
      </w:r>
      <w:r w:rsidRPr="007E1996">
        <w:rPr>
          <w:rFonts w:ascii="Book Antiqua" w:eastAsia="SimSun" w:hAnsi="Book Antiqua" w:cs="Times New Roman" w:hint="eastAsia"/>
          <w:kern w:val="2"/>
          <w:sz w:val="24"/>
          <w:szCs w:val="24"/>
          <w:highlight w:val="yellow"/>
          <w:lang w:val="en-US" w:eastAsia="zh-CN"/>
        </w:rPr>
        <w:t xml:space="preserve">URL: </w:t>
      </w:r>
      <w:r w:rsidRPr="007E1996">
        <w:rPr>
          <w:rFonts w:ascii="Book Antiqua" w:eastAsia="SimSun" w:hAnsi="Book Antiqua" w:cs="Times New Roman"/>
          <w:kern w:val="2"/>
          <w:sz w:val="24"/>
          <w:szCs w:val="24"/>
          <w:highlight w:val="yellow"/>
          <w:lang w:val="en-US" w:eastAsia="zh-CN"/>
        </w:rPr>
        <w:t>http://www.cancerresearchuk.org/health-professional/cancer-statistics/statistics-by-cancer-type/bowel-cancer#heading-Zero</w:t>
      </w:r>
    </w:p>
    <w:p w14:paraId="55EB6CDC"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38 </w:t>
      </w:r>
      <w:proofErr w:type="spellStart"/>
      <w:r w:rsidRPr="00EA0EAB">
        <w:rPr>
          <w:rFonts w:ascii="Book Antiqua" w:eastAsia="SimSun" w:hAnsi="Book Antiqua" w:cs="Times New Roman"/>
          <w:b/>
          <w:kern w:val="2"/>
          <w:sz w:val="24"/>
          <w:szCs w:val="24"/>
          <w:lang w:val="en-US" w:eastAsia="zh-CN"/>
        </w:rPr>
        <w:t>Poruk</w:t>
      </w:r>
      <w:proofErr w:type="spellEnd"/>
      <w:r w:rsidRPr="00EA0EAB">
        <w:rPr>
          <w:rFonts w:ascii="Book Antiqua" w:eastAsia="SimSun" w:hAnsi="Book Antiqua" w:cs="Times New Roman"/>
          <w:b/>
          <w:kern w:val="2"/>
          <w:sz w:val="24"/>
          <w:szCs w:val="24"/>
          <w:lang w:val="en-US" w:eastAsia="zh-CN"/>
        </w:rPr>
        <w:t xml:space="preserve"> </w:t>
      </w:r>
      <w:proofErr w:type="spellStart"/>
      <w:r w:rsidRPr="00EA0EAB">
        <w:rPr>
          <w:rFonts w:ascii="Book Antiqua" w:eastAsia="SimSun" w:hAnsi="Book Antiqua" w:cs="Times New Roman"/>
          <w:b/>
          <w:kern w:val="2"/>
          <w:sz w:val="24"/>
          <w:szCs w:val="24"/>
          <w:lang w:val="en-US" w:eastAsia="zh-CN"/>
        </w:rPr>
        <w:t>KE</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Firpo</w:t>
      </w:r>
      <w:proofErr w:type="spellEnd"/>
      <w:r w:rsidRPr="00EA0EAB">
        <w:rPr>
          <w:rFonts w:ascii="Book Antiqua" w:eastAsia="SimSun" w:hAnsi="Book Antiqua" w:cs="Times New Roman"/>
          <w:kern w:val="2"/>
          <w:sz w:val="24"/>
          <w:szCs w:val="24"/>
          <w:lang w:val="en-US" w:eastAsia="zh-CN"/>
        </w:rPr>
        <w:t xml:space="preserve"> MA, Adler DG, Mulvihill </w:t>
      </w:r>
      <w:proofErr w:type="spellStart"/>
      <w:r w:rsidRPr="00EA0EAB">
        <w:rPr>
          <w:rFonts w:ascii="Book Antiqua" w:eastAsia="SimSun" w:hAnsi="Book Antiqua" w:cs="Times New Roman"/>
          <w:kern w:val="2"/>
          <w:sz w:val="24"/>
          <w:szCs w:val="24"/>
          <w:lang w:val="en-US" w:eastAsia="zh-CN"/>
        </w:rPr>
        <w:t>SJ</w:t>
      </w:r>
      <w:proofErr w:type="spellEnd"/>
      <w:r w:rsidRPr="00EA0EAB">
        <w:rPr>
          <w:rFonts w:ascii="Book Antiqua" w:eastAsia="SimSun" w:hAnsi="Book Antiqua" w:cs="Times New Roman"/>
          <w:kern w:val="2"/>
          <w:sz w:val="24"/>
          <w:szCs w:val="24"/>
          <w:lang w:val="en-US" w:eastAsia="zh-CN"/>
        </w:rPr>
        <w:t xml:space="preserve">. Screening for pancreatic cancer: why, how, and who? </w:t>
      </w:r>
      <w:r w:rsidRPr="00EA0EAB">
        <w:rPr>
          <w:rFonts w:ascii="Book Antiqua" w:eastAsia="SimSun" w:hAnsi="Book Antiqua" w:cs="Times New Roman"/>
          <w:i/>
          <w:kern w:val="2"/>
          <w:sz w:val="24"/>
          <w:szCs w:val="24"/>
          <w:lang w:val="en-US" w:eastAsia="zh-CN"/>
        </w:rPr>
        <w:t xml:space="preserve">Ann </w:t>
      </w:r>
      <w:proofErr w:type="spellStart"/>
      <w:r w:rsidRPr="00EA0EAB">
        <w:rPr>
          <w:rFonts w:ascii="Book Antiqua" w:eastAsia="SimSun" w:hAnsi="Book Antiqua" w:cs="Times New Roman"/>
          <w:i/>
          <w:kern w:val="2"/>
          <w:sz w:val="24"/>
          <w:szCs w:val="24"/>
          <w:lang w:val="en-US" w:eastAsia="zh-CN"/>
        </w:rPr>
        <w:t>Surg</w:t>
      </w:r>
      <w:proofErr w:type="spellEnd"/>
      <w:r w:rsidRPr="00EA0EAB">
        <w:rPr>
          <w:rFonts w:ascii="Book Antiqua" w:eastAsia="SimSun" w:hAnsi="Book Antiqua" w:cs="Times New Roman"/>
          <w:kern w:val="2"/>
          <w:sz w:val="24"/>
          <w:szCs w:val="24"/>
          <w:lang w:val="en-US" w:eastAsia="zh-CN"/>
        </w:rPr>
        <w:t xml:space="preserve"> 2013; </w:t>
      </w:r>
      <w:r w:rsidRPr="00EA0EAB">
        <w:rPr>
          <w:rFonts w:ascii="Book Antiqua" w:eastAsia="SimSun" w:hAnsi="Book Antiqua" w:cs="Times New Roman"/>
          <w:b/>
          <w:kern w:val="2"/>
          <w:sz w:val="24"/>
          <w:szCs w:val="24"/>
          <w:lang w:val="en-US" w:eastAsia="zh-CN"/>
        </w:rPr>
        <w:t>257</w:t>
      </w:r>
      <w:r w:rsidRPr="00EA0EAB">
        <w:rPr>
          <w:rFonts w:ascii="Book Antiqua" w:eastAsia="SimSun" w:hAnsi="Book Antiqua" w:cs="Times New Roman"/>
          <w:kern w:val="2"/>
          <w:sz w:val="24"/>
          <w:szCs w:val="24"/>
          <w:lang w:val="en-US" w:eastAsia="zh-CN"/>
        </w:rPr>
        <w:t>: 17-26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22895395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10.1097/</w:t>
      </w:r>
      <w:proofErr w:type="spellStart"/>
      <w:r w:rsidRPr="00EA0EAB">
        <w:rPr>
          <w:rFonts w:ascii="Book Antiqua" w:eastAsia="SimSun" w:hAnsi="Book Antiqua" w:cs="Times New Roman"/>
          <w:kern w:val="2"/>
          <w:sz w:val="24"/>
          <w:szCs w:val="24"/>
          <w:lang w:val="en-US" w:eastAsia="zh-CN"/>
        </w:rPr>
        <w:t>SLA.0b013e31825ffbfb</w:t>
      </w:r>
      <w:proofErr w:type="spellEnd"/>
      <w:r w:rsidRPr="00EA0EAB">
        <w:rPr>
          <w:rFonts w:ascii="Book Antiqua" w:eastAsia="SimSun" w:hAnsi="Book Antiqua" w:cs="Times New Roman"/>
          <w:kern w:val="2"/>
          <w:sz w:val="24"/>
          <w:szCs w:val="24"/>
          <w:lang w:val="en-US" w:eastAsia="zh-CN"/>
        </w:rPr>
        <w:t>]</w:t>
      </w:r>
    </w:p>
    <w:p w14:paraId="43BC2237"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39 </w:t>
      </w:r>
      <w:r w:rsidRPr="00EA0EAB">
        <w:rPr>
          <w:rFonts w:ascii="Book Antiqua" w:eastAsia="SimSun" w:hAnsi="Book Antiqua" w:cs="Times New Roman"/>
          <w:b/>
          <w:kern w:val="2"/>
          <w:sz w:val="24"/>
          <w:szCs w:val="24"/>
          <w:lang w:val="en-US" w:eastAsia="zh-CN"/>
        </w:rPr>
        <w:t>Fong PC</w:t>
      </w:r>
      <w:r w:rsidRPr="00EA0EAB">
        <w:rPr>
          <w:rFonts w:ascii="Book Antiqua" w:eastAsia="SimSun" w:hAnsi="Book Antiqua" w:cs="Times New Roman"/>
          <w:kern w:val="2"/>
          <w:sz w:val="24"/>
          <w:szCs w:val="24"/>
          <w:lang w:val="en-US" w:eastAsia="zh-CN"/>
        </w:rPr>
        <w:t>, Boss DS, Yap TA, Tutt A, Wu P, Mergui-</w:t>
      </w:r>
      <w:proofErr w:type="spellStart"/>
      <w:r w:rsidRPr="00EA0EAB">
        <w:rPr>
          <w:rFonts w:ascii="Book Antiqua" w:eastAsia="SimSun" w:hAnsi="Book Antiqua" w:cs="Times New Roman"/>
          <w:kern w:val="2"/>
          <w:sz w:val="24"/>
          <w:szCs w:val="24"/>
          <w:lang w:val="en-US" w:eastAsia="zh-CN"/>
        </w:rPr>
        <w:t>Roelvink</w:t>
      </w:r>
      <w:proofErr w:type="spellEnd"/>
      <w:r w:rsidRPr="00EA0EAB">
        <w:rPr>
          <w:rFonts w:ascii="Book Antiqua" w:eastAsia="SimSun" w:hAnsi="Book Antiqua" w:cs="Times New Roman"/>
          <w:kern w:val="2"/>
          <w:sz w:val="24"/>
          <w:szCs w:val="24"/>
          <w:lang w:val="en-US" w:eastAsia="zh-CN"/>
        </w:rPr>
        <w:t xml:space="preserve"> M, Mortimer P, Swaisland H, Lau A, O'Connor MJ, Ashworth A, Carmichael J, Kaye SB, </w:t>
      </w:r>
      <w:proofErr w:type="spellStart"/>
      <w:r w:rsidRPr="00EA0EAB">
        <w:rPr>
          <w:rFonts w:ascii="Book Antiqua" w:eastAsia="SimSun" w:hAnsi="Book Antiqua" w:cs="Times New Roman"/>
          <w:kern w:val="2"/>
          <w:sz w:val="24"/>
          <w:szCs w:val="24"/>
          <w:lang w:val="en-US" w:eastAsia="zh-CN"/>
        </w:rPr>
        <w:t>Schellens</w:t>
      </w:r>
      <w:proofErr w:type="spellEnd"/>
      <w:r w:rsidRPr="00EA0EAB">
        <w:rPr>
          <w:rFonts w:ascii="Book Antiqua" w:eastAsia="SimSun" w:hAnsi="Book Antiqua" w:cs="Times New Roman"/>
          <w:kern w:val="2"/>
          <w:sz w:val="24"/>
          <w:szCs w:val="24"/>
          <w:lang w:val="en-US" w:eastAsia="zh-CN"/>
        </w:rPr>
        <w:t xml:space="preserve"> JH, de Bono JS. Inhibition of </w:t>
      </w:r>
      <w:proofErr w:type="gramStart"/>
      <w:r w:rsidRPr="00EA0EAB">
        <w:rPr>
          <w:rFonts w:ascii="Book Antiqua" w:eastAsia="SimSun" w:hAnsi="Book Antiqua" w:cs="Times New Roman"/>
          <w:kern w:val="2"/>
          <w:sz w:val="24"/>
          <w:szCs w:val="24"/>
          <w:lang w:val="en-US" w:eastAsia="zh-CN"/>
        </w:rPr>
        <w:t>poly(</w:t>
      </w:r>
      <w:proofErr w:type="gramEnd"/>
      <w:r w:rsidRPr="00EA0EAB">
        <w:rPr>
          <w:rFonts w:ascii="Book Antiqua" w:eastAsia="SimSun" w:hAnsi="Book Antiqua" w:cs="Times New Roman"/>
          <w:kern w:val="2"/>
          <w:sz w:val="24"/>
          <w:szCs w:val="24"/>
          <w:lang w:val="en-US" w:eastAsia="zh-CN"/>
        </w:rPr>
        <w:t xml:space="preserve">ADP-ribose) polymerase in tumors from BRCA </w:t>
      </w:r>
      <w:r w:rsidRPr="00EA0EAB">
        <w:rPr>
          <w:rFonts w:ascii="Book Antiqua" w:eastAsia="SimSun" w:hAnsi="Book Antiqua" w:cs="Times New Roman"/>
          <w:kern w:val="2"/>
          <w:sz w:val="24"/>
          <w:szCs w:val="24"/>
          <w:lang w:val="en-US" w:eastAsia="zh-CN"/>
        </w:rPr>
        <w:lastRenderedPageBreak/>
        <w:t xml:space="preserve">mutation carriers. </w:t>
      </w:r>
      <w:r w:rsidRPr="00EA0EAB">
        <w:rPr>
          <w:rFonts w:ascii="Book Antiqua" w:eastAsia="SimSun" w:hAnsi="Book Antiqua" w:cs="Times New Roman"/>
          <w:i/>
          <w:kern w:val="2"/>
          <w:sz w:val="24"/>
          <w:szCs w:val="24"/>
          <w:lang w:val="en-US" w:eastAsia="zh-CN"/>
        </w:rPr>
        <w:t xml:space="preserve">N </w:t>
      </w:r>
      <w:proofErr w:type="spellStart"/>
      <w:r w:rsidRPr="00EA0EAB">
        <w:rPr>
          <w:rFonts w:ascii="Book Antiqua" w:eastAsia="SimSun" w:hAnsi="Book Antiqua" w:cs="Times New Roman"/>
          <w:i/>
          <w:kern w:val="2"/>
          <w:sz w:val="24"/>
          <w:szCs w:val="24"/>
          <w:lang w:val="en-US" w:eastAsia="zh-CN"/>
        </w:rPr>
        <w:t>Engl</w:t>
      </w:r>
      <w:proofErr w:type="spellEnd"/>
      <w:r w:rsidRPr="00EA0EAB">
        <w:rPr>
          <w:rFonts w:ascii="Book Antiqua" w:eastAsia="SimSun" w:hAnsi="Book Antiqua" w:cs="Times New Roman"/>
          <w:i/>
          <w:kern w:val="2"/>
          <w:sz w:val="24"/>
          <w:szCs w:val="24"/>
          <w:lang w:val="en-US" w:eastAsia="zh-CN"/>
        </w:rPr>
        <w:t xml:space="preserve"> J Med</w:t>
      </w:r>
      <w:r w:rsidRPr="00EA0EAB">
        <w:rPr>
          <w:rFonts w:ascii="Book Antiqua" w:eastAsia="SimSun" w:hAnsi="Book Antiqua" w:cs="Times New Roman"/>
          <w:kern w:val="2"/>
          <w:sz w:val="24"/>
          <w:szCs w:val="24"/>
          <w:lang w:val="en-US" w:eastAsia="zh-CN"/>
        </w:rPr>
        <w:t xml:space="preserve"> 2009; </w:t>
      </w:r>
      <w:r w:rsidRPr="00EA0EAB">
        <w:rPr>
          <w:rFonts w:ascii="Book Antiqua" w:eastAsia="SimSun" w:hAnsi="Book Antiqua" w:cs="Times New Roman"/>
          <w:b/>
          <w:kern w:val="2"/>
          <w:sz w:val="24"/>
          <w:szCs w:val="24"/>
          <w:lang w:val="en-US" w:eastAsia="zh-CN"/>
        </w:rPr>
        <w:t>361</w:t>
      </w:r>
      <w:r w:rsidRPr="00EA0EAB">
        <w:rPr>
          <w:rFonts w:ascii="Book Antiqua" w:eastAsia="SimSun" w:hAnsi="Book Antiqua" w:cs="Times New Roman"/>
          <w:kern w:val="2"/>
          <w:sz w:val="24"/>
          <w:szCs w:val="24"/>
          <w:lang w:val="en-US" w:eastAsia="zh-CN"/>
        </w:rPr>
        <w:t>: 123-134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19553641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10.1056/</w:t>
      </w:r>
      <w:proofErr w:type="spellStart"/>
      <w:r w:rsidRPr="00EA0EAB">
        <w:rPr>
          <w:rFonts w:ascii="Book Antiqua" w:eastAsia="SimSun" w:hAnsi="Book Antiqua" w:cs="Times New Roman"/>
          <w:kern w:val="2"/>
          <w:sz w:val="24"/>
          <w:szCs w:val="24"/>
          <w:lang w:val="en-US" w:eastAsia="zh-CN"/>
        </w:rPr>
        <w:t>NEJMoa0900212</w:t>
      </w:r>
      <w:proofErr w:type="spellEnd"/>
      <w:r w:rsidRPr="00EA0EAB">
        <w:rPr>
          <w:rFonts w:ascii="Book Antiqua" w:eastAsia="SimSun" w:hAnsi="Book Antiqua" w:cs="Times New Roman"/>
          <w:kern w:val="2"/>
          <w:sz w:val="24"/>
          <w:szCs w:val="24"/>
          <w:lang w:val="en-US" w:eastAsia="zh-CN"/>
        </w:rPr>
        <w:t>]</w:t>
      </w:r>
    </w:p>
    <w:p w14:paraId="23798035"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40 </w:t>
      </w:r>
      <w:r w:rsidRPr="00EA0EAB">
        <w:rPr>
          <w:rFonts w:ascii="Book Antiqua" w:eastAsia="SimSun" w:hAnsi="Book Antiqua" w:cs="Times New Roman"/>
          <w:b/>
          <w:kern w:val="2"/>
          <w:sz w:val="24"/>
          <w:szCs w:val="24"/>
          <w:lang w:val="en-US" w:eastAsia="zh-CN"/>
        </w:rPr>
        <w:t>Lee JM</w:t>
      </w:r>
      <w:r w:rsidRPr="00EA0EAB">
        <w:rPr>
          <w:rFonts w:ascii="Book Antiqua" w:eastAsia="SimSun" w:hAnsi="Book Antiqua" w:cs="Times New Roman"/>
          <w:kern w:val="2"/>
          <w:sz w:val="24"/>
          <w:szCs w:val="24"/>
          <w:lang w:val="en-US" w:eastAsia="zh-CN"/>
        </w:rPr>
        <w:t xml:space="preserve">, Ledermann JA, Kohn EC. </w:t>
      </w:r>
      <w:proofErr w:type="spellStart"/>
      <w:r w:rsidRPr="00EA0EAB">
        <w:rPr>
          <w:rFonts w:ascii="Book Antiqua" w:eastAsia="SimSun" w:hAnsi="Book Antiqua" w:cs="Times New Roman"/>
          <w:kern w:val="2"/>
          <w:sz w:val="24"/>
          <w:szCs w:val="24"/>
          <w:lang w:val="en-US" w:eastAsia="zh-CN"/>
        </w:rPr>
        <w:t>PARP</w:t>
      </w:r>
      <w:proofErr w:type="spellEnd"/>
      <w:r w:rsidRPr="00EA0EAB">
        <w:rPr>
          <w:rFonts w:ascii="Book Antiqua" w:eastAsia="SimSun" w:hAnsi="Book Antiqua" w:cs="Times New Roman"/>
          <w:kern w:val="2"/>
          <w:sz w:val="24"/>
          <w:szCs w:val="24"/>
          <w:lang w:val="en-US" w:eastAsia="zh-CN"/>
        </w:rPr>
        <w:t xml:space="preserve"> Inhibitors for </w:t>
      </w:r>
      <w:proofErr w:type="spellStart"/>
      <w:r w:rsidRPr="00EA0EAB">
        <w:rPr>
          <w:rFonts w:ascii="Book Antiqua" w:eastAsia="SimSun" w:hAnsi="Book Antiqua" w:cs="Times New Roman"/>
          <w:kern w:val="2"/>
          <w:sz w:val="24"/>
          <w:szCs w:val="24"/>
          <w:lang w:val="en-US" w:eastAsia="zh-CN"/>
        </w:rPr>
        <w:t>BRCA1</w:t>
      </w:r>
      <w:proofErr w:type="spellEnd"/>
      <w:r w:rsidRPr="00EA0EAB">
        <w:rPr>
          <w:rFonts w:ascii="Book Antiqua" w:eastAsia="SimSun" w:hAnsi="Book Antiqua" w:cs="Times New Roman"/>
          <w:kern w:val="2"/>
          <w:sz w:val="24"/>
          <w:szCs w:val="24"/>
          <w:lang w:val="en-US" w:eastAsia="zh-CN"/>
        </w:rPr>
        <w:t xml:space="preserve">/2 mutation-associated and BRCA-like malignancies. </w:t>
      </w:r>
      <w:r w:rsidRPr="00EA0EAB">
        <w:rPr>
          <w:rFonts w:ascii="Book Antiqua" w:eastAsia="SimSun" w:hAnsi="Book Antiqua" w:cs="Times New Roman"/>
          <w:i/>
          <w:kern w:val="2"/>
          <w:sz w:val="24"/>
          <w:szCs w:val="24"/>
          <w:lang w:val="en-US" w:eastAsia="zh-CN"/>
        </w:rPr>
        <w:t>Ann Oncol</w:t>
      </w:r>
      <w:r w:rsidRPr="00EA0EAB">
        <w:rPr>
          <w:rFonts w:ascii="Book Antiqua" w:eastAsia="SimSun" w:hAnsi="Book Antiqua" w:cs="Times New Roman"/>
          <w:kern w:val="2"/>
          <w:sz w:val="24"/>
          <w:szCs w:val="24"/>
          <w:lang w:val="en-US" w:eastAsia="zh-CN"/>
        </w:rPr>
        <w:t xml:space="preserve"> 2014; </w:t>
      </w:r>
      <w:r w:rsidRPr="00EA0EAB">
        <w:rPr>
          <w:rFonts w:ascii="Book Antiqua" w:eastAsia="SimSun" w:hAnsi="Book Antiqua" w:cs="Times New Roman"/>
          <w:b/>
          <w:kern w:val="2"/>
          <w:sz w:val="24"/>
          <w:szCs w:val="24"/>
          <w:lang w:val="en-US" w:eastAsia="zh-CN"/>
        </w:rPr>
        <w:t>25</w:t>
      </w:r>
      <w:r w:rsidRPr="00EA0EAB">
        <w:rPr>
          <w:rFonts w:ascii="Book Antiqua" w:eastAsia="SimSun" w:hAnsi="Book Antiqua" w:cs="Times New Roman"/>
          <w:kern w:val="2"/>
          <w:sz w:val="24"/>
          <w:szCs w:val="24"/>
          <w:lang w:val="en-US" w:eastAsia="zh-CN"/>
        </w:rPr>
        <w:t>: 32-40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24225019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10.1093/</w:t>
      </w:r>
      <w:proofErr w:type="spellStart"/>
      <w:r w:rsidRPr="00EA0EAB">
        <w:rPr>
          <w:rFonts w:ascii="Book Antiqua" w:eastAsia="SimSun" w:hAnsi="Book Antiqua" w:cs="Times New Roman"/>
          <w:kern w:val="2"/>
          <w:sz w:val="24"/>
          <w:szCs w:val="24"/>
          <w:lang w:val="en-US" w:eastAsia="zh-CN"/>
        </w:rPr>
        <w:t>annonc</w:t>
      </w:r>
      <w:proofErr w:type="spellEnd"/>
      <w:r w:rsidRPr="00EA0EAB">
        <w:rPr>
          <w:rFonts w:ascii="Book Antiqua" w:eastAsia="SimSun" w:hAnsi="Book Antiqua" w:cs="Times New Roman"/>
          <w:kern w:val="2"/>
          <w:sz w:val="24"/>
          <w:szCs w:val="24"/>
          <w:lang w:val="en-US" w:eastAsia="zh-CN"/>
        </w:rPr>
        <w:t>/</w:t>
      </w:r>
      <w:proofErr w:type="spellStart"/>
      <w:r w:rsidRPr="00EA0EAB">
        <w:rPr>
          <w:rFonts w:ascii="Book Antiqua" w:eastAsia="SimSun" w:hAnsi="Book Antiqua" w:cs="Times New Roman"/>
          <w:kern w:val="2"/>
          <w:sz w:val="24"/>
          <w:szCs w:val="24"/>
          <w:lang w:val="en-US" w:eastAsia="zh-CN"/>
        </w:rPr>
        <w:t>mdt384</w:t>
      </w:r>
      <w:proofErr w:type="spellEnd"/>
      <w:r w:rsidRPr="00EA0EAB">
        <w:rPr>
          <w:rFonts w:ascii="Book Antiqua" w:eastAsia="SimSun" w:hAnsi="Book Antiqua" w:cs="Times New Roman"/>
          <w:kern w:val="2"/>
          <w:sz w:val="24"/>
          <w:szCs w:val="24"/>
          <w:lang w:val="en-US" w:eastAsia="zh-CN"/>
        </w:rPr>
        <w:t>]</w:t>
      </w:r>
    </w:p>
    <w:p w14:paraId="07383E22"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41 </w:t>
      </w:r>
      <w:r w:rsidRPr="00EA0EAB">
        <w:rPr>
          <w:rFonts w:ascii="Book Antiqua" w:eastAsia="SimSun" w:hAnsi="Book Antiqua" w:cs="Times New Roman"/>
          <w:b/>
          <w:kern w:val="2"/>
          <w:sz w:val="24"/>
          <w:szCs w:val="24"/>
          <w:lang w:val="en-US" w:eastAsia="zh-CN"/>
        </w:rPr>
        <w:t>Ledermann J</w:t>
      </w:r>
      <w:r w:rsidRPr="00EA0EAB">
        <w:rPr>
          <w:rFonts w:ascii="Book Antiqua" w:eastAsia="SimSun" w:hAnsi="Book Antiqua" w:cs="Times New Roman"/>
          <w:kern w:val="2"/>
          <w:sz w:val="24"/>
          <w:szCs w:val="24"/>
          <w:lang w:val="en-US" w:eastAsia="zh-CN"/>
        </w:rPr>
        <w:t xml:space="preserve">, Harter P, Gourley C, Friedlander M, </w:t>
      </w:r>
      <w:proofErr w:type="spellStart"/>
      <w:r w:rsidRPr="00EA0EAB">
        <w:rPr>
          <w:rFonts w:ascii="Book Antiqua" w:eastAsia="SimSun" w:hAnsi="Book Antiqua" w:cs="Times New Roman"/>
          <w:kern w:val="2"/>
          <w:sz w:val="24"/>
          <w:szCs w:val="24"/>
          <w:lang w:val="en-US" w:eastAsia="zh-CN"/>
        </w:rPr>
        <w:t>Vergote</w:t>
      </w:r>
      <w:proofErr w:type="spellEnd"/>
      <w:r w:rsidRPr="00EA0EAB">
        <w:rPr>
          <w:rFonts w:ascii="Book Antiqua" w:eastAsia="SimSun" w:hAnsi="Book Antiqua" w:cs="Times New Roman"/>
          <w:kern w:val="2"/>
          <w:sz w:val="24"/>
          <w:szCs w:val="24"/>
          <w:lang w:val="en-US" w:eastAsia="zh-CN"/>
        </w:rPr>
        <w:t xml:space="preserve"> I, Rustin G, Scott CL, Meier W, Shapira-</w:t>
      </w:r>
      <w:proofErr w:type="spellStart"/>
      <w:r w:rsidRPr="00EA0EAB">
        <w:rPr>
          <w:rFonts w:ascii="Book Antiqua" w:eastAsia="SimSun" w:hAnsi="Book Antiqua" w:cs="Times New Roman"/>
          <w:kern w:val="2"/>
          <w:sz w:val="24"/>
          <w:szCs w:val="24"/>
          <w:lang w:val="en-US" w:eastAsia="zh-CN"/>
        </w:rPr>
        <w:t>Frommer</w:t>
      </w:r>
      <w:proofErr w:type="spellEnd"/>
      <w:r w:rsidRPr="00EA0EAB">
        <w:rPr>
          <w:rFonts w:ascii="Book Antiqua" w:eastAsia="SimSun" w:hAnsi="Book Antiqua" w:cs="Times New Roman"/>
          <w:kern w:val="2"/>
          <w:sz w:val="24"/>
          <w:szCs w:val="24"/>
          <w:lang w:val="en-US" w:eastAsia="zh-CN"/>
        </w:rPr>
        <w:t xml:space="preserve"> R, </w:t>
      </w:r>
      <w:proofErr w:type="spellStart"/>
      <w:r w:rsidRPr="00EA0EAB">
        <w:rPr>
          <w:rFonts w:ascii="Book Antiqua" w:eastAsia="SimSun" w:hAnsi="Book Antiqua" w:cs="Times New Roman"/>
          <w:kern w:val="2"/>
          <w:sz w:val="24"/>
          <w:szCs w:val="24"/>
          <w:lang w:val="en-US" w:eastAsia="zh-CN"/>
        </w:rPr>
        <w:t>Safra</w:t>
      </w:r>
      <w:proofErr w:type="spellEnd"/>
      <w:r w:rsidRPr="00EA0EAB">
        <w:rPr>
          <w:rFonts w:ascii="Book Antiqua" w:eastAsia="SimSun" w:hAnsi="Book Antiqua" w:cs="Times New Roman"/>
          <w:kern w:val="2"/>
          <w:sz w:val="24"/>
          <w:szCs w:val="24"/>
          <w:lang w:val="en-US" w:eastAsia="zh-CN"/>
        </w:rPr>
        <w:t xml:space="preserve"> T, </w:t>
      </w:r>
      <w:proofErr w:type="spellStart"/>
      <w:r w:rsidRPr="00EA0EAB">
        <w:rPr>
          <w:rFonts w:ascii="Book Antiqua" w:eastAsia="SimSun" w:hAnsi="Book Antiqua" w:cs="Times New Roman"/>
          <w:kern w:val="2"/>
          <w:sz w:val="24"/>
          <w:szCs w:val="24"/>
          <w:lang w:val="en-US" w:eastAsia="zh-CN"/>
        </w:rPr>
        <w:t>Matei</w:t>
      </w:r>
      <w:proofErr w:type="spellEnd"/>
      <w:r w:rsidRPr="00EA0EAB">
        <w:rPr>
          <w:rFonts w:ascii="Book Antiqua" w:eastAsia="SimSun" w:hAnsi="Book Antiqua" w:cs="Times New Roman"/>
          <w:kern w:val="2"/>
          <w:sz w:val="24"/>
          <w:szCs w:val="24"/>
          <w:lang w:val="en-US" w:eastAsia="zh-CN"/>
        </w:rPr>
        <w:t xml:space="preserve"> D, Fielding A, Spencer S, Dougherty B, Orr M, Hodgson D, Barrett JC, </w:t>
      </w:r>
      <w:proofErr w:type="spellStart"/>
      <w:r w:rsidRPr="00EA0EAB">
        <w:rPr>
          <w:rFonts w:ascii="Book Antiqua" w:eastAsia="SimSun" w:hAnsi="Book Antiqua" w:cs="Times New Roman"/>
          <w:kern w:val="2"/>
          <w:sz w:val="24"/>
          <w:szCs w:val="24"/>
          <w:lang w:val="en-US" w:eastAsia="zh-CN"/>
        </w:rPr>
        <w:t>Matulonis</w:t>
      </w:r>
      <w:proofErr w:type="spellEnd"/>
      <w:r w:rsidRPr="00EA0EAB">
        <w:rPr>
          <w:rFonts w:ascii="Book Antiqua" w:eastAsia="SimSun" w:hAnsi="Book Antiqua" w:cs="Times New Roman"/>
          <w:kern w:val="2"/>
          <w:sz w:val="24"/>
          <w:szCs w:val="24"/>
          <w:lang w:val="en-US" w:eastAsia="zh-CN"/>
        </w:rPr>
        <w:t xml:space="preserve"> U. </w:t>
      </w:r>
      <w:proofErr w:type="spellStart"/>
      <w:r w:rsidRPr="00EA0EAB">
        <w:rPr>
          <w:rFonts w:ascii="Book Antiqua" w:eastAsia="SimSun" w:hAnsi="Book Antiqua" w:cs="Times New Roman"/>
          <w:kern w:val="2"/>
          <w:sz w:val="24"/>
          <w:szCs w:val="24"/>
          <w:lang w:val="en-US" w:eastAsia="zh-CN"/>
        </w:rPr>
        <w:t>Olaparib</w:t>
      </w:r>
      <w:proofErr w:type="spellEnd"/>
      <w:r w:rsidRPr="00EA0EAB">
        <w:rPr>
          <w:rFonts w:ascii="Book Antiqua" w:eastAsia="SimSun" w:hAnsi="Book Antiqua" w:cs="Times New Roman"/>
          <w:kern w:val="2"/>
          <w:sz w:val="24"/>
          <w:szCs w:val="24"/>
          <w:lang w:val="en-US" w:eastAsia="zh-CN"/>
        </w:rPr>
        <w:t xml:space="preserve"> maintenance therapy in patients with platinum-sensitive relapsed serous ovarian cancer: a preplanned retrospective analysis of outcomes by BRCA status in a </w:t>
      </w:r>
      <w:proofErr w:type="spellStart"/>
      <w:r w:rsidRPr="00EA0EAB">
        <w:rPr>
          <w:rFonts w:ascii="Book Antiqua" w:eastAsia="SimSun" w:hAnsi="Book Antiqua" w:cs="Times New Roman"/>
          <w:kern w:val="2"/>
          <w:sz w:val="24"/>
          <w:szCs w:val="24"/>
          <w:lang w:val="en-US" w:eastAsia="zh-CN"/>
        </w:rPr>
        <w:t>randomised</w:t>
      </w:r>
      <w:proofErr w:type="spellEnd"/>
      <w:r w:rsidRPr="00EA0EAB">
        <w:rPr>
          <w:rFonts w:ascii="Book Antiqua" w:eastAsia="SimSun" w:hAnsi="Book Antiqua" w:cs="Times New Roman"/>
          <w:kern w:val="2"/>
          <w:sz w:val="24"/>
          <w:szCs w:val="24"/>
          <w:lang w:val="en-US" w:eastAsia="zh-CN"/>
        </w:rPr>
        <w:t xml:space="preserve"> phase 2 trial. </w:t>
      </w:r>
      <w:r w:rsidRPr="00EA0EAB">
        <w:rPr>
          <w:rFonts w:ascii="Book Antiqua" w:eastAsia="SimSun" w:hAnsi="Book Antiqua" w:cs="Times New Roman"/>
          <w:i/>
          <w:kern w:val="2"/>
          <w:sz w:val="24"/>
          <w:szCs w:val="24"/>
          <w:lang w:val="en-US" w:eastAsia="zh-CN"/>
        </w:rPr>
        <w:t>Lancet Oncol</w:t>
      </w:r>
      <w:r w:rsidRPr="00EA0EAB">
        <w:rPr>
          <w:rFonts w:ascii="Book Antiqua" w:eastAsia="SimSun" w:hAnsi="Book Antiqua" w:cs="Times New Roman"/>
          <w:kern w:val="2"/>
          <w:sz w:val="24"/>
          <w:szCs w:val="24"/>
          <w:lang w:val="en-US" w:eastAsia="zh-CN"/>
        </w:rPr>
        <w:t xml:space="preserve"> 2014; </w:t>
      </w:r>
      <w:r w:rsidRPr="00EA0EAB">
        <w:rPr>
          <w:rFonts w:ascii="Book Antiqua" w:eastAsia="SimSun" w:hAnsi="Book Antiqua" w:cs="Times New Roman"/>
          <w:b/>
          <w:kern w:val="2"/>
          <w:sz w:val="24"/>
          <w:szCs w:val="24"/>
          <w:lang w:val="en-US" w:eastAsia="zh-CN"/>
        </w:rPr>
        <w:t>15</w:t>
      </w:r>
      <w:r w:rsidRPr="00EA0EAB">
        <w:rPr>
          <w:rFonts w:ascii="Book Antiqua" w:eastAsia="SimSun" w:hAnsi="Book Antiqua" w:cs="Times New Roman"/>
          <w:kern w:val="2"/>
          <w:sz w:val="24"/>
          <w:szCs w:val="24"/>
          <w:lang w:val="en-US" w:eastAsia="zh-CN"/>
        </w:rPr>
        <w:t>: 852-861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24882434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10.1016/</w:t>
      </w:r>
      <w:proofErr w:type="spellStart"/>
      <w:r w:rsidRPr="00EA0EAB">
        <w:rPr>
          <w:rFonts w:ascii="Book Antiqua" w:eastAsia="SimSun" w:hAnsi="Book Antiqua" w:cs="Times New Roman"/>
          <w:kern w:val="2"/>
          <w:sz w:val="24"/>
          <w:szCs w:val="24"/>
          <w:lang w:val="en-US" w:eastAsia="zh-CN"/>
        </w:rPr>
        <w:t>S1470</w:t>
      </w:r>
      <w:proofErr w:type="spellEnd"/>
      <w:r w:rsidRPr="00EA0EAB">
        <w:rPr>
          <w:rFonts w:ascii="Book Antiqua" w:eastAsia="SimSun" w:hAnsi="Book Antiqua" w:cs="Times New Roman"/>
          <w:kern w:val="2"/>
          <w:sz w:val="24"/>
          <w:szCs w:val="24"/>
          <w:lang w:val="en-US" w:eastAsia="zh-CN"/>
        </w:rPr>
        <w:t>-2045(14)70228-1]</w:t>
      </w:r>
    </w:p>
    <w:p w14:paraId="13B45FC4"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42 </w:t>
      </w:r>
      <w:r w:rsidRPr="00EA0EAB">
        <w:rPr>
          <w:rFonts w:ascii="Book Antiqua" w:eastAsia="SimSun" w:hAnsi="Book Antiqua" w:cs="Times New Roman"/>
          <w:b/>
          <w:kern w:val="2"/>
          <w:sz w:val="24"/>
          <w:szCs w:val="24"/>
          <w:lang w:val="en-US" w:eastAsia="zh-CN"/>
        </w:rPr>
        <w:t>Mirza MR</w:t>
      </w:r>
      <w:r w:rsidRPr="00EA0EAB">
        <w:rPr>
          <w:rFonts w:ascii="Book Antiqua" w:eastAsia="SimSun" w:hAnsi="Book Antiqua" w:cs="Times New Roman"/>
          <w:kern w:val="2"/>
          <w:sz w:val="24"/>
          <w:szCs w:val="24"/>
          <w:lang w:val="en-US" w:eastAsia="zh-CN"/>
        </w:rPr>
        <w:t xml:space="preserve">, Monk BJ, </w:t>
      </w:r>
      <w:proofErr w:type="spellStart"/>
      <w:r w:rsidRPr="00EA0EAB">
        <w:rPr>
          <w:rFonts w:ascii="Book Antiqua" w:eastAsia="SimSun" w:hAnsi="Book Antiqua" w:cs="Times New Roman"/>
          <w:kern w:val="2"/>
          <w:sz w:val="24"/>
          <w:szCs w:val="24"/>
          <w:lang w:val="en-US" w:eastAsia="zh-CN"/>
        </w:rPr>
        <w:t>Herrstedt</w:t>
      </w:r>
      <w:proofErr w:type="spellEnd"/>
      <w:r w:rsidRPr="00EA0EAB">
        <w:rPr>
          <w:rFonts w:ascii="Book Antiqua" w:eastAsia="SimSun" w:hAnsi="Book Antiqua" w:cs="Times New Roman"/>
          <w:kern w:val="2"/>
          <w:sz w:val="24"/>
          <w:szCs w:val="24"/>
          <w:lang w:val="en-US" w:eastAsia="zh-CN"/>
        </w:rPr>
        <w:t xml:space="preserve"> J, </w:t>
      </w:r>
      <w:proofErr w:type="spellStart"/>
      <w:r w:rsidRPr="00EA0EAB">
        <w:rPr>
          <w:rFonts w:ascii="Book Antiqua" w:eastAsia="SimSun" w:hAnsi="Book Antiqua" w:cs="Times New Roman"/>
          <w:kern w:val="2"/>
          <w:sz w:val="24"/>
          <w:szCs w:val="24"/>
          <w:lang w:val="en-US" w:eastAsia="zh-CN"/>
        </w:rPr>
        <w:t>Oza</w:t>
      </w:r>
      <w:proofErr w:type="spellEnd"/>
      <w:r w:rsidRPr="00EA0EAB">
        <w:rPr>
          <w:rFonts w:ascii="Book Antiqua" w:eastAsia="SimSun" w:hAnsi="Book Antiqua" w:cs="Times New Roman"/>
          <w:kern w:val="2"/>
          <w:sz w:val="24"/>
          <w:szCs w:val="24"/>
          <w:lang w:val="en-US" w:eastAsia="zh-CN"/>
        </w:rPr>
        <w:t xml:space="preserve"> AM, </w:t>
      </w:r>
      <w:proofErr w:type="spellStart"/>
      <w:r w:rsidRPr="00EA0EAB">
        <w:rPr>
          <w:rFonts w:ascii="Book Antiqua" w:eastAsia="SimSun" w:hAnsi="Book Antiqua" w:cs="Times New Roman"/>
          <w:kern w:val="2"/>
          <w:sz w:val="24"/>
          <w:szCs w:val="24"/>
          <w:lang w:val="en-US" w:eastAsia="zh-CN"/>
        </w:rPr>
        <w:t>Mahner</w:t>
      </w:r>
      <w:proofErr w:type="spellEnd"/>
      <w:r w:rsidRPr="00EA0EAB">
        <w:rPr>
          <w:rFonts w:ascii="Book Antiqua" w:eastAsia="SimSun" w:hAnsi="Book Antiqua" w:cs="Times New Roman"/>
          <w:kern w:val="2"/>
          <w:sz w:val="24"/>
          <w:szCs w:val="24"/>
          <w:lang w:val="en-US" w:eastAsia="zh-CN"/>
        </w:rPr>
        <w:t xml:space="preserve"> S, Redondo A, </w:t>
      </w:r>
      <w:proofErr w:type="spellStart"/>
      <w:r w:rsidRPr="00EA0EAB">
        <w:rPr>
          <w:rFonts w:ascii="Book Antiqua" w:eastAsia="SimSun" w:hAnsi="Book Antiqua" w:cs="Times New Roman"/>
          <w:kern w:val="2"/>
          <w:sz w:val="24"/>
          <w:szCs w:val="24"/>
          <w:lang w:val="en-US" w:eastAsia="zh-CN"/>
        </w:rPr>
        <w:t>Fabbro</w:t>
      </w:r>
      <w:proofErr w:type="spellEnd"/>
      <w:r w:rsidRPr="00EA0EAB">
        <w:rPr>
          <w:rFonts w:ascii="Book Antiqua" w:eastAsia="SimSun" w:hAnsi="Book Antiqua" w:cs="Times New Roman"/>
          <w:kern w:val="2"/>
          <w:sz w:val="24"/>
          <w:szCs w:val="24"/>
          <w:lang w:val="en-US" w:eastAsia="zh-CN"/>
        </w:rPr>
        <w:t xml:space="preserve"> M, Ledermann JA, </w:t>
      </w:r>
      <w:proofErr w:type="spellStart"/>
      <w:r w:rsidRPr="00EA0EAB">
        <w:rPr>
          <w:rFonts w:ascii="Book Antiqua" w:eastAsia="SimSun" w:hAnsi="Book Antiqua" w:cs="Times New Roman"/>
          <w:kern w:val="2"/>
          <w:sz w:val="24"/>
          <w:szCs w:val="24"/>
          <w:lang w:val="en-US" w:eastAsia="zh-CN"/>
        </w:rPr>
        <w:t>Lorusso</w:t>
      </w:r>
      <w:proofErr w:type="spellEnd"/>
      <w:r w:rsidRPr="00EA0EAB">
        <w:rPr>
          <w:rFonts w:ascii="Book Antiqua" w:eastAsia="SimSun" w:hAnsi="Book Antiqua" w:cs="Times New Roman"/>
          <w:kern w:val="2"/>
          <w:sz w:val="24"/>
          <w:szCs w:val="24"/>
          <w:lang w:val="en-US" w:eastAsia="zh-CN"/>
        </w:rPr>
        <w:t xml:space="preserve"> D, </w:t>
      </w:r>
      <w:proofErr w:type="spellStart"/>
      <w:r w:rsidRPr="00EA0EAB">
        <w:rPr>
          <w:rFonts w:ascii="Book Antiqua" w:eastAsia="SimSun" w:hAnsi="Book Antiqua" w:cs="Times New Roman"/>
          <w:kern w:val="2"/>
          <w:sz w:val="24"/>
          <w:szCs w:val="24"/>
          <w:lang w:val="en-US" w:eastAsia="zh-CN"/>
        </w:rPr>
        <w:t>Vergote</w:t>
      </w:r>
      <w:proofErr w:type="spellEnd"/>
      <w:r w:rsidRPr="00EA0EAB">
        <w:rPr>
          <w:rFonts w:ascii="Book Antiqua" w:eastAsia="SimSun" w:hAnsi="Book Antiqua" w:cs="Times New Roman"/>
          <w:kern w:val="2"/>
          <w:sz w:val="24"/>
          <w:szCs w:val="24"/>
          <w:lang w:val="en-US" w:eastAsia="zh-CN"/>
        </w:rPr>
        <w:t xml:space="preserve"> I, Ben-Baruch NE, Marth C, </w:t>
      </w:r>
      <w:proofErr w:type="spellStart"/>
      <w:r w:rsidRPr="00EA0EAB">
        <w:rPr>
          <w:rFonts w:ascii="Book Antiqua" w:eastAsia="SimSun" w:hAnsi="Book Antiqua" w:cs="Times New Roman"/>
          <w:kern w:val="2"/>
          <w:sz w:val="24"/>
          <w:szCs w:val="24"/>
          <w:lang w:val="en-US" w:eastAsia="zh-CN"/>
        </w:rPr>
        <w:t>Mądry</w:t>
      </w:r>
      <w:proofErr w:type="spellEnd"/>
      <w:r w:rsidRPr="00EA0EAB">
        <w:rPr>
          <w:rFonts w:ascii="Book Antiqua" w:eastAsia="SimSun" w:hAnsi="Book Antiqua" w:cs="Times New Roman"/>
          <w:kern w:val="2"/>
          <w:sz w:val="24"/>
          <w:szCs w:val="24"/>
          <w:lang w:val="en-US" w:eastAsia="zh-CN"/>
        </w:rPr>
        <w:t xml:space="preserve"> R, Christensen RD, </w:t>
      </w:r>
      <w:proofErr w:type="spellStart"/>
      <w:r w:rsidRPr="00EA0EAB">
        <w:rPr>
          <w:rFonts w:ascii="Book Antiqua" w:eastAsia="SimSun" w:hAnsi="Book Antiqua" w:cs="Times New Roman"/>
          <w:kern w:val="2"/>
          <w:sz w:val="24"/>
          <w:szCs w:val="24"/>
          <w:lang w:val="en-US" w:eastAsia="zh-CN"/>
        </w:rPr>
        <w:t>Berek</w:t>
      </w:r>
      <w:proofErr w:type="spellEnd"/>
      <w:r w:rsidRPr="00EA0EAB">
        <w:rPr>
          <w:rFonts w:ascii="Book Antiqua" w:eastAsia="SimSun" w:hAnsi="Book Antiqua" w:cs="Times New Roman"/>
          <w:kern w:val="2"/>
          <w:sz w:val="24"/>
          <w:szCs w:val="24"/>
          <w:lang w:val="en-US" w:eastAsia="zh-CN"/>
        </w:rPr>
        <w:t xml:space="preserve"> JS, </w:t>
      </w:r>
      <w:proofErr w:type="spellStart"/>
      <w:r w:rsidRPr="00EA0EAB">
        <w:rPr>
          <w:rFonts w:ascii="Book Antiqua" w:eastAsia="SimSun" w:hAnsi="Book Antiqua" w:cs="Times New Roman"/>
          <w:kern w:val="2"/>
          <w:sz w:val="24"/>
          <w:szCs w:val="24"/>
          <w:lang w:val="en-US" w:eastAsia="zh-CN"/>
        </w:rPr>
        <w:t>Dørum</w:t>
      </w:r>
      <w:proofErr w:type="spellEnd"/>
      <w:r w:rsidRPr="00EA0EAB">
        <w:rPr>
          <w:rFonts w:ascii="Book Antiqua" w:eastAsia="SimSun" w:hAnsi="Book Antiqua" w:cs="Times New Roman"/>
          <w:kern w:val="2"/>
          <w:sz w:val="24"/>
          <w:szCs w:val="24"/>
          <w:lang w:val="en-US" w:eastAsia="zh-CN"/>
        </w:rPr>
        <w:t xml:space="preserve"> A, Tinker AV, du Bois A, González-Martín A, </w:t>
      </w:r>
      <w:proofErr w:type="spellStart"/>
      <w:r w:rsidRPr="00EA0EAB">
        <w:rPr>
          <w:rFonts w:ascii="Book Antiqua" w:eastAsia="SimSun" w:hAnsi="Book Antiqua" w:cs="Times New Roman"/>
          <w:kern w:val="2"/>
          <w:sz w:val="24"/>
          <w:szCs w:val="24"/>
          <w:lang w:val="en-US" w:eastAsia="zh-CN"/>
        </w:rPr>
        <w:t>Follana</w:t>
      </w:r>
      <w:proofErr w:type="spellEnd"/>
      <w:r w:rsidRPr="00EA0EAB">
        <w:rPr>
          <w:rFonts w:ascii="Book Antiqua" w:eastAsia="SimSun" w:hAnsi="Book Antiqua" w:cs="Times New Roman"/>
          <w:kern w:val="2"/>
          <w:sz w:val="24"/>
          <w:szCs w:val="24"/>
          <w:lang w:val="en-US" w:eastAsia="zh-CN"/>
        </w:rPr>
        <w:t xml:space="preserve"> P, </w:t>
      </w:r>
      <w:proofErr w:type="spellStart"/>
      <w:r w:rsidRPr="00EA0EAB">
        <w:rPr>
          <w:rFonts w:ascii="Book Antiqua" w:eastAsia="SimSun" w:hAnsi="Book Antiqua" w:cs="Times New Roman"/>
          <w:kern w:val="2"/>
          <w:sz w:val="24"/>
          <w:szCs w:val="24"/>
          <w:lang w:val="en-US" w:eastAsia="zh-CN"/>
        </w:rPr>
        <w:t>Benigno</w:t>
      </w:r>
      <w:proofErr w:type="spellEnd"/>
      <w:r w:rsidRPr="00EA0EAB">
        <w:rPr>
          <w:rFonts w:ascii="Book Antiqua" w:eastAsia="SimSun" w:hAnsi="Book Antiqua" w:cs="Times New Roman"/>
          <w:kern w:val="2"/>
          <w:sz w:val="24"/>
          <w:szCs w:val="24"/>
          <w:lang w:val="en-US" w:eastAsia="zh-CN"/>
        </w:rPr>
        <w:t xml:space="preserve"> B, Rosenberg P, Gilbert L, </w:t>
      </w:r>
      <w:proofErr w:type="spellStart"/>
      <w:r w:rsidRPr="00EA0EAB">
        <w:rPr>
          <w:rFonts w:ascii="Book Antiqua" w:eastAsia="SimSun" w:hAnsi="Book Antiqua" w:cs="Times New Roman"/>
          <w:kern w:val="2"/>
          <w:sz w:val="24"/>
          <w:szCs w:val="24"/>
          <w:lang w:val="en-US" w:eastAsia="zh-CN"/>
        </w:rPr>
        <w:t>Rimel</w:t>
      </w:r>
      <w:proofErr w:type="spellEnd"/>
      <w:r w:rsidRPr="00EA0EAB">
        <w:rPr>
          <w:rFonts w:ascii="Book Antiqua" w:eastAsia="SimSun" w:hAnsi="Book Antiqua" w:cs="Times New Roman"/>
          <w:kern w:val="2"/>
          <w:sz w:val="24"/>
          <w:szCs w:val="24"/>
          <w:lang w:val="en-US" w:eastAsia="zh-CN"/>
        </w:rPr>
        <w:t xml:space="preserve"> BJ, </w:t>
      </w:r>
      <w:proofErr w:type="spellStart"/>
      <w:r w:rsidRPr="00EA0EAB">
        <w:rPr>
          <w:rFonts w:ascii="Book Antiqua" w:eastAsia="SimSun" w:hAnsi="Book Antiqua" w:cs="Times New Roman"/>
          <w:kern w:val="2"/>
          <w:sz w:val="24"/>
          <w:szCs w:val="24"/>
          <w:lang w:val="en-US" w:eastAsia="zh-CN"/>
        </w:rPr>
        <w:t>Buscema</w:t>
      </w:r>
      <w:proofErr w:type="spellEnd"/>
      <w:r w:rsidRPr="00EA0EAB">
        <w:rPr>
          <w:rFonts w:ascii="Book Antiqua" w:eastAsia="SimSun" w:hAnsi="Book Antiqua" w:cs="Times New Roman"/>
          <w:kern w:val="2"/>
          <w:sz w:val="24"/>
          <w:szCs w:val="24"/>
          <w:lang w:val="en-US" w:eastAsia="zh-CN"/>
        </w:rPr>
        <w:t xml:space="preserve"> J, </w:t>
      </w:r>
      <w:proofErr w:type="spellStart"/>
      <w:r w:rsidRPr="00EA0EAB">
        <w:rPr>
          <w:rFonts w:ascii="Book Antiqua" w:eastAsia="SimSun" w:hAnsi="Book Antiqua" w:cs="Times New Roman"/>
          <w:kern w:val="2"/>
          <w:sz w:val="24"/>
          <w:szCs w:val="24"/>
          <w:lang w:val="en-US" w:eastAsia="zh-CN"/>
        </w:rPr>
        <w:t>Balser</w:t>
      </w:r>
      <w:proofErr w:type="spellEnd"/>
      <w:r w:rsidRPr="00EA0EAB">
        <w:rPr>
          <w:rFonts w:ascii="Book Antiqua" w:eastAsia="SimSun" w:hAnsi="Book Antiqua" w:cs="Times New Roman"/>
          <w:kern w:val="2"/>
          <w:sz w:val="24"/>
          <w:szCs w:val="24"/>
          <w:lang w:val="en-US" w:eastAsia="zh-CN"/>
        </w:rPr>
        <w:t xml:space="preserve"> JP, Agarwal S, </w:t>
      </w:r>
      <w:proofErr w:type="spellStart"/>
      <w:r w:rsidRPr="00EA0EAB">
        <w:rPr>
          <w:rFonts w:ascii="Book Antiqua" w:eastAsia="SimSun" w:hAnsi="Book Antiqua" w:cs="Times New Roman"/>
          <w:kern w:val="2"/>
          <w:sz w:val="24"/>
          <w:szCs w:val="24"/>
          <w:lang w:val="en-US" w:eastAsia="zh-CN"/>
        </w:rPr>
        <w:t>Matulonis</w:t>
      </w:r>
      <w:proofErr w:type="spellEnd"/>
      <w:r w:rsidRPr="00EA0EAB">
        <w:rPr>
          <w:rFonts w:ascii="Book Antiqua" w:eastAsia="SimSun" w:hAnsi="Book Antiqua" w:cs="Times New Roman"/>
          <w:kern w:val="2"/>
          <w:sz w:val="24"/>
          <w:szCs w:val="24"/>
          <w:lang w:val="en-US" w:eastAsia="zh-CN"/>
        </w:rPr>
        <w:t xml:space="preserve"> UA; </w:t>
      </w:r>
      <w:proofErr w:type="spellStart"/>
      <w:r w:rsidRPr="00EA0EAB">
        <w:rPr>
          <w:rFonts w:ascii="Book Antiqua" w:eastAsia="SimSun" w:hAnsi="Book Antiqua" w:cs="Times New Roman"/>
          <w:kern w:val="2"/>
          <w:sz w:val="24"/>
          <w:szCs w:val="24"/>
          <w:lang w:val="en-US" w:eastAsia="zh-CN"/>
        </w:rPr>
        <w:t>ENGOT-OV16</w:t>
      </w:r>
      <w:proofErr w:type="spellEnd"/>
      <w:r w:rsidRPr="00EA0EAB">
        <w:rPr>
          <w:rFonts w:ascii="Book Antiqua" w:eastAsia="SimSun" w:hAnsi="Book Antiqua" w:cs="Times New Roman"/>
          <w:kern w:val="2"/>
          <w:sz w:val="24"/>
          <w:szCs w:val="24"/>
          <w:lang w:val="en-US" w:eastAsia="zh-CN"/>
        </w:rPr>
        <w:t xml:space="preserve">/NOVA Investigators. Niraparib Maintenance Therapy in Platinum-Sensitive, Recurrent Ovarian Cancer. </w:t>
      </w:r>
      <w:r w:rsidRPr="00EA0EAB">
        <w:rPr>
          <w:rFonts w:ascii="Book Antiqua" w:eastAsia="SimSun" w:hAnsi="Book Antiqua" w:cs="Times New Roman"/>
          <w:i/>
          <w:kern w:val="2"/>
          <w:sz w:val="24"/>
          <w:szCs w:val="24"/>
          <w:lang w:val="en-US" w:eastAsia="zh-CN"/>
        </w:rPr>
        <w:t xml:space="preserve">N </w:t>
      </w:r>
      <w:proofErr w:type="spellStart"/>
      <w:r w:rsidRPr="00EA0EAB">
        <w:rPr>
          <w:rFonts w:ascii="Book Antiqua" w:eastAsia="SimSun" w:hAnsi="Book Antiqua" w:cs="Times New Roman"/>
          <w:i/>
          <w:kern w:val="2"/>
          <w:sz w:val="24"/>
          <w:szCs w:val="24"/>
          <w:lang w:val="en-US" w:eastAsia="zh-CN"/>
        </w:rPr>
        <w:t>Engl</w:t>
      </w:r>
      <w:proofErr w:type="spellEnd"/>
      <w:r w:rsidRPr="00EA0EAB">
        <w:rPr>
          <w:rFonts w:ascii="Book Antiqua" w:eastAsia="SimSun" w:hAnsi="Book Antiqua" w:cs="Times New Roman"/>
          <w:i/>
          <w:kern w:val="2"/>
          <w:sz w:val="24"/>
          <w:szCs w:val="24"/>
          <w:lang w:val="en-US" w:eastAsia="zh-CN"/>
        </w:rPr>
        <w:t xml:space="preserve"> J Med</w:t>
      </w:r>
      <w:r w:rsidRPr="00EA0EAB">
        <w:rPr>
          <w:rFonts w:ascii="Book Antiqua" w:eastAsia="SimSun" w:hAnsi="Book Antiqua" w:cs="Times New Roman"/>
          <w:kern w:val="2"/>
          <w:sz w:val="24"/>
          <w:szCs w:val="24"/>
          <w:lang w:val="en-US" w:eastAsia="zh-CN"/>
        </w:rPr>
        <w:t xml:space="preserve"> 2016; </w:t>
      </w:r>
      <w:r w:rsidRPr="00EA0EAB">
        <w:rPr>
          <w:rFonts w:ascii="Book Antiqua" w:eastAsia="SimSun" w:hAnsi="Book Antiqua" w:cs="Times New Roman"/>
          <w:b/>
          <w:kern w:val="2"/>
          <w:sz w:val="24"/>
          <w:szCs w:val="24"/>
          <w:lang w:val="en-US" w:eastAsia="zh-CN"/>
        </w:rPr>
        <w:t>375</w:t>
      </w:r>
      <w:r w:rsidRPr="00EA0EAB">
        <w:rPr>
          <w:rFonts w:ascii="Book Antiqua" w:eastAsia="SimSun" w:hAnsi="Book Antiqua" w:cs="Times New Roman"/>
          <w:kern w:val="2"/>
          <w:sz w:val="24"/>
          <w:szCs w:val="24"/>
          <w:lang w:val="en-US" w:eastAsia="zh-CN"/>
        </w:rPr>
        <w:t>: 2154-2164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27717299</w:t>
      </w:r>
      <w:r w:rsidRPr="00EA0EAB">
        <w:rPr>
          <w:rFonts w:ascii="Book Antiqua" w:eastAsia="SimSun" w:hAnsi="Book Antiqua" w:cs="Times New Roman" w:hint="eastAsia"/>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10.1056/</w:t>
      </w:r>
      <w:proofErr w:type="spellStart"/>
      <w:r w:rsidRPr="00EA0EAB">
        <w:rPr>
          <w:rFonts w:ascii="Book Antiqua" w:eastAsia="SimSun" w:hAnsi="Book Antiqua" w:cs="Times New Roman"/>
          <w:kern w:val="2"/>
          <w:sz w:val="24"/>
          <w:szCs w:val="24"/>
          <w:lang w:val="en-US" w:eastAsia="zh-CN"/>
        </w:rPr>
        <w:t>NEJMoa1611310</w:t>
      </w:r>
      <w:proofErr w:type="spellEnd"/>
      <w:r w:rsidRPr="00EA0EAB">
        <w:rPr>
          <w:rFonts w:ascii="Book Antiqua" w:eastAsia="SimSun" w:hAnsi="Book Antiqua" w:cs="Times New Roman"/>
          <w:kern w:val="2"/>
          <w:sz w:val="24"/>
          <w:szCs w:val="24"/>
          <w:lang w:val="en-US" w:eastAsia="zh-CN"/>
        </w:rPr>
        <w:t>]</w:t>
      </w:r>
    </w:p>
    <w:p w14:paraId="09CAABA3"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43 </w:t>
      </w:r>
      <w:r w:rsidRPr="00EA0EAB">
        <w:rPr>
          <w:rFonts w:ascii="Book Antiqua" w:eastAsia="SimSun" w:hAnsi="Book Antiqua" w:cs="Times New Roman"/>
          <w:b/>
          <w:kern w:val="2"/>
          <w:sz w:val="24"/>
          <w:szCs w:val="24"/>
          <w:lang w:val="en-US" w:eastAsia="zh-CN"/>
        </w:rPr>
        <w:t>Kaufman B</w:t>
      </w:r>
      <w:r w:rsidRPr="00EA0EAB">
        <w:rPr>
          <w:rFonts w:ascii="Book Antiqua" w:eastAsia="SimSun" w:hAnsi="Book Antiqua" w:cs="Times New Roman"/>
          <w:kern w:val="2"/>
          <w:sz w:val="24"/>
          <w:szCs w:val="24"/>
          <w:lang w:val="en-US" w:eastAsia="zh-CN"/>
        </w:rPr>
        <w:t>, Shapira-</w:t>
      </w:r>
      <w:proofErr w:type="spellStart"/>
      <w:r w:rsidRPr="00EA0EAB">
        <w:rPr>
          <w:rFonts w:ascii="Book Antiqua" w:eastAsia="SimSun" w:hAnsi="Book Antiqua" w:cs="Times New Roman"/>
          <w:kern w:val="2"/>
          <w:sz w:val="24"/>
          <w:szCs w:val="24"/>
          <w:lang w:val="en-US" w:eastAsia="zh-CN"/>
        </w:rPr>
        <w:t>Frommer</w:t>
      </w:r>
      <w:proofErr w:type="spellEnd"/>
      <w:r w:rsidRPr="00EA0EAB">
        <w:rPr>
          <w:rFonts w:ascii="Book Antiqua" w:eastAsia="SimSun" w:hAnsi="Book Antiqua" w:cs="Times New Roman"/>
          <w:kern w:val="2"/>
          <w:sz w:val="24"/>
          <w:szCs w:val="24"/>
          <w:lang w:val="en-US" w:eastAsia="zh-CN"/>
        </w:rPr>
        <w:t xml:space="preserve"> R, </w:t>
      </w:r>
      <w:proofErr w:type="spellStart"/>
      <w:r w:rsidRPr="00EA0EAB">
        <w:rPr>
          <w:rFonts w:ascii="Book Antiqua" w:eastAsia="SimSun" w:hAnsi="Book Antiqua" w:cs="Times New Roman"/>
          <w:kern w:val="2"/>
          <w:sz w:val="24"/>
          <w:szCs w:val="24"/>
          <w:lang w:val="en-US" w:eastAsia="zh-CN"/>
        </w:rPr>
        <w:t>Schmutzler</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RK</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Audeh</w:t>
      </w:r>
      <w:proofErr w:type="spellEnd"/>
      <w:r w:rsidRPr="00EA0EAB">
        <w:rPr>
          <w:rFonts w:ascii="Book Antiqua" w:eastAsia="SimSun" w:hAnsi="Book Antiqua" w:cs="Times New Roman"/>
          <w:kern w:val="2"/>
          <w:sz w:val="24"/>
          <w:szCs w:val="24"/>
          <w:lang w:val="en-US" w:eastAsia="zh-CN"/>
        </w:rPr>
        <w:t xml:space="preserve"> MW, Friedlander M, </w:t>
      </w:r>
      <w:proofErr w:type="spellStart"/>
      <w:r w:rsidRPr="00EA0EAB">
        <w:rPr>
          <w:rFonts w:ascii="Book Antiqua" w:eastAsia="SimSun" w:hAnsi="Book Antiqua" w:cs="Times New Roman"/>
          <w:kern w:val="2"/>
          <w:sz w:val="24"/>
          <w:szCs w:val="24"/>
          <w:lang w:val="en-US" w:eastAsia="zh-CN"/>
        </w:rPr>
        <w:t>Balmaña</w:t>
      </w:r>
      <w:proofErr w:type="spellEnd"/>
      <w:r w:rsidRPr="00EA0EAB">
        <w:rPr>
          <w:rFonts w:ascii="Book Antiqua" w:eastAsia="SimSun" w:hAnsi="Book Antiqua" w:cs="Times New Roman"/>
          <w:kern w:val="2"/>
          <w:sz w:val="24"/>
          <w:szCs w:val="24"/>
          <w:lang w:val="en-US" w:eastAsia="zh-CN"/>
        </w:rPr>
        <w:t xml:space="preserve"> J, Mitchell G, Fried G, Stemmer SM, Hubert A, Rosengarten O, Steiner M, Loman N, Bowen K, Fielding A, </w:t>
      </w:r>
      <w:proofErr w:type="spellStart"/>
      <w:r w:rsidRPr="00EA0EAB">
        <w:rPr>
          <w:rFonts w:ascii="Book Antiqua" w:eastAsia="SimSun" w:hAnsi="Book Antiqua" w:cs="Times New Roman"/>
          <w:kern w:val="2"/>
          <w:sz w:val="24"/>
          <w:szCs w:val="24"/>
          <w:lang w:val="en-US" w:eastAsia="zh-CN"/>
        </w:rPr>
        <w:t>Domchek</w:t>
      </w:r>
      <w:proofErr w:type="spellEnd"/>
      <w:r w:rsidRPr="00EA0EAB">
        <w:rPr>
          <w:rFonts w:ascii="Book Antiqua" w:eastAsia="SimSun" w:hAnsi="Book Antiqua" w:cs="Times New Roman"/>
          <w:kern w:val="2"/>
          <w:sz w:val="24"/>
          <w:szCs w:val="24"/>
          <w:lang w:val="en-US" w:eastAsia="zh-CN"/>
        </w:rPr>
        <w:t xml:space="preserve"> SM. </w:t>
      </w:r>
      <w:proofErr w:type="spellStart"/>
      <w:r w:rsidRPr="00EA0EAB">
        <w:rPr>
          <w:rFonts w:ascii="Book Antiqua" w:eastAsia="SimSun" w:hAnsi="Book Antiqua" w:cs="Times New Roman"/>
          <w:kern w:val="2"/>
          <w:sz w:val="24"/>
          <w:szCs w:val="24"/>
          <w:lang w:val="en-US" w:eastAsia="zh-CN"/>
        </w:rPr>
        <w:t>Olaparib</w:t>
      </w:r>
      <w:proofErr w:type="spellEnd"/>
      <w:r w:rsidRPr="00EA0EAB">
        <w:rPr>
          <w:rFonts w:ascii="Book Antiqua" w:eastAsia="SimSun" w:hAnsi="Book Antiqua" w:cs="Times New Roman"/>
          <w:kern w:val="2"/>
          <w:sz w:val="24"/>
          <w:szCs w:val="24"/>
          <w:lang w:val="en-US" w:eastAsia="zh-CN"/>
        </w:rPr>
        <w:t xml:space="preserve"> monotherapy in patients with advanced cancer and a germline </w:t>
      </w:r>
      <w:proofErr w:type="spellStart"/>
      <w:r w:rsidRPr="00EA0EAB">
        <w:rPr>
          <w:rFonts w:ascii="Book Antiqua" w:eastAsia="SimSun" w:hAnsi="Book Antiqua" w:cs="Times New Roman"/>
          <w:kern w:val="2"/>
          <w:sz w:val="24"/>
          <w:szCs w:val="24"/>
          <w:lang w:val="en-US" w:eastAsia="zh-CN"/>
        </w:rPr>
        <w:t>BRCA1</w:t>
      </w:r>
      <w:proofErr w:type="spellEnd"/>
      <w:r w:rsidRPr="00EA0EAB">
        <w:rPr>
          <w:rFonts w:ascii="Book Antiqua" w:eastAsia="SimSun" w:hAnsi="Book Antiqua" w:cs="Times New Roman"/>
          <w:kern w:val="2"/>
          <w:sz w:val="24"/>
          <w:szCs w:val="24"/>
          <w:lang w:val="en-US" w:eastAsia="zh-CN"/>
        </w:rPr>
        <w:t xml:space="preserve">/2 mutation. </w:t>
      </w:r>
      <w:r w:rsidRPr="00EA0EAB">
        <w:rPr>
          <w:rFonts w:ascii="Book Antiqua" w:eastAsia="SimSun" w:hAnsi="Book Antiqua" w:cs="Times New Roman"/>
          <w:i/>
          <w:kern w:val="2"/>
          <w:sz w:val="24"/>
          <w:szCs w:val="24"/>
          <w:lang w:val="en-US" w:eastAsia="zh-CN"/>
        </w:rPr>
        <w:t xml:space="preserve">J </w:t>
      </w:r>
      <w:proofErr w:type="spellStart"/>
      <w:r w:rsidRPr="00EA0EAB">
        <w:rPr>
          <w:rFonts w:ascii="Book Antiqua" w:eastAsia="SimSun" w:hAnsi="Book Antiqua" w:cs="Times New Roman"/>
          <w:i/>
          <w:kern w:val="2"/>
          <w:sz w:val="24"/>
          <w:szCs w:val="24"/>
          <w:lang w:val="en-US" w:eastAsia="zh-CN"/>
        </w:rPr>
        <w:t>Clin</w:t>
      </w:r>
      <w:proofErr w:type="spellEnd"/>
      <w:r w:rsidRPr="00EA0EAB">
        <w:rPr>
          <w:rFonts w:ascii="Book Antiqua" w:eastAsia="SimSun" w:hAnsi="Book Antiqua" w:cs="Times New Roman"/>
          <w:i/>
          <w:kern w:val="2"/>
          <w:sz w:val="24"/>
          <w:szCs w:val="24"/>
          <w:lang w:val="en-US" w:eastAsia="zh-CN"/>
        </w:rPr>
        <w:t xml:space="preserve"> Oncol</w:t>
      </w:r>
      <w:r w:rsidRPr="00EA0EAB">
        <w:rPr>
          <w:rFonts w:ascii="Book Antiqua" w:eastAsia="SimSun" w:hAnsi="Book Antiqua" w:cs="Times New Roman"/>
          <w:kern w:val="2"/>
          <w:sz w:val="24"/>
          <w:szCs w:val="24"/>
          <w:lang w:val="en-US" w:eastAsia="zh-CN"/>
        </w:rPr>
        <w:t xml:space="preserve"> 2015; </w:t>
      </w:r>
      <w:r w:rsidRPr="00EA0EAB">
        <w:rPr>
          <w:rFonts w:ascii="Book Antiqua" w:eastAsia="SimSun" w:hAnsi="Book Antiqua" w:cs="Times New Roman"/>
          <w:b/>
          <w:kern w:val="2"/>
          <w:sz w:val="24"/>
          <w:szCs w:val="24"/>
          <w:lang w:val="en-US" w:eastAsia="zh-CN"/>
        </w:rPr>
        <w:t>33</w:t>
      </w:r>
      <w:r w:rsidRPr="00EA0EAB">
        <w:rPr>
          <w:rFonts w:ascii="Book Antiqua" w:eastAsia="SimSun" w:hAnsi="Book Antiqua" w:cs="Times New Roman"/>
          <w:kern w:val="2"/>
          <w:sz w:val="24"/>
          <w:szCs w:val="24"/>
          <w:lang w:val="en-US" w:eastAsia="zh-CN"/>
        </w:rPr>
        <w:t>: 244-250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25366685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10.1200/</w:t>
      </w:r>
      <w:proofErr w:type="spellStart"/>
      <w:r w:rsidRPr="00EA0EAB">
        <w:rPr>
          <w:rFonts w:ascii="Book Antiqua" w:eastAsia="SimSun" w:hAnsi="Book Antiqua" w:cs="Times New Roman"/>
          <w:kern w:val="2"/>
          <w:sz w:val="24"/>
          <w:szCs w:val="24"/>
          <w:lang w:val="en-US" w:eastAsia="zh-CN"/>
        </w:rPr>
        <w:t>JCO.2014.56.2728</w:t>
      </w:r>
      <w:proofErr w:type="spellEnd"/>
      <w:r w:rsidRPr="00EA0EAB">
        <w:rPr>
          <w:rFonts w:ascii="Book Antiqua" w:eastAsia="SimSun" w:hAnsi="Book Antiqua" w:cs="Times New Roman"/>
          <w:kern w:val="2"/>
          <w:sz w:val="24"/>
          <w:szCs w:val="24"/>
          <w:lang w:val="en-US" w:eastAsia="zh-CN"/>
        </w:rPr>
        <w:t>]</w:t>
      </w:r>
    </w:p>
    <w:p w14:paraId="3F273FFE"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44 </w:t>
      </w:r>
      <w:r w:rsidRPr="00EA0EAB">
        <w:rPr>
          <w:rFonts w:ascii="Book Antiqua" w:eastAsia="SimSun" w:hAnsi="Book Antiqua" w:cs="Times New Roman"/>
          <w:b/>
          <w:kern w:val="2"/>
          <w:sz w:val="24"/>
          <w:szCs w:val="24"/>
          <w:lang w:val="en-US" w:eastAsia="zh-CN"/>
        </w:rPr>
        <w:t>Lowery MA</w:t>
      </w:r>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Kelsen</w:t>
      </w:r>
      <w:proofErr w:type="spellEnd"/>
      <w:r w:rsidRPr="00EA0EAB">
        <w:rPr>
          <w:rFonts w:ascii="Book Antiqua" w:eastAsia="SimSun" w:hAnsi="Book Antiqua" w:cs="Times New Roman"/>
          <w:kern w:val="2"/>
          <w:sz w:val="24"/>
          <w:szCs w:val="24"/>
          <w:lang w:val="en-US" w:eastAsia="zh-CN"/>
        </w:rPr>
        <w:t xml:space="preserve"> DP, </w:t>
      </w:r>
      <w:proofErr w:type="spellStart"/>
      <w:r w:rsidRPr="00EA0EAB">
        <w:rPr>
          <w:rFonts w:ascii="Book Antiqua" w:eastAsia="SimSun" w:hAnsi="Book Antiqua" w:cs="Times New Roman"/>
          <w:kern w:val="2"/>
          <w:sz w:val="24"/>
          <w:szCs w:val="24"/>
          <w:lang w:val="en-US" w:eastAsia="zh-CN"/>
        </w:rPr>
        <w:t>Capanu</w:t>
      </w:r>
      <w:proofErr w:type="spellEnd"/>
      <w:r w:rsidRPr="00EA0EAB">
        <w:rPr>
          <w:rFonts w:ascii="Book Antiqua" w:eastAsia="SimSun" w:hAnsi="Book Antiqua" w:cs="Times New Roman"/>
          <w:kern w:val="2"/>
          <w:sz w:val="24"/>
          <w:szCs w:val="24"/>
          <w:lang w:val="en-US" w:eastAsia="zh-CN"/>
        </w:rPr>
        <w:t xml:space="preserve"> M, Smith SC, Lee </w:t>
      </w:r>
      <w:proofErr w:type="spellStart"/>
      <w:r w:rsidRPr="00EA0EAB">
        <w:rPr>
          <w:rFonts w:ascii="Book Antiqua" w:eastAsia="SimSun" w:hAnsi="Book Antiqua" w:cs="Times New Roman"/>
          <w:kern w:val="2"/>
          <w:sz w:val="24"/>
          <w:szCs w:val="24"/>
          <w:lang w:val="en-US" w:eastAsia="zh-CN"/>
        </w:rPr>
        <w:t>JW</w:t>
      </w:r>
      <w:proofErr w:type="spellEnd"/>
      <w:r w:rsidRPr="00EA0EAB">
        <w:rPr>
          <w:rFonts w:ascii="Book Antiqua" w:eastAsia="SimSun" w:hAnsi="Book Antiqua" w:cs="Times New Roman"/>
          <w:kern w:val="2"/>
          <w:sz w:val="24"/>
          <w:szCs w:val="24"/>
          <w:lang w:val="en-US" w:eastAsia="zh-CN"/>
        </w:rPr>
        <w:t xml:space="preserve">, Stadler </w:t>
      </w:r>
      <w:proofErr w:type="spellStart"/>
      <w:r w:rsidRPr="00EA0EAB">
        <w:rPr>
          <w:rFonts w:ascii="Book Antiqua" w:eastAsia="SimSun" w:hAnsi="Book Antiqua" w:cs="Times New Roman"/>
          <w:kern w:val="2"/>
          <w:sz w:val="24"/>
          <w:szCs w:val="24"/>
          <w:lang w:val="en-US" w:eastAsia="zh-CN"/>
        </w:rPr>
        <w:t>ZK</w:t>
      </w:r>
      <w:proofErr w:type="spellEnd"/>
      <w:r w:rsidRPr="00EA0EAB">
        <w:rPr>
          <w:rFonts w:ascii="Book Antiqua" w:eastAsia="SimSun" w:hAnsi="Book Antiqua" w:cs="Times New Roman"/>
          <w:kern w:val="2"/>
          <w:sz w:val="24"/>
          <w:szCs w:val="24"/>
          <w:lang w:val="en-US" w:eastAsia="zh-CN"/>
        </w:rPr>
        <w:t xml:space="preserve">, Moore MJ, Kindler HL, Golan T, Segal A, Maynard H, Hollywood E, </w:t>
      </w:r>
      <w:proofErr w:type="spellStart"/>
      <w:r w:rsidRPr="00EA0EAB">
        <w:rPr>
          <w:rFonts w:ascii="Book Antiqua" w:eastAsia="SimSun" w:hAnsi="Book Antiqua" w:cs="Times New Roman"/>
          <w:kern w:val="2"/>
          <w:sz w:val="24"/>
          <w:szCs w:val="24"/>
          <w:lang w:val="en-US" w:eastAsia="zh-CN"/>
        </w:rPr>
        <w:t>Moynahan</w:t>
      </w:r>
      <w:proofErr w:type="spellEnd"/>
      <w:r w:rsidRPr="00EA0EAB">
        <w:rPr>
          <w:rFonts w:ascii="Book Antiqua" w:eastAsia="SimSun" w:hAnsi="Book Antiqua" w:cs="Times New Roman"/>
          <w:kern w:val="2"/>
          <w:sz w:val="24"/>
          <w:szCs w:val="24"/>
          <w:lang w:val="en-US" w:eastAsia="zh-CN"/>
        </w:rPr>
        <w:t xml:space="preserve"> M, </w:t>
      </w:r>
      <w:proofErr w:type="spellStart"/>
      <w:r w:rsidRPr="00EA0EAB">
        <w:rPr>
          <w:rFonts w:ascii="Book Antiqua" w:eastAsia="SimSun" w:hAnsi="Book Antiqua" w:cs="Times New Roman"/>
          <w:kern w:val="2"/>
          <w:sz w:val="24"/>
          <w:szCs w:val="24"/>
          <w:lang w:val="en-US" w:eastAsia="zh-CN"/>
        </w:rPr>
        <w:t>Salo</w:t>
      </w:r>
      <w:proofErr w:type="spellEnd"/>
      <w:r w:rsidRPr="00EA0EAB">
        <w:rPr>
          <w:rFonts w:ascii="Book Antiqua" w:eastAsia="SimSun" w:hAnsi="Book Antiqua" w:cs="Times New Roman"/>
          <w:kern w:val="2"/>
          <w:sz w:val="24"/>
          <w:szCs w:val="24"/>
          <w:lang w:val="en-US" w:eastAsia="zh-CN"/>
        </w:rPr>
        <w:t xml:space="preserve">-Mullen EE, Do </w:t>
      </w:r>
      <w:proofErr w:type="spellStart"/>
      <w:r w:rsidRPr="00EA0EAB">
        <w:rPr>
          <w:rFonts w:ascii="Book Antiqua" w:eastAsia="SimSun" w:hAnsi="Book Antiqua" w:cs="Times New Roman"/>
          <w:kern w:val="2"/>
          <w:sz w:val="24"/>
          <w:szCs w:val="24"/>
          <w:lang w:val="en-US" w:eastAsia="zh-CN"/>
        </w:rPr>
        <w:t>RKG</w:t>
      </w:r>
      <w:proofErr w:type="spellEnd"/>
      <w:r w:rsidRPr="00EA0EAB">
        <w:rPr>
          <w:rFonts w:ascii="Book Antiqua" w:eastAsia="SimSun" w:hAnsi="Book Antiqua" w:cs="Times New Roman"/>
          <w:kern w:val="2"/>
          <w:sz w:val="24"/>
          <w:szCs w:val="24"/>
          <w:lang w:val="en-US" w:eastAsia="zh-CN"/>
        </w:rPr>
        <w:t xml:space="preserve">, Chen AP, Yu </w:t>
      </w:r>
      <w:proofErr w:type="spellStart"/>
      <w:r w:rsidRPr="00EA0EAB">
        <w:rPr>
          <w:rFonts w:ascii="Book Antiqua" w:eastAsia="SimSun" w:hAnsi="Book Antiqua" w:cs="Times New Roman"/>
          <w:kern w:val="2"/>
          <w:sz w:val="24"/>
          <w:szCs w:val="24"/>
          <w:lang w:val="en-US" w:eastAsia="zh-CN"/>
        </w:rPr>
        <w:t>KH</w:t>
      </w:r>
      <w:proofErr w:type="spellEnd"/>
      <w:r w:rsidRPr="00EA0EAB">
        <w:rPr>
          <w:rFonts w:ascii="Book Antiqua" w:eastAsia="SimSun" w:hAnsi="Book Antiqua" w:cs="Times New Roman"/>
          <w:kern w:val="2"/>
          <w:sz w:val="24"/>
          <w:szCs w:val="24"/>
          <w:lang w:val="en-US" w:eastAsia="zh-CN"/>
        </w:rPr>
        <w:t xml:space="preserve">, Tang LH, O'Reilly EM. Phase II trial of veliparib in patients with previously treated BRCA-mutated pancreas ductal adenocarcinoma. </w:t>
      </w:r>
      <w:proofErr w:type="spellStart"/>
      <w:r w:rsidRPr="00EA0EAB">
        <w:rPr>
          <w:rFonts w:ascii="Book Antiqua" w:eastAsia="SimSun" w:hAnsi="Book Antiqua" w:cs="Times New Roman"/>
          <w:i/>
          <w:kern w:val="2"/>
          <w:sz w:val="24"/>
          <w:szCs w:val="24"/>
          <w:lang w:val="en-US" w:eastAsia="zh-CN"/>
        </w:rPr>
        <w:t>Eur</w:t>
      </w:r>
      <w:proofErr w:type="spellEnd"/>
      <w:r w:rsidRPr="00EA0EAB">
        <w:rPr>
          <w:rFonts w:ascii="Book Antiqua" w:eastAsia="SimSun" w:hAnsi="Book Antiqua" w:cs="Times New Roman"/>
          <w:i/>
          <w:kern w:val="2"/>
          <w:sz w:val="24"/>
          <w:szCs w:val="24"/>
          <w:lang w:val="en-US" w:eastAsia="zh-CN"/>
        </w:rPr>
        <w:t xml:space="preserve"> J Cancer</w:t>
      </w:r>
      <w:r w:rsidRPr="00EA0EAB">
        <w:rPr>
          <w:rFonts w:ascii="Book Antiqua" w:eastAsia="SimSun" w:hAnsi="Book Antiqua" w:cs="Times New Roman"/>
          <w:kern w:val="2"/>
          <w:sz w:val="24"/>
          <w:szCs w:val="24"/>
          <w:lang w:val="en-US" w:eastAsia="zh-CN"/>
        </w:rPr>
        <w:t xml:space="preserve"> 2018; </w:t>
      </w:r>
      <w:r w:rsidRPr="00EA0EAB">
        <w:rPr>
          <w:rFonts w:ascii="Book Antiqua" w:eastAsia="SimSun" w:hAnsi="Book Antiqua" w:cs="Times New Roman"/>
          <w:b/>
          <w:kern w:val="2"/>
          <w:sz w:val="24"/>
          <w:szCs w:val="24"/>
          <w:lang w:val="en-US" w:eastAsia="zh-CN"/>
        </w:rPr>
        <w:t>89</w:t>
      </w:r>
      <w:r w:rsidRPr="00EA0EAB">
        <w:rPr>
          <w:rFonts w:ascii="Book Antiqua" w:eastAsia="SimSun" w:hAnsi="Book Antiqua" w:cs="Times New Roman"/>
          <w:kern w:val="2"/>
          <w:sz w:val="24"/>
          <w:szCs w:val="24"/>
          <w:lang w:val="en-US" w:eastAsia="zh-CN"/>
        </w:rPr>
        <w:t>: 19-26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29223478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10.1016/</w:t>
      </w:r>
      <w:proofErr w:type="spellStart"/>
      <w:r w:rsidRPr="00EA0EAB">
        <w:rPr>
          <w:rFonts w:ascii="Book Antiqua" w:eastAsia="SimSun" w:hAnsi="Book Antiqua" w:cs="Times New Roman"/>
          <w:kern w:val="2"/>
          <w:sz w:val="24"/>
          <w:szCs w:val="24"/>
          <w:lang w:val="en-US" w:eastAsia="zh-CN"/>
        </w:rPr>
        <w:t>j.ejca.2017.11.004</w:t>
      </w:r>
      <w:proofErr w:type="spellEnd"/>
      <w:r w:rsidRPr="00EA0EAB">
        <w:rPr>
          <w:rFonts w:ascii="Book Antiqua" w:eastAsia="SimSun" w:hAnsi="Book Antiqua" w:cs="Times New Roman"/>
          <w:kern w:val="2"/>
          <w:sz w:val="24"/>
          <w:szCs w:val="24"/>
          <w:lang w:val="en-US" w:eastAsia="zh-CN"/>
        </w:rPr>
        <w:t>]</w:t>
      </w:r>
    </w:p>
    <w:p w14:paraId="5FCEBA74"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45 </w:t>
      </w:r>
      <w:r w:rsidRPr="00EA0EAB">
        <w:rPr>
          <w:rFonts w:ascii="Book Antiqua" w:eastAsia="SimSun" w:hAnsi="Book Antiqua" w:cs="Times New Roman"/>
          <w:b/>
          <w:kern w:val="2"/>
          <w:sz w:val="24"/>
          <w:szCs w:val="24"/>
          <w:lang w:val="en-US" w:eastAsia="zh-CN"/>
        </w:rPr>
        <w:t>Lohse I</w:t>
      </w:r>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Borgida</w:t>
      </w:r>
      <w:proofErr w:type="spellEnd"/>
      <w:r w:rsidRPr="00EA0EAB">
        <w:rPr>
          <w:rFonts w:ascii="Book Antiqua" w:eastAsia="SimSun" w:hAnsi="Book Antiqua" w:cs="Times New Roman"/>
          <w:kern w:val="2"/>
          <w:sz w:val="24"/>
          <w:szCs w:val="24"/>
          <w:lang w:val="en-US" w:eastAsia="zh-CN"/>
        </w:rPr>
        <w:t xml:space="preserve"> A, Cao P, Cheung M, </w:t>
      </w:r>
      <w:proofErr w:type="spellStart"/>
      <w:r w:rsidRPr="00EA0EAB">
        <w:rPr>
          <w:rFonts w:ascii="Book Antiqua" w:eastAsia="SimSun" w:hAnsi="Book Antiqua" w:cs="Times New Roman"/>
          <w:kern w:val="2"/>
          <w:sz w:val="24"/>
          <w:szCs w:val="24"/>
          <w:lang w:val="en-US" w:eastAsia="zh-CN"/>
        </w:rPr>
        <w:t>Pintilie</w:t>
      </w:r>
      <w:proofErr w:type="spellEnd"/>
      <w:r w:rsidRPr="00EA0EAB">
        <w:rPr>
          <w:rFonts w:ascii="Book Antiqua" w:eastAsia="SimSun" w:hAnsi="Book Antiqua" w:cs="Times New Roman"/>
          <w:kern w:val="2"/>
          <w:sz w:val="24"/>
          <w:szCs w:val="24"/>
          <w:lang w:val="en-US" w:eastAsia="zh-CN"/>
        </w:rPr>
        <w:t xml:space="preserve"> M, Bianco T, Holter S, </w:t>
      </w:r>
      <w:proofErr w:type="spellStart"/>
      <w:r w:rsidRPr="00EA0EAB">
        <w:rPr>
          <w:rFonts w:ascii="Book Antiqua" w:eastAsia="SimSun" w:hAnsi="Book Antiqua" w:cs="Times New Roman"/>
          <w:kern w:val="2"/>
          <w:sz w:val="24"/>
          <w:szCs w:val="24"/>
          <w:lang w:val="en-US" w:eastAsia="zh-CN"/>
        </w:rPr>
        <w:t>Ibrahimov</w:t>
      </w:r>
      <w:proofErr w:type="spellEnd"/>
      <w:r w:rsidRPr="00EA0EAB">
        <w:rPr>
          <w:rFonts w:ascii="Book Antiqua" w:eastAsia="SimSun" w:hAnsi="Book Antiqua" w:cs="Times New Roman"/>
          <w:kern w:val="2"/>
          <w:sz w:val="24"/>
          <w:szCs w:val="24"/>
          <w:lang w:val="en-US" w:eastAsia="zh-CN"/>
        </w:rPr>
        <w:t xml:space="preserve"> E, </w:t>
      </w:r>
      <w:proofErr w:type="spellStart"/>
      <w:r w:rsidRPr="00EA0EAB">
        <w:rPr>
          <w:rFonts w:ascii="Book Antiqua" w:eastAsia="SimSun" w:hAnsi="Book Antiqua" w:cs="Times New Roman"/>
          <w:kern w:val="2"/>
          <w:sz w:val="24"/>
          <w:szCs w:val="24"/>
          <w:lang w:val="en-US" w:eastAsia="zh-CN"/>
        </w:rPr>
        <w:t>Kumareswaran</w:t>
      </w:r>
      <w:proofErr w:type="spellEnd"/>
      <w:r w:rsidRPr="00EA0EAB">
        <w:rPr>
          <w:rFonts w:ascii="Book Antiqua" w:eastAsia="SimSun" w:hAnsi="Book Antiqua" w:cs="Times New Roman"/>
          <w:kern w:val="2"/>
          <w:sz w:val="24"/>
          <w:szCs w:val="24"/>
          <w:lang w:val="en-US" w:eastAsia="zh-CN"/>
        </w:rPr>
        <w:t xml:space="preserve"> R, Bristow RG, Tsao MS, </w:t>
      </w:r>
      <w:proofErr w:type="spellStart"/>
      <w:r w:rsidRPr="00EA0EAB">
        <w:rPr>
          <w:rFonts w:ascii="Book Antiqua" w:eastAsia="SimSun" w:hAnsi="Book Antiqua" w:cs="Times New Roman"/>
          <w:kern w:val="2"/>
          <w:sz w:val="24"/>
          <w:szCs w:val="24"/>
          <w:lang w:val="en-US" w:eastAsia="zh-CN"/>
        </w:rPr>
        <w:t>Gallinger</w:t>
      </w:r>
      <w:proofErr w:type="spellEnd"/>
      <w:r w:rsidRPr="00EA0EAB">
        <w:rPr>
          <w:rFonts w:ascii="Book Antiqua" w:eastAsia="SimSun" w:hAnsi="Book Antiqua" w:cs="Times New Roman"/>
          <w:kern w:val="2"/>
          <w:sz w:val="24"/>
          <w:szCs w:val="24"/>
          <w:lang w:val="en-US" w:eastAsia="zh-CN"/>
        </w:rPr>
        <w:t xml:space="preserve"> S, Hedley </w:t>
      </w:r>
      <w:proofErr w:type="spellStart"/>
      <w:r w:rsidRPr="00EA0EAB">
        <w:rPr>
          <w:rFonts w:ascii="Book Antiqua" w:eastAsia="SimSun" w:hAnsi="Book Antiqua" w:cs="Times New Roman"/>
          <w:kern w:val="2"/>
          <w:sz w:val="24"/>
          <w:szCs w:val="24"/>
          <w:lang w:val="en-US" w:eastAsia="zh-CN"/>
        </w:rPr>
        <w:t>DW</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BRCA1</w:t>
      </w:r>
      <w:proofErr w:type="spellEnd"/>
      <w:r w:rsidRPr="00EA0EAB">
        <w:rPr>
          <w:rFonts w:ascii="Book Antiqua" w:eastAsia="SimSun" w:hAnsi="Book Antiqua" w:cs="Times New Roman"/>
          <w:kern w:val="2"/>
          <w:sz w:val="24"/>
          <w:szCs w:val="24"/>
          <w:lang w:val="en-US" w:eastAsia="zh-CN"/>
        </w:rPr>
        <w:t xml:space="preserve"> and </w:t>
      </w:r>
      <w:proofErr w:type="spellStart"/>
      <w:r w:rsidRPr="00EA0EAB">
        <w:rPr>
          <w:rFonts w:ascii="Book Antiqua" w:eastAsia="SimSun" w:hAnsi="Book Antiqua" w:cs="Times New Roman"/>
          <w:kern w:val="2"/>
          <w:sz w:val="24"/>
          <w:szCs w:val="24"/>
          <w:lang w:val="en-US" w:eastAsia="zh-CN"/>
        </w:rPr>
        <w:t>BRCA2</w:t>
      </w:r>
      <w:proofErr w:type="spellEnd"/>
      <w:r w:rsidRPr="00EA0EAB">
        <w:rPr>
          <w:rFonts w:ascii="Book Antiqua" w:eastAsia="SimSun" w:hAnsi="Book Antiqua" w:cs="Times New Roman"/>
          <w:kern w:val="2"/>
          <w:sz w:val="24"/>
          <w:szCs w:val="24"/>
          <w:lang w:val="en-US" w:eastAsia="zh-CN"/>
        </w:rPr>
        <w:t xml:space="preserve"> mutations sensitize to chemotherapy in patient-derived pancreatic cancer xenografts. </w:t>
      </w:r>
      <w:r w:rsidRPr="00EA0EAB">
        <w:rPr>
          <w:rFonts w:ascii="Book Antiqua" w:eastAsia="SimSun" w:hAnsi="Book Antiqua" w:cs="Times New Roman"/>
          <w:i/>
          <w:kern w:val="2"/>
          <w:sz w:val="24"/>
          <w:szCs w:val="24"/>
          <w:lang w:val="en-US" w:eastAsia="zh-CN"/>
        </w:rPr>
        <w:t>Br J Cancer</w:t>
      </w:r>
      <w:r w:rsidRPr="00EA0EAB">
        <w:rPr>
          <w:rFonts w:ascii="Book Antiqua" w:eastAsia="SimSun" w:hAnsi="Book Antiqua" w:cs="Times New Roman"/>
          <w:kern w:val="2"/>
          <w:sz w:val="24"/>
          <w:szCs w:val="24"/>
          <w:lang w:val="en-US" w:eastAsia="zh-CN"/>
        </w:rPr>
        <w:t xml:space="preserve"> 2015; </w:t>
      </w:r>
      <w:r w:rsidRPr="00EA0EAB">
        <w:rPr>
          <w:rFonts w:ascii="Book Antiqua" w:eastAsia="SimSun" w:hAnsi="Book Antiqua" w:cs="Times New Roman"/>
          <w:b/>
          <w:kern w:val="2"/>
          <w:sz w:val="24"/>
          <w:szCs w:val="24"/>
          <w:lang w:val="en-US" w:eastAsia="zh-CN"/>
        </w:rPr>
        <w:t>113</w:t>
      </w:r>
      <w:r w:rsidRPr="00EA0EAB">
        <w:rPr>
          <w:rFonts w:ascii="Book Antiqua" w:eastAsia="SimSun" w:hAnsi="Book Antiqua" w:cs="Times New Roman"/>
          <w:kern w:val="2"/>
          <w:sz w:val="24"/>
          <w:szCs w:val="24"/>
          <w:lang w:val="en-US" w:eastAsia="zh-CN"/>
        </w:rPr>
        <w:t>: 425-432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26180923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10.1038/</w:t>
      </w:r>
      <w:proofErr w:type="spellStart"/>
      <w:r w:rsidRPr="00EA0EAB">
        <w:rPr>
          <w:rFonts w:ascii="Book Antiqua" w:eastAsia="SimSun" w:hAnsi="Book Antiqua" w:cs="Times New Roman"/>
          <w:kern w:val="2"/>
          <w:sz w:val="24"/>
          <w:szCs w:val="24"/>
          <w:lang w:val="en-US" w:eastAsia="zh-CN"/>
        </w:rPr>
        <w:t>bjc.2015.220</w:t>
      </w:r>
      <w:proofErr w:type="spellEnd"/>
      <w:r w:rsidRPr="00EA0EAB">
        <w:rPr>
          <w:rFonts w:ascii="Book Antiqua" w:eastAsia="SimSun" w:hAnsi="Book Antiqua" w:cs="Times New Roman"/>
          <w:kern w:val="2"/>
          <w:sz w:val="24"/>
          <w:szCs w:val="24"/>
          <w:lang w:val="en-US" w:eastAsia="zh-CN"/>
        </w:rPr>
        <w:t>]</w:t>
      </w:r>
    </w:p>
    <w:p w14:paraId="18D3E369"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lastRenderedPageBreak/>
        <w:t xml:space="preserve">46 </w:t>
      </w:r>
      <w:r w:rsidRPr="00EA0EAB">
        <w:rPr>
          <w:rFonts w:ascii="Book Antiqua" w:eastAsia="SimSun" w:hAnsi="Book Antiqua" w:cs="Times New Roman"/>
          <w:b/>
          <w:kern w:val="2"/>
          <w:sz w:val="24"/>
          <w:szCs w:val="24"/>
          <w:lang w:val="en-US" w:eastAsia="zh-CN"/>
        </w:rPr>
        <w:t>Kibble A</w:t>
      </w:r>
      <w:r w:rsidRPr="00EA0EAB">
        <w:rPr>
          <w:rFonts w:ascii="Book Antiqua" w:eastAsia="SimSun" w:hAnsi="Book Antiqua" w:cs="Times New Roman"/>
          <w:kern w:val="2"/>
          <w:sz w:val="24"/>
          <w:szCs w:val="24"/>
          <w:lang w:val="en-US" w:eastAsia="zh-CN"/>
        </w:rPr>
        <w:t>, Al-</w:t>
      </w:r>
      <w:proofErr w:type="spellStart"/>
      <w:r w:rsidRPr="00EA0EAB">
        <w:rPr>
          <w:rFonts w:ascii="Book Antiqua" w:eastAsia="SimSun" w:hAnsi="Book Antiqua" w:cs="Times New Roman"/>
          <w:kern w:val="2"/>
          <w:sz w:val="24"/>
          <w:szCs w:val="24"/>
          <w:lang w:val="en-US" w:eastAsia="zh-CN"/>
        </w:rPr>
        <w:t>Shamahi</w:t>
      </w:r>
      <w:proofErr w:type="spellEnd"/>
      <w:r w:rsidRPr="00EA0EAB">
        <w:rPr>
          <w:rFonts w:ascii="Book Antiqua" w:eastAsia="SimSun" w:hAnsi="Book Antiqua" w:cs="Times New Roman"/>
          <w:kern w:val="2"/>
          <w:sz w:val="24"/>
          <w:szCs w:val="24"/>
          <w:lang w:val="en-US" w:eastAsia="zh-CN"/>
        </w:rPr>
        <w:t xml:space="preserve"> A, </w:t>
      </w:r>
      <w:proofErr w:type="spellStart"/>
      <w:r w:rsidRPr="00EA0EAB">
        <w:rPr>
          <w:rFonts w:ascii="Book Antiqua" w:eastAsia="SimSun" w:hAnsi="Book Antiqua" w:cs="Times New Roman"/>
          <w:kern w:val="2"/>
          <w:sz w:val="24"/>
          <w:szCs w:val="24"/>
          <w:lang w:val="en-US" w:eastAsia="zh-CN"/>
        </w:rPr>
        <w:t>Kuennemann</w:t>
      </w:r>
      <w:proofErr w:type="spellEnd"/>
      <w:r w:rsidRPr="00EA0EAB">
        <w:rPr>
          <w:rFonts w:ascii="Book Antiqua" w:eastAsia="SimSun" w:hAnsi="Book Antiqua" w:cs="Times New Roman"/>
          <w:kern w:val="2"/>
          <w:sz w:val="24"/>
          <w:szCs w:val="24"/>
          <w:lang w:val="en-US" w:eastAsia="zh-CN"/>
        </w:rPr>
        <w:t xml:space="preserve"> K, </w:t>
      </w:r>
      <w:proofErr w:type="spellStart"/>
      <w:r w:rsidRPr="00EA0EAB">
        <w:rPr>
          <w:rFonts w:ascii="Book Antiqua" w:eastAsia="SimSun" w:hAnsi="Book Antiqua" w:cs="Times New Roman"/>
          <w:kern w:val="2"/>
          <w:sz w:val="24"/>
          <w:szCs w:val="24"/>
          <w:lang w:val="en-US" w:eastAsia="zh-CN"/>
        </w:rPr>
        <w:t>Marqués</w:t>
      </w:r>
      <w:proofErr w:type="spellEnd"/>
      <w:r w:rsidRPr="00EA0EAB">
        <w:rPr>
          <w:rFonts w:ascii="Book Antiqua" w:eastAsia="SimSun" w:hAnsi="Book Antiqua" w:cs="Times New Roman"/>
          <w:kern w:val="2"/>
          <w:sz w:val="24"/>
          <w:szCs w:val="24"/>
          <w:lang w:val="en-US" w:eastAsia="zh-CN"/>
        </w:rPr>
        <w:t xml:space="preserve"> F, </w:t>
      </w:r>
      <w:proofErr w:type="spellStart"/>
      <w:r w:rsidRPr="00EA0EAB">
        <w:rPr>
          <w:rFonts w:ascii="Book Antiqua" w:eastAsia="SimSun" w:hAnsi="Book Antiqua" w:cs="Times New Roman"/>
          <w:kern w:val="2"/>
          <w:sz w:val="24"/>
          <w:szCs w:val="24"/>
          <w:lang w:val="en-US" w:eastAsia="zh-CN"/>
        </w:rPr>
        <w:t>Tremosa</w:t>
      </w:r>
      <w:proofErr w:type="spellEnd"/>
      <w:r w:rsidRPr="00EA0EAB">
        <w:rPr>
          <w:rFonts w:ascii="Book Antiqua" w:eastAsia="SimSun" w:hAnsi="Book Antiqua" w:cs="Times New Roman"/>
          <w:kern w:val="2"/>
          <w:sz w:val="24"/>
          <w:szCs w:val="24"/>
          <w:lang w:val="en-US" w:eastAsia="zh-CN"/>
        </w:rPr>
        <w:t xml:space="preserve"> L, Cole P. Highlights from the 52nd Annual Meeting of the American Society of Clinical Oncology (ASCO) (June 3-7, 2016 - Chicago, Illinois, USA). </w:t>
      </w:r>
      <w:r w:rsidRPr="00EA0EAB">
        <w:rPr>
          <w:rFonts w:ascii="Book Antiqua" w:eastAsia="SimSun" w:hAnsi="Book Antiqua" w:cs="Times New Roman"/>
          <w:i/>
          <w:kern w:val="2"/>
          <w:sz w:val="24"/>
          <w:szCs w:val="24"/>
          <w:lang w:val="en-US" w:eastAsia="zh-CN"/>
        </w:rPr>
        <w:t>Drugs Today (</w:t>
      </w:r>
      <w:proofErr w:type="spellStart"/>
      <w:r w:rsidRPr="00EA0EAB">
        <w:rPr>
          <w:rFonts w:ascii="Book Antiqua" w:eastAsia="SimSun" w:hAnsi="Book Antiqua" w:cs="Times New Roman"/>
          <w:i/>
          <w:kern w:val="2"/>
          <w:sz w:val="24"/>
          <w:szCs w:val="24"/>
          <w:lang w:val="en-US" w:eastAsia="zh-CN"/>
        </w:rPr>
        <w:t>Barc</w:t>
      </w:r>
      <w:proofErr w:type="spellEnd"/>
      <w:r w:rsidRPr="00EA0EAB">
        <w:rPr>
          <w:rFonts w:ascii="Book Antiqua" w:eastAsia="SimSun" w:hAnsi="Book Antiqua" w:cs="Times New Roman"/>
          <w:i/>
          <w:kern w:val="2"/>
          <w:sz w:val="24"/>
          <w:szCs w:val="24"/>
          <w:lang w:val="en-US" w:eastAsia="zh-CN"/>
        </w:rPr>
        <w:t>)</w:t>
      </w:r>
      <w:r w:rsidRPr="00EA0EAB">
        <w:rPr>
          <w:rFonts w:ascii="Book Antiqua" w:eastAsia="SimSun" w:hAnsi="Book Antiqua" w:cs="Times New Roman"/>
          <w:kern w:val="2"/>
          <w:sz w:val="24"/>
          <w:szCs w:val="24"/>
          <w:lang w:val="en-US" w:eastAsia="zh-CN"/>
        </w:rPr>
        <w:t xml:space="preserve"> 2016; </w:t>
      </w:r>
      <w:r w:rsidRPr="00EA0EAB">
        <w:rPr>
          <w:rFonts w:ascii="Book Antiqua" w:eastAsia="SimSun" w:hAnsi="Book Antiqua" w:cs="Times New Roman"/>
          <w:b/>
          <w:kern w:val="2"/>
          <w:sz w:val="24"/>
          <w:szCs w:val="24"/>
          <w:lang w:val="en-US" w:eastAsia="zh-CN"/>
        </w:rPr>
        <w:t>52</w:t>
      </w:r>
      <w:r w:rsidRPr="00EA0EAB">
        <w:rPr>
          <w:rFonts w:ascii="Book Antiqua" w:eastAsia="SimSun" w:hAnsi="Book Antiqua" w:cs="Times New Roman"/>
          <w:kern w:val="2"/>
          <w:sz w:val="24"/>
          <w:szCs w:val="24"/>
          <w:lang w:val="en-US" w:eastAsia="zh-CN"/>
        </w:rPr>
        <w:t>: 407-423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27540600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10.1358/</w:t>
      </w:r>
      <w:proofErr w:type="spellStart"/>
      <w:r w:rsidRPr="00EA0EAB">
        <w:rPr>
          <w:rFonts w:ascii="Book Antiqua" w:eastAsia="SimSun" w:hAnsi="Book Antiqua" w:cs="Times New Roman"/>
          <w:kern w:val="2"/>
          <w:sz w:val="24"/>
          <w:szCs w:val="24"/>
          <w:lang w:val="en-US" w:eastAsia="zh-CN"/>
        </w:rPr>
        <w:t>dot.2016.52.7.2533873</w:t>
      </w:r>
      <w:proofErr w:type="spellEnd"/>
      <w:r w:rsidRPr="00EA0EAB">
        <w:rPr>
          <w:rFonts w:ascii="Book Antiqua" w:eastAsia="SimSun" w:hAnsi="Book Antiqua" w:cs="Times New Roman"/>
          <w:kern w:val="2"/>
          <w:sz w:val="24"/>
          <w:szCs w:val="24"/>
          <w:lang w:val="en-US" w:eastAsia="zh-CN"/>
        </w:rPr>
        <w:t>]</w:t>
      </w:r>
    </w:p>
    <w:p w14:paraId="13C802DF"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47 </w:t>
      </w:r>
      <w:r w:rsidRPr="00EA0EAB">
        <w:rPr>
          <w:rFonts w:ascii="Book Antiqua" w:eastAsia="SimSun" w:hAnsi="Book Antiqua" w:cs="Times New Roman"/>
          <w:b/>
          <w:kern w:val="2"/>
          <w:sz w:val="24"/>
          <w:szCs w:val="24"/>
          <w:lang w:val="en-US" w:eastAsia="zh-CN"/>
        </w:rPr>
        <w:t>Golan T</w:t>
      </w:r>
      <w:r w:rsidRPr="00EA0EAB">
        <w:rPr>
          <w:rFonts w:ascii="Book Antiqua" w:eastAsia="SimSun" w:hAnsi="Book Antiqua" w:cs="Times New Roman"/>
          <w:kern w:val="2"/>
          <w:sz w:val="24"/>
          <w:szCs w:val="24"/>
          <w:lang w:val="en-US" w:eastAsia="zh-CN"/>
        </w:rPr>
        <w:t xml:space="preserve">, Kanji </w:t>
      </w:r>
      <w:proofErr w:type="spellStart"/>
      <w:r w:rsidRPr="00EA0EAB">
        <w:rPr>
          <w:rFonts w:ascii="Book Antiqua" w:eastAsia="SimSun" w:hAnsi="Book Antiqua" w:cs="Times New Roman"/>
          <w:kern w:val="2"/>
          <w:sz w:val="24"/>
          <w:szCs w:val="24"/>
          <w:lang w:val="en-US" w:eastAsia="zh-CN"/>
        </w:rPr>
        <w:t>ZS</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Epelbaum</w:t>
      </w:r>
      <w:proofErr w:type="spellEnd"/>
      <w:r w:rsidRPr="00EA0EAB">
        <w:rPr>
          <w:rFonts w:ascii="Book Antiqua" w:eastAsia="SimSun" w:hAnsi="Book Antiqua" w:cs="Times New Roman"/>
          <w:kern w:val="2"/>
          <w:sz w:val="24"/>
          <w:szCs w:val="24"/>
          <w:lang w:val="en-US" w:eastAsia="zh-CN"/>
        </w:rPr>
        <w:t xml:space="preserve"> R, </w:t>
      </w:r>
      <w:proofErr w:type="spellStart"/>
      <w:r w:rsidRPr="00EA0EAB">
        <w:rPr>
          <w:rFonts w:ascii="Book Antiqua" w:eastAsia="SimSun" w:hAnsi="Book Antiqua" w:cs="Times New Roman"/>
          <w:kern w:val="2"/>
          <w:sz w:val="24"/>
          <w:szCs w:val="24"/>
          <w:lang w:val="en-US" w:eastAsia="zh-CN"/>
        </w:rPr>
        <w:t>Devaud</w:t>
      </w:r>
      <w:proofErr w:type="spellEnd"/>
      <w:r w:rsidRPr="00EA0EAB">
        <w:rPr>
          <w:rFonts w:ascii="Book Antiqua" w:eastAsia="SimSun" w:hAnsi="Book Antiqua" w:cs="Times New Roman"/>
          <w:kern w:val="2"/>
          <w:sz w:val="24"/>
          <w:szCs w:val="24"/>
          <w:lang w:val="en-US" w:eastAsia="zh-CN"/>
        </w:rPr>
        <w:t xml:space="preserve"> N, Dagan E, Holter S, </w:t>
      </w:r>
      <w:proofErr w:type="spellStart"/>
      <w:r w:rsidRPr="00EA0EAB">
        <w:rPr>
          <w:rFonts w:ascii="Book Antiqua" w:eastAsia="SimSun" w:hAnsi="Book Antiqua" w:cs="Times New Roman"/>
          <w:kern w:val="2"/>
          <w:sz w:val="24"/>
          <w:szCs w:val="24"/>
          <w:lang w:val="en-US" w:eastAsia="zh-CN"/>
        </w:rPr>
        <w:t>Aderka</w:t>
      </w:r>
      <w:proofErr w:type="spellEnd"/>
      <w:r w:rsidRPr="00EA0EAB">
        <w:rPr>
          <w:rFonts w:ascii="Book Antiqua" w:eastAsia="SimSun" w:hAnsi="Book Antiqua" w:cs="Times New Roman"/>
          <w:kern w:val="2"/>
          <w:sz w:val="24"/>
          <w:szCs w:val="24"/>
          <w:lang w:val="en-US" w:eastAsia="zh-CN"/>
        </w:rPr>
        <w:t xml:space="preserve"> D, </w:t>
      </w:r>
      <w:proofErr w:type="spellStart"/>
      <w:r w:rsidRPr="00EA0EAB">
        <w:rPr>
          <w:rFonts w:ascii="Book Antiqua" w:eastAsia="SimSun" w:hAnsi="Book Antiqua" w:cs="Times New Roman"/>
          <w:kern w:val="2"/>
          <w:sz w:val="24"/>
          <w:szCs w:val="24"/>
          <w:lang w:val="en-US" w:eastAsia="zh-CN"/>
        </w:rPr>
        <w:t>Paluch</w:t>
      </w:r>
      <w:proofErr w:type="spellEnd"/>
      <w:r w:rsidRPr="00EA0EAB">
        <w:rPr>
          <w:rFonts w:ascii="Book Antiqua" w:eastAsia="SimSun" w:hAnsi="Book Antiqua" w:cs="Times New Roman"/>
          <w:kern w:val="2"/>
          <w:sz w:val="24"/>
          <w:szCs w:val="24"/>
          <w:lang w:val="en-US" w:eastAsia="zh-CN"/>
        </w:rPr>
        <w:t xml:space="preserve">-Shimon S, Kaufman B, </w:t>
      </w:r>
      <w:proofErr w:type="spellStart"/>
      <w:r w:rsidRPr="00EA0EAB">
        <w:rPr>
          <w:rFonts w:ascii="Book Antiqua" w:eastAsia="SimSun" w:hAnsi="Book Antiqua" w:cs="Times New Roman"/>
          <w:kern w:val="2"/>
          <w:sz w:val="24"/>
          <w:szCs w:val="24"/>
          <w:lang w:val="en-US" w:eastAsia="zh-CN"/>
        </w:rPr>
        <w:t>Gershoni</w:t>
      </w:r>
      <w:proofErr w:type="spellEnd"/>
      <w:r w:rsidRPr="00EA0EAB">
        <w:rPr>
          <w:rFonts w:ascii="Book Antiqua" w:eastAsia="SimSun" w:hAnsi="Book Antiqua" w:cs="Times New Roman"/>
          <w:kern w:val="2"/>
          <w:sz w:val="24"/>
          <w:szCs w:val="24"/>
          <w:lang w:val="en-US" w:eastAsia="zh-CN"/>
        </w:rPr>
        <w:t xml:space="preserve">-Baruch R, Hedley D, Moore MJ, Friedman E, </w:t>
      </w:r>
      <w:proofErr w:type="spellStart"/>
      <w:r w:rsidRPr="00EA0EAB">
        <w:rPr>
          <w:rFonts w:ascii="Book Antiqua" w:eastAsia="SimSun" w:hAnsi="Book Antiqua" w:cs="Times New Roman"/>
          <w:kern w:val="2"/>
          <w:sz w:val="24"/>
          <w:szCs w:val="24"/>
          <w:lang w:val="en-US" w:eastAsia="zh-CN"/>
        </w:rPr>
        <w:t>Gallinger</w:t>
      </w:r>
      <w:proofErr w:type="spellEnd"/>
      <w:r w:rsidRPr="00EA0EAB">
        <w:rPr>
          <w:rFonts w:ascii="Book Antiqua" w:eastAsia="SimSun" w:hAnsi="Book Antiqua" w:cs="Times New Roman"/>
          <w:kern w:val="2"/>
          <w:sz w:val="24"/>
          <w:szCs w:val="24"/>
          <w:lang w:val="en-US" w:eastAsia="zh-CN"/>
        </w:rPr>
        <w:t xml:space="preserve"> S. Overall survival and clinical characteristics of pancreatic cancer in BRCA mutation carriers. </w:t>
      </w:r>
      <w:r w:rsidRPr="00EA0EAB">
        <w:rPr>
          <w:rFonts w:ascii="Book Antiqua" w:eastAsia="SimSun" w:hAnsi="Book Antiqua" w:cs="Times New Roman"/>
          <w:i/>
          <w:kern w:val="2"/>
          <w:sz w:val="24"/>
          <w:szCs w:val="24"/>
          <w:lang w:val="en-US" w:eastAsia="zh-CN"/>
        </w:rPr>
        <w:t>Br J Cancer</w:t>
      </w:r>
      <w:r w:rsidRPr="00EA0EAB">
        <w:rPr>
          <w:rFonts w:ascii="Book Antiqua" w:eastAsia="SimSun" w:hAnsi="Book Antiqua" w:cs="Times New Roman"/>
          <w:kern w:val="2"/>
          <w:sz w:val="24"/>
          <w:szCs w:val="24"/>
          <w:lang w:val="en-US" w:eastAsia="zh-CN"/>
        </w:rPr>
        <w:t xml:space="preserve"> 2014; </w:t>
      </w:r>
      <w:r w:rsidRPr="00EA0EAB">
        <w:rPr>
          <w:rFonts w:ascii="Book Antiqua" w:eastAsia="SimSun" w:hAnsi="Book Antiqua" w:cs="Times New Roman"/>
          <w:b/>
          <w:kern w:val="2"/>
          <w:sz w:val="24"/>
          <w:szCs w:val="24"/>
          <w:lang w:val="en-US" w:eastAsia="zh-CN"/>
        </w:rPr>
        <w:t>111</w:t>
      </w:r>
      <w:r w:rsidRPr="00EA0EAB">
        <w:rPr>
          <w:rFonts w:ascii="Book Antiqua" w:eastAsia="SimSun" w:hAnsi="Book Antiqua" w:cs="Times New Roman"/>
          <w:kern w:val="2"/>
          <w:sz w:val="24"/>
          <w:szCs w:val="24"/>
          <w:lang w:val="en-US" w:eastAsia="zh-CN"/>
        </w:rPr>
        <w:t>: 1132-1138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25072261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10.1038/</w:t>
      </w:r>
      <w:proofErr w:type="spellStart"/>
      <w:r w:rsidRPr="00EA0EAB">
        <w:rPr>
          <w:rFonts w:ascii="Book Antiqua" w:eastAsia="SimSun" w:hAnsi="Book Antiqua" w:cs="Times New Roman"/>
          <w:kern w:val="2"/>
          <w:sz w:val="24"/>
          <w:szCs w:val="24"/>
          <w:lang w:val="en-US" w:eastAsia="zh-CN"/>
        </w:rPr>
        <w:t>bjc.2014.418</w:t>
      </w:r>
      <w:proofErr w:type="spellEnd"/>
      <w:r w:rsidRPr="00EA0EAB">
        <w:rPr>
          <w:rFonts w:ascii="Book Antiqua" w:eastAsia="SimSun" w:hAnsi="Book Antiqua" w:cs="Times New Roman"/>
          <w:kern w:val="2"/>
          <w:sz w:val="24"/>
          <w:szCs w:val="24"/>
          <w:lang w:val="en-US" w:eastAsia="zh-CN"/>
        </w:rPr>
        <w:t>]</w:t>
      </w:r>
    </w:p>
    <w:p w14:paraId="7B22E2AD"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48 </w:t>
      </w:r>
      <w:proofErr w:type="spellStart"/>
      <w:r w:rsidRPr="00EA0EAB">
        <w:rPr>
          <w:rFonts w:ascii="Book Antiqua" w:eastAsia="SimSun" w:hAnsi="Book Antiqua" w:cs="Times New Roman"/>
          <w:b/>
          <w:kern w:val="2"/>
          <w:sz w:val="24"/>
          <w:szCs w:val="24"/>
          <w:lang w:val="en-US" w:eastAsia="zh-CN"/>
        </w:rPr>
        <w:t>Illés</w:t>
      </w:r>
      <w:proofErr w:type="spellEnd"/>
      <w:r w:rsidRPr="00EA0EAB">
        <w:rPr>
          <w:rFonts w:ascii="Book Antiqua" w:eastAsia="SimSun" w:hAnsi="Book Antiqua" w:cs="Times New Roman"/>
          <w:b/>
          <w:kern w:val="2"/>
          <w:sz w:val="24"/>
          <w:szCs w:val="24"/>
          <w:lang w:val="en-US" w:eastAsia="zh-CN"/>
        </w:rPr>
        <w:t xml:space="preserve"> D</w:t>
      </w:r>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Terzin</w:t>
      </w:r>
      <w:proofErr w:type="spellEnd"/>
      <w:r w:rsidRPr="00EA0EAB">
        <w:rPr>
          <w:rFonts w:ascii="Book Antiqua" w:eastAsia="SimSun" w:hAnsi="Book Antiqua" w:cs="Times New Roman"/>
          <w:kern w:val="2"/>
          <w:sz w:val="24"/>
          <w:szCs w:val="24"/>
          <w:lang w:val="en-US" w:eastAsia="zh-CN"/>
        </w:rPr>
        <w:t xml:space="preserve"> V, </w:t>
      </w:r>
      <w:proofErr w:type="spellStart"/>
      <w:r w:rsidRPr="00EA0EAB">
        <w:rPr>
          <w:rFonts w:ascii="Book Antiqua" w:eastAsia="SimSun" w:hAnsi="Book Antiqua" w:cs="Times New Roman"/>
          <w:kern w:val="2"/>
          <w:sz w:val="24"/>
          <w:szCs w:val="24"/>
          <w:lang w:val="en-US" w:eastAsia="zh-CN"/>
        </w:rPr>
        <w:t>Holzinger</w:t>
      </w:r>
      <w:proofErr w:type="spellEnd"/>
      <w:r w:rsidRPr="00EA0EAB">
        <w:rPr>
          <w:rFonts w:ascii="Book Antiqua" w:eastAsia="SimSun" w:hAnsi="Book Antiqua" w:cs="Times New Roman"/>
          <w:kern w:val="2"/>
          <w:sz w:val="24"/>
          <w:szCs w:val="24"/>
          <w:lang w:val="en-US" w:eastAsia="zh-CN"/>
        </w:rPr>
        <w:t xml:space="preserve"> G, </w:t>
      </w:r>
      <w:proofErr w:type="spellStart"/>
      <w:r w:rsidRPr="00EA0EAB">
        <w:rPr>
          <w:rFonts w:ascii="Book Antiqua" w:eastAsia="SimSun" w:hAnsi="Book Antiqua" w:cs="Times New Roman"/>
          <w:kern w:val="2"/>
          <w:sz w:val="24"/>
          <w:szCs w:val="24"/>
          <w:lang w:val="en-US" w:eastAsia="zh-CN"/>
        </w:rPr>
        <w:t>Kosár</w:t>
      </w:r>
      <w:proofErr w:type="spellEnd"/>
      <w:r w:rsidRPr="00EA0EAB">
        <w:rPr>
          <w:rFonts w:ascii="Book Antiqua" w:eastAsia="SimSun" w:hAnsi="Book Antiqua" w:cs="Times New Roman"/>
          <w:kern w:val="2"/>
          <w:sz w:val="24"/>
          <w:szCs w:val="24"/>
          <w:lang w:val="en-US" w:eastAsia="zh-CN"/>
        </w:rPr>
        <w:t xml:space="preserve"> K, </w:t>
      </w:r>
      <w:proofErr w:type="spellStart"/>
      <w:r w:rsidRPr="00EA0EAB">
        <w:rPr>
          <w:rFonts w:ascii="Book Antiqua" w:eastAsia="SimSun" w:hAnsi="Book Antiqua" w:cs="Times New Roman"/>
          <w:kern w:val="2"/>
          <w:sz w:val="24"/>
          <w:szCs w:val="24"/>
          <w:lang w:val="en-US" w:eastAsia="zh-CN"/>
        </w:rPr>
        <w:t>Róka</w:t>
      </w:r>
      <w:proofErr w:type="spellEnd"/>
      <w:r w:rsidRPr="00EA0EAB">
        <w:rPr>
          <w:rFonts w:ascii="Book Antiqua" w:eastAsia="SimSun" w:hAnsi="Book Antiqua" w:cs="Times New Roman"/>
          <w:kern w:val="2"/>
          <w:sz w:val="24"/>
          <w:szCs w:val="24"/>
          <w:lang w:val="en-US" w:eastAsia="zh-CN"/>
        </w:rPr>
        <w:t xml:space="preserve"> R, </w:t>
      </w:r>
      <w:proofErr w:type="spellStart"/>
      <w:r w:rsidRPr="00EA0EAB">
        <w:rPr>
          <w:rFonts w:ascii="Book Antiqua" w:eastAsia="SimSun" w:hAnsi="Book Antiqua" w:cs="Times New Roman"/>
          <w:kern w:val="2"/>
          <w:sz w:val="24"/>
          <w:szCs w:val="24"/>
          <w:lang w:val="en-US" w:eastAsia="zh-CN"/>
        </w:rPr>
        <w:t>Zsóri</w:t>
      </w:r>
      <w:proofErr w:type="spellEnd"/>
      <w:r w:rsidRPr="00EA0EAB">
        <w:rPr>
          <w:rFonts w:ascii="Book Antiqua" w:eastAsia="SimSun" w:hAnsi="Book Antiqua" w:cs="Times New Roman"/>
          <w:kern w:val="2"/>
          <w:sz w:val="24"/>
          <w:szCs w:val="24"/>
          <w:lang w:val="en-US" w:eastAsia="zh-CN"/>
        </w:rPr>
        <w:t xml:space="preserve"> G, </w:t>
      </w:r>
      <w:proofErr w:type="spellStart"/>
      <w:r w:rsidRPr="00EA0EAB">
        <w:rPr>
          <w:rFonts w:ascii="Book Antiqua" w:eastAsia="SimSun" w:hAnsi="Book Antiqua" w:cs="Times New Roman"/>
          <w:kern w:val="2"/>
          <w:sz w:val="24"/>
          <w:szCs w:val="24"/>
          <w:lang w:val="en-US" w:eastAsia="zh-CN"/>
        </w:rPr>
        <w:t>Ábrahám</w:t>
      </w:r>
      <w:proofErr w:type="spellEnd"/>
      <w:r w:rsidRPr="00EA0EAB">
        <w:rPr>
          <w:rFonts w:ascii="Book Antiqua" w:eastAsia="SimSun" w:hAnsi="Book Antiqua" w:cs="Times New Roman"/>
          <w:kern w:val="2"/>
          <w:sz w:val="24"/>
          <w:szCs w:val="24"/>
          <w:lang w:val="en-US" w:eastAsia="zh-CN"/>
        </w:rPr>
        <w:t xml:space="preserve"> G, </w:t>
      </w:r>
      <w:proofErr w:type="spellStart"/>
      <w:r w:rsidRPr="00EA0EAB">
        <w:rPr>
          <w:rFonts w:ascii="Book Antiqua" w:eastAsia="SimSun" w:hAnsi="Book Antiqua" w:cs="Times New Roman"/>
          <w:kern w:val="2"/>
          <w:sz w:val="24"/>
          <w:szCs w:val="24"/>
          <w:lang w:val="en-US" w:eastAsia="zh-CN"/>
        </w:rPr>
        <w:t>Czakó</w:t>
      </w:r>
      <w:proofErr w:type="spellEnd"/>
      <w:r w:rsidRPr="00EA0EAB">
        <w:rPr>
          <w:rFonts w:ascii="Book Antiqua" w:eastAsia="SimSun" w:hAnsi="Book Antiqua" w:cs="Times New Roman"/>
          <w:kern w:val="2"/>
          <w:sz w:val="24"/>
          <w:szCs w:val="24"/>
          <w:lang w:val="en-US" w:eastAsia="zh-CN"/>
        </w:rPr>
        <w:t xml:space="preserve"> L. New-onset type 2 diabetes mellitus--A high-risk group suitable for the screening of pancreatic cancer? </w:t>
      </w:r>
      <w:proofErr w:type="spellStart"/>
      <w:r w:rsidRPr="00EA0EAB">
        <w:rPr>
          <w:rFonts w:ascii="Book Antiqua" w:eastAsia="SimSun" w:hAnsi="Book Antiqua" w:cs="Times New Roman"/>
          <w:i/>
          <w:kern w:val="2"/>
          <w:sz w:val="24"/>
          <w:szCs w:val="24"/>
          <w:lang w:val="en-US" w:eastAsia="zh-CN"/>
        </w:rPr>
        <w:t>Pancreatology</w:t>
      </w:r>
      <w:proofErr w:type="spellEnd"/>
      <w:r w:rsidRPr="00EA0EAB">
        <w:rPr>
          <w:rFonts w:ascii="Book Antiqua" w:eastAsia="SimSun" w:hAnsi="Book Antiqua" w:cs="Times New Roman"/>
          <w:kern w:val="2"/>
          <w:sz w:val="24"/>
          <w:szCs w:val="24"/>
          <w:lang w:val="en-US" w:eastAsia="zh-CN"/>
        </w:rPr>
        <w:t xml:space="preserve"> 2016; </w:t>
      </w:r>
      <w:r w:rsidRPr="00EA0EAB">
        <w:rPr>
          <w:rFonts w:ascii="Book Antiqua" w:eastAsia="SimSun" w:hAnsi="Book Antiqua" w:cs="Times New Roman"/>
          <w:b/>
          <w:kern w:val="2"/>
          <w:sz w:val="24"/>
          <w:szCs w:val="24"/>
          <w:lang w:val="en-US" w:eastAsia="zh-CN"/>
        </w:rPr>
        <w:t>16</w:t>
      </w:r>
      <w:r w:rsidRPr="00EA0EAB">
        <w:rPr>
          <w:rFonts w:ascii="Book Antiqua" w:eastAsia="SimSun" w:hAnsi="Book Antiqua" w:cs="Times New Roman"/>
          <w:kern w:val="2"/>
          <w:sz w:val="24"/>
          <w:szCs w:val="24"/>
          <w:lang w:val="en-US" w:eastAsia="zh-CN"/>
        </w:rPr>
        <w:t>: 266-271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26777407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10.1016/</w:t>
      </w:r>
      <w:proofErr w:type="spellStart"/>
      <w:r w:rsidRPr="00EA0EAB">
        <w:rPr>
          <w:rFonts w:ascii="Book Antiqua" w:eastAsia="SimSun" w:hAnsi="Book Antiqua" w:cs="Times New Roman"/>
          <w:kern w:val="2"/>
          <w:sz w:val="24"/>
          <w:szCs w:val="24"/>
          <w:lang w:val="en-US" w:eastAsia="zh-CN"/>
        </w:rPr>
        <w:t>j.pan.2015.12.005</w:t>
      </w:r>
      <w:proofErr w:type="spellEnd"/>
      <w:r w:rsidRPr="00EA0EAB">
        <w:rPr>
          <w:rFonts w:ascii="Book Antiqua" w:eastAsia="SimSun" w:hAnsi="Book Antiqua" w:cs="Times New Roman"/>
          <w:kern w:val="2"/>
          <w:sz w:val="24"/>
          <w:szCs w:val="24"/>
          <w:lang w:val="en-US" w:eastAsia="zh-CN"/>
        </w:rPr>
        <w:t>]</w:t>
      </w:r>
    </w:p>
    <w:p w14:paraId="045EF37F"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n-US" w:eastAsia="zh-CN"/>
        </w:rPr>
        <w:t xml:space="preserve">49 </w:t>
      </w:r>
      <w:r w:rsidRPr="00EA0EAB">
        <w:rPr>
          <w:rFonts w:ascii="Book Antiqua" w:eastAsia="SimSun" w:hAnsi="Book Antiqua" w:cs="Times New Roman"/>
          <w:b/>
          <w:kern w:val="2"/>
          <w:sz w:val="24"/>
          <w:szCs w:val="24"/>
          <w:lang w:val="en-US" w:eastAsia="zh-CN"/>
        </w:rPr>
        <w:t>Yuan C</w:t>
      </w:r>
      <w:r w:rsidRPr="00EA0EAB">
        <w:rPr>
          <w:rFonts w:ascii="Book Antiqua" w:eastAsia="SimSun" w:hAnsi="Book Antiqua" w:cs="Times New Roman"/>
          <w:kern w:val="2"/>
          <w:sz w:val="24"/>
          <w:szCs w:val="24"/>
          <w:lang w:val="en-US" w:eastAsia="zh-CN"/>
        </w:rPr>
        <w:t>, Morales-</w:t>
      </w:r>
      <w:proofErr w:type="spellStart"/>
      <w:r w:rsidRPr="00EA0EAB">
        <w:rPr>
          <w:rFonts w:ascii="Book Antiqua" w:eastAsia="SimSun" w:hAnsi="Book Antiqua" w:cs="Times New Roman"/>
          <w:kern w:val="2"/>
          <w:sz w:val="24"/>
          <w:szCs w:val="24"/>
          <w:lang w:val="en-US" w:eastAsia="zh-CN"/>
        </w:rPr>
        <w:t>Oyarvide</w:t>
      </w:r>
      <w:proofErr w:type="spellEnd"/>
      <w:r w:rsidRPr="00EA0EAB">
        <w:rPr>
          <w:rFonts w:ascii="Book Antiqua" w:eastAsia="SimSun" w:hAnsi="Book Antiqua" w:cs="Times New Roman"/>
          <w:kern w:val="2"/>
          <w:sz w:val="24"/>
          <w:szCs w:val="24"/>
          <w:lang w:val="en-US" w:eastAsia="zh-CN"/>
        </w:rPr>
        <w:t xml:space="preserve"> V, </w:t>
      </w:r>
      <w:proofErr w:type="spellStart"/>
      <w:r w:rsidRPr="00EA0EAB">
        <w:rPr>
          <w:rFonts w:ascii="Book Antiqua" w:eastAsia="SimSun" w:hAnsi="Book Antiqua" w:cs="Times New Roman"/>
          <w:kern w:val="2"/>
          <w:sz w:val="24"/>
          <w:szCs w:val="24"/>
          <w:lang w:val="en-US" w:eastAsia="zh-CN"/>
        </w:rPr>
        <w:t>Babic</w:t>
      </w:r>
      <w:proofErr w:type="spellEnd"/>
      <w:r w:rsidRPr="00EA0EAB">
        <w:rPr>
          <w:rFonts w:ascii="Book Antiqua" w:eastAsia="SimSun" w:hAnsi="Book Antiqua" w:cs="Times New Roman"/>
          <w:kern w:val="2"/>
          <w:sz w:val="24"/>
          <w:szCs w:val="24"/>
          <w:lang w:val="en-US" w:eastAsia="zh-CN"/>
        </w:rPr>
        <w:t xml:space="preserve"> A, Clish CB, Kraft P, Bao Y, Qian </w:t>
      </w:r>
      <w:proofErr w:type="spellStart"/>
      <w:r w:rsidRPr="00EA0EAB">
        <w:rPr>
          <w:rFonts w:ascii="Book Antiqua" w:eastAsia="SimSun" w:hAnsi="Book Antiqua" w:cs="Times New Roman"/>
          <w:kern w:val="2"/>
          <w:sz w:val="24"/>
          <w:szCs w:val="24"/>
          <w:lang w:val="en-US" w:eastAsia="zh-CN"/>
        </w:rPr>
        <w:t>ZR</w:t>
      </w:r>
      <w:proofErr w:type="spellEnd"/>
      <w:r w:rsidRPr="00EA0EAB">
        <w:rPr>
          <w:rFonts w:ascii="Book Antiqua" w:eastAsia="SimSun" w:hAnsi="Book Antiqua" w:cs="Times New Roman"/>
          <w:kern w:val="2"/>
          <w:sz w:val="24"/>
          <w:szCs w:val="24"/>
          <w:lang w:val="en-US" w:eastAsia="zh-CN"/>
        </w:rPr>
        <w:t xml:space="preserve">, </w:t>
      </w:r>
      <w:proofErr w:type="spellStart"/>
      <w:r w:rsidRPr="00EA0EAB">
        <w:rPr>
          <w:rFonts w:ascii="Book Antiqua" w:eastAsia="SimSun" w:hAnsi="Book Antiqua" w:cs="Times New Roman"/>
          <w:kern w:val="2"/>
          <w:sz w:val="24"/>
          <w:szCs w:val="24"/>
          <w:lang w:val="en-US" w:eastAsia="zh-CN"/>
        </w:rPr>
        <w:t>Rubinson</w:t>
      </w:r>
      <w:proofErr w:type="spellEnd"/>
      <w:r w:rsidRPr="00EA0EAB">
        <w:rPr>
          <w:rFonts w:ascii="Book Antiqua" w:eastAsia="SimSun" w:hAnsi="Book Antiqua" w:cs="Times New Roman"/>
          <w:kern w:val="2"/>
          <w:sz w:val="24"/>
          <w:szCs w:val="24"/>
          <w:lang w:val="en-US" w:eastAsia="zh-CN"/>
        </w:rPr>
        <w:t xml:space="preserve"> DA, Ng K, </w:t>
      </w:r>
      <w:proofErr w:type="spellStart"/>
      <w:r w:rsidRPr="00EA0EAB">
        <w:rPr>
          <w:rFonts w:ascii="Book Antiqua" w:eastAsia="SimSun" w:hAnsi="Book Antiqua" w:cs="Times New Roman"/>
          <w:kern w:val="2"/>
          <w:sz w:val="24"/>
          <w:szCs w:val="24"/>
          <w:lang w:val="en-US" w:eastAsia="zh-CN"/>
        </w:rPr>
        <w:t>Giovannucci</w:t>
      </w:r>
      <w:proofErr w:type="spellEnd"/>
      <w:r w:rsidRPr="00EA0EAB">
        <w:rPr>
          <w:rFonts w:ascii="Book Antiqua" w:eastAsia="SimSun" w:hAnsi="Book Antiqua" w:cs="Times New Roman"/>
          <w:kern w:val="2"/>
          <w:sz w:val="24"/>
          <w:szCs w:val="24"/>
          <w:lang w:val="en-US" w:eastAsia="zh-CN"/>
        </w:rPr>
        <w:t xml:space="preserve"> EL, </w:t>
      </w:r>
      <w:proofErr w:type="spellStart"/>
      <w:r w:rsidRPr="00EA0EAB">
        <w:rPr>
          <w:rFonts w:ascii="Book Antiqua" w:eastAsia="SimSun" w:hAnsi="Book Antiqua" w:cs="Times New Roman"/>
          <w:kern w:val="2"/>
          <w:sz w:val="24"/>
          <w:szCs w:val="24"/>
          <w:lang w:val="en-US" w:eastAsia="zh-CN"/>
        </w:rPr>
        <w:t>Ogino</w:t>
      </w:r>
      <w:proofErr w:type="spellEnd"/>
      <w:r w:rsidRPr="00EA0EAB">
        <w:rPr>
          <w:rFonts w:ascii="Book Antiqua" w:eastAsia="SimSun" w:hAnsi="Book Antiqua" w:cs="Times New Roman"/>
          <w:kern w:val="2"/>
          <w:sz w:val="24"/>
          <w:szCs w:val="24"/>
          <w:lang w:val="en-US" w:eastAsia="zh-CN"/>
        </w:rPr>
        <w:t xml:space="preserve"> S, </w:t>
      </w:r>
      <w:proofErr w:type="spellStart"/>
      <w:r w:rsidRPr="00EA0EAB">
        <w:rPr>
          <w:rFonts w:ascii="Book Antiqua" w:eastAsia="SimSun" w:hAnsi="Book Antiqua" w:cs="Times New Roman"/>
          <w:kern w:val="2"/>
          <w:sz w:val="24"/>
          <w:szCs w:val="24"/>
          <w:lang w:val="en-US" w:eastAsia="zh-CN"/>
        </w:rPr>
        <w:t>Stampfer</w:t>
      </w:r>
      <w:proofErr w:type="spellEnd"/>
      <w:r w:rsidRPr="00EA0EAB">
        <w:rPr>
          <w:rFonts w:ascii="Book Antiqua" w:eastAsia="SimSun" w:hAnsi="Book Antiqua" w:cs="Times New Roman"/>
          <w:kern w:val="2"/>
          <w:sz w:val="24"/>
          <w:szCs w:val="24"/>
          <w:lang w:val="en-US" w:eastAsia="zh-CN"/>
        </w:rPr>
        <w:t xml:space="preserve"> MJ, </w:t>
      </w:r>
      <w:proofErr w:type="spellStart"/>
      <w:r w:rsidRPr="00EA0EAB">
        <w:rPr>
          <w:rFonts w:ascii="Book Antiqua" w:eastAsia="SimSun" w:hAnsi="Book Antiqua" w:cs="Times New Roman"/>
          <w:kern w:val="2"/>
          <w:sz w:val="24"/>
          <w:szCs w:val="24"/>
          <w:lang w:val="en-US" w:eastAsia="zh-CN"/>
        </w:rPr>
        <w:t>Gaziano</w:t>
      </w:r>
      <w:proofErr w:type="spellEnd"/>
      <w:r w:rsidRPr="00EA0EAB">
        <w:rPr>
          <w:rFonts w:ascii="Book Antiqua" w:eastAsia="SimSun" w:hAnsi="Book Antiqua" w:cs="Times New Roman"/>
          <w:kern w:val="2"/>
          <w:sz w:val="24"/>
          <w:szCs w:val="24"/>
          <w:lang w:val="en-US" w:eastAsia="zh-CN"/>
        </w:rPr>
        <w:t xml:space="preserve"> JM, </w:t>
      </w:r>
      <w:proofErr w:type="spellStart"/>
      <w:r w:rsidRPr="00EA0EAB">
        <w:rPr>
          <w:rFonts w:ascii="Book Antiqua" w:eastAsia="SimSun" w:hAnsi="Book Antiqua" w:cs="Times New Roman"/>
          <w:kern w:val="2"/>
          <w:sz w:val="24"/>
          <w:szCs w:val="24"/>
          <w:lang w:val="en-US" w:eastAsia="zh-CN"/>
        </w:rPr>
        <w:t>Sesso</w:t>
      </w:r>
      <w:proofErr w:type="spellEnd"/>
      <w:r w:rsidRPr="00EA0EAB">
        <w:rPr>
          <w:rFonts w:ascii="Book Antiqua" w:eastAsia="SimSun" w:hAnsi="Book Antiqua" w:cs="Times New Roman"/>
          <w:kern w:val="2"/>
          <w:sz w:val="24"/>
          <w:szCs w:val="24"/>
          <w:lang w:val="en-US" w:eastAsia="zh-CN"/>
        </w:rPr>
        <w:t xml:space="preserve"> HD, Cochrane BB, Manson </w:t>
      </w:r>
      <w:proofErr w:type="spellStart"/>
      <w:r w:rsidRPr="00EA0EAB">
        <w:rPr>
          <w:rFonts w:ascii="Book Antiqua" w:eastAsia="SimSun" w:hAnsi="Book Antiqua" w:cs="Times New Roman"/>
          <w:kern w:val="2"/>
          <w:sz w:val="24"/>
          <w:szCs w:val="24"/>
          <w:lang w:val="en-US" w:eastAsia="zh-CN"/>
        </w:rPr>
        <w:t>JE</w:t>
      </w:r>
      <w:proofErr w:type="spellEnd"/>
      <w:r w:rsidRPr="00EA0EAB">
        <w:rPr>
          <w:rFonts w:ascii="Book Antiqua" w:eastAsia="SimSun" w:hAnsi="Book Antiqua" w:cs="Times New Roman"/>
          <w:kern w:val="2"/>
          <w:sz w:val="24"/>
          <w:szCs w:val="24"/>
          <w:lang w:val="en-US" w:eastAsia="zh-CN"/>
        </w:rPr>
        <w:t xml:space="preserve">, Fuchs CS, </w:t>
      </w:r>
      <w:proofErr w:type="spellStart"/>
      <w:r w:rsidRPr="00EA0EAB">
        <w:rPr>
          <w:rFonts w:ascii="Book Antiqua" w:eastAsia="SimSun" w:hAnsi="Book Antiqua" w:cs="Times New Roman"/>
          <w:kern w:val="2"/>
          <w:sz w:val="24"/>
          <w:szCs w:val="24"/>
          <w:lang w:val="en-US" w:eastAsia="zh-CN"/>
        </w:rPr>
        <w:t>Wolpin</w:t>
      </w:r>
      <w:proofErr w:type="spellEnd"/>
      <w:r w:rsidRPr="00EA0EAB">
        <w:rPr>
          <w:rFonts w:ascii="Book Antiqua" w:eastAsia="SimSun" w:hAnsi="Book Antiqua" w:cs="Times New Roman"/>
          <w:kern w:val="2"/>
          <w:sz w:val="24"/>
          <w:szCs w:val="24"/>
          <w:lang w:val="en-US" w:eastAsia="zh-CN"/>
        </w:rPr>
        <w:t xml:space="preserve"> BM. Cigarette Smoking and Pancreatic Cancer Survival. </w:t>
      </w:r>
      <w:r w:rsidRPr="00EA0EAB">
        <w:rPr>
          <w:rFonts w:ascii="Book Antiqua" w:eastAsia="SimSun" w:hAnsi="Book Antiqua" w:cs="Times New Roman"/>
          <w:i/>
          <w:kern w:val="2"/>
          <w:sz w:val="24"/>
          <w:szCs w:val="24"/>
          <w:lang w:val="en-US" w:eastAsia="zh-CN"/>
        </w:rPr>
        <w:t xml:space="preserve">J </w:t>
      </w:r>
      <w:proofErr w:type="spellStart"/>
      <w:r w:rsidRPr="00EA0EAB">
        <w:rPr>
          <w:rFonts w:ascii="Book Antiqua" w:eastAsia="SimSun" w:hAnsi="Book Antiqua" w:cs="Times New Roman"/>
          <w:i/>
          <w:kern w:val="2"/>
          <w:sz w:val="24"/>
          <w:szCs w:val="24"/>
          <w:lang w:val="en-US" w:eastAsia="zh-CN"/>
        </w:rPr>
        <w:t>Clin</w:t>
      </w:r>
      <w:proofErr w:type="spellEnd"/>
      <w:r w:rsidRPr="00EA0EAB">
        <w:rPr>
          <w:rFonts w:ascii="Book Antiqua" w:eastAsia="SimSun" w:hAnsi="Book Antiqua" w:cs="Times New Roman"/>
          <w:i/>
          <w:kern w:val="2"/>
          <w:sz w:val="24"/>
          <w:szCs w:val="24"/>
          <w:lang w:val="en-US" w:eastAsia="zh-CN"/>
        </w:rPr>
        <w:t xml:space="preserve"> Oncol</w:t>
      </w:r>
      <w:r w:rsidRPr="00EA0EAB">
        <w:rPr>
          <w:rFonts w:ascii="Book Antiqua" w:eastAsia="SimSun" w:hAnsi="Book Antiqua" w:cs="Times New Roman"/>
          <w:kern w:val="2"/>
          <w:sz w:val="24"/>
          <w:szCs w:val="24"/>
          <w:lang w:val="en-US" w:eastAsia="zh-CN"/>
        </w:rPr>
        <w:t xml:space="preserve"> 2017; </w:t>
      </w:r>
      <w:r w:rsidRPr="00EA0EAB">
        <w:rPr>
          <w:rFonts w:ascii="Book Antiqua" w:eastAsia="SimSun" w:hAnsi="Book Antiqua" w:cs="Times New Roman"/>
          <w:b/>
          <w:kern w:val="2"/>
          <w:sz w:val="24"/>
          <w:szCs w:val="24"/>
          <w:lang w:val="en-US" w:eastAsia="zh-CN"/>
        </w:rPr>
        <w:t>35</w:t>
      </w:r>
      <w:r w:rsidRPr="00EA0EAB">
        <w:rPr>
          <w:rFonts w:ascii="Book Antiqua" w:eastAsia="SimSun" w:hAnsi="Book Antiqua" w:cs="Times New Roman"/>
          <w:kern w:val="2"/>
          <w:sz w:val="24"/>
          <w:szCs w:val="24"/>
          <w:lang w:val="en-US" w:eastAsia="zh-CN"/>
        </w:rPr>
        <w:t>: 1822-1828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28358654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10.1200/</w:t>
      </w:r>
      <w:proofErr w:type="spellStart"/>
      <w:r w:rsidRPr="00EA0EAB">
        <w:rPr>
          <w:rFonts w:ascii="Book Antiqua" w:eastAsia="SimSun" w:hAnsi="Book Antiqua" w:cs="Times New Roman"/>
          <w:kern w:val="2"/>
          <w:sz w:val="24"/>
          <w:szCs w:val="24"/>
          <w:lang w:val="en-US" w:eastAsia="zh-CN"/>
        </w:rPr>
        <w:t>JCO.2016.71.2026</w:t>
      </w:r>
      <w:proofErr w:type="spellEnd"/>
      <w:r w:rsidRPr="00EA0EAB">
        <w:rPr>
          <w:rFonts w:ascii="Book Antiqua" w:eastAsia="SimSun" w:hAnsi="Book Antiqua" w:cs="Times New Roman"/>
          <w:kern w:val="2"/>
          <w:sz w:val="24"/>
          <w:szCs w:val="24"/>
          <w:lang w:val="en-US" w:eastAsia="zh-CN"/>
        </w:rPr>
        <w:t>]</w:t>
      </w:r>
    </w:p>
    <w:p w14:paraId="49B01126"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EA0EAB">
        <w:rPr>
          <w:rFonts w:ascii="Book Antiqua" w:eastAsia="SimSun" w:hAnsi="Book Antiqua" w:cs="Times New Roman"/>
          <w:kern w:val="2"/>
          <w:sz w:val="24"/>
          <w:szCs w:val="24"/>
          <w:lang w:val="es-ES_tradnl" w:eastAsia="zh-CN"/>
        </w:rPr>
        <w:t xml:space="preserve">50 </w:t>
      </w:r>
      <w:r w:rsidRPr="00EA0EAB">
        <w:rPr>
          <w:rFonts w:ascii="Book Antiqua" w:eastAsia="SimSun" w:hAnsi="Book Antiqua" w:cs="Times New Roman"/>
          <w:b/>
          <w:kern w:val="2"/>
          <w:sz w:val="24"/>
          <w:szCs w:val="24"/>
          <w:lang w:val="es-ES_tradnl" w:eastAsia="zh-CN"/>
        </w:rPr>
        <w:t>Becker AE</w:t>
      </w:r>
      <w:r w:rsidRPr="00EA0EAB">
        <w:rPr>
          <w:rFonts w:ascii="Book Antiqua" w:eastAsia="SimSun" w:hAnsi="Book Antiqua" w:cs="Times New Roman"/>
          <w:kern w:val="2"/>
          <w:sz w:val="24"/>
          <w:szCs w:val="24"/>
          <w:lang w:val="es-ES_tradnl" w:eastAsia="zh-CN"/>
        </w:rPr>
        <w:t xml:space="preserve">, Hernandez YG, Frucht H, Lucas AL. </w:t>
      </w:r>
      <w:r w:rsidRPr="00EA0EAB">
        <w:rPr>
          <w:rFonts w:ascii="Book Antiqua" w:eastAsia="SimSun" w:hAnsi="Book Antiqua" w:cs="Times New Roman"/>
          <w:kern w:val="2"/>
          <w:sz w:val="24"/>
          <w:szCs w:val="24"/>
          <w:lang w:val="en-US" w:eastAsia="zh-CN"/>
        </w:rPr>
        <w:t xml:space="preserve">Pancreatic ductal adenocarcinoma: risk factors, screening, and early detection. </w:t>
      </w:r>
      <w:r w:rsidRPr="00EA0EAB">
        <w:rPr>
          <w:rFonts w:ascii="Book Antiqua" w:eastAsia="SimSun" w:hAnsi="Book Antiqua" w:cs="Times New Roman"/>
          <w:i/>
          <w:kern w:val="2"/>
          <w:sz w:val="24"/>
          <w:szCs w:val="24"/>
          <w:lang w:val="en-US" w:eastAsia="zh-CN"/>
        </w:rPr>
        <w:t>World J Gastroenterol</w:t>
      </w:r>
      <w:r w:rsidRPr="00EA0EAB">
        <w:rPr>
          <w:rFonts w:ascii="Book Antiqua" w:eastAsia="SimSun" w:hAnsi="Book Antiqua" w:cs="Times New Roman"/>
          <w:kern w:val="2"/>
          <w:sz w:val="24"/>
          <w:szCs w:val="24"/>
          <w:lang w:val="en-US" w:eastAsia="zh-CN"/>
        </w:rPr>
        <w:t xml:space="preserve"> 2014; </w:t>
      </w:r>
      <w:r w:rsidRPr="00EA0EAB">
        <w:rPr>
          <w:rFonts w:ascii="Book Antiqua" w:eastAsia="SimSun" w:hAnsi="Book Antiqua" w:cs="Times New Roman"/>
          <w:b/>
          <w:kern w:val="2"/>
          <w:sz w:val="24"/>
          <w:szCs w:val="24"/>
          <w:lang w:val="en-US" w:eastAsia="zh-CN"/>
        </w:rPr>
        <w:t>20</w:t>
      </w:r>
      <w:r w:rsidRPr="00EA0EAB">
        <w:rPr>
          <w:rFonts w:ascii="Book Antiqua" w:eastAsia="SimSun" w:hAnsi="Book Antiqua" w:cs="Times New Roman"/>
          <w:kern w:val="2"/>
          <w:sz w:val="24"/>
          <w:szCs w:val="24"/>
          <w:lang w:val="en-US" w:eastAsia="zh-CN"/>
        </w:rPr>
        <w:t>: 11182-11198 [</w:t>
      </w:r>
      <w:proofErr w:type="spellStart"/>
      <w:r w:rsidRPr="00EA0EAB">
        <w:rPr>
          <w:rFonts w:ascii="Book Antiqua" w:eastAsia="SimSun" w:hAnsi="Book Antiqua" w:cs="Times New Roman"/>
          <w:kern w:val="2"/>
          <w:sz w:val="24"/>
          <w:szCs w:val="24"/>
          <w:lang w:val="en-US" w:eastAsia="zh-CN"/>
        </w:rPr>
        <w:t>PMID</w:t>
      </w:r>
      <w:proofErr w:type="spellEnd"/>
      <w:r w:rsidRPr="00EA0EAB">
        <w:rPr>
          <w:rFonts w:ascii="Book Antiqua" w:eastAsia="SimSun" w:hAnsi="Book Antiqua" w:cs="Times New Roman"/>
          <w:kern w:val="2"/>
          <w:sz w:val="24"/>
          <w:szCs w:val="24"/>
          <w:lang w:val="en-US" w:eastAsia="zh-CN"/>
        </w:rPr>
        <w:t xml:space="preserve">: 25170203 </w:t>
      </w:r>
      <w:proofErr w:type="spellStart"/>
      <w:r w:rsidRPr="00EA0EAB">
        <w:rPr>
          <w:rFonts w:ascii="Book Antiqua" w:eastAsia="SimSun" w:hAnsi="Book Antiqua" w:cs="Times New Roman"/>
          <w:kern w:val="2"/>
          <w:sz w:val="24"/>
          <w:szCs w:val="24"/>
          <w:lang w:val="en-US" w:eastAsia="zh-CN"/>
        </w:rPr>
        <w:t>DOI</w:t>
      </w:r>
      <w:proofErr w:type="spellEnd"/>
      <w:r w:rsidRPr="00EA0EAB">
        <w:rPr>
          <w:rFonts w:ascii="Book Antiqua" w:eastAsia="SimSun" w:hAnsi="Book Antiqua" w:cs="Times New Roman"/>
          <w:kern w:val="2"/>
          <w:sz w:val="24"/>
          <w:szCs w:val="24"/>
          <w:lang w:val="en-US" w:eastAsia="zh-CN"/>
        </w:rPr>
        <w:t>: 10.3748/</w:t>
      </w:r>
      <w:proofErr w:type="spellStart"/>
      <w:r w:rsidRPr="00EA0EAB">
        <w:rPr>
          <w:rFonts w:ascii="Book Antiqua" w:eastAsia="SimSun" w:hAnsi="Book Antiqua" w:cs="Times New Roman"/>
          <w:kern w:val="2"/>
          <w:sz w:val="24"/>
          <w:szCs w:val="24"/>
          <w:lang w:val="en-US" w:eastAsia="zh-CN"/>
        </w:rPr>
        <w:t>wjg.v20.i32.11182</w:t>
      </w:r>
      <w:proofErr w:type="spellEnd"/>
      <w:r w:rsidRPr="00EA0EAB">
        <w:rPr>
          <w:rFonts w:ascii="Book Antiqua" w:eastAsia="SimSun" w:hAnsi="Book Antiqua" w:cs="Times New Roman"/>
          <w:kern w:val="2"/>
          <w:sz w:val="24"/>
          <w:szCs w:val="24"/>
          <w:lang w:val="en-US" w:eastAsia="zh-CN"/>
        </w:rPr>
        <w:t>]</w:t>
      </w:r>
    </w:p>
    <w:p w14:paraId="028EB99F" w14:textId="77777777" w:rsidR="00E07CC0" w:rsidRPr="00EA0EAB" w:rsidRDefault="00E07CC0" w:rsidP="000374AA">
      <w:pPr>
        <w:widowControl w:val="0"/>
        <w:spacing w:after="0" w:line="360" w:lineRule="auto"/>
        <w:jc w:val="both"/>
        <w:rPr>
          <w:rFonts w:ascii="Book Antiqua" w:eastAsia="SimSun" w:hAnsi="Book Antiqua" w:cs="Times New Roman"/>
          <w:kern w:val="2"/>
          <w:sz w:val="24"/>
          <w:szCs w:val="24"/>
          <w:lang w:val="en-US" w:eastAsia="zh-CN"/>
        </w:rPr>
      </w:pPr>
      <w:r w:rsidRPr="007E1996">
        <w:rPr>
          <w:rFonts w:ascii="Book Antiqua" w:eastAsia="SimSun" w:hAnsi="Book Antiqua" w:cs="Times New Roman"/>
          <w:kern w:val="2"/>
          <w:sz w:val="24"/>
          <w:szCs w:val="24"/>
          <w:highlight w:val="yellow"/>
          <w:lang w:val="en-US" w:eastAsia="zh-CN"/>
        </w:rPr>
        <w:t xml:space="preserve">51 </w:t>
      </w:r>
      <w:r w:rsidRPr="007E1996">
        <w:rPr>
          <w:rFonts w:ascii="Book Antiqua" w:eastAsia="SimSun" w:hAnsi="Book Antiqua" w:cs="Times New Roman"/>
          <w:b/>
          <w:kern w:val="2"/>
          <w:sz w:val="24"/>
          <w:szCs w:val="24"/>
          <w:highlight w:val="yellow"/>
          <w:lang w:val="en-US" w:eastAsia="zh-CN"/>
        </w:rPr>
        <w:t>Cancer Research UK</w:t>
      </w:r>
      <w:r w:rsidRPr="007E1996">
        <w:rPr>
          <w:rFonts w:ascii="Book Antiqua" w:eastAsia="SimSun" w:hAnsi="Book Antiqua" w:cs="Times New Roman"/>
          <w:kern w:val="2"/>
          <w:sz w:val="24"/>
          <w:szCs w:val="24"/>
          <w:highlight w:val="yellow"/>
          <w:lang w:val="en-US" w:eastAsia="zh-CN"/>
        </w:rPr>
        <w:t>. Pancreatic cancer incidence statistics</w:t>
      </w:r>
      <w:r w:rsidRPr="007E1996">
        <w:rPr>
          <w:rFonts w:ascii="Book Antiqua" w:eastAsia="SimSun" w:hAnsi="Book Antiqua" w:cs="Times New Roman" w:hint="eastAsia"/>
          <w:kern w:val="2"/>
          <w:sz w:val="24"/>
          <w:szCs w:val="24"/>
          <w:highlight w:val="yellow"/>
          <w:lang w:val="en-US" w:eastAsia="zh-CN"/>
        </w:rPr>
        <w:t>.</w:t>
      </w:r>
      <w:r w:rsidRPr="007E1996">
        <w:rPr>
          <w:rFonts w:ascii="Book Antiqua" w:eastAsia="SimSun" w:hAnsi="Book Antiqua" w:cs="Times New Roman"/>
          <w:kern w:val="2"/>
          <w:sz w:val="24"/>
          <w:szCs w:val="24"/>
          <w:highlight w:val="yellow"/>
          <w:lang w:val="en-US" w:eastAsia="zh-CN"/>
        </w:rPr>
        <w:t xml:space="preserve"> Available from: </w:t>
      </w:r>
      <w:r w:rsidRPr="007E1996">
        <w:rPr>
          <w:rFonts w:ascii="Book Antiqua" w:eastAsia="SimSun" w:hAnsi="Book Antiqua" w:cs="Times New Roman" w:hint="eastAsia"/>
          <w:kern w:val="2"/>
          <w:sz w:val="24"/>
          <w:szCs w:val="24"/>
          <w:highlight w:val="yellow"/>
          <w:lang w:val="en-US" w:eastAsia="zh-CN"/>
        </w:rPr>
        <w:t xml:space="preserve">URL: </w:t>
      </w:r>
      <w:r w:rsidRPr="007E1996">
        <w:rPr>
          <w:rFonts w:ascii="Book Antiqua" w:eastAsia="SimSun" w:hAnsi="Book Antiqua" w:cs="Times New Roman"/>
          <w:kern w:val="2"/>
          <w:sz w:val="24"/>
          <w:szCs w:val="24"/>
          <w:highlight w:val="yellow"/>
          <w:lang w:val="en-US" w:eastAsia="zh-CN"/>
        </w:rPr>
        <w:t>http://www.cancerresearchuk.org/health-professional/cancer-statistics/statistics-by-cancer-type/pancreatic-cancer/incidence#heading-One.</w:t>
      </w:r>
    </w:p>
    <w:p w14:paraId="67B38F21" w14:textId="291936E7" w:rsidR="0004381B" w:rsidRPr="00EA0EAB" w:rsidRDefault="0004381B" w:rsidP="000374AA">
      <w:pPr>
        <w:spacing w:after="0" w:line="360" w:lineRule="auto"/>
        <w:jc w:val="right"/>
        <w:rPr>
          <w:rFonts w:ascii="Book Antiqua" w:hAnsi="Book Antiqua"/>
          <w:b/>
          <w:bCs/>
          <w:sz w:val="24"/>
          <w:szCs w:val="24"/>
        </w:rPr>
      </w:pPr>
      <w:bookmarkStart w:id="285" w:name="OLE_LINK62"/>
      <w:bookmarkStart w:id="286" w:name="OLE_LINK63"/>
      <w:bookmarkStart w:id="287" w:name="OLE_LINK68"/>
      <w:bookmarkStart w:id="288" w:name="OLE_LINK115"/>
      <w:bookmarkStart w:id="289" w:name="OLE_LINK93"/>
      <w:bookmarkStart w:id="290" w:name="OLE_LINK96"/>
      <w:bookmarkStart w:id="291" w:name="OLE_LINK140"/>
      <w:bookmarkStart w:id="292" w:name="OLE_LINK112"/>
      <w:bookmarkStart w:id="293" w:name="OLE_LINK161"/>
      <w:bookmarkStart w:id="294" w:name="OLE_LINK183"/>
      <w:bookmarkStart w:id="295" w:name="OLE_LINK194"/>
      <w:bookmarkStart w:id="296" w:name="OLE_LINK173"/>
      <w:bookmarkStart w:id="297" w:name="OLE_LINK192"/>
      <w:bookmarkStart w:id="298" w:name="OLE_LINK243"/>
      <w:bookmarkStart w:id="299" w:name="OLE_LINK337"/>
      <w:bookmarkStart w:id="300" w:name="OLE_LINK212"/>
      <w:bookmarkStart w:id="301" w:name="OLE_LINK214"/>
      <w:bookmarkStart w:id="302" w:name="OLE_LINK220"/>
      <w:bookmarkStart w:id="303" w:name="OLE_LINK228"/>
      <w:r w:rsidRPr="00EA0EAB">
        <w:rPr>
          <w:rFonts w:ascii="Book Antiqua" w:hAnsi="Book Antiqua"/>
          <w:b/>
          <w:bCs/>
          <w:sz w:val="24"/>
          <w:szCs w:val="24"/>
        </w:rPr>
        <w:t xml:space="preserve">P-Reviewer: </w:t>
      </w:r>
      <w:r w:rsidR="00954331" w:rsidRPr="00EA0EAB">
        <w:rPr>
          <w:rFonts w:ascii="Book Antiqua" w:hAnsi="Book Antiqua"/>
          <w:bCs/>
          <w:sz w:val="24"/>
          <w:szCs w:val="24"/>
        </w:rPr>
        <w:t>Yip</w:t>
      </w:r>
      <w:r w:rsidR="00954331" w:rsidRPr="00EA0EAB">
        <w:rPr>
          <w:rFonts w:ascii="Book Antiqua" w:hAnsi="Book Antiqua" w:hint="eastAsia"/>
          <w:bCs/>
          <w:sz w:val="24"/>
          <w:szCs w:val="24"/>
          <w:lang w:eastAsia="zh-CN"/>
        </w:rPr>
        <w:t xml:space="preserve"> D</w:t>
      </w:r>
      <w:r w:rsidR="00954331" w:rsidRPr="00EA0EAB">
        <w:rPr>
          <w:rFonts w:ascii="Book Antiqua" w:hAnsi="Book Antiqua" w:hint="eastAsia"/>
          <w:b/>
          <w:bCs/>
          <w:sz w:val="24"/>
          <w:szCs w:val="24"/>
        </w:rPr>
        <w:t xml:space="preserve"> </w:t>
      </w:r>
      <w:r w:rsidRPr="00EA0EAB">
        <w:rPr>
          <w:rFonts w:ascii="Book Antiqua" w:hAnsi="Book Antiqua"/>
          <w:b/>
          <w:bCs/>
          <w:sz w:val="24"/>
          <w:szCs w:val="24"/>
        </w:rPr>
        <w:t>S-Editor:</w:t>
      </w:r>
      <w:r w:rsidRPr="00EA0EAB">
        <w:rPr>
          <w:rFonts w:ascii="Book Antiqua" w:hAnsi="Book Antiqua"/>
          <w:sz w:val="24"/>
          <w:szCs w:val="24"/>
        </w:rPr>
        <w:t xml:space="preserve"> </w:t>
      </w:r>
      <w:r w:rsidRPr="00EA0EAB">
        <w:rPr>
          <w:rFonts w:ascii="Book Antiqua" w:hAnsi="Book Antiqua" w:hint="eastAsia"/>
          <w:sz w:val="24"/>
          <w:szCs w:val="24"/>
        </w:rPr>
        <w:t xml:space="preserve">Ma </w:t>
      </w:r>
      <w:proofErr w:type="spellStart"/>
      <w:r w:rsidRPr="00EA0EAB">
        <w:rPr>
          <w:rFonts w:ascii="Book Antiqua" w:hAnsi="Book Antiqua" w:hint="eastAsia"/>
          <w:sz w:val="24"/>
          <w:szCs w:val="24"/>
        </w:rPr>
        <w:t>YJ</w:t>
      </w:r>
      <w:proofErr w:type="spellEnd"/>
      <w:r w:rsidRPr="00EA0EAB">
        <w:rPr>
          <w:rFonts w:ascii="Book Antiqua" w:hAnsi="Book Antiqua" w:hint="eastAsia"/>
          <w:sz w:val="24"/>
          <w:szCs w:val="24"/>
        </w:rPr>
        <w:t xml:space="preserve"> </w:t>
      </w:r>
      <w:r w:rsidRPr="00EA0EAB">
        <w:rPr>
          <w:rFonts w:ascii="Book Antiqua" w:hAnsi="Book Antiqua"/>
          <w:b/>
          <w:bCs/>
          <w:sz w:val="24"/>
          <w:szCs w:val="24"/>
        </w:rPr>
        <w:t>L-Editor:</w:t>
      </w:r>
      <w:r w:rsidRPr="00EA0EAB">
        <w:rPr>
          <w:rFonts w:ascii="Book Antiqua" w:hAnsi="Book Antiqua"/>
          <w:sz w:val="24"/>
          <w:szCs w:val="24"/>
        </w:rPr>
        <w:t xml:space="preserve"> </w:t>
      </w:r>
      <w:r w:rsidRPr="00EA0EAB">
        <w:rPr>
          <w:rFonts w:ascii="Book Antiqua" w:hAnsi="Book Antiqua" w:hint="eastAsia"/>
          <w:sz w:val="24"/>
          <w:szCs w:val="24"/>
        </w:rPr>
        <w:t xml:space="preserve"> </w:t>
      </w:r>
      <w:r w:rsidRPr="00EA0EAB">
        <w:rPr>
          <w:rFonts w:ascii="Book Antiqua" w:hAnsi="Book Antiqua"/>
          <w:sz w:val="24"/>
          <w:szCs w:val="24"/>
        </w:rPr>
        <w:t xml:space="preserve"> </w:t>
      </w:r>
      <w:r w:rsidRPr="00EA0EAB">
        <w:rPr>
          <w:rFonts w:ascii="Book Antiqua" w:hAnsi="Book Antiqua"/>
          <w:b/>
          <w:bCs/>
          <w:sz w:val="24"/>
          <w:szCs w:val="24"/>
        </w:rPr>
        <w:t>E-Editor:</w:t>
      </w:r>
    </w:p>
    <w:p w14:paraId="6E86DE25" w14:textId="77777777" w:rsidR="0004381B" w:rsidRPr="00EA0EAB" w:rsidRDefault="0004381B" w:rsidP="000374AA">
      <w:pPr>
        <w:spacing w:after="0" w:line="360" w:lineRule="auto"/>
        <w:rPr>
          <w:rFonts w:ascii="Arial" w:hAnsi="Arial" w:cs="Arial"/>
          <w:b/>
          <w:bCs/>
          <w:color w:val="2B2B2B"/>
          <w:sz w:val="24"/>
          <w:szCs w:val="24"/>
          <w:shd w:val="clear" w:color="auto" w:fill="FAFAFA"/>
        </w:rPr>
      </w:pPr>
    </w:p>
    <w:p w14:paraId="470526A1" w14:textId="77777777" w:rsidR="0004381B" w:rsidRPr="00EA0EAB" w:rsidRDefault="0004381B" w:rsidP="000374AA">
      <w:pPr>
        <w:shd w:val="clear" w:color="auto" w:fill="FFFFFF"/>
        <w:snapToGrid w:val="0"/>
        <w:spacing w:after="0" w:line="360" w:lineRule="auto"/>
        <w:rPr>
          <w:rFonts w:ascii="Book Antiqua" w:hAnsi="Book Antiqua" w:cs="Helvetica"/>
          <w:b/>
          <w:sz w:val="24"/>
          <w:szCs w:val="24"/>
        </w:rPr>
      </w:pPr>
      <w:r w:rsidRPr="00EA0EAB">
        <w:rPr>
          <w:rFonts w:ascii="Book Antiqua" w:hAnsi="Book Antiqua" w:cs="Helvetica"/>
          <w:b/>
          <w:sz w:val="24"/>
          <w:szCs w:val="24"/>
        </w:rPr>
        <w:t xml:space="preserve">Specialty type: </w:t>
      </w:r>
      <w:r w:rsidRPr="00EA0EAB">
        <w:rPr>
          <w:rFonts w:ascii="Book Antiqua" w:hAnsi="Book Antiqua" w:cs="Helvetica"/>
          <w:sz w:val="24"/>
          <w:szCs w:val="24"/>
        </w:rPr>
        <w:t>Oncology</w:t>
      </w:r>
    </w:p>
    <w:p w14:paraId="2BA7CBA0" w14:textId="3F9264E9" w:rsidR="0004381B" w:rsidRPr="00EA0EAB" w:rsidRDefault="0004381B" w:rsidP="000374AA">
      <w:pPr>
        <w:shd w:val="clear" w:color="auto" w:fill="FFFFFF"/>
        <w:snapToGrid w:val="0"/>
        <w:spacing w:after="0" w:line="360" w:lineRule="auto"/>
        <w:rPr>
          <w:rFonts w:ascii="Book Antiqua" w:hAnsi="Book Antiqua" w:cs="Helvetica"/>
          <w:sz w:val="24"/>
          <w:szCs w:val="24"/>
        </w:rPr>
      </w:pPr>
      <w:r w:rsidRPr="00EA0EAB">
        <w:rPr>
          <w:rFonts w:ascii="Book Antiqua" w:hAnsi="Book Antiqua" w:cs="Helvetica"/>
          <w:b/>
          <w:sz w:val="24"/>
          <w:szCs w:val="24"/>
        </w:rPr>
        <w:t>Country of origin:</w:t>
      </w:r>
      <w:r w:rsidRPr="00EA0EAB">
        <w:rPr>
          <w:rFonts w:ascii="Book Antiqua" w:hAnsi="Book Antiqua" w:cs="Helvetica"/>
          <w:sz w:val="24"/>
          <w:szCs w:val="24"/>
        </w:rPr>
        <w:t xml:space="preserve"> </w:t>
      </w:r>
      <w:r w:rsidR="00680B5A" w:rsidRPr="00EA0EAB">
        <w:rPr>
          <w:rFonts w:ascii="Book Antiqua" w:hAnsi="Book Antiqua" w:cs="Helvetica"/>
          <w:sz w:val="24"/>
          <w:szCs w:val="24"/>
        </w:rPr>
        <w:t>United Kingdom</w:t>
      </w:r>
    </w:p>
    <w:p w14:paraId="5F3B8A7F" w14:textId="77777777" w:rsidR="0004381B" w:rsidRPr="00EA0EAB" w:rsidRDefault="0004381B" w:rsidP="000374AA">
      <w:pPr>
        <w:shd w:val="clear" w:color="auto" w:fill="FFFFFF"/>
        <w:snapToGrid w:val="0"/>
        <w:spacing w:after="0" w:line="360" w:lineRule="auto"/>
        <w:rPr>
          <w:rFonts w:ascii="Book Antiqua" w:hAnsi="Book Antiqua" w:cs="Helvetica"/>
          <w:b/>
          <w:sz w:val="24"/>
          <w:szCs w:val="24"/>
        </w:rPr>
      </w:pPr>
      <w:r w:rsidRPr="00EA0EAB">
        <w:rPr>
          <w:rFonts w:ascii="Book Antiqua" w:hAnsi="Book Antiqua" w:cs="Helvetica"/>
          <w:b/>
          <w:sz w:val="24"/>
          <w:szCs w:val="24"/>
        </w:rPr>
        <w:t>Peer-review report classification</w:t>
      </w:r>
    </w:p>
    <w:p w14:paraId="0A3D0E05" w14:textId="18E0C396" w:rsidR="0004381B" w:rsidRPr="00EA0EAB" w:rsidRDefault="0004381B" w:rsidP="000374AA">
      <w:pPr>
        <w:shd w:val="clear" w:color="auto" w:fill="FFFFFF"/>
        <w:snapToGrid w:val="0"/>
        <w:spacing w:after="0" w:line="360" w:lineRule="auto"/>
        <w:rPr>
          <w:rFonts w:ascii="Book Antiqua" w:hAnsi="Book Antiqua" w:cs="Helvetica"/>
          <w:sz w:val="24"/>
          <w:szCs w:val="24"/>
        </w:rPr>
      </w:pPr>
      <w:r w:rsidRPr="00EA0EAB">
        <w:rPr>
          <w:rFonts w:ascii="Book Antiqua" w:hAnsi="Book Antiqua" w:cs="Helvetica"/>
          <w:sz w:val="24"/>
          <w:szCs w:val="24"/>
        </w:rPr>
        <w:t xml:space="preserve">Grade A (Excellent): </w:t>
      </w:r>
      <w:r w:rsidR="00F37904" w:rsidRPr="00EA0EAB">
        <w:rPr>
          <w:rFonts w:ascii="Book Antiqua" w:hAnsi="Book Antiqua" w:cs="Helvetica"/>
          <w:sz w:val="24"/>
          <w:szCs w:val="24"/>
        </w:rPr>
        <w:t>A</w:t>
      </w:r>
    </w:p>
    <w:p w14:paraId="634F8E29" w14:textId="5E5C3FAF" w:rsidR="0004381B" w:rsidRPr="00EA0EAB" w:rsidRDefault="0004381B" w:rsidP="000374AA">
      <w:pPr>
        <w:shd w:val="clear" w:color="auto" w:fill="FFFFFF"/>
        <w:snapToGrid w:val="0"/>
        <w:spacing w:after="0" w:line="360" w:lineRule="auto"/>
        <w:rPr>
          <w:rFonts w:ascii="Book Antiqua" w:hAnsi="Book Antiqua" w:cs="Helvetica"/>
          <w:sz w:val="24"/>
          <w:szCs w:val="24"/>
        </w:rPr>
      </w:pPr>
      <w:r w:rsidRPr="00EA0EAB">
        <w:rPr>
          <w:rFonts w:ascii="Book Antiqua" w:hAnsi="Book Antiqua" w:cs="Helvetica"/>
          <w:sz w:val="24"/>
          <w:szCs w:val="24"/>
        </w:rPr>
        <w:t xml:space="preserve">Grade B (Very good): </w:t>
      </w:r>
      <w:r w:rsidR="00F37904" w:rsidRPr="00EA0EAB">
        <w:rPr>
          <w:rFonts w:ascii="Book Antiqua" w:hAnsi="Book Antiqua" w:cs="Helvetica" w:hint="eastAsia"/>
          <w:sz w:val="24"/>
          <w:szCs w:val="24"/>
        </w:rPr>
        <w:t>0</w:t>
      </w:r>
    </w:p>
    <w:p w14:paraId="7E0DAB82" w14:textId="3CE07815" w:rsidR="0004381B" w:rsidRPr="00EA0EAB" w:rsidRDefault="0004381B" w:rsidP="000374AA">
      <w:pPr>
        <w:shd w:val="clear" w:color="auto" w:fill="FFFFFF"/>
        <w:snapToGrid w:val="0"/>
        <w:spacing w:after="0" w:line="360" w:lineRule="auto"/>
        <w:rPr>
          <w:rFonts w:ascii="Book Antiqua" w:hAnsi="Book Antiqua" w:cs="Helvetica"/>
          <w:sz w:val="24"/>
          <w:szCs w:val="24"/>
        </w:rPr>
      </w:pPr>
      <w:r w:rsidRPr="00EA0EAB">
        <w:rPr>
          <w:rFonts w:ascii="Book Antiqua" w:hAnsi="Book Antiqua" w:cs="Helvetica"/>
          <w:sz w:val="24"/>
          <w:szCs w:val="24"/>
        </w:rPr>
        <w:t xml:space="preserve">Grade C (Good): </w:t>
      </w:r>
      <w:r w:rsidR="00F37904" w:rsidRPr="00EA0EAB">
        <w:rPr>
          <w:rFonts w:ascii="Book Antiqua" w:hAnsi="Book Antiqua" w:cs="Helvetica" w:hint="eastAsia"/>
          <w:sz w:val="24"/>
          <w:szCs w:val="24"/>
        </w:rPr>
        <w:t>0</w:t>
      </w:r>
    </w:p>
    <w:p w14:paraId="6D799AA7" w14:textId="77777777" w:rsidR="0004381B" w:rsidRPr="00EA0EAB" w:rsidRDefault="0004381B" w:rsidP="000374AA">
      <w:pPr>
        <w:shd w:val="clear" w:color="auto" w:fill="FFFFFF"/>
        <w:snapToGrid w:val="0"/>
        <w:spacing w:after="0" w:line="360" w:lineRule="auto"/>
        <w:rPr>
          <w:rFonts w:ascii="Book Antiqua" w:hAnsi="Book Antiqua" w:cs="Helvetica"/>
          <w:sz w:val="24"/>
          <w:szCs w:val="24"/>
        </w:rPr>
      </w:pPr>
      <w:r w:rsidRPr="00EA0EAB">
        <w:rPr>
          <w:rFonts w:ascii="Book Antiqua" w:hAnsi="Book Antiqua" w:cs="Helvetica"/>
          <w:sz w:val="24"/>
          <w:szCs w:val="24"/>
        </w:rPr>
        <w:lastRenderedPageBreak/>
        <w:t xml:space="preserve">Grade D (Fair): </w:t>
      </w:r>
      <w:r w:rsidRPr="00EA0EAB">
        <w:rPr>
          <w:rFonts w:ascii="Book Antiqua" w:hAnsi="Book Antiqua" w:cs="Helvetica" w:hint="eastAsia"/>
          <w:sz w:val="24"/>
          <w:szCs w:val="24"/>
        </w:rPr>
        <w:t>0</w:t>
      </w:r>
    </w:p>
    <w:p w14:paraId="6D2EDF3E" w14:textId="77777777" w:rsidR="0004381B" w:rsidRPr="00EA0EAB" w:rsidRDefault="0004381B" w:rsidP="000374AA">
      <w:pPr>
        <w:spacing w:after="0" w:line="360" w:lineRule="auto"/>
        <w:rPr>
          <w:rFonts w:ascii="Book Antiqua" w:hAnsi="Book Antiqua" w:cs="Helvetica"/>
          <w:sz w:val="24"/>
          <w:szCs w:val="24"/>
        </w:rPr>
      </w:pPr>
      <w:r w:rsidRPr="00EA0EAB">
        <w:rPr>
          <w:rFonts w:ascii="Book Antiqua" w:hAnsi="Book Antiqua" w:cs="Helvetica"/>
          <w:sz w:val="24"/>
          <w:szCs w:val="24"/>
        </w:rPr>
        <w:t xml:space="preserve">Grade E (Poor): </w:t>
      </w:r>
      <w:r w:rsidRPr="00EA0EAB">
        <w:rPr>
          <w:rFonts w:ascii="Book Antiqua" w:hAnsi="Book Antiqua" w:cs="Helvetica" w:hint="eastAsia"/>
          <w:sz w:val="24"/>
          <w:szCs w:val="24"/>
        </w:rPr>
        <w:t>0</w:t>
      </w: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14:paraId="17BA70E7" w14:textId="017E282D" w:rsidR="007F123F" w:rsidRPr="00EA0EAB" w:rsidRDefault="007F123F" w:rsidP="000374AA">
      <w:pPr>
        <w:spacing w:after="0" w:line="360" w:lineRule="auto"/>
        <w:jc w:val="both"/>
        <w:rPr>
          <w:rFonts w:ascii="Book Antiqua" w:hAnsi="Book Antiqua"/>
          <w:color w:val="000000" w:themeColor="text1"/>
          <w:sz w:val="24"/>
          <w:szCs w:val="24"/>
        </w:rPr>
      </w:pPr>
    </w:p>
    <w:p w14:paraId="56EBADCC" w14:textId="77777777" w:rsidR="007F123F" w:rsidRPr="00EA0EAB" w:rsidRDefault="007F123F"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br w:type="page"/>
      </w:r>
    </w:p>
    <w:p w14:paraId="43F2CB12" w14:textId="4343AD57" w:rsidR="00281CBA" w:rsidRPr="00EA0EAB" w:rsidRDefault="00281CBA" w:rsidP="000374AA">
      <w:pPr>
        <w:spacing w:after="0" w:line="360" w:lineRule="auto"/>
        <w:jc w:val="both"/>
        <w:rPr>
          <w:rFonts w:ascii="Book Antiqua" w:hAnsi="Book Antiqua"/>
          <w:color w:val="000000" w:themeColor="text1"/>
          <w:sz w:val="24"/>
          <w:szCs w:val="24"/>
        </w:rPr>
      </w:pPr>
      <w:r w:rsidRPr="00EA0EAB">
        <w:rPr>
          <w:rFonts w:ascii="Book Antiqua" w:hAnsi="Book Antiqua"/>
          <w:b/>
          <w:color w:val="000000" w:themeColor="text1"/>
          <w:sz w:val="24"/>
          <w:szCs w:val="24"/>
        </w:rPr>
        <w:lastRenderedPageBreak/>
        <w:t xml:space="preserve">Table 1 </w:t>
      </w:r>
      <w:r w:rsidR="00207A20" w:rsidRPr="00EA0EAB">
        <w:rPr>
          <w:rFonts w:ascii="Book Antiqua" w:hAnsi="Book Antiqua"/>
          <w:b/>
          <w:color w:val="000000" w:themeColor="text1"/>
          <w:sz w:val="24"/>
          <w:szCs w:val="24"/>
        </w:rPr>
        <w:t xml:space="preserve">European Registry of Hereditary Pancreatitis and Familial Pancreatic Cancer </w:t>
      </w:r>
      <w:r w:rsidRPr="00EA0EAB">
        <w:rPr>
          <w:rFonts w:ascii="Book Antiqua" w:hAnsi="Book Antiqua"/>
          <w:b/>
          <w:color w:val="000000" w:themeColor="text1"/>
          <w:sz w:val="24"/>
          <w:szCs w:val="24"/>
        </w:rPr>
        <w:t>criteria</w:t>
      </w:r>
      <w:r w:rsidR="00513C90" w:rsidRPr="00EA0EAB">
        <w:rPr>
          <w:rFonts w:ascii="Book Antiqua" w:hAnsi="Book Antiqua"/>
          <w:b/>
          <w:color w:val="000000" w:themeColor="text1"/>
          <w:sz w:val="24"/>
          <w:szCs w:val="24"/>
          <w:vertAlign w:val="superscript"/>
        </w:rPr>
        <w:fldChar w:fldCharType="begin"/>
      </w:r>
      <w:r w:rsidR="0034030A" w:rsidRPr="00EA0EAB">
        <w:rPr>
          <w:rFonts w:ascii="Book Antiqua" w:hAnsi="Book Antiqua"/>
          <w:b/>
          <w:color w:val="000000" w:themeColor="text1"/>
          <w:sz w:val="24"/>
          <w:szCs w:val="24"/>
          <w:vertAlign w:val="superscript"/>
        </w:rPr>
        <w:instrText xml:space="preserve"> ADDIN EN.CITE &lt;EndNote&gt;&lt;Cite&gt;&lt;Author&gt;The European Registry of Hereditary Pancreatitis and Familial Pancreatic Cancer (EUROPAC)&lt;/Author&gt;&lt;Year&gt;2017&lt;/Year&gt;&lt;RecNum&gt;79&lt;/RecNum&gt;&lt;DisplayText&gt;[24]&lt;/DisplayText&gt;&lt;record&gt;&lt;rec-number&gt;79&lt;/rec-number&gt;&lt;foreign-keys&gt;&lt;key app="EN" db-id="sexwttdzy9x09neepftvfa9nw9xftxdrztps" timestamp="1506166096"&gt;79&lt;/key&gt;&lt;/foreign-keys&gt;&lt;ref-type name="Web Page"&gt;12&lt;/ref-type&gt;&lt;contributors&gt;&lt;authors&gt;&lt;author&gt;The European Registry of Hereditary Pancreatitis and Familial Pancreatic Cancer (EUROPAC),&lt;/author&gt;&lt;/authors&gt;&lt;/contributors&gt;&lt;titles&gt;&lt;title&gt;Familial Pancreatic Cancer Entry Criteria&lt;/title&gt;&lt;/titles&gt;&lt;volume&gt;2017&lt;/volume&gt;&lt;number&gt;23/09&lt;/number&gt;&lt;dates&gt;&lt;year&gt;2017&lt;/year&gt;&lt;/dates&gt;&lt;urls&gt;&lt;related-urls&gt;&lt;url&gt;https://www.lctu.org.uk/LCTU_NET/Frontend/Default.aspx?Data=W1tRMjl1ZEdWdWRFbEVdXVtNakE0XVtbYkc5allXeGxdXVtPUT09XQ%3d%3d&lt;/url&gt;&lt;/related-urls&gt;&lt;/urls&gt;&lt;/record&gt;&lt;/Cite&gt;&lt;/EndNote&gt;</w:instrText>
      </w:r>
      <w:r w:rsidR="00513C90" w:rsidRPr="00EA0EAB">
        <w:rPr>
          <w:rFonts w:ascii="Book Antiqua" w:hAnsi="Book Antiqua"/>
          <w:b/>
          <w:color w:val="000000" w:themeColor="text1"/>
          <w:sz w:val="24"/>
          <w:szCs w:val="24"/>
          <w:vertAlign w:val="superscript"/>
        </w:rPr>
        <w:fldChar w:fldCharType="separate"/>
      </w:r>
      <w:r w:rsidR="0034030A" w:rsidRPr="00EA0EAB">
        <w:rPr>
          <w:rFonts w:ascii="Book Antiqua" w:hAnsi="Book Antiqua"/>
          <w:b/>
          <w:noProof/>
          <w:color w:val="000000" w:themeColor="text1"/>
          <w:sz w:val="24"/>
          <w:szCs w:val="24"/>
          <w:vertAlign w:val="superscript"/>
        </w:rPr>
        <w:t>[24]</w:t>
      </w:r>
      <w:r w:rsidR="00513C90" w:rsidRPr="00EA0EAB">
        <w:rPr>
          <w:rFonts w:ascii="Book Antiqua" w:hAnsi="Book Antiqua"/>
          <w:b/>
          <w:color w:val="000000" w:themeColor="text1"/>
          <w:sz w:val="24"/>
          <w:szCs w:val="24"/>
          <w:vertAlign w:val="superscript"/>
        </w:rPr>
        <w:fldChar w:fldCharType="end"/>
      </w:r>
    </w:p>
    <w:tbl>
      <w:tblPr>
        <w:tblStyle w:val="GridTable21"/>
        <w:tblW w:w="5000" w:type="pct"/>
        <w:tblLook w:val="0420" w:firstRow="1" w:lastRow="0" w:firstColumn="0" w:lastColumn="0" w:noHBand="0" w:noVBand="1"/>
      </w:tblPr>
      <w:tblGrid>
        <w:gridCol w:w="3970"/>
        <w:gridCol w:w="5056"/>
      </w:tblGrid>
      <w:tr w:rsidR="00034E2B" w:rsidRPr="00EA0EAB" w14:paraId="4BCA8844" w14:textId="77777777" w:rsidTr="00F51F3F">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tcBorders>
              <w:top w:val="single" w:sz="2" w:space="0" w:color="666666" w:themeColor="text1" w:themeTint="99"/>
              <w:bottom w:val="single" w:sz="2" w:space="0" w:color="666666" w:themeColor="text1" w:themeTint="99"/>
            </w:tcBorders>
            <w:shd w:val="clear" w:color="auto" w:fill="auto"/>
            <w:hideMark/>
          </w:tcPr>
          <w:p w14:paraId="5465430F" w14:textId="25E7E985" w:rsidR="00281CBA" w:rsidRPr="00EA0EAB" w:rsidRDefault="00281CBA" w:rsidP="000374AA">
            <w:pPr>
              <w:spacing w:line="360" w:lineRule="auto"/>
              <w:jc w:val="both"/>
              <w:rPr>
                <w:rFonts w:ascii="Book Antiqua" w:hAnsi="Book Antiqua"/>
                <w:color w:val="000000" w:themeColor="text1"/>
                <w:sz w:val="24"/>
                <w:szCs w:val="24"/>
              </w:rPr>
            </w:pP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rPr>
              <w:t xml:space="preserve"> </w:t>
            </w:r>
            <w:r w:rsidR="00E07CC0" w:rsidRPr="00EA0EAB">
              <w:rPr>
                <w:rFonts w:ascii="Book Antiqua" w:hAnsi="Book Antiqua"/>
                <w:color w:val="000000" w:themeColor="text1"/>
                <w:sz w:val="24"/>
                <w:szCs w:val="24"/>
              </w:rPr>
              <w:t>cr</w:t>
            </w:r>
            <w:r w:rsidRPr="00EA0EAB">
              <w:rPr>
                <w:rFonts w:ascii="Book Antiqua" w:hAnsi="Book Antiqua"/>
                <w:color w:val="000000" w:themeColor="text1"/>
                <w:sz w:val="24"/>
                <w:szCs w:val="24"/>
              </w:rPr>
              <w:t>iteria</w:t>
            </w:r>
          </w:p>
        </w:tc>
      </w:tr>
      <w:tr w:rsidR="00034E2B" w:rsidRPr="00EA0EAB" w14:paraId="1D3D7DEF" w14:textId="77777777" w:rsidTr="00F51F3F">
        <w:trPr>
          <w:cnfStyle w:val="000000100000" w:firstRow="0" w:lastRow="0" w:firstColumn="0" w:lastColumn="0" w:oddVBand="0" w:evenVBand="0" w:oddHBand="1" w:evenHBand="0" w:firstRowFirstColumn="0" w:firstRowLastColumn="0" w:lastRowFirstColumn="0" w:lastRowLastColumn="0"/>
          <w:trHeight w:val="20"/>
        </w:trPr>
        <w:tc>
          <w:tcPr>
            <w:tcW w:w="2199" w:type="pct"/>
            <w:tcBorders>
              <w:top w:val="single" w:sz="2" w:space="0" w:color="666666" w:themeColor="text1" w:themeTint="99"/>
              <w:bottom w:val="nil"/>
              <w:right w:val="nil"/>
            </w:tcBorders>
            <w:shd w:val="clear" w:color="auto" w:fill="auto"/>
            <w:hideMark/>
          </w:tcPr>
          <w:p w14:paraId="33DA6F2C"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Criterion 1</w:t>
            </w:r>
          </w:p>
        </w:tc>
        <w:tc>
          <w:tcPr>
            <w:tcW w:w="2801" w:type="pct"/>
            <w:tcBorders>
              <w:top w:val="single" w:sz="2" w:space="0" w:color="666666" w:themeColor="text1" w:themeTint="99"/>
              <w:left w:val="nil"/>
              <w:bottom w:val="nil"/>
            </w:tcBorders>
            <w:shd w:val="clear" w:color="auto" w:fill="auto"/>
            <w:hideMark/>
          </w:tcPr>
          <w:p w14:paraId="5DE7B5FC" w14:textId="599198C5"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2 first-degree relative</w:t>
            </w:r>
            <w:r w:rsidR="002A726B" w:rsidRPr="00EA0EAB">
              <w:rPr>
                <w:rFonts w:ascii="Book Antiqua" w:hAnsi="Book Antiqua"/>
                <w:color w:val="000000" w:themeColor="text1"/>
                <w:sz w:val="24"/>
                <w:szCs w:val="24"/>
              </w:rPr>
              <w:t>s</w:t>
            </w:r>
            <w:r w:rsidRPr="00EA0EAB">
              <w:rPr>
                <w:rFonts w:ascii="Book Antiqua" w:hAnsi="Book Antiqua"/>
                <w:color w:val="000000" w:themeColor="text1"/>
                <w:sz w:val="24"/>
                <w:szCs w:val="24"/>
              </w:rPr>
              <w:t xml:space="preserve"> with </w:t>
            </w:r>
            <w:r w:rsidRPr="00EA0EAB">
              <w:rPr>
                <w:rFonts w:ascii="Book Antiqua" w:hAnsi="Book Antiqua"/>
                <w:bCs/>
                <w:color w:val="000000" w:themeColor="text1"/>
                <w:sz w:val="24"/>
                <w:szCs w:val="24"/>
              </w:rPr>
              <w:t>pancreatic cancer</w:t>
            </w:r>
          </w:p>
        </w:tc>
      </w:tr>
      <w:tr w:rsidR="00034E2B" w:rsidRPr="00EA0EAB" w14:paraId="363650E6" w14:textId="77777777" w:rsidTr="00F51F3F">
        <w:trPr>
          <w:trHeight w:val="20"/>
        </w:trPr>
        <w:tc>
          <w:tcPr>
            <w:tcW w:w="2199" w:type="pct"/>
            <w:tcBorders>
              <w:top w:val="nil"/>
              <w:bottom w:val="nil"/>
              <w:right w:val="nil"/>
            </w:tcBorders>
            <w:shd w:val="clear" w:color="auto" w:fill="auto"/>
            <w:hideMark/>
          </w:tcPr>
          <w:p w14:paraId="5B14F730"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Criterion 2</w:t>
            </w:r>
          </w:p>
        </w:tc>
        <w:tc>
          <w:tcPr>
            <w:tcW w:w="2801" w:type="pct"/>
            <w:tcBorders>
              <w:top w:val="nil"/>
              <w:left w:val="nil"/>
              <w:bottom w:val="nil"/>
            </w:tcBorders>
            <w:shd w:val="clear" w:color="auto" w:fill="auto"/>
            <w:hideMark/>
          </w:tcPr>
          <w:p w14:paraId="4E5BE39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 3 relatives with </w:t>
            </w:r>
            <w:r w:rsidRPr="00EA0EAB">
              <w:rPr>
                <w:rFonts w:ascii="Book Antiqua" w:hAnsi="Book Antiqua"/>
                <w:bCs/>
                <w:color w:val="000000" w:themeColor="text1"/>
                <w:sz w:val="24"/>
                <w:szCs w:val="24"/>
              </w:rPr>
              <w:t>pancreatic cancer</w:t>
            </w:r>
          </w:p>
        </w:tc>
      </w:tr>
      <w:tr w:rsidR="00034E2B" w:rsidRPr="00EA0EAB" w14:paraId="3A10B0F1" w14:textId="77777777" w:rsidTr="00F51F3F">
        <w:trPr>
          <w:cnfStyle w:val="000000100000" w:firstRow="0" w:lastRow="0" w:firstColumn="0" w:lastColumn="0" w:oddVBand="0" w:evenVBand="0" w:oddHBand="1" w:evenHBand="0" w:firstRowFirstColumn="0" w:firstRowLastColumn="0" w:lastRowFirstColumn="0" w:lastRowLastColumn="0"/>
          <w:trHeight w:val="20"/>
        </w:trPr>
        <w:tc>
          <w:tcPr>
            <w:tcW w:w="2199" w:type="pct"/>
            <w:tcBorders>
              <w:top w:val="nil"/>
              <w:bottom w:val="nil"/>
              <w:right w:val="nil"/>
            </w:tcBorders>
            <w:shd w:val="clear" w:color="auto" w:fill="auto"/>
            <w:hideMark/>
          </w:tcPr>
          <w:p w14:paraId="5CCA60D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Criterion 3</w:t>
            </w:r>
          </w:p>
        </w:tc>
        <w:tc>
          <w:tcPr>
            <w:tcW w:w="2801" w:type="pct"/>
            <w:tcBorders>
              <w:top w:val="nil"/>
              <w:left w:val="nil"/>
              <w:bottom w:val="nil"/>
            </w:tcBorders>
            <w:shd w:val="clear" w:color="auto" w:fill="auto"/>
            <w:hideMark/>
          </w:tcPr>
          <w:p w14:paraId="5AF31244" w14:textId="6C3728D8" w:rsidR="00281CBA" w:rsidRPr="00EA0EAB" w:rsidRDefault="00B03A25"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Possible a</w:t>
            </w:r>
            <w:r w:rsidR="00281CBA" w:rsidRPr="00EA0EAB">
              <w:rPr>
                <w:rFonts w:ascii="Book Antiqua" w:hAnsi="Book Antiqua"/>
                <w:color w:val="000000" w:themeColor="text1"/>
                <w:sz w:val="24"/>
                <w:szCs w:val="24"/>
              </w:rPr>
              <w:t>ssociated cancer syndrome</w:t>
            </w:r>
            <w:r w:rsidR="002E1A57" w:rsidRPr="00EA0EAB">
              <w:rPr>
                <w:rFonts w:ascii="Book Antiqua" w:hAnsi="Book Antiqua"/>
                <w:color w:val="000000" w:themeColor="text1"/>
                <w:sz w:val="24"/>
                <w:szCs w:val="24"/>
              </w:rPr>
              <w:t xml:space="preserve"> (defined as sub-criteria below)</w:t>
            </w:r>
            <w:r w:rsidR="00281CBA" w:rsidRPr="00EA0EAB">
              <w:rPr>
                <w:rFonts w:ascii="Book Antiqua" w:hAnsi="Book Antiqua"/>
                <w:color w:val="000000" w:themeColor="text1"/>
                <w:sz w:val="24"/>
                <w:szCs w:val="24"/>
              </w:rPr>
              <w:t xml:space="preserve"> </w:t>
            </w:r>
            <w:r w:rsidR="002E1A57" w:rsidRPr="00EA0EAB">
              <w:rPr>
                <w:rFonts w:ascii="Book Antiqua" w:hAnsi="Book Antiqua"/>
                <w:color w:val="000000" w:themeColor="text1"/>
                <w:sz w:val="24"/>
                <w:szCs w:val="24"/>
              </w:rPr>
              <w:t xml:space="preserve">in addition to the </w:t>
            </w:r>
            <w:r w:rsidR="00281CBA" w:rsidRPr="00EA0EAB">
              <w:rPr>
                <w:rFonts w:ascii="Book Antiqua" w:hAnsi="Book Antiqua"/>
                <w:color w:val="000000" w:themeColor="text1"/>
                <w:sz w:val="24"/>
                <w:szCs w:val="24"/>
              </w:rPr>
              <w:t xml:space="preserve">case of </w:t>
            </w:r>
            <w:r w:rsidR="00281CBA" w:rsidRPr="00EA0EAB">
              <w:rPr>
                <w:rFonts w:ascii="Book Antiqua" w:hAnsi="Book Antiqua"/>
                <w:bCs/>
                <w:color w:val="000000" w:themeColor="text1"/>
                <w:sz w:val="24"/>
                <w:szCs w:val="24"/>
              </w:rPr>
              <w:t>pancreatic cancer</w:t>
            </w:r>
            <w:r w:rsidRPr="00EA0EAB">
              <w:rPr>
                <w:rFonts w:ascii="Book Antiqua" w:hAnsi="Book Antiqua"/>
                <w:bCs/>
                <w:color w:val="000000" w:themeColor="text1"/>
                <w:sz w:val="24"/>
                <w:szCs w:val="24"/>
              </w:rPr>
              <w:t xml:space="preserve"> being studied</w:t>
            </w:r>
          </w:p>
        </w:tc>
      </w:tr>
      <w:tr w:rsidR="00034E2B" w:rsidRPr="00EA0EAB" w14:paraId="4118772A" w14:textId="77777777" w:rsidTr="00F51F3F">
        <w:trPr>
          <w:trHeight w:val="20"/>
        </w:trPr>
        <w:tc>
          <w:tcPr>
            <w:tcW w:w="2199" w:type="pct"/>
            <w:tcBorders>
              <w:top w:val="nil"/>
              <w:bottom w:val="nil"/>
              <w:right w:val="nil"/>
            </w:tcBorders>
            <w:shd w:val="clear" w:color="auto" w:fill="auto"/>
            <w:hideMark/>
          </w:tcPr>
          <w:p w14:paraId="2D60D928" w14:textId="605763D1" w:rsidR="00281CBA" w:rsidRPr="00EA0EAB" w:rsidRDefault="00BF0A63"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Criterion </w:t>
            </w:r>
            <w:proofErr w:type="spellStart"/>
            <w:r w:rsidRPr="00EA0EAB">
              <w:rPr>
                <w:rFonts w:ascii="Book Antiqua" w:hAnsi="Book Antiqua"/>
                <w:color w:val="000000" w:themeColor="text1"/>
                <w:sz w:val="24"/>
                <w:szCs w:val="24"/>
              </w:rPr>
              <w:t>3.a</w:t>
            </w:r>
            <w:proofErr w:type="spellEnd"/>
            <w:r w:rsidRPr="00EA0EAB">
              <w:rPr>
                <w:rFonts w:ascii="Book Antiqua" w:hAnsi="Book Antiqua"/>
                <w:color w:val="000000" w:themeColor="text1"/>
                <w:sz w:val="24"/>
                <w:szCs w:val="24"/>
              </w:rPr>
              <w:t xml:space="preserve">: </w:t>
            </w:r>
            <w:proofErr w:type="spellStart"/>
            <w:r w:rsidR="00281CBA" w:rsidRPr="00EA0EAB">
              <w:rPr>
                <w:rFonts w:ascii="Book Antiqua" w:hAnsi="Book Antiqua"/>
                <w:color w:val="000000" w:themeColor="text1"/>
                <w:sz w:val="24"/>
                <w:szCs w:val="24"/>
              </w:rPr>
              <w:t>BRCA</w:t>
            </w:r>
            <w:r w:rsidR="006A461A" w:rsidRPr="00EA0EAB">
              <w:rPr>
                <w:rFonts w:ascii="Book Antiqua" w:hAnsi="Book Antiqua"/>
                <w:color w:val="000000" w:themeColor="text1"/>
                <w:sz w:val="24"/>
                <w:szCs w:val="24"/>
              </w:rPr>
              <w:t>1</w:t>
            </w:r>
            <w:proofErr w:type="spellEnd"/>
            <w:r w:rsidR="006A461A" w:rsidRPr="00EA0EAB">
              <w:rPr>
                <w:rFonts w:ascii="Book Antiqua" w:hAnsi="Book Antiqua"/>
                <w:color w:val="000000" w:themeColor="text1"/>
                <w:sz w:val="24"/>
                <w:szCs w:val="24"/>
              </w:rPr>
              <w:t>/</w:t>
            </w:r>
            <w:r w:rsidR="00281CBA" w:rsidRPr="00EA0EAB">
              <w:rPr>
                <w:rFonts w:ascii="Book Antiqua" w:hAnsi="Book Antiqua"/>
                <w:color w:val="000000" w:themeColor="text1"/>
                <w:sz w:val="24"/>
                <w:szCs w:val="24"/>
              </w:rPr>
              <w:t>2</w:t>
            </w:r>
          </w:p>
        </w:tc>
        <w:tc>
          <w:tcPr>
            <w:tcW w:w="2801" w:type="pct"/>
            <w:tcBorders>
              <w:top w:val="nil"/>
              <w:left w:val="nil"/>
              <w:bottom w:val="nil"/>
            </w:tcBorders>
            <w:shd w:val="clear" w:color="auto" w:fill="auto"/>
            <w:hideMark/>
          </w:tcPr>
          <w:p w14:paraId="77779192" w14:textId="7B6B4712"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Personal/family history</w:t>
            </w:r>
            <w:r w:rsidR="002E1A57" w:rsidRPr="00EA0EAB">
              <w:rPr>
                <w:rFonts w:ascii="Book Antiqua" w:hAnsi="Book Antiqua"/>
                <w:color w:val="000000" w:themeColor="text1"/>
                <w:sz w:val="24"/>
                <w:szCs w:val="24"/>
              </w:rPr>
              <w:t xml:space="preserve"> (≥</w:t>
            </w:r>
            <w:r w:rsidR="00F51F3F" w:rsidRPr="00EA0EAB">
              <w:rPr>
                <w:rFonts w:ascii="Book Antiqua" w:hAnsi="Book Antiqua" w:hint="eastAsia"/>
                <w:color w:val="000000" w:themeColor="text1"/>
                <w:sz w:val="24"/>
                <w:szCs w:val="24"/>
                <w:lang w:eastAsia="zh-CN"/>
              </w:rPr>
              <w:t xml:space="preserve"> </w:t>
            </w:r>
            <w:r w:rsidR="002E1A57" w:rsidRPr="00EA0EAB">
              <w:rPr>
                <w:rFonts w:ascii="Book Antiqua" w:hAnsi="Book Antiqua"/>
                <w:color w:val="000000" w:themeColor="text1"/>
                <w:sz w:val="24"/>
                <w:szCs w:val="24"/>
              </w:rPr>
              <w:t>1 first/second-degree relatives)</w:t>
            </w:r>
            <w:r w:rsidRPr="00EA0EAB">
              <w:rPr>
                <w:rFonts w:ascii="Book Antiqua" w:hAnsi="Book Antiqua"/>
                <w:color w:val="000000" w:themeColor="text1"/>
                <w:sz w:val="24"/>
                <w:szCs w:val="24"/>
              </w:rPr>
              <w:t xml:space="preserve"> of </w:t>
            </w:r>
            <w:r w:rsidRPr="00EA0EAB">
              <w:rPr>
                <w:rFonts w:ascii="Book Antiqua" w:hAnsi="Book Antiqua"/>
                <w:bCs/>
                <w:color w:val="000000" w:themeColor="text1"/>
                <w:sz w:val="24"/>
                <w:szCs w:val="24"/>
              </w:rPr>
              <w:t>breast/ovarian cancer</w:t>
            </w:r>
          </w:p>
        </w:tc>
      </w:tr>
      <w:tr w:rsidR="00034E2B" w:rsidRPr="00EA0EAB" w14:paraId="66585E3F" w14:textId="77777777" w:rsidTr="00F51F3F">
        <w:trPr>
          <w:cnfStyle w:val="000000100000" w:firstRow="0" w:lastRow="0" w:firstColumn="0" w:lastColumn="0" w:oddVBand="0" w:evenVBand="0" w:oddHBand="1" w:evenHBand="0" w:firstRowFirstColumn="0" w:firstRowLastColumn="0" w:lastRowFirstColumn="0" w:lastRowLastColumn="0"/>
          <w:trHeight w:val="20"/>
        </w:trPr>
        <w:tc>
          <w:tcPr>
            <w:tcW w:w="2199" w:type="pct"/>
            <w:tcBorders>
              <w:top w:val="nil"/>
              <w:bottom w:val="nil"/>
              <w:right w:val="nil"/>
            </w:tcBorders>
            <w:shd w:val="clear" w:color="auto" w:fill="auto"/>
            <w:hideMark/>
          </w:tcPr>
          <w:p w14:paraId="62A05A1A" w14:textId="2067448F" w:rsidR="00281CBA" w:rsidRPr="00EA0EAB" w:rsidRDefault="00BF0A63"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Criterion </w:t>
            </w:r>
            <w:proofErr w:type="spellStart"/>
            <w:r w:rsidRPr="00EA0EAB">
              <w:rPr>
                <w:rFonts w:ascii="Book Antiqua" w:hAnsi="Book Antiqua"/>
                <w:color w:val="000000" w:themeColor="text1"/>
                <w:sz w:val="24"/>
                <w:szCs w:val="24"/>
              </w:rPr>
              <w:t>3.b</w:t>
            </w:r>
            <w:proofErr w:type="spellEnd"/>
            <w:r w:rsidRPr="00EA0EAB">
              <w:rPr>
                <w:rFonts w:ascii="Book Antiqua" w:hAnsi="Book Antiqua"/>
                <w:color w:val="000000" w:themeColor="text1"/>
                <w:sz w:val="24"/>
                <w:szCs w:val="24"/>
              </w:rPr>
              <w:t xml:space="preserve">: </w:t>
            </w:r>
            <w:r w:rsidR="00281CBA" w:rsidRPr="00EA0EAB">
              <w:rPr>
                <w:rFonts w:ascii="Book Antiqua" w:hAnsi="Book Antiqua"/>
                <w:bCs/>
                <w:color w:val="000000" w:themeColor="text1"/>
                <w:sz w:val="24"/>
                <w:szCs w:val="24"/>
              </w:rPr>
              <w:t>Familial Atypical Multiple Mole Melanoma (</w:t>
            </w:r>
            <w:proofErr w:type="spellStart"/>
            <w:r w:rsidR="00281CBA" w:rsidRPr="00EA0EAB">
              <w:rPr>
                <w:rFonts w:ascii="Book Antiqua" w:hAnsi="Book Antiqua"/>
                <w:bCs/>
                <w:color w:val="000000" w:themeColor="text1"/>
                <w:sz w:val="24"/>
                <w:szCs w:val="24"/>
              </w:rPr>
              <w:t>FAMMM</w:t>
            </w:r>
            <w:proofErr w:type="spellEnd"/>
            <w:r w:rsidR="00281CBA" w:rsidRPr="00EA0EAB">
              <w:rPr>
                <w:rFonts w:ascii="Book Antiqua" w:hAnsi="Book Antiqua"/>
                <w:bCs/>
                <w:color w:val="000000" w:themeColor="text1"/>
                <w:sz w:val="24"/>
                <w:szCs w:val="24"/>
              </w:rPr>
              <w:t>) syndrome</w:t>
            </w:r>
          </w:p>
        </w:tc>
        <w:tc>
          <w:tcPr>
            <w:tcW w:w="2801" w:type="pct"/>
            <w:tcBorders>
              <w:top w:val="nil"/>
              <w:left w:val="nil"/>
              <w:bottom w:val="nil"/>
            </w:tcBorders>
            <w:shd w:val="clear" w:color="auto" w:fill="auto"/>
            <w:hideMark/>
          </w:tcPr>
          <w:p w14:paraId="3CAD7B1A" w14:textId="5D92799E"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Personal/family history of melanoma in ≥ 1 first/second degree relative AND a high total body </w:t>
            </w:r>
            <w:proofErr w:type="spellStart"/>
            <w:r w:rsidRPr="00EA0EAB">
              <w:rPr>
                <w:rFonts w:ascii="Book Antiqua" w:hAnsi="Book Antiqua"/>
                <w:color w:val="000000" w:themeColor="text1"/>
                <w:sz w:val="24"/>
                <w:szCs w:val="24"/>
              </w:rPr>
              <w:t>naevi</w:t>
            </w:r>
            <w:proofErr w:type="spellEnd"/>
            <w:r w:rsidRPr="00EA0EAB">
              <w:rPr>
                <w:rFonts w:ascii="Book Antiqua" w:hAnsi="Book Antiqua"/>
                <w:color w:val="000000" w:themeColor="text1"/>
                <w:sz w:val="24"/>
                <w:szCs w:val="24"/>
              </w:rPr>
              <w:t xml:space="preserve"> count (often &gt;</w:t>
            </w:r>
            <w:r w:rsidR="00F51F3F" w:rsidRPr="00EA0EAB">
              <w:rPr>
                <w:rFonts w:ascii="Book Antiqua" w:hAnsi="Book Antiqua" w:hint="eastAsia"/>
                <w:color w:val="000000" w:themeColor="text1"/>
                <w:sz w:val="24"/>
                <w:szCs w:val="24"/>
                <w:lang w:eastAsia="zh-CN"/>
              </w:rPr>
              <w:t xml:space="preserve"> </w:t>
            </w:r>
            <w:r w:rsidRPr="00EA0EAB">
              <w:rPr>
                <w:rFonts w:ascii="Book Antiqua" w:hAnsi="Book Antiqua"/>
                <w:color w:val="000000" w:themeColor="text1"/>
                <w:sz w:val="24"/>
                <w:szCs w:val="24"/>
              </w:rPr>
              <w:t>50)</w:t>
            </w:r>
          </w:p>
        </w:tc>
      </w:tr>
      <w:tr w:rsidR="00034E2B" w:rsidRPr="00EA0EAB" w14:paraId="7C705FA1" w14:textId="77777777" w:rsidTr="00F51F3F">
        <w:trPr>
          <w:trHeight w:val="20"/>
        </w:trPr>
        <w:tc>
          <w:tcPr>
            <w:tcW w:w="2199" w:type="pct"/>
            <w:tcBorders>
              <w:top w:val="nil"/>
              <w:bottom w:val="nil"/>
              <w:right w:val="nil"/>
            </w:tcBorders>
            <w:shd w:val="clear" w:color="auto" w:fill="auto"/>
            <w:hideMark/>
          </w:tcPr>
          <w:p w14:paraId="672493DD" w14:textId="46B27DB1" w:rsidR="00281CBA" w:rsidRPr="00EA0EAB" w:rsidRDefault="00BF0A63"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Criterion </w:t>
            </w:r>
            <w:proofErr w:type="spellStart"/>
            <w:r w:rsidRPr="00EA0EAB">
              <w:rPr>
                <w:rFonts w:ascii="Book Antiqua" w:hAnsi="Book Antiqua"/>
                <w:color w:val="000000" w:themeColor="text1"/>
                <w:sz w:val="24"/>
                <w:szCs w:val="24"/>
              </w:rPr>
              <w:t>3.c</w:t>
            </w:r>
            <w:proofErr w:type="spellEnd"/>
            <w:r w:rsidRPr="00EA0EAB">
              <w:rPr>
                <w:rFonts w:ascii="Book Antiqua" w:hAnsi="Book Antiqua"/>
                <w:color w:val="000000" w:themeColor="text1"/>
                <w:sz w:val="24"/>
                <w:szCs w:val="24"/>
              </w:rPr>
              <w:t xml:space="preserve">: </w:t>
            </w:r>
            <w:r w:rsidR="00281CBA" w:rsidRPr="00EA0EAB">
              <w:rPr>
                <w:rFonts w:ascii="Book Antiqua" w:hAnsi="Book Antiqua"/>
                <w:bCs/>
                <w:color w:val="000000" w:themeColor="text1"/>
                <w:sz w:val="24"/>
                <w:szCs w:val="24"/>
              </w:rPr>
              <w:t>Lynch syndrome</w:t>
            </w:r>
          </w:p>
        </w:tc>
        <w:tc>
          <w:tcPr>
            <w:tcW w:w="2801" w:type="pct"/>
            <w:tcBorders>
              <w:top w:val="nil"/>
              <w:left w:val="nil"/>
              <w:bottom w:val="nil"/>
            </w:tcBorders>
            <w:shd w:val="clear" w:color="auto" w:fill="auto"/>
            <w:hideMark/>
          </w:tcPr>
          <w:p w14:paraId="01498498" w14:textId="24C3A8B3"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Personal/family history</w:t>
            </w:r>
            <w:r w:rsidR="002E1A57" w:rsidRPr="00EA0EAB">
              <w:rPr>
                <w:rFonts w:ascii="Book Antiqua" w:hAnsi="Book Antiqua"/>
                <w:color w:val="000000" w:themeColor="text1"/>
                <w:sz w:val="24"/>
                <w:szCs w:val="24"/>
              </w:rPr>
              <w:t xml:space="preserve"> (≥1 first/second-degree relatives) </w:t>
            </w:r>
            <w:r w:rsidRPr="00EA0EAB">
              <w:rPr>
                <w:rFonts w:ascii="Book Antiqua" w:hAnsi="Book Antiqua"/>
                <w:color w:val="000000" w:themeColor="text1"/>
                <w:sz w:val="24"/>
                <w:szCs w:val="24"/>
              </w:rPr>
              <w:t>of a Lynch syndrome</w:t>
            </w:r>
            <w:r w:rsidR="002A726B" w:rsidRPr="00EA0EAB">
              <w:rPr>
                <w:rFonts w:ascii="Book Antiqua" w:hAnsi="Book Antiqua"/>
                <w:color w:val="000000" w:themeColor="text1"/>
                <w:sz w:val="24"/>
                <w:szCs w:val="24"/>
              </w:rPr>
              <w:t>-</w:t>
            </w:r>
            <w:r w:rsidRPr="00EA0EAB">
              <w:rPr>
                <w:rFonts w:ascii="Book Antiqua" w:hAnsi="Book Antiqua"/>
                <w:color w:val="000000" w:themeColor="text1"/>
                <w:sz w:val="24"/>
                <w:szCs w:val="24"/>
              </w:rPr>
              <w:t>associated cancer (</w:t>
            </w:r>
            <w:r w:rsidR="00B03A25" w:rsidRPr="00EA0EAB">
              <w:rPr>
                <w:rFonts w:ascii="Book Antiqua" w:hAnsi="Book Antiqua"/>
                <w:color w:val="000000" w:themeColor="text1"/>
                <w:sz w:val="24"/>
                <w:szCs w:val="24"/>
              </w:rPr>
              <w:t xml:space="preserve">such as </w:t>
            </w:r>
            <w:r w:rsidRPr="00EA0EAB">
              <w:rPr>
                <w:rFonts w:ascii="Book Antiqua" w:hAnsi="Book Antiqua"/>
                <w:color w:val="000000" w:themeColor="text1"/>
                <w:sz w:val="24"/>
                <w:szCs w:val="24"/>
              </w:rPr>
              <w:t>colorectal, endometrial, small bowel, renal)</w:t>
            </w:r>
          </w:p>
        </w:tc>
      </w:tr>
      <w:tr w:rsidR="00034E2B" w:rsidRPr="00EA0EAB" w14:paraId="1A63085A" w14:textId="77777777" w:rsidTr="00F51F3F">
        <w:trPr>
          <w:cnfStyle w:val="000000100000" w:firstRow="0" w:lastRow="0" w:firstColumn="0" w:lastColumn="0" w:oddVBand="0" w:evenVBand="0" w:oddHBand="1" w:evenHBand="0" w:firstRowFirstColumn="0" w:firstRowLastColumn="0" w:lastRowFirstColumn="0" w:lastRowLastColumn="0"/>
          <w:trHeight w:val="20"/>
        </w:trPr>
        <w:tc>
          <w:tcPr>
            <w:tcW w:w="2199" w:type="pct"/>
            <w:tcBorders>
              <w:top w:val="nil"/>
              <w:bottom w:val="single" w:sz="2" w:space="0" w:color="666666" w:themeColor="text1" w:themeTint="99"/>
              <w:right w:val="nil"/>
            </w:tcBorders>
            <w:shd w:val="clear" w:color="auto" w:fill="auto"/>
            <w:hideMark/>
          </w:tcPr>
          <w:p w14:paraId="7E11AE54" w14:textId="2AF7B0F9" w:rsidR="00281CBA" w:rsidRPr="00EA0EAB" w:rsidRDefault="00BF0A63"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Criterion </w:t>
            </w:r>
            <w:proofErr w:type="spellStart"/>
            <w:r w:rsidRPr="00EA0EAB">
              <w:rPr>
                <w:rFonts w:ascii="Book Antiqua" w:hAnsi="Book Antiqua"/>
                <w:color w:val="000000" w:themeColor="text1"/>
                <w:sz w:val="24"/>
                <w:szCs w:val="24"/>
              </w:rPr>
              <w:t>3.d</w:t>
            </w:r>
            <w:proofErr w:type="spellEnd"/>
            <w:r w:rsidRPr="00EA0EAB">
              <w:rPr>
                <w:rFonts w:ascii="Book Antiqua" w:hAnsi="Book Antiqua"/>
                <w:color w:val="000000" w:themeColor="text1"/>
                <w:sz w:val="24"/>
                <w:szCs w:val="24"/>
              </w:rPr>
              <w:t xml:space="preserve">: </w:t>
            </w:r>
            <w:proofErr w:type="spellStart"/>
            <w:r w:rsidR="00281CBA" w:rsidRPr="00EA0EAB">
              <w:rPr>
                <w:rFonts w:ascii="Book Antiqua" w:hAnsi="Book Antiqua"/>
                <w:bCs/>
                <w:color w:val="000000" w:themeColor="text1"/>
                <w:sz w:val="24"/>
                <w:szCs w:val="24"/>
              </w:rPr>
              <w:t>Peutz-Jeghers</w:t>
            </w:r>
            <w:proofErr w:type="spellEnd"/>
            <w:r w:rsidR="00281CBA" w:rsidRPr="00EA0EAB">
              <w:rPr>
                <w:rFonts w:ascii="Book Antiqua" w:hAnsi="Book Antiqua"/>
                <w:bCs/>
                <w:color w:val="000000" w:themeColor="text1"/>
                <w:sz w:val="24"/>
                <w:szCs w:val="24"/>
              </w:rPr>
              <w:t xml:space="preserve"> syndrome</w:t>
            </w:r>
          </w:p>
        </w:tc>
        <w:tc>
          <w:tcPr>
            <w:tcW w:w="2801" w:type="pct"/>
            <w:tcBorders>
              <w:top w:val="nil"/>
              <w:left w:val="nil"/>
              <w:bottom w:val="single" w:sz="2" w:space="0" w:color="666666" w:themeColor="text1" w:themeTint="99"/>
            </w:tcBorders>
            <w:shd w:val="clear" w:color="auto" w:fill="auto"/>
            <w:hideMark/>
          </w:tcPr>
          <w:p w14:paraId="0759C83A" w14:textId="012BA8E2"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Oral/mucous membrane pigmentation +/- a personal/family history</w:t>
            </w:r>
            <w:r w:rsidR="002E1A57" w:rsidRPr="00EA0EAB">
              <w:rPr>
                <w:rFonts w:ascii="Book Antiqua" w:hAnsi="Book Antiqua"/>
                <w:color w:val="000000" w:themeColor="text1"/>
                <w:sz w:val="24"/>
                <w:szCs w:val="24"/>
              </w:rPr>
              <w:t xml:space="preserve"> (≥1 first/second-degree relatives) </w:t>
            </w:r>
            <w:r w:rsidRPr="00EA0EAB">
              <w:rPr>
                <w:rFonts w:ascii="Book Antiqua" w:hAnsi="Book Antiqua"/>
                <w:color w:val="000000" w:themeColor="text1"/>
                <w:sz w:val="24"/>
                <w:szCs w:val="24"/>
              </w:rPr>
              <w:t>of gastrointestinal cancers in first/second degree relatives</w:t>
            </w:r>
          </w:p>
        </w:tc>
      </w:tr>
    </w:tbl>
    <w:p w14:paraId="64442FC6" w14:textId="57509ACF" w:rsidR="00281CBA" w:rsidRPr="00EA0EAB" w:rsidRDefault="00207A20" w:rsidP="000374AA">
      <w:pPr>
        <w:spacing w:after="0" w:line="360" w:lineRule="auto"/>
        <w:jc w:val="both"/>
        <w:rPr>
          <w:rFonts w:ascii="Book Antiqua" w:hAnsi="Book Antiqua"/>
          <w:color w:val="000000" w:themeColor="text1"/>
          <w:sz w:val="24"/>
          <w:szCs w:val="24"/>
          <w:lang w:eastAsia="zh-CN"/>
        </w:rPr>
      </w:pPr>
      <w:proofErr w:type="spellStart"/>
      <w:r w:rsidRPr="00EA0EAB">
        <w:rPr>
          <w:rFonts w:ascii="Book Antiqua" w:hAnsi="Book Antiqua"/>
          <w:color w:val="000000" w:themeColor="text1"/>
          <w:sz w:val="24"/>
          <w:szCs w:val="24"/>
        </w:rPr>
        <w:t>EUROPAC</w:t>
      </w:r>
      <w:proofErr w:type="spellEnd"/>
      <w:r w:rsidRPr="00EA0EAB">
        <w:rPr>
          <w:rFonts w:ascii="Book Antiqua" w:hAnsi="Book Antiqua"/>
          <w:color w:val="000000" w:themeColor="text1"/>
          <w:sz w:val="24"/>
          <w:szCs w:val="24"/>
        </w:rPr>
        <w:t>: European Registry of Hereditary Pancreatitis and Familial Pancreatic Cancer</w:t>
      </w:r>
      <w:r w:rsidR="00F51F3F" w:rsidRPr="00EA0EAB">
        <w:rPr>
          <w:rFonts w:ascii="Book Antiqua" w:hAnsi="Book Antiqua" w:hint="eastAsia"/>
          <w:color w:val="000000" w:themeColor="text1"/>
          <w:sz w:val="24"/>
          <w:szCs w:val="24"/>
          <w:lang w:eastAsia="zh-CN"/>
        </w:rPr>
        <w:t>.</w:t>
      </w:r>
    </w:p>
    <w:p w14:paraId="26E998EC" w14:textId="77777777" w:rsidR="00281CBA" w:rsidRPr="00EA0EAB" w:rsidRDefault="00281CBA" w:rsidP="000374AA">
      <w:pPr>
        <w:spacing w:after="0" w:line="360" w:lineRule="auto"/>
        <w:jc w:val="both"/>
        <w:rPr>
          <w:rFonts w:ascii="Book Antiqua" w:hAnsi="Book Antiqua"/>
          <w:b/>
          <w:color w:val="000000" w:themeColor="text1"/>
          <w:sz w:val="24"/>
          <w:szCs w:val="24"/>
        </w:rPr>
      </w:pPr>
      <w:r w:rsidRPr="00EA0EAB">
        <w:rPr>
          <w:rFonts w:ascii="Book Antiqua" w:hAnsi="Book Antiqua"/>
          <w:b/>
          <w:color w:val="000000" w:themeColor="text1"/>
          <w:sz w:val="24"/>
          <w:szCs w:val="24"/>
        </w:rPr>
        <w:br w:type="page"/>
      </w:r>
    </w:p>
    <w:p w14:paraId="61E2F944" w14:textId="744DAE84" w:rsidR="00281CBA" w:rsidRPr="00EA0EAB" w:rsidRDefault="00281CBA"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b/>
          <w:color w:val="000000" w:themeColor="text1"/>
          <w:sz w:val="24"/>
          <w:szCs w:val="24"/>
        </w:rPr>
        <w:lastRenderedPageBreak/>
        <w:t>Table 2</w:t>
      </w:r>
      <w:r w:rsidR="007E1917" w:rsidRPr="00EA0EAB">
        <w:rPr>
          <w:rFonts w:ascii="Book Antiqua" w:hAnsi="Book Antiqua" w:hint="eastAsia"/>
          <w:b/>
          <w:color w:val="000000" w:themeColor="text1"/>
          <w:sz w:val="24"/>
          <w:szCs w:val="24"/>
          <w:lang w:eastAsia="zh-CN"/>
        </w:rPr>
        <w:t xml:space="preserve"> </w:t>
      </w:r>
      <w:r w:rsidRPr="00EA0EAB">
        <w:rPr>
          <w:rFonts w:ascii="Book Antiqua" w:hAnsi="Book Antiqua"/>
          <w:b/>
          <w:color w:val="000000" w:themeColor="text1"/>
          <w:sz w:val="24"/>
          <w:szCs w:val="24"/>
        </w:rPr>
        <w:t xml:space="preserve">Patient population </w:t>
      </w:r>
      <w:r w:rsidR="00143FD8" w:rsidRPr="00EA0EAB">
        <w:rPr>
          <w:rFonts w:ascii="Book Antiqua" w:hAnsi="Book Antiqua"/>
          <w:b/>
          <w:color w:val="000000" w:themeColor="text1"/>
          <w:sz w:val="24"/>
          <w:szCs w:val="24"/>
        </w:rPr>
        <w:t xml:space="preserve">baseline </w:t>
      </w:r>
      <w:r w:rsidRPr="00EA0EAB">
        <w:rPr>
          <w:rFonts w:ascii="Book Antiqua" w:hAnsi="Book Antiqua"/>
          <w:b/>
          <w:color w:val="000000" w:themeColor="text1"/>
          <w:sz w:val="24"/>
          <w:szCs w:val="24"/>
        </w:rPr>
        <w:t>demograph</w:t>
      </w:r>
      <w:r w:rsidR="007E1917" w:rsidRPr="00EA0EAB">
        <w:rPr>
          <w:rFonts w:ascii="Book Antiqua" w:hAnsi="Book Antiqua"/>
          <w:b/>
          <w:color w:val="000000" w:themeColor="text1"/>
          <w:sz w:val="24"/>
          <w:szCs w:val="24"/>
        </w:rPr>
        <w:t>ics</w:t>
      </w:r>
    </w:p>
    <w:tbl>
      <w:tblPr>
        <w:tblStyle w:val="GridTable21"/>
        <w:tblW w:w="5000" w:type="pct"/>
        <w:tblBorders>
          <w:insideH w:val="none" w:sz="0" w:space="0" w:color="auto"/>
          <w:insideV w:val="none" w:sz="0" w:space="0" w:color="auto"/>
        </w:tblBorders>
        <w:tblLook w:val="0420" w:firstRow="1" w:lastRow="0" w:firstColumn="0" w:lastColumn="0" w:noHBand="0" w:noVBand="1"/>
      </w:tblPr>
      <w:tblGrid>
        <w:gridCol w:w="3175"/>
        <w:gridCol w:w="3085"/>
        <w:gridCol w:w="1363"/>
        <w:gridCol w:w="1403"/>
      </w:tblGrid>
      <w:tr w:rsidR="00034E2B" w:rsidRPr="00EA0EAB" w14:paraId="2810DBEB" w14:textId="77777777" w:rsidTr="0072176A">
        <w:trPr>
          <w:cnfStyle w:val="100000000000" w:firstRow="1" w:lastRow="0" w:firstColumn="0" w:lastColumn="0" w:oddVBand="0" w:evenVBand="0" w:oddHBand="0" w:evenHBand="0" w:firstRowFirstColumn="0" w:firstRowLastColumn="0" w:lastRowFirstColumn="0" w:lastRowLastColumn="0"/>
          <w:trHeight w:val="20"/>
        </w:trPr>
        <w:tc>
          <w:tcPr>
            <w:tcW w:w="3504" w:type="pct"/>
            <w:gridSpan w:val="2"/>
            <w:tcBorders>
              <w:top w:val="single" w:sz="2" w:space="0" w:color="666666" w:themeColor="text1" w:themeTint="99"/>
              <w:bottom w:val="single" w:sz="2" w:space="0" w:color="666666" w:themeColor="text1" w:themeTint="99"/>
              <w:right w:val="none" w:sz="0" w:space="0" w:color="auto"/>
            </w:tcBorders>
            <w:shd w:val="clear" w:color="auto" w:fill="auto"/>
            <w:hideMark/>
          </w:tcPr>
          <w:p w14:paraId="5B819532" w14:textId="063539BE" w:rsidR="00281CBA" w:rsidRPr="00EA0EAB" w:rsidRDefault="00621237" w:rsidP="000374AA">
            <w:pPr>
              <w:spacing w:line="360" w:lineRule="auto"/>
              <w:jc w:val="both"/>
              <w:rPr>
                <w:rFonts w:ascii="Book Antiqua" w:hAnsi="Book Antiqua"/>
                <w:color w:val="000000" w:themeColor="text1"/>
                <w:sz w:val="24"/>
                <w:szCs w:val="24"/>
                <w:lang w:eastAsia="zh-CN"/>
              </w:rPr>
            </w:pPr>
            <w:r w:rsidRPr="00EA0EAB">
              <w:rPr>
                <w:rFonts w:ascii="Book Antiqua" w:hAnsi="Book Antiqua" w:hint="eastAsia"/>
                <w:color w:val="000000" w:themeColor="text1"/>
                <w:sz w:val="24"/>
                <w:szCs w:val="24"/>
                <w:lang w:eastAsia="zh-CN"/>
              </w:rPr>
              <w:t>Parameter</w:t>
            </w:r>
          </w:p>
        </w:tc>
        <w:tc>
          <w:tcPr>
            <w:tcW w:w="737" w:type="pct"/>
            <w:tcBorders>
              <w:top w:val="single" w:sz="2" w:space="0" w:color="666666" w:themeColor="text1" w:themeTint="99"/>
              <w:left w:val="none" w:sz="0" w:space="0" w:color="auto"/>
              <w:bottom w:val="single" w:sz="2" w:space="0" w:color="666666" w:themeColor="text1" w:themeTint="99"/>
              <w:right w:val="none" w:sz="0" w:space="0" w:color="auto"/>
            </w:tcBorders>
            <w:shd w:val="clear" w:color="auto" w:fill="auto"/>
            <w:hideMark/>
          </w:tcPr>
          <w:p w14:paraId="154583CC"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Frequency</w:t>
            </w:r>
          </w:p>
        </w:tc>
        <w:tc>
          <w:tcPr>
            <w:tcW w:w="759" w:type="pct"/>
            <w:tcBorders>
              <w:top w:val="single" w:sz="2" w:space="0" w:color="666666" w:themeColor="text1" w:themeTint="99"/>
              <w:left w:val="none" w:sz="0" w:space="0" w:color="auto"/>
              <w:bottom w:val="single" w:sz="2" w:space="0" w:color="666666" w:themeColor="text1" w:themeTint="99"/>
            </w:tcBorders>
            <w:shd w:val="clear" w:color="auto" w:fill="auto"/>
            <w:hideMark/>
          </w:tcPr>
          <w:p w14:paraId="26DDDA6A" w14:textId="4BF4A62F"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Relative </w:t>
            </w:r>
            <w:r w:rsidR="007E1917" w:rsidRPr="00EA0EAB">
              <w:rPr>
                <w:rFonts w:ascii="Book Antiqua" w:hAnsi="Book Antiqua"/>
                <w:color w:val="000000" w:themeColor="text1"/>
                <w:sz w:val="24"/>
                <w:szCs w:val="24"/>
              </w:rPr>
              <w:t>percent</w:t>
            </w:r>
            <w:r w:rsidRPr="00EA0EAB">
              <w:rPr>
                <w:rFonts w:ascii="Book Antiqua" w:hAnsi="Book Antiqua"/>
                <w:color w:val="000000" w:themeColor="text1"/>
                <w:sz w:val="24"/>
                <w:szCs w:val="24"/>
              </w:rPr>
              <w:t>age</w:t>
            </w:r>
          </w:p>
        </w:tc>
      </w:tr>
      <w:tr w:rsidR="001D719A" w:rsidRPr="00EA0EAB" w14:paraId="6F2A91C8"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3504" w:type="pct"/>
            <w:gridSpan w:val="2"/>
            <w:tcBorders>
              <w:top w:val="single" w:sz="2" w:space="0" w:color="666666" w:themeColor="text1" w:themeTint="99"/>
              <w:bottom w:val="nil"/>
            </w:tcBorders>
            <w:shd w:val="clear" w:color="auto" w:fill="auto"/>
          </w:tcPr>
          <w:p w14:paraId="0D701E08" w14:textId="72669730" w:rsidR="001D719A" w:rsidRPr="00EA0EAB" w:rsidRDefault="001D719A" w:rsidP="000374AA">
            <w:pPr>
              <w:spacing w:line="360" w:lineRule="auto"/>
              <w:jc w:val="both"/>
              <w:rPr>
                <w:rFonts w:ascii="Book Antiqua" w:hAnsi="Book Antiqua"/>
                <w:b/>
                <w:color w:val="000000" w:themeColor="text1"/>
                <w:sz w:val="24"/>
                <w:szCs w:val="24"/>
              </w:rPr>
            </w:pPr>
            <w:r w:rsidRPr="00EA0EAB">
              <w:rPr>
                <w:rFonts w:ascii="Book Antiqua" w:hAnsi="Book Antiqua"/>
                <w:b/>
                <w:color w:val="000000" w:themeColor="text1"/>
                <w:sz w:val="24"/>
                <w:szCs w:val="24"/>
              </w:rPr>
              <w:t>Patient demographic</w:t>
            </w:r>
          </w:p>
        </w:tc>
        <w:tc>
          <w:tcPr>
            <w:tcW w:w="737" w:type="pct"/>
            <w:tcBorders>
              <w:top w:val="single" w:sz="2" w:space="0" w:color="666666" w:themeColor="text1" w:themeTint="99"/>
              <w:bottom w:val="nil"/>
            </w:tcBorders>
            <w:shd w:val="clear" w:color="auto" w:fill="auto"/>
          </w:tcPr>
          <w:p w14:paraId="213CE257" w14:textId="77777777" w:rsidR="001D719A" w:rsidRPr="00EA0EAB" w:rsidRDefault="001D719A" w:rsidP="000374AA">
            <w:pPr>
              <w:spacing w:line="360" w:lineRule="auto"/>
              <w:jc w:val="both"/>
              <w:rPr>
                <w:rFonts w:ascii="Book Antiqua" w:hAnsi="Book Antiqua"/>
                <w:color w:val="000000" w:themeColor="text1"/>
                <w:sz w:val="24"/>
                <w:szCs w:val="24"/>
              </w:rPr>
            </w:pPr>
          </w:p>
        </w:tc>
        <w:tc>
          <w:tcPr>
            <w:tcW w:w="759" w:type="pct"/>
            <w:tcBorders>
              <w:top w:val="single" w:sz="2" w:space="0" w:color="666666" w:themeColor="text1" w:themeTint="99"/>
              <w:bottom w:val="nil"/>
            </w:tcBorders>
            <w:shd w:val="clear" w:color="auto" w:fill="auto"/>
          </w:tcPr>
          <w:p w14:paraId="37C3D762" w14:textId="77777777" w:rsidR="001D719A" w:rsidRPr="00EA0EAB" w:rsidRDefault="001D719A" w:rsidP="000374AA">
            <w:pPr>
              <w:spacing w:line="360" w:lineRule="auto"/>
              <w:jc w:val="both"/>
              <w:rPr>
                <w:rFonts w:ascii="Book Antiqua" w:hAnsi="Book Antiqua"/>
                <w:color w:val="000000" w:themeColor="text1"/>
                <w:sz w:val="24"/>
                <w:szCs w:val="24"/>
              </w:rPr>
            </w:pPr>
          </w:p>
        </w:tc>
      </w:tr>
      <w:tr w:rsidR="00034E2B" w:rsidRPr="00EA0EAB" w14:paraId="6B4BAE6A" w14:textId="77777777" w:rsidTr="0072176A">
        <w:trPr>
          <w:trHeight w:val="20"/>
        </w:trPr>
        <w:tc>
          <w:tcPr>
            <w:tcW w:w="1835" w:type="pct"/>
            <w:vMerge w:val="restart"/>
            <w:tcBorders>
              <w:top w:val="nil"/>
            </w:tcBorders>
            <w:shd w:val="clear" w:color="auto" w:fill="auto"/>
            <w:vAlign w:val="center"/>
            <w:hideMark/>
          </w:tcPr>
          <w:p w14:paraId="29D17DD2"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Gender</w:t>
            </w:r>
          </w:p>
        </w:tc>
        <w:tc>
          <w:tcPr>
            <w:tcW w:w="1669" w:type="pct"/>
            <w:tcBorders>
              <w:top w:val="nil"/>
            </w:tcBorders>
            <w:shd w:val="clear" w:color="auto" w:fill="auto"/>
            <w:vAlign w:val="center"/>
            <w:hideMark/>
          </w:tcPr>
          <w:p w14:paraId="64D4A4A6"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Male</w:t>
            </w:r>
          </w:p>
        </w:tc>
        <w:tc>
          <w:tcPr>
            <w:tcW w:w="737" w:type="pct"/>
            <w:tcBorders>
              <w:top w:val="nil"/>
            </w:tcBorders>
            <w:shd w:val="clear" w:color="auto" w:fill="auto"/>
            <w:vAlign w:val="center"/>
            <w:hideMark/>
          </w:tcPr>
          <w:p w14:paraId="4CBD5975"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206</w:t>
            </w:r>
          </w:p>
        </w:tc>
        <w:tc>
          <w:tcPr>
            <w:tcW w:w="759" w:type="pct"/>
            <w:tcBorders>
              <w:top w:val="nil"/>
            </w:tcBorders>
            <w:shd w:val="clear" w:color="auto" w:fill="auto"/>
            <w:vAlign w:val="center"/>
            <w:hideMark/>
          </w:tcPr>
          <w:p w14:paraId="171DBF96"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51.5%</w:t>
            </w:r>
          </w:p>
        </w:tc>
      </w:tr>
      <w:tr w:rsidR="00034E2B" w:rsidRPr="00EA0EAB" w14:paraId="59A05108"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516EF8F1"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295106B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Female</w:t>
            </w:r>
          </w:p>
        </w:tc>
        <w:tc>
          <w:tcPr>
            <w:tcW w:w="737" w:type="pct"/>
            <w:shd w:val="clear" w:color="auto" w:fill="auto"/>
            <w:vAlign w:val="center"/>
            <w:hideMark/>
          </w:tcPr>
          <w:p w14:paraId="247AD001"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194</w:t>
            </w:r>
          </w:p>
        </w:tc>
        <w:tc>
          <w:tcPr>
            <w:tcW w:w="759" w:type="pct"/>
            <w:shd w:val="clear" w:color="auto" w:fill="auto"/>
            <w:vAlign w:val="center"/>
            <w:hideMark/>
          </w:tcPr>
          <w:p w14:paraId="168A7B1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48.5%</w:t>
            </w:r>
          </w:p>
        </w:tc>
      </w:tr>
      <w:tr w:rsidR="00034E2B" w:rsidRPr="00EA0EAB" w14:paraId="173A85B3" w14:textId="77777777" w:rsidTr="0072176A">
        <w:trPr>
          <w:trHeight w:val="20"/>
        </w:trPr>
        <w:tc>
          <w:tcPr>
            <w:tcW w:w="1835" w:type="pct"/>
            <w:vMerge w:val="restart"/>
            <w:shd w:val="clear" w:color="auto" w:fill="auto"/>
            <w:vAlign w:val="center"/>
            <w:hideMark/>
          </w:tcPr>
          <w:p w14:paraId="76518488"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Age</w:t>
            </w:r>
          </w:p>
        </w:tc>
        <w:tc>
          <w:tcPr>
            <w:tcW w:w="1669" w:type="pct"/>
            <w:shd w:val="clear" w:color="auto" w:fill="auto"/>
            <w:vAlign w:val="center"/>
            <w:hideMark/>
          </w:tcPr>
          <w:p w14:paraId="30565370"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Median</w:t>
            </w:r>
          </w:p>
        </w:tc>
        <w:tc>
          <w:tcPr>
            <w:tcW w:w="737" w:type="pct"/>
            <w:shd w:val="clear" w:color="auto" w:fill="auto"/>
            <w:vAlign w:val="center"/>
            <w:hideMark/>
          </w:tcPr>
          <w:p w14:paraId="7ACBB73E" w14:textId="19A1A9F3" w:rsidR="00281CBA" w:rsidRPr="00EA0EAB" w:rsidRDefault="00C36EE0" w:rsidP="000374AA">
            <w:pPr>
              <w:spacing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 xml:space="preserve">67.7 </w:t>
            </w:r>
            <w:proofErr w:type="spellStart"/>
            <w:r w:rsidRPr="00EA0EAB">
              <w:rPr>
                <w:rFonts w:ascii="Book Antiqua" w:hAnsi="Book Antiqua"/>
                <w:color w:val="000000" w:themeColor="text1"/>
                <w:sz w:val="24"/>
                <w:szCs w:val="24"/>
              </w:rPr>
              <w:t>yr</w:t>
            </w:r>
            <w:proofErr w:type="spellEnd"/>
          </w:p>
        </w:tc>
        <w:tc>
          <w:tcPr>
            <w:tcW w:w="759" w:type="pct"/>
            <w:shd w:val="clear" w:color="auto" w:fill="auto"/>
            <w:vAlign w:val="center"/>
            <w:hideMark/>
          </w:tcPr>
          <w:p w14:paraId="7441B144" w14:textId="77777777" w:rsidR="00281CBA" w:rsidRPr="00EA0EAB" w:rsidRDefault="00281CBA" w:rsidP="000374AA">
            <w:pPr>
              <w:spacing w:line="360" w:lineRule="auto"/>
              <w:jc w:val="both"/>
              <w:rPr>
                <w:rFonts w:ascii="Book Antiqua" w:hAnsi="Book Antiqua"/>
                <w:color w:val="000000" w:themeColor="text1"/>
                <w:sz w:val="24"/>
                <w:szCs w:val="24"/>
              </w:rPr>
            </w:pPr>
          </w:p>
        </w:tc>
      </w:tr>
      <w:tr w:rsidR="00034E2B" w:rsidRPr="00EA0EAB" w14:paraId="45613FAF"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3B27F194"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066B9489"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Range</w:t>
            </w:r>
          </w:p>
        </w:tc>
        <w:tc>
          <w:tcPr>
            <w:tcW w:w="1496" w:type="pct"/>
            <w:gridSpan w:val="2"/>
            <w:shd w:val="clear" w:color="auto" w:fill="auto"/>
            <w:vAlign w:val="center"/>
            <w:hideMark/>
          </w:tcPr>
          <w:p w14:paraId="682DF01C" w14:textId="63413577" w:rsidR="00281CBA" w:rsidRPr="00EA0EAB" w:rsidRDefault="00C36EE0"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29.9-</w:t>
            </w:r>
            <w:r w:rsidR="00281CBA" w:rsidRPr="00EA0EAB">
              <w:rPr>
                <w:rFonts w:ascii="Book Antiqua" w:hAnsi="Book Antiqua"/>
                <w:color w:val="000000" w:themeColor="text1"/>
                <w:sz w:val="24"/>
                <w:szCs w:val="24"/>
              </w:rPr>
              <w:t>94.2</w:t>
            </w:r>
          </w:p>
        </w:tc>
      </w:tr>
      <w:tr w:rsidR="00034E2B" w:rsidRPr="00EA0EAB" w14:paraId="690F8632" w14:textId="77777777" w:rsidTr="0072176A">
        <w:trPr>
          <w:trHeight w:val="20"/>
        </w:trPr>
        <w:tc>
          <w:tcPr>
            <w:tcW w:w="1835" w:type="pct"/>
            <w:vMerge w:val="restart"/>
            <w:shd w:val="clear" w:color="auto" w:fill="auto"/>
            <w:vAlign w:val="center"/>
            <w:hideMark/>
          </w:tcPr>
          <w:p w14:paraId="3ED4EA6D" w14:textId="1FEABE36"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Comorbidity grade (</w:t>
            </w:r>
            <w:r w:rsidR="00403254" w:rsidRPr="00EA0EAB">
              <w:rPr>
                <w:rFonts w:ascii="Book Antiqua" w:hAnsi="Book Antiqua"/>
                <w:color w:val="000000" w:themeColor="text1"/>
                <w:sz w:val="24"/>
                <w:szCs w:val="24"/>
              </w:rPr>
              <w:t>according</w:t>
            </w:r>
            <w:r w:rsidRPr="00EA0EAB">
              <w:rPr>
                <w:rFonts w:ascii="Book Antiqua" w:hAnsi="Book Antiqua"/>
                <w:color w:val="000000" w:themeColor="text1"/>
                <w:sz w:val="24"/>
                <w:szCs w:val="24"/>
              </w:rPr>
              <w:t xml:space="preserve"> to Adult Comorbidity Evaluation-27)</w:t>
            </w:r>
            <w:r w:rsidR="00F801B9"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&lt;EndNote&gt;&lt;Cite&gt;&lt;Author&gt;Piccirillo&lt;/Author&gt;&lt;Year&gt;2004&lt;/Year&gt;&lt;RecNum&gt;192&lt;/RecNum&gt;&lt;DisplayText&gt;[34]&lt;/DisplayText&gt;&lt;record&gt;&lt;rec-number&gt;192&lt;/rec-number&gt;&lt;foreign-keys&gt;&lt;key app="EN" db-id="w5wpxt0skev0tietza65fffoa0zve0zt0srf" timestamp="1482254750"&gt;192&lt;/key&gt;&lt;/foreign-keys&gt;&lt;ref-type name="Journal Article"&gt;17&lt;/ref-type&gt;&lt;contributors&gt;&lt;authors&gt;&lt;author&gt;Piccirillo, J. F.&lt;/author&gt;&lt;author&gt;Tierney, R. M.&lt;/author&gt;&lt;author&gt;Costas, I.&lt;/author&gt;&lt;author&gt;Grove, L.&lt;/author&gt;&lt;author&gt;Spitznagel, E. L., Jr.&lt;/author&gt;&lt;/authors&gt;&lt;/contributors&gt;&lt;auth-address&gt;Department of Otolaryngology-Head and Neck Surgery, Washington University, St Louis, Mo 63110, USA. piccirij@msnotes.wustl.edu&lt;/auth-address&gt;&lt;titles&gt;&lt;title&gt;Prognostic importance of comorbidity in a hospital-based cancer registry&lt;/title&gt;&lt;secondary-title&gt;JAMA&lt;/secondary-title&gt;&lt;/titles&gt;&lt;periodical&gt;&lt;full-title&gt;JAMA&lt;/full-title&gt;&lt;/periodical&gt;&lt;pages&gt;2441-7&lt;/pages&gt;&lt;volume&gt;291&lt;/volume&gt;&lt;number&gt;20&lt;/number&gt;&lt;keywords&gt;&lt;keyword&gt;Adult&lt;/keyword&gt;&lt;keyword&gt;Aged&lt;/keyword&gt;&lt;keyword&gt;*Comorbidity&lt;/keyword&gt;&lt;keyword&gt;Female&lt;/keyword&gt;&lt;keyword&gt;Humans&lt;/keyword&gt;&lt;keyword&gt;Male&lt;/keyword&gt;&lt;keyword&gt;Middle Aged&lt;/keyword&gt;&lt;keyword&gt;Neoplasms/epidemiology/*mortality&lt;/keyword&gt;&lt;keyword&gt;Prognosis&lt;/keyword&gt;&lt;keyword&gt;Registries&lt;/keyword&gt;&lt;keyword&gt;Survival Analysis&lt;/keyword&gt;&lt;/keywords&gt;&lt;dates&gt;&lt;year&gt;2004&lt;/year&gt;&lt;pub-dates&gt;&lt;date&gt;May 26&lt;/date&gt;&lt;/pub-dates&gt;&lt;/dates&gt;&lt;isbn&gt;1538-3598 (Electronic)&amp;#xD;0098-7484 (Linking)&lt;/isbn&gt;&lt;accession-num&gt;15161894&lt;/accession-num&gt;&lt;urls&gt;&lt;related-urls&gt;&lt;url&gt;https://www.ncbi.nlm.nih.gov/pubmed/15161894&lt;/url&gt;&lt;/related-urls&gt;&lt;/urls&gt;&lt;electronic-resource-num&gt;10.1001/jama.291.20.2441&lt;/electronic-resource-num&gt;&lt;/record&gt;&lt;/Cite&gt;&lt;/EndNote&gt;</w:instrText>
            </w:r>
            <w:r w:rsidR="00F801B9"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[34]</w:t>
            </w:r>
            <w:r w:rsidR="00F801B9" w:rsidRPr="00EA0EAB">
              <w:rPr>
                <w:rFonts w:ascii="Book Antiqua" w:hAnsi="Book Antiqua"/>
                <w:color w:val="000000" w:themeColor="text1"/>
                <w:sz w:val="24"/>
                <w:szCs w:val="24"/>
                <w:vertAlign w:val="superscript"/>
              </w:rPr>
              <w:fldChar w:fldCharType="end"/>
            </w:r>
          </w:p>
        </w:tc>
        <w:tc>
          <w:tcPr>
            <w:tcW w:w="1669" w:type="pct"/>
            <w:shd w:val="clear" w:color="auto" w:fill="auto"/>
            <w:vAlign w:val="center"/>
            <w:hideMark/>
          </w:tcPr>
          <w:p w14:paraId="093226E0"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None</w:t>
            </w:r>
          </w:p>
        </w:tc>
        <w:tc>
          <w:tcPr>
            <w:tcW w:w="737" w:type="pct"/>
            <w:shd w:val="clear" w:color="auto" w:fill="auto"/>
            <w:vAlign w:val="center"/>
            <w:hideMark/>
          </w:tcPr>
          <w:p w14:paraId="640A1998"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149</w:t>
            </w:r>
          </w:p>
        </w:tc>
        <w:tc>
          <w:tcPr>
            <w:tcW w:w="759" w:type="pct"/>
            <w:shd w:val="clear" w:color="auto" w:fill="auto"/>
            <w:vAlign w:val="center"/>
            <w:hideMark/>
          </w:tcPr>
          <w:p w14:paraId="7284BB3A" w14:textId="512F2A3B" w:rsidR="00281CBA" w:rsidRPr="00EA0EAB" w:rsidRDefault="00281CBA" w:rsidP="000374AA">
            <w:pPr>
              <w:spacing w:line="360" w:lineRule="auto"/>
              <w:jc w:val="both"/>
              <w:rPr>
                <w:rFonts w:ascii="Book Antiqua" w:hAnsi="Book Antiqua"/>
                <w:color w:val="000000" w:themeColor="text1"/>
                <w:sz w:val="24"/>
                <w:szCs w:val="24"/>
                <w:vertAlign w:val="superscript"/>
              </w:rPr>
            </w:pPr>
            <w:r w:rsidRPr="00EA0EAB">
              <w:rPr>
                <w:rFonts w:ascii="Book Antiqua" w:hAnsi="Book Antiqua"/>
                <w:color w:val="000000" w:themeColor="text1"/>
                <w:sz w:val="24"/>
                <w:szCs w:val="24"/>
              </w:rPr>
              <w:t>37.3%</w:t>
            </w:r>
            <w:r w:rsidR="00207A20" w:rsidRPr="00EA0EAB">
              <w:rPr>
                <w:rFonts w:ascii="Book Antiqua" w:hAnsi="Book Antiqua"/>
                <w:color w:val="000000" w:themeColor="text1"/>
                <w:sz w:val="24"/>
                <w:szCs w:val="24"/>
                <w:vertAlign w:val="superscript"/>
              </w:rPr>
              <w:t>2</w:t>
            </w:r>
          </w:p>
        </w:tc>
      </w:tr>
      <w:tr w:rsidR="00034E2B" w:rsidRPr="00EA0EAB" w14:paraId="6BB8A1BC"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139C1C2F"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66F1FFC1"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Mild</w:t>
            </w:r>
          </w:p>
        </w:tc>
        <w:tc>
          <w:tcPr>
            <w:tcW w:w="737" w:type="pct"/>
            <w:shd w:val="clear" w:color="auto" w:fill="auto"/>
            <w:vAlign w:val="center"/>
            <w:hideMark/>
          </w:tcPr>
          <w:p w14:paraId="6CED704B"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164</w:t>
            </w:r>
          </w:p>
        </w:tc>
        <w:tc>
          <w:tcPr>
            <w:tcW w:w="759" w:type="pct"/>
            <w:shd w:val="clear" w:color="auto" w:fill="auto"/>
            <w:vAlign w:val="center"/>
            <w:hideMark/>
          </w:tcPr>
          <w:p w14:paraId="6BF9DDA3" w14:textId="19740BDA"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41%</w:t>
            </w:r>
            <w:r w:rsidR="00207A20" w:rsidRPr="00EA0EAB">
              <w:rPr>
                <w:rFonts w:ascii="Book Antiqua" w:hAnsi="Book Antiqua"/>
                <w:color w:val="000000" w:themeColor="text1"/>
                <w:sz w:val="24"/>
                <w:szCs w:val="24"/>
                <w:vertAlign w:val="superscript"/>
              </w:rPr>
              <w:t>2</w:t>
            </w:r>
          </w:p>
        </w:tc>
      </w:tr>
      <w:tr w:rsidR="00034E2B" w:rsidRPr="00EA0EAB" w14:paraId="60BA6F88" w14:textId="77777777" w:rsidTr="0072176A">
        <w:trPr>
          <w:trHeight w:val="20"/>
        </w:trPr>
        <w:tc>
          <w:tcPr>
            <w:tcW w:w="1835" w:type="pct"/>
            <w:vMerge/>
            <w:shd w:val="clear" w:color="auto" w:fill="auto"/>
            <w:vAlign w:val="center"/>
            <w:hideMark/>
          </w:tcPr>
          <w:p w14:paraId="25219C50"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15767C0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Moderate</w:t>
            </w:r>
          </w:p>
        </w:tc>
        <w:tc>
          <w:tcPr>
            <w:tcW w:w="737" w:type="pct"/>
            <w:shd w:val="clear" w:color="auto" w:fill="auto"/>
            <w:vAlign w:val="center"/>
            <w:hideMark/>
          </w:tcPr>
          <w:p w14:paraId="7D80357C"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60</w:t>
            </w:r>
          </w:p>
        </w:tc>
        <w:tc>
          <w:tcPr>
            <w:tcW w:w="759" w:type="pct"/>
            <w:shd w:val="clear" w:color="auto" w:fill="auto"/>
            <w:vAlign w:val="center"/>
            <w:hideMark/>
          </w:tcPr>
          <w:p w14:paraId="3A90D14E" w14:textId="13F76BB0"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15%</w:t>
            </w:r>
            <w:r w:rsidR="00207A20" w:rsidRPr="00EA0EAB">
              <w:rPr>
                <w:rFonts w:ascii="Book Antiqua" w:hAnsi="Book Antiqua"/>
                <w:color w:val="000000" w:themeColor="text1"/>
                <w:sz w:val="24"/>
                <w:szCs w:val="24"/>
                <w:vertAlign w:val="superscript"/>
              </w:rPr>
              <w:t>2</w:t>
            </w:r>
          </w:p>
        </w:tc>
      </w:tr>
      <w:tr w:rsidR="00034E2B" w:rsidRPr="00EA0EAB" w14:paraId="5C9F173F"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6B559835"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4DBD275C"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Severe</w:t>
            </w:r>
          </w:p>
        </w:tc>
        <w:tc>
          <w:tcPr>
            <w:tcW w:w="737" w:type="pct"/>
            <w:shd w:val="clear" w:color="auto" w:fill="auto"/>
            <w:vAlign w:val="center"/>
            <w:hideMark/>
          </w:tcPr>
          <w:p w14:paraId="6C9BC2DF"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27</w:t>
            </w:r>
          </w:p>
        </w:tc>
        <w:tc>
          <w:tcPr>
            <w:tcW w:w="759" w:type="pct"/>
            <w:shd w:val="clear" w:color="auto" w:fill="auto"/>
            <w:vAlign w:val="center"/>
            <w:hideMark/>
          </w:tcPr>
          <w:p w14:paraId="2E8FC5AC" w14:textId="15EAE8FA"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6.8%</w:t>
            </w:r>
            <w:r w:rsidR="00207A20" w:rsidRPr="00EA0EAB">
              <w:rPr>
                <w:rFonts w:ascii="Book Antiqua" w:hAnsi="Book Antiqua"/>
                <w:color w:val="000000" w:themeColor="text1"/>
                <w:sz w:val="24"/>
                <w:szCs w:val="24"/>
                <w:vertAlign w:val="superscript"/>
              </w:rPr>
              <w:t>2</w:t>
            </w:r>
          </w:p>
        </w:tc>
      </w:tr>
      <w:tr w:rsidR="00034E2B" w:rsidRPr="00EA0EAB" w14:paraId="335C9F67" w14:textId="77777777" w:rsidTr="0072176A">
        <w:trPr>
          <w:trHeight w:val="20"/>
        </w:trPr>
        <w:tc>
          <w:tcPr>
            <w:tcW w:w="1835" w:type="pct"/>
            <w:vMerge w:val="restart"/>
            <w:shd w:val="clear" w:color="auto" w:fill="auto"/>
            <w:vAlign w:val="center"/>
            <w:hideMark/>
          </w:tcPr>
          <w:p w14:paraId="5E4BBBD4"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Pathological confirmation of malignancy</w:t>
            </w:r>
          </w:p>
        </w:tc>
        <w:tc>
          <w:tcPr>
            <w:tcW w:w="1669" w:type="pct"/>
            <w:shd w:val="clear" w:color="auto" w:fill="auto"/>
            <w:vAlign w:val="center"/>
            <w:hideMark/>
          </w:tcPr>
          <w:p w14:paraId="1A719C18"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737" w:type="pct"/>
            <w:shd w:val="clear" w:color="auto" w:fill="auto"/>
            <w:vAlign w:val="center"/>
            <w:hideMark/>
          </w:tcPr>
          <w:p w14:paraId="137E03A9"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355</w:t>
            </w:r>
          </w:p>
        </w:tc>
        <w:tc>
          <w:tcPr>
            <w:tcW w:w="759" w:type="pct"/>
            <w:shd w:val="clear" w:color="auto" w:fill="auto"/>
            <w:vAlign w:val="center"/>
            <w:hideMark/>
          </w:tcPr>
          <w:p w14:paraId="645F340C" w14:textId="6FF86E79"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88.8%</w:t>
            </w:r>
            <w:r w:rsidR="00207A20" w:rsidRPr="00EA0EAB">
              <w:rPr>
                <w:rFonts w:ascii="Book Antiqua" w:hAnsi="Book Antiqua"/>
                <w:color w:val="000000" w:themeColor="text1"/>
                <w:sz w:val="24"/>
                <w:szCs w:val="24"/>
                <w:vertAlign w:val="superscript"/>
              </w:rPr>
              <w:t>2</w:t>
            </w:r>
          </w:p>
        </w:tc>
      </w:tr>
      <w:tr w:rsidR="00034E2B" w:rsidRPr="00EA0EAB" w14:paraId="4A3E309D"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035C139B"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7E68C4F9" w14:textId="28B305E1" w:rsidR="00281CBA" w:rsidRPr="00EA0EAB" w:rsidRDefault="00281CBA" w:rsidP="000374AA">
            <w:pPr>
              <w:spacing w:line="360" w:lineRule="auto"/>
              <w:jc w:val="both"/>
              <w:rPr>
                <w:rFonts w:ascii="Book Antiqua" w:hAnsi="Book Antiqua"/>
                <w:color w:val="000000" w:themeColor="text1"/>
                <w:sz w:val="24"/>
                <w:szCs w:val="24"/>
              </w:rPr>
            </w:pPr>
            <w:proofErr w:type="spellStart"/>
            <w:r w:rsidRPr="00EA0EAB">
              <w:rPr>
                <w:rFonts w:ascii="Book Antiqua" w:hAnsi="Book Antiqua"/>
                <w:color w:val="000000" w:themeColor="text1"/>
                <w:sz w:val="24"/>
                <w:szCs w:val="24"/>
              </w:rPr>
              <w:t>No</w:t>
            </w:r>
            <w:r w:rsidR="00207A20" w:rsidRPr="00EA0EAB">
              <w:rPr>
                <w:rFonts w:ascii="Book Antiqua" w:hAnsi="Book Antiqua"/>
                <w:color w:val="000000" w:themeColor="text1"/>
                <w:sz w:val="24"/>
                <w:szCs w:val="24"/>
                <w:vertAlign w:val="superscript"/>
              </w:rPr>
              <w:t>1</w:t>
            </w:r>
            <w:proofErr w:type="spellEnd"/>
          </w:p>
        </w:tc>
        <w:tc>
          <w:tcPr>
            <w:tcW w:w="737" w:type="pct"/>
            <w:shd w:val="clear" w:color="auto" w:fill="auto"/>
            <w:vAlign w:val="center"/>
            <w:hideMark/>
          </w:tcPr>
          <w:p w14:paraId="14596FFB"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45</w:t>
            </w:r>
          </w:p>
        </w:tc>
        <w:tc>
          <w:tcPr>
            <w:tcW w:w="759" w:type="pct"/>
            <w:shd w:val="clear" w:color="auto" w:fill="auto"/>
            <w:vAlign w:val="center"/>
            <w:hideMark/>
          </w:tcPr>
          <w:p w14:paraId="4629BCD6" w14:textId="76F54E32"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11.3%</w:t>
            </w:r>
            <w:r w:rsidR="00207A20" w:rsidRPr="00EA0EAB">
              <w:rPr>
                <w:rFonts w:ascii="Book Antiqua" w:hAnsi="Book Antiqua"/>
                <w:color w:val="000000" w:themeColor="text1"/>
                <w:sz w:val="24"/>
                <w:szCs w:val="24"/>
                <w:vertAlign w:val="superscript"/>
              </w:rPr>
              <w:t>2</w:t>
            </w:r>
          </w:p>
        </w:tc>
      </w:tr>
      <w:tr w:rsidR="00034E2B" w:rsidRPr="00EA0EAB" w14:paraId="18E687CD" w14:textId="77777777" w:rsidTr="0072176A">
        <w:trPr>
          <w:trHeight w:val="20"/>
        </w:trPr>
        <w:tc>
          <w:tcPr>
            <w:tcW w:w="1835" w:type="pct"/>
            <w:vMerge w:val="restart"/>
            <w:shd w:val="clear" w:color="auto" w:fill="auto"/>
            <w:vAlign w:val="center"/>
            <w:hideMark/>
          </w:tcPr>
          <w:p w14:paraId="4EDBCCD4"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Stage </w:t>
            </w:r>
          </w:p>
        </w:tc>
        <w:tc>
          <w:tcPr>
            <w:tcW w:w="1669" w:type="pct"/>
            <w:shd w:val="clear" w:color="auto" w:fill="auto"/>
            <w:vAlign w:val="center"/>
            <w:hideMark/>
          </w:tcPr>
          <w:p w14:paraId="614DBA07" w14:textId="241A82D1"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Localised</w:t>
            </w:r>
            <w:r w:rsidR="00143FD8" w:rsidRPr="00EA0EAB">
              <w:rPr>
                <w:rFonts w:ascii="Book Antiqua" w:hAnsi="Book Antiqua"/>
                <w:color w:val="000000" w:themeColor="text1"/>
                <w:sz w:val="24"/>
                <w:szCs w:val="24"/>
              </w:rPr>
              <w:t xml:space="preserve"> (I-II)</w:t>
            </w:r>
          </w:p>
        </w:tc>
        <w:tc>
          <w:tcPr>
            <w:tcW w:w="737" w:type="pct"/>
            <w:shd w:val="clear" w:color="auto" w:fill="auto"/>
            <w:vAlign w:val="center"/>
            <w:hideMark/>
          </w:tcPr>
          <w:p w14:paraId="7DE696A6"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w:t>
            </w:r>
          </w:p>
        </w:tc>
        <w:tc>
          <w:tcPr>
            <w:tcW w:w="759" w:type="pct"/>
            <w:shd w:val="clear" w:color="auto" w:fill="auto"/>
            <w:vAlign w:val="center"/>
            <w:hideMark/>
          </w:tcPr>
          <w:p w14:paraId="122E6507"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1.0%</w:t>
            </w:r>
          </w:p>
        </w:tc>
      </w:tr>
      <w:tr w:rsidR="00034E2B" w:rsidRPr="00EA0EAB" w14:paraId="3587B631"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5EF4772C"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638CB98F" w14:textId="75DEB6D6"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Locally Advanced</w:t>
            </w:r>
            <w:r w:rsidR="00143FD8" w:rsidRPr="00EA0EAB">
              <w:rPr>
                <w:rFonts w:ascii="Book Antiqua" w:hAnsi="Book Antiqua"/>
                <w:color w:val="000000" w:themeColor="text1"/>
                <w:sz w:val="24"/>
                <w:szCs w:val="24"/>
              </w:rPr>
              <w:t xml:space="preserve"> (III)</w:t>
            </w:r>
          </w:p>
        </w:tc>
        <w:tc>
          <w:tcPr>
            <w:tcW w:w="737" w:type="pct"/>
            <w:shd w:val="clear" w:color="auto" w:fill="auto"/>
            <w:vAlign w:val="center"/>
            <w:hideMark/>
          </w:tcPr>
          <w:p w14:paraId="28B79657"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202</w:t>
            </w:r>
          </w:p>
        </w:tc>
        <w:tc>
          <w:tcPr>
            <w:tcW w:w="759" w:type="pct"/>
            <w:shd w:val="clear" w:color="auto" w:fill="auto"/>
            <w:vAlign w:val="center"/>
            <w:hideMark/>
          </w:tcPr>
          <w:p w14:paraId="260F56F5"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50.5%</w:t>
            </w:r>
          </w:p>
        </w:tc>
      </w:tr>
      <w:tr w:rsidR="00034E2B" w:rsidRPr="00EA0EAB" w14:paraId="0B63F6A1" w14:textId="77777777" w:rsidTr="0072176A">
        <w:trPr>
          <w:trHeight w:val="20"/>
        </w:trPr>
        <w:tc>
          <w:tcPr>
            <w:tcW w:w="1835" w:type="pct"/>
            <w:vMerge/>
            <w:shd w:val="clear" w:color="auto" w:fill="auto"/>
            <w:vAlign w:val="center"/>
            <w:hideMark/>
          </w:tcPr>
          <w:p w14:paraId="326550B1"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73D55670" w14:textId="0373DE36"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Metastatic</w:t>
            </w:r>
            <w:r w:rsidR="00143FD8" w:rsidRPr="00EA0EAB">
              <w:rPr>
                <w:rFonts w:ascii="Book Antiqua" w:hAnsi="Book Antiqua"/>
                <w:color w:val="000000" w:themeColor="text1"/>
                <w:sz w:val="24"/>
                <w:szCs w:val="24"/>
              </w:rPr>
              <w:t xml:space="preserve"> (IV)</w:t>
            </w:r>
          </w:p>
        </w:tc>
        <w:tc>
          <w:tcPr>
            <w:tcW w:w="737" w:type="pct"/>
            <w:shd w:val="clear" w:color="auto" w:fill="auto"/>
            <w:vAlign w:val="center"/>
            <w:hideMark/>
          </w:tcPr>
          <w:p w14:paraId="5A61F31C"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194</w:t>
            </w:r>
          </w:p>
        </w:tc>
        <w:tc>
          <w:tcPr>
            <w:tcW w:w="759" w:type="pct"/>
            <w:shd w:val="clear" w:color="auto" w:fill="auto"/>
            <w:vAlign w:val="center"/>
            <w:hideMark/>
          </w:tcPr>
          <w:p w14:paraId="7AB84CB7"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48.5%</w:t>
            </w:r>
          </w:p>
        </w:tc>
      </w:tr>
      <w:tr w:rsidR="00034E2B" w:rsidRPr="00EA0EAB" w14:paraId="1A47354E"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val="restart"/>
            <w:shd w:val="clear" w:color="auto" w:fill="auto"/>
            <w:vAlign w:val="center"/>
            <w:hideMark/>
          </w:tcPr>
          <w:p w14:paraId="14F93291" w14:textId="27FEA4F1" w:rsidR="00281CBA" w:rsidRPr="00EA0EAB" w:rsidRDefault="005E469F"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Eastern Cooperative Oncology Group </w:t>
            </w:r>
            <w:r w:rsidR="00281CBA" w:rsidRPr="00EA0EAB">
              <w:rPr>
                <w:rFonts w:ascii="Book Antiqua" w:hAnsi="Book Antiqua"/>
                <w:color w:val="000000" w:themeColor="text1"/>
                <w:sz w:val="24"/>
                <w:szCs w:val="24"/>
              </w:rPr>
              <w:t xml:space="preserve">Performance Status </w:t>
            </w:r>
            <w:r w:rsidR="00C9259D" w:rsidRPr="00EA0EAB">
              <w:rPr>
                <w:rFonts w:ascii="Book Antiqua" w:hAnsi="Book Antiqua"/>
                <w:color w:val="000000" w:themeColor="text1"/>
                <w:sz w:val="24"/>
                <w:szCs w:val="24"/>
              </w:rPr>
              <w:t xml:space="preserve">at time of </w:t>
            </w:r>
            <w:proofErr w:type="spellStart"/>
            <w:r w:rsidR="00C9259D" w:rsidRPr="00EA0EAB">
              <w:rPr>
                <w:rFonts w:ascii="Book Antiqua" w:hAnsi="Book Antiqua"/>
                <w:color w:val="000000" w:themeColor="text1"/>
                <w:sz w:val="24"/>
                <w:szCs w:val="24"/>
              </w:rPr>
              <w:t>PDAC</w:t>
            </w:r>
            <w:proofErr w:type="spellEnd"/>
            <w:r w:rsidR="00C9259D" w:rsidRPr="00EA0EAB">
              <w:rPr>
                <w:rFonts w:ascii="Book Antiqua" w:hAnsi="Book Antiqua"/>
                <w:color w:val="000000" w:themeColor="text1"/>
                <w:sz w:val="24"/>
                <w:szCs w:val="24"/>
              </w:rPr>
              <w:t xml:space="preserve"> diagnosis</w:t>
            </w:r>
          </w:p>
        </w:tc>
        <w:tc>
          <w:tcPr>
            <w:tcW w:w="1669" w:type="pct"/>
            <w:shd w:val="clear" w:color="auto" w:fill="auto"/>
            <w:vAlign w:val="center"/>
            <w:hideMark/>
          </w:tcPr>
          <w:p w14:paraId="3715A15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0</w:t>
            </w:r>
          </w:p>
        </w:tc>
        <w:tc>
          <w:tcPr>
            <w:tcW w:w="737" w:type="pct"/>
            <w:shd w:val="clear" w:color="auto" w:fill="auto"/>
            <w:vAlign w:val="center"/>
            <w:hideMark/>
          </w:tcPr>
          <w:p w14:paraId="53DC71EF"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43</w:t>
            </w:r>
          </w:p>
        </w:tc>
        <w:tc>
          <w:tcPr>
            <w:tcW w:w="759" w:type="pct"/>
            <w:shd w:val="clear" w:color="auto" w:fill="auto"/>
            <w:vAlign w:val="center"/>
            <w:hideMark/>
          </w:tcPr>
          <w:p w14:paraId="4B0BAF0C" w14:textId="3BC5BC9D"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10.8%</w:t>
            </w:r>
            <w:r w:rsidR="00207A20" w:rsidRPr="00EA0EAB">
              <w:rPr>
                <w:rFonts w:ascii="Book Antiqua" w:hAnsi="Book Antiqua"/>
                <w:color w:val="000000" w:themeColor="text1"/>
                <w:sz w:val="24"/>
                <w:szCs w:val="24"/>
                <w:vertAlign w:val="superscript"/>
              </w:rPr>
              <w:t>2</w:t>
            </w:r>
          </w:p>
        </w:tc>
      </w:tr>
      <w:tr w:rsidR="00034E2B" w:rsidRPr="00EA0EAB" w14:paraId="1E31C616" w14:textId="77777777" w:rsidTr="0072176A">
        <w:trPr>
          <w:trHeight w:val="20"/>
        </w:trPr>
        <w:tc>
          <w:tcPr>
            <w:tcW w:w="1835" w:type="pct"/>
            <w:vMerge/>
            <w:shd w:val="clear" w:color="auto" w:fill="auto"/>
            <w:hideMark/>
          </w:tcPr>
          <w:p w14:paraId="38D4B1ED"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52BA9A9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w:t>
            </w:r>
          </w:p>
        </w:tc>
        <w:tc>
          <w:tcPr>
            <w:tcW w:w="737" w:type="pct"/>
            <w:shd w:val="clear" w:color="auto" w:fill="auto"/>
            <w:vAlign w:val="center"/>
            <w:hideMark/>
          </w:tcPr>
          <w:p w14:paraId="5BC9E70D"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198</w:t>
            </w:r>
          </w:p>
        </w:tc>
        <w:tc>
          <w:tcPr>
            <w:tcW w:w="759" w:type="pct"/>
            <w:shd w:val="clear" w:color="auto" w:fill="auto"/>
            <w:vAlign w:val="center"/>
            <w:hideMark/>
          </w:tcPr>
          <w:p w14:paraId="6BB1C725" w14:textId="2BE1B4D1"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49.5%</w:t>
            </w:r>
            <w:r w:rsidR="00207A20" w:rsidRPr="00EA0EAB">
              <w:rPr>
                <w:rFonts w:ascii="Book Antiqua" w:hAnsi="Book Antiqua"/>
                <w:color w:val="000000" w:themeColor="text1"/>
                <w:sz w:val="24"/>
                <w:szCs w:val="24"/>
                <w:vertAlign w:val="superscript"/>
              </w:rPr>
              <w:t>2</w:t>
            </w:r>
          </w:p>
        </w:tc>
      </w:tr>
      <w:tr w:rsidR="00034E2B" w:rsidRPr="00EA0EAB" w14:paraId="1DCDAEF3"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hideMark/>
          </w:tcPr>
          <w:p w14:paraId="76890657"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01C53B55"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w:t>
            </w:r>
          </w:p>
        </w:tc>
        <w:tc>
          <w:tcPr>
            <w:tcW w:w="737" w:type="pct"/>
            <w:shd w:val="clear" w:color="auto" w:fill="auto"/>
            <w:vAlign w:val="center"/>
            <w:hideMark/>
          </w:tcPr>
          <w:p w14:paraId="0681EBF2"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98</w:t>
            </w:r>
          </w:p>
        </w:tc>
        <w:tc>
          <w:tcPr>
            <w:tcW w:w="759" w:type="pct"/>
            <w:shd w:val="clear" w:color="auto" w:fill="auto"/>
            <w:vAlign w:val="center"/>
            <w:hideMark/>
          </w:tcPr>
          <w:p w14:paraId="41456202" w14:textId="0CE2915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24.5%</w:t>
            </w:r>
            <w:r w:rsidR="00207A20" w:rsidRPr="00EA0EAB">
              <w:rPr>
                <w:rFonts w:ascii="Book Antiqua" w:hAnsi="Book Antiqua"/>
                <w:color w:val="000000" w:themeColor="text1"/>
                <w:sz w:val="24"/>
                <w:szCs w:val="24"/>
                <w:vertAlign w:val="superscript"/>
              </w:rPr>
              <w:t>2</w:t>
            </w:r>
          </w:p>
        </w:tc>
      </w:tr>
      <w:tr w:rsidR="00034E2B" w:rsidRPr="00EA0EAB" w14:paraId="5CF406E2" w14:textId="77777777" w:rsidTr="0072176A">
        <w:trPr>
          <w:trHeight w:val="20"/>
        </w:trPr>
        <w:tc>
          <w:tcPr>
            <w:tcW w:w="1835" w:type="pct"/>
            <w:vMerge/>
            <w:shd w:val="clear" w:color="auto" w:fill="auto"/>
            <w:hideMark/>
          </w:tcPr>
          <w:p w14:paraId="76BD6EB9"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5C4DB63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w:t>
            </w:r>
          </w:p>
        </w:tc>
        <w:tc>
          <w:tcPr>
            <w:tcW w:w="737" w:type="pct"/>
            <w:shd w:val="clear" w:color="auto" w:fill="auto"/>
            <w:vAlign w:val="center"/>
            <w:hideMark/>
          </w:tcPr>
          <w:p w14:paraId="2C54B53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58</w:t>
            </w:r>
          </w:p>
        </w:tc>
        <w:tc>
          <w:tcPr>
            <w:tcW w:w="759" w:type="pct"/>
            <w:shd w:val="clear" w:color="auto" w:fill="auto"/>
            <w:vAlign w:val="center"/>
            <w:hideMark/>
          </w:tcPr>
          <w:p w14:paraId="48B82F1B" w14:textId="6AEE8128"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14.5%</w:t>
            </w:r>
            <w:r w:rsidR="00207A20" w:rsidRPr="00EA0EAB">
              <w:rPr>
                <w:rFonts w:ascii="Book Antiqua" w:hAnsi="Book Antiqua"/>
                <w:color w:val="000000" w:themeColor="text1"/>
                <w:sz w:val="24"/>
                <w:szCs w:val="24"/>
                <w:vertAlign w:val="superscript"/>
              </w:rPr>
              <w:t>2</w:t>
            </w:r>
          </w:p>
        </w:tc>
      </w:tr>
      <w:tr w:rsidR="00034E2B" w:rsidRPr="00EA0EAB" w14:paraId="788CB6FB"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hideMark/>
          </w:tcPr>
          <w:p w14:paraId="18B8F168"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hideMark/>
          </w:tcPr>
          <w:p w14:paraId="0A11EC70"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w:t>
            </w:r>
          </w:p>
        </w:tc>
        <w:tc>
          <w:tcPr>
            <w:tcW w:w="737" w:type="pct"/>
            <w:shd w:val="clear" w:color="auto" w:fill="auto"/>
            <w:vAlign w:val="center"/>
            <w:hideMark/>
          </w:tcPr>
          <w:p w14:paraId="6CA84D5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w:t>
            </w:r>
          </w:p>
        </w:tc>
        <w:tc>
          <w:tcPr>
            <w:tcW w:w="759" w:type="pct"/>
            <w:shd w:val="clear" w:color="auto" w:fill="auto"/>
            <w:vAlign w:val="center"/>
            <w:hideMark/>
          </w:tcPr>
          <w:p w14:paraId="0FACF055" w14:textId="5ADDD178"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0.8%</w:t>
            </w:r>
            <w:r w:rsidR="00207A20" w:rsidRPr="00EA0EAB">
              <w:rPr>
                <w:rFonts w:ascii="Book Antiqua" w:hAnsi="Book Antiqua"/>
                <w:color w:val="000000" w:themeColor="text1"/>
                <w:sz w:val="24"/>
                <w:szCs w:val="24"/>
                <w:vertAlign w:val="superscript"/>
              </w:rPr>
              <w:t>2</w:t>
            </w:r>
          </w:p>
        </w:tc>
      </w:tr>
      <w:tr w:rsidR="00034E2B" w:rsidRPr="00EA0EAB" w14:paraId="3ECC2AFF" w14:textId="77777777" w:rsidTr="0072176A">
        <w:trPr>
          <w:trHeight w:val="20"/>
        </w:trPr>
        <w:tc>
          <w:tcPr>
            <w:tcW w:w="1835" w:type="pct"/>
            <w:shd w:val="clear" w:color="auto" w:fill="auto"/>
          </w:tcPr>
          <w:p w14:paraId="4954ADAC" w14:textId="77777777" w:rsidR="00281CBA" w:rsidRPr="00EA0EAB" w:rsidRDefault="00281CBA" w:rsidP="000374AA">
            <w:pPr>
              <w:spacing w:line="360" w:lineRule="auto"/>
              <w:jc w:val="both"/>
              <w:rPr>
                <w:rFonts w:ascii="Book Antiqua" w:hAnsi="Book Antiqua"/>
                <w:b/>
                <w:color w:val="000000" w:themeColor="text1"/>
                <w:sz w:val="24"/>
                <w:szCs w:val="24"/>
              </w:rPr>
            </w:pPr>
            <w:r w:rsidRPr="00EA0EAB">
              <w:rPr>
                <w:rFonts w:ascii="Book Antiqua" w:hAnsi="Book Antiqua"/>
                <w:b/>
                <w:color w:val="000000" w:themeColor="text1"/>
                <w:sz w:val="24"/>
                <w:szCs w:val="24"/>
              </w:rPr>
              <w:t>Treatment characteristics</w:t>
            </w:r>
          </w:p>
        </w:tc>
        <w:tc>
          <w:tcPr>
            <w:tcW w:w="1669" w:type="pct"/>
            <w:shd w:val="clear" w:color="auto" w:fill="auto"/>
          </w:tcPr>
          <w:p w14:paraId="50978E4D"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37" w:type="pct"/>
            <w:shd w:val="clear" w:color="auto" w:fill="auto"/>
          </w:tcPr>
          <w:p w14:paraId="613B129C" w14:textId="64C2F4F6"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tcPr>
          <w:p w14:paraId="3245E76E" w14:textId="263C6A32" w:rsidR="00281CBA" w:rsidRPr="00EA0EAB" w:rsidRDefault="00281CBA" w:rsidP="000374AA">
            <w:pPr>
              <w:spacing w:line="360" w:lineRule="auto"/>
              <w:jc w:val="both"/>
              <w:rPr>
                <w:rFonts w:ascii="Book Antiqua" w:hAnsi="Book Antiqua"/>
                <w:color w:val="000000" w:themeColor="text1"/>
                <w:sz w:val="24"/>
                <w:szCs w:val="24"/>
              </w:rPr>
            </w:pPr>
          </w:p>
        </w:tc>
      </w:tr>
      <w:tr w:rsidR="00034E2B" w:rsidRPr="00EA0EAB" w14:paraId="4C2550E3"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val="restart"/>
            <w:shd w:val="clear" w:color="auto" w:fill="auto"/>
            <w:vAlign w:val="center"/>
            <w:hideMark/>
          </w:tcPr>
          <w:p w14:paraId="399A4FC7" w14:textId="0AB9BEB1" w:rsidR="00281CBA" w:rsidRPr="00EA0EAB" w:rsidRDefault="004C6C9C"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Treatment intent</w:t>
            </w:r>
            <w:r w:rsidR="004A1A8D" w:rsidRPr="00EA0EAB">
              <w:rPr>
                <w:rFonts w:ascii="Book Antiqua" w:hAnsi="Book Antiqua"/>
                <w:color w:val="000000" w:themeColor="text1"/>
                <w:sz w:val="24"/>
                <w:szCs w:val="24"/>
              </w:rPr>
              <w:t xml:space="preserve"> at time of </w:t>
            </w:r>
            <w:proofErr w:type="spellStart"/>
            <w:r w:rsidR="004A1A8D" w:rsidRPr="00EA0EAB">
              <w:rPr>
                <w:rFonts w:ascii="Book Antiqua" w:hAnsi="Book Antiqua"/>
                <w:color w:val="000000" w:themeColor="text1"/>
                <w:sz w:val="24"/>
                <w:szCs w:val="24"/>
              </w:rPr>
              <w:t>referral</w:t>
            </w:r>
            <w:r w:rsidR="00207A20" w:rsidRPr="00EA0EAB">
              <w:rPr>
                <w:rFonts w:ascii="Book Antiqua" w:hAnsi="Book Antiqua"/>
                <w:color w:val="000000" w:themeColor="text1"/>
                <w:sz w:val="24"/>
                <w:szCs w:val="24"/>
                <w:vertAlign w:val="superscript"/>
              </w:rPr>
              <w:t>3</w:t>
            </w:r>
            <w:proofErr w:type="spellEnd"/>
          </w:p>
        </w:tc>
        <w:tc>
          <w:tcPr>
            <w:tcW w:w="1669" w:type="pct"/>
            <w:shd w:val="clear" w:color="auto" w:fill="auto"/>
            <w:vAlign w:val="center"/>
            <w:hideMark/>
          </w:tcPr>
          <w:p w14:paraId="6FF368A5"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Curative</w:t>
            </w:r>
          </w:p>
        </w:tc>
        <w:tc>
          <w:tcPr>
            <w:tcW w:w="737" w:type="pct"/>
            <w:shd w:val="clear" w:color="auto" w:fill="auto"/>
            <w:vAlign w:val="center"/>
            <w:hideMark/>
          </w:tcPr>
          <w:p w14:paraId="68027C99"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62</w:t>
            </w:r>
          </w:p>
        </w:tc>
        <w:tc>
          <w:tcPr>
            <w:tcW w:w="759" w:type="pct"/>
            <w:shd w:val="clear" w:color="auto" w:fill="auto"/>
            <w:vAlign w:val="center"/>
            <w:hideMark/>
          </w:tcPr>
          <w:p w14:paraId="4272E0C2"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15.5%</w:t>
            </w:r>
          </w:p>
        </w:tc>
      </w:tr>
      <w:tr w:rsidR="00034E2B" w:rsidRPr="00EA0EAB" w14:paraId="705DE93B" w14:textId="77777777" w:rsidTr="0072176A">
        <w:trPr>
          <w:trHeight w:val="20"/>
        </w:trPr>
        <w:tc>
          <w:tcPr>
            <w:tcW w:w="1835" w:type="pct"/>
            <w:vMerge/>
            <w:shd w:val="clear" w:color="auto" w:fill="auto"/>
            <w:hideMark/>
          </w:tcPr>
          <w:p w14:paraId="4E9CE935"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74AB80CD"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Palliative</w:t>
            </w:r>
          </w:p>
        </w:tc>
        <w:tc>
          <w:tcPr>
            <w:tcW w:w="737" w:type="pct"/>
            <w:shd w:val="clear" w:color="auto" w:fill="auto"/>
            <w:vAlign w:val="center"/>
            <w:hideMark/>
          </w:tcPr>
          <w:p w14:paraId="72791D8C"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338</w:t>
            </w:r>
          </w:p>
        </w:tc>
        <w:tc>
          <w:tcPr>
            <w:tcW w:w="759" w:type="pct"/>
            <w:shd w:val="clear" w:color="auto" w:fill="auto"/>
            <w:vAlign w:val="center"/>
            <w:hideMark/>
          </w:tcPr>
          <w:p w14:paraId="2B6F8569"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84.5%</w:t>
            </w:r>
          </w:p>
        </w:tc>
      </w:tr>
      <w:tr w:rsidR="00034E2B" w:rsidRPr="00EA0EAB" w14:paraId="115B5D75" w14:textId="77777777" w:rsidTr="007E1917">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4"/>
            <w:shd w:val="clear" w:color="auto" w:fill="auto"/>
            <w:vAlign w:val="center"/>
            <w:hideMark/>
          </w:tcPr>
          <w:p w14:paraId="5DC95F56" w14:textId="343D491A" w:rsidR="00281CBA" w:rsidRPr="00EA0EAB" w:rsidRDefault="00281CBA" w:rsidP="000374AA">
            <w:pPr>
              <w:spacing w:line="360" w:lineRule="auto"/>
              <w:jc w:val="both"/>
              <w:rPr>
                <w:rFonts w:ascii="Book Antiqua" w:hAnsi="Book Antiqua"/>
                <w:b/>
                <w:color w:val="000000" w:themeColor="text1"/>
                <w:sz w:val="24"/>
                <w:szCs w:val="24"/>
              </w:rPr>
            </w:pPr>
            <w:r w:rsidRPr="00EA0EAB">
              <w:rPr>
                <w:rFonts w:ascii="Book Antiqua" w:hAnsi="Book Antiqua"/>
                <w:b/>
                <w:color w:val="000000" w:themeColor="text1"/>
                <w:sz w:val="24"/>
                <w:szCs w:val="24"/>
              </w:rPr>
              <w:t>Curative</w:t>
            </w:r>
            <w:r w:rsidR="004A1A8D" w:rsidRPr="00EA0EAB">
              <w:rPr>
                <w:rFonts w:ascii="Book Antiqua" w:hAnsi="Book Antiqua"/>
                <w:b/>
                <w:color w:val="000000" w:themeColor="text1"/>
                <w:sz w:val="24"/>
                <w:szCs w:val="24"/>
              </w:rPr>
              <w:t xml:space="preserve"> management</w:t>
            </w:r>
          </w:p>
        </w:tc>
      </w:tr>
      <w:tr w:rsidR="00034E2B" w:rsidRPr="00EA0EAB" w14:paraId="200891AA" w14:textId="77777777" w:rsidTr="0072176A">
        <w:trPr>
          <w:trHeight w:val="20"/>
        </w:trPr>
        <w:tc>
          <w:tcPr>
            <w:tcW w:w="1835" w:type="pct"/>
            <w:shd w:val="clear" w:color="auto" w:fill="auto"/>
            <w:vAlign w:val="center"/>
            <w:hideMark/>
          </w:tcPr>
          <w:p w14:paraId="791D049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Patient received curative surgery?</w:t>
            </w:r>
          </w:p>
        </w:tc>
        <w:tc>
          <w:tcPr>
            <w:tcW w:w="1669" w:type="pct"/>
            <w:shd w:val="clear" w:color="auto" w:fill="auto"/>
            <w:vAlign w:val="center"/>
            <w:hideMark/>
          </w:tcPr>
          <w:p w14:paraId="69468380"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737" w:type="pct"/>
            <w:shd w:val="clear" w:color="auto" w:fill="auto"/>
            <w:vAlign w:val="center"/>
            <w:hideMark/>
          </w:tcPr>
          <w:p w14:paraId="512FB392"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65</w:t>
            </w:r>
          </w:p>
        </w:tc>
        <w:tc>
          <w:tcPr>
            <w:tcW w:w="759" w:type="pct"/>
            <w:shd w:val="clear" w:color="auto" w:fill="auto"/>
            <w:vAlign w:val="center"/>
            <w:hideMark/>
          </w:tcPr>
          <w:p w14:paraId="2E08BB5C"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16.3%</w:t>
            </w:r>
          </w:p>
        </w:tc>
      </w:tr>
      <w:tr w:rsidR="00034E2B" w:rsidRPr="00EA0EAB" w14:paraId="7A0C79C7"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val="restart"/>
            <w:shd w:val="clear" w:color="auto" w:fill="auto"/>
            <w:vAlign w:val="center"/>
            <w:hideMark/>
          </w:tcPr>
          <w:p w14:paraId="03C8E70D"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Patient received adjuvant chemotherapy after curative surgery</w:t>
            </w:r>
          </w:p>
        </w:tc>
        <w:tc>
          <w:tcPr>
            <w:tcW w:w="1669" w:type="pct"/>
            <w:shd w:val="clear" w:color="auto" w:fill="auto"/>
            <w:vAlign w:val="center"/>
            <w:hideMark/>
          </w:tcPr>
          <w:p w14:paraId="4D548B5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737" w:type="pct"/>
            <w:shd w:val="clear" w:color="auto" w:fill="auto"/>
            <w:vAlign w:val="center"/>
            <w:hideMark/>
          </w:tcPr>
          <w:p w14:paraId="3F72ED49"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42</w:t>
            </w:r>
          </w:p>
        </w:tc>
        <w:tc>
          <w:tcPr>
            <w:tcW w:w="759" w:type="pct"/>
            <w:shd w:val="clear" w:color="auto" w:fill="auto"/>
            <w:vAlign w:val="center"/>
            <w:hideMark/>
          </w:tcPr>
          <w:p w14:paraId="3705F172"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65.6%</w:t>
            </w:r>
          </w:p>
        </w:tc>
      </w:tr>
      <w:tr w:rsidR="00034E2B" w:rsidRPr="00EA0EAB" w14:paraId="2976697A" w14:textId="77777777" w:rsidTr="0072176A">
        <w:trPr>
          <w:trHeight w:val="20"/>
        </w:trPr>
        <w:tc>
          <w:tcPr>
            <w:tcW w:w="1835" w:type="pct"/>
            <w:vMerge/>
            <w:shd w:val="clear" w:color="auto" w:fill="auto"/>
            <w:hideMark/>
          </w:tcPr>
          <w:p w14:paraId="4BA8BF8D"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23C97298"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737" w:type="pct"/>
            <w:shd w:val="clear" w:color="auto" w:fill="auto"/>
            <w:vAlign w:val="center"/>
            <w:hideMark/>
          </w:tcPr>
          <w:p w14:paraId="023DFA0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22</w:t>
            </w:r>
          </w:p>
        </w:tc>
        <w:tc>
          <w:tcPr>
            <w:tcW w:w="759" w:type="pct"/>
            <w:shd w:val="clear" w:color="auto" w:fill="auto"/>
            <w:vAlign w:val="center"/>
            <w:hideMark/>
          </w:tcPr>
          <w:p w14:paraId="1EAE8D7B"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34.4%</w:t>
            </w:r>
          </w:p>
        </w:tc>
      </w:tr>
      <w:tr w:rsidR="00034E2B" w:rsidRPr="00EA0EAB" w14:paraId="00ECA761"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hideMark/>
          </w:tcPr>
          <w:p w14:paraId="3EB923DE"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5FA1DE7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Unknown</w:t>
            </w:r>
          </w:p>
        </w:tc>
        <w:tc>
          <w:tcPr>
            <w:tcW w:w="737" w:type="pct"/>
            <w:shd w:val="clear" w:color="auto" w:fill="auto"/>
            <w:vAlign w:val="center"/>
            <w:hideMark/>
          </w:tcPr>
          <w:p w14:paraId="5FE0DE90"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w:t>
            </w:r>
          </w:p>
        </w:tc>
        <w:tc>
          <w:tcPr>
            <w:tcW w:w="759" w:type="pct"/>
            <w:shd w:val="clear" w:color="auto" w:fill="auto"/>
            <w:vAlign w:val="center"/>
            <w:hideMark/>
          </w:tcPr>
          <w:p w14:paraId="50C717E6"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n/a</w:t>
            </w:r>
          </w:p>
        </w:tc>
      </w:tr>
      <w:tr w:rsidR="00034E2B" w:rsidRPr="00EA0EAB" w14:paraId="052CB5F6" w14:textId="77777777" w:rsidTr="0072176A">
        <w:trPr>
          <w:trHeight w:val="20"/>
        </w:trPr>
        <w:tc>
          <w:tcPr>
            <w:tcW w:w="1835" w:type="pct"/>
            <w:vMerge w:val="restart"/>
            <w:shd w:val="clear" w:color="auto" w:fill="auto"/>
            <w:vAlign w:val="center"/>
            <w:hideMark/>
          </w:tcPr>
          <w:p w14:paraId="11DDD908"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Type of adjuvant chemotherapy </w:t>
            </w:r>
          </w:p>
        </w:tc>
        <w:tc>
          <w:tcPr>
            <w:tcW w:w="1669" w:type="pct"/>
            <w:shd w:val="clear" w:color="auto" w:fill="auto"/>
            <w:vAlign w:val="center"/>
            <w:hideMark/>
          </w:tcPr>
          <w:p w14:paraId="06DBC281" w14:textId="14730208"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w:t>
            </w:r>
            <w:r w:rsidR="003960B3" w:rsidRPr="00EA0EAB">
              <w:rPr>
                <w:rFonts w:ascii="Book Antiqua" w:hAnsi="Book Antiqua"/>
                <w:color w:val="000000" w:themeColor="text1"/>
                <w:sz w:val="24"/>
                <w:szCs w:val="24"/>
              </w:rPr>
              <w:t>-fluorouracil</w:t>
            </w:r>
          </w:p>
        </w:tc>
        <w:tc>
          <w:tcPr>
            <w:tcW w:w="737" w:type="pct"/>
            <w:shd w:val="clear" w:color="auto" w:fill="auto"/>
            <w:vAlign w:val="center"/>
            <w:hideMark/>
          </w:tcPr>
          <w:p w14:paraId="37C18F7D"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w:t>
            </w:r>
          </w:p>
        </w:tc>
        <w:tc>
          <w:tcPr>
            <w:tcW w:w="759" w:type="pct"/>
            <w:shd w:val="clear" w:color="auto" w:fill="auto"/>
            <w:vAlign w:val="center"/>
            <w:hideMark/>
          </w:tcPr>
          <w:p w14:paraId="17AA8E95" w14:textId="12D534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2.4%</w:t>
            </w:r>
            <w:r w:rsidR="00207A20" w:rsidRPr="00EA0EAB">
              <w:rPr>
                <w:rFonts w:ascii="Book Antiqua" w:hAnsi="Book Antiqua"/>
                <w:color w:val="000000" w:themeColor="text1"/>
                <w:sz w:val="24"/>
                <w:szCs w:val="24"/>
                <w:vertAlign w:val="superscript"/>
              </w:rPr>
              <w:t>2</w:t>
            </w:r>
          </w:p>
        </w:tc>
      </w:tr>
      <w:tr w:rsidR="00034E2B" w:rsidRPr="00EA0EAB" w14:paraId="4F9781F7"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1F4D4AF4"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73412909"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Capecitabine</w:t>
            </w:r>
          </w:p>
        </w:tc>
        <w:tc>
          <w:tcPr>
            <w:tcW w:w="737" w:type="pct"/>
            <w:shd w:val="clear" w:color="auto" w:fill="auto"/>
            <w:vAlign w:val="center"/>
            <w:hideMark/>
          </w:tcPr>
          <w:p w14:paraId="25D03987"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18</w:t>
            </w:r>
          </w:p>
        </w:tc>
        <w:tc>
          <w:tcPr>
            <w:tcW w:w="759" w:type="pct"/>
            <w:shd w:val="clear" w:color="auto" w:fill="auto"/>
            <w:vAlign w:val="center"/>
            <w:hideMark/>
          </w:tcPr>
          <w:p w14:paraId="403BC23D" w14:textId="184A7A7F"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42.9%</w:t>
            </w:r>
            <w:r w:rsidR="00207A20" w:rsidRPr="00EA0EAB">
              <w:rPr>
                <w:rFonts w:ascii="Book Antiqua" w:hAnsi="Book Antiqua"/>
                <w:color w:val="000000" w:themeColor="text1"/>
                <w:sz w:val="24"/>
                <w:szCs w:val="24"/>
                <w:vertAlign w:val="superscript"/>
              </w:rPr>
              <w:t>2</w:t>
            </w:r>
          </w:p>
        </w:tc>
      </w:tr>
      <w:tr w:rsidR="00034E2B" w:rsidRPr="00EA0EAB" w14:paraId="794947DB" w14:textId="77777777" w:rsidTr="0072176A">
        <w:trPr>
          <w:trHeight w:val="20"/>
        </w:trPr>
        <w:tc>
          <w:tcPr>
            <w:tcW w:w="1835" w:type="pct"/>
            <w:vMerge/>
            <w:shd w:val="clear" w:color="auto" w:fill="auto"/>
            <w:vAlign w:val="center"/>
            <w:hideMark/>
          </w:tcPr>
          <w:p w14:paraId="0261B87A"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79EEC854"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Gemcitabine</w:t>
            </w:r>
          </w:p>
        </w:tc>
        <w:tc>
          <w:tcPr>
            <w:tcW w:w="737" w:type="pct"/>
            <w:shd w:val="clear" w:color="auto" w:fill="auto"/>
            <w:vAlign w:val="center"/>
            <w:hideMark/>
          </w:tcPr>
          <w:p w14:paraId="58883E92"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23</w:t>
            </w:r>
          </w:p>
        </w:tc>
        <w:tc>
          <w:tcPr>
            <w:tcW w:w="759" w:type="pct"/>
            <w:shd w:val="clear" w:color="auto" w:fill="auto"/>
            <w:vAlign w:val="center"/>
            <w:hideMark/>
          </w:tcPr>
          <w:p w14:paraId="7DD541C6" w14:textId="7C4A15A0"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54.8%</w:t>
            </w:r>
            <w:r w:rsidR="00207A20" w:rsidRPr="00EA0EAB">
              <w:rPr>
                <w:rFonts w:ascii="Book Antiqua" w:hAnsi="Book Antiqua"/>
                <w:color w:val="000000" w:themeColor="text1"/>
                <w:sz w:val="24"/>
                <w:szCs w:val="24"/>
                <w:vertAlign w:val="superscript"/>
              </w:rPr>
              <w:t>2</w:t>
            </w:r>
          </w:p>
        </w:tc>
      </w:tr>
      <w:tr w:rsidR="00034E2B" w:rsidRPr="00EA0EAB" w14:paraId="1313CA3F" w14:textId="77777777" w:rsidTr="007E1917">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4"/>
            <w:shd w:val="clear" w:color="auto" w:fill="auto"/>
            <w:vAlign w:val="center"/>
            <w:hideMark/>
          </w:tcPr>
          <w:p w14:paraId="0B569160" w14:textId="2E2A3394" w:rsidR="00281CBA" w:rsidRPr="00EA0EAB" w:rsidRDefault="00281CBA" w:rsidP="000374AA">
            <w:pPr>
              <w:spacing w:line="360" w:lineRule="auto"/>
              <w:jc w:val="both"/>
              <w:rPr>
                <w:rFonts w:ascii="Book Antiqua" w:hAnsi="Book Antiqua"/>
                <w:b/>
                <w:color w:val="000000" w:themeColor="text1"/>
                <w:sz w:val="24"/>
                <w:szCs w:val="24"/>
              </w:rPr>
            </w:pPr>
            <w:r w:rsidRPr="00EA0EAB">
              <w:rPr>
                <w:rFonts w:ascii="Book Antiqua" w:hAnsi="Book Antiqua"/>
                <w:b/>
                <w:color w:val="000000" w:themeColor="text1"/>
                <w:sz w:val="24"/>
                <w:szCs w:val="24"/>
              </w:rPr>
              <w:t>Palliative</w:t>
            </w:r>
            <w:r w:rsidR="004A1A8D" w:rsidRPr="00EA0EAB">
              <w:rPr>
                <w:rFonts w:ascii="Book Antiqua" w:hAnsi="Book Antiqua"/>
                <w:b/>
                <w:color w:val="000000" w:themeColor="text1"/>
                <w:sz w:val="24"/>
                <w:szCs w:val="24"/>
              </w:rPr>
              <w:t xml:space="preserve"> management</w:t>
            </w:r>
          </w:p>
        </w:tc>
      </w:tr>
      <w:tr w:rsidR="00034E2B" w:rsidRPr="00EA0EAB" w14:paraId="1E505C9C" w14:textId="77777777" w:rsidTr="0072176A">
        <w:trPr>
          <w:trHeight w:val="20"/>
        </w:trPr>
        <w:tc>
          <w:tcPr>
            <w:tcW w:w="1835" w:type="pct"/>
            <w:vMerge w:val="restart"/>
            <w:shd w:val="clear" w:color="auto" w:fill="auto"/>
            <w:vAlign w:val="center"/>
            <w:hideMark/>
          </w:tcPr>
          <w:p w14:paraId="79429977"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Patient received palliative chemotherapy</w:t>
            </w:r>
          </w:p>
        </w:tc>
        <w:tc>
          <w:tcPr>
            <w:tcW w:w="1669" w:type="pct"/>
            <w:shd w:val="clear" w:color="auto" w:fill="auto"/>
            <w:vAlign w:val="center"/>
            <w:hideMark/>
          </w:tcPr>
          <w:p w14:paraId="0B066E7C"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737" w:type="pct"/>
            <w:shd w:val="clear" w:color="auto" w:fill="auto"/>
            <w:vAlign w:val="center"/>
            <w:hideMark/>
          </w:tcPr>
          <w:p w14:paraId="10C92F17"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230</w:t>
            </w:r>
          </w:p>
        </w:tc>
        <w:tc>
          <w:tcPr>
            <w:tcW w:w="759" w:type="pct"/>
            <w:shd w:val="clear" w:color="auto" w:fill="auto"/>
            <w:vAlign w:val="center"/>
            <w:hideMark/>
          </w:tcPr>
          <w:p w14:paraId="112046FF"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57.5%</w:t>
            </w:r>
          </w:p>
        </w:tc>
      </w:tr>
      <w:tr w:rsidR="00034E2B" w:rsidRPr="00EA0EAB" w14:paraId="27208251"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0BFD9A73"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1B1AF616"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737" w:type="pct"/>
            <w:shd w:val="clear" w:color="auto" w:fill="auto"/>
            <w:vAlign w:val="center"/>
            <w:hideMark/>
          </w:tcPr>
          <w:p w14:paraId="745F6854"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170</w:t>
            </w:r>
          </w:p>
        </w:tc>
        <w:tc>
          <w:tcPr>
            <w:tcW w:w="759" w:type="pct"/>
            <w:shd w:val="clear" w:color="auto" w:fill="auto"/>
            <w:vAlign w:val="center"/>
            <w:hideMark/>
          </w:tcPr>
          <w:p w14:paraId="0B326384"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42.5%</w:t>
            </w:r>
          </w:p>
        </w:tc>
      </w:tr>
      <w:tr w:rsidR="00034E2B" w:rsidRPr="00EA0EAB" w14:paraId="13E21502" w14:textId="77777777" w:rsidTr="0072176A">
        <w:trPr>
          <w:trHeight w:val="20"/>
        </w:trPr>
        <w:tc>
          <w:tcPr>
            <w:tcW w:w="1835" w:type="pct"/>
            <w:vMerge w:val="restart"/>
            <w:shd w:val="clear" w:color="auto" w:fill="auto"/>
            <w:vAlign w:val="center"/>
            <w:hideMark/>
          </w:tcPr>
          <w:p w14:paraId="25341C38"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Type of palliative chemotherapy</w:t>
            </w:r>
          </w:p>
        </w:tc>
        <w:tc>
          <w:tcPr>
            <w:tcW w:w="1669" w:type="pct"/>
            <w:shd w:val="clear" w:color="auto" w:fill="auto"/>
            <w:vAlign w:val="center"/>
            <w:hideMark/>
          </w:tcPr>
          <w:p w14:paraId="5B2B4C0F" w14:textId="77777777" w:rsidR="00281CBA" w:rsidRPr="00EA0EAB" w:rsidRDefault="00281CBA" w:rsidP="000374AA">
            <w:pPr>
              <w:spacing w:line="360" w:lineRule="auto"/>
              <w:jc w:val="both"/>
              <w:rPr>
                <w:rFonts w:ascii="Book Antiqua" w:hAnsi="Book Antiqua"/>
                <w:color w:val="000000" w:themeColor="text1"/>
                <w:sz w:val="24"/>
                <w:szCs w:val="24"/>
              </w:rPr>
            </w:pPr>
            <w:proofErr w:type="spellStart"/>
            <w:r w:rsidRPr="00EA0EAB">
              <w:rPr>
                <w:rFonts w:ascii="Book Antiqua" w:hAnsi="Book Antiqua"/>
                <w:color w:val="000000" w:themeColor="text1"/>
                <w:sz w:val="24"/>
                <w:szCs w:val="24"/>
              </w:rPr>
              <w:t>FOLFIRINOX</w:t>
            </w:r>
            <w:proofErr w:type="spellEnd"/>
          </w:p>
        </w:tc>
        <w:tc>
          <w:tcPr>
            <w:tcW w:w="737" w:type="pct"/>
            <w:shd w:val="clear" w:color="auto" w:fill="auto"/>
            <w:vAlign w:val="center"/>
            <w:hideMark/>
          </w:tcPr>
          <w:p w14:paraId="2711D2BD"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37</w:t>
            </w:r>
          </w:p>
        </w:tc>
        <w:tc>
          <w:tcPr>
            <w:tcW w:w="759" w:type="pct"/>
            <w:shd w:val="clear" w:color="auto" w:fill="auto"/>
            <w:vAlign w:val="center"/>
            <w:hideMark/>
          </w:tcPr>
          <w:p w14:paraId="71CE56B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16.1%</w:t>
            </w:r>
          </w:p>
        </w:tc>
      </w:tr>
      <w:tr w:rsidR="00034E2B" w:rsidRPr="00EA0EAB" w14:paraId="4CA807FE"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hideMark/>
          </w:tcPr>
          <w:p w14:paraId="634CB5E1"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10EA75DF" w14:textId="62BAD415"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Gemcitabine</w:t>
            </w:r>
            <w:r w:rsidR="009342E9" w:rsidRPr="00EA0EAB">
              <w:rPr>
                <w:rFonts w:ascii="Book Antiqua" w:hAnsi="Book Antiqua"/>
                <w:color w:val="000000" w:themeColor="text1"/>
                <w:sz w:val="24"/>
                <w:szCs w:val="24"/>
              </w:rPr>
              <w:t>/</w:t>
            </w:r>
            <w:r w:rsidRPr="00EA0EAB">
              <w:rPr>
                <w:rFonts w:ascii="Book Antiqua" w:hAnsi="Book Antiqua"/>
                <w:color w:val="000000" w:themeColor="text1"/>
                <w:sz w:val="24"/>
                <w:szCs w:val="24"/>
              </w:rPr>
              <w:t>Capecitabine</w:t>
            </w:r>
          </w:p>
        </w:tc>
        <w:tc>
          <w:tcPr>
            <w:tcW w:w="737" w:type="pct"/>
            <w:shd w:val="clear" w:color="auto" w:fill="auto"/>
            <w:vAlign w:val="center"/>
            <w:hideMark/>
          </w:tcPr>
          <w:p w14:paraId="0DB8AC87"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60</w:t>
            </w:r>
          </w:p>
        </w:tc>
        <w:tc>
          <w:tcPr>
            <w:tcW w:w="759" w:type="pct"/>
            <w:shd w:val="clear" w:color="auto" w:fill="auto"/>
            <w:vAlign w:val="center"/>
            <w:hideMark/>
          </w:tcPr>
          <w:p w14:paraId="00BF7995"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26.1%</w:t>
            </w:r>
          </w:p>
        </w:tc>
      </w:tr>
      <w:tr w:rsidR="00034E2B" w:rsidRPr="00EA0EAB" w14:paraId="34104D4E" w14:textId="77777777" w:rsidTr="0072176A">
        <w:trPr>
          <w:trHeight w:val="20"/>
        </w:trPr>
        <w:tc>
          <w:tcPr>
            <w:tcW w:w="1835" w:type="pct"/>
            <w:vMerge/>
            <w:shd w:val="clear" w:color="auto" w:fill="auto"/>
            <w:hideMark/>
          </w:tcPr>
          <w:p w14:paraId="65478452"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03AC3C6C" w14:textId="715E48D9"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Gemcitabine</w:t>
            </w:r>
            <w:r w:rsidR="009342E9" w:rsidRPr="00EA0EAB">
              <w:rPr>
                <w:rFonts w:ascii="Book Antiqua" w:hAnsi="Book Antiqua"/>
                <w:color w:val="000000" w:themeColor="text1"/>
                <w:sz w:val="24"/>
                <w:szCs w:val="24"/>
              </w:rPr>
              <w:t>/</w:t>
            </w:r>
            <w:r w:rsidRPr="00EA0EAB">
              <w:rPr>
                <w:rFonts w:ascii="Book Antiqua" w:hAnsi="Book Antiqua"/>
                <w:color w:val="000000" w:themeColor="text1"/>
                <w:sz w:val="24"/>
                <w:szCs w:val="24"/>
              </w:rPr>
              <w:t>Cisplatin</w:t>
            </w:r>
          </w:p>
        </w:tc>
        <w:tc>
          <w:tcPr>
            <w:tcW w:w="737" w:type="pct"/>
            <w:shd w:val="clear" w:color="auto" w:fill="auto"/>
            <w:vAlign w:val="center"/>
            <w:hideMark/>
          </w:tcPr>
          <w:p w14:paraId="0196ADA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w:t>
            </w:r>
          </w:p>
        </w:tc>
        <w:tc>
          <w:tcPr>
            <w:tcW w:w="759" w:type="pct"/>
            <w:shd w:val="clear" w:color="auto" w:fill="auto"/>
            <w:vAlign w:val="center"/>
            <w:hideMark/>
          </w:tcPr>
          <w:p w14:paraId="0C910F9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2.2%</w:t>
            </w:r>
          </w:p>
        </w:tc>
      </w:tr>
      <w:tr w:rsidR="00034E2B" w:rsidRPr="00EA0EAB" w14:paraId="0038D944"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hideMark/>
          </w:tcPr>
          <w:p w14:paraId="70727DD1"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7351A04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Gemcitabine </w:t>
            </w:r>
            <w:proofErr w:type="spellStart"/>
            <w:r w:rsidRPr="00EA0EAB">
              <w:rPr>
                <w:rFonts w:ascii="Book Antiqua" w:hAnsi="Book Antiqua"/>
                <w:color w:val="000000" w:themeColor="text1"/>
                <w:sz w:val="24"/>
                <w:szCs w:val="24"/>
              </w:rPr>
              <w:t>NabPaclitaxel</w:t>
            </w:r>
            <w:proofErr w:type="spellEnd"/>
          </w:p>
        </w:tc>
        <w:tc>
          <w:tcPr>
            <w:tcW w:w="737" w:type="pct"/>
            <w:shd w:val="clear" w:color="auto" w:fill="auto"/>
            <w:vAlign w:val="center"/>
            <w:hideMark/>
          </w:tcPr>
          <w:p w14:paraId="1D7E312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27</w:t>
            </w:r>
          </w:p>
        </w:tc>
        <w:tc>
          <w:tcPr>
            <w:tcW w:w="759" w:type="pct"/>
            <w:shd w:val="clear" w:color="auto" w:fill="auto"/>
            <w:vAlign w:val="center"/>
            <w:hideMark/>
          </w:tcPr>
          <w:p w14:paraId="0D2FDCD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11.7%</w:t>
            </w:r>
          </w:p>
        </w:tc>
      </w:tr>
      <w:tr w:rsidR="00034E2B" w:rsidRPr="00EA0EAB" w14:paraId="3A322C5B" w14:textId="77777777" w:rsidTr="0072176A">
        <w:trPr>
          <w:trHeight w:val="20"/>
        </w:trPr>
        <w:tc>
          <w:tcPr>
            <w:tcW w:w="1835" w:type="pct"/>
            <w:vMerge/>
            <w:shd w:val="clear" w:color="auto" w:fill="auto"/>
            <w:hideMark/>
          </w:tcPr>
          <w:p w14:paraId="1FF3A40D"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60E94FDA" w14:textId="00ECB89D"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Gemcitabine </w:t>
            </w:r>
            <w:r w:rsidR="00B03EEE" w:rsidRPr="00EA0EAB">
              <w:rPr>
                <w:rFonts w:ascii="Book Antiqua" w:hAnsi="Book Antiqua"/>
                <w:color w:val="000000" w:themeColor="text1"/>
                <w:sz w:val="24"/>
                <w:szCs w:val="24"/>
              </w:rPr>
              <w:t>monotherapy</w:t>
            </w:r>
          </w:p>
        </w:tc>
        <w:tc>
          <w:tcPr>
            <w:tcW w:w="737" w:type="pct"/>
            <w:shd w:val="clear" w:color="auto" w:fill="auto"/>
            <w:vAlign w:val="center"/>
            <w:hideMark/>
          </w:tcPr>
          <w:p w14:paraId="71A95135"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94</w:t>
            </w:r>
          </w:p>
        </w:tc>
        <w:tc>
          <w:tcPr>
            <w:tcW w:w="759" w:type="pct"/>
            <w:shd w:val="clear" w:color="auto" w:fill="auto"/>
            <w:vAlign w:val="center"/>
            <w:hideMark/>
          </w:tcPr>
          <w:p w14:paraId="079D577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40.9%</w:t>
            </w:r>
          </w:p>
        </w:tc>
      </w:tr>
      <w:tr w:rsidR="00034E2B" w:rsidRPr="00EA0EAB" w14:paraId="6FFC091E"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hideMark/>
          </w:tcPr>
          <w:p w14:paraId="31DC5FA6"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6E4E2CCF" w14:textId="412CA3DF" w:rsidR="00281CBA" w:rsidRPr="00EA0EAB" w:rsidRDefault="00281CBA" w:rsidP="000374AA">
            <w:pPr>
              <w:spacing w:line="360" w:lineRule="auto"/>
              <w:jc w:val="both"/>
              <w:rPr>
                <w:rFonts w:ascii="Book Antiqua" w:hAnsi="Book Antiqua"/>
                <w:color w:val="000000" w:themeColor="text1"/>
                <w:sz w:val="24"/>
                <w:szCs w:val="24"/>
              </w:rPr>
            </w:pPr>
            <w:proofErr w:type="spellStart"/>
            <w:r w:rsidRPr="00EA0EAB">
              <w:rPr>
                <w:rFonts w:ascii="Book Antiqua" w:hAnsi="Book Antiqua"/>
                <w:color w:val="000000" w:themeColor="text1"/>
                <w:sz w:val="24"/>
                <w:szCs w:val="24"/>
              </w:rPr>
              <w:t>Other</w:t>
            </w:r>
            <w:r w:rsidR="00207A20" w:rsidRPr="00EA0EAB">
              <w:rPr>
                <w:rFonts w:ascii="Book Antiqua" w:hAnsi="Book Antiqua"/>
                <w:color w:val="000000" w:themeColor="text1"/>
                <w:sz w:val="24"/>
                <w:szCs w:val="24"/>
                <w:vertAlign w:val="superscript"/>
              </w:rPr>
              <w:t>4</w:t>
            </w:r>
            <w:proofErr w:type="spellEnd"/>
          </w:p>
        </w:tc>
        <w:tc>
          <w:tcPr>
            <w:tcW w:w="737" w:type="pct"/>
            <w:shd w:val="clear" w:color="auto" w:fill="auto"/>
            <w:vAlign w:val="center"/>
            <w:hideMark/>
          </w:tcPr>
          <w:p w14:paraId="4819E24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7</w:t>
            </w:r>
          </w:p>
        </w:tc>
        <w:tc>
          <w:tcPr>
            <w:tcW w:w="759" w:type="pct"/>
            <w:shd w:val="clear" w:color="auto" w:fill="auto"/>
            <w:vAlign w:val="center"/>
            <w:hideMark/>
          </w:tcPr>
          <w:p w14:paraId="240BB3C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3.0%</w:t>
            </w:r>
          </w:p>
        </w:tc>
      </w:tr>
    </w:tbl>
    <w:p w14:paraId="74E42E2B" w14:textId="50665DC9" w:rsidR="0072176A" w:rsidRPr="00EA0EAB" w:rsidRDefault="0072176A" w:rsidP="000374AA">
      <w:pPr>
        <w:spacing w:after="0" w:line="360" w:lineRule="auto"/>
        <w:jc w:val="both"/>
        <w:rPr>
          <w:rFonts w:ascii="Book Antiqua" w:hAnsi="Book Antiqua"/>
          <w:color w:val="000000" w:themeColor="text1"/>
          <w:sz w:val="24"/>
          <w:szCs w:val="24"/>
          <w:lang w:eastAsia="zh-CN"/>
        </w:rPr>
      </w:pPr>
      <w:proofErr w:type="spellStart"/>
      <w:r w:rsidRPr="00EA0EAB">
        <w:rPr>
          <w:rFonts w:ascii="Book Antiqua" w:hAnsi="Book Antiqua"/>
          <w:color w:val="000000" w:themeColor="text1"/>
          <w:sz w:val="24"/>
          <w:szCs w:val="24"/>
          <w:vertAlign w:val="superscript"/>
        </w:rPr>
        <w:t>1</w:t>
      </w:r>
      <w:r w:rsidRPr="00EA0EAB">
        <w:rPr>
          <w:rFonts w:ascii="Book Antiqua" w:hAnsi="Book Antiqua"/>
          <w:caps/>
          <w:color w:val="000000" w:themeColor="text1"/>
          <w:sz w:val="24"/>
          <w:szCs w:val="24"/>
        </w:rPr>
        <w:t>r</w:t>
      </w:r>
      <w:r w:rsidRPr="00EA0EAB">
        <w:rPr>
          <w:rFonts w:ascii="Book Antiqua" w:hAnsi="Book Antiqua"/>
          <w:color w:val="000000" w:themeColor="text1"/>
          <w:sz w:val="24"/>
          <w:szCs w:val="24"/>
        </w:rPr>
        <w:t>efers</w:t>
      </w:r>
      <w:proofErr w:type="spellEnd"/>
      <w:r w:rsidRPr="00EA0EAB">
        <w:rPr>
          <w:rFonts w:ascii="Book Antiqua" w:hAnsi="Book Antiqua"/>
          <w:color w:val="000000" w:themeColor="text1"/>
          <w:sz w:val="24"/>
          <w:szCs w:val="24"/>
        </w:rPr>
        <w:t xml:space="preserve"> to patients diagnosed based on clinical and radiological data only following agreement in multidisciplinary team discussion; </w:t>
      </w:r>
      <w:proofErr w:type="spellStart"/>
      <w:r w:rsidRPr="00EA0EAB">
        <w:rPr>
          <w:rFonts w:ascii="Book Antiqua" w:hAnsi="Book Antiqua"/>
          <w:color w:val="000000" w:themeColor="text1"/>
          <w:sz w:val="24"/>
          <w:szCs w:val="24"/>
          <w:vertAlign w:val="superscript"/>
        </w:rPr>
        <w:t>2</w:t>
      </w:r>
      <w:r w:rsidRPr="00EA0EAB">
        <w:rPr>
          <w:rFonts w:ascii="Book Antiqua" w:hAnsi="Book Antiqua"/>
          <w:caps/>
          <w:color w:val="000000" w:themeColor="text1"/>
          <w:sz w:val="24"/>
          <w:szCs w:val="24"/>
        </w:rPr>
        <w:t>i</w:t>
      </w:r>
      <w:r w:rsidRPr="00EA0EAB">
        <w:rPr>
          <w:rFonts w:ascii="Book Antiqua" w:hAnsi="Book Antiqua"/>
          <w:color w:val="000000" w:themeColor="text1"/>
          <w:sz w:val="24"/>
          <w:szCs w:val="24"/>
        </w:rPr>
        <w:t>ndicates</w:t>
      </w:r>
      <w:proofErr w:type="spellEnd"/>
      <w:r w:rsidRPr="00EA0EAB">
        <w:rPr>
          <w:rFonts w:ascii="Book Antiqua" w:hAnsi="Book Antiqua"/>
          <w:color w:val="000000" w:themeColor="text1"/>
          <w:sz w:val="24"/>
          <w:szCs w:val="24"/>
        </w:rPr>
        <w:t xml:space="preserve"> rounding error; </w:t>
      </w:r>
      <w:proofErr w:type="spellStart"/>
      <w:r w:rsidRPr="00EA0EAB">
        <w:rPr>
          <w:rFonts w:ascii="Book Antiqua" w:hAnsi="Book Antiqua"/>
          <w:color w:val="000000" w:themeColor="text1"/>
          <w:sz w:val="24"/>
          <w:szCs w:val="24"/>
          <w:vertAlign w:val="superscript"/>
        </w:rPr>
        <w:t>3</w:t>
      </w:r>
      <w:r w:rsidRPr="00EA0EAB">
        <w:rPr>
          <w:rFonts w:ascii="Book Antiqua" w:hAnsi="Book Antiqua"/>
          <w:caps/>
          <w:color w:val="000000" w:themeColor="text1"/>
          <w:sz w:val="24"/>
          <w:szCs w:val="24"/>
        </w:rPr>
        <w:t>c</w:t>
      </w:r>
      <w:r w:rsidRPr="00EA0EAB">
        <w:rPr>
          <w:rFonts w:ascii="Book Antiqua" w:hAnsi="Book Antiqua"/>
          <w:color w:val="000000" w:themeColor="text1"/>
          <w:sz w:val="24"/>
          <w:szCs w:val="24"/>
        </w:rPr>
        <w:t>urative</w:t>
      </w:r>
      <w:proofErr w:type="spellEnd"/>
      <w:r w:rsidRPr="00EA0EAB">
        <w:rPr>
          <w:rFonts w:ascii="Book Antiqua" w:hAnsi="Book Antiqua"/>
          <w:color w:val="000000" w:themeColor="text1"/>
          <w:sz w:val="24"/>
          <w:szCs w:val="24"/>
        </w:rPr>
        <w:t xml:space="preserve"> treatment intent refers to patients treated with curative surgery (number of patients with curative surgery and number of patients treated with curative intent do not match due to some patients being referred to our centre for consideration of palliative treatment at time of tumour relapse following curative surgery) (3 patients); </w:t>
      </w:r>
      <w:proofErr w:type="spellStart"/>
      <w:r w:rsidRPr="00EA0EAB">
        <w:rPr>
          <w:rFonts w:ascii="Book Antiqua" w:hAnsi="Book Antiqua"/>
          <w:color w:val="000000" w:themeColor="text1"/>
          <w:sz w:val="24"/>
          <w:szCs w:val="24"/>
          <w:vertAlign w:val="superscript"/>
        </w:rPr>
        <w:t>4</w:t>
      </w:r>
      <w:r w:rsidRPr="00EA0EAB">
        <w:rPr>
          <w:rFonts w:ascii="Book Antiqua" w:hAnsi="Book Antiqua"/>
          <w:color w:val="000000" w:themeColor="text1"/>
          <w:sz w:val="24"/>
          <w:szCs w:val="24"/>
        </w:rPr>
        <w:t>Other</w:t>
      </w:r>
      <w:proofErr w:type="spellEnd"/>
      <w:r w:rsidRPr="00EA0EAB">
        <w:rPr>
          <w:rFonts w:ascii="Book Antiqua" w:hAnsi="Book Antiqua"/>
          <w:color w:val="000000" w:themeColor="text1"/>
          <w:sz w:val="24"/>
          <w:szCs w:val="24"/>
        </w:rPr>
        <w:t xml:space="preserve"> include: </w:t>
      </w:r>
      <w:proofErr w:type="spellStart"/>
      <w:r w:rsidRPr="00EA0EAB">
        <w:rPr>
          <w:rFonts w:ascii="Book Antiqua" w:hAnsi="Book Antiqua"/>
          <w:color w:val="000000" w:themeColor="text1"/>
          <w:sz w:val="24"/>
          <w:szCs w:val="24"/>
        </w:rPr>
        <w:t>5FU</w:t>
      </w:r>
      <w:proofErr w:type="spellEnd"/>
      <w:r w:rsidRPr="00EA0EAB">
        <w:rPr>
          <w:rFonts w:ascii="Book Antiqua" w:hAnsi="Book Antiqua"/>
          <w:color w:val="000000" w:themeColor="text1"/>
          <w:sz w:val="24"/>
          <w:szCs w:val="24"/>
        </w:rPr>
        <w:t xml:space="preserve">/oxaliplatin: 3 patients; Gemcitabine + TH-302/placebo: 2 patients; Gemcitabine plus </w:t>
      </w:r>
      <w:proofErr w:type="spellStart"/>
      <w:r w:rsidRPr="00EA0EAB">
        <w:rPr>
          <w:rFonts w:ascii="Book Antiqua" w:hAnsi="Book Antiqua"/>
          <w:color w:val="000000" w:themeColor="text1"/>
          <w:sz w:val="24"/>
          <w:szCs w:val="24"/>
        </w:rPr>
        <w:t>vandetanib</w:t>
      </w:r>
      <w:proofErr w:type="spellEnd"/>
      <w:r w:rsidRPr="00EA0EAB">
        <w:rPr>
          <w:rFonts w:ascii="Book Antiqua" w:hAnsi="Book Antiqua"/>
          <w:color w:val="000000" w:themeColor="text1"/>
          <w:sz w:val="24"/>
          <w:szCs w:val="24"/>
        </w:rPr>
        <w:t xml:space="preserve">/placebo: 1 patient; capecitabine single agent: 1 patient. </w:t>
      </w:r>
      <w:r w:rsidR="002A3E21" w:rsidRPr="00EA0EAB">
        <w:rPr>
          <w:rFonts w:ascii="Book Antiqua" w:hAnsi="Book Antiqua"/>
          <w:color w:val="000000" w:themeColor="text1"/>
          <w:sz w:val="24"/>
          <w:szCs w:val="24"/>
        </w:rPr>
        <w:t>n/a</w:t>
      </w:r>
      <w:r w:rsidRPr="00EA0EAB">
        <w:rPr>
          <w:rFonts w:ascii="Book Antiqua" w:hAnsi="Book Antiqua" w:hint="eastAsia"/>
          <w:color w:val="000000" w:themeColor="text1"/>
          <w:sz w:val="24"/>
          <w:szCs w:val="24"/>
          <w:lang w:eastAsia="zh-CN"/>
        </w:rPr>
        <w:t>:</w:t>
      </w:r>
      <w:r w:rsidR="002A3E21" w:rsidRPr="00EA0EAB">
        <w:rPr>
          <w:rFonts w:ascii="Book Antiqua" w:hAnsi="Book Antiqua"/>
          <w:color w:val="000000" w:themeColor="text1"/>
          <w:sz w:val="24"/>
          <w:szCs w:val="24"/>
        </w:rPr>
        <w:t xml:space="preserve"> </w:t>
      </w:r>
      <w:r w:rsidR="002A3E21" w:rsidRPr="00EA0EAB">
        <w:rPr>
          <w:rFonts w:ascii="Book Antiqua" w:hAnsi="Book Antiqua"/>
          <w:caps/>
          <w:color w:val="000000" w:themeColor="text1"/>
          <w:sz w:val="24"/>
          <w:szCs w:val="24"/>
        </w:rPr>
        <w:t>n</w:t>
      </w:r>
      <w:r w:rsidR="002A3E21" w:rsidRPr="00EA0EAB">
        <w:rPr>
          <w:rFonts w:ascii="Book Antiqua" w:hAnsi="Book Antiqua"/>
          <w:color w:val="000000" w:themeColor="text1"/>
          <w:sz w:val="24"/>
          <w:szCs w:val="24"/>
        </w:rPr>
        <w:t>ot applicable</w:t>
      </w:r>
      <w:r w:rsidR="00C9259D" w:rsidRPr="00EA0EAB">
        <w:rPr>
          <w:rFonts w:ascii="Book Antiqua" w:hAnsi="Book Antiqua"/>
          <w:color w:val="000000" w:themeColor="text1"/>
          <w:sz w:val="24"/>
          <w:szCs w:val="24"/>
        </w:rPr>
        <w:t xml:space="preserve">; </w:t>
      </w:r>
      <w:proofErr w:type="spellStart"/>
      <w:r w:rsidR="00C9259D" w:rsidRPr="00EA0EAB">
        <w:rPr>
          <w:rFonts w:ascii="Book Antiqua" w:hAnsi="Book Antiqua"/>
          <w:color w:val="000000" w:themeColor="text1"/>
          <w:sz w:val="24"/>
          <w:szCs w:val="24"/>
        </w:rPr>
        <w:t>PDAC</w:t>
      </w:r>
      <w:proofErr w:type="spellEnd"/>
      <w:r w:rsidR="00C9259D" w:rsidRPr="00EA0EAB">
        <w:rPr>
          <w:rFonts w:ascii="Book Antiqua" w:hAnsi="Book Antiqua"/>
          <w:color w:val="000000" w:themeColor="text1"/>
          <w:sz w:val="24"/>
          <w:szCs w:val="24"/>
        </w:rPr>
        <w:t xml:space="preserve">: </w:t>
      </w:r>
      <w:r w:rsidR="00C9259D" w:rsidRPr="00EA0EAB">
        <w:rPr>
          <w:rFonts w:ascii="Book Antiqua" w:hAnsi="Book Antiqua"/>
          <w:caps/>
          <w:color w:val="000000" w:themeColor="text1"/>
          <w:sz w:val="24"/>
          <w:szCs w:val="24"/>
        </w:rPr>
        <w:t>p</w:t>
      </w:r>
      <w:r w:rsidR="00C9259D" w:rsidRPr="00EA0EAB">
        <w:rPr>
          <w:rFonts w:ascii="Book Antiqua" w:hAnsi="Book Antiqua"/>
          <w:color w:val="000000" w:themeColor="text1"/>
          <w:sz w:val="24"/>
          <w:szCs w:val="24"/>
        </w:rPr>
        <w:t xml:space="preserve">ancreatic ductal adenocarcinoma; </w:t>
      </w:r>
      <w:proofErr w:type="spellStart"/>
      <w:r w:rsidR="004C6C9C" w:rsidRPr="00EA0EAB">
        <w:rPr>
          <w:rFonts w:ascii="Book Antiqua" w:hAnsi="Book Antiqua"/>
          <w:color w:val="000000" w:themeColor="text1"/>
          <w:sz w:val="24"/>
          <w:szCs w:val="24"/>
        </w:rPr>
        <w:t>F</w:t>
      </w:r>
      <w:r w:rsidR="002A3E21" w:rsidRPr="00EA0EAB">
        <w:rPr>
          <w:rFonts w:ascii="Book Antiqua" w:hAnsi="Book Antiqua"/>
          <w:color w:val="000000" w:themeColor="text1"/>
          <w:sz w:val="24"/>
          <w:szCs w:val="24"/>
        </w:rPr>
        <w:t>OLFIRINOX</w:t>
      </w:r>
      <w:proofErr w:type="spellEnd"/>
      <w:r w:rsidRPr="00EA0EAB">
        <w:rPr>
          <w:rFonts w:ascii="Book Antiqua" w:hAnsi="Book Antiqua" w:hint="eastAsia"/>
          <w:color w:val="000000" w:themeColor="text1"/>
          <w:sz w:val="24"/>
          <w:szCs w:val="24"/>
          <w:lang w:eastAsia="zh-CN"/>
        </w:rPr>
        <w:t xml:space="preserve">: </w:t>
      </w:r>
      <w:proofErr w:type="spellStart"/>
      <w:r w:rsidR="002A3E21" w:rsidRPr="00EA0EAB">
        <w:rPr>
          <w:rFonts w:ascii="Book Antiqua" w:hAnsi="Book Antiqua"/>
          <w:caps/>
          <w:color w:val="000000" w:themeColor="text1"/>
          <w:sz w:val="24"/>
          <w:szCs w:val="24"/>
        </w:rPr>
        <w:t>f</w:t>
      </w:r>
      <w:r w:rsidR="002A3E21" w:rsidRPr="00EA0EAB">
        <w:rPr>
          <w:rFonts w:ascii="Book Antiqua" w:hAnsi="Book Antiqua"/>
          <w:color w:val="000000" w:themeColor="text1"/>
          <w:sz w:val="24"/>
          <w:szCs w:val="24"/>
        </w:rPr>
        <w:t>olinic</w:t>
      </w:r>
      <w:proofErr w:type="spellEnd"/>
      <w:r w:rsidR="002A3E21" w:rsidRPr="00EA0EAB">
        <w:rPr>
          <w:rFonts w:ascii="Book Antiqua" w:hAnsi="Book Antiqua"/>
          <w:color w:val="000000" w:themeColor="text1"/>
          <w:sz w:val="24"/>
          <w:szCs w:val="24"/>
        </w:rPr>
        <w:t xml:space="preserve"> acid, 5-fluorouracil (</w:t>
      </w:r>
      <w:proofErr w:type="spellStart"/>
      <w:r w:rsidR="002A3E21" w:rsidRPr="00EA0EAB">
        <w:rPr>
          <w:rFonts w:ascii="Book Antiqua" w:hAnsi="Book Antiqua"/>
          <w:color w:val="000000" w:themeColor="text1"/>
          <w:sz w:val="24"/>
          <w:szCs w:val="24"/>
        </w:rPr>
        <w:t>5FU</w:t>
      </w:r>
      <w:proofErr w:type="spellEnd"/>
      <w:r w:rsidR="002A3E21" w:rsidRPr="00EA0EAB">
        <w:rPr>
          <w:rFonts w:ascii="Book Antiqua" w:hAnsi="Book Antiqua"/>
          <w:color w:val="000000" w:themeColor="text1"/>
          <w:sz w:val="24"/>
          <w:szCs w:val="24"/>
        </w:rPr>
        <w:t>), irinotecan, oxaliplatin.</w:t>
      </w:r>
      <w:r w:rsidRPr="00EA0EAB">
        <w:rPr>
          <w:rFonts w:ascii="Book Antiqua" w:hAnsi="Book Antiqua"/>
          <w:color w:val="000000" w:themeColor="text1"/>
          <w:sz w:val="24"/>
          <w:szCs w:val="24"/>
        </w:rPr>
        <w:t xml:space="preserve"> </w:t>
      </w:r>
    </w:p>
    <w:p w14:paraId="3DC2C2BB" w14:textId="1C0B345A" w:rsidR="00281CBA" w:rsidRPr="00EA0EAB" w:rsidRDefault="00281CBA"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br w:type="page"/>
      </w:r>
    </w:p>
    <w:p w14:paraId="73B54F0E" w14:textId="0228C77B" w:rsidR="00281CBA" w:rsidRPr="00EA0EAB" w:rsidRDefault="00281CBA" w:rsidP="000374AA">
      <w:pPr>
        <w:spacing w:after="0" w:line="360" w:lineRule="auto"/>
        <w:jc w:val="both"/>
        <w:rPr>
          <w:rFonts w:ascii="Book Antiqua" w:hAnsi="Book Antiqua"/>
          <w:color w:val="000000" w:themeColor="text1"/>
          <w:sz w:val="24"/>
          <w:szCs w:val="24"/>
        </w:rPr>
      </w:pPr>
      <w:r w:rsidRPr="00EA0EAB">
        <w:rPr>
          <w:rFonts w:ascii="Book Antiqua" w:hAnsi="Book Antiqua"/>
          <w:b/>
          <w:color w:val="000000" w:themeColor="text1"/>
          <w:sz w:val="24"/>
          <w:szCs w:val="24"/>
        </w:rPr>
        <w:lastRenderedPageBreak/>
        <w:t>Table 3</w:t>
      </w:r>
      <w:r w:rsidRPr="00EA0EAB">
        <w:rPr>
          <w:rFonts w:ascii="Book Antiqua" w:hAnsi="Book Antiqua"/>
          <w:color w:val="000000" w:themeColor="text1"/>
          <w:sz w:val="24"/>
          <w:szCs w:val="24"/>
        </w:rPr>
        <w:t xml:space="preserve"> </w:t>
      </w:r>
      <w:r w:rsidRPr="00EA0EAB">
        <w:rPr>
          <w:rFonts w:ascii="Book Antiqua" w:hAnsi="Book Antiqua"/>
          <w:b/>
          <w:color w:val="000000" w:themeColor="text1"/>
          <w:sz w:val="24"/>
          <w:szCs w:val="24"/>
        </w:rPr>
        <w:t>Non-</w:t>
      </w:r>
      <w:r w:rsidR="00FD2B49" w:rsidRPr="00EA0EAB">
        <w:rPr>
          <w:rFonts w:ascii="Book Antiqua" w:hAnsi="Book Antiqua"/>
          <w:b/>
          <w:color w:val="000000" w:themeColor="text1"/>
          <w:sz w:val="24"/>
          <w:szCs w:val="24"/>
        </w:rPr>
        <w:t>in</w:t>
      </w:r>
      <w:r w:rsidRPr="00EA0EAB">
        <w:rPr>
          <w:rFonts w:ascii="Book Antiqua" w:hAnsi="Book Antiqua"/>
          <w:b/>
          <w:color w:val="000000" w:themeColor="text1"/>
          <w:sz w:val="24"/>
          <w:szCs w:val="24"/>
        </w:rPr>
        <w:t>heritable risk factors</w:t>
      </w:r>
      <w:r w:rsidR="00FD2B49" w:rsidRPr="00EA0EAB">
        <w:rPr>
          <w:rFonts w:ascii="Book Antiqua" w:hAnsi="Book Antiqua"/>
          <w:b/>
          <w:color w:val="000000" w:themeColor="text1"/>
          <w:sz w:val="24"/>
          <w:szCs w:val="24"/>
        </w:rPr>
        <w:t xml:space="preserve"> for pancreas cancer in patients included in study</w:t>
      </w:r>
    </w:p>
    <w:tbl>
      <w:tblPr>
        <w:tblStyle w:val="GridTable21"/>
        <w:tblW w:w="5000" w:type="pct"/>
        <w:tblBorders>
          <w:insideH w:val="none" w:sz="0" w:space="0" w:color="auto"/>
          <w:insideV w:val="none" w:sz="0" w:space="0" w:color="auto"/>
        </w:tblBorders>
        <w:tblLook w:val="0420" w:firstRow="1" w:lastRow="0" w:firstColumn="0" w:lastColumn="0" w:noHBand="0" w:noVBand="1"/>
      </w:tblPr>
      <w:tblGrid>
        <w:gridCol w:w="3619"/>
        <w:gridCol w:w="1370"/>
        <w:gridCol w:w="1811"/>
        <w:gridCol w:w="2226"/>
      </w:tblGrid>
      <w:tr w:rsidR="00034E2B" w:rsidRPr="00EA0EAB" w14:paraId="74AF5F78" w14:textId="77777777" w:rsidTr="0072176A">
        <w:trPr>
          <w:cnfStyle w:val="100000000000" w:firstRow="1" w:lastRow="0" w:firstColumn="0" w:lastColumn="0" w:oddVBand="0" w:evenVBand="0" w:oddHBand="0" w:evenHBand="0" w:firstRowFirstColumn="0" w:firstRowLastColumn="0" w:lastRowFirstColumn="0" w:lastRowLastColumn="0"/>
          <w:trHeight w:val="624"/>
        </w:trPr>
        <w:tc>
          <w:tcPr>
            <w:tcW w:w="2764" w:type="pct"/>
            <w:gridSpan w:val="2"/>
            <w:tcBorders>
              <w:top w:val="single" w:sz="2" w:space="0" w:color="666666" w:themeColor="text1" w:themeTint="99"/>
              <w:bottom w:val="single" w:sz="2" w:space="0" w:color="666666" w:themeColor="text1" w:themeTint="99"/>
              <w:right w:val="none" w:sz="0" w:space="0" w:color="auto"/>
            </w:tcBorders>
            <w:shd w:val="clear" w:color="auto" w:fill="auto"/>
            <w:vAlign w:val="center"/>
            <w:hideMark/>
          </w:tcPr>
          <w:p w14:paraId="0DA6C519"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Non-heritable risk factors</w:t>
            </w:r>
          </w:p>
        </w:tc>
        <w:tc>
          <w:tcPr>
            <w:tcW w:w="1003" w:type="pct"/>
            <w:tcBorders>
              <w:top w:val="single" w:sz="2" w:space="0" w:color="666666" w:themeColor="text1" w:themeTint="99"/>
              <w:left w:val="none" w:sz="0" w:space="0" w:color="auto"/>
              <w:bottom w:val="single" w:sz="2" w:space="0" w:color="666666" w:themeColor="text1" w:themeTint="99"/>
              <w:right w:val="none" w:sz="0" w:space="0" w:color="auto"/>
            </w:tcBorders>
            <w:shd w:val="clear" w:color="auto" w:fill="auto"/>
            <w:vAlign w:val="center"/>
            <w:hideMark/>
          </w:tcPr>
          <w:p w14:paraId="51E4110B"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Frequency</w:t>
            </w:r>
          </w:p>
        </w:tc>
        <w:tc>
          <w:tcPr>
            <w:tcW w:w="1233" w:type="pct"/>
            <w:tcBorders>
              <w:top w:val="single" w:sz="2" w:space="0" w:color="666666" w:themeColor="text1" w:themeTint="99"/>
              <w:left w:val="none" w:sz="0" w:space="0" w:color="auto"/>
              <w:bottom w:val="single" w:sz="2" w:space="0" w:color="666666" w:themeColor="text1" w:themeTint="99"/>
            </w:tcBorders>
            <w:shd w:val="clear" w:color="auto" w:fill="auto"/>
            <w:vAlign w:val="center"/>
            <w:hideMark/>
          </w:tcPr>
          <w:p w14:paraId="356EBF58"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Relative percentage</w:t>
            </w:r>
          </w:p>
        </w:tc>
      </w:tr>
      <w:tr w:rsidR="00034E2B" w:rsidRPr="00EA0EAB" w14:paraId="03612DDE"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5000" w:type="pct"/>
            <w:gridSpan w:val="4"/>
            <w:tcBorders>
              <w:top w:val="single" w:sz="2" w:space="0" w:color="666666" w:themeColor="text1" w:themeTint="99"/>
            </w:tcBorders>
            <w:shd w:val="clear" w:color="auto" w:fill="auto"/>
            <w:vAlign w:val="center"/>
          </w:tcPr>
          <w:p w14:paraId="06EE69E5"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Smoking</w:t>
            </w:r>
          </w:p>
        </w:tc>
      </w:tr>
      <w:tr w:rsidR="00034E2B" w:rsidRPr="00EA0EAB" w14:paraId="6C81BF12" w14:textId="77777777" w:rsidTr="0072176A">
        <w:trPr>
          <w:trHeight w:val="446"/>
        </w:trPr>
        <w:tc>
          <w:tcPr>
            <w:tcW w:w="2005" w:type="pct"/>
            <w:vMerge w:val="restart"/>
            <w:shd w:val="clear" w:color="auto" w:fill="auto"/>
            <w:vAlign w:val="center"/>
            <w:hideMark/>
          </w:tcPr>
          <w:p w14:paraId="42294F8D" w14:textId="77777777" w:rsidR="00281CBA" w:rsidRPr="00EA0EAB" w:rsidRDefault="00281CBA" w:rsidP="000374AA">
            <w:pPr>
              <w:spacing w:line="360" w:lineRule="auto"/>
              <w:ind w:firstLineChars="100" w:firstLine="240"/>
              <w:jc w:val="both"/>
              <w:rPr>
                <w:rFonts w:ascii="Book Antiqua" w:hAnsi="Book Antiqua"/>
                <w:color w:val="000000" w:themeColor="text1"/>
                <w:sz w:val="24"/>
                <w:szCs w:val="24"/>
              </w:rPr>
            </w:pPr>
            <w:r w:rsidRPr="00EA0EAB">
              <w:rPr>
                <w:rFonts w:ascii="Book Antiqua" w:hAnsi="Book Antiqua"/>
                <w:color w:val="000000" w:themeColor="text1"/>
                <w:sz w:val="24"/>
                <w:szCs w:val="24"/>
              </w:rPr>
              <w:t>Smoker (active or ex-smoker)</w:t>
            </w:r>
          </w:p>
        </w:tc>
        <w:tc>
          <w:tcPr>
            <w:tcW w:w="759" w:type="pct"/>
            <w:shd w:val="clear" w:color="auto" w:fill="auto"/>
            <w:vAlign w:val="center"/>
            <w:hideMark/>
          </w:tcPr>
          <w:p w14:paraId="45DDAD0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1003" w:type="pct"/>
            <w:shd w:val="clear" w:color="auto" w:fill="auto"/>
            <w:vAlign w:val="center"/>
            <w:hideMark/>
          </w:tcPr>
          <w:p w14:paraId="64432F4B"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187</w:t>
            </w:r>
          </w:p>
        </w:tc>
        <w:tc>
          <w:tcPr>
            <w:tcW w:w="1233" w:type="pct"/>
            <w:shd w:val="clear" w:color="auto" w:fill="auto"/>
            <w:vAlign w:val="center"/>
            <w:hideMark/>
          </w:tcPr>
          <w:p w14:paraId="007A3CF9" w14:textId="77B10196"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55.8</w:t>
            </w:r>
            <w:r w:rsidR="00281CBA" w:rsidRPr="00EA0EAB">
              <w:rPr>
                <w:rFonts w:ascii="Book Antiqua" w:hAnsi="Book Antiqua"/>
                <w:color w:val="000000" w:themeColor="text1"/>
                <w:sz w:val="24"/>
                <w:szCs w:val="24"/>
              </w:rPr>
              <w:t>%</w:t>
            </w:r>
          </w:p>
        </w:tc>
      </w:tr>
      <w:tr w:rsidR="00034E2B" w:rsidRPr="00EA0EAB" w14:paraId="0702BAC0"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488C1298"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40B23CB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1003" w:type="pct"/>
            <w:shd w:val="clear" w:color="auto" w:fill="auto"/>
            <w:vAlign w:val="center"/>
            <w:hideMark/>
          </w:tcPr>
          <w:p w14:paraId="10D1119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148</w:t>
            </w:r>
          </w:p>
        </w:tc>
        <w:tc>
          <w:tcPr>
            <w:tcW w:w="1233" w:type="pct"/>
            <w:shd w:val="clear" w:color="auto" w:fill="auto"/>
            <w:vAlign w:val="center"/>
            <w:hideMark/>
          </w:tcPr>
          <w:p w14:paraId="3F9D0CD9" w14:textId="20F1E405"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44.2</w:t>
            </w:r>
            <w:r w:rsidR="00281CBA" w:rsidRPr="00EA0EAB">
              <w:rPr>
                <w:rFonts w:ascii="Book Antiqua" w:hAnsi="Book Antiqua"/>
                <w:color w:val="000000" w:themeColor="text1"/>
                <w:sz w:val="24"/>
                <w:szCs w:val="24"/>
              </w:rPr>
              <w:t>%</w:t>
            </w:r>
          </w:p>
        </w:tc>
      </w:tr>
      <w:tr w:rsidR="00034E2B" w:rsidRPr="00EA0EAB" w14:paraId="314A3904" w14:textId="77777777" w:rsidTr="0072176A">
        <w:trPr>
          <w:trHeight w:val="446"/>
        </w:trPr>
        <w:tc>
          <w:tcPr>
            <w:tcW w:w="2005" w:type="pct"/>
            <w:vMerge/>
            <w:shd w:val="clear" w:color="auto" w:fill="auto"/>
            <w:vAlign w:val="center"/>
            <w:hideMark/>
          </w:tcPr>
          <w:p w14:paraId="0EC30A08"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6B6483CF"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Unknown </w:t>
            </w:r>
          </w:p>
        </w:tc>
        <w:tc>
          <w:tcPr>
            <w:tcW w:w="1003" w:type="pct"/>
            <w:shd w:val="clear" w:color="auto" w:fill="auto"/>
            <w:vAlign w:val="center"/>
            <w:hideMark/>
          </w:tcPr>
          <w:p w14:paraId="0A21912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65</w:t>
            </w:r>
          </w:p>
        </w:tc>
        <w:tc>
          <w:tcPr>
            <w:tcW w:w="1233" w:type="pct"/>
            <w:shd w:val="clear" w:color="auto" w:fill="auto"/>
            <w:vAlign w:val="center"/>
            <w:hideMark/>
          </w:tcPr>
          <w:p w14:paraId="44CAC090"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n/a</w:t>
            </w:r>
          </w:p>
        </w:tc>
      </w:tr>
      <w:tr w:rsidR="00034E2B" w:rsidRPr="00EA0EAB" w14:paraId="405E187D"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val="restart"/>
            <w:shd w:val="clear" w:color="auto" w:fill="auto"/>
            <w:vAlign w:val="center"/>
            <w:hideMark/>
          </w:tcPr>
          <w:p w14:paraId="077A2D17" w14:textId="77777777" w:rsidR="00281CBA" w:rsidRPr="00EA0EAB" w:rsidRDefault="00281CBA" w:rsidP="000374AA">
            <w:pPr>
              <w:spacing w:line="360" w:lineRule="auto"/>
              <w:ind w:firstLineChars="100" w:firstLine="240"/>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Active smoker</w:t>
            </w:r>
          </w:p>
        </w:tc>
        <w:tc>
          <w:tcPr>
            <w:tcW w:w="759" w:type="pct"/>
            <w:shd w:val="clear" w:color="auto" w:fill="auto"/>
            <w:vAlign w:val="center"/>
            <w:hideMark/>
          </w:tcPr>
          <w:p w14:paraId="75208EA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1003" w:type="pct"/>
            <w:shd w:val="clear" w:color="auto" w:fill="auto"/>
            <w:vAlign w:val="center"/>
            <w:hideMark/>
          </w:tcPr>
          <w:p w14:paraId="7D0D07C2"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71</w:t>
            </w:r>
          </w:p>
        </w:tc>
        <w:tc>
          <w:tcPr>
            <w:tcW w:w="1233" w:type="pct"/>
            <w:shd w:val="clear" w:color="auto" w:fill="auto"/>
            <w:vAlign w:val="center"/>
            <w:hideMark/>
          </w:tcPr>
          <w:p w14:paraId="77EFAA1D" w14:textId="7D2D3B56"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21.2</w:t>
            </w:r>
            <w:r w:rsidR="00281CBA" w:rsidRPr="00EA0EAB">
              <w:rPr>
                <w:rFonts w:ascii="Book Antiqua" w:hAnsi="Book Antiqua"/>
                <w:color w:val="000000" w:themeColor="text1"/>
                <w:sz w:val="24"/>
                <w:szCs w:val="24"/>
              </w:rPr>
              <w:t>%</w:t>
            </w:r>
          </w:p>
        </w:tc>
      </w:tr>
      <w:tr w:rsidR="00034E2B" w:rsidRPr="00EA0EAB" w14:paraId="44388227" w14:textId="77777777" w:rsidTr="0072176A">
        <w:trPr>
          <w:trHeight w:val="446"/>
        </w:trPr>
        <w:tc>
          <w:tcPr>
            <w:tcW w:w="2005" w:type="pct"/>
            <w:vMerge/>
            <w:shd w:val="clear" w:color="auto" w:fill="auto"/>
            <w:vAlign w:val="center"/>
            <w:hideMark/>
          </w:tcPr>
          <w:p w14:paraId="74DE5A49"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113A8B6C"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1003" w:type="pct"/>
            <w:shd w:val="clear" w:color="auto" w:fill="auto"/>
            <w:vAlign w:val="center"/>
            <w:hideMark/>
          </w:tcPr>
          <w:p w14:paraId="0E036D1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264</w:t>
            </w:r>
          </w:p>
        </w:tc>
        <w:tc>
          <w:tcPr>
            <w:tcW w:w="1233" w:type="pct"/>
            <w:shd w:val="clear" w:color="auto" w:fill="auto"/>
            <w:vAlign w:val="center"/>
            <w:hideMark/>
          </w:tcPr>
          <w:p w14:paraId="347D4122" w14:textId="7E46A5C7"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78.8</w:t>
            </w:r>
            <w:r w:rsidR="00281CBA" w:rsidRPr="00EA0EAB">
              <w:rPr>
                <w:rFonts w:ascii="Book Antiqua" w:hAnsi="Book Antiqua"/>
                <w:color w:val="000000" w:themeColor="text1"/>
                <w:sz w:val="24"/>
                <w:szCs w:val="24"/>
              </w:rPr>
              <w:t>%</w:t>
            </w:r>
          </w:p>
        </w:tc>
      </w:tr>
      <w:tr w:rsidR="00034E2B" w:rsidRPr="00EA0EAB" w14:paraId="1DB2C777"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46E5F2FA"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7EA72E5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Unknown</w:t>
            </w:r>
          </w:p>
        </w:tc>
        <w:tc>
          <w:tcPr>
            <w:tcW w:w="1003" w:type="pct"/>
            <w:shd w:val="clear" w:color="auto" w:fill="auto"/>
            <w:vAlign w:val="center"/>
            <w:hideMark/>
          </w:tcPr>
          <w:p w14:paraId="6EAACC46"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65</w:t>
            </w:r>
          </w:p>
        </w:tc>
        <w:tc>
          <w:tcPr>
            <w:tcW w:w="1233" w:type="pct"/>
            <w:shd w:val="clear" w:color="auto" w:fill="auto"/>
            <w:vAlign w:val="center"/>
            <w:hideMark/>
          </w:tcPr>
          <w:p w14:paraId="296B8AA6"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n/a</w:t>
            </w:r>
          </w:p>
        </w:tc>
      </w:tr>
      <w:tr w:rsidR="00034E2B" w:rsidRPr="00EA0EAB" w14:paraId="487B8D1A" w14:textId="77777777" w:rsidTr="0072176A">
        <w:trPr>
          <w:trHeight w:val="446"/>
        </w:trPr>
        <w:tc>
          <w:tcPr>
            <w:tcW w:w="5000" w:type="pct"/>
            <w:gridSpan w:val="4"/>
            <w:shd w:val="clear" w:color="auto" w:fill="auto"/>
            <w:vAlign w:val="center"/>
          </w:tcPr>
          <w:p w14:paraId="6E9AECC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Alcohol </w:t>
            </w:r>
          </w:p>
        </w:tc>
      </w:tr>
      <w:tr w:rsidR="00034E2B" w:rsidRPr="00EA0EAB" w14:paraId="14C61009"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val="restart"/>
            <w:shd w:val="clear" w:color="auto" w:fill="auto"/>
            <w:vAlign w:val="center"/>
            <w:hideMark/>
          </w:tcPr>
          <w:p w14:paraId="46E0F86F" w14:textId="77777777" w:rsidR="00281CBA" w:rsidRPr="00EA0EAB" w:rsidRDefault="00281CBA" w:rsidP="000374AA">
            <w:pPr>
              <w:spacing w:line="360" w:lineRule="auto"/>
              <w:ind w:firstLineChars="100" w:firstLine="240"/>
              <w:jc w:val="both"/>
              <w:rPr>
                <w:rFonts w:ascii="Book Antiqua" w:hAnsi="Book Antiqua"/>
                <w:color w:val="000000" w:themeColor="text1"/>
                <w:sz w:val="24"/>
                <w:szCs w:val="24"/>
              </w:rPr>
            </w:pPr>
            <w:r w:rsidRPr="00EA0EAB">
              <w:rPr>
                <w:rFonts w:ascii="Book Antiqua" w:hAnsi="Book Antiqua"/>
                <w:color w:val="000000" w:themeColor="text1"/>
                <w:sz w:val="24"/>
                <w:szCs w:val="24"/>
              </w:rPr>
              <w:t>Alcohol consumption</w:t>
            </w:r>
          </w:p>
        </w:tc>
        <w:tc>
          <w:tcPr>
            <w:tcW w:w="759" w:type="pct"/>
            <w:shd w:val="clear" w:color="auto" w:fill="auto"/>
            <w:vAlign w:val="center"/>
            <w:hideMark/>
          </w:tcPr>
          <w:p w14:paraId="3FA799EF"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1003" w:type="pct"/>
            <w:shd w:val="clear" w:color="auto" w:fill="auto"/>
            <w:vAlign w:val="center"/>
            <w:hideMark/>
          </w:tcPr>
          <w:p w14:paraId="1BC936F9"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233</w:t>
            </w:r>
          </w:p>
        </w:tc>
        <w:tc>
          <w:tcPr>
            <w:tcW w:w="1233" w:type="pct"/>
            <w:shd w:val="clear" w:color="auto" w:fill="auto"/>
            <w:vAlign w:val="center"/>
            <w:hideMark/>
          </w:tcPr>
          <w:p w14:paraId="114EBD6F" w14:textId="3B81E3B6"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74.9</w:t>
            </w:r>
            <w:r w:rsidR="00281CBA" w:rsidRPr="00EA0EAB">
              <w:rPr>
                <w:rFonts w:ascii="Book Antiqua" w:hAnsi="Book Antiqua"/>
                <w:color w:val="000000" w:themeColor="text1"/>
                <w:sz w:val="24"/>
                <w:szCs w:val="24"/>
              </w:rPr>
              <w:t>%</w:t>
            </w:r>
          </w:p>
        </w:tc>
      </w:tr>
      <w:tr w:rsidR="00034E2B" w:rsidRPr="00EA0EAB" w14:paraId="47FD8CC5" w14:textId="77777777" w:rsidTr="0072176A">
        <w:trPr>
          <w:trHeight w:val="446"/>
        </w:trPr>
        <w:tc>
          <w:tcPr>
            <w:tcW w:w="2005" w:type="pct"/>
            <w:vMerge/>
            <w:shd w:val="clear" w:color="auto" w:fill="auto"/>
            <w:vAlign w:val="center"/>
            <w:hideMark/>
          </w:tcPr>
          <w:p w14:paraId="0D61F267"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019D17B0"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1003" w:type="pct"/>
            <w:shd w:val="clear" w:color="auto" w:fill="auto"/>
            <w:vAlign w:val="center"/>
            <w:hideMark/>
          </w:tcPr>
          <w:p w14:paraId="02A26C3F"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78</w:t>
            </w:r>
          </w:p>
        </w:tc>
        <w:tc>
          <w:tcPr>
            <w:tcW w:w="1233" w:type="pct"/>
            <w:shd w:val="clear" w:color="auto" w:fill="auto"/>
            <w:vAlign w:val="center"/>
            <w:hideMark/>
          </w:tcPr>
          <w:p w14:paraId="2C1F4DEF" w14:textId="67898B54"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25.1</w:t>
            </w:r>
            <w:r w:rsidR="00281CBA" w:rsidRPr="00EA0EAB">
              <w:rPr>
                <w:rFonts w:ascii="Book Antiqua" w:hAnsi="Book Antiqua"/>
                <w:color w:val="000000" w:themeColor="text1"/>
                <w:sz w:val="24"/>
                <w:szCs w:val="24"/>
              </w:rPr>
              <w:t>%</w:t>
            </w:r>
          </w:p>
        </w:tc>
      </w:tr>
      <w:tr w:rsidR="00034E2B" w:rsidRPr="00EA0EAB" w14:paraId="145AEAF6"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650E42EF"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6F2AB96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Unknown</w:t>
            </w:r>
          </w:p>
        </w:tc>
        <w:tc>
          <w:tcPr>
            <w:tcW w:w="1003" w:type="pct"/>
            <w:shd w:val="clear" w:color="auto" w:fill="auto"/>
            <w:vAlign w:val="center"/>
            <w:hideMark/>
          </w:tcPr>
          <w:p w14:paraId="55181B9B"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89</w:t>
            </w:r>
          </w:p>
        </w:tc>
        <w:tc>
          <w:tcPr>
            <w:tcW w:w="1233" w:type="pct"/>
            <w:shd w:val="clear" w:color="auto" w:fill="auto"/>
            <w:vAlign w:val="center"/>
            <w:hideMark/>
          </w:tcPr>
          <w:p w14:paraId="18E7EC24"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n/a</w:t>
            </w:r>
          </w:p>
        </w:tc>
      </w:tr>
      <w:tr w:rsidR="00034E2B" w:rsidRPr="00EA0EAB" w14:paraId="7F7F297D" w14:textId="77777777" w:rsidTr="0072176A">
        <w:trPr>
          <w:trHeight w:val="446"/>
        </w:trPr>
        <w:tc>
          <w:tcPr>
            <w:tcW w:w="2005" w:type="pct"/>
            <w:vMerge w:val="restart"/>
            <w:shd w:val="clear" w:color="auto" w:fill="auto"/>
            <w:vAlign w:val="center"/>
            <w:hideMark/>
          </w:tcPr>
          <w:p w14:paraId="7EF49696" w14:textId="4827D346" w:rsidR="00281CBA" w:rsidRPr="00EA0EAB" w:rsidRDefault="009D5FE7" w:rsidP="000374AA">
            <w:pPr>
              <w:spacing w:line="360" w:lineRule="auto"/>
              <w:ind w:firstLineChars="100" w:firstLine="240"/>
              <w:jc w:val="both"/>
              <w:rPr>
                <w:rFonts w:ascii="Book Antiqua" w:hAnsi="Book Antiqua"/>
                <w:color w:val="000000" w:themeColor="text1"/>
                <w:sz w:val="24"/>
                <w:szCs w:val="24"/>
              </w:rPr>
            </w:pPr>
            <w:r w:rsidRPr="00EA0EAB">
              <w:rPr>
                <w:rFonts w:ascii="Book Antiqua" w:hAnsi="Book Antiqua"/>
                <w:color w:val="000000" w:themeColor="text1"/>
                <w:sz w:val="24"/>
                <w:szCs w:val="24"/>
                <w:lang w:eastAsia="zh-CN"/>
              </w:rPr>
              <w:t>“</w:t>
            </w:r>
            <w:r w:rsidR="00281CBA" w:rsidRPr="00EA0EAB">
              <w:rPr>
                <w:rFonts w:ascii="Book Antiqua" w:hAnsi="Book Antiqua"/>
                <w:color w:val="000000" w:themeColor="text1"/>
                <w:sz w:val="24"/>
                <w:szCs w:val="24"/>
              </w:rPr>
              <w:t>Excess</w:t>
            </w:r>
            <w:r w:rsidRPr="00EA0EAB">
              <w:rPr>
                <w:rFonts w:ascii="Book Antiqua" w:hAnsi="Book Antiqua"/>
                <w:color w:val="000000" w:themeColor="text1"/>
                <w:sz w:val="24"/>
                <w:szCs w:val="24"/>
                <w:lang w:eastAsia="zh-CN"/>
              </w:rPr>
              <w:t>”</w:t>
            </w:r>
            <w:r w:rsidR="00281CBA" w:rsidRPr="00EA0EAB">
              <w:rPr>
                <w:rFonts w:ascii="Book Antiqua" w:hAnsi="Book Antiqua"/>
                <w:color w:val="000000" w:themeColor="text1"/>
                <w:sz w:val="24"/>
                <w:szCs w:val="24"/>
              </w:rPr>
              <w:t xml:space="preserve"> </w:t>
            </w:r>
            <w:r w:rsidRPr="00EA0EAB">
              <w:rPr>
                <w:rFonts w:ascii="Book Antiqua" w:hAnsi="Book Antiqua"/>
                <w:color w:val="000000" w:themeColor="text1"/>
                <w:sz w:val="24"/>
                <w:szCs w:val="24"/>
              </w:rPr>
              <w:t>c</w:t>
            </w:r>
            <w:r w:rsidR="00281CBA" w:rsidRPr="00EA0EAB">
              <w:rPr>
                <w:rFonts w:ascii="Book Antiqua" w:hAnsi="Book Antiqua"/>
                <w:color w:val="000000" w:themeColor="text1"/>
                <w:sz w:val="24"/>
                <w:szCs w:val="24"/>
              </w:rPr>
              <w:t>onsumption</w:t>
            </w:r>
          </w:p>
        </w:tc>
        <w:tc>
          <w:tcPr>
            <w:tcW w:w="759" w:type="pct"/>
            <w:shd w:val="clear" w:color="auto" w:fill="auto"/>
            <w:vAlign w:val="center"/>
            <w:hideMark/>
          </w:tcPr>
          <w:p w14:paraId="0841F3A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1003" w:type="pct"/>
            <w:shd w:val="clear" w:color="auto" w:fill="auto"/>
            <w:vAlign w:val="center"/>
            <w:hideMark/>
          </w:tcPr>
          <w:p w14:paraId="652DFF00"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33</w:t>
            </w:r>
          </w:p>
        </w:tc>
        <w:tc>
          <w:tcPr>
            <w:tcW w:w="1233" w:type="pct"/>
            <w:shd w:val="clear" w:color="auto" w:fill="auto"/>
            <w:vAlign w:val="center"/>
            <w:hideMark/>
          </w:tcPr>
          <w:p w14:paraId="309C83F5" w14:textId="4A805A8D"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14.2</w:t>
            </w:r>
            <w:r w:rsidR="00281CBA" w:rsidRPr="00EA0EAB">
              <w:rPr>
                <w:rFonts w:ascii="Book Antiqua" w:hAnsi="Book Antiqua"/>
                <w:color w:val="000000" w:themeColor="text1"/>
                <w:sz w:val="24"/>
                <w:szCs w:val="24"/>
              </w:rPr>
              <w:t>%</w:t>
            </w:r>
          </w:p>
        </w:tc>
      </w:tr>
      <w:tr w:rsidR="00034E2B" w:rsidRPr="00EA0EAB" w14:paraId="6CF037EA"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4C67984C"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3D4A6710"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1003" w:type="pct"/>
            <w:shd w:val="clear" w:color="auto" w:fill="auto"/>
            <w:vAlign w:val="center"/>
            <w:hideMark/>
          </w:tcPr>
          <w:p w14:paraId="6A60A747"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200</w:t>
            </w:r>
          </w:p>
        </w:tc>
        <w:tc>
          <w:tcPr>
            <w:tcW w:w="1233" w:type="pct"/>
            <w:shd w:val="clear" w:color="auto" w:fill="auto"/>
            <w:vAlign w:val="center"/>
            <w:hideMark/>
          </w:tcPr>
          <w:p w14:paraId="18FE402A" w14:textId="67528275"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85.8</w:t>
            </w:r>
            <w:r w:rsidR="00281CBA" w:rsidRPr="00EA0EAB">
              <w:rPr>
                <w:rFonts w:ascii="Book Antiqua" w:hAnsi="Book Antiqua"/>
                <w:color w:val="000000" w:themeColor="text1"/>
                <w:sz w:val="24"/>
                <w:szCs w:val="24"/>
              </w:rPr>
              <w:t>%</w:t>
            </w:r>
          </w:p>
        </w:tc>
      </w:tr>
      <w:tr w:rsidR="00034E2B" w:rsidRPr="00EA0EAB" w14:paraId="0402F683" w14:textId="77777777" w:rsidTr="0072176A">
        <w:trPr>
          <w:trHeight w:val="446"/>
        </w:trPr>
        <w:tc>
          <w:tcPr>
            <w:tcW w:w="5000" w:type="pct"/>
            <w:gridSpan w:val="4"/>
            <w:shd w:val="clear" w:color="auto" w:fill="auto"/>
            <w:vAlign w:val="center"/>
          </w:tcPr>
          <w:p w14:paraId="569DEFBC"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Pancreatitis</w:t>
            </w:r>
          </w:p>
        </w:tc>
      </w:tr>
      <w:tr w:rsidR="00034E2B" w:rsidRPr="00EA0EAB" w14:paraId="028E5DEC"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val="restart"/>
            <w:shd w:val="clear" w:color="auto" w:fill="auto"/>
            <w:vAlign w:val="center"/>
            <w:hideMark/>
          </w:tcPr>
          <w:p w14:paraId="00B7B2B2" w14:textId="77777777" w:rsidR="00281CBA" w:rsidRPr="00EA0EAB" w:rsidRDefault="00281CBA" w:rsidP="000374AA">
            <w:pPr>
              <w:spacing w:line="360" w:lineRule="auto"/>
              <w:ind w:firstLineChars="100" w:firstLine="240"/>
              <w:jc w:val="both"/>
              <w:rPr>
                <w:rFonts w:ascii="Book Antiqua" w:hAnsi="Book Antiqua"/>
                <w:color w:val="000000" w:themeColor="text1"/>
                <w:sz w:val="24"/>
                <w:szCs w:val="24"/>
              </w:rPr>
            </w:pPr>
            <w:r w:rsidRPr="00EA0EAB">
              <w:rPr>
                <w:rFonts w:ascii="Book Antiqua" w:hAnsi="Book Antiqua"/>
                <w:color w:val="000000" w:themeColor="text1"/>
                <w:sz w:val="24"/>
                <w:szCs w:val="24"/>
              </w:rPr>
              <w:t>Previous pancreatitis</w:t>
            </w:r>
          </w:p>
        </w:tc>
        <w:tc>
          <w:tcPr>
            <w:tcW w:w="759" w:type="pct"/>
            <w:shd w:val="clear" w:color="auto" w:fill="auto"/>
            <w:vAlign w:val="center"/>
            <w:hideMark/>
          </w:tcPr>
          <w:p w14:paraId="224F057F"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1003" w:type="pct"/>
            <w:shd w:val="clear" w:color="auto" w:fill="auto"/>
            <w:vAlign w:val="center"/>
            <w:hideMark/>
          </w:tcPr>
          <w:p w14:paraId="4C92A0C5"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11</w:t>
            </w:r>
          </w:p>
        </w:tc>
        <w:tc>
          <w:tcPr>
            <w:tcW w:w="1233" w:type="pct"/>
            <w:shd w:val="clear" w:color="auto" w:fill="auto"/>
            <w:vAlign w:val="center"/>
            <w:hideMark/>
          </w:tcPr>
          <w:p w14:paraId="302E7D6C" w14:textId="04BB90BB"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2.8</w:t>
            </w:r>
            <w:r w:rsidR="00281CBA" w:rsidRPr="00EA0EAB">
              <w:rPr>
                <w:rFonts w:ascii="Book Antiqua" w:hAnsi="Book Antiqua"/>
                <w:color w:val="000000" w:themeColor="text1"/>
                <w:sz w:val="24"/>
                <w:szCs w:val="24"/>
              </w:rPr>
              <w:t>%</w:t>
            </w:r>
          </w:p>
        </w:tc>
      </w:tr>
      <w:tr w:rsidR="00034E2B" w:rsidRPr="00EA0EAB" w14:paraId="5DE83332" w14:textId="77777777" w:rsidTr="0072176A">
        <w:trPr>
          <w:trHeight w:val="446"/>
        </w:trPr>
        <w:tc>
          <w:tcPr>
            <w:tcW w:w="2005" w:type="pct"/>
            <w:vMerge/>
            <w:shd w:val="clear" w:color="auto" w:fill="auto"/>
            <w:vAlign w:val="center"/>
            <w:hideMark/>
          </w:tcPr>
          <w:p w14:paraId="2AB5D75D"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1D13E035"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1003" w:type="pct"/>
            <w:shd w:val="clear" w:color="auto" w:fill="auto"/>
            <w:vAlign w:val="center"/>
            <w:hideMark/>
          </w:tcPr>
          <w:p w14:paraId="1E8D1E6F"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386</w:t>
            </w:r>
          </w:p>
        </w:tc>
        <w:tc>
          <w:tcPr>
            <w:tcW w:w="1233" w:type="pct"/>
            <w:shd w:val="clear" w:color="auto" w:fill="auto"/>
            <w:vAlign w:val="center"/>
            <w:hideMark/>
          </w:tcPr>
          <w:p w14:paraId="26D53F40" w14:textId="2AAC1879"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97.2%</w:t>
            </w:r>
          </w:p>
        </w:tc>
      </w:tr>
      <w:tr w:rsidR="00034E2B" w:rsidRPr="00EA0EAB" w14:paraId="4277F65F"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3000E0CD"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2CBCF7EF"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Unknown</w:t>
            </w:r>
          </w:p>
        </w:tc>
        <w:tc>
          <w:tcPr>
            <w:tcW w:w="1003" w:type="pct"/>
            <w:shd w:val="clear" w:color="auto" w:fill="auto"/>
            <w:vAlign w:val="center"/>
            <w:hideMark/>
          </w:tcPr>
          <w:p w14:paraId="68804F08"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w:t>
            </w:r>
          </w:p>
        </w:tc>
        <w:tc>
          <w:tcPr>
            <w:tcW w:w="1233" w:type="pct"/>
            <w:shd w:val="clear" w:color="auto" w:fill="auto"/>
            <w:vAlign w:val="center"/>
            <w:hideMark/>
          </w:tcPr>
          <w:p w14:paraId="1D64E37D"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n/a</w:t>
            </w:r>
          </w:p>
        </w:tc>
      </w:tr>
      <w:tr w:rsidR="00034E2B" w:rsidRPr="00EA0EAB" w14:paraId="0E59FB94" w14:textId="77777777" w:rsidTr="0072176A">
        <w:trPr>
          <w:trHeight w:val="446"/>
        </w:trPr>
        <w:tc>
          <w:tcPr>
            <w:tcW w:w="2005" w:type="pct"/>
            <w:vMerge w:val="restart"/>
            <w:shd w:val="clear" w:color="auto" w:fill="auto"/>
            <w:vAlign w:val="center"/>
            <w:hideMark/>
          </w:tcPr>
          <w:p w14:paraId="0F336AB0" w14:textId="6A1E5F5C"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Diagnosed &gt;</w:t>
            </w:r>
            <w:r w:rsidR="009D5FE7" w:rsidRPr="00EA0EAB">
              <w:rPr>
                <w:rFonts w:ascii="Book Antiqua" w:hAnsi="Book Antiqua" w:hint="eastAsia"/>
                <w:color w:val="000000" w:themeColor="text1"/>
                <w:sz w:val="24"/>
                <w:szCs w:val="24"/>
                <w:lang w:eastAsia="zh-CN"/>
              </w:rPr>
              <w:t xml:space="preserve"> </w:t>
            </w:r>
            <w:r w:rsidR="009D5FE7" w:rsidRPr="00EA0EAB">
              <w:rPr>
                <w:rFonts w:ascii="Book Antiqua" w:hAnsi="Book Antiqua"/>
                <w:color w:val="000000" w:themeColor="text1"/>
                <w:sz w:val="24"/>
                <w:szCs w:val="24"/>
              </w:rPr>
              <w:t xml:space="preserve">2 </w:t>
            </w:r>
            <w:proofErr w:type="spellStart"/>
            <w:r w:rsidR="009D5FE7" w:rsidRPr="00EA0EAB">
              <w:rPr>
                <w:rFonts w:ascii="Book Antiqua" w:hAnsi="Book Antiqua"/>
                <w:color w:val="000000" w:themeColor="text1"/>
                <w:sz w:val="24"/>
                <w:szCs w:val="24"/>
              </w:rPr>
              <w:t>yr</w:t>
            </w:r>
            <w:proofErr w:type="spellEnd"/>
            <w:r w:rsidRPr="00EA0EAB">
              <w:rPr>
                <w:rFonts w:ascii="Book Antiqua" w:hAnsi="Book Antiqua"/>
                <w:color w:val="000000" w:themeColor="text1"/>
                <w:sz w:val="24"/>
                <w:szCs w:val="24"/>
              </w:rPr>
              <w:t xml:space="preserve"> before </w:t>
            </w:r>
            <w:proofErr w:type="spellStart"/>
            <w:r w:rsidRPr="00EA0EAB">
              <w:rPr>
                <w:rFonts w:ascii="Book Antiqua" w:hAnsi="Book Antiqua"/>
                <w:color w:val="000000" w:themeColor="text1"/>
                <w:sz w:val="24"/>
                <w:szCs w:val="24"/>
              </w:rPr>
              <w:t>PDAC</w:t>
            </w:r>
            <w:proofErr w:type="spellEnd"/>
          </w:p>
        </w:tc>
        <w:tc>
          <w:tcPr>
            <w:tcW w:w="759" w:type="pct"/>
            <w:shd w:val="clear" w:color="auto" w:fill="auto"/>
            <w:vAlign w:val="center"/>
            <w:hideMark/>
          </w:tcPr>
          <w:p w14:paraId="4290A30D"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1003" w:type="pct"/>
            <w:shd w:val="clear" w:color="auto" w:fill="auto"/>
            <w:vAlign w:val="center"/>
            <w:hideMark/>
          </w:tcPr>
          <w:p w14:paraId="41CBFDA4"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6</w:t>
            </w:r>
          </w:p>
        </w:tc>
        <w:tc>
          <w:tcPr>
            <w:tcW w:w="1233" w:type="pct"/>
            <w:shd w:val="clear" w:color="auto" w:fill="auto"/>
            <w:vAlign w:val="center"/>
            <w:hideMark/>
          </w:tcPr>
          <w:p w14:paraId="49CE6733" w14:textId="017A9958"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54.6</w:t>
            </w:r>
            <w:r w:rsidR="00281CBA" w:rsidRPr="00EA0EAB">
              <w:rPr>
                <w:rFonts w:ascii="Book Antiqua" w:hAnsi="Book Antiqua"/>
                <w:color w:val="000000" w:themeColor="text1"/>
                <w:sz w:val="24"/>
                <w:szCs w:val="24"/>
              </w:rPr>
              <w:t>%</w:t>
            </w:r>
          </w:p>
        </w:tc>
      </w:tr>
      <w:tr w:rsidR="00034E2B" w:rsidRPr="00EA0EAB" w14:paraId="62EF8B4B"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2D150D65"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1BAFB11D"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1003" w:type="pct"/>
            <w:shd w:val="clear" w:color="auto" w:fill="auto"/>
            <w:vAlign w:val="center"/>
            <w:hideMark/>
          </w:tcPr>
          <w:p w14:paraId="3E2A5BB5"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w:t>
            </w:r>
          </w:p>
        </w:tc>
        <w:tc>
          <w:tcPr>
            <w:tcW w:w="1233" w:type="pct"/>
            <w:shd w:val="clear" w:color="auto" w:fill="auto"/>
            <w:vAlign w:val="center"/>
            <w:hideMark/>
          </w:tcPr>
          <w:p w14:paraId="7A0D151A" w14:textId="1C7A5598"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45.5</w:t>
            </w:r>
            <w:r w:rsidR="00281CBA" w:rsidRPr="00EA0EAB">
              <w:rPr>
                <w:rFonts w:ascii="Book Antiqua" w:hAnsi="Book Antiqua"/>
                <w:color w:val="000000" w:themeColor="text1"/>
                <w:sz w:val="24"/>
                <w:szCs w:val="24"/>
              </w:rPr>
              <w:t>%</w:t>
            </w:r>
          </w:p>
        </w:tc>
      </w:tr>
      <w:tr w:rsidR="00034E2B" w:rsidRPr="00EA0EAB" w14:paraId="4338584D" w14:textId="77777777" w:rsidTr="0072176A">
        <w:trPr>
          <w:trHeight w:val="446"/>
        </w:trPr>
        <w:tc>
          <w:tcPr>
            <w:tcW w:w="5000" w:type="pct"/>
            <w:gridSpan w:val="4"/>
            <w:shd w:val="clear" w:color="auto" w:fill="auto"/>
            <w:vAlign w:val="center"/>
          </w:tcPr>
          <w:p w14:paraId="1ABF9809" w14:textId="726842A0" w:rsidR="00281CBA" w:rsidRPr="00EA0EAB" w:rsidRDefault="009D5FE7" w:rsidP="000374AA">
            <w:pPr>
              <w:spacing w:line="360" w:lineRule="auto"/>
              <w:jc w:val="both"/>
              <w:rPr>
                <w:rFonts w:ascii="Book Antiqua" w:hAnsi="Book Antiqua"/>
                <w:color w:val="000000" w:themeColor="text1"/>
                <w:sz w:val="24"/>
                <w:szCs w:val="24"/>
                <w:lang w:eastAsia="zh-CN"/>
              </w:rPr>
            </w:pPr>
            <w:proofErr w:type="spellStart"/>
            <w:r w:rsidRPr="00EA0EAB">
              <w:rPr>
                <w:rFonts w:ascii="Book Antiqua" w:hAnsi="Book Antiqua"/>
                <w:color w:val="000000" w:themeColor="text1"/>
                <w:sz w:val="24"/>
                <w:szCs w:val="24"/>
              </w:rPr>
              <w:t>IPMN</w:t>
            </w:r>
            <w:proofErr w:type="spellEnd"/>
          </w:p>
        </w:tc>
      </w:tr>
      <w:tr w:rsidR="00034E2B" w:rsidRPr="00EA0EAB" w14:paraId="74041468"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val="restart"/>
            <w:shd w:val="clear" w:color="auto" w:fill="auto"/>
            <w:vAlign w:val="center"/>
            <w:hideMark/>
          </w:tcPr>
          <w:p w14:paraId="63A0634D" w14:textId="77777777" w:rsidR="00281CBA" w:rsidRPr="00EA0EAB" w:rsidRDefault="00281CBA" w:rsidP="000374AA">
            <w:pPr>
              <w:spacing w:line="360" w:lineRule="auto"/>
              <w:ind w:firstLineChars="100" w:firstLine="240"/>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Past medical history of </w:t>
            </w:r>
            <w:proofErr w:type="spellStart"/>
            <w:r w:rsidRPr="00EA0EAB">
              <w:rPr>
                <w:rFonts w:ascii="Book Antiqua" w:hAnsi="Book Antiqua"/>
                <w:color w:val="000000" w:themeColor="text1"/>
                <w:sz w:val="24"/>
                <w:szCs w:val="24"/>
              </w:rPr>
              <w:t>IPMN</w:t>
            </w:r>
            <w:proofErr w:type="spellEnd"/>
          </w:p>
        </w:tc>
        <w:tc>
          <w:tcPr>
            <w:tcW w:w="759" w:type="pct"/>
            <w:shd w:val="clear" w:color="auto" w:fill="auto"/>
            <w:vAlign w:val="center"/>
            <w:hideMark/>
          </w:tcPr>
          <w:p w14:paraId="1B0E7F4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1003" w:type="pct"/>
            <w:shd w:val="clear" w:color="auto" w:fill="auto"/>
            <w:vAlign w:val="center"/>
            <w:hideMark/>
          </w:tcPr>
          <w:p w14:paraId="16369041"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w:t>
            </w:r>
          </w:p>
        </w:tc>
        <w:tc>
          <w:tcPr>
            <w:tcW w:w="1233" w:type="pct"/>
            <w:shd w:val="clear" w:color="auto" w:fill="auto"/>
            <w:vAlign w:val="center"/>
            <w:hideMark/>
          </w:tcPr>
          <w:p w14:paraId="4648DAF0" w14:textId="52D4EEC2"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0.8</w:t>
            </w:r>
            <w:r w:rsidR="00281CBA" w:rsidRPr="00EA0EAB">
              <w:rPr>
                <w:rFonts w:ascii="Book Antiqua" w:hAnsi="Book Antiqua"/>
                <w:color w:val="000000" w:themeColor="text1"/>
                <w:sz w:val="24"/>
                <w:szCs w:val="24"/>
              </w:rPr>
              <w:t>%</w:t>
            </w:r>
          </w:p>
        </w:tc>
      </w:tr>
      <w:tr w:rsidR="00034E2B" w:rsidRPr="00EA0EAB" w14:paraId="30532930" w14:textId="77777777" w:rsidTr="0072176A">
        <w:trPr>
          <w:trHeight w:val="446"/>
        </w:trPr>
        <w:tc>
          <w:tcPr>
            <w:tcW w:w="2005" w:type="pct"/>
            <w:vMerge/>
            <w:shd w:val="clear" w:color="auto" w:fill="auto"/>
            <w:vAlign w:val="center"/>
            <w:hideMark/>
          </w:tcPr>
          <w:p w14:paraId="5B8FD736"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38400F28"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1003" w:type="pct"/>
            <w:shd w:val="clear" w:color="auto" w:fill="auto"/>
            <w:vAlign w:val="center"/>
            <w:hideMark/>
          </w:tcPr>
          <w:p w14:paraId="0C923186"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394</w:t>
            </w:r>
          </w:p>
        </w:tc>
        <w:tc>
          <w:tcPr>
            <w:tcW w:w="1233" w:type="pct"/>
            <w:shd w:val="clear" w:color="auto" w:fill="auto"/>
            <w:vAlign w:val="center"/>
            <w:hideMark/>
          </w:tcPr>
          <w:p w14:paraId="5F8299CD" w14:textId="023AA3DA" w:rsidR="00281CBA" w:rsidRPr="00EA0EAB" w:rsidRDefault="00E070C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99.2</w:t>
            </w:r>
            <w:r w:rsidR="00281CBA" w:rsidRPr="00EA0EAB">
              <w:rPr>
                <w:rFonts w:ascii="Book Antiqua" w:hAnsi="Book Antiqua"/>
                <w:color w:val="000000" w:themeColor="text1"/>
                <w:sz w:val="24"/>
                <w:szCs w:val="24"/>
              </w:rPr>
              <w:t>%</w:t>
            </w:r>
          </w:p>
        </w:tc>
      </w:tr>
      <w:tr w:rsidR="00034E2B" w:rsidRPr="00EA0EAB" w14:paraId="474A6EF1"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015FD681"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54B4D1F4"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Unknown</w:t>
            </w:r>
          </w:p>
        </w:tc>
        <w:tc>
          <w:tcPr>
            <w:tcW w:w="1003" w:type="pct"/>
            <w:shd w:val="clear" w:color="auto" w:fill="auto"/>
            <w:vAlign w:val="center"/>
            <w:hideMark/>
          </w:tcPr>
          <w:p w14:paraId="37E7553C"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w:t>
            </w:r>
          </w:p>
        </w:tc>
        <w:tc>
          <w:tcPr>
            <w:tcW w:w="1233" w:type="pct"/>
            <w:shd w:val="clear" w:color="auto" w:fill="auto"/>
            <w:vAlign w:val="center"/>
            <w:hideMark/>
          </w:tcPr>
          <w:p w14:paraId="40BDAAB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n/a</w:t>
            </w:r>
          </w:p>
        </w:tc>
      </w:tr>
      <w:tr w:rsidR="00034E2B" w:rsidRPr="00EA0EAB" w14:paraId="3F07E912" w14:textId="77777777" w:rsidTr="0072176A">
        <w:trPr>
          <w:trHeight w:val="446"/>
        </w:trPr>
        <w:tc>
          <w:tcPr>
            <w:tcW w:w="5000" w:type="pct"/>
            <w:gridSpan w:val="4"/>
            <w:shd w:val="clear" w:color="auto" w:fill="auto"/>
            <w:vAlign w:val="center"/>
          </w:tcPr>
          <w:p w14:paraId="0D8EEC32"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Diabetes</w:t>
            </w:r>
          </w:p>
        </w:tc>
      </w:tr>
      <w:tr w:rsidR="00034E2B" w:rsidRPr="00EA0EAB" w14:paraId="73517489"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val="restart"/>
            <w:shd w:val="clear" w:color="auto" w:fill="auto"/>
            <w:vAlign w:val="center"/>
            <w:hideMark/>
          </w:tcPr>
          <w:p w14:paraId="2D852624" w14:textId="77777777" w:rsidR="00281CBA" w:rsidRPr="00EA0EAB" w:rsidRDefault="00281CBA" w:rsidP="000374AA">
            <w:pPr>
              <w:spacing w:line="360" w:lineRule="auto"/>
              <w:ind w:firstLineChars="100" w:firstLine="240"/>
              <w:jc w:val="both"/>
              <w:rPr>
                <w:rFonts w:ascii="Book Antiqua" w:hAnsi="Book Antiqua"/>
                <w:color w:val="000000" w:themeColor="text1"/>
                <w:sz w:val="24"/>
                <w:szCs w:val="24"/>
              </w:rPr>
            </w:pPr>
            <w:r w:rsidRPr="00EA0EAB">
              <w:rPr>
                <w:rFonts w:ascii="Book Antiqua" w:hAnsi="Book Antiqua"/>
                <w:color w:val="000000" w:themeColor="text1"/>
                <w:sz w:val="24"/>
                <w:szCs w:val="24"/>
              </w:rPr>
              <w:t>Type 2 Diabetes Mellitus</w:t>
            </w:r>
          </w:p>
        </w:tc>
        <w:tc>
          <w:tcPr>
            <w:tcW w:w="759" w:type="pct"/>
            <w:shd w:val="clear" w:color="auto" w:fill="auto"/>
            <w:vAlign w:val="center"/>
            <w:hideMark/>
          </w:tcPr>
          <w:p w14:paraId="6814FB4F"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1003" w:type="pct"/>
            <w:shd w:val="clear" w:color="auto" w:fill="auto"/>
            <w:vAlign w:val="center"/>
            <w:hideMark/>
          </w:tcPr>
          <w:p w14:paraId="07F9E370"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103</w:t>
            </w:r>
          </w:p>
        </w:tc>
        <w:tc>
          <w:tcPr>
            <w:tcW w:w="1233" w:type="pct"/>
            <w:shd w:val="clear" w:color="auto" w:fill="auto"/>
            <w:vAlign w:val="center"/>
            <w:hideMark/>
          </w:tcPr>
          <w:p w14:paraId="1896FC15" w14:textId="1B5F2F9D" w:rsidR="00281CBA" w:rsidRPr="00EA0EAB" w:rsidRDefault="00D45922"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25.9</w:t>
            </w:r>
            <w:r w:rsidR="00281CBA" w:rsidRPr="00EA0EAB">
              <w:rPr>
                <w:rFonts w:ascii="Book Antiqua" w:hAnsi="Book Antiqua"/>
                <w:color w:val="000000" w:themeColor="text1"/>
                <w:sz w:val="24"/>
                <w:szCs w:val="24"/>
              </w:rPr>
              <w:t>%</w:t>
            </w:r>
          </w:p>
        </w:tc>
      </w:tr>
      <w:tr w:rsidR="00034E2B" w:rsidRPr="00EA0EAB" w14:paraId="3B9A39CE" w14:textId="77777777" w:rsidTr="0072176A">
        <w:trPr>
          <w:trHeight w:val="446"/>
        </w:trPr>
        <w:tc>
          <w:tcPr>
            <w:tcW w:w="2005" w:type="pct"/>
            <w:vMerge/>
            <w:shd w:val="clear" w:color="auto" w:fill="auto"/>
            <w:vAlign w:val="center"/>
            <w:hideMark/>
          </w:tcPr>
          <w:p w14:paraId="16F0B3D8"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2B30138D"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1003" w:type="pct"/>
            <w:shd w:val="clear" w:color="auto" w:fill="auto"/>
            <w:vAlign w:val="center"/>
            <w:hideMark/>
          </w:tcPr>
          <w:p w14:paraId="6E6AD6E5"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295</w:t>
            </w:r>
          </w:p>
        </w:tc>
        <w:tc>
          <w:tcPr>
            <w:tcW w:w="1233" w:type="pct"/>
            <w:shd w:val="clear" w:color="auto" w:fill="auto"/>
            <w:vAlign w:val="center"/>
            <w:hideMark/>
          </w:tcPr>
          <w:p w14:paraId="13C304C2" w14:textId="2CB627DE" w:rsidR="00281CBA" w:rsidRPr="00EA0EAB" w:rsidRDefault="00D45922"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74.1</w:t>
            </w:r>
            <w:r w:rsidR="00281CBA" w:rsidRPr="00EA0EAB">
              <w:rPr>
                <w:rFonts w:ascii="Book Antiqua" w:hAnsi="Book Antiqua"/>
                <w:color w:val="000000" w:themeColor="text1"/>
                <w:sz w:val="24"/>
                <w:szCs w:val="24"/>
              </w:rPr>
              <w:t>%</w:t>
            </w:r>
          </w:p>
        </w:tc>
      </w:tr>
      <w:tr w:rsidR="00034E2B" w:rsidRPr="00EA0EAB" w14:paraId="14BE4616"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26A85793"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23345DAC"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Unknown</w:t>
            </w:r>
          </w:p>
        </w:tc>
        <w:tc>
          <w:tcPr>
            <w:tcW w:w="1003" w:type="pct"/>
            <w:shd w:val="clear" w:color="auto" w:fill="auto"/>
            <w:vAlign w:val="center"/>
            <w:hideMark/>
          </w:tcPr>
          <w:p w14:paraId="2AFA5CF6"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w:t>
            </w:r>
          </w:p>
        </w:tc>
        <w:tc>
          <w:tcPr>
            <w:tcW w:w="1233" w:type="pct"/>
            <w:shd w:val="clear" w:color="auto" w:fill="auto"/>
            <w:vAlign w:val="center"/>
            <w:hideMark/>
          </w:tcPr>
          <w:p w14:paraId="61CD1C29"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n/a</w:t>
            </w:r>
          </w:p>
        </w:tc>
      </w:tr>
      <w:tr w:rsidR="00034E2B" w:rsidRPr="00EA0EAB" w14:paraId="3A60F9E7" w14:textId="77777777" w:rsidTr="0072176A">
        <w:trPr>
          <w:trHeight w:val="446"/>
        </w:trPr>
        <w:tc>
          <w:tcPr>
            <w:tcW w:w="2005" w:type="pct"/>
            <w:vMerge w:val="restart"/>
            <w:shd w:val="clear" w:color="auto" w:fill="auto"/>
            <w:vAlign w:val="center"/>
            <w:hideMark/>
          </w:tcPr>
          <w:p w14:paraId="629370C3" w14:textId="62967471" w:rsidR="00281CBA" w:rsidRPr="00EA0EAB" w:rsidRDefault="00281CBA" w:rsidP="000374AA">
            <w:pPr>
              <w:spacing w:line="360" w:lineRule="auto"/>
              <w:ind w:firstLineChars="100" w:firstLine="240"/>
              <w:jc w:val="both"/>
              <w:rPr>
                <w:rFonts w:ascii="Book Antiqua" w:hAnsi="Book Antiqua"/>
                <w:color w:val="000000" w:themeColor="text1"/>
                <w:sz w:val="24"/>
                <w:szCs w:val="24"/>
              </w:rPr>
            </w:pPr>
            <w:r w:rsidRPr="00EA0EAB">
              <w:rPr>
                <w:rFonts w:ascii="Book Antiqua" w:hAnsi="Book Antiqua"/>
                <w:color w:val="000000" w:themeColor="text1"/>
                <w:sz w:val="24"/>
                <w:szCs w:val="24"/>
              </w:rPr>
              <w:lastRenderedPageBreak/>
              <w:t>Diagnosed &gt;</w:t>
            </w:r>
            <w:r w:rsidR="009D5FE7" w:rsidRPr="00EA0EAB">
              <w:rPr>
                <w:rFonts w:ascii="Book Antiqua" w:hAnsi="Book Antiqua" w:hint="eastAsia"/>
                <w:color w:val="000000" w:themeColor="text1"/>
                <w:sz w:val="24"/>
                <w:szCs w:val="24"/>
                <w:lang w:eastAsia="zh-CN"/>
              </w:rPr>
              <w:t xml:space="preserve"> </w:t>
            </w:r>
            <w:r w:rsidR="009D5FE7" w:rsidRPr="00EA0EAB">
              <w:rPr>
                <w:rFonts w:ascii="Book Antiqua" w:hAnsi="Book Antiqua"/>
                <w:color w:val="000000" w:themeColor="text1"/>
                <w:sz w:val="24"/>
                <w:szCs w:val="24"/>
              </w:rPr>
              <w:t xml:space="preserve">2 </w:t>
            </w:r>
            <w:proofErr w:type="spellStart"/>
            <w:r w:rsidR="009D5FE7" w:rsidRPr="00EA0EAB">
              <w:rPr>
                <w:rFonts w:ascii="Book Antiqua" w:hAnsi="Book Antiqua"/>
                <w:color w:val="000000" w:themeColor="text1"/>
                <w:sz w:val="24"/>
                <w:szCs w:val="24"/>
              </w:rPr>
              <w:t>yr</w:t>
            </w:r>
            <w:proofErr w:type="spellEnd"/>
            <w:r w:rsidRPr="00EA0EAB">
              <w:rPr>
                <w:rFonts w:ascii="Book Antiqua" w:hAnsi="Book Antiqua"/>
                <w:color w:val="000000" w:themeColor="text1"/>
                <w:sz w:val="24"/>
                <w:szCs w:val="24"/>
              </w:rPr>
              <w:t xml:space="preserve"> before </w:t>
            </w:r>
            <w:proofErr w:type="spellStart"/>
            <w:r w:rsidRPr="00EA0EAB">
              <w:rPr>
                <w:rFonts w:ascii="Book Antiqua" w:hAnsi="Book Antiqua"/>
                <w:color w:val="000000" w:themeColor="text1"/>
                <w:sz w:val="24"/>
                <w:szCs w:val="24"/>
              </w:rPr>
              <w:t>PDAC</w:t>
            </w:r>
            <w:proofErr w:type="spellEnd"/>
          </w:p>
        </w:tc>
        <w:tc>
          <w:tcPr>
            <w:tcW w:w="759" w:type="pct"/>
            <w:shd w:val="clear" w:color="auto" w:fill="auto"/>
            <w:vAlign w:val="center"/>
            <w:hideMark/>
          </w:tcPr>
          <w:p w14:paraId="4D59E09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1003" w:type="pct"/>
            <w:shd w:val="clear" w:color="auto" w:fill="auto"/>
            <w:vAlign w:val="center"/>
            <w:hideMark/>
          </w:tcPr>
          <w:p w14:paraId="0C094B49"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39</w:t>
            </w:r>
          </w:p>
        </w:tc>
        <w:tc>
          <w:tcPr>
            <w:tcW w:w="1233" w:type="pct"/>
            <w:shd w:val="clear" w:color="auto" w:fill="auto"/>
            <w:vAlign w:val="center"/>
            <w:hideMark/>
          </w:tcPr>
          <w:p w14:paraId="5B99E7DD" w14:textId="7E52BE0D" w:rsidR="00281CBA" w:rsidRPr="00EA0EAB" w:rsidRDefault="00D45922"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57.4</w:t>
            </w:r>
            <w:r w:rsidR="00281CBA" w:rsidRPr="00EA0EAB">
              <w:rPr>
                <w:rFonts w:ascii="Book Antiqua" w:hAnsi="Book Antiqua"/>
                <w:color w:val="000000" w:themeColor="text1"/>
                <w:sz w:val="24"/>
                <w:szCs w:val="24"/>
              </w:rPr>
              <w:t>%</w:t>
            </w:r>
          </w:p>
        </w:tc>
      </w:tr>
      <w:tr w:rsidR="00034E2B" w:rsidRPr="00EA0EAB" w14:paraId="09092D31"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355FECFC"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3C133FC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1003" w:type="pct"/>
            <w:shd w:val="clear" w:color="auto" w:fill="auto"/>
            <w:vAlign w:val="center"/>
            <w:hideMark/>
          </w:tcPr>
          <w:p w14:paraId="4981E8D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29</w:t>
            </w:r>
          </w:p>
        </w:tc>
        <w:tc>
          <w:tcPr>
            <w:tcW w:w="1233" w:type="pct"/>
            <w:shd w:val="clear" w:color="auto" w:fill="auto"/>
            <w:vAlign w:val="center"/>
            <w:hideMark/>
          </w:tcPr>
          <w:p w14:paraId="17CF5C00" w14:textId="2BF8CE2D" w:rsidR="00281CBA" w:rsidRPr="00EA0EAB" w:rsidRDefault="00D45922"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42.7</w:t>
            </w:r>
            <w:r w:rsidR="00281CBA" w:rsidRPr="00EA0EAB">
              <w:rPr>
                <w:rFonts w:ascii="Book Antiqua" w:hAnsi="Book Antiqua"/>
                <w:color w:val="000000" w:themeColor="text1"/>
                <w:sz w:val="24"/>
                <w:szCs w:val="24"/>
              </w:rPr>
              <w:t>%</w:t>
            </w:r>
          </w:p>
        </w:tc>
      </w:tr>
      <w:tr w:rsidR="00034E2B" w:rsidRPr="00EA0EAB" w14:paraId="0DF184D5" w14:textId="77777777" w:rsidTr="0072176A">
        <w:trPr>
          <w:trHeight w:val="446"/>
        </w:trPr>
        <w:tc>
          <w:tcPr>
            <w:tcW w:w="2005" w:type="pct"/>
            <w:vMerge/>
            <w:shd w:val="clear" w:color="auto" w:fill="auto"/>
            <w:vAlign w:val="center"/>
            <w:hideMark/>
          </w:tcPr>
          <w:p w14:paraId="40176553"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5C9707A7"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Unknown</w:t>
            </w:r>
          </w:p>
        </w:tc>
        <w:tc>
          <w:tcPr>
            <w:tcW w:w="1003" w:type="pct"/>
            <w:shd w:val="clear" w:color="auto" w:fill="auto"/>
            <w:vAlign w:val="center"/>
            <w:hideMark/>
          </w:tcPr>
          <w:p w14:paraId="290D7E17"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35</w:t>
            </w:r>
          </w:p>
        </w:tc>
        <w:tc>
          <w:tcPr>
            <w:tcW w:w="1233" w:type="pct"/>
            <w:shd w:val="clear" w:color="auto" w:fill="auto"/>
            <w:vAlign w:val="center"/>
            <w:hideMark/>
          </w:tcPr>
          <w:p w14:paraId="05AB0BD4"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n/a</w:t>
            </w:r>
          </w:p>
        </w:tc>
      </w:tr>
      <w:tr w:rsidR="00034E2B" w:rsidRPr="00EA0EAB" w14:paraId="2666A214"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val="restart"/>
            <w:shd w:val="clear" w:color="auto" w:fill="auto"/>
            <w:vAlign w:val="center"/>
            <w:hideMark/>
          </w:tcPr>
          <w:p w14:paraId="0581976E" w14:textId="77777777" w:rsidR="00281CBA" w:rsidRPr="00EA0EAB" w:rsidRDefault="00281CBA" w:rsidP="000374AA">
            <w:pPr>
              <w:spacing w:line="360" w:lineRule="auto"/>
              <w:ind w:firstLineChars="100" w:firstLine="240"/>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Type 1 Diabetes Mellitus </w:t>
            </w:r>
          </w:p>
        </w:tc>
        <w:tc>
          <w:tcPr>
            <w:tcW w:w="759" w:type="pct"/>
            <w:shd w:val="clear" w:color="auto" w:fill="auto"/>
            <w:vAlign w:val="center"/>
            <w:hideMark/>
          </w:tcPr>
          <w:p w14:paraId="579B0557"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1003" w:type="pct"/>
            <w:shd w:val="clear" w:color="auto" w:fill="auto"/>
            <w:vAlign w:val="center"/>
            <w:hideMark/>
          </w:tcPr>
          <w:p w14:paraId="7128C527"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w:t>
            </w:r>
          </w:p>
        </w:tc>
        <w:tc>
          <w:tcPr>
            <w:tcW w:w="1233" w:type="pct"/>
            <w:shd w:val="clear" w:color="auto" w:fill="auto"/>
            <w:vAlign w:val="center"/>
            <w:hideMark/>
          </w:tcPr>
          <w:p w14:paraId="44204E3F" w14:textId="4257576E" w:rsidR="00281CBA" w:rsidRPr="00EA0EAB" w:rsidRDefault="00D45922"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1.3</w:t>
            </w:r>
            <w:r w:rsidR="00281CBA" w:rsidRPr="00EA0EAB">
              <w:rPr>
                <w:rFonts w:ascii="Book Antiqua" w:hAnsi="Book Antiqua"/>
                <w:color w:val="000000" w:themeColor="text1"/>
                <w:sz w:val="24"/>
                <w:szCs w:val="24"/>
              </w:rPr>
              <w:t>%</w:t>
            </w:r>
          </w:p>
        </w:tc>
      </w:tr>
      <w:tr w:rsidR="00034E2B" w:rsidRPr="00EA0EAB" w14:paraId="58040D84" w14:textId="77777777" w:rsidTr="0072176A">
        <w:trPr>
          <w:trHeight w:val="446"/>
        </w:trPr>
        <w:tc>
          <w:tcPr>
            <w:tcW w:w="2005" w:type="pct"/>
            <w:vMerge/>
            <w:shd w:val="clear" w:color="auto" w:fill="auto"/>
            <w:vAlign w:val="center"/>
            <w:hideMark/>
          </w:tcPr>
          <w:p w14:paraId="4A648EEA"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0ECB82F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1003" w:type="pct"/>
            <w:shd w:val="clear" w:color="auto" w:fill="auto"/>
            <w:vAlign w:val="center"/>
            <w:hideMark/>
          </w:tcPr>
          <w:p w14:paraId="306B52E2"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393</w:t>
            </w:r>
          </w:p>
        </w:tc>
        <w:tc>
          <w:tcPr>
            <w:tcW w:w="1233" w:type="pct"/>
            <w:shd w:val="clear" w:color="auto" w:fill="auto"/>
            <w:vAlign w:val="center"/>
            <w:hideMark/>
          </w:tcPr>
          <w:p w14:paraId="20578132" w14:textId="47E70C2D" w:rsidR="00281CBA" w:rsidRPr="00EA0EAB" w:rsidRDefault="00D45922"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98.7</w:t>
            </w:r>
            <w:r w:rsidR="00281CBA" w:rsidRPr="00EA0EAB">
              <w:rPr>
                <w:rFonts w:ascii="Book Antiqua" w:hAnsi="Book Antiqua"/>
                <w:color w:val="000000" w:themeColor="text1"/>
                <w:sz w:val="24"/>
                <w:szCs w:val="24"/>
              </w:rPr>
              <w:t>%</w:t>
            </w:r>
          </w:p>
        </w:tc>
      </w:tr>
      <w:tr w:rsidR="00034E2B" w:rsidRPr="00EA0EAB" w14:paraId="2D58073D"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2E875D31"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1A0EEB48"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Unknown</w:t>
            </w:r>
          </w:p>
        </w:tc>
        <w:tc>
          <w:tcPr>
            <w:tcW w:w="1003" w:type="pct"/>
            <w:shd w:val="clear" w:color="auto" w:fill="auto"/>
            <w:vAlign w:val="center"/>
            <w:hideMark/>
          </w:tcPr>
          <w:p w14:paraId="4964F1C3"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w:t>
            </w:r>
          </w:p>
        </w:tc>
        <w:tc>
          <w:tcPr>
            <w:tcW w:w="1233" w:type="pct"/>
            <w:shd w:val="clear" w:color="auto" w:fill="auto"/>
            <w:vAlign w:val="center"/>
            <w:hideMark/>
          </w:tcPr>
          <w:p w14:paraId="409BA00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n/a</w:t>
            </w:r>
          </w:p>
        </w:tc>
      </w:tr>
    </w:tbl>
    <w:p w14:paraId="6AE776C9" w14:textId="6B607C83" w:rsidR="002A3E21" w:rsidRPr="00EA0EAB" w:rsidRDefault="002A3E21"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n/a</w:t>
      </w:r>
      <w:r w:rsidR="009D5FE7" w:rsidRPr="00EA0EAB">
        <w:rPr>
          <w:rFonts w:ascii="Book Antiqua" w:hAnsi="Book Antiqua" w:hint="eastAsia"/>
          <w:color w:val="000000" w:themeColor="text1"/>
          <w:sz w:val="24"/>
          <w:szCs w:val="24"/>
          <w:lang w:eastAsia="zh-CN"/>
        </w:rPr>
        <w:t>:</w:t>
      </w:r>
      <w:r w:rsidRPr="00EA0EAB">
        <w:rPr>
          <w:rFonts w:ascii="Book Antiqua" w:hAnsi="Book Antiqua"/>
          <w:color w:val="000000" w:themeColor="text1"/>
          <w:sz w:val="24"/>
          <w:szCs w:val="24"/>
        </w:rPr>
        <w:t xml:space="preserve"> </w:t>
      </w:r>
      <w:r w:rsidRPr="00EA0EAB">
        <w:rPr>
          <w:rFonts w:ascii="Book Antiqua" w:hAnsi="Book Antiqua"/>
          <w:caps/>
          <w:color w:val="000000" w:themeColor="text1"/>
          <w:sz w:val="24"/>
          <w:szCs w:val="24"/>
        </w:rPr>
        <w:t>n</w:t>
      </w:r>
      <w:r w:rsidRPr="00EA0EAB">
        <w:rPr>
          <w:rFonts w:ascii="Book Antiqua" w:hAnsi="Book Antiqua"/>
          <w:color w:val="000000" w:themeColor="text1"/>
          <w:sz w:val="24"/>
          <w:szCs w:val="24"/>
        </w:rPr>
        <w:t>ot applicable</w:t>
      </w:r>
      <w:r w:rsidR="00207A20" w:rsidRPr="00EA0EAB">
        <w:rPr>
          <w:rFonts w:ascii="Book Antiqua" w:hAnsi="Book Antiqua"/>
          <w:color w:val="000000" w:themeColor="text1"/>
          <w:sz w:val="24"/>
          <w:szCs w:val="24"/>
        </w:rPr>
        <w:t xml:space="preserve">; </w:t>
      </w:r>
      <w:proofErr w:type="spellStart"/>
      <w:r w:rsidRPr="00EA0EAB">
        <w:rPr>
          <w:rFonts w:ascii="Book Antiqua" w:hAnsi="Book Antiqua"/>
          <w:color w:val="000000" w:themeColor="text1"/>
          <w:sz w:val="24"/>
          <w:szCs w:val="24"/>
        </w:rPr>
        <w:t>PDAC</w:t>
      </w:r>
      <w:proofErr w:type="spellEnd"/>
      <w:r w:rsidR="009D5FE7" w:rsidRPr="00EA0EAB">
        <w:rPr>
          <w:rFonts w:ascii="Book Antiqua" w:hAnsi="Book Antiqua" w:hint="eastAsia"/>
          <w:color w:val="000000" w:themeColor="text1"/>
          <w:sz w:val="24"/>
          <w:szCs w:val="24"/>
          <w:lang w:eastAsia="zh-CN"/>
        </w:rPr>
        <w:t>:</w:t>
      </w:r>
      <w:r w:rsidRPr="00EA0EAB">
        <w:rPr>
          <w:rFonts w:ascii="Book Antiqua" w:hAnsi="Book Antiqua"/>
          <w:color w:val="000000" w:themeColor="text1"/>
          <w:sz w:val="24"/>
          <w:szCs w:val="24"/>
        </w:rPr>
        <w:t xml:space="preserve"> Pancreatic Ductal Adenocarcinoma</w:t>
      </w:r>
      <w:r w:rsidR="00207A20" w:rsidRPr="00EA0EAB">
        <w:rPr>
          <w:rFonts w:ascii="Book Antiqua" w:hAnsi="Book Antiqua"/>
          <w:color w:val="000000" w:themeColor="text1"/>
          <w:sz w:val="24"/>
          <w:szCs w:val="24"/>
        </w:rPr>
        <w:t xml:space="preserve">; </w:t>
      </w:r>
      <w:proofErr w:type="spellStart"/>
      <w:r w:rsidRPr="00EA0EAB">
        <w:rPr>
          <w:rFonts w:ascii="Book Antiqua" w:hAnsi="Book Antiqua"/>
          <w:color w:val="000000" w:themeColor="text1"/>
          <w:sz w:val="24"/>
          <w:szCs w:val="24"/>
        </w:rPr>
        <w:t>IPMN</w:t>
      </w:r>
      <w:proofErr w:type="spellEnd"/>
      <w:r w:rsidR="009D5FE7" w:rsidRPr="00EA0EAB">
        <w:rPr>
          <w:rFonts w:ascii="Book Antiqua" w:hAnsi="Book Antiqua" w:hint="eastAsia"/>
          <w:color w:val="000000" w:themeColor="text1"/>
          <w:sz w:val="24"/>
          <w:szCs w:val="24"/>
          <w:lang w:eastAsia="zh-CN"/>
        </w:rPr>
        <w:t>:</w:t>
      </w:r>
      <w:r w:rsidRPr="00EA0EAB">
        <w:rPr>
          <w:rFonts w:ascii="Book Antiqua" w:hAnsi="Book Antiqua"/>
          <w:color w:val="000000" w:themeColor="text1"/>
          <w:sz w:val="24"/>
          <w:szCs w:val="24"/>
        </w:rPr>
        <w:t xml:space="preserve"> Intraductal Papillary Mucinous Neoplasm</w:t>
      </w:r>
      <w:r w:rsidR="009D5FE7" w:rsidRPr="00EA0EAB">
        <w:rPr>
          <w:rFonts w:ascii="Book Antiqua" w:hAnsi="Book Antiqua" w:hint="eastAsia"/>
          <w:color w:val="000000" w:themeColor="text1"/>
          <w:sz w:val="24"/>
          <w:szCs w:val="24"/>
          <w:lang w:eastAsia="zh-CN"/>
        </w:rPr>
        <w:t>.</w:t>
      </w:r>
    </w:p>
    <w:p w14:paraId="57BE79B4" w14:textId="77777777" w:rsidR="002A3E21" w:rsidRPr="00EA0EAB" w:rsidRDefault="002A3E21" w:rsidP="000374AA">
      <w:pPr>
        <w:spacing w:after="0" w:line="360" w:lineRule="auto"/>
        <w:jc w:val="both"/>
        <w:rPr>
          <w:rFonts w:ascii="Book Antiqua" w:hAnsi="Book Antiqua"/>
          <w:color w:val="000000" w:themeColor="text1"/>
          <w:sz w:val="24"/>
          <w:szCs w:val="24"/>
        </w:rPr>
      </w:pPr>
    </w:p>
    <w:p w14:paraId="12923298" w14:textId="77777777" w:rsidR="00281CBA" w:rsidRPr="00EA0EAB" w:rsidRDefault="00281CBA"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br w:type="page"/>
      </w:r>
    </w:p>
    <w:p w14:paraId="0DABA380" w14:textId="1F6C5832" w:rsidR="00281CBA" w:rsidRPr="00EA0EAB" w:rsidRDefault="00281CBA" w:rsidP="000374AA">
      <w:pPr>
        <w:spacing w:after="0" w:line="360" w:lineRule="auto"/>
        <w:jc w:val="both"/>
        <w:rPr>
          <w:rFonts w:ascii="Book Antiqua" w:hAnsi="Book Antiqua"/>
          <w:b/>
          <w:color w:val="000000" w:themeColor="text1"/>
          <w:sz w:val="24"/>
          <w:szCs w:val="24"/>
          <w:lang w:eastAsia="zh-CN"/>
        </w:rPr>
      </w:pPr>
      <w:r w:rsidRPr="00EA0EAB">
        <w:rPr>
          <w:rFonts w:ascii="Book Antiqua" w:hAnsi="Book Antiqua"/>
          <w:b/>
          <w:color w:val="000000" w:themeColor="text1"/>
          <w:sz w:val="24"/>
          <w:szCs w:val="24"/>
        </w:rPr>
        <w:lastRenderedPageBreak/>
        <w:t>Table 4</w:t>
      </w:r>
      <w:r w:rsidRPr="00EA0EAB">
        <w:rPr>
          <w:rFonts w:ascii="Book Antiqua" w:hAnsi="Book Antiqua"/>
          <w:color w:val="000000" w:themeColor="text1"/>
          <w:sz w:val="24"/>
          <w:szCs w:val="24"/>
        </w:rPr>
        <w:t xml:space="preserve"> </w:t>
      </w:r>
      <w:r w:rsidR="00B66EB0" w:rsidRPr="00EA0EAB">
        <w:rPr>
          <w:rFonts w:ascii="Book Antiqua" w:hAnsi="Book Antiqua"/>
          <w:b/>
          <w:color w:val="000000" w:themeColor="text1"/>
          <w:sz w:val="24"/>
          <w:szCs w:val="24"/>
        </w:rPr>
        <w:t>Entire p</w:t>
      </w:r>
      <w:r w:rsidRPr="00EA0EAB">
        <w:rPr>
          <w:rFonts w:ascii="Book Antiqua" w:hAnsi="Book Antiqua"/>
          <w:b/>
          <w:color w:val="000000" w:themeColor="text1"/>
          <w:sz w:val="24"/>
          <w:szCs w:val="24"/>
        </w:rPr>
        <w:t xml:space="preserve">atient population family history of malignancy and </w:t>
      </w:r>
      <w:r w:rsidR="00B66EB0" w:rsidRPr="00EA0EAB">
        <w:rPr>
          <w:rFonts w:ascii="Book Antiqua" w:hAnsi="Book Antiqua"/>
          <w:b/>
          <w:color w:val="000000" w:themeColor="text1"/>
          <w:sz w:val="24"/>
          <w:szCs w:val="24"/>
        </w:rPr>
        <w:t xml:space="preserve">whether </w:t>
      </w:r>
      <w:r w:rsidR="00A6214F" w:rsidRPr="00EA0EAB">
        <w:rPr>
          <w:rFonts w:ascii="Book Antiqua" w:eastAsia="Calibri" w:hAnsi="Book Antiqua" w:cs="Times New Roman"/>
          <w:b/>
          <w:color w:val="000000" w:themeColor="text1"/>
          <w:sz w:val="24"/>
          <w:szCs w:val="24"/>
        </w:rPr>
        <w:t>European Registry of Hereditary Pancreatitis and Familial Pancreatic Cancer</w:t>
      </w:r>
      <w:r w:rsidR="00A6214F" w:rsidRPr="00EA0EAB">
        <w:rPr>
          <w:rFonts w:ascii="Book Antiqua" w:hAnsi="Book Antiqua"/>
          <w:b/>
          <w:color w:val="000000" w:themeColor="text1"/>
          <w:sz w:val="24"/>
          <w:szCs w:val="24"/>
        </w:rPr>
        <w:t xml:space="preserve"> </w:t>
      </w:r>
      <w:r w:rsidRPr="00EA0EAB">
        <w:rPr>
          <w:rFonts w:ascii="Book Antiqua" w:hAnsi="Book Antiqua"/>
          <w:b/>
          <w:color w:val="000000" w:themeColor="text1"/>
          <w:sz w:val="24"/>
          <w:szCs w:val="24"/>
        </w:rPr>
        <w:t xml:space="preserve">referral criteria </w:t>
      </w:r>
      <w:r w:rsidR="00B66EB0" w:rsidRPr="00EA0EAB">
        <w:rPr>
          <w:rFonts w:ascii="Book Antiqua" w:hAnsi="Book Antiqua"/>
          <w:b/>
          <w:color w:val="000000" w:themeColor="text1"/>
          <w:sz w:val="24"/>
          <w:szCs w:val="24"/>
        </w:rPr>
        <w:t xml:space="preserve">were </w:t>
      </w:r>
      <w:r w:rsidRPr="00EA0EAB">
        <w:rPr>
          <w:rFonts w:ascii="Book Antiqua" w:hAnsi="Book Antiqua"/>
          <w:b/>
          <w:color w:val="000000" w:themeColor="text1"/>
          <w:sz w:val="24"/>
          <w:szCs w:val="24"/>
        </w:rPr>
        <w:t>met</w:t>
      </w:r>
    </w:p>
    <w:tbl>
      <w:tblPr>
        <w:tblStyle w:val="GridTable21"/>
        <w:tblW w:w="10240" w:type="dxa"/>
        <w:tblBorders>
          <w:insideH w:val="none" w:sz="0" w:space="0" w:color="auto"/>
          <w:insideV w:val="none" w:sz="0" w:space="0" w:color="auto"/>
        </w:tblBorders>
        <w:tblLook w:val="0420" w:firstRow="1" w:lastRow="0" w:firstColumn="0" w:lastColumn="0" w:noHBand="0" w:noVBand="1"/>
      </w:tblPr>
      <w:tblGrid>
        <w:gridCol w:w="2935"/>
        <w:gridCol w:w="3989"/>
        <w:gridCol w:w="1459"/>
        <w:gridCol w:w="1857"/>
      </w:tblGrid>
      <w:tr w:rsidR="00034E2B" w:rsidRPr="00EA0EAB" w14:paraId="0DEBEC1E" w14:textId="77777777" w:rsidTr="009D5FE7">
        <w:trPr>
          <w:cnfStyle w:val="100000000000" w:firstRow="1" w:lastRow="0" w:firstColumn="0" w:lastColumn="0" w:oddVBand="0" w:evenVBand="0" w:oddHBand="0" w:evenHBand="0" w:firstRowFirstColumn="0" w:firstRowLastColumn="0" w:lastRowFirstColumn="0" w:lastRowLastColumn="0"/>
          <w:trHeight w:val="624"/>
        </w:trPr>
        <w:tc>
          <w:tcPr>
            <w:tcW w:w="6923" w:type="dxa"/>
            <w:gridSpan w:val="2"/>
            <w:tcBorders>
              <w:top w:val="single" w:sz="2" w:space="0" w:color="666666" w:themeColor="text1" w:themeTint="99"/>
              <w:bottom w:val="single" w:sz="2" w:space="0" w:color="666666" w:themeColor="text1" w:themeTint="99"/>
              <w:right w:val="none" w:sz="0" w:space="0" w:color="auto"/>
            </w:tcBorders>
            <w:shd w:val="clear" w:color="auto" w:fill="auto"/>
            <w:vAlign w:val="center"/>
            <w:hideMark/>
          </w:tcPr>
          <w:p w14:paraId="0CAC1469"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Risk Factor</w:t>
            </w:r>
          </w:p>
        </w:tc>
        <w:tc>
          <w:tcPr>
            <w:tcW w:w="1459" w:type="dxa"/>
            <w:tcBorders>
              <w:top w:val="single" w:sz="2" w:space="0" w:color="666666" w:themeColor="text1" w:themeTint="99"/>
              <w:left w:val="none" w:sz="0" w:space="0" w:color="auto"/>
              <w:bottom w:val="single" w:sz="2" w:space="0" w:color="666666" w:themeColor="text1" w:themeTint="99"/>
              <w:right w:val="none" w:sz="0" w:space="0" w:color="auto"/>
            </w:tcBorders>
            <w:shd w:val="clear" w:color="auto" w:fill="auto"/>
            <w:vAlign w:val="center"/>
            <w:hideMark/>
          </w:tcPr>
          <w:p w14:paraId="4097A862"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Frequency</w:t>
            </w:r>
          </w:p>
        </w:tc>
        <w:tc>
          <w:tcPr>
            <w:tcW w:w="1858" w:type="dxa"/>
            <w:tcBorders>
              <w:top w:val="single" w:sz="2" w:space="0" w:color="666666" w:themeColor="text1" w:themeTint="99"/>
              <w:left w:val="none" w:sz="0" w:space="0" w:color="auto"/>
              <w:bottom w:val="single" w:sz="2" w:space="0" w:color="666666" w:themeColor="text1" w:themeTint="99"/>
            </w:tcBorders>
            <w:shd w:val="clear" w:color="auto" w:fill="auto"/>
            <w:vAlign w:val="center"/>
            <w:hideMark/>
          </w:tcPr>
          <w:p w14:paraId="15237FD6"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Relative Percentage</w:t>
            </w:r>
          </w:p>
        </w:tc>
      </w:tr>
      <w:tr w:rsidR="00034E2B" w:rsidRPr="00EA0EAB" w14:paraId="4220A7FC" w14:textId="77777777" w:rsidTr="009D5FE7">
        <w:trPr>
          <w:cnfStyle w:val="000000100000" w:firstRow="0" w:lastRow="0" w:firstColumn="0" w:lastColumn="0" w:oddVBand="0" w:evenVBand="0" w:oddHBand="1" w:evenHBand="0" w:firstRowFirstColumn="0" w:firstRowLastColumn="0" w:lastRowFirstColumn="0" w:lastRowLastColumn="0"/>
          <w:trHeight w:val="461"/>
        </w:trPr>
        <w:tc>
          <w:tcPr>
            <w:tcW w:w="2940" w:type="dxa"/>
            <w:vMerge w:val="restart"/>
            <w:tcBorders>
              <w:top w:val="single" w:sz="2" w:space="0" w:color="666666" w:themeColor="text1" w:themeTint="99"/>
            </w:tcBorders>
            <w:shd w:val="clear" w:color="auto" w:fill="auto"/>
            <w:vAlign w:val="center"/>
            <w:hideMark/>
          </w:tcPr>
          <w:p w14:paraId="2ECDF74B" w14:textId="2FEC21DE"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Any </w:t>
            </w:r>
            <w:proofErr w:type="spellStart"/>
            <w:r w:rsidR="00C02A2E" w:rsidRPr="00EA0EAB">
              <w:rPr>
                <w:rFonts w:ascii="Book Antiqua" w:hAnsi="Book Antiqua"/>
                <w:color w:val="000000" w:themeColor="text1"/>
                <w:sz w:val="24"/>
                <w:szCs w:val="24"/>
              </w:rPr>
              <w:t>personal</w:t>
            </w:r>
            <w:r w:rsidR="00207A20" w:rsidRPr="00EA0EAB">
              <w:rPr>
                <w:rFonts w:ascii="Book Antiqua" w:hAnsi="Book Antiqua"/>
                <w:color w:val="000000" w:themeColor="text1"/>
                <w:sz w:val="24"/>
                <w:szCs w:val="24"/>
                <w:vertAlign w:val="superscript"/>
              </w:rPr>
              <w:t>1</w:t>
            </w:r>
            <w:proofErr w:type="spellEnd"/>
            <w:r w:rsidR="009D5FE7" w:rsidRPr="00EA0EAB">
              <w:rPr>
                <w:rFonts w:ascii="Book Antiqua" w:hAnsi="Book Antiqua"/>
                <w:color w:val="000000" w:themeColor="text1"/>
                <w:sz w:val="24"/>
                <w:szCs w:val="24"/>
              </w:rPr>
              <w:t>/</w:t>
            </w:r>
            <w:r w:rsidRPr="00EA0EAB">
              <w:rPr>
                <w:rFonts w:ascii="Book Antiqua" w:hAnsi="Book Antiqua"/>
                <w:color w:val="000000" w:themeColor="text1"/>
                <w:sz w:val="24"/>
                <w:szCs w:val="24"/>
              </w:rPr>
              <w:t>family history of cancer</w:t>
            </w:r>
          </w:p>
        </w:tc>
        <w:tc>
          <w:tcPr>
            <w:tcW w:w="4000" w:type="dxa"/>
            <w:tcBorders>
              <w:top w:val="single" w:sz="2" w:space="0" w:color="666666" w:themeColor="text1" w:themeTint="99"/>
            </w:tcBorders>
            <w:shd w:val="clear" w:color="auto" w:fill="auto"/>
            <w:vAlign w:val="center"/>
            <w:hideMark/>
          </w:tcPr>
          <w:p w14:paraId="2E94BB29"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1460" w:type="dxa"/>
            <w:tcBorders>
              <w:top w:val="single" w:sz="2" w:space="0" w:color="666666" w:themeColor="text1" w:themeTint="99"/>
            </w:tcBorders>
            <w:shd w:val="clear" w:color="auto" w:fill="auto"/>
            <w:vAlign w:val="center"/>
            <w:hideMark/>
          </w:tcPr>
          <w:p w14:paraId="1ADCCF3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202</w:t>
            </w:r>
          </w:p>
        </w:tc>
        <w:tc>
          <w:tcPr>
            <w:tcW w:w="1860" w:type="dxa"/>
            <w:tcBorders>
              <w:top w:val="single" w:sz="2" w:space="0" w:color="666666" w:themeColor="text1" w:themeTint="99"/>
            </w:tcBorders>
            <w:shd w:val="clear" w:color="auto" w:fill="auto"/>
            <w:vAlign w:val="center"/>
            <w:hideMark/>
          </w:tcPr>
          <w:p w14:paraId="24072B9B" w14:textId="3F31B221"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w:t>
            </w:r>
            <w:r w:rsidR="00281CBA" w:rsidRPr="00EA0EAB">
              <w:rPr>
                <w:rFonts w:ascii="Book Antiqua" w:hAnsi="Book Antiqua"/>
                <w:color w:val="000000" w:themeColor="text1"/>
                <w:sz w:val="24"/>
                <w:szCs w:val="24"/>
              </w:rPr>
              <w:t>0</w:t>
            </w:r>
            <w:r w:rsidR="00BD4069" w:rsidRPr="00EA0EAB">
              <w:rPr>
                <w:rFonts w:ascii="Book Antiqua" w:hAnsi="Book Antiqua"/>
                <w:color w:val="000000" w:themeColor="text1"/>
                <w:sz w:val="24"/>
                <w:szCs w:val="24"/>
              </w:rPr>
              <w:t>.5</w:t>
            </w:r>
            <w:r w:rsidR="00281CBA" w:rsidRPr="00EA0EAB">
              <w:rPr>
                <w:rFonts w:ascii="Book Antiqua" w:hAnsi="Book Antiqua"/>
                <w:color w:val="000000" w:themeColor="text1"/>
                <w:sz w:val="24"/>
                <w:szCs w:val="24"/>
              </w:rPr>
              <w:t>%</w:t>
            </w:r>
          </w:p>
        </w:tc>
      </w:tr>
      <w:tr w:rsidR="00034E2B" w:rsidRPr="00EA0EAB" w14:paraId="5F80C620" w14:textId="77777777" w:rsidTr="009D5FE7">
        <w:trPr>
          <w:trHeight w:val="432"/>
        </w:trPr>
        <w:tc>
          <w:tcPr>
            <w:tcW w:w="0" w:type="auto"/>
            <w:vMerge/>
            <w:shd w:val="clear" w:color="auto" w:fill="auto"/>
            <w:vAlign w:val="center"/>
            <w:hideMark/>
          </w:tcPr>
          <w:p w14:paraId="79D93DBE"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4000" w:type="dxa"/>
            <w:shd w:val="clear" w:color="auto" w:fill="auto"/>
            <w:vAlign w:val="center"/>
            <w:hideMark/>
          </w:tcPr>
          <w:p w14:paraId="1E22A201"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1460" w:type="dxa"/>
            <w:shd w:val="clear" w:color="auto" w:fill="auto"/>
            <w:vAlign w:val="center"/>
            <w:hideMark/>
          </w:tcPr>
          <w:p w14:paraId="31ADBD22"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132</w:t>
            </w:r>
          </w:p>
        </w:tc>
        <w:tc>
          <w:tcPr>
            <w:tcW w:w="1860" w:type="dxa"/>
            <w:shd w:val="clear" w:color="auto" w:fill="auto"/>
            <w:vAlign w:val="center"/>
            <w:hideMark/>
          </w:tcPr>
          <w:p w14:paraId="713D80BD" w14:textId="708B6BB6" w:rsidR="00281CBA" w:rsidRPr="00EA0EAB" w:rsidRDefault="00BD4069"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3</w:t>
            </w:r>
            <w:r w:rsidR="00357AA4" w:rsidRPr="00EA0EAB">
              <w:rPr>
                <w:rFonts w:ascii="Book Antiqua" w:hAnsi="Book Antiqua"/>
                <w:color w:val="000000" w:themeColor="text1"/>
                <w:sz w:val="24"/>
                <w:szCs w:val="24"/>
              </w:rPr>
              <w:t>3.0</w:t>
            </w:r>
            <w:r w:rsidR="00281CBA" w:rsidRPr="00EA0EAB">
              <w:rPr>
                <w:rFonts w:ascii="Book Antiqua" w:hAnsi="Book Antiqua"/>
                <w:color w:val="000000" w:themeColor="text1"/>
                <w:sz w:val="24"/>
                <w:szCs w:val="24"/>
              </w:rPr>
              <w:t>%</w:t>
            </w:r>
          </w:p>
        </w:tc>
      </w:tr>
      <w:tr w:rsidR="00034E2B" w:rsidRPr="00EA0EAB" w14:paraId="4467E0E0" w14:textId="77777777" w:rsidTr="009D5FE7">
        <w:trPr>
          <w:cnfStyle w:val="000000100000" w:firstRow="0" w:lastRow="0" w:firstColumn="0" w:lastColumn="0" w:oddVBand="0" w:evenVBand="0" w:oddHBand="1" w:evenHBand="0" w:firstRowFirstColumn="0" w:firstRowLastColumn="0" w:lastRowFirstColumn="0" w:lastRowLastColumn="0"/>
          <w:trHeight w:val="432"/>
        </w:trPr>
        <w:tc>
          <w:tcPr>
            <w:tcW w:w="0" w:type="auto"/>
            <w:vMerge/>
            <w:shd w:val="clear" w:color="auto" w:fill="auto"/>
            <w:vAlign w:val="center"/>
            <w:hideMark/>
          </w:tcPr>
          <w:p w14:paraId="6A3D9004"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4000" w:type="dxa"/>
            <w:shd w:val="clear" w:color="auto" w:fill="auto"/>
            <w:vAlign w:val="center"/>
            <w:hideMark/>
          </w:tcPr>
          <w:p w14:paraId="56CAD3DA"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Unknown </w:t>
            </w:r>
          </w:p>
        </w:tc>
        <w:tc>
          <w:tcPr>
            <w:tcW w:w="1460" w:type="dxa"/>
            <w:shd w:val="clear" w:color="auto" w:fill="auto"/>
            <w:vAlign w:val="center"/>
            <w:hideMark/>
          </w:tcPr>
          <w:p w14:paraId="3E2E2956"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66</w:t>
            </w:r>
          </w:p>
        </w:tc>
        <w:tc>
          <w:tcPr>
            <w:tcW w:w="1860" w:type="dxa"/>
            <w:shd w:val="clear" w:color="auto" w:fill="auto"/>
            <w:vAlign w:val="center"/>
            <w:hideMark/>
          </w:tcPr>
          <w:p w14:paraId="0BF4AB9A" w14:textId="2FB00926"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16.5%</w:t>
            </w:r>
          </w:p>
        </w:tc>
      </w:tr>
      <w:tr w:rsidR="00034E2B" w:rsidRPr="00EA0EAB" w14:paraId="1A9C3FEA" w14:textId="77777777" w:rsidTr="009D5FE7">
        <w:trPr>
          <w:trHeight w:val="458"/>
        </w:trPr>
        <w:tc>
          <w:tcPr>
            <w:tcW w:w="2940" w:type="dxa"/>
            <w:vMerge w:val="restart"/>
            <w:shd w:val="clear" w:color="auto" w:fill="auto"/>
            <w:vAlign w:val="center"/>
            <w:hideMark/>
          </w:tcPr>
          <w:p w14:paraId="602AD87A" w14:textId="4FB3D78C"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Any </w:t>
            </w:r>
            <w:proofErr w:type="spellStart"/>
            <w:r w:rsidRPr="00EA0EAB">
              <w:rPr>
                <w:rFonts w:ascii="Book Antiqua" w:hAnsi="Book Antiqua"/>
                <w:color w:val="000000" w:themeColor="text1"/>
                <w:sz w:val="24"/>
                <w:szCs w:val="24"/>
              </w:rPr>
              <w:t>personal</w:t>
            </w:r>
            <w:r w:rsidR="00207A20" w:rsidRPr="00EA0EAB">
              <w:rPr>
                <w:rFonts w:ascii="Book Antiqua" w:hAnsi="Book Antiqua"/>
                <w:color w:val="000000" w:themeColor="text1"/>
                <w:sz w:val="24"/>
                <w:szCs w:val="24"/>
                <w:vertAlign w:val="superscript"/>
              </w:rPr>
              <w:t>1</w:t>
            </w:r>
            <w:proofErr w:type="spellEnd"/>
            <w:r w:rsidRPr="00EA0EAB">
              <w:rPr>
                <w:rFonts w:ascii="Book Antiqua" w:hAnsi="Book Antiqua"/>
                <w:color w:val="000000" w:themeColor="text1"/>
                <w:sz w:val="24"/>
                <w:szCs w:val="24"/>
              </w:rPr>
              <w:t xml:space="preserve"> or family history of cancer meeting </w:t>
            </w:r>
            <w:proofErr w:type="spellStart"/>
            <w:r w:rsidRPr="00EA0EAB">
              <w:rPr>
                <w:rFonts w:ascii="Book Antiqua" w:hAnsi="Book Antiqua"/>
                <w:color w:val="000000" w:themeColor="text1"/>
                <w:sz w:val="24"/>
                <w:szCs w:val="24"/>
              </w:rPr>
              <w:t>EUROPAC</w:t>
            </w:r>
            <w:proofErr w:type="spellEnd"/>
            <w:r w:rsidR="002A3E21" w:rsidRPr="00EA0EAB">
              <w:rPr>
                <w:rFonts w:ascii="Book Antiqua" w:hAnsi="Book Antiqua"/>
                <w:color w:val="000000" w:themeColor="text1"/>
                <w:sz w:val="24"/>
                <w:szCs w:val="24"/>
                <w:vertAlign w:val="superscript"/>
              </w:rPr>
              <w:fldChar w:fldCharType="begin"/>
            </w:r>
            <w:r w:rsidR="0034030A" w:rsidRPr="00EA0EAB">
              <w:rPr>
                <w:rFonts w:ascii="Book Antiqua" w:hAnsi="Book Antiqua"/>
                <w:color w:val="000000" w:themeColor="text1"/>
                <w:sz w:val="24"/>
                <w:szCs w:val="24"/>
                <w:vertAlign w:val="superscript"/>
              </w:rPr>
              <w:instrText xml:space="preserve"> ADDIN EN.CITE &lt;EndNote&gt;&lt;Cite&gt;&lt;Author&gt;The European Registry of Hereditary Pancreatitis and Familial Pancreatic Cancer (EUROPAC)&lt;/Author&gt;&lt;Year&gt;2017&lt;/Year&gt;&lt;RecNum&gt;79&lt;/RecNum&gt;&lt;DisplayText&gt;[24]&lt;/DisplayText&gt;&lt;record&gt;&lt;rec-number&gt;79&lt;/rec-number&gt;&lt;foreign-keys&gt;&lt;key app="EN" db-id="sexwttdzy9x09neepftvfa9nw9xftxdrztps" timestamp="1506166096"&gt;79&lt;/key&gt;&lt;/foreign-keys&gt;&lt;ref-type name="Web Page"&gt;12&lt;/ref-type&gt;&lt;contributors&gt;&lt;authors&gt;&lt;author&gt;The European Registry of Hereditary Pancreatitis and Familial Pancreatic Cancer (EUROPAC),&lt;/author&gt;&lt;/authors&gt;&lt;/contributors&gt;&lt;titles&gt;&lt;title&gt;Familial Pancreatic Cancer Entry Criteria&lt;/title&gt;&lt;/titles&gt;&lt;volume&gt;2017&lt;/volume&gt;&lt;number&gt;23/09&lt;/number&gt;&lt;dates&gt;&lt;year&gt;2017&lt;/year&gt;&lt;/dates&gt;&lt;urls&gt;&lt;related-urls&gt;&lt;url&gt;https://www.lctu.org.uk/LCTU_NET/Frontend/Default.aspx?Data=W1tRMjl1ZEdWdWRFbEVdXVtNakE0XVtbYkc5allXeGxdXVtPUT09XQ%3d%3d&lt;/url&gt;&lt;/related-urls&gt;&lt;/urls&gt;&lt;/record&gt;&lt;/Cite&gt;&lt;/EndNote&gt;</w:instrText>
            </w:r>
            <w:r w:rsidR="002A3E21" w:rsidRPr="00EA0EAB">
              <w:rPr>
                <w:rFonts w:ascii="Book Antiqua" w:hAnsi="Book Antiqua"/>
                <w:color w:val="000000" w:themeColor="text1"/>
                <w:sz w:val="24"/>
                <w:szCs w:val="24"/>
                <w:vertAlign w:val="superscript"/>
              </w:rPr>
              <w:fldChar w:fldCharType="separate"/>
            </w:r>
            <w:r w:rsidR="0034030A" w:rsidRPr="00EA0EAB">
              <w:rPr>
                <w:rFonts w:ascii="Book Antiqua" w:hAnsi="Book Antiqua"/>
                <w:noProof/>
                <w:color w:val="000000" w:themeColor="text1"/>
                <w:sz w:val="24"/>
                <w:szCs w:val="24"/>
                <w:vertAlign w:val="superscript"/>
              </w:rPr>
              <w:t>[24]</w:t>
            </w:r>
            <w:r w:rsidR="002A3E21" w:rsidRPr="00EA0EAB">
              <w:rPr>
                <w:rFonts w:ascii="Book Antiqua" w:hAnsi="Book Antiqua"/>
                <w:color w:val="000000" w:themeColor="text1"/>
                <w:sz w:val="24"/>
                <w:szCs w:val="24"/>
                <w:vertAlign w:val="superscript"/>
              </w:rPr>
              <w:fldChar w:fldCharType="end"/>
            </w:r>
            <w:r w:rsidRPr="00EA0EAB">
              <w:rPr>
                <w:rFonts w:ascii="Book Antiqua" w:hAnsi="Book Antiqua"/>
                <w:color w:val="000000" w:themeColor="text1"/>
                <w:sz w:val="24"/>
                <w:szCs w:val="24"/>
              </w:rPr>
              <w:t xml:space="preserve"> criteria </w:t>
            </w:r>
          </w:p>
        </w:tc>
        <w:tc>
          <w:tcPr>
            <w:tcW w:w="4000" w:type="dxa"/>
            <w:shd w:val="clear" w:color="auto" w:fill="auto"/>
            <w:vAlign w:val="center"/>
            <w:hideMark/>
          </w:tcPr>
          <w:p w14:paraId="66BF97C2"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Yes</w:t>
            </w:r>
          </w:p>
        </w:tc>
        <w:tc>
          <w:tcPr>
            <w:tcW w:w="1460" w:type="dxa"/>
            <w:shd w:val="clear" w:color="auto" w:fill="auto"/>
            <w:vAlign w:val="center"/>
            <w:hideMark/>
          </w:tcPr>
          <w:p w14:paraId="5F2DECB4" w14:textId="0F5BBD2A"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113</w:t>
            </w:r>
          </w:p>
        </w:tc>
        <w:tc>
          <w:tcPr>
            <w:tcW w:w="1860" w:type="dxa"/>
            <w:shd w:val="clear" w:color="auto" w:fill="auto"/>
            <w:vAlign w:val="center"/>
            <w:hideMark/>
          </w:tcPr>
          <w:p w14:paraId="7FDE9F8F" w14:textId="4D74BD3D"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28.3</w:t>
            </w:r>
            <w:r w:rsidR="00281CBA" w:rsidRPr="00EA0EAB">
              <w:rPr>
                <w:rFonts w:ascii="Book Antiqua" w:hAnsi="Book Antiqua"/>
                <w:color w:val="000000" w:themeColor="text1"/>
                <w:sz w:val="24"/>
                <w:szCs w:val="24"/>
              </w:rPr>
              <w:t>%</w:t>
            </w:r>
          </w:p>
        </w:tc>
      </w:tr>
      <w:tr w:rsidR="00034E2B" w:rsidRPr="00EA0EAB" w14:paraId="16CE6A77" w14:textId="77777777" w:rsidTr="009D5FE7">
        <w:trPr>
          <w:cnfStyle w:val="000000100000" w:firstRow="0" w:lastRow="0" w:firstColumn="0" w:lastColumn="0" w:oddVBand="0" w:evenVBand="0" w:oddHBand="1" w:evenHBand="0" w:firstRowFirstColumn="0" w:firstRowLastColumn="0" w:lastRowFirstColumn="0" w:lastRowLastColumn="0"/>
          <w:trHeight w:val="432"/>
        </w:trPr>
        <w:tc>
          <w:tcPr>
            <w:tcW w:w="0" w:type="auto"/>
            <w:vMerge/>
            <w:shd w:val="clear" w:color="auto" w:fill="auto"/>
            <w:vAlign w:val="center"/>
            <w:hideMark/>
          </w:tcPr>
          <w:p w14:paraId="774CBD5C"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4000" w:type="dxa"/>
            <w:shd w:val="clear" w:color="auto" w:fill="auto"/>
            <w:vAlign w:val="center"/>
            <w:hideMark/>
          </w:tcPr>
          <w:p w14:paraId="56096BF4"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w:t>
            </w:r>
          </w:p>
        </w:tc>
        <w:tc>
          <w:tcPr>
            <w:tcW w:w="1460" w:type="dxa"/>
            <w:shd w:val="clear" w:color="auto" w:fill="auto"/>
            <w:vAlign w:val="center"/>
            <w:hideMark/>
          </w:tcPr>
          <w:p w14:paraId="427F6175" w14:textId="128CA3DB"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221</w:t>
            </w:r>
          </w:p>
        </w:tc>
        <w:tc>
          <w:tcPr>
            <w:tcW w:w="1860" w:type="dxa"/>
            <w:shd w:val="clear" w:color="auto" w:fill="auto"/>
            <w:vAlign w:val="center"/>
            <w:hideMark/>
          </w:tcPr>
          <w:p w14:paraId="2BCA9BF9" w14:textId="3876C21B"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55.2</w:t>
            </w:r>
            <w:r w:rsidR="00281CBA" w:rsidRPr="00EA0EAB">
              <w:rPr>
                <w:rFonts w:ascii="Book Antiqua" w:hAnsi="Book Antiqua"/>
                <w:color w:val="000000" w:themeColor="text1"/>
                <w:sz w:val="24"/>
                <w:szCs w:val="24"/>
              </w:rPr>
              <w:t>%</w:t>
            </w:r>
          </w:p>
        </w:tc>
      </w:tr>
      <w:tr w:rsidR="00034E2B" w:rsidRPr="00EA0EAB" w14:paraId="5A2650E3" w14:textId="77777777" w:rsidTr="009D5FE7">
        <w:trPr>
          <w:trHeight w:val="432"/>
        </w:trPr>
        <w:tc>
          <w:tcPr>
            <w:tcW w:w="0" w:type="auto"/>
            <w:vMerge/>
            <w:shd w:val="clear" w:color="auto" w:fill="auto"/>
            <w:vAlign w:val="center"/>
            <w:hideMark/>
          </w:tcPr>
          <w:p w14:paraId="07D703E4"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4000" w:type="dxa"/>
            <w:shd w:val="clear" w:color="auto" w:fill="auto"/>
            <w:vAlign w:val="center"/>
            <w:hideMark/>
          </w:tcPr>
          <w:p w14:paraId="5EBCFF31"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Unknown</w:t>
            </w:r>
          </w:p>
        </w:tc>
        <w:tc>
          <w:tcPr>
            <w:tcW w:w="1460" w:type="dxa"/>
            <w:shd w:val="clear" w:color="auto" w:fill="auto"/>
            <w:vAlign w:val="center"/>
            <w:hideMark/>
          </w:tcPr>
          <w:p w14:paraId="1396F1F1"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66</w:t>
            </w:r>
          </w:p>
        </w:tc>
        <w:tc>
          <w:tcPr>
            <w:tcW w:w="1860" w:type="dxa"/>
            <w:shd w:val="clear" w:color="auto" w:fill="auto"/>
            <w:vAlign w:val="center"/>
            <w:hideMark/>
          </w:tcPr>
          <w:p w14:paraId="20CC56B0" w14:textId="3F014C77"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16.5%</w:t>
            </w:r>
          </w:p>
        </w:tc>
      </w:tr>
      <w:tr w:rsidR="00034E2B" w:rsidRPr="00EA0EAB" w14:paraId="3BDF57CB" w14:textId="77777777" w:rsidTr="009D5FE7">
        <w:trPr>
          <w:cnfStyle w:val="000000100000" w:firstRow="0" w:lastRow="0" w:firstColumn="0" w:lastColumn="0" w:oddVBand="0" w:evenVBand="0" w:oddHBand="1" w:evenHBand="0" w:firstRowFirstColumn="0" w:firstRowLastColumn="0" w:lastRowFirstColumn="0" w:lastRowLastColumn="0"/>
          <w:trHeight w:val="611"/>
        </w:trPr>
        <w:tc>
          <w:tcPr>
            <w:tcW w:w="2940" w:type="dxa"/>
            <w:vMerge w:val="restart"/>
            <w:shd w:val="clear" w:color="auto" w:fill="auto"/>
            <w:vAlign w:val="center"/>
            <w:hideMark/>
          </w:tcPr>
          <w:p w14:paraId="0AFA0217" w14:textId="0840EA95"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Criteria met</w:t>
            </w:r>
          </w:p>
        </w:tc>
        <w:tc>
          <w:tcPr>
            <w:tcW w:w="4000" w:type="dxa"/>
            <w:shd w:val="clear" w:color="auto" w:fill="auto"/>
            <w:vAlign w:val="center"/>
            <w:hideMark/>
          </w:tcPr>
          <w:p w14:paraId="342ED5DE" w14:textId="2D0C61D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Criterion 1 </w:t>
            </w:r>
            <w:r w:rsidR="007862F0" w:rsidRPr="00EA0EAB">
              <w:rPr>
                <w:rFonts w:ascii="Book Antiqua" w:hAnsi="Book Antiqua"/>
                <w:color w:val="000000" w:themeColor="text1"/>
                <w:sz w:val="24"/>
                <w:szCs w:val="24"/>
              </w:rPr>
              <w:t>(≥ 2 first-degree relatives with pancreatic cancer)</w:t>
            </w:r>
          </w:p>
        </w:tc>
        <w:tc>
          <w:tcPr>
            <w:tcW w:w="1460" w:type="dxa"/>
            <w:shd w:val="clear" w:color="auto" w:fill="auto"/>
            <w:vAlign w:val="center"/>
            <w:hideMark/>
          </w:tcPr>
          <w:p w14:paraId="03CF7141" w14:textId="3F4921B9"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10</w:t>
            </w:r>
          </w:p>
        </w:tc>
        <w:tc>
          <w:tcPr>
            <w:tcW w:w="1860" w:type="dxa"/>
            <w:shd w:val="clear" w:color="auto" w:fill="auto"/>
            <w:vAlign w:val="center"/>
            <w:hideMark/>
          </w:tcPr>
          <w:p w14:paraId="483888A7" w14:textId="739F91EB" w:rsidR="00281CBA" w:rsidRPr="00EA0EAB" w:rsidRDefault="00BF0A63"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8.8</w:t>
            </w:r>
            <w:r w:rsidR="00281CBA" w:rsidRPr="00EA0EAB">
              <w:rPr>
                <w:rFonts w:ascii="Book Antiqua" w:hAnsi="Book Antiqua"/>
                <w:color w:val="000000" w:themeColor="text1"/>
                <w:sz w:val="24"/>
                <w:szCs w:val="24"/>
              </w:rPr>
              <w:t>%</w:t>
            </w:r>
          </w:p>
        </w:tc>
      </w:tr>
      <w:tr w:rsidR="00034E2B" w:rsidRPr="00EA0EAB" w14:paraId="439D56B8" w14:textId="77777777" w:rsidTr="009D5FE7">
        <w:trPr>
          <w:trHeight w:val="567"/>
        </w:trPr>
        <w:tc>
          <w:tcPr>
            <w:tcW w:w="0" w:type="auto"/>
            <w:vMerge/>
            <w:shd w:val="clear" w:color="auto" w:fill="auto"/>
            <w:hideMark/>
          </w:tcPr>
          <w:p w14:paraId="0237DA85"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4000" w:type="dxa"/>
            <w:shd w:val="clear" w:color="auto" w:fill="auto"/>
            <w:vAlign w:val="center"/>
            <w:hideMark/>
          </w:tcPr>
          <w:p w14:paraId="33C6D6A4" w14:textId="10DC1C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Criterion </w:t>
            </w:r>
            <w:proofErr w:type="spellStart"/>
            <w:r w:rsidR="00BF0A63" w:rsidRPr="00EA0EAB">
              <w:rPr>
                <w:rFonts w:ascii="Book Antiqua" w:hAnsi="Book Antiqua"/>
                <w:color w:val="000000" w:themeColor="text1"/>
                <w:sz w:val="24"/>
                <w:szCs w:val="24"/>
              </w:rPr>
              <w:t>3.a</w:t>
            </w:r>
            <w:proofErr w:type="spellEnd"/>
            <w:r w:rsidRPr="00EA0EAB">
              <w:rPr>
                <w:rFonts w:ascii="Book Antiqua" w:hAnsi="Book Antiqua"/>
                <w:color w:val="000000" w:themeColor="text1"/>
                <w:sz w:val="24"/>
                <w:szCs w:val="24"/>
              </w:rPr>
              <w:t xml:space="preserve"> </w:t>
            </w:r>
            <w:r w:rsidR="00034A29" w:rsidRPr="00EA0EAB">
              <w:rPr>
                <w:rFonts w:ascii="Book Antiqua" w:hAnsi="Book Antiqua"/>
                <w:color w:val="000000" w:themeColor="text1"/>
                <w:sz w:val="24"/>
                <w:szCs w:val="24"/>
              </w:rPr>
              <w:t>(Personal/family history (≥</w:t>
            </w:r>
            <w:r w:rsidR="009D5FE7" w:rsidRPr="00EA0EAB">
              <w:rPr>
                <w:rFonts w:ascii="Book Antiqua" w:hAnsi="Book Antiqua" w:hint="eastAsia"/>
                <w:color w:val="000000" w:themeColor="text1"/>
                <w:sz w:val="24"/>
                <w:szCs w:val="24"/>
                <w:lang w:eastAsia="zh-CN"/>
              </w:rPr>
              <w:t xml:space="preserve"> </w:t>
            </w:r>
            <w:r w:rsidR="00034A29" w:rsidRPr="00EA0EAB">
              <w:rPr>
                <w:rFonts w:ascii="Book Antiqua" w:hAnsi="Book Antiqua"/>
                <w:color w:val="000000" w:themeColor="text1"/>
                <w:sz w:val="24"/>
                <w:szCs w:val="24"/>
              </w:rPr>
              <w:t xml:space="preserve">1 first/second-degree relatives) of </w:t>
            </w:r>
            <w:r w:rsidR="00034A29" w:rsidRPr="00EA0EAB">
              <w:rPr>
                <w:rFonts w:ascii="Book Antiqua" w:hAnsi="Book Antiqua"/>
                <w:b/>
                <w:bCs/>
                <w:color w:val="000000" w:themeColor="text1"/>
                <w:sz w:val="24"/>
                <w:szCs w:val="24"/>
              </w:rPr>
              <w:t>breast/ovarian cancer)</w:t>
            </w:r>
          </w:p>
        </w:tc>
        <w:tc>
          <w:tcPr>
            <w:tcW w:w="1460" w:type="dxa"/>
            <w:shd w:val="clear" w:color="auto" w:fill="auto"/>
            <w:vAlign w:val="center"/>
            <w:hideMark/>
          </w:tcPr>
          <w:p w14:paraId="6E251F81" w14:textId="3A11C67E"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60</w:t>
            </w:r>
          </w:p>
        </w:tc>
        <w:tc>
          <w:tcPr>
            <w:tcW w:w="1860" w:type="dxa"/>
            <w:shd w:val="clear" w:color="auto" w:fill="auto"/>
            <w:vAlign w:val="center"/>
            <w:hideMark/>
          </w:tcPr>
          <w:p w14:paraId="2136851C" w14:textId="56F8A976"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53.1</w:t>
            </w:r>
            <w:r w:rsidR="00281CBA" w:rsidRPr="00EA0EAB">
              <w:rPr>
                <w:rFonts w:ascii="Book Antiqua" w:hAnsi="Book Antiqua"/>
                <w:color w:val="000000" w:themeColor="text1"/>
                <w:sz w:val="24"/>
                <w:szCs w:val="24"/>
              </w:rPr>
              <w:t>%</w:t>
            </w:r>
          </w:p>
        </w:tc>
      </w:tr>
      <w:tr w:rsidR="00034E2B" w:rsidRPr="00EA0EAB" w14:paraId="3FD550A4" w14:textId="77777777" w:rsidTr="009D5FE7">
        <w:trPr>
          <w:cnfStyle w:val="000000100000" w:firstRow="0" w:lastRow="0" w:firstColumn="0" w:lastColumn="0" w:oddVBand="0" w:evenVBand="0" w:oddHBand="1" w:evenHBand="0" w:firstRowFirstColumn="0" w:firstRowLastColumn="0" w:lastRowFirstColumn="0" w:lastRowLastColumn="0"/>
          <w:trHeight w:val="864"/>
        </w:trPr>
        <w:tc>
          <w:tcPr>
            <w:tcW w:w="0" w:type="auto"/>
            <w:vMerge/>
            <w:shd w:val="clear" w:color="auto" w:fill="auto"/>
            <w:hideMark/>
          </w:tcPr>
          <w:p w14:paraId="061498A1"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4000" w:type="dxa"/>
            <w:shd w:val="clear" w:color="auto" w:fill="auto"/>
            <w:vAlign w:val="center"/>
            <w:hideMark/>
          </w:tcPr>
          <w:p w14:paraId="5F300C69" w14:textId="36789983" w:rsidR="00281CBA" w:rsidRPr="00EA0EAB" w:rsidRDefault="00357AA4" w:rsidP="000374AA">
            <w:pPr>
              <w:spacing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 xml:space="preserve">Criterion </w:t>
            </w:r>
            <w:proofErr w:type="spellStart"/>
            <w:r w:rsidR="00BF0A63" w:rsidRPr="00EA0EAB">
              <w:rPr>
                <w:rFonts w:ascii="Book Antiqua" w:hAnsi="Book Antiqua"/>
                <w:color w:val="000000" w:themeColor="text1"/>
                <w:sz w:val="24"/>
                <w:szCs w:val="24"/>
              </w:rPr>
              <w:t>3.b</w:t>
            </w:r>
            <w:proofErr w:type="spellEnd"/>
            <w:r w:rsidR="007862F0" w:rsidRPr="00EA0EAB">
              <w:rPr>
                <w:rFonts w:ascii="Book Antiqua" w:hAnsi="Book Antiqua"/>
                <w:color w:val="000000" w:themeColor="text1"/>
                <w:sz w:val="24"/>
                <w:szCs w:val="24"/>
              </w:rPr>
              <w:t xml:space="preserve"> </w:t>
            </w:r>
            <w:r w:rsidR="009D5FE7" w:rsidRPr="00EA0EAB">
              <w:rPr>
                <w:rFonts w:ascii="Book Antiqua" w:hAnsi="Book Antiqua" w:hint="eastAsia"/>
                <w:color w:val="000000" w:themeColor="text1"/>
                <w:sz w:val="24"/>
                <w:szCs w:val="24"/>
                <w:lang w:eastAsia="zh-CN"/>
              </w:rPr>
              <w:t>[</w:t>
            </w:r>
            <w:r w:rsidR="00034A29" w:rsidRPr="00EA0EAB">
              <w:rPr>
                <w:rFonts w:ascii="Book Antiqua" w:hAnsi="Book Antiqua"/>
                <w:color w:val="000000" w:themeColor="text1"/>
                <w:sz w:val="24"/>
                <w:szCs w:val="24"/>
              </w:rPr>
              <w:t xml:space="preserve">Personal/family history of melanoma in ≥ 1 first/second degree relative AND a high total body </w:t>
            </w:r>
            <w:proofErr w:type="spellStart"/>
            <w:r w:rsidR="00034A29" w:rsidRPr="00EA0EAB">
              <w:rPr>
                <w:rFonts w:ascii="Book Antiqua" w:hAnsi="Book Antiqua"/>
                <w:color w:val="000000" w:themeColor="text1"/>
                <w:sz w:val="24"/>
                <w:szCs w:val="24"/>
              </w:rPr>
              <w:t>naevi</w:t>
            </w:r>
            <w:proofErr w:type="spellEnd"/>
            <w:r w:rsidR="00034A29" w:rsidRPr="00EA0EAB">
              <w:rPr>
                <w:rFonts w:ascii="Book Antiqua" w:hAnsi="Book Antiqua"/>
                <w:color w:val="000000" w:themeColor="text1"/>
                <w:sz w:val="24"/>
                <w:szCs w:val="24"/>
              </w:rPr>
              <w:t xml:space="preserve"> count (often &gt;</w:t>
            </w:r>
            <w:r w:rsidR="009D5FE7" w:rsidRPr="00EA0EAB">
              <w:rPr>
                <w:rFonts w:ascii="Book Antiqua" w:hAnsi="Book Antiqua" w:hint="eastAsia"/>
                <w:color w:val="000000" w:themeColor="text1"/>
                <w:sz w:val="24"/>
                <w:szCs w:val="24"/>
                <w:lang w:eastAsia="zh-CN"/>
              </w:rPr>
              <w:t xml:space="preserve"> </w:t>
            </w:r>
            <w:r w:rsidR="00034A29" w:rsidRPr="00EA0EAB">
              <w:rPr>
                <w:rFonts w:ascii="Book Antiqua" w:hAnsi="Book Antiqua"/>
                <w:color w:val="000000" w:themeColor="text1"/>
                <w:sz w:val="24"/>
                <w:szCs w:val="24"/>
              </w:rPr>
              <w:t>50)</w:t>
            </w:r>
            <w:r w:rsidR="009D5FE7" w:rsidRPr="00EA0EAB">
              <w:rPr>
                <w:rFonts w:ascii="Book Antiqua" w:hAnsi="Book Antiqua" w:hint="eastAsia"/>
                <w:color w:val="000000" w:themeColor="text1"/>
                <w:sz w:val="24"/>
                <w:szCs w:val="24"/>
                <w:lang w:eastAsia="zh-CN"/>
              </w:rPr>
              <w:t>]</w:t>
            </w:r>
          </w:p>
        </w:tc>
        <w:tc>
          <w:tcPr>
            <w:tcW w:w="1460" w:type="dxa"/>
            <w:shd w:val="clear" w:color="auto" w:fill="auto"/>
            <w:vAlign w:val="center"/>
            <w:hideMark/>
          </w:tcPr>
          <w:p w14:paraId="515913A0" w14:textId="74E0CE5C"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w:t>
            </w:r>
          </w:p>
        </w:tc>
        <w:tc>
          <w:tcPr>
            <w:tcW w:w="1860" w:type="dxa"/>
            <w:shd w:val="clear" w:color="auto" w:fill="auto"/>
            <w:vAlign w:val="center"/>
            <w:hideMark/>
          </w:tcPr>
          <w:p w14:paraId="6152C826" w14:textId="6F599342"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1.8</w:t>
            </w:r>
            <w:r w:rsidR="00281CBA" w:rsidRPr="00EA0EAB">
              <w:rPr>
                <w:rFonts w:ascii="Book Antiqua" w:hAnsi="Book Antiqua"/>
                <w:color w:val="000000" w:themeColor="text1"/>
                <w:sz w:val="24"/>
                <w:szCs w:val="24"/>
              </w:rPr>
              <w:t>%</w:t>
            </w:r>
          </w:p>
        </w:tc>
      </w:tr>
      <w:tr w:rsidR="00034E2B" w:rsidRPr="00EA0EAB" w14:paraId="796715B3" w14:textId="77777777" w:rsidTr="009D5FE7">
        <w:trPr>
          <w:trHeight w:val="864"/>
        </w:trPr>
        <w:tc>
          <w:tcPr>
            <w:tcW w:w="0" w:type="auto"/>
            <w:vMerge/>
            <w:shd w:val="clear" w:color="auto" w:fill="auto"/>
            <w:hideMark/>
          </w:tcPr>
          <w:p w14:paraId="75838090"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3991" w:type="dxa"/>
            <w:shd w:val="clear" w:color="auto" w:fill="auto"/>
            <w:vAlign w:val="center"/>
            <w:hideMark/>
          </w:tcPr>
          <w:p w14:paraId="50E7FE1C" w14:textId="4C8C6AA7" w:rsidR="00281CBA" w:rsidRPr="00EA0EAB" w:rsidRDefault="00357AA4" w:rsidP="000374AA">
            <w:pPr>
              <w:spacing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 xml:space="preserve">Criterion </w:t>
            </w:r>
            <w:proofErr w:type="spellStart"/>
            <w:r w:rsidR="00BF0A63" w:rsidRPr="00EA0EAB">
              <w:rPr>
                <w:rFonts w:ascii="Book Antiqua" w:hAnsi="Book Antiqua"/>
                <w:color w:val="000000" w:themeColor="text1"/>
                <w:sz w:val="24"/>
                <w:szCs w:val="24"/>
              </w:rPr>
              <w:t>3.c</w:t>
            </w:r>
            <w:proofErr w:type="spellEnd"/>
            <w:r w:rsidR="007862F0" w:rsidRPr="00EA0EAB">
              <w:rPr>
                <w:rFonts w:ascii="Book Antiqua" w:hAnsi="Book Antiqua"/>
                <w:color w:val="000000" w:themeColor="text1"/>
                <w:sz w:val="24"/>
                <w:szCs w:val="24"/>
              </w:rPr>
              <w:t xml:space="preserve"> </w:t>
            </w:r>
            <w:r w:rsidR="00934FF5" w:rsidRPr="00EA0EAB">
              <w:rPr>
                <w:rFonts w:ascii="Book Antiqua" w:hAnsi="Book Antiqua" w:hint="eastAsia"/>
                <w:color w:val="000000" w:themeColor="text1"/>
                <w:sz w:val="24"/>
                <w:szCs w:val="24"/>
                <w:lang w:eastAsia="zh-CN"/>
              </w:rPr>
              <w:t>[</w:t>
            </w:r>
            <w:r w:rsidR="00034A29" w:rsidRPr="00EA0EAB">
              <w:rPr>
                <w:rFonts w:ascii="Book Antiqua" w:hAnsi="Book Antiqua"/>
                <w:color w:val="000000" w:themeColor="text1"/>
                <w:sz w:val="24"/>
                <w:szCs w:val="24"/>
              </w:rPr>
              <w:t>Personal/family history (≥</w:t>
            </w:r>
            <w:r w:rsidR="009D5FE7" w:rsidRPr="00EA0EAB">
              <w:rPr>
                <w:rFonts w:ascii="Book Antiqua" w:hAnsi="Book Antiqua" w:hint="eastAsia"/>
                <w:color w:val="000000" w:themeColor="text1"/>
                <w:sz w:val="24"/>
                <w:szCs w:val="24"/>
                <w:lang w:eastAsia="zh-CN"/>
              </w:rPr>
              <w:t xml:space="preserve"> </w:t>
            </w:r>
            <w:r w:rsidR="00034A29" w:rsidRPr="00EA0EAB">
              <w:rPr>
                <w:rFonts w:ascii="Book Antiqua" w:hAnsi="Book Antiqua"/>
                <w:color w:val="000000" w:themeColor="text1"/>
                <w:sz w:val="24"/>
                <w:szCs w:val="24"/>
              </w:rPr>
              <w:t>1 first/second-degree relatives) of a Lynch syndrome-associated cancer (such as colorectal, endometrial, small bowel, renal)</w:t>
            </w:r>
            <w:r w:rsidR="00934FF5" w:rsidRPr="00EA0EAB">
              <w:rPr>
                <w:rFonts w:ascii="Book Antiqua" w:hAnsi="Book Antiqua" w:hint="eastAsia"/>
                <w:color w:val="000000" w:themeColor="text1"/>
                <w:sz w:val="24"/>
                <w:szCs w:val="24"/>
                <w:lang w:eastAsia="zh-CN"/>
              </w:rPr>
              <w:t>]</w:t>
            </w:r>
          </w:p>
        </w:tc>
        <w:tc>
          <w:tcPr>
            <w:tcW w:w="1459" w:type="dxa"/>
            <w:shd w:val="clear" w:color="auto" w:fill="auto"/>
            <w:vAlign w:val="center"/>
            <w:hideMark/>
          </w:tcPr>
          <w:p w14:paraId="6F0C644A" w14:textId="130F815C"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29</w:t>
            </w:r>
          </w:p>
        </w:tc>
        <w:tc>
          <w:tcPr>
            <w:tcW w:w="1858" w:type="dxa"/>
            <w:shd w:val="clear" w:color="auto" w:fill="auto"/>
            <w:vAlign w:val="center"/>
            <w:hideMark/>
          </w:tcPr>
          <w:p w14:paraId="49706F35" w14:textId="54E25BEB"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25.7</w:t>
            </w:r>
            <w:r w:rsidR="00281CBA" w:rsidRPr="00EA0EAB">
              <w:rPr>
                <w:rFonts w:ascii="Book Antiqua" w:hAnsi="Book Antiqua"/>
                <w:color w:val="000000" w:themeColor="text1"/>
                <w:sz w:val="24"/>
                <w:szCs w:val="24"/>
              </w:rPr>
              <w:t>%</w:t>
            </w:r>
          </w:p>
        </w:tc>
      </w:tr>
      <w:tr w:rsidR="00034E2B" w:rsidRPr="00EA0EAB" w14:paraId="658D2446" w14:textId="77777777" w:rsidTr="009D5FE7">
        <w:trPr>
          <w:cnfStyle w:val="000000100000" w:firstRow="0" w:lastRow="0" w:firstColumn="0" w:lastColumn="0" w:oddVBand="0" w:evenVBand="0" w:oddHBand="1" w:evenHBand="0" w:firstRowFirstColumn="0" w:firstRowLastColumn="0" w:lastRowFirstColumn="0" w:lastRowLastColumn="0"/>
          <w:trHeight w:val="864"/>
        </w:trPr>
        <w:tc>
          <w:tcPr>
            <w:tcW w:w="0" w:type="auto"/>
            <w:vMerge/>
            <w:shd w:val="clear" w:color="auto" w:fill="auto"/>
            <w:hideMark/>
          </w:tcPr>
          <w:p w14:paraId="02B85EE1" w14:textId="77777777" w:rsidR="00281CBA" w:rsidRPr="00EA0EAB" w:rsidRDefault="00281CBA" w:rsidP="000374AA">
            <w:pPr>
              <w:spacing w:line="360" w:lineRule="auto"/>
              <w:jc w:val="both"/>
              <w:rPr>
                <w:rFonts w:ascii="Book Antiqua" w:hAnsi="Book Antiqua"/>
                <w:color w:val="000000" w:themeColor="text1"/>
                <w:sz w:val="24"/>
                <w:szCs w:val="24"/>
              </w:rPr>
            </w:pPr>
          </w:p>
        </w:tc>
        <w:tc>
          <w:tcPr>
            <w:tcW w:w="3991" w:type="dxa"/>
            <w:shd w:val="clear" w:color="auto" w:fill="auto"/>
            <w:vAlign w:val="center"/>
            <w:hideMark/>
          </w:tcPr>
          <w:p w14:paraId="761C921C" w14:textId="41E45552"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Criterion </w:t>
            </w:r>
            <w:proofErr w:type="spellStart"/>
            <w:r w:rsidR="00BF0A63" w:rsidRPr="00EA0EAB">
              <w:rPr>
                <w:rFonts w:ascii="Book Antiqua" w:hAnsi="Book Antiqua"/>
                <w:color w:val="000000" w:themeColor="text1"/>
                <w:sz w:val="24"/>
                <w:szCs w:val="24"/>
              </w:rPr>
              <w:t>3.d</w:t>
            </w:r>
            <w:proofErr w:type="spellEnd"/>
            <w:r w:rsidR="007862F0" w:rsidRPr="00EA0EAB">
              <w:rPr>
                <w:rFonts w:ascii="Book Antiqua" w:hAnsi="Book Antiqua"/>
                <w:color w:val="000000" w:themeColor="text1"/>
                <w:sz w:val="24"/>
                <w:szCs w:val="24"/>
              </w:rPr>
              <w:t xml:space="preserve"> (</w:t>
            </w:r>
            <w:r w:rsidR="00034A29" w:rsidRPr="00EA0EAB">
              <w:rPr>
                <w:rFonts w:ascii="Book Antiqua" w:hAnsi="Book Antiqua"/>
                <w:color w:val="000000" w:themeColor="text1"/>
                <w:sz w:val="24"/>
                <w:szCs w:val="24"/>
              </w:rPr>
              <w:t>Oral/mucous membrane pigmentation +/- a personal/family history (≥</w:t>
            </w:r>
            <w:r w:rsidR="00934FF5" w:rsidRPr="00EA0EAB">
              <w:rPr>
                <w:rFonts w:ascii="Book Antiqua" w:hAnsi="Book Antiqua" w:hint="eastAsia"/>
                <w:color w:val="000000" w:themeColor="text1"/>
                <w:sz w:val="24"/>
                <w:szCs w:val="24"/>
                <w:lang w:eastAsia="zh-CN"/>
              </w:rPr>
              <w:t xml:space="preserve"> </w:t>
            </w:r>
            <w:r w:rsidR="00034A29" w:rsidRPr="00EA0EAB">
              <w:rPr>
                <w:rFonts w:ascii="Book Antiqua" w:hAnsi="Book Antiqua"/>
                <w:color w:val="000000" w:themeColor="text1"/>
                <w:sz w:val="24"/>
                <w:szCs w:val="24"/>
              </w:rPr>
              <w:t xml:space="preserve">1 first/second-degree relatives) of </w:t>
            </w:r>
            <w:r w:rsidR="00034A29" w:rsidRPr="00EA0EAB">
              <w:rPr>
                <w:rFonts w:ascii="Book Antiqua" w:hAnsi="Book Antiqua"/>
                <w:color w:val="000000" w:themeColor="text1"/>
                <w:sz w:val="24"/>
                <w:szCs w:val="24"/>
              </w:rPr>
              <w:lastRenderedPageBreak/>
              <w:t>gastrointestinal cancers in first/second degree relatives</w:t>
            </w:r>
            <w:r w:rsidR="007862F0" w:rsidRPr="00EA0EAB">
              <w:rPr>
                <w:rFonts w:ascii="Book Antiqua" w:hAnsi="Book Antiqua"/>
                <w:color w:val="000000" w:themeColor="text1"/>
                <w:sz w:val="24"/>
                <w:szCs w:val="24"/>
              </w:rPr>
              <w:t>)</w:t>
            </w:r>
          </w:p>
        </w:tc>
        <w:tc>
          <w:tcPr>
            <w:tcW w:w="1459" w:type="dxa"/>
            <w:shd w:val="clear" w:color="auto" w:fill="auto"/>
            <w:vAlign w:val="center"/>
            <w:hideMark/>
          </w:tcPr>
          <w:p w14:paraId="411E3B1A" w14:textId="49F31B82"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lastRenderedPageBreak/>
              <w:t>12</w:t>
            </w:r>
          </w:p>
        </w:tc>
        <w:tc>
          <w:tcPr>
            <w:tcW w:w="1858" w:type="dxa"/>
            <w:shd w:val="clear" w:color="auto" w:fill="auto"/>
            <w:vAlign w:val="center"/>
            <w:hideMark/>
          </w:tcPr>
          <w:p w14:paraId="3FCE39D3" w14:textId="0E732292" w:rsidR="00281CBA" w:rsidRPr="00EA0EAB" w:rsidRDefault="00357AA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10.6</w:t>
            </w:r>
            <w:r w:rsidR="00281CBA" w:rsidRPr="00EA0EAB">
              <w:rPr>
                <w:rFonts w:ascii="Book Antiqua" w:hAnsi="Book Antiqua"/>
                <w:color w:val="000000" w:themeColor="text1"/>
                <w:sz w:val="24"/>
                <w:szCs w:val="24"/>
              </w:rPr>
              <w:t>%</w:t>
            </w:r>
          </w:p>
        </w:tc>
      </w:tr>
    </w:tbl>
    <w:p w14:paraId="37706A41" w14:textId="4D664636" w:rsidR="00281CBA" w:rsidRPr="00EA0EAB" w:rsidRDefault="009D5FE7" w:rsidP="000374AA">
      <w:pPr>
        <w:spacing w:after="0" w:line="360" w:lineRule="auto"/>
        <w:jc w:val="both"/>
        <w:rPr>
          <w:rFonts w:ascii="Book Antiqua" w:hAnsi="Book Antiqua"/>
          <w:color w:val="000000" w:themeColor="text1"/>
          <w:sz w:val="24"/>
          <w:szCs w:val="24"/>
          <w:lang w:eastAsia="zh-CN"/>
        </w:rPr>
      </w:pPr>
      <w:proofErr w:type="spellStart"/>
      <w:r w:rsidRPr="00EA0EAB">
        <w:rPr>
          <w:rFonts w:ascii="Book Antiqua" w:hAnsi="Book Antiqua"/>
          <w:color w:val="000000" w:themeColor="text1"/>
          <w:sz w:val="24"/>
          <w:szCs w:val="24"/>
          <w:vertAlign w:val="superscript"/>
        </w:rPr>
        <w:t>1</w:t>
      </w:r>
      <w:r w:rsidRPr="00EA0EAB">
        <w:rPr>
          <w:rFonts w:ascii="Book Antiqua" w:hAnsi="Book Antiqua"/>
          <w:caps/>
          <w:color w:val="000000" w:themeColor="text1"/>
          <w:sz w:val="24"/>
          <w:szCs w:val="24"/>
        </w:rPr>
        <w:t>i</w:t>
      </w:r>
      <w:r w:rsidRPr="00EA0EAB">
        <w:rPr>
          <w:rFonts w:ascii="Book Antiqua" w:hAnsi="Book Antiqua"/>
          <w:color w:val="000000" w:themeColor="text1"/>
          <w:sz w:val="24"/>
          <w:szCs w:val="24"/>
        </w:rPr>
        <w:t>n</w:t>
      </w:r>
      <w:proofErr w:type="spellEnd"/>
      <w:r w:rsidRPr="00EA0EAB">
        <w:rPr>
          <w:rFonts w:ascii="Book Antiqua" w:hAnsi="Book Antiqua"/>
          <w:color w:val="000000" w:themeColor="text1"/>
          <w:sz w:val="24"/>
          <w:szCs w:val="24"/>
        </w:rPr>
        <w:t xml:space="preserve"> addition to the diagnosis of </w:t>
      </w:r>
      <w:proofErr w:type="spellStart"/>
      <w:r w:rsidRPr="00EA0EAB">
        <w:rPr>
          <w:rFonts w:ascii="Book Antiqua" w:hAnsi="Book Antiqua"/>
          <w:color w:val="000000" w:themeColor="text1"/>
          <w:sz w:val="24"/>
          <w:szCs w:val="24"/>
        </w:rPr>
        <w:t>PDAC</w:t>
      </w:r>
      <w:proofErr w:type="spellEnd"/>
      <w:r w:rsidRPr="00EA0EAB">
        <w:rPr>
          <w:rFonts w:ascii="Book Antiqua" w:hAnsi="Book Antiqua" w:hint="eastAsia"/>
          <w:color w:val="000000" w:themeColor="text1"/>
          <w:sz w:val="24"/>
          <w:szCs w:val="24"/>
          <w:lang w:eastAsia="zh-CN"/>
        </w:rPr>
        <w:t>.</w:t>
      </w:r>
      <w:r w:rsidRPr="00EA0EAB">
        <w:rPr>
          <w:rFonts w:ascii="Book Antiqua" w:hAnsi="Book Antiqua"/>
          <w:color w:val="000000" w:themeColor="text1"/>
          <w:sz w:val="24"/>
          <w:szCs w:val="24"/>
        </w:rPr>
        <w:t xml:space="preserve"> </w:t>
      </w:r>
      <w:proofErr w:type="spellStart"/>
      <w:r w:rsidR="002A3E21" w:rsidRPr="00EA0EAB">
        <w:rPr>
          <w:rFonts w:ascii="Book Antiqua" w:hAnsi="Book Antiqua"/>
          <w:color w:val="000000" w:themeColor="text1"/>
          <w:sz w:val="24"/>
          <w:szCs w:val="24"/>
        </w:rPr>
        <w:t>EUROPAC</w:t>
      </w:r>
      <w:proofErr w:type="spellEnd"/>
      <w:r w:rsidRPr="00EA0EAB">
        <w:rPr>
          <w:rFonts w:ascii="Book Antiqua" w:hAnsi="Book Antiqua" w:hint="eastAsia"/>
          <w:color w:val="000000" w:themeColor="text1"/>
          <w:sz w:val="24"/>
          <w:szCs w:val="24"/>
          <w:lang w:eastAsia="zh-CN"/>
        </w:rPr>
        <w:t>:</w:t>
      </w:r>
      <w:r w:rsidR="002A3E21" w:rsidRPr="00EA0EAB">
        <w:rPr>
          <w:rFonts w:ascii="Book Antiqua" w:hAnsi="Book Antiqua"/>
          <w:color w:val="000000" w:themeColor="text1"/>
          <w:sz w:val="24"/>
          <w:szCs w:val="24"/>
        </w:rPr>
        <w:t xml:space="preserve"> The European Registry of Hereditary Pancreatitis and Familial Pancreatic Cancer</w:t>
      </w:r>
      <w:r w:rsidRPr="00EA0EAB">
        <w:rPr>
          <w:rFonts w:ascii="Book Antiqua" w:hAnsi="Book Antiqua" w:hint="eastAsia"/>
          <w:color w:val="000000" w:themeColor="text1"/>
          <w:sz w:val="24"/>
          <w:szCs w:val="24"/>
          <w:lang w:eastAsia="zh-CN"/>
        </w:rPr>
        <w:t>.</w:t>
      </w:r>
    </w:p>
    <w:p w14:paraId="6EA90645" w14:textId="77777777" w:rsidR="00281CBA" w:rsidRPr="00EA0EAB" w:rsidRDefault="00281CBA" w:rsidP="000374AA">
      <w:pPr>
        <w:spacing w:after="0" w:line="360" w:lineRule="auto"/>
        <w:jc w:val="both"/>
        <w:rPr>
          <w:rFonts w:ascii="Book Antiqua" w:hAnsi="Book Antiqua"/>
          <w:color w:val="000000" w:themeColor="text1"/>
          <w:sz w:val="24"/>
          <w:szCs w:val="24"/>
        </w:rPr>
      </w:pPr>
    </w:p>
    <w:p w14:paraId="656269EB" w14:textId="77777777" w:rsidR="00281CBA" w:rsidRPr="00EA0EAB" w:rsidRDefault="00281CBA" w:rsidP="000374AA">
      <w:pPr>
        <w:spacing w:after="0" w:line="360" w:lineRule="auto"/>
        <w:jc w:val="both"/>
        <w:rPr>
          <w:rFonts w:ascii="Book Antiqua" w:hAnsi="Book Antiqua"/>
          <w:color w:val="000000" w:themeColor="text1"/>
          <w:sz w:val="24"/>
          <w:szCs w:val="24"/>
        </w:rPr>
      </w:pPr>
    </w:p>
    <w:p w14:paraId="0B864918" w14:textId="77777777" w:rsidR="00281CBA" w:rsidRPr="00EA0EAB" w:rsidRDefault="00281CBA" w:rsidP="000374AA">
      <w:pPr>
        <w:spacing w:after="0" w:line="360" w:lineRule="auto"/>
        <w:jc w:val="both"/>
        <w:rPr>
          <w:rFonts w:ascii="Book Antiqua" w:hAnsi="Book Antiqua"/>
          <w:color w:val="000000" w:themeColor="text1"/>
          <w:sz w:val="24"/>
          <w:szCs w:val="24"/>
        </w:rPr>
      </w:pPr>
    </w:p>
    <w:p w14:paraId="39AEE6B3" w14:textId="77777777" w:rsidR="00281CBA" w:rsidRPr="00EA0EAB" w:rsidRDefault="00281CBA" w:rsidP="000374AA">
      <w:pPr>
        <w:spacing w:after="0" w:line="360" w:lineRule="auto"/>
        <w:jc w:val="both"/>
        <w:rPr>
          <w:rFonts w:ascii="Book Antiqua" w:hAnsi="Book Antiqua"/>
          <w:color w:val="000000" w:themeColor="text1"/>
          <w:sz w:val="24"/>
          <w:szCs w:val="24"/>
        </w:rPr>
      </w:pPr>
    </w:p>
    <w:p w14:paraId="05D537B9" w14:textId="77777777" w:rsidR="00281CBA" w:rsidRPr="00EA0EAB" w:rsidRDefault="00281CBA" w:rsidP="000374AA">
      <w:pPr>
        <w:spacing w:after="0" w:line="360" w:lineRule="auto"/>
        <w:jc w:val="both"/>
        <w:rPr>
          <w:rFonts w:ascii="Book Antiqua" w:hAnsi="Book Antiqua"/>
          <w:color w:val="000000" w:themeColor="text1"/>
          <w:sz w:val="24"/>
          <w:szCs w:val="24"/>
        </w:rPr>
      </w:pPr>
    </w:p>
    <w:p w14:paraId="5FC76DC0" w14:textId="77777777" w:rsidR="00281CBA" w:rsidRPr="00EA0EAB" w:rsidRDefault="00281CBA" w:rsidP="000374AA">
      <w:pPr>
        <w:spacing w:after="0" w:line="360" w:lineRule="auto"/>
        <w:jc w:val="both"/>
        <w:rPr>
          <w:rFonts w:ascii="Book Antiqua" w:hAnsi="Book Antiqua"/>
          <w:color w:val="000000" w:themeColor="text1"/>
          <w:sz w:val="24"/>
          <w:szCs w:val="24"/>
        </w:rPr>
      </w:pPr>
    </w:p>
    <w:p w14:paraId="00CA4BC6" w14:textId="77777777" w:rsidR="00281CBA" w:rsidRPr="00EA0EAB" w:rsidRDefault="00281CBA" w:rsidP="000374AA">
      <w:pPr>
        <w:spacing w:after="0" w:line="360" w:lineRule="auto"/>
        <w:jc w:val="both"/>
        <w:rPr>
          <w:rFonts w:ascii="Book Antiqua" w:hAnsi="Book Antiqua"/>
          <w:color w:val="000000" w:themeColor="text1"/>
          <w:sz w:val="24"/>
          <w:szCs w:val="24"/>
        </w:rPr>
      </w:pPr>
    </w:p>
    <w:p w14:paraId="6BC9A96B" w14:textId="77777777" w:rsidR="00281CBA" w:rsidRPr="00EA0EAB" w:rsidRDefault="00281CBA" w:rsidP="000374AA">
      <w:pPr>
        <w:spacing w:after="0" w:line="360" w:lineRule="auto"/>
        <w:jc w:val="both"/>
        <w:rPr>
          <w:rFonts w:ascii="Book Antiqua" w:hAnsi="Book Antiqua"/>
          <w:color w:val="000000" w:themeColor="text1"/>
          <w:sz w:val="24"/>
          <w:szCs w:val="24"/>
        </w:rPr>
      </w:pPr>
    </w:p>
    <w:p w14:paraId="32755A72" w14:textId="77777777" w:rsidR="00281CBA" w:rsidRPr="00EA0EAB" w:rsidRDefault="00281CBA" w:rsidP="000374AA">
      <w:pPr>
        <w:spacing w:after="0" w:line="360" w:lineRule="auto"/>
        <w:jc w:val="both"/>
        <w:rPr>
          <w:rFonts w:ascii="Book Antiqua" w:hAnsi="Book Antiqua"/>
          <w:color w:val="000000" w:themeColor="text1"/>
          <w:sz w:val="24"/>
          <w:szCs w:val="24"/>
        </w:rPr>
      </w:pPr>
    </w:p>
    <w:p w14:paraId="5B1B8E12" w14:textId="77777777" w:rsidR="00281CBA" w:rsidRPr="00EA0EAB" w:rsidRDefault="00281CBA" w:rsidP="000374AA">
      <w:pPr>
        <w:spacing w:after="0" w:line="360" w:lineRule="auto"/>
        <w:jc w:val="both"/>
        <w:rPr>
          <w:rFonts w:ascii="Book Antiqua" w:hAnsi="Book Antiqua"/>
          <w:color w:val="000000" w:themeColor="text1"/>
          <w:sz w:val="24"/>
          <w:szCs w:val="24"/>
        </w:rPr>
      </w:pPr>
    </w:p>
    <w:p w14:paraId="2CCF8D45" w14:textId="60A52844" w:rsidR="00281CBA" w:rsidRPr="00EA0EAB" w:rsidRDefault="00281CBA" w:rsidP="000374AA">
      <w:pPr>
        <w:spacing w:after="0"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br w:type="page"/>
      </w:r>
    </w:p>
    <w:p w14:paraId="4F436068" w14:textId="2C62D775" w:rsidR="002573F4" w:rsidRPr="00EA0EAB" w:rsidRDefault="002573F4" w:rsidP="000374AA">
      <w:pPr>
        <w:spacing w:after="0" w:line="360" w:lineRule="auto"/>
        <w:jc w:val="both"/>
        <w:rPr>
          <w:rFonts w:ascii="Book Antiqua" w:hAnsi="Book Antiqua"/>
          <w:b/>
          <w:sz w:val="24"/>
          <w:szCs w:val="24"/>
          <w:lang w:eastAsia="zh-CN"/>
        </w:rPr>
      </w:pPr>
      <w:r w:rsidRPr="00EA0EAB">
        <w:rPr>
          <w:rFonts w:ascii="Book Antiqua" w:hAnsi="Book Antiqua"/>
          <w:b/>
          <w:sz w:val="24"/>
          <w:szCs w:val="24"/>
          <w:lang w:eastAsia="zh-CN"/>
        </w:rPr>
        <w:lastRenderedPageBreak/>
        <w:t xml:space="preserve">Table 5 </w:t>
      </w:r>
      <w:r w:rsidRPr="00EA0EAB">
        <w:rPr>
          <w:rFonts w:ascii="Book Antiqua" w:hAnsi="Book Antiqua"/>
          <w:b/>
          <w:sz w:val="24"/>
          <w:szCs w:val="24"/>
        </w:rPr>
        <w:t xml:space="preserve">Univariate analysis exploring demographic characteristics as factors predictive of meeting </w:t>
      </w:r>
      <w:r w:rsidR="00431B33" w:rsidRPr="00EA0EAB">
        <w:rPr>
          <w:rFonts w:ascii="Book Antiqua" w:eastAsia="Calibri" w:hAnsi="Book Antiqua" w:cs="Times New Roman"/>
          <w:b/>
          <w:color w:val="000000" w:themeColor="text1"/>
          <w:sz w:val="24"/>
          <w:szCs w:val="24"/>
        </w:rPr>
        <w:t>European Registry of Hereditary Pancreatitis and Familial Pancreatic Cancer</w:t>
      </w:r>
      <w:r w:rsidR="00431B33" w:rsidRPr="00EA0EAB">
        <w:rPr>
          <w:rFonts w:ascii="Book Antiqua" w:hAnsi="Book Antiqua"/>
          <w:b/>
          <w:sz w:val="24"/>
          <w:szCs w:val="24"/>
        </w:rPr>
        <w:t xml:space="preserve"> </w:t>
      </w:r>
      <w:r w:rsidRPr="00EA0EAB">
        <w:rPr>
          <w:rFonts w:ascii="Book Antiqua" w:hAnsi="Book Antiqua"/>
          <w:b/>
          <w:sz w:val="24"/>
          <w:szCs w:val="24"/>
        </w:rPr>
        <w:t>criteria</w:t>
      </w:r>
    </w:p>
    <w:tbl>
      <w:tblPr>
        <w:tblStyle w:val="ListTable21"/>
        <w:tblW w:w="5000" w:type="pct"/>
        <w:tblBorders>
          <w:insideH w:val="none" w:sz="0" w:space="0" w:color="auto"/>
        </w:tblBorders>
        <w:tblLook w:val="0420" w:firstRow="1" w:lastRow="0" w:firstColumn="0" w:lastColumn="0" w:noHBand="0" w:noVBand="1"/>
      </w:tblPr>
      <w:tblGrid>
        <w:gridCol w:w="1576"/>
        <w:gridCol w:w="1191"/>
        <w:gridCol w:w="1235"/>
        <w:gridCol w:w="1271"/>
        <w:gridCol w:w="1235"/>
        <w:gridCol w:w="1271"/>
        <w:gridCol w:w="1247"/>
      </w:tblGrid>
      <w:tr w:rsidR="00CC6FC7" w:rsidRPr="00EA0EAB" w14:paraId="6A103392" w14:textId="77777777" w:rsidTr="00934FF5">
        <w:trPr>
          <w:cnfStyle w:val="100000000000" w:firstRow="1" w:lastRow="0" w:firstColumn="0" w:lastColumn="0" w:oddVBand="0" w:evenVBand="0" w:oddHBand="0" w:evenHBand="0" w:firstRowFirstColumn="0" w:firstRowLastColumn="0" w:lastRowFirstColumn="0" w:lastRowLastColumn="0"/>
          <w:trHeight w:val="584"/>
        </w:trPr>
        <w:tc>
          <w:tcPr>
            <w:tcW w:w="1548" w:type="pct"/>
            <w:gridSpan w:val="2"/>
            <w:tcBorders>
              <w:top w:val="single" w:sz="4" w:space="0" w:color="666666" w:themeColor="text1" w:themeTint="99"/>
              <w:bottom w:val="single" w:sz="4" w:space="0" w:color="666666" w:themeColor="text1" w:themeTint="99"/>
            </w:tcBorders>
            <w:shd w:val="clear" w:color="auto" w:fill="auto"/>
            <w:hideMark/>
          </w:tcPr>
          <w:p w14:paraId="66D643D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 </w:t>
            </w:r>
          </w:p>
        </w:tc>
        <w:tc>
          <w:tcPr>
            <w:tcW w:w="1380" w:type="pct"/>
            <w:gridSpan w:val="2"/>
            <w:tcBorders>
              <w:top w:val="single" w:sz="4" w:space="0" w:color="666666" w:themeColor="text1" w:themeTint="99"/>
              <w:bottom w:val="single" w:sz="4" w:space="0" w:color="666666" w:themeColor="text1" w:themeTint="99"/>
            </w:tcBorders>
            <w:shd w:val="clear" w:color="auto" w:fill="auto"/>
            <w:vAlign w:val="center"/>
            <w:hideMark/>
          </w:tcPr>
          <w:p w14:paraId="44F60CBD" w14:textId="1AD50661"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Patients who did NOT meet criteria for referral (</w:t>
            </w:r>
            <w:r w:rsidRPr="00EA0EAB">
              <w:rPr>
                <w:rFonts w:ascii="Book Antiqua" w:hAnsi="Book Antiqua"/>
                <w:i/>
                <w:sz w:val="24"/>
                <w:szCs w:val="24"/>
              </w:rPr>
              <w:t xml:space="preserve">n = </w:t>
            </w:r>
            <w:r w:rsidRPr="00EA0EAB">
              <w:rPr>
                <w:rFonts w:ascii="Book Antiqua" w:hAnsi="Book Antiqua"/>
                <w:sz w:val="24"/>
                <w:szCs w:val="24"/>
              </w:rPr>
              <w:t>221)</w:t>
            </w:r>
          </w:p>
        </w:tc>
        <w:tc>
          <w:tcPr>
            <w:tcW w:w="1380" w:type="pct"/>
            <w:gridSpan w:val="2"/>
            <w:tcBorders>
              <w:top w:val="single" w:sz="4" w:space="0" w:color="666666" w:themeColor="text1" w:themeTint="99"/>
              <w:bottom w:val="single" w:sz="4" w:space="0" w:color="666666" w:themeColor="text1" w:themeTint="99"/>
            </w:tcBorders>
            <w:shd w:val="clear" w:color="auto" w:fill="auto"/>
            <w:vAlign w:val="center"/>
            <w:hideMark/>
          </w:tcPr>
          <w:p w14:paraId="2E5382E2" w14:textId="535F153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Patients who DID meet criteria for referral (</w:t>
            </w:r>
            <w:r w:rsidRPr="00EA0EAB">
              <w:rPr>
                <w:rFonts w:ascii="Book Antiqua" w:hAnsi="Book Antiqua"/>
                <w:i/>
                <w:sz w:val="24"/>
                <w:szCs w:val="24"/>
              </w:rPr>
              <w:t xml:space="preserve">n = </w:t>
            </w:r>
            <w:r w:rsidRPr="00EA0EAB">
              <w:rPr>
                <w:rFonts w:ascii="Book Antiqua" w:hAnsi="Book Antiqua"/>
                <w:sz w:val="24"/>
                <w:szCs w:val="24"/>
              </w:rPr>
              <w:t>113)</w:t>
            </w:r>
          </w:p>
        </w:tc>
        <w:tc>
          <w:tcPr>
            <w:tcW w:w="691" w:type="pct"/>
            <w:tcBorders>
              <w:top w:val="single" w:sz="4" w:space="0" w:color="666666" w:themeColor="text1" w:themeTint="99"/>
              <w:bottom w:val="single" w:sz="4" w:space="0" w:color="666666" w:themeColor="text1" w:themeTint="99"/>
            </w:tcBorders>
            <w:shd w:val="clear" w:color="auto" w:fill="auto"/>
            <w:vAlign w:val="center"/>
            <w:hideMark/>
          </w:tcPr>
          <w:p w14:paraId="54D0D1D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Univariate analysis</w:t>
            </w:r>
          </w:p>
        </w:tc>
      </w:tr>
      <w:tr w:rsidR="002573F4" w:rsidRPr="00EA0EAB" w14:paraId="255B63BA" w14:textId="77777777" w:rsidTr="00934FF5">
        <w:trPr>
          <w:cnfStyle w:val="000000100000" w:firstRow="0" w:lastRow="0" w:firstColumn="0" w:lastColumn="0" w:oddVBand="0" w:evenVBand="0" w:oddHBand="1" w:evenHBand="0" w:firstRowFirstColumn="0" w:firstRowLastColumn="0" w:lastRowFirstColumn="0" w:lastRowLastColumn="0"/>
          <w:trHeight w:val="584"/>
        </w:trPr>
        <w:tc>
          <w:tcPr>
            <w:tcW w:w="1429" w:type="pct"/>
            <w:gridSpan w:val="2"/>
            <w:tcBorders>
              <w:top w:val="single" w:sz="4" w:space="0" w:color="666666" w:themeColor="text1" w:themeTint="99"/>
              <w:bottom w:val="single" w:sz="2" w:space="0" w:color="666666" w:themeColor="text1" w:themeTint="99"/>
            </w:tcBorders>
            <w:shd w:val="clear" w:color="auto" w:fill="auto"/>
            <w:hideMark/>
          </w:tcPr>
          <w:p w14:paraId="0A9766E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 </w:t>
            </w:r>
          </w:p>
        </w:tc>
        <w:tc>
          <w:tcPr>
            <w:tcW w:w="714" w:type="pct"/>
            <w:tcBorders>
              <w:top w:val="single" w:sz="4" w:space="0" w:color="666666" w:themeColor="text1" w:themeTint="99"/>
              <w:bottom w:val="single" w:sz="2" w:space="0" w:color="666666" w:themeColor="text1" w:themeTint="99"/>
            </w:tcBorders>
            <w:shd w:val="clear" w:color="auto" w:fill="auto"/>
            <w:vAlign w:val="center"/>
            <w:hideMark/>
          </w:tcPr>
          <w:p w14:paraId="6D532685" w14:textId="77777777" w:rsidR="002573F4" w:rsidRPr="00EA0EAB" w:rsidRDefault="002573F4" w:rsidP="000374AA">
            <w:pPr>
              <w:spacing w:line="360" w:lineRule="auto"/>
              <w:jc w:val="both"/>
              <w:rPr>
                <w:rFonts w:ascii="Book Antiqua" w:hAnsi="Book Antiqua"/>
                <w:b/>
                <w:sz w:val="24"/>
                <w:szCs w:val="24"/>
              </w:rPr>
            </w:pPr>
            <w:r w:rsidRPr="00EA0EAB">
              <w:rPr>
                <w:rFonts w:ascii="Book Antiqua" w:hAnsi="Book Antiqua"/>
                <w:b/>
                <w:bCs/>
                <w:sz w:val="24"/>
                <w:szCs w:val="24"/>
              </w:rPr>
              <w:t>Frequency</w:t>
            </w:r>
          </w:p>
        </w:tc>
        <w:tc>
          <w:tcPr>
            <w:tcW w:w="714" w:type="pct"/>
            <w:tcBorders>
              <w:top w:val="single" w:sz="4" w:space="0" w:color="666666" w:themeColor="text1" w:themeTint="99"/>
              <w:bottom w:val="single" w:sz="2" w:space="0" w:color="666666" w:themeColor="text1" w:themeTint="99"/>
            </w:tcBorders>
            <w:shd w:val="clear" w:color="auto" w:fill="auto"/>
            <w:vAlign w:val="center"/>
            <w:hideMark/>
          </w:tcPr>
          <w:p w14:paraId="29F9B986" w14:textId="77777777" w:rsidR="002573F4" w:rsidRPr="00EA0EAB" w:rsidRDefault="002573F4" w:rsidP="000374AA">
            <w:pPr>
              <w:spacing w:line="360" w:lineRule="auto"/>
              <w:jc w:val="both"/>
              <w:rPr>
                <w:rFonts w:ascii="Book Antiqua" w:hAnsi="Book Antiqua"/>
                <w:b/>
                <w:sz w:val="24"/>
                <w:szCs w:val="24"/>
              </w:rPr>
            </w:pPr>
            <w:r w:rsidRPr="00EA0EAB">
              <w:rPr>
                <w:rFonts w:ascii="Book Antiqua" w:hAnsi="Book Antiqua"/>
                <w:b/>
                <w:bCs/>
                <w:sz w:val="24"/>
                <w:szCs w:val="24"/>
              </w:rPr>
              <w:t>Relative Percentage</w:t>
            </w:r>
          </w:p>
        </w:tc>
        <w:tc>
          <w:tcPr>
            <w:tcW w:w="714" w:type="pct"/>
            <w:tcBorders>
              <w:top w:val="single" w:sz="4" w:space="0" w:color="666666" w:themeColor="text1" w:themeTint="99"/>
              <w:bottom w:val="single" w:sz="2" w:space="0" w:color="666666" w:themeColor="text1" w:themeTint="99"/>
            </w:tcBorders>
            <w:shd w:val="clear" w:color="auto" w:fill="auto"/>
            <w:vAlign w:val="center"/>
            <w:hideMark/>
          </w:tcPr>
          <w:p w14:paraId="6C4F113C" w14:textId="77777777" w:rsidR="002573F4" w:rsidRPr="00EA0EAB" w:rsidRDefault="002573F4" w:rsidP="000374AA">
            <w:pPr>
              <w:spacing w:line="360" w:lineRule="auto"/>
              <w:jc w:val="both"/>
              <w:rPr>
                <w:rFonts w:ascii="Book Antiqua" w:hAnsi="Book Antiqua"/>
                <w:b/>
                <w:sz w:val="24"/>
                <w:szCs w:val="24"/>
              </w:rPr>
            </w:pPr>
            <w:r w:rsidRPr="00EA0EAB">
              <w:rPr>
                <w:rFonts w:ascii="Book Antiqua" w:hAnsi="Book Antiqua"/>
                <w:b/>
                <w:bCs/>
                <w:sz w:val="24"/>
                <w:szCs w:val="24"/>
              </w:rPr>
              <w:t>Frequency</w:t>
            </w:r>
          </w:p>
        </w:tc>
        <w:tc>
          <w:tcPr>
            <w:tcW w:w="714" w:type="pct"/>
            <w:tcBorders>
              <w:top w:val="single" w:sz="4" w:space="0" w:color="666666" w:themeColor="text1" w:themeTint="99"/>
              <w:bottom w:val="single" w:sz="2" w:space="0" w:color="666666" w:themeColor="text1" w:themeTint="99"/>
            </w:tcBorders>
            <w:shd w:val="clear" w:color="auto" w:fill="auto"/>
            <w:vAlign w:val="center"/>
            <w:hideMark/>
          </w:tcPr>
          <w:p w14:paraId="3055168C" w14:textId="77777777" w:rsidR="002573F4" w:rsidRPr="00EA0EAB" w:rsidRDefault="002573F4" w:rsidP="000374AA">
            <w:pPr>
              <w:spacing w:line="360" w:lineRule="auto"/>
              <w:jc w:val="both"/>
              <w:rPr>
                <w:rFonts w:ascii="Book Antiqua" w:hAnsi="Book Antiqua"/>
                <w:b/>
                <w:sz w:val="24"/>
                <w:szCs w:val="24"/>
              </w:rPr>
            </w:pPr>
            <w:r w:rsidRPr="00EA0EAB">
              <w:rPr>
                <w:rFonts w:ascii="Book Antiqua" w:hAnsi="Book Antiqua"/>
                <w:b/>
                <w:bCs/>
                <w:sz w:val="24"/>
                <w:szCs w:val="24"/>
              </w:rPr>
              <w:t>Relative Percentage</w:t>
            </w:r>
          </w:p>
        </w:tc>
        <w:tc>
          <w:tcPr>
            <w:tcW w:w="714" w:type="pct"/>
            <w:tcBorders>
              <w:top w:val="single" w:sz="4" w:space="0" w:color="666666" w:themeColor="text1" w:themeTint="99"/>
              <w:bottom w:val="single" w:sz="2" w:space="0" w:color="666666" w:themeColor="text1" w:themeTint="99"/>
            </w:tcBorders>
            <w:shd w:val="clear" w:color="auto" w:fill="auto"/>
            <w:vAlign w:val="center"/>
            <w:hideMark/>
          </w:tcPr>
          <w:p w14:paraId="4B4EB3FA" w14:textId="77777777" w:rsidR="002573F4" w:rsidRPr="00EA0EAB" w:rsidRDefault="002573F4" w:rsidP="000374AA">
            <w:pPr>
              <w:spacing w:line="360" w:lineRule="auto"/>
              <w:jc w:val="both"/>
              <w:rPr>
                <w:rFonts w:ascii="Book Antiqua" w:hAnsi="Book Antiqua"/>
                <w:b/>
                <w:sz w:val="24"/>
                <w:szCs w:val="24"/>
              </w:rPr>
            </w:pPr>
            <w:r w:rsidRPr="00EA0EAB">
              <w:rPr>
                <w:rFonts w:ascii="Book Antiqua" w:hAnsi="Book Antiqua"/>
                <w:b/>
                <w:i/>
                <w:sz w:val="24"/>
                <w:szCs w:val="24"/>
                <w:highlight w:val="yellow"/>
              </w:rPr>
              <w:t>P</w:t>
            </w:r>
            <w:r w:rsidRPr="00EA0EAB">
              <w:rPr>
                <w:rFonts w:ascii="Book Antiqua" w:hAnsi="Book Antiqua"/>
                <w:b/>
                <w:sz w:val="24"/>
                <w:szCs w:val="24"/>
              </w:rPr>
              <w:t>-value</w:t>
            </w:r>
          </w:p>
        </w:tc>
      </w:tr>
      <w:tr w:rsidR="002573F4" w:rsidRPr="00EA0EAB" w14:paraId="28A3BDF7" w14:textId="77777777" w:rsidTr="00934FF5">
        <w:trPr>
          <w:trHeight w:val="584"/>
        </w:trPr>
        <w:tc>
          <w:tcPr>
            <w:tcW w:w="5000" w:type="pct"/>
            <w:gridSpan w:val="7"/>
            <w:tcBorders>
              <w:top w:val="single" w:sz="2" w:space="0" w:color="666666" w:themeColor="text1" w:themeTint="99"/>
            </w:tcBorders>
            <w:shd w:val="clear" w:color="auto" w:fill="auto"/>
            <w:hideMark/>
          </w:tcPr>
          <w:p w14:paraId="3E0D8B3F" w14:textId="6852F2AC"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Demographic characteristics</w:t>
            </w:r>
          </w:p>
        </w:tc>
      </w:tr>
      <w:tr w:rsidR="002573F4" w:rsidRPr="00EA0EAB" w14:paraId="65F2A424"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val="restart"/>
            <w:shd w:val="clear" w:color="auto" w:fill="auto"/>
            <w:vAlign w:val="center"/>
            <w:hideMark/>
          </w:tcPr>
          <w:p w14:paraId="2CBB6A8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Gender</w:t>
            </w:r>
          </w:p>
        </w:tc>
        <w:tc>
          <w:tcPr>
            <w:tcW w:w="714" w:type="pct"/>
            <w:shd w:val="clear" w:color="auto" w:fill="auto"/>
            <w:vAlign w:val="center"/>
            <w:hideMark/>
          </w:tcPr>
          <w:p w14:paraId="2CF3511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Male</w:t>
            </w:r>
          </w:p>
        </w:tc>
        <w:tc>
          <w:tcPr>
            <w:tcW w:w="714" w:type="pct"/>
            <w:shd w:val="clear" w:color="auto" w:fill="auto"/>
            <w:vAlign w:val="center"/>
            <w:hideMark/>
          </w:tcPr>
          <w:p w14:paraId="0D7A4C6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120</w:t>
            </w:r>
          </w:p>
        </w:tc>
        <w:tc>
          <w:tcPr>
            <w:tcW w:w="714" w:type="pct"/>
            <w:shd w:val="clear" w:color="auto" w:fill="auto"/>
            <w:vAlign w:val="center"/>
            <w:hideMark/>
          </w:tcPr>
          <w:p w14:paraId="27D1C09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54.3</w:t>
            </w:r>
          </w:p>
        </w:tc>
        <w:tc>
          <w:tcPr>
            <w:tcW w:w="714" w:type="pct"/>
            <w:shd w:val="clear" w:color="auto" w:fill="auto"/>
            <w:vAlign w:val="center"/>
            <w:hideMark/>
          </w:tcPr>
          <w:p w14:paraId="34D745E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48</w:t>
            </w:r>
          </w:p>
        </w:tc>
        <w:tc>
          <w:tcPr>
            <w:tcW w:w="714" w:type="pct"/>
            <w:shd w:val="clear" w:color="auto" w:fill="auto"/>
            <w:vAlign w:val="center"/>
            <w:hideMark/>
          </w:tcPr>
          <w:p w14:paraId="41A1032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42.5</w:t>
            </w:r>
          </w:p>
        </w:tc>
        <w:tc>
          <w:tcPr>
            <w:tcW w:w="714" w:type="pct"/>
            <w:vMerge w:val="restart"/>
            <w:shd w:val="clear" w:color="auto" w:fill="auto"/>
            <w:vAlign w:val="center"/>
            <w:hideMark/>
          </w:tcPr>
          <w:p w14:paraId="590312B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0.0041</w:t>
            </w:r>
          </w:p>
        </w:tc>
      </w:tr>
      <w:tr w:rsidR="002573F4" w:rsidRPr="00EA0EAB" w14:paraId="77439E74" w14:textId="77777777" w:rsidTr="00CC6FC7">
        <w:trPr>
          <w:trHeight w:val="584"/>
        </w:trPr>
        <w:tc>
          <w:tcPr>
            <w:tcW w:w="715" w:type="pct"/>
            <w:vMerge/>
            <w:shd w:val="clear" w:color="auto" w:fill="auto"/>
            <w:vAlign w:val="center"/>
            <w:hideMark/>
          </w:tcPr>
          <w:p w14:paraId="288FDDDC" w14:textId="77777777" w:rsidR="002573F4" w:rsidRPr="00EA0EAB"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323F002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Female</w:t>
            </w:r>
          </w:p>
        </w:tc>
        <w:tc>
          <w:tcPr>
            <w:tcW w:w="714" w:type="pct"/>
            <w:shd w:val="clear" w:color="auto" w:fill="auto"/>
            <w:vAlign w:val="center"/>
            <w:hideMark/>
          </w:tcPr>
          <w:p w14:paraId="35F60A6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101</w:t>
            </w:r>
          </w:p>
        </w:tc>
        <w:tc>
          <w:tcPr>
            <w:tcW w:w="714" w:type="pct"/>
            <w:shd w:val="clear" w:color="auto" w:fill="auto"/>
            <w:vAlign w:val="center"/>
            <w:hideMark/>
          </w:tcPr>
          <w:p w14:paraId="3AFAAFC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45.7</w:t>
            </w:r>
          </w:p>
        </w:tc>
        <w:tc>
          <w:tcPr>
            <w:tcW w:w="714" w:type="pct"/>
            <w:shd w:val="clear" w:color="auto" w:fill="auto"/>
            <w:vAlign w:val="center"/>
            <w:hideMark/>
          </w:tcPr>
          <w:p w14:paraId="3E36E16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65</w:t>
            </w:r>
          </w:p>
        </w:tc>
        <w:tc>
          <w:tcPr>
            <w:tcW w:w="714" w:type="pct"/>
            <w:shd w:val="clear" w:color="auto" w:fill="auto"/>
            <w:vAlign w:val="center"/>
            <w:hideMark/>
          </w:tcPr>
          <w:p w14:paraId="5A72F4E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57.5</w:t>
            </w:r>
          </w:p>
        </w:tc>
        <w:tc>
          <w:tcPr>
            <w:tcW w:w="714" w:type="pct"/>
            <w:vMerge/>
            <w:shd w:val="clear" w:color="auto" w:fill="auto"/>
            <w:vAlign w:val="center"/>
            <w:hideMark/>
          </w:tcPr>
          <w:p w14:paraId="072A27C0" w14:textId="77777777" w:rsidR="002573F4" w:rsidRPr="00EA0EAB" w:rsidRDefault="002573F4" w:rsidP="000374AA">
            <w:pPr>
              <w:spacing w:line="360" w:lineRule="auto"/>
              <w:jc w:val="both"/>
              <w:rPr>
                <w:rFonts w:ascii="Book Antiqua" w:hAnsi="Book Antiqua"/>
                <w:sz w:val="24"/>
                <w:szCs w:val="24"/>
              </w:rPr>
            </w:pPr>
          </w:p>
        </w:tc>
      </w:tr>
      <w:tr w:rsidR="002573F4" w:rsidRPr="00EA0EAB" w14:paraId="55AE8D96" w14:textId="77777777" w:rsidTr="00CC6FC7">
        <w:trPr>
          <w:cnfStyle w:val="000000100000" w:firstRow="0" w:lastRow="0" w:firstColumn="0" w:lastColumn="0" w:oddVBand="0" w:evenVBand="0" w:oddHBand="1" w:evenHBand="0" w:firstRowFirstColumn="0" w:firstRowLastColumn="0" w:lastRowFirstColumn="0" w:lastRowLastColumn="0"/>
          <w:trHeight w:val="867"/>
        </w:trPr>
        <w:tc>
          <w:tcPr>
            <w:tcW w:w="715" w:type="pct"/>
            <w:shd w:val="clear" w:color="auto" w:fill="auto"/>
            <w:vAlign w:val="center"/>
            <w:hideMark/>
          </w:tcPr>
          <w:p w14:paraId="7822C0B2" w14:textId="12205822" w:rsidR="002573F4" w:rsidRPr="00EA0EAB" w:rsidRDefault="00CC6FC7" w:rsidP="000374AA">
            <w:pPr>
              <w:spacing w:line="360" w:lineRule="auto"/>
              <w:jc w:val="both"/>
              <w:rPr>
                <w:rFonts w:ascii="Book Antiqua" w:hAnsi="Book Antiqua"/>
                <w:sz w:val="24"/>
                <w:szCs w:val="24"/>
              </w:rPr>
            </w:pPr>
            <w:r w:rsidRPr="00EA0EAB">
              <w:rPr>
                <w:rFonts w:ascii="Book Antiqua" w:hAnsi="Book Antiqua"/>
                <w:bCs/>
                <w:sz w:val="24"/>
                <w:szCs w:val="24"/>
              </w:rPr>
              <w:t>Age (</w:t>
            </w:r>
            <w:proofErr w:type="spellStart"/>
            <w:r w:rsidRPr="00EA0EAB">
              <w:rPr>
                <w:rFonts w:ascii="Book Antiqua" w:hAnsi="Book Antiqua"/>
                <w:bCs/>
                <w:sz w:val="24"/>
                <w:szCs w:val="24"/>
              </w:rPr>
              <w:t>yr</w:t>
            </w:r>
            <w:proofErr w:type="spellEnd"/>
            <w:r w:rsidR="002573F4" w:rsidRPr="00EA0EAB">
              <w:rPr>
                <w:rFonts w:ascii="Book Antiqua" w:hAnsi="Book Antiqua"/>
                <w:bCs/>
                <w:sz w:val="24"/>
                <w:szCs w:val="24"/>
              </w:rPr>
              <w:t>)</w:t>
            </w:r>
          </w:p>
        </w:tc>
        <w:tc>
          <w:tcPr>
            <w:tcW w:w="714" w:type="pct"/>
            <w:shd w:val="clear" w:color="auto" w:fill="auto"/>
            <w:vAlign w:val="center"/>
            <w:hideMark/>
          </w:tcPr>
          <w:p w14:paraId="684776E8" w14:textId="6B883755" w:rsidR="002573F4" w:rsidRPr="00EA0EAB" w:rsidRDefault="00CC6FC7" w:rsidP="000374AA">
            <w:pPr>
              <w:spacing w:line="360" w:lineRule="auto"/>
              <w:jc w:val="both"/>
              <w:rPr>
                <w:rFonts w:ascii="Book Antiqua" w:hAnsi="Book Antiqua"/>
                <w:sz w:val="24"/>
                <w:szCs w:val="24"/>
              </w:rPr>
            </w:pPr>
            <w:r w:rsidRPr="00EA0EAB">
              <w:rPr>
                <w:rFonts w:ascii="Book Antiqua" w:hAnsi="Book Antiqua"/>
                <w:bCs/>
                <w:sz w:val="24"/>
                <w:szCs w:val="24"/>
              </w:rPr>
              <w:t>Mean (</w:t>
            </w:r>
            <w:proofErr w:type="spellStart"/>
            <w:r w:rsidRPr="00EA0EAB">
              <w:rPr>
                <w:rFonts w:ascii="Book Antiqua" w:hAnsi="Book Antiqua"/>
                <w:bCs/>
                <w:sz w:val="24"/>
                <w:szCs w:val="24"/>
              </w:rPr>
              <w:t>95%</w:t>
            </w:r>
            <w:r w:rsidR="002573F4" w:rsidRPr="00EA0EAB">
              <w:rPr>
                <w:rFonts w:ascii="Book Antiqua" w:hAnsi="Book Antiqua"/>
                <w:bCs/>
                <w:sz w:val="24"/>
                <w:szCs w:val="24"/>
              </w:rPr>
              <w:t>CI</w:t>
            </w:r>
            <w:proofErr w:type="spellEnd"/>
            <w:r w:rsidR="002573F4" w:rsidRPr="00EA0EAB">
              <w:rPr>
                <w:rFonts w:ascii="Book Antiqua" w:hAnsi="Book Antiqua"/>
                <w:bCs/>
                <w:sz w:val="24"/>
                <w:szCs w:val="24"/>
              </w:rPr>
              <w:t>)</w:t>
            </w:r>
          </w:p>
        </w:tc>
        <w:tc>
          <w:tcPr>
            <w:tcW w:w="1428" w:type="pct"/>
            <w:gridSpan w:val="2"/>
            <w:shd w:val="clear" w:color="auto" w:fill="auto"/>
            <w:vAlign w:val="center"/>
            <w:hideMark/>
          </w:tcPr>
          <w:p w14:paraId="18A9811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66.3 (64.9-67.7)</w:t>
            </w:r>
          </w:p>
        </w:tc>
        <w:tc>
          <w:tcPr>
            <w:tcW w:w="1428" w:type="pct"/>
            <w:gridSpan w:val="2"/>
            <w:shd w:val="clear" w:color="auto" w:fill="auto"/>
            <w:vAlign w:val="center"/>
            <w:hideMark/>
          </w:tcPr>
          <w:p w14:paraId="39C93A66"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67.2 (65.4-68.9)</w:t>
            </w:r>
          </w:p>
        </w:tc>
        <w:tc>
          <w:tcPr>
            <w:tcW w:w="714" w:type="pct"/>
            <w:shd w:val="clear" w:color="auto" w:fill="auto"/>
            <w:vAlign w:val="center"/>
            <w:hideMark/>
          </w:tcPr>
          <w:p w14:paraId="77D230F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0.4726</w:t>
            </w:r>
          </w:p>
        </w:tc>
      </w:tr>
      <w:tr w:rsidR="002573F4" w:rsidRPr="00EA0EAB" w14:paraId="251B97D9" w14:textId="77777777" w:rsidTr="00CC6FC7">
        <w:trPr>
          <w:trHeight w:val="584"/>
        </w:trPr>
        <w:tc>
          <w:tcPr>
            <w:tcW w:w="715" w:type="pct"/>
            <w:vMerge w:val="restart"/>
            <w:shd w:val="clear" w:color="auto" w:fill="auto"/>
            <w:vAlign w:val="center"/>
            <w:hideMark/>
          </w:tcPr>
          <w:p w14:paraId="247AA35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Comorbidity grade (ACE-27)</w:t>
            </w:r>
            <w:r w:rsidRPr="00EA0EAB">
              <w:rPr>
                <w:rFonts w:ascii="Book Antiqua" w:hAnsi="Book Antiqua"/>
                <w:sz w:val="24"/>
                <w:szCs w:val="24"/>
                <w:vertAlign w:val="superscript"/>
              </w:rPr>
              <w:fldChar w:fldCharType="begin"/>
            </w:r>
            <w:r w:rsidRPr="00EA0EAB">
              <w:rPr>
                <w:rFonts w:ascii="Book Antiqua" w:hAnsi="Book Antiqua"/>
                <w:sz w:val="24"/>
                <w:szCs w:val="24"/>
                <w:vertAlign w:val="superscript"/>
              </w:rPr>
              <w:instrText xml:space="preserve"> ADDIN EN.CITE &lt;EndNote&gt;&lt;Cite&gt;&lt;Author&gt;Piccirillo&lt;/Author&gt;&lt;Year&gt;2004&lt;/Year&gt;&lt;RecNum&gt;192&lt;/RecNum&gt;&lt;DisplayText&gt;[34]&lt;/DisplayText&gt;&lt;record&gt;&lt;rec-number&gt;192&lt;/rec-number&gt;&lt;foreign-keys&gt;&lt;key app="EN" db-id="w5wpxt0skev0tietza65fffoa0zve0zt0srf" timestamp="1482254750"&gt;192&lt;/key&gt;&lt;/foreign-keys&gt;&lt;ref-type name="Journal Article"&gt;17&lt;/ref-type&gt;&lt;contributors&gt;&lt;authors&gt;&lt;author&gt;Piccirillo, J. F.&lt;/author&gt;&lt;author&gt;Tierney, R. M.&lt;/author&gt;&lt;author&gt;Costas, I.&lt;/author&gt;&lt;author&gt;Grove, L.&lt;/author&gt;&lt;author&gt;Spitznagel, E. L., Jr.&lt;/author&gt;&lt;/authors&gt;&lt;/contributors&gt;&lt;auth-address&gt;Department of Otolaryngology-Head and Neck Surgery, Washington University, St Louis, Mo 63110, USA. piccirij@msnotes.wustl.edu&lt;/auth-address&gt;&lt;titles&gt;&lt;title&gt;Prognostic importance of comorbidity in a hospital-based cancer registry&lt;/title&gt;&lt;secondary-title&gt;JAMA&lt;/secondary-title&gt;&lt;/titles&gt;&lt;periodical&gt;&lt;full-title&gt;JAMA&lt;/full-title&gt;&lt;/periodical&gt;&lt;pages&gt;2441-7&lt;/pages&gt;&lt;volume&gt;291&lt;/volume&gt;&lt;number&gt;20&lt;/number&gt;&lt;keywords&gt;&lt;keyword&gt;Adult&lt;/keyword&gt;&lt;keyword&gt;Aged&lt;/keyword&gt;&lt;keyword&gt;*Comorbidity&lt;/keyword&gt;&lt;keyword&gt;Female&lt;/keyword&gt;&lt;keyword&gt;Humans&lt;/keyword&gt;&lt;keyword&gt;Male&lt;/keyword&gt;&lt;keyword&gt;Middle Aged&lt;/keyword&gt;&lt;keyword&gt;Neoplasms/epidemiology/*mortality&lt;/keyword&gt;&lt;keyword&gt;Prognosis&lt;/keyword&gt;&lt;keyword&gt;Registries&lt;/keyword&gt;&lt;keyword&gt;Survival Analysis&lt;/keyword&gt;&lt;/keywords&gt;&lt;dates&gt;&lt;year&gt;2004&lt;/year&gt;&lt;pub-dates&gt;&lt;date&gt;May 26&lt;/date&gt;&lt;/pub-dates&gt;&lt;/dates&gt;&lt;isbn&gt;1538-3598 (Electronic)&amp;#xD;0098-7484 (Linking)&lt;/isbn&gt;&lt;accession-num&gt;15161894&lt;/accession-num&gt;&lt;urls&gt;&lt;related-urls&gt;&lt;url&gt;https://www.ncbi.nlm.nih.gov/pubmed/15161894&lt;/url&gt;&lt;/related-urls&gt;&lt;/urls&gt;&lt;electronic-resource-num&gt;10.1001/jama.291.20.2441&lt;/electronic-resource-num&gt;&lt;/record&gt;&lt;/Cite&gt;&lt;/EndNote&gt;</w:instrText>
            </w:r>
            <w:r w:rsidRPr="00EA0EAB">
              <w:rPr>
                <w:rFonts w:ascii="Book Antiqua" w:hAnsi="Book Antiqua"/>
                <w:sz w:val="24"/>
                <w:szCs w:val="24"/>
                <w:vertAlign w:val="superscript"/>
              </w:rPr>
              <w:fldChar w:fldCharType="separate"/>
            </w:r>
            <w:r w:rsidRPr="00EA0EAB">
              <w:rPr>
                <w:rFonts w:ascii="Book Antiqua" w:hAnsi="Book Antiqua"/>
                <w:noProof/>
                <w:sz w:val="24"/>
                <w:szCs w:val="24"/>
                <w:vertAlign w:val="superscript"/>
              </w:rPr>
              <w:t>[34]</w:t>
            </w:r>
            <w:r w:rsidRPr="00EA0EAB">
              <w:rPr>
                <w:rFonts w:ascii="Book Antiqua" w:hAnsi="Book Antiqua"/>
                <w:sz w:val="24"/>
                <w:szCs w:val="24"/>
                <w:vertAlign w:val="superscript"/>
              </w:rPr>
              <w:fldChar w:fldCharType="end"/>
            </w:r>
          </w:p>
        </w:tc>
        <w:tc>
          <w:tcPr>
            <w:tcW w:w="714" w:type="pct"/>
            <w:shd w:val="clear" w:color="auto" w:fill="auto"/>
            <w:vAlign w:val="center"/>
            <w:hideMark/>
          </w:tcPr>
          <w:p w14:paraId="0FD9E18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None</w:t>
            </w:r>
          </w:p>
        </w:tc>
        <w:tc>
          <w:tcPr>
            <w:tcW w:w="714" w:type="pct"/>
            <w:shd w:val="clear" w:color="auto" w:fill="auto"/>
            <w:vAlign w:val="center"/>
            <w:hideMark/>
          </w:tcPr>
          <w:p w14:paraId="34ADE17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75</w:t>
            </w:r>
          </w:p>
        </w:tc>
        <w:tc>
          <w:tcPr>
            <w:tcW w:w="714" w:type="pct"/>
            <w:shd w:val="clear" w:color="auto" w:fill="auto"/>
            <w:vAlign w:val="center"/>
            <w:hideMark/>
          </w:tcPr>
          <w:p w14:paraId="0DAF81E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33.9</w:t>
            </w:r>
          </w:p>
        </w:tc>
        <w:tc>
          <w:tcPr>
            <w:tcW w:w="714" w:type="pct"/>
            <w:shd w:val="clear" w:color="auto" w:fill="auto"/>
            <w:vAlign w:val="center"/>
            <w:hideMark/>
          </w:tcPr>
          <w:p w14:paraId="21163A9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45</w:t>
            </w:r>
          </w:p>
        </w:tc>
        <w:tc>
          <w:tcPr>
            <w:tcW w:w="714" w:type="pct"/>
            <w:shd w:val="clear" w:color="auto" w:fill="auto"/>
            <w:vAlign w:val="center"/>
            <w:hideMark/>
          </w:tcPr>
          <w:p w14:paraId="6CD20F3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39.8</w:t>
            </w:r>
          </w:p>
        </w:tc>
        <w:tc>
          <w:tcPr>
            <w:tcW w:w="714" w:type="pct"/>
            <w:vMerge w:val="restart"/>
            <w:shd w:val="clear" w:color="auto" w:fill="auto"/>
            <w:vAlign w:val="center"/>
            <w:hideMark/>
          </w:tcPr>
          <w:p w14:paraId="519D92F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0.040</w:t>
            </w:r>
          </w:p>
        </w:tc>
      </w:tr>
      <w:tr w:rsidR="002573F4" w:rsidRPr="00EA0EAB" w14:paraId="3DA17E5B"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shd w:val="clear" w:color="auto" w:fill="auto"/>
            <w:vAlign w:val="center"/>
            <w:hideMark/>
          </w:tcPr>
          <w:p w14:paraId="2E9D2751" w14:textId="77777777" w:rsidR="002573F4" w:rsidRPr="00EA0EAB"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5DFA0CD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Mild</w:t>
            </w:r>
          </w:p>
        </w:tc>
        <w:tc>
          <w:tcPr>
            <w:tcW w:w="714" w:type="pct"/>
            <w:shd w:val="clear" w:color="auto" w:fill="auto"/>
            <w:vAlign w:val="center"/>
            <w:hideMark/>
          </w:tcPr>
          <w:p w14:paraId="5CCB79B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97</w:t>
            </w:r>
          </w:p>
        </w:tc>
        <w:tc>
          <w:tcPr>
            <w:tcW w:w="714" w:type="pct"/>
            <w:shd w:val="clear" w:color="auto" w:fill="auto"/>
            <w:vAlign w:val="center"/>
            <w:hideMark/>
          </w:tcPr>
          <w:p w14:paraId="0508FA4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43.9</w:t>
            </w:r>
          </w:p>
        </w:tc>
        <w:tc>
          <w:tcPr>
            <w:tcW w:w="714" w:type="pct"/>
            <w:shd w:val="clear" w:color="auto" w:fill="auto"/>
            <w:vAlign w:val="center"/>
            <w:hideMark/>
          </w:tcPr>
          <w:p w14:paraId="44767AB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39</w:t>
            </w:r>
          </w:p>
        </w:tc>
        <w:tc>
          <w:tcPr>
            <w:tcW w:w="714" w:type="pct"/>
            <w:shd w:val="clear" w:color="auto" w:fill="auto"/>
            <w:vAlign w:val="center"/>
            <w:hideMark/>
          </w:tcPr>
          <w:p w14:paraId="104EA12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34.5</w:t>
            </w:r>
          </w:p>
        </w:tc>
        <w:tc>
          <w:tcPr>
            <w:tcW w:w="714" w:type="pct"/>
            <w:vMerge/>
            <w:shd w:val="clear" w:color="auto" w:fill="auto"/>
            <w:vAlign w:val="center"/>
            <w:hideMark/>
          </w:tcPr>
          <w:p w14:paraId="33898434" w14:textId="77777777" w:rsidR="002573F4" w:rsidRPr="00EA0EAB" w:rsidRDefault="002573F4" w:rsidP="000374AA">
            <w:pPr>
              <w:spacing w:line="360" w:lineRule="auto"/>
              <w:jc w:val="both"/>
              <w:rPr>
                <w:rFonts w:ascii="Book Antiqua" w:hAnsi="Book Antiqua"/>
                <w:sz w:val="24"/>
                <w:szCs w:val="24"/>
              </w:rPr>
            </w:pPr>
          </w:p>
        </w:tc>
      </w:tr>
      <w:tr w:rsidR="002573F4" w:rsidRPr="00EA0EAB" w14:paraId="08D2D321" w14:textId="77777777" w:rsidTr="00CC6FC7">
        <w:trPr>
          <w:trHeight w:val="584"/>
        </w:trPr>
        <w:tc>
          <w:tcPr>
            <w:tcW w:w="715" w:type="pct"/>
            <w:vMerge/>
            <w:shd w:val="clear" w:color="auto" w:fill="auto"/>
            <w:vAlign w:val="center"/>
            <w:hideMark/>
          </w:tcPr>
          <w:p w14:paraId="77793D20" w14:textId="77777777" w:rsidR="002573F4" w:rsidRPr="00EA0EAB"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012AED3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Moderate</w:t>
            </w:r>
          </w:p>
        </w:tc>
        <w:tc>
          <w:tcPr>
            <w:tcW w:w="714" w:type="pct"/>
            <w:shd w:val="clear" w:color="auto" w:fill="auto"/>
            <w:vAlign w:val="center"/>
            <w:hideMark/>
          </w:tcPr>
          <w:p w14:paraId="66DA07F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28</w:t>
            </w:r>
          </w:p>
        </w:tc>
        <w:tc>
          <w:tcPr>
            <w:tcW w:w="714" w:type="pct"/>
            <w:shd w:val="clear" w:color="auto" w:fill="auto"/>
            <w:vAlign w:val="center"/>
            <w:hideMark/>
          </w:tcPr>
          <w:p w14:paraId="556FFA5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12.7</w:t>
            </w:r>
          </w:p>
        </w:tc>
        <w:tc>
          <w:tcPr>
            <w:tcW w:w="714" w:type="pct"/>
            <w:shd w:val="clear" w:color="auto" w:fill="auto"/>
            <w:vAlign w:val="center"/>
            <w:hideMark/>
          </w:tcPr>
          <w:p w14:paraId="43E4246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24</w:t>
            </w:r>
          </w:p>
        </w:tc>
        <w:tc>
          <w:tcPr>
            <w:tcW w:w="714" w:type="pct"/>
            <w:shd w:val="clear" w:color="auto" w:fill="auto"/>
            <w:vAlign w:val="center"/>
            <w:hideMark/>
          </w:tcPr>
          <w:p w14:paraId="2255C88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21.2</w:t>
            </w:r>
          </w:p>
        </w:tc>
        <w:tc>
          <w:tcPr>
            <w:tcW w:w="714" w:type="pct"/>
            <w:vMerge/>
            <w:shd w:val="clear" w:color="auto" w:fill="auto"/>
            <w:vAlign w:val="center"/>
            <w:hideMark/>
          </w:tcPr>
          <w:p w14:paraId="4FFBC574" w14:textId="77777777" w:rsidR="002573F4" w:rsidRPr="00EA0EAB" w:rsidRDefault="002573F4" w:rsidP="000374AA">
            <w:pPr>
              <w:spacing w:line="360" w:lineRule="auto"/>
              <w:jc w:val="both"/>
              <w:rPr>
                <w:rFonts w:ascii="Book Antiqua" w:hAnsi="Book Antiqua"/>
                <w:sz w:val="24"/>
                <w:szCs w:val="24"/>
              </w:rPr>
            </w:pPr>
          </w:p>
        </w:tc>
      </w:tr>
      <w:tr w:rsidR="002573F4" w:rsidRPr="00EA0EAB" w14:paraId="50E261E7"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shd w:val="clear" w:color="auto" w:fill="auto"/>
            <w:vAlign w:val="center"/>
            <w:hideMark/>
          </w:tcPr>
          <w:p w14:paraId="1AFA4041" w14:textId="77777777" w:rsidR="002573F4" w:rsidRPr="00EA0EAB"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0D7FB7F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Severe</w:t>
            </w:r>
          </w:p>
        </w:tc>
        <w:tc>
          <w:tcPr>
            <w:tcW w:w="714" w:type="pct"/>
            <w:shd w:val="clear" w:color="auto" w:fill="auto"/>
            <w:vAlign w:val="center"/>
            <w:hideMark/>
          </w:tcPr>
          <w:p w14:paraId="77C2052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21</w:t>
            </w:r>
          </w:p>
        </w:tc>
        <w:tc>
          <w:tcPr>
            <w:tcW w:w="714" w:type="pct"/>
            <w:shd w:val="clear" w:color="auto" w:fill="auto"/>
            <w:vAlign w:val="center"/>
            <w:hideMark/>
          </w:tcPr>
          <w:p w14:paraId="694BA0D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9.5</w:t>
            </w:r>
          </w:p>
        </w:tc>
        <w:tc>
          <w:tcPr>
            <w:tcW w:w="714" w:type="pct"/>
            <w:shd w:val="clear" w:color="auto" w:fill="auto"/>
            <w:vAlign w:val="center"/>
            <w:hideMark/>
          </w:tcPr>
          <w:p w14:paraId="15677BC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w:t>
            </w:r>
          </w:p>
        </w:tc>
        <w:tc>
          <w:tcPr>
            <w:tcW w:w="714" w:type="pct"/>
            <w:shd w:val="clear" w:color="auto" w:fill="auto"/>
            <w:vAlign w:val="center"/>
            <w:hideMark/>
          </w:tcPr>
          <w:p w14:paraId="3E04694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4.4</w:t>
            </w:r>
          </w:p>
        </w:tc>
        <w:tc>
          <w:tcPr>
            <w:tcW w:w="714" w:type="pct"/>
            <w:vMerge/>
            <w:shd w:val="clear" w:color="auto" w:fill="auto"/>
            <w:vAlign w:val="center"/>
            <w:hideMark/>
          </w:tcPr>
          <w:p w14:paraId="4A484095" w14:textId="77777777" w:rsidR="002573F4" w:rsidRPr="00EA0EAB" w:rsidRDefault="002573F4" w:rsidP="000374AA">
            <w:pPr>
              <w:spacing w:line="360" w:lineRule="auto"/>
              <w:jc w:val="both"/>
              <w:rPr>
                <w:rFonts w:ascii="Book Antiqua" w:hAnsi="Book Antiqua"/>
                <w:sz w:val="24"/>
                <w:szCs w:val="24"/>
              </w:rPr>
            </w:pPr>
          </w:p>
        </w:tc>
      </w:tr>
      <w:tr w:rsidR="002573F4" w:rsidRPr="00EA0EAB" w14:paraId="69409618" w14:textId="77777777" w:rsidTr="00CC6FC7">
        <w:trPr>
          <w:trHeight w:val="584"/>
        </w:trPr>
        <w:tc>
          <w:tcPr>
            <w:tcW w:w="715" w:type="pct"/>
            <w:vMerge w:val="restart"/>
            <w:shd w:val="clear" w:color="auto" w:fill="auto"/>
            <w:vAlign w:val="center"/>
            <w:hideMark/>
          </w:tcPr>
          <w:p w14:paraId="17D2C99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Pathological confirmation of malignancy</w:t>
            </w:r>
          </w:p>
        </w:tc>
        <w:tc>
          <w:tcPr>
            <w:tcW w:w="714" w:type="pct"/>
            <w:shd w:val="clear" w:color="auto" w:fill="auto"/>
            <w:vAlign w:val="center"/>
            <w:hideMark/>
          </w:tcPr>
          <w:p w14:paraId="0C8C643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714" w:type="pct"/>
            <w:shd w:val="clear" w:color="auto" w:fill="auto"/>
            <w:vAlign w:val="center"/>
            <w:hideMark/>
          </w:tcPr>
          <w:p w14:paraId="00ECB0C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194</w:t>
            </w:r>
          </w:p>
        </w:tc>
        <w:tc>
          <w:tcPr>
            <w:tcW w:w="714" w:type="pct"/>
            <w:shd w:val="clear" w:color="auto" w:fill="auto"/>
            <w:vAlign w:val="center"/>
            <w:hideMark/>
          </w:tcPr>
          <w:p w14:paraId="13476BC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87.8</w:t>
            </w:r>
          </w:p>
        </w:tc>
        <w:tc>
          <w:tcPr>
            <w:tcW w:w="714" w:type="pct"/>
            <w:shd w:val="clear" w:color="auto" w:fill="auto"/>
            <w:vAlign w:val="center"/>
            <w:hideMark/>
          </w:tcPr>
          <w:p w14:paraId="35FDCFA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102</w:t>
            </w:r>
          </w:p>
        </w:tc>
        <w:tc>
          <w:tcPr>
            <w:tcW w:w="714" w:type="pct"/>
            <w:shd w:val="clear" w:color="auto" w:fill="auto"/>
            <w:vAlign w:val="center"/>
            <w:hideMark/>
          </w:tcPr>
          <w:p w14:paraId="6514781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90.3</w:t>
            </w:r>
          </w:p>
        </w:tc>
        <w:tc>
          <w:tcPr>
            <w:tcW w:w="714" w:type="pct"/>
            <w:vMerge w:val="restart"/>
            <w:shd w:val="clear" w:color="auto" w:fill="auto"/>
            <w:vAlign w:val="center"/>
            <w:hideMark/>
          </w:tcPr>
          <w:p w14:paraId="5D50365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0.499</w:t>
            </w:r>
          </w:p>
        </w:tc>
      </w:tr>
      <w:tr w:rsidR="002573F4" w:rsidRPr="00EA0EAB" w14:paraId="4847DA24"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shd w:val="clear" w:color="auto" w:fill="auto"/>
            <w:vAlign w:val="center"/>
            <w:hideMark/>
          </w:tcPr>
          <w:p w14:paraId="6DCAFA4C" w14:textId="77777777" w:rsidR="002573F4" w:rsidRPr="00EA0EAB"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1EF11ED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No</w:t>
            </w:r>
          </w:p>
        </w:tc>
        <w:tc>
          <w:tcPr>
            <w:tcW w:w="714" w:type="pct"/>
            <w:shd w:val="clear" w:color="auto" w:fill="auto"/>
            <w:vAlign w:val="center"/>
            <w:hideMark/>
          </w:tcPr>
          <w:p w14:paraId="2337C5F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27</w:t>
            </w:r>
          </w:p>
        </w:tc>
        <w:tc>
          <w:tcPr>
            <w:tcW w:w="714" w:type="pct"/>
            <w:shd w:val="clear" w:color="auto" w:fill="auto"/>
            <w:vAlign w:val="center"/>
            <w:hideMark/>
          </w:tcPr>
          <w:p w14:paraId="2DB160C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12.2</w:t>
            </w:r>
          </w:p>
        </w:tc>
        <w:tc>
          <w:tcPr>
            <w:tcW w:w="714" w:type="pct"/>
            <w:shd w:val="clear" w:color="auto" w:fill="auto"/>
            <w:vAlign w:val="center"/>
            <w:hideMark/>
          </w:tcPr>
          <w:p w14:paraId="08D99A6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11</w:t>
            </w:r>
          </w:p>
        </w:tc>
        <w:tc>
          <w:tcPr>
            <w:tcW w:w="714" w:type="pct"/>
            <w:shd w:val="clear" w:color="auto" w:fill="auto"/>
            <w:vAlign w:val="center"/>
            <w:hideMark/>
          </w:tcPr>
          <w:p w14:paraId="1F05A73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9.7</w:t>
            </w:r>
          </w:p>
        </w:tc>
        <w:tc>
          <w:tcPr>
            <w:tcW w:w="714" w:type="pct"/>
            <w:vMerge/>
            <w:shd w:val="clear" w:color="auto" w:fill="auto"/>
            <w:hideMark/>
          </w:tcPr>
          <w:p w14:paraId="36ED4A4A" w14:textId="77777777" w:rsidR="002573F4" w:rsidRPr="00EA0EAB" w:rsidRDefault="002573F4" w:rsidP="000374AA">
            <w:pPr>
              <w:spacing w:line="360" w:lineRule="auto"/>
              <w:jc w:val="both"/>
              <w:rPr>
                <w:rFonts w:ascii="Book Antiqua" w:hAnsi="Book Antiqua"/>
                <w:sz w:val="24"/>
                <w:szCs w:val="24"/>
              </w:rPr>
            </w:pPr>
          </w:p>
        </w:tc>
      </w:tr>
      <w:tr w:rsidR="002573F4" w:rsidRPr="00EA0EAB" w14:paraId="124040C3" w14:textId="77777777" w:rsidTr="00CC6FC7">
        <w:trPr>
          <w:trHeight w:val="584"/>
        </w:trPr>
        <w:tc>
          <w:tcPr>
            <w:tcW w:w="715" w:type="pct"/>
            <w:vMerge w:val="restart"/>
            <w:shd w:val="clear" w:color="auto" w:fill="auto"/>
            <w:vAlign w:val="center"/>
            <w:hideMark/>
          </w:tcPr>
          <w:p w14:paraId="0788681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Stage</w:t>
            </w:r>
          </w:p>
        </w:tc>
        <w:tc>
          <w:tcPr>
            <w:tcW w:w="714" w:type="pct"/>
            <w:shd w:val="clear" w:color="auto" w:fill="auto"/>
            <w:vAlign w:val="center"/>
            <w:hideMark/>
          </w:tcPr>
          <w:p w14:paraId="170D884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Localised</w:t>
            </w:r>
          </w:p>
        </w:tc>
        <w:tc>
          <w:tcPr>
            <w:tcW w:w="714" w:type="pct"/>
            <w:shd w:val="clear" w:color="auto" w:fill="auto"/>
            <w:vAlign w:val="center"/>
            <w:hideMark/>
          </w:tcPr>
          <w:p w14:paraId="7D32E54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w:t>
            </w:r>
          </w:p>
        </w:tc>
        <w:tc>
          <w:tcPr>
            <w:tcW w:w="714" w:type="pct"/>
            <w:shd w:val="clear" w:color="auto" w:fill="auto"/>
            <w:vAlign w:val="center"/>
            <w:hideMark/>
          </w:tcPr>
          <w:p w14:paraId="2493104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1.8</w:t>
            </w:r>
          </w:p>
        </w:tc>
        <w:tc>
          <w:tcPr>
            <w:tcW w:w="714" w:type="pct"/>
            <w:shd w:val="clear" w:color="auto" w:fill="auto"/>
            <w:vAlign w:val="center"/>
            <w:hideMark/>
          </w:tcPr>
          <w:p w14:paraId="38E3C60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w:t>
            </w:r>
          </w:p>
        </w:tc>
        <w:tc>
          <w:tcPr>
            <w:tcW w:w="714" w:type="pct"/>
            <w:shd w:val="clear" w:color="auto" w:fill="auto"/>
            <w:vAlign w:val="center"/>
            <w:hideMark/>
          </w:tcPr>
          <w:p w14:paraId="15303B9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w:t>
            </w:r>
          </w:p>
        </w:tc>
        <w:tc>
          <w:tcPr>
            <w:tcW w:w="714" w:type="pct"/>
            <w:vMerge w:val="restart"/>
            <w:shd w:val="clear" w:color="auto" w:fill="auto"/>
            <w:vAlign w:val="center"/>
            <w:hideMark/>
          </w:tcPr>
          <w:p w14:paraId="766B6CF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0.015</w:t>
            </w:r>
          </w:p>
        </w:tc>
      </w:tr>
      <w:tr w:rsidR="002573F4" w:rsidRPr="00EA0EAB" w14:paraId="55798182"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shd w:val="clear" w:color="auto" w:fill="auto"/>
            <w:vAlign w:val="center"/>
            <w:hideMark/>
          </w:tcPr>
          <w:p w14:paraId="46012413" w14:textId="77777777" w:rsidR="002573F4" w:rsidRPr="00EA0EAB"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34D1BF5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Locally Advanced</w:t>
            </w:r>
          </w:p>
        </w:tc>
        <w:tc>
          <w:tcPr>
            <w:tcW w:w="714" w:type="pct"/>
            <w:shd w:val="clear" w:color="auto" w:fill="auto"/>
            <w:vAlign w:val="center"/>
            <w:hideMark/>
          </w:tcPr>
          <w:p w14:paraId="6DA5A57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120</w:t>
            </w:r>
          </w:p>
        </w:tc>
        <w:tc>
          <w:tcPr>
            <w:tcW w:w="714" w:type="pct"/>
            <w:shd w:val="clear" w:color="auto" w:fill="auto"/>
            <w:vAlign w:val="center"/>
            <w:hideMark/>
          </w:tcPr>
          <w:p w14:paraId="06CAEAE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54.3</w:t>
            </w:r>
          </w:p>
        </w:tc>
        <w:tc>
          <w:tcPr>
            <w:tcW w:w="714" w:type="pct"/>
            <w:shd w:val="clear" w:color="auto" w:fill="auto"/>
            <w:vAlign w:val="center"/>
            <w:hideMark/>
          </w:tcPr>
          <w:p w14:paraId="31A1893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46</w:t>
            </w:r>
          </w:p>
        </w:tc>
        <w:tc>
          <w:tcPr>
            <w:tcW w:w="714" w:type="pct"/>
            <w:shd w:val="clear" w:color="auto" w:fill="auto"/>
            <w:vAlign w:val="center"/>
            <w:hideMark/>
          </w:tcPr>
          <w:p w14:paraId="1D1AB84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40.7</w:t>
            </w:r>
          </w:p>
        </w:tc>
        <w:tc>
          <w:tcPr>
            <w:tcW w:w="714" w:type="pct"/>
            <w:vMerge/>
            <w:shd w:val="clear" w:color="auto" w:fill="auto"/>
            <w:vAlign w:val="center"/>
            <w:hideMark/>
          </w:tcPr>
          <w:p w14:paraId="251C9B2B" w14:textId="77777777" w:rsidR="002573F4" w:rsidRPr="00EA0EAB" w:rsidRDefault="002573F4" w:rsidP="000374AA">
            <w:pPr>
              <w:spacing w:line="360" w:lineRule="auto"/>
              <w:jc w:val="both"/>
              <w:rPr>
                <w:rFonts w:ascii="Book Antiqua" w:hAnsi="Book Antiqua"/>
                <w:sz w:val="24"/>
                <w:szCs w:val="24"/>
              </w:rPr>
            </w:pPr>
          </w:p>
        </w:tc>
      </w:tr>
      <w:tr w:rsidR="002573F4" w:rsidRPr="00EA0EAB" w14:paraId="16078E09" w14:textId="77777777" w:rsidTr="00CC6FC7">
        <w:trPr>
          <w:trHeight w:val="584"/>
        </w:trPr>
        <w:tc>
          <w:tcPr>
            <w:tcW w:w="715" w:type="pct"/>
            <w:vMerge/>
            <w:shd w:val="clear" w:color="auto" w:fill="auto"/>
            <w:vAlign w:val="center"/>
            <w:hideMark/>
          </w:tcPr>
          <w:p w14:paraId="316A3D9B" w14:textId="77777777" w:rsidR="002573F4" w:rsidRPr="00EA0EAB"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53CA33E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Metastatic</w:t>
            </w:r>
          </w:p>
        </w:tc>
        <w:tc>
          <w:tcPr>
            <w:tcW w:w="714" w:type="pct"/>
            <w:shd w:val="clear" w:color="auto" w:fill="auto"/>
            <w:vAlign w:val="center"/>
            <w:hideMark/>
          </w:tcPr>
          <w:p w14:paraId="0F371C6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97</w:t>
            </w:r>
          </w:p>
        </w:tc>
        <w:tc>
          <w:tcPr>
            <w:tcW w:w="714" w:type="pct"/>
            <w:shd w:val="clear" w:color="auto" w:fill="auto"/>
            <w:vAlign w:val="center"/>
            <w:hideMark/>
          </w:tcPr>
          <w:p w14:paraId="5048BD2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43.9</w:t>
            </w:r>
          </w:p>
        </w:tc>
        <w:tc>
          <w:tcPr>
            <w:tcW w:w="714" w:type="pct"/>
            <w:shd w:val="clear" w:color="auto" w:fill="auto"/>
            <w:vAlign w:val="center"/>
            <w:hideMark/>
          </w:tcPr>
          <w:p w14:paraId="118D946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67</w:t>
            </w:r>
          </w:p>
        </w:tc>
        <w:tc>
          <w:tcPr>
            <w:tcW w:w="714" w:type="pct"/>
            <w:shd w:val="clear" w:color="auto" w:fill="auto"/>
            <w:vAlign w:val="center"/>
            <w:hideMark/>
          </w:tcPr>
          <w:p w14:paraId="7F830A5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59.3</w:t>
            </w:r>
          </w:p>
        </w:tc>
        <w:tc>
          <w:tcPr>
            <w:tcW w:w="714" w:type="pct"/>
            <w:vMerge/>
            <w:shd w:val="clear" w:color="auto" w:fill="auto"/>
            <w:vAlign w:val="center"/>
            <w:hideMark/>
          </w:tcPr>
          <w:p w14:paraId="613053B1" w14:textId="77777777" w:rsidR="002573F4" w:rsidRPr="00EA0EAB" w:rsidRDefault="002573F4" w:rsidP="000374AA">
            <w:pPr>
              <w:spacing w:line="360" w:lineRule="auto"/>
              <w:jc w:val="both"/>
              <w:rPr>
                <w:rFonts w:ascii="Book Antiqua" w:hAnsi="Book Antiqua"/>
                <w:sz w:val="24"/>
                <w:szCs w:val="24"/>
              </w:rPr>
            </w:pPr>
          </w:p>
        </w:tc>
      </w:tr>
      <w:tr w:rsidR="002573F4" w:rsidRPr="00EA0EAB" w14:paraId="3BB3B777"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val="restart"/>
            <w:shd w:val="clear" w:color="auto" w:fill="auto"/>
            <w:vAlign w:val="center"/>
            <w:hideMark/>
          </w:tcPr>
          <w:p w14:paraId="3AE0B5DA" w14:textId="77777777" w:rsidR="002573F4" w:rsidRPr="00EA0EAB" w:rsidRDefault="002573F4" w:rsidP="000374AA">
            <w:pPr>
              <w:spacing w:line="360" w:lineRule="auto"/>
              <w:jc w:val="both"/>
              <w:rPr>
                <w:rFonts w:ascii="Book Antiqua" w:hAnsi="Book Antiqua"/>
                <w:sz w:val="24"/>
                <w:szCs w:val="24"/>
              </w:rPr>
            </w:pPr>
            <w:proofErr w:type="spellStart"/>
            <w:r w:rsidRPr="00EA0EAB">
              <w:rPr>
                <w:rFonts w:ascii="Book Antiqua" w:hAnsi="Book Antiqua"/>
                <w:bCs/>
                <w:sz w:val="24"/>
                <w:szCs w:val="24"/>
              </w:rPr>
              <w:lastRenderedPageBreak/>
              <w:t>ECOG</w:t>
            </w:r>
            <w:proofErr w:type="spellEnd"/>
            <w:r w:rsidRPr="00EA0EAB">
              <w:rPr>
                <w:rFonts w:ascii="Book Antiqua" w:hAnsi="Book Antiqua"/>
                <w:bCs/>
                <w:sz w:val="24"/>
                <w:szCs w:val="24"/>
              </w:rPr>
              <w:t xml:space="preserve"> Performance Status </w:t>
            </w:r>
          </w:p>
        </w:tc>
        <w:tc>
          <w:tcPr>
            <w:tcW w:w="714" w:type="pct"/>
            <w:shd w:val="clear" w:color="auto" w:fill="auto"/>
            <w:vAlign w:val="center"/>
            <w:hideMark/>
          </w:tcPr>
          <w:p w14:paraId="59AD4A1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0</w:t>
            </w:r>
          </w:p>
        </w:tc>
        <w:tc>
          <w:tcPr>
            <w:tcW w:w="714" w:type="pct"/>
            <w:shd w:val="clear" w:color="auto" w:fill="auto"/>
            <w:vAlign w:val="center"/>
            <w:hideMark/>
          </w:tcPr>
          <w:p w14:paraId="67FFD1F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21</w:t>
            </w:r>
          </w:p>
        </w:tc>
        <w:tc>
          <w:tcPr>
            <w:tcW w:w="714" w:type="pct"/>
            <w:shd w:val="clear" w:color="auto" w:fill="auto"/>
            <w:vAlign w:val="center"/>
            <w:hideMark/>
          </w:tcPr>
          <w:p w14:paraId="5C26850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9.45</w:t>
            </w:r>
          </w:p>
        </w:tc>
        <w:tc>
          <w:tcPr>
            <w:tcW w:w="714" w:type="pct"/>
            <w:shd w:val="clear" w:color="auto" w:fill="auto"/>
            <w:vAlign w:val="center"/>
            <w:hideMark/>
          </w:tcPr>
          <w:p w14:paraId="4CCA8CB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14</w:t>
            </w:r>
          </w:p>
        </w:tc>
        <w:tc>
          <w:tcPr>
            <w:tcW w:w="714" w:type="pct"/>
            <w:shd w:val="clear" w:color="auto" w:fill="auto"/>
            <w:vAlign w:val="center"/>
            <w:hideMark/>
          </w:tcPr>
          <w:p w14:paraId="118588F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12.4</w:t>
            </w:r>
          </w:p>
        </w:tc>
        <w:tc>
          <w:tcPr>
            <w:tcW w:w="714" w:type="pct"/>
            <w:vMerge w:val="restart"/>
            <w:shd w:val="clear" w:color="auto" w:fill="auto"/>
            <w:vAlign w:val="center"/>
            <w:hideMark/>
          </w:tcPr>
          <w:p w14:paraId="4AE4844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0.534</w:t>
            </w:r>
          </w:p>
        </w:tc>
      </w:tr>
      <w:tr w:rsidR="002573F4" w:rsidRPr="00EA0EAB" w14:paraId="7BB2C9C9" w14:textId="77777777" w:rsidTr="00CC6FC7">
        <w:trPr>
          <w:trHeight w:val="584"/>
        </w:trPr>
        <w:tc>
          <w:tcPr>
            <w:tcW w:w="715" w:type="pct"/>
            <w:vMerge/>
            <w:shd w:val="clear" w:color="auto" w:fill="auto"/>
            <w:vAlign w:val="center"/>
            <w:hideMark/>
          </w:tcPr>
          <w:p w14:paraId="78922CFD" w14:textId="77777777" w:rsidR="002573F4" w:rsidRPr="00EA0EAB"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1AD4E12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1</w:t>
            </w:r>
          </w:p>
        </w:tc>
        <w:tc>
          <w:tcPr>
            <w:tcW w:w="714" w:type="pct"/>
            <w:shd w:val="clear" w:color="auto" w:fill="auto"/>
            <w:vAlign w:val="center"/>
            <w:hideMark/>
          </w:tcPr>
          <w:p w14:paraId="73CF00D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107</w:t>
            </w:r>
          </w:p>
        </w:tc>
        <w:tc>
          <w:tcPr>
            <w:tcW w:w="714" w:type="pct"/>
            <w:shd w:val="clear" w:color="auto" w:fill="auto"/>
            <w:vAlign w:val="center"/>
            <w:hideMark/>
          </w:tcPr>
          <w:p w14:paraId="675F35B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48.4</w:t>
            </w:r>
          </w:p>
        </w:tc>
        <w:tc>
          <w:tcPr>
            <w:tcW w:w="714" w:type="pct"/>
            <w:shd w:val="clear" w:color="auto" w:fill="auto"/>
            <w:vAlign w:val="center"/>
            <w:hideMark/>
          </w:tcPr>
          <w:p w14:paraId="4A9D1EA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58</w:t>
            </w:r>
          </w:p>
        </w:tc>
        <w:tc>
          <w:tcPr>
            <w:tcW w:w="714" w:type="pct"/>
            <w:shd w:val="clear" w:color="auto" w:fill="auto"/>
            <w:vAlign w:val="center"/>
            <w:hideMark/>
          </w:tcPr>
          <w:p w14:paraId="08AEA13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51.3</w:t>
            </w:r>
          </w:p>
        </w:tc>
        <w:tc>
          <w:tcPr>
            <w:tcW w:w="714" w:type="pct"/>
            <w:vMerge/>
            <w:shd w:val="clear" w:color="auto" w:fill="auto"/>
            <w:hideMark/>
          </w:tcPr>
          <w:p w14:paraId="2E6BE166" w14:textId="77777777" w:rsidR="002573F4" w:rsidRPr="00EA0EAB" w:rsidRDefault="002573F4" w:rsidP="000374AA">
            <w:pPr>
              <w:spacing w:line="360" w:lineRule="auto"/>
              <w:jc w:val="both"/>
              <w:rPr>
                <w:rFonts w:ascii="Book Antiqua" w:hAnsi="Book Antiqua"/>
                <w:sz w:val="24"/>
                <w:szCs w:val="24"/>
              </w:rPr>
            </w:pPr>
          </w:p>
        </w:tc>
      </w:tr>
      <w:tr w:rsidR="002573F4" w:rsidRPr="00EA0EAB" w14:paraId="23640D72"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shd w:val="clear" w:color="auto" w:fill="auto"/>
            <w:vAlign w:val="center"/>
            <w:hideMark/>
          </w:tcPr>
          <w:p w14:paraId="14F42C04" w14:textId="77777777" w:rsidR="002573F4" w:rsidRPr="00EA0EAB"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7649630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2</w:t>
            </w:r>
          </w:p>
        </w:tc>
        <w:tc>
          <w:tcPr>
            <w:tcW w:w="714" w:type="pct"/>
            <w:shd w:val="clear" w:color="auto" w:fill="auto"/>
            <w:vAlign w:val="center"/>
            <w:hideMark/>
          </w:tcPr>
          <w:p w14:paraId="7867F72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60</w:t>
            </w:r>
          </w:p>
        </w:tc>
        <w:tc>
          <w:tcPr>
            <w:tcW w:w="714" w:type="pct"/>
            <w:shd w:val="clear" w:color="auto" w:fill="auto"/>
            <w:vAlign w:val="center"/>
            <w:hideMark/>
          </w:tcPr>
          <w:p w14:paraId="478077B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27.2</w:t>
            </w:r>
          </w:p>
        </w:tc>
        <w:tc>
          <w:tcPr>
            <w:tcW w:w="714" w:type="pct"/>
            <w:shd w:val="clear" w:color="auto" w:fill="auto"/>
            <w:vAlign w:val="center"/>
            <w:hideMark/>
          </w:tcPr>
          <w:p w14:paraId="267C9EE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25</w:t>
            </w:r>
          </w:p>
        </w:tc>
        <w:tc>
          <w:tcPr>
            <w:tcW w:w="714" w:type="pct"/>
            <w:shd w:val="clear" w:color="auto" w:fill="auto"/>
            <w:vAlign w:val="center"/>
            <w:hideMark/>
          </w:tcPr>
          <w:p w14:paraId="15E83F4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22.1</w:t>
            </w:r>
          </w:p>
        </w:tc>
        <w:tc>
          <w:tcPr>
            <w:tcW w:w="714" w:type="pct"/>
            <w:vMerge/>
            <w:shd w:val="clear" w:color="auto" w:fill="auto"/>
            <w:hideMark/>
          </w:tcPr>
          <w:p w14:paraId="09D09EAD" w14:textId="77777777" w:rsidR="002573F4" w:rsidRPr="00EA0EAB" w:rsidRDefault="002573F4" w:rsidP="000374AA">
            <w:pPr>
              <w:spacing w:line="360" w:lineRule="auto"/>
              <w:jc w:val="both"/>
              <w:rPr>
                <w:rFonts w:ascii="Book Antiqua" w:hAnsi="Book Antiqua"/>
                <w:sz w:val="24"/>
                <w:szCs w:val="24"/>
              </w:rPr>
            </w:pPr>
          </w:p>
        </w:tc>
      </w:tr>
      <w:tr w:rsidR="002573F4" w:rsidRPr="00EA0EAB" w14:paraId="4DE3774F" w14:textId="77777777" w:rsidTr="00CC6FC7">
        <w:trPr>
          <w:trHeight w:val="584"/>
        </w:trPr>
        <w:tc>
          <w:tcPr>
            <w:tcW w:w="715" w:type="pct"/>
            <w:vMerge/>
            <w:shd w:val="clear" w:color="auto" w:fill="auto"/>
            <w:vAlign w:val="center"/>
            <w:hideMark/>
          </w:tcPr>
          <w:p w14:paraId="5064838A" w14:textId="77777777" w:rsidR="002573F4" w:rsidRPr="00EA0EAB"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3B1716A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3</w:t>
            </w:r>
          </w:p>
        </w:tc>
        <w:tc>
          <w:tcPr>
            <w:tcW w:w="714" w:type="pct"/>
            <w:shd w:val="clear" w:color="auto" w:fill="auto"/>
            <w:vAlign w:val="center"/>
            <w:hideMark/>
          </w:tcPr>
          <w:p w14:paraId="7FCCF67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32</w:t>
            </w:r>
          </w:p>
        </w:tc>
        <w:tc>
          <w:tcPr>
            <w:tcW w:w="714" w:type="pct"/>
            <w:shd w:val="clear" w:color="auto" w:fill="auto"/>
            <w:vAlign w:val="center"/>
            <w:hideMark/>
          </w:tcPr>
          <w:p w14:paraId="7518C98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14.5</w:t>
            </w:r>
          </w:p>
        </w:tc>
        <w:tc>
          <w:tcPr>
            <w:tcW w:w="714" w:type="pct"/>
            <w:shd w:val="clear" w:color="auto" w:fill="auto"/>
            <w:vAlign w:val="center"/>
            <w:hideMark/>
          </w:tcPr>
          <w:p w14:paraId="52F797F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14</w:t>
            </w:r>
          </w:p>
        </w:tc>
        <w:tc>
          <w:tcPr>
            <w:tcW w:w="714" w:type="pct"/>
            <w:shd w:val="clear" w:color="auto" w:fill="auto"/>
            <w:vAlign w:val="center"/>
            <w:hideMark/>
          </w:tcPr>
          <w:p w14:paraId="7F8D651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12.4</w:t>
            </w:r>
          </w:p>
        </w:tc>
        <w:tc>
          <w:tcPr>
            <w:tcW w:w="714" w:type="pct"/>
            <w:vMerge/>
            <w:shd w:val="clear" w:color="auto" w:fill="auto"/>
            <w:hideMark/>
          </w:tcPr>
          <w:p w14:paraId="6E6C5AC7" w14:textId="77777777" w:rsidR="002573F4" w:rsidRPr="00EA0EAB" w:rsidRDefault="002573F4" w:rsidP="000374AA">
            <w:pPr>
              <w:spacing w:line="360" w:lineRule="auto"/>
              <w:jc w:val="both"/>
              <w:rPr>
                <w:rFonts w:ascii="Book Antiqua" w:hAnsi="Book Antiqua"/>
                <w:sz w:val="24"/>
                <w:szCs w:val="24"/>
              </w:rPr>
            </w:pPr>
          </w:p>
        </w:tc>
      </w:tr>
      <w:tr w:rsidR="002573F4" w:rsidRPr="00EA0EAB" w14:paraId="56788243"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shd w:val="clear" w:color="auto" w:fill="auto"/>
            <w:vAlign w:val="center"/>
            <w:hideMark/>
          </w:tcPr>
          <w:p w14:paraId="2A64E4A5" w14:textId="77777777" w:rsidR="002573F4" w:rsidRPr="00EA0EAB"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7BA46AB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4</w:t>
            </w:r>
          </w:p>
        </w:tc>
        <w:tc>
          <w:tcPr>
            <w:tcW w:w="714" w:type="pct"/>
            <w:shd w:val="clear" w:color="auto" w:fill="auto"/>
            <w:vAlign w:val="center"/>
            <w:hideMark/>
          </w:tcPr>
          <w:p w14:paraId="6D9E504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w:t>
            </w:r>
          </w:p>
        </w:tc>
        <w:tc>
          <w:tcPr>
            <w:tcW w:w="714" w:type="pct"/>
            <w:shd w:val="clear" w:color="auto" w:fill="auto"/>
            <w:vAlign w:val="center"/>
            <w:hideMark/>
          </w:tcPr>
          <w:p w14:paraId="6D7AD2B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0.5</w:t>
            </w:r>
          </w:p>
        </w:tc>
        <w:tc>
          <w:tcPr>
            <w:tcW w:w="714" w:type="pct"/>
            <w:shd w:val="clear" w:color="auto" w:fill="auto"/>
            <w:vAlign w:val="center"/>
            <w:hideMark/>
          </w:tcPr>
          <w:p w14:paraId="1BF29A5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w:t>
            </w:r>
          </w:p>
        </w:tc>
        <w:tc>
          <w:tcPr>
            <w:tcW w:w="714" w:type="pct"/>
            <w:shd w:val="clear" w:color="auto" w:fill="auto"/>
            <w:vAlign w:val="center"/>
            <w:hideMark/>
          </w:tcPr>
          <w:p w14:paraId="45189A3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1.8</w:t>
            </w:r>
          </w:p>
        </w:tc>
        <w:tc>
          <w:tcPr>
            <w:tcW w:w="714" w:type="pct"/>
            <w:vMerge/>
            <w:shd w:val="clear" w:color="auto" w:fill="auto"/>
            <w:hideMark/>
          </w:tcPr>
          <w:p w14:paraId="5BE0B47A" w14:textId="77777777" w:rsidR="002573F4" w:rsidRPr="00EA0EAB" w:rsidRDefault="002573F4" w:rsidP="000374AA">
            <w:pPr>
              <w:spacing w:line="360" w:lineRule="auto"/>
              <w:jc w:val="both"/>
              <w:rPr>
                <w:rFonts w:ascii="Book Antiqua" w:hAnsi="Book Antiqua"/>
                <w:sz w:val="24"/>
                <w:szCs w:val="24"/>
              </w:rPr>
            </w:pPr>
          </w:p>
        </w:tc>
      </w:tr>
      <w:tr w:rsidR="002573F4" w:rsidRPr="00EA0EAB" w14:paraId="34CBA5C0" w14:textId="77777777" w:rsidTr="00CC6FC7">
        <w:trPr>
          <w:trHeight w:val="584"/>
        </w:trPr>
        <w:tc>
          <w:tcPr>
            <w:tcW w:w="1" w:type="pct"/>
            <w:gridSpan w:val="7"/>
            <w:shd w:val="clear" w:color="auto" w:fill="auto"/>
          </w:tcPr>
          <w:p w14:paraId="682A2B4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Treatment characteristics</w:t>
            </w:r>
          </w:p>
        </w:tc>
      </w:tr>
      <w:tr w:rsidR="002573F4" w:rsidRPr="00EA0EAB" w14:paraId="3C552856"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858" w:type="pct"/>
            <w:vMerge w:val="restart"/>
            <w:shd w:val="clear" w:color="auto" w:fill="auto"/>
            <w:vAlign w:val="center"/>
            <w:hideMark/>
          </w:tcPr>
          <w:p w14:paraId="03A297D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 xml:space="preserve">Treatment intent </w:t>
            </w:r>
          </w:p>
        </w:tc>
        <w:tc>
          <w:tcPr>
            <w:tcW w:w="690" w:type="pct"/>
            <w:shd w:val="clear" w:color="auto" w:fill="auto"/>
            <w:vAlign w:val="center"/>
            <w:hideMark/>
          </w:tcPr>
          <w:p w14:paraId="0FA895F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Curative</w:t>
            </w:r>
          </w:p>
        </w:tc>
        <w:tc>
          <w:tcPr>
            <w:tcW w:w="690" w:type="pct"/>
            <w:shd w:val="clear" w:color="auto" w:fill="auto"/>
            <w:vAlign w:val="center"/>
            <w:hideMark/>
          </w:tcPr>
          <w:p w14:paraId="518EADD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38</w:t>
            </w:r>
          </w:p>
        </w:tc>
        <w:tc>
          <w:tcPr>
            <w:tcW w:w="690" w:type="pct"/>
            <w:shd w:val="clear" w:color="auto" w:fill="auto"/>
            <w:vAlign w:val="center"/>
            <w:hideMark/>
          </w:tcPr>
          <w:p w14:paraId="69AF6A3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17.2</w:t>
            </w:r>
          </w:p>
        </w:tc>
        <w:tc>
          <w:tcPr>
            <w:tcW w:w="690" w:type="pct"/>
            <w:shd w:val="clear" w:color="auto" w:fill="auto"/>
            <w:vAlign w:val="center"/>
            <w:hideMark/>
          </w:tcPr>
          <w:p w14:paraId="098AB5C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w:t>
            </w:r>
          </w:p>
        </w:tc>
        <w:tc>
          <w:tcPr>
            <w:tcW w:w="690" w:type="pct"/>
            <w:shd w:val="clear" w:color="auto" w:fill="auto"/>
            <w:vAlign w:val="center"/>
            <w:hideMark/>
          </w:tcPr>
          <w:p w14:paraId="296C0EB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7.9</w:t>
            </w:r>
          </w:p>
        </w:tc>
        <w:tc>
          <w:tcPr>
            <w:tcW w:w="691" w:type="pct"/>
            <w:vMerge w:val="restart"/>
            <w:shd w:val="clear" w:color="auto" w:fill="auto"/>
            <w:vAlign w:val="center"/>
            <w:hideMark/>
          </w:tcPr>
          <w:p w14:paraId="317DA5F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0.022</w:t>
            </w:r>
          </w:p>
        </w:tc>
      </w:tr>
      <w:tr w:rsidR="002573F4" w:rsidRPr="00EA0EAB" w14:paraId="6F29400A" w14:textId="77777777" w:rsidTr="00CC6FC7">
        <w:trPr>
          <w:trHeight w:val="584"/>
        </w:trPr>
        <w:tc>
          <w:tcPr>
            <w:tcW w:w="858" w:type="pct"/>
            <w:vMerge/>
            <w:shd w:val="clear" w:color="auto" w:fill="auto"/>
            <w:vAlign w:val="center"/>
            <w:hideMark/>
          </w:tcPr>
          <w:p w14:paraId="29F92DC8" w14:textId="77777777" w:rsidR="002573F4" w:rsidRPr="00EA0EAB" w:rsidRDefault="002573F4" w:rsidP="000374AA">
            <w:pPr>
              <w:spacing w:line="360" w:lineRule="auto"/>
              <w:jc w:val="both"/>
              <w:rPr>
                <w:rFonts w:ascii="Book Antiqua" w:hAnsi="Book Antiqua"/>
                <w:sz w:val="24"/>
                <w:szCs w:val="24"/>
              </w:rPr>
            </w:pPr>
          </w:p>
        </w:tc>
        <w:tc>
          <w:tcPr>
            <w:tcW w:w="690" w:type="pct"/>
            <w:shd w:val="clear" w:color="auto" w:fill="auto"/>
            <w:vAlign w:val="center"/>
            <w:hideMark/>
          </w:tcPr>
          <w:p w14:paraId="575E108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Palliative</w:t>
            </w:r>
          </w:p>
        </w:tc>
        <w:tc>
          <w:tcPr>
            <w:tcW w:w="690" w:type="pct"/>
            <w:shd w:val="clear" w:color="auto" w:fill="auto"/>
            <w:vAlign w:val="center"/>
            <w:hideMark/>
          </w:tcPr>
          <w:p w14:paraId="4EACA75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183</w:t>
            </w:r>
          </w:p>
        </w:tc>
        <w:tc>
          <w:tcPr>
            <w:tcW w:w="690" w:type="pct"/>
            <w:shd w:val="clear" w:color="auto" w:fill="auto"/>
            <w:vAlign w:val="center"/>
            <w:hideMark/>
          </w:tcPr>
          <w:p w14:paraId="509D8DF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82.8</w:t>
            </w:r>
          </w:p>
        </w:tc>
        <w:tc>
          <w:tcPr>
            <w:tcW w:w="690" w:type="pct"/>
            <w:shd w:val="clear" w:color="auto" w:fill="auto"/>
            <w:vAlign w:val="center"/>
            <w:hideMark/>
          </w:tcPr>
          <w:p w14:paraId="475B8416"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104</w:t>
            </w:r>
          </w:p>
        </w:tc>
        <w:tc>
          <w:tcPr>
            <w:tcW w:w="690" w:type="pct"/>
            <w:shd w:val="clear" w:color="auto" w:fill="auto"/>
            <w:vAlign w:val="center"/>
            <w:hideMark/>
          </w:tcPr>
          <w:p w14:paraId="1CE70D8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92.0</w:t>
            </w:r>
          </w:p>
        </w:tc>
        <w:tc>
          <w:tcPr>
            <w:tcW w:w="691" w:type="pct"/>
            <w:vMerge/>
            <w:shd w:val="clear" w:color="auto" w:fill="auto"/>
            <w:vAlign w:val="center"/>
            <w:hideMark/>
          </w:tcPr>
          <w:p w14:paraId="66FF6742" w14:textId="77777777" w:rsidR="002573F4" w:rsidRPr="00EA0EAB" w:rsidRDefault="002573F4" w:rsidP="000374AA">
            <w:pPr>
              <w:spacing w:line="360" w:lineRule="auto"/>
              <w:jc w:val="both"/>
              <w:rPr>
                <w:rFonts w:ascii="Book Antiqua" w:hAnsi="Book Antiqua"/>
                <w:sz w:val="24"/>
                <w:szCs w:val="24"/>
              </w:rPr>
            </w:pPr>
          </w:p>
        </w:tc>
      </w:tr>
      <w:tr w:rsidR="002573F4" w:rsidRPr="00EA0EAB" w14:paraId="1187ED11"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858" w:type="pct"/>
            <w:vMerge w:val="restart"/>
            <w:shd w:val="clear" w:color="auto" w:fill="auto"/>
            <w:vAlign w:val="center"/>
            <w:hideMark/>
          </w:tcPr>
          <w:p w14:paraId="1C8AC38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Curative surgery</w:t>
            </w:r>
          </w:p>
        </w:tc>
        <w:tc>
          <w:tcPr>
            <w:tcW w:w="690" w:type="pct"/>
            <w:shd w:val="clear" w:color="auto" w:fill="auto"/>
            <w:vAlign w:val="center"/>
            <w:hideMark/>
          </w:tcPr>
          <w:p w14:paraId="127B201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690" w:type="pct"/>
            <w:shd w:val="clear" w:color="auto" w:fill="auto"/>
            <w:vAlign w:val="center"/>
            <w:hideMark/>
          </w:tcPr>
          <w:p w14:paraId="188A6E8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38</w:t>
            </w:r>
          </w:p>
        </w:tc>
        <w:tc>
          <w:tcPr>
            <w:tcW w:w="690" w:type="pct"/>
            <w:shd w:val="clear" w:color="auto" w:fill="auto"/>
            <w:vAlign w:val="center"/>
            <w:hideMark/>
          </w:tcPr>
          <w:p w14:paraId="11BF84B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17.2</w:t>
            </w:r>
          </w:p>
        </w:tc>
        <w:tc>
          <w:tcPr>
            <w:tcW w:w="690" w:type="pct"/>
            <w:shd w:val="clear" w:color="auto" w:fill="auto"/>
            <w:vAlign w:val="center"/>
            <w:hideMark/>
          </w:tcPr>
          <w:p w14:paraId="7B533F7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13</w:t>
            </w:r>
          </w:p>
        </w:tc>
        <w:tc>
          <w:tcPr>
            <w:tcW w:w="690" w:type="pct"/>
            <w:shd w:val="clear" w:color="auto" w:fill="auto"/>
            <w:vAlign w:val="center"/>
            <w:hideMark/>
          </w:tcPr>
          <w:p w14:paraId="43B7848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11.5</w:t>
            </w:r>
          </w:p>
        </w:tc>
        <w:tc>
          <w:tcPr>
            <w:tcW w:w="691" w:type="pct"/>
            <w:vMerge w:val="restart"/>
            <w:shd w:val="clear" w:color="auto" w:fill="auto"/>
            <w:vAlign w:val="center"/>
            <w:hideMark/>
          </w:tcPr>
          <w:p w14:paraId="72646BC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0.171</w:t>
            </w:r>
          </w:p>
        </w:tc>
      </w:tr>
      <w:tr w:rsidR="002573F4" w:rsidRPr="00EA0EAB" w14:paraId="1F127855" w14:textId="77777777" w:rsidTr="00CC6FC7">
        <w:trPr>
          <w:trHeight w:val="584"/>
        </w:trPr>
        <w:tc>
          <w:tcPr>
            <w:tcW w:w="858" w:type="pct"/>
            <w:vMerge/>
            <w:shd w:val="clear" w:color="auto" w:fill="auto"/>
            <w:vAlign w:val="center"/>
            <w:hideMark/>
          </w:tcPr>
          <w:p w14:paraId="269E5FFF" w14:textId="77777777" w:rsidR="002573F4" w:rsidRPr="00EA0EAB" w:rsidRDefault="002573F4" w:rsidP="000374AA">
            <w:pPr>
              <w:spacing w:line="360" w:lineRule="auto"/>
              <w:jc w:val="both"/>
              <w:rPr>
                <w:rFonts w:ascii="Book Antiqua" w:hAnsi="Book Antiqua"/>
                <w:sz w:val="24"/>
                <w:szCs w:val="24"/>
              </w:rPr>
            </w:pPr>
          </w:p>
        </w:tc>
        <w:tc>
          <w:tcPr>
            <w:tcW w:w="690" w:type="pct"/>
            <w:shd w:val="clear" w:color="auto" w:fill="auto"/>
            <w:vAlign w:val="center"/>
            <w:hideMark/>
          </w:tcPr>
          <w:p w14:paraId="24D583A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No</w:t>
            </w:r>
          </w:p>
        </w:tc>
        <w:tc>
          <w:tcPr>
            <w:tcW w:w="690" w:type="pct"/>
            <w:shd w:val="clear" w:color="auto" w:fill="auto"/>
            <w:vAlign w:val="center"/>
            <w:hideMark/>
          </w:tcPr>
          <w:p w14:paraId="2E28FC4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183</w:t>
            </w:r>
          </w:p>
        </w:tc>
        <w:tc>
          <w:tcPr>
            <w:tcW w:w="690" w:type="pct"/>
            <w:shd w:val="clear" w:color="auto" w:fill="auto"/>
            <w:vAlign w:val="center"/>
            <w:hideMark/>
          </w:tcPr>
          <w:p w14:paraId="756322B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82.8</w:t>
            </w:r>
          </w:p>
        </w:tc>
        <w:tc>
          <w:tcPr>
            <w:tcW w:w="690" w:type="pct"/>
            <w:shd w:val="clear" w:color="auto" w:fill="auto"/>
            <w:vAlign w:val="center"/>
            <w:hideMark/>
          </w:tcPr>
          <w:p w14:paraId="7738523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100</w:t>
            </w:r>
          </w:p>
        </w:tc>
        <w:tc>
          <w:tcPr>
            <w:tcW w:w="690" w:type="pct"/>
            <w:shd w:val="clear" w:color="auto" w:fill="auto"/>
            <w:vAlign w:val="center"/>
            <w:hideMark/>
          </w:tcPr>
          <w:p w14:paraId="46B6488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88.5</w:t>
            </w:r>
          </w:p>
        </w:tc>
        <w:tc>
          <w:tcPr>
            <w:tcW w:w="691" w:type="pct"/>
            <w:vMerge/>
            <w:shd w:val="clear" w:color="auto" w:fill="auto"/>
            <w:vAlign w:val="center"/>
            <w:hideMark/>
          </w:tcPr>
          <w:p w14:paraId="5A08CFA3" w14:textId="77777777" w:rsidR="002573F4" w:rsidRPr="00EA0EAB" w:rsidRDefault="002573F4" w:rsidP="000374AA">
            <w:pPr>
              <w:spacing w:line="360" w:lineRule="auto"/>
              <w:jc w:val="both"/>
              <w:rPr>
                <w:rFonts w:ascii="Book Antiqua" w:hAnsi="Book Antiqua"/>
                <w:sz w:val="24"/>
                <w:szCs w:val="24"/>
              </w:rPr>
            </w:pPr>
          </w:p>
        </w:tc>
      </w:tr>
      <w:tr w:rsidR="002573F4" w:rsidRPr="00EA0EAB" w14:paraId="6E711BC4"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858" w:type="pct"/>
            <w:vMerge w:val="restart"/>
            <w:shd w:val="clear" w:color="auto" w:fill="auto"/>
            <w:vAlign w:val="center"/>
            <w:hideMark/>
          </w:tcPr>
          <w:p w14:paraId="229F1FB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Adjuvant chemotherapy</w:t>
            </w:r>
          </w:p>
        </w:tc>
        <w:tc>
          <w:tcPr>
            <w:tcW w:w="690" w:type="pct"/>
            <w:shd w:val="clear" w:color="auto" w:fill="auto"/>
            <w:vAlign w:val="center"/>
            <w:hideMark/>
          </w:tcPr>
          <w:p w14:paraId="4D91346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690" w:type="pct"/>
            <w:shd w:val="clear" w:color="auto" w:fill="auto"/>
            <w:vAlign w:val="center"/>
            <w:hideMark/>
          </w:tcPr>
          <w:p w14:paraId="5693593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23</w:t>
            </w:r>
          </w:p>
        </w:tc>
        <w:tc>
          <w:tcPr>
            <w:tcW w:w="690" w:type="pct"/>
            <w:shd w:val="clear" w:color="auto" w:fill="auto"/>
            <w:vAlign w:val="center"/>
            <w:hideMark/>
          </w:tcPr>
          <w:p w14:paraId="6DD23CA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10.4</w:t>
            </w:r>
          </w:p>
        </w:tc>
        <w:tc>
          <w:tcPr>
            <w:tcW w:w="690" w:type="pct"/>
            <w:shd w:val="clear" w:color="auto" w:fill="auto"/>
            <w:vAlign w:val="center"/>
            <w:hideMark/>
          </w:tcPr>
          <w:p w14:paraId="356D391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w:t>
            </w:r>
          </w:p>
        </w:tc>
        <w:tc>
          <w:tcPr>
            <w:tcW w:w="690" w:type="pct"/>
            <w:shd w:val="clear" w:color="auto" w:fill="auto"/>
            <w:vAlign w:val="center"/>
            <w:hideMark/>
          </w:tcPr>
          <w:p w14:paraId="3A35102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7.9</w:t>
            </w:r>
          </w:p>
        </w:tc>
        <w:tc>
          <w:tcPr>
            <w:tcW w:w="691" w:type="pct"/>
            <w:vMerge w:val="restart"/>
            <w:shd w:val="clear" w:color="auto" w:fill="auto"/>
            <w:vAlign w:val="center"/>
            <w:hideMark/>
          </w:tcPr>
          <w:p w14:paraId="20B8D93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0.465</w:t>
            </w:r>
          </w:p>
        </w:tc>
      </w:tr>
      <w:tr w:rsidR="002573F4" w:rsidRPr="00EA0EAB" w14:paraId="4213748E" w14:textId="77777777" w:rsidTr="00CC6FC7">
        <w:trPr>
          <w:trHeight w:val="584"/>
        </w:trPr>
        <w:tc>
          <w:tcPr>
            <w:tcW w:w="858" w:type="pct"/>
            <w:vMerge/>
            <w:shd w:val="clear" w:color="auto" w:fill="auto"/>
            <w:vAlign w:val="center"/>
            <w:hideMark/>
          </w:tcPr>
          <w:p w14:paraId="04432EC9" w14:textId="77777777" w:rsidR="002573F4" w:rsidRPr="00EA0EAB" w:rsidRDefault="002573F4" w:rsidP="000374AA">
            <w:pPr>
              <w:spacing w:line="360" w:lineRule="auto"/>
              <w:jc w:val="both"/>
              <w:rPr>
                <w:rFonts w:ascii="Book Antiqua" w:hAnsi="Book Antiqua"/>
                <w:sz w:val="24"/>
                <w:szCs w:val="24"/>
              </w:rPr>
            </w:pPr>
          </w:p>
        </w:tc>
        <w:tc>
          <w:tcPr>
            <w:tcW w:w="690" w:type="pct"/>
            <w:shd w:val="clear" w:color="auto" w:fill="auto"/>
            <w:vAlign w:val="center"/>
            <w:hideMark/>
          </w:tcPr>
          <w:p w14:paraId="20667CC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No</w:t>
            </w:r>
          </w:p>
        </w:tc>
        <w:tc>
          <w:tcPr>
            <w:tcW w:w="690" w:type="pct"/>
            <w:shd w:val="clear" w:color="auto" w:fill="auto"/>
            <w:vAlign w:val="center"/>
            <w:hideMark/>
          </w:tcPr>
          <w:p w14:paraId="16CED5F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197</w:t>
            </w:r>
          </w:p>
        </w:tc>
        <w:tc>
          <w:tcPr>
            <w:tcW w:w="690" w:type="pct"/>
            <w:shd w:val="clear" w:color="auto" w:fill="auto"/>
            <w:vAlign w:val="center"/>
            <w:hideMark/>
          </w:tcPr>
          <w:p w14:paraId="17F3F4A6"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89.6</w:t>
            </w:r>
          </w:p>
        </w:tc>
        <w:tc>
          <w:tcPr>
            <w:tcW w:w="690" w:type="pct"/>
            <w:shd w:val="clear" w:color="auto" w:fill="auto"/>
            <w:vAlign w:val="center"/>
            <w:hideMark/>
          </w:tcPr>
          <w:p w14:paraId="04FD3E7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104</w:t>
            </w:r>
          </w:p>
        </w:tc>
        <w:tc>
          <w:tcPr>
            <w:tcW w:w="690" w:type="pct"/>
            <w:shd w:val="clear" w:color="auto" w:fill="auto"/>
            <w:vAlign w:val="center"/>
            <w:hideMark/>
          </w:tcPr>
          <w:p w14:paraId="025199D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92.0</w:t>
            </w:r>
          </w:p>
        </w:tc>
        <w:tc>
          <w:tcPr>
            <w:tcW w:w="691" w:type="pct"/>
            <w:vMerge/>
            <w:shd w:val="clear" w:color="auto" w:fill="auto"/>
            <w:vAlign w:val="center"/>
            <w:hideMark/>
          </w:tcPr>
          <w:p w14:paraId="0F86D12D" w14:textId="77777777" w:rsidR="002573F4" w:rsidRPr="00EA0EAB" w:rsidRDefault="002573F4" w:rsidP="000374AA">
            <w:pPr>
              <w:spacing w:line="360" w:lineRule="auto"/>
              <w:jc w:val="both"/>
              <w:rPr>
                <w:rFonts w:ascii="Book Antiqua" w:hAnsi="Book Antiqua"/>
                <w:sz w:val="24"/>
                <w:szCs w:val="24"/>
              </w:rPr>
            </w:pPr>
          </w:p>
        </w:tc>
      </w:tr>
      <w:tr w:rsidR="002573F4" w:rsidRPr="00EA0EAB" w14:paraId="759F1FE2"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858" w:type="pct"/>
            <w:vMerge w:val="restart"/>
            <w:shd w:val="clear" w:color="auto" w:fill="auto"/>
            <w:vAlign w:val="center"/>
            <w:hideMark/>
          </w:tcPr>
          <w:p w14:paraId="7F6B47D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Palliative chemotherapy</w:t>
            </w:r>
          </w:p>
        </w:tc>
        <w:tc>
          <w:tcPr>
            <w:tcW w:w="690" w:type="pct"/>
            <w:shd w:val="clear" w:color="auto" w:fill="auto"/>
            <w:vAlign w:val="center"/>
            <w:hideMark/>
          </w:tcPr>
          <w:p w14:paraId="51AF342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690" w:type="pct"/>
            <w:shd w:val="clear" w:color="auto" w:fill="auto"/>
            <w:vAlign w:val="center"/>
            <w:hideMark/>
          </w:tcPr>
          <w:p w14:paraId="496FC4F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125</w:t>
            </w:r>
          </w:p>
        </w:tc>
        <w:tc>
          <w:tcPr>
            <w:tcW w:w="690" w:type="pct"/>
            <w:shd w:val="clear" w:color="auto" w:fill="auto"/>
            <w:vAlign w:val="center"/>
            <w:hideMark/>
          </w:tcPr>
          <w:p w14:paraId="5FE3C53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56.6</w:t>
            </w:r>
          </w:p>
        </w:tc>
        <w:tc>
          <w:tcPr>
            <w:tcW w:w="690" w:type="pct"/>
            <w:shd w:val="clear" w:color="auto" w:fill="auto"/>
            <w:vAlign w:val="center"/>
            <w:hideMark/>
          </w:tcPr>
          <w:p w14:paraId="4011C37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65</w:t>
            </w:r>
          </w:p>
        </w:tc>
        <w:tc>
          <w:tcPr>
            <w:tcW w:w="690" w:type="pct"/>
            <w:shd w:val="clear" w:color="auto" w:fill="auto"/>
            <w:vAlign w:val="center"/>
            <w:hideMark/>
          </w:tcPr>
          <w:p w14:paraId="0485A3E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57.5</w:t>
            </w:r>
          </w:p>
        </w:tc>
        <w:tc>
          <w:tcPr>
            <w:tcW w:w="691" w:type="pct"/>
            <w:vMerge w:val="restart"/>
            <w:shd w:val="clear" w:color="auto" w:fill="auto"/>
            <w:vAlign w:val="center"/>
            <w:hideMark/>
          </w:tcPr>
          <w:p w14:paraId="15EE64D6"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0.867</w:t>
            </w:r>
          </w:p>
        </w:tc>
      </w:tr>
      <w:tr w:rsidR="002573F4" w:rsidRPr="00EA0EAB" w14:paraId="6C9FC7C9" w14:textId="77777777" w:rsidTr="00CC6FC7">
        <w:trPr>
          <w:trHeight w:val="584"/>
        </w:trPr>
        <w:tc>
          <w:tcPr>
            <w:tcW w:w="858" w:type="pct"/>
            <w:vMerge/>
            <w:shd w:val="clear" w:color="auto" w:fill="auto"/>
            <w:vAlign w:val="center"/>
            <w:hideMark/>
          </w:tcPr>
          <w:p w14:paraId="74971F81" w14:textId="77777777" w:rsidR="002573F4" w:rsidRPr="00EA0EAB" w:rsidRDefault="002573F4" w:rsidP="000374AA">
            <w:pPr>
              <w:spacing w:line="360" w:lineRule="auto"/>
              <w:jc w:val="both"/>
              <w:rPr>
                <w:rFonts w:ascii="Book Antiqua" w:hAnsi="Book Antiqua"/>
                <w:sz w:val="24"/>
                <w:szCs w:val="24"/>
              </w:rPr>
            </w:pPr>
          </w:p>
        </w:tc>
        <w:tc>
          <w:tcPr>
            <w:tcW w:w="690" w:type="pct"/>
            <w:shd w:val="clear" w:color="auto" w:fill="auto"/>
            <w:vAlign w:val="center"/>
            <w:hideMark/>
          </w:tcPr>
          <w:p w14:paraId="64A0822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
                <w:bCs/>
                <w:sz w:val="24"/>
                <w:szCs w:val="24"/>
              </w:rPr>
              <w:t>No</w:t>
            </w:r>
          </w:p>
        </w:tc>
        <w:tc>
          <w:tcPr>
            <w:tcW w:w="690" w:type="pct"/>
            <w:shd w:val="clear" w:color="auto" w:fill="auto"/>
            <w:vAlign w:val="center"/>
            <w:hideMark/>
          </w:tcPr>
          <w:p w14:paraId="7CAF3BA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96</w:t>
            </w:r>
          </w:p>
        </w:tc>
        <w:tc>
          <w:tcPr>
            <w:tcW w:w="690" w:type="pct"/>
            <w:shd w:val="clear" w:color="auto" w:fill="auto"/>
            <w:vAlign w:val="center"/>
            <w:hideMark/>
          </w:tcPr>
          <w:p w14:paraId="6991970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43.4</w:t>
            </w:r>
          </w:p>
        </w:tc>
        <w:tc>
          <w:tcPr>
            <w:tcW w:w="690" w:type="pct"/>
            <w:shd w:val="clear" w:color="auto" w:fill="auto"/>
            <w:vAlign w:val="center"/>
            <w:hideMark/>
          </w:tcPr>
          <w:p w14:paraId="115B6A9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48</w:t>
            </w:r>
          </w:p>
        </w:tc>
        <w:tc>
          <w:tcPr>
            <w:tcW w:w="690" w:type="pct"/>
            <w:shd w:val="clear" w:color="auto" w:fill="auto"/>
            <w:vAlign w:val="center"/>
            <w:hideMark/>
          </w:tcPr>
          <w:p w14:paraId="7B15F40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42.5</w:t>
            </w:r>
          </w:p>
        </w:tc>
        <w:tc>
          <w:tcPr>
            <w:tcW w:w="691" w:type="pct"/>
            <w:vMerge/>
            <w:shd w:val="clear" w:color="auto" w:fill="auto"/>
            <w:hideMark/>
          </w:tcPr>
          <w:p w14:paraId="143FBF6F" w14:textId="77777777" w:rsidR="002573F4" w:rsidRPr="00EA0EAB" w:rsidRDefault="002573F4" w:rsidP="000374AA">
            <w:pPr>
              <w:spacing w:line="360" w:lineRule="auto"/>
              <w:jc w:val="both"/>
              <w:rPr>
                <w:rFonts w:ascii="Book Antiqua" w:hAnsi="Book Antiqua"/>
                <w:sz w:val="24"/>
                <w:szCs w:val="24"/>
              </w:rPr>
            </w:pPr>
          </w:p>
        </w:tc>
      </w:tr>
    </w:tbl>
    <w:p w14:paraId="2E66133E" w14:textId="47296FCD" w:rsidR="00CC6FC7" w:rsidRPr="00EA0EAB" w:rsidRDefault="00CC6FC7" w:rsidP="000374AA">
      <w:pPr>
        <w:spacing w:after="0" w:line="360" w:lineRule="auto"/>
        <w:jc w:val="both"/>
        <w:rPr>
          <w:rFonts w:ascii="Book Antiqua" w:hAnsi="Book Antiqua"/>
          <w:sz w:val="24"/>
          <w:szCs w:val="24"/>
          <w:lang w:eastAsia="zh-CN"/>
        </w:rPr>
      </w:pPr>
      <w:r w:rsidRPr="00EA0EAB">
        <w:rPr>
          <w:rFonts w:ascii="Book Antiqua" w:hAnsi="Book Antiqua"/>
          <w:sz w:val="24"/>
          <w:szCs w:val="24"/>
        </w:rPr>
        <w:t>ACE-27</w:t>
      </w:r>
      <w:r w:rsidRPr="00EA0EAB">
        <w:rPr>
          <w:rFonts w:ascii="Book Antiqua" w:hAnsi="Book Antiqua" w:hint="eastAsia"/>
          <w:sz w:val="24"/>
          <w:szCs w:val="24"/>
          <w:lang w:eastAsia="zh-CN"/>
        </w:rPr>
        <w:t xml:space="preserve">: </w:t>
      </w:r>
      <w:r w:rsidR="002573F4" w:rsidRPr="00EA0EAB">
        <w:rPr>
          <w:rFonts w:ascii="Book Antiqua" w:hAnsi="Book Antiqua"/>
          <w:sz w:val="24"/>
          <w:szCs w:val="24"/>
        </w:rPr>
        <w:t>Adult Co-morbidity Evaluation- 27</w:t>
      </w:r>
      <w:r w:rsidRPr="00EA0EAB">
        <w:rPr>
          <w:rFonts w:ascii="Book Antiqua" w:hAnsi="Book Antiqua" w:hint="eastAsia"/>
          <w:sz w:val="24"/>
          <w:szCs w:val="24"/>
          <w:lang w:eastAsia="zh-CN"/>
        </w:rPr>
        <w:t xml:space="preserve">; </w:t>
      </w:r>
      <w:proofErr w:type="spellStart"/>
      <w:r w:rsidR="002573F4" w:rsidRPr="00EA0EAB">
        <w:rPr>
          <w:rFonts w:ascii="Book Antiqua" w:hAnsi="Book Antiqua"/>
          <w:sz w:val="24"/>
          <w:szCs w:val="24"/>
        </w:rPr>
        <w:t>ECOG</w:t>
      </w:r>
      <w:proofErr w:type="spellEnd"/>
      <w:r w:rsidRPr="00EA0EAB">
        <w:rPr>
          <w:rFonts w:ascii="Book Antiqua" w:hAnsi="Book Antiqua" w:hint="eastAsia"/>
          <w:sz w:val="24"/>
          <w:szCs w:val="24"/>
          <w:lang w:eastAsia="zh-CN"/>
        </w:rPr>
        <w:t xml:space="preserve">: </w:t>
      </w:r>
      <w:r w:rsidR="002573F4" w:rsidRPr="00EA0EAB">
        <w:rPr>
          <w:rFonts w:ascii="Book Antiqua" w:hAnsi="Book Antiqua"/>
          <w:sz w:val="24"/>
          <w:szCs w:val="24"/>
        </w:rPr>
        <w:t>Eastern Cooperative Oncology Group</w:t>
      </w:r>
      <w:r w:rsidRPr="00EA0EAB">
        <w:rPr>
          <w:rFonts w:ascii="Book Antiqua" w:hAnsi="Book Antiqua" w:hint="eastAsia"/>
          <w:sz w:val="24"/>
          <w:szCs w:val="24"/>
          <w:lang w:eastAsia="zh-CN"/>
        </w:rPr>
        <w:t>.</w:t>
      </w:r>
    </w:p>
    <w:p w14:paraId="3E41A828" w14:textId="1CFCF20A" w:rsidR="002573F4" w:rsidRPr="00EA0EAB" w:rsidRDefault="002573F4" w:rsidP="000374AA">
      <w:pPr>
        <w:spacing w:after="0" w:line="360" w:lineRule="auto"/>
        <w:jc w:val="both"/>
        <w:rPr>
          <w:rFonts w:ascii="Book Antiqua" w:hAnsi="Book Antiqua"/>
          <w:sz w:val="24"/>
          <w:szCs w:val="24"/>
          <w:lang w:eastAsia="zh-CN"/>
        </w:rPr>
      </w:pPr>
      <w:r w:rsidRPr="00EA0EAB">
        <w:rPr>
          <w:rFonts w:ascii="Book Antiqua" w:hAnsi="Book Antiqua"/>
          <w:sz w:val="24"/>
          <w:szCs w:val="24"/>
        </w:rPr>
        <w:br w:type="page"/>
      </w:r>
    </w:p>
    <w:p w14:paraId="77DCEADB" w14:textId="04BD7F70" w:rsidR="002573F4" w:rsidRPr="00EA0EAB" w:rsidRDefault="002573F4" w:rsidP="000374AA">
      <w:pPr>
        <w:spacing w:after="0" w:line="360" w:lineRule="auto"/>
        <w:jc w:val="both"/>
        <w:rPr>
          <w:rFonts w:ascii="Book Antiqua" w:hAnsi="Book Antiqua"/>
          <w:sz w:val="24"/>
          <w:szCs w:val="24"/>
          <w:lang w:eastAsia="zh-CN"/>
        </w:rPr>
      </w:pPr>
      <w:r w:rsidRPr="00EA0EAB">
        <w:rPr>
          <w:rFonts w:ascii="Book Antiqua" w:hAnsi="Book Antiqua"/>
          <w:b/>
          <w:sz w:val="24"/>
          <w:szCs w:val="24"/>
          <w:lang w:eastAsia="zh-CN"/>
        </w:rPr>
        <w:lastRenderedPageBreak/>
        <w:t>Table 6</w:t>
      </w:r>
      <w:r w:rsidRPr="00EA0EAB">
        <w:rPr>
          <w:rFonts w:ascii="Book Antiqua" w:hAnsi="Book Antiqua"/>
          <w:sz w:val="24"/>
          <w:szCs w:val="24"/>
        </w:rPr>
        <w:t xml:space="preserve"> </w:t>
      </w:r>
      <w:r w:rsidRPr="00EA0EAB">
        <w:rPr>
          <w:rFonts w:ascii="Book Antiqua" w:hAnsi="Book Antiqua"/>
          <w:b/>
          <w:sz w:val="24"/>
          <w:szCs w:val="24"/>
        </w:rPr>
        <w:t xml:space="preserve">Univariate analysis exploring risk-factors predictive of meeting </w:t>
      </w:r>
      <w:r w:rsidR="00431B33" w:rsidRPr="00EA0EAB">
        <w:rPr>
          <w:rFonts w:ascii="Book Antiqua" w:eastAsia="Calibri" w:hAnsi="Book Antiqua" w:cs="Times New Roman"/>
          <w:color w:val="000000" w:themeColor="text1"/>
          <w:sz w:val="24"/>
          <w:szCs w:val="24"/>
        </w:rPr>
        <w:t xml:space="preserve">European </w:t>
      </w:r>
      <w:r w:rsidR="00431B33" w:rsidRPr="00EA0EAB">
        <w:rPr>
          <w:rFonts w:ascii="Book Antiqua" w:eastAsia="Calibri" w:hAnsi="Book Antiqua" w:cs="Times New Roman"/>
          <w:b/>
          <w:color w:val="000000" w:themeColor="text1"/>
          <w:sz w:val="24"/>
          <w:szCs w:val="24"/>
        </w:rPr>
        <w:t>Registry of Hereditary Pancreatitis and Familial Pancreatic Cancer</w:t>
      </w:r>
      <w:r w:rsidRPr="00EA0EAB">
        <w:rPr>
          <w:rFonts w:ascii="Book Antiqua" w:hAnsi="Book Antiqua"/>
          <w:b/>
          <w:sz w:val="24"/>
          <w:szCs w:val="24"/>
          <w:vertAlign w:val="superscript"/>
        </w:rPr>
        <w:fldChar w:fldCharType="begin"/>
      </w:r>
      <w:r w:rsidRPr="00EA0EAB">
        <w:rPr>
          <w:rFonts w:ascii="Book Antiqua" w:hAnsi="Book Antiqua"/>
          <w:b/>
          <w:sz w:val="24"/>
          <w:szCs w:val="24"/>
          <w:vertAlign w:val="superscript"/>
        </w:rPr>
        <w:instrText xml:space="preserve"> ADDIN EN.CITE &lt;EndNote&gt;&lt;Cite&gt;&lt;Author&gt;The European Registry of Hereditary Pancreatitis and Familial Pancreatic Cancer (EUROPAC)&lt;/Author&gt;&lt;Year&gt;2017&lt;/Year&gt;&lt;RecNum&gt;79&lt;/RecNum&gt;&lt;DisplayText&gt;[24]&lt;/DisplayText&gt;&lt;record&gt;&lt;rec-number&gt;79&lt;/rec-number&gt;&lt;foreign-keys&gt;&lt;key app="EN" db-id="sexwttdzy9x09neepftvfa9nw9xftxdrztps" timestamp="1506166096"&gt;79&lt;/key&gt;&lt;/foreign-keys&gt;&lt;ref-type name="Web Page"&gt;12&lt;/ref-type&gt;&lt;contributors&gt;&lt;authors&gt;&lt;author&gt;The European Registry of Hereditary Pancreatitis and Familial Pancreatic Cancer (EUROPAC),&lt;/author&gt;&lt;/authors&gt;&lt;/contributors&gt;&lt;titles&gt;&lt;title&gt;Familial Pancreatic Cancer Entry Criteria&lt;/title&gt;&lt;/titles&gt;&lt;volume&gt;2017&lt;/volume&gt;&lt;number&gt;23/09&lt;/number&gt;&lt;dates&gt;&lt;year&gt;2017&lt;/year&gt;&lt;/dates&gt;&lt;urls&gt;&lt;related-urls&gt;&lt;url&gt;https://www.lctu.org.uk/LCTU_NET/Frontend/Default.aspx?Data=W1tRMjl1ZEdWdWRFbEVdXVtNakE0XVtbYkc5allXeGxdXVtPUT09XQ%3d%3d&lt;/url&gt;&lt;/related-urls&gt;&lt;/urls&gt;&lt;/record&gt;&lt;/Cite&gt;&lt;/EndNote&gt;</w:instrText>
      </w:r>
      <w:r w:rsidRPr="00EA0EAB">
        <w:rPr>
          <w:rFonts w:ascii="Book Antiqua" w:hAnsi="Book Antiqua"/>
          <w:b/>
          <w:sz w:val="24"/>
          <w:szCs w:val="24"/>
          <w:vertAlign w:val="superscript"/>
        </w:rPr>
        <w:fldChar w:fldCharType="separate"/>
      </w:r>
      <w:r w:rsidRPr="00EA0EAB">
        <w:rPr>
          <w:rFonts w:ascii="Book Antiqua" w:hAnsi="Book Antiqua"/>
          <w:b/>
          <w:noProof/>
          <w:sz w:val="24"/>
          <w:szCs w:val="24"/>
          <w:vertAlign w:val="superscript"/>
        </w:rPr>
        <w:t>[24]</w:t>
      </w:r>
      <w:r w:rsidRPr="00EA0EAB">
        <w:rPr>
          <w:rFonts w:ascii="Book Antiqua" w:hAnsi="Book Antiqua"/>
          <w:b/>
          <w:sz w:val="24"/>
          <w:szCs w:val="24"/>
          <w:vertAlign w:val="superscript"/>
        </w:rPr>
        <w:fldChar w:fldCharType="end"/>
      </w:r>
      <w:r w:rsidRPr="00EA0EAB">
        <w:rPr>
          <w:rFonts w:ascii="Book Antiqua" w:hAnsi="Book Antiqua"/>
          <w:b/>
          <w:sz w:val="24"/>
          <w:szCs w:val="24"/>
        </w:rPr>
        <w:t xml:space="preserve"> criteria</w:t>
      </w:r>
    </w:p>
    <w:tbl>
      <w:tblPr>
        <w:tblStyle w:val="ListTable21"/>
        <w:tblW w:w="5000" w:type="pct"/>
        <w:tblBorders>
          <w:insideH w:val="none" w:sz="0" w:space="0" w:color="auto"/>
        </w:tblBorders>
        <w:tblLook w:val="0420" w:firstRow="1" w:lastRow="0" w:firstColumn="0" w:lastColumn="0" w:noHBand="0" w:noVBand="1"/>
      </w:tblPr>
      <w:tblGrid>
        <w:gridCol w:w="1650"/>
        <w:gridCol w:w="585"/>
        <w:gridCol w:w="1340"/>
        <w:gridCol w:w="1379"/>
        <w:gridCol w:w="1340"/>
        <w:gridCol w:w="1379"/>
        <w:gridCol w:w="1353"/>
      </w:tblGrid>
      <w:tr w:rsidR="00EA20D4" w:rsidRPr="00EA0EAB" w14:paraId="2F6271BF" w14:textId="77777777" w:rsidTr="00EA20D4">
        <w:trPr>
          <w:cnfStyle w:val="100000000000" w:firstRow="1" w:lastRow="0" w:firstColumn="0" w:lastColumn="0" w:oddVBand="0" w:evenVBand="0" w:oddHBand="0" w:evenHBand="0" w:firstRowFirstColumn="0" w:firstRowLastColumn="0" w:lastRowFirstColumn="0" w:lastRowLastColumn="0"/>
          <w:trHeight w:val="584"/>
        </w:trPr>
        <w:tc>
          <w:tcPr>
            <w:tcW w:w="1263" w:type="pct"/>
            <w:gridSpan w:val="2"/>
            <w:vMerge w:val="restart"/>
            <w:tcBorders>
              <w:top w:val="single" w:sz="4" w:space="0" w:color="666666" w:themeColor="text1" w:themeTint="99"/>
            </w:tcBorders>
            <w:shd w:val="clear" w:color="auto" w:fill="auto"/>
            <w:hideMark/>
          </w:tcPr>
          <w:p w14:paraId="4B9C0F60" w14:textId="77777777" w:rsidR="00EA20D4" w:rsidRPr="00EA0EAB" w:rsidRDefault="00EA20D4" w:rsidP="000374AA">
            <w:pPr>
              <w:spacing w:line="360" w:lineRule="auto"/>
              <w:jc w:val="both"/>
              <w:rPr>
                <w:rFonts w:ascii="Book Antiqua" w:hAnsi="Book Antiqua"/>
                <w:b w:val="0"/>
                <w:bCs w:val="0"/>
                <w:sz w:val="24"/>
                <w:szCs w:val="24"/>
              </w:rPr>
            </w:pPr>
            <w:r w:rsidRPr="00EA0EAB">
              <w:rPr>
                <w:rFonts w:ascii="Book Antiqua" w:hAnsi="Book Antiqua"/>
                <w:sz w:val="24"/>
                <w:szCs w:val="24"/>
              </w:rPr>
              <w:t> </w:t>
            </w:r>
          </w:p>
          <w:p w14:paraId="712ADC13" w14:textId="3D06B15D" w:rsidR="00EA20D4" w:rsidRPr="00EA0EAB" w:rsidRDefault="00EA20D4" w:rsidP="000374AA">
            <w:pPr>
              <w:spacing w:line="360" w:lineRule="auto"/>
              <w:jc w:val="both"/>
              <w:rPr>
                <w:rFonts w:ascii="Book Antiqua" w:hAnsi="Book Antiqua"/>
                <w:sz w:val="24"/>
                <w:szCs w:val="24"/>
              </w:rPr>
            </w:pPr>
            <w:r w:rsidRPr="00EA0EAB">
              <w:rPr>
                <w:rFonts w:ascii="Book Antiqua" w:hAnsi="Book Antiqua"/>
                <w:sz w:val="24"/>
                <w:szCs w:val="24"/>
              </w:rPr>
              <w:t> </w:t>
            </w:r>
          </w:p>
        </w:tc>
        <w:tc>
          <w:tcPr>
            <w:tcW w:w="1496" w:type="pct"/>
            <w:gridSpan w:val="2"/>
            <w:tcBorders>
              <w:top w:val="single" w:sz="4" w:space="0" w:color="666666" w:themeColor="text1" w:themeTint="99"/>
              <w:bottom w:val="single" w:sz="4" w:space="0" w:color="666666" w:themeColor="text1" w:themeTint="99"/>
            </w:tcBorders>
            <w:shd w:val="clear" w:color="auto" w:fill="auto"/>
            <w:vAlign w:val="center"/>
            <w:hideMark/>
          </w:tcPr>
          <w:p w14:paraId="1449C329" w14:textId="204DBE99" w:rsidR="00EA20D4" w:rsidRPr="00EA0EAB" w:rsidRDefault="00EA20D4" w:rsidP="000374AA">
            <w:pPr>
              <w:spacing w:line="360" w:lineRule="auto"/>
              <w:jc w:val="both"/>
              <w:rPr>
                <w:rFonts w:ascii="Book Antiqua" w:hAnsi="Book Antiqua"/>
                <w:sz w:val="24"/>
                <w:szCs w:val="24"/>
              </w:rPr>
            </w:pPr>
            <w:r w:rsidRPr="00EA0EAB">
              <w:rPr>
                <w:rFonts w:ascii="Book Antiqua" w:hAnsi="Book Antiqua"/>
                <w:sz w:val="24"/>
                <w:szCs w:val="24"/>
              </w:rPr>
              <w:t>Patients who did NOT meet criteria for referral (</w:t>
            </w:r>
            <w:r w:rsidRPr="00EA0EAB">
              <w:rPr>
                <w:rFonts w:ascii="Book Antiqua" w:hAnsi="Book Antiqua"/>
                <w:i/>
                <w:sz w:val="24"/>
                <w:szCs w:val="24"/>
              </w:rPr>
              <w:t xml:space="preserve">n = </w:t>
            </w:r>
            <w:r w:rsidRPr="00EA0EAB">
              <w:rPr>
                <w:rFonts w:ascii="Book Antiqua" w:hAnsi="Book Antiqua"/>
                <w:sz w:val="24"/>
                <w:szCs w:val="24"/>
              </w:rPr>
              <w:t>194)</w:t>
            </w:r>
          </w:p>
        </w:tc>
        <w:tc>
          <w:tcPr>
            <w:tcW w:w="1496" w:type="pct"/>
            <w:gridSpan w:val="2"/>
            <w:tcBorders>
              <w:top w:val="single" w:sz="4" w:space="0" w:color="666666" w:themeColor="text1" w:themeTint="99"/>
              <w:bottom w:val="single" w:sz="4" w:space="0" w:color="666666" w:themeColor="text1" w:themeTint="99"/>
            </w:tcBorders>
            <w:shd w:val="clear" w:color="auto" w:fill="auto"/>
            <w:vAlign w:val="center"/>
            <w:hideMark/>
          </w:tcPr>
          <w:p w14:paraId="6CD0B1EA" w14:textId="499D896D" w:rsidR="00EA20D4" w:rsidRPr="00EA0EAB" w:rsidRDefault="00EA20D4" w:rsidP="000374AA">
            <w:pPr>
              <w:spacing w:line="360" w:lineRule="auto"/>
              <w:jc w:val="both"/>
              <w:rPr>
                <w:rFonts w:ascii="Book Antiqua" w:hAnsi="Book Antiqua"/>
                <w:sz w:val="24"/>
                <w:szCs w:val="24"/>
              </w:rPr>
            </w:pPr>
            <w:r w:rsidRPr="00EA0EAB">
              <w:rPr>
                <w:rFonts w:ascii="Book Antiqua" w:hAnsi="Book Antiqua"/>
                <w:sz w:val="24"/>
                <w:szCs w:val="24"/>
              </w:rPr>
              <w:t>Patients who DID meet criteria for referral (</w:t>
            </w:r>
            <w:r w:rsidRPr="00EA0EAB">
              <w:rPr>
                <w:rFonts w:ascii="Book Antiqua" w:hAnsi="Book Antiqua"/>
                <w:i/>
                <w:sz w:val="24"/>
                <w:szCs w:val="24"/>
              </w:rPr>
              <w:t xml:space="preserve">n = </w:t>
            </w:r>
            <w:r w:rsidRPr="00EA0EAB">
              <w:rPr>
                <w:rFonts w:ascii="Book Antiqua" w:hAnsi="Book Antiqua"/>
                <w:sz w:val="24"/>
                <w:szCs w:val="24"/>
              </w:rPr>
              <w:t>98)</w:t>
            </w:r>
          </w:p>
        </w:tc>
        <w:tc>
          <w:tcPr>
            <w:tcW w:w="744" w:type="pct"/>
            <w:tcBorders>
              <w:top w:val="single" w:sz="4" w:space="0" w:color="666666" w:themeColor="text1" w:themeTint="99"/>
              <w:bottom w:val="single" w:sz="4" w:space="0" w:color="666666" w:themeColor="text1" w:themeTint="99"/>
            </w:tcBorders>
            <w:shd w:val="clear" w:color="auto" w:fill="auto"/>
            <w:vAlign w:val="center"/>
            <w:hideMark/>
          </w:tcPr>
          <w:p w14:paraId="1D465CCA" w14:textId="77777777" w:rsidR="00EA20D4" w:rsidRPr="00EA0EAB" w:rsidRDefault="00EA20D4" w:rsidP="000374AA">
            <w:pPr>
              <w:spacing w:line="360" w:lineRule="auto"/>
              <w:jc w:val="both"/>
              <w:rPr>
                <w:rFonts w:ascii="Book Antiqua" w:hAnsi="Book Antiqua"/>
                <w:sz w:val="24"/>
                <w:szCs w:val="24"/>
              </w:rPr>
            </w:pPr>
            <w:r w:rsidRPr="00EA0EAB">
              <w:rPr>
                <w:rFonts w:ascii="Book Antiqua" w:hAnsi="Book Antiqua"/>
                <w:sz w:val="24"/>
                <w:szCs w:val="24"/>
              </w:rPr>
              <w:t>Univariate analysis</w:t>
            </w:r>
          </w:p>
        </w:tc>
      </w:tr>
      <w:tr w:rsidR="00EA20D4" w:rsidRPr="00EA0EAB" w14:paraId="394B5D99"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1263" w:type="pct"/>
            <w:gridSpan w:val="2"/>
            <w:vMerge/>
            <w:tcBorders>
              <w:bottom w:val="single" w:sz="4" w:space="0" w:color="666666" w:themeColor="text1" w:themeTint="99"/>
            </w:tcBorders>
            <w:shd w:val="clear" w:color="auto" w:fill="auto"/>
            <w:hideMark/>
          </w:tcPr>
          <w:p w14:paraId="6EB28759" w14:textId="1124CB68" w:rsidR="00EA20D4" w:rsidRPr="00EA0EAB" w:rsidRDefault="00EA20D4" w:rsidP="000374AA">
            <w:pPr>
              <w:spacing w:line="360" w:lineRule="auto"/>
              <w:jc w:val="both"/>
              <w:rPr>
                <w:rFonts w:ascii="Book Antiqua" w:hAnsi="Book Antiqua"/>
                <w:sz w:val="24"/>
                <w:szCs w:val="24"/>
              </w:rPr>
            </w:pPr>
          </w:p>
        </w:tc>
        <w:tc>
          <w:tcPr>
            <w:tcW w:w="737" w:type="pct"/>
            <w:tcBorders>
              <w:top w:val="single" w:sz="4" w:space="0" w:color="666666" w:themeColor="text1" w:themeTint="99"/>
              <w:bottom w:val="single" w:sz="4" w:space="0" w:color="666666" w:themeColor="text1" w:themeTint="99"/>
            </w:tcBorders>
            <w:shd w:val="clear" w:color="auto" w:fill="auto"/>
            <w:vAlign w:val="center"/>
            <w:hideMark/>
          </w:tcPr>
          <w:p w14:paraId="51FF4ECD" w14:textId="77777777" w:rsidR="00EA20D4" w:rsidRPr="00EA0EAB" w:rsidRDefault="00EA20D4" w:rsidP="000374AA">
            <w:pPr>
              <w:spacing w:line="360" w:lineRule="auto"/>
              <w:jc w:val="both"/>
              <w:rPr>
                <w:rFonts w:ascii="Book Antiqua" w:hAnsi="Book Antiqua"/>
                <w:b/>
                <w:sz w:val="24"/>
                <w:szCs w:val="24"/>
              </w:rPr>
            </w:pPr>
            <w:r w:rsidRPr="00EA0EAB">
              <w:rPr>
                <w:rFonts w:ascii="Book Antiqua" w:hAnsi="Book Antiqua"/>
                <w:b/>
                <w:bCs/>
                <w:sz w:val="24"/>
                <w:szCs w:val="24"/>
              </w:rPr>
              <w:t>Frequency</w:t>
            </w:r>
          </w:p>
        </w:tc>
        <w:tc>
          <w:tcPr>
            <w:tcW w:w="759" w:type="pct"/>
            <w:tcBorders>
              <w:top w:val="single" w:sz="4" w:space="0" w:color="666666" w:themeColor="text1" w:themeTint="99"/>
              <w:bottom w:val="single" w:sz="4" w:space="0" w:color="666666" w:themeColor="text1" w:themeTint="99"/>
            </w:tcBorders>
            <w:shd w:val="clear" w:color="auto" w:fill="auto"/>
            <w:vAlign w:val="center"/>
            <w:hideMark/>
          </w:tcPr>
          <w:p w14:paraId="4A7EF6D9" w14:textId="77777777" w:rsidR="00EA20D4" w:rsidRPr="00EA0EAB" w:rsidRDefault="00EA20D4" w:rsidP="000374AA">
            <w:pPr>
              <w:spacing w:line="360" w:lineRule="auto"/>
              <w:jc w:val="both"/>
              <w:rPr>
                <w:rFonts w:ascii="Book Antiqua" w:hAnsi="Book Antiqua"/>
                <w:b/>
                <w:sz w:val="24"/>
                <w:szCs w:val="24"/>
              </w:rPr>
            </w:pPr>
            <w:r w:rsidRPr="00EA0EAB">
              <w:rPr>
                <w:rFonts w:ascii="Book Antiqua" w:hAnsi="Book Antiqua"/>
                <w:b/>
                <w:bCs/>
                <w:sz w:val="24"/>
                <w:szCs w:val="24"/>
              </w:rPr>
              <w:t>Relative Percentage</w:t>
            </w:r>
          </w:p>
        </w:tc>
        <w:tc>
          <w:tcPr>
            <w:tcW w:w="737" w:type="pct"/>
            <w:tcBorders>
              <w:top w:val="single" w:sz="4" w:space="0" w:color="666666" w:themeColor="text1" w:themeTint="99"/>
              <w:bottom w:val="single" w:sz="4" w:space="0" w:color="666666" w:themeColor="text1" w:themeTint="99"/>
            </w:tcBorders>
            <w:shd w:val="clear" w:color="auto" w:fill="auto"/>
            <w:vAlign w:val="center"/>
            <w:hideMark/>
          </w:tcPr>
          <w:p w14:paraId="03D0BDA6" w14:textId="77777777" w:rsidR="00EA20D4" w:rsidRPr="00EA0EAB" w:rsidRDefault="00EA20D4" w:rsidP="000374AA">
            <w:pPr>
              <w:spacing w:line="360" w:lineRule="auto"/>
              <w:jc w:val="both"/>
              <w:rPr>
                <w:rFonts w:ascii="Book Antiqua" w:hAnsi="Book Antiqua"/>
                <w:b/>
                <w:sz w:val="24"/>
                <w:szCs w:val="24"/>
              </w:rPr>
            </w:pPr>
            <w:r w:rsidRPr="00EA0EAB">
              <w:rPr>
                <w:rFonts w:ascii="Book Antiqua" w:hAnsi="Book Antiqua"/>
                <w:b/>
                <w:bCs/>
                <w:sz w:val="24"/>
                <w:szCs w:val="24"/>
              </w:rPr>
              <w:t>Frequency</w:t>
            </w:r>
          </w:p>
        </w:tc>
        <w:tc>
          <w:tcPr>
            <w:tcW w:w="759" w:type="pct"/>
            <w:tcBorders>
              <w:top w:val="single" w:sz="4" w:space="0" w:color="666666" w:themeColor="text1" w:themeTint="99"/>
              <w:bottom w:val="single" w:sz="4" w:space="0" w:color="666666" w:themeColor="text1" w:themeTint="99"/>
            </w:tcBorders>
            <w:shd w:val="clear" w:color="auto" w:fill="auto"/>
            <w:vAlign w:val="center"/>
            <w:hideMark/>
          </w:tcPr>
          <w:p w14:paraId="7A084279" w14:textId="77777777" w:rsidR="00EA20D4" w:rsidRPr="00EA0EAB" w:rsidRDefault="00EA20D4" w:rsidP="000374AA">
            <w:pPr>
              <w:spacing w:line="360" w:lineRule="auto"/>
              <w:jc w:val="both"/>
              <w:rPr>
                <w:rFonts w:ascii="Book Antiqua" w:hAnsi="Book Antiqua"/>
                <w:b/>
                <w:sz w:val="24"/>
                <w:szCs w:val="24"/>
              </w:rPr>
            </w:pPr>
            <w:r w:rsidRPr="00EA0EAB">
              <w:rPr>
                <w:rFonts w:ascii="Book Antiqua" w:hAnsi="Book Antiqua"/>
                <w:b/>
                <w:bCs/>
                <w:sz w:val="24"/>
                <w:szCs w:val="24"/>
              </w:rPr>
              <w:t>Relative Percentage</w:t>
            </w:r>
          </w:p>
        </w:tc>
        <w:tc>
          <w:tcPr>
            <w:tcW w:w="744" w:type="pct"/>
            <w:tcBorders>
              <w:top w:val="single" w:sz="4" w:space="0" w:color="666666" w:themeColor="text1" w:themeTint="99"/>
              <w:bottom w:val="single" w:sz="4" w:space="0" w:color="666666" w:themeColor="text1" w:themeTint="99"/>
            </w:tcBorders>
            <w:shd w:val="clear" w:color="auto" w:fill="auto"/>
            <w:vAlign w:val="center"/>
            <w:hideMark/>
          </w:tcPr>
          <w:p w14:paraId="29EB0C80" w14:textId="77777777" w:rsidR="00EA20D4" w:rsidRPr="00EA0EAB" w:rsidRDefault="00EA20D4" w:rsidP="000374AA">
            <w:pPr>
              <w:spacing w:line="360" w:lineRule="auto"/>
              <w:jc w:val="both"/>
              <w:rPr>
                <w:rFonts w:ascii="Book Antiqua" w:hAnsi="Book Antiqua"/>
                <w:b/>
                <w:sz w:val="24"/>
                <w:szCs w:val="24"/>
              </w:rPr>
            </w:pPr>
            <w:r w:rsidRPr="00EA0EAB">
              <w:rPr>
                <w:rFonts w:ascii="Book Antiqua" w:hAnsi="Book Antiqua"/>
                <w:b/>
                <w:bCs/>
                <w:i/>
                <w:sz w:val="24"/>
                <w:szCs w:val="24"/>
              </w:rPr>
              <w:t>P</w:t>
            </w:r>
            <w:r w:rsidRPr="00EA0EAB">
              <w:rPr>
                <w:rFonts w:ascii="Book Antiqua" w:hAnsi="Book Antiqua"/>
                <w:b/>
                <w:bCs/>
                <w:sz w:val="24"/>
                <w:szCs w:val="24"/>
              </w:rPr>
              <w:t>-value</w:t>
            </w:r>
          </w:p>
        </w:tc>
      </w:tr>
      <w:tr w:rsidR="002573F4" w:rsidRPr="00EA0EAB" w14:paraId="46425606" w14:textId="77777777" w:rsidTr="00EA20D4">
        <w:trPr>
          <w:trHeight w:val="584"/>
        </w:trPr>
        <w:tc>
          <w:tcPr>
            <w:tcW w:w="5000" w:type="pct"/>
            <w:gridSpan w:val="7"/>
            <w:tcBorders>
              <w:top w:val="single" w:sz="4" w:space="0" w:color="666666" w:themeColor="text1" w:themeTint="99"/>
            </w:tcBorders>
            <w:shd w:val="clear" w:color="auto" w:fill="auto"/>
            <w:vAlign w:val="center"/>
          </w:tcPr>
          <w:p w14:paraId="1B527AE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Personal past medical history</w:t>
            </w:r>
          </w:p>
        </w:tc>
      </w:tr>
      <w:tr w:rsidR="002573F4" w:rsidRPr="00EA0EAB" w14:paraId="31CEFFF3"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79EAF70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Smoker (active or ex-smoker)</w:t>
            </w:r>
          </w:p>
        </w:tc>
        <w:tc>
          <w:tcPr>
            <w:tcW w:w="335" w:type="pct"/>
            <w:shd w:val="clear" w:color="auto" w:fill="auto"/>
            <w:vAlign w:val="center"/>
            <w:hideMark/>
          </w:tcPr>
          <w:p w14:paraId="4614838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737" w:type="pct"/>
            <w:shd w:val="clear" w:color="auto" w:fill="auto"/>
            <w:vAlign w:val="center"/>
            <w:hideMark/>
          </w:tcPr>
          <w:p w14:paraId="1C06380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108</w:t>
            </w:r>
          </w:p>
        </w:tc>
        <w:tc>
          <w:tcPr>
            <w:tcW w:w="759" w:type="pct"/>
            <w:shd w:val="clear" w:color="auto" w:fill="auto"/>
            <w:vAlign w:val="center"/>
            <w:hideMark/>
          </w:tcPr>
          <w:p w14:paraId="35A0D6B6"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55.7</w:t>
            </w:r>
          </w:p>
        </w:tc>
        <w:tc>
          <w:tcPr>
            <w:tcW w:w="737" w:type="pct"/>
            <w:shd w:val="clear" w:color="auto" w:fill="auto"/>
            <w:vAlign w:val="center"/>
            <w:hideMark/>
          </w:tcPr>
          <w:p w14:paraId="7659E05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55</w:t>
            </w:r>
          </w:p>
        </w:tc>
        <w:tc>
          <w:tcPr>
            <w:tcW w:w="759" w:type="pct"/>
            <w:shd w:val="clear" w:color="auto" w:fill="auto"/>
            <w:vAlign w:val="center"/>
            <w:hideMark/>
          </w:tcPr>
          <w:p w14:paraId="7100CD8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56.1</w:t>
            </w:r>
          </w:p>
        </w:tc>
        <w:tc>
          <w:tcPr>
            <w:tcW w:w="744" w:type="pct"/>
            <w:vMerge w:val="restart"/>
            <w:shd w:val="clear" w:color="auto" w:fill="auto"/>
            <w:vAlign w:val="center"/>
            <w:hideMark/>
          </w:tcPr>
          <w:p w14:paraId="46D9EFB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0.941</w:t>
            </w:r>
          </w:p>
        </w:tc>
      </w:tr>
      <w:tr w:rsidR="002573F4" w:rsidRPr="00EA0EAB" w14:paraId="1D81F0FD" w14:textId="77777777" w:rsidTr="00EA20D4">
        <w:trPr>
          <w:trHeight w:val="584"/>
        </w:trPr>
        <w:tc>
          <w:tcPr>
            <w:tcW w:w="928" w:type="pct"/>
            <w:vMerge/>
            <w:shd w:val="clear" w:color="auto" w:fill="auto"/>
            <w:vAlign w:val="center"/>
            <w:hideMark/>
          </w:tcPr>
          <w:p w14:paraId="6D3DE265" w14:textId="77777777" w:rsidR="002573F4" w:rsidRPr="00EA0EAB"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7A2323B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No</w:t>
            </w:r>
          </w:p>
        </w:tc>
        <w:tc>
          <w:tcPr>
            <w:tcW w:w="737" w:type="pct"/>
            <w:shd w:val="clear" w:color="auto" w:fill="auto"/>
            <w:vAlign w:val="center"/>
            <w:hideMark/>
          </w:tcPr>
          <w:p w14:paraId="311E1A6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86</w:t>
            </w:r>
          </w:p>
        </w:tc>
        <w:tc>
          <w:tcPr>
            <w:tcW w:w="759" w:type="pct"/>
            <w:shd w:val="clear" w:color="auto" w:fill="auto"/>
            <w:vAlign w:val="center"/>
            <w:hideMark/>
          </w:tcPr>
          <w:p w14:paraId="6AE7525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44.3</w:t>
            </w:r>
          </w:p>
        </w:tc>
        <w:tc>
          <w:tcPr>
            <w:tcW w:w="737" w:type="pct"/>
            <w:shd w:val="clear" w:color="auto" w:fill="auto"/>
            <w:vAlign w:val="center"/>
            <w:hideMark/>
          </w:tcPr>
          <w:p w14:paraId="474F59B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43</w:t>
            </w:r>
          </w:p>
        </w:tc>
        <w:tc>
          <w:tcPr>
            <w:tcW w:w="759" w:type="pct"/>
            <w:shd w:val="clear" w:color="auto" w:fill="auto"/>
            <w:vAlign w:val="center"/>
            <w:hideMark/>
          </w:tcPr>
          <w:p w14:paraId="4A3136C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43.9</w:t>
            </w:r>
          </w:p>
        </w:tc>
        <w:tc>
          <w:tcPr>
            <w:tcW w:w="744" w:type="pct"/>
            <w:vMerge/>
            <w:shd w:val="clear" w:color="auto" w:fill="auto"/>
            <w:vAlign w:val="center"/>
            <w:hideMark/>
          </w:tcPr>
          <w:p w14:paraId="5D0ED804" w14:textId="77777777" w:rsidR="002573F4" w:rsidRPr="00EA0EAB" w:rsidRDefault="002573F4" w:rsidP="000374AA">
            <w:pPr>
              <w:spacing w:line="360" w:lineRule="auto"/>
              <w:jc w:val="both"/>
              <w:rPr>
                <w:rFonts w:ascii="Book Antiqua" w:hAnsi="Book Antiqua"/>
                <w:sz w:val="24"/>
                <w:szCs w:val="24"/>
              </w:rPr>
            </w:pPr>
          </w:p>
        </w:tc>
      </w:tr>
      <w:tr w:rsidR="002573F4" w:rsidRPr="00EA0EAB" w14:paraId="38EE3F3A"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1D06E41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Active smoker</w:t>
            </w:r>
          </w:p>
        </w:tc>
        <w:tc>
          <w:tcPr>
            <w:tcW w:w="335" w:type="pct"/>
            <w:shd w:val="clear" w:color="auto" w:fill="auto"/>
            <w:vAlign w:val="center"/>
            <w:hideMark/>
          </w:tcPr>
          <w:p w14:paraId="2C69197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737" w:type="pct"/>
            <w:shd w:val="clear" w:color="auto" w:fill="auto"/>
            <w:vAlign w:val="center"/>
            <w:hideMark/>
          </w:tcPr>
          <w:p w14:paraId="57023B7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45</w:t>
            </w:r>
          </w:p>
        </w:tc>
        <w:tc>
          <w:tcPr>
            <w:tcW w:w="759" w:type="pct"/>
            <w:shd w:val="clear" w:color="auto" w:fill="auto"/>
            <w:vAlign w:val="center"/>
            <w:hideMark/>
          </w:tcPr>
          <w:p w14:paraId="0BB083F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23.2</w:t>
            </w:r>
          </w:p>
        </w:tc>
        <w:tc>
          <w:tcPr>
            <w:tcW w:w="737" w:type="pct"/>
            <w:shd w:val="clear" w:color="auto" w:fill="auto"/>
            <w:vAlign w:val="center"/>
            <w:hideMark/>
          </w:tcPr>
          <w:p w14:paraId="0DC3BA5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16</w:t>
            </w:r>
          </w:p>
        </w:tc>
        <w:tc>
          <w:tcPr>
            <w:tcW w:w="759" w:type="pct"/>
            <w:shd w:val="clear" w:color="auto" w:fill="auto"/>
            <w:vAlign w:val="center"/>
            <w:hideMark/>
          </w:tcPr>
          <w:p w14:paraId="28CFFE4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16.3</w:t>
            </w:r>
          </w:p>
        </w:tc>
        <w:tc>
          <w:tcPr>
            <w:tcW w:w="744" w:type="pct"/>
            <w:vMerge w:val="restart"/>
            <w:shd w:val="clear" w:color="auto" w:fill="auto"/>
            <w:vAlign w:val="center"/>
            <w:hideMark/>
          </w:tcPr>
          <w:p w14:paraId="4E5BF5B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0.173</w:t>
            </w:r>
          </w:p>
        </w:tc>
      </w:tr>
      <w:tr w:rsidR="002573F4" w:rsidRPr="00EA0EAB" w14:paraId="3A63DCD4" w14:textId="77777777" w:rsidTr="00EA20D4">
        <w:trPr>
          <w:trHeight w:val="584"/>
        </w:trPr>
        <w:tc>
          <w:tcPr>
            <w:tcW w:w="928" w:type="pct"/>
            <w:vMerge/>
            <w:shd w:val="clear" w:color="auto" w:fill="auto"/>
            <w:vAlign w:val="center"/>
          </w:tcPr>
          <w:p w14:paraId="26FC746E" w14:textId="77777777" w:rsidR="002573F4" w:rsidRPr="00EA0EAB" w:rsidRDefault="002573F4" w:rsidP="000374AA">
            <w:pPr>
              <w:spacing w:line="360" w:lineRule="auto"/>
              <w:jc w:val="both"/>
              <w:rPr>
                <w:rFonts w:ascii="Book Antiqua" w:hAnsi="Book Antiqua"/>
                <w:bCs/>
                <w:sz w:val="24"/>
                <w:szCs w:val="24"/>
              </w:rPr>
            </w:pPr>
          </w:p>
        </w:tc>
        <w:tc>
          <w:tcPr>
            <w:tcW w:w="335" w:type="pct"/>
            <w:shd w:val="clear" w:color="auto" w:fill="auto"/>
            <w:vAlign w:val="center"/>
          </w:tcPr>
          <w:p w14:paraId="3E0B6A11" w14:textId="77777777" w:rsidR="002573F4" w:rsidRPr="00EA0EAB" w:rsidRDefault="002573F4" w:rsidP="000374AA">
            <w:pPr>
              <w:spacing w:line="360" w:lineRule="auto"/>
              <w:jc w:val="both"/>
              <w:rPr>
                <w:rFonts w:ascii="Book Antiqua" w:hAnsi="Book Antiqua"/>
                <w:bCs/>
                <w:sz w:val="24"/>
                <w:szCs w:val="24"/>
              </w:rPr>
            </w:pPr>
            <w:r w:rsidRPr="00EA0EAB">
              <w:rPr>
                <w:rFonts w:ascii="Book Antiqua" w:hAnsi="Book Antiqua"/>
                <w:bCs/>
                <w:sz w:val="24"/>
                <w:szCs w:val="24"/>
              </w:rPr>
              <w:t>No</w:t>
            </w:r>
          </w:p>
        </w:tc>
        <w:tc>
          <w:tcPr>
            <w:tcW w:w="737" w:type="pct"/>
            <w:shd w:val="clear" w:color="auto" w:fill="auto"/>
            <w:vAlign w:val="center"/>
          </w:tcPr>
          <w:p w14:paraId="56F0DA4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149</w:t>
            </w:r>
          </w:p>
        </w:tc>
        <w:tc>
          <w:tcPr>
            <w:tcW w:w="759" w:type="pct"/>
            <w:shd w:val="clear" w:color="auto" w:fill="auto"/>
            <w:vAlign w:val="center"/>
          </w:tcPr>
          <w:p w14:paraId="70F3AAC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76.8</w:t>
            </w:r>
          </w:p>
        </w:tc>
        <w:tc>
          <w:tcPr>
            <w:tcW w:w="737" w:type="pct"/>
            <w:shd w:val="clear" w:color="auto" w:fill="auto"/>
            <w:vAlign w:val="center"/>
          </w:tcPr>
          <w:p w14:paraId="4EEBFA06"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82</w:t>
            </w:r>
          </w:p>
        </w:tc>
        <w:tc>
          <w:tcPr>
            <w:tcW w:w="759" w:type="pct"/>
            <w:shd w:val="clear" w:color="auto" w:fill="auto"/>
            <w:vAlign w:val="center"/>
          </w:tcPr>
          <w:p w14:paraId="4DE38E9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83.7</w:t>
            </w:r>
          </w:p>
        </w:tc>
        <w:tc>
          <w:tcPr>
            <w:tcW w:w="744" w:type="pct"/>
            <w:vMerge/>
            <w:shd w:val="clear" w:color="auto" w:fill="auto"/>
            <w:vAlign w:val="center"/>
          </w:tcPr>
          <w:p w14:paraId="2DE16170" w14:textId="77777777" w:rsidR="002573F4" w:rsidRPr="00EA0EAB" w:rsidRDefault="002573F4" w:rsidP="000374AA">
            <w:pPr>
              <w:spacing w:line="360" w:lineRule="auto"/>
              <w:jc w:val="both"/>
              <w:rPr>
                <w:rFonts w:ascii="Book Antiqua" w:hAnsi="Book Antiqua"/>
                <w:sz w:val="24"/>
                <w:szCs w:val="24"/>
              </w:rPr>
            </w:pPr>
          </w:p>
        </w:tc>
      </w:tr>
      <w:tr w:rsidR="002573F4" w:rsidRPr="00EA0EAB" w14:paraId="0D52EF9C"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241B945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Alcohol consumption</w:t>
            </w:r>
          </w:p>
        </w:tc>
        <w:tc>
          <w:tcPr>
            <w:tcW w:w="335" w:type="pct"/>
            <w:shd w:val="clear" w:color="auto" w:fill="auto"/>
            <w:vAlign w:val="center"/>
            <w:hideMark/>
          </w:tcPr>
          <w:p w14:paraId="5117D4C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737" w:type="pct"/>
            <w:shd w:val="clear" w:color="auto" w:fill="auto"/>
            <w:vAlign w:val="center"/>
            <w:hideMark/>
          </w:tcPr>
          <w:p w14:paraId="1A4BC9F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131</w:t>
            </w:r>
          </w:p>
        </w:tc>
        <w:tc>
          <w:tcPr>
            <w:tcW w:w="759" w:type="pct"/>
            <w:shd w:val="clear" w:color="auto" w:fill="auto"/>
            <w:vAlign w:val="center"/>
            <w:hideMark/>
          </w:tcPr>
          <w:p w14:paraId="688ED3A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70.8</w:t>
            </w:r>
          </w:p>
        </w:tc>
        <w:tc>
          <w:tcPr>
            <w:tcW w:w="737" w:type="pct"/>
            <w:shd w:val="clear" w:color="auto" w:fill="auto"/>
            <w:vAlign w:val="center"/>
            <w:hideMark/>
          </w:tcPr>
          <w:p w14:paraId="4A59A05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75</w:t>
            </w:r>
          </w:p>
        </w:tc>
        <w:tc>
          <w:tcPr>
            <w:tcW w:w="759" w:type="pct"/>
            <w:shd w:val="clear" w:color="auto" w:fill="auto"/>
            <w:vAlign w:val="center"/>
            <w:hideMark/>
          </w:tcPr>
          <w:p w14:paraId="6B6986D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83.3</w:t>
            </w:r>
          </w:p>
        </w:tc>
        <w:tc>
          <w:tcPr>
            <w:tcW w:w="744" w:type="pct"/>
            <w:vMerge w:val="restart"/>
            <w:shd w:val="clear" w:color="auto" w:fill="auto"/>
            <w:vAlign w:val="center"/>
            <w:hideMark/>
          </w:tcPr>
          <w:p w14:paraId="4A67DB3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0.025</w:t>
            </w:r>
          </w:p>
        </w:tc>
      </w:tr>
      <w:tr w:rsidR="002573F4" w:rsidRPr="00EA0EAB" w14:paraId="387ABF5F" w14:textId="77777777" w:rsidTr="00EA20D4">
        <w:trPr>
          <w:trHeight w:val="584"/>
        </w:trPr>
        <w:tc>
          <w:tcPr>
            <w:tcW w:w="928" w:type="pct"/>
            <w:vMerge/>
            <w:shd w:val="clear" w:color="auto" w:fill="auto"/>
            <w:vAlign w:val="center"/>
            <w:hideMark/>
          </w:tcPr>
          <w:p w14:paraId="41BEE07B" w14:textId="77777777" w:rsidR="002573F4" w:rsidRPr="00EA0EAB"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52B699F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No</w:t>
            </w:r>
          </w:p>
        </w:tc>
        <w:tc>
          <w:tcPr>
            <w:tcW w:w="737" w:type="pct"/>
            <w:shd w:val="clear" w:color="auto" w:fill="auto"/>
            <w:vAlign w:val="center"/>
            <w:hideMark/>
          </w:tcPr>
          <w:p w14:paraId="423E477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54</w:t>
            </w:r>
          </w:p>
        </w:tc>
        <w:tc>
          <w:tcPr>
            <w:tcW w:w="759" w:type="pct"/>
            <w:shd w:val="clear" w:color="auto" w:fill="auto"/>
            <w:vAlign w:val="center"/>
            <w:hideMark/>
          </w:tcPr>
          <w:p w14:paraId="6A478D4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29.2</w:t>
            </w:r>
          </w:p>
        </w:tc>
        <w:tc>
          <w:tcPr>
            <w:tcW w:w="737" w:type="pct"/>
            <w:shd w:val="clear" w:color="auto" w:fill="auto"/>
            <w:vAlign w:val="center"/>
            <w:hideMark/>
          </w:tcPr>
          <w:p w14:paraId="56046EE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15</w:t>
            </w:r>
          </w:p>
        </w:tc>
        <w:tc>
          <w:tcPr>
            <w:tcW w:w="759" w:type="pct"/>
            <w:shd w:val="clear" w:color="auto" w:fill="auto"/>
            <w:vAlign w:val="center"/>
            <w:hideMark/>
          </w:tcPr>
          <w:p w14:paraId="031E988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16.7</w:t>
            </w:r>
          </w:p>
        </w:tc>
        <w:tc>
          <w:tcPr>
            <w:tcW w:w="744" w:type="pct"/>
            <w:vMerge/>
            <w:shd w:val="clear" w:color="auto" w:fill="auto"/>
            <w:vAlign w:val="center"/>
            <w:hideMark/>
          </w:tcPr>
          <w:p w14:paraId="47CDAD36" w14:textId="77777777" w:rsidR="002573F4" w:rsidRPr="00EA0EAB" w:rsidRDefault="002573F4" w:rsidP="000374AA">
            <w:pPr>
              <w:spacing w:line="360" w:lineRule="auto"/>
              <w:jc w:val="both"/>
              <w:rPr>
                <w:rFonts w:ascii="Book Antiqua" w:hAnsi="Book Antiqua"/>
                <w:sz w:val="24"/>
                <w:szCs w:val="24"/>
              </w:rPr>
            </w:pPr>
          </w:p>
        </w:tc>
      </w:tr>
      <w:tr w:rsidR="002573F4" w:rsidRPr="00EA0EAB" w14:paraId="107C2CB1"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580C6651" w14:textId="3FCFCC97" w:rsidR="002573F4" w:rsidRPr="00EA0EAB" w:rsidRDefault="00EA20D4" w:rsidP="000374AA">
            <w:pPr>
              <w:spacing w:line="360" w:lineRule="auto"/>
              <w:jc w:val="both"/>
              <w:rPr>
                <w:rFonts w:ascii="Book Antiqua" w:hAnsi="Book Antiqua"/>
                <w:sz w:val="24"/>
                <w:szCs w:val="24"/>
              </w:rPr>
            </w:pPr>
            <w:r w:rsidRPr="00EA0EAB">
              <w:rPr>
                <w:rFonts w:ascii="Book Antiqua" w:hAnsi="Book Antiqua"/>
                <w:bCs/>
                <w:sz w:val="24"/>
                <w:szCs w:val="24"/>
                <w:lang w:eastAsia="zh-CN"/>
              </w:rPr>
              <w:t>“</w:t>
            </w:r>
            <w:r w:rsidR="002573F4" w:rsidRPr="00EA0EAB">
              <w:rPr>
                <w:rFonts w:ascii="Book Antiqua" w:hAnsi="Book Antiqua"/>
                <w:bCs/>
                <w:sz w:val="24"/>
                <w:szCs w:val="24"/>
              </w:rPr>
              <w:t>Excess</w:t>
            </w:r>
            <w:r w:rsidRPr="00EA0EAB">
              <w:rPr>
                <w:rFonts w:ascii="Book Antiqua" w:hAnsi="Book Antiqua"/>
                <w:bCs/>
                <w:sz w:val="24"/>
                <w:szCs w:val="24"/>
                <w:lang w:eastAsia="zh-CN"/>
              </w:rPr>
              <w:t>”</w:t>
            </w:r>
            <w:r w:rsidR="002573F4" w:rsidRPr="00EA0EAB">
              <w:rPr>
                <w:rFonts w:ascii="Book Antiqua" w:hAnsi="Book Antiqua"/>
                <w:bCs/>
                <w:sz w:val="24"/>
                <w:szCs w:val="24"/>
              </w:rPr>
              <w:t xml:space="preserve"> Alcohol Consumption </w:t>
            </w:r>
          </w:p>
        </w:tc>
        <w:tc>
          <w:tcPr>
            <w:tcW w:w="335" w:type="pct"/>
            <w:shd w:val="clear" w:color="auto" w:fill="auto"/>
            <w:vAlign w:val="center"/>
            <w:hideMark/>
          </w:tcPr>
          <w:p w14:paraId="6EBE243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737" w:type="pct"/>
            <w:shd w:val="clear" w:color="auto" w:fill="auto"/>
            <w:vAlign w:val="center"/>
            <w:hideMark/>
          </w:tcPr>
          <w:p w14:paraId="0F80365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24</w:t>
            </w:r>
          </w:p>
        </w:tc>
        <w:tc>
          <w:tcPr>
            <w:tcW w:w="759" w:type="pct"/>
            <w:shd w:val="clear" w:color="auto" w:fill="auto"/>
            <w:vAlign w:val="center"/>
            <w:hideMark/>
          </w:tcPr>
          <w:p w14:paraId="44B056E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12.9</w:t>
            </w:r>
          </w:p>
        </w:tc>
        <w:tc>
          <w:tcPr>
            <w:tcW w:w="737" w:type="pct"/>
            <w:shd w:val="clear" w:color="auto" w:fill="auto"/>
            <w:vAlign w:val="center"/>
            <w:hideMark/>
          </w:tcPr>
          <w:p w14:paraId="3C03C75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w:t>
            </w:r>
          </w:p>
        </w:tc>
        <w:tc>
          <w:tcPr>
            <w:tcW w:w="759" w:type="pct"/>
            <w:shd w:val="clear" w:color="auto" w:fill="auto"/>
            <w:vAlign w:val="center"/>
            <w:hideMark/>
          </w:tcPr>
          <w:p w14:paraId="78026CF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5.6</w:t>
            </w:r>
          </w:p>
        </w:tc>
        <w:tc>
          <w:tcPr>
            <w:tcW w:w="744" w:type="pct"/>
            <w:vMerge w:val="restart"/>
            <w:shd w:val="clear" w:color="auto" w:fill="auto"/>
            <w:vAlign w:val="center"/>
            <w:hideMark/>
          </w:tcPr>
          <w:p w14:paraId="101BAB0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0.060</w:t>
            </w:r>
          </w:p>
        </w:tc>
      </w:tr>
      <w:tr w:rsidR="002573F4" w:rsidRPr="00EA0EAB" w14:paraId="4CD3D7BC" w14:textId="77777777" w:rsidTr="00EA20D4">
        <w:trPr>
          <w:trHeight w:val="584"/>
        </w:trPr>
        <w:tc>
          <w:tcPr>
            <w:tcW w:w="928" w:type="pct"/>
            <w:vMerge/>
            <w:shd w:val="clear" w:color="auto" w:fill="auto"/>
            <w:vAlign w:val="center"/>
          </w:tcPr>
          <w:p w14:paraId="06CB484A" w14:textId="77777777" w:rsidR="002573F4" w:rsidRPr="00EA0EAB" w:rsidRDefault="002573F4" w:rsidP="000374AA">
            <w:pPr>
              <w:spacing w:line="360" w:lineRule="auto"/>
              <w:jc w:val="both"/>
              <w:rPr>
                <w:rFonts w:ascii="Book Antiqua" w:hAnsi="Book Antiqua"/>
                <w:bCs/>
                <w:sz w:val="24"/>
                <w:szCs w:val="24"/>
              </w:rPr>
            </w:pPr>
          </w:p>
        </w:tc>
        <w:tc>
          <w:tcPr>
            <w:tcW w:w="335" w:type="pct"/>
            <w:shd w:val="clear" w:color="auto" w:fill="auto"/>
            <w:vAlign w:val="center"/>
          </w:tcPr>
          <w:p w14:paraId="3FA0E506" w14:textId="77777777" w:rsidR="002573F4" w:rsidRPr="00EA0EAB" w:rsidRDefault="002573F4" w:rsidP="000374AA">
            <w:pPr>
              <w:spacing w:line="360" w:lineRule="auto"/>
              <w:jc w:val="both"/>
              <w:rPr>
                <w:rFonts w:ascii="Book Antiqua" w:hAnsi="Book Antiqua"/>
                <w:bCs/>
                <w:sz w:val="24"/>
                <w:szCs w:val="24"/>
              </w:rPr>
            </w:pPr>
            <w:r w:rsidRPr="00EA0EAB">
              <w:rPr>
                <w:rFonts w:ascii="Book Antiqua" w:hAnsi="Book Antiqua"/>
                <w:bCs/>
                <w:sz w:val="24"/>
                <w:szCs w:val="24"/>
              </w:rPr>
              <w:t xml:space="preserve">No </w:t>
            </w:r>
          </w:p>
        </w:tc>
        <w:tc>
          <w:tcPr>
            <w:tcW w:w="737" w:type="pct"/>
            <w:shd w:val="clear" w:color="auto" w:fill="auto"/>
            <w:vAlign w:val="center"/>
          </w:tcPr>
          <w:p w14:paraId="1A7EDC1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161</w:t>
            </w:r>
          </w:p>
        </w:tc>
        <w:tc>
          <w:tcPr>
            <w:tcW w:w="759" w:type="pct"/>
            <w:shd w:val="clear" w:color="auto" w:fill="auto"/>
            <w:vAlign w:val="center"/>
          </w:tcPr>
          <w:p w14:paraId="0FCF229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87.0</w:t>
            </w:r>
          </w:p>
        </w:tc>
        <w:tc>
          <w:tcPr>
            <w:tcW w:w="737" w:type="pct"/>
            <w:shd w:val="clear" w:color="auto" w:fill="auto"/>
            <w:vAlign w:val="center"/>
          </w:tcPr>
          <w:p w14:paraId="186E134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85</w:t>
            </w:r>
          </w:p>
        </w:tc>
        <w:tc>
          <w:tcPr>
            <w:tcW w:w="759" w:type="pct"/>
            <w:shd w:val="clear" w:color="auto" w:fill="auto"/>
            <w:vAlign w:val="center"/>
          </w:tcPr>
          <w:p w14:paraId="51E7702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94.4</w:t>
            </w:r>
          </w:p>
        </w:tc>
        <w:tc>
          <w:tcPr>
            <w:tcW w:w="744" w:type="pct"/>
            <w:vMerge/>
            <w:shd w:val="clear" w:color="auto" w:fill="auto"/>
            <w:vAlign w:val="center"/>
          </w:tcPr>
          <w:p w14:paraId="36C55ED5" w14:textId="77777777" w:rsidR="002573F4" w:rsidRPr="00EA0EAB" w:rsidDel="00235720" w:rsidRDefault="002573F4" w:rsidP="000374AA">
            <w:pPr>
              <w:spacing w:line="360" w:lineRule="auto"/>
              <w:jc w:val="both"/>
              <w:rPr>
                <w:rFonts w:ascii="Book Antiqua" w:hAnsi="Book Antiqua"/>
                <w:bCs/>
                <w:sz w:val="24"/>
                <w:szCs w:val="24"/>
              </w:rPr>
            </w:pPr>
          </w:p>
        </w:tc>
      </w:tr>
      <w:tr w:rsidR="002573F4" w:rsidRPr="00EA0EAB" w14:paraId="264DD21E"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760836A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Previous Pancreatitis</w:t>
            </w:r>
          </w:p>
        </w:tc>
        <w:tc>
          <w:tcPr>
            <w:tcW w:w="335" w:type="pct"/>
            <w:shd w:val="clear" w:color="auto" w:fill="auto"/>
            <w:vAlign w:val="center"/>
            <w:hideMark/>
          </w:tcPr>
          <w:p w14:paraId="3425084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737" w:type="pct"/>
            <w:shd w:val="clear" w:color="auto" w:fill="auto"/>
            <w:vAlign w:val="center"/>
            <w:hideMark/>
          </w:tcPr>
          <w:p w14:paraId="0BBB1F0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7</w:t>
            </w:r>
          </w:p>
        </w:tc>
        <w:tc>
          <w:tcPr>
            <w:tcW w:w="759" w:type="pct"/>
            <w:shd w:val="clear" w:color="auto" w:fill="auto"/>
            <w:vAlign w:val="center"/>
            <w:hideMark/>
          </w:tcPr>
          <w:p w14:paraId="24A3035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3.2</w:t>
            </w:r>
          </w:p>
        </w:tc>
        <w:tc>
          <w:tcPr>
            <w:tcW w:w="737" w:type="pct"/>
            <w:shd w:val="clear" w:color="auto" w:fill="auto"/>
            <w:vAlign w:val="center"/>
            <w:hideMark/>
          </w:tcPr>
          <w:p w14:paraId="1CC44E1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w:t>
            </w:r>
          </w:p>
        </w:tc>
        <w:tc>
          <w:tcPr>
            <w:tcW w:w="759" w:type="pct"/>
            <w:shd w:val="clear" w:color="auto" w:fill="auto"/>
            <w:vAlign w:val="center"/>
            <w:hideMark/>
          </w:tcPr>
          <w:p w14:paraId="31F3A8C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0.9</w:t>
            </w:r>
          </w:p>
        </w:tc>
        <w:tc>
          <w:tcPr>
            <w:tcW w:w="744" w:type="pct"/>
            <w:vMerge w:val="restart"/>
            <w:shd w:val="clear" w:color="auto" w:fill="auto"/>
            <w:vAlign w:val="center"/>
            <w:hideMark/>
          </w:tcPr>
          <w:p w14:paraId="6B9DF85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0.195</w:t>
            </w:r>
          </w:p>
        </w:tc>
      </w:tr>
      <w:tr w:rsidR="002573F4" w:rsidRPr="00EA0EAB" w14:paraId="58E6D9E6" w14:textId="77777777" w:rsidTr="00EA20D4">
        <w:trPr>
          <w:trHeight w:val="584"/>
        </w:trPr>
        <w:tc>
          <w:tcPr>
            <w:tcW w:w="928" w:type="pct"/>
            <w:vMerge/>
            <w:shd w:val="clear" w:color="auto" w:fill="auto"/>
            <w:vAlign w:val="center"/>
            <w:hideMark/>
          </w:tcPr>
          <w:p w14:paraId="12828392" w14:textId="77777777" w:rsidR="002573F4" w:rsidRPr="00EA0EAB"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33FE342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No</w:t>
            </w:r>
          </w:p>
        </w:tc>
        <w:tc>
          <w:tcPr>
            <w:tcW w:w="737" w:type="pct"/>
            <w:shd w:val="clear" w:color="auto" w:fill="auto"/>
            <w:vAlign w:val="center"/>
            <w:hideMark/>
          </w:tcPr>
          <w:p w14:paraId="3A22C9C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213</w:t>
            </w:r>
          </w:p>
        </w:tc>
        <w:tc>
          <w:tcPr>
            <w:tcW w:w="759" w:type="pct"/>
            <w:shd w:val="clear" w:color="auto" w:fill="auto"/>
            <w:vAlign w:val="center"/>
            <w:hideMark/>
          </w:tcPr>
          <w:p w14:paraId="63A2BCF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96.8</w:t>
            </w:r>
          </w:p>
        </w:tc>
        <w:tc>
          <w:tcPr>
            <w:tcW w:w="737" w:type="pct"/>
            <w:shd w:val="clear" w:color="auto" w:fill="auto"/>
            <w:vAlign w:val="center"/>
            <w:hideMark/>
          </w:tcPr>
          <w:p w14:paraId="75373C7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112</w:t>
            </w:r>
          </w:p>
        </w:tc>
        <w:tc>
          <w:tcPr>
            <w:tcW w:w="759" w:type="pct"/>
            <w:shd w:val="clear" w:color="auto" w:fill="auto"/>
            <w:vAlign w:val="center"/>
            <w:hideMark/>
          </w:tcPr>
          <w:p w14:paraId="6318B0E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99.1</w:t>
            </w:r>
          </w:p>
        </w:tc>
        <w:tc>
          <w:tcPr>
            <w:tcW w:w="744" w:type="pct"/>
            <w:vMerge/>
            <w:shd w:val="clear" w:color="auto" w:fill="auto"/>
            <w:vAlign w:val="center"/>
            <w:hideMark/>
          </w:tcPr>
          <w:p w14:paraId="45473C73" w14:textId="77777777" w:rsidR="002573F4" w:rsidRPr="00EA0EAB" w:rsidRDefault="002573F4" w:rsidP="000374AA">
            <w:pPr>
              <w:spacing w:line="360" w:lineRule="auto"/>
              <w:jc w:val="both"/>
              <w:rPr>
                <w:rFonts w:ascii="Book Antiqua" w:hAnsi="Book Antiqua"/>
                <w:sz w:val="24"/>
                <w:szCs w:val="24"/>
              </w:rPr>
            </w:pPr>
          </w:p>
        </w:tc>
      </w:tr>
      <w:tr w:rsidR="002573F4" w:rsidRPr="00EA0EAB" w14:paraId="6A29839D"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2B422964" w14:textId="17B8BD45"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Pancreatitis diagnosed &gt;</w:t>
            </w:r>
            <w:r w:rsidR="004F63C5" w:rsidRPr="00EA0EAB">
              <w:rPr>
                <w:rFonts w:ascii="Book Antiqua" w:hAnsi="Book Antiqua" w:hint="eastAsia"/>
                <w:bCs/>
                <w:sz w:val="24"/>
                <w:szCs w:val="24"/>
                <w:lang w:eastAsia="zh-CN"/>
              </w:rPr>
              <w:t xml:space="preserve"> </w:t>
            </w:r>
            <w:r w:rsidR="004F63C5" w:rsidRPr="00EA0EAB">
              <w:rPr>
                <w:rFonts w:ascii="Book Antiqua" w:hAnsi="Book Antiqua"/>
                <w:bCs/>
                <w:sz w:val="24"/>
                <w:szCs w:val="24"/>
              </w:rPr>
              <w:t xml:space="preserve">2 </w:t>
            </w:r>
            <w:proofErr w:type="spellStart"/>
            <w:r w:rsidR="004F63C5" w:rsidRPr="00EA0EAB">
              <w:rPr>
                <w:rFonts w:ascii="Book Antiqua" w:hAnsi="Book Antiqua"/>
                <w:bCs/>
                <w:sz w:val="24"/>
                <w:szCs w:val="24"/>
              </w:rPr>
              <w:t>yr</w:t>
            </w:r>
            <w:proofErr w:type="spellEnd"/>
            <w:r w:rsidRPr="00EA0EAB">
              <w:rPr>
                <w:rFonts w:ascii="Book Antiqua" w:hAnsi="Book Antiqua"/>
                <w:bCs/>
                <w:sz w:val="24"/>
                <w:szCs w:val="24"/>
              </w:rPr>
              <w:t xml:space="preserve"> before </w:t>
            </w:r>
            <w:proofErr w:type="spellStart"/>
            <w:r w:rsidRPr="00EA0EAB">
              <w:rPr>
                <w:rFonts w:ascii="Book Antiqua" w:hAnsi="Book Antiqua"/>
                <w:bCs/>
                <w:sz w:val="24"/>
                <w:szCs w:val="24"/>
              </w:rPr>
              <w:t>PDAC</w:t>
            </w:r>
            <w:proofErr w:type="spellEnd"/>
          </w:p>
        </w:tc>
        <w:tc>
          <w:tcPr>
            <w:tcW w:w="335" w:type="pct"/>
            <w:shd w:val="clear" w:color="auto" w:fill="auto"/>
            <w:vAlign w:val="center"/>
            <w:hideMark/>
          </w:tcPr>
          <w:p w14:paraId="243ABD3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737" w:type="pct"/>
            <w:shd w:val="clear" w:color="auto" w:fill="auto"/>
            <w:vAlign w:val="center"/>
            <w:hideMark/>
          </w:tcPr>
          <w:p w14:paraId="7C78CEC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w:t>
            </w:r>
          </w:p>
        </w:tc>
        <w:tc>
          <w:tcPr>
            <w:tcW w:w="759" w:type="pct"/>
            <w:shd w:val="clear" w:color="auto" w:fill="auto"/>
            <w:vAlign w:val="center"/>
            <w:hideMark/>
          </w:tcPr>
          <w:p w14:paraId="41A26BA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2.3</w:t>
            </w:r>
          </w:p>
        </w:tc>
        <w:tc>
          <w:tcPr>
            <w:tcW w:w="737" w:type="pct"/>
            <w:shd w:val="clear" w:color="auto" w:fill="auto"/>
            <w:vAlign w:val="center"/>
            <w:hideMark/>
          </w:tcPr>
          <w:p w14:paraId="0F09F0E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w:t>
            </w:r>
          </w:p>
        </w:tc>
        <w:tc>
          <w:tcPr>
            <w:tcW w:w="759" w:type="pct"/>
            <w:shd w:val="clear" w:color="auto" w:fill="auto"/>
            <w:vAlign w:val="center"/>
            <w:hideMark/>
          </w:tcPr>
          <w:p w14:paraId="0B6C20C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w:t>
            </w:r>
          </w:p>
        </w:tc>
        <w:tc>
          <w:tcPr>
            <w:tcW w:w="744" w:type="pct"/>
            <w:vMerge w:val="restart"/>
            <w:shd w:val="clear" w:color="auto" w:fill="auto"/>
            <w:vAlign w:val="center"/>
            <w:hideMark/>
          </w:tcPr>
          <w:p w14:paraId="4E31DE4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0.3493</w:t>
            </w:r>
          </w:p>
        </w:tc>
      </w:tr>
      <w:tr w:rsidR="002573F4" w:rsidRPr="00EA0EAB" w14:paraId="40700A2A" w14:textId="77777777" w:rsidTr="00EA20D4">
        <w:trPr>
          <w:trHeight w:val="584"/>
        </w:trPr>
        <w:tc>
          <w:tcPr>
            <w:tcW w:w="928" w:type="pct"/>
            <w:vMerge/>
            <w:shd w:val="clear" w:color="auto" w:fill="auto"/>
            <w:vAlign w:val="center"/>
            <w:hideMark/>
          </w:tcPr>
          <w:p w14:paraId="55AB09DB" w14:textId="77777777" w:rsidR="002573F4" w:rsidRPr="00EA0EAB"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1DA5FF0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No</w:t>
            </w:r>
          </w:p>
        </w:tc>
        <w:tc>
          <w:tcPr>
            <w:tcW w:w="737" w:type="pct"/>
            <w:shd w:val="clear" w:color="auto" w:fill="auto"/>
            <w:vAlign w:val="center"/>
            <w:hideMark/>
          </w:tcPr>
          <w:p w14:paraId="0434D18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2159</w:t>
            </w:r>
          </w:p>
        </w:tc>
        <w:tc>
          <w:tcPr>
            <w:tcW w:w="759" w:type="pct"/>
            <w:shd w:val="clear" w:color="auto" w:fill="auto"/>
            <w:vAlign w:val="center"/>
            <w:hideMark/>
          </w:tcPr>
          <w:p w14:paraId="795643A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97.7</w:t>
            </w:r>
          </w:p>
        </w:tc>
        <w:tc>
          <w:tcPr>
            <w:tcW w:w="737" w:type="pct"/>
            <w:shd w:val="clear" w:color="auto" w:fill="auto"/>
            <w:vAlign w:val="center"/>
            <w:hideMark/>
          </w:tcPr>
          <w:p w14:paraId="7D6DB52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113</w:t>
            </w:r>
          </w:p>
        </w:tc>
        <w:tc>
          <w:tcPr>
            <w:tcW w:w="759" w:type="pct"/>
            <w:shd w:val="clear" w:color="auto" w:fill="auto"/>
            <w:vAlign w:val="center"/>
            <w:hideMark/>
          </w:tcPr>
          <w:p w14:paraId="74CAA8F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100</w:t>
            </w:r>
          </w:p>
        </w:tc>
        <w:tc>
          <w:tcPr>
            <w:tcW w:w="744" w:type="pct"/>
            <w:vMerge/>
            <w:shd w:val="clear" w:color="auto" w:fill="auto"/>
            <w:vAlign w:val="center"/>
            <w:hideMark/>
          </w:tcPr>
          <w:p w14:paraId="1DC24223" w14:textId="77777777" w:rsidR="002573F4" w:rsidRPr="00EA0EAB" w:rsidRDefault="002573F4" w:rsidP="000374AA">
            <w:pPr>
              <w:spacing w:line="360" w:lineRule="auto"/>
              <w:jc w:val="both"/>
              <w:rPr>
                <w:rFonts w:ascii="Book Antiqua" w:hAnsi="Book Antiqua"/>
                <w:sz w:val="24"/>
                <w:szCs w:val="24"/>
              </w:rPr>
            </w:pPr>
          </w:p>
        </w:tc>
      </w:tr>
      <w:tr w:rsidR="002573F4" w:rsidRPr="00EA0EAB" w14:paraId="00E7B660"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2542B1B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lastRenderedPageBreak/>
              <w:t xml:space="preserve">Past medical history of </w:t>
            </w:r>
            <w:proofErr w:type="spellStart"/>
            <w:r w:rsidRPr="00EA0EAB">
              <w:rPr>
                <w:rFonts w:ascii="Book Antiqua" w:hAnsi="Book Antiqua"/>
                <w:bCs/>
                <w:sz w:val="24"/>
                <w:szCs w:val="24"/>
              </w:rPr>
              <w:t>IPMN</w:t>
            </w:r>
            <w:proofErr w:type="spellEnd"/>
          </w:p>
        </w:tc>
        <w:tc>
          <w:tcPr>
            <w:tcW w:w="335" w:type="pct"/>
            <w:shd w:val="clear" w:color="auto" w:fill="auto"/>
            <w:vAlign w:val="center"/>
            <w:hideMark/>
          </w:tcPr>
          <w:p w14:paraId="0AA9A09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737" w:type="pct"/>
            <w:shd w:val="clear" w:color="auto" w:fill="auto"/>
            <w:vAlign w:val="center"/>
            <w:hideMark/>
          </w:tcPr>
          <w:p w14:paraId="288371A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w:t>
            </w:r>
          </w:p>
        </w:tc>
        <w:tc>
          <w:tcPr>
            <w:tcW w:w="759" w:type="pct"/>
            <w:shd w:val="clear" w:color="auto" w:fill="auto"/>
            <w:vAlign w:val="center"/>
            <w:hideMark/>
          </w:tcPr>
          <w:p w14:paraId="55AC5D4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w:t>
            </w:r>
          </w:p>
        </w:tc>
        <w:tc>
          <w:tcPr>
            <w:tcW w:w="737" w:type="pct"/>
            <w:shd w:val="clear" w:color="auto" w:fill="auto"/>
            <w:vAlign w:val="center"/>
            <w:hideMark/>
          </w:tcPr>
          <w:p w14:paraId="508424F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w:t>
            </w:r>
          </w:p>
        </w:tc>
        <w:tc>
          <w:tcPr>
            <w:tcW w:w="759" w:type="pct"/>
            <w:shd w:val="clear" w:color="auto" w:fill="auto"/>
            <w:vAlign w:val="center"/>
            <w:hideMark/>
          </w:tcPr>
          <w:p w14:paraId="788A26C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w:t>
            </w:r>
          </w:p>
        </w:tc>
        <w:tc>
          <w:tcPr>
            <w:tcW w:w="744" w:type="pct"/>
            <w:vMerge w:val="restart"/>
            <w:shd w:val="clear" w:color="auto" w:fill="auto"/>
            <w:vAlign w:val="center"/>
            <w:hideMark/>
          </w:tcPr>
          <w:p w14:paraId="66FFDDA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n/a</w:t>
            </w:r>
          </w:p>
        </w:tc>
      </w:tr>
      <w:tr w:rsidR="002573F4" w:rsidRPr="00EA0EAB" w14:paraId="65F91FC9" w14:textId="77777777" w:rsidTr="00EA20D4">
        <w:trPr>
          <w:trHeight w:val="584"/>
        </w:trPr>
        <w:tc>
          <w:tcPr>
            <w:tcW w:w="928" w:type="pct"/>
            <w:vMerge/>
            <w:shd w:val="clear" w:color="auto" w:fill="auto"/>
            <w:vAlign w:val="center"/>
            <w:hideMark/>
          </w:tcPr>
          <w:p w14:paraId="544C3EC4" w14:textId="77777777" w:rsidR="002573F4" w:rsidRPr="00EA0EAB"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0C10C06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No</w:t>
            </w:r>
          </w:p>
        </w:tc>
        <w:tc>
          <w:tcPr>
            <w:tcW w:w="737" w:type="pct"/>
            <w:shd w:val="clear" w:color="auto" w:fill="auto"/>
            <w:vAlign w:val="center"/>
            <w:hideMark/>
          </w:tcPr>
          <w:p w14:paraId="79B1A3C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220</w:t>
            </w:r>
          </w:p>
        </w:tc>
        <w:tc>
          <w:tcPr>
            <w:tcW w:w="759" w:type="pct"/>
            <w:shd w:val="clear" w:color="auto" w:fill="auto"/>
            <w:vAlign w:val="center"/>
            <w:hideMark/>
          </w:tcPr>
          <w:p w14:paraId="2EE5E9C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100</w:t>
            </w:r>
          </w:p>
        </w:tc>
        <w:tc>
          <w:tcPr>
            <w:tcW w:w="737" w:type="pct"/>
            <w:shd w:val="clear" w:color="auto" w:fill="auto"/>
            <w:vAlign w:val="center"/>
            <w:hideMark/>
          </w:tcPr>
          <w:p w14:paraId="45457BB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113</w:t>
            </w:r>
          </w:p>
        </w:tc>
        <w:tc>
          <w:tcPr>
            <w:tcW w:w="759" w:type="pct"/>
            <w:shd w:val="clear" w:color="auto" w:fill="auto"/>
            <w:vAlign w:val="center"/>
            <w:hideMark/>
          </w:tcPr>
          <w:p w14:paraId="15A8C75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100</w:t>
            </w:r>
          </w:p>
        </w:tc>
        <w:tc>
          <w:tcPr>
            <w:tcW w:w="744" w:type="pct"/>
            <w:vMerge/>
            <w:shd w:val="clear" w:color="auto" w:fill="auto"/>
            <w:vAlign w:val="center"/>
            <w:hideMark/>
          </w:tcPr>
          <w:p w14:paraId="06F451F7" w14:textId="77777777" w:rsidR="002573F4" w:rsidRPr="00EA0EAB" w:rsidRDefault="002573F4" w:rsidP="000374AA">
            <w:pPr>
              <w:spacing w:line="360" w:lineRule="auto"/>
              <w:jc w:val="both"/>
              <w:rPr>
                <w:rFonts w:ascii="Book Antiqua" w:hAnsi="Book Antiqua"/>
                <w:sz w:val="24"/>
                <w:szCs w:val="24"/>
              </w:rPr>
            </w:pPr>
          </w:p>
        </w:tc>
      </w:tr>
      <w:tr w:rsidR="002573F4" w:rsidRPr="00EA0EAB" w14:paraId="30EC230E"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21453E8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Type 2 Diabetes Mellitus</w:t>
            </w:r>
          </w:p>
        </w:tc>
        <w:tc>
          <w:tcPr>
            <w:tcW w:w="335" w:type="pct"/>
            <w:shd w:val="clear" w:color="auto" w:fill="auto"/>
            <w:vAlign w:val="center"/>
            <w:hideMark/>
          </w:tcPr>
          <w:p w14:paraId="787DB3E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737" w:type="pct"/>
            <w:shd w:val="clear" w:color="auto" w:fill="auto"/>
            <w:vAlign w:val="center"/>
            <w:hideMark/>
          </w:tcPr>
          <w:p w14:paraId="096CDCA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61</w:t>
            </w:r>
          </w:p>
        </w:tc>
        <w:tc>
          <w:tcPr>
            <w:tcW w:w="759" w:type="pct"/>
            <w:shd w:val="clear" w:color="auto" w:fill="auto"/>
            <w:vAlign w:val="center"/>
            <w:hideMark/>
          </w:tcPr>
          <w:p w14:paraId="305A8E46"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27.7</w:t>
            </w:r>
          </w:p>
        </w:tc>
        <w:tc>
          <w:tcPr>
            <w:tcW w:w="737" w:type="pct"/>
            <w:shd w:val="clear" w:color="auto" w:fill="auto"/>
            <w:vAlign w:val="center"/>
            <w:hideMark/>
          </w:tcPr>
          <w:p w14:paraId="1D10DA7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27</w:t>
            </w:r>
          </w:p>
        </w:tc>
        <w:tc>
          <w:tcPr>
            <w:tcW w:w="759" w:type="pct"/>
            <w:shd w:val="clear" w:color="auto" w:fill="auto"/>
            <w:vAlign w:val="center"/>
            <w:hideMark/>
          </w:tcPr>
          <w:p w14:paraId="2A99C23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23.9</w:t>
            </w:r>
          </w:p>
        </w:tc>
        <w:tc>
          <w:tcPr>
            <w:tcW w:w="744" w:type="pct"/>
            <w:vMerge w:val="restart"/>
            <w:shd w:val="clear" w:color="auto" w:fill="auto"/>
            <w:vAlign w:val="center"/>
            <w:hideMark/>
          </w:tcPr>
          <w:p w14:paraId="67BBF67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0.453</w:t>
            </w:r>
          </w:p>
        </w:tc>
      </w:tr>
      <w:tr w:rsidR="002573F4" w:rsidRPr="00EA0EAB" w14:paraId="0D5BE3D9" w14:textId="77777777" w:rsidTr="00EA20D4">
        <w:trPr>
          <w:trHeight w:val="584"/>
        </w:trPr>
        <w:tc>
          <w:tcPr>
            <w:tcW w:w="928" w:type="pct"/>
            <w:vMerge/>
            <w:shd w:val="clear" w:color="auto" w:fill="auto"/>
            <w:vAlign w:val="center"/>
            <w:hideMark/>
          </w:tcPr>
          <w:p w14:paraId="6E099D69" w14:textId="77777777" w:rsidR="002573F4" w:rsidRPr="00EA0EAB"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01E8B05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No</w:t>
            </w:r>
          </w:p>
        </w:tc>
        <w:tc>
          <w:tcPr>
            <w:tcW w:w="737" w:type="pct"/>
            <w:shd w:val="clear" w:color="auto" w:fill="auto"/>
            <w:vAlign w:val="center"/>
            <w:hideMark/>
          </w:tcPr>
          <w:p w14:paraId="56C2DD4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156</w:t>
            </w:r>
          </w:p>
        </w:tc>
        <w:tc>
          <w:tcPr>
            <w:tcW w:w="759" w:type="pct"/>
            <w:shd w:val="clear" w:color="auto" w:fill="auto"/>
            <w:vAlign w:val="center"/>
            <w:hideMark/>
          </w:tcPr>
          <w:p w14:paraId="0CB0433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72.3</w:t>
            </w:r>
          </w:p>
        </w:tc>
        <w:tc>
          <w:tcPr>
            <w:tcW w:w="737" w:type="pct"/>
            <w:shd w:val="clear" w:color="auto" w:fill="auto"/>
            <w:vAlign w:val="center"/>
            <w:hideMark/>
          </w:tcPr>
          <w:p w14:paraId="6110667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86</w:t>
            </w:r>
          </w:p>
        </w:tc>
        <w:tc>
          <w:tcPr>
            <w:tcW w:w="759" w:type="pct"/>
            <w:shd w:val="clear" w:color="auto" w:fill="auto"/>
            <w:vAlign w:val="center"/>
            <w:hideMark/>
          </w:tcPr>
          <w:p w14:paraId="4D37748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76.1</w:t>
            </w:r>
          </w:p>
        </w:tc>
        <w:tc>
          <w:tcPr>
            <w:tcW w:w="744" w:type="pct"/>
            <w:vMerge/>
            <w:shd w:val="clear" w:color="auto" w:fill="auto"/>
            <w:vAlign w:val="center"/>
            <w:hideMark/>
          </w:tcPr>
          <w:p w14:paraId="637EAA66" w14:textId="77777777" w:rsidR="002573F4" w:rsidRPr="00EA0EAB" w:rsidRDefault="002573F4" w:rsidP="000374AA">
            <w:pPr>
              <w:spacing w:line="360" w:lineRule="auto"/>
              <w:jc w:val="both"/>
              <w:rPr>
                <w:rFonts w:ascii="Book Antiqua" w:hAnsi="Book Antiqua"/>
                <w:sz w:val="24"/>
                <w:szCs w:val="24"/>
              </w:rPr>
            </w:pPr>
          </w:p>
        </w:tc>
      </w:tr>
      <w:tr w:rsidR="002573F4" w:rsidRPr="00EA0EAB" w14:paraId="57823F25"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1940B8AD" w14:textId="4E68BE45"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Type 2 Diabetes Mellitus diagnosed &gt;</w:t>
            </w:r>
            <w:r w:rsidR="00EA20D4" w:rsidRPr="00EA0EAB">
              <w:rPr>
                <w:rFonts w:ascii="Book Antiqua" w:hAnsi="Book Antiqua" w:hint="eastAsia"/>
                <w:bCs/>
                <w:sz w:val="24"/>
                <w:szCs w:val="24"/>
                <w:lang w:eastAsia="zh-CN"/>
              </w:rPr>
              <w:t xml:space="preserve"> </w:t>
            </w:r>
            <w:r w:rsidR="00EA20D4" w:rsidRPr="00EA0EAB">
              <w:rPr>
                <w:rFonts w:ascii="Book Antiqua" w:hAnsi="Book Antiqua"/>
                <w:bCs/>
                <w:sz w:val="24"/>
                <w:szCs w:val="24"/>
              </w:rPr>
              <w:t xml:space="preserve">2 </w:t>
            </w:r>
            <w:proofErr w:type="spellStart"/>
            <w:r w:rsidR="00EA20D4" w:rsidRPr="00EA0EAB">
              <w:rPr>
                <w:rFonts w:ascii="Book Antiqua" w:hAnsi="Book Antiqua"/>
                <w:bCs/>
                <w:sz w:val="24"/>
                <w:szCs w:val="24"/>
              </w:rPr>
              <w:t>yr</w:t>
            </w:r>
            <w:proofErr w:type="spellEnd"/>
            <w:r w:rsidRPr="00EA0EAB">
              <w:rPr>
                <w:rFonts w:ascii="Book Antiqua" w:hAnsi="Book Antiqua"/>
                <w:bCs/>
                <w:sz w:val="24"/>
                <w:szCs w:val="24"/>
              </w:rPr>
              <w:t xml:space="preserve"> before </w:t>
            </w:r>
            <w:proofErr w:type="spellStart"/>
            <w:r w:rsidRPr="00EA0EAB">
              <w:rPr>
                <w:rFonts w:ascii="Book Antiqua" w:hAnsi="Book Antiqua"/>
                <w:bCs/>
                <w:sz w:val="24"/>
                <w:szCs w:val="24"/>
              </w:rPr>
              <w:t>PDAC</w:t>
            </w:r>
            <w:proofErr w:type="spellEnd"/>
          </w:p>
        </w:tc>
        <w:tc>
          <w:tcPr>
            <w:tcW w:w="335" w:type="pct"/>
            <w:shd w:val="clear" w:color="auto" w:fill="auto"/>
            <w:vAlign w:val="center"/>
            <w:hideMark/>
          </w:tcPr>
          <w:p w14:paraId="62F98B3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737" w:type="pct"/>
            <w:shd w:val="clear" w:color="auto" w:fill="auto"/>
            <w:vAlign w:val="center"/>
            <w:hideMark/>
          </w:tcPr>
          <w:p w14:paraId="1A5E393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22</w:t>
            </w:r>
          </w:p>
        </w:tc>
        <w:tc>
          <w:tcPr>
            <w:tcW w:w="759" w:type="pct"/>
            <w:shd w:val="clear" w:color="auto" w:fill="auto"/>
            <w:vAlign w:val="center"/>
            <w:hideMark/>
          </w:tcPr>
          <w:p w14:paraId="2BC6897E"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11.0</w:t>
            </w:r>
          </w:p>
        </w:tc>
        <w:tc>
          <w:tcPr>
            <w:tcW w:w="737" w:type="pct"/>
            <w:shd w:val="clear" w:color="auto" w:fill="auto"/>
            <w:vAlign w:val="center"/>
            <w:hideMark/>
          </w:tcPr>
          <w:p w14:paraId="7A95605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11</w:t>
            </w:r>
          </w:p>
        </w:tc>
        <w:tc>
          <w:tcPr>
            <w:tcW w:w="759" w:type="pct"/>
            <w:shd w:val="clear" w:color="auto" w:fill="auto"/>
            <w:vAlign w:val="center"/>
            <w:hideMark/>
          </w:tcPr>
          <w:p w14:paraId="4F9CF07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10.6</w:t>
            </w:r>
          </w:p>
        </w:tc>
        <w:tc>
          <w:tcPr>
            <w:tcW w:w="744" w:type="pct"/>
            <w:vMerge w:val="restart"/>
            <w:shd w:val="clear" w:color="auto" w:fill="auto"/>
            <w:vAlign w:val="center"/>
            <w:hideMark/>
          </w:tcPr>
          <w:p w14:paraId="52C12A5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0.910</w:t>
            </w:r>
          </w:p>
        </w:tc>
      </w:tr>
      <w:tr w:rsidR="002573F4" w:rsidRPr="00EA0EAB" w14:paraId="3D9665C6" w14:textId="77777777" w:rsidTr="00EA20D4">
        <w:trPr>
          <w:trHeight w:val="584"/>
        </w:trPr>
        <w:tc>
          <w:tcPr>
            <w:tcW w:w="928" w:type="pct"/>
            <w:vMerge/>
            <w:shd w:val="clear" w:color="auto" w:fill="auto"/>
            <w:vAlign w:val="center"/>
            <w:hideMark/>
          </w:tcPr>
          <w:p w14:paraId="3ABD4BBA" w14:textId="77777777" w:rsidR="002573F4" w:rsidRPr="00EA0EAB"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0B0EFDE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No</w:t>
            </w:r>
          </w:p>
        </w:tc>
        <w:tc>
          <w:tcPr>
            <w:tcW w:w="737" w:type="pct"/>
            <w:shd w:val="clear" w:color="auto" w:fill="auto"/>
            <w:vAlign w:val="center"/>
            <w:hideMark/>
          </w:tcPr>
          <w:p w14:paraId="592E7C6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178</w:t>
            </w:r>
          </w:p>
        </w:tc>
        <w:tc>
          <w:tcPr>
            <w:tcW w:w="759" w:type="pct"/>
            <w:shd w:val="clear" w:color="auto" w:fill="auto"/>
            <w:vAlign w:val="center"/>
            <w:hideMark/>
          </w:tcPr>
          <w:p w14:paraId="67664E5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89.0</w:t>
            </w:r>
          </w:p>
        </w:tc>
        <w:tc>
          <w:tcPr>
            <w:tcW w:w="737" w:type="pct"/>
            <w:shd w:val="clear" w:color="auto" w:fill="auto"/>
            <w:vAlign w:val="center"/>
            <w:hideMark/>
          </w:tcPr>
          <w:p w14:paraId="5AD7FC7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93</w:t>
            </w:r>
          </w:p>
        </w:tc>
        <w:tc>
          <w:tcPr>
            <w:tcW w:w="759" w:type="pct"/>
            <w:shd w:val="clear" w:color="auto" w:fill="auto"/>
            <w:vAlign w:val="center"/>
            <w:hideMark/>
          </w:tcPr>
          <w:p w14:paraId="2AFCC55C"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89.4</w:t>
            </w:r>
          </w:p>
        </w:tc>
        <w:tc>
          <w:tcPr>
            <w:tcW w:w="744" w:type="pct"/>
            <w:vMerge/>
            <w:shd w:val="clear" w:color="auto" w:fill="auto"/>
            <w:vAlign w:val="center"/>
            <w:hideMark/>
          </w:tcPr>
          <w:p w14:paraId="3E2C1E62" w14:textId="77777777" w:rsidR="002573F4" w:rsidRPr="00EA0EAB" w:rsidRDefault="002573F4" w:rsidP="000374AA">
            <w:pPr>
              <w:spacing w:line="360" w:lineRule="auto"/>
              <w:jc w:val="both"/>
              <w:rPr>
                <w:rFonts w:ascii="Book Antiqua" w:hAnsi="Book Antiqua"/>
                <w:sz w:val="24"/>
                <w:szCs w:val="24"/>
              </w:rPr>
            </w:pPr>
          </w:p>
        </w:tc>
      </w:tr>
      <w:tr w:rsidR="002573F4" w:rsidRPr="00EA0EAB" w14:paraId="3E276692"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4DCB446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Type 1 Diabetes Mellitus</w:t>
            </w:r>
          </w:p>
        </w:tc>
        <w:tc>
          <w:tcPr>
            <w:tcW w:w="335" w:type="pct"/>
            <w:shd w:val="clear" w:color="auto" w:fill="auto"/>
            <w:vAlign w:val="center"/>
            <w:hideMark/>
          </w:tcPr>
          <w:p w14:paraId="0A0C1DB4"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Yes</w:t>
            </w:r>
          </w:p>
        </w:tc>
        <w:tc>
          <w:tcPr>
            <w:tcW w:w="737" w:type="pct"/>
            <w:shd w:val="clear" w:color="auto" w:fill="auto"/>
            <w:vAlign w:val="center"/>
            <w:hideMark/>
          </w:tcPr>
          <w:p w14:paraId="0DDC46A7"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w:t>
            </w:r>
          </w:p>
        </w:tc>
        <w:tc>
          <w:tcPr>
            <w:tcW w:w="759" w:type="pct"/>
            <w:shd w:val="clear" w:color="auto" w:fill="auto"/>
            <w:vAlign w:val="center"/>
            <w:hideMark/>
          </w:tcPr>
          <w:p w14:paraId="568F3A5A"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0.9</w:t>
            </w:r>
          </w:p>
        </w:tc>
        <w:tc>
          <w:tcPr>
            <w:tcW w:w="737" w:type="pct"/>
            <w:shd w:val="clear" w:color="auto" w:fill="auto"/>
            <w:vAlign w:val="center"/>
            <w:hideMark/>
          </w:tcPr>
          <w:p w14:paraId="4FBE65B0"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3</w:t>
            </w:r>
          </w:p>
        </w:tc>
        <w:tc>
          <w:tcPr>
            <w:tcW w:w="759" w:type="pct"/>
            <w:shd w:val="clear" w:color="auto" w:fill="auto"/>
            <w:vAlign w:val="center"/>
            <w:hideMark/>
          </w:tcPr>
          <w:p w14:paraId="564FE65B"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2.7</w:t>
            </w:r>
          </w:p>
        </w:tc>
        <w:tc>
          <w:tcPr>
            <w:tcW w:w="744" w:type="pct"/>
            <w:vMerge w:val="restart"/>
            <w:shd w:val="clear" w:color="auto" w:fill="auto"/>
            <w:vAlign w:val="center"/>
            <w:hideMark/>
          </w:tcPr>
          <w:p w14:paraId="52450D9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0.215</w:t>
            </w:r>
          </w:p>
        </w:tc>
      </w:tr>
      <w:tr w:rsidR="002573F4" w:rsidRPr="00EA0EAB" w14:paraId="3D97F819" w14:textId="77777777" w:rsidTr="00EA20D4">
        <w:trPr>
          <w:trHeight w:val="584"/>
        </w:trPr>
        <w:tc>
          <w:tcPr>
            <w:tcW w:w="928" w:type="pct"/>
            <w:vMerge/>
            <w:shd w:val="clear" w:color="auto" w:fill="auto"/>
            <w:vAlign w:val="center"/>
            <w:hideMark/>
          </w:tcPr>
          <w:p w14:paraId="0896CD87" w14:textId="77777777" w:rsidR="002573F4" w:rsidRPr="00EA0EAB"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1C57696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No</w:t>
            </w:r>
          </w:p>
        </w:tc>
        <w:tc>
          <w:tcPr>
            <w:tcW w:w="737" w:type="pct"/>
            <w:shd w:val="clear" w:color="auto" w:fill="auto"/>
            <w:vAlign w:val="center"/>
            <w:hideMark/>
          </w:tcPr>
          <w:p w14:paraId="607307C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218</w:t>
            </w:r>
          </w:p>
        </w:tc>
        <w:tc>
          <w:tcPr>
            <w:tcW w:w="759" w:type="pct"/>
            <w:shd w:val="clear" w:color="auto" w:fill="auto"/>
            <w:vAlign w:val="center"/>
            <w:hideMark/>
          </w:tcPr>
          <w:p w14:paraId="37FD5C9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99.1</w:t>
            </w:r>
          </w:p>
        </w:tc>
        <w:tc>
          <w:tcPr>
            <w:tcW w:w="737" w:type="pct"/>
            <w:shd w:val="clear" w:color="auto" w:fill="auto"/>
            <w:vAlign w:val="center"/>
            <w:hideMark/>
          </w:tcPr>
          <w:p w14:paraId="0DD4FE45"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110</w:t>
            </w:r>
          </w:p>
        </w:tc>
        <w:tc>
          <w:tcPr>
            <w:tcW w:w="759" w:type="pct"/>
            <w:shd w:val="clear" w:color="auto" w:fill="auto"/>
            <w:vAlign w:val="center"/>
            <w:hideMark/>
          </w:tcPr>
          <w:p w14:paraId="3F2B5D8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97.4</w:t>
            </w:r>
          </w:p>
        </w:tc>
        <w:tc>
          <w:tcPr>
            <w:tcW w:w="744" w:type="pct"/>
            <w:vMerge/>
            <w:shd w:val="clear" w:color="auto" w:fill="auto"/>
            <w:vAlign w:val="center"/>
            <w:hideMark/>
          </w:tcPr>
          <w:p w14:paraId="7DAEFFCB" w14:textId="77777777" w:rsidR="002573F4" w:rsidRPr="00EA0EAB" w:rsidRDefault="002573F4" w:rsidP="000374AA">
            <w:pPr>
              <w:spacing w:line="360" w:lineRule="auto"/>
              <w:jc w:val="both"/>
              <w:rPr>
                <w:rFonts w:ascii="Book Antiqua" w:hAnsi="Book Antiqua"/>
                <w:sz w:val="24"/>
                <w:szCs w:val="24"/>
              </w:rPr>
            </w:pPr>
          </w:p>
        </w:tc>
      </w:tr>
      <w:tr w:rsidR="002573F4" w:rsidRPr="00EA0EAB" w14:paraId="79AA8803"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5000" w:type="pct"/>
            <w:gridSpan w:val="7"/>
            <w:shd w:val="clear" w:color="auto" w:fill="auto"/>
            <w:vAlign w:val="center"/>
          </w:tcPr>
          <w:p w14:paraId="0A159966" w14:textId="77777777" w:rsidR="002573F4" w:rsidRPr="00EA0EAB" w:rsidRDefault="002573F4" w:rsidP="000374AA">
            <w:pPr>
              <w:spacing w:line="360" w:lineRule="auto"/>
              <w:jc w:val="both"/>
              <w:rPr>
                <w:rFonts w:ascii="Book Antiqua" w:hAnsi="Book Antiqua"/>
                <w:bCs/>
                <w:sz w:val="24"/>
                <w:szCs w:val="24"/>
              </w:rPr>
            </w:pPr>
            <w:r w:rsidRPr="00EA0EAB">
              <w:rPr>
                <w:rFonts w:ascii="Book Antiqua" w:hAnsi="Book Antiqua"/>
                <w:bCs/>
                <w:sz w:val="24"/>
                <w:szCs w:val="24"/>
              </w:rPr>
              <w:t>Family Past Medical History</w:t>
            </w:r>
          </w:p>
        </w:tc>
      </w:tr>
      <w:tr w:rsidR="002573F4" w:rsidRPr="00EA0EAB" w14:paraId="5261CAC9" w14:textId="77777777" w:rsidTr="00EA20D4">
        <w:trPr>
          <w:trHeight w:val="584"/>
        </w:trPr>
        <w:tc>
          <w:tcPr>
            <w:tcW w:w="928" w:type="pct"/>
            <w:vMerge w:val="restart"/>
            <w:shd w:val="clear" w:color="auto" w:fill="auto"/>
            <w:vAlign w:val="center"/>
            <w:hideMark/>
          </w:tcPr>
          <w:p w14:paraId="1E30D08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Any Family History of cancer</w:t>
            </w:r>
          </w:p>
        </w:tc>
        <w:tc>
          <w:tcPr>
            <w:tcW w:w="335" w:type="pct"/>
            <w:shd w:val="clear" w:color="auto" w:fill="auto"/>
            <w:vAlign w:val="center"/>
            <w:hideMark/>
          </w:tcPr>
          <w:p w14:paraId="51BBB09D"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 xml:space="preserve">Yes </w:t>
            </w:r>
          </w:p>
        </w:tc>
        <w:tc>
          <w:tcPr>
            <w:tcW w:w="737" w:type="pct"/>
            <w:shd w:val="clear" w:color="auto" w:fill="auto"/>
            <w:vAlign w:val="center"/>
            <w:hideMark/>
          </w:tcPr>
          <w:p w14:paraId="2873696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93</w:t>
            </w:r>
          </w:p>
        </w:tc>
        <w:tc>
          <w:tcPr>
            <w:tcW w:w="759" w:type="pct"/>
            <w:shd w:val="clear" w:color="auto" w:fill="auto"/>
            <w:vAlign w:val="center"/>
            <w:hideMark/>
          </w:tcPr>
          <w:p w14:paraId="6E9E68C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42.1</w:t>
            </w:r>
          </w:p>
        </w:tc>
        <w:tc>
          <w:tcPr>
            <w:tcW w:w="737" w:type="pct"/>
            <w:shd w:val="clear" w:color="auto" w:fill="auto"/>
            <w:vAlign w:val="center"/>
            <w:hideMark/>
          </w:tcPr>
          <w:p w14:paraId="4E25AEFF"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109</w:t>
            </w:r>
          </w:p>
        </w:tc>
        <w:tc>
          <w:tcPr>
            <w:tcW w:w="759" w:type="pct"/>
            <w:shd w:val="clear" w:color="auto" w:fill="auto"/>
            <w:vAlign w:val="center"/>
            <w:hideMark/>
          </w:tcPr>
          <w:p w14:paraId="16B74248"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96.5</w:t>
            </w:r>
          </w:p>
        </w:tc>
        <w:tc>
          <w:tcPr>
            <w:tcW w:w="744" w:type="pct"/>
            <w:vMerge w:val="restart"/>
            <w:shd w:val="clear" w:color="auto" w:fill="auto"/>
            <w:vAlign w:val="center"/>
            <w:hideMark/>
          </w:tcPr>
          <w:p w14:paraId="0F768F3D" w14:textId="38B4B8AE"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&lt;</w:t>
            </w:r>
            <w:r w:rsidR="004F63C5" w:rsidRPr="00EA0EAB">
              <w:rPr>
                <w:rFonts w:ascii="Book Antiqua" w:hAnsi="Book Antiqua" w:hint="eastAsia"/>
                <w:bCs/>
                <w:sz w:val="24"/>
                <w:szCs w:val="24"/>
                <w:lang w:eastAsia="zh-CN"/>
              </w:rPr>
              <w:t xml:space="preserve"> </w:t>
            </w:r>
            <w:r w:rsidRPr="00EA0EAB">
              <w:rPr>
                <w:rFonts w:ascii="Book Antiqua" w:hAnsi="Book Antiqua"/>
                <w:bCs/>
                <w:sz w:val="24"/>
                <w:szCs w:val="24"/>
              </w:rPr>
              <w:t>0.0001</w:t>
            </w:r>
          </w:p>
        </w:tc>
      </w:tr>
      <w:tr w:rsidR="002573F4" w:rsidRPr="00EA0EAB" w14:paraId="20E98889"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shd w:val="clear" w:color="auto" w:fill="auto"/>
            <w:vAlign w:val="center"/>
            <w:hideMark/>
          </w:tcPr>
          <w:p w14:paraId="0CAD60A2" w14:textId="77777777" w:rsidR="002573F4" w:rsidRPr="00EA0EAB"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7260D1A2"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bCs/>
                <w:sz w:val="24"/>
                <w:szCs w:val="24"/>
              </w:rPr>
              <w:t xml:space="preserve">No </w:t>
            </w:r>
          </w:p>
        </w:tc>
        <w:tc>
          <w:tcPr>
            <w:tcW w:w="737" w:type="pct"/>
            <w:shd w:val="clear" w:color="auto" w:fill="auto"/>
            <w:vAlign w:val="center"/>
            <w:hideMark/>
          </w:tcPr>
          <w:p w14:paraId="07572931"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128</w:t>
            </w:r>
          </w:p>
        </w:tc>
        <w:tc>
          <w:tcPr>
            <w:tcW w:w="759" w:type="pct"/>
            <w:shd w:val="clear" w:color="auto" w:fill="auto"/>
            <w:vAlign w:val="center"/>
            <w:hideMark/>
          </w:tcPr>
          <w:p w14:paraId="35D40183"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57.9</w:t>
            </w:r>
          </w:p>
        </w:tc>
        <w:tc>
          <w:tcPr>
            <w:tcW w:w="737" w:type="pct"/>
            <w:shd w:val="clear" w:color="auto" w:fill="auto"/>
            <w:vAlign w:val="center"/>
            <w:hideMark/>
          </w:tcPr>
          <w:p w14:paraId="214AC7B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4</w:t>
            </w:r>
          </w:p>
        </w:tc>
        <w:tc>
          <w:tcPr>
            <w:tcW w:w="759" w:type="pct"/>
            <w:shd w:val="clear" w:color="auto" w:fill="auto"/>
            <w:vAlign w:val="center"/>
            <w:hideMark/>
          </w:tcPr>
          <w:p w14:paraId="4CDCC279" w14:textId="77777777" w:rsidR="002573F4" w:rsidRPr="00EA0EAB" w:rsidRDefault="002573F4" w:rsidP="000374AA">
            <w:pPr>
              <w:spacing w:line="360" w:lineRule="auto"/>
              <w:jc w:val="both"/>
              <w:rPr>
                <w:rFonts w:ascii="Book Antiqua" w:hAnsi="Book Antiqua"/>
                <w:sz w:val="24"/>
                <w:szCs w:val="24"/>
              </w:rPr>
            </w:pPr>
            <w:r w:rsidRPr="00EA0EAB">
              <w:rPr>
                <w:rFonts w:ascii="Book Antiqua" w:hAnsi="Book Antiqua"/>
                <w:sz w:val="24"/>
                <w:szCs w:val="24"/>
              </w:rPr>
              <w:t>3.5</w:t>
            </w:r>
          </w:p>
        </w:tc>
        <w:tc>
          <w:tcPr>
            <w:tcW w:w="744" w:type="pct"/>
            <w:vMerge/>
            <w:shd w:val="clear" w:color="auto" w:fill="auto"/>
            <w:vAlign w:val="center"/>
            <w:hideMark/>
          </w:tcPr>
          <w:p w14:paraId="4C1D739F" w14:textId="77777777" w:rsidR="002573F4" w:rsidRPr="00EA0EAB" w:rsidRDefault="002573F4" w:rsidP="000374AA">
            <w:pPr>
              <w:spacing w:line="360" w:lineRule="auto"/>
              <w:jc w:val="both"/>
              <w:rPr>
                <w:rFonts w:ascii="Book Antiqua" w:hAnsi="Book Antiqua"/>
                <w:sz w:val="24"/>
                <w:szCs w:val="24"/>
              </w:rPr>
            </w:pPr>
          </w:p>
        </w:tc>
      </w:tr>
    </w:tbl>
    <w:p w14:paraId="1E46D2B5" w14:textId="6AE78A7B" w:rsidR="002573F4" w:rsidRPr="00EA0EAB" w:rsidRDefault="002573F4" w:rsidP="000374AA">
      <w:pPr>
        <w:spacing w:after="0" w:line="360" w:lineRule="auto"/>
        <w:jc w:val="both"/>
        <w:rPr>
          <w:rFonts w:ascii="Book Antiqua" w:hAnsi="Book Antiqua"/>
          <w:sz w:val="24"/>
          <w:szCs w:val="24"/>
          <w:lang w:eastAsia="zh-CN"/>
        </w:rPr>
      </w:pPr>
      <w:r w:rsidRPr="00EA0EAB">
        <w:rPr>
          <w:rFonts w:ascii="Book Antiqua" w:hAnsi="Book Antiqua"/>
          <w:sz w:val="24"/>
          <w:szCs w:val="24"/>
        </w:rPr>
        <w:t>Please note that patients for whom data regarding the variable analysed in this table was missing has been omitted for this analysis</w:t>
      </w:r>
      <w:r w:rsidRPr="00EA0EAB">
        <w:rPr>
          <w:rFonts w:ascii="Book Antiqua" w:hAnsi="Book Antiqua" w:hint="eastAsia"/>
          <w:sz w:val="24"/>
          <w:szCs w:val="24"/>
          <w:lang w:eastAsia="zh-CN"/>
        </w:rPr>
        <w:t xml:space="preserve">. </w:t>
      </w:r>
      <w:proofErr w:type="spellStart"/>
      <w:r w:rsidRPr="00EA0EAB">
        <w:rPr>
          <w:rFonts w:ascii="Book Antiqua" w:hAnsi="Book Antiqua"/>
          <w:sz w:val="24"/>
          <w:szCs w:val="24"/>
        </w:rPr>
        <w:t>IPMN</w:t>
      </w:r>
      <w:proofErr w:type="spellEnd"/>
      <w:r w:rsidR="00934FF5" w:rsidRPr="00EA0EAB">
        <w:rPr>
          <w:rFonts w:ascii="Book Antiqua" w:hAnsi="Book Antiqua" w:hint="eastAsia"/>
          <w:sz w:val="24"/>
          <w:szCs w:val="24"/>
          <w:lang w:eastAsia="zh-CN"/>
        </w:rPr>
        <w:t>:</w:t>
      </w:r>
      <w:r w:rsidRPr="00EA0EAB">
        <w:rPr>
          <w:rFonts w:ascii="Book Antiqua" w:hAnsi="Book Antiqua"/>
          <w:sz w:val="24"/>
          <w:szCs w:val="24"/>
        </w:rPr>
        <w:t xml:space="preserve"> Intraductal Papillary Mucinous Neoplasm; </w:t>
      </w:r>
      <w:proofErr w:type="spellStart"/>
      <w:r w:rsidRPr="00EA0EAB">
        <w:rPr>
          <w:rFonts w:ascii="Book Antiqua" w:hAnsi="Book Antiqua"/>
          <w:sz w:val="24"/>
          <w:szCs w:val="24"/>
        </w:rPr>
        <w:t>PDAC</w:t>
      </w:r>
      <w:proofErr w:type="spellEnd"/>
      <w:r w:rsidRPr="00EA0EAB">
        <w:rPr>
          <w:rFonts w:ascii="Book Antiqua" w:hAnsi="Book Antiqua"/>
          <w:sz w:val="24"/>
          <w:szCs w:val="24"/>
        </w:rPr>
        <w:t xml:space="preserve">: </w:t>
      </w:r>
      <w:r w:rsidRPr="00EA0EAB">
        <w:rPr>
          <w:rFonts w:ascii="Book Antiqua" w:hAnsi="Book Antiqua"/>
          <w:caps/>
          <w:sz w:val="24"/>
          <w:szCs w:val="24"/>
        </w:rPr>
        <w:t>p</w:t>
      </w:r>
      <w:r w:rsidRPr="00EA0EAB">
        <w:rPr>
          <w:rFonts w:ascii="Book Antiqua" w:hAnsi="Book Antiqua"/>
          <w:sz w:val="24"/>
          <w:szCs w:val="24"/>
        </w:rPr>
        <w:t>ancreatic ductal adenocarcinoma.</w:t>
      </w:r>
    </w:p>
    <w:p w14:paraId="000CE263" w14:textId="77777777" w:rsidR="002573F4" w:rsidRPr="00EA0EAB" w:rsidRDefault="002573F4" w:rsidP="000374AA">
      <w:pPr>
        <w:spacing w:after="0" w:line="360" w:lineRule="auto"/>
        <w:jc w:val="both"/>
        <w:rPr>
          <w:rFonts w:ascii="Book Antiqua" w:hAnsi="Book Antiqua"/>
          <w:b/>
          <w:color w:val="000000" w:themeColor="text1"/>
          <w:sz w:val="24"/>
          <w:szCs w:val="24"/>
          <w:lang w:eastAsia="zh-CN"/>
        </w:rPr>
      </w:pPr>
    </w:p>
    <w:p w14:paraId="0955A5EB" w14:textId="20363E94" w:rsidR="002573F4" w:rsidRPr="00EA0EAB" w:rsidRDefault="002573F4" w:rsidP="000374AA">
      <w:pPr>
        <w:spacing w:after="0" w:line="360" w:lineRule="auto"/>
        <w:jc w:val="both"/>
        <w:rPr>
          <w:rFonts w:ascii="Book Antiqua" w:hAnsi="Book Antiqua"/>
          <w:b/>
          <w:color w:val="000000" w:themeColor="text1"/>
          <w:sz w:val="24"/>
          <w:szCs w:val="24"/>
          <w:lang w:eastAsia="zh-CN"/>
        </w:rPr>
      </w:pPr>
      <w:r w:rsidRPr="00EA0EAB">
        <w:rPr>
          <w:rFonts w:ascii="Book Antiqua" w:hAnsi="Book Antiqua"/>
          <w:b/>
          <w:color w:val="000000" w:themeColor="text1"/>
          <w:sz w:val="24"/>
          <w:szCs w:val="24"/>
          <w:lang w:eastAsia="zh-CN"/>
        </w:rPr>
        <w:br w:type="page"/>
      </w:r>
    </w:p>
    <w:p w14:paraId="316B524E" w14:textId="21E89340" w:rsidR="00281CBA" w:rsidRPr="00EA0EAB" w:rsidRDefault="00281CBA"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b/>
          <w:color w:val="000000" w:themeColor="text1"/>
          <w:sz w:val="24"/>
          <w:szCs w:val="24"/>
        </w:rPr>
        <w:lastRenderedPageBreak/>
        <w:t xml:space="preserve">Table </w:t>
      </w:r>
      <w:r w:rsidR="002573F4" w:rsidRPr="00EA0EAB">
        <w:rPr>
          <w:rFonts w:ascii="Book Antiqua" w:hAnsi="Book Antiqua"/>
          <w:b/>
          <w:color w:val="000000" w:themeColor="text1"/>
          <w:sz w:val="24"/>
          <w:szCs w:val="24"/>
          <w:lang w:eastAsia="zh-CN"/>
        </w:rPr>
        <w:t>7</w:t>
      </w:r>
      <w:r w:rsidRPr="00EA0EAB">
        <w:rPr>
          <w:rFonts w:ascii="Book Antiqua" w:hAnsi="Book Antiqua"/>
          <w:color w:val="000000" w:themeColor="text1"/>
          <w:sz w:val="24"/>
          <w:szCs w:val="24"/>
        </w:rPr>
        <w:t xml:space="preserve"> </w:t>
      </w:r>
      <w:r w:rsidRPr="00EA0EAB">
        <w:rPr>
          <w:rFonts w:ascii="Book Antiqua" w:hAnsi="Book Antiqua"/>
          <w:b/>
          <w:color w:val="000000" w:themeColor="text1"/>
          <w:sz w:val="24"/>
          <w:szCs w:val="24"/>
        </w:rPr>
        <w:t>Multivariable logistic regression analysis exploring factors predict</w:t>
      </w:r>
      <w:r w:rsidR="00D64A27" w:rsidRPr="00EA0EAB">
        <w:rPr>
          <w:rFonts w:ascii="Book Antiqua" w:hAnsi="Book Antiqua"/>
          <w:b/>
          <w:color w:val="000000" w:themeColor="text1"/>
          <w:sz w:val="24"/>
          <w:szCs w:val="24"/>
        </w:rPr>
        <w:t>ive</w:t>
      </w:r>
      <w:r w:rsidRPr="00EA0EAB">
        <w:rPr>
          <w:rFonts w:ascii="Book Antiqua" w:hAnsi="Book Antiqua"/>
          <w:b/>
          <w:color w:val="000000" w:themeColor="text1"/>
          <w:sz w:val="24"/>
          <w:szCs w:val="24"/>
        </w:rPr>
        <w:t xml:space="preserve"> of meeting </w:t>
      </w:r>
      <w:r w:rsidR="00207A20" w:rsidRPr="00EA0EAB">
        <w:rPr>
          <w:rFonts w:ascii="Book Antiqua" w:eastAsia="Calibri" w:hAnsi="Book Antiqua" w:cs="Times New Roman"/>
          <w:b/>
          <w:color w:val="000000" w:themeColor="text1"/>
          <w:sz w:val="24"/>
          <w:szCs w:val="24"/>
        </w:rPr>
        <w:t>European Registry of Hereditary Pancreatitis and Familial Pancreatic Cancer</w:t>
      </w:r>
      <w:r w:rsidR="00207A20" w:rsidRPr="00EA0EAB">
        <w:rPr>
          <w:rFonts w:ascii="Book Antiqua" w:hAnsi="Book Antiqua"/>
          <w:b/>
          <w:color w:val="000000" w:themeColor="text1"/>
          <w:sz w:val="24"/>
          <w:szCs w:val="24"/>
        </w:rPr>
        <w:t xml:space="preserve"> </w:t>
      </w:r>
      <w:r w:rsidR="002573F4" w:rsidRPr="00EA0EAB">
        <w:rPr>
          <w:rFonts w:ascii="Book Antiqua" w:hAnsi="Book Antiqua"/>
          <w:b/>
          <w:color w:val="000000" w:themeColor="text1"/>
          <w:sz w:val="24"/>
          <w:szCs w:val="24"/>
        </w:rPr>
        <w:t>criteria</w:t>
      </w:r>
    </w:p>
    <w:tbl>
      <w:tblPr>
        <w:tblStyle w:val="ListTable21"/>
        <w:tblW w:w="5000" w:type="pct"/>
        <w:tblBorders>
          <w:insideH w:val="none" w:sz="0" w:space="0" w:color="auto"/>
        </w:tblBorders>
        <w:tblLook w:val="0420" w:firstRow="1" w:lastRow="0" w:firstColumn="0" w:lastColumn="0" w:noHBand="0" w:noVBand="1"/>
      </w:tblPr>
      <w:tblGrid>
        <w:gridCol w:w="3092"/>
        <w:gridCol w:w="3677"/>
        <w:gridCol w:w="2257"/>
      </w:tblGrid>
      <w:tr w:rsidR="00EA20D4" w:rsidRPr="00EA0EAB" w14:paraId="5354DD69" w14:textId="77777777" w:rsidTr="00EA20D4">
        <w:trPr>
          <w:cnfStyle w:val="100000000000" w:firstRow="1" w:lastRow="0" w:firstColumn="0" w:lastColumn="0" w:oddVBand="0" w:evenVBand="0" w:oddHBand="0" w:evenHBand="0" w:firstRowFirstColumn="0" w:firstRowLastColumn="0" w:lastRowFirstColumn="0" w:lastRowLastColumn="0"/>
          <w:trHeight w:val="584"/>
        </w:trPr>
        <w:tc>
          <w:tcPr>
            <w:tcW w:w="1713" w:type="pct"/>
            <w:vMerge w:val="restart"/>
            <w:shd w:val="clear" w:color="auto" w:fill="auto"/>
            <w:hideMark/>
          </w:tcPr>
          <w:p w14:paraId="7D4143B0" w14:textId="1B29B9B3" w:rsidR="00EA20D4" w:rsidRPr="00EA0EAB" w:rsidRDefault="00EA20D4" w:rsidP="000374AA">
            <w:pPr>
              <w:spacing w:line="360" w:lineRule="auto"/>
              <w:jc w:val="both"/>
              <w:rPr>
                <w:rFonts w:ascii="Book Antiqua" w:hAnsi="Book Antiqua"/>
                <w:color w:val="000000" w:themeColor="text1"/>
                <w:sz w:val="24"/>
                <w:szCs w:val="24"/>
              </w:rPr>
            </w:pPr>
            <w:r w:rsidRPr="00EA0EAB">
              <w:rPr>
                <w:rFonts w:ascii="Book Antiqua" w:hAnsi="Book Antiqua"/>
                <w:bCs w:val="0"/>
                <w:color w:val="000000" w:themeColor="text1"/>
                <w:sz w:val="24"/>
                <w:szCs w:val="24"/>
              </w:rPr>
              <w:t>Characteristic</w:t>
            </w:r>
          </w:p>
        </w:tc>
        <w:tc>
          <w:tcPr>
            <w:tcW w:w="3287" w:type="pct"/>
            <w:gridSpan w:val="2"/>
            <w:tcBorders>
              <w:top w:val="single" w:sz="4" w:space="0" w:color="666666" w:themeColor="text1" w:themeTint="99"/>
              <w:bottom w:val="single" w:sz="4" w:space="0" w:color="666666" w:themeColor="text1" w:themeTint="99"/>
            </w:tcBorders>
            <w:shd w:val="clear" w:color="auto" w:fill="auto"/>
            <w:vAlign w:val="center"/>
            <w:hideMark/>
          </w:tcPr>
          <w:p w14:paraId="4BCEB079" w14:textId="77777777" w:rsidR="00EA20D4" w:rsidRPr="00EA0EAB" w:rsidRDefault="00EA20D4"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Multivariable analysis (logistic regression)</w:t>
            </w:r>
          </w:p>
        </w:tc>
      </w:tr>
      <w:tr w:rsidR="00EA20D4" w:rsidRPr="00EA0EAB" w14:paraId="5A693D44"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1713" w:type="pct"/>
            <w:vMerge/>
            <w:tcBorders>
              <w:bottom w:val="single" w:sz="4" w:space="0" w:color="666666" w:themeColor="text1" w:themeTint="99"/>
            </w:tcBorders>
            <w:shd w:val="clear" w:color="auto" w:fill="auto"/>
            <w:hideMark/>
          </w:tcPr>
          <w:p w14:paraId="79BEDB9C" w14:textId="3AE5C0FF" w:rsidR="00EA20D4" w:rsidRPr="00EA0EAB" w:rsidRDefault="00EA20D4" w:rsidP="000374AA">
            <w:pPr>
              <w:spacing w:line="360" w:lineRule="auto"/>
              <w:jc w:val="both"/>
              <w:rPr>
                <w:rFonts w:ascii="Book Antiqua" w:hAnsi="Book Antiqua"/>
                <w:color w:val="000000" w:themeColor="text1"/>
                <w:sz w:val="24"/>
                <w:szCs w:val="24"/>
              </w:rPr>
            </w:pPr>
          </w:p>
        </w:tc>
        <w:tc>
          <w:tcPr>
            <w:tcW w:w="2037" w:type="pct"/>
            <w:tcBorders>
              <w:top w:val="single" w:sz="4" w:space="0" w:color="666666" w:themeColor="text1" w:themeTint="99"/>
              <w:bottom w:val="single" w:sz="4" w:space="0" w:color="666666" w:themeColor="text1" w:themeTint="99"/>
            </w:tcBorders>
            <w:shd w:val="clear" w:color="auto" w:fill="auto"/>
            <w:vAlign w:val="center"/>
            <w:hideMark/>
          </w:tcPr>
          <w:p w14:paraId="29FBE10A" w14:textId="376F8776" w:rsidR="00EA20D4" w:rsidRPr="00EA0EAB" w:rsidRDefault="00F37904" w:rsidP="000374AA">
            <w:pPr>
              <w:spacing w:line="360" w:lineRule="auto"/>
              <w:jc w:val="both"/>
              <w:rPr>
                <w:rFonts w:ascii="Book Antiqua" w:hAnsi="Book Antiqua"/>
                <w:color w:val="000000" w:themeColor="text1"/>
                <w:sz w:val="24"/>
                <w:szCs w:val="24"/>
              </w:rPr>
            </w:pPr>
            <w:r w:rsidRPr="00EA0EAB">
              <w:rPr>
                <w:rFonts w:ascii="Book Antiqua" w:hAnsi="Book Antiqua"/>
                <w:b/>
                <w:bCs/>
                <w:color w:val="000000" w:themeColor="text1"/>
                <w:sz w:val="24"/>
                <w:szCs w:val="24"/>
              </w:rPr>
              <w:t>OR</w:t>
            </w:r>
            <w:r w:rsidR="00EA20D4" w:rsidRPr="00EA0EAB">
              <w:rPr>
                <w:rFonts w:ascii="Book Antiqua" w:hAnsi="Book Antiqua"/>
                <w:b/>
                <w:bCs/>
                <w:color w:val="000000" w:themeColor="text1"/>
                <w:sz w:val="24"/>
                <w:szCs w:val="24"/>
              </w:rPr>
              <w:t>(</w:t>
            </w:r>
            <w:proofErr w:type="spellStart"/>
            <w:r w:rsidRPr="00EA0EAB">
              <w:rPr>
                <w:rFonts w:ascii="Book Antiqua" w:hAnsi="Book Antiqua"/>
                <w:b/>
                <w:bCs/>
                <w:color w:val="000000" w:themeColor="text1"/>
                <w:sz w:val="24"/>
                <w:szCs w:val="24"/>
              </w:rPr>
              <w:t>95%</w:t>
            </w:r>
            <w:r w:rsidR="00EA20D4" w:rsidRPr="00EA0EAB">
              <w:rPr>
                <w:rFonts w:ascii="Book Antiqua" w:hAnsi="Book Antiqua"/>
                <w:b/>
                <w:bCs/>
                <w:color w:val="000000" w:themeColor="text1"/>
                <w:sz w:val="24"/>
                <w:szCs w:val="24"/>
              </w:rPr>
              <w:t>CI</w:t>
            </w:r>
            <w:proofErr w:type="spellEnd"/>
            <w:r w:rsidR="00EA20D4" w:rsidRPr="00EA0EAB">
              <w:rPr>
                <w:rFonts w:ascii="Book Antiqua" w:hAnsi="Book Antiqua"/>
                <w:b/>
                <w:bCs/>
                <w:color w:val="000000" w:themeColor="text1"/>
                <w:sz w:val="24"/>
                <w:szCs w:val="24"/>
              </w:rPr>
              <w:t>)</w:t>
            </w:r>
          </w:p>
        </w:tc>
        <w:tc>
          <w:tcPr>
            <w:tcW w:w="1250" w:type="pct"/>
            <w:tcBorders>
              <w:top w:val="single" w:sz="4" w:space="0" w:color="666666" w:themeColor="text1" w:themeTint="99"/>
              <w:bottom w:val="single" w:sz="4" w:space="0" w:color="666666" w:themeColor="text1" w:themeTint="99"/>
            </w:tcBorders>
            <w:shd w:val="clear" w:color="auto" w:fill="auto"/>
            <w:vAlign w:val="center"/>
            <w:hideMark/>
          </w:tcPr>
          <w:p w14:paraId="3EF50FBB" w14:textId="77777777" w:rsidR="00EA20D4" w:rsidRPr="00EA0EAB" w:rsidRDefault="00EA20D4" w:rsidP="000374AA">
            <w:pPr>
              <w:spacing w:line="360" w:lineRule="auto"/>
              <w:jc w:val="both"/>
              <w:rPr>
                <w:rFonts w:ascii="Book Antiqua" w:hAnsi="Book Antiqua"/>
                <w:color w:val="000000" w:themeColor="text1"/>
                <w:sz w:val="24"/>
                <w:szCs w:val="24"/>
              </w:rPr>
            </w:pPr>
            <w:r w:rsidRPr="00EA0EAB">
              <w:rPr>
                <w:rFonts w:ascii="Book Antiqua" w:hAnsi="Book Antiqua"/>
                <w:b/>
                <w:bCs/>
                <w:i/>
                <w:color w:val="000000" w:themeColor="text1"/>
                <w:sz w:val="24"/>
                <w:szCs w:val="24"/>
              </w:rPr>
              <w:t>P</w:t>
            </w:r>
            <w:r w:rsidRPr="00EA0EAB">
              <w:rPr>
                <w:rFonts w:ascii="Book Antiqua" w:hAnsi="Book Antiqua"/>
                <w:b/>
                <w:bCs/>
                <w:color w:val="000000" w:themeColor="text1"/>
                <w:sz w:val="24"/>
                <w:szCs w:val="24"/>
              </w:rPr>
              <w:t>-value</w:t>
            </w:r>
          </w:p>
        </w:tc>
      </w:tr>
      <w:tr w:rsidR="00EA20D4" w:rsidRPr="00EA0EAB" w14:paraId="378C34B8" w14:textId="77777777" w:rsidTr="00EA20D4">
        <w:trPr>
          <w:trHeight w:val="674"/>
        </w:trPr>
        <w:tc>
          <w:tcPr>
            <w:tcW w:w="1713" w:type="pct"/>
            <w:tcBorders>
              <w:top w:val="single" w:sz="4" w:space="0" w:color="666666" w:themeColor="text1" w:themeTint="99"/>
              <w:bottom w:val="nil"/>
            </w:tcBorders>
            <w:shd w:val="clear" w:color="auto" w:fill="auto"/>
            <w:vAlign w:val="center"/>
            <w:hideMark/>
          </w:tcPr>
          <w:p w14:paraId="440C268F" w14:textId="7C384FA1" w:rsidR="00E530A0"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bCs/>
                <w:color w:val="000000" w:themeColor="text1"/>
                <w:sz w:val="24"/>
                <w:szCs w:val="24"/>
              </w:rPr>
              <w:t>Gender</w:t>
            </w:r>
          </w:p>
          <w:p w14:paraId="4C451D9E" w14:textId="77777777"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Female (Ref)</w:t>
            </w:r>
          </w:p>
          <w:p w14:paraId="136C01B8" w14:textId="56C2E4B4" w:rsidR="00E530A0" w:rsidRPr="00EA0EAB" w:rsidRDefault="00CF45BF" w:rsidP="000374AA">
            <w:pPr>
              <w:spacing w:line="360" w:lineRule="auto"/>
              <w:jc w:val="both"/>
              <w:rPr>
                <w:rFonts w:ascii="Book Antiqua" w:hAnsi="Book Antiqua"/>
                <w:color w:val="000000" w:themeColor="text1"/>
                <w:sz w:val="24"/>
                <w:szCs w:val="24"/>
              </w:rPr>
            </w:pPr>
            <w:r w:rsidRPr="00EA0EAB">
              <w:rPr>
                <w:rFonts w:ascii="Book Antiqua" w:hAnsi="Book Antiqua"/>
                <w:i/>
                <w:color w:val="000000" w:themeColor="text1"/>
                <w:sz w:val="24"/>
                <w:szCs w:val="24"/>
              </w:rPr>
              <w:t>vs</w:t>
            </w:r>
            <w:r w:rsidR="00E530A0" w:rsidRPr="00EA0EAB">
              <w:rPr>
                <w:rFonts w:ascii="Book Antiqua" w:hAnsi="Book Antiqua"/>
                <w:color w:val="000000" w:themeColor="text1"/>
                <w:sz w:val="24"/>
                <w:szCs w:val="24"/>
              </w:rPr>
              <w:t xml:space="preserve"> Male</w:t>
            </w:r>
          </w:p>
        </w:tc>
        <w:tc>
          <w:tcPr>
            <w:tcW w:w="2037" w:type="pct"/>
            <w:tcBorders>
              <w:top w:val="single" w:sz="4" w:space="0" w:color="666666" w:themeColor="text1" w:themeTint="99"/>
              <w:bottom w:val="nil"/>
            </w:tcBorders>
            <w:shd w:val="clear" w:color="auto" w:fill="auto"/>
            <w:vAlign w:val="center"/>
            <w:hideMark/>
          </w:tcPr>
          <w:p w14:paraId="318A9F46" w14:textId="77777777" w:rsidR="00281CBA" w:rsidRPr="00EA0EAB" w:rsidRDefault="00281CBA" w:rsidP="000374AA">
            <w:pPr>
              <w:spacing w:line="360" w:lineRule="auto"/>
              <w:jc w:val="both"/>
              <w:rPr>
                <w:rFonts w:ascii="Book Antiqua" w:hAnsi="Book Antiqua"/>
                <w:color w:val="000000" w:themeColor="text1"/>
                <w:sz w:val="24"/>
                <w:szCs w:val="24"/>
              </w:rPr>
            </w:pPr>
          </w:p>
          <w:p w14:paraId="134874D4" w14:textId="77777777" w:rsidR="00E530A0" w:rsidRPr="00EA0EAB" w:rsidRDefault="00E530A0" w:rsidP="000374AA">
            <w:pPr>
              <w:spacing w:line="360" w:lineRule="auto"/>
              <w:jc w:val="both"/>
              <w:rPr>
                <w:rFonts w:ascii="Book Antiqua" w:hAnsi="Book Antiqua"/>
                <w:color w:val="000000" w:themeColor="text1"/>
                <w:sz w:val="24"/>
                <w:szCs w:val="24"/>
              </w:rPr>
            </w:pPr>
          </w:p>
          <w:p w14:paraId="2E0D1972" w14:textId="7C091981"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0.</w:t>
            </w:r>
            <w:r w:rsidR="00B7270D" w:rsidRPr="00EA0EAB">
              <w:rPr>
                <w:rFonts w:ascii="Book Antiqua" w:hAnsi="Book Antiqua"/>
                <w:color w:val="000000" w:themeColor="text1"/>
                <w:sz w:val="24"/>
                <w:szCs w:val="24"/>
              </w:rPr>
              <w:t>7</w:t>
            </w:r>
            <w:r w:rsidRPr="00EA0EAB">
              <w:rPr>
                <w:rFonts w:ascii="Book Antiqua" w:hAnsi="Book Antiqua"/>
                <w:color w:val="000000" w:themeColor="text1"/>
                <w:sz w:val="24"/>
                <w:szCs w:val="24"/>
              </w:rPr>
              <w:t xml:space="preserve"> (0.</w:t>
            </w:r>
            <w:r w:rsidR="00B7270D" w:rsidRPr="00EA0EAB">
              <w:rPr>
                <w:rFonts w:ascii="Book Antiqua" w:hAnsi="Book Antiqua"/>
                <w:color w:val="000000" w:themeColor="text1"/>
                <w:sz w:val="24"/>
                <w:szCs w:val="24"/>
              </w:rPr>
              <w:t>4</w:t>
            </w:r>
            <w:r w:rsidRPr="00EA0EAB">
              <w:rPr>
                <w:rFonts w:ascii="Book Antiqua" w:hAnsi="Book Antiqua"/>
                <w:color w:val="000000" w:themeColor="text1"/>
                <w:sz w:val="24"/>
                <w:szCs w:val="24"/>
              </w:rPr>
              <w:t>-1.</w:t>
            </w:r>
            <w:r w:rsidR="00B7270D" w:rsidRPr="00EA0EAB">
              <w:rPr>
                <w:rFonts w:ascii="Book Antiqua" w:hAnsi="Book Antiqua"/>
                <w:color w:val="000000" w:themeColor="text1"/>
                <w:sz w:val="24"/>
                <w:szCs w:val="24"/>
              </w:rPr>
              <w:t>2</w:t>
            </w:r>
            <w:r w:rsidRPr="00EA0EAB">
              <w:rPr>
                <w:rFonts w:ascii="Book Antiqua" w:hAnsi="Book Antiqua"/>
                <w:color w:val="000000" w:themeColor="text1"/>
                <w:sz w:val="24"/>
                <w:szCs w:val="24"/>
              </w:rPr>
              <w:t>)</w:t>
            </w:r>
          </w:p>
        </w:tc>
        <w:tc>
          <w:tcPr>
            <w:tcW w:w="1250" w:type="pct"/>
            <w:tcBorders>
              <w:top w:val="single" w:sz="4" w:space="0" w:color="666666" w:themeColor="text1" w:themeTint="99"/>
              <w:bottom w:val="nil"/>
            </w:tcBorders>
            <w:shd w:val="clear" w:color="auto" w:fill="auto"/>
            <w:vAlign w:val="center"/>
            <w:hideMark/>
          </w:tcPr>
          <w:p w14:paraId="4795FC29" w14:textId="77777777" w:rsidR="00281CBA" w:rsidRPr="00EA0EAB" w:rsidRDefault="00281CBA" w:rsidP="000374AA">
            <w:pPr>
              <w:spacing w:line="360" w:lineRule="auto"/>
              <w:jc w:val="both"/>
              <w:rPr>
                <w:rFonts w:ascii="Book Antiqua" w:hAnsi="Book Antiqua"/>
                <w:color w:val="000000" w:themeColor="text1"/>
                <w:sz w:val="24"/>
                <w:szCs w:val="24"/>
              </w:rPr>
            </w:pPr>
          </w:p>
          <w:p w14:paraId="5DB6B4B1" w14:textId="77777777" w:rsidR="00E530A0" w:rsidRPr="00EA0EAB" w:rsidRDefault="00E530A0" w:rsidP="000374AA">
            <w:pPr>
              <w:spacing w:line="360" w:lineRule="auto"/>
              <w:jc w:val="both"/>
              <w:rPr>
                <w:rFonts w:ascii="Book Antiqua" w:hAnsi="Book Antiqua"/>
                <w:color w:val="000000" w:themeColor="text1"/>
                <w:sz w:val="24"/>
                <w:szCs w:val="24"/>
              </w:rPr>
            </w:pPr>
          </w:p>
          <w:p w14:paraId="5FF79140" w14:textId="042453BE"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0.</w:t>
            </w:r>
            <w:r w:rsidR="00B7270D" w:rsidRPr="00EA0EAB">
              <w:rPr>
                <w:rFonts w:ascii="Book Antiqua" w:hAnsi="Book Antiqua"/>
                <w:color w:val="000000" w:themeColor="text1"/>
                <w:sz w:val="24"/>
                <w:szCs w:val="24"/>
              </w:rPr>
              <w:t>211</w:t>
            </w:r>
          </w:p>
        </w:tc>
      </w:tr>
      <w:tr w:rsidR="00EA20D4" w:rsidRPr="00EA0EAB" w14:paraId="6CB5BD11" w14:textId="77777777" w:rsidTr="00EA20D4">
        <w:trPr>
          <w:cnfStyle w:val="000000100000" w:firstRow="0" w:lastRow="0" w:firstColumn="0" w:lastColumn="0" w:oddVBand="0" w:evenVBand="0" w:oddHBand="1" w:evenHBand="0" w:firstRowFirstColumn="0" w:firstRowLastColumn="0" w:lastRowFirstColumn="0" w:lastRowLastColumn="0"/>
          <w:trHeight w:val="567"/>
        </w:trPr>
        <w:tc>
          <w:tcPr>
            <w:tcW w:w="1713" w:type="pct"/>
            <w:tcBorders>
              <w:top w:val="nil"/>
            </w:tcBorders>
            <w:shd w:val="clear" w:color="auto" w:fill="auto"/>
            <w:vAlign w:val="center"/>
            <w:hideMark/>
          </w:tcPr>
          <w:p w14:paraId="18CF42F9" w14:textId="00AD4677" w:rsidR="00281CBA" w:rsidRPr="00EA0EAB" w:rsidRDefault="00DA00CD" w:rsidP="000374AA">
            <w:pPr>
              <w:spacing w:line="360" w:lineRule="auto"/>
              <w:jc w:val="both"/>
              <w:rPr>
                <w:rFonts w:ascii="Book Antiqua" w:hAnsi="Book Antiqua"/>
                <w:color w:val="000000" w:themeColor="text1"/>
                <w:sz w:val="24"/>
                <w:szCs w:val="24"/>
              </w:rPr>
            </w:pPr>
            <w:r w:rsidRPr="00EA0EAB">
              <w:rPr>
                <w:rFonts w:ascii="Book Antiqua" w:hAnsi="Book Antiqua"/>
                <w:bCs/>
                <w:color w:val="000000" w:themeColor="text1"/>
                <w:sz w:val="24"/>
                <w:szCs w:val="24"/>
              </w:rPr>
              <w:t>Comorbidity scale</w:t>
            </w:r>
          </w:p>
          <w:p w14:paraId="24051A55" w14:textId="50D95672" w:rsidR="00E530A0" w:rsidRPr="00EA0EAB" w:rsidRDefault="00E530A0"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None/mild</w:t>
            </w:r>
            <w:r w:rsidR="00DA00CD" w:rsidRPr="00EA0EAB">
              <w:rPr>
                <w:rFonts w:ascii="Book Antiqua" w:hAnsi="Book Antiqua"/>
                <w:color w:val="000000" w:themeColor="text1"/>
                <w:sz w:val="24"/>
                <w:szCs w:val="24"/>
              </w:rPr>
              <w:t xml:space="preserve"> </w:t>
            </w:r>
            <w:r w:rsidR="00281CBA" w:rsidRPr="00EA0EAB">
              <w:rPr>
                <w:rFonts w:ascii="Book Antiqua" w:hAnsi="Book Antiqua"/>
                <w:color w:val="000000" w:themeColor="text1"/>
                <w:sz w:val="24"/>
                <w:szCs w:val="24"/>
              </w:rPr>
              <w:t>(Ref)</w:t>
            </w:r>
            <w:r w:rsidRPr="00EA0EAB">
              <w:rPr>
                <w:rFonts w:ascii="Book Antiqua" w:hAnsi="Book Antiqua"/>
                <w:color w:val="000000" w:themeColor="text1"/>
                <w:sz w:val="24"/>
                <w:szCs w:val="24"/>
              </w:rPr>
              <w:t xml:space="preserve"> </w:t>
            </w:r>
          </w:p>
          <w:p w14:paraId="624912E9" w14:textId="7E18E109" w:rsidR="00281CBA" w:rsidRPr="00EA0EAB" w:rsidRDefault="00CF45BF" w:rsidP="000374AA">
            <w:pPr>
              <w:spacing w:line="360" w:lineRule="auto"/>
              <w:jc w:val="both"/>
              <w:rPr>
                <w:rFonts w:ascii="Book Antiqua" w:hAnsi="Book Antiqua"/>
                <w:color w:val="000000" w:themeColor="text1"/>
                <w:sz w:val="24"/>
                <w:szCs w:val="24"/>
              </w:rPr>
            </w:pPr>
            <w:r w:rsidRPr="00EA0EAB">
              <w:rPr>
                <w:rFonts w:ascii="Book Antiqua" w:hAnsi="Book Antiqua"/>
                <w:i/>
                <w:color w:val="000000" w:themeColor="text1"/>
                <w:sz w:val="24"/>
                <w:szCs w:val="24"/>
              </w:rPr>
              <w:t>vs</w:t>
            </w:r>
            <w:r w:rsidR="00E530A0" w:rsidRPr="00EA0EAB">
              <w:rPr>
                <w:rFonts w:ascii="Book Antiqua" w:hAnsi="Book Antiqua"/>
                <w:color w:val="000000" w:themeColor="text1"/>
                <w:sz w:val="24"/>
                <w:szCs w:val="24"/>
              </w:rPr>
              <w:t xml:space="preserve"> Moderate/severe </w:t>
            </w:r>
          </w:p>
        </w:tc>
        <w:tc>
          <w:tcPr>
            <w:tcW w:w="2037" w:type="pct"/>
            <w:tcBorders>
              <w:top w:val="nil"/>
            </w:tcBorders>
            <w:shd w:val="clear" w:color="auto" w:fill="auto"/>
            <w:vAlign w:val="center"/>
            <w:hideMark/>
          </w:tcPr>
          <w:p w14:paraId="28676749" w14:textId="77777777" w:rsidR="00281CBA" w:rsidRPr="00EA0EAB" w:rsidRDefault="00281CBA" w:rsidP="000374AA">
            <w:pPr>
              <w:spacing w:line="360" w:lineRule="auto"/>
              <w:jc w:val="both"/>
              <w:rPr>
                <w:rFonts w:ascii="Book Antiqua" w:hAnsi="Book Antiqua"/>
                <w:color w:val="000000" w:themeColor="text1"/>
                <w:sz w:val="24"/>
                <w:szCs w:val="24"/>
              </w:rPr>
            </w:pPr>
          </w:p>
          <w:p w14:paraId="16980C7E" w14:textId="77777777" w:rsidR="00E530A0" w:rsidRPr="00EA0EAB" w:rsidRDefault="00E530A0" w:rsidP="000374AA">
            <w:pPr>
              <w:spacing w:line="360" w:lineRule="auto"/>
              <w:jc w:val="both"/>
              <w:rPr>
                <w:rFonts w:ascii="Book Antiqua" w:hAnsi="Book Antiqua"/>
                <w:color w:val="000000" w:themeColor="text1"/>
                <w:sz w:val="24"/>
                <w:szCs w:val="24"/>
              </w:rPr>
            </w:pPr>
          </w:p>
          <w:p w14:paraId="21F231EA" w14:textId="5BD7B05B" w:rsidR="00281CBA" w:rsidRPr="00EA0EAB" w:rsidRDefault="00B7270D"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1.1</w:t>
            </w:r>
            <w:r w:rsidR="00281CBA" w:rsidRPr="00EA0EAB">
              <w:rPr>
                <w:rFonts w:ascii="Book Antiqua" w:hAnsi="Book Antiqua"/>
                <w:color w:val="000000" w:themeColor="text1"/>
                <w:sz w:val="24"/>
                <w:szCs w:val="24"/>
              </w:rPr>
              <w:t xml:space="preserve"> (0.</w:t>
            </w:r>
            <w:r w:rsidRPr="00EA0EAB">
              <w:rPr>
                <w:rFonts w:ascii="Book Antiqua" w:hAnsi="Book Antiqua"/>
                <w:color w:val="000000" w:themeColor="text1"/>
                <w:sz w:val="24"/>
                <w:szCs w:val="24"/>
              </w:rPr>
              <w:t>5</w:t>
            </w:r>
            <w:r w:rsidR="00281CBA" w:rsidRPr="00EA0EAB">
              <w:rPr>
                <w:rFonts w:ascii="Book Antiqua" w:hAnsi="Book Antiqua"/>
                <w:color w:val="000000" w:themeColor="text1"/>
                <w:sz w:val="24"/>
                <w:szCs w:val="24"/>
              </w:rPr>
              <w:t>-</w:t>
            </w:r>
            <w:r w:rsidRPr="00EA0EAB">
              <w:rPr>
                <w:rFonts w:ascii="Book Antiqua" w:hAnsi="Book Antiqua"/>
                <w:color w:val="000000" w:themeColor="text1"/>
                <w:sz w:val="24"/>
                <w:szCs w:val="24"/>
              </w:rPr>
              <w:t>2.2</w:t>
            </w:r>
            <w:r w:rsidR="00281CBA" w:rsidRPr="00EA0EAB">
              <w:rPr>
                <w:rFonts w:ascii="Book Antiqua" w:hAnsi="Book Antiqua"/>
                <w:color w:val="000000" w:themeColor="text1"/>
                <w:sz w:val="24"/>
                <w:szCs w:val="24"/>
              </w:rPr>
              <w:t>)</w:t>
            </w:r>
          </w:p>
        </w:tc>
        <w:tc>
          <w:tcPr>
            <w:tcW w:w="1250" w:type="pct"/>
            <w:tcBorders>
              <w:top w:val="nil"/>
            </w:tcBorders>
            <w:shd w:val="clear" w:color="auto" w:fill="auto"/>
            <w:vAlign w:val="center"/>
            <w:hideMark/>
          </w:tcPr>
          <w:p w14:paraId="6371A20A" w14:textId="77777777" w:rsidR="00281CBA" w:rsidRPr="00EA0EAB" w:rsidRDefault="00281CBA" w:rsidP="000374AA">
            <w:pPr>
              <w:spacing w:line="360" w:lineRule="auto"/>
              <w:jc w:val="both"/>
              <w:rPr>
                <w:rFonts w:ascii="Book Antiqua" w:hAnsi="Book Antiqua"/>
                <w:color w:val="000000" w:themeColor="text1"/>
                <w:sz w:val="24"/>
                <w:szCs w:val="24"/>
              </w:rPr>
            </w:pPr>
          </w:p>
          <w:p w14:paraId="453ED5AC" w14:textId="77777777" w:rsidR="00E530A0" w:rsidRPr="00EA0EAB" w:rsidRDefault="00E530A0" w:rsidP="000374AA">
            <w:pPr>
              <w:spacing w:line="360" w:lineRule="auto"/>
              <w:jc w:val="both"/>
              <w:rPr>
                <w:rFonts w:ascii="Book Antiqua" w:hAnsi="Book Antiqua"/>
                <w:color w:val="000000" w:themeColor="text1"/>
                <w:sz w:val="24"/>
                <w:szCs w:val="24"/>
              </w:rPr>
            </w:pPr>
          </w:p>
          <w:p w14:paraId="19625724" w14:textId="101A1035" w:rsidR="00281CBA" w:rsidRPr="00EA0EAB" w:rsidRDefault="00281CBA"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0.</w:t>
            </w:r>
            <w:r w:rsidR="00B7270D" w:rsidRPr="00EA0EAB">
              <w:rPr>
                <w:rFonts w:ascii="Book Antiqua" w:hAnsi="Book Antiqua"/>
                <w:color w:val="000000" w:themeColor="text1"/>
                <w:sz w:val="24"/>
                <w:szCs w:val="24"/>
              </w:rPr>
              <w:t>787</w:t>
            </w:r>
          </w:p>
        </w:tc>
      </w:tr>
      <w:tr w:rsidR="00EA20D4" w:rsidRPr="00EA0EAB" w14:paraId="05D44062" w14:textId="77777777" w:rsidTr="00EA20D4">
        <w:trPr>
          <w:trHeight w:val="567"/>
        </w:trPr>
        <w:tc>
          <w:tcPr>
            <w:tcW w:w="1713" w:type="pct"/>
            <w:shd w:val="clear" w:color="auto" w:fill="auto"/>
            <w:vAlign w:val="center"/>
          </w:tcPr>
          <w:p w14:paraId="214A48AB" w14:textId="77777777" w:rsidR="00DA00CD" w:rsidRPr="00EA0EAB" w:rsidRDefault="00DA00CD" w:rsidP="000374AA">
            <w:pPr>
              <w:spacing w:line="360" w:lineRule="auto"/>
              <w:jc w:val="both"/>
              <w:rPr>
                <w:rFonts w:ascii="Book Antiqua" w:hAnsi="Book Antiqua"/>
                <w:color w:val="000000" w:themeColor="text1"/>
                <w:sz w:val="24"/>
                <w:szCs w:val="24"/>
              </w:rPr>
            </w:pPr>
            <w:r w:rsidRPr="00EA0EAB">
              <w:rPr>
                <w:rFonts w:ascii="Book Antiqua" w:hAnsi="Book Antiqua"/>
                <w:bCs/>
                <w:color w:val="000000" w:themeColor="text1"/>
                <w:sz w:val="24"/>
                <w:szCs w:val="24"/>
              </w:rPr>
              <w:t>Stage</w:t>
            </w:r>
          </w:p>
          <w:p w14:paraId="6B833EF2" w14:textId="6307F440" w:rsidR="00B7270D" w:rsidRPr="00EA0EAB" w:rsidRDefault="00E530A0"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Localised</w:t>
            </w:r>
            <w:r w:rsidR="00B7270D" w:rsidRPr="00EA0EAB">
              <w:rPr>
                <w:rFonts w:ascii="Book Antiqua" w:hAnsi="Book Antiqua"/>
                <w:color w:val="000000" w:themeColor="text1"/>
                <w:sz w:val="24"/>
                <w:szCs w:val="24"/>
              </w:rPr>
              <w:t>/</w:t>
            </w:r>
            <w:r w:rsidR="00DA00CD" w:rsidRPr="00EA0EAB">
              <w:rPr>
                <w:rFonts w:ascii="Book Antiqua" w:hAnsi="Book Antiqua"/>
                <w:color w:val="000000" w:themeColor="text1"/>
                <w:sz w:val="24"/>
                <w:szCs w:val="24"/>
              </w:rPr>
              <w:t xml:space="preserve">Locally </w:t>
            </w:r>
            <w:r w:rsidR="00B7270D" w:rsidRPr="00EA0EAB">
              <w:rPr>
                <w:rFonts w:ascii="Book Antiqua" w:hAnsi="Book Antiqua"/>
                <w:color w:val="000000" w:themeColor="text1"/>
                <w:sz w:val="24"/>
                <w:szCs w:val="24"/>
              </w:rPr>
              <w:t>advanced (Ref)</w:t>
            </w:r>
          </w:p>
          <w:p w14:paraId="0D718F85" w14:textId="4DA4438D" w:rsidR="00DA00CD" w:rsidRPr="00EA0EAB" w:rsidRDefault="00CF45BF" w:rsidP="000374AA">
            <w:pPr>
              <w:spacing w:line="360" w:lineRule="auto"/>
              <w:jc w:val="both"/>
              <w:rPr>
                <w:rFonts w:ascii="Book Antiqua" w:hAnsi="Book Antiqua"/>
                <w:bCs/>
                <w:color w:val="000000" w:themeColor="text1"/>
                <w:sz w:val="24"/>
                <w:szCs w:val="24"/>
              </w:rPr>
            </w:pPr>
            <w:r w:rsidRPr="00EA0EAB">
              <w:rPr>
                <w:rFonts w:ascii="Book Antiqua" w:hAnsi="Book Antiqua"/>
                <w:i/>
                <w:color w:val="000000" w:themeColor="text1"/>
                <w:sz w:val="24"/>
                <w:szCs w:val="24"/>
              </w:rPr>
              <w:t>vs</w:t>
            </w:r>
            <w:r w:rsidR="00B7270D" w:rsidRPr="00EA0EAB">
              <w:rPr>
                <w:rFonts w:ascii="Book Antiqua" w:hAnsi="Book Antiqua"/>
                <w:color w:val="000000" w:themeColor="text1"/>
                <w:sz w:val="24"/>
                <w:szCs w:val="24"/>
              </w:rPr>
              <w:t xml:space="preserve"> M</w:t>
            </w:r>
            <w:r w:rsidR="00E530A0" w:rsidRPr="00EA0EAB">
              <w:rPr>
                <w:rFonts w:ascii="Book Antiqua" w:hAnsi="Book Antiqua"/>
                <w:color w:val="000000" w:themeColor="text1"/>
                <w:sz w:val="24"/>
                <w:szCs w:val="24"/>
              </w:rPr>
              <w:t>etastatic</w:t>
            </w:r>
            <w:r w:rsidR="00DA00CD" w:rsidRPr="00EA0EAB">
              <w:rPr>
                <w:rFonts w:ascii="Book Antiqua" w:hAnsi="Book Antiqua"/>
                <w:color w:val="000000" w:themeColor="text1"/>
                <w:sz w:val="24"/>
                <w:szCs w:val="24"/>
              </w:rPr>
              <w:t xml:space="preserve"> </w:t>
            </w:r>
          </w:p>
        </w:tc>
        <w:tc>
          <w:tcPr>
            <w:tcW w:w="2037" w:type="pct"/>
            <w:shd w:val="clear" w:color="auto" w:fill="auto"/>
            <w:vAlign w:val="center"/>
          </w:tcPr>
          <w:p w14:paraId="3B1BC23B" w14:textId="77777777" w:rsidR="00DA00CD" w:rsidRPr="00EA0EAB" w:rsidRDefault="00DA00CD" w:rsidP="000374AA">
            <w:pPr>
              <w:spacing w:line="360" w:lineRule="auto"/>
              <w:jc w:val="both"/>
              <w:rPr>
                <w:rFonts w:ascii="Book Antiqua" w:hAnsi="Book Antiqua"/>
                <w:color w:val="000000" w:themeColor="text1"/>
                <w:sz w:val="24"/>
                <w:szCs w:val="24"/>
              </w:rPr>
            </w:pPr>
          </w:p>
          <w:p w14:paraId="6223EB8E" w14:textId="77777777" w:rsidR="00E530A0" w:rsidRPr="00EA0EAB" w:rsidRDefault="00E530A0" w:rsidP="000374AA">
            <w:pPr>
              <w:spacing w:line="360" w:lineRule="auto"/>
              <w:jc w:val="both"/>
              <w:rPr>
                <w:rFonts w:ascii="Book Antiqua" w:hAnsi="Book Antiqua"/>
                <w:color w:val="000000" w:themeColor="text1"/>
                <w:sz w:val="24"/>
                <w:szCs w:val="24"/>
              </w:rPr>
            </w:pPr>
          </w:p>
          <w:p w14:paraId="589BA31A" w14:textId="68E5F0D4" w:rsidR="00DA00CD" w:rsidRPr="00EA0EAB" w:rsidRDefault="00E530A0"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1.</w:t>
            </w:r>
            <w:r w:rsidR="00B7270D" w:rsidRPr="00EA0EAB">
              <w:rPr>
                <w:rFonts w:ascii="Book Antiqua" w:hAnsi="Book Antiqua"/>
                <w:color w:val="000000" w:themeColor="text1"/>
                <w:sz w:val="24"/>
                <w:szCs w:val="24"/>
              </w:rPr>
              <w:t>5</w:t>
            </w:r>
            <w:r w:rsidRPr="00EA0EAB">
              <w:rPr>
                <w:rFonts w:ascii="Book Antiqua" w:hAnsi="Book Antiqua"/>
                <w:color w:val="000000" w:themeColor="text1"/>
                <w:sz w:val="24"/>
                <w:szCs w:val="24"/>
              </w:rPr>
              <w:t xml:space="preserve"> (0.</w:t>
            </w:r>
            <w:r w:rsidR="00B7270D" w:rsidRPr="00EA0EAB">
              <w:rPr>
                <w:rFonts w:ascii="Book Antiqua" w:hAnsi="Book Antiqua"/>
                <w:color w:val="000000" w:themeColor="text1"/>
                <w:sz w:val="24"/>
                <w:szCs w:val="24"/>
              </w:rPr>
              <w:t>8</w:t>
            </w:r>
            <w:r w:rsidRPr="00EA0EAB">
              <w:rPr>
                <w:rFonts w:ascii="Book Antiqua" w:hAnsi="Book Antiqua"/>
                <w:color w:val="000000" w:themeColor="text1"/>
                <w:sz w:val="24"/>
                <w:szCs w:val="24"/>
              </w:rPr>
              <w:t>-2.</w:t>
            </w:r>
            <w:r w:rsidR="00B7270D" w:rsidRPr="00EA0EAB">
              <w:rPr>
                <w:rFonts w:ascii="Book Antiqua" w:hAnsi="Book Antiqua"/>
                <w:color w:val="000000" w:themeColor="text1"/>
                <w:sz w:val="24"/>
                <w:szCs w:val="24"/>
              </w:rPr>
              <w:t>9</w:t>
            </w:r>
            <w:r w:rsidR="00DA00CD" w:rsidRPr="00EA0EAB">
              <w:rPr>
                <w:rFonts w:ascii="Book Antiqua" w:hAnsi="Book Antiqua"/>
                <w:color w:val="000000" w:themeColor="text1"/>
                <w:sz w:val="24"/>
                <w:szCs w:val="24"/>
              </w:rPr>
              <w:t>)</w:t>
            </w:r>
          </w:p>
        </w:tc>
        <w:tc>
          <w:tcPr>
            <w:tcW w:w="1250" w:type="pct"/>
            <w:shd w:val="clear" w:color="auto" w:fill="auto"/>
            <w:vAlign w:val="center"/>
          </w:tcPr>
          <w:p w14:paraId="4E4CB939" w14:textId="77777777" w:rsidR="00DA00CD" w:rsidRPr="00EA0EAB" w:rsidRDefault="00DA00CD" w:rsidP="000374AA">
            <w:pPr>
              <w:spacing w:line="360" w:lineRule="auto"/>
              <w:jc w:val="both"/>
              <w:rPr>
                <w:rFonts w:ascii="Book Antiqua" w:hAnsi="Book Antiqua"/>
                <w:color w:val="000000" w:themeColor="text1"/>
                <w:sz w:val="24"/>
                <w:szCs w:val="24"/>
              </w:rPr>
            </w:pPr>
          </w:p>
          <w:p w14:paraId="17107FC1" w14:textId="77777777" w:rsidR="00E530A0" w:rsidRPr="00EA0EAB" w:rsidRDefault="00E530A0" w:rsidP="000374AA">
            <w:pPr>
              <w:spacing w:line="360" w:lineRule="auto"/>
              <w:jc w:val="both"/>
              <w:rPr>
                <w:rFonts w:ascii="Book Antiqua" w:hAnsi="Book Antiqua"/>
                <w:color w:val="000000" w:themeColor="text1"/>
                <w:sz w:val="24"/>
                <w:szCs w:val="24"/>
              </w:rPr>
            </w:pPr>
          </w:p>
          <w:p w14:paraId="65CD08B7" w14:textId="17C9FC79" w:rsidR="00DA00CD" w:rsidRPr="00EA0EAB" w:rsidRDefault="00E530A0"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0.</w:t>
            </w:r>
            <w:r w:rsidR="00B7270D" w:rsidRPr="00EA0EAB">
              <w:rPr>
                <w:rFonts w:ascii="Book Antiqua" w:hAnsi="Book Antiqua"/>
                <w:color w:val="000000" w:themeColor="text1"/>
                <w:sz w:val="24"/>
                <w:szCs w:val="24"/>
              </w:rPr>
              <w:t>207</w:t>
            </w:r>
          </w:p>
        </w:tc>
      </w:tr>
      <w:tr w:rsidR="00EA20D4" w:rsidRPr="00EA0EAB" w14:paraId="4365129A" w14:textId="77777777" w:rsidTr="00EA20D4">
        <w:trPr>
          <w:cnfStyle w:val="000000100000" w:firstRow="0" w:lastRow="0" w:firstColumn="0" w:lastColumn="0" w:oddVBand="0" w:evenVBand="0" w:oddHBand="1" w:evenHBand="0" w:firstRowFirstColumn="0" w:firstRowLastColumn="0" w:lastRowFirstColumn="0" w:lastRowLastColumn="0"/>
          <w:trHeight w:val="567"/>
        </w:trPr>
        <w:tc>
          <w:tcPr>
            <w:tcW w:w="1713" w:type="pct"/>
            <w:shd w:val="clear" w:color="auto" w:fill="auto"/>
            <w:vAlign w:val="center"/>
          </w:tcPr>
          <w:p w14:paraId="648BEA70" w14:textId="58F1705D" w:rsidR="00DA00CD" w:rsidRPr="00EA0EAB" w:rsidRDefault="00DA00CD" w:rsidP="000374AA">
            <w:pPr>
              <w:spacing w:line="360" w:lineRule="auto"/>
              <w:jc w:val="both"/>
              <w:rPr>
                <w:rFonts w:ascii="Book Antiqua" w:hAnsi="Book Antiqua"/>
                <w:color w:val="000000" w:themeColor="text1"/>
                <w:sz w:val="24"/>
                <w:szCs w:val="24"/>
              </w:rPr>
            </w:pPr>
            <w:r w:rsidRPr="00EA0EAB">
              <w:rPr>
                <w:rFonts w:ascii="Book Antiqua" w:hAnsi="Book Antiqua"/>
                <w:bCs/>
                <w:color w:val="000000" w:themeColor="text1"/>
                <w:sz w:val="24"/>
                <w:szCs w:val="24"/>
              </w:rPr>
              <w:t>Treatment intent</w:t>
            </w:r>
          </w:p>
          <w:p w14:paraId="05FD13E8" w14:textId="77777777" w:rsidR="00E530A0" w:rsidRPr="00EA0EAB" w:rsidRDefault="00DA00CD"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 xml:space="preserve">Curative </w:t>
            </w:r>
            <w:r w:rsidR="00E530A0" w:rsidRPr="00EA0EAB">
              <w:rPr>
                <w:rFonts w:ascii="Book Antiqua" w:hAnsi="Book Antiqua"/>
                <w:color w:val="000000" w:themeColor="text1"/>
                <w:sz w:val="24"/>
                <w:szCs w:val="24"/>
              </w:rPr>
              <w:t>(Ref)</w:t>
            </w:r>
          </w:p>
          <w:p w14:paraId="21DBDD93" w14:textId="3A1061DF" w:rsidR="00DA00CD" w:rsidRPr="00EA0EAB" w:rsidRDefault="00CF45BF" w:rsidP="000374AA">
            <w:pPr>
              <w:spacing w:line="360" w:lineRule="auto"/>
              <w:jc w:val="both"/>
              <w:rPr>
                <w:rFonts w:ascii="Book Antiqua" w:hAnsi="Book Antiqua"/>
                <w:bCs/>
                <w:color w:val="000000" w:themeColor="text1"/>
                <w:sz w:val="24"/>
                <w:szCs w:val="24"/>
              </w:rPr>
            </w:pPr>
            <w:r w:rsidRPr="00EA0EAB">
              <w:rPr>
                <w:rFonts w:ascii="Book Antiqua" w:hAnsi="Book Antiqua"/>
                <w:i/>
                <w:color w:val="000000" w:themeColor="text1"/>
                <w:sz w:val="24"/>
                <w:szCs w:val="24"/>
              </w:rPr>
              <w:t>vs</w:t>
            </w:r>
            <w:r w:rsidR="00DA00CD" w:rsidRPr="00EA0EAB">
              <w:rPr>
                <w:rFonts w:ascii="Book Antiqua" w:hAnsi="Book Antiqua"/>
                <w:color w:val="000000" w:themeColor="text1"/>
                <w:sz w:val="24"/>
                <w:szCs w:val="24"/>
              </w:rPr>
              <w:t xml:space="preserve"> Metastatic </w:t>
            </w:r>
          </w:p>
        </w:tc>
        <w:tc>
          <w:tcPr>
            <w:tcW w:w="2037" w:type="pct"/>
            <w:shd w:val="clear" w:color="auto" w:fill="auto"/>
            <w:vAlign w:val="center"/>
          </w:tcPr>
          <w:p w14:paraId="76E5DD3D" w14:textId="77777777" w:rsidR="00DA00CD" w:rsidRPr="00EA0EAB" w:rsidRDefault="00DA00CD" w:rsidP="000374AA">
            <w:pPr>
              <w:spacing w:line="360" w:lineRule="auto"/>
              <w:jc w:val="both"/>
              <w:rPr>
                <w:rFonts w:ascii="Book Antiqua" w:hAnsi="Book Antiqua"/>
                <w:color w:val="000000" w:themeColor="text1"/>
                <w:sz w:val="24"/>
                <w:szCs w:val="24"/>
              </w:rPr>
            </w:pPr>
          </w:p>
          <w:p w14:paraId="6F01C86E" w14:textId="77777777" w:rsidR="00E530A0" w:rsidRPr="00EA0EAB" w:rsidRDefault="00E530A0" w:rsidP="000374AA">
            <w:pPr>
              <w:spacing w:line="360" w:lineRule="auto"/>
              <w:jc w:val="both"/>
              <w:rPr>
                <w:rFonts w:ascii="Book Antiqua" w:hAnsi="Book Antiqua"/>
                <w:color w:val="000000" w:themeColor="text1"/>
                <w:sz w:val="24"/>
                <w:szCs w:val="24"/>
              </w:rPr>
            </w:pPr>
          </w:p>
          <w:p w14:paraId="0AD00B60" w14:textId="1F0528C6" w:rsidR="00DA00CD" w:rsidRPr="00EA0EAB" w:rsidRDefault="00B7270D"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2.0 (0.8-5.4</w:t>
            </w:r>
            <w:r w:rsidR="00DA00CD" w:rsidRPr="00EA0EAB">
              <w:rPr>
                <w:rFonts w:ascii="Book Antiqua" w:hAnsi="Book Antiqua"/>
                <w:color w:val="000000" w:themeColor="text1"/>
                <w:sz w:val="24"/>
                <w:szCs w:val="24"/>
              </w:rPr>
              <w:t>)</w:t>
            </w:r>
          </w:p>
        </w:tc>
        <w:tc>
          <w:tcPr>
            <w:tcW w:w="1250" w:type="pct"/>
            <w:shd w:val="clear" w:color="auto" w:fill="auto"/>
            <w:vAlign w:val="center"/>
          </w:tcPr>
          <w:p w14:paraId="2C3E44AD" w14:textId="77777777" w:rsidR="00DA00CD" w:rsidRPr="00EA0EAB" w:rsidRDefault="00DA00CD" w:rsidP="000374AA">
            <w:pPr>
              <w:spacing w:line="360" w:lineRule="auto"/>
              <w:jc w:val="both"/>
              <w:rPr>
                <w:rFonts w:ascii="Book Antiqua" w:hAnsi="Book Antiqua"/>
                <w:color w:val="000000" w:themeColor="text1"/>
                <w:sz w:val="24"/>
                <w:szCs w:val="24"/>
              </w:rPr>
            </w:pPr>
          </w:p>
          <w:p w14:paraId="32732271" w14:textId="77777777" w:rsidR="00E530A0" w:rsidRPr="00EA0EAB" w:rsidRDefault="00E530A0" w:rsidP="000374AA">
            <w:pPr>
              <w:spacing w:line="360" w:lineRule="auto"/>
              <w:jc w:val="both"/>
              <w:rPr>
                <w:rFonts w:ascii="Book Antiqua" w:hAnsi="Book Antiqua"/>
                <w:color w:val="000000" w:themeColor="text1"/>
                <w:sz w:val="24"/>
                <w:szCs w:val="24"/>
              </w:rPr>
            </w:pPr>
          </w:p>
          <w:p w14:paraId="6A51137A" w14:textId="0FBC2F9D" w:rsidR="00DA00CD" w:rsidRPr="00EA0EAB" w:rsidRDefault="00B7270D"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0.158</w:t>
            </w:r>
          </w:p>
        </w:tc>
      </w:tr>
      <w:tr w:rsidR="00EA20D4" w:rsidRPr="00EA0EAB" w14:paraId="616DC645" w14:textId="77777777" w:rsidTr="00EA20D4">
        <w:trPr>
          <w:trHeight w:val="680"/>
        </w:trPr>
        <w:tc>
          <w:tcPr>
            <w:tcW w:w="1713" w:type="pct"/>
            <w:shd w:val="clear" w:color="auto" w:fill="auto"/>
            <w:vAlign w:val="center"/>
            <w:hideMark/>
          </w:tcPr>
          <w:p w14:paraId="13232FD6" w14:textId="399F4A09" w:rsidR="00DA00CD" w:rsidRPr="00EA0EAB" w:rsidRDefault="00DA00CD" w:rsidP="000374AA">
            <w:pPr>
              <w:spacing w:line="360" w:lineRule="auto"/>
              <w:jc w:val="both"/>
              <w:rPr>
                <w:rFonts w:ascii="Book Antiqua" w:hAnsi="Book Antiqua"/>
                <w:bCs/>
                <w:color w:val="000000" w:themeColor="text1"/>
                <w:sz w:val="24"/>
                <w:szCs w:val="24"/>
              </w:rPr>
            </w:pPr>
            <w:r w:rsidRPr="00EA0EAB">
              <w:rPr>
                <w:rFonts w:ascii="Book Antiqua" w:hAnsi="Book Antiqua"/>
                <w:bCs/>
                <w:color w:val="000000" w:themeColor="text1"/>
                <w:sz w:val="24"/>
                <w:szCs w:val="24"/>
              </w:rPr>
              <w:t>History alcohol consumption</w:t>
            </w:r>
          </w:p>
          <w:p w14:paraId="654BDBE0" w14:textId="4CC5E1AB" w:rsidR="00B7270D" w:rsidRPr="00EA0EAB" w:rsidRDefault="00B7270D"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 (Ref)</w:t>
            </w:r>
          </w:p>
          <w:p w14:paraId="47EEE58E" w14:textId="6856654D" w:rsidR="00DA00CD" w:rsidRPr="00EA0EAB" w:rsidRDefault="00CF45BF" w:rsidP="000374AA">
            <w:pPr>
              <w:spacing w:line="360" w:lineRule="auto"/>
              <w:jc w:val="both"/>
              <w:rPr>
                <w:rFonts w:ascii="Book Antiqua" w:hAnsi="Book Antiqua"/>
                <w:color w:val="000000" w:themeColor="text1"/>
                <w:sz w:val="24"/>
                <w:szCs w:val="24"/>
              </w:rPr>
            </w:pPr>
            <w:r w:rsidRPr="00EA0EAB">
              <w:rPr>
                <w:rFonts w:ascii="Book Antiqua" w:hAnsi="Book Antiqua"/>
                <w:i/>
                <w:color w:val="000000" w:themeColor="text1"/>
                <w:sz w:val="24"/>
                <w:szCs w:val="24"/>
              </w:rPr>
              <w:t>vs</w:t>
            </w:r>
            <w:r w:rsidR="00B7270D" w:rsidRPr="00EA0EAB">
              <w:rPr>
                <w:rFonts w:ascii="Book Antiqua" w:hAnsi="Book Antiqua"/>
                <w:color w:val="000000" w:themeColor="text1"/>
                <w:sz w:val="24"/>
                <w:szCs w:val="24"/>
              </w:rPr>
              <w:t xml:space="preserve"> </w:t>
            </w:r>
            <w:r w:rsidR="00DA00CD" w:rsidRPr="00EA0EAB">
              <w:rPr>
                <w:rFonts w:ascii="Book Antiqua" w:hAnsi="Book Antiqua"/>
                <w:color w:val="000000" w:themeColor="text1"/>
                <w:sz w:val="24"/>
                <w:szCs w:val="24"/>
              </w:rPr>
              <w:t>Yes</w:t>
            </w:r>
          </w:p>
        </w:tc>
        <w:tc>
          <w:tcPr>
            <w:tcW w:w="2037" w:type="pct"/>
            <w:shd w:val="clear" w:color="auto" w:fill="auto"/>
            <w:vAlign w:val="center"/>
            <w:hideMark/>
          </w:tcPr>
          <w:p w14:paraId="32E956FF" w14:textId="77777777" w:rsidR="00DA00CD" w:rsidRPr="00EA0EAB" w:rsidRDefault="00DA00CD" w:rsidP="000374AA">
            <w:pPr>
              <w:spacing w:line="360" w:lineRule="auto"/>
              <w:jc w:val="both"/>
              <w:rPr>
                <w:rFonts w:ascii="Book Antiqua" w:hAnsi="Book Antiqua"/>
                <w:color w:val="000000" w:themeColor="text1"/>
                <w:sz w:val="24"/>
                <w:szCs w:val="24"/>
              </w:rPr>
            </w:pPr>
          </w:p>
          <w:p w14:paraId="513167D2" w14:textId="77777777" w:rsidR="00B7270D" w:rsidRPr="00EA0EAB" w:rsidRDefault="00B7270D" w:rsidP="000374AA">
            <w:pPr>
              <w:spacing w:line="360" w:lineRule="auto"/>
              <w:jc w:val="both"/>
              <w:rPr>
                <w:rFonts w:ascii="Book Antiqua" w:hAnsi="Book Antiqua"/>
                <w:color w:val="000000" w:themeColor="text1"/>
                <w:sz w:val="24"/>
                <w:szCs w:val="24"/>
              </w:rPr>
            </w:pPr>
          </w:p>
          <w:p w14:paraId="3CBB4962" w14:textId="2717D3B1" w:rsidR="00DA00CD" w:rsidRPr="00EA0EAB" w:rsidRDefault="00B7270D"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2.4 (1.1-5.1)</w:t>
            </w:r>
          </w:p>
        </w:tc>
        <w:tc>
          <w:tcPr>
            <w:tcW w:w="1250" w:type="pct"/>
            <w:shd w:val="clear" w:color="auto" w:fill="auto"/>
            <w:vAlign w:val="center"/>
            <w:hideMark/>
          </w:tcPr>
          <w:p w14:paraId="77FAF8C9" w14:textId="77777777" w:rsidR="00DA00CD" w:rsidRPr="00EA0EAB" w:rsidRDefault="00DA00CD" w:rsidP="000374AA">
            <w:pPr>
              <w:spacing w:line="360" w:lineRule="auto"/>
              <w:jc w:val="both"/>
              <w:rPr>
                <w:rFonts w:ascii="Book Antiqua" w:hAnsi="Book Antiqua"/>
                <w:color w:val="000000" w:themeColor="text1"/>
                <w:sz w:val="24"/>
                <w:szCs w:val="24"/>
              </w:rPr>
            </w:pPr>
          </w:p>
          <w:p w14:paraId="21827D46" w14:textId="77777777" w:rsidR="00B7270D" w:rsidRPr="00EA0EAB" w:rsidRDefault="00B7270D" w:rsidP="000374AA">
            <w:pPr>
              <w:spacing w:line="360" w:lineRule="auto"/>
              <w:jc w:val="both"/>
              <w:rPr>
                <w:rFonts w:ascii="Book Antiqua" w:hAnsi="Book Antiqua"/>
                <w:color w:val="000000" w:themeColor="text1"/>
                <w:sz w:val="24"/>
                <w:szCs w:val="24"/>
              </w:rPr>
            </w:pPr>
          </w:p>
          <w:p w14:paraId="72271C18" w14:textId="5820FEAC" w:rsidR="00DA00CD" w:rsidRPr="00EA0EAB" w:rsidRDefault="00B7270D"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0.022</w:t>
            </w:r>
          </w:p>
        </w:tc>
      </w:tr>
      <w:tr w:rsidR="00EA20D4" w:rsidRPr="00EA0EAB" w14:paraId="3BE5288A" w14:textId="77777777" w:rsidTr="00EA20D4">
        <w:trPr>
          <w:cnfStyle w:val="000000100000" w:firstRow="0" w:lastRow="0" w:firstColumn="0" w:lastColumn="0" w:oddVBand="0" w:evenVBand="0" w:oddHBand="1" w:evenHBand="0" w:firstRowFirstColumn="0" w:firstRowLastColumn="0" w:lastRowFirstColumn="0" w:lastRowLastColumn="0"/>
          <w:trHeight w:val="626"/>
        </w:trPr>
        <w:tc>
          <w:tcPr>
            <w:tcW w:w="1713" w:type="pct"/>
            <w:shd w:val="clear" w:color="auto" w:fill="auto"/>
            <w:vAlign w:val="center"/>
            <w:hideMark/>
          </w:tcPr>
          <w:p w14:paraId="4B5C2127" w14:textId="77777777" w:rsidR="00DA00CD" w:rsidRPr="00EA0EAB" w:rsidRDefault="00DA00CD" w:rsidP="000374AA">
            <w:pPr>
              <w:spacing w:line="360" w:lineRule="auto"/>
              <w:jc w:val="both"/>
              <w:rPr>
                <w:rFonts w:ascii="Book Antiqua" w:hAnsi="Book Antiqua"/>
                <w:color w:val="000000" w:themeColor="text1"/>
                <w:sz w:val="24"/>
                <w:szCs w:val="24"/>
              </w:rPr>
            </w:pPr>
            <w:r w:rsidRPr="00EA0EAB">
              <w:rPr>
                <w:rFonts w:ascii="Book Antiqua" w:hAnsi="Book Antiqua"/>
                <w:bCs/>
                <w:color w:val="000000" w:themeColor="text1"/>
                <w:sz w:val="24"/>
                <w:szCs w:val="24"/>
              </w:rPr>
              <w:t>Family history of any malignancy</w:t>
            </w:r>
          </w:p>
          <w:p w14:paraId="6C3A2046" w14:textId="04D6F05E" w:rsidR="00DA00CD" w:rsidRPr="00EA0EAB" w:rsidRDefault="00DA00CD" w:rsidP="000374AA">
            <w:pPr>
              <w:spacing w:line="360" w:lineRule="auto"/>
              <w:jc w:val="both"/>
              <w:rPr>
                <w:rFonts w:ascii="Book Antiqua" w:hAnsi="Book Antiqua"/>
                <w:color w:val="000000" w:themeColor="text1"/>
                <w:sz w:val="24"/>
                <w:szCs w:val="24"/>
              </w:rPr>
            </w:pPr>
            <w:r w:rsidRPr="00EA0EAB">
              <w:rPr>
                <w:rFonts w:ascii="Book Antiqua" w:hAnsi="Book Antiqua"/>
                <w:color w:val="000000" w:themeColor="text1"/>
                <w:sz w:val="24"/>
                <w:szCs w:val="24"/>
              </w:rPr>
              <w:t>No (Ref)</w:t>
            </w:r>
          </w:p>
          <w:p w14:paraId="2870B813" w14:textId="2658E51A" w:rsidR="00B7270D" w:rsidRPr="00EA0EAB" w:rsidRDefault="00CF45BF" w:rsidP="000374AA">
            <w:pPr>
              <w:spacing w:line="360" w:lineRule="auto"/>
              <w:jc w:val="both"/>
              <w:rPr>
                <w:rFonts w:ascii="Book Antiqua" w:hAnsi="Book Antiqua"/>
                <w:color w:val="000000" w:themeColor="text1"/>
                <w:sz w:val="24"/>
                <w:szCs w:val="24"/>
              </w:rPr>
            </w:pPr>
            <w:r w:rsidRPr="00EA0EAB">
              <w:rPr>
                <w:rFonts w:ascii="Book Antiqua" w:hAnsi="Book Antiqua"/>
                <w:i/>
                <w:color w:val="000000" w:themeColor="text1"/>
                <w:sz w:val="24"/>
                <w:szCs w:val="24"/>
              </w:rPr>
              <w:t>vs</w:t>
            </w:r>
            <w:r w:rsidR="00B7270D" w:rsidRPr="00EA0EAB">
              <w:rPr>
                <w:rFonts w:ascii="Book Antiqua" w:hAnsi="Book Antiqua"/>
                <w:color w:val="000000" w:themeColor="text1"/>
                <w:sz w:val="24"/>
                <w:szCs w:val="24"/>
              </w:rPr>
              <w:t xml:space="preserve"> Yes</w:t>
            </w:r>
          </w:p>
        </w:tc>
        <w:tc>
          <w:tcPr>
            <w:tcW w:w="2037" w:type="pct"/>
            <w:shd w:val="clear" w:color="auto" w:fill="auto"/>
            <w:vAlign w:val="center"/>
            <w:hideMark/>
          </w:tcPr>
          <w:p w14:paraId="075281C1" w14:textId="77777777" w:rsidR="00DA00CD" w:rsidRPr="00EA0EAB" w:rsidRDefault="00DA00CD" w:rsidP="000374AA">
            <w:pPr>
              <w:spacing w:line="360" w:lineRule="auto"/>
              <w:jc w:val="both"/>
              <w:rPr>
                <w:rFonts w:ascii="Book Antiqua" w:hAnsi="Book Antiqua"/>
                <w:bCs/>
                <w:color w:val="000000" w:themeColor="text1"/>
                <w:sz w:val="24"/>
                <w:szCs w:val="24"/>
              </w:rPr>
            </w:pPr>
          </w:p>
          <w:p w14:paraId="72237A37" w14:textId="77777777" w:rsidR="00B7270D" w:rsidRPr="00EA0EAB" w:rsidRDefault="00B7270D" w:rsidP="000374AA">
            <w:pPr>
              <w:spacing w:line="360" w:lineRule="auto"/>
              <w:jc w:val="both"/>
              <w:rPr>
                <w:rFonts w:ascii="Book Antiqua" w:hAnsi="Book Antiqua"/>
                <w:bCs/>
                <w:color w:val="000000" w:themeColor="text1"/>
                <w:sz w:val="24"/>
                <w:szCs w:val="24"/>
              </w:rPr>
            </w:pPr>
          </w:p>
          <w:p w14:paraId="6DF91452" w14:textId="77777777" w:rsidR="00B7270D" w:rsidRPr="00EA0EAB" w:rsidRDefault="00B7270D" w:rsidP="000374AA">
            <w:pPr>
              <w:spacing w:line="360" w:lineRule="auto"/>
              <w:jc w:val="both"/>
              <w:rPr>
                <w:rFonts w:ascii="Book Antiqua" w:hAnsi="Book Antiqua"/>
                <w:bCs/>
                <w:color w:val="000000" w:themeColor="text1"/>
                <w:sz w:val="24"/>
                <w:szCs w:val="24"/>
              </w:rPr>
            </w:pPr>
          </w:p>
          <w:p w14:paraId="03487C38" w14:textId="3E82790E" w:rsidR="00DA00CD" w:rsidRPr="00EA0EAB" w:rsidRDefault="00B7270D" w:rsidP="000374AA">
            <w:pPr>
              <w:spacing w:line="360" w:lineRule="auto"/>
              <w:jc w:val="both"/>
              <w:rPr>
                <w:rFonts w:ascii="Book Antiqua" w:hAnsi="Book Antiqua"/>
                <w:color w:val="000000" w:themeColor="text1"/>
                <w:sz w:val="24"/>
                <w:szCs w:val="24"/>
              </w:rPr>
            </w:pPr>
            <w:r w:rsidRPr="00EA0EAB">
              <w:rPr>
                <w:rFonts w:ascii="Book Antiqua" w:hAnsi="Book Antiqua"/>
                <w:bCs/>
                <w:color w:val="000000" w:themeColor="text1"/>
                <w:sz w:val="24"/>
                <w:szCs w:val="24"/>
              </w:rPr>
              <w:t>25.3</w:t>
            </w:r>
            <w:r w:rsidR="00DA00CD" w:rsidRPr="00EA0EAB">
              <w:rPr>
                <w:rFonts w:ascii="Book Antiqua" w:hAnsi="Book Antiqua"/>
                <w:bCs/>
                <w:color w:val="000000" w:themeColor="text1"/>
                <w:sz w:val="24"/>
                <w:szCs w:val="24"/>
              </w:rPr>
              <w:t xml:space="preserve"> (</w:t>
            </w:r>
            <w:r w:rsidRPr="00EA0EAB">
              <w:rPr>
                <w:rFonts w:ascii="Book Antiqua" w:hAnsi="Book Antiqua"/>
                <w:bCs/>
                <w:color w:val="000000" w:themeColor="text1"/>
                <w:sz w:val="24"/>
                <w:szCs w:val="24"/>
              </w:rPr>
              <w:t>8.8</w:t>
            </w:r>
            <w:r w:rsidR="00DA00CD" w:rsidRPr="00EA0EAB">
              <w:rPr>
                <w:rFonts w:ascii="Book Antiqua" w:hAnsi="Book Antiqua"/>
                <w:bCs/>
                <w:color w:val="000000" w:themeColor="text1"/>
                <w:sz w:val="24"/>
                <w:szCs w:val="24"/>
              </w:rPr>
              <w:t>-</w:t>
            </w:r>
            <w:r w:rsidRPr="00EA0EAB">
              <w:rPr>
                <w:rFonts w:ascii="Book Antiqua" w:hAnsi="Book Antiqua"/>
                <w:bCs/>
                <w:color w:val="000000" w:themeColor="text1"/>
                <w:sz w:val="24"/>
                <w:szCs w:val="24"/>
              </w:rPr>
              <w:t>7</w:t>
            </w:r>
            <w:r w:rsidR="00DA00CD" w:rsidRPr="00EA0EAB">
              <w:rPr>
                <w:rFonts w:ascii="Book Antiqua" w:hAnsi="Book Antiqua"/>
                <w:bCs/>
                <w:color w:val="000000" w:themeColor="text1"/>
                <w:sz w:val="24"/>
                <w:szCs w:val="24"/>
              </w:rPr>
              <w:t>2.</w:t>
            </w:r>
            <w:r w:rsidRPr="00EA0EAB">
              <w:rPr>
                <w:rFonts w:ascii="Book Antiqua" w:hAnsi="Book Antiqua"/>
                <w:bCs/>
                <w:color w:val="000000" w:themeColor="text1"/>
                <w:sz w:val="24"/>
                <w:szCs w:val="24"/>
              </w:rPr>
              <w:t>6</w:t>
            </w:r>
            <w:r w:rsidR="00DA00CD" w:rsidRPr="00EA0EAB">
              <w:rPr>
                <w:rFonts w:ascii="Book Antiqua" w:hAnsi="Book Antiqua"/>
                <w:bCs/>
                <w:color w:val="000000" w:themeColor="text1"/>
                <w:sz w:val="24"/>
                <w:szCs w:val="24"/>
              </w:rPr>
              <w:t>)</w:t>
            </w:r>
          </w:p>
        </w:tc>
        <w:tc>
          <w:tcPr>
            <w:tcW w:w="1250" w:type="pct"/>
            <w:shd w:val="clear" w:color="auto" w:fill="auto"/>
            <w:vAlign w:val="center"/>
            <w:hideMark/>
          </w:tcPr>
          <w:p w14:paraId="0ED21F2D" w14:textId="77777777" w:rsidR="00DA00CD" w:rsidRPr="00EA0EAB" w:rsidRDefault="00DA00CD" w:rsidP="000374AA">
            <w:pPr>
              <w:spacing w:line="360" w:lineRule="auto"/>
              <w:jc w:val="both"/>
              <w:rPr>
                <w:rFonts w:ascii="Book Antiqua" w:hAnsi="Book Antiqua"/>
                <w:bCs/>
                <w:color w:val="000000" w:themeColor="text1"/>
                <w:sz w:val="24"/>
                <w:szCs w:val="24"/>
              </w:rPr>
            </w:pPr>
          </w:p>
          <w:p w14:paraId="047AB2A1" w14:textId="77777777" w:rsidR="00B7270D" w:rsidRPr="00EA0EAB" w:rsidRDefault="00B7270D" w:rsidP="000374AA">
            <w:pPr>
              <w:spacing w:line="360" w:lineRule="auto"/>
              <w:jc w:val="both"/>
              <w:rPr>
                <w:rFonts w:ascii="Book Antiqua" w:hAnsi="Book Antiqua"/>
                <w:bCs/>
                <w:color w:val="000000" w:themeColor="text1"/>
                <w:sz w:val="24"/>
                <w:szCs w:val="24"/>
              </w:rPr>
            </w:pPr>
          </w:p>
          <w:p w14:paraId="078D8827" w14:textId="77777777" w:rsidR="00B7270D" w:rsidRPr="00EA0EAB" w:rsidRDefault="00B7270D" w:rsidP="000374AA">
            <w:pPr>
              <w:spacing w:line="360" w:lineRule="auto"/>
              <w:jc w:val="both"/>
              <w:rPr>
                <w:rFonts w:ascii="Book Antiqua" w:hAnsi="Book Antiqua"/>
                <w:bCs/>
                <w:color w:val="000000" w:themeColor="text1"/>
                <w:sz w:val="24"/>
                <w:szCs w:val="24"/>
              </w:rPr>
            </w:pPr>
          </w:p>
          <w:p w14:paraId="2E02C8FC" w14:textId="18F49D3D" w:rsidR="00DA00CD" w:rsidRPr="00EA0EAB" w:rsidRDefault="00B7270D" w:rsidP="000374AA">
            <w:pPr>
              <w:spacing w:line="360" w:lineRule="auto"/>
              <w:jc w:val="both"/>
              <w:rPr>
                <w:rFonts w:ascii="Book Antiqua" w:hAnsi="Book Antiqua"/>
                <w:color w:val="000000" w:themeColor="text1"/>
                <w:sz w:val="24"/>
                <w:szCs w:val="24"/>
              </w:rPr>
            </w:pPr>
            <w:r w:rsidRPr="00EA0EAB">
              <w:rPr>
                <w:rFonts w:ascii="Book Antiqua" w:hAnsi="Book Antiqua"/>
                <w:bCs/>
                <w:color w:val="000000" w:themeColor="text1"/>
                <w:sz w:val="24"/>
                <w:szCs w:val="24"/>
              </w:rPr>
              <w:t>&lt;</w:t>
            </w:r>
            <w:r w:rsidR="00B023AB" w:rsidRPr="00EA0EAB">
              <w:rPr>
                <w:rFonts w:ascii="Book Antiqua" w:hAnsi="Book Antiqua" w:hint="eastAsia"/>
                <w:bCs/>
                <w:color w:val="000000" w:themeColor="text1"/>
                <w:sz w:val="24"/>
                <w:szCs w:val="24"/>
                <w:lang w:eastAsia="zh-CN"/>
              </w:rPr>
              <w:t xml:space="preserve"> </w:t>
            </w:r>
            <w:r w:rsidR="00DA00CD" w:rsidRPr="00EA0EAB">
              <w:rPr>
                <w:rFonts w:ascii="Book Antiqua" w:hAnsi="Book Antiqua"/>
                <w:bCs/>
                <w:color w:val="000000" w:themeColor="text1"/>
                <w:sz w:val="24"/>
                <w:szCs w:val="24"/>
              </w:rPr>
              <w:t>0.001</w:t>
            </w:r>
          </w:p>
        </w:tc>
      </w:tr>
    </w:tbl>
    <w:p w14:paraId="4FB890E3" w14:textId="77777777" w:rsidR="00934FF5" w:rsidRPr="00EA0EAB" w:rsidRDefault="00034A29"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t xml:space="preserve">REF: </w:t>
      </w:r>
      <w:r w:rsidRPr="00EA0EAB">
        <w:rPr>
          <w:rFonts w:ascii="Book Antiqua" w:hAnsi="Book Antiqua"/>
          <w:caps/>
          <w:color w:val="000000" w:themeColor="text1"/>
          <w:sz w:val="24"/>
          <w:szCs w:val="24"/>
        </w:rPr>
        <w:t>r</w:t>
      </w:r>
      <w:r w:rsidRPr="00EA0EAB">
        <w:rPr>
          <w:rFonts w:ascii="Book Antiqua" w:hAnsi="Book Antiqua"/>
          <w:color w:val="000000" w:themeColor="text1"/>
          <w:sz w:val="24"/>
          <w:szCs w:val="24"/>
        </w:rPr>
        <w:t>eference variable.</w:t>
      </w:r>
    </w:p>
    <w:p w14:paraId="7D09DEB2" w14:textId="769B2635" w:rsidR="00281CBA" w:rsidRPr="00EA0EAB" w:rsidRDefault="00281CBA"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rPr>
        <w:br w:type="page"/>
      </w:r>
    </w:p>
    <w:p w14:paraId="08A45A97" w14:textId="6DFE910F" w:rsidR="00EC2673" w:rsidRPr="00EA0EAB" w:rsidRDefault="00EC2673" w:rsidP="000374AA">
      <w:pPr>
        <w:spacing w:after="0" w:line="360" w:lineRule="auto"/>
        <w:jc w:val="both"/>
        <w:rPr>
          <w:rFonts w:ascii="Book Antiqua" w:hAnsi="Book Antiqua"/>
          <w:b/>
          <w:color w:val="000000" w:themeColor="text1"/>
          <w:sz w:val="24"/>
          <w:szCs w:val="24"/>
          <w:lang w:eastAsia="zh-CN"/>
        </w:rPr>
      </w:pPr>
      <w:r w:rsidRPr="00EA0EAB">
        <w:rPr>
          <w:noProof/>
          <w:sz w:val="24"/>
          <w:szCs w:val="24"/>
          <w:lang w:val="en-US" w:eastAsia="zh-CN"/>
        </w:rPr>
        <w:lastRenderedPageBreak/>
        <w:drawing>
          <wp:inline distT="0" distB="0" distL="0" distR="0" wp14:anchorId="1B42F79B" wp14:editId="7321AD34">
            <wp:extent cx="3828572" cy="2666667"/>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28572" cy="2666667"/>
                    </a:xfrm>
                    <a:prstGeom prst="rect">
                      <a:avLst/>
                    </a:prstGeom>
                  </pic:spPr>
                </pic:pic>
              </a:graphicData>
            </a:graphic>
          </wp:inline>
        </w:drawing>
      </w:r>
    </w:p>
    <w:p w14:paraId="51B76EDB" w14:textId="40612DA9" w:rsidR="00C16A27" w:rsidRPr="00EA0EAB" w:rsidRDefault="00C16A27"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b/>
          <w:color w:val="000000" w:themeColor="text1"/>
          <w:sz w:val="24"/>
          <w:szCs w:val="24"/>
        </w:rPr>
        <w:t>Figure 1</w:t>
      </w:r>
      <w:r w:rsidRPr="00EA0EAB">
        <w:rPr>
          <w:rFonts w:ascii="Book Antiqua" w:hAnsi="Book Antiqua"/>
          <w:color w:val="000000" w:themeColor="text1"/>
          <w:sz w:val="24"/>
          <w:szCs w:val="24"/>
        </w:rPr>
        <w:t xml:space="preserve"> </w:t>
      </w:r>
      <w:r w:rsidRPr="00EA0EAB">
        <w:rPr>
          <w:rFonts w:ascii="Book Antiqua" w:hAnsi="Book Antiqua"/>
          <w:b/>
          <w:color w:val="000000" w:themeColor="text1"/>
          <w:sz w:val="24"/>
          <w:szCs w:val="24"/>
        </w:rPr>
        <w:t>Pancreatic Ductal Adenocarcinoma patient selection flow diagram</w:t>
      </w:r>
      <w:r w:rsidR="00857559" w:rsidRPr="00EA0EAB">
        <w:rPr>
          <w:rFonts w:ascii="Book Antiqua" w:hAnsi="Book Antiqua" w:hint="eastAsia"/>
          <w:b/>
          <w:color w:val="000000" w:themeColor="text1"/>
          <w:sz w:val="24"/>
          <w:szCs w:val="24"/>
          <w:lang w:eastAsia="zh-CN"/>
        </w:rPr>
        <w:t>:</w:t>
      </w:r>
      <w:r w:rsidRPr="00EA0EAB">
        <w:rPr>
          <w:rFonts w:ascii="Book Antiqua" w:hAnsi="Book Antiqua"/>
          <w:b/>
          <w:color w:val="000000" w:themeColor="text1"/>
          <w:sz w:val="24"/>
          <w:szCs w:val="24"/>
        </w:rPr>
        <w:t xml:space="preserve"> </w:t>
      </w:r>
      <w:r w:rsidRPr="00EA0EAB">
        <w:rPr>
          <w:rFonts w:ascii="Book Antiqua" w:hAnsi="Book Antiqua"/>
          <w:b/>
          <w:caps/>
          <w:color w:val="000000" w:themeColor="text1"/>
          <w:sz w:val="24"/>
          <w:szCs w:val="24"/>
        </w:rPr>
        <w:t>a</w:t>
      </w:r>
      <w:r w:rsidRPr="00EA0EAB">
        <w:rPr>
          <w:rFonts w:ascii="Book Antiqua" w:hAnsi="Book Antiqua"/>
          <w:b/>
          <w:color w:val="000000" w:themeColor="text1"/>
          <w:sz w:val="24"/>
          <w:szCs w:val="24"/>
        </w:rPr>
        <w:t xml:space="preserve"> total of 408 patients were screened; 400 patients were eligible. </w:t>
      </w:r>
      <w:r w:rsidRPr="00EA0EAB">
        <w:rPr>
          <w:rFonts w:ascii="Book Antiqua" w:hAnsi="Book Antiqua"/>
          <w:color w:val="000000" w:themeColor="text1"/>
          <w:sz w:val="24"/>
          <w:szCs w:val="24"/>
        </w:rPr>
        <w:t xml:space="preserve">Six patients were excluded due to having diagnoses of other malignancies other than </w:t>
      </w:r>
      <w:r w:rsidR="00857559" w:rsidRPr="00EA0EAB">
        <w:rPr>
          <w:rFonts w:ascii="Book Antiqua" w:hAnsi="Book Antiqua"/>
          <w:color w:val="000000" w:themeColor="text1"/>
          <w:sz w:val="24"/>
          <w:szCs w:val="24"/>
        </w:rPr>
        <w:t>Pancreatic Ductal Adenocarcinoma</w:t>
      </w:r>
      <w:r w:rsidRPr="00EA0EAB">
        <w:rPr>
          <w:rFonts w:ascii="Book Antiqua" w:hAnsi="Book Antiqua"/>
          <w:color w:val="000000" w:themeColor="text1"/>
          <w:sz w:val="24"/>
          <w:szCs w:val="24"/>
        </w:rPr>
        <w:t xml:space="preserve">; the remaining 2 patients excluded did not have a confirmed malignancy and were therefore excluded. N: </w:t>
      </w:r>
      <w:r w:rsidRPr="00EA0EAB">
        <w:rPr>
          <w:rFonts w:ascii="Book Antiqua" w:hAnsi="Book Antiqua"/>
          <w:caps/>
          <w:color w:val="000000" w:themeColor="text1"/>
          <w:sz w:val="24"/>
          <w:szCs w:val="24"/>
        </w:rPr>
        <w:t>n</w:t>
      </w:r>
      <w:r w:rsidRPr="00EA0EAB">
        <w:rPr>
          <w:rFonts w:ascii="Book Antiqua" w:hAnsi="Book Antiqua"/>
          <w:color w:val="000000" w:themeColor="text1"/>
          <w:sz w:val="24"/>
          <w:szCs w:val="24"/>
        </w:rPr>
        <w:t>umber of patients</w:t>
      </w:r>
      <w:r w:rsidR="00B65C1A" w:rsidRPr="00EA0EAB">
        <w:rPr>
          <w:rFonts w:ascii="Book Antiqua" w:hAnsi="Book Antiqua" w:hint="eastAsia"/>
          <w:color w:val="000000" w:themeColor="text1"/>
          <w:sz w:val="24"/>
          <w:szCs w:val="24"/>
          <w:lang w:eastAsia="zh-CN"/>
        </w:rPr>
        <w:t>.</w:t>
      </w:r>
    </w:p>
    <w:p w14:paraId="4277E3E7" w14:textId="77777777" w:rsidR="00C16A27" w:rsidRPr="00EA0EAB" w:rsidRDefault="00C16A27" w:rsidP="000374AA">
      <w:pPr>
        <w:spacing w:after="0" w:line="360" w:lineRule="auto"/>
        <w:jc w:val="both"/>
        <w:rPr>
          <w:rFonts w:ascii="Book Antiqua" w:hAnsi="Book Antiqua"/>
          <w:color w:val="000000" w:themeColor="text1"/>
          <w:sz w:val="24"/>
          <w:szCs w:val="24"/>
          <w:lang w:eastAsia="zh-CN"/>
        </w:rPr>
      </w:pPr>
    </w:p>
    <w:p w14:paraId="0C6EE76B" w14:textId="77777777" w:rsidR="00C16A27" w:rsidRPr="00EA0EAB" w:rsidRDefault="00C16A27" w:rsidP="000374AA">
      <w:pPr>
        <w:spacing w:after="0" w:line="360" w:lineRule="auto"/>
        <w:jc w:val="both"/>
        <w:rPr>
          <w:rFonts w:ascii="Book Antiqua" w:hAnsi="Book Antiqua"/>
          <w:color w:val="000000" w:themeColor="text1"/>
          <w:sz w:val="24"/>
          <w:szCs w:val="24"/>
          <w:lang w:eastAsia="zh-CN"/>
        </w:rPr>
      </w:pPr>
    </w:p>
    <w:p w14:paraId="15B0A6D3" w14:textId="5D8EC184" w:rsidR="00C16A27" w:rsidRPr="00EA0EAB" w:rsidRDefault="00C16A27"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color w:val="000000" w:themeColor="text1"/>
          <w:sz w:val="24"/>
          <w:szCs w:val="24"/>
          <w:lang w:eastAsia="zh-CN"/>
        </w:rPr>
        <w:br w:type="page"/>
      </w:r>
    </w:p>
    <w:p w14:paraId="48A2D6EB" w14:textId="77777777" w:rsidR="00C16A27" w:rsidRPr="00EA0EAB" w:rsidRDefault="00C16A27" w:rsidP="000374AA">
      <w:pPr>
        <w:spacing w:after="0" w:line="360" w:lineRule="auto"/>
        <w:jc w:val="both"/>
        <w:rPr>
          <w:rFonts w:ascii="Book Antiqua" w:hAnsi="Book Antiqua"/>
          <w:color w:val="000000" w:themeColor="text1"/>
          <w:sz w:val="24"/>
          <w:szCs w:val="24"/>
          <w:lang w:eastAsia="zh-CN"/>
        </w:rPr>
      </w:pPr>
    </w:p>
    <w:p w14:paraId="7EB15077" w14:textId="6B75A6A8" w:rsidR="00281CBA" w:rsidRPr="00EA0EAB" w:rsidRDefault="00D445F8" w:rsidP="000374AA">
      <w:pPr>
        <w:spacing w:after="0" w:line="360" w:lineRule="auto"/>
        <w:jc w:val="both"/>
        <w:rPr>
          <w:rFonts w:ascii="Book Antiqua" w:hAnsi="Book Antiqua"/>
          <w:color w:val="000000" w:themeColor="text1"/>
          <w:sz w:val="24"/>
          <w:szCs w:val="24"/>
        </w:rPr>
      </w:pPr>
      <w:r w:rsidRPr="00EA0EAB">
        <w:rPr>
          <w:rFonts w:ascii="Book Antiqua" w:hAnsi="Book Antiqua"/>
          <w:noProof/>
          <w:color w:val="000000" w:themeColor="text1"/>
          <w:sz w:val="24"/>
          <w:szCs w:val="24"/>
          <w:lang w:val="en-US" w:eastAsia="zh-CN"/>
        </w:rPr>
        <w:drawing>
          <wp:inline distT="0" distB="0" distL="0" distR="0" wp14:anchorId="7CFEAF92" wp14:editId="60F40785">
            <wp:extent cx="6105525" cy="4651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2577" cy="4664159"/>
                    </a:xfrm>
                    <a:prstGeom prst="rect">
                      <a:avLst/>
                    </a:prstGeom>
                    <a:noFill/>
                  </pic:spPr>
                </pic:pic>
              </a:graphicData>
            </a:graphic>
          </wp:inline>
        </w:drawing>
      </w:r>
    </w:p>
    <w:p w14:paraId="630E030F" w14:textId="02E0BC9D" w:rsidR="00281CBA" w:rsidRPr="00EA0EAB" w:rsidRDefault="00C16A27" w:rsidP="000374AA">
      <w:pPr>
        <w:spacing w:after="0" w:line="360" w:lineRule="auto"/>
        <w:jc w:val="both"/>
        <w:rPr>
          <w:rFonts w:ascii="Book Antiqua" w:hAnsi="Book Antiqua"/>
          <w:color w:val="000000" w:themeColor="text1"/>
          <w:sz w:val="24"/>
          <w:szCs w:val="24"/>
          <w:lang w:eastAsia="zh-CN"/>
        </w:rPr>
      </w:pPr>
      <w:r w:rsidRPr="00EA0EAB">
        <w:rPr>
          <w:rFonts w:ascii="Book Antiqua" w:hAnsi="Book Antiqua"/>
          <w:b/>
          <w:color w:val="000000" w:themeColor="text1"/>
          <w:sz w:val="24"/>
          <w:szCs w:val="24"/>
        </w:rPr>
        <w:t>Figure 2</w:t>
      </w:r>
      <w:r w:rsidRPr="00EA0EAB">
        <w:rPr>
          <w:rFonts w:ascii="Book Antiqua" w:hAnsi="Book Antiqua"/>
          <w:color w:val="000000" w:themeColor="text1"/>
          <w:sz w:val="24"/>
          <w:szCs w:val="24"/>
        </w:rPr>
        <w:t xml:space="preserve"> </w:t>
      </w:r>
      <w:r w:rsidRPr="00EA0EAB">
        <w:rPr>
          <w:rFonts w:ascii="Book Antiqua" w:hAnsi="Book Antiqua"/>
          <w:b/>
          <w:color w:val="000000" w:themeColor="text1"/>
          <w:sz w:val="24"/>
          <w:szCs w:val="24"/>
        </w:rPr>
        <w:t xml:space="preserve">Flow diagram of patients’ suitability for referral using </w:t>
      </w:r>
      <w:r w:rsidR="00857559" w:rsidRPr="00EA0EAB">
        <w:rPr>
          <w:rFonts w:ascii="Book Antiqua" w:eastAsia="Calibri" w:hAnsi="Book Antiqua" w:cs="Times New Roman"/>
          <w:b/>
          <w:color w:val="000000" w:themeColor="text1"/>
          <w:sz w:val="24"/>
          <w:szCs w:val="24"/>
        </w:rPr>
        <w:t>European Registry of Hereditary Pancreatitis and Familial Pancreatic Cancer</w:t>
      </w:r>
      <w:r w:rsidR="00857559" w:rsidRPr="00EA0EAB">
        <w:rPr>
          <w:rFonts w:ascii="Book Antiqua" w:hAnsi="Book Antiqua"/>
          <w:b/>
          <w:color w:val="000000" w:themeColor="text1"/>
          <w:sz w:val="24"/>
          <w:szCs w:val="24"/>
        </w:rPr>
        <w:t xml:space="preserve"> </w:t>
      </w:r>
      <w:r w:rsidRPr="00EA0EAB">
        <w:rPr>
          <w:rFonts w:ascii="Book Antiqua" w:hAnsi="Book Antiqua"/>
          <w:b/>
          <w:color w:val="000000" w:themeColor="text1"/>
          <w:sz w:val="24"/>
          <w:szCs w:val="24"/>
        </w:rPr>
        <w:t>criteria, along with referral outcome.</w:t>
      </w:r>
      <w:r w:rsidRPr="00EA0EAB">
        <w:rPr>
          <w:rFonts w:ascii="Book Antiqua" w:hAnsi="Book Antiqua" w:hint="eastAsia"/>
          <w:b/>
          <w:color w:val="000000" w:themeColor="text1"/>
          <w:sz w:val="24"/>
          <w:szCs w:val="24"/>
          <w:lang w:eastAsia="zh-CN"/>
        </w:rPr>
        <w:t xml:space="preserve"> </w:t>
      </w:r>
      <w:r w:rsidR="00034A29" w:rsidRPr="00EA0EAB">
        <w:rPr>
          <w:rFonts w:ascii="Book Antiqua" w:hAnsi="Book Antiqua"/>
          <w:color w:val="000000" w:themeColor="text1"/>
          <w:sz w:val="24"/>
          <w:szCs w:val="24"/>
        </w:rPr>
        <w:t xml:space="preserve">DNA: </w:t>
      </w:r>
      <w:r w:rsidR="00034A29" w:rsidRPr="00EA0EAB">
        <w:rPr>
          <w:rFonts w:ascii="Book Antiqua" w:hAnsi="Book Antiqua"/>
          <w:caps/>
          <w:color w:val="000000" w:themeColor="text1"/>
          <w:sz w:val="24"/>
          <w:szCs w:val="24"/>
        </w:rPr>
        <w:t>d</w:t>
      </w:r>
      <w:r w:rsidR="00034A29" w:rsidRPr="00EA0EAB">
        <w:rPr>
          <w:rFonts w:ascii="Book Antiqua" w:hAnsi="Book Antiqua"/>
          <w:color w:val="000000" w:themeColor="text1"/>
          <w:sz w:val="24"/>
          <w:szCs w:val="24"/>
        </w:rPr>
        <w:t>id not attend</w:t>
      </w:r>
      <w:r w:rsidR="00857559" w:rsidRPr="00EA0EAB">
        <w:rPr>
          <w:rFonts w:ascii="Book Antiqua" w:hAnsi="Book Antiqua" w:hint="eastAsia"/>
          <w:color w:val="000000" w:themeColor="text1"/>
          <w:sz w:val="24"/>
          <w:szCs w:val="24"/>
          <w:lang w:eastAsia="zh-CN"/>
        </w:rPr>
        <w:t>.</w:t>
      </w:r>
    </w:p>
    <w:p w14:paraId="762BCD29" w14:textId="6A899565" w:rsidR="00034A29" w:rsidRPr="00EA0EAB" w:rsidRDefault="00034A29" w:rsidP="000374AA">
      <w:pPr>
        <w:spacing w:after="0" w:line="360" w:lineRule="auto"/>
        <w:jc w:val="both"/>
        <w:rPr>
          <w:rFonts w:ascii="Book Antiqua" w:hAnsi="Book Antiqua"/>
          <w:color w:val="000000" w:themeColor="text1"/>
          <w:sz w:val="24"/>
          <w:szCs w:val="24"/>
        </w:rPr>
      </w:pPr>
    </w:p>
    <w:sectPr w:rsidR="00034A29" w:rsidRPr="00EA0E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F862A" w14:textId="77777777" w:rsidR="008D61A4" w:rsidRDefault="008D61A4" w:rsidP="002501BA">
      <w:pPr>
        <w:spacing w:after="0" w:line="240" w:lineRule="auto"/>
      </w:pPr>
      <w:r>
        <w:separator/>
      </w:r>
    </w:p>
  </w:endnote>
  <w:endnote w:type="continuationSeparator" w:id="0">
    <w:p w14:paraId="45A053E0" w14:textId="77777777" w:rsidR="008D61A4" w:rsidRDefault="008D61A4" w:rsidP="002501BA">
      <w:pPr>
        <w:spacing w:after="0" w:line="240" w:lineRule="auto"/>
      </w:pPr>
      <w:r>
        <w:continuationSeparator/>
      </w:r>
    </w:p>
  </w:endnote>
  <w:endnote w:type="continuationNotice" w:id="1">
    <w:p w14:paraId="55BF6559" w14:textId="77777777" w:rsidR="008D61A4" w:rsidRDefault="008D6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02FF" w:usb1="4000E47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B2AB7" w14:textId="77777777" w:rsidR="008D61A4" w:rsidRDefault="008D61A4" w:rsidP="002501BA">
      <w:pPr>
        <w:spacing w:after="0" w:line="240" w:lineRule="auto"/>
      </w:pPr>
      <w:r>
        <w:separator/>
      </w:r>
    </w:p>
  </w:footnote>
  <w:footnote w:type="continuationSeparator" w:id="0">
    <w:p w14:paraId="1211C4B3" w14:textId="77777777" w:rsidR="008D61A4" w:rsidRDefault="008D61A4" w:rsidP="002501BA">
      <w:pPr>
        <w:spacing w:after="0" w:line="240" w:lineRule="auto"/>
      </w:pPr>
      <w:r>
        <w:continuationSeparator/>
      </w:r>
    </w:p>
  </w:footnote>
  <w:footnote w:type="continuationNotice" w:id="1">
    <w:p w14:paraId="637650F6" w14:textId="77777777" w:rsidR="008D61A4" w:rsidRDefault="008D61A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Angel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9arxppcdf0xje5dtspdtrp9rfzzp0fxvpd&quot;&gt;Angelas EndNote&lt;record-ids&gt;&lt;item&gt;356&lt;/item&gt;&lt;item&gt;357&lt;/item&gt;&lt;item&gt;358&lt;/item&gt;&lt;item&gt;359&lt;/item&gt;&lt;item&gt;360&lt;/item&gt;&lt;item&gt;362&lt;/item&gt;&lt;item&gt;363&lt;/item&gt;&lt;item&gt;364&lt;/item&gt;&lt;item&gt;365&lt;/item&gt;&lt;item&gt;366&lt;/item&gt;&lt;item&gt;367&lt;/item&gt;&lt;item&gt;400&lt;/item&gt;&lt;item&gt;431&lt;/item&gt;&lt;item&gt;438&lt;/item&gt;&lt;item&gt;439&lt;/item&gt;&lt;/record-ids&gt;&lt;/item&gt;&lt;/Libraries&gt;"/>
  </w:docVars>
  <w:rsids>
    <w:rsidRoot w:val="00F27576"/>
    <w:rsid w:val="00000513"/>
    <w:rsid w:val="00002D41"/>
    <w:rsid w:val="00007733"/>
    <w:rsid w:val="00010934"/>
    <w:rsid w:val="00021146"/>
    <w:rsid w:val="00034A29"/>
    <w:rsid w:val="00034E2B"/>
    <w:rsid w:val="00035DB2"/>
    <w:rsid w:val="000374AA"/>
    <w:rsid w:val="0004381B"/>
    <w:rsid w:val="00046B54"/>
    <w:rsid w:val="00051C38"/>
    <w:rsid w:val="00060B3B"/>
    <w:rsid w:val="0006122B"/>
    <w:rsid w:val="0006739E"/>
    <w:rsid w:val="0006744C"/>
    <w:rsid w:val="00067E27"/>
    <w:rsid w:val="00072FD1"/>
    <w:rsid w:val="00076EEE"/>
    <w:rsid w:val="00076F17"/>
    <w:rsid w:val="00082E75"/>
    <w:rsid w:val="00085E34"/>
    <w:rsid w:val="00086426"/>
    <w:rsid w:val="00091F82"/>
    <w:rsid w:val="00092DEA"/>
    <w:rsid w:val="000938DD"/>
    <w:rsid w:val="000A0C5F"/>
    <w:rsid w:val="000A2059"/>
    <w:rsid w:val="000A25E4"/>
    <w:rsid w:val="000A4904"/>
    <w:rsid w:val="000B06D2"/>
    <w:rsid w:val="000B23AE"/>
    <w:rsid w:val="000B38F7"/>
    <w:rsid w:val="000C4342"/>
    <w:rsid w:val="000C79C0"/>
    <w:rsid w:val="000D119D"/>
    <w:rsid w:val="000D1F6B"/>
    <w:rsid w:val="000D5F77"/>
    <w:rsid w:val="000D6FB0"/>
    <w:rsid w:val="000E5276"/>
    <w:rsid w:val="000F301F"/>
    <w:rsid w:val="00102C49"/>
    <w:rsid w:val="001040CC"/>
    <w:rsid w:val="00106091"/>
    <w:rsid w:val="00110D06"/>
    <w:rsid w:val="00112D87"/>
    <w:rsid w:val="001156FF"/>
    <w:rsid w:val="0011609A"/>
    <w:rsid w:val="0011795C"/>
    <w:rsid w:val="0012164B"/>
    <w:rsid w:val="00135DE7"/>
    <w:rsid w:val="001364C1"/>
    <w:rsid w:val="00137284"/>
    <w:rsid w:val="001372E2"/>
    <w:rsid w:val="001401C3"/>
    <w:rsid w:val="00140B3C"/>
    <w:rsid w:val="00141306"/>
    <w:rsid w:val="00143FD8"/>
    <w:rsid w:val="00145507"/>
    <w:rsid w:val="0015058A"/>
    <w:rsid w:val="00150BF3"/>
    <w:rsid w:val="00150C09"/>
    <w:rsid w:val="0015714D"/>
    <w:rsid w:val="00166E1D"/>
    <w:rsid w:val="00175871"/>
    <w:rsid w:val="00175B5F"/>
    <w:rsid w:val="0017686C"/>
    <w:rsid w:val="00176901"/>
    <w:rsid w:val="00180141"/>
    <w:rsid w:val="001801C2"/>
    <w:rsid w:val="00180BD7"/>
    <w:rsid w:val="00181F80"/>
    <w:rsid w:val="0018439E"/>
    <w:rsid w:val="00184FDE"/>
    <w:rsid w:val="001931F6"/>
    <w:rsid w:val="001A114F"/>
    <w:rsid w:val="001B1371"/>
    <w:rsid w:val="001B20B7"/>
    <w:rsid w:val="001B33A3"/>
    <w:rsid w:val="001B4660"/>
    <w:rsid w:val="001B5EC5"/>
    <w:rsid w:val="001B67EC"/>
    <w:rsid w:val="001B68AD"/>
    <w:rsid w:val="001C0314"/>
    <w:rsid w:val="001C1BAA"/>
    <w:rsid w:val="001D1DD3"/>
    <w:rsid w:val="001D5889"/>
    <w:rsid w:val="001D5DE2"/>
    <w:rsid w:val="001D719A"/>
    <w:rsid w:val="001E1D4E"/>
    <w:rsid w:val="001E6693"/>
    <w:rsid w:val="001F64FD"/>
    <w:rsid w:val="002001BC"/>
    <w:rsid w:val="00207A20"/>
    <w:rsid w:val="00211DDF"/>
    <w:rsid w:val="00212F39"/>
    <w:rsid w:val="002132C9"/>
    <w:rsid w:val="00222356"/>
    <w:rsid w:val="002258FD"/>
    <w:rsid w:val="00225A9F"/>
    <w:rsid w:val="00235720"/>
    <w:rsid w:val="00235DD1"/>
    <w:rsid w:val="00236A8C"/>
    <w:rsid w:val="00240472"/>
    <w:rsid w:val="00240674"/>
    <w:rsid w:val="00240EF5"/>
    <w:rsid w:val="002445D7"/>
    <w:rsid w:val="002477D3"/>
    <w:rsid w:val="00247ADF"/>
    <w:rsid w:val="002501BA"/>
    <w:rsid w:val="002509F8"/>
    <w:rsid w:val="00251A7B"/>
    <w:rsid w:val="0025652F"/>
    <w:rsid w:val="002573F4"/>
    <w:rsid w:val="0026223E"/>
    <w:rsid w:val="00264FAC"/>
    <w:rsid w:val="002705CA"/>
    <w:rsid w:val="00275710"/>
    <w:rsid w:val="00277A93"/>
    <w:rsid w:val="00281CBA"/>
    <w:rsid w:val="002830FC"/>
    <w:rsid w:val="00290C07"/>
    <w:rsid w:val="002937BA"/>
    <w:rsid w:val="00295065"/>
    <w:rsid w:val="0029731E"/>
    <w:rsid w:val="002A3E21"/>
    <w:rsid w:val="002A4696"/>
    <w:rsid w:val="002A5F44"/>
    <w:rsid w:val="002A726B"/>
    <w:rsid w:val="002B024D"/>
    <w:rsid w:val="002B25E0"/>
    <w:rsid w:val="002B3574"/>
    <w:rsid w:val="002B5345"/>
    <w:rsid w:val="002B6111"/>
    <w:rsid w:val="002B6199"/>
    <w:rsid w:val="002C30CC"/>
    <w:rsid w:val="002C490C"/>
    <w:rsid w:val="002D6326"/>
    <w:rsid w:val="002E1A57"/>
    <w:rsid w:val="002E1E62"/>
    <w:rsid w:val="002E3AF5"/>
    <w:rsid w:val="002F0DF5"/>
    <w:rsid w:val="002F136E"/>
    <w:rsid w:val="002F214B"/>
    <w:rsid w:val="0030037B"/>
    <w:rsid w:val="00304FF8"/>
    <w:rsid w:val="0030792B"/>
    <w:rsid w:val="0031052E"/>
    <w:rsid w:val="00310B03"/>
    <w:rsid w:val="00323754"/>
    <w:rsid w:val="00335AE9"/>
    <w:rsid w:val="0034030A"/>
    <w:rsid w:val="00347CEC"/>
    <w:rsid w:val="00351E0F"/>
    <w:rsid w:val="003531F0"/>
    <w:rsid w:val="00355130"/>
    <w:rsid w:val="00356AE0"/>
    <w:rsid w:val="00357AA4"/>
    <w:rsid w:val="00361B21"/>
    <w:rsid w:val="00362891"/>
    <w:rsid w:val="00366E2C"/>
    <w:rsid w:val="00367F59"/>
    <w:rsid w:val="0037284F"/>
    <w:rsid w:val="0037324A"/>
    <w:rsid w:val="00374059"/>
    <w:rsid w:val="0037551A"/>
    <w:rsid w:val="003778B4"/>
    <w:rsid w:val="00381A27"/>
    <w:rsid w:val="0039087F"/>
    <w:rsid w:val="003922DD"/>
    <w:rsid w:val="003952A7"/>
    <w:rsid w:val="003960B3"/>
    <w:rsid w:val="003A4DBC"/>
    <w:rsid w:val="003A6F8B"/>
    <w:rsid w:val="003B68FE"/>
    <w:rsid w:val="003C215D"/>
    <w:rsid w:val="003C2B8F"/>
    <w:rsid w:val="003C4F4D"/>
    <w:rsid w:val="003C502A"/>
    <w:rsid w:val="003D3066"/>
    <w:rsid w:val="003E35AC"/>
    <w:rsid w:val="00401499"/>
    <w:rsid w:val="00403254"/>
    <w:rsid w:val="004064D3"/>
    <w:rsid w:val="00406646"/>
    <w:rsid w:val="00420742"/>
    <w:rsid w:val="004207D9"/>
    <w:rsid w:val="00427BF4"/>
    <w:rsid w:val="00427F2E"/>
    <w:rsid w:val="00431B33"/>
    <w:rsid w:val="00432224"/>
    <w:rsid w:val="0043539F"/>
    <w:rsid w:val="00437CB2"/>
    <w:rsid w:val="004424EC"/>
    <w:rsid w:val="00445231"/>
    <w:rsid w:val="004540F8"/>
    <w:rsid w:val="0045437D"/>
    <w:rsid w:val="00454AFE"/>
    <w:rsid w:val="00455443"/>
    <w:rsid w:val="004557A0"/>
    <w:rsid w:val="004564A4"/>
    <w:rsid w:val="00461B4A"/>
    <w:rsid w:val="004659A5"/>
    <w:rsid w:val="00473CD4"/>
    <w:rsid w:val="00481B22"/>
    <w:rsid w:val="00482993"/>
    <w:rsid w:val="00482CD0"/>
    <w:rsid w:val="00483CD4"/>
    <w:rsid w:val="004842E7"/>
    <w:rsid w:val="004847F2"/>
    <w:rsid w:val="004859FC"/>
    <w:rsid w:val="00487B66"/>
    <w:rsid w:val="004921CB"/>
    <w:rsid w:val="00492618"/>
    <w:rsid w:val="004928F4"/>
    <w:rsid w:val="004947A2"/>
    <w:rsid w:val="004A14F5"/>
    <w:rsid w:val="004A1A8D"/>
    <w:rsid w:val="004A2B88"/>
    <w:rsid w:val="004B09F3"/>
    <w:rsid w:val="004B0FCF"/>
    <w:rsid w:val="004B673E"/>
    <w:rsid w:val="004B6FD7"/>
    <w:rsid w:val="004C1330"/>
    <w:rsid w:val="004C2F7E"/>
    <w:rsid w:val="004C6C9C"/>
    <w:rsid w:val="004C7961"/>
    <w:rsid w:val="004C7F21"/>
    <w:rsid w:val="004D0A1D"/>
    <w:rsid w:val="004D480F"/>
    <w:rsid w:val="004E6F4A"/>
    <w:rsid w:val="004F243A"/>
    <w:rsid w:val="004F2E34"/>
    <w:rsid w:val="004F367A"/>
    <w:rsid w:val="004F4261"/>
    <w:rsid w:val="004F56C5"/>
    <w:rsid w:val="004F63C5"/>
    <w:rsid w:val="005115FE"/>
    <w:rsid w:val="00513206"/>
    <w:rsid w:val="00513C90"/>
    <w:rsid w:val="00514C6C"/>
    <w:rsid w:val="00514D29"/>
    <w:rsid w:val="0052145D"/>
    <w:rsid w:val="00523397"/>
    <w:rsid w:val="0052725F"/>
    <w:rsid w:val="00527977"/>
    <w:rsid w:val="00532E9F"/>
    <w:rsid w:val="00534F72"/>
    <w:rsid w:val="00536D3B"/>
    <w:rsid w:val="00551061"/>
    <w:rsid w:val="00557698"/>
    <w:rsid w:val="005602A3"/>
    <w:rsid w:val="005653FC"/>
    <w:rsid w:val="00566302"/>
    <w:rsid w:val="00567953"/>
    <w:rsid w:val="00576C42"/>
    <w:rsid w:val="00584923"/>
    <w:rsid w:val="00587045"/>
    <w:rsid w:val="00591AE2"/>
    <w:rsid w:val="005A10C1"/>
    <w:rsid w:val="005A4751"/>
    <w:rsid w:val="005A5C61"/>
    <w:rsid w:val="005B231D"/>
    <w:rsid w:val="005B2D76"/>
    <w:rsid w:val="005B32E0"/>
    <w:rsid w:val="005B7CD4"/>
    <w:rsid w:val="005C0BFF"/>
    <w:rsid w:val="005C193D"/>
    <w:rsid w:val="005C3253"/>
    <w:rsid w:val="005C7D99"/>
    <w:rsid w:val="005D0154"/>
    <w:rsid w:val="005D076E"/>
    <w:rsid w:val="005D1025"/>
    <w:rsid w:val="005D47D9"/>
    <w:rsid w:val="005E21AA"/>
    <w:rsid w:val="005E469F"/>
    <w:rsid w:val="005E5DE8"/>
    <w:rsid w:val="005F2C33"/>
    <w:rsid w:val="005F5CF8"/>
    <w:rsid w:val="00600C99"/>
    <w:rsid w:val="00601BB9"/>
    <w:rsid w:val="00605B3E"/>
    <w:rsid w:val="00606650"/>
    <w:rsid w:val="0061206E"/>
    <w:rsid w:val="00614E53"/>
    <w:rsid w:val="0061753D"/>
    <w:rsid w:val="0062098E"/>
    <w:rsid w:val="00621237"/>
    <w:rsid w:val="00630823"/>
    <w:rsid w:val="00631980"/>
    <w:rsid w:val="006324E9"/>
    <w:rsid w:val="00633C8E"/>
    <w:rsid w:val="00634C20"/>
    <w:rsid w:val="006428C2"/>
    <w:rsid w:val="00643202"/>
    <w:rsid w:val="006432B7"/>
    <w:rsid w:val="006448B4"/>
    <w:rsid w:val="0065105B"/>
    <w:rsid w:val="00656115"/>
    <w:rsid w:val="00657295"/>
    <w:rsid w:val="00660B35"/>
    <w:rsid w:val="0066485B"/>
    <w:rsid w:val="006733E1"/>
    <w:rsid w:val="00680B5A"/>
    <w:rsid w:val="00683045"/>
    <w:rsid w:val="00690995"/>
    <w:rsid w:val="0069684E"/>
    <w:rsid w:val="006A461A"/>
    <w:rsid w:val="006A79F6"/>
    <w:rsid w:val="006B0198"/>
    <w:rsid w:val="006B0615"/>
    <w:rsid w:val="006B175D"/>
    <w:rsid w:val="006B4644"/>
    <w:rsid w:val="006C3908"/>
    <w:rsid w:val="006C6065"/>
    <w:rsid w:val="006C60AB"/>
    <w:rsid w:val="006D1815"/>
    <w:rsid w:val="006D2260"/>
    <w:rsid w:val="006D2589"/>
    <w:rsid w:val="006D722A"/>
    <w:rsid w:val="006E34DC"/>
    <w:rsid w:val="006F4FA0"/>
    <w:rsid w:val="006F5D08"/>
    <w:rsid w:val="006F71B3"/>
    <w:rsid w:val="007102DF"/>
    <w:rsid w:val="00713C82"/>
    <w:rsid w:val="00714D8D"/>
    <w:rsid w:val="00715985"/>
    <w:rsid w:val="00717304"/>
    <w:rsid w:val="0072176A"/>
    <w:rsid w:val="00725309"/>
    <w:rsid w:val="00732DB5"/>
    <w:rsid w:val="00732FF9"/>
    <w:rsid w:val="00750771"/>
    <w:rsid w:val="00750F40"/>
    <w:rsid w:val="00751CE2"/>
    <w:rsid w:val="007548E2"/>
    <w:rsid w:val="00755D4F"/>
    <w:rsid w:val="00755DC8"/>
    <w:rsid w:val="007563C0"/>
    <w:rsid w:val="00762418"/>
    <w:rsid w:val="0076505D"/>
    <w:rsid w:val="0076602B"/>
    <w:rsid w:val="0077040D"/>
    <w:rsid w:val="007714D4"/>
    <w:rsid w:val="0077248C"/>
    <w:rsid w:val="0078518E"/>
    <w:rsid w:val="007862F0"/>
    <w:rsid w:val="0079092F"/>
    <w:rsid w:val="00792D6E"/>
    <w:rsid w:val="00794B17"/>
    <w:rsid w:val="00794FCD"/>
    <w:rsid w:val="007A0B06"/>
    <w:rsid w:val="007A0CC8"/>
    <w:rsid w:val="007A150E"/>
    <w:rsid w:val="007A2872"/>
    <w:rsid w:val="007A36FE"/>
    <w:rsid w:val="007A4197"/>
    <w:rsid w:val="007A5884"/>
    <w:rsid w:val="007A611A"/>
    <w:rsid w:val="007A61A2"/>
    <w:rsid w:val="007A6E19"/>
    <w:rsid w:val="007B49C9"/>
    <w:rsid w:val="007B4A13"/>
    <w:rsid w:val="007B6C16"/>
    <w:rsid w:val="007C0F6F"/>
    <w:rsid w:val="007C257A"/>
    <w:rsid w:val="007C3D16"/>
    <w:rsid w:val="007C6D4F"/>
    <w:rsid w:val="007D0E22"/>
    <w:rsid w:val="007D0F15"/>
    <w:rsid w:val="007D467E"/>
    <w:rsid w:val="007D5169"/>
    <w:rsid w:val="007D52EC"/>
    <w:rsid w:val="007E0246"/>
    <w:rsid w:val="007E1917"/>
    <w:rsid w:val="007E1996"/>
    <w:rsid w:val="007E1C8C"/>
    <w:rsid w:val="007E23E3"/>
    <w:rsid w:val="007F123F"/>
    <w:rsid w:val="007F1DC1"/>
    <w:rsid w:val="007F2064"/>
    <w:rsid w:val="007F343E"/>
    <w:rsid w:val="007F34C3"/>
    <w:rsid w:val="007F424B"/>
    <w:rsid w:val="007F5470"/>
    <w:rsid w:val="00802E58"/>
    <w:rsid w:val="008043B6"/>
    <w:rsid w:val="00804C9A"/>
    <w:rsid w:val="008062C7"/>
    <w:rsid w:val="00812D4F"/>
    <w:rsid w:val="00822FE0"/>
    <w:rsid w:val="008235FA"/>
    <w:rsid w:val="00825F6A"/>
    <w:rsid w:val="00833C6D"/>
    <w:rsid w:val="00835DB5"/>
    <w:rsid w:val="00837BF6"/>
    <w:rsid w:val="00841422"/>
    <w:rsid w:val="00842116"/>
    <w:rsid w:val="008424CF"/>
    <w:rsid w:val="00843514"/>
    <w:rsid w:val="00843AE2"/>
    <w:rsid w:val="008474E9"/>
    <w:rsid w:val="008476D4"/>
    <w:rsid w:val="00855050"/>
    <w:rsid w:val="00855734"/>
    <w:rsid w:val="00855755"/>
    <w:rsid w:val="00855A62"/>
    <w:rsid w:val="00857559"/>
    <w:rsid w:val="00864E90"/>
    <w:rsid w:val="00876ABC"/>
    <w:rsid w:val="00883BB0"/>
    <w:rsid w:val="008A19DB"/>
    <w:rsid w:val="008A3445"/>
    <w:rsid w:val="008A5BF2"/>
    <w:rsid w:val="008A704E"/>
    <w:rsid w:val="008B219C"/>
    <w:rsid w:val="008B3DB7"/>
    <w:rsid w:val="008C60E5"/>
    <w:rsid w:val="008C7953"/>
    <w:rsid w:val="008D2FC9"/>
    <w:rsid w:val="008D5671"/>
    <w:rsid w:val="008D61A4"/>
    <w:rsid w:val="008D7DB4"/>
    <w:rsid w:val="008E2EDF"/>
    <w:rsid w:val="008E5C31"/>
    <w:rsid w:val="008F0CFE"/>
    <w:rsid w:val="008F6910"/>
    <w:rsid w:val="008F79BA"/>
    <w:rsid w:val="00901856"/>
    <w:rsid w:val="00902A77"/>
    <w:rsid w:val="009065F7"/>
    <w:rsid w:val="00910EFE"/>
    <w:rsid w:val="00913C07"/>
    <w:rsid w:val="00915234"/>
    <w:rsid w:val="009233B2"/>
    <w:rsid w:val="009342E9"/>
    <w:rsid w:val="00934FF5"/>
    <w:rsid w:val="00941843"/>
    <w:rsid w:val="00942F0D"/>
    <w:rsid w:val="0094470F"/>
    <w:rsid w:val="00945500"/>
    <w:rsid w:val="009457F2"/>
    <w:rsid w:val="00946321"/>
    <w:rsid w:val="00946FB0"/>
    <w:rsid w:val="009530BE"/>
    <w:rsid w:val="00954331"/>
    <w:rsid w:val="00965845"/>
    <w:rsid w:val="00965C27"/>
    <w:rsid w:val="0097357C"/>
    <w:rsid w:val="00975515"/>
    <w:rsid w:val="009830B7"/>
    <w:rsid w:val="00983305"/>
    <w:rsid w:val="00987B6B"/>
    <w:rsid w:val="0099031F"/>
    <w:rsid w:val="00991A34"/>
    <w:rsid w:val="00991AF7"/>
    <w:rsid w:val="009929E3"/>
    <w:rsid w:val="009A0B48"/>
    <w:rsid w:val="009A1044"/>
    <w:rsid w:val="009B1DDB"/>
    <w:rsid w:val="009C01FC"/>
    <w:rsid w:val="009C109D"/>
    <w:rsid w:val="009C6238"/>
    <w:rsid w:val="009C63AC"/>
    <w:rsid w:val="009D518F"/>
    <w:rsid w:val="009D5FE7"/>
    <w:rsid w:val="009D6262"/>
    <w:rsid w:val="009E5531"/>
    <w:rsid w:val="00A07C4C"/>
    <w:rsid w:val="00A12AAC"/>
    <w:rsid w:val="00A13EF5"/>
    <w:rsid w:val="00A145C4"/>
    <w:rsid w:val="00A154C5"/>
    <w:rsid w:val="00A22B09"/>
    <w:rsid w:val="00A22BFD"/>
    <w:rsid w:val="00A30A02"/>
    <w:rsid w:val="00A3175C"/>
    <w:rsid w:val="00A3357E"/>
    <w:rsid w:val="00A36350"/>
    <w:rsid w:val="00A401B7"/>
    <w:rsid w:val="00A43944"/>
    <w:rsid w:val="00A467B0"/>
    <w:rsid w:val="00A46BE8"/>
    <w:rsid w:val="00A5362B"/>
    <w:rsid w:val="00A5582C"/>
    <w:rsid w:val="00A57EF8"/>
    <w:rsid w:val="00A601BE"/>
    <w:rsid w:val="00A6068D"/>
    <w:rsid w:val="00A6214F"/>
    <w:rsid w:val="00A6227C"/>
    <w:rsid w:val="00A62C2B"/>
    <w:rsid w:val="00A654B4"/>
    <w:rsid w:val="00A65B9E"/>
    <w:rsid w:val="00A67986"/>
    <w:rsid w:val="00A76CF6"/>
    <w:rsid w:val="00A829C1"/>
    <w:rsid w:val="00A87C03"/>
    <w:rsid w:val="00A922C4"/>
    <w:rsid w:val="00A923B2"/>
    <w:rsid w:val="00A94EF4"/>
    <w:rsid w:val="00A95DBF"/>
    <w:rsid w:val="00A9631B"/>
    <w:rsid w:val="00A96D4C"/>
    <w:rsid w:val="00AA1215"/>
    <w:rsid w:val="00AA197E"/>
    <w:rsid w:val="00AA521F"/>
    <w:rsid w:val="00AB37FA"/>
    <w:rsid w:val="00AB58ED"/>
    <w:rsid w:val="00AB7653"/>
    <w:rsid w:val="00AC2480"/>
    <w:rsid w:val="00AC78AB"/>
    <w:rsid w:val="00AC7961"/>
    <w:rsid w:val="00AE57EE"/>
    <w:rsid w:val="00AE620E"/>
    <w:rsid w:val="00AF12F1"/>
    <w:rsid w:val="00B012E5"/>
    <w:rsid w:val="00B023AB"/>
    <w:rsid w:val="00B03A25"/>
    <w:rsid w:val="00B03EEE"/>
    <w:rsid w:val="00B0411C"/>
    <w:rsid w:val="00B05729"/>
    <w:rsid w:val="00B069A8"/>
    <w:rsid w:val="00B0796E"/>
    <w:rsid w:val="00B12192"/>
    <w:rsid w:val="00B2482D"/>
    <w:rsid w:val="00B25AE8"/>
    <w:rsid w:val="00B25D68"/>
    <w:rsid w:val="00B27BF3"/>
    <w:rsid w:val="00B37B1B"/>
    <w:rsid w:val="00B41ECC"/>
    <w:rsid w:val="00B42540"/>
    <w:rsid w:val="00B46D42"/>
    <w:rsid w:val="00B503E7"/>
    <w:rsid w:val="00B63F9B"/>
    <w:rsid w:val="00B65C1A"/>
    <w:rsid w:val="00B66EB0"/>
    <w:rsid w:val="00B67FB3"/>
    <w:rsid w:val="00B706F0"/>
    <w:rsid w:val="00B7166F"/>
    <w:rsid w:val="00B7270D"/>
    <w:rsid w:val="00B73048"/>
    <w:rsid w:val="00B75342"/>
    <w:rsid w:val="00B80C21"/>
    <w:rsid w:val="00B82675"/>
    <w:rsid w:val="00B835C0"/>
    <w:rsid w:val="00B97D5E"/>
    <w:rsid w:val="00BA15FD"/>
    <w:rsid w:val="00BA2351"/>
    <w:rsid w:val="00BA5FCC"/>
    <w:rsid w:val="00BA6C0B"/>
    <w:rsid w:val="00BB5CD2"/>
    <w:rsid w:val="00BB5CE4"/>
    <w:rsid w:val="00BB62B0"/>
    <w:rsid w:val="00BB6E33"/>
    <w:rsid w:val="00BB6E90"/>
    <w:rsid w:val="00BC1A0F"/>
    <w:rsid w:val="00BC3246"/>
    <w:rsid w:val="00BC54A2"/>
    <w:rsid w:val="00BD1167"/>
    <w:rsid w:val="00BD4069"/>
    <w:rsid w:val="00BD6E01"/>
    <w:rsid w:val="00BE1CAB"/>
    <w:rsid w:val="00BE528C"/>
    <w:rsid w:val="00BE6A8E"/>
    <w:rsid w:val="00BE7E76"/>
    <w:rsid w:val="00BF02B0"/>
    <w:rsid w:val="00BF0A63"/>
    <w:rsid w:val="00BF0F91"/>
    <w:rsid w:val="00C02A2E"/>
    <w:rsid w:val="00C15BC1"/>
    <w:rsid w:val="00C16A27"/>
    <w:rsid w:val="00C20700"/>
    <w:rsid w:val="00C23EFD"/>
    <w:rsid w:val="00C257A8"/>
    <w:rsid w:val="00C32E72"/>
    <w:rsid w:val="00C36EE0"/>
    <w:rsid w:val="00C40DDA"/>
    <w:rsid w:val="00C4275A"/>
    <w:rsid w:val="00C4515A"/>
    <w:rsid w:val="00C4779E"/>
    <w:rsid w:val="00C50911"/>
    <w:rsid w:val="00C50D26"/>
    <w:rsid w:val="00C55C38"/>
    <w:rsid w:val="00C5714F"/>
    <w:rsid w:val="00C57506"/>
    <w:rsid w:val="00C57820"/>
    <w:rsid w:val="00C609D0"/>
    <w:rsid w:val="00C60E1F"/>
    <w:rsid w:val="00C618D9"/>
    <w:rsid w:val="00C619FE"/>
    <w:rsid w:val="00C871B3"/>
    <w:rsid w:val="00C916F5"/>
    <w:rsid w:val="00C9259D"/>
    <w:rsid w:val="00C93EF3"/>
    <w:rsid w:val="00CA2412"/>
    <w:rsid w:val="00CB10A9"/>
    <w:rsid w:val="00CB32AA"/>
    <w:rsid w:val="00CC3D47"/>
    <w:rsid w:val="00CC6FC7"/>
    <w:rsid w:val="00CD110C"/>
    <w:rsid w:val="00CE7196"/>
    <w:rsid w:val="00CE7650"/>
    <w:rsid w:val="00CF18B1"/>
    <w:rsid w:val="00CF2D5B"/>
    <w:rsid w:val="00CF3E5C"/>
    <w:rsid w:val="00CF45BF"/>
    <w:rsid w:val="00CF4EAA"/>
    <w:rsid w:val="00CF5577"/>
    <w:rsid w:val="00CF65E5"/>
    <w:rsid w:val="00D004CB"/>
    <w:rsid w:val="00D00D9F"/>
    <w:rsid w:val="00D01576"/>
    <w:rsid w:val="00D142C1"/>
    <w:rsid w:val="00D169FC"/>
    <w:rsid w:val="00D21F06"/>
    <w:rsid w:val="00D36121"/>
    <w:rsid w:val="00D36B34"/>
    <w:rsid w:val="00D445F8"/>
    <w:rsid w:val="00D45922"/>
    <w:rsid w:val="00D45F10"/>
    <w:rsid w:val="00D4701D"/>
    <w:rsid w:val="00D54A0C"/>
    <w:rsid w:val="00D54FFE"/>
    <w:rsid w:val="00D56172"/>
    <w:rsid w:val="00D60E23"/>
    <w:rsid w:val="00D61F07"/>
    <w:rsid w:val="00D64699"/>
    <w:rsid w:val="00D64A27"/>
    <w:rsid w:val="00D670F4"/>
    <w:rsid w:val="00D7491D"/>
    <w:rsid w:val="00D816D5"/>
    <w:rsid w:val="00D85AD5"/>
    <w:rsid w:val="00D90391"/>
    <w:rsid w:val="00DA00CD"/>
    <w:rsid w:val="00DA51F8"/>
    <w:rsid w:val="00DB067D"/>
    <w:rsid w:val="00DB58BF"/>
    <w:rsid w:val="00DB71CD"/>
    <w:rsid w:val="00DC0DCF"/>
    <w:rsid w:val="00DC4F5C"/>
    <w:rsid w:val="00DC546D"/>
    <w:rsid w:val="00DC7AD6"/>
    <w:rsid w:val="00DD0D0C"/>
    <w:rsid w:val="00DD309A"/>
    <w:rsid w:val="00DD79B7"/>
    <w:rsid w:val="00DE521A"/>
    <w:rsid w:val="00DE5AE9"/>
    <w:rsid w:val="00DE5AF9"/>
    <w:rsid w:val="00DF1508"/>
    <w:rsid w:val="00DF1B46"/>
    <w:rsid w:val="00DF773A"/>
    <w:rsid w:val="00E004F8"/>
    <w:rsid w:val="00E05D1D"/>
    <w:rsid w:val="00E070C4"/>
    <w:rsid w:val="00E07CC0"/>
    <w:rsid w:val="00E14A21"/>
    <w:rsid w:val="00E20138"/>
    <w:rsid w:val="00E226E7"/>
    <w:rsid w:val="00E247C4"/>
    <w:rsid w:val="00E249CE"/>
    <w:rsid w:val="00E32787"/>
    <w:rsid w:val="00E32948"/>
    <w:rsid w:val="00E32965"/>
    <w:rsid w:val="00E477F5"/>
    <w:rsid w:val="00E514D8"/>
    <w:rsid w:val="00E530A0"/>
    <w:rsid w:val="00E54812"/>
    <w:rsid w:val="00E6009F"/>
    <w:rsid w:val="00E60DD3"/>
    <w:rsid w:val="00E82C37"/>
    <w:rsid w:val="00E835AD"/>
    <w:rsid w:val="00E87918"/>
    <w:rsid w:val="00E942E4"/>
    <w:rsid w:val="00E948D2"/>
    <w:rsid w:val="00E967A8"/>
    <w:rsid w:val="00E97360"/>
    <w:rsid w:val="00EA0867"/>
    <w:rsid w:val="00EA0EAB"/>
    <w:rsid w:val="00EA1C4A"/>
    <w:rsid w:val="00EA20D4"/>
    <w:rsid w:val="00EA2AAB"/>
    <w:rsid w:val="00EA2D4E"/>
    <w:rsid w:val="00EA2F0D"/>
    <w:rsid w:val="00EA308C"/>
    <w:rsid w:val="00EA357D"/>
    <w:rsid w:val="00EA60E6"/>
    <w:rsid w:val="00EC2673"/>
    <w:rsid w:val="00EC333D"/>
    <w:rsid w:val="00EC4CED"/>
    <w:rsid w:val="00EC636E"/>
    <w:rsid w:val="00EC66FC"/>
    <w:rsid w:val="00EC783D"/>
    <w:rsid w:val="00ED7B02"/>
    <w:rsid w:val="00EE0D31"/>
    <w:rsid w:val="00EE14A3"/>
    <w:rsid w:val="00EE32D2"/>
    <w:rsid w:val="00EE3A8C"/>
    <w:rsid w:val="00EE40D6"/>
    <w:rsid w:val="00EE53BE"/>
    <w:rsid w:val="00EE5DBC"/>
    <w:rsid w:val="00EF2E58"/>
    <w:rsid w:val="00EF6BCD"/>
    <w:rsid w:val="00F00A40"/>
    <w:rsid w:val="00F10C7E"/>
    <w:rsid w:val="00F154EB"/>
    <w:rsid w:val="00F1665D"/>
    <w:rsid w:val="00F16915"/>
    <w:rsid w:val="00F254CD"/>
    <w:rsid w:val="00F26580"/>
    <w:rsid w:val="00F27576"/>
    <w:rsid w:val="00F300B3"/>
    <w:rsid w:val="00F30D77"/>
    <w:rsid w:val="00F33653"/>
    <w:rsid w:val="00F33FA3"/>
    <w:rsid w:val="00F37904"/>
    <w:rsid w:val="00F50DC6"/>
    <w:rsid w:val="00F51910"/>
    <w:rsid w:val="00F51F3F"/>
    <w:rsid w:val="00F60890"/>
    <w:rsid w:val="00F665FD"/>
    <w:rsid w:val="00F72853"/>
    <w:rsid w:val="00F72F21"/>
    <w:rsid w:val="00F76416"/>
    <w:rsid w:val="00F801B9"/>
    <w:rsid w:val="00F86447"/>
    <w:rsid w:val="00F86B63"/>
    <w:rsid w:val="00F870E3"/>
    <w:rsid w:val="00F90C9D"/>
    <w:rsid w:val="00F917FA"/>
    <w:rsid w:val="00F96F9B"/>
    <w:rsid w:val="00F9721E"/>
    <w:rsid w:val="00FA0841"/>
    <w:rsid w:val="00FA6782"/>
    <w:rsid w:val="00FB2376"/>
    <w:rsid w:val="00FB6841"/>
    <w:rsid w:val="00FC05EB"/>
    <w:rsid w:val="00FC12CA"/>
    <w:rsid w:val="00FC6307"/>
    <w:rsid w:val="00FD2B49"/>
    <w:rsid w:val="00FD4EB5"/>
    <w:rsid w:val="00FE0603"/>
    <w:rsid w:val="00FE5D57"/>
    <w:rsid w:val="00FF1614"/>
    <w:rsid w:val="00FF2402"/>
    <w:rsid w:val="00FF7D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00235"/>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4CD"/>
  </w:style>
  <w:style w:type="paragraph" w:styleId="Heading1">
    <w:name w:val="heading 1"/>
    <w:basedOn w:val="Normal"/>
    <w:next w:val="Normal"/>
    <w:link w:val="Heading1Char"/>
    <w:uiPriority w:val="9"/>
    <w:qFormat/>
    <w:rsid w:val="002937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70F"/>
    <w:rPr>
      <w:color w:val="0563C1" w:themeColor="hyperlink"/>
      <w:u w:val="single"/>
    </w:rPr>
  </w:style>
  <w:style w:type="paragraph" w:styleId="BalloonText">
    <w:name w:val="Balloon Text"/>
    <w:basedOn w:val="Normal"/>
    <w:link w:val="BalloonTextChar"/>
    <w:uiPriority w:val="99"/>
    <w:semiHidden/>
    <w:unhideWhenUsed/>
    <w:rsid w:val="00944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0F"/>
    <w:rPr>
      <w:rFonts w:ascii="Tahoma" w:hAnsi="Tahoma" w:cs="Tahoma"/>
      <w:sz w:val="16"/>
      <w:szCs w:val="16"/>
    </w:rPr>
  </w:style>
  <w:style w:type="paragraph" w:customStyle="1" w:styleId="Default">
    <w:name w:val="Default"/>
    <w:rsid w:val="0094470F"/>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5D47D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D47D9"/>
    <w:rPr>
      <w:rFonts w:ascii="Calibri" w:hAnsi="Calibri" w:cs="Calibri"/>
      <w:noProof/>
      <w:lang w:val="en-US"/>
    </w:rPr>
  </w:style>
  <w:style w:type="paragraph" w:customStyle="1" w:styleId="EndNoteBibliography">
    <w:name w:val="EndNote Bibliography"/>
    <w:basedOn w:val="Normal"/>
    <w:link w:val="EndNoteBibliographyChar"/>
    <w:rsid w:val="005D47D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D47D9"/>
    <w:rPr>
      <w:rFonts w:ascii="Calibri" w:hAnsi="Calibri" w:cs="Calibri"/>
      <w:noProof/>
      <w:lang w:val="en-US"/>
    </w:rPr>
  </w:style>
  <w:style w:type="paragraph" w:styleId="Caption">
    <w:name w:val="caption"/>
    <w:basedOn w:val="Normal"/>
    <w:next w:val="Normal"/>
    <w:uiPriority w:val="35"/>
    <w:unhideWhenUsed/>
    <w:qFormat/>
    <w:rsid w:val="007B4A1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50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1BA"/>
  </w:style>
  <w:style w:type="paragraph" w:styleId="Footer">
    <w:name w:val="footer"/>
    <w:basedOn w:val="Normal"/>
    <w:link w:val="FooterChar"/>
    <w:uiPriority w:val="99"/>
    <w:unhideWhenUsed/>
    <w:rsid w:val="00250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1BA"/>
  </w:style>
  <w:style w:type="paragraph" w:styleId="NoSpacing">
    <w:name w:val="No Spacing"/>
    <w:uiPriority w:val="1"/>
    <w:qFormat/>
    <w:rsid w:val="00BA2351"/>
    <w:pPr>
      <w:spacing w:after="0" w:line="240" w:lineRule="auto"/>
    </w:pPr>
  </w:style>
  <w:style w:type="character" w:styleId="CommentReference">
    <w:name w:val="annotation reference"/>
    <w:basedOn w:val="DefaultParagraphFont"/>
    <w:uiPriority w:val="99"/>
    <w:unhideWhenUsed/>
    <w:rsid w:val="00D60E23"/>
    <w:rPr>
      <w:sz w:val="16"/>
      <w:szCs w:val="16"/>
    </w:rPr>
  </w:style>
  <w:style w:type="paragraph" w:styleId="CommentText">
    <w:name w:val="annotation text"/>
    <w:basedOn w:val="Normal"/>
    <w:link w:val="CommentTextChar"/>
    <w:uiPriority w:val="99"/>
    <w:unhideWhenUsed/>
    <w:rsid w:val="00D60E23"/>
    <w:pPr>
      <w:spacing w:line="240" w:lineRule="auto"/>
    </w:pPr>
    <w:rPr>
      <w:sz w:val="20"/>
      <w:szCs w:val="20"/>
    </w:rPr>
  </w:style>
  <w:style w:type="character" w:customStyle="1" w:styleId="CommentTextChar">
    <w:name w:val="Comment Text Char"/>
    <w:basedOn w:val="DefaultParagraphFont"/>
    <w:link w:val="CommentText"/>
    <w:uiPriority w:val="99"/>
    <w:rsid w:val="00D60E23"/>
    <w:rPr>
      <w:sz w:val="20"/>
      <w:szCs w:val="20"/>
    </w:rPr>
  </w:style>
  <w:style w:type="paragraph" w:styleId="CommentSubject">
    <w:name w:val="annotation subject"/>
    <w:basedOn w:val="CommentText"/>
    <w:next w:val="CommentText"/>
    <w:link w:val="CommentSubjectChar"/>
    <w:uiPriority w:val="99"/>
    <w:semiHidden/>
    <w:unhideWhenUsed/>
    <w:rsid w:val="00D60E23"/>
    <w:rPr>
      <w:b/>
      <w:bCs/>
    </w:rPr>
  </w:style>
  <w:style w:type="character" w:customStyle="1" w:styleId="CommentSubjectChar">
    <w:name w:val="Comment Subject Char"/>
    <w:basedOn w:val="CommentTextChar"/>
    <w:link w:val="CommentSubject"/>
    <w:uiPriority w:val="99"/>
    <w:semiHidden/>
    <w:rsid w:val="00D60E23"/>
    <w:rPr>
      <w:b/>
      <w:bCs/>
      <w:sz w:val="20"/>
      <w:szCs w:val="20"/>
    </w:rPr>
  </w:style>
  <w:style w:type="paragraph" w:styleId="Revision">
    <w:name w:val="Revision"/>
    <w:hidden/>
    <w:uiPriority w:val="99"/>
    <w:semiHidden/>
    <w:rsid w:val="007A5884"/>
    <w:pPr>
      <w:spacing w:after="0" w:line="240" w:lineRule="auto"/>
    </w:pPr>
  </w:style>
  <w:style w:type="table" w:customStyle="1" w:styleId="GridTable21">
    <w:name w:val="Grid Table 21"/>
    <w:basedOn w:val="TableNormal"/>
    <w:uiPriority w:val="47"/>
    <w:rsid w:val="00281C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281CB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2937BA"/>
    <w:rPr>
      <w:i/>
      <w:iCs/>
    </w:rPr>
  </w:style>
  <w:style w:type="character" w:customStyle="1" w:styleId="Heading1Char">
    <w:name w:val="Heading 1 Char"/>
    <w:basedOn w:val="DefaultParagraphFont"/>
    <w:link w:val="Heading1"/>
    <w:uiPriority w:val="9"/>
    <w:rsid w:val="002937B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B673E"/>
    <w:rPr>
      <w:color w:val="954F72" w:themeColor="followedHyperlink"/>
      <w:u w:val="single"/>
    </w:rPr>
  </w:style>
  <w:style w:type="character" w:customStyle="1" w:styleId="st1">
    <w:name w:val="st1"/>
    <w:basedOn w:val="DefaultParagraphFont"/>
    <w:rsid w:val="00034A29"/>
  </w:style>
  <w:style w:type="paragraph" w:customStyle="1" w:styleId="1">
    <w:name w:val="正文1"/>
    <w:uiPriority w:val="99"/>
    <w:rsid w:val="00DE521A"/>
    <w:pPr>
      <w:spacing w:after="0" w:line="276" w:lineRule="auto"/>
    </w:pPr>
    <w:rPr>
      <w:rFonts w:ascii="Arial" w:eastAsia="SimSun" w:hAnsi="Arial" w:cs="Arial"/>
      <w:color w:val="000000"/>
      <w:szCs w:val="20"/>
      <w:lang w:val="pl-PL" w:eastAsia="pl-PL"/>
    </w:rPr>
  </w:style>
  <w:style w:type="paragraph" w:customStyle="1" w:styleId="p1">
    <w:name w:val="p1"/>
    <w:basedOn w:val="Normal"/>
    <w:rsid w:val="00DE521A"/>
    <w:pPr>
      <w:spacing w:after="0" w:line="240" w:lineRule="auto"/>
    </w:pPr>
    <w:rPr>
      <w:rFonts w:ascii="Helvetica" w:hAnsi="Helvetica" w:cs="Times New Roman"/>
      <w:sz w:val="18"/>
      <w:szCs w:val="18"/>
      <w:lang w:val="en-US" w:eastAsia="zh-CN"/>
    </w:rPr>
  </w:style>
  <w:style w:type="character" w:styleId="Strong">
    <w:name w:val="Strong"/>
    <w:basedOn w:val="DefaultParagraphFont"/>
    <w:uiPriority w:val="22"/>
    <w:qFormat/>
    <w:rsid w:val="00150BF3"/>
    <w:rPr>
      <w:b/>
      <w:bCs/>
    </w:rPr>
  </w:style>
  <w:style w:type="paragraph" w:styleId="NormalWeb">
    <w:name w:val="Normal (Web)"/>
    <w:basedOn w:val="Normal"/>
    <w:uiPriority w:val="99"/>
    <w:semiHidden/>
    <w:unhideWhenUsed/>
    <w:rsid w:val="00150BF3"/>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464">
      <w:bodyDiv w:val="1"/>
      <w:marLeft w:val="0"/>
      <w:marRight w:val="0"/>
      <w:marTop w:val="0"/>
      <w:marBottom w:val="0"/>
      <w:divBdr>
        <w:top w:val="none" w:sz="0" w:space="0" w:color="auto"/>
        <w:left w:val="none" w:sz="0" w:space="0" w:color="auto"/>
        <w:bottom w:val="none" w:sz="0" w:space="0" w:color="auto"/>
        <w:right w:val="none" w:sz="0" w:space="0" w:color="auto"/>
      </w:divBdr>
    </w:div>
    <w:div w:id="51075560">
      <w:bodyDiv w:val="1"/>
      <w:marLeft w:val="0"/>
      <w:marRight w:val="0"/>
      <w:marTop w:val="0"/>
      <w:marBottom w:val="0"/>
      <w:divBdr>
        <w:top w:val="none" w:sz="0" w:space="0" w:color="auto"/>
        <w:left w:val="none" w:sz="0" w:space="0" w:color="auto"/>
        <w:bottom w:val="none" w:sz="0" w:space="0" w:color="auto"/>
        <w:right w:val="none" w:sz="0" w:space="0" w:color="auto"/>
      </w:divBdr>
      <w:divsChild>
        <w:div w:id="260258630">
          <w:marLeft w:val="0"/>
          <w:marRight w:val="1"/>
          <w:marTop w:val="0"/>
          <w:marBottom w:val="0"/>
          <w:divBdr>
            <w:top w:val="none" w:sz="0" w:space="0" w:color="auto"/>
            <w:left w:val="none" w:sz="0" w:space="0" w:color="auto"/>
            <w:bottom w:val="none" w:sz="0" w:space="0" w:color="auto"/>
            <w:right w:val="none" w:sz="0" w:space="0" w:color="auto"/>
          </w:divBdr>
          <w:divsChild>
            <w:div w:id="877160369">
              <w:marLeft w:val="0"/>
              <w:marRight w:val="0"/>
              <w:marTop w:val="0"/>
              <w:marBottom w:val="0"/>
              <w:divBdr>
                <w:top w:val="none" w:sz="0" w:space="0" w:color="auto"/>
                <w:left w:val="none" w:sz="0" w:space="0" w:color="auto"/>
                <w:bottom w:val="none" w:sz="0" w:space="0" w:color="auto"/>
                <w:right w:val="none" w:sz="0" w:space="0" w:color="auto"/>
              </w:divBdr>
              <w:divsChild>
                <w:div w:id="819738152">
                  <w:marLeft w:val="0"/>
                  <w:marRight w:val="1"/>
                  <w:marTop w:val="0"/>
                  <w:marBottom w:val="0"/>
                  <w:divBdr>
                    <w:top w:val="none" w:sz="0" w:space="0" w:color="auto"/>
                    <w:left w:val="none" w:sz="0" w:space="0" w:color="auto"/>
                    <w:bottom w:val="none" w:sz="0" w:space="0" w:color="auto"/>
                    <w:right w:val="none" w:sz="0" w:space="0" w:color="auto"/>
                  </w:divBdr>
                  <w:divsChild>
                    <w:div w:id="1626307187">
                      <w:marLeft w:val="0"/>
                      <w:marRight w:val="0"/>
                      <w:marTop w:val="0"/>
                      <w:marBottom w:val="0"/>
                      <w:divBdr>
                        <w:top w:val="none" w:sz="0" w:space="0" w:color="auto"/>
                        <w:left w:val="none" w:sz="0" w:space="0" w:color="auto"/>
                        <w:bottom w:val="none" w:sz="0" w:space="0" w:color="auto"/>
                        <w:right w:val="none" w:sz="0" w:space="0" w:color="auto"/>
                      </w:divBdr>
                      <w:divsChild>
                        <w:div w:id="1169054092">
                          <w:marLeft w:val="0"/>
                          <w:marRight w:val="0"/>
                          <w:marTop w:val="0"/>
                          <w:marBottom w:val="0"/>
                          <w:divBdr>
                            <w:top w:val="none" w:sz="0" w:space="0" w:color="auto"/>
                            <w:left w:val="none" w:sz="0" w:space="0" w:color="auto"/>
                            <w:bottom w:val="none" w:sz="0" w:space="0" w:color="auto"/>
                            <w:right w:val="none" w:sz="0" w:space="0" w:color="auto"/>
                          </w:divBdr>
                          <w:divsChild>
                            <w:div w:id="85420628">
                              <w:marLeft w:val="0"/>
                              <w:marRight w:val="0"/>
                              <w:marTop w:val="120"/>
                              <w:marBottom w:val="360"/>
                              <w:divBdr>
                                <w:top w:val="none" w:sz="0" w:space="0" w:color="auto"/>
                                <w:left w:val="none" w:sz="0" w:space="0" w:color="auto"/>
                                <w:bottom w:val="none" w:sz="0" w:space="0" w:color="auto"/>
                                <w:right w:val="none" w:sz="0" w:space="0" w:color="auto"/>
                              </w:divBdr>
                              <w:divsChild>
                                <w:div w:id="1267615729">
                                  <w:marLeft w:val="420"/>
                                  <w:marRight w:val="0"/>
                                  <w:marTop w:val="0"/>
                                  <w:marBottom w:val="0"/>
                                  <w:divBdr>
                                    <w:top w:val="none" w:sz="0" w:space="0" w:color="auto"/>
                                    <w:left w:val="none" w:sz="0" w:space="0" w:color="auto"/>
                                    <w:bottom w:val="none" w:sz="0" w:space="0" w:color="auto"/>
                                    <w:right w:val="none" w:sz="0" w:space="0" w:color="auto"/>
                                  </w:divBdr>
                                  <w:divsChild>
                                    <w:div w:id="403987102">
                                      <w:marLeft w:val="0"/>
                                      <w:marRight w:val="0"/>
                                      <w:marTop w:val="34"/>
                                      <w:marBottom w:val="34"/>
                                      <w:divBdr>
                                        <w:top w:val="none" w:sz="0" w:space="0" w:color="auto"/>
                                        <w:left w:val="none" w:sz="0" w:space="0" w:color="auto"/>
                                        <w:bottom w:val="none" w:sz="0" w:space="0" w:color="auto"/>
                                        <w:right w:val="none" w:sz="0" w:space="0" w:color="auto"/>
                                      </w:divBdr>
                                    </w:div>
                                    <w:div w:id="1907639633">
                                      <w:marLeft w:val="0"/>
                                      <w:marRight w:val="0"/>
                                      <w:marTop w:val="0"/>
                                      <w:marBottom w:val="0"/>
                                      <w:divBdr>
                                        <w:top w:val="none" w:sz="0" w:space="0" w:color="auto"/>
                                        <w:left w:val="none" w:sz="0" w:space="0" w:color="auto"/>
                                        <w:bottom w:val="none" w:sz="0" w:space="0" w:color="auto"/>
                                        <w:right w:val="none" w:sz="0" w:space="0" w:color="auto"/>
                                      </w:divBdr>
                                      <w:divsChild>
                                        <w:div w:id="17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685886">
      <w:bodyDiv w:val="1"/>
      <w:marLeft w:val="0"/>
      <w:marRight w:val="0"/>
      <w:marTop w:val="0"/>
      <w:marBottom w:val="0"/>
      <w:divBdr>
        <w:top w:val="none" w:sz="0" w:space="0" w:color="auto"/>
        <w:left w:val="none" w:sz="0" w:space="0" w:color="auto"/>
        <w:bottom w:val="none" w:sz="0" w:space="0" w:color="auto"/>
        <w:right w:val="none" w:sz="0" w:space="0" w:color="auto"/>
      </w:divBdr>
      <w:divsChild>
        <w:div w:id="1686011092">
          <w:marLeft w:val="0"/>
          <w:marRight w:val="1"/>
          <w:marTop w:val="0"/>
          <w:marBottom w:val="0"/>
          <w:divBdr>
            <w:top w:val="none" w:sz="0" w:space="0" w:color="auto"/>
            <w:left w:val="none" w:sz="0" w:space="0" w:color="auto"/>
            <w:bottom w:val="none" w:sz="0" w:space="0" w:color="auto"/>
            <w:right w:val="none" w:sz="0" w:space="0" w:color="auto"/>
          </w:divBdr>
          <w:divsChild>
            <w:div w:id="531114119">
              <w:marLeft w:val="0"/>
              <w:marRight w:val="0"/>
              <w:marTop w:val="0"/>
              <w:marBottom w:val="0"/>
              <w:divBdr>
                <w:top w:val="none" w:sz="0" w:space="0" w:color="auto"/>
                <w:left w:val="none" w:sz="0" w:space="0" w:color="auto"/>
                <w:bottom w:val="none" w:sz="0" w:space="0" w:color="auto"/>
                <w:right w:val="none" w:sz="0" w:space="0" w:color="auto"/>
              </w:divBdr>
              <w:divsChild>
                <w:div w:id="1874345392">
                  <w:marLeft w:val="0"/>
                  <w:marRight w:val="1"/>
                  <w:marTop w:val="0"/>
                  <w:marBottom w:val="0"/>
                  <w:divBdr>
                    <w:top w:val="none" w:sz="0" w:space="0" w:color="auto"/>
                    <w:left w:val="none" w:sz="0" w:space="0" w:color="auto"/>
                    <w:bottom w:val="none" w:sz="0" w:space="0" w:color="auto"/>
                    <w:right w:val="none" w:sz="0" w:space="0" w:color="auto"/>
                  </w:divBdr>
                  <w:divsChild>
                    <w:div w:id="1922250859">
                      <w:marLeft w:val="0"/>
                      <w:marRight w:val="0"/>
                      <w:marTop w:val="0"/>
                      <w:marBottom w:val="0"/>
                      <w:divBdr>
                        <w:top w:val="none" w:sz="0" w:space="0" w:color="auto"/>
                        <w:left w:val="none" w:sz="0" w:space="0" w:color="auto"/>
                        <w:bottom w:val="none" w:sz="0" w:space="0" w:color="auto"/>
                        <w:right w:val="none" w:sz="0" w:space="0" w:color="auto"/>
                      </w:divBdr>
                      <w:divsChild>
                        <w:div w:id="488013292">
                          <w:marLeft w:val="0"/>
                          <w:marRight w:val="0"/>
                          <w:marTop w:val="0"/>
                          <w:marBottom w:val="0"/>
                          <w:divBdr>
                            <w:top w:val="none" w:sz="0" w:space="0" w:color="auto"/>
                            <w:left w:val="none" w:sz="0" w:space="0" w:color="auto"/>
                            <w:bottom w:val="none" w:sz="0" w:space="0" w:color="auto"/>
                            <w:right w:val="none" w:sz="0" w:space="0" w:color="auto"/>
                          </w:divBdr>
                          <w:divsChild>
                            <w:div w:id="554659508">
                              <w:marLeft w:val="0"/>
                              <w:marRight w:val="0"/>
                              <w:marTop w:val="120"/>
                              <w:marBottom w:val="360"/>
                              <w:divBdr>
                                <w:top w:val="none" w:sz="0" w:space="0" w:color="auto"/>
                                <w:left w:val="none" w:sz="0" w:space="0" w:color="auto"/>
                                <w:bottom w:val="none" w:sz="0" w:space="0" w:color="auto"/>
                                <w:right w:val="none" w:sz="0" w:space="0" w:color="auto"/>
                              </w:divBdr>
                              <w:divsChild>
                                <w:div w:id="1635064461">
                                  <w:marLeft w:val="0"/>
                                  <w:marRight w:val="0"/>
                                  <w:marTop w:val="0"/>
                                  <w:marBottom w:val="0"/>
                                  <w:divBdr>
                                    <w:top w:val="none" w:sz="0" w:space="0" w:color="auto"/>
                                    <w:left w:val="none" w:sz="0" w:space="0" w:color="auto"/>
                                    <w:bottom w:val="none" w:sz="0" w:space="0" w:color="auto"/>
                                    <w:right w:val="none" w:sz="0" w:space="0" w:color="auto"/>
                                  </w:divBdr>
                                  <w:divsChild>
                                    <w:div w:id="16006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082857">
      <w:bodyDiv w:val="1"/>
      <w:marLeft w:val="0"/>
      <w:marRight w:val="0"/>
      <w:marTop w:val="0"/>
      <w:marBottom w:val="0"/>
      <w:divBdr>
        <w:top w:val="none" w:sz="0" w:space="0" w:color="auto"/>
        <w:left w:val="none" w:sz="0" w:space="0" w:color="auto"/>
        <w:bottom w:val="none" w:sz="0" w:space="0" w:color="auto"/>
        <w:right w:val="none" w:sz="0" w:space="0" w:color="auto"/>
      </w:divBdr>
    </w:div>
    <w:div w:id="286204817">
      <w:bodyDiv w:val="1"/>
      <w:marLeft w:val="0"/>
      <w:marRight w:val="0"/>
      <w:marTop w:val="0"/>
      <w:marBottom w:val="0"/>
      <w:divBdr>
        <w:top w:val="none" w:sz="0" w:space="0" w:color="auto"/>
        <w:left w:val="none" w:sz="0" w:space="0" w:color="auto"/>
        <w:bottom w:val="none" w:sz="0" w:space="0" w:color="auto"/>
        <w:right w:val="none" w:sz="0" w:space="0" w:color="auto"/>
      </w:divBdr>
    </w:div>
    <w:div w:id="376467678">
      <w:bodyDiv w:val="1"/>
      <w:marLeft w:val="0"/>
      <w:marRight w:val="0"/>
      <w:marTop w:val="0"/>
      <w:marBottom w:val="0"/>
      <w:divBdr>
        <w:top w:val="none" w:sz="0" w:space="0" w:color="auto"/>
        <w:left w:val="none" w:sz="0" w:space="0" w:color="auto"/>
        <w:bottom w:val="none" w:sz="0" w:space="0" w:color="auto"/>
        <w:right w:val="none" w:sz="0" w:space="0" w:color="auto"/>
      </w:divBdr>
    </w:div>
    <w:div w:id="415790299">
      <w:bodyDiv w:val="1"/>
      <w:marLeft w:val="0"/>
      <w:marRight w:val="0"/>
      <w:marTop w:val="0"/>
      <w:marBottom w:val="0"/>
      <w:divBdr>
        <w:top w:val="none" w:sz="0" w:space="0" w:color="auto"/>
        <w:left w:val="none" w:sz="0" w:space="0" w:color="auto"/>
        <w:bottom w:val="none" w:sz="0" w:space="0" w:color="auto"/>
        <w:right w:val="none" w:sz="0" w:space="0" w:color="auto"/>
      </w:divBdr>
    </w:div>
    <w:div w:id="429544805">
      <w:bodyDiv w:val="1"/>
      <w:marLeft w:val="0"/>
      <w:marRight w:val="0"/>
      <w:marTop w:val="0"/>
      <w:marBottom w:val="0"/>
      <w:divBdr>
        <w:top w:val="none" w:sz="0" w:space="0" w:color="auto"/>
        <w:left w:val="none" w:sz="0" w:space="0" w:color="auto"/>
        <w:bottom w:val="none" w:sz="0" w:space="0" w:color="auto"/>
        <w:right w:val="none" w:sz="0" w:space="0" w:color="auto"/>
      </w:divBdr>
      <w:divsChild>
        <w:div w:id="97795229">
          <w:marLeft w:val="0"/>
          <w:marRight w:val="0"/>
          <w:marTop w:val="225"/>
          <w:marBottom w:val="375"/>
          <w:divBdr>
            <w:top w:val="none" w:sz="0" w:space="0" w:color="auto"/>
            <w:left w:val="none" w:sz="0" w:space="0" w:color="auto"/>
            <w:bottom w:val="none" w:sz="0" w:space="0" w:color="auto"/>
            <w:right w:val="none" w:sz="0" w:space="0" w:color="auto"/>
          </w:divBdr>
        </w:div>
        <w:div w:id="1201236926">
          <w:marLeft w:val="0"/>
          <w:marRight w:val="0"/>
          <w:marTop w:val="225"/>
          <w:marBottom w:val="375"/>
          <w:divBdr>
            <w:top w:val="none" w:sz="0" w:space="0" w:color="auto"/>
            <w:left w:val="none" w:sz="0" w:space="0" w:color="auto"/>
            <w:bottom w:val="none" w:sz="0" w:space="0" w:color="auto"/>
            <w:right w:val="none" w:sz="0" w:space="0" w:color="auto"/>
          </w:divBdr>
        </w:div>
        <w:div w:id="1619723606">
          <w:marLeft w:val="0"/>
          <w:marRight w:val="0"/>
          <w:marTop w:val="225"/>
          <w:marBottom w:val="375"/>
          <w:divBdr>
            <w:top w:val="none" w:sz="0" w:space="0" w:color="auto"/>
            <w:left w:val="none" w:sz="0" w:space="0" w:color="auto"/>
            <w:bottom w:val="none" w:sz="0" w:space="0" w:color="auto"/>
            <w:right w:val="none" w:sz="0" w:space="0" w:color="auto"/>
          </w:divBdr>
        </w:div>
        <w:div w:id="1904872569">
          <w:marLeft w:val="0"/>
          <w:marRight w:val="0"/>
          <w:marTop w:val="225"/>
          <w:marBottom w:val="375"/>
          <w:divBdr>
            <w:top w:val="none" w:sz="0" w:space="0" w:color="auto"/>
            <w:left w:val="none" w:sz="0" w:space="0" w:color="auto"/>
            <w:bottom w:val="none" w:sz="0" w:space="0" w:color="auto"/>
            <w:right w:val="none" w:sz="0" w:space="0" w:color="auto"/>
          </w:divBdr>
        </w:div>
      </w:divsChild>
    </w:div>
    <w:div w:id="510950397">
      <w:bodyDiv w:val="1"/>
      <w:marLeft w:val="0"/>
      <w:marRight w:val="0"/>
      <w:marTop w:val="0"/>
      <w:marBottom w:val="0"/>
      <w:divBdr>
        <w:top w:val="none" w:sz="0" w:space="0" w:color="auto"/>
        <w:left w:val="none" w:sz="0" w:space="0" w:color="auto"/>
        <w:bottom w:val="none" w:sz="0" w:space="0" w:color="auto"/>
        <w:right w:val="none" w:sz="0" w:space="0" w:color="auto"/>
      </w:divBdr>
    </w:div>
    <w:div w:id="601646754">
      <w:bodyDiv w:val="1"/>
      <w:marLeft w:val="0"/>
      <w:marRight w:val="0"/>
      <w:marTop w:val="0"/>
      <w:marBottom w:val="0"/>
      <w:divBdr>
        <w:top w:val="none" w:sz="0" w:space="0" w:color="auto"/>
        <w:left w:val="none" w:sz="0" w:space="0" w:color="auto"/>
        <w:bottom w:val="none" w:sz="0" w:space="0" w:color="auto"/>
        <w:right w:val="none" w:sz="0" w:space="0" w:color="auto"/>
      </w:divBdr>
      <w:divsChild>
        <w:div w:id="510527646">
          <w:marLeft w:val="450"/>
          <w:marRight w:val="0"/>
          <w:marTop w:val="75"/>
          <w:marBottom w:val="150"/>
          <w:divBdr>
            <w:top w:val="none" w:sz="0" w:space="0" w:color="auto"/>
            <w:left w:val="none" w:sz="0" w:space="0" w:color="auto"/>
            <w:bottom w:val="none" w:sz="0" w:space="0" w:color="auto"/>
            <w:right w:val="none" w:sz="0" w:space="0" w:color="auto"/>
          </w:divBdr>
        </w:div>
      </w:divsChild>
    </w:div>
    <w:div w:id="764114900">
      <w:bodyDiv w:val="1"/>
      <w:marLeft w:val="0"/>
      <w:marRight w:val="0"/>
      <w:marTop w:val="0"/>
      <w:marBottom w:val="0"/>
      <w:divBdr>
        <w:top w:val="none" w:sz="0" w:space="0" w:color="auto"/>
        <w:left w:val="none" w:sz="0" w:space="0" w:color="auto"/>
        <w:bottom w:val="none" w:sz="0" w:space="0" w:color="auto"/>
        <w:right w:val="none" w:sz="0" w:space="0" w:color="auto"/>
      </w:divBdr>
    </w:div>
    <w:div w:id="889612673">
      <w:bodyDiv w:val="1"/>
      <w:marLeft w:val="0"/>
      <w:marRight w:val="0"/>
      <w:marTop w:val="0"/>
      <w:marBottom w:val="0"/>
      <w:divBdr>
        <w:top w:val="none" w:sz="0" w:space="0" w:color="auto"/>
        <w:left w:val="none" w:sz="0" w:space="0" w:color="auto"/>
        <w:bottom w:val="none" w:sz="0" w:space="0" w:color="auto"/>
        <w:right w:val="none" w:sz="0" w:space="0" w:color="auto"/>
      </w:divBdr>
    </w:div>
    <w:div w:id="1143697704">
      <w:bodyDiv w:val="1"/>
      <w:marLeft w:val="0"/>
      <w:marRight w:val="0"/>
      <w:marTop w:val="0"/>
      <w:marBottom w:val="0"/>
      <w:divBdr>
        <w:top w:val="none" w:sz="0" w:space="0" w:color="auto"/>
        <w:left w:val="none" w:sz="0" w:space="0" w:color="auto"/>
        <w:bottom w:val="none" w:sz="0" w:space="0" w:color="auto"/>
        <w:right w:val="none" w:sz="0" w:space="0" w:color="auto"/>
      </w:divBdr>
    </w:div>
    <w:div w:id="1565026101">
      <w:bodyDiv w:val="1"/>
      <w:marLeft w:val="0"/>
      <w:marRight w:val="0"/>
      <w:marTop w:val="0"/>
      <w:marBottom w:val="0"/>
      <w:divBdr>
        <w:top w:val="none" w:sz="0" w:space="0" w:color="auto"/>
        <w:left w:val="none" w:sz="0" w:space="0" w:color="auto"/>
        <w:bottom w:val="none" w:sz="0" w:space="0" w:color="auto"/>
        <w:right w:val="none" w:sz="0" w:space="0" w:color="auto"/>
      </w:divBdr>
    </w:div>
    <w:div w:id="1828133511">
      <w:bodyDiv w:val="1"/>
      <w:marLeft w:val="0"/>
      <w:marRight w:val="0"/>
      <w:marTop w:val="0"/>
      <w:marBottom w:val="0"/>
      <w:divBdr>
        <w:top w:val="none" w:sz="0" w:space="0" w:color="auto"/>
        <w:left w:val="none" w:sz="0" w:space="0" w:color="auto"/>
        <w:bottom w:val="none" w:sz="0" w:space="0" w:color="auto"/>
        <w:right w:val="none" w:sz="0" w:space="0" w:color="auto"/>
      </w:divBdr>
      <w:divsChild>
        <w:div w:id="246038237">
          <w:marLeft w:val="450"/>
          <w:marRight w:val="0"/>
          <w:marTop w:val="75"/>
          <w:marBottom w:val="150"/>
          <w:divBdr>
            <w:top w:val="none" w:sz="0" w:space="0" w:color="auto"/>
            <w:left w:val="none" w:sz="0" w:space="0" w:color="auto"/>
            <w:bottom w:val="none" w:sz="0" w:space="0" w:color="auto"/>
            <w:right w:val="none" w:sz="0" w:space="0" w:color="auto"/>
          </w:divBdr>
        </w:div>
        <w:div w:id="1304583894">
          <w:marLeft w:val="450"/>
          <w:marRight w:val="0"/>
          <w:marTop w:val="75"/>
          <w:marBottom w:val="150"/>
          <w:divBdr>
            <w:top w:val="none" w:sz="0" w:space="0" w:color="auto"/>
            <w:left w:val="none" w:sz="0" w:space="0" w:color="auto"/>
            <w:bottom w:val="none" w:sz="0" w:space="0" w:color="auto"/>
            <w:right w:val="none" w:sz="0" w:space="0" w:color="auto"/>
          </w:divBdr>
        </w:div>
        <w:div w:id="1307779121">
          <w:marLeft w:val="0"/>
          <w:marRight w:val="0"/>
          <w:marTop w:val="225"/>
          <w:marBottom w:val="375"/>
          <w:divBdr>
            <w:top w:val="none" w:sz="0" w:space="0" w:color="auto"/>
            <w:left w:val="none" w:sz="0" w:space="0" w:color="auto"/>
            <w:bottom w:val="none" w:sz="0" w:space="0" w:color="auto"/>
            <w:right w:val="none" w:sz="0" w:space="0" w:color="auto"/>
          </w:divBdr>
        </w:div>
        <w:div w:id="1369909197">
          <w:marLeft w:val="0"/>
          <w:marRight w:val="0"/>
          <w:marTop w:val="225"/>
          <w:marBottom w:val="375"/>
          <w:divBdr>
            <w:top w:val="none" w:sz="0" w:space="0" w:color="auto"/>
            <w:left w:val="none" w:sz="0" w:space="0" w:color="auto"/>
            <w:bottom w:val="none" w:sz="0" w:space="0" w:color="auto"/>
            <w:right w:val="none" w:sz="0" w:space="0" w:color="auto"/>
          </w:divBdr>
        </w:div>
        <w:div w:id="1748842356">
          <w:marLeft w:val="0"/>
          <w:marRight w:val="0"/>
          <w:marTop w:val="225"/>
          <w:marBottom w:val="375"/>
          <w:divBdr>
            <w:top w:val="none" w:sz="0" w:space="0" w:color="auto"/>
            <w:left w:val="none" w:sz="0" w:space="0" w:color="auto"/>
            <w:bottom w:val="none" w:sz="0" w:space="0" w:color="auto"/>
            <w:right w:val="none" w:sz="0" w:space="0" w:color="auto"/>
          </w:divBdr>
        </w:div>
        <w:div w:id="1750689234">
          <w:marLeft w:val="450"/>
          <w:marRight w:val="0"/>
          <w:marTop w:val="75"/>
          <w:marBottom w:val="150"/>
          <w:divBdr>
            <w:top w:val="none" w:sz="0" w:space="0" w:color="auto"/>
            <w:left w:val="none" w:sz="0" w:space="0" w:color="auto"/>
            <w:bottom w:val="none" w:sz="0" w:space="0" w:color="auto"/>
            <w:right w:val="none" w:sz="0" w:space="0" w:color="auto"/>
          </w:divBdr>
        </w:div>
        <w:div w:id="1828013614">
          <w:marLeft w:val="0"/>
          <w:marRight w:val="0"/>
          <w:marTop w:val="225"/>
          <w:marBottom w:val="375"/>
          <w:divBdr>
            <w:top w:val="none" w:sz="0" w:space="0" w:color="auto"/>
            <w:left w:val="none" w:sz="0" w:space="0" w:color="auto"/>
            <w:bottom w:val="none" w:sz="0" w:space="0" w:color="auto"/>
            <w:right w:val="none" w:sz="0" w:space="0" w:color="auto"/>
          </w:divBdr>
        </w:div>
        <w:div w:id="1999840334">
          <w:marLeft w:val="450"/>
          <w:marRight w:val="0"/>
          <w:marTop w:val="75"/>
          <w:marBottom w:val="150"/>
          <w:divBdr>
            <w:top w:val="none" w:sz="0" w:space="0" w:color="auto"/>
            <w:left w:val="none" w:sz="0" w:space="0" w:color="auto"/>
            <w:bottom w:val="none" w:sz="0" w:space="0" w:color="auto"/>
            <w:right w:val="none" w:sz="0" w:space="0" w:color="auto"/>
          </w:divBdr>
        </w:div>
      </w:divsChild>
    </w:div>
    <w:div w:id="2012171776">
      <w:bodyDiv w:val="1"/>
      <w:marLeft w:val="0"/>
      <w:marRight w:val="0"/>
      <w:marTop w:val="0"/>
      <w:marBottom w:val="0"/>
      <w:divBdr>
        <w:top w:val="none" w:sz="0" w:space="0" w:color="auto"/>
        <w:left w:val="none" w:sz="0" w:space="0" w:color="auto"/>
        <w:bottom w:val="none" w:sz="0" w:space="0" w:color="auto"/>
        <w:right w:val="none" w:sz="0" w:space="0" w:color="auto"/>
      </w:divBdr>
      <w:divsChild>
        <w:div w:id="2051610482">
          <w:marLeft w:val="0"/>
          <w:marRight w:val="1"/>
          <w:marTop w:val="0"/>
          <w:marBottom w:val="0"/>
          <w:divBdr>
            <w:top w:val="none" w:sz="0" w:space="0" w:color="auto"/>
            <w:left w:val="none" w:sz="0" w:space="0" w:color="auto"/>
            <w:bottom w:val="none" w:sz="0" w:space="0" w:color="auto"/>
            <w:right w:val="none" w:sz="0" w:space="0" w:color="auto"/>
          </w:divBdr>
          <w:divsChild>
            <w:div w:id="354425034">
              <w:marLeft w:val="0"/>
              <w:marRight w:val="0"/>
              <w:marTop w:val="0"/>
              <w:marBottom w:val="0"/>
              <w:divBdr>
                <w:top w:val="none" w:sz="0" w:space="0" w:color="auto"/>
                <w:left w:val="none" w:sz="0" w:space="0" w:color="auto"/>
                <w:bottom w:val="none" w:sz="0" w:space="0" w:color="auto"/>
                <w:right w:val="none" w:sz="0" w:space="0" w:color="auto"/>
              </w:divBdr>
              <w:divsChild>
                <w:div w:id="2120682978">
                  <w:marLeft w:val="0"/>
                  <w:marRight w:val="1"/>
                  <w:marTop w:val="0"/>
                  <w:marBottom w:val="0"/>
                  <w:divBdr>
                    <w:top w:val="none" w:sz="0" w:space="0" w:color="auto"/>
                    <w:left w:val="none" w:sz="0" w:space="0" w:color="auto"/>
                    <w:bottom w:val="none" w:sz="0" w:space="0" w:color="auto"/>
                    <w:right w:val="none" w:sz="0" w:space="0" w:color="auto"/>
                  </w:divBdr>
                  <w:divsChild>
                    <w:div w:id="1917544675">
                      <w:marLeft w:val="0"/>
                      <w:marRight w:val="0"/>
                      <w:marTop w:val="0"/>
                      <w:marBottom w:val="0"/>
                      <w:divBdr>
                        <w:top w:val="none" w:sz="0" w:space="0" w:color="auto"/>
                        <w:left w:val="none" w:sz="0" w:space="0" w:color="auto"/>
                        <w:bottom w:val="none" w:sz="0" w:space="0" w:color="auto"/>
                        <w:right w:val="none" w:sz="0" w:space="0" w:color="auto"/>
                      </w:divBdr>
                      <w:divsChild>
                        <w:div w:id="1744907953">
                          <w:marLeft w:val="0"/>
                          <w:marRight w:val="0"/>
                          <w:marTop w:val="0"/>
                          <w:marBottom w:val="0"/>
                          <w:divBdr>
                            <w:top w:val="none" w:sz="0" w:space="0" w:color="auto"/>
                            <w:left w:val="none" w:sz="0" w:space="0" w:color="auto"/>
                            <w:bottom w:val="none" w:sz="0" w:space="0" w:color="auto"/>
                            <w:right w:val="none" w:sz="0" w:space="0" w:color="auto"/>
                          </w:divBdr>
                          <w:divsChild>
                            <w:div w:id="1677266457">
                              <w:marLeft w:val="0"/>
                              <w:marRight w:val="0"/>
                              <w:marTop w:val="0"/>
                              <w:marBottom w:val="0"/>
                              <w:divBdr>
                                <w:top w:val="none" w:sz="0" w:space="0" w:color="auto"/>
                                <w:left w:val="none" w:sz="0" w:space="0" w:color="auto"/>
                                <w:bottom w:val="none" w:sz="0" w:space="0" w:color="auto"/>
                                <w:right w:val="none" w:sz="0" w:space="0" w:color="auto"/>
                              </w:divBdr>
                            </w:div>
                          </w:divsChild>
                        </w:div>
                        <w:div w:id="1947154759">
                          <w:marLeft w:val="0"/>
                          <w:marRight w:val="0"/>
                          <w:marTop w:val="0"/>
                          <w:marBottom w:val="0"/>
                          <w:divBdr>
                            <w:top w:val="none" w:sz="0" w:space="0" w:color="auto"/>
                            <w:left w:val="none" w:sz="0" w:space="0" w:color="auto"/>
                            <w:bottom w:val="none" w:sz="0" w:space="0" w:color="auto"/>
                            <w:right w:val="none" w:sz="0" w:space="0" w:color="auto"/>
                          </w:divBdr>
                          <w:divsChild>
                            <w:div w:id="1574849024">
                              <w:marLeft w:val="0"/>
                              <w:marRight w:val="0"/>
                              <w:marTop w:val="120"/>
                              <w:marBottom w:val="360"/>
                              <w:divBdr>
                                <w:top w:val="none" w:sz="0" w:space="0" w:color="auto"/>
                                <w:left w:val="none" w:sz="0" w:space="0" w:color="auto"/>
                                <w:bottom w:val="none" w:sz="0" w:space="0" w:color="auto"/>
                                <w:right w:val="none" w:sz="0" w:space="0" w:color="auto"/>
                              </w:divBdr>
                              <w:divsChild>
                                <w:div w:id="16147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hyperlink" Target="mailto:angela.lamarca@christie.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944D-2802-BB47-9926-BB157411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13205</Words>
  <Characters>75270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88299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Li Ma</cp:lastModifiedBy>
  <cp:revision>4</cp:revision>
  <cp:lastPrinted>2018-08-22T18:11:00Z</cp:lastPrinted>
  <dcterms:created xsi:type="dcterms:W3CDTF">2019-01-10T06:30:00Z</dcterms:created>
  <dcterms:modified xsi:type="dcterms:W3CDTF">2019-01-10T06:37:00Z</dcterms:modified>
</cp:coreProperties>
</file>