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B47F31" w14:textId="4179FB6E" w:rsidR="00F672CF" w:rsidRPr="00A86438" w:rsidRDefault="00F672CF" w:rsidP="00D1215A">
      <w:pPr>
        <w:spacing w:line="360" w:lineRule="auto"/>
        <w:jc w:val="both"/>
        <w:rPr>
          <w:rFonts w:ascii="Book Antiqua" w:hAnsi="Book Antiqua"/>
        </w:rPr>
      </w:pPr>
      <w:r w:rsidRPr="00A86438">
        <w:rPr>
          <w:rFonts w:ascii="Book Antiqua" w:hAnsi="Book Antiqua"/>
          <w:b/>
        </w:rPr>
        <w:t xml:space="preserve">Name of Journal: </w:t>
      </w:r>
      <w:r w:rsidRPr="00B200BC">
        <w:rPr>
          <w:rFonts w:ascii="Book Antiqua" w:hAnsi="Book Antiqua"/>
          <w:i/>
        </w:rPr>
        <w:t>World Journal of Cardiology</w:t>
      </w:r>
    </w:p>
    <w:p w14:paraId="6A8048F3" w14:textId="5A878EB2" w:rsidR="00F672CF" w:rsidRPr="00A86438" w:rsidRDefault="00F672CF" w:rsidP="00D1215A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A86438">
        <w:rPr>
          <w:rFonts w:ascii="Book Antiqua" w:hAnsi="Book Antiqua"/>
          <w:b/>
        </w:rPr>
        <w:t xml:space="preserve">Manuscript NO: </w:t>
      </w:r>
      <w:r w:rsidRPr="00B200BC">
        <w:rPr>
          <w:rFonts w:ascii="Book Antiqua" w:eastAsia="宋体" w:hAnsi="Book Antiqua"/>
          <w:lang w:eastAsia="zh-CN"/>
        </w:rPr>
        <w:t>41709</w:t>
      </w:r>
    </w:p>
    <w:p w14:paraId="5CF57228" w14:textId="17735386" w:rsidR="00003BB1" w:rsidRPr="00A86438" w:rsidRDefault="00F672CF" w:rsidP="00D1215A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A86438">
        <w:rPr>
          <w:rFonts w:ascii="Book Antiqua" w:hAnsi="Book Antiqua"/>
          <w:b/>
        </w:rPr>
        <w:t>Manuscript Type:</w:t>
      </w:r>
      <w:r w:rsidRPr="00A86438">
        <w:rPr>
          <w:rFonts w:ascii="Book Antiqua" w:hAnsi="Book Antiqua"/>
        </w:rPr>
        <w:t xml:space="preserve"> </w:t>
      </w:r>
      <w:r w:rsidRPr="00B200BC">
        <w:rPr>
          <w:rFonts w:ascii="Book Antiqua" w:hAnsi="Book Antiqua"/>
        </w:rPr>
        <w:t>MINIREVIEWS</w:t>
      </w:r>
    </w:p>
    <w:p w14:paraId="3E57F0CE" w14:textId="77777777" w:rsidR="00F672CF" w:rsidRPr="00A86438" w:rsidRDefault="00F672CF" w:rsidP="00D1215A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25BA3A7" w14:textId="35A9DDAD" w:rsidR="00197B6D" w:rsidRPr="00A86438" w:rsidRDefault="00197B6D" w:rsidP="00D1215A">
      <w:pPr>
        <w:spacing w:line="360" w:lineRule="auto"/>
        <w:jc w:val="both"/>
        <w:rPr>
          <w:rFonts w:ascii="Book Antiqua" w:hAnsi="Book Antiqua" w:cs="Arial"/>
          <w:b/>
        </w:rPr>
      </w:pPr>
      <w:r w:rsidRPr="00A86438">
        <w:rPr>
          <w:rFonts w:ascii="Book Antiqua" w:hAnsi="Book Antiqua" w:cs="Arial"/>
          <w:b/>
        </w:rPr>
        <w:t>Instantaneous wave-free ratio (iFR</w:t>
      </w:r>
      <w:r w:rsidRPr="00A86438">
        <w:rPr>
          <w:rFonts w:ascii="Book Antiqua" w:hAnsi="Book Antiqua" w:cs="Arial"/>
          <w:b/>
          <w:vertAlign w:val="superscript"/>
        </w:rPr>
        <w:t>®</w:t>
      </w:r>
      <w:r w:rsidRPr="00A86438">
        <w:rPr>
          <w:rFonts w:ascii="Book Antiqua" w:hAnsi="Book Antiqua" w:cs="Arial"/>
          <w:b/>
        </w:rPr>
        <w:t xml:space="preserve">) </w:t>
      </w:r>
      <w:r w:rsidR="00E83109" w:rsidRPr="00A86438">
        <w:rPr>
          <w:rFonts w:ascii="Book Antiqua" w:hAnsi="Book Antiqua" w:cs="Arial"/>
          <w:b/>
        </w:rPr>
        <w:t>to determine hemodynamically significant coronary stenosis</w:t>
      </w:r>
      <w:r w:rsidR="00B200BC">
        <w:rPr>
          <w:rFonts w:ascii="Book Antiqua" w:eastAsia="宋体" w:hAnsi="Book Antiqua" w:cs="Arial" w:hint="eastAsia"/>
          <w:b/>
          <w:lang w:eastAsia="zh-CN"/>
        </w:rPr>
        <w:t xml:space="preserve">: </w:t>
      </w:r>
      <w:r w:rsidR="00B200BC" w:rsidRPr="00A86438">
        <w:rPr>
          <w:rFonts w:ascii="Book Antiqua" w:hAnsi="Book Antiqua" w:cs="Arial"/>
          <w:b/>
        </w:rPr>
        <w:t>A</w:t>
      </w:r>
      <w:r w:rsidR="00350C17" w:rsidRPr="00A86438">
        <w:rPr>
          <w:rFonts w:ascii="Book Antiqua" w:hAnsi="Book Antiqua" w:cs="Arial"/>
          <w:b/>
        </w:rPr>
        <w:t xml:space="preserve"> comprehensive review</w:t>
      </w:r>
    </w:p>
    <w:p w14:paraId="72D3BE70" w14:textId="77777777" w:rsidR="007C66A1" w:rsidRPr="00A86438" w:rsidRDefault="007C66A1" w:rsidP="00D1215A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07BADA6B" w14:textId="45EF0C3D" w:rsidR="00DA7791" w:rsidRPr="00A86438" w:rsidRDefault="00553AF4" w:rsidP="00D1215A">
      <w:pPr>
        <w:spacing w:line="360" w:lineRule="auto"/>
        <w:jc w:val="both"/>
        <w:rPr>
          <w:rFonts w:ascii="Book Antiqua" w:hAnsi="Book Antiqua"/>
        </w:rPr>
      </w:pPr>
      <w:r w:rsidRPr="00A86438">
        <w:rPr>
          <w:rFonts w:ascii="Book Antiqua" w:hAnsi="Book Antiqua"/>
        </w:rPr>
        <w:t>Baumann S</w:t>
      </w:r>
      <w:r w:rsidR="00197B6D" w:rsidRPr="00A86438">
        <w:rPr>
          <w:rFonts w:ascii="Book Antiqua" w:hAnsi="Book Antiqua"/>
        </w:rPr>
        <w:t xml:space="preserve"> </w:t>
      </w:r>
      <w:r w:rsidR="00197B6D" w:rsidRPr="00A86438">
        <w:rPr>
          <w:rFonts w:ascii="Book Antiqua" w:hAnsi="Book Antiqua"/>
          <w:i/>
        </w:rPr>
        <w:t>et al.</w:t>
      </w:r>
      <w:r w:rsidR="0056137F" w:rsidRPr="00A86438">
        <w:rPr>
          <w:rFonts w:ascii="Book Antiqua" w:hAnsi="Book Antiqua"/>
        </w:rPr>
        <w:t xml:space="preserve"> </w:t>
      </w:r>
      <w:r w:rsidR="00DA7791" w:rsidRPr="00A86438">
        <w:rPr>
          <w:rFonts w:ascii="Book Antiqua" w:hAnsi="Book Antiqua"/>
        </w:rPr>
        <w:t>iFR</w:t>
      </w:r>
      <w:r w:rsidR="00DA7791" w:rsidRPr="00A86438">
        <w:rPr>
          <w:rFonts w:ascii="Book Antiqua" w:hAnsi="Book Antiqua"/>
          <w:vertAlign w:val="superscript"/>
        </w:rPr>
        <w:t>®</w:t>
      </w:r>
      <w:r w:rsidR="00DA7791" w:rsidRPr="00A86438">
        <w:rPr>
          <w:rFonts w:ascii="Book Antiqua" w:hAnsi="Book Antiqua"/>
        </w:rPr>
        <w:t xml:space="preserve"> to determine coronary stenosis significance</w:t>
      </w:r>
    </w:p>
    <w:p w14:paraId="403DC8D2" w14:textId="77777777" w:rsidR="007C66A1" w:rsidRPr="00A86438" w:rsidRDefault="007C66A1" w:rsidP="00D1215A">
      <w:pPr>
        <w:spacing w:line="360" w:lineRule="auto"/>
        <w:jc w:val="both"/>
        <w:rPr>
          <w:rFonts w:ascii="Book Antiqua" w:hAnsi="Book Antiqua"/>
        </w:rPr>
      </w:pPr>
    </w:p>
    <w:p w14:paraId="46CCD288" w14:textId="0C25DB5C" w:rsidR="00D31D82" w:rsidRPr="00A86438" w:rsidRDefault="00197B6D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val="de-DE" w:eastAsia="zh-CN"/>
        </w:rPr>
      </w:pPr>
      <w:r w:rsidRPr="00A86438">
        <w:rPr>
          <w:rFonts w:ascii="Book Antiqua" w:hAnsi="Book Antiqua" w:cs="Times Roman"/>
          <w:bCs/>
          <w:lang w:val="de-DE"/>
        </w:rPr>
        <w:t>Stefan Baumann,</w:t>
      </w:r>
      <w:r w:rsidR="006B7319" w:rsidRPr="00A86438">
        <w:rPr>
          <w:rFonts w:ascii="Book Antiqua" w:hAnsi="Book Antiqua" w:cs="Times Roman"/>
          <w:bCs/>
          <w:lang w:val="de-DE"/>
        </w:rPr>
        <w:t xml:space="preserve"> Leo</w:t>
      </w:r>
      <w:r w:rsidR="00350C17" w:rsidRPr="00A86438">
        <w:rPr>
          <w:rFonts w:ascii="Book Antiqua" w:hAnsi="Book Antiqua" w:cs="Times Roman"/>
          <w:bCs/>
          <w:lang w:val="de-DE"/>
        </w:rPr>
        <w:t>nard Chandra, Elizaveta Skarga</w:t>
      </w:r>
      <w:r w:rsidR="00AE7A92" w:rsidRPr="00A86438">
        <w:rPr>
          <w:rFonts w:ascii="Book Antiqua" w:hAnsi="Book Antiqua" w:cs="Times Roman"/>
          <w:bCs/>
          <w:lang w:val="de-DE"/>
        </w:rPr>
        <w:t xml:space="preserve">, </w:t>
      </w:r>
      <w:r w:rsidRPr="00A86438">
        <w:rPr>
          <w:rFonts w:ascii="Book Antiqua" w:hAnsi="Book Antiqua" w:cs="Times Roman"/>
          <w:bCs/>
          <w:lang w:val="de-DE"/>
        </w:rPr>
        <w:t>Matthias Renker, Martin Borggrefe, Ibrahim Akin, Dirk Lossnitzer</w:t>
      </w:r>
      <w:r w:rsidR="00D31D82" w:rsidRPr="00A86438">
        <w:rPr>
          <w:rFonts w:ascii="Book Antiqua" w:hAnsi="Book Antiqua" w:cs="Times Roman"/>
          <w:bCs/>
          <w:lang w:val="de-DE"/>
        </w:rPr>
        <w:t xml:space="preserve"> </w:t>
      </w:r>
    </w:p>
    <w:p w14:paraId="7EB54EC2" w14:textId="77777777" w:rsidR="00553AF4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val="de-DE" w:eastAsia="zh-CN"/>
        </w:rPr>
      </w:pPr>
    </w:p>
    <w:p w14:paraId="6FDE0FBD" w14:textId="7E2A76EC" w:rsidR="00197B6D" w:rsidRPr="00A86438" w:rsidRDefault="00197B6D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  <w:r w:rsidRPr="00A86438">
        <w:rPr>
          <w:rFonts w:ascii="Book Antiqua" w:hAnsi="Book Antiqua" w:cs="Times Roman"/>
          <w:b/>
          <w:bCs/>
        </w:rPr>
        <w:t>Stefan Baumann,</w:t>
      </w:r>
      <w:r w:rsidR="006B7319" w:rsidRPr="00A86438">
        <w:rPr>
          <w:rFonts w:ascii="Book Antiqua" w:hAnsi="Book Antiqua" w:cs="Times Roman"/>
          <w:b/>
          <w:bCs/>
        </w:rPr>
        <w:t xml:space="preserve"> Leonard Chandra, </w:t>
      </w:r>
      <w:r w:rsidR="00980662" w:rsidRPr="00A86438">
        <w:rPr>
          <w:rFonts w:ascii="Book Antiqua" w:hAnsi="Book Antiqua" w:cs="Times Roman"/>
          <w:b/>
          <w:bCs/>
        </w:rPr>
        <w:t>Elizaveta Skarga</w:t>
      </w:r>
      <w:r w:rsidR="00AE7A92" w:rsidRPr="00A86438">
        <w:rPr>
          <w:rFonts w:ascii="Book Antiqua" w:hAnsi="Book Antiqua" w:cs="Times Roman"/>
          <w:b/>
          <w:bCs/>
        </w:rPr>
        <w:t xml:space="preserve">, </w:t>
      </w:r>
      <w:r w:rsidRPr="00A86438">
        <w:rPr>
          <w:rFonts w:ascii="Book Antiqua" w:hAnsi="Book Antiqua" w:cs="Times Roman"/>
          <w:b/>
          <w:bCs/>
        </w:rPr>
        <w:t xml:space="preserve">Martin Borggrefe, Ibrahim Akin, Dirk Lossnitzer, </w:t>
      </w:r>
      <w:r w:rsidR="00581E1B" w:rsidRPr="00A86438">
        <w:rPr>
          <w:rFonts w:ascii="Book Antiqua" w:hAnsi="Book Antiqua" w:cs="Times Roman"/>
          <w:bCs/>
        </w:rPr>
        <w:t>F</w:t>
      </w:r>
      <w:r w:rsidR="00E83109" w:rsidRPr="00A86438">
        <w:rPr>
          <w:rFonts w:ascii="Book Antiqua" w:hAnsi="Book Antiqua" w:cs="Times Roman"/>
          <w:bCs/>
        </w:rPr>
        <w:t>irst Department of Medicine</w:t>
      </w:r>
      <w:r w:rsidR="006B7319" w:rsidRPr="00A86438">
        <w:rPr>
          <w:rFonts w:ascii="Book Antiqua" w:hAnsi="Book Antiqua" w:cs="Times Roman"/>
          <w:bCs/>
        </w:rPr>
        <w:t>-Cardiology</w:t>
      </w:r>
      <w:r w:rsidR="00E83109" w:rsidRPr="00A86438">
        <w:rPr>
          <w:rFonts w:ascii="Book Antiqua" w:hAnsi="Book Antiqua" w:cs="Times Roman"/>
          <w:bCs/>
        </w:rPr>
        <w:t xml:space="preserve">, </w:t>
      </w:r>
      <w:r w:rsidR="006B7319" w:rsidRPr="00A86438">
        <w:rPr>
          <w:rFonts w:ascii="Book Antiqua" w:hAnsi="Book Antiqua" w:cs="Times Roman"/>
          <w:bCs/>
        </w:rPr>
        <w:t>University Medical Cent</w:t>
      </w:r>
      <w:r w:rsidR="00B91784" w:rsidRPr="00A86438">
        <w:rPr>
          <w:rFonts w:ascii="Book Antiqua" w:hAnsi="Book Antiqua" w:cs="Times Roman"/>
          <w:bCs/>
        </w:rPr>
        <w:t>er</w:t>
      </w:r>
      <w:r w:rsidR="00CE09FE" w:rsidRPr="00A86438">
        <w:rPr>
          <w:rFonts w:ascii="Book Antiqua" w:hAnsi="Book Antiqua" w:cs="Times Roman"/>
          <w:bCs/>
        </w:rPr>
        <w:t xml:space="preserve"> Mannheim, Mannheim, Germany and </w:t>
      </w:r>
      <w:r w:rsidR="00B91784" w:rsidRPr="00A86438">
        <w:rPr>
          <w:rFonts w:ascii="Book Antiqua" w:hAnsi="Book Antiqua" w:cs="Times Roman"/>
          <w:bCs/>
        </w:rPr>
        <w:t>DZHK (German Center</w:t>
      </w:r>
      <w:r w:rsidR="006B7319" w:rsidRPr="00A86438">
        <w:rPr>
          <w:rFonts w:ascii="Book Antiqua" w:hAnsi="Book Antiqua" w:cs="Times Roman"/>
          <w:bCs/>
        </w:rPr>
        <w:t xml:space="preserve"> for Cardiovascular Research), partner site </w:t>
      </w:r>
      <w:r w:rsidR="00566D8E" w:rsidRPr="00A86438">
        <w:rPr>
          <w:rFonts w:ascii="Book Antiqua" w:hAnsi="Book Antiqua" w:cs="Times Roman"/>
          <w:bCs/>
        </w:rPr>
        <w:t>Heidelberg</w:t>
      </w:r>
      <w:r w:rsidR="006B7319" w:rsidRPr="00A86438">
        <w:rPr>
          <w:rFonts w:ascii="Book Antiqua" w:hAnsi="Book Antiqua" w:cs="Times Roman"/>
          <w:bCs/>
        </w:rPr>
        <w:t>/Man</w:t>
      </w:r>
      <w:r w:rsidR="0006144B" w:rsidRPr="00A86438">
        <w:rPr>
          <w:rFonts w:ascii="Book Antiqua" w:hAnsi="Book Antiqua" w:cs="Times Roman"/>
          <w:bCs/>
        </w:rPr>
        <w:t>n</w:t>
      </w:r>
      <w:r w:rsidR="006B7319" w:rsidRPr="00A86438">
        <w:rPr>
          <w:rFonts w:ascii="Book Antiqua" w:hAnsi="Book Antiqua" w:cs="Times Roman"/>
          <w:bCs/>
        </w:rPr>
        <w:t>heim, Mannheim</w:t>
      </w:r>
      <w:r w:rsidR="00553AF4" w:rsidRPr="00A86438">
        <w:rPr>
          <w:rFonts w:ascii="Book Antiqua" w:eastAsia="宋体" w:hAnsi="Book Antiqua" w:cs="Times Roman"/>
          <w:bCs/>
          <w:lang w:eastAsia="zh-CN"/>
        </w:rPr>
        <w:t xml:space="preserve"> </w:t>
      </w:r>
      <w:r w:rsidR="00553AF4" w:rsidRPr="00A86438">
        <w:rPr>
          <w:rFonts w:ascii="Book Antiqua" w:hAnsi="Book Antiqua" w:cs="Times Roman"/>
          <w:bCs/>
        </w:rPr>
        <w:t>68167</w:t>
      </w:r>
      <w:r w:rsidR="006B7319" w:rsidRPr="00A86438">
        <w:rPr>
          <w:rFonts w:ascii="Book Antiqua" w:hAnsi="Book Antiqua" w:cs="Times Roman"/>
          <w:bCs/>
        </w:rPr>
        <w:t>,</w:t>
      </w:r>
      <w:r w:rsidR="00553AF4" w:rsidRPr="00A86438">
        <w:rPr>
          <w:rFonts w:ascii="Book Antiqua" w:hAnsi="Book Antiqua" w:cs="Times Roman"/>
          <w:bCs/>
        </w:rPr>
        <w:t xml:space="preserve"> Baden-Württemberg</w:t>
      </w:r>
      <w:r w:rsidR="00566D8E" w:rsidRPr="00A86438">
        <w:rPr>
          <w:rFonts w:ascii="Book Antiqua" w:hAnsi="Book Antiqua" w:cs="Times Roman"/>
          <w:bCs/>
        </w:rPr>
        <w:t>, Germany</w:t>
      </w:r>
    </w:p>
    <w:p w14:paraId="0C9B5713" w14:textId="77777777" w:rsidR="00553AF4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</w:p>
    <w:p w14:paraId="6BE2362F" w14:textId="0DCA4E34" w:rsidR="00197B6D" w:rsidRPr="00A86438" w:rsidRDefault="00197B6D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  <w:r w:rsidRPr="00A86438">
        <w:rPr>
          <w:rFonts w:ascii="Book Antiqua" w:hAnsi="Book Antiqua" w:cs="Times Roman"/>
          <w:b/>
          <w:bCs/>
        </w:rPr>
        <w:t xml:space="preserve">Matthias Renker, </w:t>
      </w:r>
      <w:r w:rsidR="00566D8E" w:rsidRPr="00A86438">
        <w:rPr>
          <w:rFonts w:ascii="Book Antiqua" w:hAnsi="Book Antiqua" w:cs="Times Roman"/>
          <w:bCs/>
        </w:rPr>
        <w:t>Depa</w:t>
      </w:r>
      <w:r w:rsidR="00DD6E01" w:rsidRPr="00A86438">
        <w:rPr>
          <w:rFonts w:ascii="Book Antiqua" w:hAnsi="Book Antiqua" w:cs="Times Roman"/>
          <w:bCs/>
        </w:rPr>
        <w:t>rtment of Cardiology, Kerckhoff-</w:t>
      </w:r>
      <w:r w:rsidR="00566D8E" w:rsidRPr="00A86438">
        <w:rPr>
          <w:rFonts w:ascii="Book Antiqua" w:hAnsi="Book Antiqua" w:cs="Times Roman"/>
          <w:bCs/>
        </w:rPr>
        <w:t>Klinik</w:t>
      </w:r>
      <w:r w:rsidR="00DD6E01" w:rsidRPr="00A86438">
        <w:rPr>
          <w:rFonts w:ascii="Book Antiqua" w:hAnsi="Book Antiqua" w:cs="Times Roman"/>
          <w:bCs/>
        </w:rPr>
        <w:t xml:space="preserve"> GmbH</w:t>
      </w:r>
      <w:r w:rsidR="00553AF4" w:rsidRPr="00A86438">
        <w:rPr>
          <w:rFonts w:ascii="Book Antiqua" w:hAnsi="Book Antiqua" w:cs="Times Roman"/>
          <w:bCs/>
        </w:rPr>
        <w:t>, Bad Nauheim</w:t>
      </w:r>
      <w:r w:rsidR="00553AF4" w:rsidRPr="00A86438">
        <w:rPr>
          <w:rFonts w:ascii="Book Antiqua" w:eastAsia="宋体" w:hAnsi="Book Antiqua" w:cs="Times Roman"/>
          <w:bCs/>
          <w:lang w:eastAsia="zh-CN"/>
        </w:rPr>
        <w:t xml:space="preserve"> </w:t>
      </w:r>
      <w:r w:rsidR="00553AF4" w:rsidRPr="00A86438">
        <w:rPr>
          <w:rFonts w:ascii="Book Antiqua" w:hAnsi="Book Antiqua" w:cs="Times Roman"/>
          <w:bCs/>
        </w:rPr>
        <w:t>61231, Hesse</w:t>
      </w:r>
      <w:r w:rsidR="00566D8E" w:rsidRPr="00A86438">
        <w:rPr>
          <w:rFonts w:ascii="Book Antiqua" w:hAnsi="Book Antiqua" w:cs="Times Roman"/>
          <w:bCs/>
        </w:rPr>
        <w:t>, Germany</w:t>
      </w:r>
    </w:p>
    <w:p w14:paraId="3E682B46" w14:textId="77777777" w:rsidR="00553AF4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</w:p>
    <w:p w14:paraId="0790B457" w14:textId="2177EB9D" w:rsidR="00AD5357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  <w:r w:rsidRPr="00A86438">
        <w:rPr>
          <w:rFonts w:ascii="Book Antiqua" w:hAnsi="Book Antiqua"/>
          <w:b/>
        </w:rPr>
        <w:t>ORCID number:</w:t>
      </w:r>
      <w:r w:rsidR="00D8173F" w:rsidRPr="00A86438">
        <w:rPr>
          <w:rFonts w:ascii="Book Antiqua" w:hAnsi="Book Antiqua" w:cs="Times Roman"/>
          <w:b/>
          <w:bCs/>
        </w:rPr>
        <w:t xml:space="preserve"> </w:t>
      </w:r>
      <w:r w:rsidR="00D8173F" w:rsidRPr="00A86438">
        <w:rPr>
          <w:rFonts w:ascii="Book Antiqua" w:hAnsi="Book Antiqua" w:cs="Times Roman"/>
          <w:bCs/>
        </w:rPr>
        <w:t>Stefan Baumann (</w:t>
      </w:r>
      <w:hyperlink r:id="rId9" w:tgtFrame="_blank" w:history="1">
        <w:r w:rsidR="00D8173F" w:rsidRPr="00A86438">
          <w:rPr>
            <w:rFonts w:ascii="Book Antiqua" w:eastAsia="Times New Roman" w:hAnsi="Book Antiqua" w:cs="Times New Roman"/>
          </w:rPr>
          <w:t>0000-0002-9183-7708</w:t>
        </w:r>
      </w:hyperlink>
      <w:r w:rsidR="00D8173F" w:rsidRPr="00A86438">
        <w:rPr>
          <w:rFonts w:ascii="Book Antiqua" w:hAnsi="Book Antiqua" w:cs="Times Roman"/>
          <w:bCs/>
        </w:rPr>
        <w:t>); Leonard Chandra (</w:t>
      </w:r>
      <w:hyperlink r:id="rId10" w:tgtFrame="_blank" w:history="1">
        <w:r w:rsidR="00D8173F" w:rsidRPr="00A86438">
          <w:rPr>
            <w:rFonts w:ascii="Book Antiqua" w:eastAsia="Times New Roman" w:hAnsi="Book Antiqua" w:cs="Times New Roman"/>
          </w:rPr>
          <w:t>0000-0002-6168-101X</w:t>
        </w:r>
      </w:hyperlink>
      <w:r w:rsidR="00D8173F" w:rsidRPr="00A86438">
        <w:rPr>
          <w:rFonts w:ascii="Book Antiqua" w:hAnsi="Book Antiqua" w:cs="Times Roman"/>
          <w:bCs/>
        </w:rPr>
        <w:t>); Elizaveta Skarga (</w:t>
      </w:r>
      <w:r w:rsidR="00D8173F" w:rsidRPr="00A86438">
        <w:rPr>
          <w:rFonts w:ascii="Book Antiqua" w:eastAsia="Times New Roman" w:hAnsi="Book Antiqua" w:cs="Times New Roman"/>
        </w:rPr>
        <w:t>0000-0002-6184-9548</w:t>
      </w:r>
      <w:r w:rsidR="00D8173F" w:rsidRPr="00A86438">
        <w:rPr>
          <w:rFonts w:ascii="Book Antiqua" w:hAnsi="Book Antiqua" w:cs="Times Roman"/>
          <w:bCs/>
        </w:rPr>
        <w:t>); Matthias Renker (</w:t>
      </w:r>
      <w:r w:rsidR="00D8173F" w:rsidRPr="00A86438">
        <w:rPr>
          <w:rFonts w:ascii="Book Antiqua" w:eastAsia="Times New Roman" w:hAnsi="Book Antiqua"/>
        </w:rPr>
        <w:t>0000-0002-4756-5397</w:t>
      </w:r>
      <w:r w:rsidR="00D8173F" w:rsidRPr="00A86438">
        <w:rPr>
          <w:rFonts w:ascii="Book Antiqua" w:hAnsi="Book Antiqua" w:cs="Times Roman"/>
          <w:bCs/>
        </w:rPr>
        <w:t>); Martin Borggrefe (</w:t>
      </w:r>
      <w:r w:rsidR="00722B4B" w:rsidRPr="00A86438">
        <w:rPr>
          <w:rFonts w:ascii="Book Antiqua" w:hAnsi="Book Antiqua"/>
        </w:rPr>
        <w:t>0000-0002-3206-934X</w:t>
      </w:r>
      <w:r w:rsidR="00D8173F" w:rsidRPr="00A86438">
        <w:rPr>
          <w:rFonts w:ascii="Book Antiqua" w:hAnsi="Book Antiqua" w:cs="Times Roman"/>
          <w:bCs/>
        </w:rPr>
        <w:t>); Ibrahim Akin (</w:t>
      </w:r>
      <w:r w:rsidR="00722B4B" w:rsidRPr="00A86438">
        <w:rPr>
          <w:rFonts w:ascii="Book Antiqua" w:eastAsia="Times New Roman" w:hAnsi="Book Antiqua"/>
          <w:lang w:val="en"/>
        </w:rPr>
        <w:t>0000-0003-1974-6147</w:t>
      </w:r>
      <w:r w:rsidR="00D8173F" w:rsidRPr="00A86438">
        <w:rPr>
          <w:rFonts w:ascii="Book Antiqua" w:hAnsi="Book Antiqua" w:cs="Times Roman"/>
          <w:bCs/>
        </w:rPr>
        <w:t>); Dirk Lossnitzer (</w:t>
      </w:r>
      <w:r w:rsidR="00722B4B" w:rsidRPr="00A86438">
        <w:rPr>
          <w:rFonts w:ascii="Book Antiqua" w:hAnsi="Book Antiqua"/>
        </w:rPr>
        <w:t>0000-0001-6468-3910</w:t>
      </w:r>
      <w:r w:rsidR="00D8173F" w:rsidRPr="00A86438">
        <w:rPr>
          <w:rFonts w:ascii="Book Antiqua" w:hAnsi="Book Antiqua" w:cs="Times Roman"/>
          <w:bCs/>
        </w:rPr>
        <w:t>).</w:t>
      </w:r>
    </w:p>
    <w:p w14:paraId="10969ADD" w14:textId="77777777" w:rsidR="00553AF4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/>
          <w:bCs/>
          <w:lang w:eastAsia="zh-CN"/>
        </w:rPr>
      </w:pPr>
    </w:p>
    <w:p w14:paraId="688ABC6C" w14:textId="42EDDE6C" w:rsidR="00197B6D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A86438">
        <w:rPr>
          <w:rFonts w:ascii="Book Antiqua" w:hAnsi="Book Antiqua"/>
          <w:b/>
        </w:rPr>
        <w:t>Author contributions:</w:t>
      </w:r>
      <w:r w:rsidR="009667BF" w:rsidRPr="00A86438">
        <w:rPr>
          <w:rFonts w:ascii="Book Antiqua" w:hAnsi="Book Antiqua" w:cs="Times Roman"/>
          <w:b/>
        </w:rPr>
        <w:t xml:space="preserve"> </w:t>
      </w:r>
      <w:r w:rsidR="00197B6D" w:rsidRPr="00A86438">
        <w:rPr>
          <w:rFonts w:ascii="Book Antiqua" w:hAnsi="Book Antiqua" w:cs="Book Antiqua"/>
        </w:rPr>
        <w:t xml:space="preserve">All authors contributed </w:t>
      </w:r>
      <w:r w:rsidR="007F7EAD">
        <w:rPr>
          <w:rFonts w:ascii="Book Antiqua" w:hAnsi="Book Antiqua" w:cs="Book Antiqua"/>
        </w:rPr>
        <w:t xml:space="preserve">equally </w:t>
      </w:r>
      <w:r w:rsidR="00197B6D" w:rsidRPr="00A86438">
        <w:rPr>
          <w:rFonts w:ascii="Book Antiqua" w:hAnsi="Book Antiqua" w:cs="Book Antiqua"/>
        </w:rPr>
        <w:t>to</w:t>
      </w:r>
      <w:r w:rsidR="007F7EAD">
        <w:rPr>
          <w:rFonts w:ascii="Book Antiqua" w:hAnsi="Book Antiqua" w:cs="Book Antiqua"/>
        </w:rPr>
        <w:t xml:space="preserve"> the</w:t>
      </w:r>
      <w:r w:rsidR="00197B6D" w:rsidRPr="00A86438">
        <w:rPr>
          <w:rFonts w:ascii="Book Antiqua" w:hAnsi="Book Antiqua" w:cs="Book Antiqua"/>
        </w:rPr>
        <w:t xml:space="preserve"> co</w:t>
      </w:r>
      <w:r w:rsidR="00D63930" w:rsidRPr="00A86438">
        <w:rPr>
          <w:rFonts w:ascii="Book Antiqua" w:hAnsi="Book Antiqua" w:cs="Book Antiqua"/>
        </w:rPr>
        <w:t>nception of the</w:t>
      </w:r>
      <w:r w:rsidR="00197B6D" w:rsidRPr="00A86438">
        <w:rPr>
          <w:rFonts w:ascii="Book Antiqua" w:hAnsi="Book Antiqua" w:cs="Book Antiqua"/>
        </w:rPr>
        <w:t xml:space="preserve"> </w:t>
      </w:r>
      <w:r w:rsidR="00D63930" w:rsidRPr="00A86438">
        <w:rPr>
          <w:rFonts w:ascii="Book Antiqua" w:hAnsi="Book Antiqua" w:cs="Book Antiqua"/>
        </w:rPr>
        <w:t>literature review</w:t>
      </w:r>
      <w:r w:rsidR="007F7EAD">
        <w:rPr>
          <w:rFonts w:ascii="Book Antiqua" w:hAnsi="Book Antiqua" w:cs="Book Antiqua"/>
        </w:rPr>
        <w:t xml:space="preserve"> and the</w:t>
      </w:r>
      <w:r w:rsidR="00D63930" w:rsidRPr="00A86438">
        <w:rPr>
          <w:rFonts w:ascii="Book Antiqua" w:hAnsi="Book Antiqua" w:cs="Book Antiqua"/>
        </w:rPr>
        <w:t xml:space="preserve"> drafting,</w:t>
      </w:r>
      <w:r w:rsidR="00197B6D" w:rsidRPr="00A86438">
        <w:rPr>
          <w:rFonts w:ascii="Book Antiqua" w:hAnsi="Book Antiqua" w:cs="Book Antiqua"/>
        </w:rPr>
        <w:t xml:space="preserve"> critical revision</w:t>
      </w:r>
      <w:r w:rsidR="007F7EAD">
        <w:rPr>
          <w:rFonts w:ascii="Book Antiqua" w:hAnsi="Book Antiqua" w:cs="Book Antiqua"/>
        </w:rPr>
        <w:t>,</w:t>
      </w:r>
      <w:r w:rsidR="00197B6D" w:rsidRPr="00A86438">
        <w:rPr>
          <w:rFonts w:ascii="Book Antiqua" w:hAnsi="Book Antiqua" w:cs="Book Antiqua"/>
        </w:rPr>
        <w:t xml:space="preserve"> and editing</w:t>
      </w:r>
      <w:r w:rsidR="007F7EAD">
        <w:rPr>
          <w:rFonts w:ascii="Book Antiqua" w:hAnsi="Book Antiqua" w:cs="Book Antiqua"/>
        </w:rPr>
        <w:t xml:space="preserve"> of the paper. All authors approved the </w:t>
      </w:r>
      <w:r w:rsidR="00197B6D" w:rsidRPr="00A86438">
        <w:rPr>
          <w:rFonts w:ascii="Book Antiqua" w:hAnsi="Book Antiqua" w:cs="Book Antiqua"/>
        </w:rPr>
        <w:t>final version</w:t>
      </w:r>
      <w:r w:rsidR="007F7EAD">
        <w:rPr>
          <w:rFonts w:ascii="Book Antiqua" w:hAnsi="Book Antiqua" w:cs="Book Antiqua"/>
        </w:rPr>
        <w:t xml:space="preserve"> of the manuscript</w:t>
      </w:r>
      <w:r w:rsidR="00197B6D" w:rsidRPr="00A86438">
        <w:rPr>
          <w:rFonts w:ascii="Book Antiqua" w:hAnsi="Book Antiqua" w:cs="Book Antiqua"/>
        </w:rPr>
        <w:t xml:space="preserve">. </w:t>
      </w:r>
    </w:p>
    <w:p w14:paraId="58F5352D" w14:textId="77777777" w:rsidR="00553AF4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lang w:eastAsia="zh-CN"/>
        </w:rPr>
      </w:pPr>
    </w:p>
    <w:p w14:paraId="53D53DC8" w14:textId="7B06F30B" w:rsidR="00553AF4" w:rsidRPr="00A86438" w:rsidRDefault="00553AF4" w:rsidP="00D1215A">
      <w:pPr>
        <w:spacing w:line="360" w:lineRule="auto"/>
        <w:jc w:val="both"/>
        <w:rPr>
          <w:rFonts w:ascii="Book Antiqua" w:hAnsi="Book Antiqua"/>
          <w:b/>
        </w:rPr>
      </w:pPr>
      <w:r w:rsidRPr="00A86438">
        <w:rPr>
          <w:rFonts w:ascii="Book Antiqua" w:hAnsi="Book Antiqua"/>
          <w:b/>
        </w:rPr>
        <w:lastRenderedPageBreak/>
        <w:t>Conflict-of-interest statement</w:t>
      </w:r>
      <w:r w:rsidRPr="00A86438">
        <w:rPr>
          <w:rFonts w:ascii="Book Antiqua" w:hAnsi="Book Antiqua" w:cs="TimesNewRomanPS-BoldItalicMT"/>
          <w:b/>
          <w:iCs/>
        </w:rPr>
        <w:t xml:space="preserve">: </w:t>
      </w:r>
      <w:r w:rsidRPr="00A86438">
        <w:rPr>
          <w:rFonts w:ascii="Book Antiqua" w:hAnsi="Book Antiqua" w:cs="Times Roman"/>
        </w:rPr>
        <w:t>Dr. Baumann is a consultant for Volcano Corporation Koninklijke Philips N.V. (Amsterdam, Netherlands). All other authors declare that they have no financial disclosure.</w:t>
      </w:r>
    </w:p>
    <w:p w14:paraId="6E7297F9" w14:textId="77777777" w:rsidR="00553AF4" w:rsidRPr="00A86438" w:rsidRDefault="00553AF4" w:rsidP="00D1215A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3D3D15DB" w14:textId="3A7ABF1C" w:rsidR="00553AF4" w:rsidRPr="00A86438" w:rsidRDefault="00553AF4" w:rsidP="00D121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6438">
        <w:rPr>
          <w:rFonts w:ascii="Book Antiqua" w:hAnsi="Book Antiqua"/>
          <w:b/>
        </w:rPr>
        <w:t xml:space="preserve">Open-Access: </w:t>
      </w:r>
      <w:r w:rsidRPr="00A86438">
        <w:rPr>
          <w:rFonts w:ascii="Book Antiqua" w:hAnsi="Book Antiqua"/>
        </w:rPr>
        <w:t xml:space="preserve">This article is an open-access article </w:t>
      </w:r>
      <w:r w:rsidR="007F7EAD">
        <w:rPr>
          <w:rFonts w:ascii="Book Antiqua" w:hAnsi="Book Antiqua"/>
        </w:rPr>
        <w:t>that</w:t>
      </w:r>
      <w:r w:rsidR="007F7EAD" w:rsidRPr="00A86438">
        <w:rPr>
          <w:rFonts w:ascii="Book Antiqua" w:hAnsi="Book Antiqua"/>
        </w:rPr>
        <w:t xml:space="preserve"> </w:t>
      </w:r>
      <w:r w:rsidRPr="00A86438">
        <w:rPr>
          <w:rFonts w:ascii="Book Antiqua" w:hAnsi="Book Antiqua"/>
        </w:rPr>
        <w:t xml:space="preserve"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1" w:history="1">
        <w:r w:rsidRPr="00A86438">
          <w:rPr>
            <w:rStyle w:val="a3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5205F25D" w14:textId="77777777" w:rsidR="00553AF4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lang w:eastAsia="zh-CN"/>
        </w:rPr>
      </w:pPr>
    </w:p>
    <w:p w14:paraId="18E6C0C3" w14:textId="4A5EC8CA" w:rsidR="00553AF4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86438">
        <w:rPr>
          <w:rFonts w:ascii="Book Antiqua" w:eastAsia="宋体" w:hAnsi="Book Antiqua" w:cs="宋体"/>
          <w:b/>
        </w:rPr>
        <w:t>Manuscript source:</w:t>
      </w:r>
      <w:r w:rsidRPr="00A86438">
        <w:rPr>
          <w:rFonts w:ascii="Book Antiqua" w:eastAsia="宋体" w:hAnsi="Book Antiqua" w:cs="宋体"/>
        </w:rPr>
        <w:t> Invited manuscript</w:t>
      </w:r>
    </w:p>
    <w:p w14:paraId="3149D276" w14:textId="77777777" w:rsidR="00553AF4" w:rsidRPr="00A86438" w:rsidRDefault="00553AF4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lang w:eastAsia="zh-CN"/>
        </w:rPr>
      </w:pPr>
    </w:p>
    <w:p w14:paraId="443DDA70" w14:textId="2C23AE41" w:rsidR="00553AF4" w:rsidRPr="00A86438" w:rsidRDefault="00553AF4" w:rsidP="00D1215A">
      <w:pPr>
        <w:spacing w:line="360" w:lineRule="auto"/>
        <w:jc w:val="both"/>
        <w:rPr>
          <w:rFonts w:ascii="Book Antiqua" w:eastAsia="宋体" w:hAnsi="Book Antiqua" w:cs="Times Roman"/>
          <w:lang w:eastAsia="zh-CN"/>
        </w:rPr>
      </w:pPr>
      <w:r w:rsidRPr="00A86438">
        <w:rPr>
          <w:rFonts w:ascii="Book Antiqua" w:hAnsi="Book Antiqua"/>
          <w:b/>
        </w:rPr>
        <w:t>Corresponding author:</w:t>
      </w:r>
      <w:r w:rsidR="00197B6D" w:rsidRPr="00A86438">
        <w:rPr>
          <w:rFonts w:ascii="Book Antiqua" w:hAnsi="Book Antiqua" w:cs="Times Roman"/>
          <w:b/>
        </w:rPr>
        <w:t xml:space="preserve"> Stefan Baumann, </w:t>
      </w:r>
      <w:r w:rsidRPr="00A86438">
        <w:rPr>
          <w:rFonts w:ascii="Book Antiqua" w:hAnsi="Book Antiqua" w:cs="Times Roman"/>
          <w:b/>
        </w:rPr>
        <w:t xml:space="preserve">MD, Doctor, </w:t>
      </w:r>
      <w:r w:rsidRPr="00A86438">
        <w:rPr>
          <w:rFonts w:ascii="Book Antiqua" w:hAnsi="Book Antiqua" w:cs="Times Roman"/>
          <w:bCs/>
        </w:rPr>
        <w:t xml:space="preserve">First Department of Medicine-Cardiology, University Medical Center Mannheim, Mannheim, Germany and DZHK (German Center for Cardiovascular Research), partner site Heidelberg/Mannheim, </w:t>
      </w:r>
      <w:r w:rsidRPr="00A86438">
        <w:rPr>
          <w:rFonts w:ascii="Book Antiqua" w:eastAsia="Calibri" w:hAnsi="Book Antiqua" w:cs="Arial"/>
          <w:lang w:eastAsia="en-US"/>
        </w:rPr>
        <w:t>Theodor-Kutzer-Ufer 1-3,</w:t>
      </w:r>
      <w:r w:rsidRPr="00A86438">
        <w:rPr>
          <w:rFonts w:ascii="Book Antiqua" w:eastAsia="宋体" w:hAnsi="Book Antiqua" w:cs="Arial"/>
          <w:lang w:eastAsia="zh-CN"/>
        </w:rPr>
        <w:t xml:space="preserve"> </w:t>
      </w:r>
      <w:r w:rsidRPr="00A86438">
        <w:rPr>
          <w:rFonts w:ascii="Book Antiqua" w:hAnsi="Book Antiqua" w:cs="Times Roman"/>
          <w:bCs/>
        </w:rPr>
        <w:t>Mannheim</w:t>
      </w:r>
      <w:r w:rsidRPr="00A86438">
        <w:rPr>
          <w:rFonts w:ascii="Book Antiqua" w:eastAsia="宋体" w:hAnsi="Book Antiqua" w:cs="Times Roman"/>
          <w:bCs/>
          <w:lang w:eastAsia="zh-CN"/>
        </w:rPr>
        <w:t xml:space="preserve"> </w:t>
      </w:r>
      <w:r w:rsidRPr="00A86438">
        <w:rPr>
          <w:rFonts w:ascii="Book Antiqua" w:hAnsi="Book Antiqua" w:cs="Times Roman"/>
          <w:bCs/>
        </w:rPr>
        <w:t>68167, Baden-Württemberg, Germany</w:t>
      </w:r>
      <w:r w:rsidRPr="00A86438">
        <w:rPr>
          <w:rFonts w:ascii="Book Antiqua" w:eastAsia="宋体" w:hAnsi="Book Antiqua" w:cs="Times Roman"/>
          <w:bCs/>
          <w:lang w:eastAsia="zh-CN"/>
        </w:rPr>
        <w:t>.</w:t>
      </w:r>
      <w:r w:rsidRPr="00A86438">
        <w:rPr>
          <w:rFonts w:ascii="Book Antiqua" w:eastAsia="Calibri" w:hAnsi="Book Antiqua" w:cs="Arial"/>
          <w:lang w:eastAsia="en-US"/>
        </w:rPr>
        <w:t xml:space="preserve"> stefan.baumann@umm.de</w:t>
      </w:r>
    </w:p>
    <w:p w14:paraId="25D9130B" w14:textId="0FB3C633" w:rsidR="00553AF4" w:rsidRPr="00A86438" w:rsidRDefault="00553AF4" w:rsidP="00D1215A">
      <w:pPr>
        <w:spacing w:line="360" w:lineRule="auto"/>
        <w:jc w:val="both"/>
        <w:rPr>
          <w:rFonts w:ascii="Book Antiqua" w:hAnsi="Book Antiqua"/>
          <w:b/>
        </w:rPr>
      </w:pPr>
      <w:r w:rsidRPr="00A86438">
        <w:rPr>
          <w:rFonts w:ascii="Book Antiqua" w:hAnsi="Book Antiqua"/>
          <w:b/>
        </w:rPr>
        <w:t xml:space="preserve">Telephone: </w:t>
      </w:r>
      <w:r w:rsidRPr="00A86438">
        <w:rPr>
          <w:rFonts w:ascii="Book Antiqua" w:eastAsia="Calibri" w:hAnsi="Book Antiqua" w:cs="Arial"/>
          <w:lang w:eastAsia="en-US"/>
        </w:rPr>
        <w:t>+49-621-3834701</w:t>
      </w:r>
      <w:r w:rsidRPr="00A86438">
        <w:rPr>
          <w:rFonts w:ascii="Book Antiqua" w:eastAsia="Calibri" w:hAnsi="Book Antiqua" w:cs="Arial"/>
          <w:lang w:eastAsia="en-US"/>
        </w:rPr>
        <w:tab/>
      </w:r>
    </w:p>
    <w:p w14:paraId="13BC49EA" w14:textId="37CEBCBB" w:rsidR="00553AF4" w:rsidRPr="00A86438" w:rsidRDefault="00553AF4" w:rsidP="00D1215A">
      <w:pPr>
        <w:spacing w:line="360" w:lineRule="auto"/>
        <w:jc w:val="both"/>
        <w:rPr>
          <w:rFonts w:ascii="Book Antiqua" w:hAnsi="Book Antiqua"/>
          <w:b/>
        </w:rPr>
      </w:pPr>
      <w:r w:rsidRPr="00A86438">
        <w:rPr>
          <w:rFonts w:ascii="Book Antiqua" w:hAnsi="Book Antiqua"/>
          <w:b/>
        </w:rPr>
        <w:t>Fax:</w:t>
      </w:r>
      <w:r w:rsidRPr="00A86438">
        <w:rPr>
          <w:rFonts w:ascii="Book Antiqua" w:eastAsia="Calibri" w:hAnsi="Book Antiqua" w:cs="Arial"/>
          <w:lang w:eastAsia="en-US"/>
        </w:rPr>
        <w:t xml:space="preserve"> +49-621-3832025</w:t>
      </w:r>
    </w:p>
    <w:p w14:paraId="407E64B0" w14:textId="77777777" w:rsidR="00553AF4" w:rsidRPr="00A86438" w:rsidRDefault="00553AF4" w:rsidP="00D1215A">
      <w:pPr>
        <w:spacing w:line="360" w:lineRule="auto"/>
        <w:jc w:val="both"/>
        <w:rPr>
          <w:rFonts w:ascii="Book Antiqua" w:eastAsia="宋体" w:hAnsi="Book Antiqua" w:cs="Times Roman"/>
          <w:lang w:eastAsia="zh-CN"/>
        </w:rPr>
      </w:pPr>
    </w:p>
    <w:p w14:paraId="2F55C0A0" w14:textId="00F820A6" w:rsidR="00EE0074" w:rsidRPr="00A86438" w:rsidRDefault="00EE0074" w:rsidP="00D1215A">
      <w:pPr>
        <w:spacing w:line="360" w:lineRule="auto"/>
        <w:jc w:val="both"/>
        <w:rPr>
          <w:rFonts w:ascii="Book Antiqua" w:hAnsi="Book Antiqua"/>
          <w:b/>
        </w:rPr>
      </w:pPr>
      <w:r w:rsidRPr="00A86438">
        <w:rPr>
          <w:rFonts w:ascii="Book Antiqua" w:hAnsi="Book Antiqua"/>
          <w:b/>
        </w:rPr>
        <w:t>Received:</w:t>
      </w:r>
      <w:r w:rsidR="00D1215A" w:rsidRPr="00A86438">
        <w:rPr>
          <w:rFonts w:ascii="Book Antiqua" w:hAnsi="Book Antiqua"/>
          <w:b/>
        </w:rPr>
        <w:t xml:space="preserve"> </w:t>
      </w:r>
      <w:r w:rsidRPr="00A86438">
        <w:rPr>
          <w:rFonts w:ascii="Book Antiqua" w:eastAsia="宋体" w:hAnsi="Book Antiqua"/>
          <w:lang w:eastAsia="zh-CN"/>
        </w:rPr>
        <w:t>August 25, 2018</w:t>
      </w:r>
      <w:r w:rsidRPr="00A86438">
        <w:rPr>
          <w:rFonts w:ascii="Book Antiqua" w:hAnsi="Book Antiqua"/>
        </w:rPr>
        <w:t xml:space="preserve"> </w:t>
      </w:r>
    </w:p>
    <w:p w14:paraId="07CB91A5" w14:textId="008A6709" w:rsidR="00EE0074" w:rsidRPr="00A86438" w:rsidRDefault="00EE0074" w:rsidP="00D1215A">
      <w:pPr>
        <w:spacing w:line="360" w:lineRule="auto"/>
        <w:jc w:val="both"/>
        <w:rPr>
          <w:rFonts w:ascii="Book Antiqua" w:hAnsi="Book Antiqua"/>
          <w:b/>
        </w:rPr>
      </w:pPr>
      <w:r w:rsidRPr="00A86438">
        <w:rPr>
          <w:rFonts w:ascii="Book Antiqua" w:hAnsi="Book Antiqua"/>
          <w:b/>
        </w:rPr>
        <w:t>Peer-review started:</w:t>
      </w:r>
      <w:r w:rsidRPr="00A86438">
        <w:rPr>
          <w:rFonts w:ascii="Book Antiqua" w:hAnsi="Book Antiqua"/>
        </w:rPr>
        <w:t xml:space="preserve"> </w:t>
      </w:r>
      <w:r w:rsidRPr="00A86438">
        <w:rPr>
          <w:rFonts w:ascii="Book Antiqua" w:eastAsia="宋体" w:hAnsi="Book Antiqua"/>
          <w:lang w:eastAsia="zh-CN"/>
        </w:rPr>
        <w:t>August 25, 2018</w:t>
      </w:r>
    </w:p>
    <w:p w14:paraId="279F206A" w14:textId="0F8C8DAF" w:rsidR="00EE0074" w:rsidRPr="00A86438" w:rsidRDefault="00EE0074" w:rsidP="00D1215A">
      <w:pPr>
        <w:spacing w:line="360" w:lineRule="auto"/>
        <w:jc w:val="both"/>
        <w:rPr>
          <w:rFonts w:ascii="Book Antiqua" w:hAnsi="Book Antiqua"/>
          <w:b/>
        </w:rPr>
      </w:pPr>
      <w:r w:rsidRPr="00A86438">
        <w:rPr>
          <w:rFonts w:ascii="Book Antiqua" w:hAnsi="Book Antiqua"/>
          <w:b/>
        </w:rPr>
        <w:t>First decision:</w:t>
      </w:r>
      <w:r w:rsidRPr="00A86438">
        <w:rPr>
          <w:rFonts w:ascii="Book Antiqua" w:hAnsi="Book Antiqua"/>
        </w:rPr>
        <w:t xml:space="preserve"> </w:t>
      </w:r>
      <w:r w:rsidRPr="00A86438">
        <w:rPr>
          <w:rFonts w:ascii="Book Antiqua" w:eastAsia="宋体" w:hAnsi="Book Antiqua"/>
          <w:lang w:eastAsia="zh-CN"/>
        </w:rPr>
        <w:t>October 5, 2018</w:t>
      </w:r>
    </w:p>
    <w:p w14:paraId="1EAB4233" w14:textId="5E22B0AE" w:rsidR="00EE0074" w:rsidRPr="00A86438" w:rsidRDefault="00EE0074" w:rsidP="00D1215A">
      <w:pPr>
        <w:spacing w:line="360" w:lineRule="auto"/>
        <w:jc w:val="both"/>
        <w:rPr>
          <w:rFonts w:ascii="Book Antiqua" w:hAnsi="Book Antiqua"/>
          <w:b/>
        </w:rPr>
      </w:pPr>
      <w:r w:rsidRPr="00A86438">
        <w:rPr>
          <w:rFonts w:ascii="Book Antiqua" w:hAnsi="Book Antiqua"/>
          <w:b/>
        </w:rPr>
        <w:t>Revised:</w:t>
      </w:r>
      <w:r w:rsidRPr="00A86438">
        <w:rPr>
          <w:rFonts w:ascii="Book Antiqua" w:eastAsia="宋体" w:hAnsi="Book Antiqua"/>
          <w:lang w:eastAsia="zh-CN"/>
        </w:rPr>
        <w:t xml:space="preserve"> October 23, 2018</w:t>
      </w:r>
      <w:r w:rsidR="00D1215A" w:rsidRPr="00A86438">
        <w:rPr>
          <w:rFonts w:ascii="Book Antiqua" w:hAnsi="Book Antiqua"/>
          <w:b/>
        </w:rPr>
        <w:t xml:space="preserve"> </w:t>
      </w:r>
    </w:p>
    <w:p w14:paraId="2B176124" w14:textId="24B6B112" w:rsidR="00EE0074" w:rsidRPr="00A86438" w:rsidRDefault="00EE0074" w:rsidP="00D1215A">
      <w:pPr>
        <w:spacing w:line="360" w:lineRule="auto"/>
        <w:jc w:val="both"/>
        <w:rPr>
          <w:rFonts w:ascii="Book Antiqua" w:hAnsi="Book Antiqua"/>
          <w:b/>
        </w:rPr>
      </w:pPr>
      <w:r w:rsidRPr="00A86438">
        <w:rPr>
          <w:rFonts w:ascii="Book Antiqua" w:hAnsi="Book Antiqua"/>
          <w:b/>
        </w:rPr>
        <w:t>Accepted:</w:t>
      </w:r>
      <w:r w:rsidR="000C59E8">
        <w:rPr>
          <w:rFonts w:ascii="Book Antiqua" w:hAnsi="Book Antiqua"/>
          <w:b/>
        </w:rPr>
        <w:t xml:space="preserve"> </w:t>
      </w:r>
      <w:r w:rsidR="000C59E8" w:rsidRPr="00A419E0">
        <w:rPr>
          <w:rFonts w:ascii="Book Antiqua" w:hAnsi="Book Antiqua"/>
        </w:rPr>
        <w:t>November 26, 2018</w:t>
      </w:r>
      <w:r w:rsidR="00D1215A" w:rsidRPr="00A86438">
        <w:rPr>
          <w:rFonts w:ascii="Book Antiqua" w:hAnsi="Book Antiqua"/>
          <w:b/>
        </w:rPr>
        <w:t xml:space="preserve"> </w:t>
      </w:r>
    </w:p>
    <w:p w14:paraId="3AF667E9" w14:textId="3E12D7A7" w:rsidR="00EE0074" w:rsidRPr="00A86438" w:rsidRDefault="00EE0074" w:rsidP="00D1215A">
      <w:pPr>
        <w:spacing w:line="360" w:lineRule="auto"/>
        <w:jc w:val="both"/>
        <w:rPr>
          <w:rFonts w:ascii="Book Antiqua" w:hAnsi="Book Antiqua"/>
        </w:rPr>
      </w:pPr>
      <w:r w:rsidRPr="00A86438">
        <w:rPr>
          <w:rFonts w:ascii="Book Antiqua" w:hAnsi="Book Antiqua"/>
          <w:b/>
        </w:rPr>
        <w:t>Article in press:</w:t>
      </w:r>
      <w:ins w:id="0" w:author="Administrator" w:date="2019-01-07T18:28:00Z">
        <w:r w:rsidR="00737FE2">
          <w:rPr>
            <w:rFonts w:ascii="Book Antiqua" w:hAnsi="Book Antiqua"/>
            <w:b/>
          </w:rPr>
          <w:t xml:space="preserve"> </w:t>
        </w:r>
        <w:r w:rsidR="00737FE2" w:rsidRPr="00A419E0">
          <w:rPr>
            <w:rFonts w:ascii="Book Antiqua" w:hAnsi="Book Antiqua"/>
          </w:rPr>
          <w:t>November 2</w:t>
        </w:r>
        <w:r w:rsidR="00737FE2">
          <w:rPr>
            <w:rFonts w:ascii="Book Antiqua" w:eastAsia="宋体" w:hAnsi="Book Antiqua" w:hint="eastAsia"/>
            <w:lang w:eastAsia="zh-CN"/>
          </w:rPr>
          <w:t>7</w:t>
        </w:r>
        <w:r w:rsidR="00737FE2" w:rsidRPr="00A419E0">
          <w:rPr>
            <w:rFonts w:ascii="Book Antiqua" w:hAnsi="Book Antiqua"/>
          </w:rPr>
          <w:t>, 2018</w:t>
        </w:r>
      </w:ins>
      <w:del w:id="1" w:author="Administrator" w:date="2019-01-07T18:28:00Z">
        <w:r w:rsidR="00D1215A" w:rsidRPr="00A86438" w:rsidDel="00737FE2">
          <w:rPr>
            <w:rFonts w:ascii="Book Antiqua" w:hAnsi="Book Antiqua"/>
          </w:rPr>
          <w:delText xml:space="preserve">  </w:delText>
        </w:r>
      </w:del>
    </w:p>
    <w:p w14:paraId="518B144E" w14:textId="2252C24F" w:rsidR="00C54C32" w:rsidRPr="00A86438" w:rsidRDefault="00EE0074" w:rsidP="00D1215A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A86438">
        <w:rPr>
          <w:rFonts w:ascii="Book Antiqua" w:hAnsi="Book Antiqua"/>
          <w:b/>
        </w:rPr>
        <w:t>Published online:</w:t>
      </w:r>
      <w:ins w:id="2" w:author="Administrator" w:date="2019-01-07T18:28:00Z">
        <w:r w:rsidR="00737FE2">
          <w:rPr>
            <w:rFonts w:ascii="Book Antiqua" w:hAnsi="Book Antiqua"/>
            <w:b/>
          </w:rPr>
          <w:t xml:space="preserve"> </w:t>
        </w:r>
      </w:ins>
      <w:ins w:id="3" w:author="Administrator" w:date="2019-01-07T18:29:00Z">
        <w:r w:rsidR="00737FE2">
          <w:rPr>
            <w:rFonts w:ascii="Book Antiqua" w:eastAsia="宋体" w:hAnsi="Book Antiqua" w:hint="eastAsia"/>
            <w:lang w:eastAsia="zh-CN"/>
          </w:rPr>
          <w:t>December</w:t>
        </w:r>
      </w:ins>
      <w:ins w:id="4" w:author="Administrator" w:date="2019-01-07T18:28:00Z">
        <w:r w:rsidR="00737FE2" w:rsidRPr="00A419E0">
          <w:rPr>
            <w:rFonts w:ascii="Book Antiqua" w:hAnsi="Book Antiqua"/>
          </w:rPr>
          <w:t xml:space="preserve"> 26, 2018</w:t>
        </w:r>
      </w:ins>
      <w:del w:id="5" w:author="Administrator" w:date="2019-01-07T18:28:00Z">
        <w:r w:rsidRPr="00A86438" w:rsidDel="00737FE2">
          <w:rPr>
            <w:rFonts w:ascii="Book Antiqua" w:hAnsi="Book Antiqua"/>
            <w:b/>
          </w:rPr>
          <w:delText xml:space="preserve"> </w:delText>
        </w:r>
      </w:del>
    </w:p>
    <w:p w14:paraId="4F8F92A2" w14:textId="77777777" w:rsidR="00EE0074" w:rsidRPr="00A86438" w:rsidRDefault="00EE0074" w:rsidP="00D1215A">
      <w:pPr>
        <w:spacing w:line="360" w:lineRule="auto"/>
        <w:jc w:val="both"/>
        <w:rPr>
          <w:rFonts w:ascii="Book Antiqua" w:eastAsia="Calibri" w:hAnsi="Book Antiqua" w:cs="Arial"/>
          <w:b/>
          <w:lang w:eastAsia="en-US"/>
        </w:rPr>
      </w:pPr>
      <w:r w:rsidRPr="00A86438">
        <w:rPr>
          <w:rFonts w:ascii="Book Antiqua" w:eastAsia="Calibri" w:hAnsi="Book Antiqua" w:cs="Arial"/>
          <w:b/>
          <w:lang w:eastAsia="en-US"/>
        </w:rPr>
        <w:br w:type="page"/>
      </w:r>
    </w:p>
    <w:p w14:paraId="5A170F51" w14:textId="058161BF" w:rsidR="00197B6D" w:rsidRPr="00A86438" w:rsidRDefault="00197B6D" w:rsidP="00D1215A">
      <w:pPr>
        <w:spacing w:line="360" w:lineRule="auto"/>
        <w:jc w:val="both"/>
        <w:rPr>
          <w:rFonts w:ascii="Book Antiqua" w:eastAsia="Calibri" w:hAnsi="Book Antiqua" w:cs="Arial"/>
          <w:b/>
          <w:lang w:eastAsia="en-US"/>
        </w:rPr>
      </w:pPr>
      <w:r w:rsidRPr="00A86438">
        <w:rPr>
          <w:rFonts w:ascii="Book Antiqua" w:eastAsia="Calibri" w:hAnsi="Book Antiqua" w:cs="Arial"/>
          <w:b/>
          <w:lang w:eastAsia="en-US"/>
        </w:rPr>
        <w:lastRenderedPageBreak/>
        <w:t>Abstract</w:t>
      </w:r>
    </w:p>
    <w:p w14:paraId="5C3912EE" w14:textId="281338E5" w:rsidR="00B23EB9" w:rsidRPr="00A86438" w:rsidRDefault="00197B6D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  <w:r w:rsidRPr="00A86438">
        <w:rPr>
          <w:rFonts w:ascii="Book Antiqua" w:hAnsi="Book Antiqua" w:cs="Times Roman"/>
          <w:bCs/>
        </w:rPr>
        <w:t>Corona</w:t>
      </w:r>
      <w:r w:rsidR="00E83109" w:rsidRPr="00A86438">
        <w:rPr>
          <w:rFonts w:ascii="Book Antiqua" w:hAnsi="Book Antiqua" w:cs="Times Roman"/>
          <w:bCs/>
        </w:rPr>
        <w:t>ry angiography is considered to be</w:t>
      </w:r>
      <w:r w:rsidR="008C1344" w:rsidRPr="00A86438">
        <w:rPr>
          <w:rFonts w:ascii="Book Antiqua" w:hAnsi="Book Antiqua" w:cs="Times Roman"/>
          <w:bCs/>
        </w:rPr>
        <w:t xml:space="preserve"> </w:t>
      </w:r>
      <w:r w:rsidRPr="00A86438">
        <w:rPr>
          <w:rFonts w:ascii="Book Antiqua" w:hAnsi="Book Antiqua" w:cs="Times Roman"/>
          <w:bCs/>
        </w:rPr>
        <w:t xml:space="preserve">the gold standard in </w:t>
      </w:r>
      <w:r w:rsidR="00350C17" w:rsidRPr="00A86438">
        <w:rPr>
          <w:rFonts w:ascii="Book Antiqua" w:hAnsi="Book Antiqua" w:cs="Times Roman"/>
          <w:bCs/>
        </w:rPr>
        <w:t>the morphological evaluation</w:t>
      </w:r>
      <w:r w:rsidRPr="00A86438">
        <w:rPr>
          <w:rFonts w:ascii="Book Antiqua" w:hAnsi="Book Antiqua" w:cs="Times Roman"/>
          <w:bCs/>
        </w:rPr>
        <w:t xml:space="preserve"> of coronary artery stenosis. </w:t>
      </w:r>
      <w:r w:rsidR="00350C17" w:rsidRPr="00A86438">
        <w:rPr>
          <w:rFonts w:ascii="Book Antiqua" w:hAnsi="Book Antiqua" w:cs="Times Roman"/>
          <w:bCs/>
        </w:rPr>
        <w:t>T</w:t>
      </w:r>
      <w:r w:rsidRPr="00A86438">
        <w:rPr>
          <w:rFonts w:ascii="Book Antiqua" w:hAnsi="Book Antiqua" w:cs="Times Roman"/>
          <w:bCs/>
        </w:rPr>
        <w:t>he</w:t>
      </w:r>
      <w:r w:rsidR="00E83109" w:rsidRPr="00A86438">
        <w:rPr>
          <w:rFonts w:ascii="Book Antiqua" w:hAnsi="Book Antiqua" w:cs="Times Roman"/>
          <w:bCs/>
        </w:rPr>
        <w:t xml:space="preserve"> morphological</w:t>
      </w:r>
      <w:r w:rsidRPr="00A86438">
        <w:rPr>
          <w:rFonts w:ascii="Book Antiqua" w:hAnsi="Book Antiqua" w:cs="Times Roman"/>
          <w:bCs/>
        </w:rPr>
        <w:t xml:space="preserve"> assessment of the severity of a coronary lesion is very subjective. Thus, </w:t>
      </w:r>
      <w:r w:rsidR="007F0BCC" w:rsidRPr="00A86438">
        <w:rPr>
          <w:rFonts w:ascii="Book Antiqua" w:hAnsi="Book Antiqua" w:cs="Times Roman"/>
          <w:bCs/>
        </w:rPr>
        <w:t xml:space="preserve">the </w:t>
      </w:r>
      <w:r w:rsidRPr="00A86438">
        <w:rPr>
          <w:rFonts w:ascii="Book Antiqua" w:hAnsi="Book Antiqua" w:cs="Times Roman"/>
          <w:bCs/>
        </w:rPr>
        <w:t xml:space="preserve">invasive fractional flow reserve (FFR) measurement represents the current standard for estimation of the hemodynamic </w:t>
      </w:r>
      <w:r w:rsidR="00E83109" w:rsidRPr="00A86438">
        <w:rPr>
          <w:rFonts w:ascii="Book Antiqua" w:hAnsi="Book Antiqua" w:cs="Times Roman"/>
          <w:bCs/>
        </w:rPr>
        <w:t>significance</w:t>
      </w:r>
      <w:r w:rsidR="00824EFC" w:rsidRPr="00A86438">
        <w:rPr>
          <w:rFonts w:ascii="Book Antiqua" w:hAnsi="Book Antiqua" w:cs="Times Roman"/>
          <w:bCs/>
        </w:rPr>
        <w:t xml:space="preserve"> of coronary artery stenosis. </w:t>
      </w:r>
      <w:r w:rsidRPr="00A86438">
        <w:rPr>
          <w:rFonts w:ascii="Book Antiqua" w:hAnsi="Book Antiqua" w:cs="Times Roman"/>
          <w:bCs/>
        </w:rPr>
        <w:t>The FFR-guided revascularization str</w:t>
      </w:r>
      <w:r w:rsidR="00553C58" w:rsidRPr="00A86438">
        <w:rPr>
          <w:rFonts w:ascii="Book Antiqua" w:hAnsi="Book Antiqua" w:cs="Times Roman"/>
          <w:bCs/>
        </w:rPr>
        <w:t xml:space="preserve">ategy </w:t>
      </w:r>
      <w:r w:rsidR="007F7EAD">
        <w:rPr>
          <w:rFonts w:ascii="Book Antiqua" w:hAnsi="Book Antiqua" w:cs="Times Roman"/>
          <w:bCs/>
        </w:rPr>
        <w:t>was</w:t>
      </w:r>
      <w:r w:rsidR="003F3F22" w:rsidRPr="00A86438">
        <w:rPr>
          <w:rFonts w:ascii="Book Antiqua" w:hAnsi="Book Antiqua" w:cs="Times Roman"/>
          <w:bCs/>
        </w:rPr>
        <w:t xml:space="preserve"> </w:t>
      </w:r>
      <w:r w:rsidR="00F41607" w:rsidRPr="00A86438">
        <w:rPr>
          <w:rFonts w:ascii="Book Antiqua" w:hAnsi="Book Antiqua" w:cs="Times Roman"/>
          <w:bCs/>
        </w:rPr>
        <w:t>initially</w:t>
      </w:r>
      <w:r w:rsidR="00553C58" w:rsidRPr="00A86438">
        <w:rPr>
          <w:rFonts w:ascii="Book Antiqua" w:hAnsi="Book Antiqua" w:cs="Times Roman"/>
          <w:bCs/>
        </w:rPr>
        <w:t xml:space="preserve"> classified as a Class-IA-</w:t>
      </w:r>
      <w:r w:rsidRPr="00A86438">
        <w:rPr>
          <w:rFonts w:ascii="Book Antiqua" w:hAnsi="Book Antiqua" w:cs="Times Roman"/>
          <w:bCs/>
        </w:rPr>
        <w:t xml:space="preserve">recommendation in the 2014 </w:t>
      </w:r>
      <w:r w:rsidR="001773A9">
        <w:rPr>
          <w:rFonts w:ascii="Book Antiqua" w:hAnsi="Book Antiqua" w:cs="Times Roman"/>
          <w:bCs/>
        </w:rPr>
        <w:t>European Society of Cardiology</w:t>
      </w:r>
      <w:r w:rsidRPr="00A86438">
        <w:rPr>
          <w:rFonts w:ascii="Book Antiqua" w:hAnsi="Book Antiqua" w:cs="Times Roman"/>
          <w:bCs/>
        </w:rPr>
        <w:t>/</w:t>
      </w:r>
      <w:r w:rsidR="001773A9">
        <w:rPr>
          <w:rFonts w:ascii="Book Antiqua" w:hAnsi="Book Antiqua" w:cs="Times Roman"/>
          <w:bCs/>
        </w:rPr>
        <w:t>European Association for Cardio-</w:t>
      </w:r>
      <w:r w:rsidR="00581FB2">
        <w:rPr>
          <w:rFonts w:ascii="Book Antiqua" w:hAnsi="Book Antiqua" w:cs="Times Roman"/>
          <w:bCs/>
        </w:rPr>
        <w:t>Thoracic</w:t>
      </w:r>
      <w:r w:rsidR="001773A9">
        <w:rPr>
          <w:rFonts w:ascii="Book Antiqua" w:hAnsi="Book Antiqua" w:cs="Times Roman"/>
          <w:bCs/>
        </w:rPr>
        <w:t xml:space="preserve"> Surgery</w:t>
      </w:r>
      <w:r w:rsidRPr="00A86438">
        <w:rPr>
          <w:rFonts w:ascii="Book Antiqua" w:hAnsi="Book Antiqua" w:cs="Times Roman"/>
          <w:bCs/>
        </w:rPr>
        <w:t xml:space="preserve"> guidelines on myocardial revascularization. Both the </w:t>
      </w:r>
      <w:r w:rsidR="00546409" w:rsidRPr="00A86438">
        <w:rPr>
          <w:rFonts w:ascii="Book Antiqua" w:hAnsi="Book Antiqua" w:cs="Arial"/>
        </w:rPr>
        <w:t xml:space="preserve">Deferral </w:t>
      </w:r>
      <w:r w:rsidR="00546409" w:rsidRPr="00A86438">
        <w:rPr>
          <w:rFonts w:ascii="Book Antiqua" w:hAnsi="Book Antiqua" w:cs="Arial"/>
          <w:i/>
        </w:rPr>
        <w:t>vs</w:t>
      </w:r>
      <w:r w:rsidR="00546409" w:rsidRPr="00A86438">
        <w:rPr>
          <w:rFonts w:ascii="Book Antiqua" w:hAnsi="Book Antiqua" w:cs="Arial"/>
        </w:rPr>
        <w:t xml:space="preserve"> Performance of Percutaneous Coronary Intervention of Functionally Non-Significant Coronary Stenosis</w:t>
      </w:r>
      <w:r w:rsidR="00546409" w:rsidRPr="00A86438">
        <w:rPr>
          <w:rFonts w:ascii="Book Antiqua" w:hAnsi="Book Antiqua" w:cs="Times Roman"/>
          <w:bCs/>
        </w:rPr>
        <w:t xml:space="preserve"> </w:t>
      </w:r>
      <w:r w:rsidRPr="00A86438">
        <w:rPr>
          <w:rFonts w:ascii="Book Antiqua" w:hAnsi="Book Antiqua" w:cs="Times Roman"/>
          <w:bCs/>
        </w:rPr>
        <w:t xml:space="preserve">and </w:t>
      </w:r>
      <w:r w:rsidR="00546409" w:rsidRPr="00A86438">
        <w:rPr>
          <w:rFonts w:ascii="Book Antiqua" w:hAnsi="Book Antiqua" w:cs="Arial"/>
        </w:rPr>
        <w:t xml:space="preserve">Flow Reserve </w:t>
      </w:r>
      <w:r w:rsidR="00546409" w:rsidRPr="00A86438">
        <w:rPr>
          <w:rFonts w:ascii="Book Antiqua" w:hAnsi="Book Antiqua" w:cs="Arial"/>
          <w:i/>
        </w:rPr>
        <w:t>vs</w:t>
      </w:r>
      <w:r w:rsidR="00546409" w:rsidRPr="00A86438">
        <w:rPr>
          <w:rFonts w:ascii="Book Antiqua" w:hAnsi="Book Antiqua" w:cs="Arial"/>
        </w:rPr>
        <w:t xml:space="preserve"> Angiography for </w:t>
      </w:r>
      <w:proofErr w:type="spellStart"/>
      <w:r w:rsidR="00546409">
        <w:rPr>
          <w:rFonts w:ascii="Book Antiqua" w:hAnsi="Book Antiqua" w:cs="Arial"/>
        </w:rPr>
        <w:t>M</w:t>
      </w:r>
      <w:r w:rsidR="00546409" w:rsidRPr="00A86438">
        <w:rPr>
          <w:rFonts w:ascii="Book Antiqua" w:hAnsi="Book Antiqua" w:cs="Arial"/>
        </w:rPr>
        <w:t>ultivessel</w:t>
      </w:r>
      <w:proofErr w:type="spellEnd"/>
      <w:r w:rsidR="00546409" w:rsidRPr="00A86438">
        <w:rPr>
          <w:rFonts w:ascii="Book Antiqua" w:hAnsi="Book Antiqua" w:cs="Arial"/>
        </w:rPr>
        <w:t xml:space="preserve"> Evaluation</w:t>
      </w:r>
      <w:r w:rsidR="00546409" w:rsidRPr="00A86438" w:rsidDel="007F7EAD">
        <w:rPr>
          <w:rFonts w:ascii="Book Antiqua" w:hAnsi="Book Antiqua" w:cs="Times Roman"/>
          <w:bCs/>
        </w:rPr>
        <w:t xml:space="preserve"> </w:t>
      </w:r>
      <w:r w:rsidRPr="00A86438">
        <w:rPr>
          <w:rFonts w:ascii="Book Antiqua" w:hAnsi="Book Antiqua" w:cs="Times Roman"/>
          <w:bCs/>
        </w:rPr>
        <w:t xml:space="preserve">studies </w:t>
      </w:r>
      <w:r w:rsidR="00350C17" w:rsidRPr="00A86438">
        <w:rPr>
          <w:rFonts w:ascii="Book Antiqua" w:hAnsi="Book Antiqua" w:cs="Times Roman"/>
          <w:bCs/>
        </w:rPr>
        <w:t>showed no treatment advantage for</w:t>
      </w:r>
      <w:r w:rsidRPr="00A86438">
        <w:rPr>
          <w:rFonts w:ascii="Book Antiqua" w:hAnsi="Book Antiqua" w:cs="Times Roman"/>
          <w:bCs/>
        </w:rPr>
        <w:t xml:space="preserve"> hemodynamically </w:t>
      </w:r>
      <w:r w:rsidR="007F0BCC" w:rsidRPr="00A86438">
        <w:rPr>
          <w:rFonts w:ascii="Book Antiqua" w:hAnsi="Book Antiqua" w:cs="Times Roman"/>
          <w:bCs/>
        </w:rPr>
        <w:t>insignificant</w:t>
      </w:r>
      <w:r w:rsidR="00D5206B" w:rsidRPr="00A86438">
        <w:rPr>
          <w:rFonts w:ascii="Book Antiqua" w:hAnsi="Book Antiqua" w:cs="Times Roman"/>
          <w:bCs/>
        </w:rPr>
        <w:t xml:space="preserve"> stenose</w:t>
      </w:r>
      <w:r w:rsidR="00E83109" w:rsidRPr="00A86438">
        <w:rPr>
          <w:rFonts w:ascii="Book Antiqua" w:hAnsi="Book Antiqua" w:cs="Times Roman"/>
          <w:bCs/>
        </w:rPr>
        <w:t>s</w:t>
      </w:r>
      <w:r w:rsidRPr="00A86438">
        <w:rPr>
          <w:rFonts w:ascii="Book Antiqua" w:hAnsi="Book Antiqua" w:cs="Times Roman"/>
          <w:bCs/>
        </w:rPr>
        <w:t>.</w:t>
      </w:r>
      <w:r w:rsidR="00E83109" w:rsidRPr="00A86438">
        <w:rPr>
          <w:rFonts w:ascii="Book Antiqua" w:hAnsi="Book Antiqua" w:cs="Times Roman"/>
          <w:bCs/>
        </w:rPr>
        <w:t xml:space="preserve"> With the help</w:t>
      </w:r>
      <w:r w:rsidRPr="00A86438">
        <w:rPr>
          <w:rFonts w:ascii="Book Antiqua" w:hAnsi="Book Antiqua" w:cs="Times Roman"/>
          <w:bCs/>
        </w:rPr>
        <w:t xml:space="preserve"> of FFR (and targeted interventions), clinical results could be improved</w:t>
      </w:r>
      <w:r w:rsidR="00E83109" w:rsidRPr="00A86438">
        <w:rPr>
          <w:rFonts w:ascii="Book Antiqua" w:hAnsi="Book Antiqua" w:cs="Times Roman"/>
          <w:bCs/>
        </w:rPr>
        <w:t>;</w:t>
      </w:r>
      <w:r w:rsidRPr="00A86438">
        <w:rPr>
          <w:rFonts w:ascii="Book Antiqua" w:hAnsi="Book Antiqua" w:cs="Times Roman"/>
          <w:bCs/>
        </w:rPr>
        <w:t xml:space="preserve"> however, the use in clinical practice is still limited due to the need of </w:t>
      </w:r>
      <w:r w:rsidR="007F7EAD">
        <w:rPr>
          <w:rFonts w:ascii="Book Antiqua" w:hAnsi="Book Antiqua" w:cs="Times Roman"/>
          <w:bCs/>
        </w:rPr>
        <w:t>a</w:t>
      </w:r>
      <w:r w:rsidR="007F7EAD" w:rsidRPr="00A86438">
        <w:rPr>
          <w:rFonts w:ascii="Book Antiqua" w:hAnsi="Book Antiqua" w:cs="Times Roman"/>
          <w:bCs/>
        </w:rPr>
        <w:t xml:space="preserve">denosine </w:t>
      </w:r>
      <w:r w:rsidRPr="00A86438">
        <w:rPr>
          <w:rFonts w:ascii="Book Antiqua" w:hAnsi="Book Antiqua" w:cs="Times Roman"/>
          <w:bCs/>
        </w:rPr>
        <w:t>administration and a significant prolongation</w:t>
      </w:r>
      <w:r w:rsidR="00E83109" w:rsidRPr="00A86438">
        <w:rPr>
          <w:rFonts w:ascii="Book Antiqua" w:hAnsi="Book Antiqua" w:cs="Times Roman"/>
          <w:bCs/>
        </w:rPr>
        <w:t xml:space="preserve"> of the length</w:t>
      </w:r>
      <w:r w:rsidRPr="00A86438">
        <w:rPr>
          <w:rFonts w:ascii="Book Antiqua" w:hAnsi="Book Antiqua" w:cs="Times Roman"/>
          <w:bCs/>
        </w:rPr>
        <w:t xml:space="preserve"> of the procedure. Instantaneous wave-free ratio (iFR</w:t>
      </w:r>
      <w:r w:rsidRPr="00A86438">
        <w:rPr>
          <w:rFonts w:ascii="Book Antiqua" w:hAnsi="Book Antiqua" w:cs="Times Roman"/>
          <w:bCs/>
          <w:vertAlign w:val="superscript"/>
        </w:rPr>
        <w:t>®</w:t>
      </w:r>
      <w:r w:rsidRPr="00A86438">
        <w:rPr>
          <w:rFonts w:ascii="Book Antiqua" w:hAnsi="Book Antiqua" w:cs="Times Roman"/>
          <w:bCs/>
        </w:rPr>
        <w:t xml:space="preserve">) is a new innovative approach for the determination of the hemodynamic </w:t>
      </w:r>
      <w:r w:rsidR="00E83109" w:rsidRPr="00A86438">
        <w:rPr>
          <w:rFonts w:ascii="Book Antiqua" w:hAnsi="Book Antiqua" w:cs="Times Roman"/>
          <w:bCs/>
        </w:rPr>
        <w:t>significance</w:t>
      </w:r>
      <w:r w:rsidRPr="00A86438">
        <w:rPr>
          <w:rFonts w:ascii="Book Antiqua" w:hAnsi="Book Antiqua" w:cs="Times Roman"/>
          <w:bCs/>
        </w:rPr>
        <w:t xml:space="preserve"> of coronary stenosis, which can be obtained at rest without the use of vasodilators. Regarding</w:t>
      </w:r>
      <w:r w:rsidR="00E83109" w:rsidRPr="00A86438">
        <w:rPr>
          <w:rFonts w:ascii="Book Antiqua" w:hAnsi="Book Antiqua" w:cs="Times Roman"/>
          <w:bCs/>
        </w:rPr>
        <w:t xml:space="preserve"> the</w:t>
      </w:r>
      <w:r w:rsidRPr="00A86438">
        <w:rPr>
          <w:rFonts w:ascii="Book Antiqua" w:hAnsi="Book Antiqua" w:cs="Times Roman"/>
          <w:bCs/>
        </w:rPr>
        <w:t xml:space="preserve"> periprocedural com</w:t>
      </w:r>
      <w:r w:rsidR="00E83109" w:rsidRPr="00A86438">
        <w:rPr>
          <w:rFonts w:ascii="Book Antiqua" w:hAnsi="Book Antiqua" w:cs="Times Roman"/>
          <w:bCs/>
        </w:rPr>
        <w:t>p</w:t>
      </w:r>
      <w:r w:rsidR="00EC2CEB" w:rsidRPr="00A86438">
        <w:rPr>
          <w:rFonts w:ascii="Book Antiqua" w:hAnsi="Book Antiqua" w:cs="Times Roman"/>
          <w:bCs/>
        </w:rPr>
        <w:t>lications as well as prognosis,</w:t>
      </w:r>
      <w:r w:rsidR="00E83109" w:rsidRPr="00A86438">
        <w:rPr>
          <w:rFonts w:ascii="Book Antiqua" w:hAnsi="Book Antiqua" w:cs="Times Roman"/>
          <w:bCs/>
        </w:rPr>
        <w:t xml:space="preserve"> </w:t>
      </w:r>
      <w:r w:rsidRPr="00A86438">
        <w:rPr>
          <w:rFonts w:ascii="Book Antiqua" w:hAnsi="Book Antiqua" w:cs="Times Roman"/>
          <w:bCs/>
        </w:rPr>
        <w:t>iFR</w:t>
      </w:r>
      <w:r w:rsidRPr="00A86438">
        <w:rPr>
          <w:rFonts w:ascii="Book Antiqua" w:hAnsi="Book Antiqua" w:cs="Times Roman"/>
          <w:bCs/>
          <w:vertAlign w:val="superscript"/>
        </w:rPr>
        <w:t>®</w:t>
      </w:r>
      <w:r w:rsidRPr="00A86438">
        <w:rPr>
          <w:rFonts w:ascii="Book Antiqua" w:hAnsi="Book Antiqua" w:cs="Times Roman"/>
          <w:bCs/>
        </w:rPr>
        <w:t xml:space="preserve"> showed non-inferiority to FFR in the SWEDEHEART and DEFINE-FLAIR trials.</w:t>
      </w:r>
      <w:r w:rsidR="009347BB" w:rsidRPr="00A86438">
        <w:rPr>
          <w:rFonts w:ascii="Book Antiqua" w:hAnsi="Book Antiqua" w:cs="Times Roman"/>
          <w:bCs/>
        </w:rPr>
        <w:t xml:space="preserve"> Furthermore, iFR</w:t>
      </w:r>
      <w:r w:rsidR="009347BB" w:rsidRPr="00A86438">
        <w:rPr>
          <w:rFonts w:ascii="Book Antiqua" w:hAnsi="Book Antiqua" w:cs="Times Roman"/>
          <w:bCs/>
          <w:vertAlign w:val="superscript"/>
        </w:rPr>
        <w:t>®</w:t>
      </w:r>
      <w:r w:rsidR="009347BB" w:rsidRPr="00A86438">
        <w:rPr>
          <w:rFonts w:ascii="Book Antiqua" w:hAnsi="Book Antiqua" w:cs="Times Roman"/>
          <w:bCs/>
        </w:rPr>
        <w:t>, enhanced by iFR</w:t>
      </w:r>
      <w:r w:rsidR="009347BB" w:rsidRPr="00A86438">
        <w:rPr>
          <w:rFonts w:ascii="Book Antiqua" w:hAnsi="Book Antiqua" w:cs="Times Roman"/>
          <w:bCs/>
          <w:vertAlign w:val="superscript"/>
        </w:rPr>
        <w:t>®</w:t>
      </w:r>
      <w:r w:rsidR="009347BB" w:rsidRPr="00A86438">
        <w:rPr>
          <w:rFonts w:ascii="Book Antiqua" w:hAnsi="Book Antiqua" w:cs="Times Roman"/>
          <w:bCs/>
        </w:rPr>
        <w:t>-pullback, provides the possibility to display the iFR</w:t>
      </w:r>
      <w:r w:rsidR="009347BB" w:rsidRPr="00A86438">
        <w:rPr>
          <w:rFonts w:ascii="Book Antiqua" w:hAnsi="Book Antiqua" w:cs="Times Roman"/>
          <w:bCs/>
          <w:vertAlign w:val="superscript"/>
        </w:rPr>
        <w:t>®</w:t>
      </w:r>
      <w:r w:rsidR="009347BB" w:rsidRPr="00A86438">
        <w:rPr>
          <w:rFonts w:ascii="Book Antiqua" w:hAnsi="Book Antiqua" w:cs="Times Roman"/>
          <w:bCs/>
        </w:rPr>
        <w:t>-change over the course of the vessel to create a hemodynamic map.</w:t>
      </w:r>
    </w:p>
    <w:p w14:paraId="7CE81AF4" w14:textId="77777777" w:rsidR="00D1215A" w:rsidRPr="00A86438" w:rsidRDefault="00D1215A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</w:p>
    <w:p w14:paraId="79131373" w14:textId="34DBE2B2" w:rsidR="00197B6D" w:rsidRPr="00A86438" w:rsidRDefault="00197B6D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  <w:r w:rsidRPr="00A86438">
        <w:rPr>
          <w:rFonts w:ascii="Book Antiqua" w:hAnsi="Book Antiqua" w:cs="Times Roman"/>
          <w:b/>
          <w:bCs/>
        </w:rPr>
        <w:t xml:space="preserve">Key words: </w:t>
      </w:r>
      <w:r w:rsidRPr="00A86438">
        <w:rPr>
          <w:rFonts w:ascii="Book Antiqua" w:hAnsi="Book Antiqua" w:cs="Times Roman"/>
          <w:bCs/>
        </w:rPr>
        <w:t>Coronary</w:t>
      </w:r>
      <w:r w:rsidR="00AA1D69" w:rsidRPr="00A86438">
        <w:rPr>
          <w:rFonts w:ascii="Book Antiqua" w:hAnsi="Book Antiqua" w:cs="Times Roman"/>
          <w:bCs/>
        </w:rPr>
        <w:t xml:space="preserve"> stenosis; Coronary angiography;</w:t>
      </w:r>
      <w:r w:rsidR="00B23EB9" w:rsidRPr="00A86438">
        <w:rPr>
          <w:rFonts w:ascii="Book Antiqua" w:hAnsi="Book Antiqua" w:cs="Times Roman"/>
          <w:bCs/>
        </w:rPr>
        <w:t xml:space="preserve"> </w:t>
      </w:r>
      <w:r w:rsidR="00AA1D69" w:rsidRPr="00A86438">
        <w:rPr>
          <w:rFonts w:ascii="Book Antiqua" w:hAnsi="Book Antiqua" w:cs="Times Roman"/>
          <w:bCs/>
        </w:rPr>
        <w:t>Fractional flow reserve; Instantaneous wave-free ratio;</w:t>
      </w:r>
      <w:r w:rsidR="00C025A7" w:rsidRPr="00A86438">
        <w:rPr>
          <w:rFonts w:ascii="Book Antiqua" w:hAnsi="Book Antiqua" w:cs="Times Roman"/>
          <w:bCs/>
        </w:rPr>
        <w:t xml:space="preserve"> </w:t>
      </w:r>
      <w:r w:rsidR="00350C17" w:rsidRPr="00A86438">
        <w:rPr>
          <w:rFonts w:ascii="Book Antiqua" w:hAnsi="Book Antiqua" w:cs="Times Roman"/>
          <w:bCs/>
        </w:rPr>
        <w:t>Myocardial i</w:t>
      </w:r>
      <w:r w:rsidR="00AA1D69" w:rsidRPr="00A86438">
        <w:rPr>
          <w:rFonts w:ascii="Book Antiqua" w:hAnsi="Book Antiqua" w:cs="Times Roman"/>
          <w:bCs/>
        </w:rPr>
        <w:t>schemia;</w:t>
      </w:r>
      <w:r w:rsidRPr="00A86438">
        <w:rPr>
          <w:rFonts w:ascii="Book Antiqua" w:hAnsi="Book Antiqua" w:cs="Times Roman"/>
          <w:bCs/>
        </w:rPr>
        <w:t xml:space="preserve"> </w:t>
      </w:r>
      <w:r w:rsidR="00350C17" w:rsidRPr="00A86438">
        <w:rPr>
          <w:rFonts w:ascii="Book Antiqua" w:hAnsi="Book Antiqua" w:cs="Times Roman"/>
          <w:bCs/>
        </w:rPr>
        <w:t>Coronary r</w:t>
      </w:r>
      <w:r w:rsidRPr="00A86438">
        <w:rPr>
          <w:rFonts w:ascii="Book Antiqua" w:hAnsi="Book Antiqua" w:cs="Times Roman"/>
          <w:bCs/>
        </w:rPr>
        <w:t>evascularization</w:t>
      </w:r>
      <w:r w:rsidR="00B23EB9" w:rsidRPr="00A86438">
        <w:rPr>
          <w:rFonts w:ascii="Book Antiqua" w:hAnsi="Book Antiqua" w:cs="Times Roman"/>
          <w:bCs/>
        </w:rPr>
        <w:t xml:space="preserve"> </w:t>
      </w:r>
    </w:p>
    <w:p w14:paraId="6F5EFC5C" w14:textId="77777777" w:rsidR="00D1215A" w:rsidRPr="00A86438" w:rsidRDefault="00D1215A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</w:p>
    <w:p w14:paraId="7B77A377" w14:textId="77777777" w:rsidR="00D1215A" w:rsidRPr="00A86438" w:rsidRDefault="00D1215A" w:rsidP="00D1215A">
      <w:pPr>
        <w:spacing w:line="360" w:lineRule="auto"/>
        <w:jc w:val="both"/>
        <w:rPr>
          <w:rFonts w:ascii="Book Antiqua" w:hAnsi="Book Antiqua" w:cs="Arial"/>
        </w:rPr>
      </w:pPr>
      <w:r w:rsidRPr="00A86438">
        <w:rPr>
          <w:rFonts w:ascii="Book Antiqua" w:hAnsi="Book Antiqua"/>
          <w:b/>
        </w:rPr>
        <w:t xml:space="preserve">© </w:t>
      </w:r>
      <w:r w:rsidRPr="00A86438">
        <w:rPr>
          <w:rFonts w:ascii="Book Antiqua" w:hAnsi="Book Antiqua" w:cs="Arial"/>
          <w:b/>
        </w:rPr>
        <w:t>The Author(s) 2018.</w:t>
      </w:r>
      <w:r w:rsidRPr="00A86438">
        <w:rPr>
          <w:rFonts w:ascii="Book Antiqua" w:hAnsi="Book Antiqua" w:cs="Arial"/>
        </w:rPr>
        <w:t xml:space="preserve"> Published by Baishideng Publishing Group Inc. All rights reserved.</w:t>
      </w:r>
    </w:p>
    <w:p w14:paraId="67B3CCD5" w14:textId="77777777" w:rsidR="00D1215A" w:rsidRPr="00A86438" w:rsidRDefault="00D1215A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/>
          <w:bCs/>
          <w:lang w:eastAsia="zh-CN"/>
        </w:rPr>
      </w:pPr>
      <w:r w:rsidRPr="00A86438">
        <w:rPr>
          <w:rFonts w:ascii="Book Antiqua" w:hAnsi="Book Antiqua" w:cs="Times Roman"/>
          <w:b/>
          <w:bCs/>
        </w:rPr>
        <w:t xml:space="preserve"> </w:t>
      </w:r>
    </w:p>
    <w:p w14:paraId="1A89D5AB" w14:textId="279AED8F" w:rsidR="00770C0E" w:rsidRPr="00A86438" w:rsidRDefault="00D1215A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  <w:r w:rsidRPr="00A86438">
        <w:rPr>
          <w:rFonts w:ascii="Book Antiqua" w:hAnsi="Book Antiqua" w:cs="Times Roman"/>
          <w:b/>
          <w:bCs/>
        </w:rPr>
        <w:t>Core tip</w:t>
      </w:r>
      <w:r w:rsidR="00197B6D" w:rsidRPr="00A86438">
        <w:rPr>
          <w:rFonts w:ascii="Book Antiqua" w:hAnsi="Book Antiqua" w:cs="Times Roman"/>
          <w:b/>
          <w:bCs/>
        </w:rPr>
        <w:t>:</w:t>
      </w:r>
      <w:r w:rsidR="00197B6D" w:rsidRPr="00A86438">
        <w:rPr>
          <w:rFonts w:ascii="Book Antiqua" w:hAnsi="Book Antiqua" w:cs="Times Roman"/>
          <w:bCs/>
        </w:rPr>
        <w:t xml:space="preserve"> </w:t>
      </w:r>
      <w:r w:rsidR="004D53F3" w:rsidRPr="00A86438">
        <w:rPr>
          <w:rFonts w:ascii="Book Antiqua" w:hAnsi="Book Antiqua" w:cs="Times Roman"/>
          <w:bCs/>
        </w:rPr>
        <w:t xml:space="preserve">Invasive fractional flow reserve measurement represents the current standard for estimation of the hemodynamic </w:t>
      </w:r>
      <w:r w:rsidR="00C025A7" w:rsidRPr="00A86438">
        <w:rPr>
          <w:rFonts w:ascii="Book Antiqua" w:hAnsi="Book Antiqua" w:cs="Times Roman"/>
          <w:bCs/>
        </w:rPr>
        <w:t>significance</w:t>
      </w:r>
      <w:r w:rsidR="004D53F3" w:rsidRPr="00A86438">
        <w:rPr>
          <w:rFonts w:ascii="Book Antiqua" w:hAnsi="Book Antiqua" w:cs="Times Roman"/>
          <w:bCs/>
        </w:rPr>
        <w:t xml:space="preserve"> of coronary artery stenosis and </w:t>
      </w:r>
      <w:r w:rsidR="007F7EAD">
        <w:rPr>
          <w:rFonts w:ascii="Book Antiqua" w:hAnsi="Book Antiqua" w:cs="Times Roman"/>
          <w:bCs/>
        </w:rPr>
        <w:t>was</w:t>
      </w:r>
      <w:r w:rsidR="003F3F22" w:rsidRPr="00A86438">
        <w:rPr>
          <w:rFonts w:ascii="Book Antiqua" w:hAnsi="Book Antiqua" w:cs="Times Roman"/>
          <w:bCs/>
        </w:rPr>
        <w:t xml:space="preserve"> </w:t>
      </w:r>
      <w:r w:rsidR="00F41607" w:rsidRPr="00A86438">
        <w:rPr>
          <w:rFonts w:ascii="Book Antiqua" w:hAnsi="Book Antiqua" w:cs="Times Roman"/>
          <w:bCs/>
        </w:rPr>
        <w:t>initially</w:t>
      </w:r>
      <w:r w:rsidR="00FB45C0" w:rsidRPr="00A86438">
        <w:rPr>
          <w:rFonts w:ascii="Book Antiqua" w:hAnsi="Book Antiqua" w:cs="Times Roman"/>
          <w:bCs/>
        </w:rPr>
        <w:t xml:space="preserve"> classified as a </w:t>
      </w:r>
      <w:r w:rsidR="00913BCD" w:rsidRPr="00A86438">
        <w:rPr>
          <w:rFonts w:ascii="Book Antiqua" w:hAnsi="Book Antiqua" w:cs="Times Roman"/>
          <w:bCs/>
        </w:rPr>
        <w:t>C</w:t>
      </w:r>
      <w:r w:rsidR="00553C58" w:rsidRPr="00A86438">
        <w:rPr>
          <w:rFonts w:ascii="Book Antiqua" w:hAnsi="Book Antiqua" w:cs="Times Roman"/>
          <w:bCs/>
        </w:rPr>
        <w:t>lass-IA-</w:t>
      </w:r>
      <w:r w:rsidR="004D53F3" w:rsidRPr="00A86438">
        <w:rPr>
          <w:rFonts w:ascii="Book Antiqua" w:hAnsi="Book Antiqua" w:cs="Times Roman"/>
          <w:bCs/>
        </w:rPr>
        <w:t xml:space="preserve">recommendation in the 2014 </w:t>
      </w:r>
      <w:r w:rsidR="001773A9">
        <w:rPr>
          <w:rFonts w:ascii="Book Antiqua" w:hAnsi="Book Antiqua" w:cs="Times Roman"/>
          <w:bCs/>
        </w:rPr>
        <w:t xml:space="preserve">European </w:t>
      </w:r>
      <w:r w:rsidR="001773A9">
        <w:rPr>
          <w:rFonts w:ascii="Book Antiqua" w:hAnsi="Book Antiqua" w:cs="Times Roman"/>
          <w:bCs/>
        </w:rPr>
        <w:lastRenderedPageBreak/>
        <w:t>Society of Cardiology</w:t>
      </w:r>
      <w:r w:rsidR="001773A9" w:rsidRPr="00A86438">
        <w:rPr>
          <w:rFonts w:ascii="Book Antiqua" w:hAnsi="Book Antiqua" w:cs="Times Roman"/>
          <w:bCs/>
        </w:rPr>
        <w:t>/</w:t>
      </w:r>
      <w:r w:rsidR="001773A9">
        <w:rPr>
          <w:rFonts w:ascii="Book Antiqua" w:hAnsi="Book Antiqua" w:cs="Times Roman"/>
          <w:bCs/>
        </w:rPr>
        <w:t>European Association for Cardio-</w:t>
      </w:r>
      <w:r w:rsidR="00581FB2">
        <w:rPr>
          <w:rFonts w:ascii="Book Antiqua" w:hAnsi="Book Antiqua" w:cs="Times Roman"/>
          <w:bCs/>
        </w:rPr>
        <w:t>Thoracic</w:t>
      </w:r>
      <w:r w:rsidR="001773A9">
        <w:rPr>
          <w:rFonts w:ascii="Book Antiqua" w:hAnsi="Book Antiqua" w:cs="Times Roman"/>
          <w:bCs/>
        </w:rPr>
        <w:t xml:space="preserve"> Surgery</w:t>
      </w:r>
      <w:r w:rsidR="004D53F3" w:rsidRPr="00A86438">
        <w:rPr>
          <w:rFonts w:ascii="Book Antiqua" w:hAnsi="Book Antiqua" w:cs="Times Roman"/>
          <w:bCs/>
        </w:rPr>
        <w:t xml:space="preserve"> guidelines on myocardial revascularization. Instantaneous wave-free ratio (iFR</w:t>
      </w:r>
      <w:r w:rsidR="004D53F3" w:rsidRPr="00A86438">
        <w:rPr>
          <w:rFonts w:ascii="Book Antiqua" w:hAnsi="Book Antiqua" w:cs="Times Roman"/>
          <w:bCs/>
          <w:vertAlign w:val="superscript"/>
        </w:rPr>
        <w:t>®</w:t>
      </w:r>
      <w:r w:rsidR="004D53F3" w:rsidRPr="00A86438">
        <w:rPr>
          <w:rFonts w:ascii="Book Antiqua" w:hAnsi="Book Antiqua" w:cs="Times Roman"/>
          <w:bCs/>
        </w:rPr>
        <w:t>) is a new innovative approach for the</w:t>
      </w:r>
      <w:r w:rsidR="000E7D4F" w:rsidRPr="00A86438">
        <w:rPr>
          <w:rFonts w:ascii="Book Antiqua" w:hAnsi="Book Antiqua" w:cs="Times Roman"/>
          <w:bCs/>
        </w:rPr>
        <w:t xml:space="preserve"> functional</w:t>
      </w:r>
      <w:r w:rsidR="004D53F3" w:rsidRPr="00A86438">
        <w:rPr>
          <w:rFonts w:ascii="Book Antiqua" w:hAnsi="Book Antiqua" w:cs="Times Roman"/>
          <w:bCs/>
        </w:rPr>
        <w:t xml:space="preserve"> </w:t>
      </w:r>
      <w:r w:rsidR="000E7D4F" w:rsidRPr="00A86438">
        <w:rPr>
          <w:rFonts w:ascii="Book Antiqua" w:hAnsi="Book Antiqua" w:cs="Times Roman"/>
          <w:bCs/>
        </w:rPr>
        <w:t xml:space="preserve">evaluation of a coronary stenosis, </w:t>
      </w:r>
      <w:r w:rsidR="004D53F3" w:rsidRPr="00A86438">
        <w:rPr>
          <w:rFonts w:ascii="Book Antiqua" w:hAnsi="Book Antiqua" w:cs="Times Roman"/>
          <w:bCs/>
        </w:rPr>
        <w:t xml:space="preserve">which can be obtained at rest without the use of vasodilators. </w:t>
      </w:r>
      <w:r w:rsidR="000E7D4F" w:rsidRPr="00A86438">
        <w:rPr>
          <w:rFonts w:ascii="Book Antiqua" w:hAnsi="Book Antiqua" w:cs="Times Roman"/>
          <w:bCs/>
        </w:rPr>
        <w:t xml:space="preserve">The diagnostic value of </w:t>
      </w:r>
      <w:proofErr w:type="gramStart"/>
      <w:r w:rsidR="000E7D4F" w:rsidRPr="00A86438">
        <w:rPr>
          <w:rFonts w:ascii="Book Antiqua" w:hAnsi="Book Antiqua" w:cs="Times Roman"/>
          <w:bCs/>
        </w:rPr>
        <w:t>iFR</w:t>
      </w:r>
      <w:proofErr w:type="gramEnd"/>
      <w:r w:rsidR="000E7D4F" w:rsidRPr="00A86438">
        <w:rPr>
          <w:rFonts w:ascii="Book Antiqua" w:hAnsi="Book Antiqua" w:cs="Times Roman"/>
          <w:bCs/>
          <w:vertAlign w:val="superscript"/>
        </w:rPr>
        <w:t>®</w:t>
      </w:r>
      <w:r w:rsidR="000E7D4F" w:rsidRPr="00A86438">
        <w:rPr>
          <w:rFonts w:ascii="Book Antiqua" w:hAnsi="Book Antiqua" w:cs="Times Roman"/>
          <w:bCs/>
        </w:rPr>
        <w:t xml:space="preserve"> showed</w:t>
      </w:r>
      <w:r w:rsidR="004D53F3" w:rsidRPr="00A86438">
        <w:rPr>
          <w:rFonts w:ascii="Book Antiqua" w:hAnsi="Book Antiqua" w:cs="Times Roman"/>
          <w:bCs/>
        </w:rPr>
        <w:t xml:space="preserve"> non-inferior</w:t>
      </w:r>
      <w:r w:rsidR="000E7D4F" w:rsidRPr="00A86438">
        <w:rPr>
          <w:rFonts w:ascii="Book Antiqua" w:hAnsi="Book Antiqua" w:cs="Times Roman"/>
          <w:bCs/>
        </w:rPr>
        <w:t xml:space="preserve">ity compared to </w:t>
      </w:r>
      <w:r w:rsidR="007F7EAD" w:rsidRPr="00A86438">
        <w:rPr>
          <w:rFonts w:ascii="Book Antiqua" w:hAnsi="Book Antiqua" w:cs="Times Roman"/>
          <w:bCs/>
        </w:rPr>
        <w:t>fractional flow reserve</w:t>
      </w:r>
      <w:r w:rsidR="009347BB" w:rsidRPr="00A86438">
        <w:rPr>
          <w:rFonts w:ascii="Book Antiqua" w:hAnsi="Book Antiqua" w:cs="Times Roman"/>
          <w:bCs/>
        </w:rPr>
        <w:t>. It</w:t>
      </w:r>
      <w:r w:rsidR="000E7D4F" w:rsidRPr="00A86438">
        <w:rPr>
          <w:rFonts w:ascii="Book Antiqua" w:hAnsi="Book Antiqua" w:cs="Times Roman"/>
          <w:bCs/>
        </w:rPr>
        <w:t xml:space="preserve"> can be enhanced by iFR</w:t>
      </w:r>
      <w:r w:rsidR="000E7D4F" w:rsidRPr="00A86438">
        <w:rPr>
          <w:rFonts w:ascii="Book Antiqua" w:hAnsi="Book Antiqua" w:cs="Times Roman"/>
          <w:bCs/>
          <w:vertAlign w:val="superscript"/>
        </w:rPr>
        <w:t>®</w:t>
      </w:r>
      <w:r w:rsidR="000E7D4F" w:rsidRPr="00A86438">
        <w:rPr>
          <w:rFonts w:ascii="Book Antiqua" w:hAnsi="Book Antiqua" w:cs="Times Roman"/>
          <w:bCs/>
        </w:rPr>
        <w:t>-pullback, which provides the possibility to display the iFR</w:t>
      </w:r>
      <w:r w:rsidR="000E7D4F" w:rsidRPr="00A86438">
        <w:rPr>
          <w:rFonts w:ascii="Book Antiqua" w:hAnsi="Book Antiqua" w:cs="Times Roman"/>
          <w:bCs/>
          <w:vertAlign w:val="superscript"/>
        </w:rPr>
        <w:t>®</w:t>
      </w:r>
      <w:r w:rsidR="000E7D4F" w:rsidRPr="00A86438">
        <w:rPr>
          <w:rFonts w:ascii="Book Antiqua" w:hAnsi="Book Antiqua" w:cs="Times Roman"/>
          <w:bCs/>
        </w:rPr>
        <w:t>-change over the course of the vess</w:t>
      </w:r>
      <w:r w:rsidR="0021223D" w:rsidRPr="00A86438">
        <w:rPr>
          <w:rFonts w:ascii="Book Antiqua" w:hAnsi="Book Antiqua" w:cs="Times Roman"/>
          <w:bCs/>
        </w:rPr>
        <w:t>el to create a hemodynamic map.</w:t>
      </w:r>
    </w:p>
    <w:p w14:paraId="3F249381" w14:textId="77777777" w:rsidR="00D1215A" w:rsidRPr="00A86438" w:rsidRDefault="00D1215A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bCs/>
          <w:lang w:eastAsia="zh-CN"/>
        </w:rPr>
      </w:pPr>
    </w:p>
    <w:p w14:paraId="6C9B0A34" w14:textId="77777777" w:rsidR="00400026" w:rsidRPr="00400026" w:rsidRDefault="00400026" w:rsidP="00400026">
      <w:pPr>
        <w:spacing w:line="360" w:lineRule="auto"/>
        <w:jc w:val="both"/>
        <w:rPr>
          <w:ins w:id="6" w:author="Administrator" w:date="2019-01-07T18:29:00Z"/>
          <w:rFonts w:ascii="Book Antiqua" w:eastAsia="宋体" w:hAnsi="Book Antiqua"/>
          <w:iCs/>
          <w:lang w:eastAsia="zh-CN"/>
        </w:rPr>
      </w:pPr>
      <w:ins w:id="7" w:author="Administrator" w:date="2019-01-07T18:29:00Z">
        <w:r w:rsidRPr="00400026">
          <w:rPr>
            <w:rFonts w:ascii="Book Antiqua" w:eastAsia="宋体" w:hAnsi="Book Antiqua" w:cs="Times Roman" w:hint="eastAsia"/>
            <w:b/>
            <w:lang w:eastAsia="zh-CN"/>
            <w:rPrChange w:id="8" w:author="Administrator" w:date="2019-01-07T18:29:00Z">
              <w:rPr>
                <w:rFonts w:ascii="Book Antiqua" w:eastAsia="宋体" w:hAnsi="Book Antiqua" w:cs="Times Roman" w:hint="eastAsia"/>
                <w:lang w:eastAsia="zh-CN"/>
              </w:rPr>
            </w:rPrChange>
          </w:rPr>
          <w:t>Citation</w:t>
        </w:r>
        <w:r>
          <w:rPr>
            <w:rFonts w:ascii="Book Antiqua" w:eastAsia="宋体" w:hAnsi="Book Antiqua" w:cs="Times Roman" w:hint="eastAsia"/>
            <w:lang w:eastAsia="zh-CN"/>
          </w:rPr>
          <w:t xml:space="preserve">: </w:t>
        </w:r>
      </w:ins>
      <w:r w:rsidR="0006144B" w:rsidRPr="00D4473F">
        <w:rPr>
          <w:rFonts w:ascii="Book Antiqua" w:hAnsi="Book Antiqua" w:cs="Times Roman"/>
        </w:rPr>
        <w:t>Baumann S, Chandra L</w:t>
      </w:r>
      <w:r w:rsidR="00197B6D" w:rsidRPr="00D4473F">
        <w:rPr>
          <w:rFonts w:ascii="Book Antiqua" w:hAnsi="Book Antiqua" w:cs="Times Roman"/>
        </w:rPr>
        <w:t>,</w:t>
      </w:r>
      <w:r w:rsidR="00350C17" w:rsidRPr="00D4473F">
        <w:rPr>
          <w:rFonts w:ascii="Book Antiqua" w:hAnsi="Book Antiqua" w:cs="Times Roman"/>
        </w:rPr>
        <w:t xml:space="preserve"> Skarga E</w:t>
      </w:r>
      <w:r w:rsidR="00AE7A92" w:rsidRPr="00D4473F">
        <w:rPr>
          <w:rFonts w:ascii="Book Antiqua" w:hAnsi="Book Antiqua" w:cs="Times Roman"/>
        </w:rPr>
        <w:t xml:space="preserve">, </w:t>
      </w:r>
      <w:r w:rsidR="00197B6D" w:rsidRPr="00D4473F">
        <w:rPr>
          <w:rFonts w:ascii="Book Antiqua" w:hAnsi="Book Antiqua" w:cs="Times Roman"/>
        </w:rPr>
        <w:t xml:space="preserve">Renker M, Borggrefe M, Akin I, Lossnitzer D. </w:t>
      </w:r>
      <w:r w:rsidR="00D4473F" w:rsidRPr="00D4473F">
        <w:rPr>
          <w:rFonts w:ascii="Book Antiqua" w:hAnsi="Book Antiqua" w:cs="Arial"/>
        </w:rPr>
        <w:t>Instantaneous wave-free ratio (iFR</w:t>
      </w:r>
      <w:r w:rsidR="00D4473F" w:rsidRPr="00D4473F">
        <w:rPr>
          <w:rFonts w:ascii="Book Antiqua" w:hAnsi="Book Antiqua" w:cs="Arial"/>
          <w:vertAlign w:val="superscript"/>
        </w:rPr>
        <w:t>®</w:t>
      </w:r>
      <w:r w:rsidR="00D4473F" w:rsidRPr="00D4473F">
        <w:rPr>
          <w:rFonts w:ascii="Book Antiqua" w:hAnsi="Book Antiqua" w:cs="Arial"/>
        </w:rPr>
        <w:t>) to determine hemodynamically significant coronary stenosis</w:t>
      </w:r>
      <w:r w:rsidR="00D4473F" w:rsidRPr="00D4473F">
        <w:rPr>
          <w:rFonts w:ascii="Book Antiqua" w:eastAsia="宋体" w:hAnsi="Book Antiqua" w:cs="Arial" w:hint="eastAsia"/>
          <w:lang w:eastAsia="zh-CN"/>
        </w:rPr>
        <w:t xml:space="preserve">: </w:t>
      </w:r>
      <w:r w:rsidR="00D4473F" w:rsidRPr="00D4473F">
        <w:rPr>
          <w:rFonts w:ascii="Book Antiqua" w:hAnsi="Book Antiqua" w:cs="Arial"/>
        </w:rPr>
        <w:t>A comprehensive review</w:t>
      </w:r>
      <w:r w:rsidR="00D1215A" w:rsidRPr="00D4473F">
        <w:rPr>
          <w:rFonts w:ascii="Book Antiqua" w:eastAsia="宋体" w:hAnsi="Book Antiqua" w:cs="Arial"/>
          <w:lang w:eastAsia="zh-CN"/>
        </w:rPr>
        <w:t xml:space="preserve">. </w:t>
      </w:r>
      <w:r w:rsidR="00D1215A" w:rsidRPr="00D4473F">
        <w:rPr>
          <w:rFonts w:ascii="Book Antiqua" w:hAnsi="Book Antiqua"/>
          <w:i/>
          <w:iCs/>
        </w:rPr>
        <w:t xml:space="preserve">World J </w:t>
      </w:r>
      <w:proofErr w:type="spellStart"/>
      <w:r w:rsidR="00D1215A" w:rsidRPr="00D4473F">
        <w:rPr>
          <w:rFonts w:ascii="Book Antiqua" w:hAnsi="Book Antiqua"/>
          <w:i/>
          <w:iCs/>
        </w:rPr>
        <w:t>Cardiol</w:t>
      </w:r>
      <w:proofErr w:type="spellEnd"/>
      <w:r w:rsidR="00D1215A" w:rsidRPr="00D4473F">
        <w:rPr>
          <w:rFonts w:ascii="Book Antiqua" w:eastAsia="宋体" w:hAnsi="Book Antiqua"/>
          <w:i/>
          <w:iCs/>
          <w:lang w:eastAsia="zh-CN"/>
        </w:rPr>
        <w:t xml:space="preserve"> </w:t>
      </w:r>
      <w:ins w:id="9" w:author="Administrator" w:date="2019-01-07T18:29:00Z">
        <w:r w:rsidRPr="00400026">
          <w:rPr>
            <w:rFonts w:ascii="Book Antiqua" w:eastAsia="宋体" w:hAnsi="Book Antiqua"/>
            <w:iCs/>
            <w:lang w:eastAsia="zh-CN"/>
          </w:rPr>
          <w:t>2018; 10(12): 267-277</w:t>
        </w:r>
      </w:ins>
    </w:p>
    <w:p w14:paraId="12E354F8" w14:textId="77777777" w:rsidR="00400026" w:rsidRPr="00400026" w:rsidRDefault="00400026" w:rsidP="00400026">
      <w:pPr>
        <w:spacing w:line="360" w:lineRule="auto"/>
        <w:jc w:val="both"/>
        <w:rPr>
          <w:ins w:id="10" w:author="Administrator" w:date="2019-01-07T18:29:00Z"/>
          <w:rFonts w:ascii="Book Antiqua" w:eastAsia="宋体" w:hAnsi="Book Antiqua"/>
          <w:iCs/>
          <w:lang w:eastAsia="zh-CN"/>
        </w:rPr>
      </w:pPr>
      <w:ins w:id="11" w:author="Administrator" w:date="2019-01-07T18:29:00Z">
        <w:r w:rsidRPr="00400026">
          <w:rPr>
            <w:rFonts w:ascii="Book Antiqua" w:eastAsia="宋体" w:hAnsi="Book Antiqua"/>
            <w:b/>
            <w:iCs/>
            <w:lang w:eastAsia="zh-CN"/>
            <w:rPrChange w:id="12" w:author="Administrator" w:date="2019-01-07T18:29:00Z">
              <w:rPr>
                <w:rFonts w:ascii="Book Antiqua" w:eastAsia="宋体" w:hAnsi="Book Antiqua"/>
                <w:iCs/>
                <w:lang w:eastAsia="zh-CN"/>
              </w:rPr>
            </w:rPrChange>
          </w:rPr>
          <w:t>URL</w:t>
        </w:r>
        <w:r w:rsidRPr="00400026">
          <w:rPr>
            <w:rFonts w:ascii="Book Antiqua" w:eastAsia="宋体" w:hAnsi="Book Antiqua"/>
            <w:iCs/>
            <w:lang w:eastAsia="zh-CN"/>
          </w:rPr>
          <w:t>: https://www.wjgnet.com/1949-8462/full/v10/i12/267.htm</w:t>
        </w:r>
      </w:ins>
    </w:p>
    <w:p w14:paraId="20C247EA" w14:textId="363F6D1C" w:rsidR="00D1215A" w:rsidRPr="00D4473F" w:rsidRDefault="00400026" w:rsidP="00400026">
      <w:pPr>
        <w:spacing w:line="360" w:lineRule="auto"/>
        <w:jc w:val="both"/>
        <w:rPr>
          <w:rFonts w:ascii="Book Antiqua" w:hAnsi="Book Antiqua" w:cs="Arial"/>
        </w:rPr>
      </w:pPr>
      <w:ins w:id="13" w:author="Administrator" w:date="2019-01-07T18:29:00Z">
        <w:r w:rsidRPr="00400026">
          <w:rPr>
            <w:rFonts w:ascii="Book Antiqua" w:eastAsia="宋体" w:hAnsi="Book Antiqua"/>
            <w:b/>
            <w:iCs/>
            <w:lang w:eastAsia="zh-CN"/>
            <w:rPrChange w:id="14" w:author="Administrator" w:date="2019-01-07T18:29:00Z">
              <w:rPr>
                <w:rFonts w:ascii="Book Antiqua" w:eastAsia="宋体" w:hAnsi="Book Antiqua"/>
                <w:iCs/>
                <w:lang w:eastAsia="zh-CN"/>
              </w:rPr>
            </w:rPrChange>
          </w:rPr>
          <w:t>DOI</w:t>
        </w:r>
        <w:r w:rsidRPr="00400026">
          <w:rPr>
            <w:rFonts w:ascii="Book Antiqua" w:eastAsia="宋体" w:hAnsi="Book Antiqua"/>
            <w:iCs/>
            <w:lang w:eastAsia="zh-CN"/>
          </w:rPr>
          <w:t>: https://dx.doi.org/10.4330/wjc.v10.i12.267</w:t>
        </w:r>
      </w:ins>
      <w:del w:id="15" w:author="Administrator" w:date="2019-01-07T18:29:00Z">
        <w:r w:rsidR="00D1215A" w:rsidRPr="00D4473F" w:rsidDel="00400026">
          <w:rPr>
            <w:rFonts w:ascii="Book Antiqua" w:eastAsia="宋体" w:hAnsi="Book Antiqua"/>
            <w:iCs/>
            <w:lang w:eastAsia="zh-CN"/>
          </w:rPr>
          <w:delText>2018; In press</w:delText>
        </w:r>
      </w:del>
    </w:p>
    <w:p w14:paraId="2DE74537" w14:textId="77777777" w:rsidR="00D1215A" w:rsidRPr="00A86438" w:rsidRDefault="00D1215A" w:rsidP="00D1215A">
      <w:pPr>
        <w:spacing w:line="360" w:lineRule="auto"/>
        <w:jc w:val="both"/>
        <w:rPr>
          <w:rFonts w:ascii="Book Antiqua" w:eastAsia="宋体" w:hAnsi="Book Antiqua" w:cs="Times Roman"/>
          <w:lang w:val="de-DE" w:eastAsia="zh-CN"/>
        </w:rPr>
      </w:pPr>
      <w:r w:rsidRPr="00A86438">
        <w:rPr>
          <w:rFonts w:ascii="Book Antiqua" w:eastAsia="宋体" w:hAnsi="Book Antiqua" w:cs="Times Roman"/>
          <w:lang w:val="de-DE" w:eastAsia="zh-CN"/>
        </w:rPr>
        <w:br w:type="page"/>
      </w:r>
    </w:p>
    <w:p w14:paraId="5A2C0E17" w14:textId="408448BD" w:rsidR="00197B6D" w:rsidRPr="00A86438" w:rsidRDefault="003A4A67" w:rsidP="00D1215A">
      <w:pPr>
        <w:spacing w:line="360" w:lineRule="auto"/>
        <w:jc w:val="both"/>
        <w:rPr>
          <w:rFonts w:ascii="Book Antiqua" w:hAnsi="Book Antiqua" w:cs="Arial"/>
          <w:b/>
        </w:rPr>
      </w:pPr>
      <w:r w:rsidRPr="00A86438">
        <w:rPr>
          <w:rFonts w:ascii="Book Antiqua" w:hAnsi="Book Antiqua" w:cs="Arial"/>
          <w:b/>
        </w:rPr>
        <w:lastRenderedPageBreak/>
        <w:t>INTRODUCTION</w:t>
      </w:r>
    </w:p>
    <w:p w14:paraId="022B0BA3" w14:textId="0FEAD32E" w:rsidR="00DA6DCA" w:rsidRPr="00A86438" w:rsidRDefault="00AC5453" w:rsidP="00D1215A">
      <w:pPr>
        <w:spacing w:line="360" w:lineRule="auto"/>
        <w:jc w:val="both"/>
        <w:rPr>
          <w:rFonts w:ascii="Book Antiqua" w:hAnsi="Book Antiqua" w:cs="Arial"/>
        </w:rPr>
      </w:pPr>
      <w:r w:rsidRPr="00A86438">
        <w:rPr>
          <w:rFonts w:ascii="Book Antiqua" w:hAnsi="Book Antiqua" w:cs="Arial"/>
        </w:rPr>
        <w:t xml:space="preserve">The optimal strategy for </w:t>
      </w:r>
      <w:r w:rsidR="00414421" w:rsidRPr="00A86438">
        <w:rPr>
          <w:rFonts w:ascii="Book Antiqua" w:hAnsi="Book Antiqua" w:cs="Arial"/>
        </w:rPr>
        <w:t>revascularization</w:t>
      </w:r>
      <w:r w:rsidRPr="00A86438">
        <w:rPr>
          <w:rFonts w:ascii="Book Antiqua" w:hAnsi="Book Antiqua" w:cs="Arial"/>
        </w:rPr>
        <w:t xml:space="preserve"> </w:t>
      </w:r>
      <w:r w:rsidR="00CA5C85" w:rsidRPr="00A86438">
        <w:rPr>
          <w:rFonts w:ascii="Book Antiqua" w:hAnsi="Book Antiqua" w:cs="Arial"/>
        </w:rPr>
        <w:t>of hemodynamic</w:t>
      </w:r>
      <w:r w:rsidR="00C025A7" w:rsidRPr="00A86438">
        <w:rPr>
          <w:rFonts w:ascii="Book Antiqua" w:hAnsi="Book Antiqua" w:cs="Arial"/>
        </w:rPr>
        <w:t>ally</w:t>
      </w:r>
      <w:r w:rsidR="00CA5C85" w:rsidRPr="00A86438">
        <w:rPr>
          <w:rFonts w:ascii="Book Antiqua" w:hAnsi="Book Antiqua" w:cs="Arial"/>
        </w:rPr>
        <w:t xml:space="preserve"> </w:t>
      </w:r>
      <w:r w:rsidR="00C025A7" w:rsidRPr="00A86438">
        <w:rPr>
          <w:rFonts w:ascii="Book Antiqua" w:hAnsi="Book Antiqua" w:cs="Arial"/>
        </w:rPr>
        <w:t>significant</w:t>
      </w:r>
      <w:r w:rsidR="00CA5C85" w:rsidRPr="00A86438">
        <w:rPr>
          <w:rFonts w:ascii="Book Antiqua" w:hAnsi="Book Antiqua" w:cs="Arial"/>
        </w:rPr>
        <w:t xml:space="preserve"> coronary stenosis </w:t>
      </w:r>
      <w:r w:rsidRPr="00A86438">
        <w:rPr>
          <w:rFonts w:ascii="Book Antiqua" w:hAnsi="Book Antiqua" w:cs="Arial"/>
        </w:rPr>
        <w:t xml:space="preserve">is an important </w:t>
      </w:r>
      <w:r w:rsidR="00414421" w:rsidRPr="00A86438">
        <w:rPr>
          <w:rFonts w:ascii="Book Antiqua" w:hAnsi="Book Antiqua" w:cs="Arial"/>
        </w:rPr>
        <w:t>therapeuti</w:t>
      </w:r>
      <w:r w:rsidR="0058270C">
        <w:rPr>
          <w:rFonts w:ascii="Book Antiqua" w:hAnsi="Book Antiqua" w:cs="Arial"/>
        </w:rPr>
        <w:t>c</w:t>
      </w:r>
      <w:r w:rsidRPr="00A86438">
        <w:rPr>
          <w:rFonts w:ascii="Book Antiqua" w:hAnsi="Book Antiqua" w:cs="Arial"/>
        </w:rPr>
        <w:t xml:space="preserve"> option in patients with coronary heart disease (CHD)</w:t>
      </w:r>
      <w:r w:rsidR="000624BD" w:rsidRPr="00A86438">
        <w:rPr>
          <w:rFonts w:ascii="Book Antiqua" w:hAnsi="Book Antiqua" w:cs="Arial"/>
        </w:rPr>
        <w:fldChar w:fldCharType="begin"/>
      </w:r>
      <w:r w:rsidR="0097521D" w:rsidRPr="00A86438">
        <w:rPr>
          <w:rFonts w:ascii="Book Antiqua" w:hAnsi="Book Antiqua" w:cs="Arial"/>
        </w:rPr>
        <w:instrText xml:space="preserve"> ADDIN EN.CITE &lt;EndNote&gt;&lt;Cite&gt;&lt;Author&gt;Nef&lt;/Author&gt;&lt;Year&gt;2014&lt;/Year&gt;&lt;RecNum&gt;6&lt;/RecNum&gt;&lt;DisplayText&gt;&lt;style face="superscript"&gt;[1]&lt;/style&gt;&lt;/DisplayText&gt;&lt;record&gt;&lt;rec-number&gt;6&lt;/rec-number&gt;&lt;foreign-keys&gt;&lt;key app="EN" db-id="t0vazzz56aftspez5pgp0tzoxvrp5zdfzf5p" timestamp="1513263144"&gt;6&lt;/key&gt;&lt;/foreign-keys&gt;&lt;ref-type name="Journal Article"&gt;17&lt;/ref-type&gt;&lt;contributors&gt;&lt;authors&gt;&lt;author&gt;Nef, H.&lt;/author&gt;&lt;author&gt;Renker, M.&lt;/author&gt;&lt;author&gt;Hamm, C. W.&lt;/author&gt;&lt;author&gt;European Society of, Cardiology&lt;/author&gt;&lt;author&gt;European Association for Cardio-thoracic, Surgery&lt;/author&gt;&lt;/authors&gt;&lt;/contributors&gt;&lt;auth-address&gt;Medizinische Klinik I, Kardiologie und Angiologie, Universitatsklinikum Giessen, Klinikstr. 33, 35392, Giessen, Deutschland, holger.nef@me.com.&lt;/auth-address&gt;&lt;titles&gt;&lt;title&gt;[ESC/EACTS guidelines on myocardial revascularization : Amendments 2014]&lt;/title&gt;&lt;secondary-title&gt;Herz&lt;/secondary-title&gt;&lt;/titles&gt;&lt;periodical&gt;&lt;full-title&gt;Herz&lt;/full-title&gt;&lt;/periodical&gt;&lt;pages&gt;913-8&lt;/pages&gt;&lt;volume&gt;39&lt;/volume&gt;&lt;number&gt;8&lt;/number&gt;&lt;keywords&gt;&lt;keyword&gt;Cardiology/*standards&lt;/keyword&gt;&lt;keyword&gt;Coronary Artery Bypass/*standards&lt;/keyword&gt;&lt;keyword&gt;Coronary Artery Disease/*diagnosis/*surgery&lt;/keyword&gt;&lt;keyword&gt;Diagnostic Techniques, Cardiovascular/*standards&lt;/keyword&gt;&lt;keyword&gt;Europe&lt;/keyword&gt;&lt;keyword&gt;Humans&lt;/keyword&gt;&lt;keyword&gt;*Patient Selection&lt;/keyword&gt;&lt;keyword&gt;Percutaneous Coronary Intervention/*standards&lt;/keyword&gt;&lt;/keywords&gt;&lt;dates&gt;&lt;year&gt;2014&lt;/year&gt;&lt;pub-dates&gt;&lt;date&gt;Dec&lt;/date&gt;&lt;/pub-dates&gt;&lt;/dates&gt;&lt;orig-pub&gt;ESC/EACTS-Leitlinie zur Revaskularisation des Myokards : Veranderungen 2014.&lt;/orig-pub&gt;&lt;isbn&gt;1615-6692 (Electronic)&amp;#xD;0340-9937 (Linking)&lt;/isbn&gt;&lt;accession-num&gt;25406330&lt;/accession-num&gt;&lt;urls&gt;&lt;related-urls&gt;&lt;url&gt;https://www.ncbi.nlm.nih.gov/pubmed/25406330&lt;/url&gt;&lt;/related-urls&gt;&lt;/urls&gt;&lt;electronic-resource-num&gt;10.1007/s00059-014-4180-4&lt;/electronic-resource-num&gt;&lt;/record&gt;&lt;/Cite&gt;&lt;/EndNote&gt;</w:instrText>
      </w:r>
      <w:r w:rsidR="000624BD" w:rsidRPr="00A86438">
        <w:rPr>
          <w:rFonts w:ascii="Book Antiqua" w:hAnsi="Book Antiqua" w:cs="Arial"/>
        </w:rPr>
        <w:fldChar w:fldCharType="separate"/>
      </w:r>
      <w:r w:rsidR="0097521D" w:rsidRPr="00A86438">
        <w:rPr>
          <w:rFonts w:ascii="Book Antiqua" w:hAnsi="Book Antiqua" w:cs="Arial"/>
          <w:noProof/>
          <w:vertAlign w:val="superscript"/>
        </w:rPr>
        <w:t>[1]</w:t>
      </w:r>
      <w:r w:rsidR="000624BD" w:rsidRPr="00A86438">
        <w:rPr>
          <w:rFonts w:ascii="Book Antiqua" w:hAnsi="Book Antiqua" w:cs="Arial"/>
        </w:rPr>
        <w:fldChar w:fldCharType="end"/>
      </w:r>
      <w:r w:rsidRPr="00A86438">
        <w:rPr>
          <w:rFonts w:ascii="Book Antiqua" w:hAnsi="Book Antiqua" w:cs="Arial"/>
        </w:rPr>
        <w:t xml:space="preserve">. </w:t>
      </w:r>
      <w:r w:rsidR="00DA6DCA" w:rsidRPr="00A86438">
        <w:rPr>
          <w:rFonts w:ascii="Book Antiqua" w:hAnsi="Book Antiqua" w:cs="Arial"/>
        </w:rPr>
        <w:t>Despite being the</w:t>
      </w:r>
      <w:r w:rsidR="007670E0" w:rsidRPr="00A86438">
        <w:rPr>
          <w:rFonts w:ascii="Book Antiqua" w:hAnsi="Book Antiqua" w:cs="Arial"/>
        </w:rPr>
        <w:t xml:space="preserve"> gold</w:t>
      </w:r>
      <w:r w:rsidR="00C025A7" w:rsidRPr="00A86438">
        <w:rPr>
          <w:rFonts w:ascii="Book Antiqua" w:hAnsi="Book Antiqua" w:cs="Arial"/>
        </w:rPr>
        <w:t xml:space="preserve"> </w:t>
      </w:r>
      <w:r w:rsidR="007670E0" w:rsidRPr="00A86438">
        <w:rPr>
          <w:rFonts w:ascii="Book Antiqua" w:hAnsi="Book Antiqua" w:cs="Arial"/>
        </w:rPr>
        <w:t xml:space="preserve">standard </w:t>
      </w:r>
      <w:r w:rsidRPr="00A86438">
        <w:rPr>
          <w:rFonts w:ascii="Book Antiqua" w:hAnsi="Book Antiqua" w:cs="Arial"/>
        </w:rPr>
        <w:t xml:space="preserve">in the diagnosis of coronary stenosis, </w:t>
      </w:r>
      <w:r w:rsidR="007670E0" w:rsidRPr="00A86438">
        <w:rPr>
          <w:rFonts w:ascii="Book Antiqua" w:hAnsi="Book Antiqua" w:cs="Arial"/>
        </w:rPr>
        <w:t xml:space="preserve">coronary angiography </w:t>
      </w:r>
      <w:r w:rsidR="001773A9">
        <w:rPr>
          <w:rFonts w:ascii="Book Antiqua" w:hAnsi="Book Antiqua" w:cs="Arial"/>
        </w:rPr>
        <w:t>has</w:t>
      </w:r>
      <w:r w:rsidR="001773A9" w:rsidRPr="00A86438">
        <w:rPr>
          <w:rFonts w:ascii="Book Antiqua" w:hAnsi="Book Antiqua" w:cs="Arial"/>
        </w:rPr>
        <w:t xml:space="preserve"> </w:t>
      </w:r>
      <w:r w:rsidR="00B41E08" w:rsidRPr="00A86438">
        <w:rPr>
          <w:rFonts w:ascii="Book Antiqua" w:hAnsi="Book Antiqua" w:cs="Arial"/>
        </w:rPr>
        <w:t>a few limitations. Sometimes</w:t>
      </w:r>
      <w:r w:rsidR="00D62B90" w:rsidRPr="00A86438">
        <w:rPr>
          <w:rFonts w:ascii="Book Antiqua" w:hAnsi="Book Antiqua" w:cs="Arial"/>
        </w:rPr>
        <w:t>, the angiographic demonstration of the correct anatomy is limited</w:t>
      </w:r>
      <w:r w:rsidR="007670E0" w:rsidRPr="00A86438">
        <w:rPr>
          <w:rFonts w:ascii="Book Antiqua" w:hAnsi="Book Antiqua" w:cs="Arial"/>
        </w:rPr>
        <w:t xml:space="preserve"> </w:t>
      </w:r>
      <w:r w:rsidR="00D62B90" w:rsidRPr="00A86438">
        <w:rPr>
          <w:rFonts w:ascii="Book Antiqua" w:hAnsi="Book Antiqua" w:cs="Arial"/>
        </w:rPr>
        <w:t xml:space="preserve">due to </w:t>
      </w:r>
      <w:r w:rsidR="00B41E08" w:rsidRPr="00A86438">
        <w:rPr>
          <w:rFonts w:ascii="Book Antiqua" w:hAnsi="Book Antiqua" w:cs="Arial"/>
        </w:rPr>
        <w:t>morp</w:t>
      </w:r>
      <w:r w:rsidR="00D939F4" w:rsidRPr="00A86438">
        <w:rPr>
          <w:rFonts w:ascii="Book Antiqua" w:hAnsi="Book Antiqua" w:cs="Arial"/>
        </w:rPr>
        <w:t>hologic</w:t>
      </w:r>
      <w:r w:rsidR="00D62B90" w:rsidRPr="00A86438">
        <w:rPr>
          <w:rFonts w:ascii="Book Antiqua" w:hAnsi="Book Antiqua" w:cs="Arial"/>
        </w:rPr>
        <w:t xml:space="preserve"> deviations</w:t>
      </w:r>
      <w:r w:rsidR="00C025A7" w:rsidRPr="00A86438">
        <w:rPr>
          <w:rFonts w:ascii="Book Antiqua" w:hAnsi="Book Antiqua" w:cs="Arial"/>
        </w:rPr>
        <w:t>; additionally</w:t>
      </w:r>
      <w:r w:rsidR="001773A9">
        <w:rPr>
          <w:rFonts w:ascii="Book Antiqua" w:hAnsi="Book Antiqua" w:cs="Arial"/>
        </w:rPr>
        <w:t>,</w:t>
      </w:r>
      <w:r w:rsidR="0020160B" w:rsidRPr="00A86438">
        <w:rPr>
          <w:rFonts w:ascii="Book Antiqua" w:hAnsi="Book Antiqua" w:cs="Arial"/>
        </w:rPr>
        <w:t xml:space="preserve"> visual evaluation of the coronary lesion </w:t>
      </w:r>
      <w:r w:rsidR="001773A9">
        <w:rPr>
          <w:rFonts w:ascii="Book Antiqua" w:hAnsi="Book Antiqua" w:cs="Arial"/>
        </w:rPr>
        <w:t>is</w:t>
      </w:r>
      <w:r w:rsidR="0020160B" w:rsidRPr="00A86438">
        <w:rPr>
          <w:rFonts w:ascii="Book Antiqua" w:hAnsi="Book Antiqua" w:cs="Arial"/>
        </w:rPr>
        <w:t xml:space="preserve"> subjective</w:t>
      </w:r>
      <w:r w:rsidR="00C025A7" w:rsidRPr="00A86438">
        <w:rPr>
          <w:rFonts w:ascii="Book Antiqua" w:hAnsi="Book Antiqua" w:cs="Arial"/>
        </w:rPr>
        <w:t xml:space="preserve"> and </w:t>
      </w:r>
      <w:r w:rsidR="001773A9">
        <w:rPr>
          <w:rFonts w:ascii="Book Antiqua" w:hAnsi="Book Antiqua" w:cs="Arial"/>
        </w:rPr>
        <w:t>is associated with</w:t>
      </w:r>
      <w:r w:rsidR="0020160B" w:rsidRPr="00A86438">
        <w:rPr>
          <w:rFonts w:ascii="Book Antiqua" w:hAnsi="Book Antiqua" w:cs="Arial"/>
        </w:rPr>
        <w:t xml:space="preserve"> large i</w:t>
      </w:r>
      <w:r w:rsidR="00D939F4" w:rsidRPr="00A86438">
        <w:rPr>
          <w:rFonts w:ascii="Book Antiqua" w:hAnsi="Book Antiqua" w:cs="Arial"/>
        </w:rPr>
        <w:t>nter</w:t>
      </w:r>
      <w:r w:rsidR="00C025A7" w:rsidRPr="00A86438">
        <w:rPr>
          <w:rFonts w:ascii="Book Antiqua" w:hAnsi="Book Antiqua" w:cs="Arial"/>
        </w:rPr>
        <w:t>-</w:t>
      </w:r>
      <w:r w:rsidR="00D939F4" w:rsidRPr="00A86438">
        <w:rPr>
          <w:rFonts w:ascii="Book Antiqua" w:hAnsi="Book Antiqua" w:cs="Arial"/>
        </w:rPr>
        <w:t xml:space="preserve">observer </w:t>
      </w:r>
      <w:proofErr w:type="gramStart"/>
      <w:r w:rsidR="00D939F4" w:rsidRPr="00A86438">
        <w:rPr>
          <w:rFonts w:ascii="Book Antiqua" w:hAnsi="Book Antiqua" w:cs="Arial"/>
        </w:rPr>
        <w:t>variability</w:t>
      </w:r>
      <w:proofErr w:type="gramEnd"/>
      <w:r w:rsidR="000624BD" w:rsidRPr="00A86438">
        <w:rPr>
          <w:rFonts w:ascii="Book Antiqua" w:hAnsi="Book Antiqua" w:cs="Arial"/>
        </w:rPr>
        <w:fldChar w:fldCharType="begin">
          <w:fldData xml:space="preserve">PEVuZE5vdGU+PENpdGU+PEF1dGhvcj5aaXI8L0F1dGhvcj48WWVhcj4xOTc2PC9ZZWFyPjxSZWNO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</w:fldData>
        </w:fldChar>
      </w:r>
      <w:r w:rsidR="0097521D" w:rsidRPr="00A86438">
        <w:rPr>
          <w:rFonts w:ascii="Book Antiqua" w:hAnsi="Book Antiqua" w:cs="Arial"/>
        </w:rPr>
        <w:instrText xml:space="preserve"> ADDIN EN.CITE </w:instrText>
      </w:r>
      <w:r w:rsidR="0097521D" w:rsidRPr="00A86438">
        <w:rPr>
          <w:rFonts w:ascii="Book Antiqua" w:hAnsi="Book Antiqua" w:cs="Arial"/>
        </w:rPr>
        <w:fldChar w:fldCharType="begin">
          <w:fldData xml:space="preserve">PEVuZE5vdGU+PENpdGU+PEF1dGhvcj5aaXI8L0F1dGhvcj48WWVhcj4xOTc2PC9ZZWFyPjxSZWNO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</w:fldData>
        </w:fldChar>
      </w:r>
      <w:r w:rsidR="0097521D" w:rsidRPr="00A86438">
        <w:rPr>
          <w:rFonts w:ascii="Book Antiqua" w:hAnsi="Book Antiqua" w:cs="Arial"/>
        </w:rPr>
        <w:instrText xml:space="preserve"> ADDIN EN.CITE.DATA </w:instrText>
      </w:r>
      <w:r w:rsidR="0097521D" w:rsidRPr="00A86438">
        <w:rPr>
          <w:rFonts w:ascii="Book Antiqua" w:hAnsi="Book Antiqua" w:cs="Arial"/>
        </w:rPr>
      </w:r>
      <w:r w:rsidR="0097521D" w:rsidRPr="00A86438">
        <w:rPr>
          <w:rFonts w:ascii="Book Antiqua" w:hAnsi="Book Antiqua" w:cs="Arial"/>
        </w:rPr>
        <w:fldChar w:fldCharType="end"/>
      </w:r>
      <w:r w:rsidR="000624BD" w:rsidRPr="00A86438">
        <w:rPr>
          <w:rFonts w:ascii="Book Antiqua" w:hAnsi="Book Antiqua" w:cs="Arial"/>
        </w:rPr>
      </w:r>
      <w:r w:rsidR="000624BD" w:rsidRPr="00A86438">
        <w:rPr>
          <w:rFonts w:ascii="Book Antiqua" w:hAnsi="Book Antiqua" w:cs="Arial"/>
        </w:rPr>
        <w:fldChar w:fldCharType="separate"/>
      </w:r>
      <w:r w:rsidR="00E953F4" w:rsidRPr="00A86438">
        <w:rPr>
          <w:rFonts w:ascii="Book Antiqua" w:hAnsi="Book Antiqua" w:cs="Arial"/>
          <w:noProof/>
          <w:vertAlign w:val="superscript"/>
        </w:rPr>
        <w:t>[2,</w:t>
      </w:r>
      <w:r w:rsidR="0097521D" w:rsidRPr="00A86438">
        <w:rPr>
          <w:rFonts w:ascii="Book Antiqua" w:hAnsi="Book Antiqua" w:cs="Arial"/>
          <w:noProof/>
          <w:vertAlign w:val="superscript"/>
        </w:rPr>
        <w:t>3]</w:t>
      </w:r>
      <w:r w:rsidR="000624BD" w:rsidRPr="00A86438">
        <w:rPr>
          <w:rFonts w:ascii="Book Antiqua" w:hAnsi="Book Antiqua" w:cs="Arial"/>
        </w:rPr>
        <w:fldChar w:fldCharType="end"/>
      </w:r>
      <w:r w:rsidR="0020160B" w:rsidRPr="00A86438">
        <w:rPr>
          <w:rFonts w:ascii="Book Antiqua" w:hAnsi="Book Antiqua" w:cs="Arial"/>
        </w:rPr>
        <w:t>.</w:t>
      </w:r>
      <w:r w:rsidR="00D1215A" w:rsidRPr="00A86438">
        <w:rPr>
          <w:rFonts w:ascii="Book Antiqua" w:hAnsi="Book Antiqua" w:cs="Arial"/>
        </w:rPr>
        <w:t xml:space="preserve"> </w:t>
      </w:r>
    </w:p>
    <w:p w14:paraId="2156B50D" w14:textId="70C3232E" w:rsidR="003072F5" w:rsidRPr="00A86438" w:rsidRDefault="00B60672" w:rsidP="00E953F4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86438">
        <w:rPr>
          <w:rFonts w:ascii="Book Antiqua" w:hAnsi="Book Antiqua" w:cs="Arial"/>
        </w:rPr>
        <w:t>The c</w:t>
      </w:r>
      <w:r w:rsidR="00CC2B04" w:rsidRPr="00A86438">
        <w:rPr>
          <w:rFonts w:ascii="Book Antiqua" w:hAnsi="Book Antiqua" w:cs="Arial"/>
        </w:rPr>
        <w:t xml:space="preserve">urrent standard </w:t>
      </w:r>
      <w:r w:rsidR="00DA6DCA" w:rsidRPr="00A86438">
        <w:rPr>
          <w:rFonts w:ascii="Book Antiqua" w:hAnsi="Book Antiqua" w:cs="Arial"/>
        </w:rPr>
        <w:t xml:space="preserve">for invasive </w:t>
      </w:r>
      <w:r w:rsidR="00414421" w:rsidRPr="00A86438">
        <w:rPr>
          <w:rFonts w:ascii="Book Antiqua" w:hAnsi="Book Antiqua" w:cs="Arial"/>
        </w:rPr>
        <w:t>assessment</w:t>
      </w:r>
      <w:r w:rsidR="00CC2B04" w:rsidRPr="00A86438">
        <w:rPr>
          <w:rFonts w:ascii="Book Antiqua" w:hAnsi="Book Antiqua" w:cs="Arial"/>
        </w:rPr>
        <w:t xml:space="preserve"> of a coronary lesion</w:t>
      </w:r>
      <w:r w:rsidR="00DA6DCA" w:rsidRPr="00A86438">
        <w:rPr>
          <w:rFonts w:ascii="Book Antiqua" w:hAnsi="Book Antiqua" w:cs="Arial"/>
        </w:rPr>
        <w:t xml:space="preserve"> with hemodynamic </w:t>
      </w:r>
      <w:r w:rsidR="00C025A7" w:rsidRPr="00A86438">
        <w:rPr>
          <w:rFonts w:ascii="Book Antiqua" w:hAnsi="Book Antiqua" w:cs="Arial"/>
        </w:rPr>
        <w:t>significance</w:t>
      </w:r>
      <w:r w:rsidRPr="00A86438">
        <w:rPr>
          <w:rFonts w:ascii="Book Antiqua" w:hAnsi="Book Antiqua" w:cs="Arial"/>
        </w:rPr>
        <w:t xml:space="preserve"> is the </w:t>
      </w:r>
      <w:r w:rsidR="00CC2B04" w:rsidRPr="00A86438">
        <w:rPr>
          <w:rFonts w:ascii="Book Antiqua" w:hAnsi="Book Antiqua" w:cs="Arial"/>
        </w:rPr>
        <w:t>fraction</w:t>
      </w:r>
      <w:r w:rsidRPr="00A86438">
        <w:rPr>
          <w:rFonts w:ascii="Book Antiqua" w:hAnsi="Book Antiqua" w:cs="Arial"/>
        </w:rPr>
        <w:t>al flow reserve</w:t>
      </w:r>
      <w:r w:rsidR="008B5879" w:rsidRPr="00A86438">
        <w:rPr>
          <w:rFonts w:ascii="Book Antiqua" w:hAnsi="Book Antiqua" w:cs="Arial"/>
        </w:rPr>
        <w:t>-</w:t>
      </w:r>
      <w:r w:rsidRPr="00A86438">
        <w:rPr>
          <w:rFonts w:ascii="Book Antiqua" w:hAnsi="Book Antiqua" w:cs="Arial"/>
        </w:rPr>
        <w:t>(FFR)</w:t>
      </w:r>
      <w:r w:rsidR="0097521D" w:rsidRPr="00A86438">
        <w:rPr>
          <w:rFonts w:ascii="Book Antiqua" w:hAnsi="Book Antiqua" w:cs="Arial"/>
        </w:rPr>
        <w:t>-measurement</w:t>
      </w:r>
      <w:r w:rsidR="000624BD" w:rsidRPr="00A86438">
        <w:rPr>
          <w:rFonts w:ascii="Book Antiqua" w:hAnsi="Book Antiqua" w:cs="Arial"/>
        </w:rPr>
        <w:fldChar w:fldCharType="begin">
          <w:fldData xml:space="preserve">PEVuZE5vdGU+PENpdGU+PEF1dGhvcj5QaWpsczwvQXV0aG9yPjxZZWFyPjE5OTY8L1llYXI+PFJl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</w:fldData>
        </w:fldChar>
      </w:r>
      <w:r w:rsidR="0097521D" w:rsidRPr="00A86438">
        <w:rPr>
          <w:rFonts w:ascii="Book Antiqua" w:hAnsi="Book Antiqua" w:cs="Arial"/>
        </w:rPr>
        <w:instrText xml:space="preserve"> ADDIN EN.CITE </w:instrText>
      </w:r>
      <w:r w:rsidR="0097521D" w:rsidRPr="00A86438">
        <w:rPr>
          <w:rFonts w:ascii="Book Antiqua" w:hAnsi="Book Antiqua" w:cs="Arial"/>
        </w:rPr>
        <w:fldChar w:fldCharType="begin">
          <w:fldData xml:space="preserve">PEVuZE5vdGU+PENpdGU+PEF1dGhvcj5QaWpsczwvQXV0aG9yPjxZZWFyPjE5OTY8L1llYXI+PFJl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</w:fldData>
        </w:fldChar>
      </w:r>
      <w:r w:rsidR="0097521D" w:rsidRPr="00A86438">
        <w:rPr>
          <w:rFonts w:ascii="Book Antiqua" w:hAnsi="Book Antiqua" w:cs="Arial"/>
        </w:rPr>
        <w:instrText xml:space="preserve"> ADDIN EN.CITE.DATA </w:instrText>
      </w:r>
      <w:r w:rsidR="0097521D" w:rsidRPr="00A86438">
        <w:rPr>
          <w:rFonts w:ascii="Book Antiqua" w:hAnsi="Book Antiqua" w:cs="Arial"/>
        </w:rPr>
      </w:r>
      <w:r w:rsidR="0097521D" w:rsidRPr="00A86438">
        <w:rPr>
          <w:rFonts w:ascii="Book Antiqua" w:hAnsi="Book Antiqua" w:cs="Arial"/>
        </w:rPr>
        <w:fldChar w:fldCharType="end"/>
      </w:r>
      <w:r w:rsidR="000624BD" w:rsidRPr="00A86438">
        <w:rPr>
          <w:rFonts w:ascii="Book Antiqua" w:hAnsi="Book Antiqua" w:cs="Arial"/>
        </w:rPr>
      </w:r>
      <w:r w:rsidR="000624BD" w:rsidRPr="00A86438">
        <w:rPr>
          <w:rFonts w:ascii="Book Antiqua" w:hAnsi="Book Antiqua" w:cs="Arial"/>
        </w:rPr>
        <w:fldChar w:fldCharType="separate"/>
      </w:r>
      <w:r w:rsidR="0097521D" w:rsidRPr="00A86438">
        <w:rPr>
          <w:rFonts w:ascii="Book Antiqua" w:hAnsi="Book Antiqua" w:cs="Arial"/>
          <w:noProof/>
          <w:vertAlign w:val="superscript"/>
        </w:rPr>
        <w:t>[4]</w:t>
      </w:r>
      <w:r w:rsidR="000624BD" w:rsidRPr="00A86438">
        <w:rPr>
          <w:rFonts w:ascii="Book Antiqua" w:hAnsi="Book Antiqua" w:cs="Arial"/>
        </w:rPr>
        <w:fldChar w:fldCharType="end"/>
      </w:r>
      <w:r w:rsidR="00CC2B04" w:rsidRPr="00A86438">
        <w:rPr>
          <w:rFonts w:ascii="Book Antiqua" w:hAnsi="Book Antiqua" w:cs="Arial"/>
        </w:rPr>
        <w:t xml:space="preserve">. </w:t>
      </w:r>
      <w:r w:rsidR="00DA6DCA" w:rsidRPr="00A86438">
        <w:rPr>
          <w:rFonts w:ascii="Book Antiqua" w:hAnsi="Book Antiqua" w:cs="Arial"/>
        </w:rPr>
        <w:t>Th</w:t>
      </w:r>
      <w:r w:rsidR="00C4193A" w:rsidRPr="00A86438">
        <w:rPr>
          <w:rFonts w:ascii="Book Antiqua" w:hAnsi="Book Antiqua" w:cs="Arial"/>
        </w:rPr>
        <w:t>is was</w:t>
      </w:r>
      <w:r w:rsidR="007E0E44" w:rsidRPr="00A86438">
        <w:rPr>
          <w:rFonts w:ascii="Book Antiqua" w:hAnsi="Book Antiqua" w:cs="Arial"/>
        </w:rPr>
        <w:t xml:space="preserve"> </w:t>
      </w:r>
      <w:r w:rsidR="00F41607" w:rsidRPr="00A86438">
        <w:rPr>
          <w:rFonts w:ascii="Book Antiqua" w:hAnsi="Book Antiqua" w:cs="Arial"/>
        </w:rPr>
        <w:t>initially</w:t>
      </w:r>
      <w:r w:rsidR="00C4193A" w:rsidRPr="00A86438">
        <w:rPr>
          <w:rFonts w:ascii="Book Antiqua" w:hAnsi="Book Antiqua" w:cs="Arial"/>
        </w:rPr>
        <w:t xml:space="preserve"> </w:t>
      </w:r>
      <w:r w:rsidR="00A34069" w:rsidRPr="00A86438">
        <w:rPr>
          <w:rFonts w:ascii="Book Antiqua" w:hAnsi="Book Antiqua" w:cs="Arial"/>
        </w:rPr>
        <w:t>adopted</w:t>
      </w:r>
      <w:r w:rsidR="008C1344" w:rsidRPr="00A86438">
        <w:rPr>
          <w:rFonts w:ascii="Book Antiqua" w:hAnsi="Book Antiqua" w:cs="Arial"/>
        </w:rPr>
        <w:t xml:space="preserve"> as</w:t>
      </w:r>
      <w:r w:rsidRPr="00A86438">
        <w:rPr>
          <w:rFonts w:ascii="Book Antiqua" w:hAnsi="Book Antiqua" w:cs="Arial"/>
        </w:rPr>
        <w:t xml:space="preserve"> a </w:t>
      </w:r>
      <w:r w:rsidR="00F41607" w:rsidRPr="00A86438">
        <w:rPr>
          <w:rFonts w:ascii="Book Antiqua" w:hAnsi="Book Antiqua" w:cs="Arial"/>
        </w:rPr>
        <w:t>Class-IA-recommendation</w:t>
      </w:r>
      <w:r w:rsidRPr="00A86438">
        <w:rPr>
          <w:rFonts w:ascii="Book Antiqua" w:hAnsi="Book Antiqua" w:cs="Arial"/>
        </w:rPr>
        <w:t xml:space="preserve"> in</w:t>
      </w:r>
      <w:r w:rsidR="00C4193A" w:rsidRPr="00A86438">
        <w:rPr>
          <w:rFonts w:ascii="Book Antiqua" w:hAnsi="Book Antiqua" w:cs="Arial"/>
        </w:rPr>
        <w:t xml:space="preserve"> the </w:t>
      </w:r>
      <w:r w:rsidR="001773A9">
        <w:rPr>
          <w:rFonts w:ascii="Book Antiqua" w:hAnsi="Book Antiqua" w:cs="Times Roman"/>
          <w:bCs/>
        </w:rPr>
        <w:t>European Society of Cardiology</w:t>
      </w:r>
      <w:r w:rsidR="001773A9" w:rsidRPr="00A86438">
        <w:rPr>
          <w:rFonts w:ascii="Book Antiqua" w:hAnsi="Book Antiqua" w:cs="Times Roman"/>
          <w:bCs/>
        </w:rPr>
        <w:t>/</w:t>
      </w:r>
      <w:r w:rsidR="001773A9">
        <w:rPr>
          <w:rFonts w:ascii="Book Antiqua" w:hAnsi="Book Antiqua" w:cs="Times Roman"/>
          <w:bCs/>
        </w:rPr>
        <w:t>European Association for Cardio-</w:t>
      </w:r>
      <w:r w:rsidR="00581FB2">
        <w:rPr>
          <w:rFonts w:ascii="Book Antiqua" w:hAnsi="Book Antiqua" w:cs="Times Roman"/>
          <w:bCs/>
        </w:rPr>
        <w:t>Thoracic</w:t>
      </w:r>
      <w:r w:rsidR="001773A9">
        <w:rPr>
          <w:rFonts w:ascii="Book Antiqua" w:hAnsi="Book Antiqua" w:cs="Times Roman"/>
          <w:bCs/>
        </w:rPr>
        <w:t xml:space="preserve"> Surgery (</w:t>
      </w:r>
      <w:r w:rsidR="00C4193A" w:rsidRPr="00A86438">
        <w:rPr>
          <w:rFonts w:ascii="Book Antiqua" w:hAnsi="Book Antiqua" w:cs="Arial"/>
        </w:rPr>
        <w:t>ECS</w:t>
      </w:r>
      <w:r w:rsidR="00713758" w:rsidRPr="00A86438">
        <w:rPr>
          <w:rFonts w:ascii="Book Antiqua" w:hAnsi="Book Antiqua" w:cs="Arial"/>
        </w:rPr>
        <w:t>/EACTS</w:t>
      </w:r>
      <w:r w:rsidR="001773A9">
        <w:rPr>
          <w:rFonts w:ascii="Book Antiqua" w:hAnsi="Book Antiqua" w:cs="Arial"/>
        </w:rPr>
        <w:t>)</w:t>
      </w:r>
      <w:r w:rsidR="00713758" w:rsidRPr="00A86438">
        <w:rPr>
          <w:rFonts w:ascii="Book Antiqua" w:hAnsi="Book Antiqua" w:cs="Arial"/>
        </w:rPr>
        <w:t xml:space="preserve"> guidelines of 2014 on m</w:t>
      </w:r>
      <w:r w:rsidR="00C4193A" w:rsidRPr="00A86438">
        <w:rPr>
          <w:rFonts w:ascii="Book Antiqua" w:hAnsi="Book Antiqua" w:cs="Arial"/>
        </w:rPr>
        <w:t xml:space="preserve">yocardial </w:t>
      </w:r>
      <w:r w:rsidR="00473371" w:rsidRPr="00A86438">
        <w:rPr>
          <w:rFonts w:ascii="Book Antiqua" w:hAnsi="Book Antiqua" w:cs="Arial"/>
        </w:rPr>
        <w:t>revascularization</w:t>
      </w:r>
      <w:r w:rsidR="000624BD" w:rsidRPr="00A86438">
        <w:rPr>
          <w:rFonts w:ascii="Book Antiqua" w:hAnsi="Book Antiqua" w:cs="Arial"/>
        </w:rPr>
        <w:fldChar w:fldCharType="begin">
          <w:fldData xml:space="preserve">PEVuZE5vdGU+PENpdGU+PEF1dGhvcj5BdXRob3JzL1Rhc2sgRm9yY2U8L0F1dGhvcj48WWVhcj4y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</w:fldData>
        </w:fldChar>
      </w:r>
      <w:r w:rsidR="0097521D" w:rsidRPr="00A86438">
        <w:rPr>
          <w:rFonts w:ascii="Book Antiqua" w:hAnsi="Book Antiqua" w:cs="Arial"/>
        </w:rPr>
        <w:instrText xml:space="preserve"> ADDIN EN.CITE </w:instrText>
      </w:r>
      <w:r w:rsidR="0097521D" w:rsidRPr="00A86438">
        <w:rPr>
          <w:rFonts w:ascii="Book Antiqua" w:hAnsi="Book Antiqua" w:cs="Arial"/>
        </w:rPr>
        <w:fldChar w:fldCharType="begin">
          <w:fldData xml:space="preserve">PEVuZE5vdGU+PENpdGU+PEF1dGhvcj5BdXRob3JzL1Rhc2sgRm9yY2U8L0F1dGhvcj48WWVhcj4y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</w:fldData>
        </w:fldChar>
      </w:r>
      <w:r w:rsidR="0097521D" w:rsidRPr="00A86438">
        <w:rPr>
          <w:rFonts w:ascii="Book Antiqua" w:hAnsi="Book Antiqua" w:cs="Arial"/>
        </w:rPr>
        <w:instrText xml:space="preserve"> ADDIN EN.CITE.DATA </w:instrText>
      </w:r>
      <w:r w:rsidR="0097521D" w:rsidRPr="00A86438">
        <w:rPr>
          <w:rFonts w:ascii="Book Antiqua" w:hAnsi="Book Antiqua" w:cs="Arial"/>
        </w:rPr>
      </w:r>
      <w:r w:rsidR="0097521D" w:rsidRPr="00A86438">
        <w:rPr>
          <w:rFonts w:ascii="Book Antiqua" w:hAnsi="Book Antiqua" w:cs="Arial"/>
        </w:rPr>
        <w:fldChar w:fldCharType="end"/>
      </w:r>
      <w:r w:rsidR="000624BD" w:rsidRPr="00A86438">
        <w:rPr>
          <w:rFonts w:ascii="Book Antiqua" w:hAnsi="Book Antiqua" w:cs="Arial"/>
        </w:rPr>
      </w:r>
      <w:r w:rsidR="000624BD" w:rsidRPr="00A86438">
        <w:rPr>
          <w:rFonts w:ascii="Book Antiqua" w:hAnsi="Book Antiqua" w:cs="Arial"/>
        </w:rPr>
        <w:fldChar w:fldCharType="separate"/>
      </w:r>
      <w:r w:rsidR="0097521D" w:rsidRPr="00A86438">
        <w:rPr>
          <w:rFonts w:ascii="Book Antiqua" w:hAnsi="Book Antiqua" w:cs="Arial"/>
          <w:noProof/>
          <w:vertAlign w:val="superscript"/>
        </w:rPr>
        <w:t>[5]</w:t>
      </w:r>
      <w:r w:rsidR="000624BD" w:rsidRPr="00A86438">
        <w:rPr>
          <w:rFonts w:ascii="Book Antiqua" w:hAnsi="Book Antiqua" w:cs="Arial"/>
        </w:rPr>
        <w:fldChar w:fldCharType="end"/>
      </w:r>
      <w:r w:rsidR="00C4193A" w:rsidRPr="00A86438">
        <w:rPr>
          <w:rFonts w:ascii="Book Antiqua" w:hAnsi="Book Antiqua" w:cs="Arial"/>
        </w:rPr>
        <w:t>.</w:t>
      </w:r>
      <w:r w:rsidR="00F974B3" w:rsidRPr="00A86438">
        <w:rPr>
          <w:rFonts w:ascii="Book Antiqua" w:hAnsi="Book Antiqua" w:cs="Arial"/>
        </w:rPr>
        <w:t xml:space="preserve"> </w:t>
      </w:r>
      <w:r w:rsidR="00C025A7" w:rsidRPr="00A86438">
        <w:rPr>
          <w:rFonts w:ascii="Book Antiqua" w:hAnsi="Book Antiqua" w:cs="Arial"/>
        </w:rPr>
        <w:t>Especially with</w:t>
      </w:r>
      <w:r w:rsidR="00C4193A" w:rsidRPr="00A86438">
        <w:rPr>
          <w:rFonts w:ascii="Book Antiqua" w:hAnsi="Book Antiqua" w:cs="Arial"/>
        </w:rPr>
        <w:t xml:space="preserve"> intermediate coronary s</w:t>
      </w:r>
      <w:r w:rsidR="00C025A7" w:rsidRPr="00A86438">
        <w:rPr>
          <w:rFonts w:ascii="Book Antiqua" w:hAnsi="Book Antiqua" w:cs="Arial"/>
        </w:rPr>
        <w:t>tenose</w:t>
      </w:r>
      <w:r w:rsidR="00C4193A" w:rsidRPr="00A86438">
        <w:rPr>
          <w:rFonts w:ascii="Book Antiqua" w:hAnsi="Book Antiqua" w:cs="Arial"/>
        </w:rPr>
        <w:t>s and</w:t>
      </w:r>
      <w:r w:rsidR="00C025A7" w:rsidRPr="00A86438">
        <w:rPr>
          <w:rFonts w:ascii="Book Antiqua" w:hAnsi="Book Antiqua" w:cs="Arial"/>
        </w:rPr>
        <w:t xml:space="preserve"> in</w:t>
      </w:r>
      <w:r w:rsidR="00C4193A" w:rsidRPr="00A86438">
        <w:rPr>
          <w:rFonts w:ascii="Book Antiqua" w:hAnsi="Book Antiqua" w:cs="Arial"/>
        </w:rPr>
        <w:t xml:space="preserve"> patients with</w:t>
      </w:r>
      <w:r w:rsidR="00414421" w:rsidRPr="00A86438">
        <w:rPr>
          <w:rFonts w:ascii="Book Antiqua" w:hAnsi="Book Antiqua" w:cs="Arial"/>
        </w:rPr>
        <w:t xml:space="preserve"> a</w:t>
      </w:r>
      <w:r w:rsidR="00C4193A" w:rsidRPr="00A86438">
        <w:rPr>
          <w:rFonts w:ascii="Book Antiqua" w:hAnsi="Book Antiqua" w:cs="Arial"/>
        </w:rPr>
        <w:t xml:space="preserve"> multivessel disease</w:t>
      </w:r>
      <w:r w:rsidR="00F00075" w:rsidRPr="00A86438">
        <w:rPr>
          <w:rFonts w:ascii="Book Antiqua" w:hAnsi="Book Antiqua" w:cs="Arial"/>
        </w:rPr>
        <w:t>,</w:t>
      </w:r>
      <w:r w:rsidR="00C025A7" w:rsidRPr="00A86438">
        <w:rPr>
          <w:rFonts w:ascii="Book Antiqua" w:hAnsi="Book Antiqua" w:cs="Arial"/>
        </w:rPr>
        <w:t xml:space="preserve"> FFR can help</w:t>
      </w:r>
      <w:r w:rsidR="00C432AE" w:rsidRPr="00A86438">
        <w:rPr>
          <w:rFonts w:ascii="Book Antiqua" w:hAnsi="Book Antiqua" w:cs="Arial"/>
        </w:rPr>
        <w:t xml:space="preserve"> the clinician</w:t>
      </w:r>
      <w:r w:rsidR="00C4193A" w:rsidRPr="00A86438">
        <w:rPr>
          <w:rFonts w:ascii="Book Antiqua" w:hAnsi="Book Antiqua" w:cs="Arial"/>
        </w:rPr>
        <w:t xml:space="preserve"> </w:t>
      </w:r>
      <w:r w:rsidR="00F00075" w:rsidRPr="00A86438">
        <w:rPr>
          <w:rFonts w:ascii="Book Antiqua" w:hAnsi="Book Antiqua" w:cs="Arial"/>
        </w:rPr>
        <w:t>assess the severity of the lesion and</w:t>
      </w:r>
      <w:r w:rsidR="003072F5" w:rsidRPr="00A86438">
        <w:rPr>
          <w:rFonts w:ascii="Book Antiqua" w:hAnsi="Book Antiqua" w:cs="Arial"/>
        </w:rPr>
        <w:t xml:space="preserve"> to </w:t>
      </w:r>
      <w:r w:rsidR="00C432AE" w:rsidRPr="00A86438">
        <w:rPr>
          <w:rFonts w:ascii="Book Antiqua" w:hAnsi="Book Antiqua" w:cs="Arial"/>
        </w:rPr>
        <w:t>formulate</w:t>
      </w:r>
      <w:r w:rsidR="003072F5" w:rsidRPr="00A86438">
        <w:rPr>
          <w:rFonts w:ascii="Book Antiqua" w:hAnsi="Book Antiqua" w:cs="Arial"/>
        </w:rPr>
        <w:t xml:space="preserve"> </w:t>
      </w:r>
      <w:r w:rsidR="00F00075" w:rsidRPr="00A86438">
        <w:rPr>
          <w:rFonts w:ascii="Book Antiqua" w:hAnsi="Book Antiqua" w:cs="Arial"/>
        </w:rPr>
        <w:t xml:space="preserve">the </w:t>
      </w:r>
      <w:r w:rsidR="003072F5" w:rsidRPr="00A86438">
        <w:rPr>
          <w:rFonts w:ascii="Book Antiqua" w:hAnsi="Book Antiqua" w:cs="Arial"/>
        </w:rPr>
        <w:t xml:space="preserve">required </w:t>
      </w:r>
      <w:r w:rsidR="00C432AE" w:rsidRPr="00A86438">
        <w:rPr>
          <w:rFonts w:ascii="Book Antiqua" w:hAnsi="Book Antiqua" w:cs="Arial"/>
        </w:rPr>
        <w:t>treatment</w:t>
      </w:r>
      <w:r w:rsidR="000624BD" w:rsidRPr="00A86438">
        <w:rPr>
          <w:rFonts w:ascii="Book Antiqua" w:hAnsi="Book Antiqua" w:cs="Arial"/>
        </w:rPr>
        <w:fldChar w:fldCharType="begin">
          <w:fldData xml:space="preserve">PEVuZE5vdGU+PENpdGU+PEF1dGhvcj5BdXRob3JzL1Rhc2sgRm9yY2U8L0F1dGhvcj48WWVhcj4y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</w:fldData>
        </w:fldChar>
      </w:r>
      <w:r w:rsidR="0097521D" w:rsidRPr="00A86438">
        <w:rPr>
          <w:rFonts w:ascii="Book Antiqua" w:hAnsi="Book Antiqua" w:cs="Arial"/>
        </w:rPr>
        <w:instrText xml:space="preserve"> ADDIN EN.CITE </w:instrText>
      </w:r>
      <w:r w:rsidR="0097521D" w:rsidRPr="00A86438">
        <w:rPr>
          <w:rFonts w:ascii="Book Antiqua" w:hAnsi="Book Antiqua" w:cs="Arial"/>
        </w:rPr>
        <w:fldChar w:fldCharType="begin">
          <w:fldData xml:space="preserve">PEVuZE5vdGU+PENpdGU+PEF1dGhvcj5BdXRob3JzL1Rhc2sgRm9yY2U8L0F1dGhvcj48WWVhcj4y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</w:fldData>
        </w:fldChar>
      </w:r>
      <w:r w:rsidR="0097521D" w:rsidRPr="00A86438">
        <w:rPr>
          <w:rFonts w:ascii="Book Antiqua" w:hAnsi="Book Antiqua" w:cs="Arial"/>
        </w:rPr>
        <w:instrText xml:space="preserve"> ADDIN EN.CITE.DATA </w:instrText>
      </w:r>
      <w:r w:rsidR="0097521D" w:rsidRPr="00A86438">
        <w:rPr>
          <w:rFonts w:ascii="Book Antiqua" w:hAnsi="Book Antiqua" w:cs="Arial"/>
        </w:rPr>
      </w:r>
      <w:r w:rsidR="0097521D" w:rsidRPr="00A86438">
        <w:rPr>
          <w:rFonts w:ascii="Book Antiqua" w:hAnsi="Book Antiqua" w:cs="Arial"/>
        </w:rPr>
        <w:fldChar w:fldCharType="end"/>
      </w:r>
      <w:r w:rsidR="000624BD" w:rsidRPr="00A86438">
        <w:rPr>
          <w:rFonts w:ascii="Book Antiqua" w:hAnsi="Book Antiqua" w:cs="Arial"/>
        </w:rPr>
      </w:r>
      <w:r w:rsidR="000624BD" w:rsidRPr="00A86438">
        <w:rPr>
          <w:rFonts w:ascii="Book Antiqua" w:hAnsi="Book Antiqua" w:cs="Arial"/>
        </w:rPr>
        <w:fldChar w:fldCharType="separate"/>
      </w:r>
      <w:r w:rsidR="0097521D" w:rsidRPr="00A86438">
        <w:rPr>
          <w:rFonts w:ascii="Book Antiqua" w:hAnsi="Book Antiqua" w:cs="Arial"/>
          <w:noProof/>
          <w:vertAlign w:val="superscript"/>
        </w:rPr>
        <w:t>[5]</w:t>
      </w:r>
      <w:r w:rsidR="000624BD" w:rsidRPr="00A86438">
        <w:rPr>
          <w:rFonts w:ascii="Book Antiqua" w:hAnsi="Book Antiqua" w:cs="Arial"/>
        </w:rPr>
        <w:fldChar w:fldCharType="end"/>
      </w:r>
      <w:r w:rsidR="000624BD" w:rsidRPr="00A86438">
        <w:rPr>
          <w:rFonts w:ascii="Book Antiqua" w:hAnsi="Book Antiqua" w:cs="Arial"/>
        </w:rPr>
        <w:t>.</w:t>
      </w:r>
      <w:r w:rsidR="007E0E44" w:rsidRPr="00A86438">
        <w:rPr>
          <w:rFonts w:ascii="Book Antiqua" w:hAnsi="Book Antiqua" w:cs="Arial"/>
        </w:rPr>
        <w:t xml:space="preserve"> </w:t>
      </w:r>
      <w:r w:rsidR="003072F5" w:rsidRPr="00A86438">
        <w:rPr>
          <w:rFonts w:ascii="Book Antiqua" w:hAnsi="Book Antiqua" w:cs="Arial"/>
        </w:rPr>
        <w:t>Other than the angiographic imaging, FFR provides a direct functional assessment</w:t>
      </w:r>
      <w:r w:rsidR="00532CE0" w:rsidRPr="00A86438">
        <w:rPr>
          <w:rFonts w:ascii="Book Antiqua" w:hAnsi="Book Antiqua" w:cs="Arial"/>
        </w:rPr>
        <w:t xml:space="preserve"> of coronary stenoses</w:t>
      </w:r>
      <w:r w:rsidR="003072F5" w:rsidRPr="00A86438">
        <w:rPr>
          <w:rFonts w:ascii="Book Antiqua" w:hAnsi="Book Antiqua" w:cs="Arial"/>
        </w:rPr>
        <w:t>.</w:t>
      </w:r>
    </w:p>
    <w:p w14:paraId="16AC0388" w14:textId="360FB4DC" w:rsidR="00410629" w:rsidRPr="00A86438" w:rsidRDefault="003072F5" w:rsidP="00E953F4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hAnsi="Book Antiqua" w:cs="Arial"/>
        </w:rPr>
        <w:t xml:space="preserve">Both the </w:t>
      </w:r>
      <w:r w:rsidR="00410629" w:rsidRPr="00A86438">
        <w:rPr>
          <w:rFonts w:ascii="Book Antiqua" w:hAnsi="Book Antiqua" w:cs="Arial"/>
        </w:rPr>
        <w:t xml:space="preserve">Deferral </w:t>
      </w:r>
      <w:r w:rsidR="00E953F4" w:rsidRPr="00A86438">
        <w:rPr>
          <w:rFonts w:ascii="Book Antiqua" w:hAnsi="Book Antiqua" w:cs="Arial"/>
          <w:i/>
        </w:rPr>
        <w:t>vs</w:t>
      </w:r>
      <w:r w:rsidR="00410629" w:rsidRPr="00A86438">
        <w:rPr>
          <w:rFonts w:ascii="Book Antiqua" w:hAnsi="Book Antiqua" w:cs="Arial"/>
        </w:rPr>
        <w:t xml:space="preserve"> Per</w:t>
      </w:r>
      <w:r w:rsidRPr="00A86438">
        <w:rPr>
          <w:rFonts w:ascii="Book Antiqua" w:hAnsi="Book Antiqua" w:cs="Arial"/>
        </w:rPr>
        <w:t>formance of Percutaneous Coronary Inter</w:t>
      </w:r>
      <w:r w:rsidR="00410629" w:rsidRPr="00A86438">
        <w:rPr>
          <w:rFonts w:ascii="Book Antiqua" w:hAnsi="Book Antiqua" w:cs="Arial"/>
        </w:rPr>
        <w:t>vention of Functionally Non-Si</w:t>
      </w:r>
      <w:r w:rsidRPr="00A86438">
        <w:rPr>
          <w:rFonts w:ascii="Book Antiqua" w:hAnsi="Book Antiqua" w:cs="Arial"/>
        </w:rPr>
        <w:t xml:space="preserve">gnificant Coronary Stenosis and </w:t>
      </w:r>
      <w:r w:rsidR="00410629" w:rsidRPr="00A86438">
        <w:rPr>
          <w:rFonts w:ascii="Book Antiqua" w:hAnsi="Book Antiqua" w:cs="Arial"/>
        </w:rPr>
        <w:t xml:space="preserve">the </w:t>
      </w:r>
      <w:r w:rsidRPr="00A86438">
        <w:rPr>
          <w:rFonts w:ascii="Book Antiqua" w:hAnsi="Book Antiqua" w:cs="Arial"/>
        </w:rPr>
        <w:t>FAME (Flow</w:t>
      </w:r>
      <w:r w:rsidR="00410629" w:rsidRPr="00A86438">
        <w:rPr>
          <w:rFonts w:ascii="Book Antiqua" w:hAnsi="Book Antiqua" w:cs="Arial"/>
        </w:rPr>
        <w:t xml:space="preserve"> Reserve </w:t>
      </w:r>
      <w:r w:rsidR="00E953F4" w:rsidRPr="00A86438">
        <w:rPr>
          <w:rFonts w:ascii="Book Antiqua" w:hAnsi="Book Antiqua" w:cs="Arial"/>
          <w:i/>
        </w:rPr>
        <w:t>vs</w:t>
      </w:r>
      <w:r w:rsidR="00410629" w:rsidRPr="00A86438">
        <w:rPr>
          <w:rFonts w:ascii="Book Antiqua" w:hAnsi="Book Antiqua" w:cs="Arial"/>
        </w:rPr>
        <w:t xml:space="preserve"> Angiography for </w:t>
      </w:r>
      <w:r w:rsidR="00876CCD" w:rsidRPr="00A86438">
        <w:rPr>
          <w:rFonts w:ascii="Book Antiqua" w:hAnsi="Book Antiqua" w:cs="Arial"/>
        </w:rPr>
        <w:t>m</w:t>
      </w:r>
      <w:r w:rsidR="001D2409" w:rsidRPr="00A86438">
        <w:rPr>
          <w:rFonts w:ascii="Book Antiqua" w:hAnsi="Book Antiqua" w:cs="Arial"/>
        </w:rPr>
        <w:t xml:space="preserve">ultivessel Evaluation) </w:t>
      </w:r>
      <w:r w:rsidR="00410629" w:rsidRPr="00A86438">
        <w:rPr>
          <w:rFonts w:ascii="Book Antiqua" w:hAnsi="Book Antiqua" w:cs="Arial"/>
        </w:rPr>
        <w:t>studies could n</w:t>
      </w:r>
      <w:r w:rsidR="00C432AE" w:rsidRPr="00A86438">
        <w:rPr>
          <w:rFonts w:ascii="Book Antiqua" w:hAnsi="Book Antiqua" w:cs="Arial"/>
        </w:rPr>
        <w:t>ot prove a prognostic benefit of</w:t>
      </w:r>
      <w:r w:rsidR="00410629" w:rsidRPr="00A86438">
        <w:rPr>
          <w:rFonts w:ascii="Book Antiqua" w:hAnsi="Book Antiqua" w:cs="Arial"/>
        </w:rPr>
        <w:t xml:space="preserve"> treating hemodynamic</w:t>
      </w:r>
      <w:r w:rsidR="00C432AE" w:rsidRPr="00A86438">
        <w:rPr>
          <w:rFonts w:ascii="Book Antiqua" w:hAnsi="Book Antiqua" w:cs="Arial"/>
        </w:rPr>
        <w:t xml:space="preserve">ally </w:t>
      </w:r>
      <w:r w:rsidR="007F0BCC" w:rsidRPr="00A86438">
        <w:rPr>
          <w:rFonts w:ascii="Book Antiqua" w:hAnsi="Book Antiqua" w:cs="Arial"/>
        </w:rPr>
        <w:t>insignificant</w:t>
      </w:r>
      <w:r w:rsidR="00410629" w:rsidRPr="00A86438">
        <w:rPr>
          <w:rFonts w:ascii="Book Antiqua" w:hAnsi="Book Antiqua" w:cs="Arial"/>
        </w:rPr>
        <w:t xml:space="preserve"> coronary stenosis through </w:t>
      </w:r>
      <w:r w:rsidR="00410629" w:rsidRPr="00A86438">
        <w:rPr>
          <w:rFonts w:ascii="Book Antiqua" w:eastAsia="Times New Roman" w:hAnsi="Book Antiqua" w:cs="Arial"/>
          <w:iCs/>
        </w:rPr>
        <w:t>percutaneous coronary intervention (PCI</w:t>
      </w:r>
      <w:proofErr w:type="gramStart"/>
      <w:r w:rsidR="00410629" w:rsidRPr="00A86438">
        <w:rPr>
          <w:rFonts w:ascii="Book Antiqua" w:eastAsia="Times New Roman" w:hAnsi="Book Antiqua" w:cs="Arial"/>
          <w:iCs/>
        </w:rPr>
        <w:t>)</w:t>
      </w:r>
      <w:proofErr w:type="gramEnd"/>
      <w:r w:rsidR="000624B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PEVuZE5vdGU+PENpdGU+PEF1dGhvcj5QaWpsczwvQXV0aG9yPjxZZWFyPjIwMDc8L1llYXI+PFJl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=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PEVuZE5vdGU+PENpdGU+PEF1dGhvcj5QaWpsczwvQXV0aG9yPjxZZWFyPjIwMDc8L1llYXI+PFJl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=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  <w:iCs/>
        </w:rPr>
      </w:r>
      <w:r w:rsidR="0097521D" w:rsidRPr="00A86438">
        <w:rPr>
          <w:rFonts w:ascii="Book Antiqua" w:eastAsia="Times New Roman" w:hAnsi="Book Antiqua" w:cs="Arial"/>
          <w:iCs/>
        </w:rPr>
        <w:fldChar w:fldCharType="end"/>
      </w:r>
      <w:r w:rsidR="000624BD" w:rsidRPr="00A86438">
        <w:rPr>
          <w:rFonts w:ascii="Book Antiqua" w:eastAsia="Times New Roman" w:hAnsi="Book Antiqua" w:cs="Arial"/>
          <w:iCs/>
        </w:rPr>
      </w:r>
      <w:r w:rsidR="000624BD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[6-8]</w:t>
      </w:r>
      <w:r w:rsidR="000624BD" w:rsidRPr="00A86438">
        <w:rPr>
          <w:rFonts w:ascii="Book Antiqua" w:eastAsia="Times New Roman" w:hAnsi="Book Antiqua" w:cs="Arial"/>
          <w:iCs/>
        </w:rPr>
        <w:fldChar w:fldCharType="end"/>
      </w:r>
      <w:r w:rsidR="00410629" w:rsidRPr="00A86438">
        <w:rPr>
          <w:rFonts w:ascii="Book Antiqua" w:eastAsia="Times New Roman" w:hAnsi="Book Antiqua" w:cs="Arial"/>
          <w:iCs/>
        </w:rPr>
        <w:t>.</w:t>
      </w:r>
      <w:r w:rsidR="00C432AE" w:rsidRPr="00A86438">
        <w:rPr>
          <w:rFonts w:ascii="Book Antiqua" w:eastAsia="Times New Roman" w:hAnsi="Book Antiqua" w:cs="Arial"/>
          <w:iCs/>
        </w:rPr>
        <w:t xml:space="preserve"> Furthermore</w:t>
      </w:r>
      <w:r w:rsidR="008313D7" w:rsidRPr="00A86438">
        <w:rPr>
          <w:rFonts w:ascii="Book Antiqua" w:eastAsia="Times New Roman" w:hAnsi="Book Antiqua" w:cs="Arial"/>
          <w:iCs/>
        </w:rPr>
        <w:t>,</w:t>
      </w:r>
      <w:r w:rsidR="00C432AE" w:rsidRPr="00A86438">
        <w:rPr>
          <w:rFonts w:ascii="Book Antiqua" w:eastAsia="Times New Roman" w:hAnsi="Book Antiqua" w:cs="Arial"/>
          <w:iCs/>
        </w:rPr>
        <w:t xml:space="preserve"> l</w:t>
      </w:r>
      <w:r w:rsidR="00532CE0" w:rsidRPr="00A86438">
        <w:rPr>
          <w:rFonts w:ascii="Book Antiqua" w:eastAsia="Times New Roman" w:hAnsi="Book Antiqua" w:cs="Arial"/>
          <w:iCs/>
        </w:rPr>
        <w:t>ong-</w:t>
      </w:r>
      <w:r w:rsidR="00C25F16" w:rsidRPr="00A86438">
        <w:rPr>
          <w:rFonts w:ascii="Book Antiqua" w:eastAsia="Times New Roman" w:hAnsi="Book Antiqua" w:cs="Arial"/>
          <w:iCs/>
        </w:rPr>
        <w:t>term anal</w:t>
      </w:r>
      <w:r w:rsidR="00C432AE" w:rsidRPr="00A86438">
        <w:rPr>
          <w:rFonts w:ascii="Book Antiqua" w:eastAsia="Times New Roman" w:hAnsi="Book Antiqua" w:cs="Arial"/>
          <w:iCs/>
        </w:rPr>
        <w:t xml:space="preserve">ysis of the </w:t>
      </w:r>
      <w:r w:rsidR="00546409" w:rsidRPr="00A86438">
        <w:rPr>
          <w:rFonts w:ascii="Book Antiqua" w:hAnsi="Book Antiqua" w:cs="Arial"/>
        </w:rPr>
        <w:t xml:space="preserve">Deferral </w:t>
      </w:r>
      <w:r w:rsidR="00546409" w:rsidRPr="00A86438">
        <w:rPr>
          <w:rFonts w:ascii="Book Antiqua" w:hAnsi="Book Antiqua" w:cs="Arial"/>
          <w:i/>
        </w:rPr>
        <w:t>vs</w:t>
      </w:r>
      <w:r w:rsidR="00546409" w:rsidRPr="00A86438">
        <w:rPr>
          <w:rFonts w:ascii="Book Antiqua" w:hAnsi="Book Antiqua" w:cs="Arial"/>
        </w:rPr>
        <w:t xml:space="preserve"> Performance of Percutaneous Coronary Intervention of Functionally Non-Significant Coronary Stenosis</w:t>
      </w:r>
      <w:r w:rsidR="00546409" w:rsidRPr="00A86438" w:rsidDel="00546409">
        <w:rPr>
          <w:rFonts w:ascii="Book Antiqua" w:eastAsia="Times New Roman" w:hAnsi="Book Antiqua" w:cs="Arial"/>
          <w:iCs/>
        </w:rPr>
        <w:t xml:space="preserve"> </w:t>
      </w:r>
      <w:r w:rsidR="00546409">
        <w:rPr>
          <w:rFonts w:ascii="Book Antiqua" w:eastAsia="Times New Roman" w:hAnsi="Book Antiqua" w:cs="Arial"/>
          <w:iCs/>
        </w:rPr>
        <w:t>study</w:t>
      </w:r>
      <w:r w:rsidR="00C432AE" w:rsidRPr="00A86438">
        <w:rPr>
          <w:rFonts w:ascii="Book Antiqua" w:eastAsia="Times New Roman" w:hAnsi="Book Antiqua" w:cs="Arial"/>
          <w:iCs/>
        </w:rPr>
        <w:t xml:space="preserve"> show</w:t>
      </w:r>
      <w:r w:rsidR="00546409">
        <w:rPr>
          <w:rFonts w:ascii="Book Antiqua" w:eastAsia="Times New Roman" w:hAnsi="Book Antiqua" w:cs="Arial"/>
          <w:iCs/>
        </w:rPr>
        <w:t>ed</w:t>
      </w:r>
      <w:r w:rsidR="00C25F16" w:rsidRPr="00A86438">
        <w:rPr>
          <w:rFonts w:ascii="Book Antiqua" w:eastAsia="Times New Roman" w:hAnsi="Book Antiqua" w:cs="Arial"/>
          <w:iCs/>
        </w:rPr>
        <w:t xml:space="preserve"> that the use of FFR improved the clinical outcome and lowered the procedural </w:t>
      </w:r>
      <w:proofErr w:type="gramStart"/>
      <w:r w:rsidR="00C25F16" w:rsidRPr="00A86438">
        <w:rPr>
          <w:rFonts w:ascii="Book Antiqua" w:eastAsia="Times New Roman" w:hAnsi="Book Antiqua" w:cs="Arial"/>
          <w:iCs/>
        </w:rPr>
        <w:t>costs</w:t>
      </w:r>
      <w:proofErr w:type="gramEnd"/>
      <w:r w:rsidR="000624B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PEVuZE5vdGU+PENpdGU+PEF1dGhvcj5GZWFyb248L0F1dGhvcj48WWVhcj4yMDEwPC9ZZWFyPjxS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PEVuZE5vdGU+PENpdGU+PEF1dGhvcj5GZWFyb248L0F1dGhvcj48WWVhcj4yMDEwPC9ZZWFyPjxS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  <w:iCs/>
        </w:rPr>
      </w:r>
      <w:r w:rsidR="0097521D" w:rsidRPr="00A86438">
        <w:rPr>
          <w:rFonts w:ascii="Book Antiqua" w:eastAsia="Times New Roman" w:hAnsi="Book Antiqua" w:cs="Arial"/>
          <w:iCs/>
        </w:rPr>
        <w:fldChar w:fldCharType="end"/>
      </w:r>
      <w:r w:rsidR="000624BD" w:rsidRPr="00A86438">
        <w:rPr>
          <w:rFonts w:ascii="Book Antiqua" w:eastAsia="Times New Roman" w:hAnsi="Book Antiqua" w:cs="Arial"/>
          <w:iCs/>
        </w:rPr>
      </w:r>
      <w:r w:rsidR="000624BD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[9]</w:t>
      </w:r>
      <w:r w:rsidR="000624BD" w:rsidRPr="00A86438">
        <w:rPr>
          <w:rFonts w:ascii="Book Antiqua" w:eastAsia="Times New Roman" w:hAnsi="Book Antiqua" w:cs="Arial"/>
          <w:iCs/>
        </w:rPr>
        <w:fldChar w:fldCharType="end"/>
      </w:r>
      <w:r w:rsidR="00C25F16" w:rsidRPr="00A86438">
        <w:rPr>
          <w:rFonts w:ascii="Book Antiqua" w:eastAsia="Times New Roman" w:hAnsi="Book Antiqua" w:cs="Arial"/>
          <w:iCs/>
        </w:rPr>
        <w:t>.</w:t>
      </w:r>
    </w:p>
    <w:p w14:paraId="2527E3B6" w14:textId="0E5E6FC0" w:rsidR="00C85755" w:rsidRPr="00A86438" w:rsidRDefault="00C432AE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t>P</w:t>
      </w:r>
      <w:r w:rsidR="00C85755" w:rsidRPr="00A86438">
        <w:rPr>
          <w:rFonts w:ascii="Book Antiqua" w:eastAsia="Times New Roman" w:hAnsi="Book Antiqua" w:cs="Arial"/>
          <w:iCs/>
        </w:rPr>
        <w:t>atients</w:t>
      </w:r>
      <w:r w:rsidRPr="00A86438">
        <w:rPr>
          <w:rFonts w:ascii="Book Antiqua" w:eastAsia="Times New Roman" w:hAnsi="Book Antiqua" w:cs="Arial"/>
          <w:iCs/>
        </w:rPr>
        <w:t xml:space="preserve"> with </w:t>
      </w:r>
      <w:r w:rsidR="00C85755" w:rsidRPr="00A86438">
        <w:rPr>
          <w:rFonts w:ascii="Book Antiqua" w:eastAsia="Times New Roman" w:hAnsi="Book Antiqua" w:cs="Arial"/>
          <w:iCs/>
        </w:rPr>
        <w:t>stable CHD</w:t>
      </w:r>
      <w:r w:rsidRPr="00A86438">
        <w:rPr>
          <w:rFonts w:ascii="Book Antiqua" w:eastAsia="Times New Roman" w:hAnsi="Book Antiqua" w:cs="Arial"/>
          <w:iCs/>
        </w:rPr>
        <w:t xml:space="preserve"> who received</w:t>
      </w:r>
      <w:r w:rsidR="00532CE0" w:rsidRPr="00A86438">
        <w:rPr>
          <w:rFonts w:ascii="Book Antiqua" w:eastAsia="Times New Roman" w:hAnsi="Book Antiqua" w:cs="Arial"/>
          <w:iCs/>
        </w:rPr>
        <w:t xml:space="preserve"> FFR-guided PCI</w:t>
      </w:r>
      <w:r w:rsidR="00C85755" w:rsidRPr="00A86438">
        <w:rPr>
          <w:rFonts w:ascii="Book Antiqua" w:eastAsia="Times New Roman" w:hAnsi="Book Antiqua" w:cs="Arial"/>
          <w:iCs/>
        </w:rPr>
        <w:t xml:space="preserve"> along with an adequate medication </w:t>
      </w:r>
      <w:r w:rsidRPr="00A86438">
        <w:rPr>
          <w:rFonts w:ascii="Book Antiqua" w:eastAsia="Times New Roman" w:hAnsi="Book Antiqua" w:cs="Arial"/>
          <w:iCs/>
        </w:rPr>
        <w:t xml:space="preserve">appeared to be more convalescent compared to patients on </w:t>
      </w:r>
      <w:r w:rsidR="00A6692A" w:rsidRPr="00A86438">
        <w:rPr>
          <w:rFonts w:ascii="Book Antiqua" w:eastAsia="Times New Roman" w:hAnsi="Book Antiqua" w:cs="Arial"/>
          <w:iCs/>
        </w:rPr>
        <w:t xml:space="preserve">the medication-only therapy and </w:t>
      </w:r>
      <w:r w:rsidRPr="00A86438">
        <w:rPr>
          <w:rFonts w:ascii="Book Antiqua" w:eastAsia="Times New Roman" w:hAnsi="Book Antiqua" w:cs="Arial"/>
          <w:iCs/>
        </w:rPr>
        <w:t xml:space="preserve">were subjected to </w:t>
      </w:r>
      <w:r w:rsidR="00A6692A" w:rsidRPr="00A86438">
        <w:rPr>
          <w:rFonts w:ascii="Book Antiqua" w:eastAsia="Times New Roman" w:hAnsi="Book Antiqua" w:cs="Arial"/>
          <w:iCs/>
        </w:rPr>
        <w:t>a</w:t>
      </w:r>
      <w:r w:rsidR="00713758" w:rsidRPr="00A86438">
        <w:rPr>
          <w:rFonts w:ascii="Book Antiqua" w:eastAsia="Times New Roman" w:hAnsi="Book Antiqua" w:cs="Arial"/>
          <w:iCs/>
        </w:rPr>
        <w:t>n</w:t>
      </w:r>
      <w:r w:rsidR="00A6692A" w:rsidRPr="00A86438">
        <w:rPr>
          <w:rFonts w:ascii="Book Antiqua" w:eastAsia="Times New Roman" w:hAnsi="Book Antiqua" w:cs="Arial"/>
          <w:iCs/>
        </w:rPr>
        <w:t xml:space="preserve"> emergency revascularization</w:t>
      </w:r>
      <w:r w:rsidRPr="00A86438">
        <w:rPr>
          <w:rFonts w:ascii="Book Antiqua" w:eastAsia="Times New Roman" w:hAnsi="Book Antiqua" w:cs="Arial"/>
          <w:iCs/>
        </w:rPr>
        <w:t xml:space="preserve"> less frequently</w:t>
      </w:r>
      <w:r w:rsidR="00876CCD" w:rsidRPr="00A86438">
        <w:rPr>
          <w:rFonts w:ascii="Book Antiqua" w:eastAsia="Times New Roman" w:hAnsi="Book Antiqua" w:cs="Arial"/>
          <w:iCs/>
        </w:rPr>
        <w:t xml:space="preserve"> (FA</w:t>
      </w:r>
      <w:r w:rsidR="00532CE0" w:rsidRPr="00A86438">
        <w:rPr>
          <w:rFonts w:ascii="Book Antiqua" w:eastAsia="Times New Roman" w:hAnsi="Book Antiqua" w:cs="Arial"/>
          <w:iCs/>
        </w:rPr>
        <w:t>ME-II-</w:t>
      </w:r>
      <w:proofErr w:type="gramStart"/>
      <w:r w:rsidR="00532CE0" w:rsidRPr="00A86438">
        <w:rPr>
          <w:rFonts w:ascii="Book Antiqua" w:eastAsia="Times New Roman" w:hAnsi="Book Antiqua" w:cs="Arial"/>
          <w:iCs/>
        </w:rPr>
        <w:t>s</w:t>
      </w:r>
      <w:r w:rsidR="00876CCD" w:rsidRPr="00A86438">
        <w:rPr>
          <w:rFonts w:ascii="Book Antiqua" w:eastAsia="Times New Roman" w:hAnsi="Book Antiqua" w:cs="Arial"/>
          <w:iCs/>
        </w:rPr>
        <w:t>tudy</w:t>
      </w:r>
      <w:proofErr w:type="gramEnd"/>
      <w:r w:rsidR="000624B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PEVuZE5vdGU+PENpdGU+PEF1dGhvcj5EZSBCcnV5bmU8L0F1dGhvcj48WWVhcj4yMDEyPC9ZZWFy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PEVuZE5vdGU+PENpdGU+PEF1dGhvcj5EZSBCcnV5bmU8L0F1dGhvcj48WWVhcj4yMDEyPC9ZZWFy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  <w:iCs/>
        </w:rPr>
      </w:r>
      <w:r w:rsidR="0097521D" w:rsidRPr="00A86438">
        <w:rPr>
          <w:rFonts w:ascii="Book Antiqua" w:eastAsia="Times New Roman" w:hAnsi="Book Antiqua" w:cs="Arial"/>
          <w:iCs/>
        </w:rPr>
        <w:fldChar w:fldCharType="end"/>
      </w:r>
      <w:r w:rsidR="000624BD" w:rsidRPr="00A86438">
        <w:rPr>
          <w:rFonts w:ascii="Book Antiqua" w:eastAsia="Times New Roman" w:hAnsi="Book Antiqua" w:cs="Arial"/>
          <w:iCs/>
        </w:rPr>
      </w:r>
      <w:r w:rsidR="000624BD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[8]</w:t>
      </w:r>
      <w:r w:rsidR="000624BD" w:rsidRPr="00A86438">
        <w:rPr>
          <w:rFonts w:ascii="Book Antiqua" w:eastAsia="Times New Roman" w:hAnsi="Book Antiqua" w:cs="Arial"/>
          <w:iCs/>
        </w:rPr>
        <w:fldChar w:fldCharType="end"/>
      </w:r>
      <w:r w:rsidR="00A6692A" w:rsidRPr="00A86438">
        <w:rPr>
          <w:rFonts w:ascii="Book Antiqua" w:eastAsia="Times New Roman" w:hAnsi="Book Antiqua" w:cs="Arial"/>
          <w:iCs/>
        </w:rPr>
        <w:t>). Additionally</w:t>
      </w:r>
      <w:r w:rsidR="008313D7" w:rsidRPr="00A86438">
        <w:rPr>
          <w:rFonts w:ascii="Book Antiqua" w:eastAsia="Times New Roman" w:hAnsi="Book Antiqua" w:cs="Arial"/>
          <w:iCs/>
        </w:rPr>
        <w:t>,</w:t>
      </w:r>
      <w:r w:rsidR="00A6692A" w:rsidRPr="00A86438">
        <w:rPr>
          <w:rFonts w:ascii="Book Antiqua" w:eastAsia="Times New Roman" w:hAnsi="Book Antiqua" w:cs="Arial"/>
          <w:iCs/>
        </w:rPr>
        <w:t xml:space="preserve"> patients with hemodynamic</w:t>
      </w:r>
      <w:r w:rsidR="002228F8" w:rsidRPr="00A86438">
        <w:rPr>
          <w:rFonts w:ascii="Book Antiqua" w:eastAsia="Times New Roman" w:hAnsi="Book Antiqua" w:cs="Arial"/>
          <w:iCs/>
        </w:rPr>
        <w:t xml:space="preserve">ally </w:t>
      </w:r>
      <w:r w:rsidR="00A12086" w:rsidRPr="00A86438">
        <w:rPr>
          <w:rFonts w:ascii="Book Antiqua" w:eastAsia="Times New Roman" w:hAnsi="Book Antiqua" w:cs="Arial"/>
          <w:iCs/>
        </w:rPr>
        <w:t>insignificant</w:t>
      </w:r>
      <w:r w:rsidR="00532CE0" w:rsidRPr="00A86438">
        <w:rPr>
          <w:rFonts w:ascii="Book Antiqua" w:eastAsia="Times New Roman" w:hAnsi="Book Antiqua" w:cs="Arial"/>
          <w:iCs/>
        </w:rPr>
        <w:t xml:space="preserve"> coronary</w:t>
      </w:r>
      <w:r w:rsidR="00A6692A" w:rsidRPr="00A86438">
        <w:rPr>
          <w:rFonts w:ascii="Book Antiqua" w:eastAsia="Times New Roman" w:hAnsi="Book Antiqua" w:cs="Arial"/>
          <w:iCs/>
        </w:rPr>
        <w:t xml:space="preserve"> </w:t>
      </w:r>
      <w:r w:rsidR="006D6F12" w:rsidRPr="00A86438">
        <w:rPr>
          <w:rFonts w:ascii="Book Antiqua" w:eastAsia="Times New Roman" w:hAnsi="Book Antiqua" w:cs="Arial"/>
          <w:iCs/>
        </w:rPr>
        <w:t>steno</w:t>
      </w:r>
      <w:r w:rsidR="002228F8" w:rsidRPr="00A86438">
        <w:rPr>
          <w:rFonts w:ascii="Book Antiqua" w:eastAsia="Times New Roman" w:hAnsi="Book Antiqua" w:cs="Arial"/>
          <w:iCs/>
        </w:rPr>
        <w:t>se</w:t>
      </w:r>
      <w:r w:rsidR="00506567" w:rsidRPr="00A86438">
        <w:rPr>
          <w:rFonts w:ascii="Book Antiqua" w:eastAsia="Times New Roman" w:hAnsi="Book Antiqua" w:cs="Arial"/>
          <w:iCs/>
        </w:rPr>
        <w:t>s (FFR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 xml:space="preserve"> </w:t>
      </w:r>
      <w:r w:rsidR="00506567" w:rsidRPr="00A86438">
        <w:rPr>
          <w:rFonts w:ascii="Book Antiqua" w:eastAsia="Times New Roman" w:hAnsi="Book Antiqua" w:cs="Arial"/>
          <w:iCs/>
        </w:rPr>
        <w:t>&gt;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 xml:space="preserve"> </w:t>
      </w:r>
      <w:r w:rsidR="00506567" w:rsidRPr="00A86438">
        <w:rPr>
          <w:rFonts w:ascii="Book Antiqua" w:eastAsia="Times New Roman" w:hAnsi="Book Antiqua" w:cs="Arial"/>
          <w:iCs/>
        </w:rPr>
        <w:t>0.</w:t>
      </w:r>
      <w:r w:rsidR="002228F8" w:rsidRPr="00A86438">
        <w:rPr>
          <w:rFonts w:ascii="Book Antiqua" w:eastAsia="Times New Roman" w:hAnsi="Book Antiqua" w:cs="Arial"/>
          <w:iCs/>
        </w:rPr>
        <w:t>80) who received</w:t>
      </w:r>
      <w:r w:rsidR="00532CE0" w:rsidRPr="00A86438">
        <w:rPr>
          <w:rFonts w:ascii="Book Antiqua" w:eastAsia="Times New Roman" w:hAnsi="Book Antiqua" w:cs="Arial"/>
          <w:iCs/>
        </w:rPr>
        <w:t xml:space="preserve"> optimal medical treatment alone</w:t>
      </w:r>
      <w:r w:rsidR="00876CCD" w:rsidRPr="00A86438">
        <w:rPr>
          <w:rFonts w:ascii="Book Antiqua" w:eastAsia="Times New Roman" w:hAnsi="Book Antiqua" w:cs="Arial"/>
          <w:iCs/>
        </w:rPr>
        <w:t xml:space="preserve"> </w:t>
      </w:r>
      <w:r w:rsidR="00A6692A" w:rsidRPr="00A86438">
        <w:rPr>
          <w:rFonts w:ascii="Book Antiqua" w:eastAsia="Times New Roman" w:hAnsi="Book Antiqua" w:cs="Arial"/>
          <w:iCs/>
        </w:rPr>
        <w:t>showed a very good long-term outcome</w:t>
      </w:r>
      <w:r w:rsidR="006D6F12" w:rsidRPr="00A86438">
        <w:rPr>
          <w:rFonts w:ascii="Book Antiqua" w:eastAsia="Times New Roman" w:hAnsi="Book Antiqua" w:cs="Arial"/>
          <w:iCs/>
        </w:rPr>
        <w:t>.</w:t>
      </w:r>
    </w:p>
    <w:p w14:paraId="0EE02F17" w14:textId="11ECE162" w:rsidR="00947567" w:rsidRPr="00A86438" w:rsidRDefault="006D6F12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lastRenderedPageBreak/>
        <w:t xml:space="preserve">The FFR </w:t>
      </w:r>
      <w:r w:rsidR="00A12086" w:rsidRPr="00A86438">
        <w:rPr>
          <w:rFonts w:ascii="Book Antiqua" w:eastAsia="Times New Roman" w:hAnsi="Book Antiqua" w:cs="Arial"/>
          <w:iCs/>
        </w:rPr>
        <w:t>utilizes the</w:t>
      </w:r>
      <w:r w:rsidRPr="00A86438">
        <w:rPr>
          <w:rFonts w:ascii="Book Antiqua" w:eastAsia="Times New Roman" w:hAnsi="Book Antiqua" w:cs="Arial"/>
          <w:iCs/>
        </w:rPr>
        <w:t xml:space="preserve"> linear </w:t>
      </w:r>
      <w:r w:rsidR="008A17D7" w:rsidRPr="00A86438">
        <w:rPr>
          <w:rFonts w:ascii="Book Antiqua" w:eastAsia="Times New Roman" w:hAnsi="Book Antiqua" w:cs="Arial"/>
          <w:iCs/>
        </w:rPr>
        <w:t>relationship</w:t>
      </w:r>
      <w:r w:rsidRPr="00A86438">
        <w:rPr>
          <w:rFonts w:ascii="Book Antiqua" w:eastAsia="Times New Roman" w:hAnsi="Book Antiqua" w:cs="Arial"/>
          <w:iCs/>
        </w:rPr>
        <w:t xml:space="preserve"> between pressure and flow at</w:t>
      </w:r>
      <w:r w:rsidR="008A17D7" w:rsidRPr="00A86438">
        <w:rPr>
          <w:rFonts w:ascii="Book Antiqua" w:eastAsia="Times New Roman" w:hAnsi="Book Antiqua" w:cs="Arial"/>
          <w:iCs/>
        </w:rPr>
        <w:t xml:space="preserve"> a point of</w:t>
      </w:r>
      <w:r w:rsidRPr="00A86438">
        <w:rPr>
          <w:rFonts w:ascii="Book Antiqua" w:eastAsia="Times New Roman" w:hAnsi="Book Antiqua" w:cs="Arial"/>
          <w:iCs/>
        </w:rPr>
        <w:t xml:space="preserve"> an incr</w:t>
      </w:r>
      <w:r w:rsidR="00713758" w:rsidRPr="00A86438">
        <w:rPr>
          <w:rFonts w:ascii="Book Antiqua" w:eastAsia="Times New Roman" w:hAnsi="Book Antiqua" w:cs="Arial"/>
          <w:iCs/>
        </w:rPr>
        <w:t>eased intracoronary resistance</w:t>
      </w:r>
      <w:r w:rsidR="000624BD" w:rsidRPr="00A86438">
        <w:rPr>
          <w:rFonts w:ascii="Book Antiqua" w:eastAsia="Times New Roman" w:hAnsi="Book Antiqua" w:cs="Arial"/>
          <w:iCs/>
        </w:rPr>
        <w:fldChar w:fldCharType="begin"/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&lt;EndNote&gt;&lt;Cite&gt;&lt;Author&gt;Spaan&lt;/Author&gt;&lt;Year&gt;2006&lt;/Year&gt;&lt;RecNum&gt;18&lt;/RecNum&gt;&lt;DisplayText&gt;&lt;style face="superscript"&gt;[10]&lt;/style&gt;&lt;/DisplayText&gt;&lt;record&gt;&lt;rec-number&gt;18&lt;/rec-number&gt;&lt;foreign-keys&gt;&lt;key app="EN" db-id="t0vazzz56aftspez5pgp0tzoxvrp5zdfzf5p" timestamp="1513263574"&gt;18&lt;/key&gt;&lt;/foreign-keys&gt;&lt;ref-type name="Journal Article"&gt;17&lt;/ref-type&gt;&lt;contributors&gt;&lt;authors&gt;&lt;author&gt;Spaan, J. A.&lt;/author&gt;&lt;author&gt;Piek, J. J.&lt;/author&gt;&lt;author&gt;Hoffman, J. I.&lt;/author&gt;&lt;author&gt;Siebes, M.&lt;/author&gt;&lt;/authors&gt;&lt;/contributors&gt;&lt;auth-address&gt;Department of Medical Physics, Academic Medical Center, University of Amsterdam, Amsterdam, The Netherlands. j.a.spaan@amc.uva.nl&lt;/auth-address&gt;&lt;titles&gt;&lt;title&gt;Physiological basis of clinically used coronary hemodynamic indices&lt;/title&gt;&lt;secondary-title&gt;Circulation&lt;/secondary-title&gt;&lt;/titles&gt;&lt;periodical&gt;&lt;full-title&gt;Circulation&lt;/full-title&gt;&lt;/periodical&gt;&lt;pages&gt;446-55&lt;/pages&gt;&lt;volume&gt;113&lt;/volume&gt;&lt;number&gt;3&lt;/number&gt;&lt;keywords&gt;&lt;keyword&gt;Animals&lt;/keyword&gt;&lt;keyword&gt;Blood Flow Velocity/physiology&lt;/keyword&gt;&lt;keyword&gt;Blood Pressure/physiology&lt;/keyword&gt;&lt;keyword&gt;Collateral Circulation/physiology&lt;/keyword&gt;&lt;keyword&gt;Coronary Artery Disease/*diagnosis/*physiopathology&lt;/keyword&gt;&lt;keyword&gt;Coronary Circulation/*physiology&lt;/keyword&gt;&lt;keyword&gt;Humans&lt;/keyword&gt;&lt;keyword&gt;*Models, Cardiovascular&lt;/keyword&gt;&lt;/keywords&gt;&lt;dates&gt;&lt;year&gt;2006&lt;/year&gt;&lt;pub-dates&gt;&lt;date&gt;Jan 24&lt;/date&gt;&lt;/pub-dates&gt;&lt;/dates&gt;&lt;isbn&gt;1524-4539 (Electronic)&amp;#xD;0009-7322 (Linking)&lt;/isbn&gt;&lt;accession-num&gt;16432075&lt;/accession-num&gt;&lt;urls&gt;&lt;related-urls&gt;&lt;url&gt;https://www.ncbi.nlm.nih.gov/pubmed/16432075&lt;/url&gt;&lt;/related-urls&gt;&lt;/urls&gt;&lt;electronic-resource-num&gt;10.1161/CIRCULATIONAHA.105.587196&lt;/electronic-resource-num&gt;&lt;/record&gt;&lt;/Cite&gt;&lt;/EndNote&gt;</w:instrText>
      </w:r>
      <w:r w:rsidR="000624BD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[10]</w:t>
      </w:r>
      <w:r w:rsidR="000624BD" w:rsidRPr="00A86438">
        <w:rPr>
          <w:rFonts w:ascii="Book Antiqua" w:eastAsia="Times New Roman" w:hAnsi="Book Antiqua" w:cs="Arial"/>
          <w:iCs/>
        </w:rPr>
        <w:fldChar w:fldCharType="end"/>
      </w:r>
      <w:r w:rsidR="00713758" w:rsidRPr="00A86438">
        <w:rPr>
          <w:rFonts w:ascii="Book Antiqua" w:eastAsia="Times New Roman" w:hAnsi="Book Antiqua" w:cs="Arial"/>
          <w:iCs/>
        </w:rPr>
        <w:t>.</w:t>
      </w:r>
      <w:r w:rsidRPr="00A86438">
        <w:rPr>
          <w:rFonts w:ascii="Book Antiqua" w:eastAsia="Times New Roman" w:hAnsi="Book Antiqua" w:cs="Arial"/>
          <w:iCs/>
        </w:rPr>
        <w:t xml:space="preserve"> Assuming </w:t>
      </w:r>
      <w:r w:rsidR="002656BD" w:rsidRPr="00A86438">
        <w:rPr>
          <w:rFonts w:ascii="Book Antiqua" w:eastAsia="Times New Roman" w:hAnsi="Book Antiqua" w:cs="Arial"/>
          <w:iCs/>
        </w:rPr>
        <w:t>intracoronary</w:t>
      </w:r>
      <w:r w:rsidR="008A17D7" w:rsidRPr="00A86438">
        <w:rPr>
          <w:rFonts w:ascii="Book Antiqua" w:eastAsia="Times New Roman" w:hAnsi="Book Antiqua" w:cs="Arial"/>
          <w:iCs/>
        </w:rPr>
        <w:t xml:space="preserve"> pressure is proportional to the</w:t>
      </w:r>
      <w:r w:rsidRPr="00A86438">
        <w:rPr>
          <w:rFonts w:ascii="Book Antiqua" w:eastAsia="Times New Roman" w:hAnsi="Book Antiqua" w:cs="Arial"/>
          <w:iCs/>
        </w:rPr>
        <w:t xml:space="preserve"> flow</w:t>
      </w:r>
      <w:r w:rsidR="00713758" w:rsidRPr="00A86438">
        <w:rPr>
          <w:rFonts w:ascii="Book Antiqua" w:eastAsia="Times New Roman" w:hAnsi="Book Antiqua" w:cs="Arial"/>
          <w:iCs/>
        </w:rPr>
        <w:t>,</w:t>
      </w:r>
      <w:r w:rsidR="002656BD" w:rsidRPr="00A86438">
        <w:rPr>
          <w:rFonts w:ascii="Book Antiqua" w:eastAsia="Times New Roman" w:hAnsi="Book Antiqua" w:cs="Arial"/>
          <w:iCs/>
        </w:rPr>
        <w:t xml:space="preserve"> a pressure gradient </w:t>
      </w:r>
      <w:r w:rsidR="008A17D7" w:rsidRPr="00A86438">
        <w:rPr>
          <w:rFonts w:ascii="Book Antiqua" w:eastAsia="Times New Roman" w:hAnsi="Book Antiqua" w:cs="Arial"/>
          <w:iCs/>
        </w:rPr>
        <w:t xml:space="preserve">could indicate </w:t>
      </w:r>
      <w:r w:rsidR="002656BD" w:rsidRPr="00A86438">
        <w:rPr>
          <w:rFonts w:ascii="Book Antiqua" w:eastAsia="Times New Roman" w:hAnsi="Book Antiqua" w:cs="Arial"/>
          <w:iCs/>
        </w:rPr>
        <w:t xml:space="preserve">a lowered blood flow caused by a coronary stenosis. </w:t>
      </w:r>
      <w:r w:rsidR="008A17D7" w:rsidRPr="00A86438">
        <w:rPr>
          <w:rFonts w:ascii="Book Antiqua" w:eastAsia="Times New Roman" w:hAnsi="Book Antiqua" w:cs="Arial"/>
          <w:iCs/>
        </w:rPr>
        <w:t>However, t</w:t>
      </w:r>
      <w:r w:rsidR="00C26AA0" w:rsidRPr="00A86438">
        <w:rPr>
          <w:rFonts w:ascii="Book Antiqua" w:eastAsia="Times New Roman" w:hAnsi="Book Antiqua" w:cs="Arial"/>
          <w:iCs/>
        </w:rPr>
        <w:t xml:space="preserve">he intracoronary resistance </w:t>
      </w:r>
      <w:r w:rsidR="00B51561" w:rsidRPr="00A86438">
        <w:rPr>
          <w:rFonts w:ascii="Book Antiqua" w:eastAsia="Times New Roman" w:hAnsi="Book Antiqua" w:cs="Arial"/>
          <w:iCs/>
        </w:rPr>
        <w:t xml:space="preserve">changes </w:t>
      </w:r>
      <w:r w:rsidR="00C26AA0" w:rsidRPr="00A86438">
        <w:rPr>
          <w:rFonts w:ascii="Book Antiqua" w:eastAsia="Times New Roman" w:hAnsi="Book Antiqua" w:cs="Arial"/>
          <w:iCs/>
        </w:rPr>
        <w:t>periodicall</w:t>
      </w:r>
      <w:r w:rsidR="00876CCD" w:rsidRPr="00A86438">
        <w:rPr>
          <w:rFonts w:ascii="Book Antiqua" w:eastAsia="Times New Roman" w:hAnsi="Book Antiqua" w:cs="Arial"/>
          <w:iCs/>
        </w:rPr>
        <w:t xml:space="preserve">y during a cardiac cycle. </w:t>
      </w:r>
      <w:r w:rsidR="00B3414E" w:rsidRPr="00A86438">
        <w:rPr>
          <w:rFonts w:ascii="Book Antiqua" w:eastAsia="Times New Roman" w:hAnsi="Book Antiqua" w:cs="Arial"/>
          <w:iCs/>
        </w:rPr>
        <w:t>The periodic variations in</w:t>
      </w:r>
      <w:r w:rsidR="00876CCD" w:rsidRPr="00A86438">
        <w:rPr>
          <w:rFonts w:ascii="Book Antiqua" w:eastAsia="Times New Roman" w:hAnsi="Book Antiqua" w:cs="Arial"/>
          <w:iCs/>
        </w:rPr>
        <w:t xml:space="preserve"> resistance</w:t>
      </w:r>
      <w:r w:rsidR="00B3414E" w:rsidRPr="00A86438">
        <w:rPr>
          <w:rFonts w:ascii="Book Antiqua" w:eastAsia="Times New Roman" w:hAnsi="Book Antiqua" w:cs="Arial"/>
          <w:iCs/>
        </w:rPr>
        <w:t xml:space="preserve"> emerge from </w:t>
      </w:r>
      <w:r w:rsidR="00A12086" w:rsidRPr="00A86438">
        <w:rPr>
          <w:rFonts w:ascii="Book Antiqua" w:eastAsia="Times New Roman" w:hAnsi="Book Antiqua" w:cs="Arial"/>
          <w:iCs/>
        </w:rPr>
        <w:t xml:space="preserve">the </w:t>
      </w:r>
      <w:r w:rsidR="00B3414E" w:rsidRPr="00A86438">
        <w:rPr>
          <w:rFonts w:ascii="Book Antiqua" w:eastAsia="Times New Roman" w:hAnsi="Book Antiqua" w:cs="Arial"/>
          <w:iCs/>
        </w:rPr>
        <w:t>interaction between</w:t>
      </w:r>
      <w:r w:rsidR="00A12086" w:rsidRPr="00A86438">
        <w:rPr>
          <w:rFonts w:ascii="Book Antiqua" w:eastAsia="Times New Roman" w:hAnsi="Book Antiqua" w:cs="Arial"/>
          <w:iCs/>
        </w:rPr>
        <w:t xml:space="preserve"> the myocardium</w:t>
      </w:r>
      <w:r w:rsidR="00B3414E" w:rsidRPr="00A86438">
        <w:rPr>
          <w:rFonts w:ascii="Book Antiqua" w:eastAsia="Times New Roman" w:hAnsi="Book Antiqua" w:cs="Arial"/>
          <w:iCs/>
        </w:rPr>
        <w:t xml:space="preserve"> and</w:t>
      </w:r>
      <w:r w:rsidR="00EC2CEB" w:rsidRPr="00A86438">
        <w:rPr>
          <w:rFonts w:ascii="Book Antiqua" w:eastAsia="Times New Roman" w:hAnsi="Book Antiqua" w:cs="Arial"/>
          <w:iCs/>
        </w:rPr>
        <w:t xml:space="preserve"> the</w:t>
      </w:r>
      <w:r w:rsidR="00B3414E" w:rsidRPr="00A86438">
        <w:rPr>
          <w:rFonts w:ascii="Book Antiqua" w:eastAsia="Times New Roman" w:hAnsi="Book Antiqua" w:cs="Arial"/>
          <w:iCs/>
        </w:rPr>
        <w:t xml:space="preserve"> </w:t>
      </w:r>
      <w:r w:rsidR="00250760" w:rsidRPr="00A86438">
        <w:rPr>
          <w:rFonts w:ascii="Book Antiqua" w:eastAsia="Times New Roman" w:hAnsi="Book Antiqua" w:cs="Arial"/>
          <w:iCs/>
        </w:rPr>
        <w:t>microvasculature</w:t>
      </w:r>
      <w:r w:rsidR="00B3414E" w:rsidRPr="00A86438">
        <w:rPr>
          <w:rFonts w:ascii="Book Antiqua" w:eastAsia="Times New Roman" w:hAnsi="Book Antiqua" w:cs="Arial"/>
          <w:iCs/>
        </w:rPr>
        <w:t xml:space="preserve"> during systole (high intracoronary resistance, compression of</w:t>
      </w:r>
      <w:r w:rsidR="00EC2CEB" w:rsidRPr="00A86438">
        <w:rPr>
          <w:rFonts w:ascii="Book Antiqua" w:eastAsia="Times New Roman" w:hAnsi="Book Antiqua" w:cs="Arial"/>
          <w:iCs/>
        </w:rPr>
        <w:t xml:space="preserve"> the</w:t>
      </w:r>
      <w:r w:rsidR="00250760" w:rsidRPr="00A86438">
        <w:rPr>
          <w:rFonts w:ascii="Book Antiqua" w:eastAsia="Times New Roman" w:hAnsi="Book Antiqua" w:cs="Arial"/>
          <w:iCs/>
        </w:rPr>
        <w:t xml:space="preserve"> microvasculature</w:t>
      </w:r>
      <w:r w:rsidR="00B3414E" w:rsidRPr="00A86438">
        <w:rPr>
          <w:rFonts w:ascii="Book Antiqua" w:eastAsia="Times New Roman" w:hAnsi="Book Antiqua" w:cs="Arial"/>
          <w:iCs/>
        </w:rPr>
        <w:t>) and diastole (low intracoronary resistance, decompression of</w:t>
      </w:r>
      <w:r w:rsidR="001D2409" w:rsidRPr="00A86438">
        <w:rPr>
          <w:rFonts w:ascii="Book Antiqua" w:eastAsia="Times New Roman" w:hAnsi="Book Antiqua" w:cs="Arial"/>
          <w:iCs/>
        </w:rPr>
        <w:t xml:space="preserve"> the</w:t>
      </w:r>
      <w:r w:rsidR="00B3414E" w:rsidRPr="00A86438">
        <w:rPr>
          <w:rFonts w:ascii="Book Antiqua" w:eastAsia="Times New Roman" w:hAnsi="Book Antiqua" w:cs="Arial"/>
          <w:iCs/>
        </w:rPr>
        <w:t xml:space="preserve"> </w:t>
      </w:r>
      <w:proofErr w:type="gramStart"/>
      <w:r w:rsidR="00250760" w:rsidRPr="00A86438">
        <w:rPr>
          <w:rFonts w:ascii="Book Antiqua" w:eastAsia="Times New Roman" w:hAnsi="Book Antiqua" w:cs="Arial"/>
          <w:iCs/>
        </w:rPr>
        <w:t>microvasculature</w:t>
      </w:r>
      <w:proofErr w:type="gramEnd"/>
      <w:r w:rsidR="00EB0A35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PEVuZE5vdGU+PENpdGU+PEF1dGhvcj5EYXZpZXM8L0F1dGhvcj48WWVhcj4yMDA2PC9ZZWFyPjxS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PEVuZE5vdGU+PENpdGU+PEF1dGhvcj5EYXZpZXM8L0F1dGhvcj48WWVhcj4yMDA2PC9ZZWFyPjxS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  <w:iCs/>
        </w:rPr>
      </w:r>
      <w:r w:rsidR="0097521D" w:rsidRPr="00A86438">
        <w:rPr>
          <w:rFonts w:ascii="Book Antiqua" w:eastAsia="Times New Roman" w:hAnsi="Book Antiqua" w:cs="Arial"/>
          <w:iCs/>
        </w:rPr>
        <w:fldChar w:fldCharType="end"/>
      </w:r>
      <w:r w:rsidR="00EB0A35" w:rsidRPr="00A86438">
        <w:rPr>
          <w:rFonts w:ascii="Book Antiqua" w:eastAsia="Times New Roman" w:hAnsi="Book Antiqua" w:cs="Arial"/>
          <w:iCs/>
        </w:rPr>
      </w:r>
      <w:r w:rsidR="00EB0A35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[11]</w:t>
      </w:r>
      <w:r w:rsidR="00EB0A35" w:rsidRPr="00A86438">
        <w:rPr>
          <w:rFonts w:ascii="Book Antiqua" w:eastAsia="Times New Roman" w:hAnsi="Book Antiqua" w:cs="Arial"/>
          <w:iCs/>
        </w:rPr>
        <w:fldChar w:fldCharType="end"/>
      </w:r>
      <w:r w:rsidR="00B3414E" w:rsidRPr="00A86438">
        <w:rPr>
          <w:rFonts w:ascii="Book Antiqua" w:eastAsia="Times New Roman" w:hAnsi="Book Antiqua" w:cs="Arial"/>
          <w:iCs/>
        </w:rPr>
        <w:t xml:space="preserve">). </w:t>
      </w:r>
      <w:r w:rsidR="00A01EC2" w:rsidRPr="00A86438">
        <w:rPr>
          <w:rFonts w:ascii="Book Antiqua" w:eastAsia="Times New Roman" w:hAnsi="Book Antiqua" w:cs="Arial"/>
          <w:iCs/>
        </w:rPr>
        <w:t>To perform the FFR-measurement</w:t>
      </w:r>
      <w:r w:rsidR="00A01EC2">
        <w:rPr>
          <w:rFonts w:ascii="Book Antiqua" w:eastAsia="Times New Roman" w:hAnsi="Book Antiqua" w:cs="Arial"/>
          <w:iCs/>
        </w:rPr>
        <w:t>,</w:t>
      </w:r>
      <w:r w:rsidR="00A01EC2" w:rsidRPr="00A86438">
        <w:rPr>
          <w:rFonts w:ascii="Book Antiqua" w:eastAsia="Times New Roman" w:hAnsi="Book Antiqua" w:cs="Arial"/>
          <w:iCs/>
        </w:rPr>
        <w:t xml:space="preserve"> </w:t>
      </w:r>
      <w:r w:rsidR="00A01EC2">
        <w:rPr>
          <w:rFonts w:ascii="Book Antiqua" w:eastAsia="Times New Roman" w:hAnsi="Book Antiqua" w:cs="Arial"/>
          <w:iCs/>
        </w:rPr>
        <w:t>a</w:t>
      </w:r>
      <w:r w:rsidR="00A01EC2" w:rsidRPr="00A86438">
        <w:rPr>
          <w:rFonts w:ascii="Book Antiqua" w:eastAsia="Times New Roman" w:hAnsi="Book Antiqua" w:cs="Arial"/>
          <w:iCs/>
        </w:rPr>
        <w:t>denosine is administered to the patient to induce a hyperemic condition in order to achieve a constant blood flow</w:t>
      </w:r>
      <w:r w:rsidR="00A01EC2">
        <w:rPr>
          <w:rFonts w:ascii="Book Antiqua" w:eastAsia="Times New Roman" w:hAnsi="Book Antiqua" w:cs="Arial"/>
          <w:iCs/>
        </w:rPr>
        <w:t xml:space="preserve">, and </w:t>
      </w:r>
      <w:r w:rsidR="00455947" w:rsidRPr="00A86438">
        <w:rPr>
          <w:rFonts w:ascii="Book Antiqua" w:eastAsia="Times New Roman" w:hAnsi="Book Antiqua" w:cs="Arial"/>
          <w:iCs/>
        </w:rPr>
        <w:t>FFR can be calculated and averaged over several</w:t>
      </w:r>
      <w:r w:rsidR="00EC2CEB" w:rsidRPr="00A86438">
        <w:rPr>
          <w:rFonts w:ascii="Book Antiqua" w:eastAsia="Times New Roman" w:hAnsi="Book Antiqua" w:cs="Arial"/>
          <w:iCs/>
        </w:rPr>
        <w:t xml:space="preserve"> cardiac cycles.</w:t>
      </w:r>
    </w:p>
    <w:p w14:paraId="12212249" w14:textId="3B0D510A" w:rsidR="008C1344" w:rsidRPr="00A86438" w:rsidRDefault="00E95347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t>Although</w:t>
      </w:r>
      <w:r w:rsidR="00947567" w:rsidRPr="00A86438">
        <w:rPr>
          <w:rFonts w:ascii="Book Antiqua" w:eastAsia="Times New Roman" w:hAnsi="Book Antiqua" w:cs="Arial"/>
          <w:iCs/>
        </w:rPr>
        <w:t xml:space="preserve"> the clinical and economical benefit</w:t>
      </w:r>
      <w:r w:rsidR="00D53A89">
        <w:rPr>
          <w:rFonts w:ascii="Book Antiqua" w:eastAsia="Times New Roman" w:hAnsi="Book Antiqua" w:cs="Arial"/>
          <w:iCs/>
        </w:rPr>
        <w:t>s</w:t>
      </w:r>
      <w:r w:rsidR="00947567" w:rsidRPr="00A86438">
        <w:rPr>
          <w:rFonts w:ascii="Book Antiqua" w:eastAsia="Times New Roman" w:hAnsi="Book Antiqua" w:cs="Arial"/>
          <w:iCs/>
        </w:rPr>
        <w:t xml:space="preserve"> of FFR </w:t>
      </w:r>
      <w:r w:rsidR="00A12086" w:rsidRPr="00A86438">
        <w:rPr>
          <w:rFonts w:ascii="Book Antiqua" w:eastAsia="Times New Roman" w:hAnsi="Book Antiqua" w:cs="Arial"/>
          <w:iCs/>
        </w:rPr>
        <w:t>have</w:t>
      </w:r>
      <w:r w:rsidR="00947567" w:rsidRPr="00A86438">
        <w:rPr>
          <w:rFonts w:ascii="Book Antiqua" w:eastAsia="Times New Roman" w:hAnsi="Book Antiqua" w:cs="Arial"/>
          <w:iCs/>
        </w:rPr>
        <w:t xml:space="preserve"> been proven</w:t>
      </w:r>
      <w:r w:rsidR="00EB0A35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PEVuZE5vdGU+PENpdGU+PEF1dGhvcj5Ub25pbm88L0F1dGhvcj48WWVhcj4yMDA5PC9ZZWFyPjxS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PEVuZE5vdGU+PENpdGU+PEF1dGhvcj5Ub25pbm88L0F1dGhvcj48WWVhcj4yMDA5PC9ZZWFyPjxS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  <w:iCs/>
        </w:rPr>
      </w:r>
      <w:r w:rsidR="0097521D" w:rsidRPr="00A86438">
        <w:rPr>
          <w:rFonts w:ascii="Book Antiqua" w:eastAsia="Times New Roman" w:hAnsi="Book Antiqua" w:cs="Arial"/>
          <w:iCs/>
        </w:rPr>
        <w:fldChar w:fldCharType="end"/>
      </w:r>
      <w:r w:rsidR="00EB0A35" w:rsidRPr="00A86438">
        <w:rPr>
          <w:rFonts w:ascii="Book Antiqua" w:eastAsia="Times New Roman" w:hAnsi="Book Antiqua" w:cs="Arial"/>
          <w:iCs/>
        </w:rPr>
      </w:r>
      <w:r w:rsidR="00EB0A35" w:rsidRPr="00A86438">
        <w:rPr>
          <w:rFonts w:ascii="Book Antiqua" w:eastAsia="Times New Roman" w:hAnsi="Book Antiqua" w:cs="Arial"/>
          <w:iCs/>
        </w:rPr>
        <w:fldChar w:fldCharType="separate"/>
      </w:r>
      <w:r w:rsidR="003D2912" w:rsidRPr="00A86438">
        <w:rPr>
          <w:rFonts w:ascii="Book Antiqua" w:eastAsia="Times New Roman" w:hAnsi="Book Antiqua" w:cs="Arial"/>
          <w:iCs/>
          <w:noProof/>
          <w:vertAlign w:val="superscript"/>
        </w:rPr>
        <w:t>[7,</w:t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9]</w:t>
      </w:r>
      <w:r w:rsidR="00EB0A35" w:rsidRPr="00A86438">
        <w:rPr>
          <w:rFonts w:ascii="Book Antiqua" w:eastAsia="Times New Roman" w:hAnsi="Book Antiqua" w:cs="Arial"/>
          <w:iCs/>
        </w:rPr>
        <w:fldChar w:fldCharType="end"/>
      </w:r>
      <w:r w:rsidR="00947567" w:rsidRPr="00A86438">
        <w:rPr>
          <w:rFonts w:ascii="Book Antiqua" w:eastAsia="Times New Roman" w:hAnsi="Book Antiqua" w:cs="Arial"/>
          <w:iCs/>
        </w:rPr>
        <w:t xml:space="preserve">, </w:t>
      </w:r>
      <w:r w:rsidR="008275D0" w:rsidRPr="00A86438">
        <w:rPr>
          <w:rFonts w:ascii="Book Antiqua" w:eastAsia="Times New Roman" w:hAnsi="Book Antiqua" w:cs="Arial"/>
          <w:iCs/>
        </w:rPr>
        <w:t>it is only used in</w:t>
      </w:r>
      <w:r w:rsidR="00402AEF" w:rsidRPr="00A86438">
        <w:rPr>
          <w:rFonts w:ascii="Book Antiqua" w:eastAsia="Times New Roman" w:hAnsi="Book Antiqua" w:cs="Arial"/>
          <w:iCs/>
        </w:rPr>
        <w:t xml:space="preserve"> about</w:t>
      </w:r>
      <w:r w:rsidR="008275D0" w:rsidRPr="00A86438">
        <w:rPr>
          <w:rFonts w:ascii="Book Antiqua" w:eastAsia="Times New Roman" w:hAnsi="Book Antiqua" w:cs="Arial"/>
          <w:iCs/>
        </w:rPr>
        <w:t xml:space="preserve"> 6% of patients undergoing PCI for intermediate coronary stenoses (40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>%</w:t>
      </w:r>
      <w:r w:rsidR="008275D0" w:rsidRPr="00A86438">
        <w:rPr>
          <w:rFonts w:ascii="Book Antiqua" w:eastAsia="Times New Roman" w:hAnsi="Book Antiqua" w:cs="Arial"/>
          <w:iCs/>
        </w:rPr>
        <w:t>-70% diameter stenosis)</w:t>
      </w:r>
      <w:r w:rsidR="00EB0A35" w:rsidRPr="00A86438">
        <w:rPr>
          <w:rFonts w:ascii="Book Antiqua" w:eastAsia="Times New Roman" w:hAnsi="Book Antiqua" w:cs="Arial"/>
          <w:iCs/>
        </w:rPr>
        <w:fldChar w:fldCharType="begin"/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&lt;EndNote&gt;&lt;Cite&gt;&lt;Author&gt;Kleiman&lt;/Author&gt;&lt;Year&gt;2011&lt;/Year&gt;&lt;RecNum&gt;20&lt;/RecNum&gt;&lt;DisplayText&gt;&lt;style face="superscript"&gt;[12]&lt;/style&gt;&lt;/DisplayText&gt;&lt;record&gt;&lt;rec-number&gt;20&lt;/rec-number&gt;&lt;foreign-keys&gt;&lt;key app="EN" db-id="t0vazzz56aftspez5pgp0tzoxvrp5zdfzf5p" timestamp="1513263635"&gt;20&lt;/key&gt;&lt;/foreign-keys&gt;&lt;ref-type name="Journal Article"&gt;17&lt;/ref-type&gt;&lt;contributors&gt;&lt;authors&gt;&lt;author&gt;Kleiman, N. S.&lt;/author&gt;&lt;/authors&gt;&lt;/contributors&gt;&lt;titles&gt;&lt;title&gt;Bringing it all together: integration of physiology with anatomy during cardiac catheterization&lt;/title&gt;&lt;secondary-title&gt;J Am Coll Cardiol&lt;/secondary-title&gt;&lt;/titles&gt;&lt;periodical&gt;&lt;full-title&gt;J Am Coll Cardiol&lt;/full-title&gt;&lt;/periodical&gt;&lt;pages&gt;1219-21&lt;/pages&gt;&lt;volume&gt;58&lt;/volume&gt;&lt;number&gt;12&lt;/number&gt;&lt;keywords&gt;&lt;keyword&gt;Coronary Artery Disease/*diagnostic imaging/*therapy&lt;/keyword&gt;&lt;keyword&gt;Female&lt;/keyword&gt;&lt;keyword&gt;*Fractional Flow Reserve, Myocardial&lt;/keyword&gt;&lt;keyword&gt;Humans&lt;/keyword&gt;&lt;keyword&gt;Male&lt;/keyword&gt;&lt;keyword&gt;Radiography&lt;/keyword&gt;&lt;/keywords&gt;&lt;dates&gt;&lt;year&gt;2011&lt;/year&gt;&lt;pub-dates&gt;&lt;date&gt;Sep 13&lt;/date&gt;&lt;/pub-dates&gt;&lt;/dates&gt;&lt;isbn&gt;1558-3597 (Electronic)&amp;#xD;0735-1097 (Linking)&lt;/isbn&gt;&lt;accession-num&gt;21903053&lt;/accession-num&gt;&lt;urls&gt;&lt;related-urls&gt;&lt;url&gt;https://www.ncbi.nlm.nih.gov/pubmed/21903053&lt;/url&gt;&lt;/related-urls&gt;&lt;/urls&gt;&lt;electronic-resource-num&gt;10.1016/j.jacc.2011.06.019&lt;/electronic-resource-num&gt;&lt;/record&gt;&lt;/Cite&gt;&lt;/EndNote&gt;</w:instrText>
      </w:r>
      <w:r w:rsidR="00EB0A35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[12]</w:t>
      </w:r>
      <w:r w:rsidR="00EB0A35" w:rsidRPr="00A86438">
        <w:rPr>
          <w:rFonts w:ascii="Book Antiqua" w:eastAsia="Times New Roman" w:hAnsi="Book Antiqua" w:cs="Arial"/>
          <w:iCs/>
        </w:rPr>
        <w:fldChar w:fldCharType="end"/>
      </w:r>
      <w:r w:rsidR="00E720FB" w:rsidRPr="00A86438">
        <w:rPr>
          <w:rFonts w:ascii="Book Antiqua" w:eastAsia="Times New Roman" w:hAnsi="Book Antiqua" w:cs="Arial"/>
          <w:iCs/>
        </w:rPr>
        <w:t>. Th</w:t>
      </w:r>
      <w:r w:rsidR="00EC2CEB" w:rsidRPr="00A86438">
        <w:rPr>
          <w:rFonts w:ascii="Book Antiqua" w:eastAsia="Times New Roman" w:hAnsi="Book Antiqua" w:cs="Arial"/>
          <w:iCs/>
        </w:rPr>
        <w:t>is is du</w:t>
      </w:r>
      <w:r w:rsidR="00E720FB" w:rsidRPr="00A86438">
        <w:rPr>
          <w:rFonts w:ascii="Book Antiqua" w:eastAsia="Times New Roman" w:hAnsi="Book Antiqua" w:cs="Arial"/>
          <w:iCs/>
        </w:rPr>
        <w:t>e</w:t>
      </w:r>
      <w:r w:rsidR="00EC2CEB" w:rsidRPr="00A86438">
        <w:rPr>
          <w:rFonts w:ascii="Book Antiqua" w:eastAsia="Times New Roman" w:hAnsi="Book Antiqua" w:cs="Arial"/>
          <w:iCs/>
        </w:rPr>
        <w:t xml:space="preserve"> to </w:t>
      </w:r>
      <w:r w:rsidR="00A01EC2">
        <w:rPr>
          <w:rFonts w:ascii="Book Antiqua" w:eastAsia="Times New Roman" w:hAnsi="Book Antiqua" w:cs="Arial"/>
          <w:iCs/>
        </w:rPr>
        <w:t>the</w:t>
      </w:r>
      <w:r w:rsidR="00EC2CEB" w:rsidRPr="00A86438">
        <w:rPr>
          <w:rFonts w:ascii="Book Antiqua" w:eastAsia="Times New Roman" w:hAnsi="Book Antiqua" w:cs="Arial"/>
          <w:iCs/>
        </w:rPr>
        <w:t xml:space="preserve"> high </w:t>
      </w:r>
      <w:r w:rsidR="00E720FB" w:rsidRPr="00A86438">
        <w:rPr>
          <w:rFonts w:ascii="Book Antiqua" w:eastAsia="Times New Roman" w:hAnsi="Book Antiqua" w:cs="Arial"/>
          <w:iCs/>
        </w:rPr>
        <w:t>price</w:t>
      </w:r>
      <w:r w:rsidR="00843D87" w:rsidRPr="00A86438">
        <w:rPr>
          <w:rFonts w:ascii="Book Antiqua" w:eastAsia="Times New Roman" w:hAnsi="Book Antiqua" w:cs="Arial"/>
          <w:iCs/>
        </w:rPr>
        <w:t xml:space="preserve"> for </w:t>
      </w:r>
      <w:r w:rsidR="0097521D" w:rsidRPr="00A86438">
        <w:rPr>
          <w:rFonts w:ascii="Book Antiqua" w:eastAsia="Times New Roman" w:hAnsi="Book Antiqua" w:cs="Arial"/>
          <w:iCs/>
        </w:rPr>
        <w:t>a single FFR-wire</w:t>
      </w:r>
      <w:r w:rsidR="00550A6E" w:rsidRPr="00A86438">
        <w:rPr>
          <w:rFonts w:ascii="Book Antiqua" w:eastAsia="Times New Roman" w:hAnsi="Book Antiqua" w:cs="Arial"/>
          <w:iCs/>
        </w:rPr>
        <w:t xml:space="preserve"> </w:t>
      </w:r>
      <w:r w:rsidR="0097521D" w:rsidRPr="00A86438">
        <w:rPr>
          <w:rFonts w:ascii="Book Antiqua" w:eastAsia="Times New Roman" w:hAnsi="Book Antiqua" w:cs="Arial"/>
          <w:iCs/>
        </w:rPr>
        <w:t>(600-800€</w:t>
      </w:r>
      <w:r w:rsidR="008948D2" w:rsidRPr="00A86438">
        <w:rPr>
          <w:rFonts w:ascii="Book Antiqua" w:eastAsia="Times New Roman" w:hAnsi="Book Antiqua" w:cs="Arial"/>
          <w:iCs/>
        </w:rPr>
        <w:fldChar w:fldCharType="begin"/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&lt;EndNote&gt;&lt;Cite&gt;&lt;Author&gt;Dale&lt;/Author&gt;&lt;Year&gt;2014&lt;/Year&gt;&lt;RecNum&gt;176&lt;/RecNum&gt;&lt;DisplayText&gt;&lt;style face="superscript"&gt;[13]&lt;/style&gt;&lt;/DisplayText&gt;&lt;record&gt;&lt;rec-number&gt;176&lt;/rec-number&gt;&lt;foreign-keys&gt;&lt;key app="EN" db-id="t0vazzz56aftspez5pgp0tzoxvrp5zdfzf5p" timestamp="1513267972"&gt;176&lt;/key&gt;&lt;/foreign-keys&gt;&lt;ref-type name="Journal Article"&gt;17&lt;/ref-type&gt;&lt;contributors&gt;&lt;authors&gt;&lt;author&gt;Dale, M.&lt;/author&gt;&lt;/authors&gt;&lt;/contributors&gt;&lt;titles&gt;&lt;title&gt;ThePressureWirefractionalflow reserve measurement system for coronary artery disease&lt;/title&gt;&lt;/titles&gt;&lt;dates&gt;&lt;year&gt;2014&lt;/year&gt;&lt;/dates&gt;&lt;urls&gt;&lt;/urls&gt;&lt;/record&gt;&lt;/Cite&gt;&lt;/EndNote&gt;</w:instrText>
      </w:r>
      <w:r w:rsidR="008948D2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[13]</w:t>
      </w:r>
      <w:r w:rsidR="008948D2" w:rsidRPr="00A86438">
        <w:rPr>
          <w:rFonts w:ascii="Book Antiqua" w:eastAsia="Times New Roman" w:hAnsi="Book Antiqua" w:cs="Arial"/>
          <w:iCs/>
        </w:rPr>
        <w:fldChar w:fldCharType="end"/>
      </w:r>
      <w:r w:rsidR="00843D87" w:rsidRPr="00A86438">
        <w:rPr>
          <w:rFonts w:ascii="Book Antiqua" w:eastAsia="Times New Roman" w:hAnsi="Book Antiqua" w:cs="Arial"/>
          <w:iCs/>
        </w:rPr>
        <w:t xml:space="preserve">) as well as the use of </w:t>
      </w:r>
      <w:r w:rsidR="00A01EC2">
        <w:rPr>
          <w:rFonts w:ascii="Book Antiqua" w:eastAsia="Times New Roman" w:hAnsi="Book Antiqua" w:cs="Arial"/>
          <w:iCs/>
        </w:rPr>
        <w:t>a</w:t>
      </w:r>
      <w:r w:rsidR="00843D87" w:rsidRPr="00A86438">
        <w:rPr>
          <w:rFonts w:ascii="Book Antiqua" w:eastAsia="Times New Roman" w:hAnsi="Book Antiqua" w:cs="Arial"/>
          <w:iCs/>
        </w:rPr>
        <w:t>denosine, which</w:t>
      </w:r>
      <w:r w:rsidR="00EC2CEB" w:rsidRPr="00A86438">
        <w:rPr>
          <w:rFonts w:ascii="Book Antiqua" w:eastAsia="Times New Roman" w:hAnsi="Book Antiqua" w:cs="Arial"/>
          <w:iCs/>
        </w:rPr>
        <w:t xml:space="preserve"> </w:t>
      </w:r>
      <w:r w:rsidR="00A01EC2">
        <w:rPr>
          <w:rFonts w:ascii="Book Antiqua" w:eastAsia="Times New Roman" w:hAnsi="Book Antiqua" w:cs="Arial"/>
          <w:iCs/>
        </w:rPr>
        <w:t>is</w:t>
      </w:r>
      <w:r w:rsidR="00EC2CEB" w:rsidRPr="00A86438">
        <w:rPr>
          <w:rFonts w:ascii="Book Antiqua" w:eastAsia="Times New Roman" w:hAnsi="Book Antiqua" w:cs="Arial"/>
          <w:iCs/>
        </w:rPr>
        <w:t xml:space="preserve"> an additional expense. </w:t>
      </w:r>
      <w:r w:rsidR="00843D87" w:rsidRPr="00A86438">
        <w:rPr>
          <w:rFonts w:ascii="Book Antiqua" w:eastAsia="Times New Roman" w:hAnsi="Book Antiqua" w:cs="Arial"/>
          <w:iCs/>
        </w:rPr>
        <w:t>Furthermore</w:t>
      </w:r>
      <w:r w:rsidR="00EC2CEB" w:rsidRPr="00A86438">
        <w:rPr>
          <w:rFonts w:ascii="Book Antiqua" w:eastAsia="Times New Roman" w:hAnsi="Book Antiqua" w:cs="Arial"/>
          <w:iCs/>
        </w:rPr>
        <w:t xml:space="preserve">, with each coronary </w:t>
      </w:r>
      <w:r w:rsidR="00C76C07" w:rsidRPr="00A86438">
        <w:rPr>
          <w:rFonts w:ascii="Book Antiqua" w:eastAsia="Times New Roman" w:hAnsi="Book Antiqua" w:cs="Arial"/>
          <w:iCs/>
        </w:rPr>
        <w:t xml:space="preserve">assessment </w:t>
      </w:r>
      <w:r w:rsidR="00EC2CEB" w:rsidRPr="00A86438">
        <w:rPr>
          <w:rFonts w:ascii="Book Antiqua" w:eastAsia="Times New Roman" w:hAnsi="Book Antiqua" w:cs="Arial"/>
          <w:iCs/>
        </w:rPr>
        <w:t xml:space="preserve">there exists a certain risk </w:t>
      </w:r>
      <w:r w:rsidR="00843D87" w:rsidRPr="00A86438">
        <w:rPr>
          <w:rFonts w:ascii="Book Antiqua" w:eastAsia="Times New Roman" w:hAnsi="Book Antiqua" w:cs="Arial"/>
          <w:iCs/>
        </w:rPr>
        <w:t>of a perforation or dissection</w:t>
      </w:r>
      <w:r w:rsidR="008948D2" w:rsidRPr="00A86438">
        <w:rPr>
          <w:rFonts w:ascii="Book Antiqua" w:eastAsia="Times New Roman" w:hAnsi="Book Antiqua" w:cs="Arial"/>
          <w:iCs/>
        </w:rPr>
        <w:fldChar w:fldCharType="begin"/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&lt;EndNote&gt;&lt;Cite&gt;&lt;Author&gt;Tavakol&lt;/Author&gt;&lt;Year&gt;2012&lt;/Year&gt;&lt;RecNum&gt;22&lt;/RecNum&gt;&lt;DisplayText&gt;&lt;style face="superscript"&gt;[14]&lt;/style&gt;&lt;/DisplayText&gt;&lt;record&gt;&lt;rec-number&gt;22&lt;/rec-number&gt;&lt;foreign-keys&gt;&lt;key app="EN" db-id="t0vazzz56aftspez5pgp0tzoxvrp5zdfzf5p" timestamp="1513263829"&gt;22&lt;/key&gt;&lt;/foreign-keys&gt;&lt;ref-type name="Journal Article"&gt;17&lt;/ref-type&gt;&lt;contributors&gt;&lt;authors&gt;&lt;author&gt;Tavakol, M.&lt;/author&gt;&lt;author&gt;Ashraf, S.&lt;/author&gt;&lt;author&gt;Brener, S. J.&lt;/author&gt;&lt;/authors&gt;&lt;/contributors&gt;&lt;auth-address&gt;New York Methodist Hospital, NY, USA. sjb9005@nyp.org&lt;/auth-address&gt;&lt;titles&gt;&lt;title&gt;Risks and complications of coronary angiography: a comprehensive review&lt;/title&gt;&lt;secondary-title&gt;Glob J Health Sci&lt;/secondary-title&gt;&lt;/titles&gt;&lt;periodical&gt;&lt;full-title&gt;Glob J Health Sci&lt;/full-title&gt;&lt;/periodical&gt;&lt;pages&gt;65-93&lt;/pages&gt;&lt;volume&gt;4&lt;/volume&gt;&lt;number&gt;1&lt;/number&gt;&lt;keywords&gt;&lt;keyword&gt;Cardiac Catheterization/adverse effects&lt;/keyword&gt;&lt;keyword&gt;Contrast Media/adverse effects&lt;/keyword&gt;&lt;keyword&gt;Coronary Angiography/*adverse effects&lt;/keyword&gt;&lt;keyword&gt;Coronary Disease/*diagnostic imaging&lt;/keyword&gt;&lt;keyword&gt;Humans&lt;/keyword&gt;&lt;/keywords&gt;&lt;dates&gt;&lt;year&gt;2012&lt;/year&gt;&lt;pub-dates&gt;&lt;date&gt;Jan 1&lt;/date&gt;&lt;/pub-dates&gt;&lt;/dates&gt;&lt;isbn&gt;1916-9736 (Print)&amp;#xD;1916-9736 (Linking)&lt;/isbn&gt;&lt;accession-num&gt;22980117&lt;/accession-num&gt;&lt;urls&gt;&lt;related-urls&gt;&lt;url&gt;https://www.ncbi.nlm.nih.gov/pubmed/22980117&lt;/url&gt;&lt;/related-urls&gt;&lt;/urls&gt;&lt;custom2&gt;PMC4777042&lt;/custom2&gt;&lt;electronic-resource-num&gt;10.5539/gjhs.v4n1p65&lt;/electronic-resource-num&gt;&lt;/record&gt;&lt;/Cite&gt;&lt;/EndNote&gt;</w:instrText>
      </w:r>
      <w:r w:rsidR="008948D2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[14]</w:t>
      </w:r>
      <w:r w:rsidR="008948D2" w:rsidRPr="00A86438">
        <w:rPr>
          <w:rFonts w:ascii="Book Antiqua" w:eastAsia="Times New Roman" w:hAnsi="Book Antiqua" w:cs="Arial"/>
          <w:iCs/>
        </w:rPr>
        <w:fldChar w:fldCharType="end"/>
      </w:r>
      <w:r w:rsidR="00EC2CEB" w:rsidRPr="00A86438">
        <w:rPr>
          <w:rFonts w:ascii="Book Antiqua" w:eastAsia="Times New Roman" w:hAnsi="Book Antiqua" w:cs="Arial"/>
          <w:iCs/>
        </w:rPr>
        <w:t xml:space="preserve"> whilst</w:t>
      </w:r>
      <w:r w:rsidR="00843D87" w:rsidRPr="00A86438">
        <w:rPr>
          <w:rFonts w:ascii="Book Antiqua" w:eastAsia="Times New Roman" w:hAnsi="Book Antiqua" w:cs="Arial"/>
          <w:iCs/>
        </w:rPr>
        <w:t xml:space="preserve"> applying the wire</w:t>
      </w:r>
      <w:r w:rsidR="00A01EC2">
        <w:rPr>
          <w:rFonts w:ascii="Book Antiqua" w:eastAsia="Times New Roman" w:hAnsi="Book Antiqua" w:cs="Arial"/>
          <w:iCs/>
        </w:rPr>
        <w:t>. In addition, the assessment time is</w:t>
      </w:r>
      <w:r w:rsidR="00EC2CEB" w:rsidRPr="00A86438">
        <w:rPr>
          <w:rFonts w:ascii="Book Antiqua" w:eastAsia="Times New Roman" w:hAnsi="Book Antiqua" w:cs="Arial"/>
          <w:iCs/>
        </w:rPr>
        <w:t xml:space="preserve"> longer</w:t>
      </w:r>
      <w:r w:rsidR="00A01EC2">
        <w:rPr>
          <w:rFonts w:ascii="Book Antiqua" w:eastAsia="Times New Roman" w:hAnsi="Book Antiqua" w:cs="Arial"/>
          <w:iCs/>
        </w:rPr>
        <w:t>,</w:t>
      </w:r>
      <w:r w:rsidR="00EC2CEB" w:rsidRPr="00A86438">
        <w:rPr>
          <w:rFonts w:ascii="Book Antiqua" w:eastAsia="Times New Roman" w:hAnsi="Book Antiqua" w:cs="Arial"/>
          <w:iCs/>
        </w:rPr>
        <w:t xml:space="preserve"> </w:t>
      </w:r>
      <w:r w:rsidR="00A01EC2">
        <w:rPr>
          <w:rFonts w:ascii="Book Antiqua" w:eastAsia="Times New Roman" w:hAnsi="Book Antiqua" w:cs="Arial"/>
          <w:iCs/>
        </w:rPr>
        <w:t>and</w:t>
      </w:r>
      <w:r w:rsidR="00E720FB" w:rsidRPr="00A86438">
        <w:rPr>
          <w:rFonts w:ascii="Book Antiqua" w:eastAsia="Times New Roman" w:hAnsi="Book Antiqua" w:cs="Arial"/>
          <w:iCs/>
        </w:rPr>
        <w:t xml:space="preserve"> </w:t>
      </w:r>
      <w:r w:rsidR="00A01EC2">
        <w:rPr>
          <w:rFonts w:ascii="Book Antiqua" w:eastAsia="Times New Roman" w:hAnsi="Book Antiqua" w:cs="Arial"/>
          <w:iCs/>
        </w:rPr>
        <w:t>a</w:t>
      </w:r>
      <w:r w:rsidR="00A01EC2" w:rsidRPr="00A86438">
        <w:rPr>
          <w:rFonts w:ascii="Book Antiqua" w:eastAsia="Times New Roman" w:hAnsi="Book Antiqua" w:cs="Arial"/>
          <w:iCs/>
        </w:rPr>
        <w:t>denosine</w:t>
      </w:r>
      <w:r w:rsidR="00A01EC2">
        <w:rPr>
          <w:rFonts w:ascii="Book Antiqua" w:eastAsia="Times New Roman" w:hAnsi="Book Antiqua" w:cs="Arial"/>
          <w:iCs/>
        </w:rPr>
        <w:t xml:space="preserve"> administration</w:t>
      </w:r>
      <w:r w:rsidR="00A01EC2" w:rsidRPr="00A86438">
        <w:rPr>
          <w:rFonts w:ascii="Book Antiqua" w:eastAsia="Times New Roman" w:hAnsi="Book Antiqua" w:cs="Arial"/>
          <w:iCs/>
        </w:rPr>
        <w:t xml:space="preserve"> </w:t>
      </w:r>
      <w:r w:rsidR="00A12086" w:rsidRPr="00A86438">
        <w:rPr>
          <w:rFonts w:ascii="Book Antiqua" w:eastAsia="Times New Roman" w:hAnsi="Book Antiqua" w:cs="Arial"/>
          <w:iCs/>
        </w:rPr>
        <w:t>could</w:t>
      </w:r>
      <w:r w:rsidR="00443523" w:rsidRPr="00A86438">
        <w:rPr>
          <w:rFonts w:ascii="Book Antiqua" w:eastAsia="Times New Roman" w:hAnsi="Book Antiqua" w:cs="Arial"/>
          <w:iCs/>
        </w:rPr>
        <w:t xml:space="preserve"> lead to adverse effects like dyspnea</w:t>
      </w:r>
      <w:r w:rsidR="00E93F75" w:rsidRPr="00A86438">
        <w:rPr>
          <w:rFonts w:ascii="Book Antiqua" w:eastAsia="Times New Roman" w:hAnsi="Book Antiqua" w:cs="Arial"/>
          <w:iCs/>
        </w:rPr>
        <w:t>, chest pressure and discomfort, hypotension</w:t>
      </w:r>
      <w:r w:rsidR="00A01EC2">
        <w:rPr>
          <w:rFonts w:ascii="Book Antiqua" w:eastAsia="Times New Roman" w:hAnsi="Book Antiqua" w:cs="Arial"/>
          <w:iCs/>
        </w:rPr>
        <w:t>, and</w:t>
      </w:r>
      <w:r w:rsidR="000F6E00" w:rsidRPr="00A86438">
        <w:rPr>
          <w:rFonts w:ascii="Book Antiqua" w:eastAsia="Times New Roman" w:hAnsi="Book Antiqua" w:cs="Arial"/>
          <w:iCs/>
        </w:rPr>
        <w:t xml:space="preserve"> even atrioventricular blocks. </w:t>
      </w:r>
      <w:r w:rsidR="007D5B0F" w:rsidRPr="00A86438">
        <w:rPr>
          <w:rFonts w:ascii="Book Antiqua" w:eastAsia="Times New Roman" w:hAnsi="Book Antiqua" w:cs="Arial"/>
          <w:iCs/>
        </w:rPr>
        <w:t>However</w:t>
      </w:r>
      <w:r w:rsidR="00A01EC2">
        <w:rPr>
          <w:rFonts w:ascii="Book Antiqua" w:eastAsia="Times New Roman" w:hAnsi="Book Antiqua" w:cs="Arial"/>
          <w:iCs/>
        </w:rPr>
        <w:t>,</w:t>
      </w:r>
      <w:r w:rsidR="007D5B0F" w:rsidRPr="00A86438">
        <w:rPr>
          <w:rFonts w:ascii="Book Antiqua" w:eastAsia="Times New Roman" w:hAnsi="Book Antiqua" w:cs="Arial"/>
          <w:iCs/>
        </w:rPr>
        <w:t xml:space="preserve"> v</w:t>
      </w:r>
      <w:r w:rsidR="000F6E00" w:rsidRPr="00A86438">
        <w:rPr>
          <w:rFonts w:ascii="Book Antiqua" w:eastAsia="Times New Roman" w:hAnsi="Book Antiqua" w:cs="Arial"/>
          <w:iCs/>
        </w:rPr>
        <w:t xml:space="preserve">asodilators offer a pragmatic </w:t>
      </w:r>
      <w:r w:rsidR="00EC2CEB" w:rsidRPr="00A86438">
        <w:rPr>
          <w:rFonts w:ascii="Book Antiqua" w:eastAsia="Times New Roman" w:hAnsi="Book Antiqua" w:cs="Arial"/>
          <w:iCs/>
        </w:rPr>
        <w:t>solution</w:t>
      </w:r>
      <w:r w:rsidR="00EF3FF5" w:rsidRPr="00A86438">
        <w:rPr>
          <w:rFonts w:ascii="Book Antiqua" w:eastAsia="Times New Roman" w:hAnsi="Book Antiqua" w:cs="Arial"/>
          <w:iCs/>
        </w:rPr>
        <w:t xml:space="preserve"> to achiev</w:t>
      </w:r>
      <w:r w:rsidR="00913C58">
        <w:rPr>
          <w:rFonts w:ascii="Book Antiqua" w:eastAsia="Times New Roman" w:hAnsi="Book Antiqua" w:cs="Arial"/>
          <w:iCs/>
        </w:rPr>
        <w:t>e</w:t>
      </w:r>
      <w:r w:rsidR="000F6E00" w:rsidRPr="00A86438">
        <w:rPr>
          <w:rFonts w:ascii="Book Antiqua" w:eastAsia="Times New Roman" w:hAnsi="Book Antiqua" w:cs="Arial"/>
          <w:iCs/>
        </w:rPr>
        <w:t xml:space="preserve"> a constant blood flow and stable perfusion.</w:t>
      </w:r>
      <w:r w:rsidR="007D5B0F" w:rsidRPr="00A86438">
        <w:rPr>
          <w:rFonts w:ascii="Book Antiqua" w:eastAsia="Times New Roman" w:hAnsi="Book Antiqua" w:cs="Arial"/>
          <w:iCs/>
        </w:rPr>
        <w:t xml:space="preserve"> </w:t>
      </w:r>
      <w:r w:rsidR="00985548" w:rsidRPr="00A86438">
        <w:rPr>
          <w:rFonts w:ascii="Book Antiqua" w:eastAsia="Times New Roman" w:hAnsi="Book Antiqua" w:cs="Arial"/>
          <w:iCs/>
        </w:rPr>
        <w:t xml:space="preserve">Although </w:t>
      </w:r>
      <w:r w:rsidR="00985548" w:rsidRPr="00A86438">
        <w:rPr>
          <w:rFonts w:ascii="Book Antiqua" w:hAnsi="Book Antiqua" w:cs="Arial"/>
        </w:rPr>
        <w:t>FFR delivers accurate results and provides valuable information for the clinician assessing</w:t>
      </w:r>
      <w:r w:rsidR="00451547" w:rsidRPr="00A86438">
        <w:rPr>
          <w:rFonts w:ascii="Book Antiqua" w:hAnsi="Book Antiqua" w:cs="Arial"/>
        </w:rPr>
        <w:t xml:space="preserve"> a</w:t>
      </w:r>
      <w:r w:rsidR="00985548" w:rsidRPr="00A86438">
        <w:rPr>
          <w:rFonts w:ascii="Book Antiqua" w:hAnsi="Book Antiqua" w:cs="Arial"/>
        </w:rPr>
        <w:t xml:space="preserve"> single stenosis, the process of </w:t>
      </w:r>
      <w:r w:rsidR="00196F02" w:rsidRPr="00A86438">
        <w:rPr>
          <w:rFonts w:ascii="Book Antiqua" w:hAnsi="Book Antiqua" w:cs="Arial"/>
        </w:rPr>
        <w:t>estimating</w:t>
      </w:r>
      <w:r w:rsidR="00985548" w:rsidRPr="00A86438">
        <w:rPr>
          <w:rFonts w:ascii="Book Antiqua" w:hAnsi="Book Antiqua" w:cs="Arial"/>
        </w:rPr>
        <w:t xml:space="preserve"> </w:t>
      </w:r>
      <w:r w:rsidR="00C76C07" w:rsidRPr="00A86438">
        <w:rPr>
          <w:rFonts w:ascii="Book Antiqua" w:hAnsi="Book Antiqua" w:cs="Arial"/>
        </w:rPr>
        <w:t>the severity of each single</w:t>
      </w:r>
      <w:r w:rsidR="00196F02" w:rsidRPr="00A86438">
        <w:rPr>
          <w:rFonts w:ascii="Book Antiqua" w:hAnsi="Book Antiqua" w:cs="Arial"/>
        </w:rPr>
        <w:t xml:space="preserve"> stenosis in vessels with multiple lesions</w:t>
      </w:r>
      <w:r w:rsidR="00985548" w:rsidRPr="00A86438">
        <w:rPr>
          <w:rFonts w:ascii="Book Antiqua" w:hAnsi="Book Antiqua" w:cs="Arial"/>
        </w:rPr>
        <w:t xml:space="preserve"> is difficul</w:t>
      </w:r>
      <w:r w:rsidR="00196F02" w:rsidRPr="00A86438">
        <w:rPr>
          <w:rFonts w:ascii="Book Antiqua" w:hAnsi="Book Antiqua" w:cs="Arial"/>
        </w:rPr>
        <w:t>t and time consuming</w:t>
      </w:r>
      <w:r w:rsidR="00985548" w:rsidRPr="00A86438">
        <w:rPr>
          <w:rFonts w:ascii="Book Antiqua" w:hAnsi="Book Antiqua" w:cs="Arial"/>
        </w:rPr>
        <w:fldChar w:fldCharType="begin">
          <w:fldData xml:space="preserve">PEVuZE5vdGU+PENpdGU+PEF1dGhvcj5LaW08L0F1dGhvcj48WWVhcj4yMDEyPC9ZZWFyPjxSZWNO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</w:fldData>
        </w:fldChar>
      </w:r>
      <w:r w:rsidR="0097521D" w:rsidRPr="00A86438">
        <w:rPr>
          <w:rFonts w:ascii="Book Antiqua" w:hAnsi="Book Antiqua" w:cs="Arial"/>
        </w:rPr>
        <w:instrText xml:space="preserve"> ADDIN EN.CITE </w:instrText>
      </w:r>
      <w:r w:rsidR="0097521D" w:rsidRPr="00A86438">
        <w:rPr>
          <w:rFonts w:ascii="Book Antiqua" w:hAnsi="Book Antiqua" w:cs="Arial"/>
        </w:rPr>
        <w:fldChar w:fldCharType="begin">
          <w:fldData xml:space="preserve">PEVuZE5vdGU+PENpdGU+PEF1dGhvcj5LaW08L0F1dGhvcj48WWVhcj4yMDEyPC9ZZWFyPjxSZWNO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</w:fldData>
        </w:fldChar>
      </w:r>
      <w:r w:rsidR="0097521D" w:rsidRPr="00A86438">
        <w:rPr>
          <w:rFonts w:ascii="Book Antiqua" w:hAnsi="Book Antiqua" w:cs="Arial"/>
        </w:rPr>
        <w:instrText xml:space="preserve"> ADDIN EN.CITE.DATA </w:instrText>
      </w:r>
      <w:r w:rsidR="0097521D" w:rsidRPr="00A86438">
        <w:rPr>
          <w:rFonts w:ascii="Book Antiqua" w:hAnsi="Book Antiqua" w:cs="Arial"/>
        </w:rPr>
      </w:r>
      <w:r w:rsidR="0097521D" w:rsidRPr="00A86438">
        <w:rPr>
          <w:rFonts w:ascii="Book Antiqua" w:hAnsi="Book Antiqua" w:cs="Arial"/>
        </w:rPr>
        <w:fldChar w:fldCharType="end"/>
      </w:r>
      <w:r w:rsidR="00985548" w:rsidRPr="00A86438">
        <w:rPr>
          <w:rFonts w:ascii="Book Antiqua" w:hAnsi="Book Antiqua" w:cs="Arial"/>
        </w:rPr>
      </w:r>
      <w:r w:rsidR="00985548" w:rsidRPr="00A86438">
        <w:rPr>
          <w:rFonts w:ascii="Book Antiqua" w:hAnsi="Book Antiqua" w:cs="Arial"/>
        </w:rPr>
        <w:fldChar w:fldCharType="separate"/>
      </w:r>
      <w:r w:rsidR="0097521D" w:rsidRPr="00A86438">
        <w:rPr>
          <w:rFonts w:ascii="Book Antiqua" w:hAnsi="Book Antiqua" w:cs="Arial"/>
          <w:noProof/>
          <w:vertAlign w:val="superscript"/>
        </w:rPr>
        <w:t>[15]</w:t>
      </w:r>
      <w:r w:rsidR="00985548" w:rsidRPr="00A86438">
        <w:rPr>
          <w:rFonts w:ascii="Book Antiqua" w:hAnsi="Book Antiqua" w:cs="Arial"/>
        </w:rPr>
        <w:fldChar w:fldCharType="end"/>
      </w:r>
      <w:r w:rsidR="00985548" w:rsidRPr="00A86438">
        <w:rPr>
          <w:rFonts w:ascii="Book Antiqua" w:hAnsi="Book Antiqua" w:cs="Arial"/>
        </w:rPr>
        <w:t xml:space="preserve">. </w:t>
      </w:r>
      <w:r w:rsidR="00EA2951">
        <w:rPr>
          <w:rFonts w:ascii="Book Antiqua" w:hAnsi="Book Antiqua" w:cs="Arial"/>
        </w:rPr>
        <w:t>T</w:t>
      </w:r>
      <w:r w:rsidR="00985548" w:rsidRPr="00A86438">
        <w:rPr>
          <w:rFonts w:ascii="Book Antiqua" w:hAnsi="Book Antiqua" w:cs="Arial"/>
        </w:rPr>
        <w:t xml:space="preserve">he hemodynamic effect of removing a </w:t>
      </w:r>
      <w:r w:rsidR="00C76C07" w:rsidRPr="00A86438">
        <w:rPr>
          <w:rFonts w:ascii="Book Antiqua" w:hAnsi="Book Antiqua" w:cs="Arial"/>
        </w:rPr>
        <w:t xml:space="preserve">single </w:t>
      </w:r>
      <w:r w:rsidR="00985548" w:rsidRPr="00A86438">
        <w:rPr>
          <w:rFonts w:ascii="Book Antiqua" w:hAnsi="Book Antiqua" w:cs="Arial"/>
        </w:rPr>
        <w:t>stenosis</w:t>
      </w:r>
      <w:r w:rsidR="00C76C07" w:rsidRPr="00A86438">
        <w:rPr>
          <w:rFonts w:ascii="Book Antiqua" w:hAnsi="Book Antiqua" w:cs="Arial"/>
        </w:rPr>
        <w:t xml:space="preserve"> in complex CHD</w:t>
      </w:r>
      <w:r w:rsidR="00985548" w:rsidRPr="00A86438">
        <w:rPr>
          <w:rFonts w:ascii="Book Antiqua" w:hAnsi="Book Antiqua" w:cs="Arial"/>
        </w:rPr>
        <w:t xml:space="preserve"> is not easily predict</w:t>
      </w:r>
      <w:r w:rsidR="0030514E" w:rsidRPr="00A86438">
        <w:rPr>
          <w:rFonts w:ascii="Book Antiqua" w:hAnsi="Book Antiqua" w:cs="Arial"/>
        </w:rPr>
        <w:t xml:space="preserve">able. The reason for this is </w:t>
      </w:r>
      <w:proofErr w:type="gramStart"/>
      <w:r w:rsidR="0030514E" w:rsidRPr="00A86438">
        <w:rPr>
          <w:rFonts w:ascii="Book Antiqua" w:hAnsi="Book Antiqua" w:cs="Arial"/>
        </w:rPr>
        <w:t>an</w:t>
      </w:r>
      <w:r w:rsidR="00105247" w:rsidRPr="00A86438">
        <w:rPr>
          <w:rFonts w:ascii="Book Antiqua" w:hAnsi="Book Antiqua" w:cs="Arial"/>
        </w:rPr>
        <w:t xml:space="preserve"> </w:t>
      </w:r>
      <w:r w:rsidR="00985548" w:rsidRPr="00A86438">
        <w:rPr>
          <w:rFonts w:ascii="Book Antiqua" w:hAnsi="Book Antiqua" w:cs="Arial"/>
        </w:rPr>
        <w:t>interdependence</w:t>
      </w:r>
      <w:proofErr w:type="gramEnd"/>
      <w:r w:rsidR="00985548" w:rsidRPr="00A86438">
        <w:rPr>
          <w:rFonts w:ascii="Book Antiqua" w:hAnsi="Book Antiqua" w:cs="Arial"/>
        </w:rPr>
        <w:t xml:space="preserve"> between </w:t>
      </w:r>
      <w:r w:rsidR="00C76C07" w:rsidRPr="00A86438">
        <w:rPr>
          <w:rFonts w:ascii="Book Antiqua" w:hAnsi="Book Antiqua" w:cs="Arial"/>
        </w:rPr>
        <w:t xml:space="preserve">multiple </w:t>
      </w:r>
      <w:r w:rsidR="00985548" w:rsidRPr="00A86438">
        <w:rPr>
          <w:rFonts w:ascii="Book Antiqua" w:hAnsi="Book Antiqua" w:cs="Arial"/>
        </w:rPr>
        <w:t>lesions in continuous coronary arteries under hy</w:t>
      </w:r>
      <w:r w:rsidR="00C76C07" w:rsidRPr="00A86438">
        <w:rPr>
          <w:rFonts w:ascii="Book Antiqua" w:hAnsi="Book Antiqua" w:cs="Arial"/>
        </w:rPr>
        <w:t>peremia, leading</w:t>
      </w:r>
      <w:r w:rsidR="00451547" w:rsidRPr="00A86438">
        <w:rPr>
          <w:rFonts w:ascii="Book Antiqua" w:hAnsi="Book Antiqua" w:cs="Arial"/>
        </w:rPr>
        <w:t xml:space="preserve"> </w:t>
      </w:r>
      <w:r w:rsidR="00C76C07" w:rsidRPr="00A86438">
        <w:rPr>
          <w:rFonts w:ascii="Book Antiqua" w:hAnsi="Book Antiqua" w:cs="Arial"/>
        </w:rPr>
        <w:t xml:space="preserve">the examiner </w:t>
      </w:r>
      <w:r w:rsidR="00EA2951">
        <w:rPr>
          <w:rFonts w:ascii="Book Antiqua" w:hAnsi="Book Antiqua" w:cs="Arial"/>
        </w:rPr>
        <w:t xml:space="preserve">to </w:t>
      </w:r>
      <w:r w:rsidR="00451547" w:rsidRPr="00A86438">
        <w:rPr>
          <w:rFonts w:ascii="Book Antiqua" w:hAnsi="Book Antiqua" w:cs="Arial"/>
        </w:rPr>
        <w:t>overestimat</w:t>
      </w:r>
      <w:r w:rsidR="00EA2951">
        <w:rPr>
          <w:rFonts w:ascii="Book Antiqua" w:hAnsi="Book Antiqua" w:cs="Arial"/>
        </w:rPr>
        <w:t>e</w:t>
      </w:r>
      <w:r w:rsidR="00451547" w:rsidRPr="00A86438">
        <w:rPr>
          <w:rFonts w:ascii="Book Antiqua" w:hAnsi="Book Antiqua" w:cs="Arial"/>
        </w:rPr>
        <w:t xml:space="preserve"> </w:t>
      </w:r>
      <w:r w:rsidR="00C76C07" w:rsidRPr="00A86438">
        <w:rPr>
          <w:rFonts w:ascii="Book Antiqua" w:hAnsi="Book Antiqua" w:cs="Arial"/>
        </w:rPr>
        <w:t>a</w:t>
      </w:r>
      <w:r w:rsidR="00EF3FF5" w:rsidRPr="00A86438">
        <w:rPr>
          <w:rFonts w:ascii="Book Antiqua" w:hAnsi="Book Antiqua" w:cs="Arial"/>
        </w:rPr>
        <w:t xml:space="preserve"> d</w:t>
      </w:r>
      <w:r w:rsidR="00C76C07" w:rsidRPr="00A86438">
        <w:rPr>
          <w:rFonts w:ascii="Book Antiqua" w:hAnsi="Book Antiqua" w:cs="Arial"/>
        </w:rPr>
        <w:t xml:space="preserve">istal lesion and </w:t>
      </w:r>
      <w:r w:rsidR="00451547" w:rsidRPr="00A86438">
        <w:rPr>
          <w:rFonts w:ascii="Book Antiqua" w:hAnsi="Book Antiqua" w:cs="Arial"/>
        </w:rPr>
        <w:t>underestimat</w:t>
      </w:r>
      <w:r w:rsidR="00EA2951">
        <w:rPr>
          <w:rFonts w:ascii="Book Antiqua" w:hAnsi="Book Antiqua" w:cs="Arial"/>
        </w:rPr>
        <w:t>e</w:t>
      </w:r>
      <w:r w:rsidR="00C76C07" w:rsidRPr="00A86438">
        <w:rPr>
          <w:rFonts w:ascii="Book Antiqua" w:hAnsi="Book Antiqua" w:cs="Arial"/>
        </w:rPr>
        <w:t xml:space="preserve"> a</w:t>
      </w:r>
      <w:r w:rsidR="00985548" w:rsidRPr="00A86438">
        <w:rPr>
          <w:rFonts w:ascii="Book Antiqua" w:hAnsi="Book Antiqua" w:cs="Arial"/>
        </w:rPr>
        <w:t xml:space="preserve"> proximal lesion. </w:t>
      </w:r>
      <w:r w:rsidR="00EF3FF5" w:rsidRPr="00A86438">
        <w:rPr>
          <w:rFonts w:ascii="Book Antiqua" w:hAnsi="Book Antiqua" w:cs="Arial"/>
        </w:rPr>
        <w:t>I</w:t>
      </w:r>
      <w:r w:rsidR="00196F02" w:rsidRPr="00A86438">
        <w:rPr>
          <w:rFonts w:ascii="Book Antiqua" w:hAnsi="Book Antiqua" w:cs="Arial"/>
        </w:rPr>
        <w:t>nconveniently</w:t>
      </w:r>
      <w:r w:rsidR="00EF3FF5" w:rsidRPr="00A86438">
        <w:rPr>
          <w:rFonts w:ascii="Book Antiqua" w:hAnsi="Book Antiqua" w:cs="Arial"/>
        </w:rPr>
        <w:t xml:space="preserve">, </w:t>
      </w:r>
      <w:r w:rsidR="00196F02" w:rsidRPr="00A86438">
        <w:rPr>
          <w:rFonts w:ascii="Book Antiqua" w:hAnsi="Book Antiqua" w:cs="Arial"/>
        </w:rPr>
        <w:t>after the treatment of each</w:t>
      </w:r>
      <w:r w:rsidR="00985548" w:rsidRPr="00A86438">
        <w:rPr>
          <w:rFonts w:ascii="Book Antiqua" w:hAnsi="Book Antiqua" w:cs="Arial"/>
        </w:rPr>
        <w:t xml:space="preserve"> stenosis</w:t>
      </w:r>
      <w:r w:rsidR="00EA2951">
        <w:rPr>
          <w:rFonts w:ascii="Book Antiqua" w:hAnsi="Book Antiqua" w:cs="Arial"/>
        </w:rPr>
        <w:t>,</w:t>
      </w:r>
      <w:r w:rsidR="00EF3FF5" w:rsidRPr="00A86438">
        <w:rPr>
          <w:rFonts w:ascii="Book Antiqua" w:hAnsi="Book Antiqua" w:cs="Arial"/>
        </w:rPr>
        <w:t xml:space="preserve"> the segment has to be reassessed by the clinician</w:t>
      </w:r>
      <w:r w:rsidR="00985548" w:rsidRPr="00A86438">
        <w:rPr>
          <w:rFonts w:ascii="Book Antiqua" w:hAnsi="Book Antiqua" w:cs="Arial"/>
        </w:rPr>
        <w:fldChar w:fldCharType="begin">
          <w:fldData xml:space="preserve">PEVuZE5vdGU+PENpdGU+PEF1dGhvcj5OaWpqZXI8L0F1dGhvcj48WWVhcj4yMDE1PC9ZZWFyPjxS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</w:fldData>
        </w:fldChar>
      </w:r>
      <w:r w:rsidR="0097521D" w:rsidRPr="00A86438">
        <w:rPr>
          <w:rFonts w:ascii="Book Antiqua" w:hAnsi="Book Antiqua" w:cs="Arial"/>
        </w:rPr>
        <w:instrText xml:space="preserve"> ADDIN EN.CITE </w:instrText>
      </w:r>
      <w:r w:rsidR="0097521D" w:rsidRPr="00A86438">
        <w:rPr>
          <w:rFonts w:ascii="Book Antiqua" w:hAnsi="Book Antiqua" w:cs="Arial"/>
        </w:rPr>
        <w:fldChar w:fldCharType="begin">
          <w:fldData xml:space="preserve">PEVuZE5vdGU+PENpdGU+PEF1dGhvcj5OaWpqZXI8L0F1dGhvcj48WWVhcj4yMDE1PC9ZZWFyPjxS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</w:fldData>
        </w:fldChar>
      </w:r>
      <w:r w:rsidR="0097521D" w:rsidRPr="00A86438">
        <w:rPr>
          <w:rFonts w:ascii="Book Antiqua" w:hAnsi="Book Antiqua" w:cs="Arial"/>
        </w:rPr>
        <w:instrText xml:space="preserve"> ADDIN EN.CITE.DATA </w:instrText>
      </w:r>
      <w:r w:rsidR="0097521D" w:rsidRPr="00A86438">
        <w:rPr>
          <w:rFonts w:ascii="Book Antiqua" w:hAnsi="Book Antiqua" w:cs="Arial"/>
        </w:rPr>
      </w:r>
      <w:r w:rsidR="0097521D" w:rsidRPr="00A86438">
        <w:rPr>
          <w:rFonts w:ascii="Book Antiqua" w:hAnsi="Book Antiqua" w:cs="Arial"/>
        </w:rPr>
        <w:fldChar w:fldCharType="end"/>
      </w:r>
      <w:r w:rsidR="00985548" w:rsidRPr="00A86438">
        <w:rPr>
          <w:rFonts w:ascii="Book Antiqua" w:hAnsi="Book Antiqua" w:cs="Arial"/>
        </w:rPr>
      </w:r>
      <w:r w:rsidR="00985548" w:rsidRPr="00A86438">
        <w:rPr>
          <w:rFonts w:ascii="Book Antiqua" w:hAnsi="Book Antiqua" w:cs="Arial"/>
        </w:rPr>
        <w:fldChar w:fldCharType="separate"/>
      </w:r>
      <w:r w:rsidR="003D2912" w:rsidRPr="00A86438">
        <w:rPr>
          <w:rFonts w:ascii="Book Antiqua" w:hAnsi="Book Antiqua" w:cs="Arial"/>
          <w:noProof/>
          <w:vertAlign w:val="superscript"/>
        </w:rPr>
        <w:t>[16,</w:t>
      </w:r>
      <w:r w:rsidR="0097521D" w:rsidRPr="00A86438">
        <w:rPr>
          <w:rFonts w:ascii="Book Antiqua" w:hAnsi="Book Antiqua" w:cs="Arial"/>
          <w:noProof/>
          <w:vertAlign w:val="superscript"/>
        </w:rPr>
        <w:t>17]</w:t>
      </w:r>
      <w:r w:rsidR="00985548" w:rsidRPr="00A86438">
        <w:rPr>
          <w:rFonts w:ascii="Book Antiqua" w:hAnsi="Book Antiqua" w:cs="Arial"/>
        </w:rPr>
        <w:fldChar w:fldCharType="end"/>
      </w:r>
      <w:r w:rsidR="00985548" w:rsidRPr="00A86438">
        <w:rPr>
          <w:rFonts w:ascii="Book Antiqua" w:hAnsi="Book Antiqua" w:cs="Arial"/>
        </w:rPr>
        <w:t>.</w:t>
      </w:r>
      <w:r w:rsidR="00A32E81" w:rsidRPr="00A86438">
        <w:rPr>
          <w:rFonts w:ascii="Book Antiqua" w:hAnsi="Book Antiqua" w:cs="Arial"/>
        </w:rPr>
        <w:t xml:space="preserve"> </w:t>
      </w:r>
      <w:r w:rsidR="007D5B0F" w:rsidRPr="00A86438">
        <w:rPr>
          <w:rFonts w:ascii="Book Antiqua" w:eastAsia="Times New Roman" w:hAnsi="Book Antiqua" w:cs="Arial"/>
          <w:iCs/>
        </w:rPr>
        <w:t>Therefore</w:t>
      </w:r>
      <w:r w:rsidR="00550A6E" w:rsidRPr="00A86438">
        <w:rPr>
          <w:rFonts w:ascii="Book Antiqua" w:eastAsia="Times New Roman" w:hAnsi="Book Antiqua" w:cs="Arial"/>
          <w:iCs/>
        </w:rPr>
        <w:t>,</w:t>
      </w:r>
      <w:r w:rsidR="007D5B0F" w:rsidRPr="00A86438">
        <w:rPr>
          <w:rFonts w:ascii="Book Antiqua" w:eastAsia="Times New Roman" w:hAnsi="Book Antiqua" w:cs="Arial"/>
          <w:iCs/>
        </w:rPr>
        <w:t xml:space="preserve"> n</w:t>
      </w:r>
      <w:r w:rsidR="000F6E00" w:rsidRPr="00A86438">
        <w:rPr>
          <w:rFonts w:ascii="Book Antiqua" w:eastAsia="Times New Roman" w:hAnsi="Book Antiqua" w:cs="Arial"/>
          <w:iCs/>
        </w:rPr>
        <w:t xml:space="preserve">ew methods </w:t>
      </w:r>
      <w:r w:rsidR="007D5B0F" w:rsidRPr="00A86438">
        <w:rPr>
          <w:rFonts w:ascii="Book Antiqua" w:eastAsia="Times New Roman" w:hAnsi="Book Antiqua" w:cs="Arial"/>
          <w:iCs/>
        </w:rPr>
        <w:t>like iFR</w:t>
      </w:r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7D5B0F" w:rsidRPr="00A86438">
        <w:rPr>
          <w:rFonts w:ascii="Book Antiqua" w:eastAsia="Times New Roman" w:hAnsi="Book Antiqua" w:cs="Arial"/>
          <w:iCs/>
        </w:rPr>
        <w:t xml:space="preserve"> (“instantaneous wave-free ratio”, Volcano Corporation, Koninklijke Philips N.V., Amsterdam, </w:t>
      </w:r>
      <w:r w:rsidR="003D2912" w:rsidRPr="00A86438">
        <w:rPr>
          <w:rFonts w:ascii="Book Antiqua" w:eastAsia="宋体" w:hAnsi="Book Antiqua" w:cs="Arial"/>
          <w:iCs/>
          <w:lang w:eastAsia="zh-CN"/>
        </w:rPr>
        <w:t xml:space="preserve">The </w:t>
      </w:r>
      <w:r w:rsidR="007D5B0F" w:rsidRPr="00A86438">
        <w:rPr>
          <w:rFonts w:ascii="Book Antiqua" w:eastAsia="Times New Roman" w:hAnsi="Book Antiqua" w:cs="Arial"/>
          <w:iCs/>
        </w:rPr>
        <w:t xml:space="preserve">Netherlands) </w:t>
      </w:r>
      <w:r w:rsidR="00EF3FF5" w:rsidRPr="00A86438">
        <w:rPr>
          <w:rFonts w:ascii="Book Antiqua" w:eastAsia="Times New Roman" w:hAnsi="Book Antiqua" w:cs="Arial"/>
          <w:iCs/>
        </w:rPr>
        <w:t xml:space="preserve">offer a different </w:t>
      </w:r>
      <w:r w:rsidR="00C76C07" w:rsidRPr="00A86438">
        <w:rPr>
          <w:rFonts w:ascii="Book Antiqua" w:eastAsia="Times New Roman" w:hAnsi="Book Antiqua" w:cs="Arial"/>
          <w:iCs/>
        </w:rPr>
        <w:t>approach. i</w:t>
      </w:r>
      <w:r w:rsidR="007D5B0F" w:rsidRPr="00A86438">
        <w:rPr>
          <w:rFonts w:ascii="Book Antiqua" w:eastAsia="Times New Roman" w:hAnsi="Book Antiqua" w:cs="Arial"/>
          <w:iCs/>
        </w:rPr>
        <w:t>FR</w:t>
      </w:r>
      <w:r w:rsidR="00CF11A0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7D5B0F" w:rsidRPr="00A86438">
        <w:rPr>
          <w:rFonts w:ascii="Book Antiqua" w:eastAsia="Times New Roman" w:hAnsi="Book Antiqua" w:cs="Arial"/>
          <w:iCs/>
        </w:rPr>
        <w:t xml:space="preserve"> is based</w:t>
      </w:r>
      <w:r w:rsidR="006D127A" w:rsidRPr="00A86438">
        <w:rPr>
          <w:rFonts w:ascii="Book Antiqua" w:eastAsia="Times New Roman" w:hAnsi="Book Antiqua" w:cs="Arial"/>
          <w:iCs/>
        </w:rPr>
        <w:t xml:space="preserve"> on the </w:t>
      </w:r>
      <w:r w:rsidR="006D127A" w:rsidRPr="00A86438">
        <w:rPr>
          <w:rFonts w:ascii="Book Antiqua" w:eastAsia="Times New Roman" w:hAnsi="Book Antiqua" w:cs="Arial"/>
          <w:iCs/>
        </w:rPr>
        <w:lastRenderedPageBreak/>
        <w:t>hypothesis that</w:t>
      </w:r>
      <w:r w:rsidR="007D5B0F" w:rsidRPr="00A86438">
        <w:rPr>
          <w:rFonts w:ascii="Book Antiqua" w:eastAsia="Times New Roman" w:hAnsi="Book Antiqua" w:cs="Arial"/>
          <w:iCs/>
        </w:rPr>
        <w:t xml:space="preserve"> a specific time</w:t>
      </w:r>
      <w:r w:rsidR="00EF3FF5" w:rsidRPr="00A86438">
        <w:rPr>
          <w:rFonts w:ascii="Book Antiqua" w:eastAsia="Times New Roman" w:hAnsi="Book Antiqua" w:cs="Arial"/>
          <w:iCs/>
        </w:rPr>
        <w:t xml:space="preserve"> interval</w:t>
      </w:r>
      <w:r w:rsidR="006D127A" w:rsidRPr="00A86438">
        <w:rPr>
          <w:rFonts w:ascii="Book Antiqua" w:eastAsia="Times New Roman" w:hAnsi="Book Antiqua" w:cs="Arial"/>
          <w:iCs/>
        </w:rPr>
        <w:t xml:space="preserve"> during the cardiac cycle, the diastolic “wave-free” period, can be identified</w:t>
      </w:r>
      <w:r w:rsidR="007D5B0F" w:rsidRPr="00A86438">
        <w:rPr>
          <w:rFonts w:ascii="Book Antiqua" w:eastAsia="Times New Roman" w:hAnsi="Book Antiqua" w:cs="Arial"/>
          <w:iCs/>
        </w:rPr>
        <w:t xml:space="preserve"> </w:t>
      </w:r>
      <w:r w:rsidR="006D127A" w:rsidRPr="00A86438">
        <w:rPr>
          <w:rFonts w:ascii="Book Antiqua" w:eastAsia="Times New Roman" w:hAnsi="Book Antiqua" w:cs="Arial"/>
          <w:iCs/>
        </w:rPr>
        <w:t>when microvascular resistance is naturally minimized without</w:t>
      </w:r>
      <w:r w:rsidR="00C76C07" w:rsidRPr="00A86438">
        <w:rPr>
          <w:rFonts w:ascii="Book Antiqua" w:eastAsia="Times New Roman" w:hAnsi="Book Antiqua" w:cs="Arial"/>
          <w:iCs/>
        </w:rPr>
        <w:t xml:space="preserve"> the need of </w:t>
      </w:r>
      <w:r w:rsidR="00DD3F27" w:rsidRPr="00A86438">
        <w:rPr>
          <w:rFonts w:ascii="Book Antiqua" w:eastAsia="Times New Roman" w:hAnsi="Book Antiqua" w:cs="Arial"/>
          <w:iCs/>
        </w:rPr>
        <w:t>hyperemia</w:t>
      </w:r>
      <w:r w:rsidR="00C76C07" w:rsidRPr="00A86438">
        <w:rPr>
          <w:rFonts w:ascii="Book Antiqua" w:eastAsia="Times New Roman" w:hAnsi="Book Antiqua" w:cs="Arial"/>
          <w:iCs/>
        </w:rPr>
        <w:t xml:space="preserve"> induced</w:t>
      </w:r>
      <w:r w:rsidR="00DD3F27" w:rsidRPr="00A86438">
        <w:rPr>
          <w:rFonts w:ascii="Book Antiqua" w:eastAsia="Times New Roman" w:hAnsi="Book Antiqua" w:cs="Arial"/>
          <w:iCs/>
        </w:rPr>
        <w:t xml:space="preserve"> by the </w:t>
      </w:r>
      <w:r w:rsidR="006D127A" w:rsidRPr="00A86438">
        <w:rPr>
          <w:rFonts w:ascii="Book Antiqua" w:eastAsia="Times New Roman" w:hAnsi="Book Antiqua" w:cs="Arial"/>
          <w:iCs/>
        </w:rPr>
        <w:t>adm</w:t>
      </w:r>
      <w:r w:rsidR="008948D2" w:rsidRPr="00A86438">
        <w:rPr>
          <w:rFonts w:ascii="Book Antiqua" w:eastAsia="Times New Roman" w:hAnsi="Book Antiqua" w:cs="Arial"/>
          <w:iCs/>
        </w:rPr>
        <w:t>inistration of a vasodilator</w:t>
      </w:r>
      <w:r w:rsidR="008948D2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PEVuZE5vdGU+PENpdGU+PEF1dGhvcj5TZW48L0F1dGhvcj48WWVhcj4yMDEyPC9ZZWFyPjxSZWNO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PEVuZE5vdGU+PENpdGU+PEF1dGhvcj5TZW48L0F1dGhvcj48WWVhcj4yMDEyPC9ZZWFyPjxSZWNO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  <w:iCs/>
        </w:rPr>
      </w:r>
      <w:r w:rsidR="0097521D" w:rsidRPr="00A86438">
        <w:rPr>
          <w:rFonts w:ascii="Book Antiqua" w:eastAsia="Times New Roman" w:hAnsi="Book Antiqua" w:cs="Arial"/>
          <w:iCs/>
        </w:rPr>
        <w:fldChar w:fldCharType="end"/>
      </w:r>
      <w:r w:rsidR="008948D2" w:rsidRPr="00A86438">
        <w:rPr>
          <w:rFonts w:ascii="Book Antiqua" w:eastAsia="Times New Roman" w:hAnsi="Book Antiqua" w:cs="Arial"/>
          <w:iCs/>
        </w:rPr>
      </w:r>
      <w:r w:rsidR="008948D2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[18]</w:t>
      </w:r>
      <w:r w:rsidR="008948D2" w:rsidRPr="00A86438">
        <w:rPr>
          <w:rFonts w:ascii="Book Antiqua" w:eastAsia="Times New Roman" w:hAnsi="Book Antiqua" w:cs="Arial"/>
          <w:iCs/>
        </w:rPr>
        <w:fldChar w:fldCharType="end"/>
      </w:r>
      <w:r w:rsidR="006D127A" w:rsidRPr="00A86438">
        <w:rPr>
          <w:rFonts w:ascii="Book Antiqua" w:eastAsia="Times New Roman" w:hAnsi="Book Antiqua" w:cs="Arial"/>
          <w:iCs/>
        </w:rPr>
        <w:t>.</w:t>
      </w:r>
      <w:r w:rsidR="004C4A06" w:rsidRPr="00A86438">
        <w:rPr>
          <w:rFonts w:ascii="Book Antiqua" w:eastAsia="Times New Roman" w:hAnsi="Book Antiqua" w:cs="Arial"/>
          <w:iCs/>
        </w:rPr>
        <w:t xml:space="preserve"> Next to the two large multicenter studies </w:t>
      </w:r>
      <w:r w:rsidR="00EA2951" w:rsidRPr="00A86438">
        <w:rPr>
          <w:rFonts w:ascii="Book Antiqua" w:eastAsia="Times New Roman" w:hAnsi="Book Antiqua" w:cs="Arial"/>
          <w:iCs/>
        </w:rPr>
        <w:t xml:space="preserve">Functional Lesion Assessment of Intermediate Stenosis to Guide Revascularization </w:t>
      </w:r>
      <w:r w:rsidR="00EA2951">
        <w:rPr>
          <w:rFonts w:ascii="Book Antiqua" w:eastAsia="Times New Roman" w:hAnsi="Book Antiqua" w:cs="Arial"/>
          <w:iCs/>
        </w:rPr>
        <w:t>(</w:t>
      </w:r>
      <w:r w:rsidR="004C4A06" w:rsidRPr="00A86438">
        <w:rPr>
          <w:rFonts w:ascii="Book Antiqua" w:eastAsia="Times New Roman" w:hAnsi="Book Antiqua" w:cs="Arial"/>
          <w:iCs/>
        </w:rPr>
        <w:t>DEFINE-FLAIR</w:t>
      </w:r>
      <w:r w:rsidR="00EA2951">
        <w:rPr>
          <w:rFonts w:ascii="Book Antiqua" w:eastAsia="Times New Roman" w:hAnsi="Book Antiqua" w:cs="Arial"/>
          <w:iCs/>
        </w:rPr>
        <w:t>)</w:t>
      </w:r>
      <w:r w:rsidR="008F1CDA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PEVuZE5vdGU+PENpdGU+PEF1dGhvcj5EYXZpZXM8L0F1dGhvcj48WWVhcj4yMDE3PC9ZZWFyPjxS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</w:fldData>
        </w:fldChar>
      </w:r>
      <w:r w:rsidR="008F1CDA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8F1CDA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PEVuZE5vdGU+PENpdGU+PEF1dGhvcj5EYXZpZXM8L0F1dGhvcj48WWVhcj4yMDE3PC9ZZWFyPjxS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</w:fldData>
        </w:fldChar>
      </w:r>
      <w:r w:rsidR="008F1CDA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8F1CDA" w:rsidRPr="00A86438">
        <w:rPr>
          <w:rFonts w:ascii="Book Antiqua" w:eastAsia="Times New Roman" w:hAnsi="Book Antiqua" w:cs="Arial"/>
          <w:iCs/>
        </w:rPr>
      </w:r>
      <w:r w:rsidR="008F1CDA" w:rsidRPr="00A86438">
        <w:rPr>
          <w:rFonts w:ascii="Book Antiqua" w:eastAsia="Times New Roman" w:hAnsi="Book Antiqua" w:cs="Arial"/>
          <w:iCs/>
        </w:rPr>
        <w:fldChar w:fldCharType="end"/>
      </w:r>
      <w:r w:rsidR="008F1CDA" w:rsidRPr="00A86438">
        <w:rPr>
          <w:rFonts w:ascii="Book Antiqua" w:eastAsia="Times New Roman" w:hAnsi="Book Antiqua" w:cs="Arial"/>
          <w:iCs/>
        </w:rPr>
      </w:r>
      <w:r w:rsidR="008F1CDA" w:rsidRPr="00A86438">
        <w:rPr>
          <w:rFonts w:ascii="Book Antiqua" w:eastAsia="Times New Roman" w:hAnsi="Book Antiqua" w:cs="Arial"/>
          <w:iCs/>
        </w:rPr>
        <w:fldChar w:fldCharType="separate"/>
      </w:r>
      <w:r w:rsidR="008F1CDA" w:rsidRPr="00A86438">
        <w:rPr>
          <w:rFonts w:ascii="Book Antiqua" w:eastAsia="Times New Roman" w:hAnsi="Book Antiqua" w:cs="Arial"/>
          <w:iCs/>
          <w:noProof/>
          <w:vertAlign w:val="superscript"/>
        </w:rPr>
        <w:t>[19]</w:t>
      </w:r>
      <w:r w:rsidR="008F1CDA" w:rsidRPr="00A86438">
        <w:rPr>
          <w:rFonts w:ascii="Book Antiqua" w:eastAsia="Times New Roman" w:hAnsi="Book Antiqua" w:cs="Arial"/>
          <w:iCs/>
        </w:rPr>
        <w:fldChar w:fldCharType="end"/>
      </w:r>
      <w:r w:rsidR="004C4A06" w:rsidRPr="00A86438">
        <w:rPr>
          <w:rFonts w:ascii="Book Antiqua" w:eastAsia="Times New Roman" w:hAnsi="Book Antiqua" w:cs="Arial"/>
          <w:iCs/>
        </w:rPr>
        <w:t xml:space="preserve"> and </w:t>
      </w:r>
      <w:r w:rsidR="00431AD1" w:rsidRPr="00A86438">
        <w:rPr>
          <w:rFonts w:ascii="Book Antiqua" w:eastAsia="Times New Roman" w:hAnsi="Book Antiqua" w:cs="Arial"/>
        </w:rPr>
        <w:t>Swedish Web-Based System for Enhancement and Development of Evidence-Based Care in Heart Disease Evaluated According to Recommended Therapies</w:t>
      </w:r>
      <w:r w:rsidR="00431AD1">
        <w:rPr>
          <w:rFonts w:ascii="Book Antiqua" w:eastAsia="Times New Roman" w:hAnsi="Book Antiqua" w:cs="Arial"/>
          <w:iCs/>
        </w:rPr>
        <w:t xml:space="preserve"> (</w:t>
      </w:r>
      <w:r w:rsidR="004C4A06" w:rsidRPr="00A86438">
        <w:rPr>
          <w:rFonts w:ascii="Book Antiqua" w:eastAsia="Times New Roman" w:hAnsi="Book Antiqua" w:cs="Arial"/>
          <w:iCs/>
        </w:rPr>
        <w:t>SWEDEHEART</w:t>
      </w:r>
      <w:r w:rsidR="00431AD1">
        <w:rPr>
          <w:rFonts w:ascii="Book Antiqua" w:eastAsia="Times New Roman" w:hAnsi="Book Antiqua" w:cs="Arial"/>
          <w:iCs/>
        </w:rPr>
        <w:t>)</w:t>
      </w:r>
      <w:r w:rsidR="008F1CDA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PEVuZE5vdGU+PENpdGU+PEF1dGhvcj5Hb3RiZXJnPC9BdXRob3I+PFllYXI+MjAxNzwvWWVhcj48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</w:fldData>
        </w:fldChar>
      </w:r>
      <w:r w:rsidR="008F1CDA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8F1CDA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PEVuZE5vdGU+PENpdGU+PEF1dGhvcj5Hb3RiZXJnPC9BdXRob3I+PFllYXI+MjAxNzwvWWVhcj48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</w:fldData>
        </w:fldChar>
      </w:r>
      <w:r w:rsidR="008F1CDA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8F1CDA" w:rsidRPr="00A86438">
        <w:rPr>
          <w:rFonts w:ascii="Book Antiqua" w:eastAsia="Times New Roman" w:hAnsi="Book Antiqua" w:cs="Arial"/>
          <w:iCs/>
        </w:rPr>
      </w:r>
      <w:r w:rsidR="008F1CDA" w:rsidRPr="00A86438">
        <w:rPr>
          <w:rFonts w:ascii="Book Antiqua" w:eastAsia="Times New Roman" w:hAnsi="Book Antiqua" w:cs="Arial"/>
          <w:iCs/>
        </w:rPr>
        <w:fldChar w:fldCharType="end"/>
      </w:r>
      <w:r w:rsidR="008F1CDA" w:rsidRPr="00A86438">
        <w:rPr>
          <w:rFonts w:ascii="Book Antiqua" w:eastAsia="Times New Roman" w:hAnsi="Book Antiqua" w:cs="Arial"/>
          <w:iCs/>
        </w:rPr>
      </w:r>
      <w:r w:rsidR="008F1CDA" w:rsidRPr="00A86438">
        <w:rPr>
          <w:rFonts w:ascii="Book Antiqua" w:eastAsia="Times New Roman" w:hAnsi="Book Antiqua" w:cs="Arial"/>
          <w:iCs/>
        </w:rPr>
        <w:fldChar w:fldCharType="separate"/>
      </w:r>
      <w:r w:rsidR="008F1CDA" w:rsidRPr="00A86438">
        <w:rPr>
          <w:rFonts w:ascii="Book Antiqua" w:eastAsia="Times New Roman" w:hAnsi="Book Antiqua" w:cs="Arial"/>
          <w:iCs/>
          <w:noProof/>
          <w:vertAlign w:val="superscript"/>
        </w:rPr>
        <w:t>[20]</w:t>
      </w:r>
      <w:r w:rsidR="008F1CDA" w:rsidRPr="00A86438">
        <w:rPr>
          <w:rFonts w:ascii="Book Antiqua" w:eastAsia="Times New Roman" w:hAnsi="Book Antiqua" w:cs="Arial"/>
          <w:iCs/>
        </w:rPr>
        <w:fldChar w:fldCharType="end"/>
      </w:r>
      <w:r w:rsidR="004C4A06" w:rsidRPr="00A86438">
        <w:rPr>
          <w:rFonts w:ascii="Book Antiqua" w:eastAsia="Times New Roman" w:hAnsi="Book Antiqua" w:cs="Arial"/>
          <w:iCs/>
        </w:rPr>
        <w:t>, which proved the non-inferiority of iFR</w:t>
      </w:r>
      <w:r w:rsidR="004C4A06" w:rsidRPr="00A86438">
        <w:rPr>
          <w:rFonts w:ascii="Book Antiqua" w:eastAsia="Times New Roman" w:hAnsi="Book Antiqua" w:cs="Arial"/>
          <w:iCs/>
          <w:vertAlign w:val="superscript"/>
        </w:rPr>
        <w:t xml:space="preserve">® </w:t>
      </w:r>
      <w:r w:rsidR="004C4A06" w:rsidRPr="00A86438">
        <w:rPr>
          <w:rFonts w:ascii="Book Antiqua" w:eastAsia="Times New Roman" w:hAnsi="Book Antiqua" w:cs="Arial"/>
          <w:iCs/>
        </w:rPr>
        <w:t>towards FFR,</w:t>
      </w:r>
      <w:r w:rsidR="00BB44B6" w:rsidRPr="00A86438">
        <w:rPr>
          <w:rFonts w:ascii="Book Antiqua" w:eastAsia="Times New Roman" w:hAnsi="Book Antiqua" w:cs="Arial"/>
          <w:iCs/>
        </w:rPr>
        <w:t xml:space="preserve"> the first</w:t>
      </w:r>
      <w:r w:rsidR="004C4A06" w:rsidRPr="00A86438">
        <w:rPr>
          <w:rFonts w:ascii="Book Antiqua" w:eastAsia="Times New Roman" w:hAnsi="Book Antiqua" w:cs="Arial"/>
          <w:iCs/>
        </w:rPr>
        <w:t xml:space="preserve"> meta-analysis </w:t>
      </w:r>
      <w:r w:rsidR="00BB44B6" w:rsidRPr="00A86438">
        <w:rPr>
          <w:rFonts w:ascii="Book Antiqua" w:eastAsia="Times New Roman" w:hAnsi="Book Antiqua" w:cs="Arial"/>
          <w:iCs/>
        </w:rPr>
        <w:t>with 23 studies including 6300 coronary lesions was just recently published. This study verified a significant correlation between iFR</w:t>
      </w:r>
      <w:r w:rsidR="00BB44B6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BB44B6" w:rsidRPr="00A86438">
        <w:rPr>
          <w:rFonts w:ascii="Book Antiqua" w:eastAsia="Times New Roman" w:hAnsi="Book Antiqua" w:cs="Arial"/>
          <w:iCs/>
        </w:rPr>
        <w:t xml:space="preserve"> and the gold</w:t>
      </w:r>
      <w:r w:rsidR="0058270C">
        <w:rPr>
          <w:rFonts w:ascii="Book Antiqua" w:eastAsia="Times New Roman" w:hAnsi="Book Antiqua" w:cs="Arial"/>
          <w:iCs/>
        </w:rPr>
        <w:t xml:space="preserve"> </w:t>
      </w:r>
      <w:r w:rsidR="00BB44B6" w:rsidRPr="00A86438">
        <w:rPr>
          <w:rFonts w:ascii="Book Antiqua" w:eastAsia="Times New Roman" w:hAnsi="Book Antiqua" w:cs="Arial"/>
          <w:iCs/>
        </w:rPr>
        <w:t>standard FFR and a good performance of iFR</w:t>
      </w:r>
      <w:r w:rsidR="00BB44B6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BB44B6" w:rsidRPr="00A86438">
        <w:rPr>
          <w:rFonts w:ascii="Book Antiqua" w:eastAsia="Times New Roman" w:hAnsi="Book Antiqua" w:cs="Arial"/>
          <w:iCs/>
        </w:rPr>
        <w:t xml:space="preserve"> identifying FFR-positive stenoses</w:t>
      </w:r>
      <w:r w:rsidR="00EE1085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PEVuZE5vdGU+PENpdGU+PEF1dGhvcj5EZSBSb3NhPC9BdXRob3I+PFllYXI+MjAxODwvWWVhcj48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</w:fldData>
        </w:fldChar>
      </w:r>
      <w:r w:rsidR="00EE1085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EE1085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PEVuZE5vdGU+PENpdGU+PEF1dGhvcj5EZSBSb3NhPC9BdXRob3I+PFllYXI+MjAxODwvWWVhcj48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</w:fldData>
        </w:fldChar>
      </w:r>
      <w:r w:rsidR="00EE1085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EE1085" w:rsidRPr="00A86438">
        <w:rPr>
          <w:rFonts w:ascii="Book Antiqua" w:eastAsia="Times New Roman" w:hAnsi="Book Antiqua" w:cs="Arial"/>
          <w:iCs/>
        </w:rPr>
      </w:r>
      <w:r w:rsidR="00EE1085" w:rsidRPr="00A86438">
        <w:rPr>
          <w:rFonts w:ascii="Book Antiqua" w:eastAsia="Times New Roman" w:hAnsi="Book Antiqua" w:cs="Arial"/>
          <w:iCs/>
        </w:rPr>
        <w:fldChar w:fldCharType="end"/>
      </w:r>
      <w:r w:rsidR="00EE1085" w:rsidRPr="00A86438">
        <w:rPr>
          <w:rFonts w:ascii="Book Antiqua" w:eastAsia="Times New Roman" w:hAnsi="Book Antiqua" w:cs="Arial"/>
          <w:iCs/>
        </w:rPr>
      </w:r>
      <w:r w:rsidR="00EE1085" w:rsidRPr="00A86438">
        <w:rPr>
          <w:rFonts w:ascii="Book Antiqua" w:eastAsia="Times New Roman" w:hAnsi="Book Antiqua" w:cs="Arial"/>
          <w:iCs/>
        </w:rPr>
        <w:fldChar w:fldCharType="separate"/>
      </w:r>
      <w:r w:rsidR="00EE1085" w:rsidRPr="00A86438">
        <w:rPr>
          <w:rFonts w:ascii="Book Antiqua" w:eastAsia="Times New Roman" w:hAnsi="Book Antiqua" w:cs="Arial"/>
          <w:iCs/>
          <w:noProof/>
          <w:vertAlign w:val="superscript"/>
        </w:rPr>
        <w:t>[21]</w:t>
      </w:r>
      <w:r w:rsidR="00EE1085" w:rsidRPr="00A86438">
        <w:rPr>
          <w:rFonts w:ascii="Book Antiqua" w:eastAsia="Times New Roman" w:hAnsi="Book Antiqua" w:cs="Arial"/>
          <w:iCs/>
        </w:rPr>
        <w:fldChar w:fldCharType="end"/>
      </w:r>
      <w:r w:rsidR="00BB44B6" w:rsidRPr="00A86438">
        <w:rPr>
          <w:rFonts w:ascii="Book Antiqua" w:eastAsia="Times New Roman" w:hAnsi="Book Antiqua" w:cs="Arial"/>
          <w:iCs/>
        </w:rPr>
        <w:t xml:space="preserve">. </w:t>
      </w:r>
      <w:r w:rsidR="007452F5" w:rsidRPr="00A86438">
        <w:rPr>
          <w:rFonts w:ascii="Book Antiqua" w:eastAsia="Times New Roman" w:hAnsi="Book Antiqua" w:cs="Arial"/>
          <w:iCs/>
        </w:rPr>
        <w:t>Besides FFR, iFR</w:t>
      </w:r>
      <w:r w:rsidR="007452F5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7452F5" w:rsidRPr="00A86438">
        <w:rPr>
          <w:rFonts w:ascii="Book Antiqua" w:eastAsia="Times New Roman" w:hAnsi="Book Antiqua" w:cs="Arial"/>
          <w:iCs/>
        </w:rPr>
        <w:t xml:space="preserve"> was just recently adopted as a </w:t>
      </w:r>
      <w:r w:rsidR="00F41607" w:rsidRPr="00A86438">
        <w:rPr>
          <w:rFonts w:ascii="Book Antiqua" w:hAnsi="Book Antiqua" w:cs="Arial"/>
        </w:rPr>
        <w:t>C</w:t>
      </w:r>
      <w:r w:rsidR="007452F5" w:rsidRPr="00A86438">
        <w:rPr>
          <w:rFonts w:ascii="Book Antiqua" w:hAnsi="Book Antiqua" w:cs="Arial"/>
        </w:rPr>
        <w:t>lass-IA-recommendation in the ECS/EACTS guidelines of 2018 on myocardial revascularization</w:t>
      </w:r>
      <w:r w:rsidR="007452F5" w:rsidRPr="00A86438">
        <w:rPr>
          <w:rFonts w:ascii="Book Antiqua" w:hAnsi="Book Antiqua" w:cs="Arial"/>
        </w:rPr>
        <w:fldChar w:fldCharType="begin"/>
      </w:r>
      <w:r w:rsidR="00EE1085" w:rsidRPr="00A86438">
        <w:rPr>
          <w:rFonts w:ascii="Book Antiqua" w:hAnsi="Book Antiqua" w:cs="Arial"/>
        </w:rPr>
        <w:instrText xml:space="preserve"> ADDIN EN.CITE &lt;EndNote&gt;&lt;Cite&gt;&lt;Author&gt;Neumann&lt;/Author&gt;&lt;Year&gt;2018&lt;/Year&gt;&lt;RecNum&gt;198&lt;/RecNum&gt;&lt;DisplayText&gt;&lt;style face="superscript"&gt;[22]&lt;/style&gt;&lt;/DisplayText&gt;&lt;record&gt;&lt;rec-number&gt;198&lt;/rec-number&gt;&lt;foreign-keys&gt;&lt;key app="EN" db-id="t0vazzz56aftspez5pgp0tzoxvrp5zdfzf5p" timestamp="1536146279"&gt;198&lt;/key&gt;&lt;key app="ENWeb" db-id=""&gt;0&lt;/key&gt;&lt;/foreign-keys&gt;&lt;ref-type name="Journal Article"&gt;17&lt;/ref-type&gt;&lt;contributors&gt;&lt;authors&gt;&lt;author&gt;Neumann, F. J.&lt;/author&gt;&lt;author&gt;Sousa-Uva, M.&lt;/author&gt;&lt;author&gt;Ahlsson, A.&lt;/author&gt;&lt;author&gt;Alfonso, F.&lt;/author&gt;&lt;author&gt;Banning, A. P.&lt;/author&gt;&lt;author&gt;Benedetto, U.&lt;/author&gt;&lt;author&gt;Byrne, R. A.&lt;/author&gt;&lt;author&gt;Collet, J. P.&lt;/author&gt;&lt;author&gt;Falk, V.&lt;/author&gt;&lt;author&gt;Head, S. J.&lt;/author&gt;&lt;author&gt;Juni, P.&lt;/author&gt;&lt;author&gt;Kastrati, A.&lt;/author&gt;&lt;author&gt;Koller, A.&lt;/author&gt;&lt;author&gt;Kristensen, S. D.&lt;/author&gt;&lt;author&gt;Niebauer, J.&lt;/author&gt;&lt;author&gt;Richter, D. J.&lt;/author&gt;&lt;author&gt;Seferovic, P. M.&lt;/author&gt;&lt;author&gt;Sibbing, D.&lt;/author&gt;&lt;author&gt;Stefanini, G. G.&lt;/author&gt;&lt;author&gt;Windecker, S.&lt;/author&gt;&lt;author&gt;Yadav, R.&lt;/author&gt;&lt;author&gt;Zembala, M. O.&lt;/author&gt;&lt;author&gt;E. S. C. Scientific Document Group&lt;/author&gt;&lt;/authors&gt;&lt;/contributors&gt;&lt;titles&gt;&lt;title&gt;2018 ESC/EACTS Guidelines on myocardial revascularization&lt;/title&gt;&lt;secondary-title&gt;Eur Heart J&lt;/secondary-title&gt;&lt;/titles&gt;&lt;periodical&gt;&lt;full-title&gt;Eur Heart J&lt;/full-title&gt;&lt;/periodical&gt;&lt;edition&gt;2018/08/31&lt;/edition&gt;&lt;dates&gt;&lt;year&gt;2018&lt;/year&gt;&lt;pub-dates&gt;&lt;date&gt;Aug 25&lt;/date&gt;&lt;/pub-dates&gt;&lt;/dates&gt;&lt;isbn&gt;1522-9645 (Electronic)&amp;#xD;0195-668X (Linking)&lt;/isbn&gt;&lt;accession-num&gt;30165437&lt;/accession-num&gt;&lt;urls&gt;&lt;related-urls&gt;&lt;url&gt;https://www.ncbi.nlm.nih.gov/pubmed/30165437&lt;/url&gt;&lt;/related-urls&gt;&lt;/urls&gt;&lt;electronic-resource-num&gt;10.1093/eurheartj/ehy394&lt;/electronic-resource-num&gt;&lt;/record&gt;&lt;/Cite&gt;&lt;/EndNote&gt;</w:instrText>
      </w:r>
      <w:r w:rsidR="007452F5" w:rsidRPr="00A86438">
        <w:rPr>
          <w:rFonts w:ascii="Book Antiqua" w:hAnsi="Book Antiqua" w:cs="Arial"/>
        </w:rPr>
        <w:fldChar w:fldCharType="separate"/>
      </w:r>
      <w:r w:rsidR="00EE1085" w:rsidRPr="00A86438">
        <w:rPr>
          <w:rFonts w:ascii="Book Antiqua" w:hAnsi="Book Antiqua" w:cs="Arial"/>
          <w:noProof/>
          <w:vertAlign w:val="superscript"/>
        </w:rPr>
        <w:t>[22]</w:t>
      </w:r>
      <w:r w:rsidR="007452F5" w:rsidRPr="00A86438">
        <w:rPr>
          <w:rFonts w:ascii="Book Antiqua" w:hAnsi="Book Antiqua" w:cs="Arial"/>
        </w:rPr>
        <w:fldChar w:fldCharType="end"/>
      </w:r>
      <w:r w:rsidR="007452F5" w:rsidRPr="00A86438">
        <w:rPr>
          <w:rFonts w:ascii="Book Antiqua" w:hAnsi="Book Antiqua" w:cs="Arial"/>
        </w:rPr>
        <w:t>.</w:t>
      </w:r>
      <w:r w:rsidR="006D127A" w:rsidRPr="00A86438">
        <w:rPr>
          <w:rFonts w:ascii="Book Antiqua" w:eastAsia="Times New Roman" w:hAnsi="Book Antiqua" w:cs="Arial"/>
          <w:iCs/>
        </w:rPr>
        <w:t xml:space="preserve"> </w:t>
      </w:r>
    </w:p>
    <w:p w14:paraId="0E865914" w14:textId="77777777" w:rsidR="008C1344" w:rsidRPr="00A86438" w:rsidRDefault="008C1344" w:rsidP="00D1215A">
      <w:pPr>
        <w:spacing w:line="360" w:lineRule="auto"/>
        <w:jc w:val="both"/>
        <w:rPr>
          <w:rFonts w:ascii="Book Antiqua" w:eastAsia="Times New Roman" w:hAnsi="Book Antiqua" w:cs="Arial"/>
          <w:iCs/>
        </w:rPr>
      </w:pPr>
    </w:p>
    <w:p w14:paraId="5CC101EA" w14:textId="21F3E92F" w:rsidR="006D127A" w:rsidRPr="00A86438" w:rsidRDefault="00540891" w:rsidP="00D1215A">
      <w:pPr>
        <w:spacing w:line="360" w:lineRule="auto"/>
        <w:jc w:val="both"/>
        <w:rPr>
          <w:rFonts w:ascii="Book Antiqua" w:eastAsia="Times New Roman" w:hAnsi="Book Antiqua" w:cs="Arial"/>
          <w:b/>
          <w:iCs/>
        </w:rPr>
      </w:pPr>
      <w:r w:rsidRPr="00A86438">
        <w:rPr>
          <w:rFonts w:ascii="Book Antiqua" w:eastAsia="Times New Roman" w:hAnsi="Book Antiqua" w:cs="Arial"/>
          <w:b/>
          <w:iCs/>
        </w:rPr>
        <w:t>PHY</w:t>
      </w:r>
      <w:r w:rsidR="00C76C07" w:rsidRPr="00A86438">
        <w:rPr>
          <w:rFonts w:ascii="Book Antiqua" w:eastAsia="Times New Roman" w:hAnsi="Book Antiqua" w:cs="Arial"/>
          <w:b/>
          <w:iCs/>
        </w:rPr>
        <w:t>SIOLOGICAL PRINCIPLES OF i</w:t>
      </w:r>
      <w:r w:rsidR="003A4A67" w:rsidRPr="00A86438">
        <w:rPr>
          <w:rFonts w:ascii="Book Antiqua" w:eastAsia="Times New Roman" w:hAnsi="Book Antiqua" w:cs="Arial"/>
          <w:b/>
          <w:iCs/>
        </w:rPr>
        <w:t>FR</w:t>
      </w:r>
      <w:r w:rsidR="003A4A67" w:rsidRPr="00A86438">
        <w:rPr>
          <w:rFonts w:ascii="Book Antiqua" w:eastAsia="Times New Roman" w:hAnsi="Book Antiqua" w:cs="Arial"/>
          <w:b/>
          <w:iCs/>
          <w:vertAlign w:val="superscript"/>
        </w:rPr>
        <w:t>®</w:t>
      </w:r>
      <w:r w:rsidR="003A4A67" w:rsidRPr="00A86438">
        <w:rPr>
          <w:rFonts w:ascii="Book Antiqua" w:eastAsia="Times New Roman" w:hAnsi="Book Antiqua" w:cs="Arial"/>
          <w:b/>
          <w:iCs/>
        </w:rPr>
        <w:t>-ASSESSMENT</w:t>
      </w:r>
    </w:p>
    <w:p w14:paraId="0FB27318" w14:textId="72265588" w:rsidR="0071184C" w:rsidRPr="00A86438" w:rsidRDefault="00C76C07" w:rsidP="00D1215A">
      <w:pPr>
        <w:spacing w:line="360" w:lineRule="auto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t>i</w:t>
      </w:r>
      <w:r w:rsidR="00A71AF0" w:rsidRPr="00A86438">
        <w:rPr>
          <w:rFonts w:ascii="Book Antiqua" w:eastAsia="Times New Roman" w:hAnsi="Book Antiqua" w:cs="Arial"/>
          <w:iCs/>
        </w:rPr>
        <w:t>FR</w:t>
      </w:r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A71AF0" w:rsidRPr="00A86438">
        <w:rPr>
          <w:rFonts w:ascii="Book Antiqua" w:eastAsia="Times New Roman" w:hAnsi="Book Antiqua" w:cs="Arial"/>
          <w:iCs/>
        </w:rPr>
        <w:t>-measurement is</w:t>
      </w:r>
      <w:r w:rsidR="00EF3FF5" w:rsidRPr="00A86438">
        <w:rPr>
          <w:rFonts w:ascii="Book Antiqua" w:eastAsia="Times New Roman" w:hAnsi="Book Antiqua" w:cs="Arial"/>
          <w:iCs/>
        </w:rPr>
        <w:t xml:space="preserve"> based on the physical law outlined by </w:t>
      </w:r>
      <w:r w:rsidR="00A71AF0" w:rsidRPr="00A86438">
        <w:rPr>
          <w:rFonts w:ascii="Book Antiqua" w:eastAsia="Times New Roman" w:hAnsi="Book Antiqua" w:cs="Arial"/>
          <w:iCs/>
        </w:rPr>
        <w:t xml:space="preserve">the Hagen-Poiseuille equation, which describes </w:t>
      </w:r>
      <w:r w:rsidR="00D91034" w:rsidRPr="00A86438">
        <w:rPr>
          <w:rFonts w:ascii="Book Antiqua" w:eastAsia="Times New Roman" w:hAnsi="Book Antiqua" w:cs="Arial"/>
          <w:iCs/>
        </w:rPr>
        <w:t xml:space="preserve">a laminar flow of an incompressible viscous fluid flowing </w:t>
      </w:r>
      <w:r w:rsidR="00EF3FF5" w:rsidRPr="00A86438">
        <w:rPr>
          <w:rFonts w:ascii="Book Antiqua" w:eastAsia="Times New Roman" w:hAnsi="Book Antiqua" w:cs="Arial"/>
          <w:iCs/>
        </w:rPr>
        <w:t>through</w:t>
      </w:r>
      <w:r w:rsidR="00D91034" w:rsidRPr="00A86438">
        <w:rPr>
          <w:rFonts w:ascii="Book Antiqua" w:eastAsia="Times New Roman" w:hAnsi="Book Antiqua" w:cs="Arial"/>
          <w:iCs/>
        </w:rPr>
        <w:t xml:space="preserve"> a cylindrical pipe of</w:t>
      </w:r>
      <w:r w:rsidR="00EF3FF5" w:rsidRPr="00A86438">
        <w:rPr>
          <w:rFonts w:ascii="Book Antiqua" w:eastAsia="Times New Roman" w:hAnsi="Book Antiqua" w:cs="Arial"/>
          <w:iCs/>
        </w:rPr>
        <w:t xml:space="preserve"> a</w:t>
      </w:r>
      <w:r w:rsidR="00D91034" w:rsidRPr="00A86438">
        <w:rPr>
          <w:rFonts w:ascii="Book Antiqua" w:eastAsia="Times New Roman" w:hAnsi="Book Antiqua" w:cs="Arial"/>
          <w:iCs/>
        </w:rPr>
        <w:t xml:space="preserve"> constant cross section</w:t>
      </w:r>
      <w:r w:rsidR="00EF3FF5" w:rsidRPr="00A86438">
        <w:rPr>
          <w:rFonts w:ascii="Book Antiqua" w:eastAsia="Times New Roman" w:hAnsi="Book Antiqua" w:cs="Arial"/>
          <w:iCs/>
        </w:rPr>
        <w:t>, which depends</w:t>
      </w:r>
      <w:r w:rsidR="00D91034" w:rsidRPr="00A86438">
        <w:rPr>
          <w:rFonts w:ascii="Book Antiqua" w:eastAsia="Times New Roman" w:hAnsi="Book Antiqua" w:cs="Arial"/>
          <w:iCs/>
        </w:rPr>
        <w:t xml:space="preserve"> on the</w:t>
      </w:r>
      <w:r w:rsidR="00EF3FF5" w:rsidRPr="00A86438">
        <w:rPr>
          <w:rFonts w:ascii="Book Antiqua" w:eastAsia="Times New Roman" w:hAnsi="Book Antiqua" w:cs="Arial"/>
          <w:iCs/>
        </w:rPr>
        <w:t xml:space="preserve"> type of </w:t>
      </w:r>
      <w:r w:rsidR="00D91034" w:rsidRPr="00A86438">
        <w:rPr>
          <w:rFonts w:ascii="Book Antiqua" w:eastAsia="Times New Roman" w:hAnsi="Book Antiqua" w:cs="Arial"/>
          <w:iCs/>
        </w:rPr>
        <w:t xml:space="preserve">fluid and </w:t>
      </w:r>
      <w:r w:rsidR="0097521D" w:rsidRPr="00A86438">
        <w:rPr>
          <w:rFonts w:ascii="Book Antiqua" w:eastAsia="Times New Roman" w:hAnsi="Book Antiqua" w:cs="Arial"/>
          <w:iCs/>
        </w:rPr>
        <w:t>the consistency of the pipe</w:t>
      </w:r>
      <w:r w:rsidR="008948D2" w:rsidRPr="00A86438">
        <w:rPr>
          <w:rFonts w:ascii="Book Antiqua" w:eastAsia="Times New Roman" w:hAnsi="Book Antiqua" w:cs="Arial"/>
          <w:iCs/>
        </w:rPr>
        <w:fldChar w:fldCharType="begin"/>
      </w:r>
      <w:r w:rsidR="00EE1085" w:rsidRPr="00A86438">
        <w:rPr>
          <w:rFonts w:ascii="Book Antiqua" w:eastAsia="Times New Roman" w:hAnsi="Book Antiqua" w:cs="Arial"/>
          <w:iCs/>
        </w:rPr>
        <w:instrText xml:space="preserve"> ADDIN EN.CITE &lt;EndNote&gt;&lt;Cite&gt;&lt;Author&gt;Nijjer&lt;/Author&gt;&lt;Year&gt;2017&lt;/Year&gt;&lt;RecNum&gt;177&lt;/RecNum&gt;&lt;DisplayText&gt;&lt;style face="superscript"&gt;[23]&lt;/style&gt;&lt;/DisplayText&gt;&lt;record&gt;&lt;rec-number&gt;177&lt;/rec-number&gt;&lt;foreign-keys&gt;&lt;key app="EN" db-id="t0vazzz56aftspez5pgp0tzoxvrp5zdfzf5p" timestamp="1513268780"&gt;177&lt;/key&gt;&lt;/foreign-keys&gt;&lt;ref-type name="Book"&gt;6&lt;/ref-type&gt;&lt;contributors&gt;&lt;authors&gt;&lt;author&gt;Nijjer, S., Davies, J.&lt;/author&gt;&lt;/authors&gt;&lt;/contributors&gt;&lt;titles&gt;&lt;title&gt;Physiologic assessment in the cardiac catheterization laboratory&amp;#xD;&lt;/title&gt;&lt;/titles&gt;&lt;pages&gt;59&lt;/pages&gt;&lt;dates&gt;&lt;year&gt;2017&lt;/year&gt;&lt;/dates&gt;&lt;urls&gt;&lt;/urls&gt;&lt;/record&gt;&lt;/Cite&gt;&lt;/EndNote&gt;</w:instrText>
      </w:r>
      <w:r w:rsidR="008948D2" w:rsidRPr="00A86438">
        <w:rPr>
          <w:rFonts w:ascii="Book Antiqua" w:eastAsia="Times New Roman" w:hAnsi="Book Antiqua" w:cs="Arial"/>
          <w:iCs/>
        </w:rPr>
        <w:fldChar w:fldCharType="separate"/>
      </w:r>
      <w:r w:rsidR="00EE1085" w:rsidRPr="00A86438">
        <w:rPr>
          <w:rFonts w:ascii="Book Antiqua" w:eastAsia="Times New Roman" w:hAnsi="Book Antiqua" w:cs="Arial"/>
          <w:iCs/>
          <w:noProof/>
          <w:vertAlign w:val="superscript"/>
        </w:rPr>
        <w:t>[23]</w:t>
      </w:r>
      <w:r w:rsidR="008948D2" w:rsidRPr="00A86438">
        <w:rPr>
          <w:rFonts w:ascii="Book Antiqua" w:eastAsia="Times New Roman" w:hAnsi="Book Antiqua" w:cs="Arial"/>
          <w:iCs/>
        </w:rPr>
        <w:fldChar w:fldCharType="end"/>
      </w:r>
      <w:r w:rsidR="00D91034" w:rsidRPr="00A86438">
        <w:rPr>
          <w:rFonts w:ascii="Book Antiqua" w:eastAsia="Times New Roman" w:hAnsi="Book Antiqua" w:cs="Arial"/>
          <w:iCs/>
        </w:rPr>
        <w:t xml:space="preserve">. </w:t>
      </w:r>
      <w:r w:rsidR="00EF3FF5" w:rsidRPr="00A86438">
        <w:rPr>
          <w:rFonts w:ascii="Book Antiqua" w:eastAsia="Times New Roman" w:hAnsi="Book Antiqua" w:cs="Arial"/>
          <w:iCs/>
        </w:rPr>
        <w:t>This law is a deviation</w:t>
      </w:r>
      <w:r w:rsidR="00746AB8" w:rsidRPr="00A86438">
        <w:rPr>
          <w:rFonts w:ascii="Book Antiqua" w:eastAsia="Times New Roman" w:hAnsi="Book Antiqua" w:cs="Arial"/>
          <w:iCs/>
        </w:rPr>
        <w:t xml:space="preserve"> of Ohm</w:t>
      </w:r>
      <w:r w:rsidR="003D2912" w:rsidRPr="00A86438">
        <w:rPr>
          <w:rFonts w:ascii="Book Antiqua" w:eastAsia="宋体" w:hAnsi="Book Antiqua" w:cs="Arial"/>
          <w:iCs/>
          <w:lang w:eastAsia="zh-CN"/>
        </w:rPr>
        <w:t>’</w:t>
      </w:r>
      <w:r w:rsidR="00746AB8" w:rsidRPr="00A86438">
        <w:rPr>
          <w:rFonts w:ascii="Book Antiqua" w:eastAsia="Times New Roman" w:hAnsi="Book Antiqua" w:cs="Arial"/>
          <w:iCs/>
        </w:rPr>
        <w:t>s Law (U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 xml:space="preserve"> </w:t>
      </w:r>
      <w:r w:rsidR="00746AB8" w:rsidRPr="00A86438">
        <w:rPr>
          <w:rFonts w:ascii="Book Antiqua" w:eastAsia="Times New Roman" w:hAnsi="Book Antiqua" w:cs="Arial"/>
          <w:iCs/>
        </w:rPr>
        <w:t>=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 xml:space="preserve"> </w:t>
      </w:r>
      <w:r w:rsidR="00746AB8" w:rsidRPr="00A86438">
        <w:rPr>
          <w:rFonts w:ascii="Book Antiqua" w:eastAsia="Times New Roman" w:hAnsi="Book Antiqua" w:cs="Arial"/>
          <w:iCs/>
        </w:rPr>
        <w:t>RxI).</w:t>
      </w:r>
    </w:p>
    <w:p w14:paraId="4C473655" w14:textId="767ADA7F" w:rsidR="006200C5" w:rsidRPr="00A86438" w:rsidRDefault="0071184C" w:rsidP="00D1215A">
      <w:pPr>
        <w:spacing w:line="360" w:lineRule="auto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  <w:noProof/>
          <w:lang w:eastAsia="zh-CN"/>
        </w:rPr>
        <w:drawing>
          <wp:inline distT="0" distB="0" distL="0" distR="0" wp14:anchorId="4A3265AF" wp14:editId="621D3218">
            <wp:extent cx="4204335" cy="948583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1"/>
                    <a:stretch/>
                  </pic:blipFill>
                  <pic:spPr bwMode="auto">
                    <a:xfrm>
                      <a:off x="0" y="0"/>
                      <a:ext cx="4204335" cy="9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8515F" w14:textId="5471D48B" w:rsidR="000C1A33" w:rsidRPr="00A86438" w:rsidRDefault="006200C5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t>At</w:t>
      </w:r>
      <w:r w:rsidR="00800ADB" w:rsidRPr="00A86438">
        <w:rPr>
          <w:rFonts w:ascii="Book Antiqua" w:eastAsia="Times New Roman" w:hAnsi="Book Antiqua" w:cs="Arial"/>
          <w:iCs/>
        </w:rPr>
        <w:t xml:space="preserve"> a</w:t>
      </w:r>
      <w:r w:rsidRPr="00A86438">
        <w:rPr>
          <w:rFonts w:ascii="Book Antiqua" w:eastAsia="Times New Roman" w:hAnsi="Book Antiqua" w:cs="Arial"/>
          <w:iCs/>
        </w:rPr>
        <w:t xml:space="preserve"> constant resistance</w:t>
      </w:r>
      <w:r w:rsidR="00800ADB" w:rsidRPr="00A86438">
        <w:rPr>
          <w:rFonts w:ascii="Book Antiqua" w:eastAsia="Times New Roman" w:hAnsi="Book Antiqua" w:cs="Arial"/>
          <w:iCs/>
        </w:rPr>
        <w:t>,</w:t>
      </w:r>
      <w:r w:rsidRPr="00A86438">
        <w:rPr>
          <w:rFonts w:ascii="Book Antiqua" w:eastAsia="Times New Roman" w:hAnsi="Book Antiqua" w:cs="Arial"/>
          <w:iCs/>
        </w:rPr>
        <w:t xml:space="preserve"> pressure changes are proportional to</w:t>
      </w:r>
      <w:r w:rsidR="0071184C" w:rsidRPr="00A86438">
        <w:rPr>
          <w:rFonts w:ascii="Book Antiqua" w:eastAsia="Times New Roman" w:hAnsi="Book Antiqua" w:cs="Arial"/>
          <w:iCs/>
        </w:rPr>
        <w:t xml:space="preserve"> change of</w:t>
      </w:r>
      <w:r w:rsidRPr="00A86438">
        <w:rPr>
          <w:rFonts w:ascii="Book Antiqua" w:eastAsia="Times New Roman" w:hAnsi="Book Antiqua" w:cs="Arial"/>
          <w:iCs/>
        </w:rPr>
        <w:t xml:space="preserve"> flow. </w:t>
      </w:r>
      <w:r w:rsidR="00800ADB" w:rsidRPr="00A86438">
        <w:rPr>
          <w:rFonts w:ascii="Book Antiqua" w:eastAsia="Times New Roman" w:hAnsi="Book Antiqua" w:cs="Arial"/>
          <w:iCs/>
        </w:rPr>
        <w:t>Wh</w:t>
      </w:r>
      <w:r w:rsidR="00EA2951">
        <w:rPr>
          <w:rFonts w:ascii="Book Antiqua" w:eastAsia="Times New Roman" w:hAnsi="Book Antiqua" w:cs="Arial"/>
          <w:iCs/>
        </w:rPr>
        <w:t>en</w:t>
      </w:r>
      <w:r w:rsidR="00800ADB" w:rsidRPr="00A86438">
        <w:rPr>
          <w:rFonts w:ascii="Book Antiqua" w:eastAsia="Times New Roman" w:hAnsi="Book Antiqua" w:cs="Arial"/>
          <w:iCs/>
        </w:rPr>
        <w:t xml:space="preserve"> administering a vasodilator, the FFR-measurement </w:t>
      </w:r>
      <w:r w:rsidR="00087193" w:rsidRPr="00A86438">
        <w:rPr>
          <w:rFonts w:ascii="Book Antiqua" w:eastAsia="Times New Roman" w:hAnsi="Book Antiqua" w:cs="Arial"/>
          <w:iCs/>
        </w:rPr>
        <w:t>utilizes</w:t>
      </w:r>
      <w:r w:rsidR="00800ADB" w:rsidRPr="00A86438">
        <w:rPr>
          <w:rFonts w:ascii="Book Antiqua" w:eastAsia="Times New Roman" w:hAnsi="Book Antiqua" w:cs="Arial"/>
          <w:iCs/>
        </w:rPr>
        <w:t xml:space="preserve"> t</w:t>
      </w:r>
      <w:r w:rsidRPr="00A86438">
        <w:rPr>
          <w:rFonts w:ascii="Book Antiqua" w:eastAsia="Times New Roman" w:hAnsi="Book Antiqua" w:cs="Arial"/>
          <w:iCs/>
        </w:rPr>
        <w:t>his constant resistance</w:t>
      </w:r>
      <w:r w:rsidR="00800ADB" w:rsidRPr="00A86438">
        <w:rPr>
          <w:rFonts w:ascii="Book Antiqua" w:eastAsia="Times New Roman" w:hAnsi="Book Antiqua" w:cs="Arial"/>
          <w:iCs/>
        </w:rPr>
        <w:t xml:space="preserve"> proportionality,</w:t>
      </w:r>
      <w:r w:rsidRPr="00A86438">
        <w:rPr>
          <w:rFonts w:ascii="Book Antiqua" w:eastAsia="Times New Roman" w:hAnsi="Book Antiqua" w:cs="Arial"/>
          <w:iCs/>
        </w:rPr>
        <w:t xml:space="preserve"> </w:t>
      </w:r>
      <w:r w:rsidR="00DE45C7">
        <w:rPr>
          <w:rFonts w:ascii="Book Antiqua" w:eastAsia="Times New Roman" w:hAnsi="Book Antiqua" w:cs="Arial"/>
          <w:iCs/>
        </w:rPr>
        <w:t xml:space="preserve">and </w:t>
      </w:r>
      <w:r w:rsidRPr="00A86438">
        <w:rPr>
          <w:rFonts w:ascii="Book Antiqua" w:eastAsia="Times New Roman" w:hAnsi="Book Antiqua" w:cs="Arial"/>
          <w:iCs/>
        </w:rPr>
        <w:t xml:space="preserve">the </w:t>
      </w:r>
      <w:proofErr w:type="gramStart"/>
      <w:r w:rsidRPr="00A86438">
        <w:rPr>
          <w:rFonts w:ascii="Book Antiqua" w:eastAsia="Times New Roman" w:hAnsi="Book Antiqua" w:cs="Arial"/>
          <w:iCs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Pr="00A86438">
        <w:rPr>
          <w:rFonts w:ascii="Book Antiqua" w:eastAsia="Times New Roman" w:hAnsi="Book Antiqua" w:cs="Arial"/>
          <w:iCs/>
        </w:rPr>
        <w:t xml:space="preserve">-index is obtained </w:t>
      </w:r>
      <w:r w:rsidR="00800ADB" w:rsidRPr="00A86438">
        <w:rPr>
          <w:rFonts w:ascii="Book Antiqua" w:eastAsia="Times New Roman" w:hAnsi="Book Antiqua" w:cs="Arial"/>
          <w:iCs/>
        </w:rPr>
        <w:t>during</w:t>
      </w:r>
      <w:r w:rsidRPr="00A86438">
        <w:rPr>
          <w:rFonts w:ascii="Book Antiqua" w:eastAsia="Times New Roman" w:hAnsi="Book Antiqua" w:cs="Arial"/>
          <w:iCs/>
        </w:rPr>
        <w:t xml:space="preserve"> </w:t>
      </w:r>
      <w:r w:rsidR="0017539A" w:rsidRPr="00A86438">
        <w:rPr>
          <w:rFonts w:ascii="Book Antiqua" w:eastAsia="Times New Roman" w:hAnsi="Book Antiqua" w:cs="Arial"/>
          <w:iCs/>
        </w:rPr>
        <w:t>a period</w:t>
      </w:r>
      <w:r w:rsidR="00800ADB" w:rsidRPr="00A86438">
        <w:rPr>
          <w:rFonts w:ascii="Book Antiqua" w:eastAsia="Times New Roman" w:hAnsi="Book Antiqua" w:cs="Arial"/>
          <w:iCs/>
        </w:rPr>
        <w:t xml:space="preserve"> of</w:t>
      </w:r>
      <w:r w:rsidRPr="00A86438">
        <w:rPr>
          <w:rFonts w:ascii="Book Antiqua" w:eastAsia="Times New Roman" w:hAnsi="Book Antiqua" w:cs="Arial"/>
          <w:iCs/>
        </w:rPr>
        <w:t xml:space="preserve"> the cardiac cycle</w:t>
      </w:r>
      <w:r w:rsidR="0017539A" w:rsidRPr="00A86438">
        <w:rPr>
          <w:rFonts w:ascii="Book Antiqua" w:eastAsia="Times New Roman" w:hAnsi="Book Antiqua" w:cs="Arial"/>
          <w:iCs/>
        </w:rPr>
        <w:t xml:space="preserve"> (diastole)</w:t>
      </w:r>
      <w:r w:rsidRPr="00A86438">
        <w:rPr>
          <w:rFonts w:ascii="Book Antiqua" w:eastAsia="Times New Roman" w:hAnsi="Book Antiqua" w:cs="Arial"/>
          <w:iCs/>
        </w:rPr>
        <w:t xml:space="preserve"> when</w:t>
      </w:r>
      <w:r w:rsidR="00800ADB" w:rsidRPr="00A86438">
        <w:rPr>
          <w:rFonts w:ascii="Book Antiqua" w:eastAsia="Times New Roman" w:hAnsi="Book Antiqua" w:cs="Arial"/>
          <w:iCs/>
        </w:rPr>
        <w:t xml:space="preserve"> the</w:t>
      </w:r>
      <w:r w:rsidRPr="00A86438">
        <w:rPr>
          <w:rFonts w:ascii="Book Antiqua" w:eastAsia="Times New Roman" w:hAnsi="Book Antiqua" w:cs="Arial"/>
          <w:iCs/>
        </w:rPr>
        <w:t xml:space="preserve"> resistance is</w:t>
      </w:r>
      <w:r w:rsidR="00800ADB" w:rsidRPr="00A86438">
        <w:rPr>
          <w:rFonts w:ascii="Book Antiqua" w:eastAsia="Times New Roman" w:hAnsi="Book Antiqua" w:cs="Arial"/>
          <w:iCs/>
        </w:rPr>
        <w:t xml:space="preserve"> minimal and</w:t>
      </w:r>
      <w:r w:rsidR="0017539A" w:rsidRPr="00A86438">
        <w:rPr>
          <w:rFonts w:ascii="Book Antiqua" w:eastAsia="Times New Roman" w:hAnsi="Book Antiqua" w:cs="Arial"/>
          <w:iCs/>
        </w:rPr>
        <w:t xml:space="preserve"> naturally stable. The unique qualitie</w:t>
      </w:r>
      <w:r w:rsidR="00800ADB" w:rsidRPr="00A86438">
        <w:rPr>
          <w:rFonts w:ascii="Book Antiqua" w:eastAsia="Times New Roman" w:hAnsi="Book Antiqua" w:cs="Arial"/>
          <w:iCs/>
        </w:rPr>
        <w:t>s of coronary blood flow result</w:t>
      </w:r>
      <w:r w:rsidR="0017539A" w:rsidRPr="00A86438">
        <w:rPr>
          <w:rFonts w:ascii="Book Antiqua" w:eastAsia="Times New Roman" w:hAnsi="Book Antiqua" w:cs="Arial"/>
          <w:iCs/>
        </w:rPr>
        <w:t xml:space="preserve"> from</w:t>
      </w:r>
      <w:r w:rsidR="00800ADB" w:rsidRPr="00A86438">
        <w:rPr>
          <w:rFonts w:ascii="Book Antiqua" w:eastAsia="Times New Roman" w:hAnsi="Book Antiqua" w:cs="Arial"/>
          <w:iCs/>
        </w:rPr>
        <w:t xml:space="preserve"> the</w:t>
      </w:r>
      <w:r w:rsidR="0017539A" w:rsidRPr="00A86438">
        <w:rPr>
          <w:rFonts w:ascii="Book Antiqua" w:eastAsia="Times New Roman" w:hAnsi="Book Antiqua" w:cs="Arial"/>
          <w:iCs/>
        </w:rPr>
        <w:t xml:space="preserve"> proximal pressure changes through pulsatile blood ejection as well as peripheral variations in</w:t>
      </w:r>
      <w:r w:rsidR="00A92E2F" w:rsidRPr="00A86438">
        <w:rPr>
          <w:rFonts w:ascii="Book Antiqua" w:eastAsia="Times New Roman" w:hAnsi="Book Antiqua" w:cs="Arial"/>
          <w:iCs/>
        </w:rPr>
        <w:t xml:space="preserve"> coronary</w:t>
      </w:r>
      <w:r w:rsidR="008948D2" w:rsidRPr="00A86438">
        <w:rPr>
          <w:rFonts w:ascii="Book Antiqua" w:eastAsia="Times New Roman" w:hAnsi="Book Antiqua" w:cs="Arial"/>
          <w:iCs/>
        </w:rPr>
        <w:t xml:space="preserve"> microcirculation</w:t>
      </w:r>
      <w:r w:rsidR="008948D2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PEVuZE5vdGU+PENpdGU+PEF1dGhvcj5EYXZpZXM8L0F1dGhvcj48WWVhcj4yMDA2PC9ZZWFyPjxS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PEVuZE5vdGU+PENpdGU+PEF1dGhvcj5EYXZpZXM8L0F1dGhvcj48WWVhcj4yMDA2PC9ZZWFyPjxS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  <w:iCs/>
        </w:rPr>
      </w:r>
      <w:r w:rsidR="0097521D" w:rsidRPr="00A86438">
        <w:rPr>
          <w:rFonts w:ascii="Book Antiqua" w:eastAsia="Times New Roman" w:hAnsi="Book Antiqua" w:cs="Arial"/>
          <w:iCs/>
        </w:rPr>
        <w:fldChar w:fldCharType="end"/>
      </w:r>
      <w:r w:rsidR="008948D2" w:rsidRPr="00A86438">
        <w:rPr>
          <w:rFonts w:ascii="Book Antiqua" w:eastAsia="Times New Roman" w:hAnsi="Book Antiqua" w:cs="Arial"/>
          <w:iCs/>
        </w:rPr>
      </w:r>
      <w:r w:rsidR="008948D2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[11]</w:t>
      </w:r>
      <w:r w:rsidR="008948D2" w:rsidRPr="00A86438">
        <w:rPr>
          <w:rFonts w:ascii="Book Antiqua" w:eastAsia="Times New Roman" w:hAnsi="Book Antiqua" w:cs="Arial"/>
          <w:iCs/>
        </w:rPr>
        <w:fldChar w:fldCharType="end"/>
      </w:r>
      <w:r w:rsidR="00285482" w:rsidRPr="00A86438">
        <w:rPr>
          <w:rFonts w:ascii="Book Antiqua" w:eastAsia="Times New Roman" w:hAnsi="Book Antiqua" w:cs="Arial"/>
          <w:iCs/>
        </w:rPr>
        <w:t xml:space="preserve">. </w:t>
      </w:r>
      <w:r w:rsidR="00FF0CE6" w:rsidRPr="00A86438">
        <w:rPr>
          <w:rFonts w:ascii="Book Antiqua" w:eastAsia="Times New Roman" w:hAnsi="Book Antiqua" w:cs="Arial"/>
          <w:iCs/>
        </w:rPr>
        <w:t>It is not adequate to</w:t>
      </w:r>
      <w:r w:rsidR="00285482" w:rsidRPr="00A86438">
        <w:rPr>
          <w:rFonts w:ascii="Book Antiqua" w:eastAsia="Times New Roman" w:hAnsi="Book Antiqua" w:cs="Arial"/>
          <w:iCs/>
        </w:rPr>
        <w:t xml:space="preserve"> a</w:t>
      </w:r>
      <w:r w:rsidR="003B6C01" w:rsidRPr="00A86438">
        <w:rPr>
          <w:rFonts w:ascii="Book Antiqua" w:eastAsia="Times New Roman" w:hAnsi="Book Antiqua" w:cs="Arial"/>
          <w:iCs/>
        </w:rPr>
        <w:t>ssess a stenosis severity by simpl</w:t>
      </w:r>
      <w:r w:rsidR="00285482" w:rsidRPr="00A86438">
        <w:rPr>
          <w:rFonts w:ascii="Book Antiqua" w:eastAsia="Times New Roman" w:hAnsi="Book Antiqua" w:cs="Arial"/>
          <w:iCs/>
        </w:rPr>
        <w:t xml:space="preserve">y measuring the </w:t>
      </w:r>
      <w:r w:rsidR="0030514E" w:rsidRPr="00A86438">
        <w:rPr>
          <w:rFonts w:ascii="Book Antiqua" w:eastAsia="Times New Roman" w:hAnsi="Book Antiqua" w:cs="Arial"/>
          <w:iCs/>
        </w:rPr>
        <w:t xml:space="preserve">drop </w:t>
      </w:r>
      <w:r w:rsidR="00285482" w:rsidRPr="00A86438">
        <w:rPr>
          <w:rFonts w:ascii="Book Antiqua" w:eastAsia="Times New Roman" w:hAnsi="Book Antiqua" w:cs="Arial"/>
          <w:iCs/>
        </w:rPr>
        <w:t>in maximum or intermediate pressure of the vessel</w:t>
      </w:r>
      <w:r w:rsidR="00DE45C7">
        <w:rPr>
          <w:rFonts w:ascii="Book Antiqua" w:eastAsia="Times New Roman" w:hAnsi="Book Antiqua" w:cs="Arial"/>
          <w:iCs/>
        </w:rPr>
        <w:t>,</w:t>
      </w:r>
      <w:r w:rsidR="00285482" w:rsidRPr="00A86438">
        <w:rPr>
          <w:rFonts w:ascii="Book Antiqua" w:eastAsia="Times New Roman" w:hAnsi="Book Antiqua" w:cs="Arial"/>
          <w:iCs/>
        </w:rPr>
        <w:t xml:space="preserve"> </w:t>
      </w:r>
      <w:r w:rsidR="003B6C01" w:rsidRPr="00A86438">
        <w:rPr>
          <w:rFonts w:ascii="Book Antiqua" w:eastAsia="Times New Roman" w:hAnsi="Book Antiqua" w:cs="Arial"/>
          <w:iCs/>
        </w:rPr>
        <w:t xml:space="preserve">since the </w:t>
      </w:r>
      <w:r w:rsidR="003B6C01" w:rsidRPr="00A86438">
        <w:rPr>
          <w:rFonts w:ascii="Book Antiqua" w:eastAsia="Times New Roman" w:hAnsi="Book Antiqua" w:cs="Arial"/>
          <w:iCs/>
        </w:rPr>
        <w:lastRenderedPageBreak/>
        <w:t>distal</w:t>
      </w:r>
      <w:r w:rsidR="00AA1C1D" w:rsidRPr="00A86438">
        <w:rPr>
          <w:rFonts w:ascii="Book Antiqua" w:eastAsia="Times New Roman" w:hAnsi="Book Antiqua" w:cs="Arial"/>
          <w:iCs/>
        </w:rPr>
        <w:t xml:space="preserve"> predominant</w:t>
      </w:r>
      <w:r w:rsidR="003B6C01" w:rsidRPr="00A86438">
        <w:rPr>
          <w:rFonts w:ascii="Book Antiqua" w:eastAsia="Times New Roman" w:hAnsi="Book Antiqua" w:cs="Arial"/>
          <w:iCs/>
        </w:rPr>
        <w:t xml:space="preserve"> pressure is affected by several components and does not</w:t>
      </w:r>
      <w:r w:rsidR="00AA1C1D" w:rsidRPr="00A86438">
        <w:rPr>
          <w:rFonts w:ascii="Book Antiqua" w:eastAsia="Times New Roman" w:hAnsi="Book Antiqua" w:cs="Arial"/>
          <w:iCs/>
        </w:rPr>
        <w:t xml:space="preserve"> necessarily</w:t>
      </w:r>
      <w:r w:rsidR="003B6C01" w:rsidRPr="00A86438">
        <w:rPr>
          <w:rFonts w:ascii="Book Antiqua" w:eastAsia="Times New Roman" w:hAnsi="Book Antiqua" w:cs="Arial"/>
          <w:iCs/>
        </w:rPr>
        <w:t xml:space="preserve"> reflect the proximal aortic pressure. The </w:t>
      </w:r>
      <w:r w:rsidR="00AA1C1D" w:rsidRPr="00A86438">
        <w:rPr>
          <w:rFonts w:ascii="Book Antiqua" w:eastAsia="Times New Roman" w:hAnsi="Book Antiqua" w:cs="Arial"/>
          <w:iCs/>
        </w:rPr>
        <w:t>distal predominant pres</w:t>
      </w:r>
      <w:r w:rsidR="00771BBD" w:rsidRPr="00A86438">
        <w:rPr>
          <w:rFonts w:ascii="Book Antiqua" w:eastAsia="Times New Roman" w:hAnsi="Book Antiqua" w:cs="Arial"/>
          <w:iCs/>
        </w:rPr>
        <w:t xml:space="preserve">sure is primarily influenced by the </w:t>
      </w:r>
      <w:r w:rsidR="00AA1C1D" w:rsidRPr="00A86438">
        <w:rPr>
          <w:rFonts w:ascii="Book Antiqua" w:eastAsia="Times New Roman" w:hAnsi="Book Antiqua" w:cs="Arial"/>
          <w:iCs/>
        </w:rPr>
        <w:t>pressure changes in the coronary microcirculation but can significantly affect the (instantaneous) proportion of pressure and blood flow as an index of intracoronary resistance.</w:t>
      </w:r>
      <w:r w:rsidR="000C1A33" w:rsidRPr="00A86438">
        <w:rPr>
          <w:rFonts w:ascii="Book Antiqua" w:eastAsia="Times New Roman" w:hAnsi="Book Antiqua" w:cs="Arial"/>
          <w:iCs/>
        </w:rPr>
        <w:t xml:space="preserve"> Wave intensity analysis helps to differentiate between distal and proximal </w:t>
      </w:r>
      <w:r w:rsidR="008948D2" w:rsidRPr="00A86438">
        <w:rPr>
          <w:rFonts w:ascii="Book Antiqua" w:eastAsia="Times New Roman" w:hAnsi="Book Antiqua" w:cs="Arial"/>
          <w:iCs/>
        </w:rPr>
        <w:t>variations</w:t>
      </w:r>
      <w:r w:rsidR="008948D2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PEVuZE5vdGU+PENpdGU+PEF1dGhvcj5EYXZpZXM8L0F1dGhvcj48WWVhcj4yMDA2PC9ZZWFyPjxS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PEVuZE5vdGU+PENpdGU+PEF1dGhvcj5EYXZpZXM8L0F1dGhvcj48WWVhcj4yMDA2PC9ZZWFyPjxS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  <w:iCs/>
        </w:rPr>
      </w:r>
      <w:r w:rsidR="0097521D" w:rsidRPr="00A86438">
        <w:rPr>
          <w:rFonts w:ascii="Book Antiqua" w:eastAsia="Times New Roman" w:hAnsi="Book Antiqua" w:cs="Arial"/>
          <w:iCs/>
        </w:rPr>
        <w:fldChar w:fldCharType="end"/>
      </w:r>
      <w:r w:rsidR="008948D2" w:rsidRPr="00A86438">
        <w:rPr>
          <w:rFonts w:ascii="Book Antiqua" w:eastAsia="Times New Roman" w:hAnsi="Book Antiqua" w:cs="Arial"/>
          <w:iCs/>
        </w:rPr>
      </w:r>
      <w:r w:rsidR="008948D2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[11]</w:t>
      </w:r>
      <w:r w:rsidR="008948D2" w:rsidRPr="00A86438">
        <w:rPr>
          <w:rFonts w:ascii="Book Antiqua" w:eastAsia="Times New Roman" w:hAnsi="Book Antiqua" w:cs="Arial"/>
          <w:iCs/>
        </w:rPr>
        <w:fldChar w:fldCharType="end"/>
      </w:r>
      <w:r w:rsidR="000C1A33" w:rsidRPr="00A86438">
        <w:rPr>
          <w:rFonts w:ascii="Book Antiqua" w:eastAsia="Times New Roman" w:hAnsi="Book Antiqua" w:cs="Arial"/>
          <w:iCs/>
        </w:rPr>
        <w:t xml:space="preserve">. </w:t>
      </w:r>
    </w:p>
    <w:p w14:paraId="6C0695DB" w14:textId="757BDFC2" w:rsidR="000C1A33" w:rsidRPr="00A86438" w:rsidRDefault="00AF1E06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t>In early systole</w:t>
      </w:r>
      <w:r w:rsidR="00DE45C7">
        <w:rPr>
          <w:rFonts w:ascii="Book Antiqua" w:eastAsia="Times New Roman" w:hAnsi="Book Antiqua" w:cs="Arial"/>
          <w:iCs/>
        </w:rPr>
        <w:t>,</w:t>
      </w:r>
      <w:r w:rsidR="00550A6E" w:rsidRPr="00A86438">
        <w:rPr>
          <w:rFonts w:ascii="Book Antiqua" w:eastAsia="Times New Roman" w:hAnsi="Book Antiqua" w:cs="Arial"/>
          <w:iCs/>
        </w:rPr>
        <w:t xml:space="preserve"> </w:t>
      </w:r>
      <w:r w:rsidRPr="00A86438">
        <w:rPr>
          <w:rFonts w:ascii="Book Antiqua" w:eastAsia="Times New Roman" w:hAnsi="Book Antiqua" w:cs="Arial"/>
          <w:iCs/>
        </w:rPr>
        <w:t>pressure rises rapidly without a</w:t>
      </w:r>
      <w:r w:rsidR="0097521D" w:rsidRPr="00A86438">
        <w:rPr>
          <w:rFonts w:ascii="Book Antiqua" w:eastAsia="Times New Roman" w:hAnsi="Book Antiqua" w:cs="Arial"/>
          <w:iCs/>
        </w:rPr>
        <w:t>n increase in flow velocity (Figure 1</w:t>
      </w:r>
      <w:r w:rsidRPr="00A86438">
        <w:rPr>
          <w:rFonts w:ascii="Book Antiqua" w:eastAsia="Times New Roman" w:hAnsi="Book Antiqua" w:cs="Arial"/>
          <w:iCs/>
        </w:rPr>
        <w:t>). Accordingly</w:t>
      </w:r>
      <w:r w:rsidR="00771BBD" w:rsidRPr="00A86438">
        <w:rPr>
          <w:rFonts w:ascii="Book Antiqua" w:eastAsia="Times New Roman" w:hAnsi="Book Antiqua" w:cs="Arial"/>
          <w:iCs/>
        </w:rPr>
        <w:t>,</w:t>
      </w:r>
      <w:r w:rsidRPr="00A86438">
        <w:rPr>
          <w:rFonts w:ascii="Book Antiqua" w:eastAsia="Times New Roman" w:hAnsi="Book Antiqua" w:cs="Arial"/>
          <w:iCs/>
        </w:rPr>
        <w:t xml:space="preserve"> the index of intracoronary resistance rises as well. The rapid increase in pressure (without </w:t>
      </w:r>
      <w:r w:rsidR="00FF0CE6" w:rsidRPr="00A86438">
        <w:rPr>
          <w:rFonts w:ascii="Book Antiqua" w:eastAsia="Times New Roman" w:hAnsi="Book Antiqua" w:cs="Arial"/>
          <w:iCs/>
        </w:rPr>
        <w:t xml:space="preserve">the </w:t>
      </w:r>
      <w:r w:rsidRPr="00A86438">
        <w:rPr>
          <w:rFonts w:ascii="Book Antiqua" w:eastAsia="Times New Roman" w:hAnsi="Book Antiqua" w:cs="Arial"/>
          <w:iCs/>
        </w:rPr>
        <w:t>flow acceleration)</w:t>
      </w:r>
      <w:r w:rsidR="00543C0E" w:rsidRPr="00A86438">
        <w:rPr>
          <w:rFonts w:ascii="Book Antiqua" w:eastAsia="Times New Roman" w:hAnsi="Book Antiqua" w:cs="Arial"/>
          <w:iCs/>
        </w:rPr>
        <w:t xml:space="preserve"> </w:t>
      </w:r>
      <w:r w:rsidR="008C6F5A" w:rsidRPr="00A86438">
        <w:rPr>
          <w:rFonts w:ascii="Book Antiqua" w:eastAsia="Times New Roman" w:hAnsi="Book Antiqua" w:cs="Arial"/>
          <w:iCs/>
        </w:rPr>
        <w:t>develops</w:t>
      </w:r>
      <w:r w:rsidR="00543C0E" w:rsidRPr="00A86438">
        <w:rPr>
          <w:rFonts w:ascii="Book Antiqua" w:eastAsia="Times New Roman" w:hAnsi="Book Antiqua" w:cs="Arial"/>
          <w:iCs/>
        </w:rPr>
        <w:t xml:space="preserve"> from </w:t>
      </w:r>
      <w:r w:rsidR="00771BBD" w:rsidRPr="00A86438">
        <w:rPr>
          <w:rFonts w:ascii="Book Antiqua" w:eastAsia="Times New Roman" w:hAnsi="Book Antiqua" w:cs="Arial"/>
          <w:iCs/>
        </w:rPr>
        <w:t>a</w:t>
      </w:r>
      <w:r w:rsidR="00543C0E" w:rsidRPr="00A86438">
        <w:rPr>
          <w:rFonts w:ascii="Book Antiqua" w:eastAsia="Times New Roman" w:hAnsi="Book Antiqua" w:cs="Arial"/>
          <w:iCs/>
        </w:rPr>
        <w:t>daption of the ejection wave within the aorta and the compression wave from</w:t>
      </w:r>
      <w:r w:rsidR="00FF0CE6" w:rsidRPr="00A86438">
        <w:rPr>
          <w:rFonts w:ascii="Book Antiqua" w:eastAsia="Times New Roman" w:hAnsi="Book Antiqua" w:cs="Arial"/>
          <w:iCs/>
        </w:rPr>
        <w:t xml:space="preserve"> the</w:t>
      </w:r>
      <w:r w:rsidR="00543C0E" w:rsidRPr="00A86438">
        <w:rPr>
          <w:rFonts w:ascii="Book Antiqua" w:eastAsia="Times New Roman" w:hAnsi="Book Antiqua" w:cs="Arial"/>
          <w:iCs/>
        </w:rPr>
        <w:t xml:space="preserve"> coronary microcirculation. </w:t>
      </w:r>
    </w:p>
    <w:p w14:paraId="07A5A00F" w14:textId="2C4414EE" w:rsidR="00540891" w:rsidRPr="00A86438" w:rsidRDefault="003C3F8A" w:rsidP="00A419E0">
      <w:pPr>
        <w:spacing w:line="360" w:lineRule="auto"/>
        <w:ind w:firstLine="240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t xml:space="preserve">Quite the </w:t>
      </w:r>
      <w:r w:rsidR="002D7431" w:rsidRPr="00A86438">
        <w:rPr>
          <w:rFonts w:ascii="Book Antiqua" w:eastAsia="Times New Roman" w:hAnsi="Book Antiqua" w:cs="Arial"/>
          <w:iCs/>
        </w:rPr>
        <w:t>opposite</w:t>
      </w:r>
      <w:r w:rsidR="008C6F5A" w:rsidRPr="00A86438">
        <w:rPr>
          <w:rFonts w:ascii="Book Antiqua" w:eastAsia="Times New Roman" w:hAnsi="Book Antiqua" w:cs="Arial"/>
          <w:iCs/>
        </w:rPr>
        <w:t xml:space="preserve"> happens in</w:t>
      </w:r>
      <w:r w:rsidRPr="00A86438">
        <w:rPr>
          <w:rFonts w:ascii="Book Antiqua" w:eastAsia="Times New Roman" w:hAnsi="Book Antiqua" w:cs="Arial"/>
          <w:iCs/>
        </w:rPr>
        <w:t xml:space="preserve"> early diastole:</w:t>
      </w:r>
      <w:r w:rsidR="00771BBD" w:rsidRPr="00A86438">
        <w:rPr>
          <w:rFonts w:ascii="Book Antiqua" w:eastAsia="Times New Roman" w:hAnsi="Book Antiqua" w:cs="Arial"/>
          <w:iCs/>
        </w:rPr>
        <w:t xml:space="preserve"> </w:t>
      </w:r>
      <w:r w:rsidR="003D2912" w:rsidRPr="00A86438">
        <w:rPr>
          <w:rFonts w:ascii="Book Antiqua" w:eastAsia="Times New Roman" w:hAnsi="Book Antiqua" w:cs="Arial"/>
          <w:iCs/>
        </w:rPr>
        <w:t xml:space="preserve">Pressure </w:t>
      </w:r>
      <w:r w:rsidR="002D7431" w:rsidRPr="00A86438">
        <w:rPr>
          <w:rFonts w:ascii="Book Antiqua" w:eastAsia="Times New Roman" w:hAnsi="Book Antiqua" w:cs="Arial"/>
          <w:iCs/>
        </w:rPr>
        <w:t>decreases while flow accelerates</w:t>
      </w:r>
      <w:r w:rsidR="004B08A9" w:rsidRPr="00A86438">
        <w:rPr>
          <w:rFonts w:ascii="Book Antiqua" w:eastAsia="Times New Roman" w:hAnsi="Book Antiqua" w:cs="Arial"/>
          <w:iCs/>
        </w:rPr>
        <w:t>,</w:t>
      </w:r>
      <w:r w:rsidR="002D7431" w:rsidRPr="00A86438">
        <w:rPr>
          <w:rFonts w:ascii="Book Antiqua" w:eastAsia="Times New Roman" w:hAnsi="Book Antiqua" w:cs="Arial"/>
          <w:iCs/>
        </w:rPr>
        <w:t xml:space="preserve"> which leads to a rapidly decreasing intracoronary resistance and absorption of blood into the coronary microcirculation. After this short period of pressure decrease</w:t>
      </w:r>
      <w:r w:rsidR="00DE45C7">
        <w:rPr>
          <w:rFonts w:ascii="Book Antiqua" w:eastAsia="Times New Roman" w:hAnsi="Book Antiqua" w:cs="Arial"/>
          <w:iCs/>
        </w:rPr>
        <w:t>,</w:t>
      </w:r>
      <w:r w:rsidR="002D7431" w:rsidRPr="00A86438">
        <w:rPr>
          <w:rFonts w:ascii="Book Antiqua" w:eastAsia="Times New Roman" w:hAnsi="Book Antiqua" w:cs="Arial"/>
          <w:iCs/>
        </w:rPr>
        <w:t xml:space="preserve"> the index of coronary resistance is almost minimal and stable, since neither </w:t>
      </w:r>
      <w:r w:rsidR="0004441B" w:rsidRPr="00A86438">
        <w:rPr>
          <w:rFonts w:ascii="Book Antiqua" w:eastAsia="Times New Roman" w:hAnsi="Book Antiqua" w:cs="Arial"/>
          <w:iCs/>
        </w:rPr>
        <w:t xml:space="preserve">from </w:t>
      </w:r>
      <w:r w:rsidR="002D7431" w:rsidRPr="00A86438">
        <w:rPr>
          <w:rFonts w:ascii="Book Antiqua" w:eastAsia="Times New Roman" w:hAnsi="Book Antiqua" w:cs="Arial"/>
          <w:iCs/>
        </w:rPr>
        <w:t>the proxi</w:t>
      </w:r>
      <w:r w:rsidR="0004441B" w:rsidRPr="00A86438">
        <w:rPr>
          <w:rFonts w:ascii="Book Antiqua" w:eastAsia="Times New Roman" w:hAnsi="Book Antiqua" w:cs="Arial"/>
          <w:iCs/>
        </w:rPr>
        <w:t>mal nor</w:t>
      </w:r>
      <w:r w:rsidR="008C6F5A" w:rsidRPr="00A86438">
        <w:rPr>
          <w:rFonts w:ascii="Book Antiqua" w:eastAsia="Times New Roman" w:hAnsi="Book Antiqua" w:cs="Arial"/>
          <w:iCs/>
        </w:rPr>
        <w:t xml:space="preserve"> from</w:t>
      </w:r>
      <w:r w:rsidR="0004441B" w:rsidRPr="00A86438">
        <w:rPr>
          <w:rFonts w:ascii="Book Antiqua" w:eastAsia="Times New Roman" w:hAnsi="Book Antiqua" w:cs="Arial"/>
          <w:iCs/>
        </w:rPr>
        <w:t xml:space="preserve"> the distal coronary end wave activity is </w:t>
      </w:r>
      <w:r w:rsidR="00771BBD" w:rsidRPr="00A86438">
        <w:rPr>
          <w:rFonts w:ascii="Book Antiqua" w:eastAsia="Times New Roman" w:hAnsi="Book Antiqua" w:cs="Arial"/>
          <w:iCs/>
        </w:rPr>
        <w:t>emitted. This wave-free period prevails</w:t>
      </w:r>
      <w:r w:rsidR="0071184C" w:rsidRPr="00A86438">
        <w:rPr>
          <w:rFonts w:ascii="Book Antiqua" w:eastAsia="Times New Roman" w:hAnsi="Book Antiqua" w:cs="Arial"/>
          <w:iCs/>
        </w:rPr>
        <w:t xml:space="preserve"> over most of the diastole and is the basis for iFR</w:t>
      </w:r>
      <w:r w:rsidR="0071184C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71184C" w:rsidRPr="00A86438">
        <w:rPr>
          <w:rFonts w:ascii="Book Antiqua" w:eastAsia="Times New Roman" w:hAnsi="Book Antiqua" w:cs="Arial"/>
          <w:iCs/>
        </w:rPr>
        <w:t>-measurement.</w:t>
      </w:r>
    </w:p>
    <w:p w14:paraId="77FA0309" w14:textId="77777777" w:rsidR="00540891" w:rsidRPr="00A86438" w:rsidRDefault="00540891" w:rsidP="00D1215A">
      <w:pPr>
        <w:spacing w:line="360" w:lineRule="auto"/>
        <w:jc w:val="both"/>
        <w:rPr>
          <w:rFonts w:ascii="Book Antiqua" w:eastAsia="Times New Roman" w:hAnsi="Book Antiqua" w:cs="Arial"/>
          <w:iCs/>
        </w:rPr>
      </w:pPr>
    </w:p>
    <w:p w14:paraId="1B5A136A" w14:textId="55099265" w:rsidR="00DE32B5" w:rsidRPr="00A86438" w:rsidRDefault="00540891" w:rsidP="00D1215A">
      <w:pPr>
        <w:spacing w:line="360" w:lineRule="auto"/>
        <w:jc w:val="both"/>
        <w:rPr>
          <w:rFonts w:ascii="Book Antiqua" w:eastAsia="Times New Roman" w:hAnsi="Book Antiqua" w:cs="Arial"/>
          <w:b/>
          <w:iCs/>
        </w:rPr>
      </w:pPr>
      <w:r w:rsidRPr="00A86438">
        <w:rPr>
          <w:rFonts w:ascii="Book Antiqua" w:eastAsia="Times New Roman" w:hAnsi="Book Antiqua" w:cs="Arial"/>
          <w:b/>
          <w:iCs/>
        </w:rPr>
        <w:t>FURTHER IMPROVEMENTS</w:t>
      </w:r>
    </w:p>
    <w:p w14:paraId="045E0DD5" w14:textId="2DF3CB5D" w:rsidR="0004441B" w:rsidRPr="00A86438" w:rsidRDefault="0004441B" w:rsidP="00D1215A">
      <w:pPr>
        <w:spacing w:line="360" w:lineRule="auto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t>Pressure-derived flow indices like FFR refer to a proportional correlation between pressure and flow w</w:t>
      </w:r>
      <w:r w:rsidR="008948D2" w:rsidRPr="00A86438">
        <w:rPr>
          <w:rFonts w:ascii="Book Antiqua" w:eastAsia="Times New Roman" w:hAnsi="Book Antiqua" w:cs="Arial"/>
          <w:iCs/>
        </w:rPr>
        <w:t>hen resistance is constant</w:t>
      </w:r>
      <w:r w:rsidR="008948D2" w:rsidRPr="00A86438">
        <w:rPr>
          <w:rFonts w:ascii="Book Antiqua" w:eastAsia="Times New Roman" w:hAnsi="Book Antiqua" w:cs="Arial"/>
          <w:iCs/>
        </w:rPr>
        <w:fldChar w:fldCharType="begin"/>
      </w:r>
      <w:r w:rsidR="00EE1085" w:rsidRPr="00A86438">
        <w:rPr>
          <w:rFonts w:ascii="Book Antiqua" w:eastAsia="Times New Roman" w:hAnsi="Book Antiqua" w:cs="Arial"/>
          <w:iCs/>
        </w:rPr>
        <w:instrText xml:space="preserve"> ADDIN EN.CITE &lt;EndNote&gt;&lt;Cite&gt;&lt;Author&gt;Pijls&lt;/Author&gt;&lt;Year&gt;1993&lt;/Year&gt;&lt;RecNum&gt;162&lt;/RecNum&gt;&lt;DisplayText&gt;&lt;style face="superscript"&gt;[24]&lt;/style&gt;&lt;/DisplayText&gt;&lt;record&gt;&lt;rec-number&gt;162&lt;/rec-number&gt;&lt;foreign-keys&gt;&lt;key app="EN" db-id="t0vazzz56aftspez5pgp0tzoxvrp5zdfzf5p" timestamp="1513264290"&gt;162&lt;/key&gt;&lt;/foreign-keys&gt;&lt;ref-type name="Journal Article"&gt;17&lt;/ref-type&gt;&lt;contributors&gt;&lt;authors&gt;&lt;author&gt;Pijls, N. H.&lt;/author&gt;&lt;author&gt;van Son, J. A.&lt;/author&gt;&lt;author&gt;Kirkeeide, R. L.&lt;/author&gt;&lt;author&gt;De Bruyne, B.&lt;/author&gt;&lt;author&gt;Gould, K. L.&lt;/author&gt;&lt;/authors&gt;&lt;/contributors&gt;&lt;auth-address&gt;Department of Cardiology, Catharina Hospital, Eindhoven, The Netherlands.&lt;/auth-address&gt;&lt;titles&gt;&lt;title&gt;Experimental basis of determining maximum coronary, myocardial, and collateral blood flow by pressure measurements for assessing functional stenosis severity before and after percutaneous transluminal coronary angioplasty&lt;/title&gt;&lt;secondary-title&gt;Circulation&lt;/secondary-title&gt;&lt;/titles&gt;&lt;periodical&gt;&lt;full-title&gt;Circulation&lt;/full-title&gt;&lt;/periodical&gt;&lt;pages&gt;1354-67&lt;/pages&gt;&lt;volume&gt;87&lt;/volume&gt;&lt;number&gt;4&lt;/number&gt;&lt;keywords&gt;&lt;keyword&gt;*Angioplasty, Balloon, Coronary&lt;/keyword&gt;&lt;keyword&gt;Animals&lt;/keyword&gt;&lt;keyword&gt;Blood Flow Velocity/physiology&lt;/keyword&gt;&lt;keyword&gt;Blood Pressure/physiology&lt;/keyword&gt;&lt;keyword&gt;Central Venous Pressure/physiology&lt;/keyword&gt;&lt;keyword&gt;Collateral Circulation/physiology&lt;/keyword&gt;&lt;keyword&gt;Constriction, Pathologic/diagnosis/physiopathology/therapy&lt;/keyword&gt;&lt;keyword&gt;Coronary Circulation/*physiology&lt;/keyword&gt;&lt;keyword&gt;Coronary Disease/*diagnosis/physiopathology/therapy&lt;/keyword&gt;&lt;keyword&gt;Dogs&lt;/keyword&gt;&lt;keyword&gt;Models, Cardiovascular&lt;/keyword&gt;&lt;keyword&gt;Models, Theoretical&lt;/keyword&gt;&lt;/keywords&gt;&lt;dates&gt;&lt;year&gt;1993&lt;/year&gt;&lt;pub-dates&gt;&lt;date&gt;Apr&lt;/date&gt;&lt;/pub-dates&gt;&lt;/dates&gt;&lt;isbn&gt;0009-7322 (Print)&amp;#xD;0009-7322 (Linking)&lt;/isbn&gt;&lt;accession-num&gt;8462157&lt;/accession-num&gt;&lt;urls&gt;&lt;related-urls&gt;&lt;url&gt;https://www.ncbi.nlm.nih.gov/pubmed/8462157&lt;/url&gt;&lt;/related-urls&gt;&lt;/urls&gt;&lt;/record&gt;&lt;/Cite&gt;&lt;/EndNote&gt;</w:instrText>
      </w:r>
      <w:r w:rsidR="008948D2" w:rsidRPr="00A86438">
        <w:rPr>
          <w:rFonts w:ascii="Book Antiqua" w:eastAsia="Times New Roman" w:hAnsi="Book Antiqua" w:cs="Arial"/>
          <w:iCs/>
        </w:rPr>
        <w:fldChar w:fldCharType="separate"/>
      </w:r>
      <w:r w:rsidR="00EE1085" w:rsidRPr="00A86438">
        <w:rPr>
          <w:rFonts w:ascii="Book Antiqua" w:eastAsia="Times New Roman" w:hAnsi="Book Antiqua" w:cs="Arial"/>
          <w:iCs/>
          <w:noProof/>
          <w:vertAlign w:val="superscript"/>
        </w:rPr>
        <w:t>[24]</w:t>
      </w:r>
      <w:r w:rsidR="008948D2" w:rsidRPr="00A86438">
        <w:rPr>
          <w:rFonts w:ascii="Book Antiqua" w:eastAsia="Times New Roman" w:hAnsi="Book Antiqua" w:cs="Arial"/>
          <w:iCs/>
        </w:rPr>
        <w:fldChar w:fldCharType="end"/>
      </w:r>
      <w:r w:rsidR="00A757F2" w:rsidRPr="00A86438">
        <w:rPr>
          <w:rFonts w:ascii="Book Antiqua" w:eastAsia="Times New Roman" w:hAnsi="Book Antiqua" w:cs="Arial"/>
          <w:iCs/>
        </w:rPr>
        <w:t>, which</w:t>
      </w:r>
      <w:r w:rsidRPr="00A86438">
        <w:rPr>
          <w:rFonts w:ascii="Book Antiqua" w:eastAsia="Times New Roman" w:hAnsi="Book Antiqua" w:cs="Arial"/>
          <w:iCs/>
        </w:rPr>
        <w:t xml:space="preserve"> only</w:t>
      </w:r>
      <w:r w:rsidR="00A757F2" w:rsidRPr="00A86438">
        <w:rPr>
          <w:rFonts w:ascii="Book Antiqua" w:eastAsia="Times New Roman" w:hAnsi="Book Antiqua" w:cs="Arial"/>
          <w:iCs/>
        </w:rPr>
        <w:t xml:space="preserve"> applies to </w:t>
      </w:r>
      <w:r w:rsidRPr="00A86438">
        <w:rPr>
          <w:rFonts w:ascii="Book Antiqua" w:eastAsia="Times New Roman" w:hAnsi="Book Antiqua" w:cs="Arial"/>
          <w:iCs/>
        </w:rPr>
        <w:t xml:space="preserve">a specific period of the cardiac cycle. </w:t>
      </w:r>
      <w:r w:rsidR="00A757F2" w:rsidRPr="00A86438">
        <w:rPr>
          <w:rFonts w:ascii="Book Antiqua" w:eastAsia="Times New Roman" w:hAnsi="Book Antiqua" w:cs="Arial"/>
          <w:iCs/>
        </w:rPr>
        <w:t>Manipulations with vasodilators</w:t>
      </w:r>
      <w:r w:rsidR="00FB68D2" w:rsidRPr="00A86438">
        <w:rPr>
          <w:rFonts w:ascii="Book Antiqua" w:eastAsia="Times New Roman" w:hAnsi="Book Antiqua" w:cs="Arial"/>
          <w:iCs/>
        </w:rPr>
        <w:t xml:space="preserve"> primarily reduce the systolic component of the resistance </w:t>
      </w:r>
      <w:r w:rsidR="00A757F2" w:rsidRPr="00A86438">
        <w:rPr>
          <w:rFonts w:ascii="Book Antiqua" w:eastAsia="Times New Roman" w:hAnsi="Book Antiqua" w:cs="Arial"/>
          <w:iCs/>
        </w:rPr>
        <w:t>and can thus be used to</w:t>
      </w:r>
      <w:r w:rsidR="0071184C" w:rsidRPr="00A86438">
        <w:rPr>
          <w:rFonts w:ascii="Book Antiqua" w:eastAsia="Times New Roman" w:hAnsi="Book Antiqua" w:cs="Arial"/>
          <w:iCs/>
        </w:rPr>
        <w:t xml:space="preserve"> achieve a minimal and stable value</w:t>
      </w:r>
      <w:r w:rsidR="00FB68D2" w:rsidRPr="00A86438">
        <w:rPr>
          <w:rFonts w:ascii="Book Antiqua" w:eastAsia="Times New Roman" w:hAnsi="Book Antiqua" w:cs="Arial"/>
          <w:iCs/>
        </w:rPr>
        <w:t>.</w:t>
      </w:r>
    </w:p>
    <w:p w14:paraId="4AE0EC80" w14:textId="5EDBA032" w:rsidR="00FD4B9A" w:rsidRPr="00A86438" w:rsidRDefault="00A757F2" w:rsidP="003D2912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86438">
        <w:rPr>
          <w:rFonts w:ascii="Book Antiqua" w:eastAsia="Times New Roman" w:hAnsi="Book Antiqua" w:cs="Arial"/>
          <w:iCs/>
        </w:rPr>
        <w:t>Among the a</w:t>
      </w:r>
      <w:r w:rsidR="00FB68D2" w:rsidRPr="00A86438">
        <w:rPr>
          <w:rFonts w:ascii="Book Antiqua" w:eastAsia="Times New Roman" w:hAnsi="Book Antiqua" w:cs="Arial"/>
          <w:iCs/>
        </w:rPr>
        <w:t>dvantage</w:t>
      </w:r>
      <w:r w:rsidRPr="00A86438">
        <w:rPr>
          <w:rFonts w:ascii="Book Antiqua" w:eastAsia="Times New Roman" w:hAnsi="Book Antiqua" w:cs="Arial"/>
          <w:iCs/>
        </w:rPr>
        <w:t>s</w:t>
      </w:r>
      <w:r w:rsidR="00FB68D2" w:rsidRPr="00A86438">
        <w:rPr>
          <w:rFonts w:ascii="Book Antiqua" w:eastAsia="Times New Roman" w:hAnsi="Book Antiqua" w:cs="Arial"/>
          <w:iCs/>
        </w:rPr>
        <w:t xml:space="preserve"> of </w:t>
      </w:r>
      <w:proofErr w:type="gramStart"/>
      <w:r w:rsidR="00FB68D2" w:rsidRPr="00A86438">
        <w:rPr>
          <w:rFonts w:ascii="Book Antiqua" w:eastAsia="Times New Roman" w:hAnsi="Book Antiqua" w:cs="Arial"/>
          <w:iCs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Pr="00A86438">
        <w:rPr>
          <w:rFonts w:ascii="Book Antiqua" w:eastAsia="Times New Roman" w:hAnsi="Book Antiqua" w:cs="Arial"/>
          <w:iCs/>
        </w:rPr>
        <w:t xml:space="preserve"> are</w:t>
      </w:r>
      <w:r w:rsidR="00FB68D2" w:rsidRPr="00A86438">
        <w:rPr>
          <w:rFonts w:ascii="Book Antiqua" w:eastAsia="Times New Roman" w:hAnsi="Book Antiqua" w:cs="Arial"/>
          <w:iCs/>
        </w:rPr>
        <w:t xml:space="preserve"> </w:t>
      </w:r>
      <w:r w:rsidR="00940436" w:rsidRPr="00A86438">
        <w:rPr>
          <w:rFonts w:ascii="Book Antiqua" w:eastAsia="Times New Roman" w:hAnsi="Book Antiqua" w:cs="Arial"/>
          <w:iCs/>
        </w:rPr>
        <w:t>a drug-free</w:t>
      </w:r>
      <w:r w:rsidR="00FD4B9A" w:rsidRPr="00A86438">
        <w:rPr>
          <w:rFonts w:ascii="Book Antiqua" w:eastAsia="Times New Roman" w:hAnsi="Book Antiqua" w:cs="Arial"/>
          <w:iCs/>
        </w:rPr>
        <w:t xml:space="preserve"> approach</w:t>
      </w:r>
      <w:r w:rsidR="008A0282" w:rsidRPr="00A86438">
        <w:rPr>
          <w:rFonts w:ascii="Book Antiqua" w:eastAsia="Times New Roman" w:hAnsi="Book Antiqua" w:cs="Arial"/>
          <w:iCs/>
        </w:rPr>
        <w:t>,</w:t>
      </w:r>
      <w:r w:rsidR="00940436" w:rsidRPr="00A86438">
        <w:rPr>
          <w:rFonts w:ascii="Book Antiqua" w:eastAsia="Times New Roman" w:hAnsi="Book Antiqua" w:cs="Arial"/>
          <w:iCs/>
        </w:rPr>
        <w:t xml:space="preserve"> as well as</w:t>
      </w:r>
      <w:r w:rsidRPr="00A86438">
        <w:rPr>
          <w:rFonts w:ascii="Book Antiqua" w:eastAsia="Times New Roman" w:hAnsi="Book Antiqua" w:cs="Arial"/>
          <w:iCs/>
        </w:rPr>
        <w:t xml:space="preserve"> the ability </w:t>
      </w:r>
      <w:r w:rsidR="00DE45C7">
        <w:rPr>
          <w:rFonts w:ascii="Book Antiqua" w:eastAsia="Times New Roman" w:hAnsi="Book Antiqua" w:cs="Arial"/>
          <w:iCs/>
        </w:rPr>
        <w:t>to reach</w:t>
      </w:r>
      <w:r w:rsidR="00940436" w:rsidRPr="00A86438">
        <w:rPr>
          <w:rFonts w:ascii="Book Antiqua" w:eastAsia="Times New Roman" w:hAnsi="Book Antiqua" w:cs="Arial"/>
          <w:iCs/>
        </w:rPr>
        <w:t xml:space="preserve"> a higher flow velocity during the me</w:t>
      </w:r>
      <w:r w:rsidRPr="00A86438">
        <w:rPr>
          <w:rFonts w:ascii="Book Antiqua" w:eastAsia="Times New Roman" w:hAnsi="Book Antiqua" w:cs="Arial"/>
          <w:iCs/>
        </w:rPr>
        <w:t>asurement, which allows a better</w:t>
      </w:r>
      <w:r w:rsidR="00940436" w:rsidRPr="00A86438">
        <w:rPr>
          <w:rFonts w:ascii="Book Antiqua" w:eastAsia="Times New Roman" w:hAnsi="Book Antiqua" w:cs="Arial"/>
          <w:iCs/>
        </w:rPr>
        <w:t xml:space="preserve"> discrimination of </w:t>
      </w:r>
      <w:r w:rsidR="0097521D" w:rsidRPr="00A86438">
        <w:rPr>
          <w:rFonts w:ascii="Book Antiqua" w:eastAsia="Times New Roman" w:hAnsi="Book Antiqua" w:cs="Arial"/>
          <w:iCs/>
        </w:rPr>
        <w:t>hemodynamic</w:t>
      </w:r>
      <w:r w:rsidRPr="00A86438">
        <w:rPr>
          <w:rFonts w:ascii="Book Antiqua" w:eastAsia="Times New Roman" w:hAnsi="Book Antiqua" w:cs="Arial"/>
          <w:iCs/>
        </w:rPr>
        <w:t>ally</w:t>
      </w:r>
      <w:r w:rsidR="0097521D" w:rsidRPr="00A86438">
        <w:rPr>
          <w:rFonts w:ascii="Book Antiqua" w:eastAsia="Times New Roman" w:hAnsi="Book Antiqua" w:cs="Arial"/>
          <w:iCs/>
        </w:rPr>
        <w:t xml:space="preserve"> </w:t>
      </w:r>
      <w:r w:rsidRPr="00A86438">
        <w:rPr>
          <w:rFonts w:ascii="Book Antiqua" w:eastAsia="Times New Roman" w:hAnsi="Book Antiqua" w:cs="Arial"/>
          <w:iCs/>
        </w:rPr>
        <w:t>significant stenose</w:t>
      </w:r>
      <w:r w:rsidR="0097521D" w:rsidRPr="00A86438">
        <w:rPr>
          <w:rFonts w:ascii="Book Antiqua" w:eastAsia="Times New Roman" w:hAnsi="Book Antiqua" w:cs="Arial"/>
          <w:iCs/>
        </w:rPr>
        <w:t>s.</w:t>
      </w:r>
      <w:r w:rsidR="00D1215A" w:rsidRPr="00A86438">
        <w:rPr>
          <w:rFonts w:ascii="Book Antiqua" w:eastAsia="Times New Roman" w:hAnsi="Book Antiqua" w:cs="Arial"/>
          <w:iCs/>
        </w:rPr>
        <w:t xml:space="preserve"> </w:t>
      </w:r>
      <w:r w:rsidR="00940436" w:rsidRPr="00A86438">
        <w:rPr>
          <w:rFonts w:ascii="Book Antiqua" w:eastAsia="Times New Roman" w:hAnsi="Book Antiqua" w:cs="Arial"/>
          <w:iCs/>
        </w:rPr>
        <w:t xml:space="preserve">A series of measured and reproducible data </w:t>
      </w:r>
      <w:r w:rsidR="00DE45C7">
        <w:rPr>
          <w:rFonts w:ascii="Book Antiqua" w:eastAsia="Times New Roman" w:hAnsi="Book Antiqua" w:cs="Arial"/>
          <w:iCs/>
        </w:rPr>
        <w:t>are</w:t>
      </w:r>
      <w:r w:rsidR="00940436" w:rsidRPr="00A86438">
        <w:rPr>
          <w:rFonts w:ascii="Book Antiqua" w:eastAsia="Times New Roman" w:hAnsi="Book Antiqua" w:cs="Arial"/>
          <w:iCs/>
        </w:rPr>
        <w:t xml:space="preserve"> generated during a perio</w:t>
      </w:r>
      <w:r w:rsidR="00506567" w:rsidRPr="00A86438">
        <w:rPr>
          <w:rFonts w:ascii="Book Antiqua" w:eastAsia="Times New Roman" w:hAnsi="Book Antiqua" w:cs="Arial"/>
          <w:iCs/>
        </w:rPr>
        <w:t xml:space="preserve">d of </w:t>
      </w:r>
      <w:r w:rsidR="00DE45C7">
        <w:rPr>
          <w:rFonts w:ascii="Book Antiqua" w:eastAsia="Times New Roman" w:hAnsi="Book Antiqua" w:cs="Arial"/>
          <w:iCs/>
        </w:rPr>
        <w:t>five</w:t>
      </w:r>
      <w:r w:rsidR="00FD4B9A" w:rsidRPr="00A86438">
        <w:rPr>
          <w:rFonts w:ascii="Book Antiqua" w:eastAsia="Times New Roman" w:hAnsi="Book Antiqua" w:cs="Arial"/>
          <w:iCs/>
        </w:rPr>
        <w:t xml:space="preserve"> consecutive</w:t>
      </w:r>
      <w:r w:rsidR="00506567" w:rsidRPr="00A86438">
        <w:rPr>
          <w:rFonts w:ascii="Book Antiqua" w:eastAsia="Times New Roman" w:hAnsi="Book Antiqua" w:cs="Arial"/>
          <w:iCs/>
        </w:rPr>
        <w:t xml:space="preserve"> heartbeats. Indices of 0.</w:t>
      </w:r>
      <w:r w:rsidR="00940436" w:rsidRPr="00A86438">
        <w:rPr>
          <w:rFonts w:ascii="Book Antiqua" w:eastAsia="Times New Roman" w:hAnsi="Book Antiqua" w:cs="Arial"/>
          <w:iCs/>
        </w:rPr>
        <w:t xml:space="preserve">89 or less generated by </w:t>
      </w:r>
      <w:proofErr w:type="spellStart"/>
      <w:r w:rsidR="00940436" w:rsidRPr="00A86438">
        <w:rPr>
          <w:rFonts w:ascii="Book Antiqua" w:eastAsia="Times New Roman" w:hAnsi="Book Antiqua" w:cs="Arial"/>
          <w:iCs/>
        </w:rPr>
        <w:t>iFR</w:t>
      </w:r>
      <w:proofErr w:type="spellEnd"/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940436" w:rsidRPr="00A86438">
        <w:rPr>
          <w:rFonts w:ascii="Book Antiqua" w:eastAsia="Times New Roman" w:hAnsi="Book Antiqua" w:cs="Arial"/>
          <w:iCs/>
        </w:rPr>
        <w:t xml:space="preserve"> are equivalent to the common limit of 0</w:t>
      </w:r>
      <w:r w:rsidR="00506567" w:rsidRPr="00A86438">
        <w:rPr>
          <w:rFonts w:ascii="Book Antiqua" w:eastAsia="Times New Roman" w:hAnsi="Book Antiqua" w:cs="Arial"/>
          <w:iCs/>
        </w:rPr>
        <w:t>.</w:t>
      </w:r>
      <w:r w:rsidR="00940436" w:rsidRPr="00A86438">
        <w:rPr>
          <w:rFonts w:ascii="Book Antiqua" w:eastAsia="Times New Roman" w:hAnsi="Book Antiqua" w:cs="Arial"/>
          <w:iCs/>
        </w:rPr>
        <w:t>80 or less in FFR</w:t>
      </w:r>
      <w:r w:rsidR="008948D2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PEVuZE5vdGU+PENpdGU+PEF1dGhvcj5QaWpsczwvQXV0aG9yPjxZZWFyPjE5OTY8L1llYXI+PFJl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PEVuZE5vdGU+PENpdGU+PEF1dGhvcj5QaWpsczwvQXV0aG9yPjxZZWFyPjE5OTY8L1llYXI+PFJl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</w:fldData>
        </w:fldChar>
      </w:r>
      <w:r w:rsidR="0097521D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  <w:iCs/>
        </w:rPr>
      </w:r>
      <w:r w:rsidR="0097521D" w:rsidRPr="00A86438">
        <w:rPr>
          <w:rFonts w:ascii="Book Antiqua" w:eastAsia="Times New Roman" w:hAnsi="Book Antiqua" w:cs="Arial"/>
          <w:iCs/>
        </w:rPr>
        <w:fldChar w:fldCharType="end"/>
      </w:r>
      <w:r w:rsidR="008948D2" w:rsidRPr="00A86438">
        <w:rPr>
          <w:rFonts w:ascii="Book Antiqua" w:eastAsia="Times New Roman" w:hAnsi="Book Antiqua" w:cs="Arial"/>
          <w:iCs/>
        </w:rPr>
      </w:r>
      <w:r w:rsidR="008948D2" w:rsidRPr="00A86438">
        <w:rPr>
          <w:rFonts w:ascii="Book Antiqua" w:eastAsia="Times New Roman" w:hAnsi="Book Antiqua" w:cs="Arial"/>
          <w:iCs/>
        </w:rPr>
        <w:fldChar w:fldCharType="separate"/>
      </w:r>
      <w:r w:rsidR="0097521D" w:rsidRPr="00A86438">
        <w:rPr>
          <w:rFonts w:ascii="Book Antiqua" w:eastAsia="Times New Roman" w:hAnsi="Book Antiqua" w:cs="Arial"/>
          <w:iCs/>
          <w:noProof/>
          <w:vertAlign w:val="superscript"/>
        </w:rPr>
        <w:t>[4]</w:t>
      </w:r>
      <w:r w:rsidR="008948D2" w:rsidRPr="00A86438">
        <w:rPr>
          <w:rFonts w:ascii="Book Antiqua" w:eastAsia="Times New Roman" w:hAnsi="Book Antiqua" w:cs="Arial"/>
          <w:iCs/>
        </w:rPr>
        <w:fldChar w:fldCharType="end"/>
      </w:r>
      <w:r w:rsidR="00940436" w:rsidRPr="00A86438">
        <w:rPr>
          <w:rFonts w:ascii="Book Antiqua" w:eastAsia="Times New Roman" w:hAnsi="Book Antiqua" w:cs="Arial"/>
          <w:iCs/>
        </w:rPr>
        <w:t xml:space="preserve"> </w:t>
      </w:r>
      <w:r w:rsidRPr="00A86438">
        <w:rPr>
          <w:rFonts w:ascii="Book Antiqua" w:eastAsia="Times New Roman" w:hAnsi="Book Antiqua" w:cs="Arial"/>
          <w:iCs/>
        </w:rPr>
        <w:t xml:space="preserve">and serve </w:t>
      </w:r>
      <w:r w:rsidR="00FD4B9A" w:rsidRPr="00A86438">
        <w:rPr>
          <w:rFonts w:ascii="Book Antiqua" w:eastAsia="Times New Roman" w:hAnsi="Book Antiqua" w:cs="Arial"/>
          <w:iCs/>
        </w:rPr>
        <w:t>as an indicator for</w:t>
      </w:r>
      <w:r w:rsidR="008C1344" w:rsidRPr="00A86438">
        <w:rPr>
          <w:rFonts w:ascii="Book Antiqua" w:eastAsia="Times New Roman" w:hAnsi="Book Antiqua" w:cs="Arial"/>
          <w:iCs/>
        </w:rPr>
        <w:t xml:space="preserve"> ischemia (Figure 2</w:t>
      </w:r>
      <w:r w:rsidR="00E97AB2" w:rsidRPr="00A86438">
        <w:rPr>
          <w:rFonts w:ascii="Book Antiqua" w:eastAsia="Times New Roman" w:hAnsi="Book Antiqua" w:cs="Arial"/>
          <w:iCs/>
        </w:rPr>
        <w:t>). A clini</w:t>
      </w:r>
      <w:r w:rsidR="00FD4B9A" w:rsidRPr="00A86438">
        <w:rPr>
          <w:rFonts w:ascii="Book Antiqua" w:eastAsia="Times New Roman" w:hAnsi="Book Antiqua" w:cs="Arial"/>
          <w:iCs/>
        </w:rPr>
        <w:t>cal example is presented</w:t>
      </w:r>
      <w:r w:rsidRPr="00A86438">
        <w:rPr>
          <w:rFonts w:ascii="Book Antiqua" w:eastAsia="Times New Roman" w:hAnsi="Book Antiqua" w:cs="Arial"/>
          <w:iCs/>
        </w:rPr>
        <w:t xml:space="preserve"> in</w:t>
      </w:r>
      <w:r w:rsidR="0097521D" w:rsidRPr="00A86438">
        <w:rPr>
          <w:rFonts w:ascii="Book Antiqua" w:eastAsia="Times New Roman" w:hAnsi="Book Antiqua" w:cs="Arial"/>
          <w:iCs/>
        </w:rPr>
        <w:t xml:space="preserve"> Figure 3</w:t>
      </w:r>
      <w:r w:rsidR="00E97AB2" w:rsidRPr="00A86438">
        <w:rPr>
          <w:rFonts w:ascii="Book Antiqua" w:eastAsia="Times New Roman" w:hAnsi="Book Antiqua" w:cs="Arial"/>
          <w:iCs/>
        </w:rPr>
        <w:t>.</w:t>
      </w:r>
      <w:r w:rsidR="00FD4B9A" w:rsidRPr="00A86438">
        <w:rPr>
          <w:rFonts w:ascii="Book Antiqua" w:hAnsi="Book Antiqua" w:cs="Arial"/>
        </w:rPr>
        <w:t xml:space="preserve"> </w:t>
      </w:r>
    </w:p>
    <w:p w14:paraId="737989A5" w14:textId="2A9D863E" w:rsidR="00055DF8" w:rsidRPr="00A86438" w:rsidRDefault="00FD4B9A" w:rsidP="003D2912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86438">
        <w:rPr>
          <w:rFonts w:ascii="Book Antiqua" w:hAnsi="Book Antiqua" w:cs="Arial"/>
        </w:rPr>
        <w:lastRenderedPageBreak/>
        <w:t>T</w:t>
      </w:r>
      <w:r w:rsidR="009E5901" w:rsidRPr="00A86438">
        <w:rPr>
          <w:rFonts w:ascii="Book Antiqua" w:hAnsi="Book Antiqua" w:cs="Arial"/>
        </w:rPr>
        <w:t>o detect the specific time during diastole for the calculation of iFR</w:t>
      </w:r>
      <w:r w:rsidR="00DD3F27" w:rsidRPr="00A86438">
        <w:rPr>
          <w:rFonts w:ascii="Book Antiqua" w:hAnsi="Book Antiqua" w:cs="Arial"/>
          <w:vertAlign w:val="superscript"/>
        </w:rPr>
        <w:t>®</w:t>
      </w:r>
      <w:r w:rsidRPr="00A86438">
        <w:rPr>
          <w:rFonts w:ascii="Book Antiqua" w:hAnsi="Book Antiqua" w:cs="Arial"/>
        </w:rPr>
        <w:t>,</w:t>
      </w:r>
      <w:r w:rsidR="000F05D9" w:rsidRPr="00A86438">
        <w:rPr>
          <w:rFonts w:ascii="Book Antiqua" w:hAnsi="Book Antiqua" w:cs="Arial"/>
        </w:rPr>
        <w:t xml:space="preserve"> </w:t>
      </w:r>
      <w:r w:rsidRPr="00A86438">
        <w:rPr>
          <w:rFonts w:ascii="Book Antiqua" w:hAnsi="Book Antiqua" w:cs="Arial"/>
        </w:rPr>
        <w:t xml:space="preserve">it is necessary to acquire electrocardiographic signals of the patient. </w:t>
      </w:r>
      <w:r w:rsidR="00EF5395" w:rsidRPr="00A86438">
        <w:rPr>
          <w:rFonts w:ascii="Book Antiqua" w:hAnsi="Book Antiqua" w:cs="Arial"/>
        </w:rPr>
        <w:t xml:space="preserve">To simplify the </w:t>
      </w:r>
      <w:r w:rsidR="00A757F2" w:rsidRPr="00A86438">
        <w:rPr>
          <w:rFonts w:ascii="Book Antiqua" w:hAnsi="Book Antiqua" w:cs="Arial"/>
        </w:rPr>
        <w:t>assessment process it has</w:t>
      </w:r>
      <w:r w:rsidR="009E5901" w:rsidRPr="00A86438">
        <w:rPr>
          <w:rFonts w:ascii="Book Antiqua" w:hAnsi="Book Antiqua" w:cs="Arial"/>
        </w:rPr>
        <w:t xml:space="preserve"> recent</w:t>
      </w:r>
      <w:r w:rsidR="00EF5395" w:rsidRPr="00A86438">
        <w:rPr>
          <w:rFonts w:ascii="Book Antiqua" w:hAnsi="Book Antiqua" w:cs="Arial"/>
        </w:rPr>
        <w:t>ly</w:t>
      </w:r>
      <w:r w:rsidR="00A757F2" w:rsidRPr="00A86438">
        <w:rPr>
          <w:rFonts w:ascii="Book Antiqua" w:hAnsi="Book Antiqua" w:cs="Arial"/>
        </w:rPr>
        <w:t xml:space="preserve"> become</w:t>
      </w:r>
      <w:r w:rsidR="00EF5395" w:rsidRPr="00A86438">
        <w:rPr>
          <w:rFonts w:ascii="Book Antiqua" w:hAnsi="Book Antiqua" w:cs="Arial"/>
        </w:rPr>
        <w:t xml:space="preserve"> possible to</w:t>
      </w:r>
      <w:r w:rsidR="009E5901" w:rsidRPr="00A86438">
        <w:rPr>
          <w:rFonts w:ascii="Book Antiqua" w:hAnsi="Book Antiqua" w:cs="Arial"/>
        </w:rPr>
        <w:t xml:space="preserve"> calculate the index</w:t>
      </w:r>
      <w:r w:rsidR="00EF5395" w:rsidRPr="00A86438">
        <w:rPr>
          <w:rFonts w:ascii="Book Antiqua" w:hAnsi="Book Antiqua" w:cs="Arial"/>
        </w:rPr>
        <w:t xml:space="preserve"> by </w:t>
      </w:r>
      <w:r w:rsidR="000405E4" w:rsidRPr="00A86438">
        <w:rPr>
          <w:rFonts w:ascii="Book Antiqua" w:hAnsi="Book Antiqua" w:cs="Arial"/>
        </w:rPr>
        <w:t>only using</w:t>
      </w:r>
      <w:r w:rsidR="00A757F2" w:rsidRPr="00A86438">
        <w:rPr>
          <w:rFonts w:ascii="Book Antiqua" w:hAnsi="Book Antiqua" w:cs="Arial"/>
        </w:rPr>
        <w:t xml:space="preserve"> the</w:t>
      </w:r>
      <w:r w:rsidR="00EF5395" w:rsidRPr="00A86438">
        <w:rPr>
          <w:rFonts w:ascii="Book Antiqua" w:hAnsi="Book Antiqua" w:cs="Arial"/>
        </w:rPr>
        <w:t xml:space="preserve"> </w:t>
      </w:r>
      <w:r w:rsidR="009E5901" w:rsidRPr="00A86438">
        <w:rPr>
          <w:rFonts w:ascii="Book Antiqua" w:hAnsi="Book Antiqua" w:cs="Arial"/>
        </w:rPr>
        <w:t>pressure signals</w:t>
      </w:r>
      <w:r w:rsidR="00A757F2" w:rsidRPr="00A86438">
        <w:rPr>
          <w:rFonts w:ascii="Book Antiqua" w:hAnsi="Book Antiqua" w:cs="Arial"/>
        </w:rPr>
        <w:t>, thus allowing the process to be run</w:t>
      </w:r>
      <w:r w:rsidR="000405E4" w:rsidRPr="00A86438">
        <w:rPr>
          <w:rFonts w:ascii="Book Antiqua" w:hAnsi="Book Antiqua" w:cs="Arial"/>
        </w:rPr>
        <w:t xml:space="preserve"> </w:t>
      </w:r>
      <w:r w:rsidR="00DE45C7">
        <w:rPr>
          <w:rFonts w:ascii="Book Antiqua" w:hAnsi="Book Antiqua" w:cs="Arial"/>
        </w:rPr>
        <w:t>independent of electrocardiography (</w:t>
      </w:r>
      <w:r w:rsidR="000405E4" w:rsidRPr="00A86438">
        <w:rPr>
          <w:rFonts w:ascii="Book Antiqua" w:hAnsi="Book Antiqua" w:cs="Arial"/>
        </w:rPr>
        <w:t>ECG</w:t>
      </w:r>
      <w:r w:rsidR="00DE45C7">
        <w:rPr>
          <w:rFonts w:ascii="Book Antiqua" w:hAnsi="Book Antiqua" w:cs="Arial"/>
        </w:rPr>
        <w:t>)</w:t>
      </w:r>
      <w:r w:rsidR="009E5901" w:rsidRPr="00A86438">
        <w:rPr>
          <w:rFonts w:ascii="Book Antiqua" w:hAnsi="Book Antiqua" w:cs="Arial"/>
        </w:rPr>
        <w:t>.</w:t>
      </w:r>
      <w:r w:rsidR="000F05D9" w:rsidRPr="00A86438">
        <w:rPr>
          <w:rFonts w:ascii="Book Antiqua" w:hAnsi="Book Antiqua" w:cs="Arial"/>
        </w:rPr>
        <w:t xml:space="preserve"> Specific end-systolic and end-diastolic waveform characteristics are identified to receive the accurate proximal (Pa) and distal (Pd) coronary pressure</w:t>
      </w:r>
      <w:r w:rsidR="000F05D9" w:rsidRPr="00A86438">
        <w:rPr>
          <w:rFonts w:ascii="Book Antiqua" w:hAnsi="Book Antiqua" w:cs="Arial"/>
        </w:rPr>
        <w:fldChar w:fldCharType="begin"/>
      </w:r>
      <w:r w:rsidR="00EE1085" w:rsidRPr="00A86438">
        <w:rPr>
          <w:rFonts w:ascii="Book Antiqua" w:hAnsi="Book Antiqua" w:cs="Arial"/>
        </w:rPr>
        <w:instrText xml:space="preserve"> ADDIN EN.CITE &lt;EndNote&gt;&lt;Cite&gt;&lt;Author&gt;Petraco&lt;/Author&gt;&lt;Year&gt;2015&lt;/Year&gt;&lt;RecNum&gt;188&lt;/RecNum&gt;&lt;DisplayText&gt;&lt;style face="superscript"&gt;[25]&lt;/style&gt;&lt;/DisplayText&gt;&lt;record&gt;&lt;rec-number&gt;188&lt;/rec-number&gt;&lt;foreign-keys&gt;&lt;key app="EN" db-id="t0vazzz56aftspez5pgp0tzoxvrp5zdfzf5p" timestamp="1516541375"&gt;188&lt;/key&gt;&lt;/foreign-keys&gt;&lt;ref-type name="Journal Article"&gt;17&lt;/ref-type&gt;&lt;contributors&gt;&lt;authors&gt;&lt;author&gt;Petraco, Ricardo&lt;/author&gt;&lt;author&gt;Sen, Sayan&lt;/author&gt;&lt;author&gt;Nijjer, Sukhjinder&lt;/author&gt;&lt;author&gt;Malik, Iqbal S.&lt;/author&gt;&lt;author&gt;Mikhail, Ghada W.&lt;/author&gt;&lt;author&gt;Al-Lamee, Rasha&lt;/author&gt;&lt;author&gt;Cook, Christopher&lt;/author&gt;&lt;author&gt;Baker, Christopher&lt;/author&gt;&lt;author&gt;Kaprielian, Raffi&lt;/author&gt;&lt;author&gt;Foale, Rodney A.&lt;/author&gt;&lt;author&gt;Mayet, Jamil&lt;/author&gt;&lt;author&gt;Francis, Darrel P.&lt;/author&gt;&lt;author&gt;Davies, Justin E.&lt;/author&gt;&lt;/authors&gt;&lt;/contributors&gt;&lt;titles&gt;&lt;title&gt;ECG-Independent Calculation of Instantaneous Wave-Free Ratio&lt;/title&gt;&lt;secondary-title&gt;JACC: Cardiovascular Interventions&lt;/secondary-title&gt;&lt;/titles&gt;&lt;periodical&gt;&lt;full-title&gt;JACC: Cardiovascular Interventions&lt;/full-title&gt;&lt;/periodical&gt;&lt;pages&gt;2043-2046&lt;/pages&gt;&lt;volume&gt;8&lt;/volume&gt;&lt;number&gt;15&lt;/number&gt;&lt;dates&gt;&lt;year&gt;2015&lt;/year&gt;&lt;pub-dates&gt;&lt;date&gt;2015/12/28/&lt;/date&gt;&lt;/pub-dates&gt;&lt;/dates&gt;&lt;isbn&gt;1936-8798&lt;/isbn&gt;&lt;urls&gt;&lt;related-urls&gt;&lt;url&gt;&lt;style face="underline" font="default" size="100%"&gt;http://www.sciencedirect.com/science/article/pii/S1936879815015186&lt;/style&gt;&lt;/url&gt;&lt;/related-urls&gt;&lt;/urls&gt;&lt;electronic-resource-num&gt;&lt;style face="underline" font="default" size="100%"&gt;https://doi.org/10.1016/j.jcin.2015.10.005&lt;/style&gt;&lt;/electronic-resource-num&gt;&lt;/record&gt;&lt;/Cite&gt;&lt;/EndNote&gt;</w:instrText>
      </w:r>
      <w:r w:rsidR="000F05D9" w:rsidRPr="00A86438">
        <w:rPr>
          <w:rFonts w:ascii="Book Antiqua" w:hAnsi="Book Antiqua" w:cs="Arial"/>
        </w:rPr>
        <w:fldChar w:fldCharType="separate"/>
      </w:r>
      <w:r w:rsidR="00EE1085" w:rsidRPr="00A86438">
        <w:rPr>
          <w:rFonts w:ascii="Book Antiqua" w:hAnsi="Book Antiqua" w:cs="Arial"/>
          <w:noProof/>
          <w:vertAlign w:val="superscript"/>
        </w:rPr>
        <w:t>[25]</w:t>
      </w:r>
      <w:r w:rsidR="000F05D9" w:rsidRPr="00A86438">
        <w:rPr>
          <w:rFonts w:ascii="Book Antiqua" w:hAnsi="Book Antiqua" w:cs="Arial"/>
        </w:rPr>
        <w:fldChar w:fldCharType="end"/>
      </w:r>
      <w:r w:rsidR="000F05D9" w:rsidRPr="00A86438">
        <w:rPr>
          <w:rFonts w:ascii="Book Antiqua" w:hAnsi="Book Antiqua" w:cs="Arial"/>
        </w:rPr>
        <w:t>.</w:t>
      </w:r>
      <w:r w:rsidR="000F05D9" w:rsidRPr="00A86438">
        <w:rPr>
          <w:rFonts w:ascii="Book Antiqua" w:hAnsi="Book Antiqua" w:cs="Arial"/>
        </w:rPr>
        <w:tab/>
      </w:r>
      <w:r w:rsidR="00D1215A" w:rsidRPr="00A86438">
        <w:rPr>
          <w:rFonts w:ascii="Book Antiqua" w:hAnsi="Book Antiqua" w:cs="Arial"/>
        </w:rPr>
        <w:t xml:space="preserve"> </w:t>
      </w:r>
    </w:p>
    <w:p w14:paraId="16E8CB73" w14:textId="3D56EC0E" w:rsidR="00ED4F8E" w:rsidRPr="00A86438" w:rsidRDefault="00420D56" w:rsidP="003D2912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86438">
        <w:rPr>
          <w:rFonts w:ascii="Book Antiqua" w:hAnsi="Book Antiqua" w:cs="Arial"/>
        </w:rPr>
        <w:t xml:space="preserve">Regarding </w:t>
      </w:r>
      <w:r w:rsidR="00A757F2" w:rsidRPr="00A86438">
        <w:rPr>
          <w:rFonts w:ascii="Book Antiqua" w:hAnsi="Book Antiqua" w:cs="Arial"/>
        </w:rPr>
        <w:t>the</w:t>
      </w:r>
      <w:r w:rsidR="00FD4B9A" w:rsidRPr="00A86438">
        <w:rPr>
          <w:rFonts w:ascii="Book Antiqua" w:hAnsi="Book Antiqua" w:cs="Arial"/>
        </w:rPr>
        <w:t xml:space="preserve"> assessment of </w:t>
      </w:r>
      <w:r w:rsidRPr="00A86438">
        <w:rPr>
          <w:rFonts w:ascii="Book Antiqua" w:hAnsi="Book Antiqua" w:cs="Arial"/>
        </w:rPr>
        <w:t>vessels</w:t>
      </w:r>
      <w:r w:rsidR="008B5879" w:rsidRPr="00A86438">
        <w:rPr>
          <w:rFonts w:ascii="Book Antiqua" w:hAnsi="Book Antiqua" w:cs="Arial"/>
        </w:rPr>
        <w:t xml:space="preserve"> with multiple lesions</w:t>
      </w:r>
      <w:r w:rsidR="0042173D">
        <w:rPr>
          <w:rFonts w:ascii="Book Antiqua" w:hAnsi="Book Antiqua" w:cs="Arial"/>
        </w:rPr>
        <w:t>,</w:t>
      </w:r>
      <w:r w:rsidRPr="00A86438">
        <w:rPr>
          <w:rFonts w:ascii="Book Antiqua" w:hAnsi="Book Antiqua" w:cs="Arial"/>
        </w:rPr>
        <w:t xml:space="preserve"> </w:t>
      </w:r>
      <w:r w:rsidR="00A56891" w:rsidRPr="00A86438">
        <w:rPr>
          <w:rFonts w:ascii="Book Antiqua" w:hAnsi="Book Antiqua" w:cs="Arial"/>
        </w:rPr>
        <w:t>iFR</w:t>
      </w:r>
      <w:r w:rsidR="00DD3F27" w:rsidRPr="00A86438">
        <w:rPr>
          <w:rFonts w:ascii="Book Antiqua" w:hAnsi="Book Antiqua" w:cs="Arial"/>
          <w:vertAlign w:val="superscript"/>
        </w:rPr>
        <w:t>®</w:t>
      </w:r>
      <w:r w:rsidR="00A757F2" w:rsidRPr="00A86438">
        <w:rPr>
          <w:rFonts w:ascii="Book Antiqua" w:hAnsi="Book Antiqua" w:cs="Arial"/>
        </w:rPr>
        <w:t>-pullback offers</w:t>
      </w:r>
      <w:r w:rsidR="00A56891" w:rsidRPr="00A86438">
        <w:rPr>
          <w:rFonts w:ascii="Book Antiqua" w:hAnsi="Book Antiqua" w:cs="Arial"/>
        </w:rPr>
        <w:t xml:space="preserve"> a technique to create a hemodynamic map of a coronary artery, which allows an individual estimation of </w:t>
      </w:r>
      <w:r w:rsidRPr="00A86438">
        <w:rPr>
          <w:rFonts w:ascii="Book Antiqua" w:hAnsi="Book Antiqua" w:cs="Arial"/>
        </w:rPr>
        <w:t xml:space="preserve">each </w:t>
      </w:r>
      <w:r w:rsidR="00794AA8" w:rsidRPr="00A86438">
        <w:rPr>
          <w:rFonts w:ascii="Book Antiqua" w:hAnsi="Book Antiqua" w:cs="Arial"/>
        </w:rPr>
        <w:t>stenosis.</w:t>
      </w:r>
      <w:r w:rsidR="00A757F2" w:rsidRPr="00A86438">
        <w:rPr>
          <w:rFonts w:ascii="Book Antiqua" w:hAnsi="Book Antiqua" w:cs="Arial"/>
        </w:rPr>
        <w:t xml:space="preserve"> The pullback itself is</w:t>
      </w:r>
      <w:r w:rsidR="00794AA8" w:rsidRPr="00A86438">
        <w:rPr>
          <w:rFonts w:ascii="Book Antiqua" w:hAnsi="Book Antiqua" w:cs="Arial"/>
        </w:rPr>
        <w:t xml:space="preserve"> conducted</w:t>
      </w:r>
      <w:r w:rsidR="00A757F2" w:rsidRPr="00A86438">
        <w:rPr>
          <w:rFonts w:ascii="Book Antiqua" w:hAnsi="Book Antiqua" w:cs="Arial"/>
        </w:rPr>
        <w:t xml:space="preserve"> manually</w:t>
      </w:r>
      <w:r w:rsidR="00794AA8" w:rsidRPr="00A86438">
        <w:rPr>
          <w:rFonts w:ascii="Book Antiqua" w:hAnsi="Book Antiqua" w:cs="Arial"/>
        </w:rPr>
        <w:t xml:space="preserve"> and detects continuously pressure changes per millimeter for a given </w:t>
      </w:r>
      <w:r w:rsidR="00287704" w:rsidRPr="00A86438">
        <w:rPr>
          <w:rFonts w:ascii="Book Antiqua" w:hAnsi="Book Antiqua" w:cs="Arial"/>
        </w:rPr>
        <w:t>length</w:t>
      </w:r>
      <w:r w:rsidR="00794AA8" w:rsidRPr="00A86438">
        <w:rPr>
          <w:rFonts w:ascii="Book Antiqua" w:hAnsi="Book Antiqua" w:cs="Arial"/>
        </w:rPr>
        <w:fldChar w:fldCharType="begin">
          <w:fldData xml:space="preserve">PEVuZE5vdGU+PENpdGU+PEF1dGhvcj5OaWpqZXI8L0F1dGhvcj48WWVhcj4yMDE1PC9ZZWFyPjxS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</w:fldData>
        </w:fldChar>
      </w:r>
      <w:r w:rsidR="0097521D" w:rsidRPr="00A86438">
        <w:rPr>
          <w:rFonts w:ascii="Book Antiqua" w:hAnsi="Book Antiqua" w:cs="Arial"/>
        </w:rPr>
        <w:instrText xml:space="preserve"> ADDIN EN.CITE </w:instrText>
      </w:r>
      <w:r w:rsidR="0097521D" w:rsidRPr="00A86438">
        <w:rPr>
          <w:rFonts w:ascii="Book Antiqua" w:hAnsi="Book Antiqua" w:cs="Arial"/>
        </w:rPr>
        <w:fldChar w:fldCharType="begin">
          <w:fldData xml:space="preserve">PEVuZE5vdGU+PENpdGU+PEF1dGhvcj5OaWpqZXI8L0F1dGhvcj48WWVhcj4yMDE1PC9ZZWFyPjxS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</w:fldData>
        </w:fldChar>
      </w:r>
      <w:r w:rsidR="0097521D" w:rsidRPr="00A86438">
        <w:rPr>
          <w:rFonts w:ascii="Book Antiqua" w:hAnsi="Book Antiqua" w:cs="Arial"/>
        </w:rPr>
        <w:instrText xml:space="preserve"> ADDIN EN.CITE.DATA </w:instrText>
      </w:r>
      <w:r w:rsidR="0097521D" w:rsidRPr="00A86438">
        <w:rPr>
          <w:rFonts w:ascii="Book Antiqua" w:hAnsi="Book Antiqua" w:cs="Arial"/>
        </w:rPr>
      </w:r>
      <w:r w:rsidR="0097521D" w:rsidRPr="00A86438">
        <w:rPr>
          <w:rFonts w:ascii="Book Antiqua" w:hAnsi="Book Antiqua" w:cs="Arial"/>
        </w:rPr>
        <w:fldChar w:fldCharType="end"/>
      </w:r>
      <w:r w:rsidR="00794AA8" w:rsidRPr="00A86438">
        <w:rPr>
          <w:rFonts w:ascii="Book Antiqua" w:hAnsi="Book Antiqua" w:cs="Arial"/>
        </w:rPr>
      </w:r>
      <w:r w:rsidR="00794AA8" w:rsidRPr="00A86438">
        <w:rPr>
          <w:rFonts w:ascii="Book Antiqua" w:hAnsi="Book Antiqua" w:cs="Arial"/>
        </w:rPr>
        <w:fldChar w:fldCharType="separate"/>
      </w:r>
      <w:r w:rsidR="003D2912" w:rsidRPr="00A86438">
        <w:rPr>
          <w:rFonts w:ascii="Book Antiqua" w:hAnsi="Book Antiqua" w:cs="Arial"/>
          <w:noProof/>
          <w:vertAlign w:val="superscript"/>
        </w:rPr>
        <w:t>[16,</w:t>
      </w:r>
      <w:r w:rsidR="0097521D" w:rsidRPr="00A86438">
        <w:rPr>
          <w:rFonts w:ascii="Book Antiqua" w:hAnsi="Book Antiqua" w:cs="Arial"/>
          <w:noProof/>
          <w:vertAlign w:val="superscript"/>
        </w:rPr>
        <w:t>17]</w:t>
      </w:r>
      <w:r w:rsidR="00794AA8" w:rsidRPr="00A86438">
        <w:rPr>
          <w:rFonts w:ascii="Book Antiqua" w:hAnsi="Book Antiqua" w:cs="Arial"/>
        </w:rPr>
        <w:fldChar w:fldCharType="end"/>
      </w:r>
      <w:r w:rsidR="00794AA8" w:rsidRPr="00A86438">
        <w:rPr>
          <w:rFonts w:ascii="Book Antiqua" w:hAnsi="Book Antiqua" w:cs="Arial"/>
        </w:rPr>
        <w:t xml:space="preserve">. </w:t>
      </w:r>
      <w:r w:rsidR="00A56891" w:rsidRPr="00A86438">
        <w:rPr>
          <w:rFonts w:ascii="Book Antiqua" w:hAnsi="Book Antiqua" w:cs="Arial"/>
        </w:rPr>
        <w:t>Since the iFR</w:t>
      </w:r>
      <w:r w:rsidR="00DD3F27" w:rsidRPr="00A86438">
        <w:rPr>
          <w:rFonts w:ascii="Book Antiqua" w:hAnsi="Book Antiqua" w:cs="Arial"/>
          <w:vertAlign w:val="superscript"/>
        </w:rPr>
        <w:t>®</w:t>
      </w:r>
      <w:r w:rsidR="00FD4B9A" w:rsidRPr="00A86438">
        <w:rPr>
          <w:rFonts w:ascii="Book Antiqua" w:hAnsi="Book Antiqua" w:cs="Arial"/>
        </w:rPr>
        <w:t xml:space="preserve"> </w:t>
      </w:r>
      <w:r w:rsidR="00A56891" w:rsidRPr="00A86438">
        <w:rPr>
          <w:rFonts w:ascii="Book Antiqua" w:hAnsi="Book Antiqua" w:cs="Arial"/>
        </w:rPr>
        <w:t>is obtained under resting conditions,</w:t>
      </w:r>
      <w:r w:rsidR="00BE3802" w:rsidRPr="00A86438">
        <w:rPr>
          <w:rFonts w:ascii="Book Antiqua" w:hAnsi="Book Antiqua" w:cs="Arial"/>
        </w:rPr>
        <w:t xml:space="preserve"> whereby the autoregulatory mechanisms in the vessel ensure a stable and constant baseline-flow, serial lesions are not affected by each other</w:t>
      </w:r>
      <w:r w:rsidR="00794AA8" w:rsidRPr="00A86438">
        <w:rPr>
          <w:rFonts w:ascii="Book Antiqua" w:hAnsi="Book Antiqua" w:cs="Arial"/>
        </w:rPr>
        <w:fldChar w:fldCharType="begin"/>
      </w:r>
      <w:r w:rsidR="00EE1085" w:rsidRPr="00A86438">
        <w:rPr>
          <w:rFonts w:ascii="Book Antiqua" w:hAnsi="Book Antiqua" w:cs="Arial"/>
        </w:rPr>
        <w:instrText xml:space="preserve"> ADDIN EN.CITE &lt;EndNote&gt;&lt;Cite&gt;&lt;Author&gt;Uren&lt;/Author&gt;&lt;Year&gt;1994&lt;/Year&gt;&lt;RecNum&gt;179&lt;/RecNum&gt;&lt;DisplayText&gt;&lt;style face="superscript"&gt;[26]&lt;/style&gt;&lt;/DisplayText&gt;&lt;record&gt;&lt;rec-number&gt;179&lt;/rec-number&gt;&lt;foreign-keys&gt;&lt;key app="EN" db-id="t0vazzz56aftspez5pgp0tzoxvrp5zdfzf5p" timestamp="1513357800"&gt;179&lt;/key&gt;&lt;/foreign-keys&gt;&lt;ref-type name="Journal Article"&gt;17&lt;/ref-type&gt;&lt;contributors&gt;&lt;authors&gt;&lt;author&gt;Uren, N. G.&lt;/author&gt;&lt;author&gt;Melin, J. A.&lt;/author&gt;&lt;author&gt;De Bruyne, B.&lt;/author&gt;&lt;author&gt;Wijns, W.&lt;/author&gt;&lt;author&gt;Baudhuin, T.&lt;/author&gt;&lt;author&gt;Camici, P. G.&lt;/author&gt;&lt;/authors&gt;&lt;/contributors&gt;&lt;auth-address&gt;Cyclotron Unit, Hammersmith Hospital, London, United Kingdom.&lt;/auth-address&gt;&lt;titles&gt;&lt;title&gt;Relation between myocardial blood flow and the severity of coronary-artery stenosis&lt;/title&gt;&lt;secondary-title&gt;N Engl J Med&lt;/secondary-title&gt;&lt;/titles&gt;&lt;periodical&gt;&lt;full-title&gt;N Engl J Med&lt;/full-title&gt;&lt;/periodical&gt;&lt;pages&gt;1782-8&lt;/pages&gt;&lt;volume&gt;330&lt;/volume&gt;&lt;number&gt;25&lt;/number&gt;&lt;edition&gt;1994/06/23&lt;/edition&gt;&lt;keywords&gt;&lt;keyword&gt;Adult&lt;/keyword&gt;&lt;keyword&gt;Aged&lt;/keyword&gt;&lt;keyword&gt;Coronary Angiography&lt;/keyword&gt;&lt;keyword&gt;*Coronary Circulation&lt;/keyword&gt;&lt;keyword&gt;Coronary Disease/diagnostic imaging/*physiopathology&lt;/keyword&gt;&lt;keyword&gt;Coronary Vessels/diagnostic imaging/*physiology&lt;/keyword&gt;&lt;keyword&gt;Female&lt;/keyword&gt;&lt;keyword&gt;Hemodynamics&lt;/keyword&gt;&lt;keyword&gt;Humans&lt;/keyword&gt;&lt;keyword&gt;Male&lt;/keyword&gt;&lt;keyword&gt;Middle Aged&lt;/keyword&gt;&lt;keyword&gt;Radionuclide Imaging&lt;/keyword&gt;&lt;keyword&gt;Regional Blood Flow&lt;/keyword&gt;&lt;keyword&gt;Vasodilation&lt;/keyword&gt;&lt;/keywords&gt;&lt;dates&gt;&lt;year&gt;1994&lt;/year&gt;&lt;pub-dates&gt;&lt;date&gt;Jun 23&lt;/date&gt;&lt;/pub-dates&gt;&lt;/dates&gt;&lt;isbn&gt;0028-4793 (Print)&amp;#xD;0028-4793 (Linking)&lt;/isbn&gt;&lt;accession-num&gt;8190154&lt;/accession-num&gt;&lt;urls&gt;&lt;related-urls&gt;&lt;url&gt;https://www.ncbi.nlm.nih.gov/pubmed/8190154&lt;/url&gt;&lt;/related-urls&gt;&lt;/urls&gt;&lt;custom3&gt;constant baseline flow&lt;/custom3&gt;&lt;electronic-resource-num&gt;10.1056/NEJM199406233302503&lt;/electronic-resource-num&gt;&lt;/record&gt;&lt;/Cite&gt;&lt;/EndNote&gt;</w:instrText>
      </w:r>
      <w:r w:rsidR="00794AA8" w:rsidRPr="00A86438">
        <w:rPr>
          <w:rFonts w:ascii="Book Antiqua" w:hAnsi="Book Antiqua" w:cs="Arial"/>
        </w:rPr>
        <w:fldChar w:fldCharType="separate"/>
      </w:r>
      <w:r w:rsidR="00EE1085" w:rsidRPr="00A86438">
        <w:rPr>
          <w:rFonts w:ascii="Book Antiqua" w:hAnsi="Book Antiqua" w:cs="Arial"/>
          <w:noProof/>
          <w:vertAlign w:val="superscript"/>
        </w:rPr>
        <w:t>[26]</w:t>
      </w:r>
      <w:r w:rsidR="00794AA8" w:rsidRPr="00A86438">
        <w:rPr>
          <w:rFonts w:ascii="Book Antiqua" w:hAnsi="Book Antiqua" w:cs="Arial"/>
        </w:rPr>
        <w:fldChar w:fldCharType="end"/>
      </w:r>
      <w:r w:rsidR="00BE3802" w:rsidRPr="00A86438">
        <w:rPr>
          <w:rFonts w:ascii="Book Antiqua" w:hAnsi="Book Antiqua" w:cs="Arial"/>
        </w:rPr>
        <w:t>.</w:t>
      </w:r>
      <w:r w:rsidR="00D1215A" w:rsidRPr="00A86438">
        <w:rPr>
          <w:rFonts w:ascii="Book Antiqua" w:hAnsi="Book Antiqua" w:cs="Arial"/>
        </w:rPr>
        <w:t xml:space="preserve"> </w:t>
      </w:r>
    </w:p>
    <w:p w14:paraId="79654886" w14:textId="7833B776" w:rsidR="00D703A1" w:rsidRPr="00A86438" w:rsidRDefault="00ED4F8E" w:rsidP="003D2912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86438">
        <w:rPr>
          <w:rFonts w:ascii="Book Antiqua" w:hAnsi="Book Antiqua" w:cs="Arial"/>
        </w:rPr>
        <w:t>Baseline physiology offers the opportunity to quantify the imp</w:t>
      </w:r>
      <w:r w:rsidR="00FD4B9A" w:rsidRPr="00A86438">
        <w:rPr>
          <w:rFonts w:ascii="Book Antiqua" w:hAnsi="Book Antiqua" w:cs="Arial"/>
        </w:rPr>
        <w:t>act of each</w:t>
      </w:r>
      <w:r w:rsidR="001A74B9" w:rsidRPr="00A86438">
        <w:rPr>
          <w:rFonts w:ascii="Book Antiqua" w:hAnsi="Book Antiqua" w:cs="Arial"/>
        </w:rPr>
        <w:t xml:space="preserve"> single stenosis and </w:t>
      </w:r>
      <w:r w:rsidR="00BE3802" w:rsidRPr="00A86438">
        <w:rPr>
          <w:rFonts w:ascii="Book Antiqua" w:hAnsi="Book Antiqua" w:cs="Arial"/>
        </w:rPr>
        <w:t>can</w:t>
      </w:r>
      <w:r w:rsidR="0042173D">
        <w:rPr>
          <w:rFonts w:ascii="Book Antiqua" w:hAnsi="Book Antiqua" w:cs="Arial"/>
        </w:rPr>
        <w:t>,</w:t>
      </w:r>
      <w:r w:rsidRPr="00A86438">
        <w:rPr>
          <w:rFonts w:ascii="Book Antiqua" w:hAnsi="Book Antiqua" w:cs="Arial"/>
        </w:rPr>
        <w:t xml:space="preserve"> therefore</w:t>
      </w:r>
      <w:r w:rsidR="0042173D">
        <w:rPr>
          <w:rFonts w:ascii="Book Antiqua" w:hAnsi="Book Antiqua" w:cs="Arial"/>
        </w:rPr>
        <w:t>,</w:t>
      </w:r>
      <w:r w:rsidRPr="00A86438">
        <w:rPr>
          <w:rFonts w:ascii="Book Antiqua" w:hAnsi="Book Antiqua" w:cs="Arial"/>
        </w:rPr>
        <w:t xml:space="preserve"> predict the effect of </w:t>
      </w:r>
      <w:r w:rsidR="00BE3802" w:rsidRPr="00A86438">
        <w:rPr>
          <w:rFonts w:ascii="Book Antiqua" w:hAnsi="Book Antiqua" w:cs="Arial"/>
        </w:rPr>
        <w:t xml:space="preserve">a </w:t>
      </w:r>
      <w:r w:rsidRPr="00A86438">
        <w:rPr>
          <w:rFonts w:ascii="Book Antiqua" w:hAnsi="Book Antiqua" w:cs="Arial"/>
        </w:rPr>
        <w:t xml:space="preserve">treatment of an individual stenosis within </w:t>
      </w:r>
      <w:r w:rsidR="008B5879" w:rsidRPr="00A86438">
        <w:rPr>
          <w:rFonts w:ascii="Book Antiqua" w:hAnsi="Book Antiqua" w:cs="Arial"/>
        </w:rPr>
        <w:t xml:space="preserve">a </w:t>
      </w:r>
      <w:r w:rsidRPr="00A86438">
        <w:rPr>
          <w:rFonts w:ascii="Book Antiqua" w:hAnsi="Book Antiqua" w:cs="Arial"/>
        </w:rPr>
        <w:t>vessel</w:t>
      </w:r>
      <w:r w:rsidR="008B5879" w:rsidRPr="00A86438">
        <w:rPr>
          <w:rFonts w:ascii="Book Antiqua" w:hAnsi="Book Antiqua" w:cs="Arial"/>
        </w:rPr>
        <w:t xml:space="preserve"> with multiple lesions</w:t>
      </w:r>
      <w:r w:rsidRPr="00A86438">
        <w:rPr>
          <w:rFonts w:ascii="Book Antiqua" w:hAnsi="Book Antiqua" w:cs="Arial"/>
        </w:rPr>
        <w:t>. A hemodynamic map via pullback can simultaneously display iFR</w:t>
      </w:r>
      <w:r w:rsidR="00DD3F27" w:rsidRPr="00A86438">
        <w:rPr>
          <w:rFonts w:ascii="Book Antiqua" w:hAnsi="Book Antiqua" w:cs="Arial"/>
        </w:rPr>
        <w:t>®</w:t>
      </w:r>
      <w:r w:rsidRPr="00A86438">
        <w:rPr>
          <w:rFonts w:ascii="Book Antiqua" w:hAnsi="Book Antiqua" w:cs="Arial"/>
        </w:rPr>
        <w:t>-change</w:t>
      </w:r>
      <w:r w:rsidR="00FD4B9A" w:rsidRPr="00A86438">
        <w:rPr>
          <w:rFonts w:ascii="Book Antiqua" w:hAnsi="Book Antiqua" w:cs="Arial"/>
        </w:rPr>
        <w:t>s</w:t>
      </w:r>
      <w:r w:rsidRPr="00A86438">
        <w:rPr>
          <w:rFonts w:ascii="Book Antiqua" w:hAnsi="Book Antiqua" w:cs="Arial"/>
        </w:rPr>
        <w:t xml:space="preserve"> over the whole vessel and track down the lesion with</w:t>
      </w:r>
      <w:r w:rsidR="00FD4B9A" w:rsidRPr="00A86438">
        <w:rPr>
          <w:rFonts w:ascii="Book Antiqua" w:hAnsi="Book Antiqua" w:cs="Arial"/>
        </w:rPr>
        <w:t xml:space="preserve"> the</w:t>
      </w:r>
      <w:r w:rsidRPr="00A86438">
        <w:rPr>
          <w:rFonts w:ascii="Book Antiqua" w:hAnsi="Book Antiqua" w:cs="Arial"/>
        </w:rPr>
        <w:t xml:space="preserve"> predominant pressure-loss</w:t>
      </w:r>
      <w:r w:rsidR="00DC5F05" w:rsidRPr="00A86438">
        <w:rPr>
          <w:rFonts w:ascii="Book Antiqua" w:hAnsi="Book Antiqua" w:cs="Arial"/>
        </w:rPr>
        <w:fldChar w:fldCharType="begin"/>
      </w:r>
      <w:r w:rsidR="0097521D" w:rsidRPr="00A86438">
        <w:rPr>
          <w:rFonts w:ascii="Book Antiqua" w:hAnsi="Book Antiqua" w:cs="Arial"/>
        </w:rPr>
        <w:instrText xml:space="preserve"> ADDIN EN.CITE &lt;EndNote&gt;&lt;Cite&gt;&lt;Author&gt;Nijjer&lt;/Author&gt;&lt;Year&gt;2015&lt;/Year&gt;&lt;RecNum&gt;1&lt;/RecNum&gt;&lt;DisplayText&gt;&lt;style face="superscript"&gt;[16]&lt;/style&gt;&lt;/DisplayText&gt;&lt;record&gt;&lt;rec-number&gt;1&lt;/rec-number&gt;&lt;foreign-keys&gt;&lt;key app="EN" db-id="t0vazzz56aftspez5pgp0tzoxvrp5zdfzf5p" timestamp="1513261311"&gt;1&lt;/key&gt;&lt;/foreign-keys&gt;&lt;ref-type name="Journal Article"&gt;17&lt;/ref-type&gt;&lt;contributors&gt;&lt;authors&gt;&lt;author&gt;Nijjer, S. S.&lt;/author&gt;&lt;author&gt;Sen, S.&lt;/author&gt;&lt;author&gt;Petraco, R.&lt;/author&gt;&lt;author&gt;Mayet, J.&lt;/author&gt;&lt;author&gt;Francis, D. P.&lt;/author&gt;&lt;author&gt;Davies, J. E.&lt;/author&gt;&lt;/authors&gt;&lt;/contributors&gt;&lt;auth-address&gt;Imperial College London, London, UK.&amp;#xD;Imperial College London, London, UK. Electronic address: justin.davies@imperial.ac.uk.&lt;/auth-address&gt;&lt;titles&gt;&lt;title&gt;The Instantaneous wave-Free Ratio (iFR) pullback: a novel innovation using baseline physiology to optimise coronary angioplasty in tandem lesions&lt;/title&gt;&lt;secondary-title&gt;Cardiovasc Revasc Med&lt;/secondary-title&gt;&lt;/titles&gt;&lt;periodical&gt;&lt;full-title&gt;Cardiovasc Revasc Med&lt;/full-title&gt;&lt;/periodical&gt;&lt;pages&gt;167-71&lt;/pages&gt;&lt;volume&gt;16&lt;/volume&gt;&lt;number&gt;3&lt;/number&gt;&lt;keywords&gt;&lt;keyword&gt;Cardiac Catheterization/methods&lt;/keyword&gt;&lt;keyword&gt;*Coronary Angiography/methods&lt;/keyword&gt;&lt;keyword&gt;Coronary Stenosis/diagnosis/*therapy&lt;/keyword&gt;&lt;keyword&gt;Coronary Vessels/*surgery&lt;/keyword&gt;&lt;keyword&gt;Fractional Flow Reserve, Myocardial/*physiology&lt;/keyword&gt;&lt;keyword&gt;Humans&lt;/keyword&gt;&lt;keyword&gt;*Myocardial Revascularization/methods&lt;/keyword&gt;&lt;keyword&gt;Coronary physiology&lt;/keyword&gt;&lt;keyword&gt;Instantaneous wave-free ratio&lt;/keyword&gt;&lt;keyword&gt;Percutaneous coronary intervention&lt;/keyword&gt;&lt;keyword&gt;Pressure wire&lt;/keyword&gt;&lt;keyword&gt;Serial lesions&lt;/keyword&gt;&lt;keyword&gt;Tandem lesions&lt;/keyword&gt;&lt;/keywords&gt;&lt;dates&gt;&lt;year&gt;2015&lt;/year&gt;&lt;pub-dates&gt;&lt;date&gt;Apr-May&lt;/date&gt;&lt;/pub-dates&gt;&lt;/dates&gt;&lt;isbn&gt;1878-0938 (Electronic)&amp;#xD;1878-0938 (Linking)&lt;/isbn&gt;&lt;accession-num&gt;25977227&lt;/accession-num&gt;&lt;urls&gt;&lt;related-urls&gt;&lt;url&gt;https://www.ncbi.nlm.nih.gov/pubmed/25977227&lt;/url&gt;&lt;/related-urls&gt;&lt;/urls&gt;&lt;electronic-resource-num&gt;10.1016/j.carrev.2015.01.006&lt;/electronic-resource-num&gt;&lt;/record&gt;&lt;/Cite&gt;&lt;/EndNote&gt;</w:instrText>
      </w:r>
      <w:r w:rsidR="00DC5F05" w:rsidRPr="00A86438">
        <w:rPr>
          <w:rFonts w:ascii="Book Antiqua" w:hAnsi="Book Antiqua" w:cs="Arial"/>
        </w:rPr>
        <w:fldChar w:fldCharType="separate"/>
      </w:r>
      <w:r w:rsidR="0097521D" w:rsidRPr="00A86438">
        <w:rPr>
          <w:rFonts w:ascii="Book Antiqua" w:hAnsi="Book Antiqua" w:cs="Arial"/>
          <w:noProof/>
          <w:vertAlign w:val="superscript"/>
        </w:rPr>
        <w:t>[16]</w:t>
      </w:r>
      <w:r w:rsidR="00DC5F05" w:rsidRPr="00A86438">
        <w:rPr>
          <w:rFonts w:ascii="Book Antiqua" w:hAnsi="Book Antiqua" w:cs="Arial"/>
        </w:rPr>
        <w:fldChar w:fldCharType="end"/>
      </w:r>
      <w:r w:rsidRPr="00A86438">
        <w:rPr>
          <w:rFonts w:ascii="Book Antiqua" w:hAnsi="Book Antiqua" w:cs="Arial"/>
        </w:rPr>
        <w:t>. Addi</w:t>
      </w:r>
      <w:r w:rsidR="00FD4B9A" w:rsidRPr="00A86438">
        <w:rPr>
          <w:rFonts w:ascii="Book Antiqua" w:hAnsi="Book Antiqua" w:cs="Arial"/>
        </w:rPr>
        <w:t>tionally</w:t>
      </w:r>
      <w:r w:rsidR="00563935">
        <w:rPr>
          <w:rFonts w:ascii="Book Antiqua" w:hAnsi="Book Antiqua" w:cs="Arial"/>
        </w:rPr>
        <w:t>,</w:t>
      </w:r>
      <w:r w:rsidR="00FD4B9A" w:rsidRPr="00A86438">
        <w:rPr>
          <w:rFonts w:ascii="Book Antiqua" w:hAnsi="Book Antiqua" w:cs="Arial"/>
        </w:rPr>
        <w:t xml:space="preserve"> it can be </w:t>
      </w:r>
      <w:r w:rsidR="0042173D" w:rsidRPr="00A86438">
        <w:rPr>
          <w:rFonts w:ascii="Book Antiqua" w:hAnsi="Book Antiqua" w:cs="Arial"/>
        </w:rPr>
        <w:t>overlaid</w:t>
      </w:r>
      <w:r w:rsidR="00FD4B9A" w:rsidRPr="00A86438">
        <w:rPr>
          <w:rFonts w:ascii="Book Antiqua" w:hAnsi="Book Antiqua" w:cs="Arial"/>
        </w:rPr>
        <w:t xml:space="preserve"> </w:t>
      </w:r>
      <w:r w:rsidR="00FF0CE6" w:rsidRPr="00A86438">
        <w:rPr>
          <w:rFonts w:ascii="Book Antiqua" w:hAnsi="Book Antiqua" w:cs="Arial"/>
        </w:rPr>
        <w:t>with</w:t>
      </w:r>
      <w:r w:rsidRPr="00A86438">
        <w:rPr>
          <w:rFonts w:ascii="Book Antiqua" w:hAnsi="Book Antiqua" w:cs="Arial"/>
        </w:rPr>
        <w:t xml:space="preserve"> angiographic imaging</w:t>
      </w:r>
      <w:r w:rsidR="00D96889" w:rsidRPr="00A86438">
        <w:rPr>
          <w:rFonts w:ascii="Book Antiqua" w:hAnsi="Book Antiqua" w:cs="Arial"/>
        </w:rPr>
        <w:t xml:space="preserve"> in order to locate </w:t>
      </w:r>
      <w:r w:rsidRPr="00A86438">
        <w:rPr>
          <w:rFonts w:ascii="Book Antiqua" w:hAnsi="Book Antiqua" w:cs="Arial"/>
        </w:rPr>
        <w:t>the exact</w:t>
      </w:r>
      <w:r w:rsidR="00D96889" w:rsidRPr="00A86438">
        <w:rPr>
          <w:rFonts w:ascii="Book Antiqua" w:hAnsi="Book Antiqua" w:cs="Arial"/>
        </w:rPr>
        <w:t xml:space="preserve"> physiologically significant anatomical site of</w:t>
      </w:r>
      <w:r w:rsidR="00FE208F" w:rsidRPr="00A86438">
        <w:rPr>
          <w:rFonts w:ascii="Book Antiqua" w:hAnsi="Book Antiqua" w:cs="Arial"/>
        </w:rPr>
        <w:t xml:space="preserve"> the</w:t>
      </w:r>
      <w:r w:rsidR="00D96889" w:rsidRPr="00A86438">
        <w:rPr>
          <w:rFonts w:ascii="Book Antiqua" w:hAnsi="Book Antiqua" w:cs="Arial"/>
        </w:rPr>
        <w:t xml:space="preserve"> narrowing</w:t>
      </w:r>
      <w:r w:rsidR="00FD4B9A" w:rsidRPr="00A86438">
        <w:rPr>
          <w:rFonts w:ascii="Book Antiqua" w:hAnsi="Book Antiqua" w:cs="Arial"/>
        </w:rPr>
        <w:t>s</w:t>
      </w:r>
      <w:r w:rsidR="00D96889" w:rsidRPr="00A86438">
        <w:rPr>
          <w:rFonts w:ascii="Book Antiqua" w:hAnsi="Book Antiqua" w:cs="Arial"/>
        </w:rPr>
        <w:t xml:space="preserve"> </w:t>
      </w:r>
      <w:r w:rsidR="00FD4B9A" w:rsidRPr="00A86438">
        <w:rPr>
          <w:rFonts w:ascii="Book Antiqua" w:hAnsi="Book Antiqua" w:cs="Arial"/>
        </w:rPr>
        <w:t>(co-r</w:t>
      </w:r>
      <w:r w:rsidR="003B2AE4" w:rsidRPr="00A86438">
        <w:rPr>
          <w:rFonts w:ascii="Book Antiqua" w:hAnsi="Book Antiqua" w:cs="Arial"/>
        </w:rPr>
        <w:t>egistration</w:t>
      </w:r>
      <w:proofErr w:type="gramStart"/>
      <w:r w:rsidR="003B2AE4" w:rsidRPr="00A86438">
        <w:rPr>
          <w:rFonts w:ascii="Book Antiqua" w:hAnsi="Book Antiqua" w:cs="Arial"/>
        </w:rPr>
        <w:t>)</w:t>
      </w:r>
      <w:proofErr w:type="gramEnd"/>
      <w:r w:rsidR="00DC5F05" w:rsidRPr="00A86438">
        <w:rPr>
          <w:rFonts w:ascii="Book Antiqua" w:hAnsi="Book Antiqua" w:cs="Arial"/>
        </w:rPr>
        <w:fldChar w:fldCharType="begin">
          <w:fldData xml:space="preserve">PEVuZE5vdGU+PENpdGU+PEF1dGhvcj5OaWpqZXI8L0F1dGhvcj48WWVhcj4yMDE0PC9ZZWFyPjxS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</w:fldData>
        </w:fldChar>
      </w:r>
      <w:r w:rsidR="0097521D" w:rsidRPr="00A86438">
        <w:rPr>
          <w:rFonts w:ascii="Book Antiqua" w:hAnsi="Book Antiqua" w:cs="Arial"/>
        </w:rPr>
        <w:instrText xml:space="preserve"> ADDIN EN.CITE </w:instrText>
      </w:r>
      <w:r w:rsidR="0097521D" w:rsidRPr="00A86438">
        <w:rPr>
          <w:rFonts w:ascii="Book Antiqua" w:hAnsi="Book Antiqua" w:cs="Arial"/>
        </w:rPr>
        <w:fldChar w:fldCharType="begin">
          <w:fldData xml:space="preserve">PEVuZE5vdGU+PENpdGU+PEF1dGhvcj5OaWpqZXI8L0F1dGhvcj48WWVhcj4yMDE0PC9ZZWFyPjxS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</w:fldData>
        </w:fldChar>
      </w:r>
      <w:r w:rsidR="0097521D" w:rsidRPr="00A86438">
        <w:rPr>
          <w:rFonts w:ascii="Book Antiqua" w:hAnsi="Book Antiqua" w:cs="Arial"/>
        </w:rPr>
        <w:instrText xml:space="preserve"> ADDIN EN.CITE.DATA </w:instrText>
      </w:r>
      <w:r w:rsidR="0097521D" w:rsidRPr="00A86438">
        <w:rPr>
          <w:rFonts w:ascii="Book Antiqua" w:hAnsi="Book Antiqua" w:cs="Arial"/>
        </w:rPr>
      </w:r>
      <w:r w:rsidR="0097521D" w:rsidRPr="00A86438">
        <w:rPr>
          <w:rFonts w:ascii="Book Antiqua" w:hAnsi="Book Antiqua" w:cs="Arial"/>
        </w:rPr>
        <w:fldChar w:fldCharType="end"/>
      </w:r>
      <w:r w:rsidR="00DC5F05" w:rsidRPr="00A86438">
        <w:rPr>
          <w:rFonts w:ascii="Book Antiqua" w:hAnsi="Book Antiqua" w:cs="Arial"/>
        </w:rPr>
      </w:r>
      <w:r w:rsidR="00DC5F05" w:rsidRPr="00A86438">
        <w:rPr>
          <w:rFonts w:ascii="Book Antiqua" w:hAnsi="Book Antiqua" w:cs="Arial"/>
        </w:rPr>
        <w:fldChar w:fldCharType="separate"/>
      </w:r>
      <w:r w:rsidR="0097521D" w:rsidRPr="00A86438">
        <w:rPr>
          <w:rFonts w:ascii="Book Antiqua" w:hAnsi="Book Antiqua" w:cs="Arial"/>
          <w:noProof/>
          <w:vertAlign w:val="superscript"/>
        </w:rPr>
        <w:t>[17]</w:t>
      </w:r>
      <w:r w:rsidR="00DC5F05" w:rsidRPr="00A86438">
        <w:rPr>
          <w:rFonts w:ascii="Book Antiqua" w:hAnsi="Book Antiqua" w:cs="Arial"/>
        </w:rPr>
        <w:fldChar w:fldCharType="end"/>
      </w:r>
      <w:r w:rsidR="00FB2729" w:rsidRPr="00A86438">
        <w:rPr>
          <w:rFonts w:ascii="Book Antiqua" w:hAnsi="Book Antiqua" w:cs="Arial"/>
        </w:rPr>
        <w:t xml:space="preserve">. </w:t>
      </w:r>
    </w:p>
    <w:p w14:paraId="3C4D5B81" w14:textId="1877E239" w:rsidR="008B4911" w:rsidRPr="00A86438" w:rsidRDefault="00D703A1" w:rsidP="003D2912">
      <w:pPr>
        <w:spacing w:line="360" w:lineRule="auto"/>
        <w:ind w:firstLineChars="100" w:firstLine="240"/>
        <w:jc w:val="both"/>
        <w:rPr>
          <w:rFonts w:ascii="Book Antiqua" w:eastAsia="宋体" w:hAnsi="Book Antiqua" w:cs="Arial"/>
          <w:iCs/>
          <w:lang w:eastAsia="zh-CN"/>
        </w:rPr>
      </w:pPr>
      <w:r w:rsidRPr="00A86438">
        <w:rPr>
          <w:rFonts w:ascii="Book Antiqua" w:hAnsi="Book Antiqua" w:cs="Arial"/>
        </w:rPr>
        <w:t>Other diastolic resting indices</w:t>
      </w:r>
      <w:r w:rsidR="0042173D">
        <w:rPr>
          <w:rFonts w:ascii="Book Antiqua" w:hAnsi="Book Antiqua" w:cs="Arial"/>
        </w:rPr>
        <w:t>,</w:t>
      </w:r>
      <w:r w:rsidRPr="00A86438">
        <w:rPr>
          <w:rFonts w:ascii="Book Antiqua" w:hAnsi="Book Antiqua" w:cs="Arial"/>
        </w:rPr>
        <w:t xml:space="preserve"> </w:t>
      </w:r>
      <w:r w:rsidR="0042173D">
        <w:rPr>
          <w:rFonts w:ascii="Book Antiqua" w:hAnsi="Book Antiqua" w:cs="Arial"/>
        </w:rPr>
        <w:t>such as</w:t>
      </w:r>
      <w:r w:rsidR="0042173D" w:rsidRPr="00A86438">
        <w:rPr>
          <w:rFonts w:ascii="Book Antiqua" w:hAnsi="Book Antiqua" w:cs="Arial"/>
        </w:rPr>
        <w:t xml:space="preserve"> </w:t>
      </w:r>
      <w:r w:rsidRPr="00A86438">
        <w:rPr>
          <w:rFonts w:ascii="Book Antiqua" w:hAnsi="Book Antiqua" w:cs="Arial"/>
        </w:rPr>
        <w:t>the diastolic pressure ratio (dPR) obtained in different phases of the diastole like dPR</w:t>
      </w:r>
      <w:r w:rsidRPr="00A86438">
        <w:rPr>
          <w:rFonts w:ascii="Book Antiqua" w:hAnsi="Book Antiqua" w:cs="Arial"/>
          <w:i/>
          <w:vertAlign w:val="subscript"/>
        </w:rPr>
        <w:t>25–75</w:t>
      </w:r>
      <w:r w:rsidRPr="00A86438">
        <w:rPr>
          <w:rFonts w:ascii="Book Antiqua" w:hAnsi="Book Antiqua" w:cs="Arial"/>
        </w:rPr>
        <w:t xml:space="preserve"> (25% to 75% of diastole) </w:t>
      </w:r>
      <w:r w:rsidR="00AD5EDF" w:rsidRPr="00A86438">
        <w:rPr>
          <w:rFonts w:ascii="Book Antiqua" w:hAnsi="Book Antiqua" w:cs="Arial"/>
        </w:rPr>
        <w:t>or</w:t>
      </w:r>
      <w:r w:rsidRPr="00A86438">
        <w:rPr>
          <w:rFonts w:ascii="Book Antiqua" w:hAnsi="Book Antiqua" w:cs="Arial"/>
        </w:rPr>
        <w:t xml:space="preserve"> dPR</w:t>
      </w:r>
      <w:r w:rsidRPr="00A86438">
        <w:rPr>
          <w:rFonts w:ascii="Book Antiqua" w:hAnsi="Book Antiqua" w:cs="Arial"/>
          <w:i/>
          <w:vertAlign w:val="subscript"/>
        </w:rPr>
        <w:t>mid</w:t>
      </w:r>
      <w:r w:rsidRPr="00A86438">
        <w:rPr>
          <w:rFonts w:ascii="Book Antiqua" w:hAnsi="Book Antiqua" w:cs="Arial"/>
          <w:vertAlign w:val="subscript"/>
        </w:rPr>
        <w:t xml:space="preserve"> </w:t>
      </w:r>
      <w:r w:rsidRPr="00A86438">
        <w:rPr>
          <w:rFonts w:ascii="Book Antiqua" w:hAnsi="Book Antiqua" w:cs="Arial"/>
        </w:rPr>
        <w:t>(midpoint of diastole) along</w:t>
      </w:r>
      <w:r w:rsidR="00AD5EDF" w:rsidRPr="00A86438">
        <w:rPr>
          <w:rFonts w:ascii="Book Antiqua" w:hAnsi="Book Antiqua" w:cs="Arial"/>
        </w:rPr>
        <w:t xml:space="preserve"> with</w:t>
      </w:r>
      <w:r w:rsidRPr="00A86438">
        <w:rPr>
          <w:rFonts w:ascii="Book Antiqua" w:eastAsia="Times New Roman" w:hAnsi="Book Antiqua" w:cs="Arial"/>
          <w:b/>
          <w:iCs/>
        </w:rPr>
        <w:t xml:space="preserve"> </w:t>
      </w:r>
      <w:r w:rsidRPr="00A86438">
        <w:rPr>
          <w:rFonts w:ascii="Book Antiqua" w:hAnsi="Book Antiqua" w:cs="Arial"/>
        </w:rPr>
        <w:t xml:space="preserve">Matlab calculated </w:t>
      </w:r>
      <w:r w:rsidR="00AD5EDF" w:rsidRPr="00A86438">
        <w:rPr>
          <w:rFonts w:ascii="Book Antiqua" w:eastAsia="Times New Roman" w:hAnsi="Book Antiqua" w:cs="Arial"/>
          <w:iCs/>
        </w:rPr>
        <w:t>iFR</w:t>
      </w:r>
      <w:r w:rsidR="00AD5EDF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Pr="00A86438">
        <w:rPr>
          <w:rFonts w:ascii="Book Antiqua" w:hAnsi="Book Antiqua" w:cs="Arial"/>
        </w:rPr>
        <w:t xml:space="preserve"> (</w:t>
      </w:r>
      <w:proofErr w:type="spellStart"/>
      <w:r w:rsidRPr="00A86438">
        <w:rPr>
          <w:rFonts w:ascii="Book Antiqua" w:hAnsi="Book Antiqua" w:cs="Arial"/>
        </w:rPr>
        <w:t>iFR</w:t>
      </w:r>
      <w:r w:rsidRPr="00A86438">
        <w:rPr>
          <w:rFonts w:ascii="Book Antiqua" w:hAnsi="Book Antiqua" w:cs="Arial"/>
          <w:i/>
          <w:vertAlign w:val="subscript"/>
        </w:rPr>
        <w:t>matlab</w:t>
      </w:r>
      <w:proofErr w:type="spellEnd"/>
      <w:r w:rsidRPr="00A86438">
        <w:rPr>
          <w:rFonts w:ascii="Book Antiqua" w:hAnsi="Book Antiqua" w:cs="Arial"/>
        </w:rPr>
        <w:t xml:space="preserve">) and </w:t>
      </w:r>
      <w:proofErr w:type="spellStart"/>
      <w:r w:rsidRPr="00A86438">
        <w:rPr>
          <w:rFonts w:ascii="Book Antiqua" w:hAnsi="Book Antiqua" w:cs="Arial"/>
        </w:rPr>
        <w:t>iFR</w:t>
      </w:r>
      <w:proofErr w:type="spellEnd"/>
      <w:r w:rsidR="00734F78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Pr="00A86438">
        <w:rPr>
          <w:rFonts w:ascii="Book Antiqua" w:hAnsi="Book Antiqua" w:cs="Arial"/>
        </w:rPr>
        <w:t>-like ind</w:t>
      </w:r>
      <w:r w:rsidR="0042173D">
        <w:rPr>
          <w:rFonts w:ascii="Book Antiqua" w:hAnsi="Book Antiqua" w:cs="Arial"/>
        </w:rPr>
        <w:t>ices</w:t>
      </w:r>
      <w:r w:rsidRPr="00A86438">
        <w:rPr>
          <w:rFonts w:ascii="Book Antiqua" w:hAnsi="Book Antiqua" w:cs="Arial"/>
        </w:rPr>
        <w:t xml:space="preserve"> shortening the length o</w:t>
      </w:r>
      <w:r w:rsidR="00AD5EDF" w:rsidRPr="00A86438">
        <w:rPr>
          <w:rFonts w:ascii="Book Antiqua" w:hAnsi="Book Antiqua" w:cs="Arial"/>
        </w:rPr>
        <w:t>f the wave-free period by 50 and 100 ms (iFR-</w:t>
      </w:r>
      <w:r w:rsidRPr="00A86438">
        <w:rPr>
          <w:rFonts w:ascii="Book Antiqua" w:hAnsi="Book Antiqua" w:cs="Arial"/>
          <w:vertAlign w:val="subscript"/>
        </w:rPr>
        <w:t xml:space="preserve">50ms </w:t>
      </w:r>
      <w:r w:rsidRPr="00A86438">
        <w:rPr>
          <w:rFonts w:ascii="Book Antiqua" w:hAnsi="Book Antiqua" w:cs="Arial"/>
        </w:rPr>
        <w:t>and iFR</w:t>
      </w:r>
      <w:r w:rsidR="00AD5EDF" w:rsidRPr="00A86438">
        <w:rPr>
          <w:rFonts w:ascii="Book Antiqua" w:hAnsi="Book Antiqua" w:cs="Arial"/>
          <w:vertAlign w:val="subscript"/>
        </w:rPr>
        <w:t>-</w:t>
      </w:r>
      <w:r w:rsidRPr="00A86438">
        <w:rPr>
          <w:rFonts w:ascii="Book Antiqua" w:hAnsi="Book Antiqua" w:cs="Arial"/>
          <w:vertAlign w:val="subscript"/>
        </w:rPr>
        <w:t>100ms</w:t>
      </w:r>
      <w:r w:rsidR="00AD5EDF" w:rsidRPr="00A86438">
        <w:rPr>
          <w:rFonts w:ascii="Book Antiqua" w:hAnsi="Book Antiqua" w:cs="Arial"/>
        </w:rPr>
        <w:t>)</w:t>
      </w:r>
      <w:r w:rsidR="0042173D">
        <w:rPr>
          <w:rFonts w:ascii="Book Antiqua" w:hAnsi="Book Antiqua" w:cs="Arial"/>
        </w:rPr>
        <w:t>,</w:t>
      </w:r>
      <w:r w:rsidR="00AD5EDF" w:rsidRPr="00A86438">
        <w:rPr>
          <w:rFonts w:ascii="Book Antiqua" w:hAnsi="Book Antiqua" w:cs="Arial"/>
        </w:rPr>
        <w:t xml:space="preserve"> were co</w:t>
      </w:r>
      <w:r w:rsidR="00476351" w:rsidRPr="00A86438">
        <w:rPr>
          <w:rFonts w:ascii="Book Antiqua" w:hAnsi="Book Antiqua" w:cs="Arial"/>
        </w:rPr>
        <w:t xml:space="preserve">mpared to the </w:t>
      </w:r>
      <w:r w:rsidR="00476351" w:rsidRPr="00A86438">
        <w:rPr>
          <w:rFonts w:ascii="Book Antiqua" w:eastAsia="Times New Roman" w:hAnsi="Book Antiqua" w:cs="Arial"/>
          <w:iCs/>
        </w:rPr>
        <w:t>iFR</w:t>
      </w:r>
      <w:r w:rsidR="00476351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476351" w:rsidRPr="00A86438">
        <w:rPr>
          <w:rFonts w:ascii="Book Antiqua" w:eastAsia="Times New Roman" w:hAnsi="Book Antiqua" w:cs="Arial"/>
          <w:iCs/>
        </w:rPr>
        <w:t xml:space="preserve"> and found to be numerically identical. Therefore, all guidelines and cut-off values as well as clinical recommendation can be applied to these indices</w:t>
      </w:r>
      <w:r w:rsidR="00476351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PEVuZE5vdGU+PENpdGU+PEF1dGhvcj5WYW4mYXBvczt0IFZlZXI8L0F1dGhvcj48WWVhcj4yMDE3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</w:fldData>
        </w:fldChar>
      </w:r>
      <w:r w:rsidR="00476351" w:rsidRPr="00A86438">
        <w:rPr>
          <w:rFonts w:ascii="Book Antiqua" w:eastAsia="Times New Roman" w:hAnsi="Book Antiqua" w:cs="Arial"/>
          <w:iCs/>
        </w:rPr>
        <w:instrText xml:space="preserve"> ADDIN EN.CITE </w:instrText>
      </w:r>
      <w:r w:rsidR="00476351" w:rsidRPr="00A86438">
        <w:rPr>
          <w:rFonts w:ascii="Book Antiqua" w:eastAsia="Times New Roman" w:hAnsi="Book Antiqua" w:cs="Arial"/>
          <w:iCs/>
        </w:rPr>
        <w:fldChar w:fldCharType="begin">
          <w:fldData xml:space="preserve">PEVuZE5vdGU+PENpdGU+PEF1dGhvcj5WYW4mYXBvczt0IFZlZXI8L0F1dGhvcj48WWVhcj4yMDE3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</w:fldData>
        </w:fldChar>
      </w:r>
      <w:r w:rsidR="00476351" w:rsidRPr="00A86438">
        <w:rPr>
          <w:rFonts w:ascii="Book Antiqua" w:eastAsia="Times New Roman" w:hAnsi="Book Antiqua" w:cs="Arial"/>
          <w:iCs/>
        </w:rPr>
        <w:instrText xml:space="preserve"> ADDIN EN.CITE.DATA </w:instrText>
      </w:r>
      <w:r w:rsidR="00476351" w:rsidRPr="00A86438">
        <w:rPr>
          <w:rFonts w:ascii="Book Antiqua" w:eastAsia="Times New Roman" w:hAnsi="Book Antiqua" w:cs="Arial"/>
          <w:iCs/>
        </w:rPr>
      </w:r>
      <w:r w:rsidR="00476351" w:rsidRPr="00A86438">
        <w:rPr>
          <w:rFonts w:ascii="Book Antiqua" w:eastAsia="Times New Roman" w:hAnsi="Book Antiqua" w:cs="Arial"/>
          <w:iCs/>
        </w:rPr>
        <w:fldChar w:fldCharType="end"/>
      </w:r>
      <w:r w:rsidR="00476351" w:rsidRPr="00A86438">
        <w:rPr>
          <w:rFonts w:ascii="Book Antiqua" w:eastAsia="Times New Roman" w:hAnsi="Book Antiqua" w:cs="Arial"/>
          <w:iCs/>
        </w:rPr>
      </w:r>
      <w:r w:rsidR="00476351" w:rsidRPr="00A86438">
        <w:rPr>
          <w:rFonts w:ascii="Book Antiqua" w:eastAsia="Times New Roman" w:hAnsi="Book Antiqua" w:cs="Arial"/>
          <w:iCs/>
        </w:rPr>
        <w:fldChar w:fldCharType="separate"/>
      </w:r>
      <w:r w:rsidR="00476351" w:rsidRPr="00A86438">
        <w:rPr>
          <w:rFonts w:ascii="Book Antiqua" w:eastAsia="Times New Roman" w:hAnsi="Book Antiqua" w:cs="Arial"/>
          <w:iCs/>
          <w:noProof/>
          <w:vertAlign w:val="superscript"/>
        </w:rPr>
        <w:t>[27]</w:t>
      </w:r>
      <w:r w:rsidR="00476351" w:rsidRPr="00A86438">
        <w:rPr>
          <w:rFonts w:ascii="Book Antiqua" w:eastAsia="Times New Roman" w:hAnsi="Book Antiqua" w:cs="Arial"/>
          <w:iCs/>
        </w:rPr>
        <w:fldChar w:fldCharType="end"/>
      </w:r>
      <w:r w:rsidR="00476351" w:rsidRPr="00A86438">
        <w:rPr>
          <w:rFonts w:ascii="Book Antiqua" w:eastAsia="Times New Roman" w:hAnsi="Book Antiqua" w:cs="Arial"/>
          <w:iCs/>
        </w:rPr>
        <w:t>.</w:t>
      </w:r>
    </w:p>
    <w:p w14:paraId="2714ABE9" w14:textId="77777777" w:rsidR="003D2912" w:rsidRPr="00A86438" w:rsidRDefault="003D2912" w:rsidP="003D2912">
      <w:pPr>
        <w:spacing w:line="360" w:lineRule="auto"/>
        <w:ind w:firstLineChars="100" w:firstLine="240"/>
        <w:jc w:val="both"/>
        <w:rPr>
          <w:rFonts w:ascii="Book Antiqua" w:eastAsia="宋体" w:hAnsi="Book Antiqua" w:cs="Arial"/>
          <w:lang w:eastAsia="zh-CN"/>
        </w:rPr>
      </w:pPr>
    </w:p>
    <w:p w14:paraId="478F6E31" w14:textId="2A1E2959" w:rsidR="00E97AB2" w:rsidRPr="00A86438" w:rsidRDefault="00540891" w:rsidP="00D1215A">
      <w:pPr>
        <w:spacing w:line="360" w:lineRule="auto"/>
        <w:jc w:val="both"/>
        <w:rPr>
          <w:rFonts w:ascii="Book Antiqua" w:hAnsi="Book Antiqua" w:cs="Arial"/>
        </w:rPr>
      </w:pPr>
      <w:r w:rsidRPr="00A86438">
        <w:rPr>
          <w:rFonts w:ascii="Book Antiqua" w:eastAsia="Times New Roman" w:hAnsi="Book Antiqua" w:cs="Arial"/>
          <w:b/>
          <w:iCs/>
        </w:rPr>
        <w:t>CLINICAL STUDIES ABOUT</w:t>
      </w:r>
      <w:r w:rsidR="00FF0CE6" w:rsidRPr="00A86438">
        <w:rPr>
          <w:rFonts w:ascii="Book Antiqua" w:eastAsia="Times New Roman" w:hAnsi="Book Antiqua" w:cs="Arial"/>
          <w:b/>
          <w:iCs/>
        </w:rPr>
        <w:t xml:space="preserve"> THE</w:t>
      </w:r>
      <w:r w:rsidRPr="00A86438">
        <w:rPr>
          <w:rFonts w:ascii="Book Antiqua" w:eastAsia="Times New Roman" w:hAnsi="Book Antiqua" w:cs="Arial"/>
          <w:b/>
          <w:iCs/>
        </w:rPr>
        <w:t xml:space="preserve"> </w:t>
      </w:r>
      <w:r w:rsidRPr="00A86438">
        <w:rPr>
          <w:rFonts w:ascii="Book Antiqua" w:eastAsia="Times New Roman" w:hAnsi="Book Antiqua" w:cs="Arial"/>
          <w:b/>
          <w:iCs/>
          <w:strike/>
        </w:rPr>
        <w:t>-</w:t>
      </w:r>
      <w:r w:rsidR="00402AEF" w:rsidRPr="00A86438">
        <w:rPr>
          <w:rFonts w:ascii="Book Antiqua" w:eastAsia="Times New Roman" w:hAnsi="Book Antiqua" w:cs="Arial"/>
          <w:b/>
          <w:iCs/>
        </w:rPr>
        <w:t xml:space="preserve"> iFR</w:t>
      </w:r>
      <w:r w:rsidR="00402AEF" w:rsidRPr="00A86438">
        <w:rPr>
          <w:rFonts w:ascii="Book Antiqua" w:eastAsia="Times New Roman" w:hAnsi="Book Antiqua" w:cs="Arial"/>
          <w:b/>
          <w:iCs/>
          <w:vertAlign w:val="superscript"/>
        </w:rPr>
        <w:t>®</w:t>
      </w:r>
      <w:r w:rsidR="00402AEF" w:rsidRPr="00A86438">
        <w:rPr>
          <w:rFonts w:ascii="Book Antiqua" w:eastAsia="Times New Roman" w:hAnsi="Book Antiqua" w:cs="Arial"/>
          <w:b/>
          <w:iCs/>
        </w:rPr>
        <w:t>-</w:t>
      </w:r>
      <w:r w:rsidRPr="00A86438">
        <w:rPr>
          <w:rFonts w:ascii="Book Antiqua" w:eastAsia="Times New Roman" w:hAnsi="Book Antiqua" w:cs="Arial"/>
          <w:b/>
          <w:iCs/>
        </w:rPr>
        <w:t>MEASUREMENT</w:t>
      </w:r>
      <w:r w:rsidR="00402AEF" w:rsidRPr="00A86438">
        <w:rPr>
          <w:rFonts w:ascii="Book Antiqua" w:eastAsia="Times New Roman" w:hAnsi="Book Antiqua" w:cs="Arial"/>
          <w:b/>
          <w:iCs/>
        </w:rPr>
        <w:t xml:space="preserve"> </w:t>
      </w:r>
    </w:p>
    <w:p w14:paraId="64832ED5" w14:textId="4A2E6692" w:rsidR="00E97AB2" w:rsidRPr="00A86438" w:rsidRDefault="00E067B1" w:rsidP="00D1215A">
      <w:pPr>
        <w:spacing w:line="360" w:lineRule="auto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lastRenderedPageBreak/>
        <w:t>During</w:t>
      </w:r>
      <w:r w:rsidR="00E97AB2" w:rsidRPr="00A86438">
        <w:rPr>
          <w:rFonts w:ascii="Book Antiqua" w:eastAsia="Times New Roman" w:hAnsi="Book Antiqua" w:cs="Arial"/>
          <w:iCs/>
        </w:rPr>
        <w:t xml:space="preserve"> the course of the initial pilot study </w:t>
      </w:r>
      <w:r w:rsidR="003D2912" w:rsidRPr="00A86438">
        <w:rPr>
          <w:rFonts w:ascii="Book Antiqua" w:eastAsia="Times New Roman" w:hAnsi="Book Antiqua" w:cs="Arial"/>
          <w:iCs/>
        </w:rPr>
        <w:t xml:space="preserve">Adenosine Vasodilator Independent Stenosis Evaluation </w:t>
      </w:r>
      <w:r w:rsidR="00E97AB2" w:rsidRPr="00A86438">
        <w:rPr>
          <w:rFonts w:ascii="Book Antiqua" w:eastAsia="Times New Roman" w:hAnsi="Book Antiqua" w:cs="Arial"/>
          <w:iCs/>
        </w:rPr>
        <w:t>(</w:t>
      </w:r>
      <w:r w:rsidR="003D2912" w:rsidRPr="00A86438">
        <w:rPr>
          <w:rFonts w:ascii="Book Antiqua" w:eastAsia="Times New Roman" w:hAnsi="Book Antiqua" w:cs="Arial"/>
          <w:iCs/>
        </w:rPr>
        <w:t>ADVISE</w:t>
      </w:r>
      <w:r w:rsidR="00E97AB2" w:rsidRPr="00A86438">
        <w:rPr>
          <w:rFonts w:ascii="Book Antiqua" w:eastAsia="Times New Roman" w:hAnsi="Book Antiqua" w:cs="Arial"/>
          <w:iCs/>
        </w:rPr>
        <w:t>)</w:t>
      </w:r>
      <w:r w:rsidR="00431AD1">
        <w:rPr>
          <w:rFonts w:ascii="Book Antiqua" w:eastAsia="Times New Roman" w:hAnsi="Book Antiqua" w:cs="Arial"/>
          <w:iCs/>
        </w:rPr>
        <w:t>,</w:t>
      </w:r>
      <w:r w:rsidR="00B53596" w:rsidRPr="00A86438">
        <w:rPr>
          <w:rFonts w:ascii="Book Antiqua" w:eastAsia="Times New Roman" w:hAnsi="Book Antiqua" w:cs="Arial"/>
          <w:iCs/>
        </w:rPr>
        <w:t xml:space="preserve"> </w:t>
      </w:r>
      <w:r w:rsidR="00E97AB2" w:rsidRPr="00A86438">
        <w:rPr>
          <w:rFonts w:ascii="Book Antiqua" w:eastAsia="Times New Roman" w:hAnsi="Book Antiqua" w:cs="Arial"/>
          <w:iCs/>
        </w:rPr>
        <w:t>a wave-free period during the cardiac cycle was identified</w:t>
      </w:r>
      <w:r w:rsidRPr="00A86438">
        <w:rPr>
          <w:rFonts w:ascii="Book Antiqua" w:eastAsia="Times New Roman" w:hAnsi="Book Antiqua" w:cs="Arial"/>
          <w:iCs/>
        </w:rPr>
        <w:t xml:space="preserve"> for the first time</w:t>
      </w:r>
      <w:r w:rsidR="00E97AB2" w:rsidRPr="00A86438">
        <w:rPr>
          <w:rFonts w:ascii="Book Antiqua" w:eastAsia="Times New Roman" w:hAnsi="Book Antiqua" w:cs="Arial"/>
          <w:iCs/>
        </w:rPr>
        <w:t xml:space="preserve">, enabling to </w:t>
      </w:r>
      <w:r w:rsidRPr="00A86438">
        <w:rPr>
          <w:rFonts w:ascii="Book Antiqua" w:eastAsia="Times New Roman" w:hAnsi="Book Antiqua" w:cs="Arial"/>
          <w:iCs/>
        </w:rPr>
        <w:t>determine</w:t>
      </w:r>
      <w:r w:rsidR="00E97AB2" w:rsidRPr="00A86438">
        <w:rPr>
          <w:rFonts w:ascii="Book Antiqua" w:eastAsia="Times New Roman" w:hAnsi="Book Antiqua" w:cs="Arial"/>
          <w:iCs/>
        </w:rPr>
        <w:t xml:space="preserve"> stenosis severity without</w:t>
      </w:r>
      <w:r w:rsidR="00FF0CE6" w:rsidRPr="00A86438">
        <w:rPr>
          <w:rFonts w:ascii="Book Antiqua" w:eastAsia="Times New Roman" w:hAnsi="Book Antiqua" w:cs="Arial"/>
          <w:iCs/>
        </w:rPr>
        <w:t xml:space="preserve"> the </w:t>
      </w:r>
      <w:r w:rsidR="00B53596" w:rsidRPr="00A86438">
        <w:rPr>
          <w:rFonts w:ascii="Book Antiqua" w:eastAsia="Times New Roman" w:hAnsi="Book Antiqua" w:cs="Arial"/>
          <w:iCs/>
        </w:rPr>
        <w:t>administration of vasodilators.</w:t>
      </w:r>
      <w:r w:rsidR="00FD4B9A" w:rsidRPr="00A86438">
        <w:rPr>
          <w:rFonts w:ascii="Book Antiqua" w:eastAsia="Times New Roman" w:hAnsi="Book Antiqua" w:cs="Arial"/>
          <w:iCs/>
        </w:rPr>
        <w:t xml:space="preserve"> </w:t>
      </w:r>
      <w:r w:rsidR="00BC3A35" w:rsidRPr="00A86438">
        <w:rPr>
          <w:rFonts w:ascii="Book Antiqua" w:eastAsia="Times New Roman" w:hAnsi="Book Antiqua" w:cs="Arial"/>
          <w:iCs/>
        </w:rPr>
        <w:t>It was a</w:t>
      </w:r>
      <w:r w:rsidR="00FF6EED" w:rsidRPr="00A86438">
        <w:rPr>
          <w:rFonts w:ascii="Book Antiqua" w:eastAsia="Times New Roman" w:hAnsi="Book Antiqua" w:cs="Arial"/>
          <w:iCs/>
        </w:rPr>
        <w:t>n</w:t>
      </w:r>
      <w:r w:rsidR="008C1344" w:rsidRPr="00A86438">
        <w:rPr>
          <w:rFonts w:ascii="Book Antiqua" w:eastAsia="Times New Roman" w:hAnsi="Book Antiqua" w:cs="Arial"/>
          <w:iCs/>
        </w:rPr>
        <w:t xml:space="preserve"> international, multicenter</w:t>
      </w:r>
      <w:r w:rsidRPr="00A86438">
        <w:rPr>
          <w:rFonts w:ascii="Book Antiqua" w:eastAsia="Times New Roman" w:hAnsi="Book Antiqua" w:cs="Arial"/>
          <w:iCs/>
        </w:rPr>
        <w:t>, non</w:t>
      </w:r>
      <w:r w:rsidR="00CF11A0" w:rsidRPr="00A86438">
        <w:rPr>
          <w:rFonts w:ascii="Book Antiqua" w:eastAsia="Times New Roman" w:hAnsi="Book Antiqua" w:cs="Arial"/>
          <w:iCs/>
        </w:rPr>
        <w:t>-</w:t>
      </w:r>
      <w:r w:rsidR="00B91784" w:rsidRPr="00A86438">
        <w:rPr>
          <w:rFonts w:ascii="Book Antiqua" w:eastAsia="Times New Roman" w:hAnsi="Book Antiqua" w:cs="Arial"/>
          <w:iCs/>
        </w:rPr>
        <w:t>randomiz</w:t>
      </w:r>
      <w:r w:rsidR="00BC3A35" w:rsidRPr="00A86438">
        <w:rPr>
          <w:rFonts w:ascii="Book Antiqua" w:eastAsia="Times New Roman" w:hAnsi="Book Antiqua" w:cs="Arial"/>
          <w:iCs/>
        </w:rPr>
        <w:t>ed study</w:t>
      </w:r>
      <w:r w:rsidR="00A9479A" w:rsidRPr="00A86438">
        <w:rPr>
          <w:rFonts w:ascii="Book Antiqua" w:eastAsia="Times New Roman" w:hAnsi="Book Antiqua" w:cs="Arial"/>
          <w:iCs/>
        </w:rPr>
        <w:t xml:space="preserve"> </w:t>
      </w:r>
      <w:r w:rsidR="00D92622" w:rsidRPr="00A86438">
        <w:rPr>
          <w:rFonts w:ascii="Book Antiqua" w:eastAsia="Times New Roman" w:hAnsi="Book Antiqua" w:cs="Arial"/>
          <w:iCs/>
        </w:rPr>
        <w:t xml:space="preserve">(Table </w:t>
      </w:r>
      <w:r w:rsidR="00BC3A35" w:rsidRPr="00A86438">
        <w:rPr>
          <w:rFonts w:ascii="Book Antiqua" w:eastAsia="Times New Roman" w:hAnsi="Book Antiqua" w:cs="Arial"/>
          <w:iCs/>
        </w:rPr>
        <w:t xml:space="preserve">1), in which the flow and pressure data from 157 </w:t>
      </w:r>
      <w:proofErr w:type="spellStart"/>
      <w:r w:rsidR="00BC3A35" w:rsidRPr="00A86438">
        <w:rPr>
          <w:rFonts w:ascii="Book Antiqua" w:eastAsia="Times New Roman" w:hAnsi="Book Antiqua" w:cs="Arial"/>
          <w:iCs/>
        </w:rPr>
        <w:t>ste</w:t>
      </w:r>
      <w:r w:rsidR="00893E6E" w:rsidRPr="00A86438">
        <w:rPr>
          <w:rFonts w:ascii="Book Antiqua" w:eastAsia="Times New Roman" w:hAnsi="Book Antiqua" w:cs="Arial"/>
          <w:iCs/>
        </w:rPr>
        <w:t>nose</w:t>
      </w:r>
      <w:r w:rsidR="00BC3A35" w:rsidRPr="00A86438">
        <w:rPr>
          <w:rFonts w:ascii="Book Antiqua" w:eastAsia="Times New Roman" w:hAnsi="Book Antiqua" w:cs="Arial"/>
          <w:iCs/>
        </w:rPr>
        <w:t>s</w:t>
      </w:r>
      <w:proofErr w:type="spellEnd"/>
      <w:r w:rsidR="00BC3A35" w:rsidRPr="00A86438">
        <w:rPr>
          <w:rFonts w:ascii="Book Antiqua" w:eastAsia="Times New Roman" w:hAnsi="Book Antiqua" w:cs="Arial"/>
          <w:iCs/>
        </w:rPr>
        <w:t xml:space="preserve"> </w:t>
      </w:r>
      <w:r w:rsidR="00431AD1" w:rsidRPr="00A86438">
        <w:rPr>
          <w:rFonts w:ascii="Book Antiqua" w:eastAsia="Times New Roman" w:hAnsi="Book Antiqua" w:cs="Arial"/>
          <w:iCs/>
        </w:rPr>
        <w:t>w</w:t>
      </w:r>
      <w:r w:rsidR="00431AD1">
        <w:rPr>
          <w:rFonts w:ascii="Book Antiqua" w:eastAsia="Times New Roman" w:hAnsi="Book Antiqua" w:cs="Arial"/>
          <w:iCs/>
        </w:rPr>
        <w:t>ere</w:t>
      </w:r>
      <w:r w:rsidR="00431AD1" w:rsidRPr="00A86438">
        <w:rPr>
          <w:rFonts w:ascii="Book Antiqua" w:eastAsia="Times New Roman" w:hAnsi="Book Antiqua" w:cs="Arial"/>
          <w:iCs/>
        </w:rPr>
        <w:t xml:space="preserve"> </w:t>
      </w:r>
      <w:r w:rsidR="00BC3A35" w:rsidRPr="00A86438">
        <w:rPr>
          <w:rFonts w:ascii="Book Antiqua" w:eastAsia="Times New Roman" w:hAnsi="Book Antiqua" w:cs="Arial"/>
          <w:iCs/>
        </w:rPr>
        <w:t xml:space="preserve">collected. </w:t>
      </w:r>
      <w:r w:rsidR="00A9479A" w:rsidRPr="00A86438">
        <w:rPr>
          <w:rFonts w:ascii="Book Antiqua" w:eastAsia="Times New Roman" w:hAnsi="Book Antiqua" w:cs="Arial"/>
          <w:iCs/>
        </w:rPr>
        <w:t xml:space="preserve">The study revealed a good correlation between </w:t>
      </w:r>
      <w:r w:rsidR="00FF0CE6" w:rsidRPr="00A86438">
        <w:rPr>
          <w:rFonts w:ascii="Book Antiqua" w:eastAsia="Times New Roman" w:hAnsi="Book Antiqua" w:cs="Arial"/>
          <w:iCs/>
        </w:rPr>
        <w:t xml:space="preserve">the </w:t>
      </w:r>
      <w:r w:rsidR="00A9479A" w:rsidRPr="00A86438">
        <w:rPr>
          <w:rFonts w:ascii="Book Antiqua" w:eastAsia="Times New Roman" w:hAnsi="Book Antiqua" w:cs="Arial"/>
          <w:iCs/>
        </w:rPr>
        <w:t>FFR- and iFR</w:t>
      </w:r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A9479A" w:rsidRPr="00A86438">
        <w:rPr>
          <w:rFonts w:ascii="Book Antiqua" w:eastAsia="Times New Roman" w:hAnsi="Book Antiqua" w:cs="Arial"/>
          <w:iCs/>
        </w:rPr>
        <w:t>-measurement</w:t>
      </w:r>
      <w:r w:rsidR="00FD4B9A" w:rsidRPr="00A86438">
        <w:rPr>
          <w:rFonts w:ascii="Book Antiqua" w:eastAsia="Times New Roman" w:hAnsi="Book Antiqua" w:cs="Arial"/>
          <w:iCs/>
        </w:rPr>
        <w:t>s</w:t>
      </w:r>
      <w:r w:rsidR="00A9479A" w:rsidRPr="00A86438">
        <w:rPr>
          <w:rFonts w:ascii="Book Antiqua" w:eastAsia="Times New Roman" w:hAnsi="Book Antiqua" w:cs="Arial"/>
          <w:iCs/>
        </w:rPr>
        <w:t>.</w:t>
      </w:r>
      <w:r w:rsidR="00FF6EED" w:rsidRPr="00A86438">
        <w:rPr>
          <w:rFonts w:ascii="Book Antiqua" w:eastAsia="Times New Roman" w:hAnsi="Book Antiqua" w:cs="Arial"/>
          <w:iCs/>
        </w:rPr>
        <w:t xml:space="preserve"> However</w:t>
      </w:r>
      <w:r w:rsidR="00C73B32" w:rsidRPr="00A86438">
        <w:rPr>
          <w:rFonts w:ascii="Book Antiqua" w:eastAsia="Times New Roman" w:hAnsi="Book Antiqua" w:cs="Arial"/>
          <w:iCs/>
        </w:rPr>
        <w:t>,</w:t>
      </w:r>
      <w:r w:rsidR="00FF6EED" w:rsidRPr="00A86438">
        <w:rPr>
          <w:rFonts w:ascii="Book Antiqua" w:eastAsia="Times New Roman" w:hAnsi="Book Antiqua" w:cs="Arial"/>
          <w:iCs/>
        </w:rPr>
        <w:t xml:space="preserve"> with onl</w:t>
      </w:r>
      <w:r w:rsidR="00FD4B9A" w:rsidRPr="00A86438">
        <w:rPr>
          <w:rFonts w:ascii="Book Antiqua" w:eastAsia="Times New Roman" w:hAnsi="Book Antiqua" w:cs="Arial"/>
          <w:iCs/>
        </w:rPr>
        <w:t>y 131 p</w:t>
      </w:r>
      <w:r w:rsidR="00A9479A" w:rsidRPr="00A86438">
        <w:rPr>
          <w:rFonts w:ascii="Book Antiqua" w:eastAsia="Times New Roman" w:hAnsi="Book Antiqua" w:cs="Arial"/>
          <w:iCs/>
        </w:rPr>
        <w:t>atients</w:t>
      </w:r>
      <w:r w:rsidR="00431AD1">
        <w:rPr>
          <w:rFonts w:ascii="Book Antiqua" w:eastAsia="Times New Roman" w:hAnsi="Book Antiqua" w:cs="Arial"/>
          <w:iCs/>
        </w:rPr>
        <w:t>,</w:t>
      </w:r>
      <w:r w:rsidR="00FF0CE6" w:rsidRPr="00A86438">
        <w:rPr>
          <w:rFonts w:ascii="Book Antiqua" w:eastAsia="Times New Roman" w:hAnsi="Book Antiqua" w:cs="Arial"/>
          <w:iCs/>
        </w:rPr>
        <w:t xml:space="preserve"> the population</w:t>
      </w:r>
      <w:r w:rsidR="00A9479A" w:rsidRPr="00A86438">
        <w:rPr>
          <w:rFonts w:ascii="Book Antiqua" w:eastAsia="Times New Roman" w:hAnsi="Book Antiqua" w:cs="Arial"/>
          <w:iCs/>
        </w:rPr>
        <w:t xml:space="preserve"> was relatively small. In this </w:t>
      </w:r>
      <w:r w:rsidR="002A4235" w:rsidRPr="00A86438">
        <w:rPr>
          <w:rFonts w:ascii="Book Antiqua" w:eastAsia="Times New Roman" w:hAnsi="Book Antiqua" w:cs="Arial"/>
          <w:iCs/>
        </w:rPr>
        <w:t>p</w:t>
      </w:r>
      <w:r w:rsidR="00A32E81" w:rsidRPr="00A86438">
        <w:rPr>
          <w:rFonts w:ascii="Book Antiqua" w:eastAsia="Times New Roman" w:hAnsi="Book Antiqua" w:cs="Arial"/>
          <w:iCs/>
        </w:rPr>
        <w:t>opulation</w:t>
      </w:r>
      <w:r w:rsidR="00431AD1">
        <w:rPr>
          <w:rFonts w:ascii="Book Antiqua" w:eastAsia="Times New Roman" w:hAnsi="Book Antiqua" w:cs="Arial"/>
          <w:iCs/>
        </w:rPr>
        <w:t>,</w:t>
      </w:r>
      <w:r w:rsidR="00A32E81" w:rsidRPr="00A86438">
        <w:rPr>
          <w:rFonts w:ascii="Book Antiqua" w:eastAsia="Times New Roman" w:hAnsi="Book Antiqua" w:cs="Arial"/>
          <w:iCs/>
        </w:rPr>
        <w:t xml:space="preserve"> the iFR</w:t>
      </w:r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8C1344" w:rsidRPr="00A86438">
        <w:rPr>
          <w:rFonts w:ascii="Book Antiqua" w:eastAsia="Times New Roman" w:hAnsi="Book Antiqua" w:cs="Arial"/>
          <w:iCs/>
        </w:rPr>
        <w:t>-i</w:t>
      </w:r>
      <w:r w:rsidR="00A32E81" w:rsidRPr="00A86438">
        <w:rPr>
          <w:rFonts w:ascii="Book Antiqua" w:eastAsia="Times New Roman" w:hAnsi="Book Antiqua" w:cs="Arial"/>
          <w:iCs/>
        </w:rPr>
        <w:t>ndex 0.</w:t>
      </w:r>
      <w:r w:rsidR="002A4235" w:rsidRPr="00A86438">
        <w:rPr>
          <w:rFonts w:ascii="Book Antiqua" w:eastAsia="Times New Roman" w:hAnsi="Book Antiqua" w:cs="Arial"/>
          <w:iCs/>
        </w:rPr>
        <w:t>83 showed the best</w:t>
      </w:r>
      <w:r w:rsidR="00A9479A" w:rsidRPr="00A86438">
        <w:rPr>
          <w:rFonts w:ascii="Book Antiqua" w:eastAsia="Times New Roman" w:hAnsi="Book Antiqua" w:cs="Arial"/>
          <w:iCs/>
        </w:rPr>
        <w:t xml:space="preserve"> correlation with </w:t>
      </w:r>
      <w:r w:rsidR="00FF0CE6" w:rsidRPr="00A86438">
        <w:rPr>
          <w:rFonts w:ascii="Book Antiqua" w:eastAsia="Times New Roman" w:hAnsi="Book Antiqua" w:cs="Arial"/>
          <w:iCs/>
        </w:rPr>
        <w:t xml:space="preserve">the </w:t>
      </w:r>
      <w:r w:rsidR="008C1344" w:rsidRPr="00A86438">
        <w:rPr>
          <w:rFonts w:ascii="Book Antiqua" w:eastAsia="Times New Roman" w:hAnsi="Book Antiqua" w:cs="Arial"/>
          <w:iCs/>
        </w:rPr>
        <w:t>FFR-i</w:t>
      </w:r>
      <w:r w:rsidR="00506567" w:rsidRPr="00A86438">
        <w:rPr>
          <w:rFonts w:ascii="Book Antiqua" w:eastAsia="Times New Roman" w:hAnsi="Book Antiqua" w:cs="Arial"/>
          <w:iCs/>
        </w:rPr>
        <w:t>ndex of 0.</w:t>
      </w:r>
      <w:r w:rsidR="00FF6EED" w:rsidRPr="00A86438">
        <w:rPr>
          <w:rFonts w:ascii="Book Antiqua" w:eastAsia="Times New Roman" w:hAnsi="Book Antiqua" w:cs="Arial"/>
          <w:iCs/>
        </w:rPr>
        <w:t>80</w:t>
      </w:r>
      <w:r w:rsidR="00A9479A" w:rsidRPr="00A86438">
        <w:rPr>
          <w:rFonts w:ascii="Book Antiqua" w:eastAsia="Times New Roman" w:hAnsi="Book Antiqua" w:cs="Arial"/>
          <w:iCs/>
        </w:rPr>
        <w:t xml:space="preserve">. A subgroup </w:t>
      </w:r>
      <w:r w:rsidR="008B5879" w:rsidRPr="00A86438">
        <w:rPr>
          <w:rFonts w:ascii="Book Antiqua" w:eastAsia="Times New Roman" w:hAnsi="Book Antiqua" w:cs="Arial"/>
          <w:iCs/>
        </w:rPr>
        <w:t>analysis in patients with multi</w:t>
      </w:r>
      <w:r w:rsidR="00A9479A" w:rsidRPr="00A86438">
        <w:rPr>
          <w:rFonts w:ascii="Book Antiqua" w:eastAsia="Times New Roman" w:hAnsi="Book Antiqua" w:cs="Arial"/>
          <w:iCs/>
        </w:rPr>
        <w:t>vessel disease, similar to the FAME-study collective, confirmed an excellent diagnostic corr</w:t>
      </w:r>
      <w:r w:rsidR="00FF6EED" w:rsidRPr="00A86438">
        <w:rPr>
          <w:rFonts w:ascii="Book Antiqua" w:eastAsia="Times New Roman" w:hAnsi="Book Antiqua" w:cs="Arial"/>
          <w:iCs/>
        </w:rPr>
        <w:t xml:space="preserve">elation </w:t>
      </w:r>
      <w:r w:rsidR="00FF0CE6" w:rsidRPr="00A86438">
        <w:rPr>
          <w:rFonts w:ascii="Book Antiqua" w:eastAsia="Times New Roman" w:hAnsi="Book Antiqua" w:cs="Arial"/>
          <w:iCs/>
        </w:rPr>
        <w:t xml:space="preserve">of 93% </w:t>
      </w:r>
      <w:r w:rsidR="00FF6EED" w:rsidRPr="00A86438">
        <w:rPr>
          <w:rFonts w:ascii="Book Antiqua" w:eastAsia="Times New Roman" w:hAnsi="Book Antiqua" w:cs="Arial"/>
          <w:iCs/>
        </w:rPr>
        <w:t>between iFR</w:t>
      </w:r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FF6EED" w:rsidRPr="00A86438">
        <w:rPr>
          <w:rFonts w:ascii="Book Antiqua" w:eastAsia="Times New Roman" w:hAnsi="Book Antiqua" w:cs="Arial"/>
          <w:iCs/>
        </w:rPr>
        <w:t xml:space="preserve"> and FFR</w:t>
      </w:r>
      <w:r w:rsidR="00F31B6A" w:rsidRPr="00A86438">
        <w:rPr>
          <w:rFonts w:ascii="Book Antiqua" w:eastAsia="Times New Roman" w:hAnsi="Book Antiqua" w:cs="Arial"/>
          <w:iCs/>
        </w:rPr>
        <w:t>.</w:t>
      </w:r>
    </w:p>
    <w:p w14:paraId="2DEA71F4" w14:textId="3632E7C9" w:rsidR="000F7912" w:rsidRPr="00A86438" w:rsidRDefault="00402AEF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t>The</w:t>
      </w:r>
      <w:r w:rsidR="00F31B6A" w:rsidRPr="00A86438">
        <w:rPr>
          <w:rFonts w:ascii="Book Antiqua" w:eastAsia="Times New Roman" w:hAnsi="Book Antiqua" w:cs="Arial"/>
          <w:iCs/>
        </w:rPr>
        <w:t xml:space="preserve"> Multicenter Core Laboratory Comparison if Instantaneous Wave-Free Ratio and Resting </w:t>
      </w:r>
      <w:proofErr w:type="spellStart"/>
      <w:r w:rsidR="00F31B6A" w:rsidRPr="00A86438">
        <w:rPr>
          <w:rFonts w:ascii="Book Antiqua" w:eastAsia="Times New Roman" w:hAnsi="Book Antiqua" w:cs="Arial"/>
          <w:iCs/>
        </w:rPr>
        <w:t>Pd</w:t>
      </w:r>
      <w:proofErr w:type="spellEnd"/>
      <w:r w:rsidR="00F31B6A" w:rsidRPr="00A86438">
        <w:rPr>
          <w:rFonts w:ascii="Book Antiqua" w:eastAsia="Times New Roman" w:hAnsi="Book Antiqua" w:cs="Arial"/>
          <w:iCs/>
        </w:rPr>
        <w:t xml:space="preserve">/Pa </w:t>
      </w:r>
      <w:r w:rsidR="0078365D">
        <w:rPr>
          <w:rFonts w:ascii="Book Antiqua" w:eastAsia="Times New Roman" w:hAnsi="Book Antiqua" w:cs="Arial"/>
          <w:iCs/>
        </w:rPr>
        <w:t>w</w:t>
      </w:r>
      <w:r w:rsidR="00F31B6A" w:rsidRPr="00A86438">
        <w:rPr>
          <w:rFonts w:ascii="Book Antiqua" w:eastAsia="Times New Roman" w:hAnsi="Book Antiqua" w:cs="Arial"/>
          <w:iCs/>
        </w:rPr>
        <w:t>ith Fractional Flow Reserve</w:t>
      </w:r>
      <w:r w:rsidR="00431AD1">
        <w:rPr>
          <w:rFonts w:ascii="Book Antiqua" w:eastAsia="Times New Roman" w:hAnsi="Book Antiqua" w:cs="Arial"/>
          <w:iCs/>
        </w:rPr>
        <w:t xml:space="preserve"> (RESOLVE</w:t>
      </w:r>
      <w:r w:rsidR="00F31B6A" w:rsidRPr="00A86438">
        <w:rPr>
          <w:rFonts w:ascii="Book Antiqua" w:eastAsia="Times New Roman" w:hAnsi="Book Antiqua" w:cs="Arial"/>
          <w:iCs/>
        </w:rPr>
        <w:t>)-study tried to e</w:t>
      </w:r>
      <w:r w:rsidR="002A4235" w:rsidRPr="00A86438">
        <w:rPr>
          <w:rFonts w:ascii="Book Antiqua" w:eastAsia="Times New Roman" w:hAnsi="Book Antiqua" w:cs="Arial"/>
          <w:iCs/>
        </w:rPr>
        <w:t xml:space="preserve">xamine the diagnostic accuracy </w:t>
      </w:r>
      <w:r w:rsidR="00F31B6A" w:rsidRPr="00A86438">
        <w:rPr>
          <w:rFonts w:ascii="Book Antiqua" w:eastAsia="Times New Roman" w:hAnsi="Book Antiqua" w:cs="Arial"/>
          <w:iCs/>
        </w:rPr>
        <w:t xml:space="preserve">of </w:t>
      </w:r>
      <w:proofErr w:type="gramStart"/>
      <w:r w:rsidR="00F31B6A" w:rsidRPr="00A86438">
        <w:rPr>
          <w:rFonts w:ascii="Book Antiqua" w:eastAsia="Times New Roman" w:hAnsi="Book Antiqua" w:cs="Arial"/>
          <w:iCs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F31B6A" w:rsidRPr="00A86438">
        <w:rPr>
          <w:rFonts w:ascii="Book Antiqua" w:eastAsia="Times New Roman" w:hAnsi="Book Antiqua" w:cs="Arial"/>
          <w:iCs/>
        </w:rPr>
        <w:t xml:space="preserve"> versus FFR. </w:t>
      </w:r>
      <w:r w:rsidR="002F7FC6" w:rsidRPr="00A86438">
        <w:rPr>
          <w:rFonts w:ascii="Book Antiqua" w:eastAsia="Times New Roman" w:hAnsi="Book Antiqua" w:cs="Arial"/>
          <w:iCs/>
        </w:rPr>
        <w:t>In the course of this retrosp</w:t>
      </w:r>
      <w:r w:rsidR="00E067B1" w:rsidRPr="00A86438">
        <w:rPr>
          <w:rFonts w:ascii="Book Antiqua" w:eastAsia="Times New Roman" w:hAnsi="Book Antiqua" w:cs="Arial"/>
          <w:iCs/>
        </w:rPr>
        <w:t>ective, multicenter, non</w:t>
      </w:r>
      <w:r w:rsidR="00CF11A0" w:rsidRPr="00A86438">
        <w:rPr>
          <w:rFonts w:ascii="Book Antiqua" w:eastAsia="Times New Roman" w:hAnsi="Book Antiqua" w:cs="Arial"/>
          <w:iCs/>
        </w:rPr>
        <w:t>-</w:t>
      </w:r>
      <w:r w:rsidR="00B91784" w:rsidRPr="00A86438">
        <w:rPr>
          <w:rFonts w:ascii="Book Antiqua" w:eastAsia="Times New Roman" w:hAnsi="Book Antiqua" w:cs="Arial"/>
          <w:iCs/>
        </w:rPr>
        <w:t>randomiz</w:t>
      </w:r>
      <w:r w:rsidR="002F7FC6" w:rsidRPr="00A86438">
        <w:rPr>
          <w:rFonts w:ascii="Book Antiqua" w:eastAsia="Times New Roman" w:hAnsi="Book Antiqua" w:cs="Arial"/>
          <w:iCs/>
        </w:rPr>
        <w:t>ed study, 1593 (81%)</w:t>
      </w:r>
      <w:r w:rsidR="00E067B1" w:rsidRPr="00A86438">
        <w:rPr>
          <w:rFonts w:ascii="Book Antiqua" w:eastAsia="Times New Roman" w:hAnsi="Book Antiqua" w:cs="Arial"/>
          <w:iCs/>
        </w:rPr>
        <w:t xml:space="preserve"> out of 1974 lesions were </w:t>
      </w:r>
      <w:r w:rsidR="003D17FF" w:rsidRPr="00A86438">
        <w:rPr>
          <w:rFonts w:ascii="Book Antiqua" w:eastAsia="Times New Roman" w:hAnsi="Book Antiqua" w:cs="Arial"/>
          <w:iCs/>
        </w:rPr>
        <w:t>analyzed</w:t>
      </w:r>
      <w:r w:rsidR="00E067B1" w:rsidRPr="00A86438">
        <w:rPr>
          <w:rFonts w:ascii="Book Antiqua" w:eastAsia="Times New Roman" w:hAnsi="Book Antiqua" w:cs="Arial"/>
          <w:iCs/>
        </w:rPr>
        <w:t>, as</w:t>
      </w:r>
      <w:r w:rsidR="002F7FC6" w:rsidRPr="00A86438">
        <w:rPr>
          <w:rFonts w:ascii="Book Antiqua" w:eastAsia="Times New Roman" w:hAnsi="Book Antiqua" w:cs="Arial"/>
          <w:iCs/>
        </w:rPr>
        <w:t xml:space="preserve"> 381 lesion</w:t>
      </w:r>
      <w:r w:rsidR="002A4235" w:rsidRPr="00A86438">
        <w:rPr>
          <w:rFonts w:ascii="Book Antiqua" w:eastAsia="Times New Roman" w:hAnsi="Book Antiqua" w:cs="Arial"/>
          <w:iCs/>
        </w:rPr>
        <w:t>s</w:t>
      </w:r>
      <w:r w:rsidR="002F7FC6" w:rsidRPr="00A86438">
        <w:rPr>
          <w:rFonts w:ascii="Book Antiqua" w:eastAsia="Times New Roman" w:hAnsi="Book Antiqua" w:cs="Arial"/>
          <w:iCs/>
        </w:rPr>
        <w:t xml:space="preserve"> had to be excluded</w:t>
      </w:r>
      <w:r w:rsidR="00E067B1" w:rsidRPr="00A86438">
        <w:rPr>
          <w:rFonts w:ascii="Book Antiqua" w:eastAsia="Times New Roman" w:hAnsi="Book Antiqua" w:cs="Arial"/>
          <w:iCs/>
        </w:rPr>
        <w:t xml:space="preserve"> due to</w:t>
      </w:r>
      <w:r w:rsidR="00FF0CE6" w:rsidRPr="00A86438">
        <w:rPr>
          <w:rFonts w:ascii="Book Antiqua" w:eastAsia="Times New Roman" w:hAnsi="Book Antiqua" w:cs="Arial"/>
          <w:iCs/>
        </w:rPr>
        <w:t xml:space="preserve"> the</w:t>
      </w:r>
      <w:r w:rsidR="00E067B1" w:rsidRPr="00A86438">
        <w:rPr>
          <w:rFonts w:ascii="Book Antiqua" w:eastAsia="Times New Roman" w:hAnsi="Book Antiqua" w:cs="Arial"/>
          <w:iCs/>
        </w:rPr>
        <w:t xml:space="preserve"> </w:t>
      </w:r>
      <w:r w:rsidR="002F7FC6" w:rsidRPr="00A86438">
        <w:rPr>
          <w:rFonts w:ascii="Book Antiqua" w:eastAsia="Times New Roman" w:hAnsi="Book Antiqua" w:cs="Arial"/>
          <w:iCs/>
        </w:rPr>
        <w:t>inadequate image quality.</w:t>
      </w:r>
      <w:r w:rsidR="00E067B1" w:rsidRPr="00A86438">
        <w:rPr>
          <w:rFonts w:ascii="Book Antiqua" w:eastAsia="Times New Roman" w:hAnsi="Book Antiqua" w:cs="Arial"/>
          <w:iCs/>
        </w:rPr>
        <w:t xml:space="preserve"> Despite this</w:t>
      </w:r>
      <w:r w:rsidR="00431AD1">
        <w:rPr>
          <w:rFonts w:ascii="Book Antiqua" w:eastAsia="Times New Roman" w:hAnsi="Book Antiqua" w:cs="Arial"/>
          <w:iCs/>
        </w:rPr>
        <w:t>,</w:t>
      </w:r>
      <w:r w:rsidR="00E067B1" w:rsidRPr="00A86438">
        <w:rPr>
          <w:rFonts w:ascii="Book Antiqua" w:eastAsia="Times New Roman" w:hAnsi="Book Antiqua" w:cs="Arial"/>
          <w:iCs/>
        </w:rPr>
        <w:t xml:space="preserve"> the result</w:t>
      </w:r>
      <w:r w:rsidR="00A56974" w:rsidRPr="00A86438">
        <w:rPr>
          <w:rFonts w:ascii="Book Antiqua" w:eastAsia="Times New Roman" w:hAnsi="Book Antiqua" w:cs="Arial"/>
          <w:iCs/>
        </w:rPr>
        <w:t xml:space="preserve"> </w:t>
      </w:r>
      <w:r w:rsidR="002F7FC6" w:rsidRPr="00A86438">
        <w:rPr>
          <w:rFonts w:ascii="Book Antiqua" w:eastAsia="Times New Roman" w:hAnsi="Book Antiqua" w:cs="Arial"/>
          <w:iCs/>
        </w:rPr>
        <w:t>showed a moderate correlation bet</w:t>
      </w:r>
      <w:r w:rsidR="00A56974" w:rsidRPr="00A86438">
        <w:rPr>
          <w:rFonts w:ascii="Book Antiqua" w:eastAsia="Times New Roman" w:hAnsi="Book Antiqua" w:cs="Arial"/>
          <w:iCs/>
        </w:rPr>
        <w:t>ween iFR</w:t>
      </w:r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A56974" w:rsidRPr="00A86438">
        <w:rPr>
          <w:rFonts w:ascii="Book Antiqua" w:eastAsia="Times New Roman" w:hAnsi="Book Antiqua" w:cs="Arial"/>
          <w:iCs/>
        </w:rPr>
        <w:t xml:space="preserve"> and FFR</w:t>
      </w:r>
      <w:r w:rsidR="00431AD1">
        <w:rPr>
          <w:rFonts w:ascii="Book Antiqua" w:eastAsia="Times New Roman" w:hAnsi="Book Antiqua" w:cs="Arial"/>
          <w:iCs/>
        </w:rPr>
        <w:t>,</w:t>
      </w:r>
      <w:r w:rsidR="00A56974" w:rsidRPr="00A86438">
        <w:rPr>
          <w:rFonts w:ascii="Book Antiqua" w:eastAsia="Times New Roman" w:hAnsi="Book Antiqua" w:cs="Arial"/>
          <w:iCs/>
        </w:rPr>
        <w:t xml:space="preserve"> wi</w:t>
      </w:r>
      <w:r w:rsidR="00506567" w:rsidRPr="00A86438">
        <w:rPr>
          <w:rFonts w:ascii="Book Antiqua" w:eastAsia="Times New Roman" w:hAnsi="Book Antiqua" w:cs="Arial"/>
          <w:iCs/>
        </w:rPr>
        <w:t>th a diagnostic precision of 80.</w:t>
      </w:r>
      <w:r w:rsidR="00A56974" w:rsidRPr="00A86438">
        <w:rPr>
          <w:rFonts w:ascii="Book Antiqua" w:eastAsia="Times New Roman" w:hAnsi="Book Antiqua" w:cs="Arial"/>
          <w:iCs/>
        </w:rPr>
        <w:t xml:space="preserve">4%. </w:t>
      </w:r>
    </w:p>
    <w:p w14:paraId="323A40FD" w14:textId="215BD86E" w:rsidR="005E3DFB" w:rsidRPr="00A86438" w:rsidRDefault="00A56974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  <w:iCs/>
        </w:rPr>
        <w:t>DEFINE-FLAIR</w:t>
      </w:r>
      <w:r w:rsidR="00EA2951">
        <w:rPr>
          <w:rFonts w:ascii="Book Antiqua" w:eastAsia="Times New Roman" w:hAnsi="Book Antiqua" w:cs="Arial"/>
          <w:iCs/>
        </w:rPr>
        <w:t>,</w:t>
      </w:r>
      <w:r w:rsidR="00C73B32" w:rsidRPr="00A86438">
        <w:rPr>
          <w:rFonts w:ascii="Book Antiqua" w:eastAsia="Times New Roman" w:hAnsi="Book Antiqua" w:cs="Arial"/>
          <w:iCs/>
        </w:rPr>
        <w:t xml:space="preserve"> </w:t>
      </w:r>
      <w:r w:rsidRPr="00A86438">
        <w:rPr>
          <w:rFonts w:ascii="Book Antiqua" w:eastAsia="Times New Roman" w:hAnsi="Book Antiqua" w:cs="Arial"/>
          <w:iCs/>
        </w:rPr>
        <w:t>a</w:t>
      </w:r>
      <w:r w:rsidR="00D20B69" w:rsidRPr="00A86438">
        <w:rPr>
          <w:rFonts w:ascii="Book Antiqua" w:eastAsia="Times New Roman" w:hAnsi="Book Antiqua" w:cs="Arial"/>
          <w:iCs/>
        </w:rPr>
        <w:t xml:space="preserve"> leading</w:t>
      </w:r>
      <w:r w:rsidRPr="00A86438">
        <w:rPr>
          <w:rFonts w:ascii="Book Antiqua" w:eastAsia="Times New Roman" w:hAnsi="Book Antiqua" w:cs="Arial"/>
          <w:iCs/>
        </w:rPr>
        <w:t xml:space="preserve"> mult</w:t>
      </w:r>
      <w:r w:rsidR="00E067B1" w:rsidRPr="00A86438">
        <w:rPr>
          <w:rFonts w:ascii="Book Antiqua" w:eastAsia="Times New Roman" w:hAnsi="Book Antiqua" w:cs="Arial"/>
          <w:iCs/>
        </w:rPr>
        <w:t>icenter</w:t>
      </w:r>
      <w:r w:rsidR="00B91784" w:rsidRPr="00A86438">
        <w:rPr>
          <w:rFonts w:ascii="Book Antiqua" w:eastAsia="Times New Roman" w:hAnsi="Book Antiqua" w:cs="Arial"/>
          <w:iCs/>
        </w:rPr>
        <w:t>, international, randomiz</w:t>
      </w:r>
      <w:r w:rsidRPr="00A86438">
        <w:rPr>
          <w:rFonts w:ascii="Book Antiqua" w:eastAsia="Times New Roman" w:hAnsi="Book Antiqua" w:cs="Arial"/>
          <w:iCs/>
        </w:rPr>
        <w:t>ed,</w:t>
      </w:r>
      <w:r w:rsidR="005E3DFB" w:rsidRPr="00A86438">
        <w:rPr>
          <w:rFonts w:ascii="Book Antiqua" w:eastAsia="Times New Roman" w:hAnsi="Book Antiqua" w:cs="Arial"/>
          <w:iCs/>
        </w:rPr>
        <w:t xml:space="preserve"> blinded</w:t>
      </w:r>
      <w:r w:rsidR="00E067B1" w:rsidRPr="00A86438">
        <w:rPr>
          <w:rFonts w:ascii="Book Antiqua" w:eastAsia="Times New Roman" w:hAnsi="Book Antiqua" w:cs="Arial"/>
          <w:iCs/>
        </w:rPr>
        <w:t xml:space="preserve"> study</w:t>
      </w:r>
      <w:r w:rsidR="00D20B69" w:rsidRPr="00A86438">
        <w:rPr>
          <w:rFonts w:ascii="Book Antiqua" w:eastAsia="Times New Roman" w:hAnsi="Book Antiqua" w:cs="Arial"/>
          <w:iCs/>
        </w:rPr>
        <w:t xml:space="preserve"> designed to prove the non</w:t>
      </w:r>
      <w:r w:rsidR="00B91784" w:rsidRPr="00A86438">
        <w:rPr>
          <w:rFonts w:ascii="Book Antiqua" w:eastAsia="Times New Roman" w:hAnsi="Book Antiqua" w:cs="Arial"/>
          <w:iCs/>
        </w:rPr>
        <w:t>-</w:t>
      </w:r>
      <w:r w:rsidR="00D20B69" w:rsidRPr="00A86438">
        <w:rPr>
          <w:rFonts w:ascii="Book Antiqua" w:eastAsia="Times New Roman" w:hAnsi="Book Antiqua" w:cs="Arial"/>
          <w:iCs/>
        </w:rPr>
        <w:t xml:space="preserve">inferiority of </w:t>
      </w:r>
      <w:proofErr w:type="gramStart"/>
      <w:r w:rsidR="00D20B69" w:rsidRPr="00A86438">
        <w:rPr>
          <w:rFonts w:ascii="Book Antiqua" w:eastAsia="Times New Roman" w:hAnsi="Book Antiqua" w:cs="Arial"/>
          <w:iCs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E067B1" w:rsidRPr="00A86438">
        <w:rPr>
          <w:rFonts w:ascii="Book Antiqua" w:eastAsia="Times New Roman" w:hAnsi="Book Antiqua" w:cs="Arial"/>
          <w:iCs/>
        </w:rPr>
        <w:t xml:space="preserve">, </w:t>
      </w:r>
      <w:r w:rsidR="00FF0CE6" w:rsidRPr="00A86438">
        <w:rPr>
          <w:rFonts w:ascii="Book Antiqua" w:eastAsia="Times New Roman" w:hAnsi="Book Antiqua" w:cs="Arial"/>
          <w:iCs/>
        </w:rPr>
        <w:t>reiterated the findings of</w:t>
      </w:r>
      <w:r w:rsidR="00E067B1" w:rsidRPr="00A86438">
        <w:rPr>
          <w:rFonts w:ascii="Book Antiqua" w:eastAsia="Times New Roman" w:hAnsi="Book Antiqua" w:cs="Arial"/>
          <w:iCs/>
        </w:rPr>
        <w:t xml:space="preserve"> the previously mentioned studies.</w:t>
      </w:r>
      <w:r w:rsidR="00D20B69" w:rsidRPr="00A86438">
        <w:rPr>
          <w:rFonts w:ascii="Book Antiqua" w:eastAsia="Times New Roman" w:hAnsi="Book Antiqua" w:cs="Arial"/>
          <w:iCs/>
        </w:rPr>
        <w:t xml:space="preserve"> </w:t>
      </w:r>
      <w:r w:rsidR="00E067B1" w:rsidRPr="00A86438">
        <w:rPr>
          <w:rFonts w:ascii="Book Antiqua" w:eastAsia="Times New Roman" w:hAnsi="Book Antiqua" w:cs="Arial"/>
          <w:iCs/>
        </w:rPr>
        <w:t>As of now, the available d</w:t>
      </w:r>
      <w:r w:rsidR="00D20B69" w:rsidRPr="00A86438">
        <w:rPr>
          <w:rFonts w:ascii="Book Antiqua" w:eastAsia="Times New Roman" w:hAnsi="Book Antiqua" w:cs="Arial"/>
          <w:iCs/>
        </w:rPr>
        <w:t xml:space="preserve">ata </w:t>
      </w:r>
      <w:r w:rsidR="00431AD1">
        <w:rPr>
          <w:rFonts w:ascii="Book Antiqua" w:eastAsia="Times New Roman" w:hAnsi="Book Antiqua" w:cs="Arial"/>
          <w:iCs/>
        </w:rPr>
        <w:t>are</w:t>
      </w:r>
      <w:r w:rsidR="00431AD1" w:rsidRPr="00A86438">
        <w:rPr>
          <w:rFonts w:ascii="Book Antiqua" w:eastAsia="Times New Roman" w:hAnsi="Book Antiqua" w:cs="Arial"/>
          <w:iCs/>
        </w:rPr>
        <w:t xml:space="preserve"> </w:t>
      </w:r>
      <w:r w:rsidR="00D20B69" w:rsidRPr="00A86438">
        <w:rPr>
          <w:rFonts w:ascii="Book Antiqua" w:eastAsia="Times New Roman" w:hAnsi="Book Antiqua" w:cs="Arial"/>
          <w:iCs/>
        </w:rPr>
        <w:t xml:space="preserve">based on a </w:t>
      </w:r>
      <w:r w:rsidR="00431AD1">
        <w:rPr>
          <w:rFonts w:ascii="Book Antiqua" w:eastAsia="Times New Roman" w:hAnsi="Book Antiqua" w:cs="Arial"/>
          <w:iCs/>
        </w:rPr>
        <w:t>1</w:t>
      </w:r>
      <w:r w:rsidR="00D20B69" w:rsidRPr="00A86438">
        <w:rPr>
          <w:rFonts w:ascii="Book Antiqua" w:eastAsia="Times New Roman" w:hAnsi="Book Antiqua" w:cs="Arial"/>
          <w:iCs/>
        </w:rPr>
        <w:t xml:space="preserve">-year-analysis. The ongoing study is conducted in 49 places in over 19 countries. Patients were included if they had at least one </w:t>
      </w:r>
      <w:r w:rsidR="00912F6E" w:rsidRPr="00A86438">
        <w:rPr>
          <w:rFonts w:ascii="Book Antiqua" w:eastAsia="Times New Roman" w:hAnsi="Book Antiqua" w:cs="Arial"/>
          <w:iCs/>
        </w:rPr>
        <w:t xml:space="preserve">angiographically confirmed coronary disease, </w:t>
      </w:r>
      <w:r w:rsidR="00A132D8" w:rsidRPr="00A86438">
        <w:rPr>
          <w:rFonts w:ascii="Book Antiqua" w:eastAsia="Times New Roman" w:hAnsi="Book Antiqua" w:cs="Arial"/>
          <w:iCs/>
        </w:rPr>
        <w:t>in which there was at least one stenosis</w:t>
      </w:r>
      <w:r w:rsidR="00D20B69" w:rsidRPr="00A86438">
        <w:rPr>
          <w:rFonts w:ascii="Book Antiqua" w:eastAsia="Times New Roman" w:hAnsi="Book Antiqua" w:cs="Arial"/>
          <w:iCs/>
        </w:rPr>
        <w:t xml:space="preserve"> of</w:t>
      </w:r>
      <w:r w:rsidR="000A4B15" w:rsidRPr="00A86438">
        <w:rPr>
          <w:rFonts w:ascii="Book Antiqua" w:eastAsia="Times New Roman" w:hAnsi="Book Antiqua" w:cs="Arial"/>
          <w:iCs/>
        </w:rPr>
        <w:t xml:space="preserve"> a</w:t>
      </w:r>
      <w:r w:rsidR="00D20B69" w:rsidRPr="00A86438">
        <w:rPr>
          <w:rFonts w:ascii="Book Antiqua" w:eastAsia="Times New Roman" w:hAnsi="Book Antiqua" w:cs="Arial"/>
          <w:iCs/>
        </w:rPr>
        <w:t xml:space="preserve"> questionable hemodynamic severity.</w:t>
      </w:r>
      <w:r w:rsidR="00912F6E" w:rsidRPr="00A86438">
        <w:rPr>
          <w:rFonts w:ascii="Book Antiqua" w:eastAsia="Times New Roman" w:hAnsi="Book Antiqua" w:cs="Arial"/>
          <w:iCs/>
        </w:rPr>
        <w:t xml:space="preserve"> S</w:t>
      </w:r>
      <w:r w:rsidR="000A4B15" w:rsidRPr="00A86438">
        <w:rPr>
          <w:rFonts w:ascii="Book Antiqua" w:eastAsia="Times New Roman" w:hAnsi="Book Antiqua" w:cs="Arial"/>
          <w:iCs/>
        </w:rPr>
        <w:t>uitable patients were randomly assigned to a</w:t>
      </w:r>
      <w:r w:rsidR="00912F6E" w:rsidRPr="00A86438">
        <w:rPr>
          <w:rFonts w:ascii="Book Antiqua" w:eastAsia="Times New Roman" w:hAnsi="Book Antiqua" w:cs="Arial"/>
          <w:iCs/>
        </w:rPr>
        <w:t xml:space="preserve"> particular arm at a ratio of 1:1 FFR toward</w:t>
      </w:r>
      <w:r w:rsidR="00A132D8" w:rsidRPr="00A86438">
        <w:rPr>
          <w:rFonts w:ascii="Book Antiqua" w:eastAsia="Times New Roman" w:hAnsi="Book Antiqua" w:cs="Arial"/>
          <w:iCs/>
        </w:rPr>
        <w:t>s</w:t>
      </w:r>
      <w:r w:rsidR="00912F6E" w:rsidRPr="00A86438">
        <w:rPr>
          <w:rFonts w:ascii="Book Antiqua" w:eastAsia="Times New Roman" w:hAnsi="Book Antiqua" w:cs="Arial"/>
          <w:iCs/>
        </w:rPr>
        <w:t xml:space="preserve"> iFR</w:t>
      </w:r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912F6E" w:rsidRPr="00A86438">
        <w:rPr>
          <w:rFonts w:ascii="Book Antiqua" w:eastAsia="Times New Roman" w:hAnsi="Book Antiqua" w:cs="Arial"/>
          <w:iCs/>
        </w:rPr>
        <w:t xml:space="preserve">. The primary endpoint was the </w:t>
      </w:r>
      <w:r w:rsidR="00431AD1">
        <w:rPr>
          <w:rFonts w:ascii="Book Antiqua" w:eastAsia="Times New Roman" w:hAnsi="Book Antiqua" w:cs="Arial"/>
          <w:iCs/>
        </w:rPr>
        <w:t>1</w:t>
      </w:r>
      <w:r w:rsidR="00912F6E" w:rsidRPr="00A86438">
        <w:rPr>
          <w:rFonts w:ascii="Book Antiqua" w:eastAsia="Times New Roman" w:hAnsi="Book Antiqua" w:cs="Arial"/>
          <w:iCs/>
        </w:rPr>
        <w:t xml:space="preserve">-year risk for major adverse cardiac events like </w:t>
      </w:r>
      <w:r w:rsidR="00431AD1">
        <w:rPr>
          <w:rFonts w:ascii="Book Antiqua" w:eastAsia="Times New Roman" w:hAnsi="Book Antiqua" w:cs="Arial"/>
          <w:iCs/>
        </w:rPr>
        <w:t>cardiovascular</w:t>
      </w:r>
      <w:r w:rsidR="00431AD1" w:rsidRPr="00A86438">
        <w:rPr>
          <w:rFonts w:ascii="Book Antiqua" w:eastAsia="Times New Roman" w:hAnsi="Book Antiqua" w:cs="Arial"/>
          <w:iCs/>
        </w:rPr>
        <w:t xml:space="preserve"> </w:t>
      </w:r>
      <w:r w:rsidR="00EC7B26" w:rsidRPr="00A86438">
        <w:rPr>
          <w:rFonts w:ascii="Book Antiqua" w:eastAsia="Times New Roman" w:hAnsi="Book Antiqua" w:cs="Arial"/>
          <w:iCs/>
        </w:rPr>
        <w:t>death, nonfatal myocardial infarction</w:t>
      </w:r>
      <w:r w:rsidR="00431AD1">
        <w:rPr>
          <w:rFonts w:ascii="Book Antiqua" w:eastAsia="Times New Roman" w:hAnsi="Book Antiqua" w:cs="Arial"/>
          <w:iCs/>
        </w:rPr>
        <w:t>,</w:t>
      </w:r>
      <w:r w:rsidR="00EC7B26" w:rsidRPr="00A86438">
        <w:rPr>
          <w:rFonts w:ascii="Book Antiqua" w:eastAsia="Times New Roman" w:hAnsi="Book Antiqua" w:cs="Arial"/>
          <w:iCs/>
        </w:rPr>
        <w:t xml:space="preserve"> or unplanned revascularization. </w:t>
      </w:r>
      <w:r w:rsidR="001713C5" w:rsidRPr="00A86438">
        <w:rPr>
          <w:rFonts w:ascii="Book Antiqua" w:eastAsia="Times New Roman" w:hAnsi="Book Antiqua" w:cs="Arial"/>
          <w:iCs/>
        </w:rPr>
        <w:t>From January 2014 to December 2015</w:t>
      </w:r>
      <w:r w:rsidR="0078365D">
        <w:rPr>
          <w:rFonts w:ascii="Book Antiqua" w:eastAsia="Times New Roman" w:hAnsi="Book Antiqua" w:cs="Arial"/>
          <w:iCs/>
        </w:rPr>
        <w:t xml:space="preserve">, </w:t>
      </w:r>
      <w:r w:rsidR="001713C5" w:rsidRPr="00A86438">
        <w:rPr>
          <w:rFonts w:ascii="Book Antiqua" w:eastAsia="Times New Roman" w:hAnsi="Book Antiqua" w:cs="Arial"/>
          <w:iCs/>
        </w:rPr>
        <w:t xml:space="preserve">2492 patients were included, </w:t>
      </w:r>
      <w:r w:rsidR="00B354B1" w:rsidRPr="00A86438">
        <w:rPr>
          <w:rFonts w:ascii="Book Antiqua" w:eastAsia="Times New Roman" w:hAnsi="Book Antiqua" w:cs="Arial"/>
          <w:iCs/>
        </w:rPr>
        <w:t>1242 in</w:t>
      </w:r>
      <w:r w:rsidR="00612A17" w:rsidRPr="00A86438">
        <w:rPr>
          <w:rFonts w:ascii="Book Antiqua" w:eastAsia="Times New Roman" w:hAnsi="Book Antiqua" w:cs="Arial"/>
          <w:iCs/>
        </w:rPr>
        <w:t xml:space="preserve"> the </w:t>
      </w:r>
      <w:proofErr w:type="gramStart"/>
      <w:r w:rsidR="00612A17" w:rsidRPr="00A86438">
        <w:rPr>
          <w:rFonts w:ascii="Book Antiqua" w:eastAsia="Times New Roman" w:hAnsi="Book Antiqua" w:cs="Arial"/>
          <w:iCs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612A17" w:rsidRPr="00A86438">
        <w:rPr>
          <w:rFonts w:ascii="Book Antiqua" w:eastAsia="Times New Roman" w:hAnsi="Book Antiqua" w:cs="Arial"/>
          <w:iCs/>
        </w:rPr>
        <w:t>-</w:t>
      </w:r>
      <w:r w:rsidR="00B354B1" w:rsidRPr="00A86438">
        <w:rPr>
          <w:rFonts w:ascii="Book Antiqua" w:eastAsia="Times New Roman" w:hAnsi="Book Antiqua" w:cs="Arial"/>
          <w:iCs/>
        </w:rPr>
        <w:t xml:space="preserve"> and 1250 in</w:t>
      </w:r>
      <w:r w:rsidR="004F0F37" w:rsidRPr="00A86438">
        <w:rPr>
          <w:rFonts w:ascii="Book Antiqua" w:eastAsia="Times New Roman" w:hAnsi="Book Antiqua" w:cs="Arial"/>
          <w:iCs/>
        </w:rPr>
        <w:t xml:space="preserve"> the FFR-group. </w:t>
      </w:r>
      <w:r w:rsidR="00B354B1" w:rsidRPr="00A86438">
        <w:rPr>
          <w:rFonts w:ascii="Book Antiqua" w:eastAsia="Times New Roman" w:hAnsi="Book Antiqua" w:cs="Arial"/>
          <w:iCs/>
        </w:rPr>
        <w:t>The</w:t>
      </w:r>
      <w:r w:rsidR="004F0F37" w:rsidRPr="00A86438">
        <w:rPr>
          <w:rFonts w:ascii="Book Antiqua" w:eastAsia="Times New Roman" w:hAnsi="Book Antiqua" w:cs="Arial"/>
          <w:iCs/>
        </w:rPr>
        <w:t xml:space="preserve"> </w:t>
      </w:r>
      <w:r w:rsidR="00431AD1">
        <w:rPr>
          <w:rFonts w:ascii="Book Antiqua" w:eastAsia="Times New Roman" w:hAnsi="Book Antiqua" w:cs="Arial"/>
          <w:iCs/>
        </w:rPr>
        <w:t>1</w:t>
      </w:r>
      <w:r w:rsidR="004F0F37" w:rsidRPr="00A86438">
        <w:rPr>
          <w:rFonts w:ascii="Book Antiqua" w:eastAsia="Times New Roman" w:hAnsi="Book Antiqua" w:cs="Arial"/>
          <w:iCs/>
        </w:rPr>
        <w:t>-year analysis showed comparable results</w:t>
      </w:r>
      <w:r w:rsidR="00B354B1" w:rsidRPr="00A86438">
        <w:rPr>
          <w:rFonts w:ascii="Book Antiqua" w:eastAsia="Times New Roman" w:hAnsi="Book Antiqua" w:cs="Arial"/>
          <w:iCs/>
        </w:rPr>
        <w:t xml:space="preserve"> regarding the endpoints</w:t>
      </w:r>
      <w:r w:rsidR="004F0F37" w:rsidRPr="00A86438">
        <w:rPr>
          <w:rFonts w:ascii="Book Antiqua" w:eastAsia="Times New Roman" w:hAnsi="Book Antiqua" w:cs="Arial"/>
          <w:iCs/>
        </w:rPr>
        <w:t>,</w:t>
      </w:r>
      <w:r w:rsidR="00B354B1" w:rsidRPr="00A86438">
        <w:rPr>
          <w:rFonts w:ascii="Book Antiqua" w:eastAsia="Times New Roman" w:hAnsi="Book Antiqua" w:cs="Arial"/>
          <w:iCs/>
        </w:rPr>
        <w:t xml:space="preserve"> confirming</w:t>
      </w:r>
      <w:r w:rsidR="00640093" w:rsidRPr="00A86438">
        <w:rPr>
          <w:rFonts w:ascii="Book Antiqua" w:eastAsia="Times New Roman" w:hAnsi="Book Antiqua" w:cs="Arial"/>
          <w:iCs/>
        </w:rPr>
        <w:t xml:space="preserve"> </w:t>
      </w:r>
      <w:r w:rsidR="00FF579E" w:rsidRPr="00A86438">
        <w:rPr>
          <w:rFonts w:ascii="Book Antiqua" w:eastAsia="Times New Roman" w:hAnsi="Book Antiqua" w:cs="Arial"/>
          <w:iCs/>
        </w:rPr>
        <w:t xml:space="preserve">the </w:t>
      </w:r>
      <w:r w:rsidR="00640093" w:rsidRPr="00A86438">
        <w:rPr>
          <w:rFonts w:ascii="Book Antiqua" w:eastAsia="Times New Roman" w:hAnsi="Book Antiqua" w:cs="Arial"/>
          <w:iCs/>
        </w:rPr>
        <w:t>non</w:t>
      </w:r>
      <w:r w:rsidR="00B91784" w:rsidRPr="00A86438">
        <w:rPr>
          <w:rFonts w:ascii="Book Antiqua" w:eastAsia="Times New Roman" w:hAnsi="Book Antiqua" w:cs="Arial"/>
          <w:iCs/>
        </w:rPr>
        <w:t>-</w:t>
      </w:r>
      <w:r w:rsidR="00640093" w:rsidRPr="00A86438">
        <w:rPr>
          <w:rFonts w:ascii="Book Antiqua" w:eastAsia="Times New Roman" w:hAnsi="Book Antiqua" w:cs="Arial"/>
          <w:iCs/>
        </w:rPr>
        <w:t>in</w:t>
      </w:r>
      <w:r w:rsidR="00A132D8" w:rsidRPr="00A86438">
        <w:rPr>
          <w:rFonts w:ascii="Book Antiqua" w:eastAsia="Times New Roman" w:hAnsi="Book Antiqua" w:cs="Arial"/>
          <w:iCs/>
        </w:rPr>
        <w:t>fer</w:t>
      </w:r>
      <w:r w:rsidR="00640093" w:rsidRPr="00A86438">
        <w:rPr>
          <w:rFonts w:ascii="Book Antiqua" w:eastAsia="Times New Roman" w:hAnsi="Book Antiqua" w:cs="Arial"/>
          <w:iCs/>
        </w:rPr>
        <w:t xml:space="preserve">iority of </w:t>
      </w:r>
      <w:proofErr w:type="gramStart"/>
      <w:r w:rsidR="00640093" w:rsidRPr="00A86438">
        <w:rPr>
          <w:rFonts w:ascii="Book Antiqua" w:eastAsia="Times New Roman" w:hAnsi="Book Antiqua" w:cs="Arial"/>
          <w:iCs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640093" w:rsidRPr="00A86438">
        <w:rPr>
          <w:rFonts w:ascii="Book Antiqua" w:eastAsia="Times New Roman" w:hAnsi="Book Antiqua" w:cs="Arial"/>
          <w:iCs/>
        </w:rPr>
        <w:t xml:space="preserve"> towards FFR. </w:t>
      </w:r>
      <w:r w:rsidR="00612A17" w:rsidRPr="00A86438">
        <w:rPr>
          <w:rFonts w:ascii="Book Antiqua" w:eastAsia="Times New Roman" w:hAnsi="Book Antiqua" w:cs="Arial"/>
          <w:iCs/>
        </w:rPr>
        <w:t>The</w:t>
      </w:r>
      <w:r w:rsidR="003A134E" w:rsidRPr="00A86438">
        <w:rPr>
          <w:rFonts w:ascii="Book Antiqua" w:eastAsia="Times New Roman" w:hAnsi="Book Antiqua" w:cs="Arial"/>
          <w:iCs/>
        </w:rPr>
        <w:t xml:space="preserve"> length of the</w:t>
      </w:r>
      <w:r w:rsidR="00640093" w:rsidRPr="00A86438">
        <w:rPr>
          <w:rFonts w:ascii="Book Antiqua" w:eastAsia="Times New Roman" w:hAnsi="Book Antiqua" w:cs="Arial"/>
          <w:iCs/>
        </w:rPr>
        <w:t xml:space="preserve"> procedure time was significantly shorter in the </w:t>
      </w:r>
      <w:proofErr w:type="gramStart"/>
      <w:r w:rsidR="00640093" w:rsidRPr="00A86438">
        <w:rPr>
          <w:rFonts w:ascii="Book Antiqua" w:eastAsia="Times New Roman" w:hAnsi="Book Antiqua" w:cs="Arial"/>
          <w:iCs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640093" w:rsidRPr="00A86438">
        <w:rPr>
          <w:rFonts w:ascii="Book Antiqua" w:eastAsia="Times New Roman" w:hAnsi="Book Antiqua" w:cs="Arial"/>
          <w:iCs/>
        </w:rPr>
        <w:t xml:space="preserve">-group </w:t>
      </w:r>
      <w:r w:rsidR="00190CF4" w:rsidRPr="00A86438">
        <w:rPr>
          <w:rFonts w:ascii="Book Antiqua" w:eastAsia="Times New Roman" w:hAnsi="Book Antiqua" w:cs="Arial"/>
          <w:iCs/>
        </w:rPr>
        <w:t>(iFR</w:t>
      </w:r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190CF4" w:rsidRPr="00A86438">
        <w:rPr>
          <w:rFonts w:ascii="Book Antiqua" w:eastAsia="Times New Roman" w:hAnsi="Book Antiqua" w:cs="Arial"/>
          <w:iCs/>
        </w:rPr>
        <w:t xml:space="preserve"> </w:t>
      </w:r>
      <w:r w:rsidR="00190CF4" w:rsidRPr="00A86438">
        <w:rPr>
          <w:rFonts w:ascii="Book Antiqua" w:eastAsia="Times New Roman" w:hAnsi="Book Antiqua" w:cs="Arial"/>
          <w:iCs/>
        </w:rPr>
        <w:lastRenderedPageBreak/>
        <w:t>40.</w:t>
      </w:r>
      <w:r w:rsidR="00640093" w:rsidRPr="00A86438">
        <w:rPr>
          <w:rFonts w:ascii="Book Antiqua" w:eastAsia="Times New Roman" w:hAnsi="Book Antiqua" w:cs="Arial"/>
          <w:iCs/>
        </w:rPr>
        <w:t>5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 xml:space="preserve"> </w:t>
      </w:r>
      <w:r w:rsidR="00640093" w:rsidRPr="00A86438">
        <w:rPr>
          <w:rFonts w:ascii="Book Antiqua" w:eastAsia="Times New Roman" w:hAnsi="Book Antiqua" w:cs="Arial"/>
          <w:iCs/>
        </w:rPr>
        <w:t>min, FFR: 45</w:t>
      </w:r>
      <w:r w:rsidR="00190CF4" w:rsidRPr="00A86438">
        <w:rPr>
          <w:rFonts w:ascii="Book Antiqua" w:eastAsia="Times New Roman" w:hAnsi="Book Antiqua" w:cs="Arial"/>
          <w:iCs/>
        </w:rPr>
        <w:t>.</w:t>
      </w:r>
      <w:r w:rsidR="00640093" w:rsidRPr="00A86438">
        <w:rPr>
          <w:rFonts w:ascii="Book Antiqua" w:eastAsia="Times New Roman" w:hAnsi="Book Antiqua" w:cs="Arial"/>
          <w:iCs/>
        </w:rPr>
        <w:t>0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 xml:space="preserve"> </w:t>
      </w:r>
      <w:r w:rsidR="00640093" w:rsidRPr="00A86438">
        <w:rPr>
          <w:rFonts w:ascii="Book Antiqua" w:eastAsia="Times New Roman" w:hAnsi="Book Antiqua" w:cs="Arial"/>
          <w:iCs/>
        </w:rPr>
        <w:t xml:space="preserve">min; </w:t>
      </w:r>
      <w:r w:rsidR="003D2912" w:rsidRPr="00A86438">
        <w:rPr>
          <w:rFonts w:ascii="Book Antiqua" w:eastAsia="Times New Roman" w:hAnsi="Book Antiqua" w:cs="Arial"/>
          <w:i/>
          <w:iCs/>
        </w:rPr>
        <w:t>P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 xml:space="preserve"> </w:t>
      </w:r>
      <w:r w:rsidR="00640093" w:rsidRPr="00A86438">
        <w:rPr>
          <w:rFonts w:ascii="Book Antiqua" w:eastAsia="Times New Roman" w:hAnsi="Book Antiqua" w:cs="Arial"/>
          <w:iCs/>
        </w:rPr>
        <w:t>&lt;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 xml:space="preserve"> </w:t>
      </w:r>
      <w:r w:rsidR="00640093" w:rsidRPr="00A86438">
        <w:rPr>
          <w:rFonts w:ascii="Book Antiqua" w:eastAsia="Times New Roman" w:hAnsi="Book Antiqua" w:cs="Arial"/>
          <w:iCs/>
        </w:rPr>
        <w:t>0</w:t>
      </w:r>
      <w:r w:rsidR="00190CF4" w:rsidRPr="00A86438">
        <w:rPr>
          <w:rFonts w:ascii="Book Antiqua" w:eastAsia="Times New Roman" w:hAnsi="Book Antiqua" w:cs="Arial"/>
          <w:iCs/>
        </w:rPr>
        <w:t>.</w:t>
      </w:r>
      <w:r w:rsidR="00640093" w:rsidRPr="00A86438">
        <w:rPr>
          <w:rFonts w:ascii="Book Antiqua" w:eastAsia="Times New Roman" w:hAnsi="Book Antiqua" w:cs="Arial"/>
          <w:iCs/>
        </w:rPr>
        <w:t>001)</w:t>
      </w:r>
      <w:r w:rsidR="00431AD1">
        <w:rPr>
          <w:rFonts w:ascii="Book Antiqua" w:eastAsia="Times New Roman" w:hAnsi="Book Antiqua" w:cs="Arial"/>
          <w:iCs/>
        </w:rPr>
        <w:t>,</w:t>
      </w:r>
      <w:r w:rsidR="00640093" w:rsidRPr="00A86438">
        <w:rPr>
          <w:rFonts w:ascii="Book Antiqua" w:eastAsia="Times New Roman" w:hAnsi="Book Antiqua" w:cs="Arial"/>
          <w:iCs/>
        </w:rPr>
        <w:t xml:space="preserve"> and </w:t>
      </w:r>
      <w:r w:rsidR="00612A17" w:rsidRPr="00A86438">
        <w:rPr>
          <w:rFonts w:ascii="Book Antiqua" w:eastAsia="Times New Roman" w:hAnsi="Book Antiqua" w:cs="Arial"/>
          <w:iCs/>
        </w:rPr>
        <w:t xml:space="preserve">less </w:t>
      </w:r>
      <w:r w:rsidR="00640093" w:rsidRPr="00A86438">
        <w:rPr>
          <w:rFonts w:ascii="Book Antiqua" w:eastAsia="Times New Roman" w:hAnsi="Book Antiqua" w:cs="Arial"/>
          <w:iCs/>
        </w:rPr>
        <w:t xml:space="preserve">patients suffered from adverse effects like angina pectoris </w:t>
      </w:r>
      <w:r w:rsidR="00190CF4" w:rsidRPr="00A86438">
        <w:rPr>
          <w:rFonts w:ascii="Book Antiqua" w:eastAsia="Times New Roman" w:hAnsi="Book Antiqua" w:cs="Arial"/>
          <w:iCs/>
        </w:rPr>
        <w:t xml:space="preserve">and dyspnea (3.1% </w:t>
      </w:r>
      <w:r w:rsidR="00190CF4" w:rsidRPr="00A86438">
        <w:rPr>
          <w:rFonts w:ascii="Book Antiqua" w:eastAsia="Times New Roman" w:hAnsi="Book Antiqua" w:cs="Arial"/>
          <w:i/>
          <w:iCs/>
        </w:rPr>
        <w:t>vs</w:t>
      </w:r>
      <w:r w:rsidR="00190CF4" w:rsidRPr="00A86438">
        <w:rPr>
          <w:rFonts w:ascii="Book Antiqua" w:eastAsia="Times New Roman" w:hAnsi="Book Antiqua" w:cs="Arial"/>
          <w:iCs/>
        </w:rPr>
        <w:t xml:space="preserve"> 30.8%, </w:t>
      </w:r>
      <w:r w:rsidR="003D2912" w:rsidRPr="00A86438">
        <w:rPr>
          <w:rFonts w:ascii="Book Antiqua" w:eastAsia="Times New Roman" w:hAnsi="Book Antiqua" w:cs="Arial"/>
          <w:i/>
          <w:iCs/>
        </w:rPr>
        <w:t>P</w:t>
      </w:r>
      <w:r w:rsidR="003D2912" w:rsidRPr="00A86438">
        <w:rPr>
          <w:rFonts w:ascii="Book Antiqua" w:eastAsia="Times New Roman" w:hAnsi="Book Antiqua" w:cs="Arial"/>
          <w:iCs/>
        </w:rPr>
        <w:t xml:space="preserve"> </w:t>
      </w:r>
      <w:r w:rsidR="00190CF4" w:rsidRPr="00A86438">
        <w:rPr>
          <w:rFonts w:ascii="Book Antiqua" w:eastAsia="Times New Roman" w:hAnsi="Book Antiqua" w:cs="Arial"/>
          <w:iCs/>
        </w:rPr>
        <w:t>&lt;</w:t>
      </w:r>
      <w:r w:rsidR="003D2912" w:rsidRPr="00A86438">
        <w:rPr>
          <w:rFonts w:ascii="Book Antiqua" w:eastAsia="宋体" w:hAnsi="Book Antiqua" w:cs="Arial" w:hint="eastAsia"/>
          <w:iCs/>
          <w:lang w:eastAsia="zh-CN"/>
        </w:rPr>
        <w:t xml:space="preserve"> </w:t>
      </w:r>
      <w:r w:rsidR="00190CF4" w:rsidRPr="00A86438">
        <w:rPr>
          <w:rFonts w:ascii="Book Antiqua" w:eastAsia="Times New Roman" w:hAnsi="Book Antiqua" w:cs="Arial"/>
          <w:iCs/>
        </w:rPr>
        <w:t>0.</w:t>
      </w:r>
      <w:r w:rsidR="00612A17" w:rsidRPr="00A86438">
        <w:rPr>
          <w:rFonts w:ascii="Book Antiqua" w:eastAsia="Times New Roman" w:hAnsi="Book Antiqua" w:cs="Arial"/>
          <w:iCs/>
        </w:rPr>
        <w:t>001)</w:t>
      </w:r>
      <w:r w:rsidR="00640093" w:rsidRPr="00A86438">
        <w:rPr>
          <w:rFonts w:ascii="Book Antiqua" w:eastAsia="Times New Roman" w:hAnsi="Book Antiqua" w:cs="Arial"/>
          <w:iCs/>
        </w:rPr>
        <w:t>, mainly</w:t>
      </w:r>
      <w:r w:rsidR="00612A17" w:rsidRPr="00A86438">
        <w:rPr>
          <w:rFonts w:ascii="Book Antiqua" w:eastAsia="Times New Roman" w:hAnsi="Book Antiqua" w:cs="Arial"/>
          <w:iCs/>
        </w:rPr>
        <w:t xml:space="preserve"> because </w:t>
      </w:r>
      <w:r w:rsidR="00431AD1">
        <w:rPr>
          <w:rFonts w:ascii="Book Antiqua" w:eastAsia="Times New Roman" w:hAnsi="Book Antiqua" w:cs="Arial"/>
          <w:iCs/>
        </w:rPr>
        <w:t>adenosine was not administered</w:t>
      </w:r>
      <w:r w:rsidR="00612A17" w:rsidRPr="00A86438">
        <w:rPr>
          <w:rFonts w:ascii="Book Antiqua" w:eastAsia="Times New Roman" w:hAnsi="Book Antiqua" w:cs="Arial"/>
          <w:iCs/>
        </w:rPr>
        <w:t xml:space="preserve">. </w:t>
      </w:r>
      <w:r w:rsidR="00431AD1">
        <w:rPr>
          <w:rFonts w:ascii="Book Antiqua" w:eastAsia="Times New Roman" w:hAnsi="Book Antiqua" w:cs="Arial"/>
          <w:iCs/>
        </w:rPr>
        <w:t>In addition, when compared</w:t>
      </w:r>
      <w:r w:rsidR="003A134E" w:rsidRPr="00A86438">
        <w:rPr>
          <w:rFonts w:ascii="Book Antiqua" w:eastAsia="Times New Roman" w:hAnsi="Book Antiqua" w:cs="Arial"/>
          <w:iCs/>
        </w:rPr>
        <w:t xml:space="preserve"> to FFR,</w:t>
      </w:r>
      <w:r w:rsidR="00C73B32" w:rsidRPr="00A86438">
        <w:rPr>
          <w:rFonts w:ascii="Book Antiqua" w:eastAsia="Times New Roman" w:hAnsi="Book Antiqua" w:cs="Arial"/>
          <w:iCs/>
        </w:rPr>
        <w:t xml:space="preserve"> this method was identified as </w:t>
      </w:r>
      <w:r w:rsidR="003A134E" w:rsidRPr="00A86438">
        <w:rPr>
          <w:rFonts w:ascii="Book Antiqua" w:eastAsia="Times New Roman" w:hAnsi="Book Antiqua" w:cs="Arial"/>
          <w:iCs/>
        </w:rPr>
        <w:t>more economically advantageous.</w:t>
      </w:r>
      <w:r w:rsidR="002A4235" w:rsidRPr="00A86438">
        <w:rPr>
          <w:rFonts w:ascii="Book Antiqua" w:eastAsia="Times New Roman" w:hAnsi="Book Antiqua" w:cs="Arial"/>
          <w:iCs/>
        </w:rPr>
        <w:t xml:space="preserve"> </w:t>
      </w:r>
    </w:p>
    <w:p w14:paraId="1EFF211C" w14:textId="65E617F0" w:rsidR="003C00DB" w:rsidRPr="00A86438" w:rsidRDefault="005E3DFB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  <w:iCs/>
        </w:rPr>
        <w:t>Publis</w:t>
      </w:r>
      <w:r w:rsidR="003C00DB" w:rsidRPr="00A86438">
        <w:rPr>
          <w:rFonts w:ascii="Book Antiqua" w:eastAsia="Times New Roman" w:hAnsi="Book Antiqua" w:cs="Arial"/>
          <w:iCs/>
        </w:rPr>
        <w:t xml:space="preserve">hed at about the same time, </w:t>
      </w:r>
      <w:r w:rsidRPr="00A86438">
        <w:rPr>
          <w:rFonts w:ascii="Book Antiqua" w:eastAsia="Times New Roman" w:hAnsi="Book Antiqua" w:cs="Arial"/>
          <w:iCs/>
        </w:rPr>
        <w:t>Instantaneous Wave-Free Ratio versus Fractional F</w:t>
      </w:r>
      <w:r w:rsidR="003C00DB" w:rsidRPr="00A86438">
        <w:rPr>
          <w:rFonts w:ascii="Book Antiqua" w:eastAsia="Times New Roman" w:hAnsi="Book Antiqua" w:cs="Arial"/>
          <w:iCs/>
        </w:rPr>
        <w:t>low Reserve to Guide PCI</w:t>
      </w:r>
      <w:r w:rsidR="00431AD1">
        <w:rPr>
          <w:rFonts w:ascii="Book Antiqua" w:eastAsia="Times New Roman" w:hAnsi="Book Antiqua" w:cs="Arial"/>
          <w:iCs/>
        </w:rPr>
        <w:t xml:space="preserve"> (</w:t>
      </w:r>
      <w:r w:rsidR="00431AD1" w:rsidRPr="00A86438">
        <w:rPr>
          <w:rFonts w:ascii="Book Antiqua" w:eastAsia="Times New Roman" w:hAnsi="Book Antiqua" w:cs="Arial"/>
          <w:iCs/>
        </w:rPr>
        <w:t>iFR</w:t>
      </w:r>
      <w:r w:rsidR="00431AD1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431AD1" w:rsidRPr="00A86438">
        <w:rPr>
          <w:rFonts w:ascii="Book Antiqua" w:eastAsia="Times New Roman" w:hAnsi="Book Antiqua" w:cs="Arial"/>
          <w:iCs/>
        </w:rPr>
        <w:t>-SWEDEHEART</w:t>
      </w:r>
      <w:r w:rsidR="003C00DB" w:rsidRPr="00A86438">
        <w:rPr>
          <w:rFonts w:ascii="Book Antiqua" w:eastAsia="Times New Roman" w:hAnsi="Book Antiqua" w:cs="Arial"/>
          <w:iCs/>
        </w:rPr>
        <w:t>)</w:t>
      </w:r>
      <w:r w:rsidRPr="00A86438">
        <w:rPr>
          <w:rFonts w:ascii="Book Antiqua" w:eastAsia="Times New Roman" w:hAnsi="Book Antiqua" w:cs="Arial"/>
          <w:iCs/>
        </w:rPr>
        <w:t xml:space="preserve"> also examined </w:t>
      </w:r>
      <w:r w:rsidR="003A134E" w:rsidRPr="00A86438">
        <w:rPr>
          <w:rFonts w:ascii="Book Antiqua" w:eastAsia="Times New Roman" w:hAnsi="Book Antiqua" w:cs="Arial"/>
          <w:iCs/>
        </w:rPr>
        <w:t xml:space="preserve">the </w:t>
      </w:r>
      <w:r w:rsidRPr="00A86438">
        <w:rPr>
          <w:rFonts w:ascii="Book Antiqua" w:eastAsia="Times New Roman" w:hAnsi="Book Antiqua" w:cs="Arial"/>
          <w:iCs/>
        </w:rPr>
        <w:t>non</w:t>
      </w:r>
      <w:r w:rsidR="00B91784" w:rsidRPr="00A86438">
        <w:rPr>
          <w:rFonts w:ascii="Book Antiqua" w:eastAsia="Times New Roman" w:hAnsi="Book Antiqua" w:cs="Arial"/>
          <w:iCs/>
        </w:rPr>
        <w:t>-</w:t>
      </w:r>
      <w:r w:rsidRPr="00A86438">
        <w:rPr>
          <w:rFonts w:ascii="Book Antiqua" w:eastAsia="Times New Roman" w:hAnsi="Book Antiqua" w:cs="Arial"/>
          <w:iCs/>
        </w:rPr>
        <w:t>inferiority of iFR</w:t>
      </w:r>
      <w:r w:rsidR="00DD3F27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Pr="00A86438">
        <w:rPr>
          <w:rFonts w:ascii="Book Antiqua" w:eastAsia="Times New Roman" w:hAnsi="Book Antiqua" w:cs="Arial"/>
          <w:iCs/>
        </w:rPr>
        <w:t xml:space="preserve"> in the cour</w:t>
      </w:r>
      <w:r w:rsidR="003C00DB" w:rsidRPr="00A86438">
        <w:rPr>
          <w:rFonts w:ascii="Book Antiqua" w:eastAsia="Times New Roman" w:hAnsi="Book Antiqua" w:cs="Arial"/>
          <w:iCs/>
        </w:rPr>
        <w:t>se of a multic</w:t>
      </w:r>
      <w:r w:rsidR="003A134E" w:rsidRPr="00A86438">
        <w:rPr>
          <w:rFonts w:ascii="Book Antiqua" w:eastAsia="Times New Roman" w:hAnsi="Book Antiqua" w:cs="Arial"/>
          <w:iCs/>
        </w:rPr>
        <w:t>enter</w:t>
      </w:r>
      <w:r w:rsidR="00B91784" w:rsidRPr="00A86438">
        <w:rPr>
          <w:rFonts w:ascii="Book Antiqua" w:eastAsia="Times New Roman" w:hAnsi="Book Antiqua" w:cs="Arial"/>
          <w:iCs/>
        </w:rPr>
        <w:t>, randomiz</w:t>
      </w:r>
      <w:r w:rsidR="003C00DB" w:rsidRPr="00A86438">
        <w:rPr>
          <w:rFonts w:ascii="Book Antiqua" w:eastAsia="Times New Roman" w:hAnsi="Book Antiqua" w:cs="Arial"/>
          <w:iCs/>
        </w:rPr>
        <w:t xml:space="preserve">ed, </w:t>
      </w:r>
      <w:r w:rsidRPr="00A86438">
        <w:rPr>
          <w:rFonts w:ascii="Book Antiqua" w:eastAsia="Times New Roman" w:hAnsi="Book Antiqua" w:cs="Arial"/>
          <w:iCs/>
        </w:rPr>
        <w:t xml:space="preserve">clinical </w:t>
      </w:r>
      <w:r w:rsidR="002A4235" w:rsidRPr="00A86438">
        <w:rPr>
          <w:rFonts w:ascii="Book Antiqua" w:eastAsia="Times New Roman" w:hAnsi="Book Antiqua" w:cs="Arial"/>
          <w:iCs/>
        </w:rPr>
        <w:t>study. The i</w:t>
      </w:r>
      <w:r w:rsidR="003C00DB" w:rsidRPr="00A86438">
        <w:rPr>
          <w:rFonts w:ascii="Book Antiqua" w:eastAsia="Times New Roman" w:hAnsi="Book Antiqua" w:cs="Arial"/>
          <w:iCs/>
        </w:rPr>
        <w:t xml:space="preserve">nclusion of eligible patients </w:t>
      </w:r>
      <w:r w:rsidR="003A134E" w:rsidRPr="00A86438">
        <w:rPr>
          <w:rFonts w:ascii="Book Antiqua" w:eastAsia="Times New Roman" w:hAnsi="Book Antiqua" w:cs="Arial"/>
          <w:iCs/>
        </w:rPr>
        <w:t xml:space="preserve">was </w:t>
      </w:r>
      <w:r w:rsidR="003C00DB" w:rsidRPr="00A86438">
        <w:rPr>
          <w:rFonts w:ascii="Book Antiqua" w:eastAsia="Times New Roman" w:hAnsi="Book Antiqua" w:cs="Arial"/>
          <w:iCs/>
        </w:rPr>
        <w:t xml:space="preserve">based on the Swedish </w:t>
      </w:r>
      <w:r w:rsidR="003C00DB" w:rsidRPr="00A86438">
        <w:rPr>
          <w:rFonts w:ascii="Book Antiqua" w:eastAsia="Times New Roman" w:hAnsi="Book Antiqua" w:cs="Arial"/>
        </w:rPr>
        <w:t xml:space="preserve">Coronary Angiography and Angioplasty Registry. </w:t>
      </w:r>
      <w:r w:rsidR="00431AD1">
        <w:rPr>
          <w:rFonts w:ascii="Book Antiqua" w:eastAsia="Times New Roman" w:hAnsi="Book Antiqua" w:cs="Arial"/>
        </w:rPr>
        <w:t>Two thousand thirty-seven</w:t>
      </w:r>
      <w:r w:rsidR="003C00DB" w:rsidRPr="00A86438">
        <w:rPr>
          <w:rFonts w:ascii="Book Antiqua" w:eastAsia="Times New Roman" w:hAnsi="Book Antiqua" w:cs="Arial"/>
        </w:rPr>
        <w:t xml:space="preserve"> patients with a stable angina pectoris</w:t>
      </w:r>
      <w:r w:rsidR="0070235E" w:rsidRPr="00A86438">
        <w:rPr>
          <w:rFonts w:ascii="Book Antiqua" w:eastAsia="Times New Roman" w:hAnsi="Book Antiqua" w:cs="Arial"/>
        </w:rPr>
        <w:t xml:space="preserve"> or an acute coronary syndrome</w:t>
      </w:r>
      <w:r w:rsidR="003A134E" w:rsidRPr="00A86438">
        <w:rPr>
          <w:rFonts w:ascii="Book Antiqua" w:eastAsia="Times New Roman" w:hAnsi="Book Antiqua" w:cs="Arial"/>
        </w:rPr>
        <w:t xml:space="preserve"> were included and randomly allocated</w:t>
      </w:r>
      <w:r w:rsidR="0070235E" w:rsidRPr="00A86438">
        <w:rPr>
          <w:rFonts w:ascii="Book Antiqua" w:eastAsia="Times New Roman" w:hAnsi="Book Antiqua" w:cs="Arial"/>
        </w:rPr>
        <w:t xml:space="preserve"> i</w:t>
      </w:r>
      <w:r w:rsidR="003A134E" w:rsidRPr="00A86438">
        <w:rPr>
          <w:rFonts w:ascii="Book Antiqua" w:eastAsia="Times New Roman" w:hAnsi="Book Antiqua" w:cs="Arial"/>
        </w:rPr>
        <w:t>n</w:t>
      </w:r>
      <w:r w:rsidR="0070235E" w:rsidRPr="00A86438">
        <w:rPr>
          <w:rFonts w:ascii="Book Antiqua" w:eastAsia="Times New Roman" w:hAnsi="Book Antiqua" w:cs="Arial"/>
        </w:rPr>
        <w:t xml:space="preserve"> </w:t>
      </w:r>
      <w:r w:rsidR="00431AD1">
        <w:rPr>
          <w:rFonts w:ascii="Book Antiqua" w:eastAsia="Times New Roman" w:hAnsi="Book Antiqua" w:cs="Arial"/>
        </w:rPr>
        <w:t>a</w:t>
      </w:r>
      <w:r w:rsidR="00431AD1" w:rsidRPr="00A86438">
        <w:rPr>
          <w:rFonts w:ascii="Book Antiqua" w:eastAsia="Times New Roman" w:hAnsi="Book Antiqua" w:cs="Arial"/>
        </w:rPr>
        <w:t xml:space="preserve"> </w:t>
      </w:r>
      <w:r w:rsidR="0070235E" w:rsidRPr="00A86438">
        <w:rPr>
          <w:rFonts w:ascii="Book Antiqua" w:eastAsia="Times New Roman" w:hAnsi="Book Antiqua" w:cs="Arial"/>
        </w:rPr>
        <w:t>particular arm (</w:t>
      </w:r>
      <w:proofErr w:type="spellStart"/>
      <w:proofErr w:type="gramStart"/>
      <w:r w:rsidR="0070235E" w:rsidRPr="00A86438">
        <w:rPr>
          <w:rFonts w:ascii="Book Antiqua" w:eastAsia="Times New Roman" w:hAnsi="Book Antiqua" w:cs="Arial"/>
        </w:rPr>
        <w:t>iFR</w:t>
      </w:r>
      <w:proofErr w:type="spellEnd"/>
      <w:proofErr w:type="gramEnd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70235E" w:rsidRPr="00A86438">
        <w:rPr>
          <w:rFonts w:ascii="Book Antiqua" w:eastAsia="Times New Roman" w:hAnsi="Book Antiqua" w:cs="Arial"/>
        </w:rPr>
        <w:t xml:space="preserve"> </w:t>
      </w:r>
      <w:r w:rsidR="0070235E" w:rsidRPr="00A86438">
        <w:rPr>
          <w:rFonts w:ascii="Book Antiqua" w:eastAsia="Times New Roman" w:hAnsi="Book Antiqua" w:cs="Arial"/>
          <w:i/>
        </w:rPr>
        <w:t>v</w:t>
      </w:r>
      <w:r w:rsidR="003D2912" w:rsidRPr="00A86438">
        <w:rPr>
          <w:rFonts w:ascii="Book Antiqua" w:eastAsia="Times New Roman" w:hAnsi="Book Antiqua" w:cs="Arial"/>
          <w:i/>
        </w:rPr>
        <w:t>s</w:t>
      </w:r>
      <w:r w:rsidR="0070235E" w:rsidRPr="00A86438">
        <w:rPr>
          <w:rFonts w:ascii="Book Antiqua" w:eastAsia="Times New Roman" w:hAnsi="Book Antiqua" w:cs="Arial"/>
        </w:rPr>
        <w:t xml:space="preserve"> FFR). Primary endpoint was the </w:t>
      </w:r>
      <w:r w:rsidR="00431AD1">
        <w:rPr>
          <w:rFonts w:ascii="Book Antiqua" w:eastAsia="Times New Roman" w:hAnsi="Book Antiqua" w:cs="Arial"/>
        </w:rPr>
        <w:t>1</w:t>
      </w:r>
      <w:r w:rsidR="0070235E" w:rsidRPr="00A86438">
        <w:rPr>
          <w:rFonts w:ascii="Book Antiqua" w:eastAsia="Times New Roman" w:hAnsi="Book Antiqua" w:cs="Arial"/>
        </w:rPr>
        <w:t>-year risk for major</w:t>
      </w:r>
      <w:r w:rsidR="002A4235" w:rsidRPr="00A86438">
        <w:rPr>
          <w:rFonts w:ascii="Book Antiqua" w:eastAsia="Times New Roman" w:hAnsi="Book Antiqua" w:cs="Arial"/>
        </w:rPr>
        <w:t xml:space="preserve"> adverse cardiac effects like cardiovascular </w:t>
      </w:r>
      <w:r w:rsidR="0070235E" w:rsidRPr="00A86438">
        <w:rPr>
          <w:rFonts w:ascii="Book Antiqua" w:eastAsia="Times New Roman" w:hAnsi="Book Antiqua" w:cs="Arial"/>
        </w:rPr>
        <w:t>death, nonfatal myocardial infarction</w:t>
      </w:r>
      <w:r w:rsidR="00431AD1">
        <w:rPr>
          <w:rFonts w:ascii="Book Antiqua" w:eastAsia="Times New Roman" w:hAnsi="Book Antiqua" w:cs="Arial"/>
        </w:rPr>
        <w:t>,</w:t>
      </w:r>
      <w:r w:rsidR="0070235E" w:rsidRPr="00A86438">
        <w:rPr>
          <w:rFonts w:ascii="Book Antiqua" w:eastAsia="Times New Roman" w:hAnsi="Book Antiqua" w:cs="Arial"/>
        </w:rPr>
        <w:t xml:space="preserve"> or unplanned revascularization. Information about myocardial infarction </w:t>
      </w:r>
      <w:r w:rsidR="00473030" w:rsidRPr="00A86438">
        <w:rPr>
          <w:rFonts w:ascii="Book Antiqua" w:eastAsia="Times New Roman" w:hAnsi="Book Antiqua" w:cs="Arial"/>
        </w:rPr>
        <w:t>or unplanned revascularization</w:t>
      </w:r>
      <w:r w:rsidR="00CE7349" w:rsidRPr="00A86438">
        <w:rPr>
          <w:rFonts w:ascii="Book Antiqua" w:eastAsia="Times New Roman" w:hAnsi="Book Antiqua" w:cs="Arial"/>
        </w:rPr>
        <w:t xml:space="preserve"> was gathered from the web-</w:t>
      </w:r>
      <w:r w:rsidR="00FC2441" w:rsidRPr="00A86438">
        <w:rPr>
          <w:rFonts w:ascii="Book Antiqua" w:eastAsia="Times New Roman" w:hAnsi="Book Antiqua" w:cs="Arial"/>
        </w:rPr>
        <w:t xml:space="preserve">based register SWEDEHEART. The study was conducted in 15 places (13 in Sweden, </w:t>
      </w:r>
      <w:r w:rsidR="00431AD1">
        <w:rPr>
          <w:rFonts w:ascii="Book Antiqua" w:eastAsia="Times New Roman" w:hAnsi="Book Antiqua" w:cs="Arial"/>
        </w:rPr>
        <w:t>one</w:t>
      </w:r>
      <w:r w:rsidR="00FC2441" w:rsidRPr="00A86438">
        <w:rPr>
          <w:rFonts w:ascii="Book Antiqua" w:eastAsia="Times New Roman" w:hAnsi="Book Antiqua" w:cs="Arial"/>
        </w:rPr>
        <w:t xml:space="preserve"> in Denmark, </w:t>
      </w:r>
      <w:r w:rsidR="00431AD1">
        <w:rPr>
          <w:rFonts w:ascii="Book Antiqua" w:eastAsia="Times New Roman" w:hAnsi="Book Antiqua" w:cs="Arial"/>
        </w:rPr>
        <w:t>one</w:t>
      </w:r>
      <w:r w:rsidR="00FC2441" w:rsidRPr="00A86438">
        <w:rPr>
          <w:rFonts w:ascii="Book Antiqua" w:eastAsia="Times New Roman" w:hAnsi="Book Antiqua" w:cs="Arial"/>
        </w:rPr>
        <w:t xml:space="preserve"> in Iceland). </w:t>
      </w:r>
      <w:r w:rsidR="003A134E" w:rsidRPr="00A86438">
        <w:rPr>
          <w:rFonts w:ascii="Book Antiqua" w:eastAsia="Times New Roman" w:hAnsi="Book Antiqua" w:cs="Arial"/>
        </w:rPr>
        <w:t>The patients were recruited</w:t>
      </w:r>
      <w:r w:rsidR="00CE7349" w:rsidRPr="00A86438">
        <w:rPr>
          <w:rFonts w:ascii="Book Antiqua" w:eastAsia="Times New Roman" w:hAnsi="Book Antiqua" w:cs="Arial"/>
        </w:rPr>
        <w:t xml:space="preserve"> from Ma</w:t>
      </w:r>
      <w:r w:rsidR="003A134E" w:rsidRPr="00A86438">
        <w:rPr>
          <w:rFonts w:ascii="Book Antiqua" w:eastAsia="Times New Roman" w:hAnsi="Book Antiqua" w:cs="Arial"/>
        </w:rPr>
        <w:t>y</w:t>
      </w:r>
      <w:r w:rsidR="00CE7349" w:rsidRPr="00A86438">
        <w:rPr>
          <w:rFonts w:ascii="Book Antiqua" w:eastAsia="Times New Roman" w:hAnsi="Book Antiqua" w:cs="Arial"/>
        </w:rPr>
        <w:t xml:space="preserve"> 2014 to October 2015. </w:t>
      </w:r>
      <w:r w:rsidR="00E155AA" w:rsidRPr="00A86438">
        <w:rPr>
          <w:rFonts w:ascii="Book Antiqua" w:eastAsia="Times New Roman" w:hAnsi="Book Antiqua" w:cs="Arial"/>
        </w:rPr>
        <w:t>Of these 2037 patients</w:t>
      </w:r>
      <w:r w:rsidR="0078365D">
        <w:rPr>
          <w:rFonts w:ascii="Book Antiqua" w:eastAsia="Times New Roman" w:hAnsi="Book Antiqua" w:cs="Arial"/>
        </w:rPr>
        <w:t>,</w:t>
      </w:r>
      <w:r w:rsidR="00E155AA" w:rsidRPr="00A86438">
        <w:rPr>
          <w:rFonts w:ascii="Book Antiqua" w:eastAsia="Times New Roman" w:hAnsi="Book Antiqua" w:cs="Arial"/>
        </w:rPr>
        <w:t xml:space="preserve"> 1019 received </w:t>
      </w:r>
      <w:proofErr w:type="spellStart"/>
      <w:proofErr w:type="gramStart"/>
      <w:r w:rsidR="00E155AA" w:rsidRPr="00A86438">
        <w:rPr>
          <w:rFonts w:ascii="Book Antiqua" w:eastAsia="Times New Roman" w:hAnsi="Book Antiqua" w:cs="Arial"/>
        </w:rPr>
        <w:t>iFR</w:t>
      </w:r>
      <w:proofErr w:type="spellEnd"/>
      <w:proofErr w:type="gramEnd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E155AA" w:rsidRPr="00A86438">
        <w:rPr>
          <w:rFonts w:ascii="Book Antiqua" w:eastAsia="Times New Roman" w:hAnsi="Book Antiqua" w:cs="Arial"/>
        </w:rPr>
        <w:t xml:space="preserve"> and 1018 </w:t>
      </w:r>
      <w:r w:rsidR="00431AD1">
        <w:rPr>
          <w:rFonts w:ascii="Book Antiqua" w:eastAsia="Times New Roman" w:hAnsi="Book Antiqua" w:cs="Arial"/>
        </w:rPr>
        <w:t>received</w:t>
      </w:r>
      <w:r w:rsidR="00BB218B" w:rsidRPr="00A86438">
        <w:rPr>
          <w:rFonts w:ascii="Book Antiqua" w:eastAsia="Times New Roman" w:hAnsi="Book Antiqua" w:cs="Arial"/>
        </w:rPr>
        <w:t xml:space="preserve"> </w:t>
      </w:r>
      <w:r w:rsidR="00E155AA" w:rsidRPr="00A86438">
        <w:rPr>
          <w:rFonts w:ascii="Book Antiqua" w:eastAsia="Times New Roman" w:hAnsi="Book Antiqua" w:cs="Arial"/>
        </w:rPr>
        <w:t>FFR. Final an</w:t>
      </w:r>
      <w:r w:rsidR="003A134E" w:rsidRPr="00A86438">
        <w:rPr>
          <w:rFonts w:ascii="Book Antiqua" w:eastAsia="Times New Roman" w:hAnsi="Book Antiqua" w:cs="Arial"/>
        </w:rPr>
        <w:t xml:space="preserve">alysis included 2019 patients, </w:t>
      </w:r>
      <w:r w:rsidR="00431AD1">
        <w:rPr>
          <w:rFonts w:ascii="Book Antiqua" w:eastAsia="Times New Roman" w:hAnsi="Book Antiqua" w:cs="Arial"/>
        </w:rPr>
        <w:t>as</w:t>
      </w:r>
      <w:r w:rsidR="00FF579E" w:rsidRPr="00A86438">
        <w:rPr>
          <w:rFonts w:ascii="Book Antiqua" w:eastAsia="Times New Roman" w:hAnsi="Book Antiqua" w:cs="Arial"/>
        </w:rPr>
        <w:t xml:space="preserve"> </w:t>
      </w:r>
      <w:r w:rsidR="003A134E" w:rsidRPr="00A86438">
        <w:rPr>
          <w:rFonts w:ascii="Book Antiqua" w:eastAsia="Times New Roman" w:hAnsi="Book Antiqua" w:cs="Arial"/>
        </w:rPr>
        <w:t>18 participants had to be excluded because</w:t>
      </w:r>
      <w:r w:rsidR="00E155AA" w:rsidRPr="00A86438">
        <w:rPr>
          <w:rFonts w:ascii="Book Antiqua" w:eastAsia="Times New Roman" w:hAnsi="Book Antiqua" w:cs="Arial"/>
        </w:rPr>
        <w:t xml:space="preserve"> of </w:t>
      </w:r>
      <w:r w:rsidR="00FF579E" w:rsidRPr="00A86438">
        <w:rPr>
          <w:rFonts w:ascii="Book Antiqua" w:eastAsia="Times New Roman" w:hAnsi="Book Antiqua" w:cs="Arial"/>
        </w:rPr>
        <w:t xml:space="preserve">the </w:t>
      </w:r>
      <w:r w:rsidR="00E155AA" w:rsidRPr="00A86438">
        <w:rPr>
          <w:rFonts w:ascii="Book Antiqua" w:eastAsia="Times New Roman" w:hAnsi="Book Antiqua" w:cs="Arial"/>
        </w:rPr>
        <w:t xml:space="preserve">adverse effects under </w:t>
      </w:r>
      <w:r w:rsidR="00431AD1">
        <w:rPr>
          <w:rFonts w:ascii="Book Antiqua" w:eastAsia="Times New Roman" w:hAnsi="Book Antiqua" w:cs="Arial"/>
        </w:rPr>
        <w:t>a</w:t>
      </w:r>
      <w:r w:rsidR="00431AD1" w:rsidRPr="00A86438">
        <w:rPr>
          <w:rFonts w:ascii="Book Antiqua" w:eastAsia="Times New Roman" w:hAnsi="Book Antiqua" w:cs="Arial"/>
        </w:rPr>
        <w:t xml:space="preserve">denosine </w:t>
      </w:r>
      <w:r w:rsidR="00E155AA" w:rsidRPr="00A86438">
        <w:rPr>
          <w:rFonts w:ascii="Book Antiqua" w:eastAsia="Times New Roman" w:hAnsi="Book Antiqua" w:cs="Arial"/>
        </w:rPr>
        <w:t>or technical problems.</w:t>
      </w:r>
    </w:p>
    <w:p w14:paraId="72084240" w14:textId="37C6777B" w:rsidR="002A1C14" w:rsidRPr="00A86438" w:rsidRDefault="00E155AA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</w:rPr>
        <w:t xml:space="preserve">The </w:t>
      </w:r>
      <w:r w:rsidR="00431AD1">
        <w:rPr>
          <w:rFonts w:ascii="Book Antiqua" w:eastAsia="Times New Roman" w:hAnsi="Book Antiqua" w:cs="Arial"/>
        </w:rPr>
        <w:t>1</w:t>
      </w:r>
      <w:r w:rsidRPr="00A86438">
        <w:rPr>
          <w:rFonts w:ascii="Book Antiqua" w:eastAsia="Times New Roman" w:hAnsi="Book Antiqua" w:cs="Arial"/>
        </w:rPr>
        <w:t xml:space="preserve">-year analysis of endpoints confirmed </w:t>
      </w:r>
      <w:r w:rsidR="003A134E" w:rsidRPr="00A86438">
        <w:rPr>
          <w:rFonts w:ascii="Book Antiqua" w:eastAsia="Times New Roman" w:hAnsi="Book Antiqua" w:cs="Arial"/>
        </w:rPr>
        <w:t xml:space="preserve">the </w:t>
      </w:r>
      <w:r w:rsidRPr="00A86438">
        <w:rPr>
          <w:rFonts w:ascii="Book Antiqua" w:eastAsia="Times New Roman" w:hAnsi="Book Antiqua" w:cs="Arial"/>
        </w:rPr>
        <w:t>non</w:t>
      </w:r>
      <w:r w:rsidR="00B91784" w:rsidRPr="00A86438">
        <w:rPr>
          <w:rFonts w:ascii="Book Antiqua" w:eastAsia="Times New Roman" w:hAnsi="Book Antiqua" w:cs="Arial"/>
        </w:rPr>
        <w:t>-</w:t>
      </w:r>
      <w:r w:rsidRPr="00A86438">
        <w:rPr>
          <w:rFonts w:ascii="Book Antiqua" w:eastAsia="Times New Roman" w:hAnsi="Book Antiqua" w:cs="Arial"/>
        </w:rPr>
        <w:t xml:space="preserve">inferiority of the </w:t>
      </w:r>
      <w:proofErr w:type="gramStart"/>
      <w:r w:rsidRPr="00A86438">
        <w:rPr>
          <w:rFonts w:ascii="Book Antiqua" w:eastAsia="Times New Roman" w:hAnsi="Book Antiqua" w:cs="Arial"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DC14FC" w:rsidRPr="00A86438">
        <w:rPr>
          <w:rFonts w:ascii="Book Antiqua" w:eastAsia="Times New Roman" w:hAnsi="Book Antiqua" w:cs="Arial"/>
        </w:rPr>
        <w:t xml:space="preserve">-method. Especially in uncertain cases, where </w:t>
      </w:r>
      <w:proofErr w:type="gramStart"/>
      <w:r w:rsidR="00DC14FC" w:rsidRPr="00A86438">
        <w:rPr>
          <w:rFonts w:ascii="Book Antiqua" w:eastAsia="Times New Roman" w:hAnsi="Book Antiqua" w:cs="Arial"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953970" w:rsidRPr="00A86438">
        <w:rPr>
          <w:rFonts w:ascii="Book Antiqua" w:eastAsia="Times New Roman" w:hAnsi="Book Antiqua" w:cs="Arial"/>
        </w:rPr>
        <w:t xml:space="preserve"> and FFR </w:t>
      </w:r>
      <w:r w:rsidR="00DC14FC" w:rsidRPr="00A86438">
        <w:rPr>
          <w:rFonts w:ascii="Book Antiqua" w:eastAsia="Times New Roman" w:hAnsi="Book Antiqua" w:cs="Arial"/>
        </w:rPr>
        <w:t>results</w:t>
      </w:r>
      <w:r w:rsidR="00953970" w:rsidRPr="00A86438">
        <w:rPr>
          <w:rFonts w:ascii="Book Antiqua" w:eastAsia="Times New Roman" w:hAnsi="Book Antiqua" w:cs="Arial"/>
        </w:rPr>
        <w:t xml:space="preserve"> differ</w:t>
      </w:r>
      <w:r w:rsidR="00C73B32" w:rsidRPr="00A86438">
        <w:rPr>
          <w:rFonts w:ascii="Book Antiqua" w:eastAsia="Times New Roman" w:hAnsi="Book Antiqua" w:cs="Arial"/>
        </w:rPr>
        <w:t>, the data indicate</w:t>
      </w:r>
      <w:r w:rsidR="00DC14FC" w:rsidRPr="00A86438">
        <w:rPr>
          <w:rFonts w:ascii="Book Antiqua" w:eastAsia="Times New Roman" w:hAnsi="Book Antiqua" w:cs="Arial"/>
        </w:rPr>
        <w:t xml:space="preserve"> that </w:t>
      </w:r>
      <w:proofErr w:type="spellStart"/>
      <w:r w:rsidR="00DC14FC" w:rsidRPr="00A86438">
        <w:rPr>
          <w:rFonts w:ascii="Book Antiqua" w:eastAsia="Times New Roman" w:hAnsi="Book Antiqua" w:cs="Arial"/>
        </w:rPr>
        <w:t>iFR</w:t>
      </w:r>
      <w:proofErr w:type="spellEnd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DC14FC" w:rsidRPr="00A86438">
        <w:rPr>
          <w:rFonts w:ascii="Book Antiqua" w:eastAsia="Times New Roman" w:hAnsi="Book Antiqua" w:cs="Arial"/>
        </w:rPr>
        <w:t xml:space="preserve"> provides more accurate results.</w:t>
      </w:r>
      <w:r w:rsidR="008A4730" w:rsidRPr="00A86438">
        <w:rPr>
          <w:rFonts w:ascii="Book Antiqua" w:eastAsia="Times New Roman" w:hAnsi="Book Antiqua" w:cs="Arial"/>
        </w:rPr>
        <w:t xml:space="preserve"> FFR-measurement tends to overrate the severity, since the vasodilator dependent hyperemia leads to a pressure decrease. The number of hemodynamic</w:t>
      </w:r>
      <w:r w:rsidR="00953970" w:rsidRPr="00A86438">
        <w:rPr>
          <w:rFonts w:ascii="Book Antiqua" w:eastAsia="Times New Roman" w:hAnsi="Book Antiqua" w:cs="Arial"/>
        </w:rPr>
        <w:t>ally significant stenose</w:t>
      </w:r>
      <w:r w:rsidR="008A4730" w:rsidRPr="00A86438">
        <w:rPr>
          <w:rFonts w:ascii="Book Antiqua" w:eastAsia="Times New Roman" w:hAnsi="Book Antiqua" w:cs="Arial"/>
        </w:rPr>
        <w:t xml:space="preserve">s </w:t>
      </w:r>
      <w:r w:rsidR="007D1AAB" w:rsidRPr="00A86438">
        <w:rPr>
          <w:rFonts w:ascii="Book Antiqua" w:eastAsia="Times New Roman" w:hAnsi="Book Antiqua" w:cs="Arial"/>
        </w:rPr>
        <w:t xml:space="preserve">in this trial was much lower than in the FAME-study population, which only included patients with multivessel diseases. The </w:t>
      </w:r>
      <w:proofErr w:type="gramStart"/>
      <w:r w:rsidR="007D1AAB" w:rsidRPr="00A86438">
        <w:rPr>
          <w:rFonts w:ascii="Book Antiqua" w:eastAsia="Times New Roman" w:hAnsi="Book Antiqua" w:cs="Arial"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7D1AAB" w:rsidRPr="00A86438">
        <w:rPr>
          <w:rFonts w:ascii="Book Antiqua" w:eastAsia="Times New Roman" w:hAnsi="Book Antiqua" w:cs="Arial"/>
        </w:rPr>
        <w:t>-SWEDEHEART population is a better representation of the reality in clinical practice, since every patient with the indication for invasive coronary</w:t>
      </w:r>
      <w:r w:rsidR="00953970" w:rsidRPr="00A86438">
        <w:rPr>
          <w:rFonts w:ascii="Book Antiqua" w:eastAsia="Times New Roman" w:hAnsi="Book Antiqua" w:cs="Arial"/>
        </w:rPr>
        <w:t xml:space="preserve"> assessment could be included, independent of</w:t>
      </w:r>
      <w:r w:rsidR="007D1AAB" w:rsidRPr="00A86438">
        <w:rPr>
          <w:rFonts w:ascii="Book Antiqua" w:eastAsia="Times New Roman" w:hAnsi="Book Antiqua" w:cs="Arial"/>
        </w:rPr>
        <w:t xml:space="preserve"> coronary status. </w:t>
      </w:r>
      <w:r w:rsidR="006357B5" w:rsidRPr="00A86438">
        <w:rPr>
          <w:rFonts w:ascii="Book Antiqua" w:eastAsia="Times New Roman" w:hAnsi="Book Antiqua" w:cs="Arial"/>
        </w:rPr>
        <w:t>Additionally, as described by Tonino and de Bruyne</w:t>
      </w:r>
      <w:r w:rsidR="0094160F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PEVuZE5vdGU+PENpdGU+PEF1dGhvcj5Ub25pbm88L0F1dGhvcj48WWVhcj4yMDA5PC9ZZWFyPjxS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</w:fldData>
        </w:fldChar>
      </w:r>
      <w:r w:rsidR="0094160F" w:rsidRPr="00A86438">
        <w:rPr>
          <w:rFonts w:ascii="Book Antiqua" w:eastAsia="Times New Roman" w:hAnsi="Book Antiqua" w:cs="Arial"/>
        </w:rPr>
        <w:instrText xml:space="preserve"> ADDIN EN.CITE </w:instrText>
      </w:r>
      <w:r w:rsidR="0094160F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PEVuZE5vdGU+PENpdGU+PEF1dGhvcj5Ub25pbm88L0F1dGhvcj48WWVhcj4yMDA5PC9ZZWFyPjxS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</w:fldData>
        </w:fldChar>
      </w:r>
      <w:r w:rsidR="0094160F" w:rsidRPr="00A86438">
        <w:rPr>
          <w:rFonts w:ascii="Book Antiqua" w:eastAsia="Times New Roman" w:hAnsi="Book Antiqua" w:cs="Arial"/>
        </w:rPr>
        <w:instrText xml:space="preserve"> ADDIN EN.CITE.DATA </w:instrText>
      </w:r>
      <w:r w:rsidR="0094160F" w:rsidRPr="00A86438">
        <w:rPr>
          <w:rFonts w:ascii="Book Antiqua" w:eastAsia="Times New Roman" w:hAnsi="Book Antiqua" w:cs="Arial"/>
        </w:rPr>
      </w:r>
      <w:r w:rsidR="0094160F" w:rsidRPr="00A86438">
        <w:rPr>
          <w:rFonts w:ascii="Book Antiqua" w:eastAsia="Times New Roman" w:hAnsi="Book Antiqua" w:cs="Arial"/>
        </w:rPr>
        <w:fldChar w:fldCharType="end"/>
      </w:r>
      <w:r w:rsidR="0094160F" w:rsidRPr="00A86438">
        <w:rPr>
          <w:rFonts w:ascii="Book Antiqua" w:eastAsia="Times New Roman" w:hAnsi="Book Antiqua" w:cs="Arial"/>
        </w:rPr>
      </w:r>
      <w:r w:rsidR="0094160F" w:rsidRPr="00A86438">
        <w:rPr>
          <w:rFonts w:ascii="Book Antiqua" w:eastAsia="Times New Roman" w:hAnsi="Book Antiqua" w:cs="Arial"/>
        </w:rPr>
        <w:fldChar w:fldCharType="separate"/>
      </w:r>
      <w:r w:rsidR="0094160F" w:rsidRPr="00A86438">
        <w:rPr>
          <w:rFonts w:ascii="Book Antiqua" w:eastAsia="Times New Roman" w:hAnsi="Book Antiqua" w:cs="Arial"/>
          <w:noProof/>
          <w:vertAlign w:val="superscript"/>
        </w:rPr>
        <w:t>[7]</w:t>
      </w:r>
      <w:r w:rsidR="0094160F" w:rsidRPr="00A86438">
        <w:rPr>
          <w:rFonts w:ascii="Book Antiqua" w:eastAsia="Times New Roman" w:hAnsi="Book Antiqua" w:cs="Arial"/>
        </w:rPr>
        <w:fldChar w:fldCharType="end"/>
      </w:r>
      <w:r w:rsidR="006357B5" w:rsidRPr="00A86438">
        <w:rPr>
          <w:rFonts w:ascii="Book Antiqua" w:eastAsia="Times New Roman" w:hAnsi="Book Antiqua" w:cs="Arial"/>
        </w:rPr>
        <w:t xml:space="preserve">, an improvement in </w:t>
      </w:r>
      <w:r w:rsidR="00FF579E" w:rsidRPr="00A86438">
        <w:rPr>
          <w:rFonts w:ascii="Book Antiqua" w:eastAsia="Times New Roman" w:hAnsi="Book Antiqua" w:cs="Arial"/>
        </w:rPr>
        <w:t xml:space="preserve">the </w:t>
      </w:r>
      <w:r w:rsidR="006357B5" w:rsidRPr="00A86438">
        <w:rPr>
          <w:rFonts w:ascii="Book Antiqua" w:eastAsia="Times New Roman" w:hAnsi="Book Antiqua" w:cs="Arial"/>
        </w:rPr>
        <w:t xml:space="preserve">clinical outcome of FFR-guided </w:t>
      </w:r>
      <w:r w:rsidR="003D2912" w:rsidRPr="00A86438">
        <w:rPr>
          <w:rFonts w:ascii="Book Antiqua" w:eastAsia="Times New Roman" w:hAnsi="Book Antiqua" w:cs="Arial"/>
          <w:iCs/>
        </w:rPr>
        <w:t>PCI</w:t>
      </w:r>
      <w:r w:rsidR="006357B5" w:rsidRPr="00A86438">
        <w:rPr>
          <w:rFonts w:ascii="Book Antiqua" w:eastAsia="Times New Roman" w:hAnsi="Book Antiqua" w:cs="Arial"/>
        </w:rPr>
        <w:t xml:space="preserve"> was shown. </w:t>
      </w:r>
    </w:p>
    <w:p w14:paraId="0DC6DAC4" w14:textId="4C8D3794" w:rsidR="00893E6E" w:rsidRPr="00A86438" w:rsidRDefault="00A66CC1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</w:rPr>
        <w:lastRenderedPageBreak/>
        <w:t>To</w:t>
      </w:r>
      <w:r w:rsidR="002A1C14" w:rsidRPr="00A86438">
        <w:rPr>
          <w:rFonts w:ascii="Book Antiqua" w:eastAsia="Times New Roman" w:hAnsi="Book Antiqua" w:cs="Arial"/>
        </w:rPr>
        <w:t xml:space="preserve"> compare ECG-independent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2A1C14" w:rsidRPr="00A86438">
        <w:rPr>
          <w:rFonts w:ascii="Book Antiqua" w:eastAsia="Times New Roman" w:hAnsi="Book Antiqua" w:cs="Arial"/>
        </w:rPr>
        <w:t xml:space="preserve"> calculation and</w:t>
      </w:r>
      <w:r w:rsidRPr="00A86438">
        <w:rPr>
          <w:rFonts w:ascii="Book Antiqua" w:eastAsia="Times New Roman" w:hAnsi="Book Antiqua" w:cs="Arial"/>
        </w:rPr>
        <w:t xml:space="preserve"> the current method using ECG and pressure signals</w:t>
      </w:r>
      <w:r w:rsidR="00431AD1">
        <w:rPr>
          <w:rFonts w:ascii="Book Antiqua" w:eastAsia="Times New Roman" w:hAnsi="Book Antiqua" w:cs="Arial"/>
        </w:rPr>
        <w:t xml:space="preserve">, </w:t>
      </w:r>
      <w:proofErr w:type="spellStart"/>
      <w:r w:rsidRPr="00A86438">
        <w:rPr>
          <w:rFonts w:ascii="Book Antiqua" w:eastAsia="Times New Roman" w:hAnsi="Book Antiqua" w:cs="Arial"/>
        </w:rPr>
        <w:t>Petraco</w:t>
      </w:r>
      <w:proofErr w:type="spellEnd"/>
      <w:r w:rsidRPr="00A86438">
        <w:rPr>
          <w:rFonts w:ascii="Book Antiqua" w:eastAsia="Times New Roman" w:hAnsi="Book Antiqua" w:cs="Arial"/>
          <w:i/>
        </w:rPr>
        <w:t xml:space="preserve"> et al</w:t>
      </w:r>
      <w:r w:rsidR="003D2912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PEVuZE5vdGU+PENpdGU+PEF1dGhvcj5QZXRyYWNvPC9BdXRob3I+PFllYXI+MjAxMzwvWWVhcj48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</w:fldData>
        </w:fldChar>
      </w:r>
      <w:r w:rsidR="003D2912" w:rsidRPr="00A86438">
        <w:rPr>
          <w:rFonts w:ascii="Book Antiqua" w:eastAsia="Times New Roman" w:hAnsi="Book Antiqua" w:cs="Arial"/>
        </w:rPr>
        <w:instrText xml:space="preserve"> ADDIN EN.CITE </w:instrText>
      </w:r>
      <w:r w:rsidR="003D2912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PEVuZE5vdGU+PENpdGU+PEF1dGhvcj5QZXRyYWNvPC9BdXRob3I+PFllYXI+MjAxMzwvWWVhcj48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</w:fldData>
        </w:fldChar>
      </w:r>
      <w:r w:rsidR="003D2912" w:rsidRPr="00A86438">
        <w:rPr>
          <w:rFonts w:ascii="Book Antiqua" w:eastAsia="Times New Roman" w:hAnsi="Book Antiqua" w:cs="Arial"/>
        </w:rPr>
        <w:instrText xml:space="preserve"> ADDIN EN.CITE.DATA </w:instrText>
      </w:r>
      <w:r w:rsidR="003D2912" w:rsidRPr="00A86438">
        <w:rPr>
          <w:rFonts w:ascii="Book Antiqua" w:eastAsia="Times New Roman" w:hAnsi="Book Antiqua" w:cs="Arial"/>
        </w:rPr>
      </w:r>
      <w:r w:rsidR="003D2912" w:rsidRPr="00A86438">
        <w:rPr>
          <w:rFonts w:ascii="Book Antiqua" w:eastAsia="Times New Roman" w:hAnsi="Book Antiqua" w:cs="Arial"/>
        </w:rPr>
        <w:fldChar w:fldCharType="end"/>
      </w:r>
      <w:r w:rsidR="003D2912" w:rsidRPr="00A86438">
        <w:rPr>
          <w:rFonts w:ascii="Book Antiqua" w:eastAsia="Times New Roman" w:hAnsi="Book Antiqua" w:cs="Arial"/>
        </w:rPr>
      </w:r>
      <w:r w:rsidR="003D2912" w:rsidRPr="00A86438">
        <w:rPr>
          <w:rFonts w:ascii="Book Antiqua" w:eastAsia="Times New Roman" w:hAnsi="Book Antiqua" w:cs="Arial"/>
        </w:rPr>
        <w:fldChar w:fldCharType="separate"/>
      </w:r>
      <w:r w:rsidR="003D2912" w:rsidRPr="00A86438">
        <w:rPr>
          <w:rFonts w:ascii="Book Antiqua" w:eastAsia="Times New Roman" w:hAnsi="Book Antiqua" w:cs="Arial"/>
          <w:noProof/>
          <w:vertAlign w:val="superscript"/>
        </w:rPr>
        <w:t>[2</w:t>
      </w:r>
      <w:r w:rsidR="003D2912" w:rsidRPr="00A86438">
        <w:rPr>
          <w:rFonts w:ascii="Book Antiqua" w:eastAsia="宋体" w:hAnsi="Book Antiqua" w:cs="Arial" w:hint="eastAsia"/>
          <w:noProof/>
          <w:vertAlign w:val="superscript"/>
          <w:lang w:eastAsia="zh-CN"/>
        </w:rPr>
        <w:t>5</w:t>
      </w:r>
      <w:r w:rsidR="003D2912" w:rsidRPr="00A86438">
        <w:rPr>
          <w:rFonts w:ascii="Book Antiqua" w:eastAsia="Times New Roman" w:hAnsi="Book Antiqua" w:cs="Arial"/>
          <w:noProof/>
          <w:vertAlign w:val="superscript"/>
        </w:rPr>
        <w:t>]</w:t>
      </w:r>
      <w:r w:rsidR="003D2912" w:rsidRPr="00A86438">
        <w:rPr>
          <w:rFonts w:ascii="Book Antiqua" w:eastAsia="Times New Roman" w:hAnsi="Book Antiqua" w:cs="Arial"/>
        </w:rPr>
        <w:fldChar w:fldCharType="end"/>
      </w:r>
      <w:r w:rsidR="000839EC" w:rsidRPr="00A86438">
        <w:rPr>
          <w:rFonts w:ascii="Book Antiqua" w:eastAsia="Times New Roman" w:hAnsi="Book Antiqua" w:cs="Arial"/>
        </w:rPr>
        <w:t xml:space="preserve"> tested </w:t>
      </w:r>
      <w:r w:rsidR="00654A47" w:rsidRPr="00A86438">
        <w:rPr>
          <w:rFonts w:ascii="Book Antiqua" w:eastAsia="Times New Roman" w:hAnsi="Book Antiqua" w:cs="Arial"/>
        </w:rPr>
        <w:t>the only pressure-dependent</w:t>
      </w:r>
      <w:r w:rsidR="000839EC" w:rsidRPr="00A86438">
        <w:rPr>
          <w:rFonts w:ascii="Book Antiqua" w:eastAsia="Times New Roman" w:hAnsi="Book Antiqua" w:cs="Arial"/>
        </w:rPr>
        <w:t xml:space="preserve">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0839EC" w:rsidRPr="00A86438">
        <w:rPr>
          <w:rFonts w:ascii="Book Antiqua" w:eastAsia="Times New Roman" w:hAnsi="Book Antiqua" w:cs="Arial"/>
        </w:rPr>
        <w:t xml:space="preserve"> algorithm in 320 coronary hemodynamic</w:t>
      </w:r>
      <w:r w:rsidR="00953970" w:rsidRPr="00A86438">
        <w:rPr>
          <w:rFonts w:ascii="Book Antiqua" w:eastAsia="Times New Roman" w:hAnsi="Book Antiqua" w:cs="Arial"/>
        </w:rPr>
        <w:t>ally significant</w:t>
      </w:r>
      <w:r w:rsidR="000839EC" w:rsidRPr="00A86438">
        <w:rPr>
          <w:rFonts w:ascii="Book Antiqua" w:eastAsia="Times New Roman" w:hAnsi="Book Antiqua" w:cs="Arial"/>
        </w:rPr>
        <w:t xml:space="preserve"> </w:t>
      </w:r>
      <w:proofErr w:type="spellStart"/>
      <w:r w:rsidR="00953970" w:rsidRPr="00A86438">
        <w:rPr>
          <w:rFonts w:ascii="Book Antiqua" w:eastAsia="Times New Roman" w:hAnsi="Book Antiqua" w:cs="Arial"/>
        </w:rPr>
        <w:t>stenose</w:t>
      </w:r>
      <w:r w:rsidR="009532A8" w:rsidRPr="00A86438">
        <w:rPr>
          <w:rFonts w:ascii="Book Antiqua" w:eastAsia="Times New Roman" w:hAnsi="Book Antiqua" w:cs="Arial"/>
        </w:rPr>
        <w:t>s</w:t>
      </w:r>
      <w:proofErr w:type="spellEnd"/>
      <w:r w:rsidR="009532A8" w:rsidRPr="00A86438">
        <w:rPr>
          <w:rFonts w:ascii="Book Antiqua" w:eastAsia="Times New Roman" w:hAnsi="Book Antiqua" w:cs="Arial"/>
        </w:rPr>
        <w:t xml:space="preserve"> </w:t>
      </w:r>
      <w:r w:rsidR="00431AD1">
        <w:rPr>
          <w:rFonts w:ascii="Book Antiqua" w:eastAsia="Times New Roman" w:hAnsi="Book Antiqua" w:cs="Arial"/>
        </w:rPr>
        <w:t>that</w:t>
      </w:r>
      <w:r w:rsidR="00431AD1" w:rsidRPr="00A86438">
        <w:rPr>
          <w:rFonts w:ascii="Book Antiqua" w:eastAsia="Times New Roman" w:hAnsi="Book Antiqua" w:cs="Arial"/>
        </w:rPr>
        <w:t xml:space="preserve"> </w:t>
      </w:r>
      <w:r w:rsidR="00654A47" w:rsidRPr="00A86438">
        <w:rPr>
          <w:rFonts w:ascii="Book Antiqua" w:eastAsia="Times New Roman" w:hAnsi="Book Antiqua" w:cs="Arial"/>
        </w:rPr>
        <w:t>were</w:t>
      </w:r>
      <w:r w:rsidR="009532A8" w:rsidRPr="00A86438">
        <w:rPr>
          <w:rFonts w:ascii="Book Antiqua" w:eastAsia="Times New Roman" w:hAnsi="Book Antiqua" w:cs="Arial"/>
        </w:rPr>
        <w:t xml:space="preserve"> already included in multicenter studies (ADVISE</w:t>
      </w:r>
      <w:r w:rsidR="009532A8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PEVuZE5vdGU+PENpdGU+PEF1dGhvcj5TZW48L0F1dGhvcj48WWVhcj4yMDEyPC9ZZWFyPjxSZWNO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</w:fldData>
        </w:fldChar>
      </w:r>
      <w:r w:rsidR="0097521D" w:rsidRPr="00A86438">
        <w:rPr>
          <w:rFonts w:ascii="Book Antiqua" w:eastAsia="Times New Roman" w:hAnsi="Book Antiqua" w:cs="Arial"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PEVuZE5vdGU+PENpdGU+PEF1dGhvcj5TZW48L0F1dGhvcj48WWVhcj4yMDEyPC9ZZWFyPjxSZWNO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</w:fldData>
        </w:fldChar>
      </w:r>
      <w:r w:rsidR="0097521D" w:rsidRPr="00A86438">
        <w:rPr>
          <w:rFonts w:ascii="Book Antiqua" w:eastAsia="Times New Roman" w:hAnsi="Book Antiqua" w:cs="Arial"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</w:rPr>
      </w:r>
      <w:r w:rsidR="0097521D" w:rsidRPr="00A86438">
        <w:rPr>
          <w:rFonts w:ascii="Book Antiqua" w:eastAsia="Times New Roman" w:hAnsi="Book Antiqua" w:cs="Arial"/>
        </w:rPr>
        <w:fldChar w:fldCharType="end"/>
      </w:r>
      <w:r w:rsidR="009532A8" w:rsidRPr="00A86438">
        <w:rPr>
          <w:rFonts w:ascii="Book Antiqua" w:eastAsia="Times New Roman" w:hAnsi="Book Antiqua" w:cs="Arial"/>
        </w:rPr>
      </w:r>
      <w:r w:rsidR="009532A8" w:rsidRPr="00A86438">
        <w:rPr>
          <w:rFonts w:ascii="Book Antiqua" w:eastAsia="Times New Roman" w:hAnsi="Book Antiqua" w:cs="Arial"/>
        </w:rPr>
        <w:fldChar w:fldCharType="separate"/>
      </w:r>
      <w:r w:rsidR="0097521D" w:rsidRPr="00A86438">
        <w:rPr>
          <w:rFonts w:ascii="Book Antiqua" w:eastAsia="Times New Roman" w:hAnsi="Book Antiqua" w:cs="Arial"/>
          <w:noProof/>
          <w:vertAlign w:val="superscript"/>
        </w:rPr>
        <w:t>[18]</w:t>
      </w:r>
      <w:r w:rsidR="009532A8" w:rsidRPr="00A86438">
        <w:rPr>
          <w:rFonts w:ascii="Book Antiqua" w:eastAsia="Times New Roman" w:hAnsi="Book Antiqua" w:cs="Arial"/>
        </w:rPr>
        <w:fldChar w:fldCharType="end"/>
      </w:r>
      <w:r w:rsidR="009532A8" w:rsidRPr="00A86438">
        <w:rPr>
          <w:rFonts w:ascii="Book Antiqua" w:eastAsia="Times New Roman" w:hAnsi="Book Antiqua" w:cs="Arial"/>
        </w:rPr>
        <w:t>, ADVISE Registry study</w:t>
      </w:r>
      <w:r w:rsidR="00654A47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PEVuZE5vdGU+PENpdGU+PEF1dGhvcj5QZXRyYWNvPC9BdXRob3I+PFllYXI+MjAxMzwvWWVhcj48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</w:fldData>
        </w:fldChar>
      </w:r>
      <w:r w:rsidR="00476351" w:rsidRPr="00A86438">
        <w:rPr>
          <w:rFonts w:ascii="Book Antiqua" w:eastAsia="Times New Roman" w:hAnsi="Book Antiqua" w:cs="Arial"/>
        </w:rPr>
        <w:instrText xml:space="preserve"> ADDIN EN.CITE </w:instrText>
      </w:r>
      <w:r w:rsidR="00476351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PEVuZE5vdGU+PENpdGU+PEF1dGhvcj5QZXRyYWNvPC9BdXRob3I+PFllYXI+MjAxMzwvWWVhcj48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</w:fldData>
        </w:fldChar>
      </w:r>
      <w:r w:rsidR="00476351" w:rsidRPr="00A86438">
        <w:rPr>
          <w:rFonts w:ascii="Book Antiqua" w:eastAsia="Times New Roman" w:hAnsi="Book Antiqua" w:cs="Arial"/>
        </w:rPr>
        <w:instrText xml:space="preserve"> ADDIN EN.CITE.DATA </w:instrText>
      </w:r>
      <w:r w:rsidR="00476351" w:rsidRPr="00A86438">
        <w:rPr>
          <w:rFonts w:ascii="Book Antiqua" w:eastAsia="Times New Roman" w:hAnsi="Book Antiqua" w:cs="Arial"/>
        </w:rPr>
      </w:r>
      <w:r w:rsidR="00476351" w:rsidRPr="00A86438">
        <w:rPr>
          <w:rFonts w:ascii="Book Antiqua" w:eastAsia="Times New Roman" w:hAnsi="Book Antiqua" w:cs="Arial"/>
        </w:rPr>
        <w:fldChar w:fldCharType="end"/>
      </w:r>
      <w:r w:rsidR="00654A47" w:rsidRPr="00A86438">
        <w:rPr>
          <w:rFonts w:ascii="Book Antiqua" w:eastAsia="Times New Roman" w:hAnsi="Book Antiqua" w:cs="Arial"/>
        </w:rPr>
      </w:r>
      <w:r w:rsidR="00654A47" w:rsidRPr="00A86438">
        <w:rPr>
          <w:rFonts w:ascii="Book Antiqua" w:eastAsia="Times New Roman" w:hAnsi="Book Antiqua" w:cs="Arial"/>
        </w:rPr>
        <w:fldChar w:fldCharType="separate"/>
      </w:r>
      <w:r w:rsidR="00476351" w:rsidRPr="00A86438">
        <w:rPr>
          <w:rFonts w:ascii="Book Antiqua" w:eastAsia="Times New Roman" w:hAnsi="Book Antiqua" w:cs="Arial"/>
          <w:noProof/>
          <w:vertAlign w:val="superscript"/>
        </w:rPr>
        <w:t>[28]</w:t>
      </w:r>
      <w:r w:rsidR="00654A47" w:rsidRPr="00A86438">
        <w:rPr>
          <w:rFonts w:ascii="Book Antiqua" w:eastAsia="Times New Roman" w:hAnsi="Book Antiqua" w:cs="Arial"/>
        </w:rPr>
        <w:fldChar w:fldCharType="end"/>
      </w:r>
      <w:r w:rsidR="00431AD1">
        <w:rPr>
          <w:rFonts w:ascii="Book Antiqua" w:eastAsia="Times New Roman" w:hAnsi="Book Antiqua" w:cs="Arial"/>
        </w:rPr>
        <w:t>,</w:t>
      </w:r>
      <w:r w:rsidR="00685CC2" w:rsidRPr="00A86438">
        <w:rPr>
          <w:rFonts w:ascii="Book Antiqua" w:eastAsia="Times New Roman" w:hAnsi="Book Antiqua" w:cs="Arial"/>
        </w:rPr>
        <w:t xml:space="preserve"> and a study by Nij</w:t>
      </w:r>
      <w:r w:rsidR="003D2912" w:rsidRPr="00A86438">
        <w:rPr>
          <w:rFonts w:ascii="Book Antiqua" w:eastAsia="Times New Roman" w:hAnsi="Book Antiqua" w:cs="Arial"/>
        </w:rPr>
        <w:t xml:space="preserve">jer </w:t>
      </w:r>
      <w:r w:rsidR="003D2912" w:rsidRPr="00A86438">
        <w:rPr>
          <w:rFonts w:ascii="Book Antiqua" w:eastAsia="Times New Roman" w:hAnsi="Book Antiqua" w:cs="Arial"/>
          <w:i/>
        </w:rPr>
        <w:t>et al</w:t>
      </w:r>
      <w:r w:rsidR="00654A47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PEVuZE5vdGU+PENpdGU+PEF1dGhvcj5OaWpqZXI8L0F1dGhvcj48WWVhcj4yMDE0PC9ZZWFyPjxS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</w:fldData>
        </w:fldChar>
      </w:r>
      <w:r w:rsidR="0097521D" w:rsidRPr="00A86438">
        <w:rPr>
          <w:rFonts w:ascii="Book Antiqua" w:eastAsia="Times New Roman" w:hAnsi="Book Antiqua" w:cs="Arial"/>
        </w:rPr>
        <w:instrText xml:space="preserve"> ADDIN EN.CITE </w:instrText>
      </w:r>
      <w:r w:rsidR="0097521D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PEVuZE5vdGU+PENpdGU+PEF1dGhvcj5OaWpqZXI8L0F1dGhvcj48WWVhcj4yMDE0PC9ZZWFyPjxS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</w:fldData>
        </w:fldChar>
      </w:r>
      <w:r w:rsidR="0097521D" w:rsidRPr="00A86438">
        <w:rPr>
          <w:rFonts w:ascii="Book Antiqua" w:eastAsia="Times New Roman" w:hAnsi="Book Antiqua" w:cs="Arial"/>
        </w:rPr>
        <w:instrText xml:space="preserve"> ADDIN EN.CITE.DATA </w:instrText>
      </w:r>
      <w:r w:rsidR="0097521D" w:rsidRPr="00A86438">
        <w:rPr>
          <w:rFonts w:ascii="Book Antiqua" w:eastAsia="Times New Roman" w:hAnsi="Book Antiqua" w:cs="Arial"/>
        </w:rPr>
      </w:r>
      <w:r w:rsidR="0097521D" w:rsidRPr="00A86438">
        <w:rPr>
          <w:rFonts w:ascii="Book Antiqua" w:eastAsia="Times New Roman" w:hAnsi="Book Antiqua" w:cs="Arial"/>
        </w:rPr>
        <w:fldChar w:fldCharType="end"/>
      </w:r>
      <w:r w:rsidR="00654A47" w:rsidRPr="00A86438">
        <w:rPr>
          <w:rFonts w:ascii="Book Antiqua" w:eastAsia="Times New Roman" w:hAnsi="Book Antiqua" w:cs="Arial"/>
        </w:rPr>
      </w:r>
      <w:r w:rsidR="00654A47" w:rsidRPr="00A86438">
        <w:rPr>
          <w:rFonts w:ascii="Book Antiqua" w:eastAsia="Times New Roman" w:hAnsi="Book Antiqua" w:cs="Arial"/>
        </w:rPr>
        <w:fldChar w:fldCharType="separate"/>
      </w:r>
      <w:r w:rsidR="0097521D" w:rsidRPr="00A86438">
        <w:rPr>
          <w:rFonts w:ascii="Book Antiqua" w:eastAsia="Times New Roman" w:hAnsi="Book Antiqua" w:cs="Arial"/>
          <w:noProof/>
          <w:vertAlign w:val="superscript"/>
        </w:rPr>
        <w:t>[17]</w:t>
      </w:r>
      <w:r w:rsidR="00654A47" w:rsidRPr="00A86438">
        <w:rPr>
          <w:rFonts w:ascii="Book Antiqua" w:eastAsia="Times New Roman" w:hAnsi="Book Antiqua" w:cs="Arial"/>
        </w:rPr>
        <w:fldChar w:fldCharType="end"/>
      </w:r>
      <w:r w:rsidR="009532A8" w:rsidRPr="00A86438">
        <w:rPr>
          <w:rFonts w:ascii="Book Antiqua" w:eastAsia="Times New Roman" w:hAnsi="Book Antiqua" w:cs="Arial"/>
        </w:rPr>
        <w:t>)</w:t>
      </w:r>
      <w:r w:rsidR="00654A47" w:rsidRPr="00A86438">
        <w:rPr>
          <w:rFonts w:ascii="Book Antiqua" w:eastAsia="Times New Roman" w:hAnsi="Book Antiqua" w:cs="Arial"/>
        </w:rPr>
        <w:t xml:space="preserve">. </w:t>
      </w:r>
      <w:r w:rsidR="00F40804" w:rsidRPr="00A86438">
        <w:rPr>
          <w:rFonts w:ascii="Book Antiqua" w:eastAsia="Times New Roman" w:hAnsi="Book Antiqua" w:cs="Arial"/>
        </w:rPr>
        <w:t>The iFR</w:t>
      </w:r>
      <w:r w:rsidR="00EC48C0" w:rsidRPr="00A86438">
        <w:rPr>
          <w:rFonts w:ascii="Book Antiqua" w:eastAsia="Times New Roman" w:hAnsi="Book Antiqua" w:cs="Arial"/>
          <w:vertAlign w:val="superscript"/>
        </w:rPr>
        <w:t>®</w:t>
      </w:r>
      <w:r w:rsidR="00F40804" w:rsidRPr="00A86438">
        <w:rPr>
          <w:rFonts w:ascii="Book Antiqua" w:eastAsia="Times New Roman" w:hAnsi="Book Antiqua" w:cs="Arial"/>
        </w:rPr>
        <w:t>-indices</w:t>
      </w:r>
      <w:r w:rsidR="00654A47" w:rsidRPr="00A86438">
        <w:rPr>
          <w:rFonts w:ascii="Book Antiqua" w:eastAsia="Times New Roman" w:hAnsi="Book Antiqua" w:cs="Arial"/>
        </w:rPr>
        <w:t xml:space="preserve"> of both methods correlated highly (r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123E0A" w:rsidRPr="00A86438">
        <w:rPr>
          <w:rFonts w:ascii="Book Antiqua" w:eastAsia="Times New Roman" w:hAnsi="Book Antiqua" w:cs="Arial"/>
        </w:rPr>
        <w:t>=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123E0A" w:rsidRPr="00A86438">
        <w:rPr>
          <w:rFonts w:ascii="Book Antiqua" w:eastAsia="Times New Roman" w:hAnsi="Book Antiqua" w:cs="Arial"/>
        </w:rPr>
        <w:t>0.9997)</w:t>
      </w:r>
      <w:r w:rsidR="00431AD1">
        <w:rPr>
          <w:rFonts w:ascii="Book Antiqua" w:eastAsia="Times New Roman" w:hAnsi="Book Antiqua" w:cs="Arial"/>
        </w:rPr>
        <w:t>,</w:t>
      </w:r>
      <w:r w:rsidR="00F40804" w:rsidRPr="00A86438">
        <w:rPr>
          <w:rFonts w:ascii="Book Antiqua" w:eastAsia="Times New Roman" w:hAnsi="Book Antiqua" w:cs="Arial"/>
        </w:rPr>
        <w:t xml:space="preserve"> which makes the ECG-independent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F40804" w:rsidRPr="00A86438">
        <w:rPr>
          <w:rFonts w:ascii="Book Antiqua" w:eastAsia="Times New Roman" w:hAnsi="Book Antiqua" w:cs="Arial"/>
        </w:rPr>
        <w:t xml:space="preserve"> applicable to the recent results</w:t>
      </w:r>
      <w:r w:rsidR="003D2912" w:rsidRPr="00A86438">
        <w:rPr>
          <w:rFonts w:ascii="Book Antiqua" w:eastAsia="Times New Roman" w:hAnsi="Book Antiqua" w:cs="Arial"/>
        </w:rPr>
        <w:t xml:space="preserve"> of DEFINE-FLAIR and SWEDEHEART</w:t>
      </w:r>
      <w:r w:rsidR="003D2912" w:rsidRPr="00A86438">
        <w:rPr>
          <w:rFonts w:ascii="Book Antiqua" w:eastAsia="Times New Roman" w:hAnsi="Book Antiqua" w:cs="Arial"/>
        </w:rPr>
        <w:fldChar w:fldCharType="begin"/>
      </w:r>
      <w:r w:rsidR="003D2912" w:rsidRPr="00A86438">
        <w:rPr>
          <w:rFonts w:ascii="Book Antiqua" w:eastAsia="Times New Roman" w:hAnsi="Book Antiqua" w:cs="Arial"/>
        </w:rPr>
        <w:instrText xml:space="preserve"> ADDIN EN.CITE &lt;EndNote&gt;&lt;Cite&gt;&lt;Author&gt;Petraco&lt;/Author&gt;&lt;Year&gt;2015&lt;/Year&gt;&lt;RecNum&gt;188&lt;/RecNum&gt;&lt;DisplayText&gt;&lt;style face="superscript"&gt;[25]&lt;/style&gt;&lt;/DisplayText&gt;&lt;record&gt;&lt;rec-number&gt;188&lt;/rec-number&gt;&lt;foreign-keys&gt;&lt;key app="EN" db-id="t0vazzz56aftspez5pgp0tzoxvrp5zdfzf5p" timestamp="1516541375"&gt;188&lt;/key&gt;&lt;/foreign-keys&gt;&lt;ref-type name="Journal Article"&gt;17&lt;/ref-type&gt;&lt;contributors&gt;&lt;authors&gt;&lt;author&gt;Petraco, Ricardo&lt;/author&gt;&lt;author&gt;Sen, Sayan&lt;/author&gt;&lt;author&gt;Nijjer, Sukhjinder&lt;/author&gt;&lt;author&gt;Malik, Iqbal S.&lt;/author&gt;&lt;author&gt;Mikhail, Ghada W.&lt;/author&gt;&lt;author&gt;Al-Lamee, Rasha&lt;/author&gt;&lt;author&gt;Cook, Christopher&lt;/author&gt;&lt;author&gt;Baker, Christopher&lt;/author&gt;&lt;author&gt;Kaprielian, Raffi&lt;/author&gt;&lt;author&gt;Foale, Rodney A.&lt;/author&gt;&lt;author&gt;Mayet, Jamil&lt;/author&gt;&lt;author&gt;Francis, Darrel P.&lt;/author&gt;&lt;author&gt;Davies, Justin E.&lt;/author&gt;&lt;/authors&gt;&lt;/contributors&gt;&lt;titles&gt;&lt;title&gt;ECG-Independent Calculation of Instantaneous Wave-Free Ratio&lt;/title&gt;&lt;secondary-title&gt;JACC: Cardiovascular Interventions&lt;/secondary-title&gt;&lt;/titles&gt;&lt;periodical&gt;&lt;full-title&gt;JACC: Cardiovascular Interventions&lt;/full-title&gt;&lt;/periodical&gt;&lt;pages&gt;2043-2046&lt;/pages&gt;&lt;volume&gt;8&lt;/volume&gt;&lt;number&gt;15&lt;/number&gt;&lt;dates&gt;&lt;year&gt;2015&lt;/year&gt;&lt;pub-dates&gt;&lt;date&gt;2015/12/28/&lt;/date&gt;&lt;/pub-dates&gt;&lt;/dates&gt;&lt;isbn&gt;1936-8798&lt;/isbn&gt;&lt;urls&gt;&lt;related-urls&gt;&lt;url&gt;&lt;style face="underline" font="default" size="100%"&gt;http://www.sciencedirect.com/science/article/pii/S1936879815015186&lt;/style&gt;&lt;/url&gt;&lt;/related-urls&gt;&lt;/urls&gt;&lt;electronic-resource-num&gt;&lt;style face="underline" font="default" size="100%"&gt;https://doi.org/10.1016/j.jcin.2015.10.005&lt;/style&gt;&lt;/electronic-resource-num&gt;&lt;/record&gt;&lt;/Cite&gt;&lt;/EndNote&gt;</w:instrText>
      </w:r>
      <w:r w:rsidR="003D2912" w:rsidRPr="00A86438">
        <w:rPr>
          <w:rFonts w:ascii="Book Antiqua" w:eastAsia="Times New Roman" w:hAnsi="Book Antiqua" w:cs="Arial"/>
        </w:rPr>
        <w:fldChar w:fldCharType="separate"/>
      </w:r>
      <w:r w:rsidR="003D2912" w:rsidRPr="00A86438">
        <w:rPr>
          <w:rFonts w:ascii="Book Antiqua" w:eastAsia="Times New Roman" w:hAnsi="Book Antiqua" w:cs="Arial"/>
          <w:noProof/>
          <w:vertAlign w:val="superscript"/>
        </w:rPr>
        <w:t>[25]</w:t>
      </w:r>
      <w:r w:rsidR="003D2912" w:rsidRPr="00A86438">
        <w:rPr>
          <w:rFonts w:ascii="Book Antiqua" w:eastAsia="Times New Roman" w:hAnsi="Book Antiqua" w:cs="Arial"/>
        </w:rPr>
        <w:fldChar w:fldCharType="end"/>
      </w:r>
      <w:r w:rsidR="00654A47" w:rsidRPr="00A86438">
        <w:rPr>
          <w:rFonts w:ascii="Book Antiqua" w:eastAsia="Times New Roman" w:hAnsi="Book Antiqua" w:cs="Arial"/>
        </w:rPr>
        <w:t>.</w:t>
      </w:r>
    </w:p>
    <w:p w14:paraId="6CDE22A6" w14:textId="0DA819E6" w:rsidR="00B62D2F" w:rsidRPr="00A86438" w:rsidRDefault="00D74F23" w:rsidP="003D2912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</w:rPr>
        <w:t>Based on the RESOLVE and ADVISE</w:t>
      </w:r>
      <w:r w:rsidR="00F46FDD">
        <w:rPr>
          <w:rFonts w:ascii="Book Antiqua" w:eastAsia="Times New Roman" w:hAnsi="Book Antiqua" w:cs="Arial"/>
        </w:rPr>
        <w:t xml:space="preserve"> studies</w:t>
      </w:r>
      <w:r w:rsidRPr="00A86438">
        <w:rPr>
          <w:rFonts w:ascii="Book Antiqua" w:eastAsia="Times New Roman" w:hAnsi="Book Antiqua" w:cs="Arial"/>
        </w:rPr>
        <w:t xml:space="preserve">, Nijjer </w:t>
      </w:r>
      <w:r w:rsidR="003D2912" w:rsidRPr="00A86438">
        <w:rPr>
          <w:rFonts w:ascii="Book Antiqua" w:eastAsia="Times New Roman" w:hAnsi="Book Antiqua" w:cs="Arial"/>
          <w:i/>
        </w:rPr>
        <w:t>et al</w:t>
      </w:r>
      <w:r w:rsidR="003D2912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PEVuZE5vdGU+PENpdGU+PEF1dGhvcj5OaWpqZXI8L0F1dGhvcj48WWVhcj4yMDE0PC9ZZWFyPjxS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</w:fldData>
        </w:fldChar>
      </w:r>
      <w:r w:rsidR="003D2912" w:rsidRPr="00A86438">
        <w:rPr>
          <w:rFonts w:ascii="Book Antiqua" w:eastAsia="Times New Roman" w:hAnsi="Book Antiqua" w:cs="Arial"/>
        </w:rPr>
        <w:instrText xml:space="preserve"> ADDIN EN.CITE </w:instrText>
      </w:r>
      <w:r w:rsidR="003D2912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PEVuZE5vdGU+PENpdGU+PEF1dGhvcj5OaWpqZXI8L0F1dGhvcj48WWVhcj4yMDE0PC9ZZWFyPjxS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</w:fldData>
        </w:fldChar>
      </w:r>
      <w:r w:rsidR="003D2912" w:rsidRPr="00A86438">
        <w:rPr>
          <w:rFonts w:ascii="Book Antiqua" w:eastAsia="Times New Roman" w:hAnsi="Book Antiqua" w:cs="Arial"/>
        </w:rPr>
        <w:instrText xml:space="preserve"> ADDIN EN.CITE.DATA </w:instrText>
      </w:r>
      <w:r w:rsidR="003D2912" w:rsidRPr="00A86438">
        <w:rPr>
          <w:rFonts w:ascii="Book Antiqua" w:eastAsia="Times New Roman" w:hAnsi="Book Antiqua" w:cs="Arial"/>
        </w:rPr>
      </w:r>
      <w:r w:rsidR="003D2912" w:rsidRPr="00A86438">
        <w:rPr>
          <w:rFonts w:ascii="Book Antiqua" w:eastAsia="Times New Roman" w:hAnsi="Book Antiqua" w:cs="Arial"/>
        </w:rPr>
        <w:fldChar w:fldCharType="end"/>
      </w:r>
      <w:r w:rsidR="003D2912" w:rsidRPr="00A86438">
        <w:rPr>
          <w:rFonts w:ascii="Book Antiqua" w:eastAsia="Times New Roman" w:hAnsi="Book Antiqua" w:cs="Arial"/>
        </w:rPr>
      </w:r>
      <w:r w:rsidR="003D2912" w:rsidRPr="00A86438">
        <w:rPr>
          <w:rFonts w:ascii="Book Antiqua" w:eastAsia="Times New Roman" w:hAnsi="Book Antiqua" w:cs="Arial"/>
        </w:rPr>
        <w:fldChar w:fldCharType="separate"/>
      </w:r>
      <w:r w:rsidR="003D2912" w:rsidRPr="00A86438">
        <w:rPr>
          <w:rFonts w:ascii="Book Antiqua" w:eastAsia="Times New Roman" w:hAnsi="Book Antiqua" w:cs="Arial"/>
          <w:noProof/>
          <w:vertAlign w:val="superscript"/>
        </w:rPr>
        <w:t>[17]</w:t>
      </w:r>
      <w:r w:rsidR="003D2912" w:rsidRPr="00A86438">
        <w:rPr>
          <w:rFonts w:ascii="Book Antiqua" w:eastAsia="Times New Roman" w:hAnsi="Book Antiqua" w:cs="Arial"/>
        </w:rPr>
        <w:fldChar w:fldCharType="end"/>
      </w:r>
      <w:r w:rsidRPr="00A86438">
        <w:rPr>
          <w:rFonts w:ascii="Book Antiqua" w:eastAsia="Times New Roman" w:hAnsi="Book Antiqua" w:cs="Arial"/>
        </w:rPr>
        <w:t xml:space="preserve"> </w:t>
      </w:r>
      <w:r w:rsidR="00FF579E" w:rsidRPr="00A86438">
        <w:rPr>
          <w:rFonts w:ascii="Book Antiqua" w:eastAsia="Times New Roman" w:hAnsi="Book Antiqua" w:cs="Arial"/>
        </w:rPr>
        <w:t xml:space="preserve">have </w:t>
      </w:r>
      <w:r w:rsidR="001703D9" w:rsidRPr="00A86438">
        <w:rPr>
          <w:rFonts w:ascii="Book Antiqua" w:eastAsia="Times New Roman" w:hAnsi="Book Antiqua" w:cs="Arial"/>
        </w:rPr>
        <w:t xml:space="preserve">conducted a study </w:t>
      </w:r>
      <w:r w:rsidR="00C20697" w:rsidRPr="00A86438">
        <w:rPr>
          <w:rFonts w:ascii="Book Antiqua" w:eastAsia="Times New Roman" w:hAnsi="Book Antiqua" w:cs="Arial"/>
        </w:rPr>
        <w:t>(Pre-Angioplasty Instantaneous Wave-Free Ratio Pullback Provides Virtual Intervention and Predicts Hemodynamic Outcome for Serial Lesions and Diffuse Coronary Artery Disease)</w:t>
      </w:r>
      <w:r w:rsidRPr="00A86438">
        <w:rPr>
          <w:rFonts w:ascii="Book Antiqua" w:eastAsia="Times New Roman" w:hAnsi="Book Antiqua" w:cs="Arial"/>
        </w:rPr>
        <w:t xml:space="preserve"> to create a hemodynamic map using</w:t>
      </w:r>
      <w:r w:rsidR="001100BC" w:rsidRPr="00A86438">
        <w:rPr>
          <w:rFonts w:ascii="Book Antiqua" w:eastAsia="Times New Roman" w:hAnsi="Book Antiqua" w:cs="Arial"/>
        </w:rPr>
        <w:t xml:space="preserve"> the</w:t>
      </w:r>
      <w:r w:rsidRPr="00A86438">
        <w:rPr>
          <w:rFonts w:ascii="Book Antiqua" w:eastAsia="Times New Roman" w:hAnsi="Book Antiqua" w:cs="Arial"/>
        </w:rPr>
        <w:t xml:space="preserve"> motorized pullback with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C20697" w:rsidRPr="00A86438">
        <w:rPr>
          <w:rFonts w:ascii="Book Antiqua" w:eastAsia="Times New Roman" w:hAnsi="Book Antiqua" w:cs="Arial"/>
        </w:rPr>
        <w:t xml:space="preserve">, questioning </w:t>
      </w:r>
      <w:r w:rsidR="00C602DF" w:rsidRPr="00A86438">
        <w:rPr>
          <w:rFonts w:ascii="Book Antiqua" w:eastAsia="Times New Roman" w:hAnsi="Book Antiqua" w:cs="Arial"/>
        </w:rPr>
        <w:t>if</w:t>
      </w:r>
      <w:r w:rsidR="00C20697" w:rsidRPr="00A86438">
        <w:rPr>
          <w:rFonts w:ascii="Book Antiqua" w:eastAsia="Times New Roman" w:hAnsi="Book Antiqua" w:cs="Arial"/>
        </w:rPr>
        <w:t xml:space="preserve"> it </w:t>
      </w:r>
      <w:r w:rsidR="003E55B1" w:rsidRPr="00A86438">
        <w:rPr>
          <w:rFonts w:ascii="Book Antiqua" w:eastAsia="Times New Roman" w:hAnsi="Book Antiqua" w:cs="Arial"/>
        </w:rPr>
        <w:t>helps to predict the</w:t>
      </w:r>
      <w:r w:rsidR="00C20697" w:rsidRPr="00A86438">
        <w:rPr>
          <w:rFonts w:ascii="Book Antiqua" w:eastAsia="Times New Roman" w:hAnsi="Book Antiqua" w:cs="Arial"/>
        </w:rPr>
        <w:t xml:space="preserve"> stent impact in tandem and diffusely diseased vessels</w:t>
      </w:r>
      <w:r w:rsidR="00E53DE9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PEVuZE5vdGU+PENpdGU+PEF1dGhvcj5OaWpqZXI8L0F1dGhvcj48WWVhcj4yMDE0PC9ZZWFyPjxS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</w:fldData>
        </w:fldChar>
      </w:r>
      <w:r w:rsidR="00E53DE9" w:rsidRPr="00A86438">
        <w:rPr>
          <w:rFonts w:ascii="Book Antiqua" w:eastAsia="Times New Roman" w:hAnsi="Book Antiqua" w:cs="Arial"/>
        </w:rPr>
        <w:instrText xml:space="preserve"> ADDIN EN.CITE </w:instrText>
      </w:r>
      <w:r w:rsidR="00E53DE9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PEVuZE5vdGU+PENpdGU+PEF1dGhvcj5OaWpqZXI8L0F1dGhvcj48WWVhcj4yMDE0PC9ZZWFyPjxS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</w:fldData>
        </w:fldChar>
      </w:r>
      <w:r w:rsidR="00E53DE9" w:rsidRPr="00A86438">
        <w:rPr>
          <w:rFonts w:ascii="Book Antiqua" w:eastAsia="Times New Roman" w:hAnsi="Book Antiqua" w:cs="Arial"/>
        </w:rPr>
        <w:instrText xml:space="preserve"> ADDIN EN.CITE.DATA </w:instrText>
      </w:r>
      <w:r w:rsidR="00E53DE9" w:rsidRPr="00A86438">
        <w:rPr>
          <w:rFonts w:ascii="Book Antiqua" w:eastAsia="Times New Roman" w:hAnsi="Book Antiqua" w:cs="Arial"/>
        </w:rPr>
      </w:r>
      <w:r w:rsidR="00E53DE9" w:rsidRPr="00A86438">
        <w:rPr>
          <w:rFonts w:ascii="Book Antiqua" w:eastAsia="Times New Roman" w:hAnsi="Book Antiqua" w:cs="Arial"/>
        </w:rPr>
        <w:fldChar w:fldCharType="end"/>
      </w:r>
      <w:r w:rsidR="00E53DE9" w:rsidRPr="00A86438">
        <w:rPr>
          <w:rFonts w:ascii="Book Antiqua" w:eastAsia="Times New Roman" w:hAnsi="Book Antiqua" w:cs="Arial"/>
        </w:rPr>
      </w:r>
      <w:r w:rsidR="00E53DE9" w:rsidRPr="00A86438">
        <w:rPr>
          <w:rFonts w:ascii="Book Antiqua" w:eastAsia="Times New Roman" w:hAnsi="Book Antiqua" w:cs="Arial"/>
        </w:rPr>
        <w:fldChar w:fldCharType="separate"/>
      </w:r>
      <w:r w:rsidR="00E53DE9" w:rsidRPr="00A86438">
        <w:rPr>
          <w:rFonts w:ascii="Book Antiqua" w:eastAsia="Times New Roman" w:hAnsi="Book Antiqua" w:cs="Arial"/>
          <w:noProof/>
          <w:vertAlign w:val="superscript"/>
        </w:rPr>
        <w:t>[17]</w:t>
      </w:r>
      <w:r w:rsidR="00E53DE9" w:rsidRPr="00A86438">
        <w:rPr>
          <w:rFonts w:ascii="Book Antiqua" w:eastAsia="Times New Roman" w:hAnsi="Book Antiqua" w:cs="Arial"/>
        </w:rPr>
        <w:fldChar w:fldCharType="end"/>
      </w:r>
      <w:r w:rsidR="00C20697" w:rsidRPr="00A86438">
        <w:rPr>
          <w:rFonts w:ascii="Book Antiqua" w:eastAsia="Times New Roman" w:hAnsi="Book Antiqua" w:cs="Arial"/>
        </w:rPr>
        <w:t xml:space="preserve">. </w:t>
      </w:r>
      <w:r w:rsidR="003D2912" w:rsidRPr="00A86438">
        <w:rPr>
          <w:rFonts w:ascii="Book Antiqua" w:eastAsia="Times New Roman" w:hAnsi="Book Antiqua" w:cs="Arial"/>
        </w:rPr>
        <w:t>Thirty-two</w:t>
      </w:r>
      <w:r w:rsidR="00C20697" w:rsidRPr="00A86438">
        <w:rPr>
          <w:rFonts w:ascii="Book Antiqua" w:eastAsia="Times New Roman" w:hAnsi="Book Antiqua" w:cs="Arial"/>
        </w:rPr>
        <w:t xml:space="preserve"> coronary</w:t>
      </w:r>
      <w:r w:rsidR="00953970" w:rsidRPr="00A86438">
        <w:rPr>
          <w:rFonts w:ascii="Book Antiqua" w:eastAsia="Times New Roman" w:hAnsi="Book Antiqua" w:cs="Arial"/>
        </w:rPr>
        <w:t xml:space="preserve"> arteries with </w:t>
      </w:r>
      <w:r w:rsidR="00F46FDD">
        <w:rPr>
          <w:rFonts w:ascii="Book Antiqua" w:eastAsia="Times New Roman" w:hAnsi="Book Antiqua" w:cs="Arial"/>
        </w:rPr>
        <w:t>two</w:t>
      </w:r>
      <w:r w:rsidR="00F46FDD" w:rsidRPr="00A86438">
        <w:rPr>
          <w:rFonts w:ascii="Book Antiqua" w:eastAsia="Times New Roman" w:hAnsi="Book Antiqua" w:cs="Arial"/>
        </w:rPr>
        <w:t xml:space="preserve"> </w:t>
      </w:r>
      <w:r w:rsidR="00953970" w:rsidRPr="00A86438">
        <w:rPr>
          <w:rFonts w:ascii="Book Antiqua" w:eastAsia="Times New Roman" w:hAnsi="Book Antiqua" w:cs="Arial"/>
        </w:rPr>
        <w:t xml:space="preserve">or more </w:t>
      </w:r>
      <w:proofErr w:type="spellStart"/>
      <w:r w:rsidR="00953970" w:rsidRPr="00A86438">
        <w:rPr>
          <w:rFonts w:ascii="Book Antiqua" w:eastAsia="Times New Roman" w:hAnsi="Book Antiqua" w:cs="Arial"/>
        </w:rPr>
        <w:t>stenose</w:t>
      </w:r>
      <w:r w:rsidR="00C20697" w:rsidRPr="00A86438">
        <w:rPr>
          <w:rFonts w:ascii="Book Antiqua" w:eastAsia="Times New Roman" w:hAnsi="Book Antiqua" w:cs="Arial"/>
        </w:rPr>
        <w:t>s</w:t>
      </w:r>
      <w:proofErr w:type="spellEnd"/>
      <w:r w:rsidR="00C20697" w:rsidRPr="00A86438">
        <w:rPr>
          <w:rFonts w:ascii="Book Antiqua" w:eastAsia="Times New Roman" w:hAnsi="Book Antiqua" w:cs="Arial"/>
        </w:rPr>
        <w:t xml:space="preserve"> in 29 patients were assessed and</w:t>
      </w:r>
      <w:r w:rsidR="00592CDC" w:rsidRPr="00A86438">
        <w:rPr>
          <w:rFonts w:ascii="Book Antiqua" w:eastAsia="Times New Roman" w:hAnsi="Book Antiqua" w:cs="Arial"/>
        </w:rPr>
        <w:t xml:space="preserve"> </w:t>
      </w:r>
      <w:r w:rsidR="00F46FDD">
        <w:rPr>
          <w:rFonts w:ascii="Book Antiqua" w:eastAsia="Times New Roman" w:hAnsi="Book Antiqua" w:cs="Arial"/>
        </w:rPr>
        <w:t>under</w:t>
      </w:r>
      <w:r w:rsidR="00592CDC" w:rsidRPr="00A86438">
        <w:rPr>
          <w:rFonts w:ascii="Book Antiqua" w:eastAsia="Times New Roman" w:hAnsi="Book Antiqua" w:cs="Arial"/>
        </w:rPr>
        <w:t xml:space="preserve">went PCI. </w:t>
      </w:r>
      <w:r w:rsidR="003E55B1" w:rsidRPr="00A86438">
        <w:rPr>
          <w:rFonts w:ascii="Book Antiqua" w:eastAsia="Times New Roman" w:hAnsi="Book Antiqua" w:cs="Arial"/>
        </w:rPr>
        <w:t>After physiological mapping</w:t>
      </w:r>
      <w:r w:rsidR="00B62D2F" w:rsidRPr="00A86438">
        <w:rPr>
          <w:rFonts w:ascii="Book Antiqua" w:eastAsia="Times New Roman" w:hAnsi="Book Antiqua" w:cs="Arial"/>
        </w:rPr>
        <w:t>,</w:t>
      </w:r>
      <w:r w:rsidR="003E55B1" w:rsidRPr="00A86438">
        <w:rPr>
          <w:rFonts w:ascii="Book Antiqua" w:eastAsia="Times New Roman" w:hAnsi="Book Antiqua" w:cs="Arial"/>
        </w:rPr>
        <w:t xml:space="preserve"> a </w:t>
      </w:r>
      <w:r w:rsidR="00DE74AE" w:rsidRPr="00A86438">
        <w:rPr>
          <w:rFonts w:ascii="Book Antiqua" w:eastAsia="Times New Roman" w:hAnsi="Book Antiqua" w:cs="Arial"/>
        </w:rPr>
        <w:t>computer-aided</w:t>
      </w:r>
      <w:r w:rsidR="003E55B1" w:rsidRPr="00A86438">
        <w:rPr>
          <w:rFonts w:ascii="Book Antiqua" w:eastAsia="Times New Roman" w:hAnsi="Book Antiqua" w:cs="Arial"/>
        </w:rPr>
        <w:t xml:space="preserve"> simulation calculated the</w:t>
      </w:r>
      <w:r w:rsidR="00DE74AE" w:rsidRPr="00A86438">
        <w:rPr>
          <w:rFonts w:ascii="Book Antiqua" w:eastAsia="Times New Roman" w:hAnsi="Book Antiqua" w:cs="Arial"/>
        </w:rPr>
        <w:t xml:space="preserve"> best-</w:t>
      </w:r>
      <w:r w:rsidR="003E55B1" w:rsidRPr="00A86438">
        <w:rPr>
          <w:rFonts w:ascii="Book Antiqua" w:eastAsia="Times New Roman" w:hAnsi="Book Antiqua" w:cs="Arial"/>
        </w:rPr>
        <w:t>case PCI effect. First, the virtual and real-world stent</w:t>
      </w:r>
      <w:r w:rsidR="00953970" w:rsidRPr="00A86438">
        <w:rPr>
          <w:rFonts w:ascii="Book Antiqua" w:eastAsia="Times New Roman" w:hAnsi="Book Antiqua" w:cs="Arial"/>
        </w:rPr>
        <w:t>s</w:t>
      </w:r>
      <w:r w:rsidR="003E55B1" w:rsidRPr="00A86438">
        <w:rPr>
          <w:rFonts w:ascii="Book Antiqua" w:eastAsia="Times New Roman" w:hAnsi="Book Antiqua" w:cs="Arial"/>
        </w:rPr>
        <w:t xml:space="preserve"> were compared to examine the predictive capability of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3E55B1" w:rsidRPr="00A86438">
        <w:rPr>
          <w:rFonts w:ascii="Book Antiqua" w:eastAsia="Times New Roman" w:hAnsi="Book Antiqua" w:cs="Arial"/>
        </w:rPr>
        <w:t>-p</w:t>
      </w:r>
      <w:r w:rsidR="007F2905" w:rsidRPr="00A86438">
        <w:rPr>
          <w:rFonts w:ascii="Book Antiqua" w:eastAsia="Times New Roman" w:hAnsi="Book Antiqua" w:cs="Arial"/>
        </w:rPr>
        <w:t>ullback. Second, the length of virtual stents, only positioned in areas with a high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7F2905" w:rsidRPr="00A86438">
        <w:rPr>
          <w:rFonts w:ascii="Book Antiqua" w:eastAsia="Times New Roman" w:hAnsi="Book Antiqua" w:cs="Arial"/>
        </w:rPr>
        <w:t>-intensity loss, was compared to the length of real world stents.</w:t>
      </w:r>
      <w:r w:rsidR="00F57EE9" w:rsidRPr="00A86438">
        <w:rPr>
          <w:rFonts w:ascii="Book Antiqua" w:eastAsia="Times New Roman" w:hAnsi="Book Antiqua" w:cs="Arial"/>
        </w:rPr>
        <w:t xml:space="preserve"> </w:t>
      </w:r>
      <w:r w:rsidR="00CF11A0" w:rsidRPr="00A86438">
        <w:rPr>
          <w:rFonts w:ascii="Book Antiqua" w:hAnsi="Book Antiqua" w:cs="Times New Roman"/>
          <w:b/>
        </w:rPr>
        <w:t>Δ</w:t>
      </w:r>
      <w:r w:rsidR="00F57EE9" w:rsidRPr="00A86438">
        <w:rPr>
          <w:rFonts w:ascii="Book Antiqua" w:eastAsia="Times New Roman" w:hAnsi="Book Antiqua" w:cs="Arial"/>
        </w:rPr>
        <w:t>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F57EE9" w:rsidRPr="00A86438">
        <w:rPr>
          <w:rFonts w:ascii="Book Antiqua" w:eastAsia="Times New Roman" w:hAnsi="Book Antiqua" w:cs="Arial"/>
        </w:rPr>
        <w:t xml:space="preserve">(exp) and </w:t>
      </w:r>
      <w:r w:rsidR="00CF11A0" w:rsidRPr="00A86438">
        <w:rPr>
          <w:rFonts w:ascii="Book Antiqua" w:hAnsi="Book Antiqua" w:cs="Times New Roman"/>
          <w:b/>
        </w:rPr>
        <w:t>Δ</w:t>
      </w:r>
      <w:r w:rsidR="00921BB3" w:rsidRPr="00A86438">
        <w:rPr>
          <w:rFonts w:ascii="Book Antiqua" w:eastAsia="Times New Roman" w:hAnsi="Book Antiqua" w:cs="Arial"/>
        </w:rPr>
        <w:t>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921BB3" w:rsidRPr="00A86438">
        <w:rPr>
          <w:rFonts w:ascii="Book Antiqua" w:eastAsia="Times New Roman" w:hAnsi="Book Antiqua" w:cs="Arial"/>
        </w:rPr>
        <w:t>(obs) sh</w:t>
      </w:r>
      <w:r w:rsidR="00506567" w:rsidRPr="00A86438">
        <w:rPr>
          <w:rFonts w:ascii="Book Antiqua" w:eastAsia="Times New Roman" w:hAnsi="Book Antiqua" w:cs="Arial"/>
        </w:rPr>
        <w:t>owed a strong relationship (r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506567" w:rsidRPr="00A86438">
        <w:rPr>
          <w:rFonts w:ascii="Book Antiqua" w:eastAsia="Times New Roman" w:hAnsi="Book Antiqua" w:cs="Arial"/>
        </w:rPr>
        <w:t>=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506567" w:rsidRPr="00A86438">
        <w:rPr>
          <w:rFonts w:ascii="Book Antiqua" w:eastAsia="Times New Roman" w:hAnsi="Book Antiqua" w:cs="Arial"/>
        </w:rPr>
        <w:t xml:space="preserve">0.97, </w:t>
      </w:r>
      <w:r w:rsidR="003D2912" w:rsidRPr="00A86438">
        <w:rPr>
          <w:rFonts w:ascii="Book Antiqua" w:eastAsia="Times New Roman" w:hAnsi="Book Antiqua" w:cs="Arial"/>
          <w:i/>
        </w:rPr>
        <w:t>P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506567" w:rsidRPr="00A86438">
        <w:rPr>
          <w:rFonts w:ascii="Book Antiqua" w:eastAsia="Times New Roman" w:hAnsi="Book Antiqua" w:cs="Arial"/>
        </w:rPr>
        <w:t>&lt;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506567" w:rsidRPr="00A86438">
        <w:rPr>
          <w:rFonts w:ascii="Book Antiqua" w:eastAsia="Times New Roman" w:hAnsi="Book Antiqua" w:cs="Arial"/>
        </w:rPr>
        <w:t>0.</w:t>
      </w:r>
      <w:r w:rsidR="00921BB3" w:rsidRPr="00A86438">
        <w:rPr>
          <w:rFonts w:ascii="Book Antiqua" w:eastAsia="Times New Roman" w:hAnsi="Book Antiqua" w:cs="Arial"/>
        </w:rPr>
        <w:t>001)</w:t>
      </w:r>
      <w:r w:rsidR="00F46FDD">
        <w:rPr>
          <w:rFonts w:ascii="Book Antiqua" w:eastAsia="Times New Roman" w:hAnsi="Book Antiqua" w:cs="Arial"/>
        </w:rPr>
        <w:t>,</w:t>
      </w:r>
      <w:r w:rsidR="00921BB3" w:rsidRPr="00A86438">
        <w:rPr>
          <w:rFonts w:ascii="Book Antiqua" w:eastAsia="Times New Roman" w:hAnsi="Book Antiqua" w:cs="Arial"/>
        </w:rPr>
        <w:t xml:space="preserve"> and post-PCI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F57EE9" w:rsidRPr="00A86438">
        <w:rPr>
          <w:rFonts w:ascii="Book Antiqua" w:eastAsia="Times New Roman" w:hAnsi="Book Antiqua" w:cs="Arial"/>
        </w:rPr>
        <w:t xml:space="preserve"> was predicted with a 2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% </w:t>
      </w:r>
      <w:r w:rsidR="00F57EE9" w:rsidRPr="00A86438">
        <w:rPr>
          <w:rFonts w:ascii="Book Antiqua" w:eastAsia="Times New Roman" w:hAnsi="Book Antiqua" w:cs="Arial"/>
        </w:rPr>
        <w:t>±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F57EE9" w:rsidRPr="00A86438">
        <w:rPr>
          <w:rFonts w:ascii="Book Antiqua" w:eastAsia="Times New Roman" w:hAnsi="Book Antiqua" w:cs="Arial"/>
        </w:rPr>
        <w:t>1</w:t>
      </w:r>
      <w:r w:rsidR="00921BB3" w:rsidRPr="00A86438">
        <w:rPr>
          <w:rFonts w:ascii="Book Antiqua" w:eastAsia="Times New Roman" w:hAnsi="Book Antiqua" w:cs="Arial"/>
        </w:rPr>
        <w:t>% error.</w:t>
      </w:r>
      <w:r w:rsidR="00DF6B5B" w:rsidRPr="00A86438">
        <w:rPr>
          <w:rFonts w:ascii="Book Antiqua" w:eastAsia="Times New Roman" w:hAnsi="Book Antiqua" w:cs="Arial"/>
        </w:rPr>
        <w:t xml:space="preserve"> Furthermore, </w:t>
      </w:r>
      <w:r w:rsidR="005555B7" w:rsidRPr="00A86438">
        <w:rPr>
          <w:rFonts w:ascii="Book Antiqua" w:eastAsia="Times New Roman" w:hAnsi="Book Antiqua" w:cs="Arial"/>
        </w:rPr>
        <w:t>the hereby examined</w:t>
      </w:r>
      <w:r w:rsidR="00DF6B5B" w:rsidRPr="00A86438">
        <w:rPr>
          <w:rFonts w:ascii="Book Antiqua" w:eastAsia="Times New Roman" w:hAnsi="Book Antiqua" w:cs="Arial"/>
        </w:rPr>
        <w:t xml:space="preserve"> physiological lesion length</w:t>
      </w:r>
      <w:r w:rsidR="005555B7" w:rsidRPr="00A86438">
        <w:rPr>
          <w:rFonts w:ascii="Book Antiqua" w:eastAsia="Times New Roman" w:hAnsi="Book Antiqua" w:cs="Arial"/>
        </w:rPr>
        <w:t xml:space="preserve"> was significantly shorter</w:t>
      </w:r>
      <w:r w:rsidR="00490CB2" w:rsidRPr="00A86438">
        <w:rPr>
          <w:rFonts w:ascii="Book Antiqua" w:eastAsia="Times New Roman" w:hAnsi="Book Antiqua" w:cs="Arial"/>
        </w:rPr>
        <w:t xml:space="preserve"> than the anatomical length obtained by QCA</w:t>
      </w:r>
      <w:r w:rsidR="00F57EE9" w:rsidRPr="00A86438">
        <w:rPr>
          <w:rFonts w:ascii="Book Antiqua" w:eastAsia="Times New Roman" w:hAnsi="Book Antiqua" w:cs="Arial"/>
        </w:rPr>
        <w:t xml:space="preserve"> (12.6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F57EE9" w:rsidRPr="00A86438">
        <w:rPr>
          <w:rFonts w:ascii="Book Antiqua" w:eastAsia="Times New Roman" w:hAnsi="Book Antiqua" w:cs="Arial"/>
        </w:rPr>
        <w:t>±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3D2912" w:rsidRPr="00A86438">
        <w:rPr>
          <w:rFonts w:ascii="Book Antiqua" w:eastAsia="Times New Roman" w:hAnsi="Book Antiqua" w:cs="Arial"/>
        </w:rPr>
        <w:t xml:space="preserve">1.5 mm </w:t>
      </w:r>
      <w:r w:rsidR="003D2912" w:rsidRPr="00A86438">
        <w:rPr>
          <w:rFonts w:ascii="Book Antiqua" w:eastAsia="Times New Roman" w:hAnsi="Book Antiqua" w:cs="Arial"/>
          <w:i/>
        </w:rPr>
        <w:t>vs</w:t>
      </w:r>
      <w:r w:rsidR="00F57EE9" w:rsidRPr="00A86438">
        <w:rPr>
          <w:rFonts w:ascii="Book Antiqua" w:eastAsia="Times New Roman" w:hAnsi="Book Antiqua" w:cs="Arial"/>
        </w:rPr>
        <w:t xml:space="preserve"> 23.3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F57EE9" w:rsidRPr="00A86438">
        <w:rPr>
          <w:rFonts w:ascii="Book Antiqua" w:eastAsia="Times New Roman" w:hAnsi="Book Antiqua" w:cs="Arial"/>
        </w:rPr>
        <w:t>±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DF6B5B" w:rsidRPr="00A86438">
        <w:rPr>
          <w:rFonts w:ascii="Book Antiqua" w:eastAsia="Times New Roman" w:hAnsi="Book Antiqua" w:cs="Arial"/>
        </w:rPr>
        <w:t xml:space="preserve">1.3 mm, </w:t>
      </w:r>
      <w:r w:rsidR="003D2912" w:rsidRPr="00A86438">
        <w:rPr>
          <w:rFonts w:ascii="Book Antiqua" w:eastAsia="Times New Roman" w:hAnsi="Book Antiqua" w:cs="Arial"/>
          <w:i/>
        </w:rPr>
        <w:t>P</w:t>
      </w:r>
      <w:r w:rsidR="00DF6B5B" w:rsidRPr="00A86438">
        <w:rPr>
          <w:rFonts w:ascii="Book Antiqua" w:eastAsia="Times New Roman" w:hAnsi="Book Antiqua" w:cs="Arial"/>
        </w:rPr>
        <w:t xml:space="preserve"> &lt; 0.001)</w:t>
      </w:r>
      <w:r w:rsidR="00490CB2" w:rsidRPr="00A86438">
        <w:rPr>
          <w:rFonts w:ascii="Book Antiqua" w:eastAsia="Times New Roman" w:hAnsi="Book Antiqua" w:cs="Arial"/>
        </w:rPr>
        <w:t xml:space="preserve"> an</w:t>
      </w:r>
      <w:r w:rsidR="00DC1E0B" w:rsidRPr="00A86438">
        <w:rPr>
          <w:rFonts w:ascii="Book Antiqua" w:eastAsia="Times New Roman" w:hAnsi="Book Antiqua" w:cs="Arial"/>
        </w:rPr>
        <w:t>d</w:t>
      </w:r>
      <w:r w:rsidR="00490CB2" w:rsidRPr="00A86438">
        <w:rPr>
          <w:rFonts w:ascii="Book Antiqua" w:eastAsia="Times New Roman" w:hAnsi="Book Antiqua" w:cs="Arial"/>
        </w:rPr>
        <w:t xml:space="preserve"> the length of</w:t>
      </w:r>
      <w:r w:rsidR="005555B7" w:rsidRPr="00A86438">
        <w:rPr>
          <w:rFonts w:ascii="Book Antiqua" w:eastAsia="Times New Roman" w:hAnsi="Book Antiqua" w:cs="Arial"/>
        </w:rPr>
        <w:t xml:space="preserve"> </w:t>
      </w:r>
      <w:r w:rsidR="001100BC" w:rsidRPr="00A86438">
        <w:rPr>
          <w:rFonts w:ascii="Book Antiqua" w:eastAsia="Times New Roman" w:hAnsi="Book Antiqua" w:cs="Arial"/>
        </w:rPr>
        <w:t xml:space="preserve">the </w:t>
      </w:r>
      <w:r w:rsidR="005555B7" w:rsidRPr="00A86438">
        <w:rPr>
          <w:rFonts w:ascii="Book Antiqua" w:eastAsia="Times New Roman" w:hAnsi="Book Antiqua" w:cs="Arial"/>
        </w:rPr>
        <w:t>stent</w:t>
      </w:r>
      <w:r w:rsidR="00490CB2" w:rsidRPr="00A86438">
        <w:rPr>
          <w:rFonts w:ascii="Book Antiqua" w:eastAsia="Times New Roman" w:hAnsi="Book Antiqua" w:cs="Arial"/>
        </w:rPr>
        <w:t xml:space="preserve"> that was</w:t>
      </w:r>
      <w:r w:rsidR="005555B7" w:rsidRPr="00A86438">
        <w:rPr>
          <w:rFonts w:ascii="Book Antiqua" w:eastAsia="Times New Roman" w:hAnsi="Book Antiqua" w:cs="Arial"/>
        </w:rPr>
        <w:t xml:space="preserve"> implanted in reality</w:t>
      </w:r>
      <w:r w:rsidR="005555B7" w:rsidRPr="00A86438">
        <w:rPr>
          <w:rFonts w:ascii="Book Antiqua" w:hAnsi="Book Antiqua"/>
        </w:rPr>
        <w:t xml:space="preserve"> </w:t>
      </w:r>
      <w:r w:rsidR="00F57EE9" w:rsidRPr="00A86438">
        <w:rPr>
          <w:rFonts w:ascii="Book Antiqua" w:eastAsia="Times New Roman" w:hAnsi="Book Antiqua" w:cs="Arial"/>
        </w:rPr>
        <w:t>(27.5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F57EE9" w:rsidRPr="00A86438">
        <w:rPr>
          <w:rFonts w:ascii="Book Antiqua" w:eastAsia="Times New Roman" w:hAnsi="Book Antiqua" w:cs="Arial"/>
        </w:rPr>
        <w:t>±</w:t>
      </w:r>
      <w:r w:rsidR="003D2912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5555B7" w:rsidRPr="00A86438">
        <w:rPr>
          <w:rFonts w:ascii="Book Antiqua" w:eastAsia="Times New Roman" w:hAnsi="Book Antiqua" w:cs="Arial"/>
        </w:rPr>
        <w:t xml:space="preserve">2.3 mm, </w:t>
      </w:r>
      <w:r w:rsidR="003D2912" w:rsidRPr="00A86438">
        <w:rPr>
          <w:rFonts w:ascii="Book Antiqua" w:eastAsia="Times New Roman" w:hAnsi="Book Antiqua" w:cs="Arial"/>
          <w:i/>
        </w:rPr>
        <w:t>P</w:t>
      </w:r>
      <w:r w:rsidR="005555B7" w:rsidRPr="00A86438">
        <w:rPr>
          <w:rFonts w:ascii="Book Antiqua" w:eastAsia="Times New Roman" w:hAnsi="Book Antiqua" w:cs="Arial"/>
        </w:rPr>
        <w:t xml:space="preserve"> &lt; 0.001).</w:t>
      </w:r>
    </w:p>
    <w:p w14:paraId="56B63BC7" w14:textId="38D2355F" w:rsidR="00776DC1" w:rsidRPr="00A86438" w:rsidRDefault="001100BC" w:rsidP="000C0FE8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</w:rPr>
        <w:t>Another</w:t>
      </w:r>
      <w:r w:rsidR="00B62D2F" w:rsidRPr="00A86438">
        <w:rPr>
          <w:rFonts w:ascii="Book Antiqua" w:eastAsia="Times New Roman" w:hAnsi="Book Antiqua" w:cs="Arial"/>
        </w:rPr>
        <w:t xml:space="preserve"> study</w:t>
      </w:r>
      <w:r w:rsidR="007F78B6" w:rsidRPr="00A86438">
        <w:rPr>
          <w:rFonts w:ascii="Book Antiqua" w:eastAsia="Times New Roman" w:hAnsi="Book Antiqua" w:cs="Arial"/>
        </w:rPr>
        <w:t>,</w:t>
      </w:r>
      <w:r w:rsidRPr="00A86438">
        <w:rPr>
          <w:rFonts w:ascii="Book Antiqua" w:eastAsia="Times New Roman" w:hAnsi="Book Antiqua" w:cs="Arial"/>
        </w:rPr>
        <w:t xml:space="preserve"> published in 2017</w:t>
      </w:r>
      <w:r w:rsidR="004949F4" w:rsidRPr="00A86438">
        <w:rPr>
          <w:rFonts w:ascii="Book Antiqua" w:eastAsia="Times New Roman" w:hAnsi="Book Antiqua" w:cs="Arial"/>
        </w:rPr>
        <w:t xml:space="preserve"> by </w:t>
      </w:r>
      <w:proofErr w:type="spellStart"/>
      <w:r w:rsidR="004949F4" w:rsidRPr="00A86438">
        <w:rPr>
          <w:rFonts w:ascii="Book Antiqua" w:eastAsia="Times New Roman" w:hAnsi="Book Antiqua" w:cs="Arial"/>
        </w:rPr>
        <w:t>Kawase</w:t>
      </w:r>
      <w:proofErr w:type="spellEnd"/>
      <w:r w:rsidR="004949F4" w:rsidRPr="00A86438">
        <w:rPr>
          <w:rFonts w:ascii="Book Antiqua" w:eastAsia="Times New Roman" w:hAnsi="Book Antiqua" w:cs="Arial"/>
        </w:rPr>
        <w:t xml:space="preserve"> </w:t>
      </w:r>
      <w:r w:rsidR="004949F4" w:rsidRPr="00A86438">
        <w:rPr>
          <w:rFonts w:ascii="Book Antiqua" w:eastAsia="Times New Roman" w:hAnsi="Book Antiqua" w:cs="Arial"/>
          <w:i/>
        </w:rPr>
        <w:t>et al</w:t>
      </w:r>
      <w:r w:rsidR="003D2912" w:rsidRPr="00A86438">
        <w:rPr>
          <w:rFonts w:ascii="Book Antiqua" w:eastAsia="Times New Roman" w:hAnsi="Book Antiqua" w:cs="Arial"/>
        </w:rPr>
        <w:fldChar w:fldCharType="begin"/>
      </w:r>
      <w:r w:rsidR="003D2912" w:rsidRPr="00A86438">
        <w:rPr>
          <w:rFonts w:ascii="Book Antiqua" w:eastAsia="Times New Roman" w:hAnsi="Book Antiqua" w:cs="Arial"/>
        </w:rPr>
        <w:instrText xml:space="preserve"> ADDIN EN.CITE &lt;EndNote&gt;&lt;Cite&gt;&lt;Author&gt;Kawase&lt;/Author&gt;&lt;Year&gt;2017&lt;/Year&gt;&lt;RecNum&gt;3&lt;/RecNum&gt;&lt;DisplayText&gt;&lt;style face="superscript"&gt;[29]&lt;/style&gt;&lt;/DisplayText&gt;&lt;record&gt;&lt;rec-number&gt;3&lt;/rec-number&gt;&lt;foreign-keys&gt;&lt;key app="EN" db-id="t0vazzz56aftspez5pgp0tzoxvrp5zdfzf5p" timestamp="1513261529"&gt;3&lt;/key&gt;&lt;/foreign-keys&gt;&lt;ref-type name="Journal Article"&gt;17&lt;/ref-type&gt;&lt;contributors&gt;&lt;authors&gt;&lt;author&gt;Kawase, Y.&lt;/author&gt;&lt;author&gt;Kawasaki, M.&lt;/author&gt;&lt;author&gt;Kikuchi, J.&lt;/author&gt;&lt;author&gt;Hirata, T.&lt;/author&gt;&lt;author&gt;Okamoto, S.&lt;/author&gt;&lt;author&gt;Tanigaki, T.&lt;/author&gt;&lt;author&gt;Omori, H.&lt;/author&gt;&lt;author&gt;Ota, H.&lt;/author&gt;&lt;author&gt;Okubo, M.&lt;/author&gt;&lt;author&gt;Kamiya, H.&lt;/author&gt;&lt;author&gt;Hirakawa, A.&lt;/author&gt;&lt;author&gt;Matsuo, H.&lt;/author&gt;&lt;/authors&gt;&lt;/contributors&gt;&lt;auth-address&gt;Department of Cardiovascular Medicine, Gifu Heart Center, Gifu, Japan. Electronic address: ykawase@heart-center.or.jp.&amp;#xD;Department of Cardiology, Gifu University Graduate School of Medicine, Gifu, Japan.&amp;#xD;Department of Cardiovascular Medicine, Gifu Heart Center, Gifu, Japan.&amp;#xD;Biostatistics and Bioinformatics Section, Center for Advanced Medicine and Clinical Research, Nagoya University Hospital, Nagoya, Japan.&lt;/auth-address&gt;&lt;titles&gt;&lt;title&gt;Residual pressure gradient across the implanted stent: An important factor of post-PCI physiological results&lt;/title&gt;&lt;secondary-title&gt;J Cardiol&lt;/secondary-title&gt;&lt;/titles&gt;&lt;periodical&gt;&lt;full-title&gt;J Cardiol&lt;/full-title&gt;&lt;/periodical&gt;&lt;keywords&gt;&lt;keyword&gt;Instantaneous wave-free ratio&lt;/keyword&gt;&lt;keyword&gt;Residual pressure gradient&lt;/keyword&gt;&lt;keyword&gt;Stent&lt;/keyword&gt;&lt;/keywords&gt;&lt;dates&gt;&lt;year&gt;2017&lt;/year&gt;&lt;pub-dates&gt;&lt;date&gt;Dec 1&lt;/date&gt;&lt;/pub-dates&gt;&lt;/dates&gt;&lt;isbn&gt;1876-4738 (Electronic)&amp;#xD;0914-5087 (Linking)&lt;/isbn&gt;&lt;accession-num&gt;29203079&lt;/accession-num&gt;&lt;urls&gt;&lt;related-urls&gt;&lt;url&gt;https://www.ncbi.nlm.nih.gov/pubmed/29203079&lt;/url&gt;&lt;/related-urls&gt;&lt;/urls&gt;&lt;electronic-resource-num&gt;10.1016/j.jjcc.2017.10.022&lt;/electronic-resource-num&gt;&lt;/record&gt;&lt;/Cite&gt;&lt;/EndNote&gt;</w:instrText>
      </w:r>
      <w:r w:rsidR="003D2912" w:rsidRPr="00A86438">
        <w:rPr>
          <w:rFonts w:ascii="Book Antiqua" w:eastAsia="Times New Roman" w:hAnsi="Book Antiqua" w:cs="Arial"/>
        </w:rPr>
        <w:fldChar w:fldCharType="separate"/>
      </w:r>
      <w:r w:rsidR="003D2912" w:rsidRPr="00A86438">
        <w:rPr>
          <w:rFonts w:ascii="Book Antiqua" w:eastAsia="Times New Roman" w:hAnsi="Book Antiqua" w:cs="Arial"/>
          <w:noProof/>
          <w:vertAlign w:val="superscript"/>
        </w:rPr>
        <w:t>[29]</w:t>
      </w:r>
      <w:r w:rsidR="003D2912" w:rsidRPr="00A86438">
        <w:rPr>
          <w:rFonts w:ascii="Book Antiqua" w:eastAsia="Times New Roman" w:hAnsi="Book Antiqua" w:cs="Arial"/>
        </w:rPr>
        <w:fldChar w:fldCharType="end"/>
      </w:r>
      <w:r w:rsidR="004949F4" w:rsidRPr="00A86438">
        <w:rPr>
          <w:rFonts w:ascii="Book Antiqua" w:eastAsia="Times New Roman" w:hAnsi="Book Antiqua" w:cs="Arial"/>
        </w:rPr>
        <w:t xml:space="preserve"> (Residual pressure gradient across the implanted stent: An important factor of post-PCI physiologica</w:t>
      </w:r>
      <w:r w:rsidR="00D92622" w:rsidRPr="00A86438">
        <w:rPr>
          <w:rFonts w:ascii="Book Antiqua" w:eastAsia="Times New Roman" w:hAnsi="Book Antiqua" w:cs="Arial"/>
        </w:rPr>
        <w:t>l results</w:t>
      </w:r>
      <w:r w:rsidR="004949F4" w:rsidRPr="00A86438">
        <w:rPr>
          <w:rFonts w:ascii="Book Antiqua" w:eastAsia="Times New Roman" w:hAnsi="Book Antiqua" w:cs="Arial"/>
        </w:rPr>
        <w:t xml:space="preserve">) </w:t>
      </w:r>
      <w:r w:rsidR="00B62D2F" w:rsidRPr="00A86438">
        <w:rPr>
          <w:rFonts w:ascii="Book Antiqua" w:eastAsia="Times New Roman" w:hAnsi="Book Antiqua" w:cs="Arial"/>
        </w:rPr>
        <w:t>evaluate</w:t>
      </w:r>
      <w:r w:rsidR="00F46FDD">
        <w:rPr>
          <w:rFonts w:ascii="Book Antiqua" w:eastAsia="Times New Roman" w:hAnsi="Book Antiqua" w:cs="Arial"/>
        </w:rPr>
        <w:t>d</w:t>
      </w:r>
      <w:r w:rsidR="00B62D2F" w:rsidRPr="00A86438">
        <w:rPr>
          <w:rFonts w:ascii="Book Antiqua" w:eastAsia="Times New Roman" w:hAnsi="Book Antiqua" w:cs="Arial"/>
        </w:rPr>
        <w:t xml:space="preserve"> the accuracy of the predicted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B62D2F" w:rsidRPr="00A86438">
        <w:rPr>
          <w:rFonts w:ascii="Book Antiqua" w:eastAsia="Times New Roman" w:hAnsi="Book Antiqua" w:cs="Arial"/>
        </w:rPr>
        <w:t xml:space="preserve">-value compared to the </w:t>
      </w:r>
      <w:proofErr w:type="spellStart"/>
      <w:r w:rsidR="00B62D2F" w:rsidRPr="00A86438">
        <w:rPr>
          <w:rFonts w:ascii="Book Antiqua" w:eastAsia="Times New Roman" w:hAnsi="Book Antiqua" w:cs="Arial"/>
        </w:rPr>
        <w:t>iFR</w:t>
      </w:r>
      <w:proofErr w:type="spellEnd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B62D2F" w:rsidRPr="00A86438">
        <w:rPr>
          <w:rFonts w:ascii="Book Antiqua" w:eastAsia="Times New Roman" w:hAnsi="Book Antiqua" w:cs="Arial"/>
        </w:rPr>
        <w:t xml:space="preserve"> result, </w:t>
      </w:r>
      <w:r w:rsidR="00D15160">
        <w:rPr>
          <w:rFonts w:ascii="Book Antiqua" w:eastAsia="Times New Roman" w:hAnsi="Book Antiqua" w:cs="Arial"/>
        </w:rPr>
        <w:t>which</w:t>
      </w:r>
      <w:r w:rsidR="00D15160" w:rsidRPr="00A86438">
        <w:rPr>
          <w:rFonts w:ascii="Book Antiqua" w:eastAsia="Times New Roman" w:hAnsi="Book Antiqua" w:cs="Arial"/>
        </w:rPr>
        <w:t xml:space="preserve"> </w:t>
      </w:r>
      <w:r w:rsidR="00B62D2F" w:rsidRPr="00A86438">
        <w:rPr>
          <w:rFonts w:ascii="Book Antiqua" w:eastAsia="Times New Roman" w:hAnsi="Book Antiqua" w:cs="Arial"/>
        </w:rPr>
        <w:t>was observed in reality</w:t>
      </w:r>
      <w:r w:rsidR="00755D39" w:rsidRPr="00A86438">
        <w:rPr>
          <w:rFonts w:ascii="Book Antiqua" w:eastAsia="Times New Roman" w:hAnsi="Book Antiqua" w:cs="Arial"/>
        </w:rPr>
        <w:t xml:space="preserve"> after PCI</w:t>
      </w:r>
      <w:r w:rsidR="00B62D2F" w:rsidRPr="00A86438">
        <w:rPr>
          <w:rFonts w:ascii="Book Antiqua" w:eastAsia="Times New Roman" w:hAnsi="Book Antiqua" w:cs="Arial"/>
        </w:rPr>
        <w:t xml:space="preserve">. </w:t>
      </w:r>
      <w:r w:rsidR="00953970" w:rsidRPr="00A86438">
        <w:rPr>
          <w:rFonts w:ascii="Book Antiqua" w:eastAsia="Times New Roman" w:hAnsi="Book Antiqua" w:cs="Arial"/>
        </w:rPr>
        <w:t>Additionally,</w:t>
      </w:r>
      <w:r w:rsidR="00B62D2F" w:rsidRPr="00A86438">
        <w:rPr>
          <w:rFonts w:ascii="Book Antiqua" w:eastAsia="Times New Roman" w:hAnsi="Book Antiqua" w:cs="Arial"/>
        </w:rPr>
        <w:t xml:space="preserve"> they tried to discover potential factors for</w:t>
      </w:r>
      <w:r w:rsidR="00953970" w:rsidRPr="00A86438">
        <w:rPr>
          <w:rFonts w:ascii="Book Antiqua" w:eastAsia="Times New Roman" w:hAnsi="Book Antiqua" w:cs="Arial"/>
        </w:rPr>
        <w:t xml:space="preserve"> a</w:t>
      </w:r>
      <w:r w:rsidR="00B62D2F" w:rsidRPr="00A86438">
        <w:rPr>
          <w:rFonts w:ascii="Book Antiqua" w:eastAsia="Times New Roman" w:hAnsi="Book Antiqua" w:cs="Arial"/>
        </w:rPr>
        <w:t xml:space="preserve"> failed prediction.</w:t>
      </w:r>
      <w:r w:rsidR="00D8634D" w:rsidRPr="00A86438">
        <w:rPr>
          <w:rFonts w:ascii="Book Antiqua" w:eastAsia="Times New Roman" w:hAnsi="Book Antiqua" w:cs="Arial"/>
        </w:rPr>
        <w:t xml:space="preserve">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D8634D" w:rsidRPr="00A86438">
        <w:rPr>
          <w:rFonts w:ascii="Book Antiqua" w:eastAsia="Times New Roman" w:hAnsi="Book Antiqua" w:cs="Arial"/>
        </w:rPr>
        <w:t xml:space="preserve"> ratios</w:t>
      </w:r>
      <w:r w:rsidR="00755D39" w:rsidRPr="00A86438">
        <w:rPr>
          <w:rFonts w:ascii="Book Antiqua" w:eastAsia="Times New Roman" w:hAnsi="Book Antiqua" w:cs="Arial"/>
        </w:rPr>
        <w:t xml:space="preserve"> of 73 lesions in 71 patients were compared retrospectively before and after </w:t>
      </w:r>
      <w:r w:rsidR="00953970" w:rsidRPr="00A86438">
        <w:rPr>
          <w:rFonts w:ascii="Book Antiqua" w:eastAsia="Times New Roman" w:hAnsi="Book Antiqua" w:cs="Arial"/>
        </w:rPr>
        <w:t xml:space="preserve">the </w:t>
      </w:r>
      <w:r w:rsidR="00755D39" w:rsidRPr="00A86438">
        <w:rPr>
          <w:rFonts w:ascii="Book Antiqua" w:eastAsia="Times New Roman" w:hAnsi="Book Antiqua" w:cs="Arial"/>
        </w:rPr>
        <w:t>coronary intervention. Pullback was conducted manually, anatomic lesion length was obtained by QCA</w:t>
      </w:r>
      <w:r w:rsidR="00D15160">
        <w:rPr>
          <w:rFonts w:ascii="Book Antiqua" w:eastAsia="Times New Roman" w:hAnsi="Book Antiqua" w:cs="Arial"/>
        </w:rPr>
        <w:t>,</w:t>
      </w:r>
      <w:r w:rsidR="00755D39" w:rsidRPr="00A86438">
        <w:rPr>
          <w:rFonts w:ascii="Book Antiqua" w:eastAsia="Times New Roman" w:hAnsi="Book Antiqua" w:cs="Arial"/>
        </w:rPr>
        <w:t xml:space="preserve"> and the cut-off value of</w:t>
      </w:r>
      <w:r w:rsidR="00953970" w:rsidRPr="00A86438">
        <w:rPr>
          <w:rFonts w:ascii="Book Antiqua" w:eastAsia="Times New Roman" w:hAnsi="Book Antiqua" w:cs="Arial"/>
        </w:rPr>
        <w:t xml:space="preserve"> a</w:t>
      </w:r>
      <w:r w:rsidR="00755D39" w:rsidRPr="00A86438">
        <w:rPr>
          <w:rFonts w:ascii="Book Antiqua" w:eastAsia="Times New Roman" w:hAnsi="Book Antiqua" w:cs="Arial"/>
        </w:rPr>
        <w:t xml:space="preserve"> difference between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755D39" w:rsidRPr="00A86438">
        <w:rPr>
          <w:rFonts w:ascii="Book Antiqua" w:eastAsia="Times New Roman" w:hAnsi="Book Antiqua" w:cs="Arial"/>
        </w:rPr>
        <w:t>(pre) and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755D39" w:rsidRPr="00A86438">
        <w:rPr>
          <w:rFonts w:ascii="Book Antiqua" w:eastAsia="Times New Roman" w:hAnsi="Book Antiqua" w:cs="Arial"/>
        </w:rPr>
        <w:t xml:space="preserve">(obs) was set </w:t>
      </w:r>
      <w:r w:rsidR="007F78B6" w:rsidRPr="00A86438">
        <w:rPr>
          <w:rFonts w:ascii="Book Antiqua" w:eastAsia="Times New Roman" w:hAnsi="Book Antiqua" w:cs="Arial"/>
        </w:rPr>
        <w:t xml:space="preserve">at </w:t>
      </w:r>
      <w:r w:rsidR="00755D39" w:rsidRPr="00A86438">
        <w:rPr>
          <w:rFonts w:ascii="Book Antiqua" w:eastAsia="Times New Roman" w:hAnsi="Book Antiqua" w:cs="Arial"/>
        </w:rPr>
        <w:t xml:space="preserve">0.036. </w:t>
      </w:r>
      <w:r w:rsidR="007F78B6" w:rsidRPr="00A86438">
        <w:rPr>
          <w:rFonts w:ascii="Book Antiqua" w:eastAsia="Times New Roman" w:hAnsi="Book Antiqua" w:cs="Arial"/>
        </w:rPr>
        <w:t xml:space="preserve">The cut-off point was </w:t>
      </w:r>
      <w:r w:rsidR="007F78B6" w:rsidRPr="00A86438">
        <w:rPr>
          <w:rFonts w:ascii="Book Antiqua" w:eastAsia="Times New Roman" w:hAnsi="Book Antiqua" w:cs="Arial"/>
        </w:rPr>
        <w:lastRenderedPageBreak/>
        <w:t>slightly missed</w:t>
      </w:r>
      <w:r w:rsidR="00D15160">
        <w:rPr>
          <w:rFonts w:ascii="Book Antiqua" w:eastAsia="Times New Roman" w:hAnsi="Book Antiqua" w:cs="Arial"/>
        </w:rPr>
        <w:t>,</w:t>
      </w:r>
      <w:r w:rsidR="007F78B6" w:rsidRPr="00A86438">
        <w:rPr>
          <w:rFonts w:ascii="Book Antiqua" w:eastAsia="Times New Roman" w:hAnsi="Book Antiqua" w:cs="Arial"/>
        </w:rPr>
        <w:t xml:space="preserve"> with a calcu</w:t>
      </w:r>
      <w:r w:rsidR="00D8634D" w:rsidRPr="00A86438">
        <w:rPr>
          <w:rFonts w:ascii="Book Antiqua" w:eastAsia="Times New Roman" w:hAnsi="Book Antiqua" w:cs="Arial"/>
        </w:rPr>
        <w:t>lated mean difference of 0.036 ±</w:t>
      </w:r>
      <w:r w:rsidR="000C0FE8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7F78B6" w:rsidRPr="00A86438">
        <w:rPr>
          <w:rFonts w:ascii="Book Antiqua" w:eastAsia="Times New Roman" w:hAnsi="Book Antiqua" w:cs="Arial"/>
        </w:rPr>
        <w:t>0.037</w:t>
      </w:r>
      <w:r w:rsidR="00D15160">
        <w:rPr>
          <w:rFonts w:ascii="Book Antiqua" w:eastAsia="Times New Roman" w:hAnsi="Book Antiqua" w:cs="Arial"/>
        </w:rPr>
        <w:t>,</w:t>
      </w:r>
      <w:r w:rsidR="00B65B26" w:rsidRPr="00A86438">
        <w:rPr>
          <w:rFonts w:ascii="Book Antiqua" w:eastAsia="Times New Roman" w:hAnsi="Book Antiqua" w:cs="Arial"/>
        </w:rPr>
        <w:t xml:space="preserve"> although </w:t>
      </w:r>
      <w:r w:rsidR="00D15160">
        <w:rPr>
          <w:rFonts w:ascii="Book Antiqua" w:eastAsia="Times New Roman" w:hAnsi="Book Antiqua" w:cs="Arial"/>
        </w:rPr>
        <w:t xml:space="preserve">the </w:t>
      </w:r>
      <w:r w:rsidR="00B65B26" w:rsidRPr="00A86438">
        <w:rPr>
          <w:rFonts w:ascii="Book Antiqua" w:eastAsia="Times New Roman" w:hAnsi="Book Antiqua" w:cs="Arial"/>
        </w:rPr>
        <w:t>values correlated adequately (r</w:t>
      </w:r>
      <w:r w:rsidR="000C0FE8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B65B26" w:rsidRPr="00A86438">
        <w:rPr>
          <w:rFonts w:ascii="Book Antiqua" w:eastAsia="Times New Roman" w:hAnsi="Book Antiqua" w:cs="Arial"/>
        </w:rPr>
        <w:t>=</w:t>
      </w:r>
      <w:r w:rsidR="000C0FE8" w:rsidRPr="00A86438">
        <w:rPr>
          <w:rFonts w:ascii="Book Antiqua" w:eastAsia="宋体" w:hAnsi="Book Antiqua" w:cs="Arial" w:hint="eastAsia"/>
          <w:lang w:eastAsia="zh-CN"/>
        </w:rPr>
        <w:t xml:space="preserve"> </w:t>
      </w:r>
      <w:r w:rsidR="00B65B26" w:rsidRPr="00A86438">
        <w:rPr>
          <w:rFonts w:ascii="Book Antiqua" w:eastAsia="Times New Roman" w:hAnsi="Book Antiqua" w:cs="Arial"/>
        </w:rPr>
        <w:t>0.756)</w:t>
      </w:r>
      <w:r w:rsidR="000A4E78" w:rsidRPr="00A86438">
        <w:rPr>
          <w:rFonts w:ascii="Book Antiqua" w:eastAsia="Times New Roman" w:hAnsi="Book Antiqua" w:cs="Arial"/>
        </w:rPr>
        <w:t xml:space="preserve">. In the course of a </w:t>
      </w:r>
      <w:r w:rsidR="007F78B6" w:rsidRPr="00A86438">
        <w:rPr>
          <w:rFonts w:ascii="Book Antiqua" w:eastAsia="Times New Roman" w:hAnsi="Book Antiqua" w:cs="Arial"/>
        </w:rPr>
        <w:t>multivariate regression analysis</w:t>
      </w:r>
      <w:r w:rsidR="00D15160">
        <w:rPr>
          <w:rFonts w:ascii="Book Antiqua" w:eastAsia="Times New Roman" w:hAnsi="Book Antiqua" w:cs="Arial"/>
        </w:rPr>
        <w:t>,</w:t>
      </w:r>
      <w:r w:rsidR="007F78B6" w:rsidRPr="00A86438">
        <w:rPr>
          <w:rFonts w:ascii="Book Antiqua" w:eastAsia="Times New Roman" w:hAnsi="Book Antiqua" w:cs="Arial"/>
        </w:rPr>
        <w:t xml:space="preserve"> </w:t>
      </w:r>
      <w:r w:rsidR="000A4E78" w:rsidRPr="00A86438">
        <w:rPr>
          <w:rFonts w:ascii="Book Antiqua" w:eastAsia="Times New Roman" w:hAnsi="Book Antiqua" w:cs="Arial"/>
        </w:rPr>
        <w:t>only a residual pressure gradient</w:t>
      </w:r>
      <w:r w:rsidR="00D8634D" w:rsidRPr="00A86438">
        <w:rPr>
          <w:rFonts w:ascii="Book Antiqua" w:eastAsia="Times New Roman" w:hAnsi="Book Antiqua" w:cs="Arial"/>
        </w:rPr>
        <w:t xml:space="preserve"> remained</w:t>
      </w:r>
      <w:r w:rsidR="000A4E78" w:rsidRPr="00A86438">
        <w:rPr>
          <w:rFonts w:ascii="Book Antiqua" w:eastAsia="Times New Roman" w:hAnsi="Book Antiqua" w:cs="Arial"/>
        </w:rPr>
        <w:t xml:space="preserve"> as</w:t>
      </w:r>
      <w:r w:rsidR="003F2C9A" w:rsidRPr="00A86438">
        <w:rPr>
          <w:rFonts w:ascii="Book Antiqua" w:eastAsia="Times New Roman" w:hAnsi="Book Antiqua" w:cs="Arial"/>
        </w:rPr>
        <w:t xml:space="preserve"> </w:t>
      </w:r>
      <w:r w:rsidR="000A4E78" w:rsidRPr="00A86438">
        <w:rPr>
          <w:rFonts w:ascii="Book Antiqua" w:eastAsia="Times New Roman" w:hAnsi="Book Antiqua" w:cs="Arial"/>
        </w:rPr>
        <w:t>an independent risk factor</w:t>
      </w:r>
      <w:r w:rsidR="00B65B26" w:rsidRPr="00A86438">
        <w:rPr>
          <w:rFonts w:ascii="Book Antiqua" w:eastAsia="Times New Roman" w:hAnsi="Book Antiqua" w:cs="Arial"/>
        </w:rPr>
        <w:t>,</w:t>
      </w:r>
      <w:r w:rsidR="000A4E78" w:rsidRPr="00A86438">
        <w:rPr>
          <w:rFonts w:ascii="Book Antiqua" w:eastAsia="Times New Roman" w:hAnsi="Book Antiqua" w:cs="Arial"/>
        </w:rPr>
        <w:t xml:space="preserve"> </w:t>
      </w:r>
      <w:r w:rsidR="003F2C9A" w:rsidRPr="00A86438">
        <w:rPr>
          <w:rFonts w:ascii="Book Antiqua" w:eastAsia="Times New Roman" w:hAnsi="Book Antiqua" w:cs="Arial"/>
        </w:rPr>
        <w:t>lead</w:t>
      </w:r>
      <w:r w:rsidR="00D8634D" w:rsidRPr="00A86438">
        <w:rPr>
          <w:rFonts w:ascii="Book Antiqua" w:eastAsia="Times New Roman" w:hAnsi="Book Antiqua" w:cs="Arial"/>
        </w:rPr>
        <w:t>ing</w:t>
      </w:r>
      <w:r w:rsidR="003F2C9A" w:rsidRPr="00A86438">
        <w:rPr>
          <w:rFonts w:ascii="Book Antiqua" w:eastAsia="Times New Roman" w:hAnsi="Book Antiqua" w:cs="Arial"/>
        </w:rPr>
        <w:t xml:space="preserve"> to a </w:t>
      </w:r>
      <w:r w:rsidR="000A4E78" w:rsidRPr="00A86438">
        <w:rPr>
          <w:rFonts w:ascii="Book Antiqua" w:eastAsia="Times New Roman" w:hAnsi="Book Antiqua" w:cs="Arial"/>
        </w:rPr>
        <w:t>failed prediction</w:t>
      </w:r>
      <w:r w:rsidR="003F2C9A" w:rsidRPr="00A86438">
        <w:rPr>
          <w:rFonts w:ascii="Book Antiqua" w:eastAsia="Times New Roman" w:hAnsi="Book Antiqua" w:cs="Arial"/>
        </w:rPr>
        <w:t xml:space="preserve">. After </w:t>
      </w:r>
      <w:r w:rsidR="00D15160">
        <w:rPr>
          <w:rFonts w:ascii="Book Antiqua" w:eastAsia="Times New Roman" w:hAnsi="Book Antiqua" w:cs="Arial"/>
        </w:rPr>
        <w:t>s</w:t>
      </w:r>
      <w:r w:rsidR="003F2C9A" w:rsidRPr="00A86438">
        <w:rPr>
          <w:rFonts w:ascii="Book Antiqua" w:eastAsia="Times New Roman" w:hAnsi="Book Antiqua" w:cs="Arial"/>
        </w:rPr>
        <w:t>ubtraction of the residual pressure gradient</w:t>
      </w:r>
      <w:r w:rsidR="00D15160">
        <w:rPr>
          <w:rFonts w:ascii="Book Antiqua" w:eastAsia="Times New Roman" w:hAnsi="Book Antiqua" w:cs="Arial"/>
        </w:rPr>
        <w:t>,</w:t>
      </w:r>
      <w:r w:rsidR="003F2C9A" w:rsidRPr="00A86438">
        <w:rPr>
          <w:rFonts w:ascii="Book Antiqua" w:eastAsia="Times New Roman" w:hAnsi="Book Antiqua" w:cs="Arial"/>
        </w:rPr>
        <w:t xml:space="preserve"> the correlation between iFR</w:t>
      </w:r>
      <w:proofErr w:type="gramStart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3F2C9A" w:rsidRPr="00A86438">
        <w:rPr>
          <w:rFonts w:ascii="Book Antiqua" w:eastAsia="Times New Roman" w:hAnsi="Book Antiqua" w:cs="Arial"/>
        </w:rPr>
        <w:t>(</w:t>
      </w:r>
      <w:proofErr w:type="gramEnd"/>
      <w:r w:rsidR="003F2C9A" w:rsidRPr="00A86438">
        <w:rPr>
          <w:rFonts w:ascii="Book Antiqua" w:eastAsia="Times New Roman" w:hAnsi="Book Antiqua" w:cs="Arial"/>
        </w:rPr>
        <w:t>pre) and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3F2C9A" w:rsidRPr="00A86438">
        <w:rPr>
          <w:rFonts w:ascii="Book Antiqua" w:eastAsia="Times New Roman" w:hAnsi="Book Antiqua" w:cs="Arial"/>
        </w:rPr>
        <w:t xml:space="preserve">(obs) improved. </w:t>
      </w:r>
      <w:r w:rsidR="004B0BD2" w:rsidRPr="00A86438">
        <w:rPr>
          <w:rFonts w:ascii="Book Antiqua" w:eastAsia="Times New Roman" w:hAnsi="Book Antiqua" w:cs="Arial"/>
        </w:rPr>
        <w:t xml:space="preserve">The </w:t>
      </w:r>
      <w:r w:rsidR="001703D9" w:rsidRPr="00A86438">
        <w:rPr>
          <w:rFonts w:ascii="Book Antiqua" w:eastAsia="Times New Roman" w:hAnsi="Book Antiqua" w:cs="Arial"/>
        </w:rPr>
        <w:t>o</w:t>
      </w:r>
      <w:r w:rsidR="003F2C9A" w:rsidRPr="00A86438">
        <w:rPr>
          <w:rFonts w:ascii="Book Antiqua" w:eastAsia="Times New Roman" w:hAnsi="Book Antiqua" w:cs="Arial"/>
        </w:rPr>
        <w:t xml:space="preserve">nly risk factors for a residual pressure gradient appeared to be a small diameter of the implanted </w:t>
      </w:r>
      <w:r w:rsidR="00953970" w:rsidRPr="00A86438">
        <w:rPr>
          <w:rFonts w:ascii="Book Antiqua" w:eastAsia="Times New Roman" w:hAnsi="Book Antiqua" w:cs="Arial"/>
        </w:rPr>
        <w:t xml:space="preserve">stent and a high </w:t>
      </w:r>
      <w:r w:rsidR="00D15160" w:rsidRPr="00683DA2">
        <w:rPr>
          <w:rFonts w:ascii="Book Antiqua" w:hAnsi="Book Antiqua"/>
        </w:rPr>
        <w:t>Alberta Provincial Project for Outcome Assessment in Coronary Heart Disease</w:t>
      </w:r>
      <w:r w:rsidR="00953970" w:rsidRPr="00A86438">
        <w:rPr>
          <w:rFonts w:ascii="Book Antiqua" w:eastAsia="Times New Roman" w:hAnsi="Book Antiqua" w:cs="Arial"/>
        </w:rPr>
        <w:t>-</w:t>
      </w:r>
      <w:proofErr w:type="gramStart"/>
      <w:r w:rsidR="00953970" w:rsidRPr="00A86438">
        <w:rPr>
          <w:rFonts w:ascii="Book Antiqua" w:eastAsia="Times New Roman" w:hAnsi="Book Antiqua" w:cs="Arial"/>
        </w:rPr>
        <w:t>score</w:t>
      </w:r>
      <w:proofErr w:type="gramEnd"/>
      <w:r w:rsidR="00BD3138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PEVuZE5vdGU+PENpdGU+PEF1dGhvcj5HcmFoYW08L0F1dGhvcj48WWVhcj4yMDAxPC9ZZWFyPjxS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</w:fldData>
        </w:fldChar>
      </w:r>
      <w:r w:rsidR="00476351" w:rsidRPr="00A86438">
        <w:rPr>
          <w:rFonts w:ascii="Book Antiqua" w:eastAsia="Times New Roman" w:hAnsi="Book Antiqua" w:cs="Arial"/>
        </w:rPr>
        <w:instrText xml:space="preserve"> ADDIN EN.CITE </w:instrText>
      </w:r>
      <w:r w:rsidR="00476351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PEVuZE5vdGU+PENpdGU+PEF1dGhvcj5HcmFoYW08L0F1dGhvcj48WWVhcj4yMDAxPC9ZZWFyPjxS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</w:fldData>
        </w:fldChar>
      </w:r>
      <w:r w:rsidR="00476351" w:rsidRPr="00A86438">
        <w:rPr>
          <w:rFonts w:ascii="Book Antiqua" w:eastAsia="Times New Roman" w:hAnsi="Book Antiqua" w:cs="Arial"/>
        </w:rPr>
        <w:instrText xml:space="preserve"> ADDIN EN.CITE.DATA </w:instrText>
      </w:r>
      <w:r w:rsidR="00476351" w:rsidRPr="00A86438">
        <w:rPr>
          <w:rFonts w:ascii="Book Antiqua" w:eastAsia="Times New Roman" w:hAnsi="Book Antiqua" w:cs="Arial"/>
        </w:rPr>
      </w:r>
      <w:r w:rsidR="00476351" w:rsidRPr="00A86438">
        <w:rPr>
          <w:rFonts w:ascii="Book Antiqua" w:eastAsia="Times New Roman" w:hAnsi="Book Antiqua" w:cs="Arial"/>
        </w:rPr>
        <w:fldChar w:fldCharType="end"/>
      </w:r>
      <w:r w:rsidR="00BD3138" w:rsidRPr="00A86438">
        <w:rPr>
          <w:rFonts w:ascii="Book Antiqua" w:eastAsia="Times New Roman" w:hAnsi="Book Antiqua" w:cs="Arial"/>
        </w:rPr>
      </w:r>
      <w:r w:rsidR="00BD3138" w:rsidRPr="00A86438">
        <w:rPr>
          <w:rFonts w:ascii="Book Antiqua" w:eastAsia="Times New Roman" w:hAnsi="Book Antiqua" w:cs="Arial"/>
        </w:rPr>
        <w:fldChar w:fldCharType="separate"/>
      </w:r>
      <w:r w:rsidR="00476351" w:rsidRPr="00A86438">
        <w:rPr>
          <w:rFonts w:ascii="Book Antiqua" w:eastAsia="Times New Roman" w:hAnsi="Book Antiqua" w:cs="Arial"/>
          <w:noProof/>
          <w:vertAlign w:val="superscript"/>
        </w:rPr>
        <w:t>[30]</w:t>
      </w:r>
      <w:r w:rsidR="00BD3138" w:rsidRPr="00A86438">
        <w:rPr>
          <w:rFonts w:ascii="Book Antiqua" w:eastAsia="Times New Roman" w:hAnsi="Book Antiqua" w:cs="Arial"/>
        </w:rPr>
        <w:fldChar w:fldCharType="end"/>
      </w:r>
      <w:r w:rsidR="00D15160">
        <w:rPr>
          <w:rFonts w:ascii="Book Antiqua" w:eastAsia="Times New Roman" w:hAnsi="Book Antiqua" w:cs="Arial"/>
        </w:rPr>
        <w:t>,</w:t>
      </w:r>
      <w:r w:rsidR="00953970" w:rsidRPr="00A86438">
        <w:rPr>
          <w:rFonts w:ascii="Book Antiqua" w:eastAsia="Times New Roman" w:hAnsi="Book Antiqua" w:cs="Arial"/>
        </w:rPr>
        <w:t xml:space="preserve"> a score</w:t>
      </w:r>
      <w:r w:rsidR="003F2C9A" w:rsidRPr="00A86438">
        <w:rPr>
          <w:rFonts w:ascii="Book Antiqua" w:eastAsia="Times New Roman" w:hAnsi="Book Antiqua" w:cs="Arial"/>
        </w:rPr>
        <w:t xml:space="preserve"> </w:t>
      </w:r>
      <w:r w:rsidR="00054E4F" w:rsidRPr="00A86438">
        <w:rPr>
          <w:rFonts w:ascii="Book Antiqua" w:eastAsia="Times New Roman" w:hAnsi="Book Antiqua" w:cs="Arial"/>
        </w:rPr>
        <w:t>that</w:t>
      </w:r>
      <w:r w:rsidR="003F2C9A" w:rsidRPr="00A86438">
        <w:rPr>
          <w:rFonts w:ascii="Book Antiqua" w:eastAsia="Times New Roman" w:hAnsi="Book Antiqua" w:cs="Arial"/>
        </w:rPr>
        <w:t xml:space="preserve"> calculates the amount of</w:t>
      </w:r>
      <w:r w:rsidR="00953970" w:rsidRPr="00A86438">
        <w:rPr>
          <w:rFonts w:ascii="Book Antiqua" w:eastAsia="Times New Roman" w:hAnsi="Book Antiqua" w:cs="Arial"/>
        </w:rPr>
        <w:t xml:space="preserve"> blood</w:t>
      </w:r>
      <w:r w:rsidR="003F2C9A" w:rsidRPr="00A86438">
        <w:rPr>
          <w:rFonts w:ascii="Book Antiqua" w:eastAsia="Times New Roman" w:hAnsi="Book Antiqua" w:cs="Arial"/>
        </w:rPr>
        <w:t xml:space="preserve"> supplied</w:t>
      </w:r>
      <w:r w:rsidR="00953970" w:rsidRPr="00A86438">
        <w:rPr>
          <w:rFonts w:ascii="Book Antiqua" w:eastAsia="Times New Roman" w:hAnsi="Book Antiqua" w:cs="Arial"/>
        </w:rPr>
        <w:t xml:space="preserve"> to the</w:t>
      </w:r>
      <w:r w:rsidR="003F2C9A" w:rsidRPr="00A86438">
        <w:rPr>
          <w:rFonts w:ascii="Book Antiqua" w:eastAsia="Times New Roman" w:hAnsi="Book Antiqua" w:cs="Arial"/>
        </w:rPr>
        <w:t xml:space="preserve"> myocardium by</w:t>
      </w:r>
      <w:r w:rsidR="00953970" w:rsidRPr="00A86438">
        <w:rPr>
          <w:rFonts w:ascii="Book Antiqua" w:eastAsia="Times New Roman" w:hAnsi="Book Antiqua" w:cs="Arial"/>
        </w:rPr>
        <w:t xml:space="preserve"> the</w:t>
      </w:r>
      <w:r w:rsidR="003F2C9A" w:rsidRPr="00A86438">
        <w:rPr>
          <w:rFonts w:ascii="Book Antiqua" w:eastAsia="Times New Roman" w:hAnsi="Book Antiqua" w:cs="Arial"/>
        </w:rPr>
        <w:t xml:space="preserve"> targeted </w:t>
      </w:r>
      <w:r w:rsidR="00B65B26" w:rsidRPr="00A86438">
        <w:rPr>
          <w:rFonts w:ascii="Book Antiqua" w:eastAsia="Times New Roman" w:hAnsi="Book Antiqua" w:cs="Arial"/>
        </w:rPr>
        <w:t>vessel. Kawase</w:t>
      </w:r>
      <w:r w:rsidR="00B65B26" w:rsidRPr="00A86438">
        <w:rPr>
          <w:rFonts w:ascii="Book Antiqua" w:eastAsia="Times New Roman" w:hAnsi="Book Antiqua" w:cs="Arial"/>
          <w:i/>
        </w:rPr>
        <w:t xml:space="preserve"> et al</w:t>
      </w:r>
      <w:r w:rsidR="000C0FE8" w:rsidRPr="00A86438">
        <w:rPr>
          <w:rFonts w:ascii="Book Antiqua" w:eastAsia="宋体" w:hAnsi="Book Antiqua" w:cs="Arial" w:hint="eastAsia"/>
          <w:vertAlign w:val="superscript"/>
          <w:lang w:eastAsia="zh-CN"/>
        </w:rPr>
        <w:t>[29]</w:t>
      </w:r>
      <w:r w:rsidR="00B65B26" w:rsidRPr="00A86438">
        <w:rPr>
          <w:rFonts w:ascii="Book Antiqua" w:eastAsia="Times New Roman" w:hAnsi="Book Antiqua" w:cs="Arial"/>
        </w:rPr>
        <w:t xml:space="preserve"> </w:t>
      </w:r>
      <w:r w:rsidR="00506567" w:rsidRPr="00A86438">
        <w:rPr>
          <w:rFonts w:ascii="Book Antiqua" w:eastAsia="Times New Roman" w:hAnsi="Book Antiqua" w:cs="Arial"/>
        </w:rPr>
        <w:t>noted</w:t>
      </w:r>
      <w:r w:rsidR="00B65B26" w:rsidRPr="00A86438">
        <w:rPr>
          <w:rFonts w:ascii="Book Antiqua" w:eastAsia="Times New Roman" w:hAnsi="Book Antiqua" w:cs="Arial"/>
        </w:rPr>
        <w:t xml:space="preserve"> that a larger cohort study could identify additional factors that </w:t>
      </w:r>
      <w:r w:rsidRPr="00A86438">
        <w:rPr>
          <w:rFonts w:ascii="Book Antiqua" w:eastAsia="Times New Roman" w:hAnsi="Book Antiqua" w:cs="Arial"/>
        </w:rPr>
        <w:t xml:space="preserve">have caused </w:t>
      </w:r>
      <w:r w:rsidR="00B65B26" w:rsidRPr="00A86438">
        <w:rPr>
          <w:rFonts w:ascii="Book Antiqua" w:eastAsia="Times New Roman" w:hAnsi="Book Antiqua" w:cs="Arial"/>
        </w:rPr>
        <w:t>a failed prediction.</w:t>
      </w:r>
      <w:r w:rsidR="004E6CBC" w:rsidRPr="00A86438">
        <w:rPr>
          <w:rFonts w:ascii="Book Antiqua" w:eastAsia="Times New Roman" w:hAnsi="Book Antiqua" w:cs="Arial"/>
        </w:rPr>
        <w:t xml:space="preserve"> An overview ab</w:t>
      </w:r>
      <w:r w:rsidR="00953970" w:rsidRPr="00A86438">
        <w:rPr>
          <w:rFonts w:ascii="Book Antiqua" w:eastAsia="Times New Roman" w:hAnsi="Book Antiqua" w:cs="Arial"/>
        </w:rPr>
        <w:t>out the most important current p</w:t>
      </w:r>
      <w:r w:rsidR="004E6CBC" w:rsidRPr="00A86438">
        <w:rPr>
          <w:rFonts w:ascii="Book Antiqua" w:eastAsia="Times New Roman" w:hAnsi="Book Antiqua" w:cs="Arial"/>
        </w:rPr>
        <w:t>ublications</w:t>
      </w:r>
      <w:r w:rsidR="00953970" w:rsidRPr="00A86438">
        <w:rPr>
          <w:rFonts w:ascii="Book Antiqua" w:eastAsia="Times New Roman" w:hAnsi="Book Antiqua" w:cs="Arial"/>
        </w:rPr>
        <w:t xml:space="preserve"> is composed in </w:t>
      </w:r>
      <w:r w:rsidR="004E6CBC" w:rsidRPr="00A86438">
        <w:rPr>
          <w:rFonts w:ascii="Book Antiqua" w:eastAsia="Times New Roman" w:hAnsi="Book Antiqua" w:cs="Arial"/>
        </w:rPr>
        <w:t>T</w:t>
      </w:r>
      <w:r w:rsidR="00D92622" w:rsidRPr="00A86438">
        <w:rPr>
          <w:rFonts w:ascii="Book Antiqua" w:eastAsia="Times New Roman" w:hAnsi="Book Antiqua" w:cs="Arial"/>
        </w:rPr>
        <w:t>able 1</w:t>
      </w:r>
      <w:r w:rsidR="004E6CBC" w:rsidRPr="00A86438">
        <w:rPr>
          <w:rFonts w:ascii="Book Antiqua" w:eastAsia="Times New Roman" w:hAnsi="Book Antiqua" w:cs="Arial"/>
        </w:rPr>
        <w:t>.</w:t>
      </w:r>
      <w:r w:rsidR="00776DC1" w:rsidRPr="00A86438">
        <w:rPr>
          <w:rFonts w:ascii="Book Antiqua" w:eastAsia="Times New Roman" w:hAnsi="Book Antiqua" w:cs="Arial"/>
        </w:rPr>
        <w:t xml:space="preserve"> </w:t>
      </w:r>
      <w:r w:rsidR="00776DC1" w:rsidRPr="00A86438">
        <w:rPr>
          <w:rFonts w:ascii="Book Antiqua" w:hAnsi="Book Antiqua" w:cs="Arial"/>
        </w:rPr>
        <w:t>Our manuscript is based on the review of previous published articles and did not involve animal or human subjects. Therefore, neither an ethical approval nor a patient consent was necessary.</w:t>
      </w:r>
    </w:p>
    <w:p w14:paraId="2C9C40DE" w14:textId="77777777" w:rsidR="00197B6D" w:rsidRPr="00A86438" w:rsidRDefault="00197B6D" w:rsidP="00D1215A">
      <w:pPr>
        <w:spacing w:line="360" w:lineRule="auto"/>
        <w:jc w:val="both"/>
        <w:rPr>
          <w:rFonts w:ascii="Book Antiqua" w:eastAsia="Times New Roman" w:hAnsi="Book Antiqua" w:cs="Arial"/>
        </w:rPr>
      </w:pPr>
    </w:p>
    <w:p w14:paraId="07C2E8DE" w14:textId="63D2FF62" w:rsidR="00197B6D" w:rsidRPr="00A86438" w:rsidRDefault="00540891" w:rsidP="00D1215A">
      <w:pPr>
        <w:spacing w:line="360" w:lineRule="auto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  <w:b/>
        </w:rPr>
        <w:t xml:space="preserve">LIMITATIONS </w:t>
      </w:r>
    </w:p>
    <w:p w14:paraId="4CB389D0" w14:textId="2B13CAE0" w:rsidR="000B6FBF" w:rsidRPr="00A86438" w:rsidRDefault="0049695B" w:rsidP="00D1215A">
      <w:pPr>
        <w:spacing w:line="360" w:lineRule="auto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</w:rPr>
        <w:t>The process of advancing the coronary-pressure guide</w:t>
      </w:r>
      <w:r w:rsidR="008E4E68" w:rsidRPr="00A86438">
        <w:rPr>
          <w:rFonts w:ascii="Book Antiqua" w:eastAsia="Times New Roman" w:hAnsi="Book Antiqua" w:cs="Arial"/>
        </w:rPr>
        <w:t xml:space="preserve"> </w:t>
      </w:r>
      <w:r w:rsidRPr="00A86438">
        <w:rPr>
          <w:rFonts w:ascii="Book Antiqua" w:eastAsia="Times New Roman" w:hAnsi="Book Antiqua" w:cs="Arial"/>
        </w:rPr>
        <w:t>wire in FFR-measuremen</w:t>
      </w:r>
      <w:r w:rsidR="00B91784" w:rsidRPr="00A86438">
        <w:rPr>
          <w:rFonts w:ascii="Book Antiqua" w:eastAsia="Times New Roman" w:hAnsi="Book Antiqua" w:cs="Arial"/>
        </w:rPr>
        <w:t>t is still occasionally criticiz</w:t>
      </w:r>
      <w:r w:rsidRPr="00A86438">
        <w:rPr>
          <w:rFonts w:ascii="Book Antiqua" w:eastAsia="Times New Roman" w:hAnsi="Book Antiqua" w:cs="Arial"/>
        </w:rPr>
        <w:t>ed and potentially acco</w:t>
      </w:r>
      <w:r w:rsidR="00A47F49" w:rsidRPr="00A86438">
        <w:rPr>
          <w:rFonts w:ascii="Book Antiqua" w:eastAsia="Times New Roman" w:hAnsi="Book Antiqua" w:cs="Arial"/>
        </w:rPr>
        <w:t xml:space="preserve">mpanied by complications, which </w:t>
      </w:r>
      <w:r w:rsidR="00F925B7" w:rsidRPr="00A86438">
        <w:rPr>
          <w:rFonts w:ascii="Book Antiqua" w:eastAsia="Times New Roman" w:hAnsi="Book Antiqua" w:cs="Arial"/>
        </w:rPr>
        <w:t>similarly</w:t>
      </w:r>
      <w:r w:rsidRPr="00A86438">
        <w:rPr>
          <w:rFonts w:ascii="Book Antiqua" w:eastAsia="Times New Roman" w:hAnsi="Book Antiqua" w:cs="Arial"/>
        </w:rPr>
        <w:t xml:space="preserve"> </w:t>
      </w:r>
      <w:r w:rsidR="008E4E68" w:rsidRPr="00A86438">
        <w:rPr>
          <w:rFonts w:ascii="Book Antiqua" w:eastAsia="Times New Roman" w:hAnsi="Book Antiqua" w:cs="Arial"/>
        </w:rPr>
        <w:t>constitutes</w:t>
      </w:r>
      <w:r w:rsidR="00DE74AE" w:rsidRPr="00A86438">
        <w:rPr>
          <w:rFonts w:ascii="Book Antiqua" w:eastAsia="Times New Roman" w:hAnsi="Book Antiqua" w:cs="Arial"/>
        </w:rPr>
        <w:t xml:space="preserve"> a l</w:t>
      </w:r>
      <w:r w:rsidRPr="00A86438">
        <w:rPr>
          <w:rFonts w:ascii="Book Antiqua" w:eastAsia="Times New Roman" w:hAnsi="Book Antiqua" w:cs="Arial"/>
        </w:rPr>
        <w:t>imitation of 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Pr="00A86438">
        <w:rPr>
          <w:rFonts w:ascii="Book Antiqua" w:eastAsia="Times New Roman" w:hAnsi="Book Antiqua" w:cs="Arial"/>
        </w:rPr>
        <w:t xml:space="preserve">-measurement. This could </w:t>
      </w:r>
      <w:r w:rsidR="008E4E68" w:rsidRPr="00A86438">
        <w:rPr>
          <w:rFonts w:ascii="Book Antiqua" w:eastAsia="Times New Roman" w:hAnsi="Book Antiqua" w:cs="Arial"/>
        </w:rPr>
        <w:t>hinder the regular clinical use of</w:t>
      </w:r>
      <w:r w:rsidR="005A6C2D" w:rsidRPr="00A86438">
        <w:rPr>
          <w:rFonts w:ascii="Book Antiqua" w:eastAsia="Times New Roman" w:hAnsi="Book Antiqua" w:cs="Arial"/>
        </w:rPr>
        <w:t xml:space="preserve"> FFR</w:t>
      </w:r>
      <w:r w:rsidR="00DE74AE" w:rsidRPr="00A86438">
        <w:rPr>
          <w:rFonts w:ascii="Book Antiqua" w:eastAsia="Times New Roman" w:hAnsi="Book Antiqua" w:cs="Arial"/>
        </w:rPr>
        <w:t>- or iFR</w:t>
      </w:r>
      <w:r w:rsidR="00DE74AE" w:rsidRPr="00A86438">
        <w:rPr>
          <w:rFonts w:ascii="Book Antiqua" w:eastAsia="Times New Roman" w:hAnsi="Book Antiqua" w:cs="Arial"/>
          <w:vertAlign w:val="superscript"/>
        </w:rPr>
        <w:t>®</w:t>
      </w:r>
      <w:r w:rsidR="005A6C2D" w:rsidRPr="00A86438">
        <w:rPr>
          <w:rFonts w:ascii="Book Antiqua" w:eastAsia="Times New Roman" w:hAnsi="Book Antiqua" w:cs="Arial"/>
        </w:rPr>
        <w:t xml:space="preserve">-measurement. </w:t>
      </w:r>
    </w:p>
    <w:p w14:paraId="73B036FA" w14:textId="5F162E44" w:rsidR="00FE30E6" w:rsidRPr="00A86438" w:rsidRDefault="005A6C2D" w:rsidP="004D12EC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</w:rPr>
        <w:t xml:space="preserve">It is not </w:t>
      </w:r>
      <w:r w:rsidR="008E4E68" w:rsidRPr="00A86438">
        <w:rPr>
          <w:rFonts w:ascii="Book Antiqua" w:eastAsia="Times New Roman" w:hAnsi="Book Antiqua" w:cs="Arial"/>
        </w:rPr>
        <w:t>completely</w:t>
      </w:r>
      <w:r w:rsidRPr="00A86438">
        <w:rPr>
          <w:rFonts w:ascii="Book Antiqua" w:eastAsia="Times New Roman" w:hAnsi="Book Antiqua" w:cs="Arial"/>
        </w:rPr>
        <w:t xml:space="preserve"> clarified </w:t>
      </w:r>
      <w:r w:rsidR="008E4E68" w:rsidRPr="00A86438">
        <w:rPr>
          <w:rFonts w:ascii="Book Antiqua" w:eastAsia="Times New Roman" w:hAnsi="Book Antiqua" w:cs="Arial"/>
        </w:rPr>
        <w:t>how to proceed</w:t>
      </w:r>
      <w:r w:rsidRPr="00A86438">
        <w:rPr>
          <w:rFonts w:ascii="Book Antiqua" w:eastAsia="Times New Roman" w:hAnsi="Book Antiqua" w:cs="Arial"/>
        </w:rPr>
        <w:t xml:space="preserve"> in uncertain cases and </w:t>
      </w:r>
      <w:r w:rsidR="00F542E7" w:rsidRPr="00A86438">
        <w:rPr>
          <w:rFonts w:ascii="Book Antiqua" w:eastAsia="Times New Roman" w:hAnsi="Book Antiqua" w:cs="Arial"/>
        </w:rPr>
        <w:t>whether</w:t>
      </w:r>
      <w:r w:rsidR="00DE74AE" w:rsidRPr="00A86438">
        <w:rPr>
          <w:rFonts w:ascii="Book Antiqua" w:eastAsia="Times New Roman" w:hAnsi="Book Antiqua" w:cs="Arial"/>
        </w:rPr>
        <w:t xml:space="preserve"> a stress test with</w:t>
      </w:r>
      <w:r w:rsidR="007E0A23" w:rsidRPr="00A86438">
        <w:rPr>
          <w:rFonts w:ascii="Book Antiqua" w:eastAsia="Times New Roman" w:hAnsi="Book Antiqua" w:cs="Arial"/>
        </w:rPr>
        <w:t xml:space="preserve"> </w:t>
      </w:r>
      <w:r w:rsidR="00D15160">
        <w:rPr>
          <w:rFonts w:ascii="Book Antiqua" w:eastAsia="Times New Roman" w:hAnsi="Book Antiqua" w:cs="Arial"/>
        </w:rPr>
        <w:t>a</w:t>
      </w:r>
      <w:r w:rsidR="00D15160" w:rsidRPr="00A86438">
        <w:rPr>
          <w:rFonts w:ascii="Book Antiqua" w:eastAsia="Times New Roman" w:hAnsi="Book Antiqua" w:cs="Arial"/>
        </w:rPr>
        <w:t xml:space="preserve">denosine </w:t>
      </w:r>
      <w:r w:rsidRPr="00A86438">
        <w:rPr>
          <w:rFonts w:ascii="Book Antiqua" w:eastAsia="Times New Roman" w:hAnsi="Book Antiqua" w:cs="Arial"/>
        </w:rPr>
        <w:t>is</w:t>
      </w:r>
      <w:r w:rsidR="00F925B7" w:rsidRPr="00A86438">
        <w:rPr>
          <w:rFonts w:ascii="Book Antiqua" w:eastAsia="Times New Roman" w:hAnsi="Book Antiqua" w:cs="Arial"/>
        </w:rPr>
        <w:t xml:space="preserve"> </w:t>
      </w:r>
      <w:r w:rsidRPr="00A86438">
        <w:rPr>
          <w:rFonts w:ascii="Book Antiqua" w:eastAsia="Times New Roman" w:hAnsi="Book Antiqua" w:cs="Arial"/>
        </w:rPr>
        <w:t>indicated</w:t>
      </w:r>
      <w:r w:rsidR="00D63A28" w:rsidRPr="00A86438">
        <w:rPr>
          <w:rFonts w:ascii="Book Antiqua" w:eastAsia="Times New Roman" w:hAnsi="Book Antiqua" w:cs="Arial"/>
        </w:rPr>
        <w:t xml:space="preserve">. </w:t>
      </w:r>
      <w:r w:rsidR="008E4E68" w:rsidRPr="00A86438">
        <w:rPr>
          <w:rFonts w:ascii="Book Antiqua" w:eastAsia="Times New Roman" w:hAnsi="Book Antiqua" w:cs="Arial"/>
        </w:rPr>
        <w:t>If hyperemia can</w:t>
      </w:r>
      <w:r w:rsidR="004968C1" w:rsidRPr="00A86438">
        <w:rPr>
          <w:rFonts w:ascii="Book Antiqua" w:eastAsia="Times New Roman" w:hAnsi="Book Antiqua" w:cs="Arial"/>
        </w:rPr>
        <w:t>not</w:t>
      </w:r>
      <w:r w:rsidR="008E4E68" w:rsidRPr="00A86438">
        <w:rPr>
          <w:rFonts w:ascii="Book Antiqua" w:eastAsia="Times New Roman" w:hAnsi="Book Antiqua" w:cs="Arial"/>
        </w:rPr>
        <w:t xml:space="preserve"> be</w:t>
      </w:r>
      <w:r w:rsidR="00010AAC" w:rsidRPr="00A86438">
        <w:rPr>
          <w:rFonts w:ascii="Book Antiqua" w:eastAsia="Times New Roman" w:hAnsi="Book Antiqua" w:cs="Arial"/>
        </w:rPr>
        <w:t xml:space="preserve"> achieved</w:t>
      </w:r>
      <w:r w:rsidR="009A4CE1" w:rsidRPr="00A86438">
        <w:rPr>
          <w:rFonts w:ascii="Book Antiqua" w:eastAsia="Times New Roman" w:hAnsi="Book Antiqua" w:cs="Arial"/>
        </w:rPr>
        <w:t xml:space="preserve"> through adequate doses</w:t>
      </w:r>
      <w:r w:rsidR="008E4E68" w:rsidRPr="00A86438">
        <w:rPr>
          <w:rFonts w:ascii="Book Antiqua" w:eastAsia="Times New Roman" w:hAnsi="Book Antiqua" w:cs="Arial"/>
        </w:rPr>
        <w:t>,</w:t>
      </w:r>
      <w:r w:rsidR="004968C1" w:rsidRPr="00A86438">
        <w:rPr>
          <w:rFonts w:ascii="Book Antiqua" w:eastAsia="Times New Roman" w:hAnsi="Book Antiqua" w:cs="Arial"/>
        </w:rPr>
        <w:t xml:space="preserve"> it is possible that the calculated value does not reflect the real FFR</w:t>
      </w:r>
      <w:r w:rsidR="004968C1" w:rsidRPr="00A86438">
        <w:rPr>
          <w:rFonts w:ascii="Book Antiqua" w:eastAsia="Times New Roman" w:hAnsi="Book Antiqua" w:cs="Arial"/>
        </w:rPr>
        <w:fldChar w:fldCharType="begin"/>
      </w:r>
      <w:r w:rsidR="00476351" w:rsidRPr="00A86438">
        <w:rPr>
          <w:rFonts w:ascii="Book Antiqua" w:eastAsia="Times New Roman" w:hAnsi="Book Antiqua" w:cs="Arial"/>
        </w:rPr>
        <w:instrText xml:space="preserve"> ADDIN EN.CITE &lt;EndNote&gt;&lt;Cite&gt;&lt;Author&gt;Nijjer&lt;/Author&gt;&lt;Year&gt;2015&lt;/Year&gt;&lt;RecNum&gt;4&lt;/RecNum&gt;&lt;DisplayText&gt;&lt;style face="superscript"&gt;[31]&lt;/style&gt;&lt;/DisplayText&gt;&lt;record&gt;&lt;rec-number&gt;4&lt;/rec-number&gt;&lt;foreign-keys&gt;&lt;key app="EN" db-id="t0vazzz56aftspez5pgp0tzoxvrp5zdfzf5p" timestamp="1513261618"&gt;4&lt;/key&gt;&lt;/foreign-keys&gt;&lt;ref-type name="Journal Article"&gt;17&lt;/ref-type&gt;&lt;contributors&gt;&lt;authors&gt;&lt;author&gt;Nijjer, S. S.&lt;/author&gt;&lt;author&gt;Sen, S.&lt;/author&gt;&lt;author&gt;Petraco, R.&lt;/author&gt;&lt;author&gt;Davies, J. E.&lt;/author&gt;&lt;/authors&gt;&lt;/contributors&gt;&lt;auth-address&gt;International Centre of Circulatory Health, Imperial College London.&lt;/auth-address&gt;&lt;titles&gt;&lt;title&gt;Advances in coronary physiology&lt;/title&gt;&lt;secondary-title&gt;Circ J&lt;/secondary-title&gt;&lt;/titles&gt;&lt;periodical&gt;&lt;full-title&gt;Circ J&lt;/full-title&gt;&lt;/periodical&gt;&lt;pages&gt;1172-84&lt;/pages&gt;&lt;volume&gt;79&lt;/volume&gt;&lt;number&gt;6&lt;/number&gt;&lt;keywords&gt;&lt;keyword&gt;Adenosine/pharmacology&lt;/keyword&gt;&lt;keyword&gt;Cardiac Catheterization/methods&lt;/keyword&gt;&lt;keyword&gt;Coronary Angiography/methods&lt;/keyword&gt;&lt;keyword&gt;Coronary Stenosis/diagnostic imaging/physiopathology/surgery&lt;/keyword&gt;&lt;keyword&gt;Coronary Vessels/physiopathology&lt;/keyword&gt;&lt;keyword&gt;*Fractional Flow Reserve, Myocardial/physiology&lt;/keyword&gt;&lt;keyword&gt;Hemodynamics/drug effects&lt;/keyword&gt;&lt;keyword&gt;Humans&lt;/keyword&gt;&lt;keyword&gt;Hyperemia/chemically induced/physiopathology&lt;/keyword&gt;&lt;keyword&gt;Myocardial Ischemia/diagnosis/*physiopathology/surgery&lt;/keyword&gt;&lt;keyword&gt;Myocardial Revascularization/methods&lt;/keyword&gt;&lt;keyword&gt;Stents&lt;/keyword&gt;&lt;keyword&gt;Vasodilator Agents/pharmacology&lt;/keyword&gt;&lt;/keywords&gt;&lt;dates&gt;&lt;year&gt;2015&lt;/year&gt;&lt;/dates&gt;&lt;isbn&gt;1347-4820 (Electronic)&amp;#xD;1346-9843 (Linking)&lt;/isbn&gt;&lt;accession-num&gt;25865272&lt;/accession-num&gt;&lt;urls&gt;&lt;related-urls&gt;&lt;url&gt;https://www.ncbi.nlm.nih.gov/pubmed/25865272&lt;/url&gt;&lt;url&gt;https://www.jstage.jst.go.jp/article/circj/79/6/79_CJ-15-0044/_pdf&lt;/url&gt;&lt;/related-urls&gt;&lt;/urls&gt;&lt;electronic-resource-num&gt;10.1253/circj.CJ-15-0044&lt;/electronic-resource-num&gt;&lt;/record&gt;&lt;/Cite&gt;&lt;/EndNote&gt;</w:instrText>
      </w:r>
      <w:r w:rsidR="004968C1" w:rsidRPr="00A86438">
        <w:rPr>
          <w:rFonts w:ascii="Book Antiqua" w:eastAsia="Times New Roman" w:hAnsi="Book Antiqua" w:cs="Arial"/>
        </w:rPr>
        <w:fldChar w:fldCharType="separate"/>
      </w:r>
      <w:r w:rsidR="00476351" w:rsidRPr="00A86438">
        <w:rPr>
          <w:rFonts w:ascii="Book Antiqua" w:eastAsia="Times New Roman" w:hAnsi="Book Antiqua" w:cs="Arial"/>
          <w:noProof/>
          <w:vertAlign w:val="superscript"/>
        </w:rPr>
        <w:t>[31]</w:t>
      </w:r>
      <w:r w:rsidR="004968C1" w:rsidRPr="00A86438">
        <w:rPr>
          <w:rFonts w:ascii="Book Antiqua" w:eastAsia="Times New Roman" w:hAnsi="Book Antiqua" w:cs="Arial"/>
        </w:rPr>
        <w:fldChar w:fldCharType="end"/>
      </w:r>
      <w:r w:rsidR="00DE74AE" w:rsidRPr="00A86438">
        <w:rPr>
          <w:rFonts w:ascii="Book Antiqua" w:eastAsia="Times New Roman" w:hAnsi="Book Antiqua" w:cs="Arial"/>
        </w:rPr>
        <w:t>. First</w:t>
      </w:r>
      <w:r w:rsidR="008E4E68" w:rsidRPr="00A86438">
        <w:rPr>
          <w:rFonts w:ascii="Book Antiqua" w:eastAsia="Times New Roman" w:hAnsi="Book Antiqua" w:cs="Arial"/>
        </w:rPr>
        <w:t>,</w:t>
      </w:r>
      <w:r w:rsidR="00DE74AE" w:rsidRPr="00A86438">
        <w:rPr>
          <w:rFonts w:ascii="Book Antiqua" w:eastAsia="Times New Roman" w:hAnsi="Book Antiqua" w:cs="Arial"/>
        </w:rPr>
        <w:t xml:space="preserve"> </w:t>
      </w:r>
      <w:r w:rsidR="00D15160">
        <w:rPr>
          <w:rFonts w:ascii="Book Antiqua" w:eastAsia="Times New Roman" w:hAnsi="Book Antiqua" w:cs="Arial"/>
        </w:rPr>
        <w:t>a</w:t>
      </w:r>
      <w:r w:rsidR="00D15160" w:rsidRPr="00A86438">
        <w:rPr>
          <w:rFonts w:ascii="Book Antiqua" w:eastAsia="Times New Roman" w:hAnsi="Book Antiqua" w:cs="Arial"/>
        </w:rPr>
        <w:t xml:space="preserve">denosine </w:t>
      </w:r>
      <w:r w:rsidR="004968C1" w:rsidRPr="00A86438">
        <w:rPr>
          <w:rFonts w:ascii="Book Antiqua" w:eastAsia="Times New Roman" w:hAnsi="Book Antiqua" w:cs="Arial"/>
        </w:rPr>
        <w:t>leads to peripheral vasoconstriction transmitted by pulmonary receptors</w:t>
      </w:r>
      <w:r w:rsidR="008E4E68" w:rsidRPr="00A86438">
        <w:rPr>
          <w:rFonts w:ascii="Book Antiqua" w:eastAsia="Times New Roman" w:hAnsi="Book Antiqua" w:cs="Arial"/>
        </w:rPr>
        <w:t>,</w:t>
      </w:r>
      <w:r w:rsidR="00D10097" w:rsidRPr="00A86438">
        <w:rPr>
          <w:rFonts w:ascii="Book Antiqua" w:eastAsia="Times New Roman" w:hAnsi="Book Antiqua" w:cs="Arial"/>
        </w:rPr>
        <w:t xml:space="preserve"> followed by its</w:t>
      </w:r>
      <w:r w:rsidR="008E4E68" w:rsidRPr="00A86438">
        <w:rPr>
          <w:rFonts w:ascii="Book Antiqua" w:eastAsia="Times New Roman" w:hAnsi="Book Antiqua" w:cs="Arial"/>
        </w:rPr>
        <w:t xml:space="preserve"> immediate</w:t>
      </w:r>
      <w:r w:rsidR="00D10097" w:rsidRPr="00A86438">
        <w:rPr>
          <w:rFonts w:ascii="Book Antiqua" w:eastAsia="Times New Roman" w:hAnsi="Book Antiqua" w:cs="Arial"/>
        </w:rPr>
        <w:t xml:space="preserve"> effect on larger arteries that lead</w:t>
      </w:r>
      <w:r w:rsidR="008E4E68" w:rsidRPr="00A86438">
        <w:rPr>
          <w:rFonts w:ascii="Book Antiqua" w:eastAsia="Times New Roman" w:hAnsi="Book Antiqua" w:cs="Arial"/>
        </w:rPr>
        <w:t>s</w:t>
      </w:r>
      <w:r w:rsidR="00D10097" w:rsidRPr="00A86438">
        <w:rPr>
          <w:rFonts w:ascii="Book Antiqua" w:eastAsia="Times New Roman" w:hAnsi="Book Antiqua" w:cs="Arial"/>
        </w:rPr>
        <w:t xml:space="preserve"> to a drop in blood pressure. This circumstance makes the ratio dependent on the time of </w:t>
      </w:r>
      <w:r w:rsidR="00D92622" w:rsidRPr="00A86438">
        <w:rPr>
          <w:rFonts w:ascii="Book Antiqua" w:eastAsia="Times New Roman" w:hAnsi="Book Antiqua" w:cs="Arial"/>
        </w:rPr>
        <w:t>measurement</w:t>
      </w:r>
      <w:r w:rsidR="00D10097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PEVuZE5vdGU+PENpdGU+PEF1dGhvcj5UYXJraW48L0F1dGhvcj48WWVhcj4yMDEzPC9ZZWFyPjxS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</w:fldData>
        </w:fldChar>
      </w:r>
      <w:r w:rsidR="00476351" w:rsidRPr="00A86438">
        <w:rPr>
          <w:rFonts w:ascii="Book Antiqua" w:eastAsia="Times New Roman" w:hAnsi="Book Antiqua" w:cs="Arial"/>
        </w:rPr>
        <w:instrText xml:space="preserve"> ADDIN EN.CITE </w:instrText>
      </w:r>
      <w:r w:rsidR="00476351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PEVuZE5vdGU+PENpdGU+PEF1dGhvcj5UYXJraW48L0F1dGhvcj48WWVhcj4yMDEzPC9ZZWFyPjxS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</w:fldData>
        </w:fldChar>
      </w:r>
      <w:r w:rsidR="00476351" w:rsidRPr="00A86438">
        <w:rPr>
          <w:rFonts w:ascii="Book Antiqua" w:eastAsia="Times New Roman" w:hAnsi="Book Antiqua" w:cs="Arial"/>
        </w:rPr>
        <w:instrText xml:space="preserve"> ADDIN EN.CITE.DATA </w:instrText>
      </w:r>
      <w:r w:rsidR="00476351" w:rsidRPr="00A86438">
        <w:rPr>
          <w:rFonts w:ascii="Book Antiqua" w:eastAsia="Times New Roman" w:hAnsi="Book Antiqua" w:cs="Arial"/>
        </w:rPr>
      </w:r>
      <w:r w:rsidR="00476351" w:rsidRPr="00A86438">
        <w:rPr>
          <w:rFonts w:ascii="Book Antiqua" w:eastAsia="Times New Roman" w:hAnsi="Book Antiqua" w:cs="Arial"/>
        </w:rPr>
        <w:fldChar w:fldCharType="end"/>
      </w:r>
      <w:r w:rsidR="00D10097" w:rsidRPr="00A86438">
        <w:rPr>
          <w:rFonts w:ascii="Book Antiqua" w:eastAsia="Times New Roman" w:hAnsi="Book Antiqua" w:cs="Arial"/>
        </w:rPr>
      </w:r>
      <w:r w:rsidR="00D10097" w:rsidRPr="00A86438">
        <w:rPr>
          <w:rFonts w:ascii="Book Antiqua" w:eastAsia="Times New Roman" w:hAnsi="Book Antiqua" w:cs="Arial"/>
        </w:rPr>
        <w:fldChar w:fldCharType="separate"/>
      </w:r>
      <w:r w:rsidR="00476351" w:rsidRPr="00A86438">
        <w:rPr>
          <w:rFonts w:ascii="Book Antiqua" w:eastAsia="Times New Roman" w:hAnsi="Book Antiqua" w:cs="Arial"/>
          <w:noProof/>
          <w:vertAlign w:val="superscript"/>
        </w:rPr>
        <w:t>[32]</w:t>
      </w:r>
      <w:r w:rsidR="00D10097" w:rsidRPr="00A86438">
        <w:rPr>
          <w:rFonts w:ascii="Book Antiqua" w:eastAsia="Times New Roman" w:hAnsi="Book Antiqua" w:cs="Arial"/>
        </w:rPr>
        <w:fldChar w:fldCharType="end"/>
      </w:r>
      <w:r w:rsidR="00D10097" w:rsidRPr="00A86438">
        <w:rPr>
          <w:rFonts w:ascii="Book Antiqua" w:eastAsia="Times New Roman" w:hAnsi="Book Antiqua" w:cs="Arial"/>
        </w:rPr>
        <w:t>.</w:t>
      </w:r>
      <w:r w:rsidR="00D63A28" w:rsidRPr="00A86438">
        <w:rPr>
          <w:rFonts w:ascii="Book Antiqua" w:eastAsia="Times New Roman" w:hAnsi="Book Antiqua" w:cs="Arial"/>
        </w:rPr>
        <w:t xml:space="preserve"> There is a small number of cases where not truly flow-limiting </w:t>
      </w:r>
      <w:r w:rsidR="008E4E68" w:rsidRPr="00A86438">
        <w:rPr>
          <w:rFonts w:ascii="Book Antiqua" w:eastAsia="Times New Roman" w:hAnsi="Book Antiqua" w:cs="Arial"/>
        </w:rPr>
        <w:t>stenos</w:t>
      </w:r>
      <w:r w:rsidR="00A47F49" w:rsidRPr="00A86438">
        <w:rPr>
          <w:rFonts w:ascii="Book Antiqua" w:eastAsia="Times New Roman" w:hAnsi="Book Antiqua" w:cs="Arial"/>
        </w:rPr>
        <w:t>e</w:t>
      </w:r>
      <w:r w:rsidR="008E4E68" w:rsidRPr="00A86438">
        <w:rPr>
          <w:rFonts w:ascii="Book Antiqua" w:eastAsia="Times New Roman" w:hAnsi="Book Antiqua" w:cs="Arial"/>
        </w:rPr>
        <w:t>s have</w:t>
      </w:r>
      <w:r w:rsidR="00D63A28" w:rsidRPr="00A86438">
        <w:rPr>
          <w:rFonts w:ascii="Book Antiqua" w:eastAsia="Times New Roman" w:hAnsi="Book Antiqua" w:cs="Arial"/>
        </w:rPr>
        <w:t xml:space="preserve"> </w:t>
      </w:r>
      <w:r w:rsidR="008E4E68" w:rsidRPr="00A86438">
        <w:rPr>
          <w:rFonts w:ascii="Book Antiqua" w:eastAsia="Times New Roman" w:hAnsi="Book Antiqua" w:cs="Arial"/>
        </w:rPr>
        <w:t>led</w:t>
      </w:r>
      <w:r w:rsidR="00D63A28" w:rsidRPr="00A86438">
        <w:rPr>
          <w:rFonts w:ascii="Book Antiqua" w:eastAsia="Times New Roman" w:hAnsi="Book Antiqua" w:cs="Arial"/>
        </w:rPr>
        <w:t xml:space="preserve"> </w:t>
      </w:r>
      <w:r w:rsidR="00200CF6" w:rsidRPr="00A86438">
        <w:rPr>
          <w:rFonts w:ascii="Book Antiqua" w:eastAsia="Times New Roman" w:hAnsi="Book Antiqua" w:cs="Arial"/>
        </w:rPr>
        <w:t xml:space="preserve">to </w:t>
      </w:r>
      <w:r w:rsidR="00D63A28" w:rsidRPr="00A86438">
        <w:rPr>
          <w:rFonts w:ascii="Book Antiqua" w:eastAsia="Times New Roman" w:hAnsi="Book Antiqua" w:cs="Arial"/>
        </w:rPr>
        <w:t xml:space="preserve">acceptable </w:t>
      </w:r>
      <w:proofErr w:type="spellStart"/>
      <w:r w:rsidR="00D63A28" w:rsidRPr="00A86438">
        <w:rPr>
          <w:rFonts w:ascii="Book Antiqua" w:eastAsia="Times New Roman" w:hAnsi="Book Antiqua" w:cs="Arial"/>
        </w:rPr>
        <w:t>iFR</w:t>
      </w:r>
      <w:proofErr w:type="spellEnd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="00D63A28" w:rsidRPr="00A86438">
        <w:rPr>
          <w:rFonts w:ascii="Book Antiqua" w:eastAsia="Times New Roman" w:hAnsi="Book Antiqua" w:cs="Arial"/>
        </w:rPr>
        <w:t>-gradients but</w:t>
      </w:r>
      <w:r w:rsidR="008E4E68" w:rsidRPr="00A86438">
        <w:rPr>
          <w:rFonts w:ascii="Book Antiqua" w:eastAsia="Times New Roman" w:hAnsi="Book Antiqua" w:cs="Arial"/>
        </w:rPr>
        <w:t xml:space="preserve"> </w:t>
      </w:r>
      <w:r w:rsidR="00F925B7" w:rsidRPr="00A86438">
        <w:rPr>
          <w:rFonts w:ascii="Book Antiqua" w:eastAsia="Times New Roman" w:hAnsi="Book Antiqua" w:cs="Arial"/>
        </w:rPr>
        <w:t xml:space="preserve">at the same time </w:t>
      </w:r>
      <w:r w:rsidR="00D63A28" w:rsidRPr="00A86438">
        <w:rPr>
          <w:rFonts w:ascii="Book Antiqua" w:eastAsia="Times New Roman" w:hAnsi="Book Antiqua" w:cs="Arial"/>
        </w:rPr>
        <w:t>false positive hyperemic pressure gradients (FFR)</w:t>
      </w:r>
      <w:r w:rsidR="00D63A28" w:rsidRPr="00A86438">
        <w:rPr>
          <w:rFonts w:ascii="Book Antiqua" w:eastAsia="Times New Roman" w:hAnsi="Book Antiqua" w:cs="Arial"/>
        </w:rPr>
        <w:fldChar w:fldCharType="begin"/>
      </w:r>
      <w:r w:rsidR="00476351" w:rsidRPr="00A86438">
        <w:rPr>
          <w:rFonts w:ascii="Book Antiqua" w:eastAsia="Times New Roman" w:hAnsi="Book Antiqua" w:cs="Arial"/>
        </w:rPr>
        <w:instrText xml:space="preserve"> ADDIN EN.CITE &lt;EndNote&gt;&lt;Cite&gt;&lt;Author&gt;Nijjer&lt;/Author&gt;&lt;Year&gt;2015&lt;/Year&gt;&lt;RecNum&gt;4&lt;/RecNum&gt;&lt;DisplayText&gt;&lt;style face="superscript"&gt;[31]&lt;/style&gt;&lt;/DisplayText&gt;&lt;record&gt;&lt;rec-number&gt;4&lt;/rec-number&gt;&lt;foreign-keys&gt;&lt;key app="EN" db-id="t0vazzz56aftspez5pgp0tzoxvrp5zdfzf5p" timestamp="1513261618"&gt;4&lt;/key&gt;&lt;/foreign-keys&gt;&lt;ref-type name="Journal Article"&gt;17&lt;/ref-type&gt;&lt;contributors&gt;&lt;authors&gt;&lt;author&gt;Nijjer, S. S.&lt;/author&gt;&lt;author&gt;Sen, S.&lt;/author&gt;&lt;author&gt;Petraco, R.&lt;/author&gt;&lt;author&gt;Davies, J. E.&lt;/author&gt;&lt;/authors&gt;&lt;/contributors&gt;&lt;auth-address&gt;International Centre of Circulatory Health, Imperial College London.&lt;/auth-address&gt;&lt;titles&gt;&lt;title&gt;Advances in coronary physiology&lt;/title&gt;&lt;secondary-title&gt;Circ J&lt;/secondary-title&gt;&lt;/titles&gt;&lt;periodical&gt;&lt;full-title&gt;Circ J&lt;/full-title&gt;&lt;/periodical&gt;&lt;pages&gt;1172-84&lt;/pages&gt;&lt;volume&gt;79&lt;/volume&gt;&lt;number&gt;6&lt;/number&gt;&lt;keywords&gt;&lt;keyword&gt;Adenosine/pharmacology&lt;/keyword&gt;&lt;keyword&gt;Cardiac Catheterization/methods&lt;/keyword&gt;&lt;keyword&gt;Coronary Angiography/methods&lt;/keyword&gt;&lt;keyword&gt;Coronary Stenosis/diagnostic imaging/physiopathology/surgery&lt;/keyword&gt;&lt;keyword&gt;Coronary Vessels/physiopathology&lt;/keyword&gt;&lt;keyword&gt;*Fractional Flow Reserve, Myocardial/physiology&lt;/keyword&gt;&lt;keyword&gt;Hemodynamics/drug effects&lt;/keyword&gt;&lt;keyword&gt;Humans&lt;/keyword&gt;&lt;keyword&gt;Hyperemia/chemically induced/physiopathology&lt;/keyword&gt;&lt;keyword&gt;Myocardial Ischemia/diagnosis/*physiopathology/surgery&lt;/keyword&gt;&lt;keyword&gt;Myocardial Revascularization/methods&lt;/keyword&gt;&lt;keyword&gt;Stents&lt;/keyword&gt;&lt;keyword&gt;Vasodilator Agents/pharmacology&lt;/keyword&gt;&lt;/keywords&gt;&lt;dates&gt;&lt;year&gt;2015&lt;/year&gt;&lt;/dates&gt;&lt;isbn&gt;1347-4820 (Electronic)&amp;#xD;1346-9843 (Linking)&lt;/isbn&gt;&lt;accession-num&gt;25865272&lt;/accession-num&gt;&lt;urls&gt;&lt;related-urls&gt;&lt;url&gt;https://www.ncbi.nlm.nih.gov/pubmed/25865272&lt;/url&gt;&lt;url&gt;https://www.jstage.jst.go.jp/article/circj/79/6/79_CJ-15-0044/_pdf&lt;/url&gt;&lt;/related-urls&gt;&lt;/urls&gt;&lt;electronic-resource-num&gt;10.1253/circj.CJ-15-0044&lt;/electronic-resource-num&gt;&lt;/record&gt;&lt;/Cite&gt;&lt;/EndNote&gt;</w:instrText>
      </w:r>
      <w:r w:rsidR="00D63A28" w:rsidRPr="00A86438">
        <w:rPr>
          <w:rFonts w:ascii="Book Antiqua" w:eastAsia="Times New Roman" w:hAnsi="Book Antiqua" w:cs="Arial"/>
        </w:rPr>
        <w:fldChar w:fldCharType="separate"/>
      </w:r>
      <w:r w:rsidR="00476351" w:rsidRPr="00A86438">
        <w:rPr>
          <w:rFonts w:ascii="Book Antiqua" w:eastAsia="Times New Roman" w:hAnsi="Book Antiqua" w:cs="Arial"/>
          <w:noProof/>
          <w:vertAlign w:val="superscript"/>
        </w:rPr>
        <w:t>[31]</w:t>
      </w:r>
      <w:r w:rsidR="00D63A28" w:rsidRPr="00A86438">
        <w:rPr>
          <w:rFonts w:ascii="Book Antiqua" w:eastAsia="Times New Roman" w:hAnsi="Book Antiqua" w:cs="Arial"/>
        </w:rPr>
        <w:fldChar w:fldCharType="end"/>
      </w:r>
      <w:r w:rsidR="00D63A28" w:rsidRPr="00A86438">
        <w:rPr>
          <w:rFonts w:ascii="Book Antiqua" w:eastAsia="Times New Roman" w:hAnsi="Book Antiqua" w:cs="Arial"/>
        </w:rPr>
        <w:t>.</w:t>
      </w:r>
      <w:r w:rsidR="000B6FBF" w:rsidRPr="00A86438">
        <w:rPr>
          <w:rFonts w:ascii="Book Antiqua" w:eastAsia="Times New Roman" w:hAnsi="Book Antiqua" w:cs="Arial"/>
        </w:rPr>
        <w:t xml:space="preserve"> High incidents of patient related discomfort, like dyspnea, chest pain, hypotension</w:t>
      </w:r>
      <w:r w:rsidR="00D15160">
        <w:rPr>
          <w:rFonts w:ascii="Book Antiqua" w:eastAsia="Times New Roman" w:hAnsi="Book Antiqua" w:cs="Arial"/>
        </w:rPr>
        <w:t>,</w:t>
      </w:r>
      <w:r w:rsidR="000B6FBF" w:rsidRPr="00A86438">
        <w:rPr>
          <w:rFonts w:ascii="Book Antiqua" w:eastAsia="Times New Roman" w:hAnsi="Book Antiqua" w:cs="Arial"/>
        </w:rPr>
        <w:t xml:space="preserve"> and AV-blocks</w:t>
      </w:r>
      <w:r w:rsidR="00D15160">
        <w:rPr>
          <w:rFonts w:ascii="Book Antiqua" w:eastAsia="Times New Roman" w:hAnsi="Book Antiqua" w:cs="Arial"/>
        </w:rPr>
        <w:t>,</w:t>
      </w:r>
      <w:r w:rsidR="000B6FBF" w:rsidRPr="00A86438">
        <w:rPr>
          <w:rFonts w:ascii="Book Antiqua" w:eastAsia="Times New Roman" w:hAnsi="Book Antiqua" w:cs="Arial"/>
        </w:rPr>
        <w:t xml:space="preserve"> </w:t>
      </w:r>
      <w:r w:rsidR="00D76C87" w:rsidRPr="00A86438">
        <w:rPr>
          <w:rFonts w:ascii="Book Antiqua" w:eastAsia="Times New Roman" w:hAnsi="Book Antiqua" w:cs="Arial"/>
        </w:rPr>
        <w:t xml:space="preserve">or in one recorded case even </w:t>
      </w:r>
      <w:r w:rsidR="00D76C87" w:rsidRPr="00A86438">
        <w:rPr>
          <w:rFonts w:ascii="Book Antiqua" w:eastAsia="Times New Roman" w:hAnsi="Book Antiqua" w:cs="Arial"/>
        </w:rPr>
        <w:lastRenderedPageBreak/>
        <w:t xml:space="preserve">ventricular </w:t>
      </w:r>
      <w:proofErr w:type="gramStart"/>
      <w:r w:rsidR="00D76C87" w:rsidRPr="00A86438">
        <w:rPr>
          <w:rFonts w:ascii="Book Antiqua" w:eastAsia="Times New Roman" w:hAnsi="Book Antiqua" w:cs="Arial"/>
        </w:rPr>
        <w:t>fibrillation</w:t>
      </w:r>
      <w:proofErr w:type="gramEnd"/>
      <w:r w:rsidR="00D76C87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PEVuZE5vdGU+PENpdGU+PEF1dGhvcj5CdWNjaGVyaTwvQXV0aG9yPjxZZWFyPjIwMTY8L1llYXI+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</w:fldData>
        </w:fldChar>
      </w:r>
      <w:r w:rsidR="00D76C87" w:rsidRPr="00A86438">
        <w:rPr>
          <w:rFonts w:ascii="Book Antiqua" w:eastAsia="Times New Roman" w:hAnsi="Book Antiqua" w:cs="Arial"/>
        </w:rPr>
        <w:instrText xml:space="preserve"> ADDIN EN.CITE </w:instrText>
      </w:r>
      <w:r w:rsidR="00D76C87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PEVuZE5vdGU+PENpdGU+PEF1dGhvcj5CdWNjaGVyaTwvQXV0aG9yPjxZZWFyPjIwMTY8L1llYXI+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</w:fldData>
        </w:fldChar>
      </w:r>
      <w:r w:rsidR="00D76C87" w:rsidRPr="00A86438">
        <w:rPr>
          <w:rFonts w:ascii="Book Antiqua" w:eastAsia="Times New Roman" w:hAnsi="Book Antiqua" w:cs="Arial"/>
        </w:rPr>
        <w:instrText xml:space="preserve"> ADDIN EN.CITE.DATA </w:instrText>
      </w:r>
      <w:r w:rsidR="00D76C87" w:rsidRPr="00A86438">
        <w:rPr>
          <w:rFonts w:ascii="Book Antiqua" w:eastAsia="Times New Roman" w:hAnsi="Book Antiqua" w:cs="Arial"/>
        </w:rPr>
      </w:r>
      <w:r w:rsidR="00D76C87" w:rsidRPr="00A86438">
        <w:rPr>
          <w:rFonts w:ascii="Book Antiqua" w:eastAsia="Times New Roman" w:hAnsi="Book Antiqua" w:cs="Arial"/>
        </w:rPr>
        <w:fldChar w:fldCharType="end"/>
      </w:r>
      <w:r w:rsidR="00D76C87" w:rsidRPr="00A86438">
        <w:rPr>
          <w:rFonts w:ascii="Book Antiqua" w:eastAsia="Times New Roman" w:hAnsi="Book Antiqua" w:cs="Arial"/>
        </w:rPr>
      </w:r>
      <w:r w:rsidR="00D76C87" w:rsidRPr="00A86438">
        <w:rPr>
          <w:rFonts w:ascii="Book Antiqua" w:eastAsia="Times New Roman" w:hAnsi="Book Antiqua" w:cs="Arial"/>
        </w:rPr>
        <w:fldChar w:fldCharType="separate"/>
      </w:r>
      <w:r w:rsidR="00D76C87" w:rsidRPr="00A86438">
        <w:rPr>
          <w:rFonts w:ascii="Book Antiqua" w:eastAsia="Times New Roman" w:hAnsi="Book Antiqua" w:cs="Arial"/>
          <w:noProof/>
          <w:vertAlign w:val="superscript"/>
        </w:rPr>
        <w:t>[33]</w:t>
      </w:r>
      <w:r w:rsidR="00D76C87" w:rsidRPr="00A86438">
        <w:rPr>
          <w:rFonts w:ascii="Book Antiqua" w:eastAsia="Times New Roman" w:hAnsi="Book Antiqua" w:cs="Arial"/>
        </w:rPr>
        <w:fldChar w:fldCharType="end"/>
      </w:r>
      <w:r w:rsidR="00D15160">
        <w:rPr>
          <w:rFonts w:ascii="Book Antiqua" w:eastAsia="Times New Roman" w:hAnsi="Book Antiqua" w:cs="Arial"/>
        </w:rPr>
        <w:t>,</w:t>
      </w:r>
      <w:r w:rsidR="00D76C87" w:rsidRPr="00A86438">
        <w:rPr>
          <w:rFonts w:ascii="Book Antiqua" w:eastAsia="Times New Roman" w:hAnsi="Book Antiqua" w:cs="Arial"/>
        </w:rPr>
        <w:t xml:space="preserve"> still remain a limitation</w:t>
      </w:r>
      <w:r w:rsidR="000743E9" w:rsidRPr="00A86438">
        <w:rPr>
          <w:rFonts w:ascii="Book Antiqua" w:eastAsia="Times New Roman" w:hAnsi="Book Antiqua" w:cs="Arial"/>
        </w:rPr>
        <w:t xml:space="preserve"> of the </w:t>
      </w:r>
      <w:r w:rsidR="00D76C87" w:rsidRPr="00A86438">
        <w:rPr>
          <w:rFonts w:ascii="Book Antiqua" w:eastAsia="Times New Roman" w:hAnsi="Book Antiqua" w:cs="Arial"/>
        </w:rPr>
        <w:t xml:space="preserve">application of </w:t>
      </w:r>
      <w:r w:rsidR="00D15160">
        <w:rPr>
          <w:rFonts w:ascii="Book Antiqua" w:eastAsia="Times New Roman" w:hAnsi="Book Antiqua" w:cs="Arial"/>
        </w:rPr>
        <w:t>a</w:t>
      </w:r>
      <w:r w:rsidR="00D76C87" w:rsidRPr="00A86438">
        <w:rPr>
          <w:rFonts w:ascii="Book Antiqua" w:eastAsia="Times New Roman" w:hAnsi="Book Antiqua" w:cs="Arial"/>
        </w:rPr>
        <w:t>denosine</w:t>
      </w:r>
      <w:r w:rsidR="000743E9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PEVuZE5vdGU+PENpdGU+PEF1dGhvcj5Hb3RiZXJnPC9BdXRob3I+PFllYXI+MjAxNzwvWWVhcj48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</w:fldData>
        </w:fldChar>
      </w:r>
      <w:r w:rsidR="000743E9" w:rsidRPr="00A86438">
        <w:rPr>
          <w:rFonts w:ascii="Book Antiqua" w:eastAsia="Times New Roman" w:hAnsi="Book Antiqua" w:cs="Arial"/>
        </w:rPr>
        <w:instrText xml:space="preserve"> ADDIN EN.CITE </w:instrText>
      </w:r>
      <w:r w:rsidR="000743E9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PEVuZE5vdGU+PENpdGU+PEF1dGhvcj5Hb3RiZXJnPC9BdXRob3I+PFllYXI+MjAxNzwvWWVhcj48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</w:fldData>
        </w:fldChar>
      </w:r>
      <w:r w:rsidR="000743E9" w:rsidRPr="00A86438">
        <w:rPr>
          <w:rFonts w:ascii="Book Antiqua" w:eastAsia="Times New Roman" w:hAnsi="Book Antiqua" w:cs="Arial"/>
        </w:rPr>
        <w:instrText xml:space="preserve"> ADDIN EN.CITE.DATA </w:instrText>
      </w:r>
      <w:r w:rsidR="000743E9" w:rsidRPr="00A86438">
        <w:rPr>
          <w:rFonts w:ascii="Book Antiqua" w:eastAsia="Times New Roman" w:hAnsi="Book Antiqua" w:cs="Arial"/>
        </w:rPr>
      </w:r>
      <w:r w:rsidR="000743E9" w:rsidRPr="00A86438">
        <w:rPr>
          <w:rFonts w:ascii="Book Antiqua" w:eastAsia="Times New Roman" w:hAnsi="Book Antiqua" w:cs="Arial"/>
        </w:rPr>
        <w:fldChar w:fldCharType="end"/>
      </w:r>
      <w:r w:rsidR="000743E9" w:rsidRPr="00A86438">
        <w:rPr>
          <w:rFonts w:ascii="Book Antiqua" w:eastAsia="Times New Roman" w:hAnsi="Book Antiqua" w:cs="Arial"/>
        </w:rPr>
      </w:r>
      <w:r w:rsidR="000743E9" w:rsidRPr="00A86438">
        <w:rPr>
          <w:rFonts w:ascii="Book Antiqua" w:eastAsia="Times New Roman" w:hAnsi="Book Antiqua" w:cs="Arial"/>
        </w:rPr>
        <w:fldChar w:fldCharType="separate"/>
      </w:r>
      <w:r w:rsidR="000743E9" w:rsidRPr="00A86438">
        <w:rPr>
          <w:rFonts w:ascii="Book Antiqua" w:eastAsia="Times New Roman" w:hAnsi="Book Antiqua" w:cs="Arial"/>
          <w:noProof/>
          <w:vertAlign w:val="superscript"/>
        </w:rPr>
        <w:t>[34]</w:t>
      </w:r>
      <w:r w:rsidR="000743E9" w:rsidRPr="00A86438">
        <w:rPr>
          <w:rFonts w:ascii="Book Antiqua" w:eastAsia="Times New Roman" w:hAnsi="Book Antiqua" w:cs="Arial"/>
        </w:rPr>
        <w:fldChar w:fldCharType="end"/>
      </w:r>
      <w:r w:rsidR="00D15160">
        <w:rPr>
          <w:rFonts w:ascii="Book Antiqua" w:eastAsia="Times New Roman" w:hAnsi="Book Antiqua" w:cs="Arial"/>
        </w:rPr>
        <w:t>. This limitation</w:t>
      </w:r>
      <w:r w:rsidR="003E4122" w:rsidRPr="00A86438">
        <w:rPr>
          <w:rFonts w:ascii="Book Antiqua" w:eastAsia="Times New Roman" w:hAnsi="Book Antiqua" w:cs="Arial"/>
        </w:rPr>
        <w:t xml:space="preserve"> can</w:t>
      </w:r>
      <w:r w:rsidR="00FE30E6" w:rsidRPr="00A86438">
        <w:rPr>
          <w:rFonts w:ascii="Book Antiqua" w:eastAsia="Times New Roman" w:hAnsi="Book Antiqua" w:cs="Arial"/>
        </w:rPr>
        <w:t xml:space="preserve"> be overcome by an </w:t>
      </w:r>
      <w:r w:rsidR="00D15160">
        <w:rPr>
          <w:rFonts w:ascii="Book Antiqua" w:eastAsia="Times New Roman" w:hAnsi="Book Antiqua" w:cs="Arial"/>
        </w:rPr>
        <w:t>a</w:t>
      </w:r>
      <w:r w:rsidR="00FE30E6" w:rsidRPr="00A86438">
        <w:rPr>
          <w:rFonts w:ascii="Book Antiqua" w:eastAsia="Times New Roman" w:hAnsi="Book Antiqua" w:cs="Arial"/>
        </w:rPr>
        <w:t xml:space="preserve">denosine free assessment like the </w:t>
      </w:r>
      <w:proofErr w:type="gramStart"/>
      <w:r w:rsidR="00FE30E6" w:rsidRPr="00A86438">
        <w:rPr>
          <w:rFonts w:ascii="Book Antiqua" w:eastAsia="Times New Roman" w:hAnsi="Book Antiqua" w:cs="Arial"/>
        </w:rPr>
        <w:t>iFR</w:t>
      </w:r>
      <w:proofErr w:type="gramEnd"/>
      <w:r w:rsidR="00FE30E6" w:rsidRPr="00A86438">
        <w:rPr>
          <w:rFonts w:ascii="Book Antiqua" w:eastAsia="Times New Roman" w:hAnsi="Book Antiqua" w:cs="Arial"/>
          <w:vertAlign w:val="superscript"/>
        </w:rPr>
        <w:t>®</w:t>
      </w:r>
      <w:r w:rsidR="00D76C87" w:rsidRPr="00A86438">
        <w:rPr>
          <w:rFonts w:ascii="Book Antiqua" w:eastAsia="Times New Roman" w:hAnsi="Book Antiqua" w:cs="Arial"/>
        </w:rPr>
        <w:t>.</w:t>
      </w:r>
      <w:r w:rsidR="00D63A28" w:rsidRPr="00A86438">
        <w:rPr>
          <w:rFonts w:ascii="Book Antiqua" w:eastAsia="Times New Roman" w:hAnsi="Book Antiqua" w:cs="Arial"/>
        </w:rPr>
        <w:t xml:space="preserve"> </w:t>
      </w:r>
    </w:p>
    <w:p w14:paraId="3F5F5A39" w14:textId="77777777" w:rsidR="00FE30E6" w:rsidRPr="00A86438" w:rsidRDefault="00E57072" w:rsidP="004D12EC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</w:rPr>
        <w:t>In the analysis about the accurac</w:t>
      </w:r>
      <w:r w:rsidR="008B5879" w:rsidRPr="00A86438">
        <w:rPr>
          <w:rFonts w:ascii="Book Antiqua" w:eastAsia="Times New Roman" w:hAnsi="Book Antiqua" w:cs="Arial"/>
        </w:rPr>
        <w:t xml:space="preserve">y of the prediction of post-PCI </w:t>
      </w:r>
      <w:r w:rsidRPr="00A86438">
        <w:rPr>
          <w:rFonts w:ascii="Book Antiqua" w:eastAsia="Times New Roman" w:hAnsi="Book Antiqua" w:cs="Arial"/>
        </w:rPr>
        <w:t>iFR</w:t>
      </w:r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Pr="00A86438">
        <w:rPr>
          <w:rFonts w:ascii="Book Antiqua" w:eastAsia="Times New Roman" w:hAnsi="Book Antiqua" w:cs="Arial"/>
        </w:rPr>
        <w:t xml:space="preserve">, Kawase </w:t>
      </w:r>
      <w:r w:rsidR="008E4E68" w:rsidRPr="00A86438">
        <w:rPr>
          <w:rFonts w:ascii="Book Antiqua" w:eastAsia="Times New Roman" w:hAnsi="Book Antiqua" w:cs="Arial"/>
        </w:rPr>
        <w:t>identified</w:t>
      </w:r>
      <w:r w:rsidRPr="00A86438">
        <w:rPr>
          <w:rFonts w:ascii="Book Antiqua" w:eastAsia="Times New Roman" w:hAnsi="Book Antiqua" w:cs="Arial"/>
        </w:rPr>
        <w:t xml:space="preserve"> the residual pressure gradient as a risk factor for </w:t>
      </w:r>
      <w:r w:rsidRPr="00A86438">
        <w:rPr>
          <w:rFonts w:ascii="Book Antiqua" w:eastAsia="Times New Roman" w:hAnsi="Book Antiqua" w:cs="Arial"/>
          <w:strike/>
        </w:rPr>
        <w:t>a</w:t>
      </w:r>
      <w:r w:rsidR="00F925B7" w:rsidRPr="00A86438">
        <w:rPr>
          <w:rFonts w:ascii="Book Antiqua" w:eastAsia="Times New Roman" w:hAnsi="Book Antiqua" w:cs="Arial"/>
        </w:rPr>
        <w:t xml:space="preserve"> the</w:t>
      </w:r>
      <w:r w:rsidRPr="00A86438">
        <w:rPr>
          <w:rFonts w:ascii="Book Antiqua" w:eastAsia="Times New Roman" w:hAnsi="Book Antiqua" w:cs="Arial"/>
        </w:rPr>
        <w:t xml:space="preserve"> failed </w:t>
      </w:r>
      <w:r w:rsidR="008E4E68" w:rsidRPr="00A86438">
        <w:rPr>
          <w:rFonts w:ascii="Book Antiqua" w:eastAsia="Times New Roman" w:hAnsi="Book Antiqua" w:cs="Arial"/>
        </w:rPr>
        <w:t xml:space="preserve">prediction and mentioned </w:t>
      </w:r>
      <w:r w:rsidR="00E507CF" w:rsidRPr="00A86438">
        <w:rPr>
          <w:rFonts w:ascii="Book Antiqua" w:eastAsia="Times New Roman" w:hAnsi="Book Antiqua" w:cs="Arial"/>
        </w:rPr>
        <w:t xml:space="preserve">that its consideration </w:t>
      </w:r>
      <w:r w:rsidR="00545220" w:rsidRPr="00A86438">
        <w:rPr>
          <w:rFonts w:ascii="Book Antiqua" w:eastAsia="Times New Roman" w:hAnsi="Book Antiqua" w:cs="Arial"/>
        </w:rPr>
        <w:t>might help the examining clinician</w:t>
      </w:r>
      <w:r w:rsidR="00096153" w:rsidRPr="00A86438">
        <w:rPr>
          <w:rFonts w:ascii="Book Antiqua" w:eastAsia="Times New Roman" w:hAnsi="Book Antiqua" w:cs="Arial"/>
        </w:rPr>
        <w:fldChar w:fldCharType="begin"/>
      </w:r>
      <w:r w:rsidR="00476351" w:rsidRPr="00A86438">
        <w:rPr>
          <w:rFonts w:ascii="Book Antiqua" w:eastAsia="Times New Roman" w:hAnsi="Book Antiqua" w:cs="Arial"/>
        </w:rPr>
        <w:instrText xml:space="preserve"> ADDIN EN.CITE &lt;EndNote&gt;&lt;Cite&gt;&lt;Author&gt;Kawase&lt;/Author&gt;&lt;Year&gt;2017&lt;/Year&gt;&lt;RecNum&gt;3&lt;/RecNum&gt;&lt;DisplayText&gt;&lt;style face="superscript"&gt;[29]&lt;/style&gt;&lt;/DisplayText&gt;&lt;record&gt;&lt;rec-number&gt;3&lt;/rec-number&gt;&lt;foreign-keys&gt;&lt;key app="EN" db-id="t0vazzz56aftspez5pgp0tzoxvrp5zdfzf5p" timestamp="1513261529"&gt;3&lt;/key&gt;&lt;/foreign-keys&gt;&lt;ref-type name="Journal Article"&gt;17&lt;/ref-type&gt;&lt;contributors&gt;&lt;authors&gt;&lt;author&gt;Kawase, Y.&lt;/author&gt;&lt;author&gt;Kawasaki, M.&lt;/author&gt;&lt;author&gt;Kikuchi, J.&lt;/author&gt;&lt;author&gt;Hirata, T.&lt;/author&gt;&lt;author&gt;Okamoto, S.&lt;/author&gt;&lt;author&gt;Tanigaki, T.&lt;/author&gt;&lt;author&gt;Omori, H.&lt;/author&gt;&lt;author&gt;Ota, H.&lt;/author&gt;&lt;author&gt;Okubo, M.&lt;/author&gt;&lt;author&gt;Kamiya, H.&lt;/author&gt;&lt;author&gt;Hirakawa, A.&lt;/author&gt;&lt;author&gt;Matsuo, H.&lt;/author&gt;&lt;/authors&gt;&lt;/contributors&gt;&lt;auth-address&gt;Department of Cardiovascular Medicine, Gifu Heart Center, Gifu, Japan. Electronic address: ykawase@heart-center.or.jp.&amp;#xD;Department of Cardiology, Gifu University Graduate School of Medicine, Gifu, Japan.&amp;#xD;Department of Cardiovascular Medicine, Gifu Heart Center, Gifu, Japan.&amp;#xD;Biostatistics and Bioinformatics Section, Center for Advanced Medicine and Clinical Research, Nagoya University Hospital, Nagoya, Japan.&lt;/auth-address&gt;&lt;titles&gt;&lt;title&gt;Residual pressure gradient across the implanted stent: An important factor of post-PCI physiological results&lt;/title&gt;&lt;secondary-title&gt;J Cardiol&lt;/secondary-title&gt;&lt;/titles&gt;&lt;periodical&gt;&lt;full-title&gt;J Cardiol&lt;/full-title&gt;&lt;/periodical&gt;&lt;keywords&gt;&lt;keyword&gt;Instantaneous wave-free ratio&lt;/keyword&gt;&lt;keyword&gt;Residual pressure gradient&lt;/keyword&gt;&lt;keyword&gt;Stent&lt;/keyword&gt;&lt;/keywords&gt;&lt;dates&gt;&lt;year&gt;2017&lt;/year&gt;&lt;pub-dates&gt;&lt;date&gt;Dec 1&lt;/date&gt;&lt;/pub-dates&gt;&lt;/dates&gt;&lt;isbn&gt;1876-4738 (Electronic)&amp;#xD;0914-5087 (Linking)&lt;/isbn&gt;&lt;accession-num&gt;29203079&lt;/accession-num&gt;&lt;urls&gt;&lt;related-urls&gt;&lt;url&gt;https://www.ncbi.nlm.nih.gov/pubmed/29203079&lt;/url&gt;&lt;/related-urls&gt;&lt;/urls&gt;&lt;electronic-resource-num&gt;10.1016/j.jjcc.2017.10.022&lt;/electronic-resource-num&gt;&lt;/record&gt;&lt;/Cite&gt;&lt;/EndNote&gt;</w:instrText>
      </w:r>
      <w:r w:rsidR="00096153" w:rsidRPr="00A86438">
        <w:rPr>
          <w:rFonts w:ascii="Book Antiqua" w:eastAsia="Times New Roman" w:hAnsi="Book Antiqua" w:cs="Arial"/>
        </w:rPr>
        <w:fldChar w:fldCharType="separate"/>
      </w:r>
      <w:r w:rsidR="00476351" w:rsidRPr="00A86438">
        <w:rPr>
          <w:rFonts w:ascii="Book Antiqua" w:eastAsia="Times New Roman" w:hAnsi="Book Antiqua" w:cs="Arial"/>
          <w:noProof/>
          <w:vertAlign w:val="superscript"/>
        </w:rPr>
        <w:t>[29]</w:t>
      </w:r>
      <w:r w:rsidR="00096153" w:rsidRPr="00A86438">
        <w:rPr>
          <w:rFonts w:ascii="Book Antiqua" w:eastAsia="Times New Roman" w:hAnsi="Book Antiqua" w:cs="Arial"/>
        </w:rPr>
        <w:fldChar w:fldCharType="end"/>
      </w:r>
      <w:r w:rsidR="00E507CF" w:rsidRPr="00A86438">
        <w:rPr>
          <w:rFonts w:ascii="Book Antiqua" w:eastAsia="Times New Roman" w:hAnsi="Book Antiqua" w:cs="Arial"/>
        </w:rPr>
        <w:t>.</w:t>
      </w:r>
    </w:p>
    <w:p w14:paraId="6B3FD3D7" w14:textId="70F9C4BC" w:rsidR="00FE30E6" w:rsidRPr="00A86438" w:rsidRDefault="004E13B2" w:rsidP="004D12EC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</w:rPr>
        <w:t xml:space="preserve">Regarding microvascular diseases, studies could not prove a correlation between FFR and the index of microvasculatory resistance, an index for the </w:t>
      </w:r>
      <w:r w:rsidR="00AB2657" w:rsidRPr="00A86438">
        <w:rPr>
          <w:rFonts w:ascii="Book Antiqua" w:eastAsia="Times New Roman" w:hAnsi="Book Antiqua" w:cs="Arial"/>
        </w:rPr>
        <w:t>mi</w:t>
      </w:r>
      <w:r w:rsidRPr="00A86438">
        <w:rPr>
          <w:rFonts w:ascii="Book Antiqua" w:eastAsia="Times New Roman" w:hAnsi="Book Antiqua" w:cs="Arial"/>
        </w:rPr>
        <w:t xml:space="preserve">crovascular status measured by the thermodilution </w:t>
      </w:r>
      <w:proofErr w:type="gramStart"/>
      <w:r w:rsidRPr="00A86438">
        <w:rPr>
          <w:rFonts w:ascii="Book Antiqua" w:eastAsia="Times New Roman" w:hAnsi="Book Antiqua" w:cs="Arial"/>
        </w:rPr>
        <w:t>technique</w:t>
      </w:r>
      <w:proofErr w:type="gramEnd"/>
      <w:r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PEVuZE5vdGU+PENpdGU+PEF1dGhvcj5MZWU8L0F1dGhvcj48WWVhcj4yMDE1PC9ZZWFyPjxSZWNO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==
</w:fldData>
        </w:fldChar>
      </w:r>
      <w:r w:rsidR="000743E9" w:rsidRPr="00A86438">
        <w:rPr>
          <w:rFonts w:ascii="Book Antiqua" w:eastAsia="Times New Roman" w:hAnsi="Book Antiqua" w:cs="Arial"/>
        </w:rPr>
        <w:instrText xml:space="preserve"> ADDIN EN.CITE </w:instrText>
      </w:r>
      <w:r w:rsidR="000743E9" w:rsidRPr="00A86438">
        <w:rPr>
          <w:rFonts w:ascii="Book Antiqua" w:eastAsia="Times New Roman" w:hAnsi="Book Antiqua" w:cs="Arial"/>
        </w:rPr>
        <w:fldChar w:fldCharType="begin">
          <w:fldData xml:space="preserve">PEVuZE5vdGU+PENpdGU+PEF1dGhvcj5MZWU8L0F1dGhvcj48WWVhcj4yMDE1PC9ZZWFyPjxSZWNO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==
</w:fldData>
        </w:fldChar>
      </w:r>
      <w:r w:rsidR="000743E9" w:rsidRPr="00A86438">
        <w:rPr>
          <w:rFonts w:ascii="Book Antiqua" w:eastAsia="Times New Roman" w:hAnsi="Book Antiqua" w:cs="Arial"/>
        </w:rPr>
        <w:instrText xml:space="preserve"> ADDIN EN.CITE.DATA </w:instrText>
      </w:r>
      <w:r w:rsidR="000743E9" w:rsidRPr="00A86438">
        <w:rPr>
          <w:rFonts w:ascii="Book Antiqua" w:eastAsia="Times New Roman" w:hAnsi="Book Antiqua" w:cs="Arial"/>
        </w:rPr>
      </w:r>
      <w:r w:rsidR="000743E9" w:rsidRPr="00A86438">
        <w:rPr>
          <w:rFonts w:ascii="Book Antiqua" w:eastAsia="Times New Roman" w:hAnsi="Book Antiqua" w:cs="Arial"/>
        </w:rPr>
        <w:fldChar w:fldCharType="end"/>
      </w:r>
      <w:r w:rsidRPr="00A86438">
        <w:rPr>
          <w:rFonts w:ascii="Book Antiqua" w:eastAsia="Times New Roman" w:hAnsi="Book Antiqua" w:cs="Arial"/>
        </w:rPr>
      </w:r>
      <w:r w:rsidRPr="00A86438">
        <w:rPr>
          <w:rFonts w:ascii="Book Antiqua" w:eastAsia="Times New Roman" w:hAnsi="Book Antiqua" w:cs="Arial"/>
        </w:rPr>
        <w:fldChar w:fldCharType="separate"/>
      </w:r>
      <w:r w:rsidR="000743E9" w:rsidRPr="00A86438">
        <w:rPr>
          <w:rFonts w:ascii="Book Antiqua" w:eastAsia="Times New Roman" w:hAnsi="Book Antiqua" w:cs="Arial"/>
          <w:noProof/>
          <w:vertAlign w:val="superscript"/>
        </w:rPr>
        <w:t>[35]</w:t>
      </w:r>
      <w:r w:rsidRPr="00A86438">
        <w:rPr>
          <w:rFonts w:ascii="Book Antiqua" w:eastAsia="Times New Roman" w:hAnsi="Book Antiqua" w:cs="Arial"/>
        </w:rPr>
        <w:fldChar w:fldCharType="end"/>
      </w:r>
      <w:r w:rsidR="008114FA" w:rsidRPr="00A86438">
        <w:rPr>
          <w:rFonts w:ascii="Book Antiqua" w:eastAsia="Times New Roman" w:hAnsi="Book Antiqua" w:cs="Arial"/>
        </w:rPr>
        <w:t>.</w:t>
      </w:r>
      <w:r w:rsidR="00506B42" w:rsidRPr="00A86438">
        <w:rPr>
          <w:rFonts w:ascii="Book Antiqua" w:eastAsia="Times New Roman" w:hAnsi="Book Antiqua" w:cs="Arial"/>
        </w:rPr>
        <w:t xml:space="preserve"> This must not be seen as a shortcoming of the FFR method since it</w:t>
      </w:r>
      <w:r w:rsidR="008114FA" w:rsidRPr="00A86438">
        <w:rPr>
          <w:rFonts w:ascii="Book Antiqua" w:eastAsia="Times New Roman" w:hAnsi="Book Antiqua" w:cs="Arial"/>
        </w:rPr>
        <w:t xml:space="preserve"> might</w:t>
      </w:r>
      <w:r w:rsidR="00506B42" w:rsidRPr="00A86438">
        <w:rPr>
          <w:rFonts w:ascii="Book Antiqua" w:eastAsia="Times New Roman" w:hAnsi="Book Antiqua" w:cs="Arial"/>
        </w:rPr>
        <w:t xml:space="preserve"> rather </w:t>
      </w:r>
      <w:r w:rsidR="008114FA" w:rsidRPr="00A86438">
        <w:rPr>
          <w:rFonts w:ascii="Book Antiqua" w:eastAsia="Times New Roman" w:hAnsi="Book Antiqua" w:cs="Arial"/>
        </w:rPr>
        <w:t xml:space="preserve">show that </w:t>
      </w:r>
      <w:r w:rsidR="00AB2657" w:rsidRPr="00A86438">
        <w:rPr>
          <w:rFonts w:ascii="Book Antiqua" w:eastAsia="Times New Roman" w:hAnsi="Book Antiqua" w:cs="Arial"/>
        </w:rPr>
        <w:t>micro- an</w:t>
      </w:r>
      <w:r w:rsidR="008114FA" w:rsidRPr="00A86438">
        <w:rPr>
          <w:rFonts w:ascii="Book Antiqua" w:eastAsia="Times New Roman" w:hAnsi="Book Antiqua" w:cs="Arial"/>
        </w:rPr>
        <w:t>d</w:t>
      </w:r>
      <w:r w:rsidR="00AB2657" w:rsidRPr="00A86438">
        <w:rPr>
          <w:rFonts w:ascii="Book Antiqua" w:eastAsia="Times New Roman" w:hAnsi="Book Antiqua" w:cs="Arial"/>
        </w:rPr>
        <w:t xml:space="preserve"> macrovascular</w:t>
      </w:r>
      <w:r w:rsidR="008114FA" w:rsidRPr="00A86438">
        <w:rPr>
          <w:rFonts w:ascii="Book Antiqua" w:eastAsia="Times New Roman" w:hAnsi="Book Antiqua" w:cs="Arial"/>
        </w:rPr>
        <w:t xml:space="preserve"> diseases are caused by different disease processes</w:t>
      </w:r>
      <w:r w:rsidR="00506B42" w:rsidRPr="00A86438">
        <w:rPr>
          <w:rFonts w:ascii="Book Antiqua" w:eastAsia="Times New Roman" w:hAnsi="Book Antiqua" w:cs="Arial"/>
        </w:rPr>
        <w:fldChar w:fldCharType="begin"/>
      </w:r>
      <w:r w:rsidR="000743E9" w:rsidRPr="00A86438">
        <w:rPr>
          <w:rFonts w:ascii="Book Antiqua" w:eastAsia="Times New Roman" w:hAnsi="Book Antiqua" w:cs="Arial"/>
        </w:rPr>
        <w:instrText xml:space="preserve"> ADDIN EN.CITE &lt;EndNote&gt;&lt;Cite&gt;&lt;Author&gt;Yong&lt;/Author&gt;&lt;Year&gt;2012&lt;/Year&gt;&lt;RecNum&gt;213&lt;/RecNum&gt;&lt;DisplayText&gt;&lt;style face="superscript"&gt;[36]&lt;/style&gt;&lt;/DisplayText&gt;&lt;record&gt;&lt;rec-number&gt;213&lt;/rec-number&gt;&lt;foreign-keys&gt;&lt;key app="EN" db-id="t0vazzz56aftspez5pgp0tzoxvrp5zdfzf5p" timestamp="1538481135"&gt;213&lt;/key&gt;&lt;/foreign-keys&gt;&lt;ref-type name="Journal Article"&gt;17&lt;/ref-type&gt;&lt;contributors&gt;&lt;authors&gt;&lt;author&gt;Yong, A. S.&lt;/author&gt;&lt;author&gt;Ho, M.&lt;/author&gt;&lt;author&gt;Shah, M. G.&lt;/author&gt;&lt;author&gt;Ng, M. K.&lt;/author&gt;&lt;author&gt;Fearon, W. F.&lt;/author&gt;&lt;/authors&gt;&lt;/contributors&gt;&lt;auth-address&gt;Division of Cardiovascular Medicine, Stanford University Medical Center, Stanford, CA 94305, USA.&lt;/auth-address&gt;&lt;titles&gt;&lt;title&gt;Coronary microcirculatory resistance is independent of epicardial stenosis&lt;/title&gt;&lt;secondary-title&gt;Circ Cardiovasc Interv&lt;/secondary-title&gt;&lt;/titles&gt;&lt;periodical&gt;&lt;full-title&gt;Circ Cardiovasc Interv&lt;/full-title&gt;&lt;/periodical&gt;&lt;pages&gt;103-8, S1-2&lt;/pages&gt;&lt;volume&gt;5&lt;/volume&gt;&lt;number&gt;1&lt;/number&gt;&lt;edition&gt;2012/02/03&lt;/edition&gt;&lt;keywords&gt;&lt;keyword&gt;Aged&lt;/keyword&gt;&lt;keyword&gt;Angina, Stable/diagnosis/pathology/*physiopathology/*surgery&lt;/keyword&gt;&lt;keyword&gt;*Angioplasty&lt;/keyword&gt;&lt;keyword&gt;Blood Pressure Determination&lt;/keyword&gt;&lt;keyword&gt;Collateral Circulation&lt;/keyword&gt;&lt;keyword&gt;Coronary Stenosis/*etiology&lt;/keyword&gt;&lt;keyword&gt;Coronary Vessels/pathology/physiopathology/surgery&lt;/keyword&gt;&lt;keyword&gt;Female&lt;/keyword&gt;&lt;keyword&gt;Humans&lt;/keyword&gt;&lt;keyword&gt;Male&lt;/keyword&gt;&lt;keyword&gt;Microvessels/physiopathology&lt;/keyword&gt;&lt;keyword&gt;Middle Aged&lt;/keyword&gt;&lt;keyword&gt;Pericardium/pathology&lt;/keyword&gt;&lt;keyword&gt;*Vascular Resistance&lt;/keyword&gt;&lt;/keywords&gt;&lt;dates&gt;&lt;year&gt;2012&lt;/year&gt;&lt;pub-dates&gt;&lt;date&gt;Feb 1&lt;/date&gt;&lt;/pub-dates&gt;&lt;/dates&gt;&lt;isbn&gt;1941-7632 (Electronic)&amp;#xD;1941-7640 (Linking)&lt;/isbn&gt;&lt;accession-num&gt;22298800&lt;/accession-num&gt;&lt;urls&gt;&lt;related-urls&gt;&lt;url&gt;https://www.ncbi.nlm.nih.gov/pubmed/22298800&lt;/url&gt;&lt;/related-urls&gt;&lt;/urls&gt;&lt;electronic-resource-num&gt;10.1161/CIRCINTERVENTIONS.111.966556&lt;/electronic-resource-num&gt;&lt;/record&gt;&lt;/Cite&gt;&lt;/EndNote&gt;</w:instrText>
      </w:r>
      <w:r w:rsidR="00506B42" w:rsidRPr="00A86438">
        <w:rPr>
          <w:rFonts w:ascii="Book Antiqua" w:eastAsia="Times New Roman" w:hAnsi="Book Antiqua" w:cs="Arial"/>
        </w:rPr>
        <w:fldChar w:fldCharType="separate"/>
      </w:r>
      <w:r w:rsidR="000743E9" w:rsidRPr="00A86438">
        <w:rPr>
          <w:rFonts w:ascii="Book Antiqua" w:eastAsia="Times New Roman" w:hAnsi="Book Antiqua" w:cs="Arial"/>
          <w:noProof/>
          <w:vertAlign w:val="superscript"/>
        </w:rPr>
        <w:t>[36]</w:t>
      </w:r>
      <w:r w:rsidR="00506B42" w:rsidRPr="00A86438">
        <w:rPr>
          <w:rFonts w:ascii="Book Antiqua" w:eastAsia="Times New Roman" w:hAnsi="Book Antiqua" w:cs="Arial"/>
        </w:rPr>
        <w:fldChar w:fldCharType="end"/>
      </w:r>
      <w:r w:rsidR="00506B42" w:rsidRPr="00A86438">
        <w:rPr>
          <w:rFonts w:ascii="Book Antiqua" w:eastAsia="Times New Roman" w:hAnsi="Book Antiqua" w:cs="Arial"/>
        </w:rPr>
        <w:t>.</w:t>
      </w:r>
      <w:r w:rsidR="00AB2657" w:rsidRPr="00A86438">
        <w:rPr>
          <w:rFonts w:ascii="Book Antiqua" w:eastAsia="Times New Roman" w:hAnsi="Book Antiqua" w:cs="Arial"/>
        </w:rPr>
        <w:t xml:space="preserve"> These findings</w:t>
      </w:r>
      <w:r w:rsidRPr="00A86438">
        <w:rPr>
          <w:rFonts w:ascii="Book Antiqua" w:eastAsia="Times New Roman" w:hAnsi="Book Antiqua" w:cs="Arial"/>
        </w:rPr>
        <w:t xml:space="preserve"> can be employed on iFR</w:t>
      </w:r>
      <w:r w:rsidRPr="00A86438">
        <w:rPr>
          <w:rFonts w:ascii="Book Antiqua" w:eastAsia="Times New Roman" w:hAnsi="Book Antiqua" w:cs="Arial"/>
          <w:vertAlign w:val="superscript"/>
        </w:rPr>
        <w:t>®</w:t>
      </w:r>
      <w:r w:rsidRPr="00A86438">
        <w:rPr>
          <w:rFonts w:ascii="Book Antiqua" w:eastAsia="Times New Roman" w:hAnsi="Book Antiqua" w:cs="Arial"/>
        </w:rPr>
        <w:t>, since</w:t>
      </w:r>
      <w:r w:rsidR="00AB2657" w:rsidRPr="00A86438">
        <w:rPr>
          <w:rFonts w:ascii="Book Antiqua" w:eastAsia="Times New Roman" w:hAnsi="Book Antiqua" w:cs="Arial"/>
        </w:rPr>
        <w:t xml:space="preserve"> its non-inferiority toward</w:t>
      </w:r>
      <w:r w:rsidR="000F5292" w:rsidRPr="00A86438">
        <w:rPr>
          <w:rFonts w:ascii="Book Antiqua" w:eastAsia="Times New Roman" w:hAnsi="Book Antiqua" w:cs="Arial"/>
        </w:rPr>
        <w:t>s</w:t>
      </w:r>
      <w:r w:rsidR="00AB2657" w:rsidRPr="00A86438">
        <w:rPr>
          <w:rFonts w:ascii="Book Antiqua" w:eastAsia="Times New Roman" w:hAnsi="Book Antiqua" w:cs="Arial"/>
        </w:rPr>
        <w:t xml:space="preserve"> FFR was proven.</w:t>
      </w:r>
      <w:r w:rsidRPr="00A86438">
        <w:rPr>
          <w:rFonts w:ascii="Book Antiqua" w:eastAsia="Times New Roman" w:hAnsi="Book Antiqua" w:cs="Arial"/>
        </w:rPr>
        <w:t xml:space="preserve"> </w:t>
      </w:r>
    </w:p>
    <w:p w14:paraId="3448BE02" w14:textId="18BD21AC" w:rsidR="0049695B" w:rsidRPr="00A86438" w:rsidRDefault="005A6C2D" w:rsidP="004D12EC">
      <w:pPr>
        <w:spacing w:line="360" w:lineRule="auto"/>
        <w:ind w:firstLineChars="100" w:firstLine="240"/>
        <w:jc w:val="both"/>
        <w:rPr>
          <w:rFonts w:ascii="Book Antiqua" w:eastAsia="Times New Roman" w:hAnsi="Book Antiqua" w:cs="Arial"/>
        </w:rPr>
      </w:pPr>
      <w:r w:rsidRPr="00A86438">
        <w:rPr>
          <w:rFonts w:ascii="Book Antiqua" w:eastAsia="Times New Roman" w:hAnsi="Book Antiqua" w:cs="Arial"/>
        </w:rPr>
        <w:t>Finally</w:t>
      </w:r>
      <w:r w:rsidR="00A47F49" w:rsidRPr="00A86438">
        <w:rPr>
          <w:rFonts w:ascii="Book Antiqua" w:eastAsia="Times New Roman" w:hAnsi="Book Antiqua" w:cs="Arial"/>
        </w:rPr>
        <w:t>,</w:t>
      </w:r>
      <w:r w:rsidRPr="00A86438">
        <w:rPr>
          <w:rFonts w:ascii="Book Antiqua" w:eastAsia="Times New Roman" w:hAnsi="Book Antiqua" w:cs="Arial"/>
        </w:rPr>
        <w:t xml:space="preserve"> there are currently new studies expected in which the </w:t>
      </w:r>
      <w:proofErr w:type="gramStart"/>
      <w:r w:rsidRPr="00A86438">
        <w:rPr>
          <w:rFonts w:ascii="Book Antiqua" w:eastAsia="Times New Roman" w:hAnsi="Book Antiqua" w:cs="Arial"/>
        </w:rPr>
        <w:t>iFR</w:t>
      </w:r>
      <w:proofErr w:type="gramEnd"/>
      <w:r w:rsidR="00DD3F27" w:rsidRPr="00A86438">
        <w:rPr>
          <w:rFonts w:ascii="Book Antiqua" w:eastAsia="Times New Roman" w:hAnsi="Book Antiqua" w:cs="Arial"/>
          <w:vertAlign w:val="superscript"/>
        </w:rPr>
        <w:t>®</w:t>
      </w:r>
      <w:r w:rsidRPr="00A86438">
        <w:rPr>
          <w:rFonts w:ascii="Book Antiqua" w:eastAsia="Times New Roman" w:hAnsi="Book Antiqua" w:cs="Arial"/>
        </w:rPr>
        <w:t xml:space="preserve">-technique </w:t>
      </w:r>
      <w:r w:rsidR="008E4E68" w:rsidRPr="00A86438">
        <w:rPr>
          <w:rFonts w:ascii="Book Antiqua" w:eastAsia="Times New Roman" w:hAnsi="Book Antiqua" w:cs="Arial"/>
        </w:rPr>
        <w:t>is</w:t>
      </w:r>
      <w:r w:rsidR="003A6868" w:rsidRPr="00A86438">
        <w:rPr>
          <w:rFonts w:ascii="Book Antiqua" w:eastAsia="Times New Roman" w:hAnsi="Book Antiqua" w:cs="Arial"/>
        </w:rPr>
        <w:t xml:space="preserve"> to </w:t>
      </w:r>
      <w:r w:rsidR="008E4E68" w:rsidRPr="00A86438">
        <w:rPr>
          <w:rFonts w:ascii="Book Antiqua" w:eastAsia="Times New Roman" w:hAnsi="Book Antiqua" w:cs="Arial"/>
        </w:rPr>
        <w:t xml:space="preserve">be subjected to the </w:t>
      </w:r>
      <w:r w:rsidR="003A6868" w:rsidRPr="00A86438">
        <w:rPr>
          <w:rFonts w:ascii="Book Antiqua" w:eastAsia="Times New Roman" w:hAnsi="Book Antiqua" w:cs="Arial"/>
        </w:rPr>
        <w:t>specific questioning</w:t>
      </w:r>
      <w:r w:rsidR="007F2D84" w:rsidRPr="00A86438">
        <w:rPr>
          <w:rFonts w:ascii="Book Antiqua" w:eastAsia="Times New Roman" w:hAnsi="Book Antiqua" w:cs="Arial"/>
        </w:rPr>
        <w:t>, i.e.</w:t>
      </w:r>
      <w:r w:rsidR="003A6868" w:rsidRPr="00A86438">
        <w:rPr>
          <w:rFonts w:ascii="Book Antiqua" w:eastAsia="Times New Roman" w:hAnsi="Book Antiqua" w:cs="Arial"/>
        </w:rPr>
        <w:t xml:space="preserve"> the sequential assessment of st</w:t>
      </w:r>
      <w:r w:rsidR="007F2D84" w:rsidRPr="00A86438">
        <w:rPr>
          <w:rFonts w:ascii="Book Antiqua" w:eastAsia="Times New Roman" w:hAnsi="Book Antiqua" w:cs="Arial"/>
        </w:rPr>
        <w:t>enosis. A reduction in costs is to</w:t>
      </w:r>
      <w:r w:rsidR="003A6868" w:rsidRPr="00A86438">
        <w:rPr>
          <w:rFonts w:ascii="Book Antiqua" w:eastAsia="Times New Roman" w:hAnsi="Book Antiqua" w:cs="Arial"/>
        </w:rPr>
        <w:t xml:space="preserve"> be </w:t>
      </w:r>
      <w:r w:rsidR="007F2D84" w:rsidRPr="00A86438">
        <w:rPr>
          <w:rFonts w:ascii="Book Antiqua" w:eastAsia="Times New Roman" w:hAnsi="Book Antiqua" w:cs="Arial"/>
        </w:rPr>
        <w:t>expected due to</w:t>
      </w:r>
      <w:r w:rsidR="00DE74AE" w:rsidRPr="00A86438">
        <w:rPr>
          <w:rFonts w:ascii="Book Antiqua" w:eastAsia="Times New Roman" w:hAnsi="Book Antiqua" w:cs="Arial"/>
        </w:rPr>
        <w:t xml:space="preserve"> </w:t>
      </w:r>
      <w:r w:rsidR="00D15160">
        <w:rPr>
          <w:rFonts w:ascii="Book Antiqua" w:eastAsia="Times New Roman" w:hAnsi="Book Antiqua" w:cs="Arial"/>
        </w:rPr>
        <w:t>no</w:t>
      </w:r>
      <w:r w:rsidR="00DE74AE" w:rsidRPr="00A86438">
        <w:rPr>
          <w:rFonts w:ascii="Book Antiqua" w:eastAsia="Times New Roman" w:hAnsi="Book Antiqua" w:cs="Arial"/>
        </w:rPr>
        <w:t xml:space="preserve"> administration of </w:t>
      </w:r>
      <w:r w:rsidR="00D15160">
        <w:rPr>
          <w:rFonts w:ascii="Book Antiqua" w:eastAsia="Times New Roman" w:hAnsi="Book Antiqua" w:cs="Arial"/>
        </w:rPr>
        <w:t>a</w:t>
      </w:r>
      <w:r w:rsidR="007E0A23" w:rsidRPr="00A86438">
        <w:rPr>
          <w:rFonts w:ascii="Book Antiqua" w:eastAsia="Times New Roman" w:hAnsi="Book Antiqua" w:cs="Arial"/>
        </w:rPr>
        <w:t>denosine</w:t>
      </w:r>
      <w:r w:rsidR="00DE74AE" w:rsidRPr="00A86438">
        <w:rPr>
          <w:rFonts w:ascii="Book Antiqua" w:eastAsia="Times New Roman" w:hAnsi="Book Antiqua" w:cs="Arial"/>
        </w:rPr>
        <w:t xml:space="preserve"> and shortened procedural time</w:t>
      </w:r>
      <w:r w:rsidR="003A6868" w:rsidRPr="00A86438">
        <w:rPr>
          <w:rFonts w:ascii="Book Antiqua" w:eastAsia="Times New Roman" w:hAnsi="Book Antiqua" w:cs="Arial"/>
        </w:rPr>
        <w:t>.</w:t>
      </w:r>
      <w:r w:rsidR="0027008E" w:rsidRPr="00A86438">
        <w:rPr>
          <w:rFonts w:ascii="Book Antiqua" w:eastAsia="Times New Roman" w:hAnsi="Book Antiqua" w:cs="Arial"/>
        </w:rPr>
        <w:t xml:space="preserve"> </w:t>
      </w:r>
    </w:p>
    <w:p w14:paraId="33B13995" w14:textId="77777777" w:rsidR="003A6868" w:rsidRPr="00A86438" w:rsidRDefault="003A6868" w:rsidP="00D1215A">
      <w:pPr>
        <w:spacing w:line="360" w:lineRule="auto"/>
        <w:jc w:val="both"/>
        <w:rPr>
          <w:rFonts w:ascii="Book Antiqua" w:eastAsia="Times New Roman" w:hAnsi="Book Antiqua" w:cs="Arial"/>
        </w:rPr>
      </w:pPr>
    </w:p>
    <w:p w14:paraId="22CB4250" w14:textId="18F4BB27" w:rsidR="003A6868" w:rsidRPr="00A86438" w:rsidRDefault="00540891" w:rsidP="00D1215A">
      <w:pPr>
        <w:spacing w:line="360" w:lineRule="auto"/>
        <w:jc w:val="both"/>
        <w:rPr>
          <w:rFonts w:ascii="Book Antiqua" w:eastAsia="Times New Roman" w:hAnsi="Book Antiqua" w:cs="Arial"/>
          <w:b/>
        </w:rPr>
      </w:pPr>
      <w:r w:rsidRPr="00A86438">
        <w:rPr>
          <w:rFonts w:ascii="Book Antiqua" w:eastAsia="Times New Roman" w:hAnsi="Book Antiqua" w:cs="Arial"/>
          <w:b/>
        </w:rPr>
        <w:t xml:space="preserve">CONCLUSION </w:t>
      </w:r>
    </w:p>
    <w:p w14:paraId="08E9D851" w14:textId="5DD1EC73" w:rsidR="006776D6" w:rsidRPr="00A86438" w:rsidRDefault="003A6868" w:rsidP="00D1215A">
      <w:pPr>
        <w:spacing w:line="360" w:lineRule="auto"/>
        <w:jc w:val="both"/>
        <w:rPr>
          <w:rFonts w:ascii="Book Antiqua" w:eastAsia="Times New Roman" w:hAnsi="Book Antiqua" w:cs="Arial"/>
          <w:iCs/>
        </w:rPr>
      </w:pPr>
      <w:r w:rsidRPr="00A86438">
        <w:rPr>
          <w:rFonts w:ascii="Book Antiqua" w:eastAsia="Times New Roman" w:hAnsi="Book Antiqua" w:cs="Arial"/>
        </w:rPr>
        <w:t>The current standard of cardiac invasive ischemic diagnostic is invasive FFR-measurement, which was</w:t>
      </w:r>
      <w:r w:rsidR="003F3F22" w:rsidRPr="00A86438">
        <w:rPr>
          <w:rFonts w:ascii="Book Antiqua" w:eastAsia="Times New Roman" w:hAnsi="Book Antiqua" w:cs="Arial"/>
        </w:rPr>
        <w:t xml:space="preserve"> </w:t>
      </w:r>
      <w:r w:rsidR="00F41607" w:rsidRPr="00A86438">
        <w:rPr>
          <w:rFonts w:ascii="Book Antiqua" w:eastAsia="Times New Roman" w:hAnsi="Book Antiqua" w:cs="Arial"/>
        </w:rPr>
        <w:t>initially</w:t>
      </w:r>
      <w:r w:rsidRPr="00A86438">
        <w:rPr>
          <w:rFonts w:ascii="Book Antiqua" w:eastAsia="Times New Roman" w:hAnsi="Book Antiqua" w:cs="Arial"/>
        </w:rPr>
        <w:t xml:space="preserve"> adopted as </w:t>
      </w:r>
      <w:r w:rsidR="007F2D84" w:rsidRPr="00A86438">
        <w:rPr>
          <w:rFonts w:ascii="Book Antiqua" w:eastAsia="Times New Roman" w:hAnsi="Book Antiqua" w:cs="Arial"/>
        </w:rPr>
        <w:t xml:space="preserve">a </w:t>
      </w:r>
      <w:r w:rsidR="008360FE" w:rsidRPr="00A86438">
        <w:rPr>
          <w:rFonts w:ascii="Book Antiqua" w:hAnsi="Book Antiqua" w:cs="Arial"/>
        </w:rPr>
        <w:t xml:space="preserve">Class-IA-recommendation </w:t>
      </w:r>
      <w:r w:rsidR="00101D74" w:rsidRPr="00A86438">
        <w:rPr>
          <w:rFonts w:ascii="Book Antiqua" w:hAnsi="Book Antiqua" w:cs="Arial"/>
        </w:rPr>
        <w:t>to the ECS/EACTS guidelines of 2014 on myocardial r</w:t>
      </w:r>
      <w:r w:rsidRPr="00A86438">
        <w:rPr>
          <w:rFonts w:ascii="Book Antiqua" w:hAnsi="Book Antiqua" w:cs="Arial"/>
        </w:rPr>
        <w:t>evascularization.</w:t>
      </w:r>
      <w:r w:rsidR="00854CF7" w:rsidRPr="00A86438">
        <w:rPr>
          <w:rFonts w:ascii="Book Antiqua" w:hAnsi="Book Antiqua" w:cs="Arial"/>
        </w:rPr>
        <w:t xml:space="preserve"> </w:t>
      </w:r>
      <w:r w:rsidR="007F2D84" w:rsidRPr="00A86438">
        <w:rPr>
          <w:rFonts w:ascii="Book Antiqua" w:hAnsi="Book Antiqua" w:cs="Arial"/>
        </w:rPr>
        <w:t xml:space="preserve">Despite </w:t>
      </w:r>
      <w:r w:rsidR="00161C97" w:rsidRPr="00A86438">
        <w:rPr>
          <w:rFonts w:ascii="Book Antiqua" w:hAnsi="Book Antiqua" w:cs="Arial"/>
        </w:rPr>
        <w:t>good existing evidence</w:t>
      </w:r>
      <w:r w:rsidR="00854CF7" w:rsidRPr="00A86438">
        <w:rPr>
          <w:rFonts w:ascii="Book Antiqua" w:hAnsi="Book Antiqua" w:cs="Arial"/>
        </w:rPr>
        <w:t xml:space="preserve">, the performance of pressure-derived functional assessment </w:t>
      </w:r>
      <w:r w:rsidR="00161C97" w:rsidRPr="00A86438">
        <w:rPr>
          <w:rFonts w:ascii="Book Antiqua" w:hAnsi="Book Antiqua" w:cs="Arial"/>
        </w:rPr>
        <w:t xml:space="preserve">in daily routine </w:t>
      </w:r>
      <w:r w:rsidR="00854CF7" w:rsidRPr="00A86438">
        <w:rPr>
          <w:rFonts w:ascii="Book Antiqua" w:hAnsi="Book Antiqua" w:cs="Arial"/>
        </w:rPr>
        <w:t>is still limited. Here</w:t>
      </w:r>
      <w:r w:rsidR="00D15160">
        <w:rPr>
          <w:rFonts w:ascii="Book Antiqua" w:hAnsi="Book Antiqua" w:cs="Arial"/>
        </w:rPr>
        <w:t>,</w:t>
      </w:r>
      <w:r w:rsidR="00854CF7" w:rsidRPr="00A86438">
        <w:rPr>
          <w:rFonts w:ascii="Book Antiqua" w:hAnsi="Book Antiqua" w:cs="Arial"/>
        </w:rPr>
        <w:t xml:space="preserve"> iFR</w:t>
      </w:r>
      <w:r w:rsidR="00DD3F27" w:rsidRPr="00A86438">
        <w:rPr>
          <w:rFonts w:ascii="Book Antiqua" w:hAnsi="Book Antiqua" w:cs="Arial"/>
          <w:vertAlign w:val="superscript"/>
        </w:rPr>
        <w:t>®</w:t>
      </w:r>
      <w:r w:rsidR="00854CF7" w:rsidRPr="00A86438">
        <w:rPr>
          <w:rFonts w:ascii="Book Antiqua" w:hAnsi="Book Antiqua" w:cs="Arial"/>
        </w:rPr>
        <w:t xml:space="preserve"> provides a new innovative approach to assess coronary stenosis severity wit</w:t>
      </w:r>
      <w:r w:rsidR="00994E9C" w:rsidRPr="00A86438">
        <w:rPr>
          <w:rFonts w:ascii="Book Antiqua" w:hAnsi="Book Antiqua" w:cs="Arial"/>
        </w:rPr>
        <w:t>hout administering vasodilators.</w:t>
      </w:r>
      <w:r w:rsidR="003F3F22" w:rsidRPr="00A86438">
        <w:rPr>
          <w:rFonts w:ascii="Book Antiqua" w:hAnsi="Book Antiqua" w:cs="Arial"/>
        </w:rPr>
        <w:t xml:space="preserve"> Besides FFR, </w:t>
      </w:r>
      <w:r w:rsidR="003F3F22" w:rsidRPr="00A86438">
        <w:rPr>
          <w:rFonts w:ascii="Book Antiqua" w:eastAsia="Times New Roman" w:hAnsi="Book Antiqua" w:cs="Arial"/>
          <w:iCs/>
        </w:rPr>
        <w:t>iFR</w:t>
      </w:r>
      <w:r w:rsidR="003F3F22" w:rsidRPr="00A86438">
        <w:rPr>
          <w:rFonts w:ascii="Book Antiqua" w:eastAsia="Times New Roman" w:hAnsi="Book Antiqua" w:cs="Arial"/>
          <w:iCs/>
          <w:vertAlign w:val="superscript"/>
        </w:rPr>
        <w:t>®</w:t>
      </w:r>
      <w:r w:rsidR="003F3F22" w:rsidRPr="00A86438">
        <w:rPr>
          <w:rFonts w:ascii="Book Antiqua" w:eastAsia="Times New Roman" w:hAnsi="Book Antiqua" w:cs="Arial"/>
          <w:iCs/>
        </w:rPr>
        <w:t xml:space="preserve"> was just recently adopted as a </w:t>
      </w:r>
      <w:r w:rsidR="008360FE" w:rsidRPr="00A86438">
        <w:rPr>
          <w:rFonts w:ascii="Book Antiqua" w:hAnsi="Book Antiqua" w:cs="Arial"/>
        </w:rPr>
        <w:t>C</w:t>
      </w:r>
      <w:r w:rsidR="003F3F22" w:rsidRPr="00A86438">
        <w:rPr>
          <w:rFonts w:ascii="Book Antiqua" w:hAnsi="Book Antiqua" w:cs="Arial"/>
        </w:rPr>
        <w:t>lass-IA-recommendation in the ECS/EACTS guidelines of 2018 on myocardial revascularization</w:t>
      </w:r>
      <w:r w:rsidR="00AF7407" w:rsidRPr="00A86438">
        <w:rPr>
          <w:rFonts w:ascii="Book Antiqua" w:hAnsi="Book Antiqua" w:cs="Arial"/>
        </w:rPr>
        <w:fldChar w:fldCharType="begin"/>
      </w:r>
      <w:r w:rsidR="00EE1085" w:rsidRPr="00A86438">
        <w:rPr>
          <w:rFonts w:ascii="Book Antiqua" w:hAnsi="Book Antiqua" w:cs="Arial"/>
        </w:rPr>
        <w:instrText xml:space="preserve"> ADDIN EN.CITE &lt;EndNote&gt;&lt;Cite&gt;&lt;Author&gt;Neumann&lt;/Author&gt;&lt;Year&gt;2018&lt;/Year&gt;&lt;RecNum&gt;198&lt;/RecNum&gt;&lt;DisplayText&gt;&lt;style face="superscript"&gt;[22]&lt;/style&gt;&lt;/DisplayText&gt;&lt;record&gt;&lt;rec-number&gt;198&lt;/rec-number&gt;&lt;foreign-keys&gt;&lt;key app="EN" db-id="t0vazzz56aftspez5pgp0tzoxvrp5zdfzf5p" timestamp="1536146279"&gt;198&lt;/key&gt;&lt;key app="ENWeb" db-id=""&gt;0&lt;/key&gt;&lt;/foreign-keys&gt;&lt;ref-type name="Journal Article"&gt;17&lt;/ref-type&gt;&lt;contributors&gt;&lt;authors&gt;&lt;author&gt;Neumann, F. J.&lt;/author&gt;&lt;author&gt;Sousa-Uva, M.&lt;/author&gt;&lt;author&gt;Ahlsson, A.&lt;/author&gt;&lt;author&gt;Alfonso, F.&lt;/author&gt;&lt;author&gt;Banning, A. P.&lt;/author&gt;&lt;author&gt;Benedetto, U.&lt;/author&gt;&lt;author&gt;Byrne, R. A.&lt;/author&gt;&lt;author&gt;Collet, J. P.&lt;/author&gt;&lt;author&gt;Falk, V.&lt;/author&gt;&lt;author&gt;Head, S. J.&lt;/author&gt;&lt;author&gt;Juni, P.&lt;/author&gt;&lt;author&gt;Kastrati, A.&lt;/author&gt;&lt;author&gt;Koller, A.&lt;/author&gt;&lt;author&gt;Kristensen, S. D.&lt;/author&gt;&lt;author&gt;Niebauer, J.&lt;/author&gt;&lt;author&gt;Richter, D. J.&lt;/author&gt;&lt;author&gt;Seferovic, P. M.&lt;/author&gt;&lt;author&gt;Sibbing, D.&lt;/author&gt;&lt;author&gt;Stefanini, G. G.&lt;/author&gt;&lt;author&gt;Windecker, S.&lt;/author&gt;&lt;author&gt;Yadav, R.&lt;/author&gt;&lt;author&gt;Zembala, M. O.&lt;/author&gt;&lt;author&gt;E. S. C. Scientific Document Group&lt;/author&gt;&lt;/authors&gt;&lt;/contributors&gt;&lt;titles&gt;&lt;title&gt;2018 ESC/EACTS Guidelines on myocardial revascularization&lt;/title&gt;&lt;secondary-title&gt;Eur Heart J&lt;/secondary-title&gt;&lt;/titles&gt;&lt;periodical&gt;&lt;full-title&gt;Eur Heart J&lt;/full-title&gt;&lt;/periodical&gt;&lt;edition&gt;2018/08/31&lt;/edition&gt;&lt;dates&gt;&lt;year&gt;2018&lt;/year&gt;&lt;pub-dates&gt;&lt;date&gt;Aug 25&lt;/date&gt;&lt;/pub-dates&gt;&lt;/dates&gt;&lt;isbn&gt;1522-9645 (Electronic)&amp;#xD;0195-668X (Linking)&lt;/isbn&gt;&lt;accession-num&gt;30165437&lt;/accession-num&gt;&lt;urls&gt;&lt;related-urls&gt;&lt;url&gt;https://www.ncbi.nlm.nih.gov/pubmed/30165437&lt;/url&gt;&lt;/related-urls&gt;&lt;/urls&gt;&lt;electronic-resource-num&gt;10.1093/eurheartj/ehy394&lt;/electronic-resource-num&gt;&lt;/record&gt;&lt;/Cite&gt;&lt;/EndNote&gt;</w:instrText>
      </w:r>
      <w:r w:rsidR="00AF7407" w:rsidRPr="00A86438">
        <w:rPr>
          <w:rFonts w:ascii="Book Antiqua" w:hAnsi="Book Antiqua" w:cs="Arial"/>
        </w:rPr>
        <w:fldChar w:fldCharType="separate"/>
      </w:r>
      <w:r w:rsidR="00EE1085" w:rsidRPr="00A86438">
        <w:rPr>
          <w:rFonts w:ascii="Book Antiqua" w:hAnsi="Book Antiqua" w:cs="Arial"/>
          <w:noProof/>
          <w:vertAlign w:val="superscript"/>
        </w:rPr>
        <w:t>[22]</w:t>
      </w:r>
      <w:r w:rsidR="00AF7407" w:rsidRPr="00A86438">
        <w:rPr>
          <w:rFonts w:ascii="Book Antiqua" w:hAnsi="Book Antiqua" w:cs="Arial"/>
        </w:rPr>
        <w:fldChar w:fldCharType="end"/>
      </w:r>
      <w:r w:rsidR="003F3F22" w:rsidRPr="00A86438">
        <w:rPr>
          <w:rFonts w:ascii="Book Antiqua" w:hAnsi="Book Antiqua" w:cs="Arial"/>
        </w:rPr>
        <w:t>.</w:t>
      </w:r>
      <w:r w:rsidR="003F3F22" w:rsidRPr="00A86438">
        <w:rPr>
          <w:rFonts w:ascii="Book Antiqua" w:eastAsia="Times New Roman" w:hAnsi="Book Antiqua" w:cs="Arial"/>
          <w:iCs/>
        </w:rPr>
        <w:t xml:space="preserve"> </w:t>
      </w:r>
      <w:r w:rsidR="007F2D84" w:rsidRPr="00A86438">
        <w:rPr>
          <w:rFonts w:ascii="Book Antiqua" w:hAnsi="Book Antiqua" w:cs="Arial"/>
        </w:rPr>
        <w:t>Additionally, the eliminated necessity to record the</w:t>
      </w:r>
      <w:r w:rsidR="00101D74" w:rsidRPr="00A86438">
        <w:rPr>
          <w:rFonts w:ascii="Book Antiqua" w:hAnsi="Book Antiqua" w:cs="Arial"/>
        </w:rPr>
        <w:t xml:space="preserve"> electro</w:t>
      </w:r>
      <w:r w:rsidR="006776D6" w:rsidRPr="00A86438">
        <w:rPr>
          <w:rFonts w:ascii="Book Antiqua" w:hAnsi="Book Antiqua" w:cs="Arial"/>
        </w:rPr>
        <w:t>cardiographic signals simplifies the procedure of the invasive functional assessment.</w:t>
      </w:r>
    </w:p>
    <w:p w14:paraId="49DFFF0E" w14:textId="53F31235" w:rsidR="0025170F" w:rsidRPr="00A86438" w:rsidRDefault="00101D74" w:rsidP="004D12EC">
      <w:pPr>
        <w:spacing w:line="360" w:lineRule="auto"/>
        <w:ind w:firstLineChars="100" w:firstLine="240"/>
        <w:jc w:val="both"/>
        <w:rPr>
          <w:rFonts w:ascii="Book Antiqua" w:eastAsia="宋体" w:hAnsi="Book Antiqua" w:cs="Arial"/>
          <w:lang w:eastAsia="zh-CN"/>
        </w:rPr>
      </w:pPr>
      <w:r w:rsidRPr="00A86438">
        <w:rPr>
          <w:rFonts w:ascii="Book Antiqua" w:hAnsi="Book Antiqua" w:cs="Arial"/>
        </w:rPr>
        <w:t>i</w:t>
      </w:r>
      <w:r w:rsidR="005609E5" w:rsidRPr="00A86438">
        <w:rPr>
          <w:rFonts w:ascii="Book Antiqua" w:hAnsi="Book Antiqua" w:cs="Arial"/>
        </w:rPr>
        <w:t>FR</w:t>
      </w:r>
      <w:r w:rsidR="00DD3F27" w:rsidRPr="00A86438">
        <w:rPr>
          <w:rFonts w:ascii="Book Antiqua" w:hAnsi="Book Antiqua" w:cs="Arial"/>
          <w:vertAlign w:val="superscript"/>
        </w:rPr>
        <w:t>®</w:t>
      </w:r>
      <w:r w:rsidR="002E7B1B" w:rsidRPr="00A86438">
        <w:rPr>
          <w:rFonts w:ascii="Book Antiqua" w:hAnsi="Book Antiqua" w:cs="Arial"/>
        </w:rPr>
        <w:t>,</w:t>
      </w:r>
      <w:r w:rsidR="005609E5" w:rsidRPr="00A86438">
        <w:rPr>
          <w:rFonts w:ascii="Book Antiqua" w:hAnsi="Book Antiqua" w:cs="Arial"/>
        </w:rPr>
        <w:t xml:space="preserve"> extended by iFR</w:t>
      </w:r>
      <w:r w:rsidR="00DD3F27" w:rsidRPr="00A86438">
        <w:rPr>
          <w:rFonts w:ascii="Book Antiqua" w:hAnsi="Book Antiqua" w:cs="Arial"/>
          <w:vertAlign w:val="superscript"/>
        </w:rPr>
        <w:t>®</w:t>
      </w:r>
      <w:r w:rsidR="005609E5" w:rsidRPr="00A86438">
        <w:rPr>
          <w:rFonts w:ascii="Book Antiqua" w:hAnsi="Book Antiqua" w:cs="Arial"/>
        </w:rPr>
        <w:t>-pullback</w:t>
      </w:r>
      <w:r w:rsidR="002E7B1B" w:rsidRPr="00A86438">
        <w:rPr>
          <w:rFonts w:ascii="Book Antiqua" w:hAnsi="Book Antiqua" w:cs="Arial"/>
        </w:rPr>
        <w:t>,</w:t>
      </w:r>
      <w:r w:rsidR="007F2D84" w:rsidRPr="00A86438">
        <w:rPr>
          <w:rFonts w:ascii="Book Antiqua" w:hAnsi="Book Antiqua" w:cs="Arial"/>
        </w:rPr>
        <w:t xml:space="preserve"> can help </w:t>
      </w:r>
      <w:r w:rsidR="00994E9C" w:rsidRPr="00A86438">
        <w:rPr>
          <w:rFonts w:ascii="Book Antiqua" w:hAnsi="Book Antiqua" w:cs="Arial"/>
        </w:rPr>
        <w:t xml:space="preserve">achieve a better physiological result in treating </w:t>
      </w:r>
      <w:r w:rsidR="008B5879" w:rsidRPr="00A86438">
        <w:rPr>
          <w:rFonts w:ascii="Book Antiqua" w:hAnsi="Book Antiqua" w:cs="Arial"/>
        </w:rPr>
        <w:t xml:space="preserve">vessels with multiple lesions </w:t>
      </w:r>
      <w:r w:rsidR="00994E9C" w:rsidRPr="00A86438">
        <w:rPr>
          <w:rFonts w:ascii="Book Antiqua" w:hAnsi="Book Antiqua" w:cs="Arial"/>
        </w:rPr>
        <w:t xml:space="preserve">by creating a hemodynamic map. Since </w:t>
      </w:r>
      <w:r w:rsidRPr="00A86438">
        <w:rPr>
          <w:rFonts w:ascii="Book Antiqua" w:hAnsi="Book Antiqua" w:cs="Arial"/>
        </w:rPr>
        <w:t>implanting potentially larger</w:t>
      </w:r>
      <w:r w:rsidR="00994E9C" w:rsidRPr="00A86438">
        <w:rPr>
          <w:rFonts w:ascii="Book Antiqua" w:hAnsi="Book Antiqua" w:cs="Arial"/>
        </w:rPr>
        <w:t xml:space="preserve"> stents to prevent a geographical miss is currently the s</w:t>
      </w:r>
      <w:r w:rsidR="00E2191F" w:rsidRPr="00A86438">
        <w:rPr>
          <w:rFonts w:ascii="Book Antiqua" w:hAnsi="Book Antiqua" w:cs="Arial"/>
        </w:rPr>
        <w:t>tandard in treating multivessel disease</w:t>
      </w:r>
      <w:r w:rsidR="00994E9C" w:rsidRPr="00A86438">
        <w:rPr>
          <w:rFonts w:ascii="Book Antiqua" w:hAnsi="Book Antiqua" w:cs="Arial"/>
        </w:rPr>
        <w:t>, a phys</w:t>
      </w:r>
      <w:r w:rsidRPr="00A86438">
        <w:rPr>
          <w:rFonts w:ascii="Book Antiqua" w:hAnsi="Book Antiqua" w:cs="Arial"/>
        </w:rPr>
        <w:t>iologically justified stent length</w:t>
      </w:r>
      <w:r w:rsidR="00994E9C" w:rsidRPr="00A86438">
        <w:rPr>
          <w:rFonts w:ascii="Book Antiqua" w:hAnsi="Book Antiqua" w:cs="Arial"/>
        </w:rPr>
        <w:t xml:space="preserve"> might </w:t>
      </w:r>
      <w:r w:rsidR="00994E9C" w:rsidRPr="00A86438">
        <w:rPr>
          <w:rFonts w:ascii="Book Antiqua" w:hAnsi="Book Antiqua" w:cs="Arial"/>
        </w:rPr>
        <w:lastRenderedPageBreak/>
        <w:t xml:space="preserve">therefore </w:t>
      </w:r>
      <w:r w:rsidR="007F2D84" w:rsidRPr="00A86438">
        <w:rPr>
          <w:rFonts w:ascii="Book Antiqua" w:hAnsi="Book Antiqua" w:cs="Arial"/>
        </w:rPr>
        <w:t>be more</w:t>
      </w:r>
      <w:r w:rsidR="00EA6B20" w:rsidRPr="00A86438">
        <w:rPr>
          <w:rFonts w:ascii="Book Antiqua" w:hAnsi="Book Antiqua" w:cs="Arial"/>
        </w:rPr>
        <w:t xml:space="preserve"> hemodynamic</w:t>
      </w:r>
      <w:r w:rsidR="007F2D84" w:rsidRPr="00A86438">
        <w:rPr>
          <w:rFonts w:ascii="Book Antiqua" w:hAnsi="Book Antiqua" w:cs="Arial"/>
        </w:rPr>
        <w:t>ally</w:t>
      </w:r>
      <w:r w:rsidR="00EA6B20" w:rsidRPr="00A86438">
        <w:rPr>
          <w:rFonts w:ascii="Book Antiqua" w:hAnsi="Book Antiqua" w:cs="Arial"/>
        </w:rPr>
        <w:t xml:space="preserve"> benefi</w:t>
      </w:r>
      <w:r w:rsidR="007F2D84" w:rsidRPr="00A86438">
        <w:rPr>
          <w:rFonts w:ascii="Book Antiqua" w:hAnsi="Book Antiqua" w:cs="Arial"/>
        </w:rPr>
        <w:t>cial</w:t>
      </w:r>
      <w:r w:rsidR="00EA6B20" w:rsidRPr="00A86438">
        <w:rPr>
          <w:rFonts w:ascii="Book Antiqua" w:hAnsi="Book Antiqua" w:cs="Arial"/>
        </w:rPr>
        <w:t xml:space="preserve"> for the vessel</w:t>
      </w:r>
      <w:r w:rsidR="007C4CCF" w:rsidRPr="00A86438">
        <w:rPr>
          <w:rFonts w:ascii="Book Antiqua" w:hAnsi="Book Antiqua" w:cs="Arial"/>
        </w:rPr>
        <w:fldChar w:fldCharType="begin"/>
      </w:r>
      <w:r w:rsidR="0097521D" w:rsidRPr="00A86438">
        <w:rPr>
          <w:rFonts w:ascii="Book Antiqua" w:hAnsi="Book Antiqua" w:cs="Arial"/>
        </w:rPr>
        <w:instrText xml:space="preserve"> ADDIN EN.CITE &lt;EndNote&gt;&lt;Cite&gt;&lt;Author&gt;Nijjer&lt;/Author&gt;&lt;Year&gt;2015&lt;/Year&gt;&lt;RecNum&gt;1&lt;/RecNum&gt;&lt;DisplayText&gt;&lt;style face="superscript"&gt;[16]&lt;/style&gt;&lt;/DisplayText&gt;&lt;record&gt;&lt;rec-number&gt;1&lt;/rec-number&gt;&lt;foreign-keys&gt;&lt;key app="EN" db-id="t0vazzz56aftspez5pgp0tzoxvrp5zdfzf5p" timestamp="1513261311"&gt;1&lt;/key&gt;&lt;/foreign-keys&gt;&lt;ref-type name="Journal Article"&gt;17&lt;/ref-type&gt;&lt;contributors&gt;&lt;authors&gt;&lt;author&gt;Nijjer, S. S.&lt;/author&gt;&lt;author&gt;Sen, S.&lt;/author&gt;&lt;author&gt;Petraco, R.&lt;/author&gt;&lt;author&gt;Mayet, J.&lt;/author&gt;&lt;author&gt;Francis, D. P.&lt;/author&gt;&lt;author&gt;Davies, J. E.&lt;/author&gt;&lt;/authors&gt;&lt;/contributors&gt;&lt;auth-address&gt;Imperial College London, London, UK.&amp;#xD;Imperial College London, London, UK. Electronic address: justin.davies@imperial.ac.uk.&lt;/auth-address&gt;&lt;titles&gt;&lt;title&gt;The Instantaneous wave-Free Ratio (iFR) pullback: a novel innovation using baseline physiology to optimise coronary angioplasty in tandem lesions&lt;/title&gt;&lt;secondary-title&gt;Cardiovasc Revasc Med&lt;/secondary-title&gt;&lt;/titles&gt;&lt;periodical&gt;&lt;full-title&gt;Cardiovasc Revasc Med&lt;/full-title&gt;&lt;/periodical&gt;&lt;pages&gt;167-71&lt;/pages&gt;&lt;volume&gt;16&lt;/volume&gt;&lt;number&gt;3&lt;/number&gt;&lt;keywords&gt;&lt;keyword&gt;Cardiac Catheterization/methods&lt;/keyword&gt;&lt;keyword&gt;*Coronary Angiography/methods&lt;/keyword&gt;&lt;keyword&gt;Coronary Stenosis/diagnosis/*therapy&lt;/keyword&gt;&lt;keyword&gt;Coronary Vessels/*surgery&lt;/keyword&gt;&lt;keyword&gt;Fractional Flow Reserve, Myocardial/*physiology&lt;/keyword&gt;&lt;keyword&gt;Humans&lt;/keyword&gt;&lt;keyword&gt;*Myocardial Revascularization/methods&lt;/keyword&gt;&lt;keyword&gt;Coronary physiology&lt;/keyword&gt;&lt;keyword&gt;Instantaneous wave-free ratio&lt;/keyword&gt;&lt;keyword&gt;Percutaneous coronary intervention&lt;/keyword&gt;&lt;keyword&gt;Pressure wire&lt;/keyword&gt;&lt;keyword&gt;Serial lesions&lt;/keyword&gt;&lt;keyword&gt;Tandem lesions&lt;/keyword&gt;&lt;/keywords&gt;&lt;dates&gt;&lt;year&gt;2015&lt;/year&gt;&lt;pub-dates&gt;&lt;date&gt;Apr-May&lt;/date&gt;&lt;/pub-dates&gt;&lt;/dates&gt;&lt;isbn&gt;1878-0938 (Electronic)&amp;#xD;1878-0938 (Linking)&lt;/isbn&gt;&lt;accession-num&gt;25977227&lt;/accession-num&gt;&lt;urls&gt;&lt;related-urls&gt;&lt;url&gt;https://www.ncbi.nlm.nih.gov/pubmed/25977227&lt;/url&gt;&lt;/related-urls&gt;&lt;/urls&gt;&lt;electronic-resource-num&gt;10.1016/j.carrev.2015.01.006&lt;/electronic-resource-num&gt;&lt;/record&gt;&lt;/Cite&gt;&lt;/EndNote&gt;</w:instrText>
      </w:r>
      <w:r w:rsidR="007C4CCF" w:rsidRPr="00A86438">
        <w:rPr>
          <w:rFonts w:ascii="Book Antiqua" w:hAnsi="Book Antiqua" w:cs="Arial"/>
        </w:rPr>
        <w:fldChar w:fldCharType="separate"/>
      </w:r>
      <w:r w:rsidR="0097521D" w:rsidRPr="00A86438">
        <w:rPr>
          <w:rFonts w:ascii="Book Antiqua" w:hAnsi="Book Antiqua" w:cs="Arial"/>
          <w:noProof/>
          <w:vertAlign w:val="superscript"/>
        </w:rPr>
        <w:t>[16]</w:t>
      </w:r>
      <w:r w:rsidR="007C4CCF" w:rsidRPr="00A86438">
        <w:rPr>
          <w:rFonts w:ascii="Book Antiqua" w:hAnsi="Book Antiqua" w:cs="Arial"/>
        </w:rPr>
        <w:fldChar w:fldCharType="end"/>
      </w:r>
      <w:r w:rsidR="00EA6B20" w:rsidRPr="00A86438">
        <w:rPr>
          <w:rFonts w:ascii="Book Antiqua" w:hAnsi="Book Antiqua" w:cs="Arial"/>
        </w:rPr>
        <w:t>.</w:t>
      </w:r>
      <w:r w:rsidR="00D754FB" w:rsidRPr="00A86438">
        <w:rPr>
          <w:rFonts w:ascii="Book Antiqua" w:hAnsi="Book Antiqua" w:cs="Arial"/>
        </w:rPr>
        <w:t xml:space="preserve"> There</w:t>
      </w:r>
      <w:r w:rsidR="00D15160">
        <w:rPr>
          <w:rFonts w:ascii="Book Antiqua" w:hAnsi="Book Antiqua" w:cs="Arial"/>
        </w:rPr>
        <w:t>fore,</w:t>
      </w:r>
      <w:r w:rsidR="00D754FB" w:rsidRPr="00A86438">
        <w:rPr>
          <w:rFonts w:ascii="Book Antiqua" w:hAnsi="Book Antiqua" w:cs="Arial"/>
        </w:rPr>
        <w:t xml:space="preserve"> factors </w:t>
      </w:r>
      <w:r w:rsidR="00F925B7" w:rsidRPr="00A86438">
        <w:rPr>
          <w:rFonts w:ascii="Book Antiqua" w:hAnsi="Book Antiqua" w:cs="Arial"/>
        </w:rPr>
        <w:t xml:space="preserve">like a residual pressure gradient and other potential not yet discovered influences </w:t>
      </w:r>
      <w:r w:rsidR="00D754FB" w:rsidRPr="00A86438">
        <w:rPr>
          <w:rFonts w:ascii="Book Antiqua" w:hAnsi="Book Antiqua" w:cs="Arial"/>
        </w:rPr>
        <w:t>that</w:t>
      </w:r>
      <w:r w:rsidR="00F925B7" w:rsidRPr="00A86438">
        <w:rPr>
          <w:rFonts w:ascii="Book Antiqua" w:hAnsi="Book Antiqua" w:cs="Arial"/>
        </w:rPr>
        <w:t xml:space="preserve"> have</w:t>
      </w:r>
      <w:r w:rsidR="00D754FB" w:rsidRPr="00A86438">
        <w:rPr>
          <w:rFonts w:ascii="Book Antiqua" w:hAnsi="Book Antiqua" w:cs="Arial"/>
        </w:rPr>
        <w:t xml:space="preserve"> </w:t>
      </w:r>
      <w:r w:rsidR="00563935" w:rsidRPr="00A86438">
        <w:rPr>
          <w:rFonts w:ascii="Book Antiqua" w:hAnsi="Book Antiqua" w:cs="Arial"/>
        </w:rPr>
        <w:t>led</w:t>
      </w:r>
      <w:r w:rsidR="00D754FB" w:rsidRPr="00A86438">
        <w:rPr>
          <w:rFonts w:ascii="Book Antiqua" w:hAnsi="Book Antiqua" w:cs="Arial"/>
        </w:rPr>
        <w:t xml:space="preserve"> to an inaccurate prediction of post-PCI iFR</w:t>
      </w:r>
      <w:r w:rsidR="00DD3F27" w:rsidRPr="00A86438">
        <w:rPr>
          <w:rFonts w:ascii="Book Antiqua" w:hAnsi="Book Antiqua" w:cs="Arial"/>
          <w:vertAlign w:val="superscript"/>
        </w:rPr>
        <w:t>®</w:t>
      </w:r>
      <w:r w:rsidR="00D754FB" w:rsidRPr="00A86438">
        <w:rPr>
          <w:rFonts w:ascii="Book Antiqua" w:hAnsi="Book Antiqua" w:cs="Arial"/>
        </w:rPr>
        <w:t xml:space="preserve"> ratio </w:t>
      </w:r>
      <w:r w:rsidR="00E40B17" w:rsidRPr="00A86438">
        <w:rPr>
          <w:rFonts w:ascii="Book Antiqua" w:hAnsi="Book Antiqua" w:cs="Arial"/>
        </w:rPr>
        <w:t xml:space="preserve">have to be </w:t>
      </w:r>
      <w:r w:rsidR="007F2D84" w:rsidRPr="00A86438">
        <w:rPr>
          <w:rFonts w:ascii="Book Antiqua" w:hAnsi="Book Antiqua" w:cs="Arial"/>
        </w:rPr>
        <w:t>considered</w:t>
      </w:r>
      <w:r w:rsidR="00E40B17" w:rsidRPr="00A86438">
        <w:rPr>
          <w:rFonts w:ascii="Book Antiqua" w:hAnsi="Book Antiqua" w:cs="Arial"/>
        </w:rPr>
        <w:t>.</w:t>
      </w:r>
      <w:r w:rsidR="00D754FB" w:rsidRPr="00A86438">
        <w:rPr>
          <w:rFonts w:ascii="Book Antiqua" w:hAnsi="Book Antiqua" w:cs="Arial"/>
        </w:rPr>
        <w:t xml:space="preserve"> </w:t>
      </w:r>
      <w:r w:rsidR="00854CF7" w:rsidRPr="00A86438">
        <w:rPr>
          <w:rFonts w:ascii="Book Antiqua" w:hAnsi="Book Antiqua" w:cs="Arial"/>
        </w:rPr>
        <w:t>L</w:t>
      </w:r>
      <w:r w:rsidR="00B91784" w:rsidRPr="00A86438">
        <w:rPr>
          <w:rFonts w:ascii="Book Antiqua" w:hAnsi="Book Antiqua" w:cs="Arial"/>
        </w:rPr>
        <w:t>arge-scale multicenter, randomiz</w:t>
      </w:r>
      <w:r w:rsidR="007F2D84" w:rsidRPr="00A86438">
        <w:rPr>
          <w:rFonts w:ascii="Book Antiqua" w:hAnsi="Book Antiqua" w:cs="Arial"/>
        </w:rPr>
        <w:t>ed studies demonstrated the non</w:t>
      </w:r>
      <w:r w:rsidR="00B91784" w:rsidRPr="00A86438">
        <w:rPr>
          <w:rFonts w:ascii="Book Antiqua" w:hAnsi="Book Antiqua" w:cs="Arial"/>
        </w:rPr>
        <w:t>-</w:t>
      </w:r>
      <w:r w:rsidR="007F2D84" w:rsidRPr="00A86438">
        <w:rPr>
          <w:rFonts w:ascii="Book Antiqua" w:hAnsi="Book Antiqua" w:cs="Arial"/>
        </w:rPr>
        <w:t>inferiority of</w:t>
      </w:r>
      <w:r w:rsidR="00854CF7" w:rsidRPr="00A86438">
        <w:rPr>
          <w:rFonts w:ascii="Book Antiqua" w:hAnsi="Book Antiqua" w:cs="Arial"/>
        </w:rPr>
        <w:t xml:space="preserve"> iFR</w:t>
      </w:r>
      <w:r w:rsidR="00DD3F27" w:rsidRPr="00A86438">
        <w:rPr>
          <w:rFonts w:ascii="Book Antiqua" w:hAnsi="Book Antiqua" w:cs="Arial"/>
          <w:vertAlign w:val="superscript"/>
        </w:rPr>
        <w:t>®</w:t>
      </w:r>
      <w:r w:rsidR="00854CF7" w:rsidRPr="00A86438">
        <w:rPr>
          <w:rFonts w:ascii="Book Antiqua" w:hAnsi="Book Antiqua" w:cs="Arial"/>
        </w:rPr>
        <w:t xml:space="preserve"> </w:t>
      </w:r>
      <w:r w:rsidR="007F2D84" w:rsidRPr="00A86438">
        <w:rPr>
          <w:rFonts w:ascii="Book Antiqua" w:hAnsi="Book Antiqua" w:cs="Arial"/>
        </w:rPr>
        <w:t>to FFR</w:t>
      </w:r>
      <w:r w:rsidR="00DB5998" w:rsidRPr="00A86438">
        <w:rPr>
          <w:rFonts w:ascii="Book Antiqua" w:hAnsi="Book Antiqua" w:cs="Arial"/>
        </w:rPr>
        <w:t>,</w:t>
      </w:r>
      <w:r w:rsidR="007F2D84" w:rsidRPr="00A86438">
        <w:rPr>
          <w:rFonts w:ascii="Book Antiqua" w:hAnsi="Book Antiqua" w:cs="Arial"/>
        </w:rPr>
        <w:t xml:space="preserve"> whilst</w:t>
      </w:r>
      <w:r w:rsidR="00854CF7" w:rsidRPr="00A86438">
        <w:rPr>
          <w:rFonts w:ascii="Book Antiqua" w:hAnsi="Book Antiqua" w:cs="Arial"/>
        </w:rPr>
        <w:t xml:space="preserve"> </w:t>
      </w:r>
      <w:r w:rsidR="007F2D84" w:rsidRPr="00A86438">
        <w:rPr>
          <w:rFonts w:ascii="Book Antiqua" w:hAnsi="Book Antiqua" w:cs="Arial"/>
        </w:rPr>
        <w:t>requiring less procedural</w:t>
      </w:r>
      <w:r w:rsidR="00854CF7" w:rsidRPr="00A86438">
        <w:rPr>
          <w:rFonts w:ascii="Book Antiqua" w:hAnsi="Book Antiqua" w:cs="Arial"/>
        </w:rPr>
        <w:t xml:space="preserve"> time</w:t>
      </w:r>
      <w:r w:rsidRPr="00A86438">
        <w:rPr>
          <w:rFonts w:ascii="Book Antiqua" w:hAnsi="Book Antiqua" w:cs="Arial"/>
        </w:rPr>
        <w:t xml:space="preserve">, </w:t>
      </w:r>
      <w:r w:rsidR="00D15160">
        <w:rPr>
          <w:rFonts w:ascii="Book Antiqua" w:hAnsi="Book Antiqua" w:cs="Arial"/>
        </w:rPr>
        <w:t xml:space="preserve">having </w:t>
      </w:r>
      <w:r w:rsidRPr="00A86438">
        <w:rPr>
          <w:rFonts w:ascii="Book Antiqua" w:hAnsi="Book Antiqua" w:cs="Arial"/>
        </w:rPr>
        <w:t>lower costs</w:t>
      </w:r>
      <w:r w:rsidR="00D15160">
        <w:rPr>
          <w:rFonts w:ascii="Book Antiqua" w:hAnsi="Book Antiqua" w:cs="Arial"/>
        </w:rPr>
        <w:t>,</w:t>
      </w:r>
      <w:r w:rsidR="00854CF7" w:rsidRPr="00A86438">
        <w:rPr>
          <w:rFonts w:ascii="Book Antiqua" w:hAnsi="Book Antiqua" w:cs="Arial"/>
        </w:rPr>
        <w:t xml:space="preserve"> and </w:t>
      </w:r>
      <w:r w:rsidR="007F2D84" w:rsidRPr="00A86438">
        <w:rPr>
          <w:rFonts w:ascii="Book Antiqua" w:hAnsi="Book Antiqua" w:cs="Arial"/>
        </w:rPr>
        <w:t xml:space="preserve">having a lower number of </w:t>
      </w:r>
      <w:r w:rsidR="0042634A" w:rsidRPr="00A86438">
        <w:rPr>
          <w:rFonts w:ascii="Book Antiqua" w:hAnsi="Book Antiqua" w:cs="Arial"/>
        </w:rPr>
        <w:t>patients</w:t>
      </w:r>
      <w:r w:rsidR="00D15160">
        <w:rPr>
          <w:rFonts w:ascii="Book Antiqua" w:hAnsi="Book Antiqua" w:cs="Arial"/>
        </w:rPr>
        <w:t xml:space="preserve"> who</w:t>
      </w:r>
      <w:r w:rsidR="0042634A" w:rsidRPr="00A86438">
        <w:rPr>
          <w:rFonts w:ascii="Book Antiqua" w:hAnsi="Book Antiqua" w:cs="Arial"/>
        </w:rPr>
        <w:t xml:space="preserve"> suffer from adverse effects</w:t>
      </w:r>
      <w:r w:rsidR="00F925B7" w:rsidRPr="00A86438">
        <w:rPr>
          <w:rFonts w:ascii="Book Antiqua" w:hAnsi="Book Antiqua" w:cs="Arial"/>
        </w:rPr>
        <w:t xml:space="preserve"> due to</w:t>
      </w:r>
      <w:r w:rsidR="00DB5998" w:rsidRPr="00A86438">
        <w:rPr>
          <w:rFonts w:ascii="Book Antiqua" w:hAnsi="Book Antiqua" w:cs="Arial"/>
        </w:rPr>
        <w:t xml:space="preserve"> a spared use of </w:t>
      </w:r>
      <w:r w:rsidR="00D15160">
        <w:rPr>
          <w:rFonts w:ascii="Book Antiqua" w:hAnsi="Book Antiqua" w:cs="Arial"/>
        </w:rPr>
        <w:t>a</w:t>
      </w:r>
      <w:r w:rsidR="007E0A23" w:rsidRPr="00A86438">
        <w:rPr>
          <w:rFonts w:ascii="Book Antiqua" w:hAnsi="Book Antiqua" w:cs="Arial"/>
        </w:rPr>
        <w:t>denosine</w:t>
      </w:r>
      <w:r w:rsidR="0042634A" w:rsidRPr="00A86438">
        <w:rPr>
          <w:rFonts w:ascii="Book Antiqua" w:hAnsi="Book Antiqua" w:cs="Arial"/>
        </w:rPr>
        <w:t xml:space="preserve">. </w:t>
      </w:r>
    </w:p>
    <w:p w14:paraId="00829209" w14:textId="77777777" w:rsidR="004D12EC" w:rsidRPr="00A86438" w:rsidRDefault="004D12EC" w:rsidP="004D12EC">
      <w:pPr>
        <w:spacing w:line="360" w:lineRule="auto"/>
        <w:ind w:firstLineChars="100" w:firstLine="240"/>
        <w:jc w:val="both"/>
        <w:rPr>
          <w:rFonts w:ascii="Book Antiqua" w:eastAsia="宋体" w:hAnsi="Book Antiqua" w:cs="Arial"/>
          <w:lang w:eastAsia="zh-CN"/>
        </w:rPr>
      </w:pPr>
    </w:p>
    <w:p w14:paraId="75567E8F" w14:textId="126DA18C" w:rsidR="005D4AE8" w:rsidRPr="00A86438" w:rsidRDefault="004D12EC" w:rsidP="00D1215A">
      <w:pPr>
        <w:pStyle w:val="EndNoteBibliography"/>
        <w:spacing w:line="360" w:lineRule="auto"/>
        <w:rPr>
          <w:rFonts w:ascii="Book Antiqua" w:eastAsia="宋体" w:hAnsi="Book Antiqua" w:cs="Arial"/>
          <w:b/>
          <w:lang w:eastAsia="zh-CN"/>
        </w:rPr>
      </w:pPr>
      <w:r w:rsidRPr="00A86438">
        <w:rPr>
          <w:rFonts w:ascii="Book Antiqua" w:hAnsi="Book Antiqua" w:cs="Arial"/>
          <w:b/>
        </w:rPr>
        <w:t>ACKNOWLEDGEMENT</w:t>
      </w:r>
      <w:r w:rsidRPr="00A86438">
        <w:rPr>
          <w:rFonts w:ascii="Book Antiqua" w:eastAsia="宋体" w:hAnsi="Book Antiqua" w:cs="Arial"/>
          <w:b/>
          <w:lang w:eastAsia="zh-CN"/>
        </w:rPr>
        <w:t>S</w:t>
      </w:r>
    </w:p>
    <w:p w14:paraId="2336C0B9" w14:textId="254EAE0F" w:rsidR="00EB6A97" w:rsidRPr="00A86438" w:rsidRDefault="00EB6A97" w:rsidP="00D1215A">
      <w:pPr>
        <w:pStyle w:val="EndNoteBibliography"/>
        <w:spacing w:line="360" w:lineRule="auto"/>
        <w:rPr>
          <w:rFonts w:ascii="Book Antiqua" w:hAnsi="Book Antiqua" w:cs="Arial"/>
        </w:rPr>
      </w:pPr>
      <w:r w:rsidRPr="00A86438">
        <w:rPr>
          <w:rFonts w:ascii="Book Antiqua" w:hAnsi="Book Antiqua" w:cs="Arial"/>
        </w:rPr>
        <w:t>We would like to thank</w:t>
      </w:r>
      <w:r w:rsidR="005D4AE8" w:rsidRPr="00A86438">
        <w:rPr>
          <w:rFonts w:ascii="Book Antiqua" w:hAnsi="Book Antiqua" w:cs="Arial"/>
        </w:rPr>
        <w:t xml:space="preserve"> Volcano Corporation, Koni</w:t>
      </w:r>
      <w:r w:rsidRPr="00A86438">
        <w:rPr>
          <w:rFonts w:ascii="Book Antiqua" w:hAnsi="Book Antiqua" w:cs="Arial"/>
        </w:rPr>
        <w:t>nk</w:t>
      </w:r>
      <w:r w:rsidR="00EC48C0" w:rsidRPr="00A86438">
        <w:rPr>
          <w:rFonts w:ascii="Book Antiqua" w:hAnsi="Book Antiqua" w:cs="Arial"/>
        </w:rPr>
        <w:t>l</w:t>
      </w:r>
      <w:r w:rsidRPr="00A86438">
        <w:rPr>
          <w:rFonts w:ascii="Book Antiqua" w:hAnsi="Book Antiqua" w:cs="Arial"/>
        </w:rPr>
        <w:t>ijke Philips N.V. (Amsterdam,</w:t>
      </w:r>
    </w:p>
    <w:p w14:paraId="0481387E" w14:textId="12DB245F" w:rsidR="004D0B46" w:rsidRPr="00A86438" w:rsidRDefault="004D12EC" w:rsidP="00D1215A">
      <w:pPr>
        <w:pStyle w:val="EndNoteBibliography"/>
        <w:spacing w:line="360" w:lineRule="auto"/>
        <w:rPr>
          <w:rFonts w:ascii="Book Antiqua" w:hAnsi="Book Antiqua" w:cs="Arial"/>
          <w:b/>
        </w:rPr>
      </w:pPr>
      <w:r w:rsidRPr="00A86438">
        <w:rPr>
          <w:rFonts w:ascii="Book Antiqua" w:eastAsia="宋体" w:hAnsi="Book Antiqua" w:cs="Arial" w:hint="eastAsia"/>
          <w:lang w:eastAsia="zh-CN"/>
        </w:rPr>
        <w:t xml:space="preserve">The </w:t>
      </w:r>
      <w:r w:rsidR="005D4AE8" w:rsidRPr="00A86438">
        <w:rPr>
          <w:rFonts w:ascii="Book Antiqua" w:hAnsi="Book Antiqua" w:cs="Arial"/>
        </w:rPr>
        <w:t>Netherlands)</w:t>
      </w:r>
      <w:r w:rsidR="00EB6A97" w:rsidRPr="00A86438">
        <w:rPr>
          <w:rFonts w:ascii="Book Antiqua" w:hAnsi="Book Antiqua" w:cs="Arial"/>
        </w:rPr>
        <w:t xml:space="preserve"> </w:t>
      </w:r>
      <w:r w:rsidR="00DB5998" w:rsidRPr="00A86438">
        <w:rPr>
          <w:rFonts w:ascii="Book Antiqua" w:hAnsi="Book Antiqua" w:cs="Arial"/>
        </w:rPr>
        <w:t xml:space="preserve">for </w:t>
      </w:r>
      <w:r w:rsidR="00EB6A97" w:rsidRPr="00A86438">
        <w:rPr>
          <w:rFonts w:ascii="Book Antiqua" w:hAnsi="Book Antiqua" w:cs="Arial"/>
        </w:rPr>
        <w:t xml:space="preserve">providing the image copyrights of </w:t>
      </w:r>
      <w:r w:rsidR="00553C58" w:rsidRPr="00A86438">
        <w:rPr>
          <w:rFonts w:ascii="Book Antiqua" w:hAnsi="Book Antiqua" w:cs="Arial"/>
        </w:rPr>
        <w:t>Figure 1</w:t>
      </w:r>
      <w:r w:rsidR="00EB6A97" w:rsidRPr="00A86438">
        <w:rPr>
          <w:rFonts w:ascii="Book Antiqua" w:hAnsi="Book Antiqua" w:cs="Arial"/>
        </w:rPr>
        <w:t>.</w:t>
      </w:r>
    </w:p>
    <w:p w14:paraId="35530B2C" w14:textId="77777777" w:rsidR="005F6E20" w:rsidRPr="00A86438" w:rsidRDefault="005F6E20" w:rsidP="00D1215A">
      <w:pPr>
        <w:pStyle w:val="EndNoteBibliography"/>
        <w:spacing w:line="360" w:lineRule="auto"/>
        <w:rPr>
          <w:rFonts w:ascii="Book Antiqua" w:eastAsia="宋体" w:hAnsi="Book Antiqua" w:cs="Arial"/>
          <w:b/>
          <w:lang w:eastAsia="zh-CN"/>
        </w:rPr>
      </w:pPr>
    </w:p>
    <w:p w14:paraId="2BDA553B" w14:textId="77777777" w:rsidR="00B65F14" w:rsidRPr="00A86438" w:rsidRDefault="00B65F14">
      <w:pPr>
        <w:rPr>
          <w:rFonts w:ascii="Book Antiqua" w:hAnsi="Book Antiqua" w:cs="Arial"/>
          <w:b/>
          <w:noProof/>
        </w:rPr>
      </w:pPr>
      <w:r w:rsidRPr="00A86438">
        <w:rPr>
          <w:rFonts w:ascii="Book Antiqua" w:hAnsi="Book Antiqua" w:cs="Arial"/>
          <w:b/>
        </w:rPr>
        <w:br w:type="page"/>
      </w:r>
    </w:p>
    <w:p w14:paraId="700F95E7" w14:textId="5B677AAE" w:rsidR="004D12EC" w:rsidRPr="00683DA2" w:rsidRDefault="004D12EC" w:rsidP="00683DA2">
      <w:pPr>
        <w:pStyle w:val="EndNoteBibliography"/>
        <w:spacing w:line="360" w:lineRule="auto"/>
        <w:rPr>
          <w:rFonts w:ascii="Book Antiqua" w:hAnsi="Book Antiqua" w:cs="Arial"/>
        </w:rPr>
      </w:pPr>
      <w:r w:rsidRPr="00683DA2">
        <w:rPr>
          <w:rFonts w:ascii="Book Antiqua" w:hAnsi="Book Antiqua" w:cs="Arial"/>
          <w:b/>
        </w:rPr>
        <w:lastRenderedPageBreak/>
        <w:t>REFERENCES</w:t>
      </w:r>
    </w:p>
    <w:p w14:paraId="6F062859" w14:textId="2F0E5A30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 </w:t>
      </w:r>
      <w:r w:rsidRPr="00683DA2">
        <w:rPr>
          <w:rFonts w:ascii="Book Antiqua" w:hAnsi="Book Antiqua"/>
          <w:b/>
        </w:rPr>
        <w:t>Nef H</w:t>
      </w:r>
      <w:r w:rsidRPr="00683DA2">
        <w:rPr>
          <w:rFonts w:ascii="Book Antiqua" w:hAnsi="Book Antiqua"/>
        </w:rPr>
        <w:t xml:space="preserve">, Renker M, Hamm CW; European Society of Cardiology; European Association for Cardio-thoracic Surgery. [ESC/EACTS guidelines on myocardial revascularization: Amendments 2014]. </w:t>
      </w:r>
      <w:proofErr w:type="spellStart"/>
      <w:r w:rsidRPr="00683DA2">
        <w:rPr>
          <w:rFonts w:ascii="Book Antiqua" w:hAnsi="Book Antiqua"/>
          <w:i/>
        </w:rPr>
        <w:t>Herz</w:t>
      </w:r>
      <w:proofErr w:type="spellEnd"/>
      <w:r w:rsidRPr="00683DA2">
        <w:rPr>
          <w:rFonts w:ascii="Book Antiqua" w:hAnsi="Book Antiqua"/>
        </w:rPr>
        <w:t xml:space="preserve"> 2014; </w:t>
      </w:r>
      <w:r w:rsidRPr="00683DA2">
        <w:rPr>
          <w:rFonts w:ascii="Book Antiqua" w:hAnsi="Book Antiqua"/>
          <w:b/>
        </w:rPr>
        <w:t>39</w:t>
      </w:r>
      <w:r w:rsidRPr="00683DA2">
        <w:rPr>
          <w:rFonts w:ascii="Book Antiqua" w:hAnsi="Book Antiqua"/>
        </w:rPr>
        <w:t>: 913-918 [PMID: 25406330 DOI: 10.1007/s00059-014-4180-4]</w:t>
      </w:r>
    </w:p>
    <w:p w14:paraId="5A46D4F1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 </w:t>
      </w:r>
      <w:proofErr w:type="spellStart"/>
      <w:r w:rsidRPr="00683DA2">
        <w:rPr>
          <w:rFonts w:ascii="Book Antiqua" w:hAnsi="Book Antiqua"/>
          <w:b/>
        </w:rPr>
        <w:t>Zir</w:t>
      </w:r>
      <w:proofErr w:type="spellEnd"/>
      <w:r w:rsidRPr="00683DA2">
        <w:rPr>
          <w:rFonts w:ascii="Book Antiqua" w:hAnsi="Book Antiqua"/>
          <w:b/>
        </w:rPr>
        <w:t xml:space="preserve"> LM</w:t>
      </w:r>
      <w:r w:rsidRPr="00683DA2">
        <w:rPr>
          <w:rFonts w:ascii="Book Antiqua" w:hAnsi="Book Antiqua"/>
        </w:rPr>
        <w:t xml:space="preserve">, Miller SW, Dinsmore RE, Gilbert JP, </w:t>
      </w:r>
      <w:proofErr w:type="spellStart"/>
      <w:r w:rsidRPr="00683DA2">
        <w:rPr>
          <w:rFonts w:ascii="Book Antiqua" w:hAnsi="Book Antiqua"/>
        </w:rPr>
        <w:t>Harthorne</w:t>
      </w:r>
      <w:proofErr w:type="spellEnd"/>
      <w:r w:rsidRPr="00683DA2">
        <w:rPr>
          <w:rFonts w:ascii="Book Antiqua" w:hAnsi="Book Antiqua"/>
        </w:rPr>
        <w:t xml:space="preserve"> JW. Interobserver variability in coronary angiography. </w:t>
      </w:r>
      <w:r w:rsidRPr="00683DA2">
        <w:rPr>
          <w:rFonts w:ascii="Book Antiqua" w:hAnsi="Book Antiqua"/>
          <w:i/>
        </w:rPr>
        <w:t>Circulation</w:t>
      </w:r>
      <w:r w:rsidRPr="00683DA2">
        <w:rPr>
          <w:rFonts w:ascii="Book Antiqua" w:hAnsi="Book Antiqua"/>
        </w:rPr>
        <w:t xml:space="preserve"> 1976; </w:t>
      </w:r>
      <w:r w:rsidRPr="00683DA2">
        <w:rPr>
          <w:rFonts w:ascii="Book Antiqua" w:hAnsi="Book Antiqua"/>
          <w:b/>
        </w:rPr>
        <w:t>53</w:t>
      </w:r>
      <w:r w:rsidRPr="00683DA2">
        <w:rPr>
          <w:rFonts w:ascii="Book Antiqua" w:hAnsi="Book Antiqua"/>
        </w:rPr>
        <w:t>: 627-632 [PMID: 1253383 DOI: 10.1161/01.CIR.53.4.627]</w:t>
      </w:r>
    </w:p>
    <w:p w14:paraId="6A641011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 </w:t>
      </w:r>
      <w:r w:rsidRPr="00683DA2">
        <w:rPr>
          <w:rFonts w:ascii="Book Antiqua" w:hAnsi="Book Antiqua"/>
          <w:b/>
        </w:rPr>
        <w:t>Kleiman NS</w:t>
      </w:r>
      <w:r w:rsidRPr="00683DA2">
        <w:rPr>
          <w:rFonts w:ascii="Book Antiqua" w:hAnsi="Book Antiqua"/>
        </w:rPr>
        <w:t xml:space="preserve">, Rodriguez AR, </w:t>
      </w:r>
      <w:proofErr w:type="spellStart"/>
      <w:r w:rsidRPr="00683DA2">
        <w:rPr>
          <w:rFonts w:ascii="Book Antiqua" w:hAnsi="Book Antiqua"/>
        </w:rPr>
        <w:t>Raizner</w:t>
      </w:r>
      <w:proofErr w:type="spellEnd"/>
      <w:r w:rsidRPr="00683DA2">
        <w:rPr>
          <w:rFonts w:ascii="Book Antiqua" w:hAnsi="Book Antiqua"/>
        </w:rPr>
        <w:t xml:space="preserve"> AE. Interobserver variability in grading of coronary arterial narrowings using the American College of Cardiology/American Heart Association grading criteria. </w:t>
      </w:r>
      <w:r w:rsidRPr="00683DA2">
        <w:rPr>
          <w:rFonts w:ascii="Book Antiqua" w:hAnsi="Book Antiqua"/>
          <w:i/>
        </w:rPr>
        <w:t>Am J Cardiol</w:t>
      </w:r>
      <w:r w:rsidRPr="00683DA2">
        <w:rPr>
          <w:rFonts w:ascii="Book Antiqua" w:hAnsi="Book Antiqua"/>
        </w:rPr>
        <w:t xml:space="preserve"> 1992; </w:t>
      </w:r>
      <w:r w:rsidRPr="00683DA2">
        <w:rPr>
          <w:rFonts w:ascii="Book Antiqua" w:hAnsi="Book Antiqua"/>
          <w:b/>
        </w:rPr>
        <w:t>69</w:t>
      </w:r>
      <w:r w:rsidRPr="00683DA2">
        <w:rPr>
          <w:rFonts w:ascii="Book Antiqua" w:hAnsi="Book Antiqua"/>
        </w:rPr>
        <w:t>: 413-415 [PMID: 1734658 DOI: 10.1016/0002-9149(92)90245-T]</w:t>
      </w:r>
    </w:p>
    <w:p w14:paraId="1BC9594F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4 </w:t>
      </w:r>
      <w:proofErr w:type="spellStart"/>
      <w:r w:rsidRPr="00683DA2">
        <w:rPr>
          <w:rFonts w:ascii="Book Antiqua" w:hAnsi="Book Antiqua"/>
          <w:b/>
        </w:rPr>
        <w:t>Pijls</w:t>
      </w:r>
      <w:proofErr w:type="spellEnd"/>
      <w:r w:rsidRPr="00683DA2">
        <w:rPr>
          <w:rFonts w:ascii="Book Antiqua" w:hAnsi="Book Antiqua"/>
          <w:b/>
        </w:rPr>
        <w:t xml:space="preserve"> NH</w:t>
      </w:r>
      <w:r w:rsidRPr="00683DA2">
        <w:rPr>
          <w:rFonts w:ascii="Book Antiqua" w:hAnsi="Book Antiqua"/>
        </w:rPr>
        <w:t xml:space="preserve">, De </w:t>
      </w:r>
      <w:proofErr w:type="spellStart"/>
      <w:r w:rsidRPr="00683DA2">
        <w:rPr>
          <w:rFonts w:ascii="Book Antiqua" w:hAnsi="Book Antiqua"/>
        </w:rPr>
        <w:t>Bruyne</w:t>
      </w:r>
      <w:proofErr w:type="spellEnd"/>
      <w:r w:rsidRPr="00683DA2">
        <w:rPr>
          <w:rFonts w:ascii="Book Antiqua" w:hAnsi="Book Antiqua"/>
        </w:rPr>
        <w:t xml:space="preserve"> B, Peels K, Van Der </w:t>
      </w:r>
      <w:proofErr w:type="spellStart"/>
      <w:r w:rsidRPr="00683DA2">
        <w:rPr>
          <w:rFonts w:ascii="Book Antiqua" w:hAnsi="Book Antiqua"/>
        </w:rPr>
        <w:t>Voort</w:t>
      </w:r>
      <w:proofErr w:type="spellEnd"/>
      <w:r w:rsidRPr="00683DA2">
        <w:rPr>
          <w:rFonts w:ascii="Book Antiqua" w:hAnsi="Book Antiqua"/>
        </w:rPr>
        <w:t xml:space="preserve"> PH, Bonnier HJ, </w:t>
      </w:r>
      <w:proofErr w:type="spellStart"/>
      <w:r w:rsidRPr="00683DA2">
        <w:rPr>
          <w:rFonts w:ascii="Book Antiqua" w:hAnsi="Book Antiqua"/>
        </w:rPr>
        <w:t>Bartunek</w:t>
      </w:r>
      <w:proofErr w:type="spellEnd"/>
      <w:r w:rsidRPr="00683DA2">
        <w:rPr>
          <w:rFonts w:ascii="Book Antiqua" w:hAnsi="Book Antiqua"/>
        </w:rPr>
        <w:t xml:space="preserve"> J </w:t>
      </w:r>
      <w:proofErr w:type="spellStart"/>
      <w:r w:rsidRPr="00683DA2">
        <w:rPr>
          <w:rFonts w:ascii="Book Antiqua" w:hAnsi="Book Antiqua"/>
        </w:rPr>
        <w:t>Koolen</w:t>
      </w:r>
      <w:proofErr w:type="spellEnd"/>
      <w:r w:rsidRPr="00683DA2">
        <w:rPr>
          <w:rFonts w:ascii="Book Antiqua" w:hAnsi="Book Antiqua"/>
        </w:rPr>
        <w:t xml:space="preserve"> JJ, </w:t>
      </w:r>
      <w:proofErr w:type="spellStart"/>
      <w:r w:rsidRPr="00683DA2">
        <w:rPr>
          <w:rFonts w:ascii="Book Antiqua" w:hAnsi="Book Antiqua"/>
        </w:rPr>
        <w:t>Koolen</w:t>
      </w:r>
      <w:proofErr w:type="spellEnd"/>
      <w:r w:rsidRPr="00683DA2">
        <w:rPr>
          <w:rFonts w:ascii="Book Antiqua" w:hAnsi="Book Antiqua"/>
        </w:rPr>
        <w:t xml:space="preserve"> JJ. Measurement of fractional flow reserve to assess the functional severity of coronary-artery stenoses. </w:t>
      </w:r>
      <w:r w:rsidRPr="00683DA2">
        <w:rPr>
          <w:rFonts w:ascii="Book Antiqua" w:hAnsi="Book Antiqua"/>
          <w:i/>
        </w:rPr>
        <w:t>N Engl J Med</w:t>
      </w:r>
      <w:r w:rsidRPr="00683DA2">
        <w:rPr>
          <w:rFonts w:ascii="Book Antiqua" w:hAnsi="Book Antiqua"/>
        </w:rPr>
        <w:t xml:space="preserve"> 1996; </w:t>
      </w:r>
      <w:r w:rsidRPr="00683DA2">
        <w:rPr>
          <w:rFonts w:ascii="Book Antiqua" w:hAnsi="Book Antiqua"/>
          <w:b/>
        </w:rPr>
        <w:t>334</w:t>
      </w:r>
      <w:r w:rsidRPr="00683DA2">
        <w:rPr>
          <w:rFonts w:ascii="Book Antiqua" w:hAnsi="Book Antiqua"/>
        </w:rPr>
        <w:t>: 1703-1708 [PMID: 8637515 DOI: 10.1056/NEJM199606273342604]</w:t>
      </w:r>
    </w:p>
    <w:p w14:paraId="1673EC37" w14:textId="7C1B8846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5 </w:t>
      </w:r>
      <w:r w:rsidRPr="00683DA2">
        <w:rPr>
          <w:rFonts w:ascii="Book Antiqua" w:hAnsi="Book Antiqua"/>
          <w:b/>
        </w:rPr>
        <w:t>Authors/Task Force mem</w:t>
      </w:r>
      <w:r w:rsidR="003D0F45">
        <w:rPr>
          <w:rFonts w:ascii="Book Antiqua" w:hAnsi="Book Antiqua"/>
          <w:b/>
        </w:rPr>
        <w:t>bers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Windecker</w:t>
      </w:r>
      <w:proofErr w:type="spellEnd"/>
      <w:r w:rsidRPr="00683DA2">
        <w:rPr>
          <w:rFonts w:ascii="Book Antiqua" w:hAnsi="Book Antiqua"/>
        </w:rPr>
        <w:t xml:space="preserve"> S, </w:t>
      </w:r>
      <w:proofErr w:type="spellStart"/>
      <w:r w:rsidRPr="00683DA2">
        <w:rPr>
          <w:rFonts w:ascii="Book Antiqua" w:hAnsi="Book Antiqua"/>
        </w:rPr>
        <w:t>Kolh</w:t>
      </w:r>
      <w:proofErr w:type="spellEnd"/>
      <w:r w:rsidRPr="00683DA2">
        <w:rPr>
          <w:rFonts w:ascii="Book Antiqua" w:hAnsi="Book Antiqua"/>
        </w:rPr>
        <w:t xml:space="preserve"> P, Alfonso F, Collet JP, Cremer J, Falk V, </w:t>
      </w:r>
      <w:proofErr w:type="spellStart"/>
      <w:r w:rsidRPr="00683DA2">
        <w:rPr>
          <w:rFonts w:ascii="Book Antiqua" w:hAnsi="Book Antiqua"/>
        </w:rPr>
        <w:t>Filippatos</w:t>
      </w:r>
      <w:proofErr w:type="spellEnd"/>
      <w:r w:rsidRPr="00683DA2">
        <w:rPr>
          <w:rFonts w:ascii="Book Antiqua" w:hAnsi="Book Antiqua"/>
        </w:rPr>
        <w:t xml:space="preserve"> G, Hamm C, Head SJ, </w:t>
      </w:r>
      <w:proofErr w:type="spellStart"/>
      <w:r w:rsidRPr="00683DA2">
        <w:rPr>
          <w:rFonts w:ascii="Book Antiqua" w:hAnsi="Book Antiqua"/>
        </w:rPr>
        <w:t>Jüni</w:t>
      </w:r>
      <w:proofErr w:type="spellEnd"/>
      <w:r w:rsidRPr="00683DA2">
        <w:rPr>
          <w:rFonts w:ascii="Book Antiqua" w:hAnsi="Book Antiqua"/>
        </w:rPr>
        <w:t xml:space="preserve"> P, </w:t>
      </w:r>
      <w:proofErr w:type="spellStart"/>
      <w:r w:rsidRPr="00683DA2">
        <w:rPr>
          <w:rFonts w:ascii="Book Antiqua" w:hAnsi="Book Antiqua"/>
        </w:rPr>
        <w:t>Kappetein</w:t>
      </w:r>
      <w:proofErr w:type="spellEnd"/>
      <w:r w:rsidRPr="00683DA2">
        <w:rPr>
          <w:rFonts w:ascii="Book Antiqua" w:hAnsi="Book Antiqua"/>
        </w:rPr>
        <w:t xml:space="preserve"> AP, </w:t>
      </w:r>
      <w:proofErr w:type="spellStart"/>
      <w:r w:rsidRPr="00683DA2">
        <w:rPr>
          <w:rFonts w:ascii="Book Antiqua" w:hAnsi="Book Antiqua"/>
        </w:rPr>
        <w:t>Kastrati</w:t>
      </w:r>
      <w:proofErr w:type="spellEnd"/>
      <w:r w:rsidRPr="00683DA2">
        <w:rPr>
          <w:rFonts w:ascii="Book Antiqua" w:hAnsi="Book Antiqua"/>
        </w:rPr>
        <w:t xml:space="preserve"> A, </w:t>
      </w:r>
      <w:proofErr w:type="spellStart"/>
      <w:r w:rsidRPr="00683DA2">
        <w:rPr>
          <w:rFonts w:ascii="Book Antiqua" w:hAnsi="Book Antiqua"/>
        </w:rPr>
        <w:t>Knuuti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Landmesser</w:t>
      </w:r>
      <w:proofErr w:type="spellEnd"/>
      <w:r w:rsidRPr="00683DA2">
        <w:rPr>
          <w:rFonts w:ascii="Book Antiqua" w:hAnsi="Book Antiqua"/>
        </w:rPr>
        <w:t xml:space="preserve"> U, </w:t>
      </w:r>
      <w:proofErr w:type="spellStart"/>
      <w:r w:rsidRPr="00683DA2">
        <w:rPr>
          <w:rFonts w:ascii="Book Antiqua" w:hAnsi="Book Antiqua"/>
        </w:rPr>
        <w:t>Laufer</w:t>
      </w:r>
      <w:proofErr w:type="spellEnd"/>
      <w:r w:rsidRPr="00683DA2">
        <w:rPr>
          <w:rFonts w:ascii="Book Antiqua" w:hAnsi="Book Antiqua"/>
        </w:rPr>
        <w:t xml:space="preserve"> G, Neumann FJ, Richter DJ, </w:t>
      </w:r>
      <w:proofErr w:type="spellStart"/>
      <w:r w:rsidRPr="00683DA2">
        <w:rPr>
          <w:rFonts w:ascii="Book Antiqua" w:hAnsi="Book Antiqua"/>
        </w:rPr>
        <w:t>Schauerte</w:t>
      </w:r>
      <w:proofErr w:type="spellEnd"/>
      <w:r w:rsidRPr="00683DA2">
        <w:rPr>
          <w:rFonts w:ascii="Book Antiqua" w:hAnsi="Book Antiqua"/>
        </w:rPr>
        <w:t xml:space="preserve"> P, Sousa </w:t>
      </w:r>
      <w:proofErr w:type="spellStart"/>
      <w:r w:rsidRPr="00683DA2">
        <w:rPr>
          <w:rFonts w:ascii="Book Antiqua" w:hAnsi="Book Antiqua"/>
        </w:rPr>
        <w:t>Uva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Stefanini</w:t>
      </w:r>
      <w:proofErr w:type="spellEnd"/>
      <w:r w:rsidRPr="00683DA2">
        <w:rPr>
          <w:rFonts w:ascii="Book Antiqua" w:hAnsi="Book Antiqua"/>
        </w:rPr>
        <w:t xml:space="preserve"> GG, Taggart DP, </w:t>
      </w:r>
      <w:proofErr w:type="spellStart"/>
      <w:r w:rsidRPr="00683DA2">
        <w:rPr>
          <w:rFonts w:ascii="Book Antiqua" w:hAnsi="Book Antiqua"/>
        </w:rPr>
        <w:t>Torracca</w:t>
      </w:r>
      <w:proofErr w:type="spellEnd"/>
      <w:r w:rsidRPr="00683DA2">
        <w:rPr>
          <w:rFonts w:ascii="Book Antiqua" w:hAnsi="Book Antiqua"/>
        </w:rPr>
        <w:t xml:space="preserve"> L, </w:t>
      </w:r>
      <w:proofErr w:type="spellStart"/>
      <w:r w:rsidRPr="00683DA2">
        <w:rPr>
          <w:rFonts w:ascii="Book Antiqua" w:hAnsi="Book Antiqua"/>
        </w:rPr>
        <w:t>Valgimigli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Wijns</w:t>
      </w:r>
      <w:proofErr w:type="spellEnd"/>
      <w:r w:rsidRPr="00683DA2">
        <w:rPr>
          <w:rFonts w:ascii="Book Antiqua" w:hAnsi="Book Antiqua"/>
        </w:rPr>
        <w:t xml:space="preserve"> W, </w:t>
      </w:r>
      <w:proofErr w:type="spellStart"/>
      <w:r w:rsidRPr="00683DA2">
        <w:rPr>
          <w:rFonts w:ascii="Book Antiqua" w:hAnsi="Book Antiqua"/>
        </w:rPr>
        <w:t>Witkowski</w:t>
      </w:r>
      <w:proofErr w:type="spellEnd"/>
      <w:r w:rsidRPr="00683DA2">
        <w:rPr>
          <w:rFonts w:ascii="Book Antiqua" w:hAnsi="Book Antiqua"/>
        </w:rPr>
        <w:t xml:space="preserve"> A. 2014 ESC/EACTS Guidelines on myocardial revascularization: The Task Force on Myocardial Revascularization of the European Society of Cardiology (ESC) and the European Association for Cardio-Thoracic Surgery (EACTS)Developed with the special contribution of the European Association of Percutaneous Cardiovascular Interventions (EAPCI). </w:t>
      </w:r>
      <w:proofErr w:type="spellStart"/>
      <w:r w:rsidRPr="00683DA2">
        <w:rPr>
          <w:rFonts w:ascii="Book Antiqua" w:hAnsi="Book Antiqua"/>
          <w:i/>
        </w:rPr>
        <w:t>Eur</w:t>
      </w:r>
      <w:proofErr w:type="spellEnd"/>
      <w:r w:rsidRPr="00683DA2">
        <w:rPr>
          <w:rFonts w:ascii="Book Antiqua" w:hAnsi="Book Antiqua"/>
          <w:i/>
        </w:rPr>
        <w:t xml:space="preserve"> Heart J</w:t>
      </w:r>
      <w:r w:rsidRPr="00683DA2">
        <w:rPr>
          <w:rFonts w:ascii="Book Antiqua" w:hAnsi="Book Antiqua"/>
        </w:rPr>
        <w:t xml:space="preserve"> 2014; </w:t>
      </w:r>
      <w:r w:rsidRPr="00683DA2">
        <w:rPr>
          <w:rFonts w:ascii="Book Antiqua" w:hAnsi="Book Antiqua"/>
          <w:b/>
        </w:rPr>
        <w:t>35</w:t>
      </w:r>
      <w:r w:rsidRPr="00683DA2">
        <w:rPr>
          <w:rFonts w:ascii="Book Antiqua" w:hAnsi="Book Antiqua"/>
        </w:rPr>
        <w:t>: 2541-2619 [PMID: 25173339 DOI: 10.1093/</w:t>
      </w:r>
      <w:proofErr w:type="spellStart"/>
      <w:r w:rsidRPr="00683DA2">
        <w:rPr>
          <w:rFonts w:ascii="Book Antiqua" w:hAnsi="Book Antiqua"/>
        </w:rPr>
        <w:t>eurheartj</w:t>
      </w:r>
      <w:proofErr w:type="spellEnd"/>
      <w:r w:rsidRPr="00683DA2">
        <w:rPr>
          <w:rFonts w:ascii="Book Antiqua" w:hAnsi="Book Antiqua"/>
        </w:rPr>
        <w:t>/ehu278]</w:t>
      </w:r>
    </w:p>
    <w:p w14:paraId="7839BC84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6 </w:t>
      </w:r>
      <w:proofErr w:type="spellStart"/>
      <w:r w:rsidRPr="00683DA2">
        <w:rPr>
          <w:rFonts w:ascii="Book Antiqua" w:hAnsi="Book Antiqua"/>
          <w:b/>
        </w:rPr>
        <w:t>Pijls</w:t>
      </w:r>
      <w:proofErr w:type="spellEnd"/>
      <w:r w:rsidRPr="00683DA2">
        <w:rPr>
          <w:rFonts w:ascii="Book Antiqua" w:hAnsi="Book Antiqua"/>
          <w:b/>
        </w:rPr>
        <w:t xml:space="preserve"> NH</w:t>
      </w:r>
      <w:r w:rsidRPr="00683DA2">
        <w:rPr>
          <w:rFonts w:ascii="Book Antiqua" w:hAnsi="Book Antiqua"/>
        </w:rPr>
        <w:t xml:space="preserve">, van </w:t>
      </w:r>
      <w:proofErr w:type="spellStart"/>
      <w:r w:rsidRPr="00683DA2">
        <w:rPr>
          <w:rFonts w:ascii="Book Antiqua" w:hAnsi="Book Antiqua"/>
        </w:rPr>
        <w:t>Schaardenburgh</w:t>
      </w:r>
      <w:proofErr w:type="spellEnd"/>
      <w:r w:rsidRPr="00683DA2">
        <w:rPr>
          <w:rFonts w:ascii="Book Antiqua" w:hAnsi="Book Antiqua"/>
        </w:rPr>
        <w:t xml:space="preserve"> P, </w:t>
      </w:r>
      <w:proofErr w:type="spellStart"/>
      <w:r w:rsidRPr="00683DA2">
        <w:rPr>
          <w:rFonts w:ascii="Book Antiqua" w:hAnsi="Book Antiqua"/>
        </w:rPr>
        <w:t>Manoharan</w:t>
      </w:r>
      <w:proofErr w:type="spellEnd"/>
      <w:r w:rsidRPr="00683DA2">
        <w:rPr>
          <w:rFonts w:ascii="Book Antiqua" w:hAnsi="Book Antiqua"/>
        </w:rPr>
        <w:t xml:space="preserve"> G, </w:t>
      </w:r>
      <w:proofErr w:type="spellStart"/>
      <w:r w:rsidRPr="00683DA2">
        <w:rPr>
          <w:rFonts w:ascii="Book Antiqua" w:hAnsi="Book Antiqua"/>
        </w:rPr>
        <w:t>Boersma</w:t>
      </w:r>
      <w:proofErr w:type="spellEnd"/>
      <w:r w:rsidRPr="00683DA2">
        <w:rPr>
          <w:rFonts w:ascii="Book Antiqua" w:hAnsi="Book Antiqua"/>
        </w:rPr>
        <w:t xml:space="preserve"> E, </w:t>
      </w:r>
      <w:proofErr w:type="spellStart"/>
      <w:r w:rsidRPr="00683DA2">
        <w:rPr>
          <w:rFonts w:ascii="Book Antiqua" w:hAnsi="Book Antiqua"/>
        </w:rPr>
        <w:t>Bech</w:t>
      </w:r>
      <w:proofErr w:type="spellEnd"/>
      <w:r w:rsidRPr="00683DA2">
        <w:rPr>
          <w:rFonts w:ascii="Book Antiqua" w:hAnsi="Book Antiqua"/>
        </w:rPr>
        <w:t xml:space="preserve"> JW, </w:t>
      </w:r>
      <w:proofErr w:type="spellStart"/>
      <w:r w:rsidRPr="00683DA2">
        <w:rPr>
          <w:rFonts w:ascii="Book Antiqua" w:hAnsi="Book Antiqua"/>
        </w:rPr>
        <w:t>van't</w:t>
      </w:r>
      <w:proofErr w:type="spellEnd"/>
      <w:r w:rsidRPr="00683DA2">
        <w:rPr>
          <w:rFonts w:ascii="Book Antiqua" w:hAnsi="Book Antiqua"/>
        </w:rPr>
        <w:t xml:space="preserve"> Veer M, </w:t>
      </w:r>
      <w:proofErr w:type="spellStart"/>
      <w:r w:rsidRPr="00683DA2">
        <w:rPr>
          <w:rFonts w:ascii="Book Antiqua" w:hAnsi="Book Antiqua"/>
        </w:rPr>
        <w:t>Bär</w:t>
      </w:r>
      <w:proofErr w:type="spellEnd"/>
      <w:r w:rsidRPr="00683DA2">
        <w:rPr>
          <w:rFonts w:ascii="Book Antiqua" w:hAnsi="Book Antiqua"/>
        </w:rPr>
        <w:t xml:space="preserve"> F, </w:t>
      </w:r>
      <w:proofErr w:type="spellStart"/>
      <w:r w:rsidRPr="00683DA2">
        <w:rPr>
          <w:rFonts w:ascii="Book Antiqua" w:hAnsi="Book Antiqua"/>
        </w:rPr>
        <w:t>Hoorntje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Koolen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Wijns</w:t>
      </w:r>
      <w:proofErr w:type="spellEnd"/>
      <w:r w:rsidRPr="00683DA2">
        <w:rPr>
          <w:rFonts w:ascii="Book Antiqua" w:hAnsi="Book Antiqua"/>
        </w:rPr>
        <w:t xml:space="preserve"> W, de Bruyne B. Percutaneous coronary intervention of functionally nonsignificant stenosis: 5-year follow-up of the DEFER Study. </w:t>
      </w:r>
      <w:r w:rsidRPr="00683DA2">
        <w:rPr>
          <w:rFonts w:ascii="Book Antiqua" w:hAnsi="Book Antiqua"/>
          <w:i/>
        </w:rPr>
        <w:t>J Am Coll Cardiol</w:t>
      </w:r>
      <w:r w:rsidRPr="00683DA2">
        <w:rPr>
          <w:rFonts w:ascii="Book Antiqua" w:hAnsi="Book Antiqua"/>
        </w:rPr>
        <w:t xml:space="preserve"> 2007; </w:t>
      </w:r>
      <w:r w:rsidRPr="00683DA2">
        <w:rPr>
          <w:rFonts w:ascii="Book Antiqua" w:hAnsi="Book Antiqua"/>
          <w:b/>
        </w:rPr>
        <w:t>49</w:t>
      </w:r>
      <w:r w:rsidRPr="00683DA2">
        <w:rPr>
          <w:rFonts w:ascii="Book Antiqua" w:hAnsi="Book Antiqua"/>
        </w:rPr>
        <w:t>: 2105-2111 [PMID: 17531660 DOI: 10.1016/j.jacc.2007.01.087]</w:t>
      </w:r>
    </w:p>
    <w:p w14:paraId="5A01F92E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lastRenderedPageBreak/>
        <w:t xml:space="preserve">7 </w:t>
      </w:r>
      <w:proofErr w:type="spellStart"/>
      <w:r w:rsidRPr="00683DA2">
        <w:rPr>
          <w:rFonts w:ascii="Book Antiqua" w:hAnsi="Book Antiqua"/>
          <w:b/>
        </w:rPr>
        <w:t>Tonino</w:t>
      </w:r>
      <w:proofErr w:type="spellEnd"/>
      <w:r w:rsidRPr="00683DA2">
        <w:rPr>
          <w:rFonts w:ascii="Book Antiqua" w:hAnsi="Book Antiqua"/>
          <w:b/>
        </w:rPr>
        <w:t xml:space="preserve"> PA</w:t>
      </w:r>
      <w:r w:rsidRPr="00683DA2">
        <w:rPr>
          <w:rFonts w:ascii="Book Antiqua" w:hAnsi="Book Antiqua"/>
        </w:rPr>
        <w:t xml:space="preserve">, De </w:t>
      </w:r>
      <w:proofErr w:type="spellStart"/>
      <w:r w:rsidRPr="00683DA2">
        <w:rPr>
          <w:rFonts w:ascii="Book Antiqua" w:hAnsi="Book Antiqua"/>
        </w:rPr>
        <w:t>Bruyne</w:t>
      </w:r>
      <w:proofErr w:type="spellEnd"/>
      <w:r w:rsidRPr="00683DA2">
        <w:rPr>
          <w:rFonts w:ascii="Book Antiqua" w:hAnsi="Book Antiqua"/>
        </w:rPr>
        <w:t xml:space="preserve"> B, </w:t>
      </w:r>
      <w:proofErr w:type="spellStart"/>
      <w:r w:rsidRPr="00683DA2">
        <w:rPr>
          <w:rFonts w:ascii="Book Antiqua" w:hAnsi="Book Antiqua"/>
        </w:rPr>
        <w:t>Pijls</w:t>
      </w:r>
      <w:proofErr w:type="spellEnd"/>
      <w:r w:rsidRPr="00683DA2">
        <w:rPr>
          <w:rFonts w:ascii="Book Antiqua" w:hAnsi="Book Antiqua"/>
        </w:rPr>
        <w:t xml:space="preserve"> NH, Siebert U, </w:t>
      </w:r>
      <w:proofErr w:type="spellStart"/>
      <w:r w:rsidRPr="00683DA2">
        <w:rPr>
          <w:rFonts w:ascii="Book Antiqua" w:hAnsi="Book Antiqua"/>
        </w:rPr>
        <w:t>Ikeno</w:t>
      </w:r>
      <w:proofErr w:type="spellEnd"/>
      <w:r w:rsidRPr="00683DA2">
        <w:rPr>
          <w:rFonts w:ascii="Book Antiqua" w:hAnsi="Book Antiqua"/>
        </w:rPr>
        <w:t xml:space="preserve"> F, van' t Veer M, </w:t>
      </w:r>
      <w:proofErr w:type="spellStart"/>
      <w:r w:rsidRPr="00683DA2">
        <w:rPr>
          <w:rFonts w:ascii="Book Antiqua" w:hAnsi="Book Antiqua"/>
        </w:rPr>
        <w:t>Klauss</w:t>
      </w:r>
      <w:proofErr w:type="spellEnd"/>
      <w:r w:rsidRPr="00683DA2">
        <w:rPr>
          <w:rFonts w:ascii="Book Antiqua" w:hAnsi="Book Antiqua"/>
        </w:rPr>
        <w:t xml:space="preserve"> V, </w:t>
      </w:r>
      <w:proofErr w:type="spellStart"/>
      <w:r w:rsidRPr="00683DA2">
        <w:rPr>
          <w:rFonts w:ascii="Book Antiqua" w:hAnsi="Book Antiqua"/>
        </w:rPr>
        <w:t>Manoharan</w:t>
      </w:r>
      <w:proofErr w:type="spellEnd"/>
      <w:r w:rsidRPr="00683DA2">
        <w:rPr>
          <w:rFonts w:ascii="Book Antiqua" w:hAnsi="Book Antiqua"/>
        </w:rPr>
        <w:t xml:space="preserve"> G, </w:t>
      </w:r>
      <w:proofErr w:type="spellStart"/>
      <w:r w:rsidRPr="00683DA2">
        <w:rPr>
          <w:rFonts w:ascii="Book Antiqua" w:hAnsi="Book Antiqua"/>
        </w:rPr>
        <w:t>Engstrøm</w:t>
      </w:r>
      <w:proofErr w:type="spellEnd"/>
      <w:r w:rsidRPr="00683DA2">
        <w:rPr>
          <w:rFonts w:ascii="Book Antiqua" w:hAnsi="Book Antiqua"/>
        </w:rPr>
        <w:t xml:space="preserve"> T, </w:t>
      </w:r>
      <w:proofErr w:type="spellStart"/>
      <w:r w:rsidRPr="00683DA2">
        <w:rPr>
          <w:rFonts w:ascii="Book Antiqua" w:hAnsi="Book Antiqua"/>
        </w:rPr>
        <w:t>Oldroyd</w:t>
      </w:r>
      <w:proofErr w:type="spellEnd"/>
      <w:r w:rsidRPr="00683DA2">
        <w:rPr>
          <w:rFonts w:ascii="Book Antiqua" w:hAnsi="Book Antiqua"/>
        </w:rPr>
        <w:t xml:space="preserve"> KG, </w:t>
      </w:r>
      <w:proofErr w:type="spellStart"/>
      <w:r w:rsidRPr="00683DA2">
        <w:rPr>
          <w:rFonts w:ascii="Book Antiqua" w:hAnsi="Book Antiqua"/>
        </w:rPr>
        <w:t>Ver</w:t>
      </w:r>
      <w:proofErr w:type="spellEnd"/>
      <w:r w:rsidRPr="00683DA2">
        <w:rPr>
          <w:rFonts w:ascii="Book Antiqua" w:hAnsi="Book Antiqua"/>
        </w:rPr>
        <w:t xml:space="preserve"> Lee PN, </w:t>
      </w:r>
      <w:proofErr w:type="spellStart"/>
      <w:r w:rsidRPr="00683DA2">
        <w:rPr>
          <w:rFonts w:ascii="Book Antiqua" w:hAnsi="Book Antiqua"/>
        </w:rPr>
        <w:t>MacCarthy</w:t>
      </w:r>
      <w:proofErr w:type="spellEnd"/>
      <w:r w:rsidRPr="00683DA2">
        <w:rPr>
          <w:rFonts w:ascii="Book Antiqua" w:hAnsi="Book Antiqua"/>
        </w:rPr>
        <w:t xml:space="preserve"> PA, </w:t>
      </w:r>
      <w:proofErr w:type="spellStart"/>
      <w:r w:rsidRPr="00683DA2">
        <w:rPr>
          <w:rFonts w:ascii="Book Antiqua" w:hAnsi="Book Antiqua"/>
        </w:rPr>
        <w:t>Fearon</w:t>
      </w:r>
      <w:proofErr w:type="spellEnd"/>
      <w:r w:rsidRPr="00683DA2">
        <w:rPr>
          <w:rFonts w:ascii="Book Antiqua" w:hAnsi="Book Antiqua"/>
        </w:rPr>
        <w:t xml:space="preserve"> WF; FAME Study Investigators. Fractional flow reserve versus angiography for guiding percutaneous coronary intervention. </w:t>
      </w:r>
      <w:r w:rsidRPr="00683DA2">
        <w:rPr>
          <w:rFonts w:ascii="Book Antiqua" w:hAnsi="Book Antiqua"/>
          <w:i/>
        </w:rPr>
        <w:t>N Engl J Med</w:t>
      </w:r>
      <w:r w:rsidRPr="00683DA2">
        <w:rPr>
          <w:rFonts w:ascii="Book Antiqua" w:hAnsi="Book Antiqua"/>
        </w:rPr>
        <w:t xml:space="preserve"> 2009; </w:t>
      </w:r>
      <w:r w:rsidRPr="00683DA2">
        <w:rPr>
          <w:rFonts w:ascii="Book Antiqua" w:hAnsi="Book Antiqua"/>
          <w:b/>
        </w:rPr>
        <w:t>360</w:t>
      </w:r>
      <w:r w:rsidRPr="00683DA2">
        <w:rPr>
          <w:rFonts w:ascii="Book Antiqua" w:hAnsi="Book Antiqua"/>
        </w:rPr>
        <w:t>: 213-224 [PMID: 19144937 DOI: 10.1056/NEJMoa0807611]</w:t>
      </w:r>
    </w:p>
    <w:p w14:paraId="18C142D7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8 </w:t>
      </w:r>
      <w:r w:rsidRPr="00683DA2">
        <w:rPr>
          <w:rFonts w:ascii="Book Antiqua" w:hAnsi="Book Antiqua"/>
          <w:b/>
        </w:rPr>
        <w:t xml:space="preserve">De </w:t>
      </w:r>
      <w:proofErr w:type="spellStart"/>
      <w:r w:rsidRPr="00683DA2">
        <w:rPr>
          <w:rFonts w:ascii="Book Antiqua" w:hAnsi="Book Antiqua"/>
          <w:b/>
        </w:rPr>
        <w:t>Bruyne</w:t>
      </w:r>
      <w:proofErr w:type="spellEnd"/>
      <w:r w:rsidRPr="00683DA2">
        <w:rPr>
          <w:rFonts w:ascii="Book Antiqua" w:hAnsi="Book Antiqua"/>
          <w:b/>
        </w:rPr>
        <w:t xml:space="preserve"> B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Pijls</w:t>
      </w:r>
      <w:proofErr w:type="spellEnd"/>
      <w:r w:rsidRPr="00683DA2">
        <w:rPr>
          <w:rFonts w:ascii="Book Antiqua" w:hAnsi="Book Antiqua"/>
        </w:rPr>
        <w:t xml:space="preserve"> NH, </w:t>
      </w:r>
      <w:proofErr w:type="spellStart"/>
      <w:r w:rsidRPr="00683DA2">
        <w:rPr>
          <w:rFonts w:ascii="Book Antiqua" w:hAnsi="Book Antiqua"/>
        </w:rPr>
        <w:t>Kalesan</w:t>
      </w:r>
      <w:proofErr w:type="spellEnd"/>
      <w:r w:rsidRPr="00683DA2">
        <w:rPr>
          <w:rFonts w:ascii="Book Antiqua" w:hAnsi="Book Antiqua"/>
        </w:rPr>
        <w:t xml:space="preserve"> B, </w:t>
      </w:r>
      <w:proofErr w:type="spellStart"/>
      <w:r w:rsidRPr="00683DA2">
        <w:rPr>
          <w:rFonts w:ascii="Book Antiqua" w:hAnsi="Book Antiqua"/>
        </w:rPr>
        <w:t>Barbato</w:t>
      </w:r>
      <w:proofErr w:type="spellEnd"/>
      <w:r w:rsidRPr="00683DA2">
        <w:rPr>
          <w:rFonts w:ascii="Book Antiqua" w:hAnsi="Book Antiqua"/>
        </w:rPr>
        <w:t xml:space="preserve"> E, </w:t>
      </w:r>
      <w:proofErr w:type="spellStart"/>
      <w:r w:rsidRPr="00683DA2">
        <w:rPr>
          <w:rFonts w:ascii="Book Antiqua" w:hAnsi="Book Antiqua"/>
        </w:rPr>
        <w:t>Tonino</w:t>
      </w:r>
      <w:proofErr w:type="spellEnd"/>
      <w:r w:rsidRPr="00683DA2">
        <w:rPr>
          <w:rFonts w:ascii="Book Antiqua" w:hAnsi="Book Antiqua"/>
        </w:rPr>
        <w:t xml:space="preserve"> PA, </w:t>
      </w:r>
      <w:proofErr w:type="spellStart"/>
      <w:r w:rsidRPr="00683DA2">
        <w:rPr>
          <w:rFonts w:ascii="Book Antiqua" w:hAnsi="Book Antiqua"/>
        </w:rPr>
        <w:t>Piroth</w:t>
      </w:r>
      <w:proofErr w:type="spellEnd"/>
      <w:r w:rsidRPr="00683DA2">
        <w:rPr>
          <w:rFonts w:ascii="Book Antiqua" w:hAnsi="Book Antiqua"/>
        </w:rPr>
        <w:t xml:space="preserve"> Z, </w:t>
      </w:r>
      <w:proofErr w:type="spellStart"/>
      <w:r w:rsidRPr="00683DA2">
        <w:rPr>
          <w:rFonts w:ascii="Book Antiqua" w:hAnsi="Book Antiqua"/>
        </w:rPr>
        <w:t>Jagic</w:t>
      </w:r>
      <w:proofErr w:type="spellEnd"/>
      <w:r w:rsidRPr="00683DA2">
        <w:rPr>
          <w:rFonts w:ascii="Book Antiqua" w:hAnsi="Book Antiqua"/>
        </w:rPr>
        <w:t xml:space="preserve"> N, </w:t>
      </w:r>
      <w:proofErr w:type="spellStart"/>
      <w:r w:rsidRPr="00683DA2">
        <w:rPr>
          <w:rFonts w:ascii="Book Antiqua" w:hAnsi="Book Antiqua"/>
        </w:rPr>
        <w:t>Möbius</w:t>
      </w:r>
      <w:proofErr w:type="spellEnd"/>
      <w:r w:rsidRPr="00683DA2">
        <w:rPr>
          <w:rFonts w:ascii="Book Antiqua" w:hAnsi="Book Antiqua"/>
        </w:rPr>
        <w:t xml:space="preserve">-Winkler S, </w:t>
      </w:r>
      <w:proofErr w:type="spellStart"/>
      <w:r w:rsidRPr="00683DA2">
        <w:rPr>
          <w:rFonts w:ascii="Book Antiqua" w:hAnsi="Book Antiqua"/>
        </w:rPr>
        <w:t>Rioufol</w:t>
      </w:r>
      <w:proofErr w:type="spellEnd"/>
      <w:r w:rsidRPr="00683DA2">
        <w:rPr>
          <w:rFonts w:ascii="Book Antiqua" w:hAnsi="Book Antiqua"/>
        </w:rPr>
        <w:t xml:space="preserve"> G, Witt N, Kala P, </w:t>
      </w:r>
      <w:proofErr w:type="spellStart"/>
      <w:r w:rsidRPr="00683DA2">
        <w:rPr>
          <w:rFonts w:ascii="Book Antiqua" w:hAnsi="Book Antiqua"/>
        </w:rPr>
        <w:t>MacCarthy</w:t>
      </w:r>
      <w:proofErr w:type="spellEnd"/>
      <w:r w:rsidRPr="00683DA2">
        <w:rPr>
          <w:rFonts w:ascii="Book Antiqua" w:hAnsi="Book Antiqua"/>
        </w:rPr>
        <w:t xml:space="preserve"> P, </w:t>
      </w:r>
      <w:proofErr w:type="spellStart"/>
      <w:r w:rsidRPr="00683DA2">
        <w:rPr>
          <w:rFonts w:ascii="Book Antiqua" w:hAnsi="Book Antiqua"/>
        </w:rPr>
        <w:t>Engström</w:t>
      </w:r>
      <w:proofErr w:type="spellEnd"/>
      <w:r w:rsidRPr="00683DA2">
        <w:rPr>
          <w:rFonts w:ascii="Book Antiqua" w:hAnsi="Book Antiqua"/>
        </w:rPr>
        <w:t xml:space="preserve"> T, </w:t>
      </w:r>
      <w:proofErr w:type="spellStart"/>
      <w:r w:rsidRPr="00683DA2">
        <w:rPr>
          <w:rFonts w:ascii="Book Antiqua" w:hAnsi="Book Antiqua"/>
        </w:rPr>
        <w:t>Oldroyd</w:t>
      </w:r>
      <w:proofErr w:type="spellEnd"/>
      <w:r w:rsidRPr="00683DA2">
        <w:rPr>
          <w:rFonts w:ascii="Book Antiqua" w:hAnsi="Book Antiqua"/>
        </w:rPr>
        <w:t xml:space="preserve"> KG, </w:t>
      </w:r>
      <w:proofErr w:type="spellStart"/>
      <w:r w:rsidRPr="00683DA2">
        <w:rPr>
          <w:rFonts w:ascii="Book Antiqua" w:hAnsi="Book Antiqua"/>
        </w:rPr>
        <w:t>Mavromatis</w:t>
      </w:r>
      <w:proofErr w:type="spellEnd"/>
      <w:r w:rsidRPr="00683DA2">
        <w:rPr>
          <w:rFonts w:ascii="Book Antiqua" w:hAnsi="Book Antiqua"/>
        </w:rPr>
        <w:t xml:space="preserve"> K, </w:t>
      </w:r>
      <w:proofErr w:type="spellStart"/>
      <w:r w:rsidRPr="00683DA2">
        <w:rPr>
          <w:rFonts w:ascii="Book Antiqua" w:hAnsi="Book Antiqua"/>
        </w:rPr>
        <w:t>Manoharan</w:t>
      </w:r>
      <w:proofErr w:type="spellEnd"/>
      <w:r w:rsidRPr="00683DA2">
        <w:rPr>
          <w:rFonts w:ascii="Book Antiqua" w:hAnsi="Book Antiqua"/>
        </w:rPr>
        <w:t xml:space="preserve"> G, </w:t>
      </w:r>
      <w:proofErr w:type="spellStart"/>
      <w:r w:rsidRPr="00683DA2">
        <w:rPr>
          <w:rFonts w:ascii="Book Antiqua" w:hAnsi="Book Antiqua"/>
        </w:rPr>
        <w:t>Verlee</w:t>
      </w:r>
      <w:proofErr w:type="spellEnd"/>
      <w:r w:rsidRPr="00683DA2">
        <w:rPr>
          <w:rFonts w:ascii="Book Antiqua" w:hAnsi="Book Antiqua"/>
        </w:rPr>
        <w:t xml:space="preserve"> P, </w:t>
      </w:r>
      <w:proofErr w:type="spellStart"/>
      <w:r w:rsidRPr="00683DA2">
        <w:rPr>
          <w:rFonts w:ascii="Book Antiqua" w:hAnsi="Book Antiqua"/>
        </w:rPr>
        <w:t>Frobert</w:t>
      </w:r>
      <w:proofErr w:type="spellEnd"/>
      <w:r w:rsidRPr="00683DA2">
        <w:rPr>
          <w:rFonts w:ascii="Book Antiqua" w:hAnsi="Book Antiqua"/>
        </w:rPr>
        <w:t xml:space="preserve"> O, </w:t>
      </w:r>
      <w:proofErr w:type="spellStart"/>
      <w:r w:rsidRPr="00683DA2">
        <w:rPr>
          <w:rFonts w:ascii="Book Antiqua" w:hAnsi="Book Antiqua"/>
        </w:rPr>
        <w:t>Curzen</w:t>
      </w:r>
      <w:proofErr w:type="spellEnd"/>
      <w:r w:rsidRPr="00683DA2">
        <w:rPr>
          <w:rFonts w:ascii="Book Antiqua" w:hAnsi="Book Antiqua"/>
        </w:rPr>
        <w:t xml:space="preserve"> N, Johnson JB, </w:t>
      </w:r>
      <w:proofErr w:type="spellStart"/>
      <w:r w:rsidRPr="00683DA2">
        <w:rPr>
          <w:rFonts w:ascii="Book Antiqua" w:hAnsi="Book Antiqua"/>
        </w:rPr>
        <w:t>Jüni</w:t>
      </w:r>
      <w:proofErr w:type="spellEnd"/>
      <w:r w:rsidRPr="00683DA2">
        <w:rPr>
          <w:rFonts w:ascii="Book Antiqua" w:hAnsi="Book Antiqua"/>
        </w:rPr>
        <w:t xml:space="preserve"> P, </w:t>
      </w:r>
      <w:proofErr w:type="spellStart"/>
      <w:r w:rsidRPr="00683DA2">
        <w:rPr>
          <w:rFonts w:ascii="Book Antiqua" w:hAnsi="Book Antiqua"/>
        </w:rPr>
        <w:t>Fearon</w:t>
      </w:r>
      <w:proofErr w:type="spellEnd"/>
      <w:r w:rsidRPr="00683DA2">
        <w:rPr>
          <w:rFonts w:ascii="Book Antiqua" w:hAnsi="Book Antiqua"/>
        </w:rPr>
        <w:t xml:space="preserve"> WF; FAME 2 Trial Investigators. Fractional flow reserve-guided PCI versus medical therapy in stable coronary disease. </w:t>
      </w:r>
      <w:r w:rsidRPr="00683DA2">
        <w:rPr>
          <w:rFonts w:ascii="Book Antiqua" w:hAnsi="Book Antiqua"/>
          <w:i/>
        </w:rPr>
        <w:t>N Engl J Med</w:t>
      </w:r>
      <w:r w:rsidRPr="00683DA2">
        <w:rPr>
          <w:rFonts w:ascii="Book Antiqua" w:hAnsi="Book Antiqua"/>
        </w:rPr>
        <w:t xml:space="preserve"> 2012; </w:t>
      </w:r>
      <w:r w:rsidRPr="00683DA2">
        <w:rPr>
          <w:rFonts w:ascii="Book Antiqua" w:hAnsi="Book Antiqua"/>
          <w:b/>
        </w:rPr>
        <w:t>367</w:t>
      </w:r>
      <w:r w:rsidRPr="00683DA2">
        <w:rPr>
          <w:rFonts w:ascii="Book Antiqua" w:hAnsi="Book Antiqua"/>
        </w:rPr>
        <w:t>: 991-1001 [PMID: 22924638 DOI: 10.1056/NEJMoa1205361]</w:t>
      </w:r>
    </w:p>
    <w:p w14:paraId="492DDF83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9 </w:t>
      </w:r>
      <w:proofErr w:type="spellStart"/>
      <w:r w:rsidRPr="00683DA2">
        <w:rPr>
          <w:rFonts w:ascii="Book Antiqua" w:hAnsi="Book Antiqua"/>
          <w:b/>
        </w:rPr>
        <w:t>Fearon</w:t>
      </w:r>
      <w:proofErr w:type="spellEnd"/>
      <w:r w:rsidRPr="00683DA2">
        <w:rPr>
          <w:rFonts w:ascii="Book Antiqua" w:hAnsi="Book Antiqua"/>
          <w:b/>
        </w:rPr>
        <w:t xml:space="preserve"> WF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Bornschein</w:t>
      </w:r>
      <w:proofErr w:type="spellEnd"/>
      <w:r w:rsidRPr="00683DA2">
        <w:rPr>
          <w:rFonts w:ascii="Book Antiqua" w:hAnsi="Book Antiqua"/>
        </w:rPr>
        <w:t xml:space="preserve"> B, </w:t>
      </w:r>
      <w:proofErr w:type="spellStart"/>
      <w:r w:rsidRPr="00683DA2">
        <w:rPr>
          <w:rFonts w:ascii="Book Antiqua" w:hAnsi="Book Antiqua"/>
        </w:rPr>
        <w:t>Tonino</w:t>
      </w:r>
      <w:proofErr w:type="spellEnd"/>
      <w:r w:rsidRPr="00683DA2">
        <w:rPr>
          <w:rFonts w:ascii="Book Antiqua" w:hAnsi="Book Antiqua"/>
        </w:rPr>
        <w:t xml:space="preserve"> PA, </w:t>
      </w:r>
      <w:proofErr w:type="spellStart"/>
      <w:r w:rsidRPr="00683DA2">
        <w:rPr>
          <w:rFonts w:ascii="Book Antiqua" w:hAnsi="Book Antiqua"/>
        </w:rPr>
        <w:t>Gothe</w:t>
      </w:r>
      <w:proofErr w:type="spellEnd"/>
      <w:r w:rsidRPr="00683DA2">
        <w:rPr>
          <w:rFonts w:ascii="Book Antiqua" w:hAnsi="Book Antiqua"/>
        </w:rPr>
        <w:t xml:space="preserve"> RM, </w:t>
      </w:r>
      <w:proofErr w:type="spellStart"/>
      <w:r w:rsidRPr="00683DA2">
        <w:rPr>
          <w:rFonts w:ascii="Book Antiqua" w:hAnsi="Book Antiqua"/>
        </w:rPr>
        <w:t>Bruyne</w:t>
      </w:r>
      <w:proofErr w:type="spellEnd"/>
      <w:r w:rsidRPr="00683DA2">
        <w:rPr>
          <w:rFonts w:ascii="Book Antiqua" w:hAnsi="Book Antiqua"/>
        </w:rPr>
        <w:t xml:space="preserve"> BD, </w:t>
      </w:r>
      <w:proofErr w:type="spellStart"/>
      <w:r w:rsidRPr="00683DA2">
        <w:rPr>
          <w:rFonts w:ascii="Book Antiqua" w:hAnsi="Book Antiqua"/>
        </w:rPr>
        <w:t>Pijls</w:t>
      </w:r>
      <w:proofErr w:type="spellEnd"/>
      <w:r w:rsidRPr="00683DA2">
        <w:rPr>
          <w:rFonts w:ascii="Book Antiqua" w:hAnsi="Book Antiqua"/>
        </w:rPr>
        <w:t xml:space="preserve"> NH, Siebert U; Fractional Flow Reserve Versus Angiography for Multivessel Evaluation (FAME) Study Investigators. Economic evaluation of fractional flow reserve-guided percutaneous coronary intervention in patients with multivessel disease. </w:t>
      </w:r>
      <w:r w:rsidRPr="00683DA2">
        <w:rPr>
          <w:rFonts w:ascii="Book Antiqua" w:hAnsi="Book Antiqua"/>
          <w:i/>
        </w:rPr>
        <w:t>Circulation</w:t>
      </w:r>
      <w:r w:rsidRPr="00683DA2">
        <w:rPr>
          <w:rFonts w:ascii="Book Antiqua" w:hAnsi="Book Antiqua"/>
        </w:rPr>
        <w:t xml:space="preserve"> 2010; </w:t>
      </w:r>
      <w:r w:rsidRPr="00683DA2">
        <w:rPr>
          <w:rFonts w:ascii="Book Antiqua" w:hAnsi="Book Antiqua"/>
          <w:b/>
        </w:rPr>
        <w:t>122</w:t>
      </w:r>
      <w:r w:rsidRPr="00683DA2">
        <w:rPr>
          <w:rFonts w:ascii="Book Antiqua" w:hAnsi="Book Antiqua"/>
        </w:rPr>
        <w:t>: 2545-2550 [PMID: 21126973 DOI: 10.1161/CIRCULATIONAHA.109.925396]</w:t>
      </w:r>
    </w:p>
    <w:p w14:paraId="7FE48146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10 </w:t>
      </w:r>
      <w:proofErr w:type="spellStart"/>
      <w:r w:rsidRPr="00683DA2">
        <w:rPr>
          <w:rFonts w:ascii="Book Antiqua" w:hAnsi="Book Antiqua"/>
          <w:b/>
        </w:rPr>
        <w:t>Spaan</w:t>
      </w:r>
      <w:proofErr w:type="spellEnd"/>
      <w:r w:rsidRPr="00683DA2">
        <w:rPr>
          <w:rFonts w:ascii="Book Antiqua" w:hAnsi="Book Antiqua"/>
          <w:b/>
        </w:rPr>
        <w:t xml:space="preserve"> JA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Piek</w:t>
      </w:r>
      <w:proofErr w:type="spellEnd"/>
      <w:r w:rsidRPr="00683DA2">
        <w:rPr>
          <w:rFonts w:ascii="Book Antiqua" w:hAnsi="Book Antiqua"/>
        </w:rPr>
        <w:t xml:space="preserve"> JJ, Hoffman JI, </w:t>
      </w:r>
      <w:proofErr w:type="spellStart"/>
      <w:r w:rsidRPr="00683DA2">
        <w:rPr>
          <w:rFonts w:ascii="Book Antiqua" w:hAnsi="Book Antiqua"/>
        </w:rPr>
        <w:t>Siebes</w:t>
      </w:r>
      <w:proofErr w:type="spellEnd"/>
      <w:r w:rsidRPr="00683DA2">
        <w:rPr>
          <w:rFonts w:ascii="Book Antiqua" w:hAnsi="Book Antiqua"/>
        </w:rPr>
        <w:t xml:space="preserve"> M. Physiological basis of clinically used coronary hemodynamic indices. </w:t>
      </w:r>
      <w:r w:rsidRPr="00683DA2">
        <w:rPr>
          <w:rFonts w:ascii="Book Antiqua" w:hAnsi="Book Antiqua"/>
          <w:i/>
        </w:rPr>
        <w:t>Circulation</w:t>
      </w:r>
      <w:r w:rsidRPr="00683DA2">
        <w:rPr>
          <w:rFonts w:ascii="Book Antiqua" w:hAnsi="Book Antiqua"/>
        </w:rPr>
        <w:t xml:space="preserve"> 2006; </w:t>
      </w:r>
      <w:r w:rsidRPr="00683DA2">
        <w:rPr>
          <w:rFonts w:ascii="Book Antiqua" w:hAnsi="Book Antiqua"/>
          <w:b/>
        </w:rPr>
        <w:t>113</w:t>
      </w:r>
      <w:r w:rsidRPr="00683DA2">
        <w:rPr>
          <w:rFonts w:ascii="Book Antiqua" w:hAnsi="Book Antiqua"/>
        </w:rPr>
        <w:t>: 446-455 [PMID: 16432075 DOI: 10.1161/CIRCULATIONAHA.105.587196]</w:t>
      </w:r>
    </w:p>
    <w:p w14:paraId="7C404EB7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11 </w:t>
      </w:r>
      <w:r w:rsidRPr="00683DA2">
        <w:rPr>
          <w:rFonts w:ascii="Book Antiqua" w:hAnsi="Book Antiqua"/>
          <w:b/>
        </w:rPr>
        <w:t>Davies JE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Whinnett</w:t>
      </w:r>
      <w:proofErr w:type="spellEnd"/>
      <w:r w:rsidRPr="00683DA2">
        <w:rPr>
          <w:rFonts w:ascii="Book Antiqua" w:hAnsi="Book Antiqua"/>
        </w:rPr>
        <w:t xml:space="preserve"> ZI, Francis DP, </w:t>
      </w:r>
      <w:proofErr w:type="spellStart"/>
      <w:r w:rsidRPr="00683DA2">
        <w:rPr>
          <w:rFonts w:ascii="Book Antiqua" w:hAnsi="Book Antiqua"/>
        </w:rPr>
        <w:t>Manisty</w:t>
      </w:r>
      <w:proofErr w:type="spellEnd"/>
      <w:r w:rsidRPr="00683DA2">
        <w:rPr>
          <w:rFonts w:ascii="Book Antiqua" w:hAnsi="Book Antiqua"/>
        </w:rPr>
        <w:t xml:space="preserve"> CH, </w:t>
      </w:r>
      <w:proofErr w:type="spellStart"/>
      <w:r w:rsidRPr="00683DA2">
        <w:rPr>
          <w:rFonts w:ascii="Book Antiqua" w:hAnsi="Book Antiqua"/>
        </w:rPr>
        <w:t>Aguado</w:t>
      </w:r>
      <w:proofErr w:type="spellEnd"/>
      <w:r w:rsidRPr="00683DA2">
        <w:rPr>
          <w:rFonts w:ascii="Book Antiqua" w:hAnsi="Book Antiqua"/>
        </w:rPr>
        <w:t xml:space="preserve">-Sierra J, </w:t>
      </w:r>
      <w:proofErr w:type="spellStart"/>
      <w:r w:rsidRPr="00683DA2">
        <w:rPr>
          <w:rFonts w:ascii="Book Antiqua" w:hAnsi="Book Antiqua"/>
        </w:rPr>
        <w:t>Willson</w:t>
      </w:r>
      <w:proofErr w:type="spellEnd"/>
      <w:r w:rsidRPr="00683DA2">
        <w:rPr>
          <w:rFonts w:ascii="Book Antiqua" w:hAnsi="Book Antiqua"/>
        </w:rPr>
        <w:t xml:space="preserve"> K, </w:t>
      </w:r>
      <w:proofErr w:type="spellStart"/>
      <w:r w:rsidRPr="00683DA2">
        <w:rPr>
          <w:rFonts w:ascii="Book Antiqua" w:hAnsi="Book Antiqua"/>
        </w:rPr>
        <w:t>Foale</w:t>
      </w:r>
      <w:proofErr w:type="spellEnd"/>
      <w:r w:rsidRPr="00683DA2">
        <w:rPr>
          <w:rFonts w:ascii="Book Antiqua" w:hAnsi="Book Antiqua"/>
        </w:rPr>
        <w:t xml:space="preserve"> RA, Malik IS, Hughes AD, Parker KH, </w:t>
      </w:r>
      <w:proofErr w:type="spellStart"/>
      <w:r w:rsidRPr="00683DA2">
        <w:rPr>
          <w:rFonts w:ascii="Book Antiqua" w:hAnsi="Book Antiqua"/>
        </w:rPr>
        <w:t>Mayet</w:t>
      </w:r>
      <w:proofErr w:type="spellEnd"/>
      <w:r w:rsidRPr="00683DA2">
        <w:rPr>
          <w:rFonts w:ascii="Book Antiqua" w:hAnsi="Book Antiqua"/>
        </w:rPr>
        <w:t xml:space="preserve"> J. Evidence of a dominant backward-propagating "suction" wave responsible for diastolic coronary filling in humans, attenuated in left ventricular hypertrophy. </w:t>
      </w:r>
      <w:r w:rsidRPr="00683DA2">
        <w:rPr>
          <w:rFonts w:ascii="Book Antiqua" w:hAnsi="Book Antiqua"/>
          <w:i/>
        </w:rPr>
        <w:t>Circulation</w:t>
      </w:r>
      <w:r w:rsidRPr="00683DA2">
        <w:rPr>
          <w:rFonts w:ascii="Book Antiqua" w:hAnsi="Book Antiqua"/>
        </w:rPr>
        <w:t xml:space="preserve"> 2006; </w:t>
      </w:r>
      <w:r w:rsidRPr="00683DA2">
        <w:rPr>
          <w:rFonts w:ascii="Book Antiqua" w:hAnsi="Book Antiqua"/>
          <w:b/>
        </w:rPr>
        <w:t>113</w:t>
      </w:r>
      <w:r w:rsidRPr="00683DA2">
        <w:rPr>
          <w:rFonts w:ascii="Book Antiqua" w:hAnsi="Book Antiqua"/>
        </w:rPr>
        <w:t>: 1768-1778 [PMID: 16585389 DOI: 10.1161/CIRCULATIONAHA.105.603050]</w:t>
      </w:r>
    </w:p>
    <w:p w14:paraId="4A18BF16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12 </w:t>
      </w:r>
      <w:r w:rsidRPr="00683DA2">
        <w:rPr>
          <w:rFonts w:ascii="Book Antiqua" w:hAnsi="Book Antiqua"/>
          <w:b/>
        </w:rPr>
        <w:t>Kleiman NS</w:t>
      </w:r>
      <w:r w:rsidRPr="00683DA2">
        <w:rPr>
          <w:rFonts w:ascii="Book Antiqua" w:hAnsi="Book Antiqua"/>
        </w:rPr>
        <w:t xml:space="preserve">. Bringing it all together: integration of physiology with anatomy during cardiac catheterization. </w:t>
      </w:r>
      <w:r w:rsidRPr="00683DA2">
        <w:rPr>
          <w:rFonts w:ascii="Book Antiqua" w:hAnsi="Book Antiqua"/>
          <w:i/>
        </w:rPr>
        <w:t>J Am Coll Cardiol</w:t>
      </w:r>
      <w:r w:rsidRPr="00683DA2">
        <w:rPr>
          <w:rFonts w:ascii="Book Antiqua" w:hAnsi="Book Antiqua"/>
        </w:rPr>
        <w:t xml:space="preserve"> 2011; </w:t>
      </w:r>
      <w:r w:rsidRPr="00683DA2">
        <w:rPr>
          <w:rFonts w:ascii="Book Antiqua" w:hAnsi="Book Antiqua"/>
          <w:b/>
        </w:rPr>
        <w:t>58</w:t>
      </w:r>
      <w:r w:rsidRPr="00683DA2">
        <w:rPr>
          <w:rFonts w:ascii="Book Antiqua" w:hAnsi="Book Antiqua"/>
        </w:rPr>
        <w:t>: 1219-1221 [PMID: 21903053 DOI: 10.1016/j.jacc.2011.06.019]</w:t>
      </w:r>
    </w:p>
    <w:p w14:paraId="32678B88" w14:textId="404A2910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13 </w:t>
      </w:r>
      <w:r w:rsidRPr="00683DA2">
        <w:rPr>
          <w:rFonts w:ascii="Book Antiqua" w:hAnsi="Book Antiqua"/>
          <w:b/>
        </w:rPr>
        <w:t>Dale M</w:t>
      </w:r>
      <w:r w:rsidRPr="003D0F45">
        <w:rPr>
          <w:rFonts w:ascii="Book Antiqua" w:hAnsi="Book Antiqua"/>
        </w:rPr>
        <w:t>. The Pressure Wire fractional flow reserve measurement system for coronary artery disease. Briefing,</w:t>
      </w:r>
      <w:r w:rsidR="003D0F45">
        <w:rPr>
          <w:rFonts w:ascii="Book Antiqua" w:hAnsi="Book Antiqua"/>
        </w:rPr>
        <w:t xml:space="preserve"> </w:t>
      </w:r>
      <w:r w:rsidRPr="00683DA2">
        <w:rPr>
          <w:rFonts w:ascii="Book Antiqua" w:hAnsi="Book Antiqua"/>
        </w:rPr>
        <w:t>2014. Available from: URL: https://www.nice.org.uk/advice/mib2/resources/the-pressurewire-fractional-flow-reserve-measurement-system-for-coronary-artery-disease-1763862133957</w:t>
      </w:r>
    </w:p>
    <w:p w14:paraId="4960A065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lastRenderedPageBreak/>
        <w:t xml:space="preserve">14 </w:t>
      </w:r>
      <w:proofErr w:type="spellStart"/>
      <w:r w:rsidRPr="00683DA2">
        <w:rPr>
          <w:rFonts w:ascii="Book Antiqua" w:hAnsi="Book Antiqua"/>
          <w:b/>
        </w:rPr>
        <w:t>Tavakol</w:t>
      </w:r>
      <w:proofErr w:type="spellEnd"/>
      <w:r w:rsidRPr="00683DA2">
        <w:rPr>
          <w:rFonts w:ascii="Book Antiqua" w:hAnsi="Book Antiqua"/>
          <w:b/>
        </w:rPr>
        <w:t xml:space="preserve"> M</w:t>
      </w:r>
      <w:r w:rsidRPr="00683DA2">
        <w:rPr>
          <w:rFonts w:ascii="Book Antiqua" w:hAnsi="Book Antiqua"/>
        </w:rPr>
        <w:t xml:space="preserve">, Ashraf S, </w:t>
      </w:r>
      <w:proofErr w:type="spellStart"/>
      <w:r w:rsidRPr="00683DA2">
        <w:rPr>
          <w:rFonts w:ascii="Book Antiqua" w:hAnsi="Book Antiqua"/>
        </w:rPr>
        <w:t>Brener</w:t>
      </w:r>
      <w:proofErr w:type="spellEnd"/>
      <w:r w:rsidRPr="00683DA2">
        <w:rPr>
          <w:rFonts w:ascii="Book Antiqua" w:hAnsi="Book Antiqua"/>
        </w:rPr>
        <w:t xml:space="preserve"> SJ. Risks and complications of coronary angiography: a comprehensive review. </w:t>
      </w:r>
      <w:r w:rsidRPr="00683DA2">
        <w:rPr>
          <w:rFonts w:ascii="Book Antiqua" w:hAnsi="Book Antiqua"/>
          <w:i/>
        </w:rPr>
        <w:t>Glob J Health Sci</w:t>
      </w:r>
      <w:r w:rsidRPr="00683DA2">
        <w:rPr>
          <w:rFonts w:ascii="Book Antiqua" w:hAnsi="Book Antiqua"/>
        </w:rPr>
        <w:t xml:space="preserve"> 2012; </w:t>
      </w:r>
      <w:r w:rsidRPr="00683DA2">
        <w:rPr>
          <w:rFonts w:ascii="Book Antiqua" w:hAnsi="Book Antiqua"/>
          <w:b/>
        </w:rPr>
        <w:t>4</w:t>
      </w:r>
      <w:r w:rsidRPr="00683DA2">
        <w:rPr>
          <w:rFonts w:ascii="Book Antiqua" w:hAnsi="Book Antiqua"/>
        </w:rPr>
        <w:t>: 65-93 [PMID: 22980117 DOI: 10.5539/gjhs.v4n1p65]</w:t>
      </w:r>
    </w:p>
    <w:p w14:paraId="1AF6212E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15 </w:t>
      </w:r>
      <w:r w:rsidRPr="00683DA2">
        <w:rPr>
          <w:rFonts w:ascii="Book Antiqua" w:hAnsi="Book Antiqua"/>
          <w:b/>
        </w:rPr>
        <w:t>Kim HL</w:t>
      </w:r>
      <w:r w:rsidRPr="00683DA2">
        <w:rPr>
          <w:rFonts w:ascii="Book Antiqua" w:hAnsi="Book Antiqua"/>
        </w:rPr>
        <w:t xml:space="preserve">, Koo BK, Nam CW, </w:t>
      </w:r>
      <w:proofErr w:type="spellStart"/>
      <w:r w:rsidRPr="00683DA2">
        <w:rPr>
          <w:rFonts w:ascii="Book Antiqua" w:hAnsi="Book Antiqua"/>
        </w:rPr>
        <w:t>Doh</w:t>
      </w:r>
      <w:proofErr w:type="spellEnd"/>
      <w:r w:rsidRPr="00683DA2">
        <w:rPr>
          <w:rFonts w:ascii="Book Antiqua" w:hAnsi="Book Antiqua"/>
        </w:rPr>
        <w:t xml:space="preserve"> JH, Kim JH, Yang HM, Park KW, Lee HY, Kang HJ, Cho YS, </w:t>
      </w:r>
      <w:proofErr w:type="spellStart"/>
      <w:r w:rsidRPr="00683DA2">
        <w:rPr>
          <w:rFonts w:ascii="Book Antiqua" w:hAnsi="Book Antiqua"/>
        </w:rPr>
        <w:t>Youn</w:t>
      </w:r>
      <w:proofErr w:type="spellEnd"/>
      <w:r w:rsidRPr="00683DA2">
        <w:rPr>
          <w:rFonts w:ascii="Book Antiqua" w:hAnsi="Book Antiqua"/>
        </w:rPr>
        <w:t xml:space="preserve"> TJ, Kim SH, Chae IH, Choi DJ, Kim HS, Oh BH, Park YB. Clinical and physiological outcomes of fractional flow reserve-guided percutaneous coronary intervention in patients with serial stenoses within one coronary artery. </w:t>
      </w:r>
      <w:r w:rsidRPr="00683DA2">
        <w:rPr>
          <w:rFonts w:ascii="Book Antiqua" w:hAnsi="Book Antiqua"/>
          <w:i/>
        </w:rPr>
        <w:t xml:space="preserve">JACC </w:t>
      </w:r>
      <w:proofErr w:type="spellStart"/>
      <w:r w:rsidRPr="00683DA2">
        <w:rPr>
          <w:rFonts w:ascii="Book Antiqua" w:hAnsi="Book Antiqua"/>
          <w:i/>
        </w:rPr>
        <w:t>Cardiovasc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Interv</w:t>
      </w:r>
      <w:proofErr w:type="spellEnd"/>
      <w:r w:rsidRPr="00683DA2">
        <w:rPr>
          <w:rFonts w:ascii="Book Antiqua" w:hAnsi="Book Antiqua"/>
        </w:rPr>
        <w:t xml:space="preserve"> 2012; </w:t>
      </w:r>
      <w:r w:rsidRPr="00683DA2">
        <w:rPr>
          <w:rFonts w:ascii="Book Antiqua" w:hAnsi="Book Antiqua"/>
          <w:b/>
        </w:rPr>
        <w:t>5</w:t>
      </w:r>
      <w:r w:rsidRPr="00683DA2">
        <w:rPr>
          <w:rFonts w:ascii="Book Antiqua" w:hAnsi="Book Antiqua"/>
        </w:rPr>
        <w:t>: 1013-1018 [PMID: 23078728 DOI: 10.1016/j.jcin.2012.06.017]</w:t>
      </w:r>
    </w:p>
    <w:p w14:paraId="6F63970F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16 </w:t>
      </w:r>
      <w:r w:rsidRPr="00683DA2">
        <w:rPr>
          <w:rFonts w:ascii="Book Antiqua" w:hAnsi="Book Antiqua"/>
          <w:b/>
        </w:rPr>
        <w:t>Nijjer SS</w:t>
      </w:r>
      <w:r w:rsidRPr="00683DA2">
        <w:rPr>
          <w:rFonts w:ascii="Book Antiqua" w:hAnsi="Book Antiqua"/>
        </w:rPr>
        <w:t xml:space="preserve">, Sen S, </w:t>
      </w:r>
      <w:proofErr w:type="spellStart"/>
      <w:r w:rsidRPr="00683DA2">
        <w:rPr>
          <w:rFonts w:ascii="Book Antiqua" w:hAnsi="Book Antiqua"/>
        </w:rPr>
        <w:t>Petraco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Mayet</w:t>
      </w:r>
      <w:proofErr w:type="spellEnd"/>
      <w:r w:rsidRPr="00683DA2">
        <w:rPr>
          <w:rFonts w:ascii="Book Antiqua" w:hAnsi="Book Antiqua"/>
        </w:rPr>
        <w:t xml:space="preserve"> J, Francis DP, Davies JE. The Instantaneous wave-Free Ratio (iFR) pullback: a novel innovation using baseline physiology to </w:t>
      </w:r>
      <w:proofErr w:type="spellStart"/>
      <w:r w:rsidRPr="00683DA2">
        <w:rPr>
          <w:rFonts w:ascii="Book Antiqua" w:hAnsi="Book Antiqua"/>
        </w:rPr>
        <w:t>optimise</w:t>
      </w:r>
      <w:proofErr w:type="spellEnd"/>
      <w:r w:rsidRPr="00683DA2">
        <w:rPr>
          <w:rFonts w:ascii="Book Antiqua" w:hAnsi="Book Antiqua"/>
        </w:rPr>
        <w:t xml:space="preserve"> coronary angioplasty in tandem lesions. </w:t>
      </w:r>
      <w:proofErr w:type="spellStart"/>
      <w:r w:rsidRPr="00683DA2">
        <w:rPr>
          <w:rFonts w:ascii="Book Antiqua" w:hAnsi="Book Antiqua"/>
          <w:i/>
        </w:rPr>
        <w:t>Cardiovasc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Revasc</w:t>
      </w:r>
      <w:proofErr w:type="spellEnd"/>
      <w:r w:rsidRPr="00683DA2">
        <w:rPr>
          <w:rFonts w:ascii="Book Antiqua" w:hAnsi="Book Antiqua"/>
          <w:i/>
        </w:rPr>
        <w:t xml:space="preserve"> Med</w:t>
      </w:r>
      <w:r w:rsidRPr="00683DA2">
        <w:rPr>
          <w:rFonts w:ascii="Book Antiqua" w:hAnsi="Book Antiqua"/>
        </w:rPr>
        <w:t xml:space="preserve"> 2015; </w:t>
      </w:r>
      <w:r w:rsidRPr="00683DA2">
        <w:rPr>
          <w:rFonts w:ascii="Book Antiqua" w:hAnsi="Book Antiqua"/>
          <w:b/>
        </w:rPr>
        <w:t>16</w:t>
      </w:r>
      <w:r w:rsidRPr="00683DA2">
        <w:rPr>
          <w:rFonts w:ascii="Book Antiqua" w:hAnsi="Book Antiqua"/>
        </w:rPr>
        <w:t>: 167-171 [PMID: 25977227 DOI: 10.1016/j.carrev.2015.01.006]</w:t>
      </w:r>
    </w:p>
    <w:p w14:paraId="5AA700E0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17 </w:t>
      </w:r>
      <w:r w:rsidRPr="00683DA2">
        <w:rPr>
          <w:rFonts w:ascii="Book Antiqua" w:hAnsi="Book Antiqua"/>
          <w:b/>
        </w:rPr>
        <w:t>Nijjer SS</w:t>
      </w:r>
      <w:r w:rsidRPr="00683DA2">
        <w:rPr>
          <w:rFonts w:ascii="Book Antiqua" w:hAnsi="Book Antiqua"/>
        </w:rPr>
        <w:t xml:space="preserve">, Sen S, </w:t>
      </w:r>
      <w:proofErr w:type="spellStart"/>
      <w:r w:rsidRPr="00683DA2">
        <w:rPr>
          <w:rFonts w:ascii="Book Antiqua" w:hAnsi="Book Antiqua"/>
        </w:rPr>
        <w:t>Petraco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Escaned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Echavarria</w:t>
      </w:r>
      <w:proofErr w:type="spellEnd"/>
      <w:r w:rsidRPr="00683DA2">
        <w:rPr>
          <w:rFonts w:ascii="Book Antiqua" w:hAnsi="Book Antiqua"/>
        </w:rPr>
        <w:t xml:space="preserve">-Pinto M, </w:t>
      </w:r>
      <w:proofErr w:type="spellStart"/>
      <w:r w:rsidRPr="00683DA2">
        <w:rPr>
          <w:rFonts w:ascii="Book Antiqua" w:hAnsi="Book Antiqua"/>
        </w:rPr>
        <w:t>Broyd</w:t>
      </w:r>
      <w:proofErr w:type="spellEnd"/>
      <w:r w:rsidRPr="00683DA2">
        <w:rPr>
          <w:rFonts w:ascii="Book Antiqua" w:hAnsi="Book Antiqua"/>
        </w:rPr>
        <w:t xml:space="preserve"> C, Al-</w:t>
      </w:r>
      <w:proofErr w:type="spellStart"/>
      <w:r w:rsidRPr="00683DA2">
        <w:rPr>
          <w:rFonts w:ascii="Book Antiqua" w:hAnsi="Book Antiqua"/>
        </w:rPr>
        <w:t>Lamee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Foin</w:t>
      </w:r>
      <w:proofErr w:type="spellEnd"/>
      <w:r w:rsidRPr="00683DA2">
        <w:rPr>
          <w:rFonts w:ascii="Book Antiqua" w:hAnsi="Book Antiqua"/>
        </w:rPr>
        <w:t xml:space="preserve"> N, </w:t>
      </w:r>
      <w:proofErr w:type="spellStart"/>
      <w:r w:rsidRPr="00683DA2">
        <w:rPr>
          <w:rFonts w:ascii="Book Antiqua" w:hAnsi="Book Antiqua"/>
        </w:rPr>
        <w:t>Foale</w:t>
      </w:r>
      <w:proofErr w:type="spellEnd"/>
      <w:r w:rsidRPr="00683DA2">
        <w:rPr>
          <w:rFonts w:ascii="Book Antiqua" w:hAnsi="Book Antiqua"/>
        </w:rPr>
        <w:t xml:space="preserve"> RA, Malik IS, Mikhail GW, </w:t>
      </w:r>
      <w:proofErr w:type="spellStart"/>
      <w:r w:rsidRPr="00683DA2">
        <w:rPr>
          <w:rFonts w:ascii="Book Antiqua" w:hAnsi="Book Antiqua"/>
        </w:rPr>
        <w:t>Sethi</w:t>
      </w:r>
      <w:proofErr w:type="spellEnd"/>
      <w:r w:rsidRPr="00683DA2">
        <w:rPr>
          <w:rFonts w:ascii="Book Antiqua" w:hAnsi="Book Antiqua"/>
        </w:rPr>
        <w:t xml:space="preserve"> AS, Al-</w:t>
      </w:r>
      <w:proofErr w:type="spellStart"/>
      <w:r w:rsidRPr="00683DA2">
        <w:rPr>
          <w:rFonts w:ascii="Book Antiqua" w:hAnsi="Book Antiqua"/>
        </w:rPr>
        <w:t>Bustami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Kaprielian</w:t>
      </w:r>
      <w:proofErr w:type="spellEnd"/>
      <w:r w:rsidRPr="00683DA2">
        <w:rPr>
          <w:rFonts w:ascii="Book Antiqua" w:hAnsi="Book Antiqua"/>
        </w:rPr>
        <w:t xml:space="preserve"> RR, Khan MA, Baker CS, Bellamy MF, Hughes AD, </w:t>
      </w:r>
      <w:proofErr w:type="spellStart"/>
      <w:r w:rsidRPr="00683DA2">
        <w:rPr>
          <w:rFonts w:ascii="Book Antiqua" w:hAnsi="Book Antiqua"/>
        </w:rPr>
        <w:t>Mayet</w:t>
      </w:r>
      <w:proofErr w:type="spellEnd"/>
      <w:r w:rsidRPr="00683DA2">
        <w:rPr>
          <w:rFonts w:ascii="Book Antiqua" w:hAnsi="Book Antiqua"/>
        </w:rPr>
        <w:t xml:space="preserve"> J, Francis DP, Di Mario C, Davies JE. Pre-angioplasty instantaneous wave-free ratio pullback provides virtual intervention and predicts hemodynamic outcome for serial lesions and diffuse coronary artery disease. </w:t>
      </w:r>
      <w:r w:rsidRPr="00683DA2">
        <w:rPr>
          <w:rFonts w:ascii="Book Antiqua" w:hAnsi="Book Antiqua"/>
          <w:i/>
        </w:rPr>
        <w:t xml:space="preserve">JACC </w:t>
      </w:r>
      <w:proofErr w:type="spellStart"/>
      <w:r w:rsidRPr="00683DA2">
        <w:rPr>
          <w:rFonts w:ascii="Book Antiqua" w:hAnsi="Book Antiqua"/>
          <w:i/>
        </w:rPr>
        <w:t>Cardiovasc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Interv</w:t>
      </w:r>
      <w:proofErr w:type="spellEnd"/>
      <w:r w:rsidRPr="00683DA2">
        <w:rPr>
          <w:rFonts w:ascii="Book Antiqua" w:hAnsi="Book Antiqua"/>
        </w:rPr>
        <w:t xml:space="preserve"> 2014; </w:t>
      </w:r>
      <w:r w:rsidRPr="00683DA2">
        <w:rPr>
          <w:rFonts w:ascii="Book Antiqua" w:hAnsi="Book Antiqua"/>
          <w:b/>
        </w:rPr>
        <w:t>7</w:t>
      </w:r>
      <w:r w:rsidRPr="00683DA2">
        <w:rPr>
          <w:rFonts w:ascii="Book Antiqua" w:hAnsi="Book Antiqua"/>
        </w:rPr>
        <w:t>: 1386-1396 [PMID: 25459526 DOI: 10.1016/j.jcin.2014.06.015]</w:t>
      </w:r>
    </w:p>
    <w:p w14:paraId="53D976E7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18 </w:t>
      </w:r>
      <w:r w:rsidRPr="00683DA2">
        <w:rPr>
          <w:rFonts w:ascii="Book Antiqua" w:hAnsi="Book Antiqua"/>
          <w:b/>
        </w:rPr>
        <w:t>Sen S</w:t>
      </w:r>
      <w:r w:rsidRPr="00683DA2">
        <w:rPr>
          <w:rFonts w:ascii="Book Antiqua" w:hAnsi="Book Antiqua"/>
        </w:rPr>
        <w:t xml:space="preserve">, Escaned J, Malik IS, Mikhail GW, </w:t>
      </w:r>
      <w:proofErr w:type="spellStart"/>
      <w:r w:rsidRPr="00683DA2">
        <w:rPr>
          <w:rFonts w:ascii="Book Antiqua" w:hAnsi="Book Antiqua"/>
        </w:rPr>
        <w:t>Foale</w:t>
      </w:r>
      <w:proofErr w:type="spellEnd"/>
      <w:r w:rsidRPr="00683DA2">
        <w:rPr>
          <w:rFonts w:ascii="Book Antiqua" w:hAnsi="Book Antiqua"/>
        </w:rPr>
        <w:t xml:space="preserve"> RA, Mila R, </w:t>
      </w:r>
      <w:proofErr w:type="spellStart"/>
      <w:r w:rsidRPr="00683DA2">
        <w:rPr>
          <w:rFonts w:ascii="Book Antiqua" w:hAnsi="Book Antiqua"/>
        </w:rPr>
        <w:t>Tarkin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Petraco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Broyd</w:t>
      </w:r>
      <w:proofErr w:type="spellEnd"/>
      <w:r w:rsidRPr="00683DA2">
        <w:rPr>
          <w:rFonts w:ascii="Book Antiqua" w:hAnsi="Book Antiqua"/>
        </w:rPr>
        <w:t xml:space="preserve"> C, </w:t>
      </w:r>
      <w:proofErr w:type="spellStart"/>
      <w:r w:rsidRPr="00683DA2">
        <w:rPr>
          <w:rFonts w:ascii="Book Antiqua" w:hAnsi="Book Antiqua"/>
        </w:rPr>
        <w:t>Jabbour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Sethi</w:t>
      </w:r>
      <w:proofErr w:type="spellEnd"/>
      <w:r w:rsidRPr="00683DA2">
        <w:rPr>
          <w:rFonts w:ascii="Book Antiqua" w:hAnsi="Book Antiqua"/>
        </w:rPr>
        <w:t xml:space="preserve"> A, Baker CS, Bellamy M, Al-</w:t>
      </w:r>
      <w:proofErr w:type="spellStart"/>
      <w:r w:rsidRPr="00683DA2">
        <w:rPr>
          <w:rFonts w:ascii="Book Antiqua" w:hAnsi="Book Antiqua"/>
        </w:rPr>
        <w:t>Bustami</w:t>
      </w:r>
      <w:proofErr w:type="spellEnd"/>
      <w:r w:rsidRPr="00683DA2">
        <w:rPr>
          <w:rFonts w:ascii="Book Antiqua" w:hAnsi="Book Antiqua"/>
        </w:rPr>
        <w:t xml:space="preserve"> M, Hackett D, Khan M, </w:t>
      </w:r>
      <w:proofErr w:type="spellStart"/>
      <w:r w:rsidRPr="00683DA2">
        <w:rPr>
          <w:rFonts w:ascii="Book Antiqua" w:hAnsi="Book Antiqua"/>
        </w:rPr>
        <w:t>Lefroy</w:t>
      </w:r>
      <w:proofErr w:type="spellEnd"/>
      <w:r w:rsidRPr="00683DA2">
        <w:rPr>
          <w:rFonts w:ascii="Book Antiqua" w:hAnsi="Book Antiqua"/>
        </w:rPr>
        <w:t xml:space="preserve"> D, Parker KH, Hughes AD, Francis DP, Di Mario C, </w:t>
      </w:r>
      <w:proofErr w:type="spellStart"/>
      <w:r w:rsidRPr="00683DA2">
        <w:rPr>
          <w:rFonts w:ascii="Book Antiqua" w:hAnsi="Book Antiqua"/>
        </w:rPr>
        <w:t>Mayet</w:t>
      </w:r>
      <w:proofErr w:type="spellEnd"/>
      <w:r w:rsidRPr="00683DA2">
        <w:rPr>
          <w:rFonts w:ascii="Book Antiqua" w:hAnsi="Book Antiqua"/>
        </w:rPr>
        <w:t xml:space="preserve"> J, Davies JE. Development and validation of a new adenosine-independent index of stenosis severity from coronary wave-intensity analysis: results of the </w:t>
      </w:r>
      <w:proofErr w:type="gramStart"/>
      <w:r w:rsidRPr="00683DA2">
        <w:rPr>
          <w:rFonts w:ascii="Book Antiqua" w:hAnsi="Book Antiqua"/>
        </w:rPr>
        <w:t>ADVISE</w:t>
      </w:r>
      <w:proofErr w:type="gramEnd"/>
      <w:r w:rsidRPr="00683DA2">
        <w:rPr>
          <w:rFonts w:ascii="Book Antiqua" w:hAnsi="Book Antiqua"/>
        </w:rPr>
        <w:t xml:space="preserve"> (</w:t>
      </w:r>
      <w:proofErr w:type="spellStart"/>
      <w:r w:rsidRPr="00683DA2">
        <w:rPr>
          <w:rFonts w:ascii="Book Antiqua" w:hAnsi="Book Antiqua"/>
        </w:rPr>
        <w:t>ADenosine</w:t>
      </w:r>
      <w:proofErr w:type="spellEnd"/>
      <w:r w:rsidRPr="00683DA2">
        <w:rPr>
          <w:rFonts w:ascii="Book Antiqua" w:hAnsi="Book Antiqua"/>
        </w:rPr>
        <w:t xml:space="preserve"> Vasodilator Independent Stenosis Evaluation) study. </w:t>
      </w:r>
      <w:r w:rsidRPr="00683DA2">
        <w:rPr>
          <w:rFonts w:ascii="Book Antiqua" w:hAnsi="Book Antiqua"/>
          <w:i/>
        </w:rPr>
        <w:t>J Am Coll Cardiol</w:t>
      </w:r>
      <w:r w:rsidRPr="00683DA2">
        <w:rPr>
          <w:rFonts w:ascii="Book Antiqua" w:hAnsi="Book Antiqua"/>
        </w:rPr>
        <w:t xml:space="preserve"> 2012; </w:t>
      </w:r>
      <w:r w:rsidRPr="00683DA2">
        <w:rPr>
          <w:rFonts w:ascii="Book Antiqua" w:hAnsi="Book Antiqua"/>
          <w:b/>
        </w:rPr>
        <w:t>59</w:t>
      </w:r>
      <w:r w:rsidRPr="00683DA2">
        <w:rPr>
          <w:rFonts w:ascii="Book Antiqua" w:hAnsi="Book Antiqua"/>
        </w:rPr>
        <w:t>: 1392-1402 [PMID: 22154731 DOI: 10.1016/j.jacc.2011.11.003]</w:t>
      </w:r>
    </w:p>
    <w:p w14:paraId="58B35A7A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19 </w:t>
      </w:r>
      <w:r w:rsidRPr="00683DA2">
        <w:rPr>
          <w:rFonts w:ascii="Book Antiqua" w:hAnsi="Book Antiqua"/>
          <w:b/>
        </w:rPr>
        <w:t>Davies JE</w:t>
      </w:r>
      <w:r w:rsidRPr="00683DA2">
        <w:rPr>
          <w:rFonts w:ascii="Book Antiqua" w:hAnsi="Book Antiqua"/>
        </w:rPr>
        <w:t xml:space="preserve">, Sen S, </w:t>
      </w:r>
      <w:proofErr w:type="spellStart"/>
      <w:r w:rsidRPr="00683DA2">
        <w:rPr>
          <w:rFonts w:ascii="Book Antiqua" w:hAnsi="Book Antiqua"/>
        </w:rPr>
        <w:t>Dehbi</w:t>
      </w:r>
      <w:proofErr w:type="spellEnd"/>
      <w:r w:rsidRPr="00683DA2">
        <w:rPr>
          <w:rFonts w:ascii="Book Antiqua" w:hAnsi="Book Antiqua"/>
        </w:rPr>
        <w:t xml:space="preserve"> HM, Al-</w:t>
      </w:r>
      <w:proofErr w:type="spellStart"/>
      <w:r w:rsidRPr="00683DA2">
        <w:rPr>
          <w:rFonts w:ascii="Book Antiqua" w:hAnsi="Book Antiqua"/>
        </w:rPr>
        <w:t>Lamee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Petraco</w:t>
      </w:r>
      <w:proofErr w:type="spellEnd"/>
      <w:r w:rsidRPr="00683DA2">
        <w:rPr>
          <w:rFonts w:ascii="Book Antiqua" w:hAnsi="Book Antiqua"/>
        </w:rPr>
        <w:t xml:space="preserve"> R, Nijjer SS, </w:t>
      </w:r>
      <w:proofErr w:type="spellStart"/>
      <w:r w:rsidRPr="00683DA2">
        <w:rPr>
          <w:rFonts w:ascii="Book Antiqua" w:hAnsi="Book Antiqua"/>
        </w:rPr>
        <w:t>Bhindi</w:t>
      </w:r>
      <w:proofErr w:type="spellEnd"/>
      <w:r w:rsidRPr="00683DA2">
        <w:rPr>
          <w:rFonts w:ascii="Book Antiqua" w:hAnsi="Book Antiqua"/>
        </w:rPr>
        <w:t xml:space="preserve"> R, Lehman SJ, Walters D, </w:t>
      </w:r>
      <w:proofErr w:type="spellStart"/>
      <w:r w:rsidRPr="00683DA2">
        <w:rPr>
          <w:rFonts w:ascii="Book Antiqua" w:hAnsi="Book Antiqua"/>
        </w:rPr>
        <w:t>Sapontis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Janssens</w:t>
      </w:r>
      <w:proofErr w:type="spellEnd"/>
      <w:r w:rsidRPr="00683DA2">
        <w:rPr>
          <w:rFonts w:ascii="Book Antiqua" w:hAnsi="Book Antiqua"/>
        </w:rPr>
        <w:t xml:space="preserve"> L, </w:t>
      </w:r>
      <w:proofErr w:type="spellStart"/>
      <w:r w:rsidRPr="00683DA2">
        <w:rPr>
          <w:rFonts w:ascii="Book Antiqua" w:hAnsi="Book Antiqua"/>
        </w:rPr>
        <w:t>Vrints</w:t>
      </w:r>
      <w:proofErr w:type="spellEnd"/>
      <w:r w:rsidRPr="00683DA2">
        <w:rPr>
          <w:rFonts w:ascii="Book Antiqua" w:hAnsi="Book Antiqua"/>
        </w:rPr>
        <w:t xml:space="preserve"> CJ, </w:t>
      </w:r>
      <w:proofErr w:type="spellStart"/>
      <w:r w:rsidRPr="00683DA2">
        <w:rPr>
          <w:rFonts w:ascii="Book Antiqua" w:hAnsi="Book Antiqua"/>
        </w:rPr>
        <w:t>Khashaba</w:t>
      </w:r>
      <w:proofErr w:type="spellEnd"/>
      <w:r w:rsidRPr="00683DA2">
        <w:rPr>
          <w:rFonts w:ascii="Book Antiqua" w:hAnsi="Book Antiqua"/>
        </w:rPr>
        <w:t xml:space="preserve"> A, Laine M, Van Belle E, </w:t>
      </w:r>
      <w:proofErr w:type="spellStart"/>
      <w:r w:rsidRPr="00683DA2">
        <w:rPr>
          <w:rFonts w:ascii="Book Antiqua" w:hAnsi="Book Antiqua"/>
        </w:rPr>
        <w:t>Krackhardt</w:t>
      </w:r>
      <w:proofErr w:type="spellEnd"/>
      <w:r w:rsidRPr="00683DA2">
        <w:rPr>
          <w:rFonts w:ascii="Book Antiqua" w:hAnsi="Book Antiqua"/>
        </w:rPr>
        <w:t xml:space="preserve"> F, </w:t>
      </w:r>
      <w:proofErr w:type="spellStart"/>
      <w:r w:rsidRPr="00683DA2">
        <w:rPr>
          <w:rFonts w:ascii="Book Antiqua" w:hAnsi="Book Antiqua"/>
        </w:rPr>
        <w:t>Bojara</w:t>
      </w:r>
      <w:proofErr w:type="spellEnd"/>
      <w:r w:rsidRPr="00683DA2">
        <w:rPr>
          <w:rFonts w:ascii="Book Antiqua" w:hAnsi="Book Antiqua"/>
        </w:rPr>
        <w:t xml:space="preserve"> W, Going O, </w:t>
      </w:r>
      <w:proofErr w:type="spellStart"/>
      <w:r w:rsidRPr="00683DA2">
        <w:rPr>
          <w:rFonts w:ascii="Book Antiqua" w:hAnsi="Book Antiqua"/>
        </w:rPr>
        <w:t>Härle</w:t>
      </w:r>
      <w:proofErr w:type="spellEnd"/>
      <w:r w:rsidRPr="00683DA2">
        <w:rPr>
          <w:rFonts w:ascii="Book Antiqua" w:hAnsi="Book Antiqua"/>
        </w:rPr>
        <w:t xml:space="preserve"> T, </w:t>
      </w:r>
      <w:proofErr w:type="spellStart"/>
      <w:r w:rsidRPr="00683DA2">
        <w:rPr>
          <w:rFonts w:ascii="Book Antiqua" w:hAnsi="Book Antiqua"/>
        </w:rPr>
        <w:t>Indolfi</w:t>
      </w:r>
      <w:proofErr w:type="spellEnd"/>
      <w:r w:rsidRPr="00683DA2">
        <w:rPr>
          <w:rFonts w:ascii="Book Antiqua" w:hAnsi="Book Antiqua"/>
        </w:rPr>
        <w:t xml:space="preserve"> C, </w:t>
      </w:r>
      <w:proofErr w:type="spellStart"/>
      <w:r w:rsidRPr="00683DA2">
        <w:rPr>
          <w:rFonts w:ascii="Book Antiqua" w:hAnsi="Book Antiqua"/>
        </w:rPr>
        <w:t>Niccoli</w:t>
      </w:r>
      <w:proofErr w:type="spellEnd"/>
      <w:r w:rsidRPr="00683DA2">
        <w:rPr>
          <w:rFonts w:ascii="Book Antiqua" w:hAnsi="Book Antiqua"/>
        </w:rPr>
        <w:t xml:space="preserve"> G, </w:t>
      </w:r>
      <w:proofErr w:type="spellStart"/>
      <w:r w:rsidRPr="00683DA2">
        <w:rPr>
          <w:rFonts w:ascii="Book Antiqua" w:hAnsi="Book Antiqua"/>
        </w:rPr>
        <w:t>Ribichini</w:t>
      </w:r>
      <w:proofErr w:type="spellEnd"/>
      <w:r w:rsidRPr="00683DA2">
        <w:rPr>
          <w:rFonts w:ascii="Book Antiqua" w:hAnsi="Book Antiqua"/>
        </w:rPr>
        <w:t xml:space="preserve"> F, Tanaka N, Yokoi H, Takashima H, </w:t>
      </w:r>
      <w:proofErr w:type="spellStart"/>
      <w:r w:rsidRPr="00683DA2">
        <w:rPr>
          <w:rFonts w:ascii="Book Antiqua" w:hAnsi="Book Antiqua"/>
        </w:rPr>
        <w:t>Kikuta</w:t>
      </w:r>
      <w:proofErr w:type="spellEnd"/>
      <w:r w:rsidRPr="00683DA2">
        <w:rPr>
          <w:rFonts w:ascii="Book Antiqua" w:hAnsi="Book Antiqua"/>
        </w:rPr>
        <w:t xml:space="preserve"> Y, </w:t>
      </w:r>
      <w:proofErr w:type="spellStart"/>
      <w:r w:rsidRPr="00683DA2">
        <w:rPr>
          <w:rFonts w:ascii="Book Antiqua" w:hAnsi="Book Antiqua"/>
        </w:rPr>
        <w:t>Erglis</w:t>
      </w:r>
      <w:proofErr w:type="spellEnd"/>
      <w:r w:rsidRPr="00683DA2">
        <w:rPr>
          <w:rFonts w:ascii="Book Antiqua" w:hAnsi="Book Antiqua"/>
        </w:rPr>
        <w:t xml:space="preserve"> A, </w:t>
      </w:r>
      <w:proofErr w:type="spellStart"/>
      <w:r w:rsidRPr="00683DA2">
        <w:rPr>
          <w:rFonts w:ascii="Book Antiqua" w:hAnsi="Book Antiqua"/>
        </w:rPr>
        <w:t>Vinhas</w:t>
      </w:r>
      <w:proofErr w:type="spellEnd"/>
      <w:r w:rsidRPr="00683DA2">
        <w:rPr>
          <w:rFonts w:ascii="Book Antiqua" w:hAnsi="Book Antiqua"/>
        </w:rPr>
        <w:t xml:space="preserve"> H, </w:t>
      </w:r>
      <w:proofErr w:type="spellStart"/>
      <w:r w:rsidRPr="00683DA2">
        <w:rPr>
          <w:rFonts w:ascii="Book Antiqua" w:hAnsi="Book Antiqua"/>
        </w:rPr>
        <w:t>Canas</w:t>
      </w:r>
      <w:proofErr w:type="spellEnd"/>
      <w:r w:rsidRPr="00683DA2">
        <w:rPr>
          <w:rFonts w:ascii="Book Antiqua" w:hAnsi="Book Antiqua"/>
        </w:rPr>
        <w:t xml:space="preserve"> Silva P, </w:t>
      </w:r>
      <w:proofErr w:type="spellStart"/>
      <w:r w:rsidRPr="00683DA2">
        <w:rPr>
          <w:rFonts w:ascii="Book Antiqua" w:hAnsi="Book Antiqua"/>
        </w:rPr>
        <w:t>Baptista</w:t>
      </w:r>
      <w:proofErr w:type="spellEnd"/>
      <w:r w:rsidRPr="00683DA2">
        <w:rPr>
          <w:rFonts w:ascii="Book Antiqua" w:hAnsi="Book Antiqua"/>
        </w:rPr>
        <w:t xml:space="preserve"> SB, </w:t>
      </w:r>
      <w:proofErr w:type="spellStart"/>
      <w:r w:rsidRPr="00683DA2">
        <w:rPr>
          <w:rFonts w:ascii="Book Antiqua" w:hAnsi="Book Antiqua"/>
        </w:rPr>
        <w:t>Alghamdi</w:t>
      </w:r>
      <w:proofErr w:type="spellEnd"/>
      <w:r w:rsidRPr="00683DA2">
        <w:rPr>
          <w:rFonts w:ascii="Book Antiqua" w:hAnsi="Book Antiqua"/>
        </w:rPr>
        <w:t xml:space="preserve"> A, </w:t>
      </w:r>
      <w:proofErr w:type="spellStart"/>
      <w:r w:rsidRPr="00683DA2">
        <w:rPr>
          <w:rFonts w:ascii="Book Antiqua" w:hAnsi="Book Antiqua"/>
        </w:rPr>
        <w:t>Hellig</w:t>
      </w:r>
      <w:proofErr w:type="spellEnd"/>
      <w:r w:rsidRPr="00683DA2">
        <w:rPr>
          <w:rFonts w:ascii="Book Antiqua" w:hAnsi="Book Antiqua"/>
        </w:rPr>
        <w:t xml:space="preserve"> F, Koo BK, Nam CW, Shin ES, </w:t>
      </w:r>
      <w:proofErr w:type="spellStart"/>
      <w:r w:rsidRPr="00683DA2">
        <w:rPr>
          <w:rFonts w:ascii="Book Antiqua" w:hAnsi="Book Antiqua"/>
        </w:rPr>
        <w:t>Doh</w:t>
      </w:r>
      <w:proofErr w:type="spellEnd"/>
      <w:r w:rsidRPr="00683DA2">
        <w:rPr>
          <w:rFonts w:ascii="Book Antiqua" w:hAnsi="Book Antiqua"/>
        </w:rPr>
        <w:t xml:space="preserve"> JH, </w:t>
      </w:r>
      <w:proofErr w:type="spellStart"/>
      <w:r w:rsidRPr="00683DA2">
        <w:rPr>
          <w:rFonts w:ascii="Book Antiqua" w:hAnsi="Book Antiqua"/>
        </w:rPr>
        <w:t>Brugaletta</w:t>
      </w:r>
      <w:proofErr w:type="spellEnd"/>
      <w:r w:rsidRPr="00683DA2">
        <w:rPr>
          <w:rFonts w:ascii="Book Antiqua" w:hAnsi="Book Antiqua"/>
        </w:rPr>
        <w:t xml:space="preserve"> S, </w:t>
      </w:r>
      <w:proofErr w:type="spellStart"/>
      <w:r w:rsidRPr="00683DA2">
        <w:rPr>
          <w:rFonts w:ascii="Book Antiqua" w:hAnsi="Book Antiqua"/>
        </w:rPr>
        <w:t>Alegria-</w:t>
      </w:r>
      <w:r w:rsidRPr="00683DA2">
        <w:rPr>
          <w:rFonts w:ascii="Book Antiqua" w:hAnsi="Book Antiqua"/>
        </w:rPr>
        <w:lastRenderedPageBreak/>
        <w:t>Barrero</w:t>
      </w:r>
      <w:proofErr w:type="spellEnd"/>
      <w:r w:rsidRPr="00683DA2">
        <w:rPr>
          <w:rFonts w:ascii="Book Antiqua" w:hAnsi="Book Antiqua"/>
        </w:rPr>
        <w:t xml:space="preserve"> E, </w:t>
      </w:r>
      <w:proofErr w:type="spellStart"/>
      <w:r w:rsidRPr="00683DA2">
        <w:rPr>
          <w:rFonts w:ascii="Book Antiqua" w:hAnsi="Book Antiqua"/>
        </w:rPr>
        <w:t>Meuwissen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Piek</w:t>
      </w:r>
      <w:proofErr w:type="spellEnd"/>
      <w:r w:rsidRPr="00683DA2">
        <w:rPr>
          <w:rFonts w:ascii="Book Antiqua" w:hAnsi="Book Antiqua"/>
        </w:rPr>
        <w:t xml:space="preserve"> JJ, van </w:t>
      </w:r>
      <w:proofErr w:type="spellStart"/>
      <w:r w:rsidRPr="00683DA2">
        <w:rPr>
          <w:rFonts w:ascii="Book Antiqua" w:hAnsi="Book Antiqua"/>
        </w:rPr>
        <w:t>Royen</w:t>
      </w:r>
      <w:proofErr w:type="spellEnd"/>
      <w:r w:rsidRPr="00683DA2">
        <w:rPr>
          <w:rFonts w:ascii="Book Antiqua" w:hAnsi="Book Antiqua"/>
        </w:rPr>
        <w:t xml:space="preserve"> N, </w:t>
      </w:r>
      <w:proofErr w:type="spellStart"/>
      <w:r w:rsidRPr="00683DA2">
        <w:rPr>
          <w:rFonts w:ascii="Book Antiqua" w:hAnsi="Book Antiqua"/>
        </w:rPr>
        <w:t>Sezer</w:t>
      </w:r>
      <w:proofErr w:type="spellEnd"/>
      <w:r w:rsidRPr="00683DA2">
        <w:rPr>
          <w:rFonts w:ascii="Book Antiqua" w:hAnsi="Book Antiqua"/>
        </w:rPr>
        <w:t xml:space="preserve"> M, Di Mario C, Gerber RT, Malik IS, Sharp ASP, Talwar S, Tang K, </w:t>
      </w:r>
      <w:proofErr w:type="spellStart"/>
      <w:r w:rsidRPr="00683DA2">
        <w:rPr>
          <w:rFonts w:ascii="Book Antiqua" w:hAnsi="Book Antiqua"/>
        </w:rPr>
        <w:t>Samady</w:t>
      </w:r>
      <w:proofErr w:type="spellEnd"/>
      <w:r w:rsidRPr="00683DA2">
        <w:rPr>
          <w:rFonts w:ascii="Book Antiqua" w:hAnsi="Book Antiqua"/>
        </w:rPr>
        <w:t xml:space="preserve"> H, Altman J, </w:t>
      </w:r>
      <w:proofErr w:type="spellStart"/>
      <w:r w:rsidRPr="00683DA2">
        <w:rPr>
          <w:rFonts w:ascii="Book Antiqua" w:hAnsi="Book Antiqua"/>
        </w:rPr>
        <w:t>Seto</w:t>
      </w:r>
      <w:proofErr w:type="spellEnd"/>
      <w:r w:rsidRPr="00683DA2">
        <w:rPr>
          <w:rFonts w:ascii="Book Antiqua" w:hAnsi="Book Antiqua"/>
        </w:rPr>
        <w:t xml:space="preserve"> AH, Singh J, Jeremias A, Matsuo H, Kharbanda RK, Patel MR, </w:t>
      </w:r>
      <w:proofErr w:type="spellStart"/>
      <w:r w:rsidRPr="00683DA2">
        <w:rPr>
          <w:rFonts w:ascii="Book Antiqua" w:hAnsi="Book Antiqua"/>
        </w:rPr>
        <w:t>Serruys</w:t>
      </w:r>
      <w:proofErr w:type="spellEnd"/>
      <w:r w:rsidRPr="00683DA2">
        <w:rPr>
          <w:rFonts w:ascii="Book Antiqua" w:hAnsi="Book Antiqua"/>
        </w:rPr>
        <w:t xml:space="preserve"> P, </w:t>
      </w:r>
      <w:proofErr w:type="spellStart"/>
      <w:r w:rsidRPr="00683DA2">
        <w:rPr>
          <w:rFonts w:ascii="Book Antiqua" w:hAnsi="Book Antiqua"/>
        </w:rPr>
        <w:t>Escaned</w:t>
      </w:r>
      <w:proofErr w:type="spellEnd"/>
      <w:r w:rsidRPr="00683DA2">
        <w:rPr>
          <w:rFonts w:ascii="Book Antiqua" w:hAnsi="Book Antiqua"/>
        </w:rPr>
        <w:t xml:space="preserve"> J. Use of the Instantaneous Wave-free Ratio or Fractional Flow Reserve in PCI. </w:t>
      </w:r>
      <w:r w:rsidRPr="00683DA2">
        <w:rPr>
          <w:rFonts w:ascii="Book Antiqua" w:hAnsi="Book Antiqua"/>
          <w:i/>
        </w:rPr>
        <w:t>N Engl J Med</w:t>
      </w:r>
      <w:r w:rsidRPr="00683DA2">
        <w:rPr>
          <w:rFonts w:ascii="Book Antiqua" w:hAnsi="Book Antiqua"/>
        </w:rPr>
        <w:t xml:space="preserve"> 2017; </w:t>
      </w:r>
      <w:r w:rsidRPr="00683DA2">
        <w:rPr>
          <w:rFonts w:ascii="Book Antiqua" w:hAnsi="Book Antiqua"/>
          <w:b/>
        </w:rPr>
        <w:t>376</w:t>
      </w:r>
      <w:r w:rsidRPr="00683DA2">
        <w:rPr>
          <w:rFonts w:ascii="Book Antiqua" w:hAnsi="Book Antiqua"/>
        </w:rPr>
        <w:t>: 1824-1834 [PMID: 28317458 DOI: 10.1056/NEJMoa1700445]</w:t>
      </w:r>
    </w:p>
    <w:p w14:paraId="73A2DCFF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20 </w:t>
      </w:r>
      <w:proofErr w:type="spellStart"/>
      <w:r w:rsidRPr="00683DA2">
        <w:rPr>
          <w:rFonts w:ascii="Book Antiqua" w:hAnsi="Book Antiqua"/>
          <w:b/>
        </w:rPr>
        <w:t>Götberg</w:t>
      </w:r>
      <w:proofErr w:type="spellEnd"/>
      <w:r w:rsidRPr="00683DA2">
        <w:rPr>
          <w:rFonts w:ascii="Book Antiqua" w:hAnsi="Book Antiqua"/>
          <w:b/>
        </w:rPr>
        <w:t xml:space="preserve"> M</w:t>
      </w:r>
      <w:r w:rsidRPr="00683DA2">
        <w:rPr>
          <w:rFonts w:ascii="Book Antiqua" w:hAnsi="Book Antiqua"/>
        </w:rPr>
        <w:t xml:space="preserve">, Christiansen EH, </w:t>
      </w:r>
      <w:proofErr w:type="spellStart"/>
      <w:r w:rsidRPr="00683DA2">
        <w:rPr>
          <w:rFonts w:ascii="Book Antiqua" w:hAnsi="Book Antiqua"/>
        </w:rPr>
        <w:t>Gudmundsdottir</w:t>
      </w:r>
      <w:proofErr w:type="spellEnd"/>
      <w:r w:rsidRPr="00683DA2">
        <w:rPr>
          <w:rFonts w:ascii="Book Antiqua" w:hAnsi="Book Antiqua"/>
        </w:rPr>
        <w:t xml:space="preserve"> IJ, </w:t>
      </w:r>
      <w:proofErr w:type="spellStart"/>
      <w:r w:rsidRPr="00683DA2">
        <w:rPr>
          <w:rFonts w:ascii="Book Antiqua" w:hAnsi="Book Antiqua"/>
        </w:rPr>
        <w:t>Sandhall</w:t>
      </w:r>
      <w:proofErr w:type="spellEnd"/>
      <w:r w:rsidRPr="00683DA2">
        <w:rPr>
          <w:rFonts w:ascii="Book Antiqua" w:hAnsi="Book Antiqua"/>
        </w:rPr>
        <w:t xml:space="preserve"> L, </w:t>
      </w:r>
      <w:proofErr w:type="spellStart"/>
      <w:r w:rsidRPr="00683DA2">
        <w:rPr>
          <w:rFonts w:ascii="Book Antiqua" w:hAnsi="Book Antiqua"/>
        </w:rPr>
        <w:t>Danielewicz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Jakobsen</w:t>
      </w:r>
      <w:proofErr w:type="spellEnd"/>
      <w:r w:rsidRPr="00683DA2">
        <w:rPr>
          <w:rFonts w:ascii="Book Antiqua" w:hAnsi="Book Antiqua"/>
        </w:rPr>
        <w:t xml:space="preserve"> L, Olsson SE, </w:t>
      </w:r>
      <w:proofErr w:type="spellStart"/>
      <w:r w:rsidRPr="00683DA2">
        <w:rPr>
          <w:rFonts w:ascii="Book Antiqua" w:hAnsi="Book Antiqua"/>
        </w:rPr>
        <w:t>Öhagen</w:t>
      </w:r>
      <w:proofErr w:type="spellEnd"/>
      <w:r w:rsidRPr="00683DA2">
        <w:rPr>
          <w:rFonts w:ascii="Book Antiqua" w:hAnsi="Book Antiqua"/>
        </w:rPr>
        <w:t xml:space="preserve"> P, Olsson H, </w:t>
      </w:r>
      <w:proofErr w:type="spellStart"/>
      <w:r w:rsidRPr="00683DA2">
        <w:rPr>
          <w:rFonts w:ascii="Book Antiqua" w:hAnsi="Book Antiqua"/>
        </w:rPr>
        <w:t>Omerovic</w:t>
      </w:r>
      <w:proofErr w:type="spellEnd"/>
      <w:r w:rsidRPr="00683DA2">
        <w:rPr>
          <w:rFonts w:ascii="Book Antiqua" w:hAnsi="Book Antiqua"/>
        </w:rPr>
        <w:t xml:space="preserve"> E, Calais F, </w:t>
      </w:r>
      <w:proofErr w:type="spellStart"/>
      <w:r w:rsidRPr="00683DA2">
        <w:rPr>
          <w:rFonts w:ascii="Book Antiqua" w:hAnsi="Book Antiqua"/>
        </w:rPr>
        <w:t>Lindroos</w:t>
      </w:r>
      <w:proofErr w:type="spellEnd"/>
      <w:r w:rsidRPr="00683DA2">
        <w:rPr>
          <w:rFonts w:ascii="Book Antiqua" w:hAnsi="Book Antiqua"/>
        </w:rPr>
        <w:t xml:space="preserve"> P, </w:t>
      </w:r>
      <w:proofErr w:type="spellStart"/>
      <w:r w:rsidRPr="00683DA2">
        <w:rPr>
          <w:rFonts w:ascii="Book Antiqua" w:hAnsi="Book Antiqua"/>
        </w:rPr>
        <w:t>Maeng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Tödt</w:t>
      </w:r>
      <w:proofErr w:type="spellEnd"/>
      <w:r w:rsidRPr="00683DA2">
        <w:rPr>
          <w:rFonts w:ascii="Book Antiqua" w:hAnsi="Book Antiqua"/>
        </w:rPr>
        <w:t xml:space="preserve"> T, </w:t>
      </w:r>
      <w:proofErr w:type="spellStart"/>
      <w:r w:rsidRPr="00683DA2">
        <w:rPr>
          <w:rFonts w:ascii="Book Antiqua" w:hAnsi="Book Antiqua"/>
        </w:rPr>
        <w:t>Venetsanos</w:t>
      </w:r>
      <w:proofErr w:type="spellEnd"/>
      <w:r w:rsidRPr="00683DA2">
        <w:rPr>
          <w:rFonts w:ascii="Book Antiqua" w:hAnsi="Book Antiqua"/>
        </w:rPr>
        <w:t xml:space="preserve"> D, James SK, </w:t>
      </w:r>
      <w:proofErr w:type="spellStart"/>
      <w:r w:rsidRPr="00683DA2">
        <w:rPr>
          <w:rFonts w:ascii="Book Antiqua" w:hAnsi="Book Antiqua"/>
        </w:rPr>
        <w:t>Kåregren</w:t>
      </w:r>
      <w:proofErr w:type="spellEnd"/>
      <w:r w:rsidRPr="00683DA2">
        <w:rPr>
          <w:rFonts w:ascii="Book Antiqua" w:hAnsi="Book Antiqua"/>
        </w:rPr>
        <w:t xml:space="preserve"> A, Nilsson M, Carlsson J, Hauer D, Jensen J, Karlsson AC, Panayi G, </w:t>
      </w:r>
      <w:proofErr w:type="spellStart"/>
      <w:r w:rsidRPr="00683DA2">
        <w:rPr>
          <w:rFonts w:ascii="Book Antiqua" w:hAnsi="Book Antiqua"/>
        </w:rPr>
        <w:t>Erlinge</w:t>
      </w:r>
      <w:proofErr w:type="spellEnd"/>
      <w:r w:rsidRPr="00683DA2">
        <w:rPr>
          <w:rFonts w:ascii="Book Antiqua" w:hAnsi="Book Antiqua"/>
        </w:rPr>
        <w:t xml:space="preserve"> D, </w:t>
      </w:r>
      <w:proofErr w:type="spellStart"/>
      <w:r w:rsidRPr="00683DA2">
        <w:rPr>
          <w:rFonts w:ascii="Book Antiqua" w:hAnsi="Book Antiqua"/>
        </w:rPr>
        <w:t>Fröbert</w:t>
      </w:r>
      <w:proofErr w:type="spellEnd"/>
      <w:r w:rsidRPr="00683DA2">
        <w:rPr>
          <w:rFonts w:ascii="Book Antiqua" w:hAnsi="Book Antiqua"/>
        </w:rPr>
        <w:t xml:space="preserve"> O; iFR-SWEDEHEART Investigators. Instantaneous Wave-free Ratio versus Fractional Flow Reserve to Guide PCI. </w:t>
      </w:r>
      <w:r w:rsidRPr="00683DA2">
        <w:rPr>
          <w:rFonts w:ascii="Book Antiqua" w:hAnsi="Book Antiqua"/>
          <w:i/>
        </w:rPr>
        <w:t>N Engl J Med</w:t>
      </w:r>
      <w:r w:rsidRPr="00683DA2">
        <w:rPr>
          <w:rFonts w:ascii="Book Antiqua" w:hAnsi="Book Antiqua"/>
        </w:rPr>
        <w:t xml:space="preserve"> 2017; </w:t>
      </w:r>
      <w:r w:rsidRPr="00683DA2">
        <w:rPr>
          <w:rFonts w:ascii="Book Antiqua" w:hAnsi="Book Antiqua"/>
          <w:b/>
        </w:rPr>
        <w:t>376</w:t>
      </w:r>
      <w:r w:rsidRPr="00683DA2">
        <w:rPr>
          <w:rFonts w:ascii="Book Antiqua" w:hAnsi="Book Antiqua"/>
        </w:rPr>
        <w:t>: 1813-1823 [PMID: 28317438 DOI: 10.1056/NEJMoa1616540]</w:t>
      </w:r>
    </w:p>
    <w:p w14:paraId="4A052B4E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21 </w:t>
      </w:r>
      <w:r w:rsidRPr="00683DA2">
        <w:rPr>
          <w:rFonts w:ascii="Book Antiqua" w:hAnsi="Book Antiqua"/>
          <w:b/>
        </w:rPr>
        <w:t>De Rosa S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Polimeni</w:t>
      </w:r>
      <w:proofErr w:type="spellEnd"/>
      <w:r w:rsidRPr="00683DA2">
        <w:rPr>
          <w:rFonts w:ascii="Book Antiqua" w:hAnsi="Book Antiqua"/>
        </w:rPr>
        <w:t xml:space="preserve"> A, </w:t>
      </w:r>
      <w:proofErr w:type="spellStart"/>
      <w:r w:rsidRPr="00683DA2">
        <w:rPr>
          <w:rFonts w:ascii="Book Antiqua" w:hAnsi="Book Antiqua"/>
        </w:rPr>
        <w:t>Petraco</w:t>
      </w:r>
      <w:proofErr w:type="spellEnd"/>
      <w:r w:rsidRPr="00683DA2">
        <w:rPr>
          <w:rFonts w:ascii="Book Antiqua" w:hAnsi="Book Antiqua"/>
        </w:rPr>
        <w:t xml:space="preserve"> R, Davies JE, Indolfi C. Diagnostic Performance of the Instantaneous Wave-Free Ratio: Comparison With Fractional Flow Reserve. </w:t>
      </w:r>
      <w:proofErr w:type="spellStart"/>
      <w:r w:rsidRPr="00683DA2">
        <w:rPr>
          <w:rFonts w:ascii="Book Antiqua" w:hAnsi="Book Antiqua"/>
          <w:i/>
        </w:rPr>
        <w:t>Circ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Cardiovasc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Interv</w:t>
      </w:r>
      <w:proofErr w:type="spellEnd"/>
      <w:r w:rsidRPr="00683DA2">
        <w:rPr>
          <w:rFonts w:ascii="Book Antiqua" w:hAnsi="Book Antiqua"/>
        </w:rPr>
        <w:t xml:space="preserve"> 2018; </w:t>
      </w:r>
      <w:r w:rsidRPr="00683DA2">
        <w:rPr>
          <w:rFonts w:ascii="Book Antiqua" w:hAnsi="Book Antiqua"/>
          <w:b/>
        </w:rPr>
        <w:t>11</w:t>
      </w:r>
      <w:r w:rsidRPr="00683DA2">
        <w:rPr>
          <w:rFonts w:ascii="Book Antiqua" w:hAnsi="Book Antiqua"/>
        </w:rPr>
        <w:t>: e004613 [PMID: 29326150 DOI: 10.1161/CIRCINTERVENTIONS.116.004613]</w:t>
      </w:r>
    </w:p>
    <w:p w14:paraId="435B352A" w14:textId="721F4EDA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22 </w:t>
      </w:r>
      <w:r w:rsidRPr="00683DA2">
        <w:rPr>
          <w:rFonts w:ascii="Book Antiqua" w:hAnsi="Book Antiqua"/>
          <w:b/>
        </w:rPr>
        <w:t>Neumann FJ</w:t>
      </w:r>
      <w:r w:rsidRPr="00683DA2">
        <w:rPr>
          <w:rFonts w:ascii="Book Antiqua" w:hAnsi="Book Antiqua"/>
        </w:rPr>
        <w:t>, Sousa-</w:t>
      </w:r>
      <w:proofErr w:type="spellStart"/>
      <w:r w:rsidRPr="00683DA2">
        <w:rPr>
          <w:rFonts w:ascii="Book Antiqua" w:hAnsi="Book Antiqua"/>
        </w:rPr>
        <w:t>Uva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Ahlsson</w:t>
      </w:r>
      <w:proofErr w:type="spellEnd"/>
      <w:r w:rsidRPr="00683DA2">
        <w:rPr>
          <w:rFonts w:ascii="Book Antiqua" w:hAnsi="Book Antiqua"/>
        </w:rPr>
        <w:t xml:space="preserve"> A, Alfonso F, Banning AP, Benedetto U, Byrne RA, Collet JP, Falk V, Head SJ, </w:t>
      </w:r>
      <w:proofErr w:type="spellStart"/>
      <w:r w:rsidRPr="00683DA2">
        <w:rPr>
          <w:rFonts w:ascii="Book Antiqua" w:hAnsi="Book Antiqua"/>
        </w:rPr>
        <w:t>Jüni</w:t>
      </w:r>
      <w:proofErr w:type="spellEnd"/>
      <w:r w:rsidRPr="00683DA2">
        <w:rPr>
          <w:rFonts w:ascii="Book Antiqua" w:hAnsi="Book Antiqua"/>
        </w:rPr>
        <w:t xml:space="preserve"> P, </w:t>
      </w:r>
      <w:proofErr w:type="spellStart"/>
      <w:r w:rsidRPr="00683DA2">
        <w:rPr>
          <w:rFonts w:ascii="Book Antiqua" w:hAnsi="Book Antiqua"/>
        </w:rPr>
        <w:t>Kastrati</w:t>
      </w:r>
      <w:proofErr w:type="spellEnd"/>
      <w:r w:rsidRPr="00683DA2">
        <w:rPr>
          <w:rFonts w:ascii="Book Antiqua" w:hAnsi="Book Antiqua"/>
        </w:rPr>
        <w:t xml:space="preserve"> A, Koller A, </w:t>
      </w:r>
      <w:proofErr w:type="spellStart"/>
      <w:r w:rsidRPr="00683DA2">
        <w:rPr>
          <w:rFonts w:ascii="Book Antiqua" w:hAnsi="Book Antiqua"/>
        </w:rPr>
        <w:t>Kristensen</w:t>
      </w:r>
      <w:proofErr w:type="spellEnd"/>
      <w:r w:rsidRPr="00683DA2">
        <w:rPr>
          <w:rFonts w:ascii="Book Antiqua" w:hAnsi="Book Antiqua"/>
        </w:rPr>
        <w:t xml:space="preserve"> SD, </w:t>
      </w:r>
      <w:proofErr w:type="spellStart"/>
      <w:r w:rsidRPr="00683DA2">
        <w:rPr>
          <w:rFonts w:ascii="Book Antiqua" w:hAnsi="Book Antiqua"/>
        </w:rPr>
        <w:t>Niebauer</w:t>
      </w:r>
      <w:proofErr w:type="spellEnd"/>
      <w:r w:rsidRPr="00683DA2">
        <w:rPr>
          <w:rFonts w:ascii="Book Antiqua" w:hAnsi="Book Antiqua"/>
        </w:rPr>
        <w:t xml:space="preserve"> J, Richter DJ, </w:t>
      </w:r>
      <w:proofErr w:type="spellStart"/>
      <w:r w:rsidRPr="00683DA2">
        <w:rPr>
          <w:rFonts w:ascii="Book Antiqua" w:hAnsi="Book Antiqua"/>
        </w:rPr>
        <w:t>Seferovic</w:t>
      </w:r>
      <w:proofErr w:type="spellEnd"/>
      <w:r w:rsidRPr="00683DA2">
        <w:rPr>
          <w:rFonts w:ascii="Book Antiqua" w:hAnsi="Book Antiqua"/>
        </w:rPr>
        <w:t xml:space="preserve"> PM, </w:t>
      </w:r>
      <w:proofErr w:type="spellStart"/>
      <w:r w:rsidRPr="00683DA2">
        <w:rPr>
          <w:rFonts w:ascii="Book Antiqua" w:hAnsi="Book Antiqua"/>
        </w:rPr>
        <w:t>Sibbing</w:t>
      </w:r>
      <w:proofErr w:type="spellEnd"/>
      <w:r w:rsidRPr="00683DA2">
        <w:rPr>
          <w:rFonts w:ascii="Book Antiqua" w:hAnsi="Book Antiqua"/>
        </w:rPr>
        <w:t xml:space="preserve"> D, </w:t>
      </w:r>
      <w:proofErr w:type="spellStart"/>
      <w:r w:rsidRPr="00683DA2">
        <w:rPr>
          <w:rFonts w:ascii="Book Antiqua" w:hAnsi="Book Antiqua"/>
        </w:rPr>
        <w:t>Stefanini</w:t>
      </w:r>
      <w:proofErr w:type="spellEnd"/>
      <w:r w:rsidRPr="00683DA2">
        <w:rPr>
          <w:rFonts w:ascii="Book Antiqua" w:hAnsi="Book Antiqua"/>
        </w:rPr>
        <w:t xml:space="preserve"> GG, </w:t>
      </w:r>
      <w:proofErr w:type="spellStart"/>
      <w:r w:rsidRPr="00683DA2">
        <w:rPr>
          <w:rFonts w:ascii="Book Antiqua" w:hAnsi="Book Antiqua"/>
        </w:rPr>
        <w:t>Windecker</w:t>
      </w:r>
      <w:proofErr w:type="spellEnd"/>
      <w:r w:rsidRPr="00683DA2">
        <w:rPr>
          <w:rFonts w:ascii="Book Antiqua" w:hAnsi="Book Antiqua"/>
        </w:rPr>
        <w:t xml:space="preserve"> S, Yadav R, </w:t>
      </w:r>
      <w:proofErr w:type="spellStart"/>
      <w:r w:rsidRPr="00683DA2">
        <w:rPr>
          <w:rFonts w:ascii="Book Antiqua" w:hAnsi="Book Antiqua"/>
        </w:rPr>
        <w:t>Zembala</w:t>
      </w:r>
      <w:proofErr w:type="spellEnd"/>
      <w:r w:rsidRPr="00683DA2">
        <w:rPr>
          <w:rFonts w:ascii="Book Antiqua" w:hAnsi="Book Antiqua"/>
        </w:rPr>
        <w:t xml:space="preserve"> MO</w:t>
      </w:r>
      <w:r w:rsidR="00D476FB">
        <w:rPr>
          <w:rFonts w:ascii="Book Antiqua" w:hAnsi="Book Antiqua"/>
        </w:rPr>
        <w:t>; ESC Scientific Document Group</w:t>
      </w:r>
      <w:r w:rsidRPr="00683DA2">
        <w:rPr>
          <w:rFonts w:ascii="Book Antiqua" w:hAnsi="Book Antiqua"/>
        </w:rPr>
        <w:t xml:space="preserve">. 2018 ESC/EACTS Guidelines on myocardial revascularization. </w:t>
      </w:r>
      <w:proofErr w:type="spellStart"/>
      <w:r w:rsidRPr="00683DA2">
        <w:rPr>
          <w:rFonts w:ascii="Book Antiqua" w:hAnsi="Book Antiqua"/>
          <w:i/>
        </w:rPr>
        <w:t>Eur</w:t>
      </w:r>
      <w:proofErr w:type="spellEnd"/>
      <w:r w:rsidRPr="00683DA2">
        <w:rPr>
          <w:rFonts w:ascii="Book Antiqua" w:hAnsi="Book Antiqua"/>
          <w:i/>
        </w:rPr>
        <w:t xml:space="preserve"> Heart J</w:t>
      </w:r>
      <w:r w:rsidRPr="00683DA2">
        <w:rPr>
          <w:rFonts w:ascii="Book Antiqua" w:hAnsi="Book Antiqua"/>
        </w:rPr>
        <w:t xml:space="preserve"> 2018 [PMID: 30165437 DOI: 10.1093/</w:t>
      </w:r>
      <w:proofErr w:type="spellStart"/>
      <w:r w:rsidRPr="00683DA2">
        <w:rPr>
          <w:rFonts w:ascii="Book Antiqua" w:hAnsi="Book Antiqua"/>
        </w:rPr>
        <w:t>eurheartj</w:t>
      </w:r>
      <w:proofErr w:type="spellEnd"/>
      <w:r w:rsidRPr="00683DA2">
        <w:rPr>
          <w:rFonts w:ascii="Book Antiqua" w:hAnsi="Book Antiqua"/>
        </w:rPr>
        <w:t>/ehy394]</w:t>
      </w:r>
    </w:p>
    <w:p w14:paraId="1D136054" w14:textId="3559EE28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23 </w:t>
      </w:r>
      <w:r w:rsidRPr="00683DA2">
        <w:rPr>
          <w:rFonts w:ascii="Book Antiqua" w:hAnsi="Book Antiqua"/>
          <w:b/>
        </w:rPr>
        <w:t>Nijjer S</w:t>
      </w:r>
      <w:r w:rsidRPr="003D0F45">
        <w:rPr>
          <w:rFonts w:ascii="Book Antiqua" w:hAnsi="Book Antiqua"/>
        </w:rPr>
        <w:t>,</w:t>
      </w:r>
      <w:r w:rsidR="003D0F45">
        <w:rPr>
          <w:rFonts w:ascii="Book Antiqua" w:hAnsi="Book Antiqua"/>
        </w:rPr>
        <w:t xml:space="preserve"> </w:t>
      </w:r>
      <w:r w:rsidRPr="00683DA2">
        <w:rPr>
          <w:rFonts w:ascii="Book Antiqua" w:hAnsi="Book Antiqua"/>
        </w:rPr>
        <w:t xml:space="preserve">Davies J. Physiologic assessment in the cardiac catheterization laboratory: CFR, FFR, iFR®, and beyond. In: </w:t>
      </w:r>
      <w:proofErr w:type="spellStart"/>
      <w:r w:rsidRPr="00683DA2">
        <w:rPr>
          <w:rFonts w:ascii="Book Antiqua" w:hAnsi="Book Antiqua"/>
        </w:rPr>
        <w:t>Dangas</w:t>
      </w:r>
      <w:proofErr w:type="spellEnd"/>
      <w:r w:rsidRPr="00683DA2">
        <w:rPr>
          <w:rFonts w:ascii="Book Antiqua" w:hAnsi="Book Antiqua"/>
        </w:rPr>
        <w:t xml:space="preserve"> GD, Di Mario C, </w:t>
      </w:r>
      <w:proofErr w:type="spellStart"/>
      <w:r w:rsidRPr="00683DA2">
        <w:rPr>
          <w:rFonts w:ascii="Book Antiqua" w:hAnsi="Book Antiqua"/>
        </w:rPr>
        <w:t>Kipshidze</w:t>
      </w:r>
      <w:proofErr w:type="spellEnd"/>
      <w:r w:rsidRPr="00683DA2">
        <w:rPr>
          <w:rFonts w:ascii="Book Antiqua" w:hAnsi="Book Antiqua"/>
        </w:rPr>
        <w:t xml:space="preserve"> NN. Interventional cardiology: principles and practice, second edition. Wiley Blackwell, 2017: 59-70</w:t>
      </w:r>
    </w:p>
    <w:p w14:paraId="0B6348B7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24 </w:t>
      </w:r>
      <w:proofErr w:type="spellStart"/>
      <w:r w:rsidRPr="00683DA2">
        <w:rPr>
          <w:rFonts w:ascii="Book Antiqua" w:hAnsi="Book Antiqua"/>
          <w:b/>
        </w:rPr>
        <w:t>Pijls</w:t>
      </w:r>
      <w:proofErr w:type="spellEnd"/>
      <w:r w:rsidRPr="00683DA2">
        <w:rPr>
          <w:rFonts w:ascii="Book Antiqua" w:hAnsi="Book Antiqua"/>
          <w:b/>
        </w:rPr>
        <w:t xml:space="preserve"> NH</w:t>
      </w:r>
      <w:r w:rsidRPr="00683DA2">
        <w:rPr>
          <w:rFonts w:ascii="Book Antiqua" w:hAnsi="Book Antiqua"/>
        </w:rPr>
        <w:t xml:space="preserve">, van Son JA, </w:t>
      </w:r>
      <w:proofErr w:type="spellStart"/>
      <w:r w:rsidRPr="00683DA2">
        <w:rPr>
          <w:rFonts w:ascii="Book Antiqua" w:hAnsi="Book Antiqua"/>
        </w:rPr>
        <w:t>Kirkeeide</w:t>
      </w:r>
      <w:proofErr w:type="spellEnd"/>
      <w:r w:rsidRPr="00683DA2">
        <w:rPr>
          <w:rFonts w:ascii="Book Antiqua" w:hAnsi="Book Antiqua"/>
        </w:rPr>
        <w:t xml:space="preserve"> RL, De </w:t>
      </w:r>
      <w:proofErr w:type="spellStart"/>
      <w:r w:rsidRPr="00683DA2">
        <w:rPr>
          <w:rFonts w:ascii="Book Antiqua" w:hAnsi="Book Antiqua"/>
        </w:rPr>
        <w:t>Bruyne</w:t>
      </w:r>
      <w:proofErr w:type="spellEnd"/>
      <w:r w:rsidRPr="00683DA2">
        <w:rPr>
          <w:rFonts w:ascii="Book Antiqua" w:hAnsi="Book Antiqua"/>
        </w:rPr>
        <w:t xml:space="preserve"> B, Gould KL. Experimental basis of determining maximum coronary, myocardial, and collateral blood flow by pressure measurements for assessing functional stenosis severity before and after percutaneous transluminal coronary angioplasty. </w:t>
      </w:r>
      <w:r w:rsidRPr="00683DA2">
        <w:rPr>
          <w:rFonts w:ascii="Book Antiqua" w:hAnsi="Book Antiqua"/>
          <w:i/>
        </w:rPr>
        <w:t>Circulation</w:t>
      </w:r>
      <w:r w:rsidRPr="00683DA2">
        <w:rPr>
          <w:rFonts w:ascii="Book Antiqua" w:hAnsi="Book Antiqua"/>
        </w:rPr>
        <w:t xml:space="preserve"> 1993; </w:t>
      </w:r>
      <w:r w:rsidRPr="00683DA2">
        <w:rPr>
          <w:rFonts w:ascii="Book Antiqua" w:hAnsi="Book Antiqua"/>
          <w:b/>
        </w:rPr>
        <w:t>87</w:t>
      </w:r>
      <w:r w:rsidRPr="00683DA2">
        <w:rPr>
          <w:rFonts w:ascii="Book Antiqua" w:hAnsi="Book Antiqua"/>
        </w:rPr>
        <w:t>: 1354-1367 [PMID: 8462157 DOI: 10.1161/01.CIR.87.4.1354]</w:t>
      </w:r>
    </w:p>
    <w:p w14:paraId="7AE951EB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lastRenderedPageBreak/>
        <w:t xml:space="preserve">25 </w:t>
      </w:r>
      <w:r w:rsidRPr="00683DA2">
        <w:rPr>
          <w:rFonts w:ascii="Book Antiqua" w:hAnsi="Book Antiqua"/>
          <w:b/>
        </w:rPr>
        <w:t>Petraco R</w:t>
      </w:r>
      <w:r w:rsidRPr="00683DA2">
        <w:rPr>
          <w:rFonts w:ascii="Book Antiqua" w:hAnsi="Book Antiqua"/>
        </w:rPr>
        <w:t>, Sen S, Nijjer S, Malik IS, Mikhail GW, Al-</w:t>
      </w:r>
      <w:proofErr w:type="spellStart"/>
      <w:r w:rsidRPr="00683DA2">
        <w:rPr>
          <w:rFonts w:ascii="Book Antiqua" w:hAnsi="Book Antiqua"/>
        </w:rPr>
        <w:t>Lamee</w:t>
      </w:r>
      <w:proofErr w:type="spellEnd"/>
      <w:r w:rsidRPr="00683DA2">
        <w:rPr>
          <w:rFonts w:ascii="Book Antiqua" w:hAnsi="Book Antiqua"/>
        </w:rPr>
        <w:t xml:space="preserve"> R, Cook C, Baker C, </w:t>
      </w:r>
      <w:proofErr w:type="spellStart"/>
      <w:r w:rsidRPr="00683DA2">
        <w:rPr>
          <w:rFonts w:ascii="Book Antiqua" w:hAnsi="Book Antiqua"/>
        </w:rPr>
        <w:t>Kaprielian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Foale</w:t>
      </w:r>
      <w:proofErr w:type="spellEnd"/>
      <w:r w:rsidRPr="00683DA2">
        <w:rPr>
          <w:rFonts w:ascii="Book Antiqua" w:hAnsi="Book Antiqua"/>
        </w:rPr>
        <w:t xml:space="preserve"> RA, </w:t>
      </w:r>
      <w:proofErr w:type="spellStart"/>
      <w:r w:rsidRPr="00683DA2">
        <w:rPr>
          <w:rFonts w:ascii="Book Antiqua" w:hAnsi="Book Antiqua"/>
        </w:rPr>
        <w:t>Mayet</w:t>
      </w:r>
      <w:proofErr w:type="spellEnd"/>
      <w:r w:rsidRPr="00683DA2">
        <w:rPr>
          <w:rFonts w:ascii="Book Antiqua" w:hAnsi="Book Antiqua"/>
        </w:rPr>
        <w:t xml:space="preserve"> J, Francis DP, Davies JE. ECG-Independent Calculation of Instantaneous Wave-Free Ratio. </w:t>
      </w:r>
      <w:r w:rsidRPr="00683DA2">
        <w:rPr>
          <w:rFonts w:ascii="Book Antiqua" w:hAnsi="Book Antiqua"/>
          <w:i/>
        </w:rPr>
        <w:t xml:space="preserve">JACC </w:t>
      </w:r>
      <w:proofErr w:type="spellStart"/>
      <w:r w:rsidRPr="00683DA2">
        <w:rPr>
          <w:rFonts w:ascii="Book Antiqua" w:hAnsi="Book Antiqua"/>
          <w:i/>
        </w:rPr>
        <w:t>Cardiovasc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Interv</w:t>
      </w:r>
      <w:proofErr w:type="spellEnd"/>
      <w:r w:rsidRPr="00683DA2">
        <w:rPr>
          <w:rFonts w:ascii="Book Antiqua" w:hAnsi="Book Antiqua"/>
        </w:rPr>
        <w:t xml:space="preserve"> 2015; </w:t>
      </w:r>
      <w:r w:rsidRPr="00683DA2">
        <w:rPr>
          <w:rFonts w:ascii="Book Antiqua" w:hAnsi="Book Antiqua"/>
          <w:b/>
        </w:rPr>
        <w:t>8</w:t>
      </w:r>
      <w:r w:rsidRPr="00683DA2">
        <w:rPr>
          <w:rFonts w:ascii="Book Antiqua" w:hAnsi="Book Antiqua"/>
        </w:rPr>
        <w:t>: 2043-2046 [PMID: 26738677 DOI: 10.1016/j.jcin.2015.10.005]</w:t>
      </w:r>
    </w:p>
    <w:p w14:paraId="63F8A279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26 </w:t>
      </w:r>
      <w:r w:rsidRPr="00683DA2">
        <w:rPr>
          <w:rFonts w:ascii="Book Antiqua" w:hAnsi="Book Antiqua"/>
          <w:b/>
        </w:rPr>
        <w:t>Uren NG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Melin</w:t>
      </w:r>
      <w:proofErr w:type="spellEnd"/>
      <w:r w:rsidRPr="00683DA2">
        <w:rPr>
          <w:rFonts w:ascii="Book Antiqua" w:hAnsi="Book Antiqua"/>
        </w:rPr>
        <w:t xml:space="preserve"> JA, De </w:t>
      </w:r>
      <w:proofErr w:type="spellStart"/>
      <w:r w:rsidRPr="00683DA2">
        <w:rPr>
          <w:rFonts w:ascii="Book Antiqua" w:hAnsi="Book Antiqua"/>
        </w:rPr>
        <w:t>Bruyne</w:t>
      </w:r>
      <w:proofErr w:type="spellEnd"/>
      <w:r w:rsidRPr="00683DA2">
        <w:rPr>
          <w:rFonts w:ascii="Book Antiqua" w:hAnsi="Book Antiqua"/>
        </w:rPr>
        <w:t xml:space="preserve"> B, </w:t>
      </w:r>
      <w:proofErr w:type="spellStart"/>
      <w:r w:rsidRPr="00683DA2">
        <w:rPr>
          <w:rFonts w:ascii="Book Antiqua" w:hAnsi="Book Antiqua"/>
        </w:rPr>
        <w:t>Wijns</w:t>
      </w:r>
      <w:proofErr w:type="spellEnd"/>
      <w:r w:rsidRPr="00683DA2">
        <w:rPr>
          <w:rFonts w:ascii="Book Antiqua" w:hAnsi="Book Antiqua"/>
        </w:rPr>
        <w:t xml:space="preserve"> W, </w:t>
      </w:r>
      <w:proofErr w:type="spellStart"/>
      <w:r w:rsidRPr="00683DA2">
        <w:rPr>
          <w:rFonts w:ascii="Book Antiqua" w:hAnsi="Book Antiqua"/>
        </w:rPr>
        <w:t>Baudhuin</w:t>
      </w:r>
      <w:proofErr w:type="spellEnd"/>
      <w:r w:rsidRPr="00683DA2">
        <w:rPr>
          <w:rFonts w:ascii="Book Antiqua" w:hAnsi="Book Antiqua"/>
        </w:rPr>
        <w:t xml:space="preserve"> T, </w:t>
      </w:r>
      <w:proofErr w:type="spellStart"/>
      <w:r w:rsidRPr="00683DA2">
        <w:rPr>
          <w:rFonts w:ascii="Book Antiqua" w:hAnsi="Book Antiqua"/>
        </w:rPr>
        <w:t>Camici</w:t>
      </w:r>
      <w:proofErr w:type="spellEnd"/>
      <w:r w:rsidRPr="00683DA2">
        <w:rPr>
          <w:rFonts w:ascii="Book Antiqua" w:hAnsi="Book Antiqua"/>
        </w:rPr>
        <w:t xml:space="preserve"> PG. Relation between myocardial blood flow and the severity of coronary-artery stenosis. </w:t>
      </w:r>
      <w:r w:rsidRPr="00683DA2">
        <w:rPr>
          <w:rFonts w:ascii="Book Antiqua" w:hAnsi="Book Antiqua"/>
          <w:i/>
        </w:rPr>
        <w:t>N Engl J Med</w:t>
      </w:r>
      <w:r w:rsidRPr="00683DA2">
        <w:rPr>
          <w:rFonts w:ascii="Book Antiqua" w:hAnsi="Book Antiqua"/>
        </w:rPr>
        <w:t xml:space="preserve"> 1994; </w:t>
      </w:r>
      <w:r w:rsidRPr="00683DA2">
        <w:rPr>
          <w:rFonts w:ascii="Book Antiqua" w:hAnsi="Book Antiqua"/>
          <w:b/>
        </w:rPr>
        <w:t>330</w:t>
      </w:r>
      <w:r w:rsidRPr="00683DA2">
        <w:rPr>
          <w:rFonts w:ascii="Book Antiqua" w:hAnsi="Book Antiqua"/>
        </w:rPr>
        <w:t>: 1782-1788 [PMID: 8190154 DOI: 10.1056/NEJM199406233302503]</w:t>
      </w:r>
    </w:p>
    <w:p w14:paraId="547DF0C5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27 </w:t>
      </w:r>
      <w:proofErr w:type="spellStart"/>
      <w:r w:rsidRPr="00683DA2">
        <w:rPr>
          <w:rFonts w:ascii="Book Antiqua" w:hAnsi="Book Antiqua"/>
          <w:b/>
        </w:rPr>
        <w:t>Van't</w:t>
      </w:r>
      <w:proofErr w:type="spellEnd"/>
      <w:r w:rsidRPr="00683DA2">
        <w:rPr>
          <w:rFonts w:ascii="Book Antiqua" w:hAnsi="Book Antiqua"/>
          <w:b/>
        </w:rPr>
        <w:t xml:space="preserve"> Veer M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Pijls</w:t>
      </w:r>
      <w:proofErr w:type="spellEnd"/>
      <w:r w:rsidRPr="00683DA2">
        <w:rPr>
          <w:rFonts w:ascii="Book Antiqua" w:hAnsi="Book Antiqua"/>
        </w:rPr>
        <w:t xml:space="preserve"> NHJ, Hennigan B, Watkins S, Ali ZA, De Bruyne B, Zimmermann FM, van </w:t>
      </w:r>
      <w:proofErr w:type="spellStart"/>
      <w:r w:rsidRPr="00683DA2">
        <w:rPr>
          <w:rFonts w:ascii="Book Antiqua" w:hAnsi="Book Antiqua"/>
        </w:rPr>
        <w:t>Nunen</w:t>
      </w:r>
      <w:proofErr w:type="spellEnd"/>
      <w:r w:rsidRPr="00683DA2">
        <w:rPr>
          <w:rFonts w:ascii="Book Antiqua" w:hAnsi="Book Antiqua"/>
        </w:rPr>
        <w:t xml:space="preserve"> LX, </w:t>
      </w:r>
      <w:proofErr w:type="spellStart"/>
      <w:r w:rsidRPr="00683DA2">
        <w:rPr>
          <w:rFonts w:ascii="Book Antiqua" w:hAnsi="Book Antiqua"/>
        </w:rPr>
        <w:t>Barbato</w:t>
      </w:r>
      <w:proofErr w:type="spellEnd"/>
      <w:r w:rsidRPr="00683DA2">
        <w:rPr>
          <w:rFonts w:ascii="Book Antiqua" w:hAnsi="Book Antiqua"/>
        </w:rPr>
        <w:t xml:space="preserve"> E, Berry C, </w:t>
      </w:r>
      <w:proofErr w:type="spellStart"/>
      <w:r w:rsidRPr="00683DA2">
        <w:rPr>
          <w:rFonts w:ascii="Book Antiqua" w:hAnsi="Book Antiqua"/>
        </w:rPr>
        <w:t>Oldroyd</w:t>
      </w:r>
      <w:proofErr w:type="spellEnd"/>
      <w:r w:rsidRPr="00683DA2">
        <w:rPr>
          <w:rFonts w:ascii="Book Antiqua" w:hAnsi="Book Antiqua"/>
        </w:rPr>
        <w:t xml:space="preserve"> KG. Comparison of Different Diastolic Resting Indexes to iFR: Are They All Equal? </w:t>
      </w:r>
      <w:r w:rsidRPr="00683DA2">
        <w:rPr>
          <w:rFonts w:ascii="Book Antiqua" w:hAnsi="Book Antiqua"/>
          <w:i/>
        </w:rPr>
        <w:t>J Am Coll Cardiol</w:t>
      </w:r>
      <w:r w:rsidRPr="00683DA2">
        <w:rPr>
          <w:rFonts w:ascii="Book Antiqua" w:hAnsi="Book Antiqua"/>
        </w:rPr>
        <w:t xml:space="preserve"> 2017; </w:t>
      </w:r>
      <w:r w:rsidRPr="00683DA2">
        <w:rPr>
          <w:rFonts w:ascii="Book Antiqua" w:hAnsi="Book Antiqua"/>
          <w:b/>
        </w:rPr>
        <w:t>70</w:t>
      </w:r>
      <w:r w:rsidRPr="00683DA2">
        <w:rPr>
          <w:rFonts w:ascii="Book Antiqua" w:hAnsi="Book Antiqua"/>
        </w:rPr>
        <w:t>: 3088-3096 [PMID: 29268922 DOI: 10.1016/j.jacc.2017.10.066]</w:t>
      </w:r>
    </w:p>
    <w:p w14:paraId="7E8A9638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28 </w:t>
      </w:r>
      <w:r w:rsidRPr="00683DA2">
        <w:rPr>
          <w:rFonts w:ascii="Book Antiqua" w:hAnsi="Book Antiqua"/>
          <w:b/>
        </w:rPr>
        <w:t>Petraco R</w:t>
      </w:r>
      <w:r w:rsidRPr="00683DA2">
        <w:rPr>
          <w:rFonts w:ascii="Book Antiqua" w:hAnsi="Book Antiqua"/>
        </w:rPr>
        <w:t xml:space="preserve">, Escaned J, Sen S, </w:t>
      </w:r>
      <w:proofErr w:type="spellStart"/>
      <w:r w:rsidRPr="00683DA2">
        <w:rPr>
          <w:rFonts w:ascii="Book Antiqua" w:hAnsi="Book Antiqua"/>
        </w:rPr>
        <w:t>Nijjer</w:t>
      </w:r>
      <w:proofErr w:type="spellEnd"/>
      <w:r w:rsidRPr="00683DA2">
        <w:rPr>
          <w:rFonts w:ascii="Book Antiqua" w:hAnsi="Book Antiqua"/>
        </w:rPr>
        <w:t xml:space="preserve"> S, </w:t>
      </w:r>
      <w:proofErr w:type="spellStart"/>
      <w:r w:rsidRPr="00683DA2">
        <w:rPr>
          <w:rFonts w:ascii="Book Antiqua" w:hAnsi="Book Antiqua"/>
        </w:rPr>
        <w:t>Asrress</w:t>
      </w:r>
      <w:proofErr w:type="spellEnd"/>
      <w:r w:rsidRPr="00683DA2">
        <w:rPr>
          <w:rFonts w:ascii="Book Antiqua" w:hAnsi="Book Antiqua"/>
        </w:rPr>
        <w:t xml:space="preserve"> KN, </w:t>
      </w:r>
      <w:proofErr w:type="spellStart"/>
      <w:r w:rsidRPr="00683DA2">
        <w:rPr>
          <w:rFonts w:ascii="Book Antiqua" w:hAnsi="Book Antiqua"/>
        </w:rPr>
        <w:t>Echavarria</w:t>
      </w:r>
      <w:proofErr w:type="spellEnd"/>
      <w:r w:rsidRPr="00683DA2">
        <w:rPr>
          <w:rFonts w:ascii="Book Antiqua" w:hAnsi="Book Antiqua"/>
        </w:rPr>
        <w:t xml:space="preserve">-Pinto M, </w:t>
      </w:r>
      <w:proofErr w:type="spellStart"/>
      <w:r w:rsidRPr="00683DA2">
        <w:rPr>
          <w:rFonts w:ascii="Book Antiqua" w:hAnsi="Book Antiqua"/>
        </w:rPr>
        <w:t>Lockie</w:t>
      </w:r>
      <w:proofErr w:type="spellEnd"/>
      <w:r w:rsidRPr="00683DA2">
        <w:rPr>
          <w:rFonts w:ascii="Book Antiqua" w:hAnsi="Book Antiqua"/>
        </w:rPr>
        <w:t xml:space="preserve"> T, Khawaja MZ, Cuevas C, </w:t>
      </w:r>
      <w:proofErr w:type="spellStart"/>
      <w:r w:rsidRPr="00683DA2">
        <w:rPr>
          <w:rFonts w:ascii="Book Antiqua" w:hAnsi="Book Antiqua"/>
        </w:rPr>
        <w:t>Foin</w:t>
      </w:r>
      <w:proofErr w:type="spellEnd"/>
      <w:r w:rsidRPr="00683DA2">
        <w:rPr>
          <w:rFonts w:ascii="Book Antiqua" w:hAnsi="Book Antiqua"/>
        </w:rPr>
        <w:t xml:space="preserve"> N, </w:t>
      </w:r>
      <w:proofErr w:type="spellStart"/>
      <w:r w:rsidRPr="00683DA2">
        <w:rPr>
          <w:rFonts w:ascii="Book Antiqua" w:hAnsi="Book Antiqua"/>
        </w:rPr>
        <w:t>Broyd</w:t>
      </w:r>
      <w:proofErr w:type="spellEnd"/>
      <w:r w:rsidRPr="00683DA2">
        <w:rPr>
          <w:rFonts w:ascii="Book Antiqua" w:hAnsi="Book Antiqua"/>
        </w:rPr>
        <w:t xml:space="preserve"> C, </w:t>
      </w:r>
      <w:proofErr w:type="spellStart"/>
      <w:r w:rsidRPr="00683DA2">
        <w:rPr>
          <w:rFonts w:ascii="Book Antiqua" w:hAnsi="Book Antiqua"/>
        </w:rPr>
        <w:t>Foale</w:t>
      </w:r>
      <w:proofErr w:type="spellEnd"/>
      <w:r w:rsidRPr="00683DA2">
        <w:rPr>
          <w:rFonts w:ascii="Book Antiqua" w:hAnsi="Book Antiqua"/>
        </w:rPr>
        <w:t xml:space="preserve"> RA, </w:t>
      </w:r>
      <w:proofErr w:type="spellStart"/>
      <w:r w:rsidRPr="00683DA2">
        <w:rPr>
          <w:rFonts w:ascii="Book Antiqua" w:hAnsi="Book Antiqua"/>
        </w:rPr>
        <w:t>Hadjiloizou</w:t>
      </w:r>
      <w:proofErr w:type="spellEnd"/>
      <w:r w:rsidRPr="00683DA2">
        <w:rPr>
          <w:rFonts w:ascii="Book Antiqua" w:hAnsi="Book Antiqua"/>
        </w:rPr>
        <w:t xml:space="preserve"> N, Malik IS, Mikhail GW, </w:t>
      </w:r>
      <w:proofErr w:type="spellStart"/>
      <w:r w:rsidRPr="00683DA2">
        <w:rPr>
          <w:rFonts w:ascii="Book Antiqua" w:hAnsi="Book Antiqua"/>
        </w:rPr>
        <w:t>Sethi</w:t>
      </w:r>
      <w:proofErr w:type="spellEnd"/>
      <w:r w:rsidRPr="00683DA2">
        <w:rPr>
          <w:rFonts w:ascii="Book Antiqua" w:hAnsi="Book Antiqua"/>
        </w:rPr>
        <w:t xml:space="preserve"> A, </w:t>
      </w:r>
      <w:proofErr w:type="spellStart"/>
      <w:r w:rsidRPr="00683DA2">
        <w:rPr>
          <w:rFonts w:ascii="Book Antiqua" w:hAnsi="Book Antiqua"/>
        </w:rPr>
        <w:t>Kaprielian</w:t>
      </w:r>
      <w:proofErr w:type="spellEnd"/>
      <w:r w:rsidRPr="00683DA2">
        <w:rPr>
          <w:rFonts w:ascii="Book Antiqua" w:hAnsi="Book Antiqua"/>
        </w:rPr>
        <w:t xml:space="preserve"> R, Baker CS, </w:t>
      </w:r>
      <w:proofErr w:type="spellStart"/>
      <w:r w:rsidRPr="00683DA2">
        <w:rPr>
          <w:rFonts w:ascii="Book Antiqua" w:hAnsi="Book Antiqua"/>
        </w:rPr>
        <w:t>Lefroy</w:t>
      </w:r>
      <w:proofErr w:type="spellEnd"/>
      <w:r w:rsidRPr="00683DA2">
        <w:rPr>
          <w:rFonts w:ascii="Book Antiqua" w:hAnsi="Book Antiqua"/>
        </w:rPr>
        <w:t xml:space="preserve"> D, Bellamy M, Al-</w:t>
      </w:r>
      <w:proofErr w:type="spellStart"/>
      <w:r w:rsidRPr="00683DA2">
        <w:rPr>
          <w:rFonts w:ascii="Book Antiqua" w:hAnsi="Book Antiqua"/>
        </w:rPr>
        <w:t>Bustami</w:t>
      </w:r>
      <w:proofErr w:type="spellEnd"/>
      <w:r w:rsidRPr="00683DA2">
        <w:rPr>
          <w:rFonts w:ascii="Book Antiqua" w:hAnsi="Book Antiqua"/>
        </w:rPr>
        <w:t xml:space="preserve"> M, Khan MA, Hughes AD, Francis DP, </w:t>
      </w:r>
      <w:proofErr w:type="spellStart"/>
      <w:r w:rsidRPr="00683DA2">
        <w:rPr>
          <w:rFonts w:ascii="Book Antiqua" w:hAnsi="Book Antiqua"/>
        </w:rPr>
        <w:t>Mayet</w:t>
      </w:r>
      <w:proofErr w:type="spellEnd"/>
      <w:r w:rsidRPr="00683DA2">
        <w:rPr>
          <w:rFonts w:ascii="Book Antiqua" w:hAnsi="Book Antiqua"/>
        </w:rPr>
        <w:t xml:space="preserve"> J, Di Mario C, Redwood S, Davies JE. Classification performance of instantaneous wave-free ratio (</w:t>
      </w:r>
      <w:proofErr w:type="gramStart"/>
      <w:r w:rsidRPr="00683DA2">
        <w:rPr>
          <w:rFonts w:ascii="Book Antiqua" w:hAnsi="Book Antiqua"/>
        </w:rPr>
        <w:t>iFR</w:t>
      </w:r>
      <w:proofErr w:type="gramEnd"/>
      <w:r w:rsidRPr="00683DA2">
        <w:rPr>
          <w:rFonts w:ascii="Book Antiqua" w:hAnsi="Book Antiqua"/>
        </w:rPr>
        <w:t xml:space="preserve">) and fractional flow reserve in a clinical population of intermediate coronary stenoses: results of the ADVISE registry. </w:t>
      </w:r>
      <w:proofErr w:type="spellStart"/>
      <w:r w:rsidRPr="00683DA2">
        <w:rPr>
          <w:rFonts w:ascii="Book Antiqua" w:hAnsi="Book Antiqua"/>
          <w:i/>
        </w:rPr>
        <w:t>EuroIntervention</w:t>
      </w:r>
      <w:proofErr w:type="spellEnd"/>
      <w:r w:rsidRPr="00683DA2">
        <w:rPr>
          <w:rFonts w:ascii="Book Antiqua" w:hAnsi="Book Antiqua"/>
        </w:rPr>
        <w:t xml:space="preserve"> 2013; </w:t>
      </w:r>
      <w:r w:rsidRPr="00683DA2">
        <w:rPr>
          <w:rFonts w:ascii="Book Antiqua" w:hAnsi="Book Antiqua"/>
          <w:b/>
        </w:rPr>
        <w:t>9</w:t>
      </w:r>
      <w:r w:rsidRPr="00683DA2">
        <w:rPr>
          <w:rFonts w:ascii="Book Antiqua" w:hAnsi="Book Antiqua"/>
        </w:rPr>
        <w:t>: 91-101 [PMID: 22917666 DOI: 10.4244/EIJV9I1A14]</w:t>
      </w:r>
    </w:p>
    <w:p w14:paraId="25B1EEB0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29 </w:t>
      </w:r>
      <w:r w:rsidRPr="00683DA2">
        <w:rPr>
          <w:rFonts w:ascii="Book Antiqua" w:hAnsi="Book Antiqua"/>
          <w:b/>
        </w:rPr>
        <w:t>Kawase Y</w:t>
      </w:r>
      <w:r w:rsidRPr="00683DA2">
        <w:rPr>
          <w:rFonts w:ascii="Book Antiqua" w:hAnsi="Book Antiqua"/>
        </w:rPr>
        <w:t xml:space="preserve">, Kawasaki M, Kikuchi J, Hirata T, Okamoto S, </w:t>
      </w:r>
      <w:proofErr w:type="spellStart"/>
      <w:r w:rsidRPr="00683DA2">
        <w:rPr>
          <w:rFonts w:ascii="Book Antiqua" w:hAnsi="Book Antiqua"/>
        </w:rPr>
        <w:t>Tanigaki</w:t>
      </w:r>
      <w:proofErr w:type="spellEnd"/>
      <w:r w:rsidRPr="00683DA2">
        <w:rPr>
          <w:rFonts w:ascii="Book Antiqua" w:hAnsi="Book Antiqua"/>
        </w:rPr>
        <w:t xml:space="preserve"> T, Omori H, Ota H, Okubo M, </w:t>
      </w:r>
      <w:proofErr w:type="spellStart"/>
      <w:r w:rsidRPr="00683DA2">
        <w:rPr>
          <w:rFonts w:ascii="Book Antiqua" w:hAnsi="Book Antiqua"/>
        </w:rPr>
        <w:t>Kamiya</w:t>
      </w:r>
      <w:proofErr w:type="spellEnd"/>
      <w:r w:rsidRPr="00683DA2">
        <w:rPr>
          <w:rFonts w:ascii="Book Antiqua" w:hAnsi="Book Antiqua"/>
        </w:rPr>
        <w:t xml:space="preserve"> H, </w:t>
      </w:r>
      <w:proofErr w:type="spellStart"/>
      <w:r w:rsidRPr="00683DA2">
        <w:rPr>
          <w:rFonts w:ascii="Book Antiqua" w:hAnsi="Book Antiqua"/>
        </w:rPr>
        <w:t>Hirakawa</w:t>
      </w:r>
      <w:proofErr w:type="spellEnd"/>
      <w:r w:rsidRPr="00683DA2">
        <w:rPr>
          <w:rFonts w:ascii="Book Antiqua" w:hAnsi="Book Antiqua"/>
        </w:rPr>
        <w:t xml:space="preserve"> A, Matsuo H. Residual pressure gradient across the implanted stent: An important factor of post-PCI physiological results. </w:t>
      </w:r>
      <w:r w:rsidRPr="00683DA2">
        <w:rPr>
          <w:rFonts w:ascii="Book Antiqua" w:hAnsi="Book Antiqua"/>
          <w:i/>
        </w:rPr>
        <w:t>J Cardiol</w:t>
      </w:r>
      <w:r w:rsidRPr="00683DA2">
        <w:rPr>
          <w:rFonts w:ascii="Book Antiqua" w:hAnsi="Book Antiqua"/>
        </w:rPr>
        <w:t xml:space="preserve"> 2018; </w:t>
      </w:r>
      <w:r w:rsidRPr="00683DA2">
        <w:rPr>
          <w:rFonts w:ascii="Book Antiqua" w:hAnsi="Book Antiqua"/>
          <w:b/>
        </w:rPr>
        <w:t>71</w:t>
      </w:r>
      <w:r w:rsidRPr="00683DA2">
        <w:rPr>
          <w:rFonts w:ascii="Book Antiqua" w:hAnsi="Book Antiqua"/>
        </w:rPr>
        <w:t>: 458-463 [PMID: 29203079 DOI: 10.1016/j.jjcc.2017.10.022]</w:t>
      </w:r>
    </w:p>
    <w:p w14:paraId="361E91A8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30 </w:t>
      </w:r>
      <w:r w:rsidRPr="00683DA2">
        <w:rPr>
          <w:rFonts w:ascii="Book Antiqua" w:hAnsi="Book Antiqua"/>
          <w:b/>
        </w:rPr>
        <w:t>Graham MM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Faris</w:t>
      </w:r>
      <w:proofErr w:type="spellEnd"/>
      <w:r w:rsidRPr="00683DA2">
        <w:rPr>
          <w:rFonts w:ascii="Book Antiqua" w:hAnsi="Book Antiqua"/>
        </w:rPr>
        <w:t xml:space="preserve"> PD, </w:t>
      </w:r>
      <w:proofErr w:type="spellStart"/>
      <w:r w:rsidRPr="00683DA2">
        <w:rPr>
          <w:rFonts w:ascii="Book Antiqua" w:hAnsi="Book Antiqua"/>
        </w:rPr>
        <w:t>Ghali</w:t>
      </w:r>
      <w:proofErr w:type="spellEnd"/>
      <w:r w:rsidRPr="00683DA2">
        <w:rPr>
          <w:rFonts w:ascii="Book Antiqua" w:hAnsi="Book Antiqua"/>
        </w:rPr>
        <w:t xml:space="preserve"> WA, Galbraith PD, Norris CM, </w:t>
      </w:r>
      <w:proofErr w:type="spellStart"/>
      <w:r w:rsidRPr="00683DA2">
        <w:rPr>
          <w:rFonts w:ascii="Book Antiqua" w:hAnsi="Book Antiqua"/>
        </w:rPr>
        <w:t>Badry</w:t>
      </w:r>
      <w:proofErr w:type="spellEnd"/>
      <w:r w:rsidRPr="00683DA2">
        <w:rPr>
          <w:rFonts w:ascii="Book Antiqua" w:hAnsi="Book Antiqua"/>
        </w:rPr>
        <w:t xml:space="preserve"> JT, Mitchell LB, Curtis MJ, </w:t>
      </w:r>
      <w:proofErr w:type="spellStart"/>
      <w:r w:rsidRPr="00683DA2">
        <w:rPr>
          <w:rFonts w:ascii="Book Antiqua" w:hAnsi="Book Antiqua"/>
        </w:rPr>
        <w:t>Knudtson</w:t>
      </w:r>
      <w:proofErr w:type="spellEnd"/>
      <w:r w:rsidRPr="00683DA2">
        <w:rPr>
          <w:rFonts w:ascii="Book Antiqua" w:hAnsi="Book Antiqua"/>
        </w:rPr>
        <w:t xml:space="preserve"> ML; APPROACH Investigators (Alberta Provincial Project for Outcome Assessment in Coronary Heart Disease. Validation of three myocardial jeopardy scores in a population-based cardiac catheterization cohort. </w:t>
      </w:r>
      <w:r w:rsidRPr="00683DA2">
        <w:rPr>
          <w:rFonts w:ascii="Book Antiqua" w:hAnsi="Book Antiqua"/>
          <w:i/>
        </w:rPr>
        <w:t>Am Heart J</w:t>
      </w:r>
      <w:r w:rsidRPr="00683DA2">
        <w:rPr>
          <w:rFonts w:ascii="Book Antiqua" w:hAnsi="Book Antiqua"/>
        </w:rPr>
        <w:t xml:space="preserve"> 2001; </w:t>
      </w:r>
      <w:r w:rsidRPr="00683DA2">
        <w:rPr>
          <w:rFonts w:ascii="Book Antiqua" w:hAnsi="Book Antiqua"/>
          <w:b/>
        </w:rPr>
        <w:t>142</w:t>
      </w:r>
      <w:r w:rsidRPr="00683DA2">
        <w:rPr>
          <w:rFonts w:ascii="Book Antiqua" w:hAnsi="Book Antiqua"/>
        </w:rPr>
        <w:t>: 254-261 [PMID: 11479464 DOI: 10.1067/mhj.2001.116481]</w:t>
      </w:r>
    </w:p>
    <w:p w14:paraId="4DC6AAF4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31 </w:t>
      </w:r>
      <w:r w:rsidRPr="00683DA2">
        <w:rPr>
          <w:rFonts w:ascii="Book Antiqua" w:hAnsi="Book Antiqua"/>
          <w:b/>
        </w:rPr>
        <w:t>Nijjer SS</w:t>
      </w:r>
      <w:r w:rsidRPr="00683DA2">
        <w:rPr>
          <w:rFonts w:ascii="Book Antiqua" w:hAnsi="Book Antiqua"/>
        </w:rPr>
        <w:t xml:space="preserve">, Sen S, Petraco R, Davies JE. Advances in coronary physiology. </w:t>
      </w:r>
      <w:proofErr w:type="spellStart"/>
      <w:r w:rsidRPr="00683DA2">
        <w:rPr>
          <w:rFonts w:ascii="Book Antiqua" w:hAnsi="Book Antiqua"/>
          <w:i/>
        </w:rPr>
        <w:t>Circ</w:t>
      </w:r>
      <w:proofErr w:type="spellEnd"/>
      <w:r w:rsidRPr="00683DA2">
        <w:rPr>
          <w:rFonts w:ascii="Book Antiqua" w:hAnsi="Book Antiqua"/>
          <w:i/>
        </w:rPr>
        <w:t xml:space="preserve"> J</w:t>
      </w:r>
      <w:r w:rsidRPr="00683DA2">
        <w:rPr>
          <w:rFonts w:ascii="Book Antiqua" w:hAnsi="Book Antiqua"/>
        </w:rPr>
        <w:t xml:space="preserve"> 2015; </w:t>
      </w:r>
      <w:r w:rsidRPr="00683DA2">
        <w:rPr>
          <w:rFonts w:ascii="Book Antiqua" w:hAnsi="Book Antiqua"/>
          <w:b/>
        </w:rPr>
        <w:t>79</w:t>
      </w:r>
      <w:r w:rsidRPr="00683DA2">
        <w:rPr>
          <w:rFonts w:ascii="Book Antiqua" w:hAnsi="Book Antiqua"/>
        </w:rPr>
        <w:t>: 1172-1184 [PMID: 25865272 DOI: 10.1253/circj.CJ-15-0044]</w:t>
      </w:r>
    </w:p>
    <w:p w14:paraId="59993312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32 </w:t>
      </w:r>
      <w:proofErr w:type="spellStart"/>
      <w:r w:rsidRPr="00683DA2">
        <w:rPr>
          <w:rFonts w:ascii="Book Antiqua" w:hAnsi="Book Antiqua"/>
          <w:b/>
        </w:rPr>
        <w:t>Tarkin</w:t>
      </w:r>
      <w:proofErr w:type="spellEnd"/>
      <w:r w:rsidRPr="00683DA2">
        <w:rPr>
          <w:rFonts w:ascii="Book Antiqua" w:hAnsi="Book Antiqua"/>
          <w:b/>
        </w:rPr>
        <w:t xml:space="preserve"> JM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Nijjer</w:t>
      </w:r>
      <w:proofErr w:type="spellEnd"/>
      <w:r w:rsidRPr="00683DA2">
        <w:rPr>
          <w:rFonts w:ascii="Book Antiqua" w:hAnsi="Book Antiqua"/>
        </w:rPr>
        <w:t xml:space="preserve"> S, Sen S, </w:t>
      </w:r>
      <w:proofErr w:type="spellStart"/>
      <w:r w:rsidRPr="00683DA2">
        <w:rPr>
          <w:rFonts w:ascii="Book Antiqua" w:hAnsi="Book Antiqua"/>
        </w:rPr>
        <w:t>Petraco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Echavarria</w:t>
      </w:r>
      <w:proofErr w:type="spellEnd"/>
      <w:r w:rsidRPr="00683DA2">
        <w:rPr>
          <w:rFonts w:ascii="Book Antiqua" w:hAnsi="Book Antiqua"/>
        </w:rPr>
        <w:t xml:space="preserve">-Pinto M, </w:t>
      </w:r>
      <w:proofErr w:type="spellStart"/>
      <w:r w:rsidRPr="00683DA2">
        <w:rPr>
          <w:rFonts w:ascii="Book Antiqua" w:hAnsi="Book Antiqua"/>
        </w:rPr>
        <w:t>Asress</w:t>
      </w:r>
      <w:proofErr w:type="spellEnd"/>
      <w:r w:rsidRPr="00683DA2">
        <w:rPr>
          <w:rFonts w:ascii="Book Antiqua" w:hAnsi="Book Antiqua"/>
        </w:rPr>
        <w:t xml:space="preserve"> KN, </w:t>
      </w:r>
      <w:proofErr w:type="spellStart"/>
      <w:r w:rsidRPr="00683DA2">
        <w:rPr>
          <w:rFonts w:ascii="Book Antiqua" w:hAnsi="Book Antiqua"/>
        </w:rPr>
        <w:t>Lockie</w:t>
      </w:r>
      <w:proofErr w:type="spellEnd"/>
      <w:r w:rsidRPr="00683DA2">
        <w:rPr>
          <w:rFonts w:ascii="Book Antiqua" w:hAnsi="Book Antiqua"/>
        </w:rPr>
        <w:t xml:space="preserve"> T, Khawaja MZ, </w:t>
      </w:r>
      <w:proofErr w:type="spellStart"/>
      <w:r w:rsidRPr="00683DA2">
        <w:rPr>
          <w:rFonts w:ascii="Book Antiqua" w:hAnsi="Book Antiqua"/>
        </w:rPr>
        <w:t>Mayet</w:t>
      </w:r>
      <w:proofErr w:type="spellEnd"/>
      <w:r w:rsidRPr="00683DA2">
        <w:rPr>
          <w:rFonts w:ascii="Book Antiqua" w:hAnsi="Book Antiqua"/>
        </w:rPr>
        <w:t xml:space="preserve"> J, Hughes AD, Malik IS, Mikhail GW, Baker CS, </w:t>
      </w:r>
      <w:proofErr w:type="spellStart"/>
      <w:r w:rsidRPr="00683DA2">
        <w:rPr>
          <w:rFonts w:ascii="Book Antiqua" w:hAnsi="Book Antiqua"/>
        </w:rPr>
        <w:t>Foale</w:t>
      </w:r>
      <w:proofErr w:type="spellEnd"/>
      <w:r w:rsidRPr="00683DA2">
        <w:rPr>
          <w:rFonts w:ascii="Book Antiqua" w:hAnsi="Book Antiqua"/>
        </w:rPr>
        <w:t xml:space="preserve"> RA, </w:t>
      </w:r>
      <w:r w:rsidRPr="00683DA2">
        <w:rPr>
          <w:rFonts w:ascii="Book Antiqua" w:hAnsi="Book Antiqua"/>
        </w:rPr>
        <w:lastRenderedPageBreak/>
        <w:t xml:space="preserve">Redwood S, Francis DP, Escaned J, Davies JE. Hemodynamic response to intravenous adenosine and its effect on fractional flow reserve assessment: results of the Adenosine for the Functional Evaluation of Coronary Stenosis Severity (AFFECTS) study. </w:t>
      </w:r>
      <w:proofErr w:type="spellStart"/>
      <w:r w:rsidRPr="00683DA2">
        <w:rPr>
          <w:rFonts w:ascii="Book Antiqua" w:hAnsi="Book Antiqua"/>
          <w:i/>
        </w:rPr>
        <w:t>Circ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Cardiovasc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Interv</w:t>
      </w:r>
      <w:proofErr w:type="spellEnd"/>
      <w:r w:rsidRPr="00683DA2">
        <w:rPr>
          <w:rFonts w:ascii="Book Antiqua" w:hAnsi="Book Antiqua"/>
        </w:rPr>
        <w:t xml:space="preserve"> 2013; </w:t>
      </w:r>
      <w:r w:rsidRPr="00683DA2">
        <w:rPr>
          <w:rFonts w:ascii="Book Antiqua" w:hAnsi="Book Antiqua"/>
          <w:b/>
        </w:rPr>
        <w:t>6</w:t>
      </w:r>
      <w:r w:rsidRPr="00683DA2">
        <w:rPr>
          <w:rFonts w:ascii="Book Antiqua" w:hAnsi="Book Antiqua"/>
        </w:rPr>
        <w:t>: 654-661 [PMID: 24254709 DOI: 10.1161/CIRCINTERVENTIONS.113.000591]</w:t>
      </w:r>
    </w:p>
    <w:p w14:paraId="654930F9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33 </w:t>
      </w:r>
      <w:proofErr w:type="spellStart"/>
      <w:r w:rsidRPr="00683DA2">
        <w:rPr>
          <w:rFonts w:ascii="Book Antiqua" w:hAnsi="Book Antiqua"/>
          <w:b/>
        </w:rPr>
        <w:t>Buccheri</w:t>
      </w:r>
      <w:proofErr w:type="spellEnd"/>
      <w:r w:rsidRPr="00683DA2">
        <w:rPr>
          <w:rFonts w:ascii="Book Antiqua" w:hAnsi="Book Antiqua"/>
          <w:b/>
        </w:rPr>
        <w:t xml:space="preserve"> D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Sorce</w:t>
      </w:r>
      <w:proofErr w:type="spellEnd"/>
      <w:r w:rsidRPr="00683DA2">
        <w:rPr>
          <w:rFonts w:ascii="Book Antiqua" w:hAnsi="Book Antiqua"/>
        </w:rPr>
        <w:t xml:space="preserve"> S, </w:t>
      </w:r>
      <w:proofErr w:type="spellStart"/>
      <w:r w:rsidRPr="00683DA2">
        <w:rPr>
          <w:rFonts w:ascii="Book Antiqua" w:hAnsi="Book Antiqua"/>
        </w:rPr>
        <w:t>Piraino</w:t>
      </w:r>
      <w:proofErr w:type="spellEnd"/>
      <w:r w:rsidRPr="00683DA2">
        <w:rPr>
          <w:rFonts w:ascii="Book Antiqua" w:hAnsi="Book Antiqua"/>
        </w:rPr>
        <w:t xml:space="preserve"> D, </w:t>
      </w:r>
      <w:proofErr w:type="spellStart"/>
      <w:r w:rsidRPr="00683DA2">
        <w:rPr>
          <w:rFonts w:ascii="Book Antiqua" w:hAnsi="Book Antiqua"/>
        </w:rPr>
        <w:t>Andolina</w:t>
      </w:r>
      <w:proofErr w:type="spellEnd"/>
      <w:r w:rsidRPr="00683DA2">
        <w:rPr>
          <w:rFonts w:ascii="Book Antiqua" w:hAnsi="Book Antiqua"/>
        </w:rPr>
        <w:t xml:space="preserve"> G. Fractional flow reserve: A useful tool for interventionists which should be used with caution! </w:t>
      </w:r>
      <w:r w:rsidRPr="00683DA2">
        <w:rPr>
          <w:rFonts w:ascii="Book Antiqua" w:hAnsi="Book Antiqua"/>
          <w:i/>
        </w:rPr>
        <w:t>Int J Cardiol</w:t>
      </w:r>
      <w:r w:rsidRPr="00683DA2">
        <w:rPr>
          <w:rFonts w:ascii="Book Antiqua" w:hAnsi="Book Antiqua"/>
        </w:rPr>
        <w:t xml:space="preserve"> 2016; </w:t>
      </w:r>
      <w:r w:rsidRPr="00683DA2">
        <w:rPr>
          <w:rFonts w:ascii="Book Antiqua" w:hAnsi="Book Antiqua"/>
          <w:b/>
        </w:rPr>
        <w:t>221</w:t>
      </w:r>
      <w:r w:rsidRPr="00683DA2">
        <w:rPr>
          <w:rFonts w:ascii="Book Antiqua" w:hAnsi="Book Antiqua"/>
        </w:rPr>
        <w:t>: 404-405 [PMID: 27404714 DOI: 10.1016/j.ijcard.2016.06.303]</w:t>
      </w:r>
    </w:p>
    <w:p w14:paraId="43E8AED4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34 </w:t>
      </w:r>
      <w:proofErr w:type="spellStart"/>
      <w:r w:rsidRPr="00683DA2">
        <w:rPr>
          <w:rFonts w:ascii="Book Antiqua" w:hAnsi="Book Antiqua"/>
          <w:b/>
        </w:rPr>
        <w:t>Götberg</w:t>
      </w:r>
      <w:proofErr w:type="spellEnd"/>
      <w:r w:rsidRPr="00683DA2">
        <w:rPr>
          <w:rFonts w:ascii="Book Antiqua" w:hAnsi="Book Antiqua"/>
          <w:b/>
        </w:rPr>
        <w:t xml:space="preserve"> M</w:t>
      </w:r>
      <w:r w:rsidRPr="00683DA2">
        <w:rPr>
          <w:rFonts w:ascii="Book Antiqua" w:hAnsi="Book Antiqua"/>
        </w:rPr>
        <w:t xml:space="preserve">, Cook CM, Sen S, Nijjer S, Escaned J, Davies JE. The Evolving Future of Instantaneous Wave-Free Ratio and Fractional Flow Reserve. </w:t>
      </w:r>
      <w:r w:rsidRPr="00683DA2">
        <w:rPr>
          <w:rFonts w:ascii="Book Antiqua" w:hAnsi="Book Antiqua"/>
          <w:i/>
        </w:rPr>
        <w:t>J Am Coll Cardiol</w:t>
      </w:r>
      <w:r w:rsidRPr="00683DA2">
        <w:rPr>
          <w:rFonts w:ascii="Book Antiqua" w:hAnsi="Book Antiqua"/>
        </w:rPr>
        <w:t xml:space="preserve"> 2017; </w:t>
      </w:r>
      <w:r w:rsidRPr="00683DA2">
        <w:rPr>
          <w:rFonts w:ascii="Book Antiqua" w:hAnsi="Book Antiqua"/>
          <w:b/>
        </w:rPr>
        <w:t>70</w:t>
      </w:r>
      <w:r w:rsidRPr="00683DA2">
        <w:rPr>
          <w:rFonts w:ascii="Book Antiqua" w:hAnsi="Book Antiqua"/>
        </w:rPr>
        <w:t>: 1379-1402 [PMID: 28882237 DOI: 10.1016/j.jacc.2017.07.770]</w:t>
      </w:r>
    </w:p>
    <w:p w14:paraId="5087C3D8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35 </w:t>
      </w:r>
      <w:r w:rsidRPr="00683DA2">
        <w:rPr>
          <w:rFonts w:ascii="Book Antiqua" w:hAnsi="Book Antiqua"/>
          <w:b/>
        </w:rPr>
        <w:t>Lee JM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Layland</w:t>
      </w:r>
      <w:proofErr w:type="spellEnd"/>
      <w:r w:rsidRPr="00683DA2">
        <w:rPr>
          <w:rFonts w:ascii="Book Antiqua" w:hAnsi="Book Antiqua"/>
        </w:rPr>
        <w:t xml:space="preserve"> J, Jung JH, Lee HJ, </w:t>
      </w:r>
      <w:proofErr w:type="spellStart"/>
      <w:r w:rsidRPr="00683DA2">
        <w:rPr>
          <w:rFonts w:ascii="Book Antiqua" w:hAnsi="Book Antiqua"/>
        </w:rPr>
        <w:t>Echavarria</w:t>
      </w:r>
      <w:proofErr w:type="spellEnd"/>
      <w:r w:rsidRPr="00683DA2">
        <w:rPr>
          <w:rFonts w:ascii="Book Antiqua" w:hAnsi="Book Antiqua"/>
        </w:rPr>
        <w:t xml:space="preserve">-Pinto M, Watkins S, Yong AS, </w:t>
      </w:r>
      <w:proofErr w:type="spellStart"/>
      <w:r w:rsidRPr="00683DA2">
        <w:rPr>
          <w:rFonts w:ascii="Book Antiqua" w:hAnsi="Book Antiqua"/>
        </w:rPr>
        <w:t>Doh</w:t>
      </w:r>
      <w:proofErr w:type="spellEnd"/>
      <w:r w:rsidRPr="00683DA2">
        <w:rPr>
          <w:rFonts w:ascii="Book Antiqua" w:hAnsi="Book Antiqua"/>
        </w:rPr>
        <w:t xml:space="preserve"> JH, Nam CW, Shin ES, Koo BK, Ng MK, </w:t>
      </w:r>
      <w:proofErr w:type="spellStart"/>
      <w:r w:rsidRPr="00683DA2">
        <w:rPr>
          <w:rFonts w:ascii="Book Antiqua" w:hAnsi="Book Antiqua"/>
        </w:rPr>
        <w:t>Escaned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Fearon</w:t>
      </w:r>
      <w:proofErr w:type="spellEnd"/>
      <w:r w:rsidRPr="00683DA2">
        <w:rPr>
          <w:rFonts w:ascii="Book Antiqua" w:hAnsi="Book Antiqua"/>
        </w:rPr>
        <w:t xml:space="preserve"> WF, </w:t>
      </w:r>
      <w:proofErr w:type="spellStart"/>
      <w:r w:rsidRPr="00683DA2">
        <w:rPr>
          <w:rFonts w:ascii="Book Antiqua" w:hAnsi="Book Antiqua"/>
        </w:rPr>
        <w:t>Oldroyd</w:t>
      </w:r>
      <w:proofErr w:type="spellEnd"/>
      <w:r w:rsidRPr="00683DA2">
        <w:rPr>
          <w:rFonts w:ascii="Book Antiqua" w:hAnsi="Book Antiqua"/>
        </w:rPr>
        <w:t xml:space="preserve"> KG. Integrated physiologic assessment of ischemic heart disease in real-world practice using index of microcirculatory resistance and fractional flow reserve: insights from the International Index of Microcirculatory Resistance Registry. </w:t>
      </w:r>
      <w:proofErr w:type="spellStart"/>
      <w:r w:rsidRPr="00683DA2">
        <w:rPr>
          <w:rFonts w:ascii="Book Antiqua" w:hAnsi="Book Antiqua"/>
          <w:i/>
        </w:rPr>
        <w:t>Circ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Cardiovasc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Interv</w:t>
      </w:r>
      <w:proofErr w:type="spellEnd"/>
      <w:r w:rsidRPr="00683DA2">
        <w:rPr>
          <w:rFonts w:ascii="Book Antiqua" w:hAnsi="Book Antiqua"/>
        </w:rPr>
        <w:t xml:space="preserve"> 2015; </w:t>
      </w:r>
      <w:r w:rsidRPr="00683DA2">
        <w:rPr>
          <w:rFonts w:ascii="Book Antiqua" w:hAnsi="Book Antiqua"/>
          <w:b/>
        </w:rPr>
        <w:t>8</w:t>
      </w:r>
      <w:r w:rsidRPr="00683DA2">
        <w:rPr>
          <w:rFonts w:ascii="Book Antiqua" w:hAnsi="Book Antiqua"/>
        </w:rPr>
        <w:t>: e002857 [PMID: 26499500 DOI: 10.1161/CIRCINTERVENTIONS.115.002857]</w:t>
      </w:r>
    </w:p>
    <w:p w14:paraId="03712497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36 </w:t>
      </w:r>
      <w:r w:rsidRPr="00683DA2">
        <w:rPr>
          <w:rFonts w:ascii="Book Antiqua" w:hAnsi="Book Antiqua"/>
          <w:b/>
        </w:rPr>
        <w:t>Yong AS</w:t>
      </w:r>
      <w:r w:rsidRPr="00683DA2">
        <w:rPr>
          <w:rFonts w:ascii="Book Antiqua" w:hAnsi="Book Antiqua"/>
        </w:rPr>
        <w:t xml:space="preserve">, Ho M, Shah MG, Ng MK, Fearon WF. Coronary microcirculatory resistance is independent of epicardial stenosis. </w:t>
      </w:r>
      <w:proofErr w:type="spellStart"/>
      <w:r w:rsidRPr="00683DA2">
        <w:rPr>
          <w:rFonts w:ascii="Book Antiqua" w:hAnsi="Book Antiqua"/>
          <w:i/>
        </w:rPr>
        <w:t>Circ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Cardiovasc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Interv</w:t>
      </w:r>
      <w:proofErr w:type="spellEnd"/>
      <w:r w:rsidRPr="00683DA2">
        <w:rPr>
          <w:rFonts w:ascii="Book Antiqua" w:hAnsi="Book Antiqua"/>
        </w:rPr>
        <w:t xml:space="preserve"> 2012; </w:t>
      </w:r>
      <w:r w:rsidRPr="00683DA2">
        <w:rPr>
          <w:rFonts w:ascii="Book Antiqua" w:hAnsi="Book Antiqua"/>
          <w:b/>
        </w:rPr>
        <w:t>5</w:t>
      </w:r>
      <w:r w:rsidRPr="00683DA2">
        <w:rPr>
          <w:rFonts w:ascii="Book Antiqua" w:hAnsi="Book Antiqua"/>
        </w:rPr>
        <w:t>: 103-108, S1-S2 [PMID: 22298800 DOI: 10.1161/CIRCINTERVENTIONS.111.966556]</w:t>
      </w:r>
    </w:p>
    <w:p w14:paraId="269576A5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37 </w:t>
      </w:r>
      <w:r w:rsidRPr="00683DA2">
        <w:rPr>
          <w:rFonts w:ascii="Book Antiqua" w:hAnsi="Book Antiqua"/>
          <w:b/>
        </w:rPr>
        <w:t>Berry C</w:t>
      </w:r>
      <w:r w:rsidRPr="00683DA2">
        <w:rPr>
          <w:rFonts w:ascii="Book Antiqua" w:hAnsi="Book Antiqua"/>
        </w:rPr>
        <w:t xml:space="preserve">, van 't Veer M, Witt N, Kala P, </w:t>
      </w:r>
      <w:proofErr w:type="spellStart"/>
      <w:r w:rsidRPr="00683DA2">
        <w:rPr>
          <w:rFonts w:ascii="Book Antiqua" w:hAnsi="Book Antiqua"/>
        </w:rPr>
        <w:t>Bocek</w:t>
      </w:r>
      <w:proofErr w:type="spellEnd"/>
      <w:r w:rsidRPr="00683DA2">
        <w:rPr>
          <w:rFonts w:ascii="Book Antiqua" w:hAnsi="Book Antiqua"/>
        </w:rPr>
        <w:t xml:space="preserve"> O, </w:t>
      </w:r>
      <w:proofErr w:type="spellStart"/>
      <w:r w:rsidRPr="00683DA2">
        <w:rPr>
          <w:rFonts w:ascii="Book Antiqua" w:hAnsi="Book Antiqua"/>
        </w:rPr>
        <w:t>Pyxaras</w:t>
      </w:r>
      <w:proofErr w:type="spellEnd"/>
      <w:r w:rsidRPr="00683DA2">
        <w:rPr>
          <w:rFonts w:ascii="Book Antiqua" w:hAnsi="Book Antiqua"/>
        </w:rPr>
        <w:t xml:space="preserve"> SA, McClure JD, </w:t>
      </w:r>
      <w:proofErr w:type="spellStart"/>
      <w:r w:rsidRPr="00683DA2">
        <w:rPr>
          <w:rFonts w:ascii="Book Antiqua" w:hAnsi="Book Antiqua"/>
        </w:rPr>
        <w:t>Fearon</w:t>
      </w:r>
      <w:proofErr w:type="spellEnd"/>
      <w:r w:rsidRPr="00683DA2">
        <w:rPr>
          <w:rFonts w:ascii="Book Antiqua" w:hAnsi="Book Antiqua"/>
        </w:rPr>
        <w:t xml:space="preserve"> WF, </w:t>
      </w:r>
      <w:proofErr w:type="spellStart"/>
      <w:r w:rsidRPr="00683DA2">
        <w:rPr>
          <w:rFonts w:ascii="Book Antiqua" w:hAnsi="Book Antiqua"/>
        </w:rPr>
        <w:t>Barbato</w:t>
      </w:r>
      <w:proofErr w:type="spellEnd"/>
      <w:r w:rsidRPr="00683DA2">
        <w:rPr>
          <w:rFonts w:ascii="Book Antiqua" w:hAnsi="Book Antiqua"/>
        </w:rPr>
        <w:t xml:space="preserve"> E, </w:t>
      </w:r>
      <w:proofErr w:type="spellStart"/>
      <w:r w:rsidRPr="00683DA2">
        <w:rPr>
          <w:rFonts w:ascii="Book Antiqua" w:hAnsi="Book Antiqua"/>
        </w:rPr>
        <w:t>Tonino</w:t>
      </w:r>
      <w:proofErr w:type="spellEnd"/>
      <w:r w:rsidRPr="00683DA2">
        <w:rPr>
          <w:rFonts w:ascii="Book Antiqua" w:hAnsi="Book Antiqua"/>
        </w:rPr>
        <w:t xml:space="preserve"> PA, De </w:t>
      </w:r>
      <w:proofErr w:type="spellStart"/>
      <w:r w:rsidRPr="00683DA2">
        <w:rPr>
          <w:rFonts w:ascii="Book Antiqua" w:hAnsi="Book Antiqua"/>
        </w:rPr>
        <w:t>Bruyne</w:t>
      </w:r>
      <w:proofErr w:type="spellEnd"/>
      <w:r w:rsidRPr="00683DA2">
        <w:rPr>
          <w:rFonts w:ascii="Book Antiqua" w:hAnsi="Book Antiqua"/>
        </w:rPr>
        <w:t xml:space="preserve"> B, </w:t>
      </w:r>
      <w:proofErr w:type="spellStart"/>
      <w:r w:rsidRPr="00683DA2">
        <w:rPr>
          <w:rFonts w:ascii="Book Antiqua" w:hAnsi="Book Antiqua"/>
        </w:rPr>
        <w:t>Pijls</w:t>
      </w:r>
      <w:proofErr w:type="spellEnd"/>
      <w:r w:rsidRPr="00683DA2">
        <w:rPr>
          <w:rFonts w:ascii="Book Antiqua" w:hAnsi="Book Antiqua"/>
        </w:rPr>
        <w:t xml:space="preserve"> NH, </w:t>
      </w:r>
      <w:proofErr w:type="spellStart"/>
      <w:r w:rsidRPr="00683DA2">
        <w:rPr>
          <w:rFonts w:ascii="Book Antiqua" w:hAnsi="Book Antiqua"/>
        </w:rPr>
        <w:t>Oldroyd</w:t>
      </w:r>
      <w:proofErr w:type="spellEnd"/>
      <w:r w:rsidRPr="00683DA2">
        <w:rPr>
          <w:rFonts w:ascii="Book Antiqua" w:hAnsi="Book Antiqua"/>
        </w:rPr>
        <w:t xml:space="preserve"> KG. VERIFY (</w:t>
      </w:r>
      <w:proofErr w:type="spellStart"/>
      <w:r w:rsidRPr="00683DA2">
        <w:rPr>
          <w:rFonts w:ascii="Book Antiqua" w:hAnsi="Book Antiqua"/>
        </w:rPr>
        <w:t>VERification</w:t>
      </w:r>
      <w:proofErr w:type="spellEnd"/>
      <w:r w:rsidRPr="00683DA2">
        <w:rPr>
          <w:rFonts w:ascii="Book Antiqua" w:hAnsi="Book Antiqua"/>
        </w:rPr>
        <w:t xml:space="preserve"> of Instantaneous Wave-Free Ratio and Fractional Flow Reserve for the Assessment of Coronary Artery Stenosis Severity in </w:t>
      </w:r>
      <w:proofErr w:type="spellStart"/>
      <w:r w:rsidRPr="00683DA2">
        <w:rPr>
          <w:rFonts w:ascii="Book Antiqua" w:hAnsi="Book Antiqua"/>
        </w:rPr>
        <w:t>EverydaY</w:t>
      </w:r>
      <w:proofErr w:type="spellEnd"/>
      <w:r w:rsidRPr="00683DA2">
        <w:rPr>
          <w:rFonts w:ascii="Book Antiqua" w:hAnsi="Book Antiqua"/>
        </w:rPr>
        <w:t xml:space="preserve"> Practice): a multicenter study in consecutive patients. </w:t>
      </w:r>
      <w:r w:rsidRPr="00683DA2">
        <w:rPr>
          <w:rFonts w:ascii="Book Antiqua" w:hAnsi="Book Antiqua"/>
          <w:i/>
        </w:rPr>
        <w:t>J Am Coll Cardiol</w:t>
      </w:r>
      <w:r w:rsidRPr="00683DA2">
        <w:rPr>
          <w:rFonts w:ascii="Book Antiqua" w:hAnsi="Book Antiqua"/>
        </w:rPr>
        <w:t xml:space="preserve"> 2013; </w:t>
      </w:r>
      <w:r w:rsidRPr="00683DA2">
        <w:rPr>
          <w:rFonts w:ascii="Book Antiqua" w:hAnsi="Book Antiqua"/>
          <w:b/>
        </w:rPr>
        <w:t>61</w:t>
      </w:r>
      <w:r w:rsidRPr="00683DA2">
        <w:rPr>
          <w:rFonts w:ascii="Book Antiqua" w:hAnsi="Book Antiqua"/>
        </w:rPr>
        <w:t>: 1421-1427 [PMID: 23395076 DOI: 10.1016/j.jacc.2012.09.065]</w:t>
      </w:r>
    </w:p>
    <w:p w14:paraId="4EF55DD9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38 </w:t>
      </w:r>
      <w:r w:rsidRPr="00683DA2">
        <w:rPr>
          <w:rFonts w:ascii="Book Antiqua" w:hAnsi="Book Antiqua"/>
          <w:b/>
        </w:rPr>
        <w:t>Sen S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Asrress</w:t>
      </w:r>
      <w:proofErr w:type="spellEnd"/>
      <w:r w:rsidRPr="00683DA2">
        <w:rPr>
          <w:rFonts w:ascii="Book Antiqua" w:hAnsi="Book Antiqua"/>
        </w:rPr>
        <w:t xml:space="preserve"> KN, </w:t>
      </w:r>
      <w:proofErr w:type="spellStart"/>
      <w:r w:rsidRPr="00683DA2">
        <w:rPr>
          <w:rFonts w:ascii="Book Antiqua" w:hAnsi="Book Antiqua"/>
        </w:rPr>
        <w:t>Nijjer</w:t>
      </w:r>
      <w:proofErr w:type="spellEnd"/>
      <w:r w:rsidRPr="00683DA2">
        <w:rPr>
          <w:rFonts w:ascii="Book Antiqua" w:hAnsi="Book Antiqua"/>
        </w:rPr>
        <w:t xml:space="preserve"> S, Petraco R, Malik IS, </w:t>
      </w:r>
      <w:proofErr w:type="spellStart"/>
      <w:r w:rsidRPr="00683DA2">
        <w:rPr>
          <w:rFonts w:ascii="Book Antiqua" w:hAnsi="Book Antiqua"/>
        </w:rPr>
        <w:t>Foale</w:t>
      </w:r>
      <w:proofErr w:type="spellEnd"/>
      <w:r w:rsidRPr="00683DA2">
        <w:rPr>
          <w:rFonts w:ascii="Book Antiqua" w:hAnsi="Book Antiqua"/>
        </w:rPr>
        <w:t xml:space="preserve"> RA, Mikhail GW, </w:t>
      </w:r>
      <w:proofErr w:type="spellStart"/>
      <w:r w:rsidRPr="00683DA2">
        <w:rPr>
          <w:rFonts w:ascii="Book Antiqua" w:hAnsi="Book Antiqua"/>
        </w:rPr>
        <w:t>Foin</w:t>
      </w:r>
      <w:proofErr w:type="spellEnd"/>
      <w:r w:rsidRPr="00683DA2">
        <w:rPr>
          <w:rFonts w:ascii="Book Antiqua" w:hAnsi="Book Antiqua"/>
        </w:rPr>
        <w:t xml:space="preserve"> N, </w:t>
      </w:r>
      <w:proofErr w:type="spellStart"/>
      <w:r w:rsidRPr="00683DA2">
        <w:rPr>
          <w:rFonts w:ascii="Book Antiqua" w:hAnsi="Book Antiqua"/>
        </w:rPr>
        <w:t>Broyd</w:t>
      </w:r>
      <w:proofErr w:type="spellEnd"/>
      <w:r w:rsidRPr="00683DA2">
        <w:rPr>
          <w:rFonts w:ascii="Book Antiqua" w:hAnsi="Book Antiqua"/>
        </w:rPr>
        <w:t xml:space="preserve"> C, </w:t>
      </w:r>
      <w:proofErr w:type="spellStart"/>
      <w:r w:rsidRPr="00683DA2">
        <w:rPr>
          <w:rFonts w:ascii="Book Antiqua" w:hAnsi="Book Antiqua"/>
        </w:rPr>
        <w:t>Hadjiloizou</w:t>
      </w:r>
      <w:proofErr w:type="spellEnd"/>
      <w:r w:rsidRPr="00683DA2">
        <w:rPr>
          <w:rFonts w:ascii="Book Antiqua" w:hAnsi="Book Antiqua"/>
        </w:rPr>
        <w:t xml:space="preserve"> N, </w:t>
      </w:r>
      <w:proofErr w:type="spellStart"/>
      <w:r w:rsidRPr="00683DA2">
        <w:rPr>
          <w:rFonts w:ascii="Book Antiqua" w:hAnsi="Book Antiqua"/>
        </w:rPr>
        <w:t>Sethi</w:t>
      </w:r>
      <w:proofErr w:type="spellEnd"/>
      <w:r w:rsidRPr="00683DA2">
        <w:rPr>
          <w:rFonts w:ascii="Book Antiqua" w:hAnsi="Book Antiqua"/>
        </w:rPr>
        <w:t xml:space="preserve"> A, Al-</w:t>
      </w:r>
      <w:proofErr w:type="spellStart"/>
      <w:r w:rsidRPr="00683DA2">
        <w:rPr>
          <w:rFonts w:ascii="Book Antiqua" w:hAnsi="Book Antiqua"/>
        </w:rPr>
        <w:t>Bustami</w:t>
      </w:r>
      <w:proofErr w:type="spellEnd"/>
      <w:r w:rsidRPr="00683DA2">
        <w:rPr>
          <w:rFonts w:ascii="Book Antiqua" w:hAnsi="Book Antiqua"/>
        </w:rPr>
        <w:t xml:space="preserve"> M, Hackett D, Khan MA, Khawaja MZ, Baker CS, Bellamy M, Parker KH, Hughes AD, Francis DP, </w:t>
      </w:r>
      <w:proofErr w:type="spellStart"/>
      <w:r w:rsidRPr="00683DA2">
        <w:rPr>
          <w:rFonts w:ascii="Book Antiqua" w:hAnsi="Book Antiqua"/>
        </w:rPr>
        <w:t>Mayet</w:t>
      </w:r>
      <w:proofErr w:type="spellEnd"/>
      <w:r w:rsidRPr="00683DA2">
        <w:rPr>
          <w:rFonts w:ascii="Book Antiqua" w:hAnsi="Book Antiqua"/>
        </w:rPr>
        <w:t xml:space="preserve"> J, Di Mario C, Escaned J, Redwood S, Davies JE. Diagnostic classification of the instantaneous wave-free ratio is equivalent to fractional flow reserve and is not improved with </w:t>
      </w:r>
      <w:r w:rsidRPr="00683DA2">
        <w:rPr>
          <w:rFonts w:ascii="Book Antiqua" w:hAnsi="Book Antiqua"/>
        </w:rPr>
        <w:lastRenderedPageBreak/>
        <w:t xml:space="preserve">adenosine administration. Results of CLARIFY (Classification Accuracy of Pressure-Only Ratios Against Indices Using Flow Study). </w:t>
      </w:r>
      <w:r w:rsidRPr="00683DA2">
        <w:rPr>
          <w:rFonts w:ascii="Book Antiqua" w:hAnsi="Book Antiqua"/>
          <w:i/>
        </w:rPr>
        <w:t>J Am Coll Cardiol</w:t>
      </w:r>
      <w:r w:rsidRPr="00683DA2">
        <w:rPr>
          <w:rFonts w:ascii="Book Antiqua" w:hAnsi="Book Antiqua"/>
        </w:rPr>
        <w:t xml:space="preserve"> 2013; </w:t>
      </w:r>
      <w:r w:rsidRPr="00683DA2">
        <w:rPr>
          <w:rFonts w:ascii="Book Antiqua" w:hAnsi="Book Antiqua"/>
          <w:b/>
        </w:rPr>
        <w:t>61</w:t>
      </w:r>
      <w:r w:rsidRPr="00683DA2">
        <w:rPr>
          <w:rFonts w:ascii="Book Antiqua" w:hAnsi="Book Antiqua"/>
        </w:rPr>
        <w:t>: 1409-1420 [PMID: 23500218 DOI: 10.1016/j.jacc.2013.01.034]</w:t>
      </w:r>
    </w:p>
    <w:p w14:paraId="361E39BB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39 </w:t>
      </w:r>
      <w:r w:rsidRPr="00683DA2">
        <w:rPr>
          <w:rFonts w:ascii="Book Antiqua" w:hAnsi="Book Antiqua"/>
          <w:b/>
        </w:rPr>
        <w:t>Park JJ</w:t>
      </w:r>
      <w:r w:rsidRPr="00683DA2">
        <w:rPr>
          <w:rFonts w:ascii="Book Antiqua" w:hAnsi="Book Antiqua"/>
        </w:rPr>
        <w:t xml:space="preserve">, Petraco R, Nam CW, </w:t>
      </w:r>
      <w:proofErr w:type="spellStart"/>
      <w:r w:rsidRPr="00683DA2">
        <w:rPr>
          <w:rFonts w:ascii="Book Antiqua" w:hAnsi="Book Antiqua"/>
        </w:rPr>
        <w:t>Doh</w:t>
      </w:r>
      <w:proofErr w:type="spellEnd"/>
      <w:r w:rsidRPr="00683DA2">
        <w:rPr>
          <w:rFonts w:ascii="Book Antiqua" w:hAnsi="Book Antiqua"/>
        </w:rPr>
        <w:t xml:space="preserve"> JH, Davies J, Escaned J, Koo BK. Clinical validation of the resting pressure parameters in the assessment of functionally significant coronary stenosis; results of an independent, blinded comparison with fractional flow reserve. </w:t>
      </w:r>
      <w:r w:rsidRPr="00683DA2">
        <w:rPr>
          <w:rFonts w:ascii="Book Antiqua" w:hAnsi="Book Antiqua"/>
          <w:i/>
        </w:rPr>
        <w:t>Int J Cardiol</w:t>
      </w:r>
      <w:r w:rsidRPr="00683DA2">
        <w:rPr>
          <w:rFonts w:ascii="Book Antiqua" w:hAnsi="Book Antiqua"/>
        </w:rPr>
        <w:t xml:space="preserve"> 2013; </w:t>
      </w:r>
      <w:r w:rsidRPr="00683DA2">
        <w:rPr>
          <w:rFonts w:ascii="Book Antiqua" w:hAnsi="Book Antiqua"/>
          <w:b/>
        </w:rPr>
        <w:t>168</w:t>
      </w:r>
      <w:r w:rsidRPr="00683DA2">
        <w:rPr>
          <w:rFonts w:ascii="Book Antiqua" w:hAnsi="Book Antiqua"/>
        </w:rPr>
        <w:t>: 4070-4075 [PMID: 23890849 DOI: 10.1016/j.ijcard.2013.07.030]</w:t>
      </w:r>
    </w:p>
    <w:p w14:paraId="409983FD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40 </w:t>
      </w:r>
      <w:r w:rsidRPr="00683DA2">
        <w:rPr>
          <w:rFonts w:ascii="Book Antiqua" w:hAnsi="Book Antiqua"/>
          <w:b/>
        </w:rPr>
        <w:t>Jeremias A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Maehara</w:t>
      </w:r>
      <w:proofErr w:type="spellEnd"/>
      <w:r w:rsidRPr="00683DA2">
        <w:rPr>
          <w:rFonts w:ascii="Book Antiqua" w:hAnsi="Book Antiqua"/>
        </w:rPr>
        <w:t xml:space="preserve"> A, </w:t>
      </w:r>
      <w:proofErr w:type="spellStart"/>
      <w:r w:rsidRPr="00683DA2">
        <w:rPr>
          <w:rFonts w:ascii="Book Antiqua" w:hAnsi="Book Antiqua"/>
        </w:rPr>
        <w:t>Généreux</w:t>
      </w:r>
      <w:proofErr w:type="spellEnd"/>
      <w:r w:rsidRPr="00683DA2">
        <w:rPr>
          <w:rFonts w:ascii="Book Antiqua" w:hAnsi="Book Antiqua"/>
        </w:rPr>
        <w:t xml:space="preserve"> P, </w:t>
      </w:r>
      <w:proofErr w:type="spellStart"/>
      <w:r w:rsidRPr="00683DA2">
        <w:rPr>
          <w:rFonts w:ascii="Book Antiqua" w:hAnsi="Book Antiqua"/>
        </w:rPr>
        <w:t>Asrress</w:t>
      </w:r>
      <w:proofErr w:type="spellEnd"/>
      <w:r w:rsidRPr="00683DA2">
        <w:rPr>
          <w:rFonts w:ascii="Book Antiqua" w:hAnsi="Book Antiqua"/>
        </w:rPr>
        <w:t xml:space="preserve"> KN, Berry C, De </w:t>
      </w:r>
      <w:proofErr w:type="spellStart"/>
      <w:r w:rsidRPr="00683DA2">
        <w:rPr>
          <w:rFonts w:ascii="Book Antiqua" w:hAnsi="Book Antiqua"/>
        </w:rPr>
        <w:t>Bruyne</w:t>
      </w:r>
      <w:proofErr w:type="spellEnd"/>
      <w:r w:rsidRPr="00683DA2">
        <w:rPr>
          <w:rFonts w:ascii="Book Antiqua" w:hAnsi="Book Antiqua"/>
        </w:rPr>
        <w:t xml:space="preserve"> B, Davies JE, </w:t>
      </w:r>
      <w:proofErr w:type="spellStart"/>
      <w:r w:rsidRPr="00683DA2">
        <w:rPr>
          <w:rFonts w:ascii="Book Antiqua" w:hAnsi="Book Antiqua"/>
        </w:rPr>
        <w:t>Escaned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Fearon</w:t>
      </w:r>
      <w:proofErr w:type="spellEnd"/>
      <w:r w:rsidRPr="00683DA2">
        <w:rPr>
          <w:rFonts w:ascii="Book Antiqua" w:hAnsi="Book Antiqua"/>
        </w:rPr>
        <w:t xml:space="preserve"> WF, Gould KL, Johnson NP, </w:t>
      </w:r>
      <w:proofErr w:type="spellStart"/>
      <w:r w:rsidRPr="00683DA2">
        <w:rPr>
          <w:rFonts w:ascii="Book Antiqua" w:hAnsi="Book Antiqua"/>
        </w:rPr>
        <w:t>Kirtane</w:t>
      </w:r>
      <w:proofErr w:type="spellEnd"/>
      <w:r w:rsidRPr="00683DA2">
        <w:rPr>
          <w:rFonts w:ascii="Book Antiqua" w:hAnsi="Book Antiqua"/>
        </w:rPr>
        <w:t xml:space="preserve"> AJ, Koo BK, Marques KM, </w:t>
      </w:r>
      <w:proofErr w:type="spellStart"/>
      <w:r w:rsidRPr="00683DA2">
        <w:rPr>
          <w:rFonts w:ascii="Book Antiqua" w:hAnsi="Book Antiqua"/>
        </w:rPr>
        <w:t>Nijjer</w:t>
      </w:r>
      <w:proofErr w:type="spellEnd"/>
      <w:r w:rsidRPr="00683DA2">
        <w:rPr>
          <w:rFonts w:ascii="Book Antiqua" w:hAnsi="Book Antiqua"/>
        </w:rPr>
        <w:t xml:space="preserve"> S, </w:t>
      </w:r>
      <w:proofErr w:type="spellStart"/>
      <w:r w:rsidRPr="00683DA2">
        <w:rPr>
          <w:rFonts w:ascii="Book Antiqua" w:hAnsi="Book Antiqua"/>
        </w:rPr>
        <w:t>Oldroyd</w:t>
      </w:r>
      <w:proofErr w:type="spellEnd"/>
      <w:r w:rsidRPr="00683DA2">
        <w:rPr>
          <w:rFonts w:ascii="Book Antiqua" w:hAnsi="Book Antiqua"/>
        </w:rPr>
        <w:t xml:space="preserve"> KG, </w:t>
      </w:r>
      <w:proofErr w:type="spellStart"/>
      <w:r w:rsidRPr="00683DA2">
        <w:rPr>
          <w:rFonts w:ascii="Book Antiqua" w:hAnsi="Book Antiqua"/>
        </w:rPr>
        <w:t>Petraco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Piek</w:t>
      </w:r>
      <w:proofErr w:type="spellEnd"/>
      <w:r w:rsidRPr="00683DA2">
        <w:rPr>
          <w:rFonts w:ascii="Book Antiqua" w:hAnsi="Book Antiqua"/>
        </w:rPr>
        <w:t xml:space="preserve"> JJ, </w:t>
      </w:r>
      <w:proofErr w:type="spellStart"/>
      <w:r w:rsidRPr="00683DA2">
        <w:rPr>
          <w:rFonts w:ascii="Book Antiqua" w:hAnsi="Book Antiqua"/>
        </w:rPr>
        <w:t>Pijls</w:t>
      </w:r>
      <w:proofErr w:type="spellEnd"/>
      <w:r w:rsidRPr="00683DA2">
        <w:rPr>
          <w:rFonts w:ascii="Book Antiqua" w:hAnsi="Book Antiqua"/>
        </w:rPr>
        <w:t xml:space="preserve"> NH, Redwood S, </w:t>
      </w:r>
      <w:proofErr w:type="spellStart"/>
      <w:r w:rsidRPr="00683DA2">
        <w:rPr>
          <w:rFonts w:ascii="Book Antiqua" w:hAnsi="Book Antiqua"/>
        </w:rPr>
        <w:t>Siebes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Spaan</w:t>
      </w:r>
      <w:proofErr w:type="spellEnd"/>
      <w:r w:rsidRPr="00683DA2">
        <w:rPr>
          <w:rFonts w:ascii="Book Antiqua" w:hAnsi="Book Antiqua"/>
        </w:rPr>
        <w:t xml:space="preserve"> JAE, van 't Veer M, </w:t>
      </w:r>
      <w:proofErr w:type="spellStart"/>
      <w:r w:rsidRPr="00683DA2">
        <w:rPr>
          <w:rFonts w:ascii="Book Antiqua" w:hAnsi="Book Antiqua"/>
        </w:rPr>
        <w:t>Mintz</w:t>
      </w:r>
      <w:proofErr w:type="spellEnd"/>
      <w:r w:rsidRPr="00683DA2">
        <w:rPr>
          <w:rFonts w:ascii="Book Antiqua" w:hAnsi="Book Antiqua"/>
        </w:rPr>
        <w:t xml:space="preserve"> GS, Stone GW. Multicenter core laboratory comparison of the instantaneous wave-free ratio and resting Pd/Pa with fractional flow reserve: the RESOLVE study. </w:t>
      </w:r>
      <w:r w:rsidRPr="00683DA2">
        <w:rPr>
          <w:rFonts w:ascii="Book Antiqua" w:hAnsi="Book Antiqua"/>
          <w:i/>
        </w:rPr>
        <w:t>J Am Coll Cardiol</w:t>
      </w:r>
      <w:r w:rsidRPr="00683DA2">
        <w:rPr>
          <w:rFonts w:ascii="Book Antiqua" w:hAnsi="Book Antiqua"/>
        </w:rPr>
        <w:t xml:space="preserve"> 2014; </w:t>
      </w:r>
      <w:r w:rsidRPr="00683DA2">
        <w:rPr>
          <w:rFonts w:ascii="Book Antiqua" w:hAnsi="Book Antiqua"/>
          <w:b/>
        </w:rPr>
        <w:t>63</w:t>
      </w:r>
      <w:r w:rsidRPr="00683DA2">
        <w:rPr>
          <w:rFonts w:ascii="Book Antiqua" w:hAnsi="Book Antiqua"/>
        </w:rPr>
        <w:t>: 1253-1261 [PMID: 24211503 DOI: 10.1016/j.jacc.2013.09.060]</w:t>
      </w:r>
    </w:p>
    <w:p w14:paraId="5C695E92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41 </w:t>
      </w:r>
      <w:proofErr w:type="spellStart"/>
      <w:r w:rsidRPr="00683DA2">
        <w:rPr>
          <w:rFonts w:ascii="Book Antiqua" w:hAnsi="Book Antiqua"/>
          <w:b/>
        </w:rPr>
        <w:t>Petraco</w:t>
      </w:r>
      <w:proofErr w:type="spellEnd"/>
      <w:r w:rsidRPr="00683DA2">
        <w:rPr>
          <w:rFonts w:ascii="Book Antiqua" w:hAnsi="Book Antiqua"/>
          <w:b/>
        </w:rPr>
        <w:t xml:space="preserve"> R</w:t>
      </w:r>
      <w:r w:rsidRPr="00683DA2">
        <w:rPr>
          <w:rFonts w:ascii="Book Antiqua" w:hAnsi="Book Antiqua"/>
        </w:rPr>
        <w:t>, Al-</w:t>
      </w:r>
      <w:proofErr w:type="spellStart"/>
      <w:r w:rsidRPr="00683DA2">
        <w:rPr>
          <w:rFonts w:ascii="Book Antiqua" w:hAnsi="Book Antiqua"/>
        </w:rPr>
        <w:t>Lamee</w:t>
      </w:r>
      <w:proofErr w:type="spellEnd"/>
      <w:r w:rsidRPr="00683DA2">
        <w:rPr>
          <w:rFonts w:ascii="Book Antiqua" w:hAnsi="Book Antiqua"/>
        </w:rPr>
        <w:t xml:space="preserve"> R, </w:t>
      </w:r>
      <w:proofErr w:type="spellStart"/>
      <w:r w:rsidRPr="00683DA2">
        <w:rPr>
          <w:rFonts w:ascii="Book Antiqua" w:hAnsi="Book Antiqua"/>
        </w:rPr>
        <w:t>Gotberg</w:t>
      </w:r>
      <w:proofErr w:type="spellEnd"/>
      <w:r w:rsidRPr="00683DA2">
        <w:rPr>
          <w:rFonts w:ascii="Book Antiqua" w:hAnsi="Book Antiqua"/>
        </w:rPr>
        <w:t xml:space="preserve"> M, Sharp A, </w:t>
      </w:r>
      <w:proofErr w:type="spellStart"/>
      <w:r w:rsidRPr="00683DA2">
        <w:rPr>
          <w:rFonts w:ascii="Book Antiqua" w:hAnsi="Book Antiqua"/>
        </w:rPr>
        <w:t>Hellig</w:t>
      </w:r>
      <w:proofErr w:type="spellEnd"/>
      <w:r w:rsidRPr="00683DA2">
        <w:rPr>
          <w:rFonts w:ascii="Book Antiqua" w:hAnsi="Book Antiqua"/>
        </w:rPr>
        <w:t xml:space="preserve"> F, </w:t>
      </w:r>
      <w:proofErr w:type="spellStart"/>
      <w:r w:rsidRPr="00683DA2">
        <w:rPr>
          <w:rFonts w:ascii="Book Antiqua" w:hAnsi="Book Antiqua"/>
        </w:rPr>
        <w:t>Nijjer</w:t>
      </w:r>
      <w:proofErr w:type="spellEnd"/>
      <w:r w:rsidRPr="00683DA2">
        <w:rPr>
          <w:rFonts w:ascii="Book Antiqua" w:hAnsi="Book Antiqua"/>
        </w:rPr>
        <w:t xml:space="preserve"> SS, </w:t>
      </w:r>
      <w:proofErr w:type="spellStart"/>
      <w:r w:rsidRPr="00683DA2">
        <w:rPr>
          <w:rFonts w:ascii="Book Antiqua" w:hAnsi="Book Antiqua"/>
        </w:rPr>
        <w:t>Echavarria</w:t>
      </w:r>
      <w:proofErr w:type="spellEnd"/>
      <w:r w:rsidRPr="00683DA2">
        <w:rPr>
          <w:rFonts w:ascii="Book Antiqua" w:hAnsi="Book Antiqua"/>
        </w:rPr>
        <w:t xml:space="preserve">-Pinto M, van de Hoef TP, Sen S, Tanaka N, Van Belle E, </w:t>
      </w:r>
      <w:proofErr w:type="spellStart"/>
      <w:r w:rsidRPr="00683DA2">
        <w:rPr>
          <w:rFonts w:ascii="Book Antiqua" w:hAnsi="Book Antiqua"/>
        </w:rPr>
        <w:t>Bojara</w:t>
      </w:r>
      <w:proofErr w:type="spellEnd"/>
      <w:r w:rsidRPr="00683DA2">
        <w:rPr>
          <w:rFonts w:ascii="Book Antiqua" w:hAnsi="Book Antiqua"/>
        </w:rPr>
        <w:t xml:space="preserve"> W, Sakoda K, Mates M, Indolfi C, De Rosa S, </w:t>
      </w:r>
      <w:proofErr w:type="spellStart"/>
      <w:r w:rsidRPr="00683DA2">
        <w:rPr>
          <w:rFonts w:ascii="Book Antiqua" w:hAnsi="Book Antiqua"/>
        </w:rPr>
        <w:t>Vrints</w:t>
      </w:r>
      <w:proofErr w:type="spellEnd"/>
      <w:r w:rsidRPr="00683DA2">
        <w:rPr>
          <w:rFonts w:ascii="Book Antiqua" w:hAnsi="Book Antiqua"/>
        </w:rPr>
        <w:t xml:space="preserve"> CJ, </w:t>
      </w:r>
      <w:proofErr w:type="spellStart"/>
      <w:r w:rsidRPr="00683DA2">
        <w:rPr>
          <w:rFonts w:ascii="Book Antiqua" w:hAnsi="Book Antiqua"/>
        </w:rPr>
        <w:t>Haine</w:t>
      </w:r>
      <w:proofErr w:type="spellEnd"/>
      <w:r w:rsidRPr="00683DA2">
        <w:rPr>
          <w:rFonts w:ascii="Book Antiqua" w:hAnsi="Book Antiqua"/>
        </w:rPr>
        <w:t xml:space="preserve"> S, Yokoi H, </w:t>
      </w:r>
      <w:proofErr w:type="spellStart"/>
      <w:r w:rsidRPr="00683DA2">
        <w:rPr>
          <w:rFonts w:ascii="Book Antiqua" w:hAnsi="Book Antiqua"/>
        </w:rPr>
        <w:t>Ribichini</w:t>
      </w:r>
      <w:proofErr w:type="spellEnd"/>
      <w:r w:rsidRPr="00683DA2">
        <w:rPr>
          <w:rFonts w:ascii="Book Antiqua" w:hAnsi="Book Antiqua"/>
        </w:rPr>
        <w:t xml:space="preserve"> FL, </w:t>
      </w:r>
      <w:proofErr w:type="spellStart"/>
      <w:r w:rsidRPr="00683DA2">
        <w:rPr>
          <w:rFonts w:ascii="Book Antiqua" w:hAnsi="Book Antiqua"/>
        </w:rPr>
        <w:t>Meuwissen</w:t>
      </w:r>
      <w:proofErr w:type="spellEnd"/>
      <w:r w:rsidRPr="00683DA2">
        <w:rPr>
          <w:rFonts w:ascii="Book Antiqua" w:hAnsi="Book Antiqua"/>
        </w:rPr>
        <w:t xml:space="preserve"> M, Matsuo H, Janssens L, Katsumi U, Di Mario C, </w:t>
      </w:r>
      <w:proofErr w:type="spellStart"/>
      <w:r w:rsidRPr="00683DA2">
        <w:rPr>
          <w:rFonts w:ascii="Book Antiqua" w:hAnsi="Book Antiqua"/>
        </w:rPr>
        <w:t>Escaned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Piek</w:t>
      </w:r>
      <w:proofErr w:type="spellEnd"/>
      <w:r w:rsidRPr="00683DA2">
        <w:rPr>
          <w:rFonts w:ascii="Book Antiqua" w:hAnsi="Book Antiqua"/>
        </w:rPr>
        <w:t xml:space="preserve"> J, Davies JE. Real-time use of instantaneous wave-free ratio: results of the ADVISE in-practice: an international, multicenter evaluation of instantaneous wave-free ratio in clinical practice. </w:t>
      </w:r>
      <w:r w:rsidRPr="00683DA2">
        <w:rPr>
          <w:rFonts w:ascii="Book Antiqua" w:hAnsi="Book Antiqua"/>
          <w:i/>
        </w:rPr>
        <w:t>Am Heart J</w:t>
      </w:r>
      <w:r w:rsidRPr="00683DA2">
        <w:rPr>
          <w:rFonts w:ascii="Book Antiqua" w:hAnsi="Book Antiqua"/>
        </w:rPr>
        <w:t xml:space="preserve"> 2014; </w:t>
      </w:r>
      <w:r w:rsidRPr="00683DA2">
        <w:rPr>
          <w:rFonts w:ascii="Book Antiqua" w:hAnsi="Book Antiqua"/>
          <w:b/>
        </w:rPr>
        <w:t>168</w:t>
      </w:r>
      <w:r w:rsidRPr="00683DA2">
        <w:rPr>
          <w:rFonts w:ascii="Book Antiqua" w:hAnsi="Book Antiqua"/>
        </w:rPr>
        <w:t>: 739-748 [PMID: 25440803 DOI: 10.1016/j.ahj.2014.06.022]</w:t>
      </w:r>
    </w:p>
    <w:p w14:paraId="515DE2D3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42 </w:t>
      </w:r>
      <w:proofErr w:type="spellStart"/>
      <w:r w:rsidRPr="00683DA2">
        <w:rPr>
          <w:rFonts w:ascii="Book Antiqua" w:hAnsi="Book Antiqua"/>
          <w:b/>
        </w:rPr>
        <w:t>Indolfi</w:t>
      </w:r>
      <w:proofErr w:type="spellEnd"/>
      <w:r w:rsidRPr="00683DA2">
        <w:rPr>
          <w:rFonts w:ascii="Book Antiqua" w:hAnsi="Book Antiqua"/>
          <w:b/>
        </w:rPr>
        <w:t xml:space="preserve"> C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Mongiardo</w:t>
      </w:r>
      <w:proofErr w:type="spellEnd"/>
      <w:r w:rsidRPr="00683DA2">
        <w:rPr>
          <w:rFonts w:ascii="Book Antiqua" w:hAnsi="Book Antiqua"/>
        </w:rPr>
        <w:t xml:space="preserve"> A, </w:t>
      </w:r>
      <w:proofErr w:type="spellStart"/>
      <w:r w:rsidRPr="00683DA2">
        <w:rPr>
          <w:rFonts w:ascii="Book Antiqua" w:hAnsi="Book Antiqua"/>
        </w:rPr>
        <w:t>Spaccarotella</w:t>
      </w:r>
      <w:proofErr w:type="spellEnd"/>
      <w:r w:rsidRPr="00683DA2">
        <w:rPr>
          <w:rFonts w:ascii="Book Antiqua" w:hAnsi="Book Antiqua"/>
        </w:rPr>
        <w:t xml:space="preserve"> C, </w:t>
      </w:r>
      <w:proofErr w:type="spellStart"/>
      <w:r w:rsidRPr="00683DA2">
        <w:rPr>
          <w:rFonts w:ascii="Book Antiqua" w:hAnsi="Book Antiqua"/>
        </w:rPr>
        <w:t>Torella</w:t>
      </w:r>
      <w:proofErr w:type="spellEnd"/>
      <w:r w:rsidRPr="00683DA2">
        <w:rPr>
          <w:rFonts w:ascii="Book Antiqua" w:hAnsi="Book Antiqua"/>
        </w:rPr>
        <w:t xml:space="preserve"> D, </w:t>
      </w:r>
      <w:proofErr w:type="spellStart"/>
      <w:r w:rsidRPr="00683DA2">
        <w:rPr>
          <w:rFonts w:ascii="Book Antiqua" w:hAnsi="Book Antiqua"/>
        </w:rPr>
        <w:t>Caiazzo</w:t>
      </w:r>
      <w:proofErr w:type="spellEnd"/>
      <w:r w:rsidRPr="00683DA2">
        <w:rPr>
          <w:rFonts w:ascii="Book Antiqua" w:hAnsi="Book Antiqua"/>
        </w:rPr>
        <w:t xml:space="preserve"> G, </w:t>
      </w:r>
      <w:proofErr w:type="spellStart"/>
      <w:r w:rsidRPr="00683DA2">
        <w:rPr>
          <w:rFonts w:ascii="Book Antiqua" w:hAnsi="Book Antiqua"/>
        </w:rPr>
        <w:t>Polimeni</w:t>
      </w:r>
      <w:proofErr w:type="spellEnd"/>
      <w:r w:rsidRPr="00683DA2">
        <w:rPr>
          <w:rFonts w:ascii="Book Antiqua" w:hAnsi="Book Antiqua"/>
        </w:rPr>
        <w:t xml:space="preserve"> A, Sorrentino S, </w:t>
      </w:r>
      <w:proofErr w:type="spellStart"/>
      <w:r w:rsidRPr="00683DA2">
        <w:rPr>
          <w:rFonts w:ascii="Book Antiqua" w:hAnsi="Book Antiqua"/>
        </w:rPr>
        <w:t>Micieli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Sabatino</w:t>
      </w:r>
      <w:proofErr w:type="spellEnd"/>
      <w:r w:rsidRPr="00683DA2">
        <w:rPr>
          <w:rFonts w:ascii="Book Antiqua" w:hAnsi="Book Antiqua"/>
        </w:rPr>
        <w:t xml:space="preserve"> J, Curcio A, De Rosa S. The instantaneous wave-free ratio (iFR) for evaluation of non-culprit lesions in patients with acute coronary syndrome and multivessel disease. </w:t>
      </w:r>
      <w:r w:rsidRPr="00683DA2">
        <w:rPr>
          <w:rFonts w:ascii="Book Antiqua" w:hAnsi="Book Antiqua"/>
          <w:i/>
        </w:rPr>
        <w:t>Int J Cardiol</w:t>
      </w:r>
      <w:r w:rsidRPr="00683DA2">
        <w:rPr>
          <w:rFonts w:ascii="Book Antiqua" w:hAnsi="Book Antiqua"/>
        </w:rPr>
        <w:t xml:space="preserve"> 2015; </w:t>
      </w:r>
      <w:r w:rsidRPr="00683DA2">
        <w:rPr>
          <w:rFonts w:ascii="Book Antiqua" w:hAnsi="Book Antiqua"/>
          <w:b/>
        </w:rPr>
        <w:t>178</w:t>
      </w:r>
      <w:r w:rsidRPr="00683DA2">
        <w:rPr>
          <w:rFonts w:ascii="Book Antiqua" w:hAnsi="Book Antiqua"/>
        </w:rPr>
        <w:t>: 46-54 [PMID: 25464218 DOI: 10.1016/j.ijcard.2014.03.210]</w:t>
      </w:r>
    </w:p>
    <w:p w14:paraId="19D3A60D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43 </w:t>
      </w:r>
      <w:proofErr w:type="spellStart"/>
      <w:r w:rsidRPr="00683DA2">
        <w:rPr>
          <w:rFonts w:ascii="Book Antiqua" w:hAnsi="Book Antiqua"/>
          <w:b/>
        </w:rPr>
        <w:t>Escaned</w:t>
      </w:r>
      <w:proofErr w:type="spellEnd"/>
      <w:r w:rsidRPr="00683DA2">
        <w:rPr>
          <w:rFonts w:ascii="Book Antiqua" w:hAnsi="Book Antiqua"/>
          <w:b/>
        </w:rPr>
        <w:t xml:space="preserve"> J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Echavarría</w:t>
      </w:r>
      <w:proofErr w:type="spellEnd"/>
      <w:r w:rsidRPr="00683DA2">
        <w:rPr>
          <w:rFonts w:ascii="Book Antiqua" w:hAnsi="Book Antiqua"/>
        </w:rPr>
        <w:t xml:space="preserve">-Pinto M, Garcia-Garcia HM, van de </w:t>
      </w:r>
      <w:proofErr w:type="spellStart"/>
      <w:r w:rsidRPr="00683DA2">
        <w:rPr>
          <w:rFonts w:ascii="Book Antiqua" w:hAnsi="Book Antiqua"/>
        </w:rPr>
        <w:t>Hoef</w:t>
      </w:r>
      <w:proofErr w:type="spellEnd"/>
      <w:r w:rsidRPr="00683DA2">
        <w:rPr>
          <w:rFonts w:ascii="Book Antiqua" w:hAnsi="Book Antiqua"/>
        </w:rPr>
        <w:t xml:space="preserve"> TP, de </w:t>
      </w:r>
      <w:proofErr w:type="spellStart"/>
      <w:r w:rsidRPr="00683DA2">
        <w:rPr>
          <w:rFonts w:ascii="Book Antiqua" w:hAnsi="Book Antiqua"/>
        </w:rPr>
        <w:t>Vries</w:t>
      </w:r>
      <w:proofErr w:type="spellEnd"/>
      <w:r w:rsidRPr="00683DA2">
        <w:rPr>
          <w:rFonts w:ascii="Book Antiqua" w:hAnsi="Book Antiqua"/>
        </w:rPr>
        <w:t xml:space="preserve"> T, Kaul P, Raveendran G, Altman JD, </w:t>
      </w:r>
      <w:proofErr w:type="spellStart"/>
      <w:r w:rsidRPr="00683DA2">
        <w:rPr>
          <w:rFonts w:ascii="Book Antiqua" w:hAnsi="Book Antiqua"/>
        </w:rPr>
        <w:t>Kurz</w:t>
      </w:r>
      <w:proofErr w:type="spellEnd"/>
      <w:r w:rsidRPr="00683DA2">
        <w:rPr>
          <w:rFonts w:ascii="Book Antiqua" w:hAnsi="Book Antiqua"/>
        </w:rPr>
        <w:t xml:space="preserve"> HI, </w:t>
      </w:r>
      <w:proofErr w:type="spellStart"/>
      <w:r w:rsidRPr="00683DA2">
        <w:rPr>
          <w:rFonts w:ascii="Book Antiqua" w:hAnsi="Book Antiqua"/>
        </w:rPr>
        <w:t>Brechtken</w:t>
      </w:r>
      <w:proofErr w:type="spellEnd"/>
      <w:r w:rsidRPr="00683DA2">
        <w:rPr>
          <w:rFonts w:ascii="Book Antiqua" w:hAnsi="Book Antiqua"/>
        </w:rPr>
        <w:t xml:space="preserve"> J, </w:t>
      </w:r>
      <w:proofErr w:type="spellStart"/>
      <w:r w:rsidRPr="00683DA2">
        <w:rPr>
          <w:rFonts w:ascii="Book Antiqua" w:hAnsi="Book Antiqua"/>
        </w:rPr>
        <w:t>Tulli</w:t>
      </w:r>
      <w:proofErr w:type="spellEnd"/>
      <w:r w:rsidRPr="00683DA2">
        <w:rPr>
          <w:rFonts w:ascii="Book Antiqua" w:hAnsi="Book Antiqua"/>
        </w:rPr>
        <w:t xml:space="preserve"> M, Von </w:t>
      </w:r>
      <w:proofErr w:type="spellStart"/>
      <w:r w:rsidRPr="00683DA2">
        <w:rPr>
          <w:rFonts w:ascii="Book Antiqua" w:hAnsi="Book Antiqua"/>
        </w:rPr>
        <w:t>Birgelen</w:t>
      </w:r>
      <w:proofErr w:type="spellEnd"/>
      <w:r w:rsidRPr="00683DA2">
        <w:rPr>
          <w:rFonts w:ascii="Book Antiqua" w:hAnsi="Book Antiqua"/>
        </w:rPr>
        <w:t xml:space="preserve"> C, Schneider JE, </w:t>
      </w:r>
      <w:proofErr w:type="spellStart"/>
      <w:r w:rsidRPr="00683DA2">
        <w:rPr>
          <w:rFonts w:ascii="Book Antiqua" w:hAnsi="Book Antiqua"/>
        </w:rPr>
        <w:t>Khashaba</w:t>
      </w:r>
      <w:proofErr w:type="spellEnd"/>
      <w:r w:rsidRPr="00683DA2">
        <w:rPr>
          <w:rFonts w:ascii="Book Antiqua" w:hAnsi="Book Antiqua"/>
        </w:rPr>
        <w:t xml:space="preserve"> AA, Jeremias A, </w:t>
      </w:r>
      <w:proofErr w:type="spellStart"/>
      <w:r w:rsidRPr="00683DA2">
        <w:rPr>
          <w:rFonts w:ascii="Book Antiqua" w:hAnsi="Book Antiqua"/>
        </w:rPr>
        <w:t>Baucum</w:t>
      </w:r>
      <w:proofErr w:type="spellEnd"/>
      <w:r w:rsidRPr="00683DA2">
        <w:rPr>
          <w:rFonts w:ascii="Book Antiqua" w:hAnsi="Book Antiqua"/>
        </w:rPr>
        <w:t xml:space="preserve"> J, Moreno R, </w:t>
      </w:r>
      <w:proofErr w:type="spellStart"/>
      <w:r w:rsidRPr="00683DA2">
        <w:rPr>
          <w:rFonts w:ascii="Book Antiqua" w:hAnsi="Book Antiqua"/>
        </w:rPr>
        <w:t>Meuwissen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lastRenderedPageBreak/>
        <w:t>Mishkel</w:t>
      </w:r>
      <w:proofErr w:type="spellEnd"/>
      <w:r w:rsidRPr="00683DA2">
        <w:rPr>
          <w:rFonts w:ascii="Book Antiqua" w:hAnsi="Book Antiqua"/>
        </w:rPr>
        <w:t xml:space="preserve"> G, van </w:t>
      </w:r>
      <w:proofErr w:type="spellStart"/>
      <w:r w:rsidRPr="00683DA2">
        <w:rPr>
          <w:rFonts w:ascii="Book Antiqua" w:hAnsi="Book Antiqua"/>
        </w:rPr>
        <w:t>Geuns</w:t>
      </w:r>
      <w:proofErr w:type="spellEnd"/>
      <w:r w:rsidRPr="00683DA2">
        <w:rPr>
          <w:rFonts w:ascii="Book Antiqua" w:hAnsi="Book Antiqua"/>
        </w:rPr>
        <w:t xml:space="preserve"> RJ, Levite H, Lopez-</w:t>
      </w:r>
      <w:proofErr w:type="spellStart"/>
      <w:r w:rsidRPr="00683DA2">
        <w:rPr>
          <w:rFonts w:ascii="Book Antiqua" w:hAnsi="Book Antiqua"/>
        </w:rPr>
        <w:t>Palop</w:t>
      </w:r>
      <w:proofErr w:type="spellEnd"/>
      <w:r w:rsidRPr="00683DA2">
        <w:rPr>
          <w:rFonts w:ascii="Book Antiqua" w:hAnsi="Book Antiqua"/>
        </w:rPr>
        <w:t xml:space="preserve"> R, Mayhew M, </w:t>
      </w:r>
      <w:proofErr w:type="spellStart"/>
      <w:r w:rsidRPr="00683DA2">
        <w:rPr>
          <w:rFonts w:ascii="Book Antiqua" w:hAnsi="Book Antiqua"/>
        </w:rPr>
        <w:t>Serruys</w:t>
      </w:r>
      <w:proofErr w:type="spellEnd"/>
      <w:r w:rsidRPr="00683DA2">
        <w:rPr>
          <w:rFonts w:ascii="Book Antiqua" w:hAnsi="Book Antiqua"/>
        </w:rPr>
        <w:t xml:space="preserve"> PW, </w:t>
      </w:r>
      <w:proofErr w:type="spellStart"/>
      <w:r w:rsidRPr="00683DA2">
        <w:rPr>
          <w:rFonts w:ascii="Book Antiqua" w:hAnsi="Book Antiqua"/>
        </w:rPr>
        <w:t>Samady</w:t>
      </w:r>
      <w:proofErr w:type="spellEnd"/>
      <w:r w:rsidRPr="00683DA2">
        <w:rPr>
          <w:rFonts w:ascii="Book Antiqua" w:hAnsi="Book Antiqua"/>
        </w:rPr>
        <w:t xml:space="preserve"> H, </w:t>
      </w:r>
      <w:proofErr w:type="spellStart"/>
      <w:r w:rsidRPr="00683DA2">
        <w:rPr>
          <w:rFonts w:ascii="Book Antiqua" w:hAnsi="Book Antiqua"/>
        </w:rPr>
        <w:t>Piek</w:t>
      </w:r>
      <w:proofErr w:type="spellEnd"/>
      <w:r w:rsidRPr="00683DA2">
        <w:rPr>
          <w:rFonts w:ascii="Book Antiqua" w:hAnsi="Book Antiqua"/>
        </w:rPr>
        <w:t xml:space="preserve"> JJ, </w:t>
      </w:r>
      <w:proofErr w:type="spellStart"/>
      <w:r w:rsidRPr="00683DA2">
        <w:rPr>
          <w:rFonts w:ascii="Book Antiqua" w:hAnsi="Book Antiqua"/>
        </w:rPr>
        <w:t>Lerman</w:t>
      </w:r>
      <w:proofErr w:type="spellEnd"/>
      <w:r w:rsidRPr="00683DA2">
        <w:rPr>
          <w:rFonts w:ascii="Book Antiqua" w:hAnsi="Book Antiqua"/>
        </w:rPr>
        <w:t xml:space="preserve"> A; ADVISE II Study Group. Prospective Assessment of the Diagnostic Accuracy of Instantaneous Wave-Free Ratio to Assess Coronary Stenosis Relevance: Results of ADVISE II International, Multicenter Study (</w:t>
      </w:r>
      <w:proofErr w:type="spellStart"/>
      <w:r w:rsidRPr="00683DA2">
        <w:rPr>
          <w:rFonts w:ascii="Book Antiqua" w:hAnsi="Book Antiqua"/>
        </w:rPr>
        <w:t>ADenosine</w:t>
      </w:r>
      <w:proofErr w:type="spellEnd"/>
      <w:r w:rsidRPr="00683DA2">
        <w:rPr>
          <w:rFonts w:ascii="Book Antiqua" w:hAnsi="Book Antiqua"/>
        </w:rPr>
        <w:t xml:space="preserve"> Vasodilator Independent Stenosis Evaluation II). </w:t>
      </w:r>
      <w:r w:rsidRPr="00683DA2">
        <w:rPr>
          <w:rFonts w:ascii="Book Antiqua" w:hAnsi="Book Antiqua"/>
          <w:i/>
        </w:rPr>
        <w:t xml:space="preserve">JACC </w:t>
      </w:r>
      <w:proofErr w:type="spellStart"/>
      <w:r w:rsidRPr="00683DA2">
        <w:rPr>
          <w:rFonts w:ascii="Book Antiqua" w:hAnsi="Book Antiqua"/>
          <w:i/>
        </w:rPr>
        <w:t>Cardiovasc</w:t>
      </w:r>
      <w:proofErr w:type="spellEnd"/>
      <w:r w:rsidRPr="00683DA2">
        <w:rPr>
          <w:rFonts w:ascii="Book Antiqua" w:hAnsi="Book Antiqua"/>
          <w:i/>
        </w:rPr>
        <w:t xml:space="preserve"> </w:t>
      </w:r>
      <w:proofErr w:type="spellStart"/>
      <w:r w:rsidRPr="00683DA2">
        <w:rPr>
          <w:rFonts w:ascii="Book Antiqua" w:hAnsi="Book Antiqua"/>
          <w:i/>
        </w:rPr>
        <w:t>Interv</w:t>
      </w:r>
      <w:proofErr w:type="spellEnd"/>
      <w:r w:rsidRPr="00683DA2">
        <w:rPr>
          <w:rFonts w:ascii="Book Antiqua" w:hAnsi="Book Antiqua"/>
        </w:rPr>
        <w:t xml:space="preserve"> 2015; </w:t>
      </w:r>
      <w:r w:rsidRPr="00683DA2">
        <w:rPr>
          <w:rFonts w:ascii="Book Antiqua" w:hAnsi="Book Antiqua"/>
          <w:b/>
        </w:rPr>
        <w:t>8</w:t>
      </w:r>
      <w:r w:rsidRPr="00683DA2">
        <w:rPr>
          <w:rFonts w:ascii="Book Antiqua" w:hAnsi="Book Antiqua"/>
        </w:rPr>
        <w:t>: 824-833 [PMID: 25999106 DOI: 10.1016/j.jcin.2015.01.029]</w:t>
      </w:r>
    </w:p>
    <w:p w14:paraId="6795FBB0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44 </w:t>
      </w:r>
      <w:proofErr w:type="spellStart"/>
      <w:r w:rsidRPr="00683DA2">
        <w:rPr>
          <w:rFonts w:ascii="Book Antiqua" w:hAnsi="Book Antiqua"/>
          <w:b/>
        </w:rPr>
        <w:t>Härle</w:t>
      </w:r>
      <w:proofErr w:type="spellEnd"/>
      <w:r w:rsidRPr="00683DA2">
        <w:rPr>
          <w:rFonts w:ascii="Book Antiqua" w:hAnsi="Book Antiqua"/>
          <w:b/>
        </w:rPr>
        <w:t xml:space="preserve"> T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Bojara</w:t>
      </w:r>
      <w:proofErr w:type="spellEnd"/>
      <w:r w:rsidRPr="00683DA2">
        <w:rPr>
          <w:rFonts w:ascii="Book Antiqua" w:hAnsi="Book Antiqua"/>
        </w:rPr>
        <w:t xml:space="preserve"> W, Meyer S, </w:t>
      </w:r>
      <w:proofErr w:type="spellStart"/>
      <w:r w:rsidRPr="00683DA2">
        <w:rPr>
          <w:rFonts w:ascii="Book Antiqua" w:hAnsi="Book Antiqua"/>
        </w:rPr>
        <w:t>Elsässer</w:t>
      </w:r>
      <w:proofErr w:type="spellEnd"/>
      <w:r w:rsidRPr="00683DA2">
        <w:rPr>
          <w:rFonts w:ascii="Book Antiqua" w:hAnsi="Book Antiqua"/>
        </w:rPr>
        <w:t xml:space="preserve"> A. Comparison of instantaneous wave-free ratio (iFR) and fractional flow reserve (FFR)--first real world experience. </w:t>
      </w:r>
      <w:r w:rsidRPr="00683DA2">
        <w:rPr>
          <w:rFonts w:ascii="Book Antiqua" w:hAnsi="Book Antiqua"/>
          <w:i/>
        </w:rPr>
        <w:t>Int J Cardiol</w:t>
      </w:r>
      <w:r w:rsidRPr="00683DA2">
        <w:rPr>
          <w:rFonts w:ascii="Book Antiqua" w:hAnsi="Book Antiqua"/>
        </w:rPr>
        <w:t xml:space="preserve"> 2015; </w:t>
      </w:r>
      <w:r w:rsidRPr="00683DA2">
        <w:rPr>
          <w:rFonts w:ascii="Book Antiqua" w:hAnsi="Book Antiqua"/>
          <w:b/>
        </w:rPr>
        <w:t>199</w:t>
      </w:r>
      <w:r w:rsidRPr="00683DA2">
        <w:rPr>
          <w:rFonts w:ascii="Book Antiqua" w:hAnsi="Book Antiqua"/>
        </w:rPr>
        <w:t>: 1-7 [PMID: 26179896 DOI: 10.1016/j.ijcard.2015.07.003]</w:t>
      </w:r>
    </w:p>
    <w:p w14:paraId="7FE58D43" w14:textId="77777777" w:rsidR="00683DA2" w:rsidRPr="00683DA2" w:rsidRDefault="00683DA2" w:rsidP="00683DA2">
      <w:pPr>
        <w:spacing w:line="360" w:lineRule="auto"/>
        <w:jc w:val="both"/>
        <w:rPr>
          <w:rFonts w:ascii="Book Antiqua" w:hAnsi="Book Antiqua"/>
        </w:rPr>
      </w:pPr>
      <w:r w:rsidRPr="00683DA2">
        <w:rPr>
          <w:rFonts w:ascii="Book Antiqua" w:hAnsi="Book Antiqua"/>
        </w:rPr>
        <w:t xml:space="preserve">45 </w:t>
      </w:r>
      <w:r w:rsidRPr="00683DA2">
        <w:rPr>
          <w:rFonts w:ascii="Book Antiqua" w:hAnsi="Book Antiqua"/>
          <w:b/>
        </w:rPr>
        <w:t xml:space="preserve">van de </w:t>
      </w:r>
      <w:proofErr w:type="spellStart"/>
      <w:r w:rsidRPr="00683DA2">
        <w:rPr>
          <w:rFonts w:ascii="Book Antiqua" w:hAnsi="Book Antiqua"/>
          <w:b/>
        </w:rPr>
        <w:t>Hoef</w:t>
      </w:r>
      <w:proofErr w:type="spellEnd"/>
      <w:r w:rsidRPr="00683DA2">
        <w:rPr>
          <w:rFonts w:ascii="Book Antiqua" w:hAnsi="Book Antiqua"/>
          <w:b/>
        </w:rPr>
        <w:t xml:space="preserve"> TP</w:t>
      </w:r>
      <w:r w:rsidRPr="00683DA2">
        <w:rPr>
          <w:rFonts w:ascii="Book Antiqua" w:hAnsi="Book Antiqua"/>
        </w:rPr>
        <w:t xml:space="preserve">, </w:t>
      </w:r>
      <w:proofErr w:type="spellStart"/>
      <w:r w:rsidRPr="00683DA2">
        <w:rPr>
          <w:rFonts w:ascii="Book Antiqua" w:hAnsi="Book Antiqua"/>
        </w:rPr>
        <w:t>Petraco</w:t>
      </w:r>
      <w:proofErr w:type="spellEnd"/>
      <w:r w:rsidRPr="00683DA2">
        <w:rPr>
          <w:rFonts w:ascii="Book Antiqua" w:hAnsi="Book Antiqua"/>
        </w:rPr>
        <w:t xml:space="preserve"> R, van </w:t>
      </w:r>
      <w:proofErr w:type="spellStart"/>
      <w:r w:rsidRPr="00683DA2">
        <w:rPr>
          <w:rFonts w:ascii="Book Antiqua" w:hAnsi="Book Antiqua"/>
        </w:rPr>
        <w:t>Lavieren</w:t>
      </w:r>
      <w:proofErr w:type="spellEnd"/>
      <w:r w:rsidRPr="00683DA2">
        <w:rPr>
          <w:rFonts w:ascii="Book Antiqua" w:hAnsi="Book Antiqua"/>
        </w:rPr>
        <w:t xml:space="preserve"> MA, </w:t>
      </w:r>
      <w:proofErr w:type="spellStart"/>
      <w:r w:rsidRPr="00683DA2">
        <w:rPr>
          <w:rFonts w:ascii="Book Antiqua" w:hAnsi="Book Antiqua"/>
        </w:rPr>
        <w:t>Nijjer</w:t>
      </w:r>
      <w:proofErr w:type="spellEnd"/>
      <w:r w:rsidRPr="00683DA2">
        <w:rPr>
          <w:rFonts w:ascii="Book Antiqua" w:hAnsi="Book Antiqua"/>
        </w:rPr>
        <w:t xml:space="preserve"> S, Nolte F, Sen S, </w:t>
      </w:r>
      <w:proofErr w:type="spellStart"/>
      <w:r w:rsidRPr="00683DA2">
        <w:rPr>
          <w:rFonts w:ascii="Book Antiqua" w:hAnsi="Book Antiqua"/>
        </w:rPr>
        <w:t>Echavarria</w:t>
      </w:r>
      <w:proofErr w:type="spellEnd"/>
      <w:r w:rsidRPr="00683DA2">
        <w:rPr>
          <w:rFonts w:ascii="Book Antiqua" w:hAnsi="Book Antiqua"/>
        </w:rPr>
        <w:t xml:space="preserve">-Pinto M, </w:t>
      </w:r>
      <w:proofErr w:type="spellStart"/>
      <w:r w:rsidRPr="00683DA2">
        <w:rPr>
          <w:rFonts w:ascii="Book Antiqua" w:hAnsi="Book Antiqua"/>
        </w:rPr>
        <w:t>Henriques</w:t>
      </w:r>
      <w:proofErr w:type="spellEnd"/>
      <w:r w:rsidRPr="00683DA2">
        <w:rPr>
          <w:rFonts w:ascii="Book Antiqua" w:hAnsi="Book Antiqua"/>
        </w:rPr>
        <w:t xml:space="preserve"> JP, Koch KT, Baan J Jr, de Winter RJ, </w:t>
      </w:r>
      <w:proofErr w:type="spellStart"/>
      <w:r w:rsidRPr="00683DA2">
        <w:rPr>
          <w:rFonts w:ascii="Book Antiqua" w:hAnsi="Book Antiqua"/>
        </w:rPr>
        <w:t>Siebes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Spaan</w:t>
      </w:r>
      <w:proofErr w:type="spellEnd"/>
      <w:r w:rsidRPr="00683DA2">
        <w:rPr>
          <w:rFonts w:ascii="Book Antiqua" w:hAnsi="Book Antiqua"/>
        </w:rPr>
        <w:t xml:space="preserve"> JA, </w:t>
      </w:r>
      <w:proofErr w:type="spellStart"/>
      <w:r w:rsidRPr="00683DA2">
        <w:rPr>
          <w:rFonts w:ascii="Book Antiqua" w:hAnsi="Book Antiqua"/>
        </w:rPr>
        <w:t>Tijssen</w:t>
      </w:r>
      <w:proofErr w:type="spellEnd"/>
      <w:r w:rsidRPr="00683DA2">
        <w:rPr>
          <w:rFonts w:ascii="Book Antiqua" w:hAnsi="Book Antiqua"/>
        </w:rPr>
        <w:t xml:space="preserve"> JG, </w:t>
      </w:r>
      <w:proofErr w:type="spellStart"/>
      <w:r w:rsidRPr="00683DA2">
        <w:rPr>
          <w:rFonts w:ascii="Book Antiqua" w:hAnsi="Book Antiqua"/>
        </w:rPr>
        <w:t>Meuwissen</w:t>
      </w:r>
      <w:proofErr w:type="spellEnd"/>
      <w:r w:rsidRPr="00683DA2">
        <w:rPr>
          <w:rFonts w:ascii="Book Antiqua" w:hAnsi="Book Antiqua"/>
        </w:rPr>
        <w:t xml:space="preserve"> M, </w:t>
      </w:r>
      <w:proofErr w:type="spellStart"/>
      <w:r w:rsidRPr="00683DA2">
        <w:rPr>
          <w:rFonts w:ascii="Book Antiqua" w:hAnsi="Book Antiqua"/>
        </w:rPr>
        <w:t>Escaned</w:t>
      </w:r>
      <w:proofErr w:type="spellEnd"/>
      <w:r w:rsidRPr="00683DA2">
        <w:rPr>
          <w:rFonts w:ascii="Book Antiqua" w:hAnsi="Book Antiqua"/>
        </w:rPr>
        <w:t xml:space="preserve"> J, Davies JE, </w:t>
      </w:r>
      <w:proofErr w:type="spellStart"/>
      <w:r w:rsidRPr="00683DA2">
        <w:rPr>
          <w:rFonts w:ascii="Book Antiqua" w:hAnsi="Book Antiqua"/>
        </w:rPr>
        <w:t>Piek</w:t>
      </w:r>
      <w:proofErr w:type="spellEnd"/>
      <w:r w:rsidRPr="00683DA2">
        <w:rPr>
          <w:rFonts w:ascii="Book Antiqua" w:hAnsi="Book Antiqua"/>
        </w:rPr>
        <w:t xml:space="preserve"> JJ. Basal stenosis resistance index derived from simultaneous pressure and flow velocity measurements. </w:t>
      </w:r>
      <w:proofErr w:type="spellStart"/>
      <w:r w:rsidRPr="00683DA2">
        <w:rPr>
          <w:rFonts w:ascii="Book Antiqua" w:hAnsi="Book Antiqua"/>
          <w:i/>
        </w:rPr>
        <w:t>EuroIntervention</w:t>
      </w:r>
      <w:proofErr w:type="spellEnd"/>
      <w:r w:rsidRPr="00683DA2">
        <w:rPr>
          <w:rFonts w:ascii="Book Antiqua" w:hAnsi="Book Antiqua"/>
        </w:rPr>
        <w:t xml:space="preserve"> 2016; </w:t>
      </w:r>
      <w:r w:rsidRPr="00683DA2">
        <w:rPr>
          <w:rFonts w:ascii="Book Antiqua" w:hAnsi="Book Antiqua"/>
          <w:b/>
        </w:rPr>
        <w:t>12</w:t>
      </w:r>
      <w:r w:rsidRPr="00683DA2">
        <w:rPr>
          <w:rFonts w:ascii="Book Antiqua" w:hAnsi="Book Antiqua"/>
        </w:rPr>
        <w:t>: e199-e207 [PMID: 27290679 DOI: 10.4244/EIJV12I2A33]</w:t>
      </w:r>
    </w:p>
    <w:p w14:paraId="35E20363" w14:textId="45D0FBDC" w:rsidR="003E6104" w:rsidRPr="00683DA2" w:rsidRDefault="003E6104" w:rsidP="00683DA2">
      <w:pPr>
        <w:spacing w:line="360" w:lineRule="auto"/>
        <w:jc w:val="both"/>
        <w:rPr>
          <w:rFonts w:ascii="Book Antiqua" w:hAnsi="Book Antiqua" w:cs="Arial"/>
        </w:rPr>
      </w:pPr>
    </w:p>
    <w:p w14:paraId="6F8345B0" w14:textId="3A499BCC" w:rsidR="00B65F14" w:rsidRPr="00BB2B8B" w:rsidRDefault="00B65F14" w:rsidP="00BB2B8B">
      <w:pPr>
        <w:pStyle w:val="ac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BB2B8B">
        <w:rPr>
          <w:rFonts w:ascii="Book Antiqua" w:hAnsi="Book Antiqua"/>
          <w:b/>
          <w:sz w:val="24"/>
          <w:szCs w:val="24"/>
        </w:rPr>
        <w:t xml:space="preserve">P-Reviewer: </w:t>
      </w:r>
      <w:r w:rsidRPr="00BB2B8B">
        <w:rPr>
          <w:rFonts w:ascii="Book Antiqua" w:hAnsi="Book Antiqua"/>
          <w:sz w:val="24"/>
          <w:szCs w:val="24"/>
        </w:rPr>
        <w:t xml:space="preserve">Barik R, Dai X, Lai S, Lin GM, </w:t>
      </w:r>
      <w:proofErr w:type="spellStart"/>
      <w:r w:rsidRPr="00BB2B8B">
        <w:rPr>
          <w:rFonts w:ascii="Book Antiqua" w:hAnsi="Book Antiqua"/>
          <w:sz w:val="24"/>
          <w:szCs w:val="24"/>
        </w:rPr>
        <w:t>Vermeersch</w:t>
      </w:r>
      <w:proofErr w:type="spellEnd"/>
      <w:r w:rsidRPr="00BB2B8B">
        <w:rPr>
          <w:rFonts w:ascii="Book Antiqua" w:hAnsi="Book Antiqua"/>
          <w:sz w:val="24"/>
          <w:szCs w:val="24"/>
        </w:rPr>
        <w:t xml:space="preserve"> P </w:t>
      </w:r>
      <w:r w:rsidRPr="00BB2B8B">
        <w:rPr>
          <w:rFonts w:ascii="Book Antiqua" w:hAnsi="Book Antiqua"/>
          <w:b/>
          <w:sz w:val="24"/>
          <w:szCs w:val="24"/>
        </w:rPr>
        <w:t>S-Edit</w:t>
      </w:r>
      <w:bookmarkStart w:id="16" w:name="_GoBack"/>
      <w:bookmarkEnd w:id="16"/>
      <w:r w:rsidRPr="00BB2B8B">
        <w:rPr>
          <w:rFonts w:ascii="Book Antiqua" w:hAnsi="Book Antiqua"/>
          <w:b/>
          <w:sz w:val="24"/>
          <w:szCs w:val="24"/>
        </w:rPr>
        <w:t xml:space="preserve">or: </w:t>
      </w:r>
      <w:r w:rsidRPr="00BB2B8B">
        <w:rPr>
          <w:rFonts w:ascii="Book Antiqua" w:hAnsi="Book Antiqua"/>
          <w:sz w:val="24"/>
          <w:szCs w:val="24"/>
        </w:rPr>
        <w:t>Ji FF</w:t>
      </w:r>
      <w:r w:rsidRPr="00BB2B8B">
        <w:rPr>
          <w:rFonts w:ascii="Book Antiqua" w:hAnsi="Book Antiqua"/>
          <w:b/>
          <w:sz w:val="24"/>
          <w:szCs w:val="24"/>
        </w:rPr>
        <w:t xml:space="preserve"> L-Editor:</w:t>
      </w:r>
      <w:r w:rsidR="007147AC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7147AC">
        <w:rPr>
          <w:rFonts w:ascii="Book Antiqua" w:hAnsi="Book Antiqua"/>
          <w:sz w:val="24"/>
          <w:szCs w:val="24"/>
        </w:rPr>
        <w:t>Filipodia</w:t>
      </w:r>
      <w:proofErr w:type="spellEnd"/>
      <w:r w:rsidR="007147AC">
        <w:rPr>
          <w:rFonts w:ascii="Book Antiqua" w:hAnsi="Book Antiqua"/>
          <w:sz w:val="24"/>
          <w:szCs w:val="24"/>
        </w:rPr>
        <w:t xml:space="preserve"> </w:t>
      </w:r>
      <w:r w:rsidRPr="00BB2B8B">
        <w:rPr>
          <w:rFonts w:ascii="Book Antiqua" w:hAnsi="Book Antiqua"/>
          <w:b/>
          <w:sz w:val="24"/>
          <w:szCs w:val="24"/>
        </w:rPr>
        <w:t xml:space="preserve"> E-Editor: </w:t>
      </w:r>
      <w:ins w:id="17" w:author="Administrator" w:date="2019-01-07T18:29:00Z">
        <w:r w:rsidR="00400026" w:rsidRPr="00400026">
          <w:rPr>
            <w:rFonts w:ascii="Book Antiqua" w:hAnsi="Book Antiqua" w:hint="eastAsia"/>
            <w:sz w:val="24"/>
            <w:szCs w:val="24"/>
            <w:rPrChange w:id="18" w:author="Administrator" w:date="2019-01-07T18:30:00Z">
              <w:rPr>
                <w:rFonts w:ascii="Book Antiqua" w:hAnsi="Book Antiqua" w:hint="eastAsia"/>
                <w:b/>
                <w:sz w:val="24"/>
                <w:szCs w:val="24"/>
              </w:rPr>
            </w:rPrChange>
          </w:rPr>
          <w:t>Song H</w:t>
        </w:r>
      </w:ins>
    </w:p>
    <w:p w14:paraId="1A156DEC" w14:textId="77777777" w:rsidR="00B65F14" w:rsidRPr="00683DA2" w:rsidRDefault="00B65F14" w:rsidP="00683DA2">
      <w:pPr>
        <w:pStyle w:val="ac"/>
        <w:spacing w:line="360" w:lineRule="auto"/>
        <w:rPr>
          <w:rFonts w:ascii="Book Antiqua" w:hAnsi="Book Antiqua"/>
          <w:b/>
          <w:sz w:val="24"/>
          <w:szCs w:val="24"/>
        </w:rPr>
      </w:pPr>
      <w:r w:rsidRPr="00683DA2">
        <w:rPr>
          <w:rFonts w:ascii="Book Antiqua" w:hAnsi="Book Antiqua"/>
          <w:b/>
          <w:sz w:val="24"/>
          <w:szCs w:val="24"/>
        </w:rPr>
        <w:t xml:space="preserve"> </w:t>
      </w:r>
    </w:p>
    <w:p w14:paraId="4326A950" w14:textId="7D679A6F" w:rsidR="00B65F14" w:rsidRPr="00683DA2" w:rsidRDefault="00B65F14" w:rsidP="00683DA2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683DA2">
        <w:rPr>
          <w:rFonts w:ascii="Book Antiqua" w:eastAsia="宋体" w:hAnsi="Book Antiqua" w:cs="Helvetica"/>
          <w:b/>
        </w:rPr>
        <w:t xml:space="preserve">Specialty type: </w:t>
      </w:r>
      <w:r w:rsidRPr="00683DA2">
        <w:rPr>
          <w:rFonts w:ascii="Book Antiqua" w:eastAsia="微软雅黑" w:hAnsi="Book Antiqua" w:cs="宋体"/>
        </w:rPr>
        <w:t>Cardiac and cardiovascular systems</w:t>
      </w:r>
    </w:p>
    <w:p w14:paraId="3D3A2CD7" w14:textId="2916AB9F" w:rsidR="00B65F14" w:rsidRPr="00683DA2" w:rsidRDefault="00B65F14" w:rsidP="00683DA2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683DA2">
        <w:rPr>
          <w:rFonts w:ascii="Book Antiqua" w:eastAsia="宋体" w:hAnsi="Book Antiqua" w:cs="Helvetica"/>
          <w:b/>
        </w:rPr>
        <w:t xml:space="preserve">Country of origin: </w:t>
      </w:r>
      <w:r w:rsidRPr="00683DA2">
        <w:rPr>
          <w:rFonts w:ascii="Book Antiqua" w:eastAsia="宋体" w:hAnsi="Book Antiqua"/>
        </w:rPr>
        <w:t>Germany</w:t>
      </w:r>
    </w:p>
    <w:p w14:paraId="7BD71895" w14:textId="77777777" w:rsidR="00B65F14" w:rsidRPr="00683DA2" w:rsidRDefault="00B65F14" w:rsidP="00683DA2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683DA2">
        <w:rPr>
          <w:rFonts w:ascii="Book Antiqua" w:eastAsia="宋体" w:hAnsi="Book Antiqua" w:cs="Helvetica"/>
          <w:b/>
        </w:rPr>
        <w:t>Peer-review report classification</w:t>
      </w:r>
    </w:p>
    <w:p w14:paraId="05D6FC3A" w14:textId="228D0EEC" w:rsidR="00B65F14" w:rsidRPr="00683DA2" w:rsidRDefault="00B65F14" w:rsidP="00683DA2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683DA2">
        <w:rPr>
          <w:rFonts w:ascii="Book Antiqua" w:eastAsia="宋体" w:hAnsi="Book Antiqua" w:cs="Helvetica"/>
        </w:rPr>
        <w:t xml:space="preserve">Grade A (Excellent): </w:t>
      </w:r>
      <w:r w:rsidRPr="00683DA2">
        <w:rPr>
          <w:rFonts w:ascii="Book Antiqua" w:eastAsia="宋体" w:hAnsi="Book Antiqua" w:cs="Helvetica"/>
          <w:lang w:eastAsia="zh-CN"/>
        </w:rPr>
        <w:t>0</w:t>
      </w:r>
    </w:p>
    <w:p w14:paraId="2396E65C" w14:textId="18824B8E" w:rsidR="00B65F14" w:rsidRPr="00683DA2" w:rsidRDefault="00B65F14" w:rsidP="00683DA2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683DA2">
        <w:rPr>
          <w:rFonts w:ascii="Book Antiqua" w:eastAsia="宋体" w:hAnsi="Book Antiqua" w:cs="Helvetica"/>
        </w:rPr>
        <w:t>Grade B (Very good): B</w:t>
      </w:r>
      <w:r w:rsidRPr="00683DA2">
        <w:rPr>
          <w:rFonts w:ascii="Book Antiqua" w:eastAsia="宋体" w:hAnsi="Book Antiqua" w:cs="Helvetica"/>
          <w:lang w:eastAsia="zh-CN"/>
        </w:rPr>
        <w:t>, B, B</w:t>
      </w:r>
    </w:p>
    <w:p w14:paraId="6F100E1E" w14:textId="59993591" w:rsidR="00B65F14" w:rsidRPr="00683DA2" w:rsidRDefault="00B65F14" w:rsidP="00683DA2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683DA2">
        <w:rPr>
          <w:rFonts w:ascii="Book Antiqua" w:eastAsia="宋体" w:hAnsi="Book Antiqua" w:cs="Helvetica"/>
        </w:rPr>
        <w:t>Grade C (Good): C</w:t>
      </w:r>
      <w:r w:rsidRPr="00683DA2">
        <w:rPr>
          <w:rFonts w:ascii="Book Antiqua" w:eastAsia="宋体" w:hAnsi="Book Antiqua" w:cs="Helvetica"/>
          <w:lang w:eastAsia="zh-CN"/>
        </w:rPr>
        <w:t>, C</w:t>
      </w:r>
    </w:p>
    <w:p w14:paraId="55FA85AA" w14:textId="77777777" w:rsidR="00B65F14" w:rsidRPr="00683DA2" w:rsidRDefault="00B65F14" w:rsidP="00683DA2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683DA2">
        <w:rPr>
          <w:rFonts w:ascii="Book Antiqua" w:eastAsia="宋体" w:hAnsi="Book Antiqua" w:cs="Helvetica"/>
        </w:rPr>
        <w:t xml:space="preserve">Grade D (Fair): 0 </w:t>
      </w:r>
    </w:p>
    <w:p w14:paraId="33CB7D8E" w14:textId="06E6B2D6" w:rsidR="005F6E20" w:rsidRPr="00683DA2" w:rsidRDefault="00B65F14" w:rsidP="00683DA2">
      <w:pPr>
        <w:spacing w:line="360" w:lineRule="auto"/>
        <w:jc w:val="both"/>
        <w:rPr>
          <w:rFonts w:ascii="Book Antiqua" w:hAnsi="Book Antiqua" w:cs="Arial"/>
        </w:rPr>
      </w:pPr>
      <w:r w:rsidRPr="00683DA2">
        <w:rPr>
          <w:rFonts w:ascii="Book Antiqua" w:eastAsia="宋体" w:hAnsi="Book Antiqua" w:cs="Helvetica"/>
        </w:rPr>
        <w:t>Grade E (Poor): 0</w:t>
      </w:r>
    </w:p>
    <w:p w14:paraId="3AA8CAA0" w14:textId="77777777" w:rsidR="003E6104" w:rsidRPr="00A86438" w:rsidRDefault="003E6104" w:rsidP="00D1215A">
      <w:pPr>
        <w:spacing w:line="360" w:lineRule="auto"/>
        <w:jc w:val="both"/>
        <w:rPr>
          <w:rFonts w:ascii="Book Antiqua" w:hAnsi="Book Antiqua" w:cs="Arial"/>
        </w:rPr>
      </w:pPr>
    </w:p>
    <w:p w14:paraId="349EA958" w14:textId="77777777" w:rsidR="00B65F14" w:rsidRPr="00A86438" w:rsidRDefault="00B65F14">
      <w:pPr>
        <w:rPr>
          <w:rFonts w:ascii="Book Antiqua" w:hAnsi="Book Antiqua" w:cs="Arial"/>
          <w:b/>
        </w:rPr>
      </w:pPr>
      <w:r w:rsidRPr="00A86438">
        <w:rPr>
          <w:rFonts w:ascii="Book Antiqua" w:hAnsi="Book Antiqua" w:cs="Arial"/>
          <w:b/>
        </w:rPr>
        <w:br w:type="page"/>
      </w:r>
    </w:p>
    <w:p w14:paraId="130D3CF4" w14:textId="0A9C98CD" w:rsidR="00FD4D3A" w:rsidRPr="00A86438" w:rsidRDefault="000048F1" w:rsidP="00D1215A">
      <w:pPr>
        <w:spacing w:line="360" w:lineRule="auto"/>
        <w:jc w:val="both"/>
        <w:rPr>
          <w:rFonts w:ascii="Book Antiqua" w:hAnsi="Book Antiqua" w:cs="Arial"/>
          <w:b/>
        </w:rPr>
      </w:pPr>
      <w:r w:rsidRPr="00A86438">
        <w:rPr>
          <w:rFonts w:ascii="Book Antiqua" w:hAnsi="Book Antiqua" w:cs="Times Roman"/>
          <w:noProof/>
          <w:lang w:eastAsia="zh-CN"/>
        </w:rPr>
        <w:lastRenderedPageBreak/>
        <w:drawing>
          <wp:inline distT="0" distB="0" distL="0" distR="0" wp14:anchorId="34B4D637" wp14:editId="174326E1">
            <wp:extent cx="4104330" cy="3867004"/>
            <wp:effectExtent l="0" t="0" r="0" b="635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r="6671" b="3820"/>
                    <a:stretch/>
                  </pic:blipFill>
                  <pic:spPr bwMode="auto">
                    <a:xfrm>
                      <a:off x="0" y="0"/>
                      <a:ext cx="4106529" cy="38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9129E" w14:textId="651C2E72" w:rsidR="005D125F" w:rsidRPr="00A86438" w:rsidRDefault="0014214E" w:rsidP="00D1215A">
      <w:pPr>
        <w:spacing w:line="360" w:lineRule="auto"/>
        <w:jc w:val="both"/>
        <w:rPr>
          <w:rFonts w:ascii="Book Antiqua" w:eastAsia="宋体" w:hAnsi="Book Antiqua" w:cs="Times Roman"/>
          <w:lang w:eastAsia="zh-CN"/>
        </w:rPr>
      </w:pPr>
      <w:r w:rsidRPr="00A86438">
        <w:rPr>
          <w:rFonts w:ascii="Book Antiqua" w:hAnsi="Book Antiqua" w:cs="Times Roman"/>
          <w:b/>
        </w:rPr>
        <w:t xml:space="preserve">Figure </w:t>
      </w:r>
      <w:r w:rsidR="005D125F" w:rsidRPr="00A86438">
        <w:rPr>
          <w:rFonts w:ascii="Book Antiqua" w:hAnsi="Book Antiqua" w:cs="Times Roman"/>
          <w:b/>
        </w:rPr>
        <w:t>1 Proximal pre</w:t>
      </w:r>
      <w:r w:rsidR="00B65F14" w:rsidRPr="00A86438">
        <w:rPr>
          <w:rFonts w:ascii="Book Antiqua" w:hAnsi="Book Antiqua" w:cs="Times Roman"/>
          <w:b/>
        </w:rPr>
        <w:t xml:space="preserve">ssure and distal pressure </w:t>
      </w:r>
      <w:r w:rsidR="005D125F" w:rsidRPr="00A86438">
        <w:rPr>
          <w:rFonts w:ascii="Book Antiqua" w:hAnsi="Book Antiqua" w:cs="Times Roman"/>
          <w:b/>
        </w:rPr>
        <w:t>during</w:t>
      </w:r>
      <w:r w:rsidR="00EF47CA" w:rsidRPr="00A86438">
        <w:rPr>
          <w:rFonts w:ascii="Book Antiqua" w:hAnsi="Book Antiqua" w:cs="Times Roman"/>
          <w:b/>
        </w:rPr>
        <w:t xml:space="preserve"> a</w:t>
      </w:r>
      <w:r w:rsidR="005D125F" w:rsidRPr="00A86438">
        <w:rPr>
          <w:rFonts w:ascii="Book Antiqua" w:hAnsi="Book Antiqua" w:cs="Times Roman"/>
          <w:b/>
        </w:rPr>
        <w:t xml:space="preserve"> w</w:t>
      </w:r>
      <w:r w:rsidR="00B65F14" w:rsidRPr="00A86438">
        <w:rPr>
          <w:rFonts w:ascii="Book Antiqua" w:hAnsi="Book Antiqua" w:cs="Times Roman"/>
          <w:b/>
        </w:rPr>
        <w:t>ave-free period (grey shaded).</w:t>
      </w:r>
      <w:r w:rsidR="00B65F14" w:rsidRPr="00A86438">
        <w:rPr>
          <w:rFonts w:ascii="Book Antiqua" w:hAnsi="Book Antiqua" w:cs="Times Roman"/>
        </w:rPr>
        <w:t xml:space="preserve"> </w:t>
      </w:r>
      <w:r w:rsidR="005D125F" w:rsidRPr="00A86438">
        <w:rPr>
          <w:rFonts w:ascii="Book Antiqua" w:hAnsi="Book Antiqua" w:cs="Times Roman"/>
        </w:rPr>
        <w:t>Courtesy of Volcano Corporation, Konink</w:t>
      </w:r>
      <w:r w:rsidR="00083FBC" w:rsidRPr="00A86438">
        <w:rPr>
          <w:rFonts w:ascii="Book Antiqua" w:hAnsi="Book Antiqua" w:cs="Times Roman"/>
        </w:rPr>
        <w:t>l</w:t>
      </w:r>
      <w:r w:rsidR="005D125F" w:rsidRPr="00A86438">
        <w:rPr>
          <w:rFonts w:ascii="Book Antiqua" w:hAnsi="Book Antiqua" w:cs="Times Roman"/>
        </w:rPr>
        <w:t>ijke Philip</w:t>
      </w:r>
      <w:r w:rsidR="00B65F14" w:rsidRPr="00A86438">
        <w:rPr>
          <w:rFonts w:ascii="Book Antiqua" w:hAnsi="Book Antiqua" w:cs="Times Roman"/>
        </w:rPr>
        <w:t xml:space="preserve">s N.V. Amsterdam, 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 xml:space="preserve">The </w:t>
      </w:r>
      <w:r w:rsidR="00B65F14" w:rsidRPr="00A86438">
        <w:rPr>
          <w:rFonts w:ascii="Book Antiqua" w:hAnsi="Book Antiqua" w:cs="Times Roman"/>
        </w:rPr>
        <w:t>Netherlands</w:t>
      </w:r>
      <w:r w:rsidR="005942C3" w:rsidRPr="00A86438">
        <w:rPr>
          <w:rFonts w:ascii="Book Antiqua" w:hAnsi="Book Antiqua" w:cs="Times Roman"/>
        </w:rPr>
        <w:t>.</w:t>
      </w:r>
      <w:r w:rsidR="00B65F14" w:rsidRPr="00A86438">
        <w:rPr>
          <w:rFonts w:ascii="Book Antiqua" w:hAnsi="Book Antiqua" w:cs="Times Roman"/>
        </w:rPr>
        <w:t xml:space="preserve"> Pa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>:</w:t>
      </w:r>
      <w:r w:rsidR="00B65F14" w:rsidRPr="00A86438">
        <w:rPr>
          <w:rFonts w:ascii="Book Antiqua" w:hAnsi="Book Antiqua" w:cs="Times Roman"/>
        </w:rPr>
        <w:t xml:space="preserve"> Proximal pressure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 xml:space="preserve">; </w:t>
      </w:r>
      <w:r w:rsidR="00B65F14" w:rsidRPr="00A86438">
        <w:rPr>
          <w:rFonts w:ascii="Book Antiqua" w:hAnsi="Book Antiqua" w:cs="Times Roman"/>
        </w:rPr>
        <w:t>Pd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>:</w:t>
      </w:r>
      <w:r w:rsidR="00B65F14" w:rsidRPr="00A86438">
        <w:rPr>
          <w:rFonts w:ascii="Book Antiqua" w:hAnsi="Book Antiqua" w:cs="Times Roman"/>
        </w:rPr>
        <w:t xml:space="preserve"> Distal pressure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>.</w:t>
      </w:r>
    </w:p>
    <w:p w14:paraId="0047CBE3" w14:textId="052EB1D8" w:rsidR="00B65F14" w:rsidRPr="00A86438" w:rsidRDefault="00B65F14">
      <w:pPr>
        <w:rPr>
          <w:rFonts w:ascii="Book Antiqua" w:hAnsi="Book Antiqua" w:cs="Arial"/>
          <w:b/>
        </w:rPr>
      </w:pPr>
      <w:r w:rsidRPr="00A86438">
        <w:rPr>
          <w:rFonts w:ascii="Book Antiqua" w:hAnsi="Book Antiqua" w:cs="Arial"/>
          <w:b/>
        </w:rPr>
        <w:br w:type="page"/>
      </w:r>
    </w:p>
    <w:p w14:paraId="6B696A8E" w14:textId="77777777" w:rsidR="0014214E" w:rsidRPr="00A86438" w:rsidRDefault="0014214E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Roman"/>
          <w:lang w:eastAsia="zh-CN"/>
        </w:rPr>
      </w:pPr>
    </w:p>
    <w:p w14:paraId="798CE0A9" w14:textId="2C93AA3B" w:rsidR="00E27C4D" w:rsidRPr="00A86438" w:rsidRDefault="00E27C4D" w:rsidP="00D1215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Roman"/>
        </w:rPr>
      </w:pPr>
      <w:r w:rsidRPr="00A86438">
        <w:rPr>
          <w:rFonts w:ascii="Book Antiqua" w:hAnsi="Book Antiqua" w:cs="Times Roman"/>
          <w:noProof/>
          <w:lang w:eastAsia="zh-CN"/>
        </w:rPr>
        <w:drawing>
          <wp:anchor distT="0" distB="0" distL="114300" distR="114300" simplePos="0" relativeHeight="251708416" behindDoc="0" locked="0" layoutInCell="1" allowOverlap="1" wp14:anchorId="37F67692" wp14:editId="7300EDE8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5537835" cy="1914525"/>
            <wp:effectExtent l="0" t="0" r="0" b="0"/>
            <wp:wrapThrough wrapText="bothSides">
              <wp:wrapPolygon edited="0">
                <wp:start x="0" y="0"/>
                <wp:lineTo x="0" y="21206"/>
                <wp:lineTo x="20211" y="21206"/>
                <wp:lineTo x="20211" y="0"/>
                <wp:lineTo x="0" y="0"/>
              </wp:wrapPolygon>
            </wp:wrapThrough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F52C5" w14:textId="77777777" w:rsidR="00E27C4D" w:rsidRPr="00A86438" w:rsidRDefault="00E27C4D" w:rsidP="00D1215A">
      <w:pPr>
        <w:spacing w:line="360" w:lineRule="auto"/>
        <w:jc w:val="both"/>
        <w:rPr>
          <w:rFonts w:ascii="Book Antiqua" w:hAnsi="Book Antiqua" w:cs="Times Roman"/>
          <w:b/>
        </w:rPr>
      </w:pPr>
    </w:p>
    <w:p w14:paraId="788750D1" w14:textId="77777777" w:rsidR="00E27C4D" w:rsidRPr="00A86438" w:rsidRDefault="00E27C4D" w:rsidP="00D1215A">
      <w:pPr>
        <w:spacing w:line="360" w:lineRule="auto"/>
        <w:jc w:val="both"/>
        <w:rPr>
          <w:rFonts w:ascii="Book Antiqua" w:hAnsi="Book Antiqua" w:cs="Times Roman"/>
          <w:b/>
        </w:rPr>
      </w:pPr>
    </w:p>
    <w:p w14:paraId="7A344880" w14:textId="77777777" w:rsidR="00E27C4D" w:rsidRPr="00A86438" w:rsidRDefault="00E27C4D" w:rsidP="00D1215A">
      <w:pPr>
        <w:spacing w:line="360" w:lineRule="auto"/>
        <w:jc w:val="both"/>
        <w:rPr>
          <w:rFonts w:ascii="Book Antiqua" w:hAnsi="Book Antiqua" w:cs="Times Roman"/>
          <w:b/>
        </w:rPr>
      </w:pPr>
    </w:p>
    <w:p w14:paraId="42CE49F7" w14:textId="77777777" w:rsidR="00E27C4D" w:rsidRPr="00A86438" w:rsidRDefault="00E27C4D" w:rsidP="00D1215A">
      <w:pPr>
        <w:spacing w:line="360" w:lineRule="auto"/>
        <w:jc w:val="both"/>
        <w:rPr>
          <w:rFonts w:ascii="Book Antiqua" w:hAnsi="Book Antiqua" w:cs="Times Roman"/>
          <w:b/>
        </w:rPr>
      </w:pPr>
    </w:p>
    <w:p w14:paraId="7EF85F1F" w14:textId="77777777" w:rsidR="00E27C4D" w:rsidRPr="00A86438" w:rsidRDefault="00E27C4D" w:rsidP="00D1215A">
      <w:pPr>
        <w:spacing w:line="360" w:lineRule="auto"/>
        <w:jc w:val="both"/>
        <w:rPr>
          <w:rFonts w:ascii="Book Antiqua" w:hAnsi="Book Antiqua" w:cs="Times Roman"/>
          <w:b/>
        </w:rPr>
      </w:pPr>
    </w:p>
    <w:p w14:paraId="196612AA" w14:textId="77777777" w:rsidR="00E27C4D" w:rsidRPr="00A86438" w:rsidRDefault="00E27C4D" w:rsidP="00D1215A">
      <w:pPr>
        <w:spacing w:line="360" w:lineRule="auto"/>
        <w:jc w:val="both"/>
        <w:rPr>
          <w:rFonts w:ascii="Book Antiqua" w:hAnsi="Book Antiqua" w:cs="Times Roman"/>
          <w:b/>
        </w:rPr>
      </w:pPr>
    </w:p>
    <w:p w14:paraId="60942836" w14:textId="77777777" w:rsidR="00E27C4D" w:rsidRPr="00A86438" w:rsidRDefault="00E27C4D" w:rsidP="00D1215A">
      <w:pPr>
        <w:spacing w:line="360" w:lineRule="auto"/>
        <w:jc w:val="both"/>
        <w:rPr>
          <w:rFonts w:ascii="Book Antiqua" w:eastAsia="宋体" w:hAnsi="Book Antiqua" w:cs="Times Roman"/>
          <w:b/>
          <w:lang w:eastAsia="zh-CN"/>
        </w:rPr>
      </w:pPr>
    </w:p>
    <w:p w14:paraId="1BB9388A" w14:textId="00FDA463" w:rsidR="003335BE" w:rsidRPr="00A86438" w:rsidRDefault="0014214E" w:rsidP="00D1215A">
      <w:pPr>
        <w:spacing w:line="360" w:lineRule="auto"/>
        <w:jc w:val="both"/>
        <w:rPr>
          <w:rFonts w:ascii="Book Antiqua" w:eastAsia="宋体" w:hAnsi="Book Antiqua" w:cs="Times Roman"/>
          <w:lang w:eastAsia="zh-CN"/>
        </w:rPr>
      </w:pPr>
      <w:r w:rsidRPr="00A86438">
        <w:rPr>
          <w:rFonts w:ascii="Book Antiqua" w:hAnsi="Book Antiqua" w:cs="Times Roman"/>
          <w:b/>
        </w:rPr>
        <w:t>Figure 2</w:t>
      </w:r>
      <w:r w:rsidR="005942C3" w:rsidRPr="00A86438">
        <w:rPr>
          <w:rFonts w:ascii="Book Antiqua" w:hAnsi="Book Antiqua" w:cs="Times Roman"/>
          <w:b/>
        </w:rPr>
        <w:t xml:space="preserve"> </w:t>
      </w:r>
      <w:proofErr w:type="spellStart"/>
      <w:proofErr w:type="gramStart"/>
      <w:r w:rsidR="005942C3" w:rsidRPr="00A86438">
        <w:rPr>
          <w:rFonts w:ascii="Book Antiqua" w:hAnsi="Book Antiqua" w:cs="Times Roman"/>
          <w:b/>
        </w:rPr>
        <w:t>iFR</w:t>
      </w:r>
      <w:proofErr w:type="spellEnd"/>
      <w:proofErr w:type="gramEnd"/>
      <w:r w:rsidR="005942C3" w:rsidRPr="00A86438">
        <w:rPr>
          <w:rFonts w:ascii="Book Antiqua" w:hAnsi="Book Antiqua" w:cs="Times Roman"/>
          <w:b/>
          <w:vertAlign w:val="superscript"/>
        </w:rPr>
        <w:t>®</w:t>
      </w:r>
      <w:r w:rsidR="005942C3" w:rsidRPr="00A86438">
        <w:rPr>
          <w:rFonts w:ascii="Book Antiqua" w:hAnsi="Book Antiqua" w:cs="Times Roman"/>
          <w:b/>
        </w:rPr>
        <w:t xml:space="preserve"> cut-off value and </w:t>
      </w:r>
      <w:r w:rsidR="005D125F" w:rsidRPr="00A86438">
        <w:rPr>
          <w:rFonts w:ascii="Book Antiqua" w:hAnsi="Book Antiqua" w:cs="Times Roman"/>
          <w:b/>
        </w:rPr>
        <w:t>fractional flow reserve-</w:t>
      </w:r>
      <w:r w:rsidR="00720D55" w:rsidRPr="00A86438">
        <w:rPr>
          <w:rFonts w:ascii="Book Antiqua" w:hAnsi="Book Antiqua" w:cs="Times Roman"/>
          <w:b/>
        </w:rPr>
        <w:t>measurement</w:t>
      </w:r>
      <w:r w:rsidR="005D125F" w:rsidRPr="00A86438">
        <w:rPr>
          <w:rFonts w:ascii="Book Antiqua" w:hAnsi="Book Antiqua" w:cs="Times Roman"/>
          <w:b/>
        </w:rPr>
        <w:t>: An iFR</w:t>
      </w:r>
      <w:r w:rsidR="005D125F" w:rsidRPr="00A86438">
        <w:rPr>
          <w:rFonts w:ascii="Book Antiqua" w:hAnsi="Book Antiqua" w:cs="Times Roman"/>
          <w:b/>
          <w:vertAlign w:val="superscript"/>
        </w:rPr>
        <w:t>®</w:t>
      </w:r>
      <w:r w:rsidR="005D125F" w:rsidRPr="00A86438">
        <w:rPr>
          <w:rFonts w:ascii="Book Antiqua" w:hAnsi="Book Antiqua" w:cs="Times Roman"/>
          <w:b/>
        </w:rPr>
        <w:t>-value of ≤</w:t>
      </w:r>
      <w:r w:rsidR="00D15160">
        <w:rPr>
          <w:rFonts w:ascii="Book Antiqua" w:hAnsi="Book Antiqua" w:cs="Times Roman"/>
          <w:b/>
        </w:rPr>
        <w:t xml:space="preserve"> </w:t>
      </w:r>
      <w:r w:rsidR="005D125F" w:rsidRPr="00A86438">
        <w:rPr>
          <w:rFonts w:ascii="Book Antiqua" w:hAnsi="Book Antiqua" w:cs="Times Roman"/>
          <w:b/>
        </w:rPr>
        <w:t>0.89 indi</w:t>
      </w:r>
      <w:r w:rsidR="00EF47CA" w:rsidRPr="00A86438">
        <w:rPr>
          <w:rFonts w:ascii="Book Antiqua" w:hAnsi="Book Antiqua" w:cs="Times Roman"/>
          <w:b/>
        </w:rPr>
        <w:t>cates a hemodynamically significant</w:t>
      </w:r>
      <w:r w:rsidR="005D125F" w:rsidRPr="00A86438">
        <w:rPr>
          <w:rFonts w:ascii="Book Antiqua" w:hAnsi="Book Antiqua" w:cs="Times Roman"/>
          <w:b/>
        </w:rPr>
        <w:t xml:space="preserve"> stenosis (above, red bars), whereas an i</w:t>
      </w:r>
      <w:r w:rsidR="00EF47CA" w:rsidRPr="00A86438">
        <w:rPr>
          <w:rFonts w:ascii="Book Antiqua" w:hAnsi="Book Antiqua" w:cs="Times Roman"/>
          <w:b/>
        </w:rPr>
        <w:t>FR</w:t>
      </w:r>
      <w:r w:rsidR="00EF47CA" w:rsidRPr="00A86438">
        <w:rPr>
          <w:rFonts w:ascii="Book Antiqua" w:hAnsi="Book Antiqua" w:cs="Times Roman"/>
          <w:b/>
          <w:vertAlign w:val="superscript"/>
        </w:rPr>
        <w:t>®</w:t>
      </w:r>
      <w:r w:rsidR="00EF47CA" w:rsidRPr="00A86438">
        <w:rPr>
          <w:rFonts w:ascii="Book Antiqua" w:hAnsi="Book Antiqua" w:cs="Times Roman"/>
          <w:b/>
        </w:rPr>
        <w:t>-value of ≥</w:t>
      </w:r>
      <w:r w:rsidR="00B65F14" w:rsidRPr="00A86438">
        <w:rPr>
          <w:rFonts w:ascii="Book Antiqua" w:eastAsia="宋体" w:hAnsi="Book Antiqua" w:cs="Times Roman" w:hint="eastAsia"/>
          <w:b/>
          <w:lang w:eastAsia="zh-CN"/>
        </w:rPr>
        <w:t xml:space="preserve"> </w:t>
      </w:r>
      <w:r w:rsidR="00EF47CA" w:rsidRPr="00A86438">
        <w:rPr>
          <w:rFonts w:ascii="Book Antiqua" w:hAnsi="Book Antiqua" w:cs="Times Roman"/>
          <w:b/>
        </w:rPr>
        <w:t xml:space="preserve">0.90 indicates no need for an </w:t>
      </w:r>
      <w:r w:rsidR="005942C3" w:rsidRPr="00A86438">
        <w:rPr>
          <w:rFonts w:ascii="Book Antiqua" w:hAnsi="Book Antiqua" w:cs="Times Roman"/>
          <w:b/>
        </w:rPr>
        <w:t>i</w:t>
      </w:r>
      <w:r w:rsidR="005D125F" w:rsidRPr="00A86438">
        <w:rPr>
          <w:rFonts w:ascii="Book Antiqua" w:hAnsi="Book Antiqua" w:cs="Times Roman"/>
          <w:b/>
        </w:rPr>
        <w:t>ntervention (green bar).</w:t>
      </w:r>
      <w:r w:rsidR="005D125F" w:rsidRPr="00A86438">
        <w:rPr>
          <w:rFonts w:ascii="Book Antiqua" w:hAnsi="Book Antiqua" w:cs="Times Roman"/>
        </w:rPr>
        <w:t xml:space="preserve"> Accordingly</w:t>
      </w:r>
      <w:r w:rsidR="00EC687B" w:rsidRPr="00A86438">
        <w:rPr>
          <w:rFonts w:ascii="Book Antiqua" w:hAnsi="Book Antiqua" w:cs="Times Roman"/>
        </w:rPr>
        <w:t>,</w:t>
      </w:r>
      <w:r w:rsidR="005942C3" w:rsidRPr="00A86438">
        <w:rPr>
          <w:rFonts w:ascii="Book Antiqua" w:hAnsi="Book Antiqua" w:cs="Times Roman"/>
        </w:rPr>
        <w:t xml:space="preserve"> </w:t>
      </w:r>
      <w:r w:rsidR="00F57F6F" w:rsidRPr="00A86438">
        <w:rPr>
          <w:rFonts w:ascii="Book Antiqua" w:hAnsi="Book Antiqua" w:cs="Times Roman"/>
        </w:rPr>
        <w:t>FFR</w:t>
      </w:r>
      <w:r w:rsidR="005942C3" w:rsidRPr="00A86438">
        <w:rPr>
          <w:rFonts w:ascii="Book Antiqua" w:hAnsi="Book Antiqua" w:cs="Times Roman"/>
        </w:rPr>
        <w:t>-i</w:t>
      </w:r>
      <w:r w:rsidR="005D125F" w:rsidRPr="00A86438">
        <w:rPr>
          <w:rFonts w:ascii="Book Antiqua" w:hAnsi="Book Antiqua" w:cs="Times Roman"/>
        </w:rPr>
        <w:t>ndices of ≤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 xml:space="preserve"> </w:t>
      </w:r>
      <w:r w:rsidR="005D125F" w:rsidRPr="00A86438">
        <w:rPr>
          <w:rFonts w:ascii="Book Antiqua" w:hAnsi="Book Antiqua" w:cs="Times Roman"/>
        </w:rPr>
        <w:t xml:space="preserve">0.80 </w:t>
      </w:r>
      <w:r w:rsidR="00720D55" w:rsidRPr="00A86438">
        <w:rPr>
          <w:rFonts w:ascii="Book Antiqua" w:hAnsi="Book Antiqua" w:cs="Times Roman"/>
        </w:rPr>
        <w:t>lead</w:t>
      </w:r>
      <w:r w:rsidR="005D125F" w:rsidRPr="00A86438">
        <w:rPr>
          <w:rFonts w:ascii="Book Antiqua" w:hAnsi="Book Antiqua" w:cs="Times Roman"/>
        </w:rPr>
        <w:t xml:space="preserve"> to </w:t>
      </w:r>
      <w:r w:rsidR="00720D55" w:rsidRPr="00A86438">
        <w:rPr>
          <w:rFonts w:ascii="Book Antiqua" w:hAnsi="Book Antiqua" w:cs="Times Roman"/>
        </w:rPr>
        <w:t>a revascularization</w:t>
      </w:r>
      <w:r w:rsidR="005D125F" w:rsidRPr="00A86438">
        <w:rPr>
          <w:rFonts w:ascii="Book Antiqua" w:hAnsi="Book Antiqua" w:cs="Times Roman"/>
        </w:rPr>
        <w:t xml:space="preserve">, </w:t>
      </w:r>
      <w:r w:rsidR="00720D55" w:rsidRPr="00A86438">
        <w:rPr>
          <w:rFonts w:ascii="Book Antiqua" w:hAnsi="Book Antiqua" w:cs="Times Roman"/>
        </w:rPr>
        <w:t>whereas</w:t>
      </w:r>
      <w:r w:rsidR="005D125F" w:rsidRPr="00A86438">
        <w:rPr>
          <w:rFonts w:ascii="Book Antiqua" w:hAnsi="Book Antiqua" w:cs="Times Roman"/>
        </w:rPr>
        <w:t xml:space="preserve"> </w:t>
      </w:r>
      <w:r w:rsidR="005942C3" w:rsidRPr="00A86438">
        <w:rPr>
          <w:rFonts w:ascii="Book Antiqua" w:hAnsi="Book Antiqua" w:cs="Times Roman"/>
        </w:rPr>
        <w:t>FFR-i</w:t>
      </w:r>
      <w:r w:rsidR="00B65F14" w:rsidRPr="00A86438">
        <w:rPr>
          <w:rFonts w:ascii="Book Antiqua" w:hAnsi="Book Antiqua" w:cs="Times Roman"/>
        </w:rPr>
        <w:t>ndices of</w:t>
      </w:r>
      <w:r w:rsidR="00854C28" w:rsidRPr="00A86438">
        <w:rPr>
          <w:rFonts w:ascii="Book Antiqua" w:hAnsi="Book Antiqua" w:cs="Times Roman"/>
        </w:rPr>
        <w:t xml:space="preserve"> &gt;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 xml:space="preserve"> </w:t>
      </w:r>
      <w:r w:rsidR="00EC687B" w:rsidRPr="00A86438">
        <w:rPr>
          <w:rFonts w:ascii="Book Antiqua" w:hAnsi="Book Antiqua" w:cs="Times Roman"/>
        </w:rPr>
        <w:t>0.80 indicate a non-significant</w:t>
      </w:r>
      <w:r w:rsidR="005D125F" w:rsidRPr="00A86438">
        <w:rPr>
          <w:rFonts w:ascii="Book Antiqua" w:hAnsi="Book Antiqua" w:cs="Times Roman"/>
        </w:rPr>
        <w:t xml:space="preserve"> coronary stenosis. </w:t>
      </w:r>
      <w:r w:rsidR="00B65F14" w:rsidRPr="00A86438">
        <w:rPr>
          <w:rFonts w:ascii="Book Antiqua" w:hAnsi="Book Antiqua" w:cs="Times Roman"/>
        </w:rPr>
        <w:t>iFR</w:t>
      </w:r>
      <w:r w:rsidR="00B65F14" w:rsidRPr="00A86438">
        <w:rPr>
          <w:rFonts w:ascii="Book Antiqua" w:hAnsi="Book Antiqua" w:cs="Times Roman"/>
          <w:vertAlign w:val="superscript"/>
        </w:rPr>
        <w:t>®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>:</w:t>
      </w:r>
      <w:r w:rsidR="00B65F14" w:rsidRPr="00A86438">
        <w:rPr>
          <w:rFonts w:ascii="Book Antiqua" w:hAnsi="Book Antiqua" w:cs="Times Roman"/>
        </w:rPr>
        <w:t xml:space="preserve"> Instantaneous wave-free ratio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 xml:space="preserve">; </w:t>
      </w:r>
      <w:r w:rsidR="00B65F14" w:rsidRPr="00A86438">
        <w:rPr>
          <w:rFonts w:ascii="Book Antiqua" w:hAnsi="Book Antiqua" w:cs="Times Roman"/>
        </w:rPr>
        <w:t>FFR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>:</w:t>
      </w:r>
      <w:r w:rsidR="00B65F14" w:rsidRPr="00A86438">
        <w:rPr>
          <w:rFonts w:ascii="Book Antiqua" w:hAnsi="Book Antiqua" w:cs="Times Roman"/>
        </w:rPr>
        <w:t xml:space="preserve"> Fractional flow reserve</w:t>
      </w:r>
      <w:r w:rsidR="00B65F14" w:rsidRPr="00A86438">
        <w:rPr>
          <w:rFonts w:ascii="Book Antiqua" w:eastAsia="宋体" w:hAnsi="Book Antiqua" w:cs="Times Roman" w:hint="eastAsia"/>
          <w:lang w:eastAsia="zh-CN"/>
        </w:rPr>
        <w:t>.</w:t>
      </w:r>
    </w:p>
    <w:p w14:paraId="617B791D" w14:textId="77777777" w:rsidR="00F57F6F" w:rsidRPr="00A86438" w:rsidRDefault="00F57F6F">
      <w:pPr>
        <w:rPr>
          <w:rFonts w:ascii="Book Antiqua" w:hAnsi="Book Antiqua" w:cs="Times Roman"/>
        </w:rPr>
      </w:pPr>
      <w:r w:rsidRPr="00A86438">
        <w:rPr>
          <w:rFonts w:ascii="Book Antiqua" w:hAnsi="Book Antiqua" w:cs="Times Roman"/>
        </w:rPr>
        <w:br w:type="page"/>
      </w:r>
    </w:p>
    <w:p w14:paraId="27C222CB" w14:textId="77DFD857" w:rsidR="0097765D" w:rsidRPr="00A86438" w:rsidRDefault="006642CD" w:rsidP="00D1215A">
      <w:pPr>
        <w:spacing w:line="360" w:lineRule="auto"/>
        <w:jc w:val="both"/>
        <w:rPr>
          <w:rFonts w:ascii="Book Antiqua" w:hAnsi="Book Antiqua" w:cs="Times Roman"/>
        </w:rPr>
      </w:pPr>
      <w:r w:rsidRPr="00A86438">
        <w:rPr>
          <w:rFonts w:ascii="Book Antiqua" w:hAnsi="Book Antiqua" w:cs="Times Roman"/>
          <w:noProof/>
          <w:lang w:eastAsia="zh-CN"/>
        </w:rPr>
        <w:lastRenderedPageBreak/>
        <w:drawing>
          <wp:anchor distT="0" distB="0" distL="114300" distR="114300" simplePos="0" relativeHeight="251707392" behindDoc="0" locked="0" layoutInCell="1" allowOverlap="1" wp14:anchorId="34D56483" wp14:editId="3064F676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756910" cy="2465705"/>
            <wp:effectExtent l="0" t="0" r="8890" b="0"/>
            <wp:wrapThrough wrapText="bothSides">
              <wp:wrapPolygon edited="0">
                <wp:start x="0" y="0"/>
                <wp:lineTo x="0" y="21361"/>
                <wp:lineTo x="21538" y="21361"/>
                <wp:lineTo x="21538" y="0"/>
                <wp:lineTo x="0" y="0"/>
              </wp:wrapPolygon>
            </wp:wrapThrough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F1B31" w14:textId="77777777" w:rsidR="00412A4F" w:rsidRPr="00A86438" w:rsidRDefault="00412A4F" w:rsidP="00D1215A">
      <w:pPr>
        <w:spacing w:line="360" w:lineRule="auto"/>
        <w:jc w:val="both"/>
        <w:rPr>
          <w:rFonts w:ascii="Book Antiqua" w:eastAsia="宋体" w:hAnsi="Book Antiqua" w:cs="Times Roman"/>
          <w:b/>
          <w:lang w:eastAsia="zh-CN"/>
        </w:rPr>
      </w:pPr>
    </w:p>
    <w:p w14:paraId="34DEE465" w14:textId="22485FF4" w:rsidR="00E37412" w:rsidRPr="00A86438" w:rsidRDefault="00563AD7" w:rsidP="00D1215A">
      <w:pPr>
        <w:spacing w:line="360" w:lineRule="auto"/>
        <w:jc w:val="both"/>
        <w:rPr>
          <w:rFonts w:ascii="Book Antiqua" w:hAnsi="Book Antiqua" w:cs="Times Roman"/>
        </w:rPr>
      </w:pPr>
      <w:r w:rsidRPr="00A86438">
        <w:rPr>
          <w:rFonts w:ascii="Book Antiqua" w:hAnsi="Book Antiqua" w:cs="Times Roman"/>
          <w:b/>
        </w:rPr>
        <w:t xml:space="preserve">Figure 3 </w:t>
      </w:r>
      <w:r w:rsidR="00E37412" w:rsidRPr="00A86438">
        <w:rPr>
          <w:rFonts w:ascii="Book Antiqua" w:hAnsi="Book Antiqua" w:cs="Times Roman"/>
          <w:b/>
        </w:rPr>
        <w:t>Case of a 6</w:t>
      </w:r>
      <w:r w:rsidR="00A35725" w:rsidRPr="00A86438">
        <w:rPr>
          <w:rFonts w:ascii="Book Antiqua" w:hAnsi="Book Antiqua" w:cs="Times Roman"/>
          <w:b/>
        </w:rPr>
        <w:t>9-yea</w:t>
      </w:r>
      <w:r w:rsidR="00D61063" w:rsidRPr="00A86438">
        <w:rPr>
          <w:rFonts w:ascii="Book Antiqua" w:hAnsi="Book Antiqua" w:cs="Times Roman"/>
          <w:b/>
        </w:rPr>
        <w:t>r</w:t>
      </w:r>
      <w:r w:rsidR="00F57F6F" w:rsidRPr="00A86438">
        <w:rPr>
          <w:rFonts w:ascii="Book Antiqua" w:eastAsia="宋体" w:hAnsi="Book Antiqua" w:cs="Times Roman" w:hint="eastAsia"/>
          <w:b/>
          <w:lang w:eastAsia="zh-CN"/>
        </w:rPr>
        <w:t>-</w:t>
      </w:r>
      <w:r w:rsidR="00D61063" w:rsidRPr="00A86438">
        <w:rPr>
          <w:rFonts w:ascii="Book Antiqua" w:hAnsi="Book Antiqua" w:cs="Times Roman"/>
          <w:b/>
        </w:rPr>
        <w:t>old patient with symptoms of angina pectoris and a</w:t>
      </w:r>
      <w:r w:rsidR="00473371" w:rsidRPr="00A86438">
        <w:rPr>
          <w:rFonts w:ascii="Book Antiqua" w:hAnsi="Book Antiqua" w:cs="Times Roman"/>
          <w:b/>
        </w:rPr>
        <w:t xml:space="preserve"> </w:t>
      </w:r>
      <w:r w:rsidR="00D61063" w:rsidRPr="00A86438">
        <w:rPr>
          <w:rFonts w:ascii="Book Antiqua" w:hAnsi="Book Antiqua" w:cs="Times Roman"/>
          <w:b/>
        </w:rPr>
        <w:t>history of smoking (30 pack-years).</w:t>
      </w:r>
      <w:r w:rsidR="00D61063" w:rsidRPr="00A86438">
        <w:rPr>
          <w:rFonts w:ascii="Book Antiqua" w:hAnsi="Book Antiqua" w:cs="Times Roman"/>
        </w:rPr>
        <w:t xml:space="preserve"> </w:t>
      </w:r>
      <w:r w:rsidR="00F57F6F" w:rsidRPr="00A86438">
        <w:rPr>
          <w:rFonts w:ascii="Book Antiqua" w:hAnsi="Book Antiqua" w:cs="Times Roman"/>
        </w:rPr>
        <w:t>A</w:t>
      </w:r>
      <w:r w:rsidR="00F57F6F" w:rsidRPr="00A86438">
        <w:rPr>
          <w:rFonts w:ascii="Book Antiqua" w:eastAsia="宋体" w:hAnsi="Book Antiqua" w:cs="Times Roman" w:hint="eastAsia"/>
          <w:lang w:eastAsia="zh-CN"/>
        </w:rPr>
        <w:t>:</w:t>
      </w:r>
      <w:r w:rsidR="00D07DE1" w:rsidRPr="00A86438">
        <w:rPr>
          <w:rFonts w:ascii="Book Antiqua" w:hAnsi="Book Antiqua" w:cs="Times Roman"/>
        </w:rPr>
        <w:t xml:space="preserve"> Coronary a</w:t>
      </w:r>
      <w:r w:rsidR="00E37412" w:rsidRPr="00A86438">
        <w:rPr>
          <w:rFonts w:ascii="Book Antiqua" w:hAnsi="Book Antiqua" w:cs="Times Roman"/>
        </w:rPr>
        <w:t xml:space="preserve">ngiography shows an initial two-vessel disease </w:t>
      </w:r>
      <w:r w:rsidR="007A125A" w:rsidRPr="00A86438">
        <w:rPr>
          <w:rFonts w:ascii="Book Antiqua" w:hAnsi="Book Antiqua" w:cs="Times Roman"/>
        </w:rPr>
        <w:t>with a significant stenosis</w:t>
      </w:r>
      <w:r w:rsidR="00E37412" w:rsidRPr="00A86438">
        <w:rPr>
          <w:rFonts w:ascii="Book Antiqua" w:hAnsi="Book Antiqua" w:cs="Times Roman"/>
        </w:rPr>
        <w:t xml:space="preserve"> of the</w:t>
      </w:r>
      <w:r w:rsidR="00D07DE1" w:rsidRPr="00A86438">
        <w:rPr>
          <w:rFonts w:ascii="Book Antiqua" w:hAnsi="Book Antiqua" w:cs="Times Roman"/>
        </w:rPr>
        <w:t xml:space="preserve"> proximal</w:t>
      </w:r>
      <w:r w:rsidR="00E37412" w:rsidRPr="00A86438">
        <w:rPr>
          <w:rFonts w:ascii="Book Antiqua" w:hAnsi="Book Antiqua" w:cs="Times Roman"/>
        </w:rPr>
        <w:t xml:space="preserve"> LAD </w:t>
      </w:r>
      <w:r w:rsidR="00D07DE1" w:rsidRPr="00A86438">
        <w:rPr>
          <w:rFonts w:ascii="Book Antiqua" w:hAnsi="Book Antiqua" w:cs="Times Roman"/>
        </w:rPr>
        <w:t xml:space="preserve">before </w:t>
      </w:r>
      <w:r w:rsidR="000E4793" w:rsidRPr="00A86438">
        <w:rPr>
          <w:rFonts w:ascii="Book Antiqua" w:hAnsi="Book Antiqua" w:cs="Times Roman"/>
        </w:rPr>
        <w:t>percutaneous coronary intervention</w:t>
      </w:r>
      <w:r w:rsidR="00F57F6F" w:rsidRPr="00A86438">
        <w:rPr>
          <w:rFonts w:ascii="Book Antiqua" w:eastAsia="宋体" w:hAnsi="Book Antiqua" w:cs="Times Roman" w:hint="eastAsia"/>
          <w:lang w:eastAsia="zh-CN"/>
        </w:rPr>
        <w:t>;</w:t>
      </w:r>
      <w:r w:rsidR="000E4793" w:rsidRPr="00A86438">
        <w:rPr>
          <w:rFonts w:ascii="Book Antiqua" w:hAnsi="Book Antiqua" w:cs="Times Roman"/>
        </w:rPr>
        <w:t xml:space="preserve"> </w:t>
      </w:r>
      <w:r w:rsidR="00F57F6F" w:rsidRPr="00A86438">
        <w:rPr>
          <w:rFonts w:ascii="Book Antiqua" w:hAnsi="Book Antiqua" w:cs="Times Roman"/>
        </w:rPr>
        <w:t>B</w:t>
      </w:r>
      <w:r w:rsidR="00F57F6F" w:rsidRPr="00A86438">
        <w:rPr>
          <w:rFonts w:ascii="Book Antiqua" w:eastAsia="宋体" w:hAnsi="Book Antiqua" w:cs="Times Roman" w:hint="eastAsia"/>
          <w:lang w:eastAsia="zh-CN"/>
        </w:rPr>
        <w:t>:</w:t>
      </w:r>
      <w:r w:rsidR="000E4793" w:rsidRPr="00A86438">
        <w:rPr>
          <w:rFonts w:ascii="Book Antiqua" w:hAnsi="Book Antiqua" w:cs="Times Roman"/>
        </w:rPr>
        <w:t xml:space="preserve"> </w:t>
      </w:r>
      <w:proofErr w:type="spellStart"/>
      <w:proofErr w:type="gramStart"/>
      <w:r w:rsidR="007A125A" w:rsidRPr="00A86438">
        <w:rPr>
          <w:rFonts w:ascii="Book Antiqua" w:hAnsi="Book Antiqua" w:cs="Times Roman"/>
        </w:rPr>
        <w:t>iFR</w:t>
      </w:r>
      <w:proofErr w:type="spellEnd"/>
      <w:proofErr w:type="gramEnd"/>
      <w:r w:rsidR="007A125A" w:rsidRPr="00A86438">
        <w:rPr>
          <w:rFonts w:ascii="Book Antiqua" w:hAnsi="Book Antiqua" w:cs="Times Roman"/>
          <w:vertAlign w:val="superscript"/>
        </w:rPr>
        <w:t>®</w:t>
      </w:r>
      <w:r w:rsidR="007A125A" w:rsidRPr="00A86438">
        <w:rPr>
          <w:rFonts w:ascii="Book Antiqua" w:hAnsi="Book Antiqua" w:cs="Times Roman"/>
        </w:rPr>
        <w:t>-</w:t>
      </w:r>
      <w:r w:rsidR="000E4793" w:rsidRPr="00A86438">
        <w:rPr>
          <w:rFonts w:ascii="Book Antiqua" w:hAnsi="Book Antiqua" w:cs="Times Roman"/>
        </w:rPr>
        <w:t>measuremen</w:t>
      </w:r>
      <w:r w:rsidR="00805DAC" w:rsidRPr="00A86438">
        <w:rPr>
          <w:rFonts w:ascii="Book Antiqua" w:hAnsi="Book Antiqua" w:cs="Times Roman"/>
        </w:rPr>
        <w:t>t was performed in the proximal LAD (</w:t>
      </w:r>
      <w:r w:rsidR="000E4793" w:rsidRPr="00A86438">
        <w:rPr>
          <w:rFonts w:ascii="Book Antiqua" w:hAnsi="Book Antiqua" w:cs="Times Roman"/>
        </w:rPr>
        <w:t>iFR</w:t>
      </w:r>
      <w:r w:rsidR="000E4793" w:rsidRPr="00A86438">
        <w:rPr>
          <w:rFonts w:ascii="Book Antiqua" w:hAnsi="Book Antiqua" w:cs="Times Roman"/>
          <w:vertAlign w:val="superscript"/>
        </w:rPr>
        <w:t>®</w:t>
      </w:r>
      <w:r w:rsidR="00D07DE1" w:rsidRPr="00A86438">
        <w:rPr>
          <w:rFonts w:ascii="Book Antiqua" w:hAnsi="Book Antiqua" w:cs="Times Roman"/>
        </w:rPr>
        <w:t xml:space="preserve"> = 0.</w:t>
      </w:r>
      <w:r w:rsidR="007A125A" w:rsidRPr="00A86438">
        <w:rPr>
          <w:rFonts w:ascii="Book Antiqua" w:hAnsi="Book Antiqua" w:cs="Times Roman"/>
        </w:rPr>
        <w:t>63; bolt).</w:t>
      </w:r>
      <w:r w:rsidR="00971188" w:rsidRPr="00A86438">
        <w:rPr>
          <w:rFonts w:ascii="Book Antiqua" w:hAnsi="Book Antiqua" w:cs="Times Roman"/>
        </w:rPr>
        <w:t xml:space="preserve"> FFR</w:t>
      </w:r>
      <w:r w:rsidR="00971188" w:rsidRPr="00A86438">
        <w:rPr>
          <w:rFonts w:ascii="Book Antiqua" w:eastAsia="宋体" w:hAnsi="Book Antiqua" w:cs="Times Roman" w:hint="eastAsia"/>
          <w:lang w:eastAsia="zh-CN"/>
        </w:rPr>
        <w:t>:</w:t>
      </w:r>
      <w:r w:rsidR="00971188" w:rsidRPr="00A86438">
        <w:rPr>
          <w:rFonts w:ascii="Book Antiqua" w:hAnsi="Book Antiqua" w:cs="Times Roman"/>
        </w:rPr>
        <w:t xml:space="preserve"> Fractional flow reserve</w:t>
      </w:r>
      <w:r w:rsidR="00D15160">
        <w:rPr>
          <w:rFonts w:ascii="Book Antiqua" w:hAnsi="Book Antiqua" w:cs="Times Roman"/>
        </w:rPr>
        <w:t>; LAD: L</w:t>
      </w:r>
      <w:r w:rsidR="00D15160" w:rsidRPr="00A86438">
        <w:rPr>
          <w:rFonts w:ascii="Book Antiqua" w:hAnsi="Book Antiqua" w:cs="Times Roman"/>
        </w:rPr>
        <w:t>eft anterior descending artery</w:t>
      </w:r>
      <w:r w:rsidR="00D15160">
        <w:rPr>
          <w:rFonts w:ascii="Book Antiqua" w:hAnsi="Book Antiqua" w:cs="Times Roman"/>
        </w:rPr>
        <w:t xml:space="preserve">; </w:t>
      </w:r>
      <w:r w:rsidR="00D15160" w:rsidRPr="00A86438">
        <w:rPr>
          <w:rFonts w:ascii="Book Antiqua" w:hAnsi="Book Antiqua" w:cs="Times Roman"/>
        </w:rPr>
        <w:t>iFR</w:t>
      </w:r>
      <w:r w:rsidR="00D15160" w:rsidRPr="00A86438">
        <w:rPr>
          <w:rFonts w:ascii="Book Antiqua" w:hAnsi="Book Antiqua" w:cs="Times Roman"/>
          <w:vertAlign w:val="superscript"/>
        </w:rPr>
        <w:t>®</w:t>
      </w:r>
      <w:r w:rsidR="00D15160" w:rsidRPr="00A86438">
        <w:rPr>
          <w:rFonts w:ascii="Book Antiqua" w:eastAsia="宋体" w:hAnsi="Book Antiqua" w:cs="Times Roman" w:hint="eastAsia"/>
          <w:lang w:eastAsia="zh-CN"/>
        </w:rPr>
        <w:t>:</w:t>
      </w:r>
      <w:r w:rsidR="00D15160" w:rsidRPr="00A86438">
        <w:rPr>
          <w:rFonts w:ascii="Book Antiqua" w:hAnsi="Book Antiqua" w:cs="Times Roman"/>
        </w:rPr>
        <w:t xml:space="preserve"> Instantaneous wave-free ratio</w:t>
      </w:r>
      <w:r w:rsidR="00971188" w:rsidRPr="00A86438">
        <w:rPr>
          <w:rFonts w:ascii="Book Antiqua" w:eastAsia="宋体" w:hAnsi="Book Antiqua" w:cs="Times Roman" w:hint="eastAsia"/>
          <w:lang w:eastAsia="zh-CN"/>
        </w:rPr>
        <w:t>.</w:t>
      </w:r>
    </w:p>
    <w:p w14:paraId="6383F0AC" w14:textId="77777777" w:rsidR="005D125F" w:rsidRPr="00A86438" w:rsidRDefault="005D125F" w:rsidP="00D1215A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  <w:sectPr w:rsidR="005D125F" w:rsidRPr="00A86438" w:rsidSect="00BB63E5">
          <w:footerReference w:type="default" r:id="rId16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a6"/>
        <w:tblW w:w="14709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2"/>
        <w:gridCol w:w="1074"/>
        <w:gridCol w:w="1074"/>
        <w:gridCol w:w="1074"/>
        <w:gridCol w:w="1075"/>
        <w:gridCol w:w="1213"/>
        <w:gridCol w:w="1075"/>
        <w:gridCol w:w="1109"/>
        <w:gridCol w:w="1227"/>
        <w:gridCol w:w="957"/>
        <w:gridCol w:w="1169"/>
        <w:gridCol w:w="1134"/>
        <w:gridCol w:w="1316"/>
      </w:tblGrid>
      <w:tr w:rsidR="00A86438" w:rsidRPr="00A86438" w14:paraId="44EC9DCA" w14:textId="77777777" w:rsidTr="00F6748E">
        <w:trPr>
          <w:trHeight w:val="274"/>
          <w:jc w:val="center"/>
        </w:trPr>
        <w:tc>
          <w:tcPr>
            <w:tcW w:w="14709" w:type="dxa"/>
            <w:gridSpan w:val="13"/>
            <w:tcBorders>
              <w:bottom w:val="single" w:sz="4" w:space="0" w:color="auto"/>
            </w:tcBorders>
          </w:tcPr>
          <w:p w14:paraId="18350424" w14:textId="715649A0" w:rsidR="00285BB7" w:rsidRPr="00A86438" w:rsidRDefault="0014214E" w:rsidP="00D1215A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lastRenderedPageBreak/>
              <w:t xml:space="preserve">Table 1 </w:t>
            </w:r>
            <w:r w:rsidR="00C721EB"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Significant instantaneous wave-free ratio</w:t>
            </w:r>
            <w:r w:rsidR="007A125A"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-(iFR</w:t>
            </w:r>
            <w:r w:rsidR="007A125A" w:rsidRPr="00A86438">
              <w:rPr>
                <w:rFonts w:ascii="Book Antiqua" w:hAnsi="Book Antiqua" w:cs="Arial"/>
                <w:b/>
                <w:bCs/>
                <w:sz w:val="24"/>
                <w:szCs w:val="24"/>
                <w:vertAlign w:val="superscript"/>
              </w:rPr>
              <w:t>®</w:t>
            </w:r>
            <w:r w:rsidR="00C721EB"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 xml:space="preserve">)-studies </w:t>
            </w:r>
          </w:p>
        </w:tc>
      </w:tr>
      <w:tr w:rsidR="00A86438" w:rsidRPr="00A86438" w14:paraId="015A6CE5" w14:textId="77777777" w:rsidTr="00F6748E">
        <w:trPr>
          <w:trHeight w:val="425"/>
          <w:jc w:val="center"/>
        </w:trPr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7B4E66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1F8CBAC" w14:textId="620958A6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A</w:t>
            </w:r>
            <w:r w:rsidR="00170118"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dvise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AA6AC9" w14:textId="0674B688" w:rsidR="005D125F" w:rsidRPr="00A86438" w:rsidRDefault="00905E63" w:rsidP="00D1215A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Verify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4CF910A" w14:textId="468B2B2A" w:rsidR="005D125F" w:rsidRPr="00A86438" w:rsidRDefault="00905E63" w:rsidP="00D1215A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Clarify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FBF551" w14:textId="6D057BCA" w:rsidR="005D125F" w:rsidRPr="00A86438" w:rsidRDefault="005D125F" w:rsidP="0012399B">
            <w:pPr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sz w:val="24"/>
                <w:szCs w:val="24"/>
                <w:lang w:eastAsia="zh-CN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 xml:space="preserve">Park </w:t>
            </w:r>
            <w:r w:rsidRPr="00A86438">
              <w:rPr>
                <w:rFonts w:ascii="Book Antiqua" w:hAnsi="Book Antiqua" w:cs="Arial"/>
                <w:b/>
                <w:bCs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eastAsia="宋体" w:hAnsi="Book Antiqua" w:cs="Arial" w:hint="eastAsia"/>
                <w:b/>
                <w:bCs/>
                <w:sz w:val="24"/>
                <w:szCs w:val="24"/>
                <w:vertAlign w:val="superscript"/>
                <w:lang w:eastAsia="zh-CN"/>
              </w:rPr>
              <w:t>[39]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1FEDF3E" w14:textId="11519FFF" w:rsidR="005D125F" w:rsidRPr="00A86438" w:rsidRDefault="00170118" w:rsidP="00D1215A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Resolve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C73DEA" w14:textId="4EF6DE85" w:rsidR="005D125F" w:rsidRPr="00A86438" w:rsidRDefault="007C0130" w:rsidP="00D1215A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A</w:t>
            </w:r>
            <w:r w:rsidR="0012399B"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dvise</w:t>
            </w: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 xml:space="preserve"> in pr</w:t>
            </w:r>
            <w:r w:rsidR="005D125F"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actice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9F2588" w14:textId="669B6C0D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 xml:space="preserve">Indolfi </w:t>
            </w:r>
            <w:r w:rsidR="0012399B" w:rsidRPr="00A86438">
              <w:rPr>
                <w:rFonts w:ascii="Book Antiqua" w:hAnsi="Book Antiqua" w:cs="Arial"/>
                <w:b/>
                <w:bCs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eastAsia="宋体" w:hAnsi="Book Antiqua" w:cs="Arial" w:hint="eastAsia"/>
                <w:b/>
                <w:bCs/>
                <w:sz w:val="24"/>
                <w:szCs w:val="24"/>
                <w:vertAlign w:val="superscript"/>
                <w:lang w:eastAsia="zh-CN"/>
              </w:rPr>
              <w:t>[42]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36F9EF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ADVISE II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C32F573" w14:textId="37AFBBF7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 xml:space="preserve">Harle </w:t>
            </w:r>
            <w:r w:rsidR="0012399B" w:rsidRPr="00A86438">
              <w:rPr>
                <w:rFonts w:ascii="Book Antiqua" w:hAnsi="Book Antiqua" w:cs="Arial"/>
                <w:b/>
                <w:bCs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eastAsia="宋体" w:hAnsi="Book Antiqua" w:cs="Arial" w:hint="eastAsia"/>
                <w:b/>
                <w:bCs/>
                <w:sz w:val="24"/>
                <w:szCs w:val="24"/>
                <w:vertAlign w:val="superscript"/>
                <w:lang w:eastAsia="zh-CN"/>
              </w:rPr>
              <w:t>[44]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9FF16B1" w14:textId="292A38DC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 xml:space="preserve">Van de Hoef </w:t>
            </w:r>
            <w:r w:rsidR="0012399B" w:rsidRPr="00A86438">
              <w:rPr>
                <w:rFonts w:ascii="Book Antiqua" w:hAnsi="Book Antiqua" w:cs="Arial"/>
                <w:b/>
                <w:bCs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eastAsia="宋体" w:hAnsi="Book Antiqua" w:cs="Arial" w:hint="eastAsia"/>
                <w:b/>
                <w:bCs/>
                <w:sz w:val="24"/>
                <w:szCs w:val="24"/>
                <w:vertAlign w:val="superscript"/>
                <w:lang w:eastAsia="zh-CN"/>
              </w:rPr>
              <w:t>[45]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165CF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DEFINE-FLAIR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F85ED3" w14:textId="66002D0C" w:rsidR="00285BB7" w:rsidRPr="00075ABC" w:rsidRDefault="005D125F" w:rsidP="00D1215A">
            <w:pPr>
              <w:spacing w:line="360" w:lineRule="auto"/>
              <w:jc w:val="both"/>
              <w:rPr>
                <w:rFonts w:ascii="Book Antiqua" w:eastAsia="宋体" w:hAnsi="Book Antiqua" w:cs="Arial"/>
                <w:b/>
                <w:bCs/>
                <w:sz w:val="24"/>
                <w:szCs w:val="24"/>
                <w:lang w:eastAsia="zh-CN"/>
              </w:rPr>
            </w:pP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iFR</w:t>
            </w: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  <w:vertAlign w:val="superscript"/>
              </w:rPr>
              <w:t>®</w:t>
            </w:r>
            <w:r w:rsidRPr="00A86438">
              <w:rPr>
                <w:rFonts w:ascii="Book Antiqua" w:hAnsi="Book Antiqua" w:cs="Arial"/>
                <w:b/>
                <w:bCs/>
                <w:sz w:val="24"/>
                <w:szCs w:val="24"/>
              </w:rPr>
              <w:t>-SWEDHEART</w:t>
            </w:r>
          </w:p>
        </w:tc>
      </w:tr>
      <w:tr w:rsidR="00A86438" w:rsidRPr="00A86438" w14:paraId="39CE54A8" w14:textId="77777777" w:rsidTr="00F6748E">
        <w:trPr>
          <w:trHeight w:val="984"/>
          <w:jc w:val="center"/>
        </w:trPr>
        <w:tc>
          <w:tcPr>
            <w:tcW w:w="1212" w:type="dxa"/>
            <w:tcBorders>
              <w:top w:val="single" w:sz="4" w:space="0" w:color="auto"/>
            </w:tcBorders>
            <w:hideMark/>
          </w:tcPr>
          <w:p w14:paraId="05102F10" w14:textId="43390A37" w:rsidR="005D125F" w:rsidRPr="00A86438" w:rsidRDefault="00483BCB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First author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br/>
              <w:t>journal and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br/>
              <w:t>y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ear of Publication</w:t>
            </w:r>
          </w:p>
        </w:tc>
        <w:tc>
          <w:tcPr>
            <w:tcW w:w="1074" w:type="dxa"/>
            <w:tcBorders>
              <w:top w:val="single" w:sz="4" w:space="0" w:color="auto"/>
            </w:tcBorders>
            <w:hideMark/>
          </w:tcPr>
          <w:p w14:paraId="58EA302F" w14:textId="5F1E1078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Sen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PEVuZE5vdGU+PENpdGU+PEF1dGhvcj5TZW48L0F1dGhvcj48WWVhcj4yMDEyPC9ZZWFyPjxSZWNO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PEVuZE5vdGU+PENpdGU+PEF1dGhvcj5TZW48L0F1dGhvcj48WWVhcj4yMDEyPC9ZZWFyPjxSZWNO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[18]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.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J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Am Coll C</w:t>
            </w:r>
            <w:r w:rsidR="0012399B" w:rsidRPr="00A86438">
              <w:rPr>
                <w:rFonts w:ascii="Book Antiqua" w:hAnsi="Book Antiqua" w:cs="Arial"/>
                <w:i/>
                <w:sz w:val="24"/>
                <w:szCs w:val="24"/>
              </w:rPr>
              <w:t>ardiol</w:t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t xml:space="preserve"> 2012</w:t>
            </w:r>
          </w:p>
        </w:tc>
        <w:tc>
          <w:tcPr>
            <w:tcW w:w="1074" w:type="dxa"/>
            <w:tcBorders>
              <w:top w:val="single" w:sz="4" w:space="0" w:color="auto"/>
            </w:tcBorders>
            <w:hideMark/>
          </w:tcPr>
          <w:p w14:paraId="2B476954" w14:textId="62B04F35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Berry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PEVuZE5vdGU+PENpdGU+PEF1dGhvcj5CZXJyeTwvQXV0aG9yPjxZZWFyPjIwMTM8L1llYXI+PFJl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PEVuZE5vdGU+PENpdGU+PEF1dGhvcj5CZXJyeTwvQXV0aG9yPjxZZWFyPjIwMTM8L1llYXI+PFJl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[37]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.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J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Am Coll Cardiol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2013 </w:t>
            </w:r>
          </w:p>
        </w:tc>
        <w:tc>
          <w:tcPr>
            <w:tcW w:w="1074" w:type="dxa"/>
            <w:tcBorders>
              <w:top w:val="single" w:sz="4" w:space="0" w:color="auto"/>
            </w:tcBorders>
            <w:hideMark/>
          </w:tcPr>
          <w:p w14:paraId="6DA08578" w14:textId="3F091435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Sen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PEVuZE5vdGU+PENpdGU+PEF1dGhvcj5TZW48L0F1dGhvcj48WWVhcj4yMDEzPC9ZZWFyPjxSZWNO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PEVuZE5vdGU+PENpdGU+PEF1dGhvcj5TZW48L0F1dGhvcj48WWVhcj4yMDEzPC9ZZWFyPjxSZWNO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[38]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.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J Am Coll Cardiol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2013 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hideMark/>
          </w:tcPr>
          <w:p w14:paraId="422D3126" w14:textId="6240128E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Park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PEVuZE5vdGU+PENpdGU+PEF1dGhvcj5QYXJrPC9BdXRob3I+PFllYXI+MjAxMzwvWWVhcj48UmVj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PEVuZE5vdGU+PENpdGU+PEF1dGhvcj5QYXJrPC9BdXRob3I+PFllYXI+MjAxMzwvWWVhcj48UmVj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[39]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.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 xml:space="preserve">Int J Cardiol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2013 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hideMark/>
          </w:tcPr>
          <w:p w14:paraId="5AC34FA7" w14:textId="550B7242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Jeremias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PEVuZE5vdGU+PENpdGU+PEF1dGhvcj5KZXJlbWlhczwvQXV0aG9yPjxZZWFyPjIwMTQ8L1llYXI+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PEVuZE5vdGU+PENpdGU+PEF1dGhvcj5KZXJlbWlhczwvQXV0aG9yPjxZZWFyPjIwMTQ8L1llYXI+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[40]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.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 xml:space="preserve">J Am Coll Cardiol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2014 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hideMark/>
          </w:tcPr>
          <w:p w14:paraId="11D39323" w14:textId="4B33340C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Petraco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PEVuZE5vdGU+PENpdGU+PEF1dGhvcj5QZXRyYWNvPC9BdXRob3I+PFllYXI+MjAxNDwvWWVhcj48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PEVuZE5vdGU+PENpdGU+PEF1dGhvcj5QZXRyYWNvPC9BdXRob3I+PFllYXI+MjAxNDwvWWVhcj48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[41]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.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Am Heart J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2014 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hideMark/>
          </w:tcPr>
          <w:p w14:paraId="7CC0548B" w14:textId="0FC1BCDE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Indolfi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PEVuZE5vdGU+PENpdGU+PEF1dGhvcj5JbmRvbGZpPC9BdXRob3I+PFllYXI+MjAxNTwvWWVhcj48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PEVuZE5vdGU+PENpdGU+PEF1dGhvcj5JbmRvbGZpPC9BdXRob3I+PFllYXI+MjAxNTwvWWVhcj48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[42]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.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 xml:space="preserve">Int J Cardiol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2015 </w:t>
            </w:r>
          </w:p>
        </w:tc>
        <w:tc>
          <w:tcPr>
            <w:tcW w:w="1227" w:type="dxa"/>
            <w:tcBorders>
              <w:top w:val="single" w:sz="4" w:space="0" w:color="auto"/>
            </w:tcBorders>
            <w:hideMark/>
          </w:tcPr>
          <w:p w14:paraId="7978467D" w14:textId="5C10D45B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Escaned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PEVuZE5vdGU+PENpdGU+PEF1dGhvcj5Fc2NhbmVkPC9BdXRob3I+PFllYXI+MjAxNTwvWWVhcj48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PEVuZE5vdGU+PENpdGU+PEF1dGhvcj5Fc2NhbmVkPC9BdXRob3I+PFllYXI+MjAxNTwvWWVhcj48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[43]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. J Am Coll Cardiol-Intv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2015 </w:t>
            </w:r>
          </w:p>
        </w:tc>
        <w:tc>
          <w:tcPr>
            <w:tcW w:w="957" w:type="dxa"/>
            <w:tcBorders>
              <w:top w:val="single" w:sz="4" w:space="0" w:color="auto"/>
            </w:tcBorders>
            <w:hideMark/>
          </w:tcPr>
          <w:p w14:paraId="16351C21" w14:textId="1398FDDD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Harle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PEVuZE5vdGU+PENpdGU+PEF1dGhvcj5IYXJsZTwvQXV0aG9yPjxZZWFyPjIwMTU8L1llYXI+PFJl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PEVuZE5vdGU+PENpdGU+PEF1dGhvcj5IYXJsZTwvQXV0aG9yPjxZZWFyPjIwMTU8L1llYXI+PFJl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[44]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 xml:space="preserve">. Int J Cardiol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2015 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hideMark/>
          </w:tcPr>
          <w:p w14:paraId="0E84D510" w14:textId="1C732BFE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Van de Hoef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 xml:space="preserve"> 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PEVuZE5vdGU+PENpdGU+PEF1dGhvcj52YW4gZGUgSG9lZjwvQXV0aG9yPjxZZWFyPjIwMTY8L1ll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PEVuZE5vdGU+PENpdGU+PEF1dGhvcj52YW4gZGUgSG9lZjwvQXV0aG9yPjxZZWFyPjIwMTY8L1ll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[45]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 xml:space="preserve">. Euro-Intervention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2015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14:paraId="18EE8DB3" w14:textId="78C0CB7D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Davies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PEVuZE5vdGU+PENpdGU+PEF1dGhvcj5EYXZpZXM8L0F1dGhvcj48WWVhcj4yMDE3PC9ZZWFyPjxS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PEVuZE5vdGU+PENpdGU+PEF1dGhvcj5EYXZpZXM8L0F1dGhvcj48WWVhcj4yMDE3PC9ZZWFyPjxS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</w:rPr>
              <w:t>[19]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 xml:space="preserve">. N Engl J Med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2017 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hideMark/>
          </w:tcPr>
          <w:p w14:paraId="12BEB910" w14:textId="2C22D99C" w:rsidR="005D125F" w:rsidRPr="00A86438" w:rsidRDefault="005D125F" w:rsidP="0012399B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  <w:lang w:val="de-DE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  <w:lang w:val="de-DE"/>
              </w:rPr>
              <w:t xml:space="preserve">Götberg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  <w:lang w:val="de-DE"/>
              </w:rPr>
              <w:t>et al</w: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PEVuZE5vdGU+PENpdGU+PEF1dGhvcj5Hb3RiZXJnPC9BdXRob3I+PFllYXI+MjAxNzwvWWVhcj48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  <w:lang w:val="de-DE"/>
              </w:rPr>
              <w:instrText xml:space="preserve"> ADDIN EN.CITE </w:instrText>
            </w:r>
            <w:r w:rsidR="0012399B" w:rsidRPr="00A86438">
              <w:rPr>
                <w:rFonts w:ascii="Book Antiqua" w:hAnsi="Book Antiqua" w:cs="Arial"/>
              </w:rPr>
              <w:fldChar w:fldCharType="begin">
                <w:fldData xml:space="preserve">PEVuZE5vdGU+PENpdGU+PEF1dGhvcj5Hb3RiZXJnPC9BdXRob3I+PFllYXI+MjAxNzwvWWVhcj48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</w:fldData>
              </w:fldChar>
            </w:r>
            <w:r w:rsidR="0012399B" w:rsidRPr="00A86438">
              <w:rPr>
                <w:rFonts w:ascii="Book Antiqua" w:hAnsi="Book Antiqua" w:cs="Arial"/>
                <w:sz w:val="24"/>
                <w:szCs w:val="24"/>
                <w:lang w:val="de-DE"/>
              </w:rPr>
              <w:instrText xml:space="preserve"> ADDIN EN.CITE.DATA </w:instrText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="0012399B" w:rsidRPr="00A86438">
              <w:rPr>
                <w:rFonts w:ascii="Book Antiqua" w:hAnsi="Book Antiqua" w:cs="Arial"/>
              </w:rPr>
            </w:r>
            <w:r w:rsidR="0012399B" w:rsidRPr="00A86438">
              <w:rPr>
                <w:rFonts w:ascii="Book Antiqua" w:hAnsi="Book Antiqua" w:cs="Arial"/>
              </w:rPr>
              <w:fldChar w:fldCharType="separate"/>
            </w:r>
            <w:r w:rsidR="0012399B" w:rsidRPr="00A86438">
              <w:rPr>
                <w:rFonts w:ascii="Book Antiqua" w:hAnsi="Book Antiqua" w:cs="Arial"/>
                <w:noProof/>
                <w:sz w:val="24"/>
                <w:szCs w:val="24"/>
                <w:vertAlign w:val="superscript"/>
                <w:lang w:val="de-DE"/>
              </w:rPr>
              <w:t>[20]</w:t>
            </w:r>
            <w:r w:rsidR="0012399B" w:rsidRPr="00A86438">
              <w:rPr>
                <w:rFonts w:ascii="Book Antiqua" w:hAnsi="Book Antiqua" w:cs="Arial"/>
              </w:rPr>
              <w:fldChar w:fldCharType="end"/>
            </w:r>
            <w:r w:rsidRPr="00A86438">
              <w:rPr>
                <w:rFonts w:ascii="Book Antiqua" w:hAnsi="Book Antiqua" w:cs="Arial"/>
                <w:sz w:val="24"/>
                <w:szCs w:val="24"/>
                <w:lang w:val="de-DE"/>
              </w:rPr>
              <w:t xml:space="preserve">.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  <w:lang w:val="de-DE"/>
              </w:rPr>
              <w:t xml:space="preserve">N Engl J Med </w:t>
            </w:r>
            <w:r w:rsidRPr="00A86438">
              <w:rPr>
                <w:rFonts w:ascii="Book Antiqua" w:hAnsi="Book Antiqua" w:cs="Arial"/>
                <w:sz w:val="24"/>
                <w:szCs w:val="24"/>
                <w:lang w:val="de-DE"/>
              </w:rPr>
              <w:t xml:space="preserve">2017 </w:t>
            </w:r>
          </w:p>
        </w:tc>
      </w:tr>
      <w:tr w:rsidR="00A86438" w:rsidRPr="00A86438" w14:paraId="5A6BFA14" w14:textId="77777777" w:rsidTr="00F6748E">
        <w:trPr>
          <w:trHeight w:val="969"/>
          <w:jc w:val="center"/>
        </w:trPr>
        <w:tc>
          <w:tcPr>
            <w:tcW w:w="1212" w:type="dxa"/>
            <w:hideMark/>
          </w:tcPr>
          <w:p w14:paraId="3B929390" w14:textId="79BEB1BD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Study 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d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esign</w:t>
            </w:r>
          </w:p>
        </w:tc>
        <w:tc>
          <w:tcPr>
            <w:tcW w:w="1074" w:type="dxa"/>
            <w:hideMark/>
          </w:tcPr>
          <w:p w14:paraId="0133CFB0" w14:textId="4EA26E11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non-randomiz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1074" w:type="dxa"/>
            <w:hideMark/>
          </w:tcPr>
          <w:p w14:paraId="3BB33448" w14:textId="76CC517D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EC4B54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non-randomiz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1074" w:type="dxa"/>
            <w:hideMark/>
          </w:tcPr>
          <w:p w14:paraId="64E9817A" w14:textId="45AF4C5A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</w:p>
        </w:tc>
        <w:tc>
          <w:tcPr>
            <w:tcW w:w="1075" w:type="dxa"/>
            <w:hideMark/>
          </w:tcPr>
          <w:p w14:paraId="6D190A06" w14:textId="371652AF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EC4B54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non-randomiz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1213" w:type="dxa"/>
            <w:hideMark/>
          </w:tcPr>
          <w:p w14:paraId="74A266D0" w14:textId="4284FCB9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RS</w:t>
            </w:r>
            <w:r w:rsidR="00EC4B54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, non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>-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1075" w:type="dxa"/>
            <w:hideMark/>
          </w:tcPr>
          <w:p w14:paraId="154F234A" w14:textId="0A7A663B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EC4B54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non-randomiz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1109" w:type="dxa"/>
            <w:hideMark/>
          </w:tcPr>
          <w:p w14:paraId="18098CC0" w14:textId="772EF06F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C235A1" w:rsidRPr="00A86438">
              <w:rPr>
                <w:rFonts w:ascii="Book Antiqua" w:hAnsi="Book Antiqua" w:cs="Arial"/>
                <w:sz w:val="24"/>
                <w:szCs w:val="24"/>
              </w:rPr>
              <w:t>, monocenter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non-randomiz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1227" w:type="dxa"/>
            <w:hideMark/>
          </w:tcPr>
          <w:p w14:paraId="41696470" w14:textId="113F9E2A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EC4B54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non-randomiz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957" w:type="dxa"/>
            <w:hideMark/>
          </w:tcPr>
          <w:p w14:paraId="033EE97E" w14:textId="232137A4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C235A1" w:rsidRPr="00A86438">
              <w:rPr>
                <w:rFonts w:ascii="Book Antiqua" w:hAnsi="Book Antiqua" w:cs="Arial"/>
                <w:sz w:val="24"/>
                <w:szCs w:val="24"/>
              </w:rPr>
              <w:t>, monocenter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non-randomiz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1169" w:type="dxa"/>
            <w:hideMark/>
          </w:tcPr>
          <w:p w14:paraId="1F904138" w14:textId="362C9824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EC4B54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non-randomiz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1134" w:type="dxa"/>
            <w:hideMark/>
          </w:tcPr>
          <w:p w14:paraId="7C22CEE5" w14:textId="7FF88CCD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EC4B54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  <w:tc>
          <w:tcPr>
            <w:tcW w:w="1316" w:type="dxa"/>
            <w:hideMark/>
          </w:tcPr>
          <w:p w14:paraId="5E6817F5" w14:textId="66E5AB0E" w:rsidR="005D125F" w:rsidRPr="00A86438" w:rsidRDefault="00175C42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PC</w:t>
            </w:r>
            <w:r w:rsidR="00EC4B54" w:rsidRPr="00A86438">
              <w:rPr>
                <w:rFonts w:ascii="Book Antiqua" w:hAnsi="Book Antiqua" w:cs="Arial"/>
                <w:sz w:val="24"/>
                <w:szCs w:val="24"/>
              </w:rPr>
              <w:t>, multicenter</w:t>
            </w:r>
            <w:r w:rsidR="00B91784" w:rsidRPr="00A86438">
              <w:rPr>
                <w:rFonts w:ascii="Book Antiqua" w:hAnsi="Book Antiqua" w:cs="Arial"/>
                <w:sz w:val="24"/>
                <w:szCs w:val="24"/>
              </w:rPr>
              <w:t>, randomiz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ed</w:t>
            </w:r>
          </w:p>
        </w:tc>
      </w:tr>
      <w:tr w:rsidR="00A86438" w:rsidRPr="00A86438" w14:paraId="256F8875" w14:textId="77777777" w:rsidTr="00F6748E">
        <w:trPr>
          <w:trHeight w:val="315"/>
          <w:jc w:val="center"/>
        </w:trPr>
        <w:tc>
          <w:tcPr>
            <w:tcW w:w="1212" w:type="dxa"/>
            <w:hideMark/>
          </w:tcPr>
          <w:p w14:paraId="7B65B691" w14:textId="49EEEF10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Countries (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c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enters)</w:t>
            </w:r>
          </w:p>
        </w:tc>
        <w:tc>
          <w:tcPr>
            <w:tcW w:w="1074" w:type="dxa"/>
            <w:hideMark/>
          </w:tcPr>
          <w:p w14:paraId="0819C8B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 (3)</w:t>
            </w:r>
          </w:p>
        </w:tc>
        <w:tc>
          <w:tcPr>
            <w:tcW w:w="1074" w:type="dxa"/>
            <w:hideMark/>
          </w:tcPr>
          <w:p w14:paraId="60351D6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 (6)</w:t>
            </w:r>
          </w:p>
        </w:tc>
        <w:tc>
          <w:tcPr>
            <w:tcW w:w="1074" w:type="dxa"/>
            <w:hideMark/>
          </w:tcPr>
          <w:p w14:paraId="70B67A0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 (3)</w:t>
            </w:r>
          </w:p>
        </w:tc>
        <w:tc>
          <w:tcPr>
            <w:tcW w:w="1075" w:type="dxa"/>
            <w:hideMark/>
          </w:tcPr>
          <w:p w14:paraId="2373FE1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1 (2) </w:t>
            </w:r>
          </w:p>
        </w:tc>
        <w:tc>
          <w:tcPr>
            <w:tcW w:w="1213" w:type="dxa"/>
            <w:hideMark/>
          </w:tcPr>
          <w:p w14:paraId="33E77DF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7 (15)</w:t>
            </w:r>
          </w:p>
        </w:tc>
        <w:tc>
          <w:tcPr>
            <w:tcW w:w="1075" w:type="dxa"/>
            <w:hideMark/>
          </w:tcPr>
          <w:p w14:paraId="52D83CC1" w14:textId="39EA77E3" w:rsidR="005D125F" w:rsidRPr="00A86438" w:rsidRDefault="00C47C25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10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1</w:t>
            </w:r>
            <w:r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(16)</w:t>
            </w:r>
          </w:p>
        </w:tc>
        <w:tc>
          <w:tcPr>
            <w:tcW w:w="1109" w:type="dxa"/>
            <w:hideMark/>
          </w:tcPr>
          <w:p w14:paraId="4C9F91A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 (1)</w:t>
            </w:r>
          </w:p>
        </w:tc>
        <w:tc>
          <w:tcPr>
            <w:tcW w:w="1227" w:type="dxa"/>
            <w:hideMark/>
          </w:tcPr>
          <w:p w14:paraId="20A38FD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 (45)</w:t>
            </w:r>
          </w:p>
        </w:tc>
        <w:tc>
          <w:tcPr>
            <w:tcW w:w="957" w:type="dxa"/>
            <w:hideMark/>
          </w:tcPr>
          <w:p w14:paraId="3DD1A1E4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 (1)</w:t>
            </w:r>
          </w:p>
        </w:tc>
        <w:tc>
          <w:tcPr>
            <w:tcW w:w="1169" w:type="dxa"/>
            <w:hideMark/>
          </w:tcPr>
          <w:p w14:paraId="2E3C748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 (7)</w:t>
            </w:r>
          </w:p>
        </w:tc>
        <w:tc>
          <w:tcPr>
            <w:tcW w:w="1134" w:type="dxa"/>
            <w:hideMark/>
          </w:tcPr>
          <w:p w14:paraId="6050456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19 (49)</w:t>
            </w:r>
          </w:p>
        </w:tc>
        <w:tc>
          <w:tcPr>
            <w:tcW w:w="1316" w:type="dxa"/>
            <w:hideMark/>
          </w:tcPr>
          <w:p w14:paraId="0284384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 (14)</w:t>
            </w:r>
          </w:p>
        </w:tc>
      </w:tr>
      <w:tr w:rsidR="00A86438" w:rsidRPr="00A86438" w14:paraId="149C4524" w14:textId="77777777" w:rsidTr="00F6748E">
        <w:trPr>
          <w:trHeight w:val="433"/>
          <w:jc w:val="center"/>
        </w:trPr>
        <w:tc>
          <w:tcPr>
            <w:tcW w:w="1212" w:type="dxa"/>
            <w:hideMark/>
          </w:tcPr>
          <w:p w14:paraId="42D2BEB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Included patients</w:t>
            </w:r>
          </w:p>
        </w:tc>
        <w:tc>
          <w:tcPr>
            <w:tcW w:w="1074" w:type="dxa"/>
            <w:hideMark/>
          </w:tcPr>
          <w:p w14:paraId="29EBEEB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131</w:t>
            </w:r>
          </w:p>
        </w:tc>
        <w:tc>
          <w:tcPr>
            <w:tcW w:w="1074" w:type="dxa"/>
            <w:hideMark/>
          </w:tcPr>
          <w:p w14:paraId="5B30BF3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206</w:t>
            </w:r>
          </w:p>
        </w:tc>
        <w:tc>
          <w:tcPr>
            <w:tcW w:w="1074" w:type="dxa"/>
            <w:hideMark/>
          </w:tcPr>
          <w:p w14:paraId="78245C5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51</w:t>
            </w:r>
          </w:p>
        </w:tc>
        <w:tc>
          <w:tcPr>
            <w:tcW w:w="1075" w:type="dxa"/>
            <w:hideMark/>
          </w:tcPr>
          <w:p w14:paraId="25F6B09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238</w:t>
            </w:r>
          </w:p>
        </w:tc>
        <w:tc>
          <w:tcPr>
            <w:tcW w:w="1213" w:type="dxa"/>
            <w:hideMark/>
          </w:tcPr>
          <w:p w14:paraId="03E1AC5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1768</w:t>
            </w:r>
          </w:p>
        </w:tc>
        <w:tc>
          <w:tcPr>
            <w:tcW w:w="1075" w:type="dxa"/>
            <w:hideMark/>
          </w:tcPr>
          <w:p w14:paraId="039D0F0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313</w:t>
            </w:r>
          </w:p>
        </w:tc>
        <w:tc>
          <w:tcPr>
            <w:tcW w:w="1109" w:type="dxa"/>
            <w:hideMark/>
          </w:tcPr>
          <w:p w14:paraId="3B5714D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82</w:t>
            </w:r>
          </w:p>
        </w:tc>
        <w:tc>
          <w:tcPr>
            <w:tcW w:w="1227" w:type="dxa"/>
            <w:hideMark/>
          </w:tcPr>
          <w:p w14:paraId="16C7D2B4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598</w:t>
            </w:r>
          </w:p>
        </w:tc>
        <w:tc>
          <w:tcPr>
            <w:tcW w:w="957" w:type="dxa"/>
            <w:hideMark/>
          </w:tcPr>
          <w:p w14:paraId="0AEAFF4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109</w:t>
            </w:r>
          </w:p>
        </w:tc>
        <w:tc>
          <w:tcPr>
            <w:tcW w:w="1169" w:type="dxa"/>
            <w:hideMark/>
          </w:tcPr>
          <w:p w14:paraId="744F65D5" w14:textId="76E86468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228 (iFR</w:t>
            </w:r>
            <w:r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=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66)</w:t>
            </w:r>
          </w:p>
        </w:tc>
        <w:tc>
          <w:tcPr>
            <w:tcW w:w="1134" w:type="dxa"/>
            <w:hideMark/>
          </w:tcPr>
          <w:p w14:paraId="25029AEF" w14:textId="3B53CD6F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2492 (iFR</w:t>
            </w:r>
            <w:r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=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1242)</w:t>
            </w:r>
          </w:p>
        </w:tc>
        <w:tc>
          <w:tcPr>
            <w:tcW w:w="1316" w:type="dxa"/>
            <w:hideMark/>
          </w:tcPr>
          <w:p w14:paraId="6FFE94B8" w14:textId="3BBAB96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2037 (iFR</w:t>
            </w:r>
            <w:r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=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1019</w:t>
            </w:r>
          </w:p>
        </w:tc>
      </w:tr>
      <w:tr w:rsidR="00A86438" w:rsidRPr="00A86438" w14:paraId="520AA88D" w14:textId="77777777" w:rsidTr="00F6748E">
        <w:trPr>
          <w:trHeight w:val="442"/>
          <w:jc w:val="center"/>
        </w:trPr>
        <w:tc>
          <w:tcPr>
            <w:tcW w:w="1212" w:type="dxa"/>
            <w:hideMark/>
          </w:tcPr>
          <w:p w14:paraId="4A1537F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Stenoses</w:t>
            </w:r>
          </w:p>
        </w:tc>
        <w:tc>
          <w:tcPr>
            <w:tcW w:w="1074" w:type="dxa"/>
            <w:hideMark/>
          </w:tcPr>
          <w:p w14:paraId="2B0FE56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157</w:t>
            </w:r>
          </w:p>
        </w:tc>
        <w:tc>
          <w:tcPr>
            <w:tcW w:w="1074" w:type="dxa"/>
            <w:hideMark/>
          </w:tcPr>
          <w:p w14:paraId="1BE16E6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206</w:t>
            </w:r>
          </w:p>
        </w:tc>
        <w:tc>
          <w:tcPr>
            <w:tcW w:w="1074" w:type="dxa"/>
            <w:hideMark/>
          </w:tcPr>
          <w:p w14:paraId="3254224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51</w:t>
            </w:r>
          </w:p>
        </w:tc>
        <w:tc>
          <w:tcPr>
            <w:tcW w:w="1075" w:type="dxa"/>
            <w:hideMark/>
          </w:tcPr>
          <w:p w14:paraId="60B4E47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238</w:t>
            </w:r>
          </w:p>
        </w:tc>
        <w:tc>
          <w:tcPr>
            <w:tcW w:w="1213" w:type="dxa"/>
            <w:hideMark/>
          </w:tcPr>
          <w:p w14:paraId="16ADE38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1974</w:t>
            </w:r>
          </w:p>
        </w:tc>
        <w:tc>
          <w:tcPr>
            <w:tcW w:w="1075" w:type="dxa"/>
            <w:hideMark/>
          </w:tcPr>
          <w:p w14:paraId="27FD94C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392</w:t>
            </w:r>
          </w:p>
        </w:tc>
        <w:tc>
          <w:tcPr>
            <w:tcW w:w="1109" w:type="dxa"/>
            <w:hideMark/>
          </w:tcPr>
          <w:p w14:paraId="4641194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123</w:t>
            </w:r>
          </w:p>
        </w:tc>
        <w:tc>
          <w:tcPr>
            <w:tcW w:w="1227" w:type="dxa"/>
            <w:hideMark/>
          </w:tcPr>
          <w:p w14:paraId="4A740FE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690</w:t>
            </w:r>
          </w:p>
        </w:tc>
        <w:tc>
          <w:tcPr>
            <w:tcW w:w="957" w:type="dxa"/>
            <w:hideMark/>
          </w:tcPr>
          <w:p w14:paraId="61934A4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151</w:t>
            </w:r>
          </w:p>
        </w:tc>
        <w:tc>
          <w:tcPr>
            <w:tcW w:w="1169" w:type="dxa"/>
            <w:hideMark/>
          </w:tcPr>
          <w:p w14:paraId="6A95E141" w14:textId="6509B81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299 (iFR</w:t>
            </w:r>
            <w:r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=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85)</w:t>
            </w:r>
          </w:p>
        </w:tc>
        <w:tc>
          <w:tcPr>
            <w:tcW w:w="1134" w:type="dxa"/>
            <w:hideMark/>
          </w:tcPr>
          <w:p w14:paraId="12EF7BCB" w14:textId="761CEAC2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3183 (iFR</w:t>
            </w:r>
            <w:r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=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1575)</w:t>
            </w:r>
          </w:p>
        </w:tc>
        <w:tc>
          <w:tcPr>
            <w:tcW w:w="1316" w:type="dxa"/>
            <w:hideMark/>
          </w:tcPr>
          <w:p w14:paraId="086CD3EC" w14:textId="6FB3CC84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3004 (iFR</w:t>
            </w:r>
            <w:r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=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1568)</w:t>
            </w:r>
          </w:p>
        </w:tc>
      </w:tr>
      <w:tr w:rsidR="00A86438" w:rsidRPr="00A86438" w14:paraId="1E3D2783" w14:textId="77777777" w:rsidTr="00F6748E">
        <w:trPr>
          <w:trHeight w:val="561"/>
          <w:jc w:val="center"/>
        </w:trPr>
        <w:tc>
          <w:tcPr>
            <w:tcW w:w="1212" w:type="dxa"/>
            <w:hideMark/>
          </w:tcPr>
          <w:p w14:paraId="7DF0FC5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Hemodynamic relevant stenoses (%)</w:t>
            </w:r>
          </w:p>
        </w:tc>
        <w:tc>
          <w:tcPr>
            <w:tcW w:w="1074" w:type="dxa"/>
            <w:hideMark/>
          </w:tcPr>
          <w:p w14:paraId="210C9A2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4" w:type="dxa"/>
            <w:hideMark/>
          </w:tcPr>
          <w:p w14:paraId="7B818A4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134 (65)</w:t>
            </w:r>
          </w:p>
        </w:tc>
        <w:tc>
          <w:tcPr>
            <w:tcW w:w="1074" w:type="dxa"/>
            <w:hideMark/>
          </w:tcPr>
          <w:p w14:paraId="33A298A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7FC787B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103 (43.3)</w:t>
            </w:r>
          </w:p>
        </w:tc>
        <w:tc>
          <w:tcPr>
            <w:tcW w:w="1213" w:type="dxa"/>
            <w:hideMark/>
          </w:tcPr>
          <w:p w14:paraId="24ADC4F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396A9AD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153 (39)</w:t>
            </w:r>
          </w:p>
        </w:tc>
        <w:tc>
          <w:tcPr>
            <w:tcW w:w="1109" w:type="dxa"/>
            <w:hideMark/>
          </w:tcPr>
          <w:p w14:paraId="49C2F2C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37 (30.1)</w:t>
            </w:r>
          </w:p>
        </w:tc>
        <w:tc>
          <w:tcPr>
            <w:tcW w:w="1227" w:type="dxa"/>
            <w:hideMark/>
          </w:tcPr>
          <w:p w14:paraId="56E8EA3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248 (35.9)</w:t>
            </w:r>
          </w:p>
        </w:tc>
        <w:tc>
          <w:tcPr>
            <w:tcW w:w="957" w:type="dxa"/>
            <w:hideMark/>
          </w:tcPr>
          <w:p w14:paraId="406D96E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69" w:type="dxa"/>
            <w:hideMark/>
          </w:tcPr>
          <w:p w14:paraId="4743A0E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34" w:type="dxa"/>
            <w:hideMark/>
          </w:tcPr>
          <w:p w14:paraId="08803DC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451 (28.6)</w:t>
            </w:r>
          </w:p>
        </w:tc>
        <w:tc>
          <w:tcPr>
            <w:tcW w:w="1316" w:type="dxa"/>
            <w:hideMark/>
          </w:tcPr>
          <w:p w14:paraId="3ACE7A7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457 (29.1)</w:t>
            </w:r>
          </w:p>
        </w:tc>
      </w:tr>
      <w:tr w:rsidR="00A86438" w:rsidRPr="00A86438" w14:paraId="07E96446" w14:textId="77777777" w:rsidTr="00F6748E">
        <w:trPr>
          <w:trHeight w:val="315"/>
          <w:jc w:val="center"/>
        </w:trPr>
        <w:tc>
          <w:tcPr>
            <w:tcW w:w="1212" w:type="dxa"/>
            <w:hideMark/>
          </w:tcPr>
          <w:p w14:paraId="2B217ED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lastRenderedPageBreak/>
              <w:t>Age in years ± SD</w:t>
            </w:r>
          </w:p>
        </w:tc>
        <w:tc>
          <w:tcPr>
            <w:tcW w:w="1074" w:type="dxa"/>
            <w:hideMark/>
          </w:tcPr>
          <w:p w14:paraId="3F0CDFE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62.6 ± 10.2</w:t>
            </w:r>
          </w:p>
        </w:tc>
        <w:tc>
          <w:tcPr>
            <w:tcW w:w="1074" w:type="dxa"/>
            <w:hideMark/>
          </w:tcPr>
          <w:p w14:paraId="6BF708F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65.2 ± 10.2</w:t>
            </w:r>
          </w:p>
        </w:tc>
        <w:tc>
          <w:tcPr>
            <w:tcW w:w="1074" w:type="dxa"/>
            <w:hideMark/>
          </w:tcPr>
          <w:p w14:paraId="7F2000A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66.2 ± 9.2</w:t>
            </w:r>
          </w:p>
        </w:tc>
        <w:tc>
          <w:tcPr>
            <w:tcW w:w="1075" w:type="dxa"/>
            <w:hideMark/>
          </w:tcPr>
          <w:p w14:paraId="09C73DAD" w14:textId="40E82EE9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62.8 ±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0.6</w:t>
            </w:r>
          </w:p>
        </w:tc>
        <w:tc>
          <w:tcPr>
            <w:tcW w:w="1213" w:type="dxa"/>
            <w:hideMark/>
          </w:tcPr>
          <w:p w14:paraId="3B95D25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63.4 ± 10.3</w:t>
            </w:r>
          </w:p>
        </w:tc>
        <w:tc>
          <w:tcPr>
            <w:tcW w:w="1075" w:type="dxa"/>
            <w:hideMark/>
          </w:tcPr>
          <w:p w14:paraId="7DB2374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67 ± 11</w:t>
            </w:r>
          </w:p>
        </w:tc>
        <w:tc>
          <w:tcPr>
            <w:tcW w:w="1109" w:type="dxa"/>
            <w:hideMark/>
          </w:tcPr>
          <w:p w14:paraId="390088E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64 ± 9</w:t>
            </w:r>
          </w:p>
        </w:tc>
        <w:tc>
          <w:tcPr>
            <w:tcW w:w="1227" w:type="dxa"/>
            <w:hideMark/>
          </w:tcPr>
          <w:p w14:paraId="64919AA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63.6 ± 10.8</w:t>
            </w:r>
          </w:p>
        </w:tc>
        <w:tc>
          <w:tcPr>
            <w:tcW w:w="957" w:type="dxa"/>
            <w:hideMark/>
          </w:tcPr>
          <w:p w14:paraId="40E5E49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67 ± 11</w:t>
            </w:r>
          </w:p>
        </w:tc>
        <w:tc>
          <w:tcPr>
            <w:tcW w:w="1169" w:type="dxa"/>
            <w:hideMark/>
          </w:tcPr>
          <w:p w14:paraId="4E80118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58 ± 11</w:t>
            </w:r>
          </w:p>
        </w:tc>
        <w:tc>
          <w:tcPr>
            <w:tcW w:w="1134" w:type="dxa"/>
            <w:hideMark/>
          </w:tcPr>
          <w:p w14:paraId="222C841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65.5 ± 10.8</w:t>
            </w:r>
          </w:p>
        </w:tc>
        <w:tc>
          <w:tcPr>
            <w:tcW w:w="1316" w:type="dxa"/>
            <w:hideMark/>
          </w:tcPr>
          <w:p w14:paraId="20D4345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67.6 ± 9.6</w:t>
            </w:r>
          </w:p>
        </w:tc>
      </w:tr>
      <w:tr w:rsidR="00A86438" w:rsidRPr="00A86438" w14:paraId="7C5577D7" w14:textId="77777777" w:rsidTr="00F6748E">
        <w:trPr>
          <w:trHeight w:val="315"/>
          <w:jc w:val="center"/>
        </w:trPr>
        <w:tc>
          <w:tcPr>
            <w:tcW w:w="1212" w:type="dxa"/>
            <w:hideMark/>
          </w:tcPr>
          <w:p w14:paraId="1FB8836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Men (%)</w:t>
            </w:r>
          </w:p>
        </w:tc>
        <w:tc>
          <w:tcPr>
            <w:tcW w:w="1074" w:type="dxa"/>
            <w:hideMark/>
          </w:tcPr>
          <w:p w14:paraId="04960C8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83.5</w:t>
            </w:r>
          </w:p>
        </w:tc>
        <w:tc>
          <w:tcPr>
            <w:tcW w:w="1074" w:type="dxa"/>
            <w:hideMark/>
          </w:tcPr>
          <w:p w14:paraId="0B6BE93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71</w:t>
            </w:r>
          </w:p>
        </w:tc>
        <w:tc>
          <w:tcPr>
            <w:tcW w:w="1074" w:type="dxa"/>
            <w:hideMark/>
          </w:tcPr>
          <w:p w14:paraId="45DED01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82.4</w:t>
            </w:r>
          </w:p>
        </w:tc>
        <w:tc>
          <w:tcPr>
            <w:tcW w:w="1075" w:type="dxa"/>
            <w:hideMark/>
          </w:tcPr>
          <w:p w14:paraId="0FE154B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68</w:t>
            </w:r>
          </w:p>
        </w:tc>
        <w:tc>
          <w:tcPr>
            <w:tcW w:w="1213" w:type="dxa"/>
            <w:hideMark/>
          </w:tcPr>
          <w:p w14:paraId="527C25A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74.9</w:t>
            </w:r>
          </w:p>
        </w:tc>
        <w:tc>
          <w:tcPr>
            <w:tcW w:w="1075" w:type="dxa"/>
            <w:hideMark/>
          </w:tcPr>
          <w:p w14:paraId="7FBD7FC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79</w:t>
            </w:r>
          </w:p>
        </w:tc>
        <w:tc>
          <w:tcPr>
            <w:tcW w:w="1109" w:type="dxa"/>
            <w:hideMark/>
          </w:tcPr>
          <w:p w14:paraId="23DD29F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81.7</w:t>
            </w:r>
          </w:p>
        </w:tc>
        <w:tc>
          <w:tcPr>
            <w:tcW w:w="1227" w:type="dxa"/>
            <w:hideMark/>
          </w:tcPr>
          <w:p w14:paraId="76A0265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68.9</w:t>
            </w:r>
          </w:p>
        </w:tc>
        <w:tc>
          <w:tcPr>
            <w:tcW w:w="957" w:type="dxa"/>
            <w:hideMark/>
          </w:tcPr>
          <w:p w14:paraId="78ED007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63.9</w:t>
            </w:r>
          </w:p>
        </w:tc>
        <w:tc>
          <w:tcPr>
            <w:tcW w:w="1169" w:type="dxa"/>
            <w:hideMark/>
          </w:tcPr>
          <w:p w14:paraId="3737120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68</w:t>
            </w:r>
          </w:p>
        </w:tc>
        <w:tc>
          <w:tcPr>
            <w:tcW w:w="1134" w:type="dxa"/>
            <w:hideMark/>
          </w:tcPr>
          <w:p w14:paraId="56BB265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77.5</w:t>
            </w:r>
          </w:p>
        </w:tc>
        <w:tc>
          <w:tcPr>
            <w:tcW w:w="1316" w:type="dxa"/>
            <w:hideMark/>
          </w:tcPr>
          <w:p w14:paraId="64BB310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74.2</w:t>
            </w:r>
          </w:p>
        </w:tc>
      </w:tr>
      <w:tr w:rsidR="00A86438" w:rsidRPr="00A86438" w14:paraId="45C4E31C" w14:textId="77777777" w:rsidTr="00F6748E">
        <w:trPr>
          <w:trHeight w:val="424"/>
          <w:jc w:val="center"/>
        </w:trPr>
        <w:tc>
          <w:tcPr>
            <w:tcW w:w="1212" w:type="dxa"/>
            <w:hideMark/>
          </w:tcPr>
          <w:p w14:paraId="75E3752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Diabetes mellitus (%)</w:t>
            </w:r>
          </w:p>
        </w:tc>
        <w:tc>
          <w:tcPr>
            <w:tcW w:w="1074" w:type="dxa"/>
            <w:hideMark/>
          </w:tcPr>
          <w:p w14:paraId="32134C24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54 (34.4)</w:t>
            </w:r>
          </w:p>
        </w:tc>
        <w:tc>
          <w:tcPr>
            <w:tcW w:w="1074" w:type="dxa"/>
            <w:hideMark/>
          </w:tcPr>
          <w:p w14:paraId="295CC03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50 (24)</w:t>
            </w:r>
          </w:p>
        </w:tc>
        <w:tc>
          <w:tcPr>
            <w:tcW w:w="1074" w:type="dxa"/>
            <w:hideMark/>
          </w:tcPr>
          <w:p w14:paraId="6647E91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14 (27.4)</w:t>
            </w:r>
          </w:p>
        </w:tc>
        <w:tc>
          <w:tcPr>
            <w:tcW w:w="1075" w:type="dxa"/>
            <w:hideMark/>
          </w:tcPr>
          <w:p w14:paraId="6FC5AD4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66 (28)</w:t>
            </w:r>
          </w:p>
        </w:tc>
        <w:tc>
          <w:tcPr>
            <w:tcW w:w="1213" w:type="dxa"/>
            <w:hideMark/>
          </w:tcPr>
          <w:p w14:paraId="0D96920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497 (28.1)</w:t>
            </w:r>
          </w:p>
        </w:tc>
        <w:tc>
          <w:tcPr>
            <w:tcW w:w="1075" w:type="dxa"/>
            <w:hideMark/>
          </w:tcPr>
          <w:p w14:paraId="646C163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94 (30)</w:t>
            </w:r>
          </w:p>
        </w:tc>
        <w:tc>
          <w:tcPr>
            <w:tcW w:w="1109" w:type="dxa"/>
            <w:hideMark/>
          </w:tcPr>
          <w:p w14:paraId="219C29D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14 (17.1)</w:t>
            </w:r>
          </w:p>
        </w:tc>
        <w:tc>
          <w:tcPr>
            <w:tcW w:w="1227" w:type="dxa"/>
            <w:hideMark/>
          </w:tcPr>
          <w:p w14:paraId="7EFF2234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209 (35)</w:t>
            </w:r>
          </w:p>
        </w:tc>
        <w:tc>
          <w:tcPr>
            <w:tcW w:w="957" w:type="dxa"/>
            <w:hideMark/>
          </w:tcPr>
          <w:p w14:paraId="1CD02F1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69" w:type="dxa"/>
            <w:hideMark/>
          </w:tcPr>
          <w:p w14:paraId="79AA2A3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10 (15)</w:t>
            </w:r>
          </w:p>
        </w:tc>
        <w:tc>
          <w:tcPr>
            <w:tcW w:w="1134" w:type="dxa"/>
            <w:hideMark/>
          </w:tcPr>
          <w:p w14:paraId="1021682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382 (30.8)</w:t>
            </w:r>
          </w:p>
        </w:tc>
        <w:tc>
          <w:tcPr>
            <w:tcW w:w="1316" w:type="dxa"/>
            <w:hideMark/>
          </w:tcPr>
          <w:p w14:paraId="6CA6602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232 (22.8)</w:t>
            </w:r>
          </w:p>
        </w:tc>
      </w:tr>
      <w:tr w:rsidR="00A86438" w:rsidRPr="00A86438" w14:paraId="07FD2474" w14:textId="77777777" w:rsidTr="00F6748E">
        <w:trPr>
          <w:trHeight w:val="315"/>
          <w:jc w:val="center"/>
        </w:trPr>
        <w:tc>
          <w:tcPr>
            <w:tcW w:w="1212" w:type="dxa"/>
            <w:hideMark/>
          </w:tcPr>
          <w:p w14:paraId="2D4982B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Hypertonia (%)</w:t>
            </w:r>
          </w:p>
        </w:tc>
        <w:tc>
          <w:tcPr>
            <w:tcW w:w="1074" w:type="dxa"/>
            <w:hideMark/>
          </w:tcPr>
          <w:p w14:paraId="78285C4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88 (56.1)</w:t>
            </w:r>
          </w:p>
        </w:tc>
        <w:tc>
          <w:tcPr>
            <w:tcW w:w="1074" w:type="dxa"/>
            <w:hideMark/>
          </w:tcPr>
          <w:p w14:paraId="3F68F9A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137 (67)</w:t>
            </w:r>
          </w:p>
        </w:tc>
        <w:tc>
          <w:tcPr>
            <w:tcW w:w="1074" w:type="dxa"/>
            <w:hideMark/>
          </w:tcPr>
          <w:p w14:paraId="393EE1E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18 (35.2)</w:t>
            </w:r>
          </w:p>
        </w:tc>
        <w:tc>
          <w:tcPr>
            <w:tcW w:w="1075" w:type="dxa"/>
            <w:hideMark/>
          </w:tcPr>
          <w:p w14:paraId="3C6DFB8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133 (56)</w:t>
            </w:r>
          </w:p>
        </w:tc>
        <w:tc>
          <w:tcPr>
            <w:tcW w:w="1213" w:type="dxa"/>
            <w:hideMark/>
          </w:tcPr>
          <w:p w14:paraId="6257D10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5DFB931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232 (74)</w:t>
            </w:r>
          </w:p>
        </w:tc>
        <w:tc>
          <w:tcPr>
            <w:tcW w:w="1109" w:type="dxa"/>
            <w:hideMark/>
          </w:tcPr>
          <w:p w14:paraId="1747FD5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61 (74.4)</w:t>
            </w:r>
          </w:p>
        </w:tc>
        <w:tc>
          <w:tcPr>
            <w:tcW w:w="1227" w:type="dxa"/>
            <w:hideMark/>
          </w:tcPr>
          <w:p w14:paraId="3FCE5D0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471 (78.8)</w:t>
            </w:r>
          </w:p>
        </w:tc>
        <w:tc>
          <w:tcPr>
            <w:tcW w:w="957" w:type="dxa"/>
            <w:hideMark/>
          </w:tcPr>
          <w:p w14:paraId="6AD3A364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69" w:type="dxa"/>
            <w:hideMark/>
          </w:tcPr>
          <w:p w14:paraId="543028F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25 (38)</w:t>
            </w:r>
          </w:p>
        </w:tc>
        <w:tc>
          <w:tcPr>
            <w:tcW w:w="1134" w:type="dxa"/>
            <w:hideMark/>
          </w:tcPr>
          <w:p w14:paraId="56A06C7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873 (70.3)</w:t>
            </w:r>
          </w:p>
        </w:tc>
        <w:tc>
          <w:tcPr>
            <w:tcW w:w="1316" w:type="dxa"/>
            <w:hideMark/>
          </w:tcPr>
          <w:p w14:paraId="636DD7D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730 (71.6)</w:t>
            </w:r>
          </w:p>
        </w:tc>
      </w:tr>
      <w:tr w:rsidR="00A86438" w:rsidRPr="00A86438" w14:paraId="7B9B5CAB" w14:textId="77777777" w:rsidTr="00F6748E">
        <w:trPr>
          <w:trHeight w:val="315"/>
          <w:jc w:val="center"/>
        </w:trPr>
        <w:tc>
          <w:tcPr>
            <w:tcW w:w="1212" w:type="dxa"/>
            <w:hideMark/>
          </w:tcPr>
          <w:p w14:paraId="156C1A1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Smoking (%)</w:t>
            </w:r>
          </w:p>
        </w:tc>
        <w:tc>
          <w:tcPr>
            <w:tcW w:w="1074" w:type="dxa"/>
            <w:hideMark/>
          </w:tcPr>
          <w:p w14:paraId="6F325ED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34 (21.7) </w:t>
            </w:r>
          </w:p>
        </w:tc>
        <w:tc>
          <w:tcPr>
            <w:tcW w:w="1074" w:type="dxa"/>
            <w:hideMark/>
          </w:tcPr>
          <w:p w14:paraId="7A6D408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64 (31)</w:t>
            </w:r>
          </w:p>
        </w:tc>
        <w:tc>
          <w:tcPr>
            <w:tcW w:w="1074" w:type="dxa"/>
            <w:hideMark/>
          </w:tcPr>
          <w:p w14:paraId="4C52A1D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15 (29.4)</w:t>
            </w:r>
          </w:p>
        </w:tc>
        <w:tc>
          <w:tcPr>
            <w:tcW w:w="1075" w:type="dxa"/>
            <w:hideMark/>
          </w:tcPr>
          <w:p w14:paraId="1918752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64 (27)</w:t>
            </w:r>
          </w:p>
        </w:tc>
        <w:tc>
          <w:tcPr>
            <w:tcW w:w="1213" w:type="dxa"/>
            <w:hideMark/>
          </w:tcPr>
          <w:p w14:paraId="5A521E4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520 (29.4)</w:t>
            </w:r>
          </w:p>
        </w:tc>
        <w:tc>
          <w:tcPr>
            <w:tcW w:w="1075" w:type="dxa"/>
            <w:hideMark/>
          </w:tcPr>
          <w:p w14:paraId="1B61230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160 (51)</w:t>
            </w:r>
          </w:p>
        </w:tc>
        <w:tc>
          <w:tcPr>
            <w:tcW w:w="1109" w:type="dxa"/>
            <w:hideMark/>
          </w:tcPr>
          <w:p w14:paraId="7888853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49 (59.8)</w:t>
            </w:r>
          </w:p>
        </w:tc>
        <w:tc>
          <w:tcPr>
            <w:tcW w:w="1227" w:type="dxa"/>
            <w:hideMark/>
          </w:tcPr>
          <w:p w14:paraId="286BCDD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135 (22.6)</w:t>
            </w:r>
          </w:p>
        </w:tc>
        <w:tc>
          <w:tcPr>
            <w:tcW w:w="957" w:type="dxa"/>
            <w:hideMark/>
          </w:tcPr>
          <w:p w14:paraId="4AC3E3B4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69" w:type="dxa"/>
            <w:hideMark/>
          </w:tcPr>
          <w:p w14:paraId="5803583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21 (32)</w:t>
            </w:r>
          </w:p>
        </w:tc>
        <w:tc>
          <w:tcPr>
            <w:tcW w:w="1134" w:type="dxa"/>
            <w:hideMark/>
          </w:tcPr>
          <w:p w14:paraId="135D12E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243 (19.6)</w:t>
            </w:r>
          </w:p>
        </w:tc>
        <w:tc>
          <w:tcPr>
            <w:tcW w:w="1316" w:type="dxa"/>
            <w:hideMark/>
          </w:tcPr>
          <w:p w14:paraId="74ABBDC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159 (15.6)</w:t>
            </w:r>
          </w:p>
        </w:tc>
      </w:tr>
      <w:tr w:rsidR="00A86438" w:rsidRPr="00A86438" w14:paraId="3AC109F3" w14:textId="77777777" w:rsidTr="00F6748E">
        <w:trPr>
          <w:trHeight w:val="412"/>
          <w:jc w:val="center"/>
        </w:trPr>
        <w:tc>
          <w:tcPr>
            <w:tcW w:w="1212" w:type="dxa"/>
            <w:hideMark/>
          </w:tcPr>
          <w:p w14:paraId="123EF7F2" w14:textId="4375087F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One-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v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essel CAD (%)</w:t>
            </w:r>
          </w:p>
        </w:tc>
        <w:tc>
          <w:tcPr>
            <w:tcW w:w="1074" w:type="dxa"/>
            <w:hideMark/>
          </w:tcPr>
          <w:p w14:paraId="14BAC114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108 (68.8)</w:t>
            </w:r>
          </w:p>
        </w:tc>
        <w:tc>
          <w:tcPr>
            <w:tcW w:w="1074" w:type="dxa"/>
            <w:hideMark/>
          </w:tcPr>
          <w:p w14:paraId="5B8DDEA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85 (41)</w:t>
            </w:r>
          </w:p>
        </w:tc>
        <w:tc>
          <w:tcPr>
            <w:tcW w:w="1074" w:type="dxa"/>
            <w:hideMark/>
          </w:tcPr>
          <w:p w14:paraId="6CA383F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580A3F4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213" w:type="dxa"/>
            <w:hideMark/>
          </w:tcPr>
          <w:p w14:paraId="1C2B12A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3B77C53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113 (36)</w:t>
            </w:r>
          </w:p>
        </w:tc>
        <w:tc>
          <w:tcPr>
            <w:tcW w:w="1109" w:type="dxa"/>
            <w:hideMark/>
          </w:tcPr>
          <w:p w14:paraId="7CD6D24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50 (61)</w:t>
            </w:r>
          </w:p>
        </w:tc>
        <w:tc>
          <w:tcPr>
            <w:tcW w:w="1227" w:type="dxa"/>
            <w:hideMark/>
          </w:tcPr>
          <w:p w14:paraId="584E108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957" w:type="dxa"/>
            <w:hideMark/>
          </w:tcPr>
          <w:p w14:paraId="45DD45B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75 (69.4)</w:t>
            </w:r>
          </w:p>
        </w:tc>
        <w:tc>
          <w:tcPr>
            <w:tcW w:w="1169" w:type="dxa"/>
            <w:hideMark/>
          </w:tcPr>
          <w:p w14:paraId="54C75CA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34" w:type="dxa"/>
            <w:hideMark/>
          </w:tcPr>
          <w:p w14:paraId="7F3B870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316" w:type="dxa"/>
            <w:hideMark/>
          </w:tcPr>
          <w:p w14:paraId="29B909F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452 (44.3)</w:t>
            </w:r>
          </w:p>
        </w:tc>
      </w:tr>
      <w:tr w:rsidR="00A86438" w:rsidRPr="00A86438" w14:paraId="69D11D81" w14:textId="77777777" w:rsidTr="00F6748E">
        <w:trPr>
          <w:trHeight w:val="559"/>
          <w:jc w:val="center"/>
        </w:trPr>
        <w:tc>
          <w:tcPr>
            <w:tcW w:w="1212" w:type="dxa"/>
            <w:hideMark/>
          </w:tcPr>
          <w:p w14:paraId="1AA77D5B" w14:textId="067E46F6" w:rsidR="005D125F" w:rsidRPr="00A86438" w:rsidRDefault="004B44DE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Multi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-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v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essel CAD (%)</w:t>
            </w:r>
          </w:p>
        </w:tc>
        <w:tc>
          <w:tcPr>
            <w:tcW w:w="1074" w:type="dxa"/>
            <w:hideMark/>
          </w:tcPr>
          <w:p w14:paraId="2680C9E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49 (31.2)</w:t>
            </w:r>
          </w:p>
        </w:tc>
        <w:tc>
          <w:tcPr>
            <w:tcW w:w="1074" w:type="dxa"/>
            <w:hideMark/>
          </w:tcPr>
          <w:p w14:paraId="35CD6A9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105 (51)</w:t>
            </w:r>
          </w:p>
        </w:tc>
        <w:tc>
          <w:tcPr>
            <w:tcW w:w="1074" w:type="dxa"/>
            <w:hideMark/>
          </w:tcPr>
          <w:p w14:paraId="247F295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3D623D4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213" w:type="dxa"/>
            <w:hideMark/>
          </w:tcPr>
          <w:p w14:paraId="7CD4E57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951 (53.8)</w:t>
            </w:r>
          </w:p>
        </w:tc>
        <w:tc>
          <w:tcPr>
            <w:tcW w:w="1075" w:type="dxa"/>
            <w:hideMark/>
          </w:tcPr>
          <w:p w14:paraId="0E73F3E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197 (63) </w:t>
            </w:r>
          </w:p>
        </w:tc>
        <w:tc>
          <w:tcPr>
            <w:tcW w:w="1109" w:type="dxa"/>
            <w:hideMark/>
          </w:tcPr>
          <w:p w14:paraId="1161A1F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32 (39)</w:t>
            </w:r>
          </w:p>
        </w:tc>
        <w:tc>
          <w:tcPr>
            <w:tcW w:w="1227" w:type="dxa"/>
            <w:hideMark/>
          </w:tcPr>
          <w:p w14:paraId="698E620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957" w:type="dxa"/>
            <w:hideMark/>
          </w:tcPr>
          <w:p w14:paraId="1653B1B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33 (30.6)</w:t>
            </w:r>
          </w:p>
        </w:tc>
        <w:tc>
          <w:tcPr>
            <w:tcW w:w="1169" w:type="dxa"/>
            <w:hideMark/>
          </w:tcPr>
          <w:p w14:paraId="23D46C2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34" w:type="dxa"/>
            <w:hideMark/>
          </w:tcPr>
          <w:p w14:paraId="2746DFE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505 (40.7)</w:t>
            </w:r>
          </w:p>
        </w:tc>
        <w:tc>
          <w:tcPr>
            <w:tcW w:w="1316" w:type="dxa"/>
            <w:hideMark/>
          </w:tcPr>
          <w:p w14:paraId="650772E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364 (35.7)</w:t>
            </w:r>
          </w:p>
        </w:tc>
      </w:tr>
      <w:tr w:rsidR="00A86438" w:rsidRPr="00A86438" w14:paraId="22DDEBAF" w14:textId="77777777" w:rsidTr="00F6748E">
        <w:trPr>
          <w:trHeight w:val="315"/>
          <w:jc w:val="center"/>
        </w:trPr>
        <w:tc>
          <w:tcPr>
            <w:tcW w:w="1212" w:type="dxa"/>
            <w:hideMark/>
          </w:tcPr>
          <w:p w14:paraId="1665C02C" w14:textId="0782474A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Stable 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a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ngina (%)</w:t>
            </w:r>
          </w:p>
        </w:tc>
        <w:tc>
          <w:tcPr>
            <w:tcW w:w="1074" w:type="dxa"/>
            <w:hideMark/>
          </w:tcPr>
          <w:p w14:paraId="588A177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151 (96.2)</w:t>
            </w:r>
          </w:p>
        </w:tc>
        <w:tc>
          <w:tcPr>
            <w:tcW w:w="1074" w:type="dxa"/>
            <w:hideMark/>
          </w:tcPr>
          <w:p w14:paraId="44B26AD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140 (68) </w:t>
            </w:r>
          </w:p>
        </w:tc>
        <w:tc>
          <w:tcPr>
            <w:tcW w:w="1074" w:type="dxa"/>
            <w:hideMark/>
          </w:tcPr>
          <w:p w14:paraId="0BB9D90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73C7C55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151 (63)</w:t>
            </w:r>
          </w:p>
        </w:tc>
        <w:tc>
          <w:tcPr>
            <w:tcW w:w="1213" w:type="dxa"/>
            <w:hideMark/>
          </w:tcPr>
          <w:p w14:paraId="51EABF1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1216 (68.6)</w:t>
            </w:r>
          </w:p>
        </w:tc>
        <w:tc>
          <w:tcPr>
            <w:tcW w:w="1075" w:type="dxa"/>
            <w:hideMark/>
          </w:tcPr>
          <w:p w14:paraId="35B10A5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228 (73)</w:t>
            </w:r>
          </w:p>
        </w:tc>
        <w:tc>
          <w:tcPr>
            <w:tcW w:w="1109" w:type="dxa"/>
            <w:hideMark/>
          </w:tcPr>
          <w:p w14:paraId="63E6FF5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29 (35)</w:t>
            </w:r>
          </w:p>
        </w:tc>
        <w:tc>
          <w:tcPr>
            <w:tcW w:w="1227" w:type="dxa"/>
            <w:hideMark/>
          </w:tcPr>
          <w:p w14:paraId="2FDF05A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320 (53.5)</w:t>
            </w:r>
          </w:p>
        </w:tc>
        <w:tc>
          <w:tcPr>
            <w:tcW w:w="957" w:type="dxa"/>
            <w:hideMark/>
          </w:tcPr>
          <w:p w14:paraId="19E9797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69" w:type="dxa"/>
            <w:hideMark/>
          </w:tcPr>
          <w:p w14:paraId="2CE6A0B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34" w:type="dxa"/>
            <w:hideMark/>
          </w:tcPr>
          <w:p w14:paraId="26B0E42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986 (79.4)</w:t>
            </w:r>
          </w:p>
        </w:tc>
        <w:tc>
          <w:tcPr>
            <w:tcW w:w="1316" w:type="dxa"/>
            <w:hideMark/>
          </w:tcPr>
          <w:p w14:paraId="6B2C705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632 (62.0)</w:t>
            </w:r>
          </w:p>
        </w:tc>
      </w:tr>
      <w:tr w:rsidR="00A86438" w:rsidRPr="00A86438" w14:paraId="54443254" w14:textId="77777777" w:rsidTr="00F6748E">
        <w:trPr>
          <w:trHeight w:val="459"/>
          <w:jc w:val="center"/>
        </w:trPr>
        <w:tc>
          <w:tcPr>
            <w:tcW w:w="1212" w:type="dxa"/>
            <w:hideMark/>
          </w:tcPr>
          <w:p w14:paraId="36A74FA6" w14:textId="6472B55D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Unstable 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a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ngina (%)</w:t>
            </w:r>
          </w:p>
        </w:tc>
        <w:tc>
          <w:tcPr>
            <w:tcW w:w="1074" w:type="dxa"/>
            <w:hideMark/>
          </w:tcPr>
          <w:p w14:paraId="4BA75A3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 (3.8)</w:t>
            </w:r>
          </w:p>
        </w:tc>
        <w:tc>
          <w:tcPr>
            <w:tcW w:w="1074" w:type="dxa"/>
            <w:hideMark/>
          </w:tcPr>
          <w:p w14:paraId="6E3BB6D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46 (22) </w:t>
            </w:r>
          </w:p>
        </w:tc>
        <w:tc>
          <w:tcPr>
            <w:tcW w:w="1074" w:type="dxa"/>
            <w:hideMark/>
          </w:tcPr>
          <w:p w14:paraId="03E1E99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0CCB0207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84 (36)</w:t>
            </w:r>
          </w:p>
        </w:tc>
        <w:tc>
          <w:tcPr>
            <w:tcW w:w="1213" w:type="dxa"/>
            <w:hideMark/>
          </w:tcPr>
          <w:p w14:paraId="6319748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255 (14.4)</w:t>
            </w:r>
          </w:p>
        </w:tc>
        <w:tc>
          <w:tcPr>
            <w:tcW w:w="1075" w:type="dxa"/>
            <w:hideMark/>
          </w:tcPr>
          <w:p w14:paraId="62990CE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85 (27)</w:t>
            </w:r>
          </w:p>
        </w:tc>
        <w:tc>
          <w:tcPr>
            <w:tcW w:w="1109" w:type="dxa"/>
            <w:hideMark/>
          </w:tcPr>
          <w:p w14:paraId="2491D9C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53 (65)</w:t>
            </w:r>
          </w:p>
        </w:tc>
        <w:tc>
          <w:tcPr>
            <w:tcW w:w="1227" w:type="dxa"/>
            <w:hideMark/>
          </w:tcPr>
          <w:p w14:paraId="0A5CA6E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151 (25.3)</w:t>
            </w:r>
          </w:p>
        </w:tc>
        <w:tc>
          <w:tcPr>
            <w:tcW w:w="957" w:type="dxa"/>
            <w:hideMark/>
          </w:tcPr>
          <w:p w14:paraId="1F7B85D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69" w:type="dxa"/>
            <w:hideMark/>
          </w:tcPr>
          <w:p w14:paraId="60CA837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34" w:type="dxa"/>
            <w:hideMark/>
          </w:tcPr>
          <w:p w14:paraId="5422377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186 (15.0)</w:t>
            </w:r>
          </w:p>
        </w:tc>
        <w:tc>
          <w:tcPr>
            <w:tcW w:w="1316" w:type="dxa"/>
            <w:hideMark/>
          </w:tcPr>
          <w:p w14:paraId="3FB66B6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211 (20.7)</w:t>
            </w:r>
          </w:p>
        </w:tc>
      </w:tr>
      <w:tr w:rsidR="00A86438" w:rsidRPr="00A86438" w14:paraId="6320EFBA" w14:textId="77777777" w:rsidTr="00F6748E">
        <w:trPr>
          <w:trHeight w:val="315"/>
          <w:jc w:val="center"/>
        </w:trPr>
        <w:tc>
          <w:tcPr>
            <w:tcW w:w="1212" w:type="dxa"/>
            <w:hideMark/>
          </w:tcPr>
          <w:p w14:paraId="574B9269" w14:textId="60A6BDFD" w:rsidR="005D125F" w:rsidRPr="00A86438" w:rsidRDefault="00D07DE1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iFR</w:t>
            </w:r>
            <w:r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 xml:space="preserve"> cut-off</w:t>
            </w:r>
          </w:p>
        </w:tc>
        <w:tc>
          <w:tcPr>
            <w:tcW w:w="1074" w:type="dxa"/>
            <w:hideMark/>
          </w:tcPr>
          <w:p w14:paraId="093CB47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0.83</w:t>
            </w:r>
          </w:p>
        </w:tc>
        <w:tc>
          <w:tcPr>
            <w:tcW w:w="1074" w:type="dxa"/>
            <w:hideMark/>
          </w:tcPr>
          <w:p w14:paraId="78E314E9" w14:textId="1FA497D0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≤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0.83</w:t>
            </w:r>
          </w:p>
        </w:tc>
        <w:tc>
          <w:tcPr>
            <w:tcW w:w="1074" w:type="dxa"/>
            <w:hideMark/>
          </w:tcPr>
          <w:p w14:paraId="3AA621E3" w14:textId="5CF0A6CA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0.8</w:t>
            </w:r>
            <w:r w:rsidR="004B44DE" w:rsidRPr="00A86438">
              <w:rPr>
                <w:rFonts w:ascii="Book Antiqua" w:hAnsi="Book Antiqua" w:cs="Arial"/>
                <w:sz w:val="24"/>
                <w:szCs w:val="24"/>
              </w:rPr>
              <w:t>6</w:t>
            </w:r>
          </w:p>
        </w:tc>
        <w:tc>
          <w:tcPr>
            <w:tcW w:w="1075" w:type="dxa"/>
            <w:hideMark/>
          </w:tcPr>
          <w:p w14:paraId="126EC30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0.90</w:t>
            </w:r>
          </w:p>
        </w:tc>
        <w:tc>
          <w:tcPr>
            <w:tcW w:w="1213" w:type="dxa"/>
            <w:hideMark/>
          </w:tcPr>
          <w:p w14:paraId="3E3CBAE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0.90</w:t>
            </w:r>
          </w:p>
        </w:tc>
        <w:tc>
          <w:tcPr>
            <w:tcW w:w="1075" w:type="dxa"/>
            <w:hideMark/>
          </w:tcPr>
          <w:p w14:paraId="3ADB4E8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0.90</w:t>
            </w:r>
          </w:p>
        </w:tc>
        <w:tc>
          <w:tcPr>
            <w:tcW w:w="1109" w:type="dxa"/>
            <w:hideMark/>
          </w:tcPr>
          <w:p w14:paraId="0A60F26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0.92</w:t>
            </w:r>
          </w:p>
        </w:tc>
        <w:tc>
          <w:tcPr>
            <w:tcW w:w="1227" w:type="dxa"/>
            <w:hideMark/>
          </w:tcPr>
          <w:p w14:paraId="444127D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0.89</w:t>
            </w:r>
          </w:p>
        </w:tc>
        <w:tc>
          <w:tcPr>
            <w:tcW w:w="957" w:type="dxa"/>
            <w:hideMark/>
          </w:tcPr>
          <w:p w14:paraId="12A1968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0.896</w:t>
            </w:r>
          </w:p>
        </w:tc>
        <w:tc>
          <w:tcPr>
            <w:tcW w:w="1169" w:type="dxa"/>
            <w:hideMark/>
          </w:tcPr>
          <w:p w14:paraId="5C18A0D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0.90</w:t>
            </w:r>
          </w:p>
        </w:tc>
        <w:tc>
          <w:tcPr>
            <w:tcW w:w="1134" w:type="dxa"/>
            <w:hideMark/>
          </w:tcPr>
          <w:p w14:paraId="37DE61B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0.89</w:t>
            </w:r>
          </w:p>
        </w:tc>
        <w:tc>
          <w:tcPr>
            <w:tcW w:w="1316" w:type="dxa"/>
            <w:hideMark/>
          </w:tcPr>
          <w:p w14:paraId="6957A9F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0.89</w:t>
            </w:r>
          </w:p>
        </w:tc>
      </w:tr>
      <w:tr w:rsidR="00A86438" w:rsidRPr="00A86438" w14:paraId="4F424152" w14:textId="77777777" w:rsidTr="00F6748E">
        <w:trPr>
          <w:trHeight w:val="850"/>
          <w:jc w:val="center"/>
        </w:trPr>
        <w:tc>
          <w:tcPr>
            <w:tcW w:w="1212" w:type="dxa"/>
            <w:hideMark/>
          </w:tcPr>
          <w:p w14:paraId="0199A1D8" w14:textId="64943F7B" w:rsidR="005D125F" w:rsidRPr="00A86438" w:rsidRDefault="004F5CA5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MACE</w:t>
            </w:r>
            <w:r w:rsidR="008F5660" w:rsidRPr="00A86438">
              <w:rPr>
                <w:rFonts w:ascii="Book Antiqua" w:hAnsi="Book Antiqua" w:cs="Arial"/>
                <w:sz w:val="24"/>
                <w:szCs w:val="24"/>
              </w:rPr>
              <w:t>-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r</w:t>
            </w:r>
            <w:r w:rsidR="008F5660" w:rsidRPr="00A86438">
              <w:rPr>
                <w:rFonts w:ascii="Book Antiqua" w:hAnsi="Book Antiqua" w:cs="Arial"/>
                <w:sz w:val="24"/>
                <w:szCs w:val="24"/>
              </w:rPr>
              <w:t xml:space="preserve">ate after 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1 y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r (iFR</w:t>
            </w:r>
            <w:r w:rsidR="005D125F"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="00C47C25" w:rsidRPr="00A86438">
              <w:rPr>
                <w:rFonts w:ascii="Book Antiqua" w:hAnsi="Book Antiqua" w:cs="Arial"/>
                <w:i/>
                <w:sz w:val="24"/>
                <w:szCs w:val="24"/>
              </w:rPr>
              <w:t>vs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 xml:space="preserve"> FFR, </w:t>
            </w:r>
            <w:r w:rsidR="00C47C25" w:rsidRPr="00A86438">
              <w:rPr>
                <w:rFonts w:ascii="Book Antiqua" w:hAnsi="Book Antiqua" w:cs="Arial"/>
                <w:i/>
                <w:sz w:val="24"/>
                <w:szCs w:val="24"/>
              </w:rPr>
              <w:t>P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-value)</w:t>
            </w:r>
          </w:p>
        </w:tc>
        <w:tc>
          <w:tcPr>
            <w:tcW w:w="1074" w:type="dxa"/>
            <w:hideMark/>
          </w:tcPr>
          <w:p w14:paraId="7DE284D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4" w:type="dxa"/>
            <w:hideMark/>
          </w:tcPr>
          <w:p w14:paraId="760E9D0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4" w:type="dxa"/>
            <w:hideMark/>
          </w:tcPr>
          <w:p w14:paraId="29ABA74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393C56F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213" w:type="dxa"/>
            <w:hideMark/>
          </w:tcPr>
          <w:p w14:paraId="5AE1CA6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231DB3F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09" w:type="dxa"/>
            <w:hideMark/>
          </w:tcPr>
          <w:p w14:paraId="458EFF6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227" w:type="dxa"/>
            <w:hideMark/>
          </w:tcPr>
          <w:p w14:paraId="19E9BE8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957" w:type="dxa"/>
            <w:hideMark/>
          </w:tcPr>
          <w:p w14:paraId="373E46C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69" w:type="dxa"/>
            <w:hideMark/>
          </w:tcPr>
          <w:p w14:paraId="6B2D6FE5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34" w:type="dxa"/>
            <w:hideMark/>
          </w:tcPr>
          <w:p w14:paraId="492A81DA" w14:textId="3550578F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6.8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vs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7.0 (</w:t>
            </w:r>
            <w:r w:rsidR="00DD5697" w:rsidRPr="00A86438">
              <w:rPr>
                <w:rFonts w:ascii="Book Antiqua" w:hAnsi="Book Antiqua" w:cs="Arial"/>
                <w:i/>
                <w:sz w:val="24"/>
                <w:szCs w:val="24"/>
              </w:rPr>
              <w:t>P</w:t>
            </w:r>
            <w:r w:rsidR="00DD5697" w:rsidRPr="00A86438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=</w:t>
            </w:r>
            <w:r w:rsidR="00DD5697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0.003)</w:t>
            </w:r>
          </w:p>
        </w:tc>
        <w:tc>
          <w:tcPr>
            <w:tcW w:w="1316" w:type="dxa"/>
            <w:hideMark/>
          </w:tcPr>
          <w:p w14:paraId="7EC46421" w14:textId="5C03EC44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6.7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vs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6.1 (</w:t>
            </w:r>
            <w:r w:rsidR="00C47C25" w:rsidRPr="00A86438">
              <w:rPr>
                <w:rFonts w:ascii="Book Antiqua" w:hAnsi="Book Antiqua" w:cs="Arial"/>
                <w:i/>
                <w:sz w:val="24"/>
                <w:szCs w:val="24"/>
              </w:rPr>
              <w:t>P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=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0.007)</w:t>
            </w:r>
          </w:p>
        </w:tc>
      </w:tr>
      <w:tr w:rsidR="00A86438" w:rsidRPr="00A86438" w14:paraId="338C221E" w14:textId="77777777" w:rsidTr="00F6748E">
        <w:trPr>
          <w:trHeight w:val="834"/>
          <w:jc w:val="center"/>
        </w:trPr>
        <w:tc>
          <w:tcPr>
            <w:tcW w:w="1212" w:type="dxa"/>
            <w:hideMark/>
          </w:tcPr>
          <w:p w14:paraId="3BD0C007" w14:textId="547EC6BF" w:rsidR="005D125F" w:rsidRPr="00A86438" w:rsidRDefault="004F5CA5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lastRenderedPageBreak/>
              <w:t>Adverse events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 xml:space="preserve"> (iFR</w:t>
            </w:r>
            <w:r w:rsidR="005D125F"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="00C47C25" w:rsidRPr="00A86438">
              <w:rPr>
                <w:rFonts w:ascii="Book Antiqua" w:hAnsi="Book Antiqua" w:cs="Arial"/>
                <w:i/>
                <w:sz w:val="24"/>
                <w:szCs w:val="24"/>
              </w:rPr>
              <w:t>vs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 xml:space="preserve"> FFR, </w:t>
            </w:r>
            <w:r w:rsidR="00C47C25" w:rsidRPr="00A86438">
              <w:rPr>
                <w:rFonts w:ascii="Book Antiqua" w:hAnsi="Book Antiqua" w:cs="Arial"/>
                <w:i/>
                <w:sz w:val="24"/>
                <w:szCs w:val="24"/>
              </w:rPr>
              <w:t>P</w:t>
            </w:r>
            <w:r w:rsidR="005D125F" w:rsidRPr="00A86438">
              <w:rPr>
                <w:rFonts w:ascii="Book Antiqua" w:hAnsi="Book Antiqua" w:cs="Arial"/>
                <w:sz w:val="24"/>
                <w:szCs w:val="24"/>
              </w:rPr>
              <w:t>-value)</w:t>
            </w:r>
          </w:p>
        </w:tc>
        <w:tc>
          <w:tcPr>
            <w:tcW w:w="1074" w:type="dxa"/>
            <w:hideMark/>
          </w:tcPr>
          <w:p w14:paraId="5263B33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4" w:type="dxa"/>
            <w:hideMark/>
          </w:tcPr>
          <w:p w14:paraId="55DE5928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4" w:type="dxa"/>
            <w:hideMark/>
          </w:tcPr>
          <w:p w14:paraId="4E0F451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3ADB9E3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213" w:type="dxa"/>
            <w:hideMark/>
          </w:tcPr>
          <w:p w14:paraId="16506EC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075" w:type="dxa"/>
            <w:hideMark/>
          </w:tcPr>
          <w:p w14:paraId="26B7A6BC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09" w:type="dxa"/>
            <w:hideMark/>
          </w:tcPr>
          <w:p w14:paraId="6E84423A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227" w:type="dxa"/>
            <w:hideMark/>
          </w:tcPr>
          <w:p w14:paraId="62ED934B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957" w:type="dxa"/>
            <w:hideMark/>
          </w:tcPr>
          <w:p w14:paraId="4F38978F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69" w:type="dxa"/>
            <w:hideMark/>
          </w:tcPr>
          <w:p w14:paraId="491B37B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34" w:type="dxa"/>
            <w:hideMark/>
          </w:tcPr>
          <w:p w14:paraId="34346CF9" w14:textId="510B6890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3.1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vs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30.8 (</w:t>
            </w:r>
            <w:r w:rsidR="00DD5697" w:rsidRPr="00A86438">
              <w:rPr>
                <w:rFonts w:ascii="Book Antiqua" w:hAnsi="Book Antiqua" w:cs="Arial"/>
                <w:i/>
                <w:sz w:val="24"/>
                <w:szCs w:val="24"/>
              </w:rPr>
              <w:t>P</w:t>
            </w:r>
            <w:r w:rsidR="00DD5697" w:rsidRPr="00A86438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&lt;</w:t>
            </w:r>
            <w:r w:rsidR="00DD5697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0.001)</w:t>
            </w:r>
          </w:p>
        </w:tc>
        <w:tc>
          <w:tcPr>
            <w:tcW w:w="1316" w:type="dxa"/>
            <w:hideMark/>
          </w:tcPr>
          <w:p w14:paraId="5A4566F8" w14:textId="7393A24E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3.0 </w:t>
            </w:r>
            <w:r w:rsidRPr="00A86438">
              <w:rPr>
                <w:rFonts w:ascii="Book Antiqua" w:hAnsi="Book Antiqua" w:cs="Arial"/>
                <w:i/>
                <w:sz w:val="24"/>
                <w:szCs w:val="24"/>
              </w:rPr>
              <w:t>vs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68.3 (</w:t>
            </w:r>
            <w:r w:rsidR="00DD5697" w:rsidRPr="00A86438">
              <w:rPr>
                <w:rFonts w:ascii="Book Antiqua" w:hAnsi="Book Antiqua" w:cs="Arial"/>
                <w:i/>
                <w:sz w:val="24"/>
                <w:szCs w:val="24"/>
              </w:rPr>
              <w:t>P</w:t>
            </w:r>
            <w:r w:rsidR="00DD5697" w:rsidRPr="00A86438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&lt;</w:t>
            </w:r>
            <w:r w:rsidR="00DD5697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>0.0001)</w:t>
            </w:r>
          </w:p>
        </w:tc>
      </w:tr>
      <w:tr w:rsidR="00A86438" w:rsidRPr="00A86438" w14:paraId="382626DD" w14:textId="77777777" w:rsidTr="00F6748E">
        <w:trPr>
          <w:trHeight w:val="845"/>
          <w:jc w:val="center"/>
        </w:trPr>
        <w:tc>
          <w:tcPr>
            <w:tcW w:w="1212" w:type="dxa"/>
            <w:hideMark/>
          </w:tcPr>
          <w:p w14:paraId="2205B390" w14:textId="6403C718" w:rsidR="00ED6896" w:rsidRPr="00A86438" w:rsidRDefault="005D125F" w:rsidP="00D1215A">
            <w:pPr>
              <w:spacing w:line="360" w:lineRule="auto"/>
              <w:jc w:val="both"/>
              <w:rPr>
                <w:rFonts w:ascii="Book Antiqua" w:eastAsia="宋体" w:hAnsi="Book Antiqua" w:cs="Arial"/>
                <w:sz w:val="24"/>
                <w:szCs w:val="24"/>
                <w:lang w:eastAsia="zh-CN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Diagnostic </w:t>
            </w:r>
            <w:r w:rsidR="00581FB2" w:rsidRPr="00A86438">
              <w:rPr>
                <w:rFonts w:ascii="Book Antiqua" w:hAnsi="Book Antiqua" w:cs="Arial"/>
                <w:sz w:val="24"/>
                <w:szCs w:val="24"/>
              </w:rPr>
              <w:t>accuracy</w:t>
            </w:r>
            <w:r w:rsidRPr="00A86438">
              <w:rPr>
                <w:rFonts w:ascii="Book Antiqua" w:hAnsi="Book Antiqua" w:cs="Arial"/>
                <w:sz w:val="24"/>
                <w:szCs w:val="24"/>
              </w:rPr>
              <w:t xml:space="preserve"> in % (</w:t>
            </w:r>
            <w:proofErr w:type="spellStart"/>
            <w:r w:rsidRPr="00A86438">
              <w:rPr>
                <w:rFonts w:ascii="Book Antiqua" w:hAnsi="Book Antiqua" w:cs="Arial"/>
                <w:sz w:val="24"/>
                <w:szCs w:val="24"/>
              </w:rPr>
              <w:t>iFR</w:t>
            </w:r>
            <w:proofErr w:type="spellEnd"/>
            <w:r w:rsidRPr="00A86438">
              <w:rPr>
                <w:rFonts w:ascii="Book Antiqua" w:hAnsi="Book Antiqua" w:cs="Arial"/>
                <w:sz w:val="24"/>
                <w:szCs w:val="24"/>
                <w:vertAlign w:val="superscript"/>
              </w:rPr>
              <w:t>®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="00C47C25" w:rsidRPr="00A86438">
              <w:rPr>
                <w:rFonts w:ascii="Book Antiqua" w:hAnsi="Book Antiqua" w:cs="Arial"/>
                <w:i/>
                <w:sz w:val="24"/>
                <w:szCs w:val="24"/>
              </w:rPr>
              <w:t>vs</w:t>
            </w:r>
            <w:r w:rsidR="00C47C25" w:rsidRPr="00A86438">
              <w:rPr>
                <w:rFonts w:ascii="Book Antiqua" w:eastAsia="宋体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="00C47C25" w:rsidRPr="00A86438">
              <w:rPr>
                <w:rFonts w:ascii="Book Antiqua" w:hAnsi="Book Antiqua" w:cs="Arial"/>
                <w:sz w:val="24"/>
                <w:szCs w:val="24"/>
              </w:rPr>
              <w:t>FFR)</w:t>
            </w:r>
          </w:p>
        </w:tc>
        <w:tc>
          <w:tcPr>
            <w:tcW w:w="1074" w:type="dxa"/>
            <w:hideMark/>
          </w:tcPr>
          <w:p w14:paraId="4FC66CE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93</w:t>
            </w:r>
          </w:p>
        </w:tc>
        <w:tc>
          <w:tcPr>
            <w:tcW w:w="1074" w:type="dxa"/>
            <w:hideMark/>
          </w:tcPr>
          <w:p w14:paraId="0A4CF91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68</w:t>
            </w:r>
          </w:p>
        </w:tc>
        <w:tc>
          <w:tcPr>
            <w:tcW w:w="1074" w:type="dxa"/>
            <w:hideMark/>
          </w:tcPr>
          <w:p w14:paraId="45FBD38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92.3</w:t>
            </w:r>
          </w:p>
        </w:tc>
        <w:tc>
          <w:tcPr>
            <w:tcW w:w="1075" w:type="dxa"/>
            <w:hideMark/>
          </w:tcPr>
          <w:p w14:paraId="68EE870E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82</w:t>
            </w:r>
          </w:p>
        </w:tc>
        <w:tc>
          <w:tcPr>
            <w:tcW w:w="1213" w:type="dxa"/>
            <w:hideMark/>
          </w:tcPr>
          <w:p w14:paraId="21C019F3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80.4</w:t>
            </w:r>
          </w:p>
        </w:tc>
        <w:tc>
          <w:tcPr>
            <w:tcW w:w="1075" w:type="dxa"/>
            <w:hideMark/>
          </w:tcPr>
          <w:p w14:paraId="61B04E6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80</w:t>
            </w:r>
          </w:p>
        </w:tc>
        <w:tc>
          <w:tcPr>
            <w:tcW w:w="1109" w:type="dxa"/>
            <w:hideMark/>
          </w:tcPr>
          <w:p w14:paraId="43BC9810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81.3</w:t>
            </w:r>
          </w:p>
        </w:tc>
        <w:tc>
          <w:tcPr>
            <w:tcW w:w="1227" w:type="dxa"/>
            <w:hideMark/>
          </w:tcPr>
          <w:p w14:paraId="35228511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82.5</w:t>
            </w:r>
          </w:p>
        </w:tc>
        <w:tc>
          <w:tcPr>
            <w:tcW w:w="957" w:type="dxa"/>
            <w:hideMark/>
          </w:tcPr>
          <w:p w14:paraId="08579C32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83.4</w:t>
            </w:r>
          </w:p>
        </w:tc>
        <w:tc>
          <w:tcPr>
            <w:tcW w:w="1169" w:type="dxa"/>
            <w:hideMark/>
          </w:tcPr>
          <w:p w14:paraId="240FD46D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134" w:type="dxa"/>
            <w:hideMark/>
          </w:tcPr>
          <w:p w14:paraId="0E551E29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  <w:tc>
          <w:tcPr>
            <w:tcW w:w="1316" w:type="dxa"/>
            <w:hideMark/>
          </w:tcPr>
          <w:p w14:paraId="7272C616" w14:textId="77777777" w:rsidR="005D125F" w:rsidRPr="00A86438" w:rsidRDefault="005D125F" w:rsidP="00D1215A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86438">
              <w:rPr>
                <w:rFonts w:ascii="Book Antiqua" w:hAnsi="Book Antiqua" w:cs="Arial"/>
                <w:sz w:val="24"/>
                <w:szCs w:val="24"/>
              </w:rPr>
              <w:t>N/A</w:t>
            </w:r>
          </w:p>
        </w:tc>
      </w:tr>
    </w:tbl>
    <w:p w14:paraId="7FB935A5" w14:textId="3B32CD56" w:rsidR="005D125F" w:rsidRPr="00A86438" w:rsidRDefault="00175C42" w:rsidP="00D1215A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A86438">
        <w:rPr>
          <w:rFonts w:ascii="Book Antiqua" w:hAnsi="Book Antiqua" w:cs="Arial"/>
        </w:rPr>
        <w:t>PC: Prospective cohort study; RS: Retrospective study</w:t>
      </w:r>
      <w:r w:rsidR="00285BB7" w:rsidRPr="00A86438">
        <w:rPr>
          <w:rFonts w:ascii="Book Antiqua" w:hAnsi="Book Antiqua" w:cs="Arial"/>
        </w:rPr>
        <w:t xml:space="preserve">; FFR: Fractional flow reserve; N/A: </w:t>
      </w:r>
      <w:r w:rsidR="00D139CF" w:rsidRPr="00A86438">
        <w:rPr>
          <w:rFonts w:ascii="Book Antiqua" w:hAnsi="Book Antiqua" w:cs="Arial"/>
        </w:rPr>
        <w:t xml:space="preserve">Not </w:t>
      </w:r>
      <w:r w:rsidR="00285BB7" w:rsidRPr="00A86438">
        <w:rPr>
          <w:rFonts w:ascii="Book Antiqua" w:hAnsi="Book Antiqua" w:cs="Arial"/>
        </w:rPr>
        <w:t>available; MACE: Major</w:t>
      </w:r>
      <w:r w:rsidR="00E46146" w:rsidRPr="00A86438">
        <w:rPr>
          <w:rFonts w:ascii="Book Antiqua" w:hAnsi="Book Antiqua" w:cs="Arial"/>
        </w:rPr>
        <w:t xml:space="preserve"> adverse cardiac </w:t>
      </w:r>
      <w:r w:rsidR="00805DAC" w:rsidRPr="00A86438">
        <w:rPr>
          <w:rFonts w:ascii="Book Antiqua" w:hAnsi="Book Antiqua" w:cs="Arial"/>
        </w:rPr>
        <w:t>events</w:t>
      </w:r>
      <w:r w:rsidR="00D139CF" w:rsidRPr="00A86438">
        <w:rPr>
          <w:rFonts w:ascii="Book Antiqua" w:eastAsia="宋体" w:hAnsi="Book Antiqua" w:cs="Arial" w:hint="eastAsia"/>
          <w:lang w:eastAsia="zh-CN"/>
        </w:rPr>
        <w:t xml:space="preserve">. </w:t>
      </w:r>
    </w:p>
    <w:sectPr w:rsidR="005D125F" w:rsidRPr="00A86438" w:rsidSect="00075ABC">
      <w:pgSz w:w="15876" w:h="16840"/>
      <w:pgMar w:top="1418" w:right="2155" w:bottom="1230" w:left="2053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41D8C7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41D8C71" w16cid:durableId="1FA954D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FE3C3" w14:textId="77777777" w:rsidR="009F2EAC" w:rsidRDefault="009F2EAC" w:rsidP="00E37307">
      <w:r>
        <w:separator/>
      </w:r>
    </w:p>
  </w:endnote>
  <w:endnote w:type="continuationSeparator" w:id="0">
    <w:p w14:paraId="4FA98274" w14:textId="77777777" w:rsidR="009F2EAC" w:rsidRDefault="009F2EAC" w:rsidP="00E37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30553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2D0E33" w14:textId="5D84B60D" w:rsidR="005433D9" w:rsidRDefault="005433D9">
        <w:pPr>
          <w:pStyle w:val="a5"/>
          <w:jc w:val="center"/>
        </w:pPr>
        <w:r w:rsidRPr="00A419E0">
          <w:rPr>
            <w:rFonts w:ascii="Book Antiqua" w:hAnsi="Book Antiqua"/>
          </w:rPr>
          <w:fldChar w:fldCharType="begin"/>
        </w:r>
        <w:r w:rsidRPr="00A419E0">
          <w:rPr>
            <w:rFonts w:ascii="Book Antiqua" w:hAnsi="Book Antiqua"/>
          </w:rPr>
          <w:instrText xml:space="preserve"> PAGE   \* MERGEFORMAT </w:instrText>
        </w:r>
        <w:r w:rsidRPr="00A419E0">
          <w:rPr>
            <w:rFonts w:ascii="Book Antiqua" w:hAnsi="Book Antiqua"/>
          </w:rPr>
          <w:fldChar w:fldCharType="separate"/>
        </w:r>
        <w:r w:rsidR="00400026">
          <w:rPr>
            <w:rFonts w:ascii="Book Antiqua" w:hAnsi="Book Antiqua"/>
            <w:noProof/>
          </w:rPr>
          <w:t>23</w:t>
        </w:r>
        <w:r w:rsidRPr="00A419E0">
          <w:rPr>
            <w:rFonts w:ascii="Book Antiqua" w:hAnsi="Book Antiqua"/>
            <w:noProof/>
          </w:rPr>
          <w:fldChar w:fldCharType="end"/>
        </w:r>
      </w:p>
    </w:sdtContent>
  </w:sdt>
  <w:p w14:paraId="3053C743" w14:textId="77777777" w:rsidR="005433D9" w:rsidRDefault="005433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DE8E1C" w14:textId="77777777" w:rsidR="009F2EAC" w:rsidRDefault="009F2EAC" w:rsidP="00E37307">
      <w:r>
        <w:separator/>
      </w:r>
    </w:p>
  </w:footnote>
  <w:footnote w:type="continuationSeparator" w:id="0">
    <w:p w14:paraId="27D370AB" w14:textId="77777777" w:rsidR="009F2EAC" w:rsidRDefault="009F2EAC" w:rsidP="00E37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97683"/>
    <w:multiLevelType w:val="multilevel"/>
    <w:tmpl w:val="8BDE5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 Ma">
    <w15:presenceInfo w15:providerId="None" w15:userId="Li 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vazzz56aftspez5pgp0tzoxvrp5zdfzf5p&quot;&gt;EndNote1&lt;record-ids&gt;&lt;item&gt;1&lt;/item&gt;&lt;item&gt;2&lt;/item&gt;&lt;item&gt;3&lt;/item&gt;&lt;item&gt;4&lt;/item&gt;&lt;item&gt;6&lt;/item&gt;&lt;item&gt;7&lt;/item&gt;&lt;item&gt;8&lt;/item&gt;&lt;item&gt;9&lt;/item&gt;&lt;item&gt;10&lt;/item&gt;&lt;item&gt;14&lt;/item&gt;&lt;item&gt;15&lt;/item&gt;&lt;item&gt;16&lt;/item&gt;&lt;item&gt;17&lt;/item&gt;&lt;item&gt;18&lt;/item&gt;&lt;item&gt;19&lt;/item&gt;&lt;item&gt;20&lt;/item&gt;&lt;item&gt;22&lt;/item&gt;&lt;item&gt;23&lt;/item&gt;&lt;item&gt;162&lt;/item&gt;&lt;item&gt;163&lt;/item&gt;&lt;item&gt;164&lt;/item&gt;&lt;item&gt;165&lt;/item&gt;&lt;item&gt;166&lt;/item&gt;&lt;item&gt;167&lt;/item&gt;&lt;item&gt;169&lt;/item&gt;&lt;item&gt;170&lt;/item&gt;&lt;item&gt;172&lt;/item&gt;&lt;item&gt;173&lt;/item&gt;&lt;item&gt;175&lt;/item&gt;&lt;item&gt;176&lt;/item&gt;&lt;item&gt;177&lt;/item&gt;&lt;item&gt;178&lt;/item&gt;&lt;item&gt;179&lt;/item&gt;&lt;item&gt;181&lt;/item&gt;&lt;item&gt;184&lt;/item&gt;&lt;item&gt;188&lt;/item&gt;&lt;item&gt;189&lt;/item&gt;&lt;item&gt;197&lt;/item&gt;&lt;item&gt;198&lt;/item&gt;&lt;item&gt;199&lt;/item&gt;&lt;item&gt;207&lt;/item&gt;&lt;item&gt;210&lt;/item&gt;&lt;item&gt;212&lt;/item&gt;&lt;item&gt;213&lt;/item&gt;&lt;/record-ids&gt;&lt;/item&gt;&lt;/Libraries&gt;"/>
  </w:docVars>
  <w:rsids>
    <w:rsidRoot w:val="00CA5C85"/>
    <w:rsid w:val="00003BB1"/>
    <w:rsid w:val="000048F1"/>
    <w:rsid w:val="000108F1"/>
    <w:rsid w:val="00010AAC"/>
    <w:rsid w:val="00013673"/>
    <w:rsid w:val="00023C5C"/>
    <w:rsid w:val="00032078"/>
    <w:rsid w:val="00036147"/>
    <w:rsid w:val="000405E4"/>
    <w:rsid w:val="0004441B"/>
    <w:rsid w:val="00054E4F"/>
    <w:rsid w:val="00055DF8"/>
    <w:rsid w:val="0006144B"/>
    <w:rsid w:val="000624BD"/>
    <w:rsid w:val="00066C38"/>
    <w:rsid w:val="000743E9"/>
    <w:rsid w:val="00075ABC"/>
    <w:rsid w:val="000839EC"/>
    <w:rsid w:val="00083FBC"/>
    <w:rsid w:val="00087193"/>
    <w:rsid w:val="00092047"/>
    <w:rsid w:val="00096153"/>
    <w:rsid w:val="000972BF"/>
    <w:rsid w:val="000A4B15"/>
    <w:rsid w:val="000A4E78"/>
    <w:rsid w:val="000B1F30"/>
    <w:rsid w:val="000B6B03"/>
    <w:rsid w:val="000B6FBF"/>
    <w:rsid w:val="000C06DC"/>
    <w:rsid w:val="000C0FE8"/>
    <w:rsid w:val="000C1A33"/>
    <w:rsid w:val="000C59E8"/>
    <w:rsid w:val="000D6179"/>
    <w:rsid w:val="000E4793"/>
    <w:rsid w:val="000E4F94"/>
    <w:rsid w:val="000E7D4F"/>
    <w:rsid w:val="000F05D9"/>
    <w:rsid w:val="000F17C5"/>
    <w:rsid w:val="000F5292"/>
    <w:rsid w:val="000F6E00"/>
    <w:rsid w:val="000F7912"/>
    <w:rsid w:val="00101D74"/>
    <w:rsid w:val="001020C7"/>
    <w:rsid w:val="00105247"/>
    <w:rsid w:val="00105A3A"/>
    <w:rsid w:val="001100BC"/>
    <w:rsid w:val="00121F19"/>
    <w:rsid w:val="0012399B"/>
    <w:rsid w:val="00123E0A"/>
    <w:rsid w:val="00141160"/>
    <w:rsid w:val="0014214E"/>
    <w:rsid w:val="00143B32"/>
    <w:rsid w:val="00154187"/>
    <w:rsid w:val="00161C97"/>
    <w:rsid w:val="00162932"/>
    <w:rsid w:val="00170118"/>
    <w:rsid w:val="001703D9"/>
    <w:rsid w:val="001713C5"/>
    <w:rsid w:val="0017539A"/>
    <w:rsid w:val="00175C42"/>
    <w:rsid w:val="001773A9"/>
    <w:rsid w:val="00190CF4"/>
    <w:rsid w:val="00196F02"/>
    <w:rsid w:val="00197B6D"/>
    <w:rsid w:val="001A0F6B"/>
    <w:rsid w:val="001A5D76"/>
    <w:rsid w:val="001A74B9"/>
    <w:rsid w:val="001D2409"/>
    <w:rsid w:val="001F7977"/>
    <w:rsid w:val="00200CF6"/>
    <w:rsid w:val="0020160B"/>
    <w:rsid w:val="00203051"/>
    <w:rsid w:val="0021223D"/>
    <w:rsid w:val="002228F8"/>
    <w:rsid w:val="00223BB6"/>
    <w:rsid w:val="002334CA"/>
    <w:rsid w:val="002404B9"/>
    <w:rsid w:val="002412BC"/>
    <w:rsid w:val="00250760"/>
    <w:rsid w:val="0025170F"/>
    <w:rsid w:val="002656BD"/>
    <w:rsid w:val="0027008E"/>
    <w:rsid w:val="00276B56"/>
    <w:rsid w:val="00283E10"/>
    <w:rsid w:val="00285482"/>
    <w:rsid w:val="00285BB7"/>
    <w:rsid w:val="00287704"/>
    <w:rsid w:val="002938D9"/>
    <w:rsid w:val="002A1C14"/>
    <w:rsid w:val="002A4235"/>
    <w:rsid w:val="002A67E8"/>
    <w:rsid w:val="002D7431"/>
    <w:rsid w:val="002E7B1B"/>
    <w:rsid w:val="002F218A"/>
    <w:rsid w:val="002F7FC6"/>
    <w:rsid w:val="0030514E"/>
    <w:rsid w:val="003068AD"/>
    <w:rsid w:val="003072F5"/>
    <w:rsid w:val="00315D81"/>
    <w:rsid w:val="00320746"/>
    <w:rsid w:val="00333117"/>
    <w:rsid w:val="003335BE"/>
    <w:rsid w:val="00350C17"/>
    <w:rsid w:val="00350CA5"/>
    <w:rsid w:val="00381CF2"/>
    <w:rsid w:val="003A11F0"/>
    <w:rsid w:val="003A134E"/>
    <w:rsid w:val="003A1DDC"/>
    <w:rsid w:val="003A4A67"/>
    <w:rsid w:val="003A6868"/>
    <w:rsid w:val="003B2AE4"/>
    <w:rsid w:val="003B6C01"/>
    <w:rsid w:val="003C00DB"/>
    <w:rsid w:val="003C0F8B"/>
    <w:rsid w:val="003C3F8A"/>
    <w:rsid w:val="003C4BD1"/>
    <w:rsid w:val="003C74E3"/>
    <w:rsid w:val="003D0F45"/>
    <w:rsid w:val="003D17FF"/>
    <w:rsid w:val="003D2912"/>
    <w:rsid w:val="003D3A0C"/>
    <w:rsid w:val="003D5A6C"/>
    <w:rsid w:val="003E29D7"/>
    <w:rsid w:val="003E4122"/>
    <w:rsid w:val="003E4162"/>
    <w:rsid w:val="003E4906"/>
    <w:rsid w:val="003E55B1"/>
    <w:rsid w:val="003E6104"/>
    <w:rsid w:val="003F2C9A"/>
    <w:rsid w:val="003F3F22"/>
    <w:rsid w:val="003F59D2"/>
    <w:rsid w:val="00400026"/>
    <w:rsid w:val="00402AEF"/>
    <w:rsid w:val="00402C09"/>
    <w:rsid w:val="00410629"/>
    <w:rsid w:val="00412A4F"/>
    <w:rsid w:val="00414421"/>
    <w:rsid w:val="00415E03"/>
    <w:rsid w:val="00420D56"/>
    <w:rsid w:val="0042173D"/>
    <w:rsid w:val="0042634A"/>
    <w:rsid w:val="00431AD1"/>
    <w:rsid w:val="00432F88"/>
    <w:rsid w:val="00443523"/>
    <w:rsid w:val="00451547"/>
    <w:rsid w:val="00455947"/>
    <w:rsid w:val="00473030"/>
    <w:rsid w:val="00473371"/>
    <w:rsid w:val="00476351"/>
    <w:rsid w:val="00481DEF"/>
    <w:rsid w:val="00483BCB"/>
    <w:rsid w:val="00490CB2"/>
    <w:rsid w:val="004949F4"/>
    <w:rsid w:val="004968C1"/>
    <w:rsid w:val="0049695B"/>
    <w:rsid w:val="004A7420"/>
    <w:rsid w:val="004B08A9"/>
    <w:rsid w:val="004B0BD2"/>
    <w:rsid w:val="004B44DE"/>
    <w:rsid w:val="004B5B64"/>
    <w:rsid w:val="004C4A06"/>
    <w:rsid w:val="004C799E"/>
    <w:rsid w:val="004D0B46"/>
    <w:rsid w:val="004D12EC"/>
    <w:rsid w:val="004D23CA"/>
    <w:rsid w:val="004D53F3"/>
    <w:rsid w:val="004D732E"/>
    <w:rsid w:val="004E13B2"/>
    <w:rsid w:val="004E37ED"/>
    <w:rsid w:val="004E6CBC"/>
    <w:rsid w:val="004F0F37"/>
    <w:rsid w:val="004F5CA5"/>
    <w:rsid w:val="00505812"/>
    <w:rsid w:val="00506567"/>
    <w:rsid w:val="00506B42"/>
    <w:rsid w:val="00511C2F"/>
    <w:rsid w:val="005135A3"/>
    <w:rsid w:val="00532CE0"/>
    <w:rsid w:val="00534816"/>
    <w:rsid w:val="005372BF"/>
    <w:rsid w:val="00540891"/>
    <w:rsid w:val="005433D9"/>
    <w:rsid w:val="00543AA7"/>
    <w:rsid w:val="00543C0E"/>
    <w:rsid w:val="00545220"/>
    <w:rsid w:val="00546409"/>
    <w:rsid w:val="00550A6E"/>
    <w:rsid w:val="00553AF4"/>
    <w:rsid w:val="00553C58"/>
    <w:rsid w:val="005555B7"/>
    <w:rsid w:val="005609E5"/>
    <w:rsid w:val="0056137F"/>
    <w:rsid w:val="00563935"/>
    <w:rsid w:val="00563AD7"/>
    <w:rsid w:val="00564C21"/>
    <w:rsid w:val="00566D8E"/>
    <w:rsid w:val="00571E08"/>
    <w:rsid w:val="00581E1B"/>
    <w:rsid w:val="00581FB2"/>
    <w:rsid w:val="0058270C"/>
    <w:rsid w:val="005872E1"/>
    <w:rsid w:val="00592CDC"/>
    <w:rsid w:val="005942C3"/>
    <w:rsid w:val="0059741D"/>
    <w:rsid w:val="005A2239"/>
    <w:rsid w:val="005A2400"/>
    <w:rsid w:val="005A552B"/>
    <w:rsid w:val="005A6C2D"/>
    <w:rsid w:val="005B3091"/>
    <w:rsid w:val="005B6741"/>
    <w:rsid w:val="005D125F"/>
    <w:rsid w:val="005D2866"/>
    <w:rsid w:val="005D4AE8"/>
    <w:rsid w:val="005D68A0"/>
    <w:rsid w:val="005E3DFB"/>
    <w:rsid w:val="005F131A"/>
    <w:rsid w:val="005F5E12"/>
    <w:rsid w:val="005F6E20"/>
    <w:rsid w:val="0061165E"/>
    <w:rsid w:val="00612A17"/>
    <w:rsid w:val="006200C5"/>
    <w:rsid w:val="00627D59"/>
    <w:rsid w:val="0063330B"/>
    <w:rsid w:val="006356CC"/>
    <w:rsid w:val="006357B5"/>
    <w:rsid w:val="00640093"/>
    <w:rsid w:val="006438B7"/>
    <w:rsid w:val="00651668"/>
    <w:rsid w:val="00654A47"/>
    <w:rsid w:val="006642CD"/>
    <w:rsid w:val="006776D6"/>
    <w:rsid w:val="00683DA2"/>
    <w:rsid w:val="00685CC2"/>
    <w:rsid w:val="006B0526"/>
    <w:rsid w:val="006B7319"/>
    <w:rsid w:val="006C70A2"/>
    <w:rsid w:val="006D127A"/>
    <w:rsid w:val="006D4FCF"/>
    <w:rsid w:val="006D6F12"/>
    <w:rsid w:val="006E6EC2"/>
    <w:rsid w:val="006E75C0"/>
    <w:rsid w:val="006F183C"/>
    <w:rsid w:val="006F287C"/>
    <w:rsid w:val="006F65F7"/>
    <w:rsid w:val="0070235E"/>
    <w:rsid w:val="00703E92"/>
    <w:rsid w:val="00707EFC"/>
    <w:rsid w:val="0071184C"/>
    <w:rsid w:val="00713758"/>
    <w:rsid w:val="007147AC"/>
    <w:rsid w:val="00720D55"/>
    <w:rsid w:val="00722B4B"/>
    <w:rsid w:val="007329A8"/>
    <w:rsid w:val="00734F78"/>
    <w:rsid w:val="00737FE2"/>
    <w:rsid w:val="0074064F"/>
    <w:rsid w:val="00741362"/>
    <w:rsid w:val="007452F5"/>
    <w:rsid w:val="00746AB8"/>
    <w:rsid w:val="00755D39"/>
    <w:rsid w:val="007670E0"/>
    <w:rsid w:val="00770C0E"/>
    <w:rsid w:val="00771BBD"/>
    <w:rsid w:val="00776DC1"/>
    <w:rsid w:val="0078365D"/>
    <w:rsid w:val="007839DB"/>
    <w:rsid w:val="00794AA8"/>
    <w:rsid w:val="007A125A"/>
    <w:rsid w:val="007A1DE0"/>
    <w:rsid w:val="007A51F3"/>
    <w:rsid w:val="007A6743"/>
    <w:rsid w:val="007B6B33"/>
    <w:rsid w:val="007C0130"/>
    <w:rsid w:val="007C4CCF"/>
    <w:rsid w:val="007C66A1"/>
    <w:rsid w:val="007D1AAB"/>
    <w:rsid w:val="007D46BC"/>
    <w:rsid w:val="007D5B0F"/>
    <w:rsid w:val="007E0A23"/>
    <w:rsid w:val="007E0E44"/>
    <w:rsid w:val="007E5154"/>
    <w:rsid w:val="007F0BCC"/>
    <w:rsid w:val="007F2905"/>
    <w:rsid w:val="007F2D84"/>
    <w:rsid w:val="007F78B6"/>
    <w:rsid w:val="007F7EAD"/>
    <w:rsid w:val="00800ADB"/>
    <w:rsid w:val="008031BB"/>
    <w:rsid w:val="00805DAC"/>
    <w:rsid w:val="008114FA"/>
    <w:rsid w:val="008207D0"/>
    <w:rsid w:val="00821767"/>
    <w:rsid w:val="00824EFC"/>
    <w:rsid w:val="008275D0"/>
    <w:rsid w:val="00830E2B"/>
    <w:rsid w:val="008313D7"/>
    <w:rsid w:val="008360FE"/>
    <w:rsid w:val="0084342E"/>
    <w:rsid w:val="00843D87"/>
    <w:rsid w:val="00847A7C"/>
    <w:rsid w:val="00854C28"/>
    <w:rsid w:val="00854CF7"/>
    <w:rsid w:val="008644F0"/>
    <w:rsid w:val="00876CCD"/>
    <w:rsid w:val="008812DD"/>
    <w:rsid w:val="00887561"/>
    <w:rsid w:val="00893E6E"/>
    <w:rsid w:val="008948D2"/>
    <w:rsid w:val="008A0282"/>
    <w:rsid w:val="008A17D7"/>
    <w:rsid w:val="008A4730"/>
    <w:rsid w:val="008B0AF4"/>
    <w:rsid w:val="008B4911"/>
    <w:rsid w:val="008B5879"/>
    <w:rsid w:val="008C0A73"/>
    <w:rsid w:val="008C1344"/>
    <w:rsid w:val="008C44A5"/>
    <w:rsid w:val="008C6F5A"/>
    <w:rsid w:val="008D2840"/>
    <w:rsid w:val="008D3EB1"/>
    <w:rsid w:val="008E4E68"/>
    <w:rsid w:val="008F1CDA"/>
    <w:rsid w:val="008F5660"/>
    <w:rsid w:val="00905E63"/>
    <w:rsid w:val="00910288"/>
    <w:rsid w:val="00912F6E"/>
    <w:rsid w:val="00913BCD"/>
    <w:rsid w:val="00913C58"/>
    <w:rsid w:val="00921BB3"/>
    <w:rsid w:val="009318CD"/>
    <w:rsid w:val="009347BB"/>
    <w:rsid w:val="0093565A"/>
    <w:rsid w:val="00940436"/>
    <w:rsid w:val="0094160F"/>
    <w:rsid w:val="00947567"/>
    <w:rsid w:val="009526FE"/>
    <w:rsid w:val="00953209"/>
    <w:rsid w:val="009532A8"/>
    <w:rsid w:val="00953970"/>
    <w:rsid w:val="009667BF"/>
    <w:rsid w:val="00971188"/>
    <w:rsid w:val="0097521D"/>
    <w:rsid w:val="0097765D"/>
    <w:rsid w:val="00980662"/>
    <w:rsid w:val="00981EC5"/>
    <w:rsid w:val="00985548"/>
    <w:rsid w:val="00994E9C"/>
    <w:rsid w:val="009A4CE1"/>
    <w:rsid w:val="009B18B8"/>
    <w:rsid w:val="009B1D1B"/>
    <w:rsid w:val="009B78E4"/>
    <w:rsid w:val="009C1FB2"/>
    <w:rsid w:val="009C606A"/>
    <w:rsid w:val="009C79CC"/>
    <w:rsid w:val="009D1373"/>
    <w:rsid w:val="009D5867"/>
    <w:rsid w:val="009E348F"/>
    <w:rsid w:val="009E5901"/>
    <w:rsid w:val="009F2EAC"/>
    <w:rsid w:val="009F3376"/>
    <w:rsid w:val="00A01EC2"/>
    <w:rsid w:val="00A12086"/>
    <w:rsid w:val="00A132D8"/>
    <w:rsid w:val="00A32E81"/>
    <w:rsid w:val="00A33DC5"/>
    <w:rsid w:val="00A34069"/>
    <w:rsid w:val="00A35725"/>
    <w:rsid w:val="00A40BBB"/>
    <w:rsid w:val="00A419E0"/>
    <w:rsid w:val="00A47F49"/>
    <w:rsid w:val="00A52D92"/>
    <w:rsid w:val="00A56891"/>
    <w:rsid w:val="00A56974"/>
    <w:rsid w:val="00A6692A"/>
    <w:rsid w:val="00A66CC1"/>
    <w:rsid w:val="00A71AF0"/>
    <w:rsid w:val="00A757F2"/>
    <w:rsid w:val="00A810AB"/>
    <w:rsid w:val="00A86438"/>
    <w:rsid w:val="00A9249E"/>
    <w:rsid w:val="00A92B92"/>
    <w:rsid w:val="00A92E2F"/>
    <w:rsid w:val="00A9479A"/>
    <w:rsid w:val="00AA1C1D"/>
    <w:rsid w:val="00AA1D69"/>
    <w:rsid w:val="00AA4CF1"/>
    <w:rsid w:val="00AB2657"/>
    <w:rsid w:val="00AC0BE3"/>
    <w:rsid w:val="00AC5453"/>
    <w:rsid w:val="00AC785A"/>
    <w:rsid w:val="00AD5357"/>
    <w:rsid w:val="00AD5EDF"/>
    <w:rsid w:val="00AE7A92"/>
    <w:rsid w:val="00AF1E06"/>
    <w:rsid w:val="00AF4049"/>
    <w:rsid w:val="00AF7407"/>
    <w:rsid w:val="00B1071A"/>
    <w:rsid w:val="00B200BC"/>
    <w:rsid w:val="00B23EB9"/>
    <w:rsid w:val="00B26793"/>
    <w:rsid w:val="00B27D6D"/>
    <w:rsid w:val="00B30DE6"/>
    <w:rsid w:val="00B3414E"/>
    <w:rsid w:val="00B354B1"/>
    <w:rsid w:val="00B41E08"/>
    <w:rsid w:val="00B441E4"/>
    <w:rsid w:val="00B457C6"/>
    <w:rsid w:val="00B51561"/>
    <w:rsid w:val="00B51C83"/>
    <w:rsid w:val="00B53596"/>
    <w:rsid w:val="00B60672"/>
    <w:rsid w:val="00B60DB1"/>
    <w:rsid w:val="00B62D2F"/>
    <w:rsid w:val="00B645DF"/>
    <w:rsid w:val="00B64868"/>
    <w:rsid w:val="00B65B26"/>
    <w:rsid w:val="00B65F14"/>
    <w:rsid w:val="00B82227"/>
    <w:rsid w:val="00B82A20"/>
    <w:rsid w:val="00B91784"/>
    <w:rsid w:val="00B97378"/>
    <w:rsid w:val="00BB218B"/>
    <w:rsid w:val="00BB2B8B"/>
    <w:rsid w:val="00BB30AA"/>
    <w:rsid w:val="00BB42EF"/>
    <w:rsid w:val="00BB44B6"/>
    <w:rsid w:val="00BB63E5"/>
    <w:rsid w:val="00BC0FBD"/>
    <w:rsid w:val="00BC3A35"/>
    <w:rsid w:val="00BD063E"/>
    <w:rsid w:val="00BD3138"/>
    <w:rsid w:val="00BE3802"/>
    <w:rsid w:val="00BF5FFA"/>
    <w:rsid w:val="00C025A7"/>
    <w:rsid w:val="00C02E4B"/>
    <w:rsid w:val="00C04060"/>
    <w:rsid w:val="00C05841"/>
    <w:rsid w:val="00C12045"/>
    <w:rsid w:val="00C20697"/>
    <w:rsid w:val="00C235A1"/>
    <w:rsid w:val="00C25F16"/>
    <w:rsid w:val="00C26AA0"/>
    <w:rsid w:val="00C33099"/>
    <w:rsid w:val="00C35E1D"/>
    <w:rsid w:val="00C4193A"/>
    <w:rsid w:val="00C432AE"/>
    <w:rsid w:val="00C442B6"/>
    <w:rsid w:val="00C47C25"/>
    <w:rsid w:val="00C544B0"/>
    <w:rsid w:val="00C54C32"/>
    <w:rsid w:val="00C602DF"/>
    <w:rsid w:val="00C7154E"/>
    <w:rsid w:val="00C721EB"/>
    <w:rsid w:val="00C73B32"/>
    <w:rsid w:val="00C76C07"/>
    <w:rsid w:val="00C80E8E"/>
    <w:rsid w:val="00C85755"/>
    <w:rsid w:val="00C93C47"/>
    <w:rsid w:val="00CA5B7A"/>
    <w:rsid w:val="00CA5C85"/>
    <w:rsid w:val="00CB3AD5"/>
    <w:rsid w:val="00CC1832"/>
    <w:rsid w:val="00CC2B04"/>
    <w:rsid w:val="00CD644B"/>
    <w:rsid w:val="00CE09FE"/>
    <w:rsid w:val="00CE20E7"/>
    <w:rsid w:val="00CE7349"/>
    <w:rsid w:val="00CF11A0"/>
    <w:rsid w:val="00CF1A81"/>
    <w:rsid w:val="00CF61F4"/>
    <w:rsid w:val="00D00D65"/>
    <w:rsid w:val="00D046DC"/>
    <w:rsid w:val="00D07DE1"/>
    <w:rsid w:val="00D10097"/>
    <w:rsid w:val="00D10A16"/>
    <w:rsid w:val="00D1215A"/>
    <w:rsid w:val="00D139CF"/>
    <w:rsid w:val="00D15160"/>
    <w:rsid w:val="00D16F4B"/>
    <w:rsid w:val="00D20B69"/>
    <w:rsid w:val="00D31D82"/>
    <w:rsid w:val="00D37D07"/>
    <w:rsid w:val="00D4473F"/>
    <w:rsid w:val="00D476FB"/>
    <w:rsid w:val="00D50CF6"/>
    <w:rsid w:val="00D5206B"/>
    <w:rsid w:val="00D53A89"/>
    <w:rsid w:val="00D604C1"/>
    <w:rsid w:val="00D61044"/>
    <w:rsid w:val="00D61063"/>
    <w:rsid w:val="00D62B45"/>
    <w:rsid w:val="00D62B90"/>
    <w:rsid w:val="00D63930"/>
    <w:rsid w:val="00D63A28"/>
    <w:rsid w:val="00D63A67"/>
    <w:rsid w:val="00D63A74"/>
    <w:rsid w:val="00D63BAA"/>
    <w:rsid w:val="00D703A1"/>
    <w:rsid w:val="00D71F82"/>
    <w:rsid w:val="00D73706"/>
    <w:rsid w:val="00D74F23"/>
    <w:rsid w:val="00D754FB"/>
    <w:rsid w:val="00D76C87"/>
    <w:rsid w:val="00D8173F"/>
    <w:rsid w:val="00D8634D"/>
    <w:rsid w:val="00D91034"/>
    <w:rsid w:val="00D92622"/>
    <w:rsid w:val="00D939F4"/>
    <w:rsid w:val="00D93DF2"/>
    <w:rsid w:val="00D95CF8"/>
    <w:rsid w:val="00D96889"/>
    <w:rsid w:val="00DA3F82"/>
    <w:rsid w:val="00DA5519"/>
    <w:rsid w:val="00DA6DCA"/>
    <w:rsid w:val="00DA7791"/>
    <w:rsid w:val="00DB5998"/>
    <w:rsid w:val="00DC14FC"/>
    <w:rsid w:val="00DC1E0B"/>
    <w:rsid w:val="00DC25DA"/>
    <w:rsid w:val="00DC5F05"/>
    <w:rsid w:val="00DD068A"/>
    <w:rsid w:val="00DD3F27"/>
    <w:rsid w:val="00DD5697"/>
    <w:rsid w:val="00DD6E01"/>
    <w:rsid w:val="00DE32B5"/>
    <w:rsid w:val="00DE3D65"/>
    <w:rsid w:val="00DE45C7"/>
    <w:rsid w:val="00DE4EEF"/>
    <w:rsid w:val="00DE74AE"/>
    <w:rsid w:val="00DF0975"/>
    <w:rsid w:val="00DF5DC4"/>
    <w:rsid w:val="00DF6B5B"/>
    <w:rsid w:val="00DF6BCD"/>
    <w:rsid w:val="00E01BA2"/>
    <w:rsid w:val="00E067B1"/>
    <w:rsid w:val="00E10D0A"/>
    <w:rsid w:val="00E155AA"/>
    <w:rsid w:val="00E2191F"/>
    <w:rsid w:val="00E23366"/>
    <w:rsid w:val="00E27C4D"/>
    <w:rsid w:val="00E37307"/>
    <w:rsid w:val="00E37412"/>
    <w:rsid w:val="00E40B17"/>
    <w:rsid w:val="00E46146"/>
    <w:rsid w:val="00E507CF"/>
    <w:rsid w:val="00E53728"/>
    <w:rsid w:val="00E53DE9"/>
    <w:rsid w:val="00E57072"/>
    <w:rsid w:val="00E60578"/>
    <w:rsid w:val="00E720FB"/>
    <w:rsid w:val="00E83109"/>
    <w:rsid w:val="00E93F75"/>
    <w:rsid w:val="00E95347"/>
    <w:rsid w:val="00E953F4"/>
    <w:rsid w:val="00E95A07"/>
    <w:rsid w:val="00E97AB2"/>
    <w:rsid w:val="00EA2951"/>
    <w:rsid w:val="00EA2EDE"/>
    <w:rsid w:val="00EA6B20"/>
    <w:rsid w:val="00EB0A35"/>
    <w:rsid w:val="00EB2B81"/>
    <w:rsid w:val="00EB6A97"/>
    <w:rsid w:val="00EB6EA1"/>
    <w:rsid w:val="00EC2CEB"/>
    <w:rsid w:val="00EC48C0"/>
    <w:rsid w:val="00EC4B54"/>
    <w:rsid w:val="00EC687B"/>
    <w:rsid w:val="00EC7B26"/>
    <w:rsid w:val="00ED4F8E"/>
    <w:rsid w:val="00ED6896"/>
    <w:rsid w:val="00ED7E7D"/>
    <w:rsid w:val="00EE0074"/>
    <w:rsid w:val="00EE1085"/>
    <w:rsid w:val="00EF112F"/>
    <w:rsid w:val="00EF3FF5"/>
    <w:rsid w:val="00EF47CA"/>
    <w:rsid w:val="00EF5395"/>
    <w:rsid w:val="00F00075"/>
    <w:rsid w:val="00F0043D"/>
    <w:rsid w:val="00F06838"/>
    <w:rsid w:val="00F11065"/>
    <w:rsid w:val="00F115B3"/>
    <w:rsid w:val="00F177D0"/>
    <w:rsid w:val="00F2114D"/>
    <w:rsid w:val="00F31B6A"/>
    <w:rsid w:val="00F40804"/>
    <w:rsid w:val="00F41607"/>
    <w:rsid w:val="00F45025"/>
    <w:rsid w:val="00F4681C"/>
    <w:rsid w:val="00F46FDD"/>
    <w:rsid w:val="00F52822"/>
    <w:rsid w:val="00F542E7"/>
    <w:rsid w:val="00F57EE9"/>
    <w:rsid w:val="00F57F6F"/>
    <w:rsid w:val="00F62AC7"/>
    <w:rsid w:val="00F65FEA"/>
    <w:rsid w:val="00F672CF"/>
    <w:rsid w:val="00F6748E"/>
    <w:rsid w:val="00F7272E"/>
    <w:rsid w:val="00F763C3"/>
    <w:rsid w:val="00F80FC0"/>
    <w:rsid w:val="00F83CF4"/>
    <w:rsid w:val="00F925B7"/>
    <w:rsid w:val="00F974B3"/>
    <w:rsid w:val="00FB2729"/>
    <w:rsid w:val="00FB45C0"/>
    <w:rsid w:val="00FB68D2"/>
    <w:rsid w:val="00FC206F"/>
    <w:rsid w:val="00FC2441"/>
    <w:rsid w:val="00FC771A"/>
    <w:rsid w:val="00FD1BB3"/>
    <w:rsid w:val="00FD2572"/>
    <w:rsid w:val="00FD4B9A"/>
    <w:rsid w:val="00FD4D3A"/>
    <w:rsid w:val="00FE208F"/>
    <w:rsid w:val="00FE30E6"/>
    <w:rsid w:val="00FE3E40"/>
    <w:rsid w:val="00FE7CD7"/>
    <w:rsid w:val="00FF0CE6"/>
    <w:rsid w:val="00FF369F"/>
    <w:rsid w:val="00FF579E"/>
    <w:rsid w:val="00FF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92E8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link w:val="1Char"/>
    <w:uiPriority w:val="9"/>
    <w:qFormat/>
    <w:rsid w:val="00D7370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73706"/>
    <w:rPr>
      <w:rFonts w:ascii="Times" w:hAnsi="Times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D73706"/>
    <w:rPr>
      <w:color w:val="0000FF"/>
      <w:u w:val="single"/>
    </w:rPr>
  </w:style>
  <w:style w:type="paragraph" w:customStyle="1" w:styleId="EndNoteBibliographyTitle">
    <w:name w:val="EndNote Bibliography Title"/>
    <w:basedOn w:val="a"/>
    <w:link w:val="EndNoteBibliographyTitleZchn"/>
    <w:rsid w:val="000624BD"/>
    <w:pPr>
      <w:jc w:val="center"/>
    </w:pPr>
    <w:rPr>
      <w:rFonts w:ascii="Cambria" w:hAnsi="Cambria"/>
      <w:noProof/>
    </w:rPr>
  </w:style>
  <w:style w:type="character" w:customStyle="1" w:styleId="EndNoteBibliographyTitleZchn">
    <w:name w:val="EndNote Bibliography Title Zchn"/>
    <w:basedOn w:val="a0"/>
    <w:link w:val="EndNoteBibliographyTitle"/>
    <w:rsid w:val="000624BD"/>
    <w:rPr>
      <w:rFonts w:ascii="Cambria" w:hAnsi="Cambria"/>
      <w:noProof/>
      <w:lang w:val="en-US"/>
    </w:rPr>
  </w:style>
  <w:style w:type="paragraph" w:customStyle="1" w:styleId="EndNoteBibliography">
    <w:name w:val="EndNote Bibliography"/>
    <w:basedOn w:val="a"/>
    <w:link w:val="EndNoteBibliographyZchn"/>
    <w:rsid w:val="000624BD"/>
    <w:pPr>
      <w:jc w:val="both"/>
    </w:pPr>
    <w:rPr>
      <w:rFonts w:ascii="Cambria" w:hAnsi="Cambria"/>
      <w:noProof/>
    </w:rPr>
  </w:style>
  <w:style w:type="character" w:customStyle="1" w:styleId="EndNoteBibliographyZchn">
    <w:name w:val="EndNote Bibliography Zchn"/>
    <w:basedOn w:val="a0"/>
    <w:link w:val="EndNoteBibliography"/>
    <w:rsid w:val="000624BD"/>
    <w:rPr>
      <w:rFonts w:ascii="Cambria" w:hAnsi="Cambria"/>
      <w:noProof/>
      <w:lang w:val="en-US"/>
    </w:rPr>
  </w:style>
  <w:style w:type="paragraph" w:styleId="a4">
    <w:name w:val="header"/>
    <w:basedOn w:val="a"/>
    <w:link w:val="Char"/>
    <w:uiPriority w:val="99"/>
    <w:unhideWhenUsed/>
    <w:rsid w:val="00E37307"/>
    <w:pPr>
      <w:tabs>
        <w:tab w:val="center" w:pos="4536"/>
        <w:tab w:val="right" w:pos="9072"/>
      </w:tabs>
    </w:pPr>
  </w:style>
  <w:style w:type="character" w:customStyle="1" w:styleId="Char">
    <w:name w:val="页眉 Char"/>
    <w:basedOn w:val="a0"/>
    <w:link w:val="a4"/>
    <w:uiPriority w:val="99"/>
    <w:rsid w:val="00E37307"/>
  </w:style>
  <w:style w:type="paragraph" w:styleId="a5">
    <w:name w:val="footer"/>
    <w:basedOn w:val="a"/>
    <w:link w:val="Char0"/>
    <w:uiPriority w:val="99"/>
    <w:unhideWhenUsed/>
    <w:rsid w:val="00E37307"/>
    <w:pPr>
      <w:tabs>
        <w:tab w:val="center" w:pos="4536"/>
        <w:tab w:val="right" w:pos="9072"/>
      </w:tabs>
    </w:pPr>
  </w:style>
  <w:style w:type="character" w:customStyle="1" w:styleId="Char0">
    <w:name w:val="页脚 Char"/>
    <w:basedOn w:val="a0"/>
    <w:link w:val="a5"/>
    <w:uiPriority w:val="99"/>
    <w:rsid w:val="00E37307"/>
  </w:style>
  <w:style w:type="table" w:styleId="a6">
    <w:name w:val="Table Grid"/>
    <w:basedOn w:val="a1"/>
    <w:uiPriority w:val="59"/>
    <w:rsid w:val="007D46BC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F974B3"/>
    <w:rPr>
      <w:rFonts w:ascii="Lucida Grande" w:hAnsi="Lucida Grande" w:cs="Lucida Grande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974B3"/>
    <w:rPr>
      <w:rFonts w:ascii="Lucida Grande" w:hAnsi="Lucida Grande" w:cs="Lucida Grande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D4D3A"/>
    <w:pPr>
      <w:spacing w:before="100" w:beforeAutospacing="1" w:after="100" w:afterAutospacing="1"/>
    </w:pPr>
    <w:rPr>
      <w:rFonts w:ascii="Times New Roman" w:hAnsi="Times New Roman" w:cs="Times New Roman"/>
      <w:lang w:val="de-DE"/>
    </w:rPr>
  </w:style>
  <w:style w:type="character" w:styleId="a9">
    <w:name w:val="annotation reference"/>
    <w:basedOn w:val="a0"/>
    <w:uiPriority w:val="99"/>
    <w:semiHidden/>
    <w:unhideWhenUsed/>
    <w:rsid w:val="00A12086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A12086"/>
  </w:style>
  <w:style w:type="character" w:customStyle="1" w:styleId="Char2">
    <w:name w:val="批注文字 Char"/>
    <w:basedOn w:val="a0"/>
    <w:link w:val="aa"/>
    <w:uiPriority w:val="99"/>
    <w:semiHidden/>
    <w:rsid w:val="00A12086"/>
    <w:rPr>
      <w:lang w:val="en-US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A12086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b"/>
    <w:uiPriority w:val="99"/>
    <w:semiHidden/>
    <w:rsid w:val="00A12086"/>
    <w:rPr>
      <w:b/>
      <w:bCs/>
      <w:sz w:val="20"/>
      <w:szCs w:val="20"/>
      <w:lang w:val="en-US"/>
    </w:rPr>
  </w:style>
  <w:style w:type="paragraph" w:customStyle="1" w:styleId="Default">
    <w:name w:val="Default"/>
    <w:rsid w:val="00FF369F"/>
    <w:pPr>
      <w:autoSpaceDE w:val="0"/>
      <w:autoSpaceDN w:val="0"/>
      <w:adjustRightInd w:val="0"/>
    </w:pPr>
    <w:rPr>
      <w:rFonts w:ascii="Book Antiqua" w:hAnsi="Book Antiqua" w:cs="Book Antiqua"/>
      <w:color w:val="000000"/>
    </w:rPr>
  </w:style>
  <w:style w:type="paragraph" w:styleId="ac">
    <w:name w:val="Plain Text"/>
    <w:basedOn w:val="a"/>
    <w:link w:val="Char4"/>
    <w:semiHidden/>
    <w:unhideWhenUsed/>
    <w:rsid w:val="00B65F14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4">
    <w:name w:val="纯文本 Char"/>
    <w:basedOn w:val="a0"/>
    <w:link w:val="ac"/>
    <w:semiHidden/>
    <w:rsid w:val="00B65F14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ad">
    <w:name w:val="Revision"/>
    <w:hidden/>
    <w:uiPriority w:val="99"/>
    <w:semiHidden/>
    <w:rsid w:val="00431AD1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link w:val="1Char"/>
    <w:uiPriority w:val="9"/>
    <w:qFormat/>
    <w:rsid w:val="00D7370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73706"/>
    <w:rPr>
      <w:rFonts w:ascii="Times" w:hAnsi="Times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D73706"/>
    <w:rPr>
      <w:color w:val="0000FF"/>
      <w:u w:val="single"/>
    </w:rPr>
  </w:style>
  <w:style w:type="paragraph" w:customStyle="1" w:styleId="EndNoteBibliographyTitle">
    <w:name w:val="EndNote Bibliography Title"/>
    <w:basedOn w:val="a"/>
    <w:link w:val="EndNoteBibliographyTitleZchn"/>
    <w:rsid w:val="000624BD"/>
    <w:pPr>
      <w:jc w:val="center"/>
    </w:pPr>
    <w:rPr>
      <w:rFonts w:ascii="Cambria" w:hAnsi="Cambria"/>
      <w:noProof/>
    </w:rPr>
  </w:style>
  <w:style w:type="character" w:customStyle="1" w:styleId="EndNoteBibliographyTitleZchn">
    <w:name w:val="EndNote Bibliography Title Zchn"/>
    <w:basedOn w:val="a0"/>
    <w:link w:val="EndNoteBibliographyTitle"/>
    <w:rsid w:val="000624BD"/>
    <w:rPr>
      <w:rFonts w:ascii="Cambria" w:hAnsi="Cambria"/>
      <w:noProof/>
      <w:lang w:val="en-US"/>
    </w:rPr>
  </w:style>
  <w:style w:type="paragraph" w:customStyle="1" w:styleId="EndNoteBibliography">
    <w:name w:val="EndNote Bibliography"/>
    <w:basedOn w:val="a"/>
    <w:link w:val="EndNoteBibliographyZchn"/>
    <w:rsid w:val="000624BD"/>
    <w:pPr>
      <w:jc w:val="both"/>
    </w:pPr>
    <w:rPr>
      <w:rFonts w:ascii="Cambria" w:hAnsi="Cambria"/>
      <w:noProof/>
    </w:rPr>
  </w:style>
  <w:style w:type="character" w:customStyle="1" w:styleId="EndNoteBibliographyZchn">
    <w:name w:val="EndNote Bibliography Zchn"/>
    <w:basedOn w:val="a0"/>
    <w:link w:val="EndNoteBibliography"/>
    <w:rsid w:val="000624BD"/>
    <w:rPr>
      <w:rFonts w:ascii="Cambria" w:hAnsi="Cambria"/>
      <w:noProof/>
      <w:lang w:val="en-US"/>
    </w:rPr>
  </w:style>
  <w:style w:type="paragraph" w:styleId="a4">
    <w:name w:val="header"/>
    <w:basedOn w:val="a"/>
    <w:link w:val="Char"/>
    <w:uiPriority w:val="99"/>
    <w:unhideWhenUsed/>
    <w:rsid w:val="00E37307"/>
    <w:pPr>
      <w:tabs>
        <w:tab w:val="center" w:pos="4536"/>
        <w:tab w:val="right" w:pos="9072"/>
      </w:tabs>
    </w:pPr>
  </w:style>
  <w:style w:type="character" w:customStyle="1" w:styleId="Char">
    <w:name w:val="页眉 Char"/>
    <w:basedOn w:val="a0"/>
    <w:link w:val="a4"/>
    <w:uiPriority w:val="99"/>
    <w:rsid w:val="00E37307"/>
  </w:style>
  <w:style w:type="paragraph" w:styleId="a5">
    <w:name w:val="footer"/>
    <w:basedOn w:val="a"/>
    <w:link w:val="Char0"/>
    <w:uiPriority w:val="99"/>
    <w:unhideWhenUsed/>
    <w:rsid w:val="00E37307"/>
    <w:pPr>
      <w:tabs>
        <w:tab w:val="center" w:pos="4536"/>
        <w:tab w:val="right" w:pos="9072"/>
      </w:tabs>
    </w:pPr>
  </w:style>
  <w:style w:type="character" w:customStyle="1" w:styleId="Char0">
    <w:name w:val="页脚 Char"/>
    <w:basedOn w:val="a0"/>
    <w:link w:val="a5"/>
    <w:uiPriority w:val="99"/>
    <w:rsid w:val="00E37307"/>
  </w:style>
  <w:style w:type="table" w:styleId="a6">
    <w:name w:val="Table Grid"/>
    <w:basedOn w:val="a1"/>
    <w:uiPriority w:val="59"/>
    <w:rsid w:val="007D46BC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F974B3"/>
    <w:rPr>
      <w:rFonts w:ascii="Lucida Grande" w:hAnsi="Lucida Grande" w:cs="Lucida Grande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974B3"/>
    <w:rPr>
      <w:rFonts w:ascii="Lucida Grande" w:hAnsi="Lucida Grande" w:cs="Lucida Grande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D4D3A"/>
    <w:pPr>
      <w:spacing w:before="100" w:beforeAutospacing="1" w:after="100" w:afterAutospacing="1"/>
    </w:pPr>
    <w:rPr>
      <w:rFonts w:ascii="Times New Roman" w:hAnsi="Times New Roman" w:cs="Times New Roman"/>
      <w:lang w:val="de-DE"/>
    </w:rPr>
  </w:style>
  <w:style w:type="character" w:styleId="a9">
    <w:name w:val="annotation reference"/>
    <w:basedOn w:val="a0"/>
    <w:uiPriority w:val="99"/>
    <w:semiHidden/>
    <w:unhideWhenUsed/>
    <w:rsid w:val="00A12086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A12086"/>
  </w:style>
  <w:style w:type="character" w:customStyle="1" w:styleId="Char2">
    <w:name w:val="批注文字 Char"/>
    <w:basedOn w:val="a0"/>
    <w:link w:val="aa"/>
    <w:uiPriority w:val="99"/>
    <w:semiHidden/>
    <w:rsid w:val="00A12086"/>
    <w:rPr>
      <w:lang w:val="en-US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A12086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b"/>
    <w:uiPriority w:val="99"/>
    <w:semiHidden/>
    <w:rsid w:val="00A12086"/>
    <w:rPr>
      <w:b/>
      <w:bCs/>
      <w:sz w:val="20"/>
      <w:szCs w:val="20"/>
      <w:lang w:val="en-US"/>
    </w:rPr>
  </w:style>
  <w:style w:type="paragraph" w:customStyle="1" w:styleId="Default">
    <w:name w:val="Default"/>
    <w:rsid w:val="00FF369F"/>
    <w:pPr>
      <w:autoSpaceDE w:val="0"/>
      <w:autoSpaceDN w:val="0"/>
      <w:adjustRightInd w:val="0"/>
    </w:pPr>
    <w:rPr>
      <w:rFonts w:ascii="Book Antiqua" w:hAnsi="Book Antiqua" w:cs="Book Antiqua"/>
      <w:color w:val="000000"/>
    </w:rPr>
  </w:style>
  <w:style w:type="paragraph" w:styleId="ac">
    <w:name w:val="Plain Text"/>
    <w:basedOn w:val="a"/>
    <w:link w:val="Char4"/>
    <w:semiHidden/>
    <w:unhideWhenUsed/>
    <w:rsid w:val="00B65F14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4">
    <w:name w:val="纯文本 Char"/>
    <w:basedOn w:val="a0"/>
    <w:link w:val="ac"/>
    <w:semiHidden/>
    <w:rsid w:val="00B65F14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ad">
    <w:name w:val="Revision"/>
    <w:hidden/>
    <w:uiPriority w:val="99"/>
    <w:semiHidden/>
    <w:rsid w:val="00431AD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07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4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5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5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4109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396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159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reativecommons.org/licenses/by-nc/4.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http://orcid.org/0000-0002-6168-101X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://orcid.org/0000-0002-9183-7708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3F09AE-A55D-450F-86FE-05AC95DC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29</Pages>
  <Words>12651</Words>
  <Characters>72117</Characters>
  <Application>Microsoft Office Word</Application>
  <DocSecurity>0</DocSecurity>
  <Lines>600</Lines>
  <Paragraphs>169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Chandra, Leonard</dc:creator>
  <cp:lastModifiedBy>Administrator</cp:lastModifiedBy>
  <cp:revision>16</cp:revision>
  <dcterms:created xsi:type="dcterms:W3CDTF">2018-11-27T22:13:00Z</dcterms:created>
  <dcterms:modified xsi:type="dcterms:W3CDTF">2019-01-07T10:30:00Z</dcterms:modified>
</cp:coreProperties>
</file>