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DE52E" w14:textId="17E865E9" w:rsidR="00C94D02" w:rsidRPr="00456F86" w:rsidRDefault="00C94D02" w:rsidP="001C44BE">
      <w:pPr>
        <w:spacing w:line="360" w:lineRule="auto"/>
        <w:jc w:val="both"/>
        <w:rPr>
          <w:rFonts w:ascii="Book Antiqua" w:hAnsi="Book Antiqua"/>
          <w:b/>
        </w:rPr>
      </w:pPr>
      <w:r w:rsidRPr="00456F86">
        <w:rPr>
          <w:rFonts w:ascii="Book Antiqua" w:hAnsi="Book Antiqua"/>
          <w:b/>
        </w:rPr>
        <w:t xml:space="preserve">Name of Journal: </w:t>
      </w:r>
      <w:r w:rsidRPr="00456F86">
        <w:rPr>
          <w:rFonts w:ascii="Book Antiqua" w:hAnsi="Book Antiqua"/>
          <w:b/>
          <w:i/>
        </w:rPr>
        <w:t>World Journal of Gastrointestinal Oncology</w:t>
      </w:r>
    </w:p>
    <w:p w14:paraId="254DD4CD" w14:textId="08A97566" w:rsidR="00C94D02" w:rsidRPr="00456F86" w:rsidRDefault="00C94D02" w:rsidP="001C44BE">
      <w:pPr>
        <w:spacing w:line="360" w:lineRule="auto"/>
        <w:jc w:val="both"/>
        <w:rPr>
          <w:rFonts w:ascii="Book Antiqua" w:hAnsi="Book Antiqua"/>
          <w:b/>
        </w:rPr>
      </w:pPr>
      <w:r w:rsidRPr="00456F86">
        <w:rPr>
          <w:rFonts w:ascii="Book Antiqua" w:hAnsi="Book Antiqua"/>
          <w:b/>
        </w:rPr>
        <w:t xml:space="preserve">Manuscript NO: </w:t>
      </w:r>
      <w:r w:rsidRPr="00456F86">
        <w:rPr>
          <w:rFonts w:ascii="Book Antiqua" w:eastAsia="SimSun" w:hAnsi="Book Antiqua"/>
          <w:b/>
          <w:lang w:eastAsia="zh-CN"/>
        </w:rPr>
        <w:t>43026</w:t>
      </w:r>
    </w:p>
    <w:p w14:paraId="4AA8F8F1" w14:textId="77777777" w:rsidR="00C94D02" w:rsidRPr="00456F86" w:rsidRDefault="00C94D02" w:rsidP="001C44BE">
      <w:pPr>
        <w:spacing w:line="360" w:lineRule="auto"/>
        <w:jc w:val="both"/>
        <w:rPr>
          <w:rFonts w:ascii="Book Antiqua" w:eastAsia="SimSun" w:hAnsi="Book Antiqua"/>
          <w:b/>
          <w:lang w:eastAsia="zh-CN"/>
        </w:rPr>
      </w:pPr>
      <w:r w:rsidRPr="00456F86">
        <w:rPr>
          <w:rFonts w:ascii="Book Antiqua" w:hAnsi="Book Antiqua"/>
          <w:b/>
        </w:rPr>
        <w:t xml:space="preserve">Manuscript Type: ORIGINAL ARTICLE </w:t>
      </w:r>
    </w:p>
    <w:p w14:paraId="03BAF723" w14:textId="77777777" w:rsidR="00C94D02" w:rsidRPr="00456F86" w:rsidRDefault="00C94D02" w:rsidP="001C44BE">
      <w:pPr>
        <w:spacing w:line="360" w:lineRule="auto"/>
        <w:jc w:val="both"/>
        <w:rPr>
          <w:rFonts w:ascii="Book Antiqua" w:eastAsia="SimSun" w:hAnsi="Book Antiqua"/>
          <w:b/>
          <w:lang w:eastAsia="zh-CN"/>
        </w:rPr>
      </w:pPr>
    </w:p>
    <w:p w14:paraId="24E5316D" w14:textId="03FC5E51" w:rsidR="00C94D02" w:rsidRPr="00456F86" w:rsidRDefault="00C94D02" w:rsidP="001C44BE">
      <w:pPr>
        <w:spacing w:line="360" w:lineRule="auto"/>
        <w:jc w:val="both"/>
        <w:rPr>
          <w:rFonts w:ascii="Book Antiqua" w:eastAsia="SimSun" w:hAnsi="Book Antiqua"/>
          <w:b/>
          <w:i/>
          <w:lang w:eastAsia="zh-CN"/>
        </w:rPr>
      </w:pPr>
      <w:r w:rsidRPr="00456F86">
        <w:rPr>
          <w:rFonts w:ascii="Book Antiqua" w:eastAsia="SimSun" w:hAnsi="Book Antiqua"/>
          <w:b/>
          <w:i/>
          <w:lang w:eastAsia="zh-CN"/>
        </w:rPr>
        <w:t>Observational Study</w:t>
      </w:r>
    </w:p>
    <w:p w14:paraId="4FF5740E" w14:textId="21C7C328" w:rsidR="009B2EB6" w:rsidRPr="00456F86" w:rsidRDefault="006D7993" w:rsidP="001C44BE">
      <w:pPr>
        <w:autoSpaceDE w:val="0"/>
        <w:autoSpaceDN w:val="0"/>
        <w:adjustRightInd w:val="0"/>
        <w:spacing w:line="360" w:lineRule="auto"/>
        <w:jc w:val="both"/>
        <w:rPr>
          <w:rFonts w:ascii="Book Antiqua" w:eastAsia="SimSun" w:hAnsi="Book Antiqua"/>
          <w:b/>
          <w:lang w:eastAsia="zh-CN"/>
        </w:rPr>
      </w:pPr>
      <w:r w:rsidRPr="00456F86">
        <w:rPr>
          <w:rFonts w:ascii="Book Antiqua" w:eastAsia="DFKai-SB" w:hAnsi="Book Antiqua"/>
          <w:b/>
        </w:rPr>
        <w:t xml:space="preserve">Risk </w:t>
      </w:r>
      <w:r w:rsidR="000A7348" w:rsidRPr="00456F86">
        <w:rPr>
          <w:rFonts w:ascii="Book Antiqua" w:eastAsia="DFKai-SB" w:hAnsi="Book Antiqua"/>
          <w:b/>
        </w:rPr>
        <w:t xml:space="preserve">of </w:t>
      </w:r>
      <w:r w:rsidR="00633B8E" w:rsidRPr="00456F86">
        <w:rPr>
          <w:rFonts w:ascii="Book Antiqua" w:eastAsia="DFKai-SB" w:hAnsi="Book Antiqua"/>
          <w:b/>
        </w:rPr>
        <w:t>cholangiocarcinoma in patients undergoing therapeutic endoscopic retrograde cholangiopancreatography or chole</w:t>
      </w:r>
      <w:r w:rsidR="00F37E7F" w:rsidRPr="00456F86">
        <w:rPr>
          <w:rFonts w:ascii="Book Antiqua" w:eastAsia="DFKai-SB" w:hAnsi="Book Antiqua"/>
          <w:b/>
        </w:rPr>
        <w:t xml:space="preserve">cystectomy: </w:t>
      </w:r>
      <w:r w:rsidRPr="00456F86">
        <w:rPr>
          <w:rFonts w:ascii="Book Antiqua" w:eastAsia="DFKai-SB" w:hAnsi="Book Antiqua"/>
          <w:b/>
        </w:rPr>
        <w:t xml:space="preserve">A </w:t>
      </w:r>
      <w:proofErr w:type="gramStart"/>
      <w:r w:rsidR="00633B8E" w:rsidRPr="00456F86">
        <w:rPr>
          <w:rFonts w:ascii="Book Antiqua" w:eastAsia="DFKai-SB" w:hAnsi="Book Antiqua"/>
          <w:b/>
        </w:rPr>
        <w:t>population based</w:t>
      </w:r>
      <w:proofErr w:type="gramEnd"/>
      <w:r w:rsidR="00633B8E" w:rsidRPr="00456F86">
        <w:rPr>
          <w:rFonts w:ascii="Book Antiqua" w:eastAsia="DFKai-SB" w:hAnsi="Book Antiqua"/>
          <w:b/>
        </w:rPr>
        <w:t xml:space="preserve"> study</w:t>
      </w:r>
    </w:p>
    <w:p w14:paraId="64A1B131" w14:textId="77777777" w:rsidR="00633B8E" w:rsidRPr="00456F86" w:rsidRDefault="00633B8E" w:rsidP="001C44BE">
      <w:pPr>
        <w:autoSpaceDE w:val="0"/>
        <w:autoSpaceDN w:val="0"/>
        <w:adjustRightInd w:val="0"/>
        <w:spacing w:line="360" w:lineRule="auto"/>
        <w:jc w:val="both"/>
        <w:rPr>
          <w:rFonts w:ascii="Book Antiqua" w:eastAsia="SimSun" w:hAnsi="Book Antiqua"/>
          <w:b/>
          <w:lang w:eastAsia="zh-CN"/>
        </w:rPr>
      </w:pPr>
    </w:p>
    <w:p w14:paraId="1A169F6C" w14:textId="77777777" w:rsidR="00D265C0" w:rsidRPr="00456F86" w:rsidRDefault="00D265C0" w:rsidP="001C44BE">
      <w:pPr>
        <w:spacing w:line="360" w:lineRule="auto"/>
        <w:jc w:val="both"/>
        <w:rPr>
          <w:rFonts w:ascii="Book Antiqua" w:eastAsia="DFKai-SB" w:hAnsi="Book Antiqua"/>
        </w:rPr>
      </w:pPr>
      <w:r w:rsidRPr="00456F86">
        <w:rPr>
          <w:rFonts w:ascii="Book Antiqua" w:eastAsia="DFKai-SB" w:hAnsi="Book Antiqua"/>
        </w:rPr>
        <w:t xml:space="preserve">Wang CC </w:t>
      </w:r>
      <w:r w:rsidRPr="00456F86">
        <w:rPr>
          <w:rFonts w:ascii="Book Antiqua" w:eastAsia="DFKai-SB" w:hAnsi="Book Antiqua"/>
          <w:i/>
        </w:rPr>
        <w:t>et al.</w:t>
      </w:r>
      <w:r w:rsidRPr="00456F86">
        <w:rPr>
          <w:rFonts w:ascii="Book Antiqua" w:eastAsia="DFKai-SB" w:hAnsi="Book Antiqua"/>
        </w:rPr>
        <w:t xml:space="preserve"> Risk of cholangiocarcinoma in patients undergoing therapeutic bile duct management</w:t>
      </w:r>
    </w:p>
    <w:p w14:paraId="30647CDB" w14:textId="77777777" w:rsidR="00D265C0" w:rsidRPr="00456F86" w:rsidRDefault="00D265C0" w:rsidP="001C44BE">
      <w:pPr>
        <w:autoSpaceDE w:val="0"/>
        <w:autoSpaceDN w:val="0"/>
        <w:adjustRightInd w:val="0"/>
        <w:spacing w:line="360" w:lineRule="auto"/>
        <w:jc w:val="both"/>
        <w:rPr>
          <w:rFonts w:ascii="Book Antiqua" w:eastAsia="SimSun" w:hAnsi="Book Antiqua"/>
          <w:b/>
          <w:lang w:eastAsia="zh-CN"/>
        </w:rPr>
      </w:pPr>
    </w:p>
    <w:p w14:paraId="69A5E409" w14:textId="5D995F48" w:rsidR="00171218" w:rsidRPr="00456F86" w:rsidRDefault="00171218" w:rsidP="001C44BE">
      <w:pPr>
        <w:autoSpaceDE w:val="0"/>
        <w:autoSpaceDN w:val="0"/>
        <w:adjustRightInd w:val="0"/>
        <w:spacing w:line="360" w:lineRule="auto"/>
        <w:jc w:val="both"/>
        <w:rPr>
          <w:rFonts w:ascii="Book Antiqua" w:eastAsia="SimSun" w:hAnsi="Book Antiqua"/>
          <w:lang w:eastAsia="zh-CN"/>
        </w:rPr>
      </w:pPr>
      <w:r w:rsidRPr="00456F86">
        <w:rPr>
          <w:rFonts w:ascii="Book Antiqua" w:eastAsia="DFKai-SB" w:hAnsi="Book Antiqua"/>
        </w:rPr>
        <w:t>Chi-</w:t>
      </w:r>
      <w:proofErr w:type="spellStart"/>
      <w:r w:rsidRPr="00456F86">
        <w:rPr>
          <w:rFonts w:ascii="Book Antiqua" w:eastAsia="DFKai-SB" w:hAnsi="Book Antiqua"/>
        </w:rPr>
        <w:t>Chih</w:t>
      </w:r>
      <w:proofErr w:type="spellEnd"/>
      <w:r w:rsidRPr="00456F86">
        <w:rPr>
          <w:rFonts w:ascii="Book Antiqua" w:eastAsia="DFKai-SB" w:hAnsi="Book Antiqua"/>
        </w:rPr>
        <w:t xml:space="preserve"> Wang, Ming-Chang Tsai, Wen-Wei Sung, Tzu-Wei Yang, </w:t>
      </w:r>
      <w:proofErr w:type="spellStart"/>
      <w:r w:rsidRPr="00456F86">
        <w:rPr>
          <w:rFonts w:ascii="Book Antiqua" w:eastAsia="DFKai-SB" w:hAnsi="Book Antiqua"/>
        </w:rPr>
        <w:t>Hsuan</w:t>
      </w:r>
      <w:proofErr w:type="spellEnd"/>
      <w:r w:rsidRPr="00456F86">
        <w:rPr>
          <w:rFonts w:ascii="Book Antiqua" w:eastAsia="DFKai-SB" w:hAnsi="Book Antiqua"/>
        </w:rPr>
        <w:t xml:space="preserve">-Yi Chen, </w:t>
      </w:r>
      <w:r w:rsidRPr="00456F86">
        <w:rPr>
          <w:rFonts w:ascii="Book Antiqua" w:hAnsi="Book Antiqua"/>
          <w:kern w:val="0"/>
        </w:rPr>
        <w:t xml:space="preserve">Yao-Tung Wang, </w:t>
      </w:r>
      <w:r w:rsidRPr="00456F86">
        <w:rPr>
          <w:rFonts w:ascii="Book Antiqua" w:eastAsia="DFKai-SB" w:hAnsi="Book Antiqua"/>
        </w:rPr>
        <w:t xml:space="preserve">Chang-Cheng </w:t>
      </w:r>
      <w:proofErr w:type="spellStart"/>
      <w:r w:rsidRPr="00456F86">
        <w:rPr>
          <w:rFonts w:ascii="Book Antiqua" w:eastAsia="DFKai-SB" w:hAnsi="Book Antiqua"/>
        </w:rPr>
        <w:t>Su</w:t>
      </w:r>
      <w:proofErr w:type="spellEnd"/>
      <w:r w:rsidRPr="00456F86">
        <w:rPr>
          <w:rFonts w:ascii="Book Antiqua" w:eastAsia="DFKai-SB" w:hAnsi="Book Antiqua"/>
        </w:rPr>
        <w:t>, Ming-</w:t>
      </w:r>
      <w:proofErr w:type="spellStart"/>
      <w:r w:rsidRPr="00456F86">
        <w:rPr>
          <w:rFonts w:ascii="Book Antiqua" w:eastAsia="DFKai-SB" w:hAnsi="Book Antiqua"/>
        </w:rPr>
        <w:t>Hseng</w:t>
      </w:r>
      <w:proofErr w:type="spellEnd"/>
      <w:r w:rsidRPr="00456F86">
        <w:rPr>
          <w:rFonts w:ascii="Book Antiqua" w:eastAsia="DFKai-SB" w:hAnsi="Book Antiqua"/>
        </w:rPr>
        <w:t xml:space="preserve"> Tseng, Chun-Che Lin</w:t>
      </w:r>
    </w:p>
    <w:p w14:paraId="46E8BCF5" w14:textId="77777777" w:rsidR="00171218" w:rsidRPr="00456F86" w:rsidRDefault="00171218" w:rsidP="001C44BE">
      <w:pPr>
        <w:autoSpaceDE w:val="0"/>
        <w:autoSpaceDN w:val="0"/>
        <w:adjustRightInd w:val="0"/>
        <w:spacing w:line="360" w:lineRule="auto"/>
        <w:jc w:val="both"/>
        <w:rPr>
          <w:rFonts w:ascii="Book Antiqua" w:eastAsia="SimSun" w:hAnsi="Book Antiqua"/>
          <w:b/>
          <w:lang w:eastAsia="zh-CN"/>
        </w:rPr>
      </w:pPr>
    </w:p>
    <w:p w14:paraId="5786A965" w14:textId="6FBDB9AA" w:rsidR="00DE2CD6" w:rsidRPr="00456F86" w:rsidRDefault="00DE2CD6" w:rsidP="001C44BE">
      <w:pPr>
        <w:widowControl/>
        <w:spacing w:line="360" w:lineRule="auto"/>
        <w:jc w:val="both"/>
        <w:rPr>
          <w:rFonts w:ascii="Book Antiqua" w:eastAsia="SimSun" w:hAnsi="Book Antiqua"/>
          <w:lang w:eastAsia="zh-CN"/>
        </w:rPr>
      </w:pPr>
      <w:r w:rsidRPr="00456F86">
        <w:rPr>
          <w:rFonts w:ascii="Book Antiqua" w:eastAsia="DFKai-SB" w:hAnsi="Book Antiqua"/>
          <w:b/>
        </w:rPr>
        <w:t>Chi-</w:t>
      </w:r>
      <w:proofErr w:type="spellStart"/>
      <w:r w:rsidRPr="00456F86">
        <w:rPr>
          <w:rFonts w:ascii="Book Antiqua" w:eastAsia="DFKai-SB" w:hAnsi="Book Antiqua"/>
          <w:b/>
        </w:rPr>
        <w:t>Chih</w:t>
      </w:r>
      <w:proofErr w:type="spellEnd"/>
      <w:r w:rsidRPr="00456F86">
        <w:rPr>
          <w:rFonts w:ascii="Book Antiqua" w:eastAsia="DFKai-SB" w:hAnsi="Book Antiqua"/>
          <w:b/>
        </w:rPr>
        <w:t xml:space="preserve"> Wang, Ming-Chang Tsai, Wen-Wei Sung, </w:t>
      </w:r>
      <w:r w:rsidRPr="00456F86">
        <w:rPr>
          <w:rFonts w:ascii="Book Antiqua" w:hAnsi="Book Antiqua"/>
          <w:b/>
          <w:kern w:val="0"/>
        </w:rPr>
        <w:t xml:space="preserve">Yao-Tung Wang, </w:t>
      </w:r>
      <w:r w:rsidRPr="00456F86">
        <w:rPr>
          <w:rFonts w:ascii="Book Antiqua" w:eastAsia="DFKai-SB" w:hAnsi="Book Antiqua"/>
          <w:b/>
        </w:rPr>
        <w:t>Chun-Che Lin,</w:t>
      </w:r>
      <w:r w:rsidRPr="00456F86">
        <w:rPr>
          <w:rFonts w:ascii="Book Antiqua" w:eastAsia="DFKai-SB" w:hAnsi="Book Antiqua"/>
        </w:rPr>
        <w:t xml:space="preserve"> Institute of Medicine, Chung Shan Medical University, Taichung</w:t>
      </w:r>
      <w:r w:rsidR="00963D0F" w:rsidRPr="00456F86">
        <w:rPr>
          <w:rFonts w:ascii="Book Antiqua" w:eastAsia="DFKai-SB" w:hAnsi="Book Antiqua"/>
        </w:rPr>
        <w:t xml:space="preserve"> 40201</w:t>
      </w:r>
      <w:r w:rsidRPr="00456F86">
        <w:rPr>
          <w:rFonts w:ascii="Book Antiqua" w:eastAsia="DFKai-SB" w:hAnsi="Book Antiqua"/>
        </w:rPr>
        <w:t>, Taiwan</w:t>
      </w:r>
    </w:p>
    <w:p w14:paraId="5E222007" w14:textId="77777777" w:rsidR="00AA0E3A" w:rsidRPr="00456F86" w:rsidRDefault="00AA0E3A" w:rsidP="001C44BE">
      <w:pPr>
        <w:widowControl/>
        <w:spacing w:line="360" w:lineRule="auto"/>
        <w:jc w:val="both"/>
        <w:rPr>
          <w:rFonts w:ascii="Book Antiqua" w:eastAsia="SimSun" w:hAnsi="Book Antiqua"/>
          <w:b/>
          <w:lang w:eastAsia="zh-CN"/>
        </w:rPr>
      </w:pPr>
    </w:p>
    <w:p w14:paraId="1E34AA65" w14:textId="477D6646" w:rsidR="00DE2CD6" w:rsidRPr="00456F86" w:rsidRDefault="00DE2CD6" w:rsidP="001C44BE">
      <w:pPr>
        <w:widowControl/>
        <w:spacing w:line="360" w:lineRule="auto"/>
        <w:jc w:val="both"/>
        <w:rPr>
          <w:rFonts w:ascii="Book Antiqua" w:eastAsia="DFKai-SB" w:hAnsi="Book Antiqua"/>
        </w:rPr>
      </w:pPr>
      <w:r w:rsidRPr="00456F86">
        <w:rPr>
          <w:rFonts w:ascii="Book Antiqua" w:eastAsia="DFKai-SB" w:hAnsi="Book Antiqua"/>
          <w:b/>
        </w:rPr>
        <w:t>Chi-</w:t>
      </w:r>
      <w:proofErr w:type="spellStart"/>
      <w:r w:rsidRPr="00456F86">
        <w:rPr>
          <w:rFonts w:ascii="Book Antiqua" w:eastAsia="DFKai-SB" w:hAnsi="Book Antiqua"/>
          <w:b/>
        </w:rPr>
        <w:t>Chih</w:t>
      </w:r>
      <w:proofErr w:type="spellEnd"/>
      <w:r w:rsidRPr="00456F86">
        <w:rPr>
          <w:rFonts w:ascii="Book Antiqua" w:eastAsia="DFKai-SB" w:hAnsi="Book Antiqua"/>
          <w:b/>
        </w:rPr>
        <w:t xml:space="preserve"> Wang, Ming-Chang Tsai, Wen-Wei Sung, Tzu-Wei Yang, </w:t>
      </w:r>
      <w:proofErr w:type="spellStart"/>
      <w:r w:rsidRPr="00456F86">
        <w:rPr>
          <w:rFonts w:ascii="Book Antiqua" w:eastAsia="DFKai-SB" w:hAnsi="Book Antiqua"/>
          <w:b/>
        </w:rPr>
        <w:t>Hsuan</w:t>
      </w:r>
      <w:proofErr w:type="spellEnd"/>
      <w:r w:rsidRPr="00456F86">
        <w:rPr>
          <w:rFonts w:ascii="Book Antiqua" w:eastAsia="DFKai-SB" w:hAnsi="Book Antiqua"/>
          <w:b/>
        </w:rPr>
        <w:t xml:space="preserve">-Yi Chen, Yao-Tung Wang, Chun-Che Lin, </w:t>
      </w:r>
      <w:r w:rsidRPr="00456F86">
        <w:rPr>
          <w:rFonts w:ascii="Book Antiqua" w:eastAsia="DFKai-SB" w:hAnsi="Book Antiqua"/>
        </w:rPr>
        <w:t>School of Medicine, Chung Shan Medical University, Taichung</w:t>
      </w:r>
      <w:r w:rsidR="00963D0F" w:rsidRPr="00456F86">
        <w:rPr>
          <w:rFonts w:ascii="Book Antiqua" w:eastAsia="DFKai-SB" w:hAnsi="Book Antiqua"/>
        </w:rPr>
        <w:t xml:space="preserve"> 40201</w:t>
      </w:r>
      <w:r w:rsidRPr="00456F86">
        <w:rPr>
          <w:rFonts w:ascii="Book Antiqua" w:eastAsia="DFKai-SB" w:hAnsi="Book Antiqua"/>
        </w:rPr>
        <w:t>, Taiwan</w:t>
      </w:r>
    </w:p>
    <w:p w14:paraId="58C82878" w14:textId="77777777" w:rsidR="00AA0E3A" w:rsidRPr="00456F86" w:rsidRDefault="00AA0E3A" w:rsidP="001C44BE">
      <w:pPr>
        <w:widowControl/>
        <w:spacing w:line="360" w:lineRule="auto"/>
        <w:jc w:val="both"/>
        <w:rPr>
          <w:rFonts w:ascii="Book Antiqua" w:eastAsia="SimSun" w:hAnsi="Book Antiqua"/>
          <w:b/>
          <w:lang w:eastAsia="zh-CN"/>
        </w:rPr>
      </w:pPr>
    </w:p>
    <w:p w14:paraId="4BC88EBF" w14:textId="60E30D16" w:rsidR="00DE2CD6" w:rsidRPr="00456F86" w:rsidRDefault="00DE2CD6" w:rsidP="001C44BE">
      <w:pPr>
        <w:widowControl/>
        <w:spacing w:line="360" w:lineRule="auto"/>
        <w:jc w:val="both"/>
        <w:rPr>
          <w:rFonts w:ascii="Book Antiqua" w:eastAsia="SimSun" w:hAnsi="Book Antiqua"/>
          <w:lang w:eastAsia="zh-CN"/>
        </w:rPr>
      </w:pPr>
      <w:r w:rsidRPr="00456F86">
        <w:rPr>
          <w:rFonts w:ascii="Book Antiqua" w:eastAsia="DFKai-SB" w:hAnsi="Book Antiqua"/>
          <w:b/>
        </w:rPr>
        <w:t>Chi-</w:t>
      </w:r>
      <w:proofErr w:type="spellStart"/>
      <w:r w:rsidRPr="00456F86">
        <w:rPr>
          <w:rFonts w:ascii="Book Antiqua" w:eastAsia="DFKai-SB" w:hAnsi="Book Antiqua"/>
          <w:b/>
        </w:rPr>
        <w:t>Chih</w:t>
      </w:r>
      <w:proofErr w:type="spellEnd"/>
      <w:r w:rsidRPr="00456F86">
        <w:rPr>
          <w:rFonts w:ascii="Book Antiqua" w:eastAsia="DFKai-SB" w:hAnsi="Book Antiqua"/>
          <w:b/>
        </w:rPr>
        <w:t xml:space="preserve"> Wang, Ming-Chang Tsai, Tzu-Wei Yang, </w:t>
      </w:r>
      <w:proofErr w:type="spellStart"/>
      <w:r w:rsidRPr="00456F86">
        <w:rPr>
          <w:rFonts w:ascii="Book Antiqua" w:eastAsia="DFKai-SB" w:hAnsi="Book Antiqua"/>
          <w:b/>
        </w:rPr>
        <w:t>Hsuan</w:t>
      </w:r>
      <w:proofErr w:type="spellEnd"/>
      <w:r w:rsidRPr="00456F86">
        <w:rPr>
          <w:rFonts w:ascii="Book Antiqua" w:eastAsia="DFKai-SB" w:hAnsi="Book Antiqua"/>
          <w:b/>
        </w:rPr>
        <w:t xml:space="preserve">-Yi Chen, Chang-Cheng </w:t>
      </w:r>
      <w:proofErr w:type="spellStart"/>
      <w:r w:rsidRPr="00456F86">
        <w:rPr>
          <w:rFonts w:ascii="Book Antiqua" w:eastAsia="DFKai-SB" w:hAnsi="Book Antiqua"/>
          <w:b/>
        </w:rPr>
        <w:t>Su</w:t>
      </w:r>
      <w:proofErr w:type="spellEnd"/>
      <w:r w:rsidRPr="00456F86">
        <w:rPr>
          <w:rFonts w:ascii="Book Antiqua" w:eastAsia="DFKai-SB" w:hAnsi="Book Antiqua"/>
          <w:b/>
        </w:rPr>
        <w:t>, Chun-Che Lin,</w:t>
      </w:r>
      <w:r w:rsidRPr="00456F86">
        <w:rPr>
          <w:rFonts w:ascii="Book Antiqua" w:eastAsia="DFKai-SB" w:hAnsi="Book Antiqua"/>
        </w:rPr>
        <w:t xml:space="preserve"> Division of Gastroenterology and </w:t>
      </w:r>
      <w:r w:rsidRPr="00456F86">
        <w:rPr>
          <w:rFonts w:ascii="Book Antiqua" w:eastAsia="DFKai-SB" w:hAnsi="Book Antiqua"/>
        </w:rPr>
        <w:lastRenderedPageBreak/>
        <w:t>Hepatology, Department of Internal Medicine, Chung Shan Medical University Hospital, Taichung</w:t>
      </w:r>
      <w:r w:rsidR="00963D0F" w:rsidRPr="00456F86">
        <w:rPr>
          <w:rFonts w:ascii="Book Antiqua" w:eastAsia="DFKai-SB" w:hAnsi="Book Antiqua"/>
        </w:rPr>
        <w:t xml:space="preserve"> 40201</w:t>
      </w:r>
      <w:r w:rsidRPr="00456F86">
        <w:rPr>
          <w:rFonts w:ascii="Book Antiqua" w:eastAsia="DFKai-SB" w:hAnsi="Book Antiqua"/>
        </w:rPr>
        <w:t>, Taiwan</w:t>
      </w:r>
    </w:p>
    <w:p w14:paraId="5E338388" w14:textId="77777777" w:rsidR="00AA0E3A" w:rsidRPr="00456F86" w:rsidRDefault="00AA0E3A" w:rsidP="001C44BE">
      <w:pPr>
        <w:widowControl/>
        <w:spacing w:line="360" w:lineRule="auto"/>
        <w:jc w:val="both"/>
        <w:rPr>
          <w:rFonts w:ascii="Book Antiqua" w:eastAsia="SimSun" w:hAnsi="Book Antiqua"/>
          <w:lang w:eastAsia="zh-CN"/>
        </w:rPr>
      </w:pPr>
    </w:p>
    <w:p w14:paraId="519BA407" w14:textId="7CB68262" w:rsidR="00DE2CD6" w:rsidRPr="00456F86" w:rsidRDefault="00DE2CD6" w:rsidP="001C44BE">
      <w:pPr>
        <w:widowControl/>
        <w:spacing w:line="360" w:lineRule="auto"/>
        <w:jc w:val="both"/>
        <w:rPr>
          <w:rFonts w:ascii="Book Antiqua" w:eastAsia="SimSun" w:hAnsi="Book Antiqua"/>
          <w:lang w:eastAsia="zh-CN"/>
        </w:rPr>
      </w:pPr>
      <w:r w:rsidRPr="00456F86">
        <w:rPr>
          <w:rFonts w:ascii="Book Antiqua" w:eastAsia="DFKai-SB" w:hAnsi="Book Antiqua"/>
          <w:b/>
        </w:rPr>
        <w:t>Wen-Wei Sung,</w:t>
      </w:r>
      <w:r w:rsidRPr="00456F86">
        <w:rPr>
          <w:rFonts w:ascii="Book Antiqua" w:eastAsia="DFKai-SB" w:hAnsi="Book Antiqua"/>
        </w:rPr>
        <w:t xml:space="preserve"> Department of Urology, Chung Shan Medical University Hospital, Taichung</w:t>
      </w:r>
      <w:r w:rsidR="00963D0F" w:rsidRPr="00456F86">
        <w:rPr>
          <w:rFonts w:ascii="Book Antiqua" w:eastAsia="DFKai-SB" w:hAnsi="Book Antiqua"/>
        </w:rPr>
        <w:t xml:space="preserve"> 40201</w:t>
      </w:r>
      <w:r w:rsidRPr="00456F86">
        <w:rPr>
          <w:rFonts w:ascii="Book Antiqua" w:eastAsia="DFKai-SB" w:hAnsi="Book Antiqua"/>
        </w:rPr>
        <w:t>, Taiwan</w:t>
      </w:r>
    </w:p>
    <w:p w14:paraId="7949F42F" w14:textId="77777777" w:rsidR="00AA0E3A" w:rsidRPr="00456F86" w:rsidRDefault="00AA0E3A" w:rsidP="001C44BE">
      <w:pPr>
        <w:widowControl/>
        <w:spacing w:line="360" w:lineRule="auto"/>
        <w:jc w:val="both"/>
        <w:rPr>
          <w:rFonts w:ascii="Book Antiqua" w:eastAsia="SimSun" w:hAnsi="Book Antiqua"/>
          <w:lang w:eastAsia="zh-CN"/>
        </w:rPr>
      </w:pPr>
    </w:p>
    <w:p w14:paraId="363F7A03" w14:textId="2079A397" w:rsidR="00DE2CD6" w:rsidRPr="00456F86" w:rsidRDefault="00DE2CD6" w:rsidP="001C44BE">
      <w:pPr>
        <w:widowControl/>
        <w:spacing w:line="360" w:lineRule="auto"/>
        <w:jc w:val="both"/>
        <w:rPr>
          <w:rFonts w:ascii="Book Antiqua" w:eastAsia="SimSun" w:hAnsi="Book Antiqua"/>
          <w:lang w:eastAsia="zh-CN"/>
        </w:rPr>
      </w:pPr>
      <w:r w:rsidRPr="00456F86">
        <w:rPr>
          <w:rFonts w:ascii="Book Antiqua" w:eastAsia="DFKai-SB" w:hAnsi="Book Antiqua"/>
          <w:b/>
        </w:rPr>
        <w:t xml:space="preserve">Tzu-Wei Yang, </w:t>
      </w:r>
      <w:r w:rsidRPr="00456F86">
        <w:rPr>
          <w:rFonts w:ascii="Book Antiqua" w:eastAsia="DFKai-SB" w:hAnsi="Book Antiqua"/>
        </w:rPr>
        <w:t xml:space="preserve">Institute and Department of Biological Science and Technology, National </w:t>
      </w:r>
      <w:proofErr w:type="spellStart"/>
      <w:r w:rsidRPr="00456F86">
        <w:rPr>
          <w:rFonts w:ascii="Book Antiqua" w:eastAsia="DFKai-SB" w:hAnsi="Book Antiqua"/>
        </w:rPr>
        <w:t>Chiao</w:t>
      </w:r>
      <w:proofErr w:type="spellEnd"/>
      <w:r w:rsidRPr="00456F86">
        <w:rPr>
          <w:rFonts w:ascii="Book Antiqua" w:eastAsia="DFKai-SB" w:hAnsi="Book Antiqua"/>
        </w:rPr>
        <w:t xml:space="preserve"> Tung University, Hsinchu</w:t>
      </w:r>
      <w:r w:rsidR="00963D0F" w:rsidRPr="00456F86">
        <w:rPr>
          <w:rFonts w:ascii="Book Antiqua" w:eastAsia="DFKai-SB" w:hAnsi="Book Antiqua"/>
        </w:rPr>
        <w:t xml:space="preserve"> 30010</w:t>
      </w:r>
      <w:r w:rsidRPr="00456F86">
        <w:rPr>
          <w:rFonts w:ascii="Book Antiqua" w:eastAsia="DFKai-SB" w:hAnsi="Book Antiqua"/>
        </w:rPr>
        <w:t>, Taiwan</w:t>
      </w:r>
    </w:p>
    <w:p w14:paraId="2529B1FA" w14:textId="77777777" w:rsidR="00AA0E3A" w:rsidRPr="00456F86" w:rsidRDefault="00AA0E3A" w:rsidP="001C44BE">
      <w:pPr>
        <w:widowControl/>
        <w:spacing w:line="360" w:lineRule="auto"/>
        <w:jc w:val="both"/>
        <w:rPr>
          <w:rFonts w:ascii="Book Antiqua" w:eastAsia="SimSun" w:hAnsi="Book Antiqua"/>
          <w:lang w:eastAsia="zh-CN"/>
        </w:rPr>
      </w:pPr>
    </w:p>
    <w:p w14:paraId="0964434E" w14:textId="2A6E5ECF" w:rsidR="00DE2CD6" w:rsidRPr="00456F86" w:rsidRDefault="00DE2CD6" w:rsidP="001C44BE">
      <w:pPr>
        <w:widowControl/>
        <w:spacing w:line="360" w:lineRule="auto"/>
        <w:jc w:val="both"/>
        <w:rPr>
          <w:rFonts w:ascii="Book Antiqua" w:eastAsia="SimSun" w:hAnsi="Book Antiqua"/>
          <w:lang w:eastAsia="zh-CN"/>
        </w:rPr>
      </w:pPr>
      <w:r w:rsidRPr="00456F86">
        <w:rPr>
          <w:rFonts w:ascii="Book Antiqua" w:eastAsia="DFKai-SB" w:hAnsi="Book Antiqua"/>
          <w:b/>
        </w:rPr>
        <w:t xml:space="preserve">Yao-Tung Wang, </w:t>
      </w:r>
      <w:r w:rsidRPr="00456F86">
        <w:rPr>
          <w:rFonts w:ascii="Book Antiqua" w:eastAsia="DFKai-SB" w:hAnsi="Book Antiqua"/>
        </w:rPr>
        <w:t>Division of Pulmonary Medicine, Department of Internal Medicine, Chung Shan Medical University Hospital, Taichung</w:t>
      </w:r>
      <w:r w:rsidR="00963D0F" w:rsidRPr="00456F86">
        <w:rPr>
          <w:rFonts w:ascii="Book Antiqua" w:eastAsia="DFKai-SB" w:hAnsi="Book Antiqua"/>
        </w:rPr>
        <w:t xml:space="preserve"> 40201</w:t>
      </w:r>
      <w:r w:rsidRPr="00456F86">
        <w:rPr>
          <w:rFonts w:ascii="Book Antiqua" w:eastAsia="DFKai-SB" w:hAnsi="Book Antiqua"/>
        </w:rPr>
        <w:t>, Taiwan</w:t>
      </w:r>
    </w:p>
    <w:p w14:paraId="4B9D83E2" w14:textId="77777777" w:rsidR="00AA0E3A" w:rsidRPr="00456F86" w:rsidRDefault="00AA0E3A" w:rsidP="001C44BE">
      <w:pPr>
        <w:widowControl/>
        <w:spacing w:line="360" w:lineRule="auto"/>
        <w:jc w:val="both"/>
        <w:rPr>
          <w:rFonts w:ascii="Book Antiqua" w:eastAsia="SimSun" w:hAnsi="Book Antiqua"/>
          <w:lang w:eastAsia="zh-CN"/>
        </w:rPr>
      </w:pPr>
    </w:p>
    <w:p w14:paraId="72B4D576" w14:textId="509D31EE" w:rsidR="00DE2CD6" w:rsidRPr="00456F86" w:rsidRDefault="00DE2CD6" w:rsidP="001C44BE">
      <w:pPr>
        <w:widowControl/>
        <w:spacing w:line="360" w:lineRule="auto"/>
        <w:jc w:val="both"/>
        <w:rPr>
          <w:rFonts w:ascii="Book Antiqua" w:eastAsia="SimSun" w:hAnsi="Book Antiqua"/>
          <w:lang w:eastAsia="zh-CN"/>
        </w:rPr>
      </w:pPr>
      <w:r w:rsidRPr="00456F86">
        <w:rPr>
          <w:rFonts w:ascii="Book Antiqua" w:eastAsia="DFKai-SB" w:hAnsi="Book Antiqua"/>
          <w:b/>
        </w:rPr>
        <w:t>Ming-</w:t>
      </w:r>
      <w:proofErr w:type="spellStart"/>
      <w:r w:rsidRPr="00456F86">
        <w:rPr>
          <w:rFonts w:ascii="Book Antiqua" w:eastAsia="DFKai-SB" w:hAnsi="Book Antiqua"/>
          <w:b/>
        </w:rPr>
        <w:t>Hseng</w:t>
      </w:r>
      <w:proofErr w:type="spellEnd"/>
      <w:r w:rsidRPr="00456F86">
        <w:rPr>
          <w:rFonts w:ascii="Book Antiqua" w:eastAsia="DFKai-SB" w:hAnsi="Book Antiqua"/>
          <w:b/>
        </w:rPr>
        <w:t xml:space="preserve"> Tseng,</w:t>
      </w:r>
      <w:r w:rsidRPr="00456F86">
        <w:rPr>
          <w:rFonts w:ascii="Book Antiqua" w:eastAsia="DFKai-SB" w:hAnsi="Book Antiqua"/>
        </w:rPr>
        <w:t xml:space="preserve"> Department of Medical Informatics, Chung Shan Medical University, Taichung</w:t>
      </w:r>
      <w:r w:rsidR="00963D0F" w:rsidRPr="00456F86">
        <w:rPr>
          <w:rFonts w:ascii="Book Antiqua" w:eastAsia="DFKai-SB" w:hAnsi="Book Antiqua"/>
        </w:rPr>
        <w:t xml:space="preserve"> 40201</w:t>
      </w:r>
      <w:r w:rsidRPr="00456F86">
        <w:rPr>
          <w:rFonts w:ascii="Book Antiqua" w:eastAsia="DFKai-SB" w:hAnsi="Book Antiqua"/>
        </w:rPr>
        <w:t>, Taiwan</w:t>
      </w:r>
    </w:p>
    <w:p w14:paraId="74D95A8D" w14:textId="77777777" w:rsidR="00AA0E3A" w:rsidRPr="00456F86" w:rsidRDefault="00AA0E3A" w:rsidP="001C44BE">
      <w:pPr>
        <w:widowControl/>
        <w:spacing w:line="360" w:lineRule="auto"/>
        <w:jc w:val="both"/>
        <w:rPr>
          <w:rFonts w:ascii="Book Antiqua" w:eastAsia="SimSun" w:hAnsi="Book Antiqua"/>
          <w:lang w:eastAsia="zh-CN"/>
        </w:rPr>
      </w:pPr>
    </w:p>
    <w:p w14:paraId="571C938B" w14:textId="420D59C8" w:rsidR="00DE2CD6" w:rsidRPr="00456F86" w:rsidRDefault="00DE2CD6" w:rsidP="001C44BE">
      <w:pPr>
        <w:widowControl/>
        <w:spacing w:line="360" w:lineRule="auto"/>
        <w:jc w:val="both"/>
        <w:rPr>
          <w:rFonts w:ascii="Book Antiqua" w:eastAsia="SimSun" w:hAnsi="Book Antiqua"/>
          <w:lang w:eastAsia="zh-CN"/>
        </w:rPr>
      </w:pPr>
      <w:r w:rsidRPr="00456F86">
        <w:rPr>
          <w:rFonts w:ascii="Book Antiqua" w:eastAsia="DFKai-SB" w:hAnsi="Book Antiqua"/>
          <w:b/>
        </w:rPr>
        <w:t>Ming-</w:t>
      </w:r>
      <w:proofErr w:type="spellStart"/>
      <w:r w:rsidRPr="00456F86">
        <w:rPr>
          <w:rFonts w:ascii="Book Antiqua" w:eastAsia="DFKai-SB" w:hAnsi="Book Antiqua"/>
          <w:b/>
        </w:rPr>
        <w:t>Hseng</w:t>
      </w:r>
      <w:proofErr w:type="spellEnd"/>
      <w:r w:rsidRPr="00456F86">
        <w:rPr>
          <w:rFonts w:ascii="Book Antiqua" w:eastAsia="DFKai-SB" w:hAnsi="Book Antiqua"/>
          <w:b/>
        </w:rPr>
        <w:t xml:space="preserve"> Tseng, </w:t>
      </w:r>
      <w:r w:rsidRPr="00456F86">
        <w:rPr>
          <w:rFonts w:ascii="Book Antiqua" w:eastAsia="DFKai-SB" w:hAnsi="Book Antiqua"/>
        </w:rPr>
        <w:t>Information Technology Office, Chung Shan Medical University Hospital, Taichung</w:t>
      </w:r>
      <w:r w:rsidR="00963D0F" w:rsidRPr="00456F86">
        <w:rPr>
          <w:rFonts w:ascii="Book Antiqua" w:eastAsia="DFKai-SB" w:hAnsi="Book Antiqua"/>
        </w:rPr>
        <w:t xml:space="preserve"> 40201</w:t>
      </w:r>
      <w:r w:rsidRPr="00456F86">
        <w:rPr>
          <w:rFonts w:ascii="Book Antiqua" w:eastAsia="DFKai-SB" w:hAnsi="Book Antiqua"/>
        </w:rPr>
        <w:t>, Taiwan</w:t>
      </w:r>
    </w:p>
    <w:p w14:paraId="5173D12D" w14:textId="77777777" w:rsidR="00AA0E3A" w:rsidRPr="00456F86" w:rsidRDefault="00AA0E3A" w:rsidP="001C44BE">
      <w:pPr>
        <w:widowControl/>
        <w:spacing w:line="360" w:lineRule="auto"/>
        <w:jc w:val="both"/>
        <w:rPr>
          <w:rFonts w:ascii="Book Antiqua" w:eastAsia="SimSun" w:hAnsi="Book Antiqua"/>
          <w:lang w:eastAsia="zh-CN"/>
        </w:rPr>
      </w:pPr>
    </w:p>
    <w:p w14:paraId="781986DA" w14:textId="3A77E637" w:rsidR="00134C1E" w:rsidRPr="00456F86" w:rsidRDefault="00AA0E3A" w:rsidP="001C44BE">
      <w:pPr>
        <w:spacing w:line="360" w:lineRule="auto"/>
        <w:jc w:val="both"/>
        <w:rPr>
          <w:rFonts w:ascii="Book Antiqua" w:eastAsia="SimSun" w:hAnsi="Book Antiqua"/>
          <w:lang w:eastAsia="zh-CN"/>
        </w:rPr>
      </w:pPr>
      <w:r w:rsidRPr="00456F86">
        <w:rPr>
          <w:rFonts w:ascii="Book Antiqua" w:hAnsi="Book Antiqua"/>
          <w:b/>
        </w:rPr>
        <w:t>ORCID number:</w:t>
      </w:r>
      <w:r w:rsidR="001C44BE" w:rsidRPr="00456F86">
        <w:rPr>
          <w:rFonts w:ascii="Book Antiqua" w:hAnsi="Book Antiqua"/>
        </w:rPr>
        <w:t xml:space="preserve"> </w:t>
      </w:r>
      <w:r w:rsidR="0096501B" w:rsidRPr="00456F86">
        <w:rPr>
          <w:rFonts w:ascii="Book Antiqua" w:eastAsia="DFKai-SB" w:hAnsi="Book Antiqua"/>
        </w:rPr>
        <w:t>Chi-</w:t>
      </w:r>
      <w:proofErr w:type="spellStart"/>
      <w:r w:rsidR="0096501B" w:rsidRPr="00456F86">
        <w:rPr>
          <w:rFonts w:ascii="Book Antiqua" w:eastAsia="DFKai-SB" w:hAnsi="Book Antiqua"/>
        </w:rPr>
        <w:t>Chih</w:t>
      </w:r>
      <w:proofErr w:type="spellEnd"/>
      <w:r w:rsidR="0096501B" w:rsidRPr="00456F86">
        <w:rPr>
          <w:rFonts w:ascii="Book Antiqua" w:eastAsia="DFKai-SB" w:hAnsi="Book Antiqua"/>
        </w:rPr>
        <w:t xml:space="preserve"> Wang (</w:t>
      </w:r>
      <w:r w:rsidR="00E33EF9" w:rsidRPr="00456F86">
        <w:rPr>
          <w:rFonts w:ascii="Book Antiqua" w:eastAsia="DFKai-SB" w:hAnsi="Book Antiqua"/>
        </w:rPr>
        <w:t>0000-0002-8222-0503</w:t>
      </w:r>
      <w:r w:rsidR="0096501B" w:rsidRPr="00456F86">
        <w:rPr>
          <w:rFonts w:ascii="Book Antiqua" w:eastAsia="DFKai-SB" w:hAnsi="Book Antiqua"/>
        </w:rPr>
        <w:t>)</w:t>
      </w:r>
      <w:r w:rsidRPr="00456F86">
        <w:rPr>
          <w:rFonts w:ascii="Book Antiqua" w:eastAsia="SimSun" w:hAnsi="Book Antiqua"/>
          <w:lang w:eastAsia="zh-CN"/>
        </w:rPr>
        <w:t>;</w:t>
      </w:r>
      <w:r w:rsidR="0096501B" w:rsidRPr="00456F86">
        <w:rPr>
          <w:rFonts w:ascii="Book Antiqua" w:eastAsia="DFKai-SB" w:hAnsi="Book Antiqua"/>
        </w:rPr>
        <w:t xml:space="preserve"> Ming-Chang Tsai (</w:t>
      </w:r>
      <w:r w:rsidR="00752DDC" w:rsidRPr="00456F86">
        <w:rPr>
          <w:rFonts w:ascii="Book Antiqua" w:eastAsia="DFKai-SB" w:hAnsi="Book Antiqua"/>
        </w:rPr>
        <w:t>0000-0002-7687-2329</w:t>
      </w:r>
      <w:r w:rsidR="0096501B" w:rsidRPr="00456F86">
        <w:rPr>
          <w:rFonts w:ascii="Book Antiqua" w:eastAsia="DFKai-SB" w:hAnsi="Book Antiqua"/>
        </w:rPr>
        <w:t>)</w:t>
      </w:r>
      <w:r w:rsidRPr="00456F86">
        <w:rPr>
          <w:rFonts w:ascii="Book Antiqua" w:eastAsia="SimSun" w:hAnsi="Book Antiqua"/>
          <w:lang w:eastAsia="zh-CN"/>
        </w:rPr>
        <w:t>;</w:t>
      </w:r>
      <w:r w:rsidR="0096501B" w:rsidRPr="00456F86">
        <w:rPr>
          <w:rFonts w:ascii="Book Antiqua" w:eastAsia="DFKai-SB" w:hAnsi="Book Antiqua"/>
        </w:rPr>
        <w:t xml:space="preserve"> Wen-Wei Sung (</w:t>
      </w:r>
      <w:r w:rsidR="00752DDC" w:rsidRPr="00456F86">
        <w:rPr>
          <w:rFonts w:ascii="Book Antiqua" w:eastAsia="DFKai-SB" w:hAnsi="Book Antiqua"/>
        </w:rPr>
        <w:t>0000-0002-2375-0029</w:t>
      </w:r>
      <w:r w:rsidR="0096501B" w:rsidRPr="00456F86">
        <w:rPr>
          <w:rFonts w:ascii="Book Antiqua" w:eastAsia="DFKai-SB" w:hAnsi="Book Antiqua"/>
        </w:rPr>
        <w:t>)</w:t>
      </w:r>
      <w:r w:rsidRPr="00456F86">
        <w:rPr>
          <w:rFonts w:ascii="Book Antiqua" w:eastAsia="SimSun" w:hAnsi="Book Antiqua"/>
          <w:lang w:eastAsia="zh-CN"/>
        </w:rPr>
        <w:t>;</w:t>
      </w:r>
      <w:r w:rsidR="0096501B" w:rsidRPr="00456F86">
        <w:rPr>
          <w:rFonts w:ascii="Book Antiqua" w:eastAsia="DFKai-SB" w:hAnsi="Book Antiqua"/>
        </w:rPr>
        <w:t xml:space="preserve"> Tzu-Wei Yang (</w:t>
      </w:r>
      <w:r w:rsidR="00E33EF9" w:rsidRPr="00456F86">
        <w:rPr>
          <w:rFonts w:ascii="Book Antiqua" w:eastAsia="DFKai-SB" w:hAnsi="Book Antiqua"/>
        </w:rPr>
        <w:t>0000-0002-1522-8177</w:t>
      </w:r>
      <w:r w:rsidR="0096501B" w:rsidRPr="00456F86">
        <w:rPr>
          <w:rFonts w:ascii="Book Antiqua" w:eastAsia="DFKai-SB" w:hAnsi="Book Antiqua"/>
        </w:rPr>
        <w:t>)</w:t>
      </w:r>
      <w:r w:rsidRPr="00456F86">
        <w:rPr>
          <w:rFonts w:ascii="Book Antiqua" w:eastAsia="SimSun" w:hAnsi="Book Antiqua"/>
          <w:lang w:eastAsia="zh-CN"/>
        </w:rPr>
        <w:t>;</w:t>
      </w:r>
      <w:r w:rsidR="0096501B" w:rsidRPr="00456F86">
        <w:rPr>
          <w:rFonts w:ascii="Book Antiqua" w:eastAsia="DFKai-SB" w:hAnsi="Book Antiqua"/>
        </w:rPr>
        <w:t xml:space="preserve"> </w:t>
      </w:r>
      <w:proofErr w:type="spellStart"/>
      <w:r w:rsidR="0096501B" w:rsidRPr="00456F86">
        <w:rPr>
          <w:rFonts w:ascii="Book Antiqua" w:eastAsia="DFKai-SB" w:hAnsi="Book Antiqua"/>
        </w:rPr>
        <w:t>Hsuan</w:t>
      </w:r>
      <w:proofErr w:type="spellEnd"/>
      <w:r w:rsidR="0096501B" w:rsidRPr="00456F86">
        <w:rPr>
          <w:rFonts w:ascii="Book Antiqua" w:eastAsia="DFKai-SB" w:hAnsi="Book Antiqua"/>
        </w:rPr>
        <w:t>-Yi Chen (</w:t>
      </w:r>
      <w:r w:rsidR="00E33EF9" w:rsidRPr="00456F86">
        <w:rPr>
          <w:rFonts w:ascii="Book Antiqua" w:eastAsia="DFKai-SB" w:hAnsi="Book Antiqua"/>
        </w:rPr>
        <w:t>0000-0003-1001-7968</w:t>
      </w:r>
      <w:r w:rsidR="0096501B" w:rsidRPr="00456F86">
        <w:rPr>
          <w:rFonts w:ascii="Book Antiqua" w:eastAsia="DFKai-SB" w:hAnsi="Book Antiqua"/>
        </w:rPr>
        <w:t>)</w:t>
      </w:r>
      <w:r w:rsidRPr="00456F86">
        <w:rPr>
          <w:rFonts w:ascii="Book Antiqua" w:eastAsia="SimSun" w:hAnsi="Book Antiqua"/>
          <w:lang w:eastAsia="zh-CN"/>
        </w:rPr>
        <w:t>;</w:t>
      </w:r>
      <w:r w:rsidR="0096501B" w:rsidRPr="00456F86">
        <w:rPr>
          <w:rFonts w:ascii="Book Antiqua" w:eastAsia="DFKai-SB" w:hAnsi="Book Antiqua"/>
        </w:rPr>
        <w:t xml:space="preserve"> Yao-Tung Wang (</w:t>
      </w:r>
      <w:r w:rsidR="00E33EF9" w:rsidRPr="00456F86">
        <w:rPr>
          <w:rFonts w:ascii="Book Antiqua" w:eastAsia="DFKai-SB" w:hAnsi="Book Antiqua"/>
        </w:rPr>
        <w:t>0000-0002-0300-0896</w:t>
      </w:r>
      <w:r w:rsidR="0096501B" w:rsidRPr="00456F86">
        <w:rPr>
          <w:rFonts w:ascii="Book Antiqua" w:eastAsia="DFKai-SB" w:hAnsi="Book Antiqua"/>
        </w:rPr>
        <w:t>)</w:t>
      </w:r>
      <w:r w:rsidRPr="00456F86">
        <w:rPr>
          <w:rFonts w:ascii="Book Antiqua" w:eastAsia="SimSun" w:hAnsi="Book Antiqua"/>
          <w:lang w:eastAsia="zh-CN"/>
        </w:rPr>
        <w:t>;</w:t>
      </w:r>
      <w:r w:rsidR="0096501B" w:rsidRPr="00456F86">
        <w:rPr>
          <w:rFonts w:ascii="Book Antiqua" w:eastAsia="DFKai-SB" w:hAnsi="Book Antiqua"/>
        </w:rPr>
        <w:t xml:space="preserve"> Chang-Cheng </w:t>
      </w:r>
      <w:proofErr w:type="spellStart"/>
      <w:r w:rsidR="0096501B" w:rsidRPr="00456F86">
        <w:rPr>
          <w:rFonts w:ascii="Book Antiqua" w:eastAsia="DFKai-SB" w:hAnsi="Book Antiqua"/>
        </w:rPr>
        <w:t>Su</w:t>
      </w:r>
      <w:proofErr w:type="spellEnd"/>
      <w:r w:rsidR="0096501B" w:rsidRPr="00456F86">
        <w:rPr>
          <w:rFonts w:ascii="Book Antiqua" w:eastAsia="DFKai-SB" w:hAnsi="Book Antiqua"/>
        </w:rPr>
        <w:t xml:space="preserve"> (</w:t>
      </w:r>
      <w:r w:rsidR="00AE7A8D" w:rsidRPr="00456F86">
        <w:rPr>
          <w:rFonts w:ascii="Book Antiqua" w:eastAsia="DFKai-SB" w:hAnsi="Book Antiqua"/>
        </w:rPr>
        <w:t>0000-0002-7211-4192</w:t>
      </w:r>
      <w:r w:rsidR="0096501B" w:rsidRPr="00456F86">
        <w:rPr>
          <w:rFonts w:ascii="Book Antiqua" w:eastAsia="DFKai-SB" w:hAnsi="Book Antiqua"/>
        </w:rPr>
        <w:t>)</w:t>
      </w:r>
      <w:r w:rsidRPr="00456F86">
        <w:rPr>
          <w:rFonts w:ascii="Book Antiqua" w:eastAsia="SimSun" w:hAnsi="Book Antiqua"/>
          <w:lang w:eastAsia="zh-CN"/>
        </w:rPr>
        <w:t>;</w:t>
      </w:r>
      <w:r w:rsidR="0096501B" w:rsidRPr="00456F86">
        <w:rPr>
          <w:rFonts w:ascii="Book Antiqua" w:eastAsia="DFKai-SB" w:hAnsi="Book Antiqua"/>
        </w:rPr>
        <w:t xml:space="preserve"> Ming-</w:t>
      </w:r>
      <w:proofErr w:type="spellStart"/>
      <w:r w:rsidR="0096501B" w:rsidRPr="00456F86">
        <w:rPr>
          <w:rFonts w:ascii="Book Antiqua" w:eastAsia="DFKai-SB" w:hAnsi="Book Antiqua"/>
        </w:rPr>
        <w:t>Hseng</w:t>
      </w:r>
      <w:proofErr w:type="spellEnd"/>
      <w:r w:rsidR="0096501B" w:rsidRPr="00456F86">
        <w:rPr>
          <w:rFonts w:ascii="Book Antiqua" w:eastAsia="DFKai-SB" w:hAnsi="Book Antiqua"/>
        </w:rPr>
        <w:t xml:space="preserve"> Tseng (</w:t>
      </w:r>
      <w:r w:rsidR="00E33EF9" w:rsidRPr="00456F86">
        <w:rPr>
          <w:rFonts w:ascii="Book Antiqua" w:eastAsia="DFKai-SB" w:hAnsi="Book Antiqua"/>
        </w:rPr>
        <w:t>0000-0001-8868-1610</w:t>
      </w:r>
      <w:r w:rsidR="0096501B" w:rsidRPr="00456F86">
        <w:rPr>
          <w:rFonts w:ascii="Book Antiqua" w:eastAsia="DFKai-SB" w:hAnsi="Book Antiqua"/>
        </w:rPr>
        <w:t>)</w:t>
      </w:r>
      <w:r w:rsidRPr="00456F86">
        <w:rPr>
          <w:rFonts w:ascii="Book Antiqua" w:eastAsia="SimSun" w:hAnsi="Book Antiqua"/>
          <w:lang w:eastAsia="zh-CN"/>
        </w:rPr>
        <w:t>;</w:t>
      </w:r>
      <w:r w:rsidR="0096501B" w:rsidRPr="00456F86">
        <w:rPr>
          <w:rFonts w:ascii="Book Antiqua" w:eastAsia="DFKai-SB" w:hAnsi="Book Antiqua"/>
        </w:rPr>
        <w:t xml:space="preserve"> Chun-Che Lin (</w:t>
      </w:r>
      <w:r w:rsidR="00E33EF9" w:rsidRPr="00456F86">
        <w:rPr>
          <w:rFonts w:ascii="Book Antiqua" w:eastAsia="DFKai-SB" w:hAnsi="Book Antiqua"/>
        </w:rPr>
        <w:t>0000-0002-2474-6734</w:t>
      </w:r>
      <w:r w:rsidR="0096501B" w:rsidRPr="00456F86">
        <w:rPr>
          <w:rFonts w:ascii="Book Antiqua" w:eastAsia="DFKai-SB" w:hAnsi="Book Antiqua"/>
        </w:rPr>
        <w:t>)</w:t>
      </w:r>
      <w:r w:rsidRPr="00456F86">
        <w:rPr>
          <w:rFonts w:ascii="Book Antiqua" w:eastAsia="SimSun" w:hAnsi="Book Antiqua"/>
          <w:lang w:eastAsia="zh-CN"/>
        </w:rPr>
        <w:t>.</w:t>
      </w:r>
    </w:p>
    <w:p w14:paraId="6126375D" w14:textId="77777777" w:rsidR="00AA0E3A" w:rsidRPr="00456F86" w:rsidRDefault="00AA0E3A" w:rsidP="001C44BE">
      <w:pPr>
        <w:spacing w:line="360" w:lineRule="auto"/>
        <w:jc w:val="both"/>
        <w:rPr>
          <w:rFonts w:ascii="Book Antiqua" w:eastAsia="SimSun" w:hAnsi="Book Antiqua"/>
          <w:lang w:eastAsia="zh-CN"/>
        </w:rPr>
      </w:pPr>
    </w:p>
    <w:p w14:paraId="490C36F4" w14:textId="78AC875A" w:rsidR="009512FA" w:rsidRPr="00456F86" w:rsidRDefault="00AA0E3A" w:rsidP="001C44BE">
      <w:pPr>
        <w:spacing w:line="360" w:lineRule="auto"/>
        <w:jc w:val="both"/>
        <w:textAlignment w:val="baseline"/>
        <w:rPr>
          <w:rFonts w:ascii="Book Antiqua" w:eastAsia="SimSun" w:hAnsi="Book Antiqua"/>
          <w:kern w:val="0"/>
          <w:lang w:eastAsia="zh-CN"/>
        </w:rPr>
      </w:pPr>
      <w:r w:rsidRPr="00456F86">
        <w:rPr>
          <w:rFonts w:ascii="Book Antiqua" w:hAnsi="Book Antiqua"/>
          <w:b/>
        </w:rPr>
        <w:t>Author contributions:</w:t>
      </w:r>
      <w:r w:rsidR="009512FA" w:rsidRPr="00456F86">
        <w:rPr>
          <w:rFonts w:ascii="Book Antiqua" w:hAnsi="Book Antiqua"/>
          <w:b/>
        </w:rPr>
        <w:t xml:space="preserve"> </w:t>
      </w:r>
      <w:r w:rsidR="009512FA" w:rsidRPr="00456F86">
        <w:rPr>
          <w:rFonts w:ascii="Book Antiqua" w:hAnsi="Book Antiqua"/>
          <w:kern w:val="0"/>
        </w:rPr>
        <w:t xml:space="preserve">Tseng MH and </w:t>
      </w:r>
      <w:r w:rsidR="009512FA" w:rsidRPr="00456F86">
        <w:rPr>
          <w:rFonts w:ascii="Book Antiqua" w:hAnsi="Book Antiqua"/>
          <w:bCs/>
        </w:rPr>
        <w:t>Lin CC</w:t>
      </w:r>
      <w:r w:rsidR="009512FA" w:rsidRPr="00456F86">
        <w:rPr>
          <w:rFonts w:ascii="Book Antiqua" w:hAnsi="Book Antiqua"/>
        </w:rPr>
        <w:t xml:space="preserve"> contributed equally to this </w:t>
      </w:r>
      <w:r w:rsidR="009512FA" w:rsidRPr="00456F86">
        <w:rPr>
          <w:rFonts w:ascii="Book Antiqua" w:hAnsi="Book Antiqua"/>
        </w:rPr>
        <w:lastRenderedPageBreak/>
        <w:t>manuscript; Wang CC</w:t>
      </w:r>
      <w:r w:rsidR="009512FA" w:rsidRPr="00456F86">
        <w:rPr>
          <w:rFonts w:ascii="Book Antiqua" w:hAnsi="Book Antiqua"/>
          <w:kern w:val="0"/>
        </w:rPr>
        <w:t xml:space="preserve">, Tseng MH and Sung WW contributed to conception and design; Tseng MH contributed to acquisition of data; </w:t>
      </w:r>
      <w:r w:rsidR="009512FA" w:rsidRPr="00456F86">
        <w:rPr>
          <w:rFonts w:ascii="Book Antiqua" w:eastAsia="DFKai-SB" w:hAnsi="Book Antiqua"/>
        </w:rPr>
        <w:t xml:space="preserve">Tsai MC, </w:t>
      </w:r>
      <w:r w:rsidR="009512FA" w:rsidRPr="00456F86">
        <w:rPr>
          <w:rFonts w:ascii="Book Antiqua" w:hAnsi="Book Antiqua"/>
        </w:rPr>
        <w:t>Wang CC</w:t>
      </w:r>
      <w:r w:rsidR="009512FA" w:rsidRPr="00456F86">
        <w:rPr>
          <w:rFonts w:ascii="Book Antiqua" w:eastAsia="DFKai-SB" w:hAnsi="Book Antiqua"/>
        </w:rPr>
        <w:t xml:space="preserve">, </w:t>
      </w:r>
      <w:r w:rsidR="009512FA" w:rsidRPr="00456F86">
        <w:rPr>
          <w:rFonts w:ascii="Book Antiqua" w:hAnsi="Book Antiqua"/>
          <w:kern w:val="0"/>
        </w:rPr>
        <w:t xml:space="preserve">Wang YT and </w:t>
      </w:r>
      <w:r w:rsidR="009512FA" w:rsidRPr="00456F86">
        <w:rPr>
          <w:rFonts w:ascii="Book Antiqua" w:eastAsia="DFKai-SB" w:hAnsi="Book Antiqua"/>
        </w:rPr>
        <w:t>Chen HY</w:t>
      </w:r>
      <w:r w:rsidR="009512FA" w:rsidRPr="00456F86">
        <w:rPr>
          <w:rFonts w:ascii="Book Antiqua" w:hAnsi="Book Antiqua"/>
          <w:kern w:val="0"/>
        </w:rPr>
        <w:t xml:space="preserve"> contributed to analysis and interpretation of data; </w:t>
      </w:r>
      <w:r w:rsidR="009512FA" w:rsidRPr="00456F86">
        <w:rPr>
          <w:rFonts w:ascii="Book Antiqua" w:hAnsi="Book Antiqua"/>
        </w:rPr>
        <w:t>Wang CC</w:t>
      </w:r>
      <w:r w:rsidR="009512FA" w:rsidRPr="00456F86">
        <w:rPr>
          <w:rFonts w:ascii="Book Antiqua" w:eastAsia="DFKai-SB" w:hAnsi="Book Antiqua"/>
        </w:rPr>
        <w:t>, Yang TW and Chen HY</w:t>
      </w:r>
      <w:r w:rsidR="009512FA" w:rsidRPr="00456F86">
        <w:rPr>
          <w:rFonts w:ascii="Book Antiqua" w:hAnsi="Book Antiqua"/>
          <w:kern w:val="0"/>
        </w:rPr>
        <w:t xml:space="preserve"> contributed to</w:t>
      </w:r>
      <w:r w:rsidR="009512FA" w:rsidRPr="00456F86">
        <w:rPr>
          <w:rFonts w:ascii="Book Antiqua" w:hAnsi="Book Antiqua"/>
        </w:rPr>
        <w:t xml:space="preserve"> </w:t>
      </w:r>
      <w:r w:rsidR="009512FA" w:rsidRPr="00456F86">
        <w:rPr>
          <w:rFonts w:ascii="Book Antiqua" w:hAnsi="Book Antiqua"/>
          <w:kern w:val="0"/>
        </w:rPr>
        <w:t xml:space="preserve">drafting of the manuscript; </w:t>
      </w:r>
      <w:r w:rsidR="009512FA" w:rsidRPr="00456F86">
        <w:rPr>
          <w:rFonts w:ascii="Book Antiqua" w:eastAsia="DFKai-SB" w:hAnsi="Book Antiqua"/>
        </w:rPr>
        <w:t xml:space="preserve">Yang TW, </w:t>
      </w:r>
      <w:r w:rsidR="009512FA" w:rsidRPr="00456F86">
        <w:rPr>
          <w:rFonts w:ascii="Book Antiqua" w:hAnsi="Book Antiqua"/>
          <w:kern w:val="0"/>
        </w:rPr>
        <w:t>Sung WW and</w:t>
      </w:r>
      <w:r w:rsidR="009512FA" w:rsidRPr="00456F86">
        <w:rPr>
          <w:rFonts w:ascii="Book Antiqua" w:eastAsia="DFKai-SB" w:hAnsi="Book Antiqua"/>
        </w:rPr>
        <w:t xml:space="preserve"> </w:t>
      </w:r>
      <w:r w:rsidR="009512FA" w:rsidRPr="00456F86">
        <w:rPr>
          <w:rFonts w:ascii="Book Antiqua" w:hAnsi="Book Antiqua"/>
          <w:bCs/>
        </w:rPr>
        <w:t>Lin CC</w:t>
      </w:r>
      <w:r w:rsidR="009512FA" w:rsidRPr="00456F86">
        <w:rPr>
          <w:rFonts w:ascii="Book Antiqua" w:hAnsi="Book Antiqua"/>
          <w:kern w:val="0"/>
        </w:rPr>
        <w:t xml:space="preserve"> contributed to</w:t>
      </w:r>
      <w:r w:rsidR="009512FA" w:rsidRPr="00456F86">
        <w:rPr>
          <w:rFonts w:ascii="Book Antiqua" w:hAnsi="Book Antiqua"/>
        </w:rPr>
        <w:t xml:space="preserve"> </w:t>
      </w:r>
      <w:r w:rsidR="009512FA" w:rsidRPr="00456F86">
        <w:rPr>
          <w:rFonts w:ascii="Book Antiqua" w:hAnsi="Book Antiqua"/>
          <w:kern w:val="0"/>
        </w:rPr>
        <w:t xml:space="preserve">critical revision of the manuscript; </w:t>
      </w:r>
      <w:r w:rsidR="009512FA" w:rsidRPr="00456F86">
        <w:rPr>
          <w:rFonts w:ascii="Book Antiqua" w:eastAsia="DFKai-SB" w:hAnsi="Book Antiqua"/>
        </w:rPr>
        <w:t xml:space="preserve">Tsai MC, </w:t>
      </w:r>
      <w:r w:rsidR="009512FA" w:rsidRPr="00456F86">
        <w:rPr>
          <w:rFonts w:ascii="Book Antiqua" w:hAnsi="Book Antiqua"/>
          <w:kern w:val="0"/>
        </w:rPr>
        <w:t>Sung WW</w:t>
      </w:r>
      <w:r w:rsidR="009512FA" w:rsidRPr="00456F86">
        <w:rPr>
          <w:rFonts w:ascii="Book Antiqua" w:eastAsia="DFKai-SB" w:hAnsi="Book Antiqua"/>
        </w:rPr>
        <w:t xml:space="preserve"> and </w:t>
      </w:r>
      <w:proofErr w:type="spellStart"/>
      <w:r w:rsidR="009512FA" w:rsidRPr="00456F86">
        <w:rPr>
          <w:rFonts w:ascii="Book Antiqua" w:eastAsia="DFKai-SB" w:hAnsi="Book Antiqua"/>
        </w:rPr>
        <w:t>Su</w:t>
      </w:r>
      <w:proofErr w:type="spellEnd"/>
      <w:r w:rsidR="009512FA" w:rsidRPr="00456F86">
        <w:rPr>
          <w:rFonts w:ascii="Book Antiqua" w:eastAsia="DFKai-SB" w:hAnsi="Book Antiqua"/>
        </w:rPr>
        <w:t xml:space="preserve"> CC</w:t>
      </w:r>
      <w:r w:rsidR="009512FA" w:rsidRPr="00456F86">
        <w:rPr>
          <w:rFonts w:ascii="Book Antiqua" w:hAnsi="Book Antiqua"/>
          <w:kern w:val="0"/>
        </w:rPr>
        <w:t xml:space="preserve"> contributed to </w:t>
      </w:r>
      <w:r w:rsidR="009512FA" w:rsidRPr="00456F86">
        <w:rPr>
          <w:rFonts w:ascii="Book Antiqua" w:hAnsi="Book Antiqua"/>
          <w:kern w:val="0"/>
          <w:lang w:val="it-IT"/>
        </w:rPr>
        <w:t xml:space="preserve">statistical </w:t>
      </w:r>
      <w:r w:rsidR="009512FA" w:rsidRPr="00456F86">
        <w:rPr>
          <w:rFonts w:ascii="Book Antiqua" w:hAnsi="Book Antiqua"/>
          <w:kern w:val="0"/>
        </w:rPr>
        <w:t>analysis;</w:t>
      </w:r>
      <w:r w:rsidR="009512FA" w:rsidRPr="00456F86">
        <w:rPr>
          <w:rFonts w:ascii="Book Antiqua" w:hAnsi="Book Antiqua"/>
        </w:rPr>
        <w:t xml:space="preserve"> </w:t>
      </w:r>
      <w:r w:rsidR="009512FA" w:rsidRPr="00456F86">
        <w:rPr>
          <w:rFonts w:ascii="Book Antiqua" w:hAnsi="Book Antiqua"/>
          <w:kern w:val="0"/>
        </w:rPr>
        <w:t xml:space="preserve">Tseng MH and </w:t>
      </w:r>
      <w:r w:rsidR="009512FA" w:rsidRPr="00456F86">
        <w:rPr>
          <w:rFonts w:ascii="Book Antiqua" w:hAnsi="Book Antiqua"/>
          <w:bCs/>
        </w:rPr>
        <w:t>Lin CC</w:t>
      </w:r>
      <w:r w:rsidR="009512FA" w:rsidRPr="00456F86">
        <w:rPr>
          <w:rFonts w:ascii="Book Antiqua" w:hAnsi="Book Antiqua"/>
          <w:kern w:val="0"/>
        </w:rPr>
        <w:t xml:space="preserve"> contributed to</w:t>
      </w:r>
      <w:r w:rsidR="009512FA" w:rsidRPr="00456F86">
        <w:rPr>
          <w:rFonts w:ascii="Book Antiqua" w:hAnsi="Book Antiqua"/>
        </w:rPr>
        <w:t xml:space="preserve"> </w:t>
      </w:r>
      <w:r w:rsidR="009512FA" w:rsidRPr="00456F86">
        <w:rPr>
          <w:rFonts w:ascii="Book Antiqua" w:hAnsi="Book Antiqua"/>
          <w:kern w:val="0"/>
          <w:lang w:val="it-IT"/>
        </w:rPr>
        <w:t>supervision.</w:t>
      </w:r>
      <w:r w:rsidR="009512FA" w:rsidRPr="00456F86">
        <w:rPr>
          <w:rFonts w:ascii="Book Antiqua" w:hAnsi="Book Antiqua"/>
          <w:kern w:val="0"/>
        </w:rPr>
        <w:t xml:space="preserve"> </w:t>
      </w:r>
    </w:p>
    <w:p w14:paraId="0DD183DB" w14:textId="77777777" w:rsidR="00AA0E3A" w:rsidRPr="00456F86" w:rsidRDefault="00AA0E3A" w:rsidP="001C44BE">
      <w:pPr>
        <w:spacing w:line="360" w:lineRule="auto"/>
        <w:jc w:val="both"/>
        <w:textAlignment w:val="baseline"/>
        <w:rPr>
          <w:rFonts w:ascii="Book Antiqua" w:eastAsia="SimSun" w:hAnsi="Book Antiqua"/>
          <w:kern w:val="0"/>
          <w:lang w:eastAsia="zh-CN"/>
        </w:rPr>
      </w:pPr>
    </w:p>
    <w:p w14:paraId="615D9BE0" w14:textId="0D8672D3" w:rsidR="00294F4E" w:rsidRPr="00456F86" w:rsidRDefault="00630A9A" w:rsidP="001C44BE">
      <w:pPr>
        <w:spacing w:line="360" w:lineRule="auto"/>
        <w:jc w:val="both"/>
        <w:textAlignment w:val="baseline"/>
        <w:rPr>
          <w:rFonts w:ascii="Book Antiqua" w:eastAsia="SimSun" w:hAnsi="Book Antiqua"/>
          <w:lang w:eastAsia="zh-CN"/>
        </w:rPr>
      </w:pPr>
      <w:r w:rsidRPr="00456F86">
        <w:rPr>
          <w:rFonts w:ascii="Book Antiqua" w:hAnsi="Book Antiqua"/>
          <w:b/>
        </w:rPr>
        <w:t>Supported by</w:t>
      </w:r>
      <w:r w:rsidRPr="00456F86">
        <w:rPr>
          <w:rFonts w:ascii="Book Antiqua" w:hAnsi="Book Antiqua"/>
        </w:rPr>
        <w:t xml:space="preserve"> </w:t>
      </w:r>
      <w:r w:rsidR="00294F4E" w:rsidRPr="00456F86">
        <w:rPr>
          <w:rFonts w:ascii="Book Antiqua" w:hAnsi="Book Antiqua"/>
        </w:rPr>
        <w:t>Chung Shan Medical University Hospital research program, Taichung, Taiwan</w:t>
      </w:r>
      <w:r w:rsidR="00AA0E3A" w:rsidRPr="00456F86">
        <w:rPr>
          <w:rFonts w:ascii="Book Antiqua" w:eastAsia="SimSun" w:hAnsi="Book Antiqua"/>
          <w:lang w:eastAsia="zh-CN"/>
        </w:rPr>
        <w:t xml:space="preserve">, No. </w:t>
      </w:r>
      <w:r w:rsidR="00294F4E" w:rsidRPr="00456F86">
        <w:rPr>
          <w:rFonts w:ascii="Book Antiqua" w:hAnsi="Book Antiqua"/>
        </w:rPr>
        <w:t>CSH- 2013-C-032</w:t>
      </w:r>
      <w:r w:rsidR="00AA0E3A" w:rsidRPr="00456F86">
        <w:rPr>
          <w:rFonts w:ascii="Book Antiqua" w:eastAsia="SimSun" w:hAnsi="Book Antiqua"/>
          <w:lang w:eastAsia="zh-CN"/>
        </w:rPr>
        <w:t>.</w:t>
      </w:r>
    </w:p>
    <w:p w14:paraId="39BC1B49" w14:textId="77777777" w:rsidR="00AA0E3A" w:rsidRPr="00456F86" w:rsidRDefault="00AA0E3A" w:rsidP="001C44BE">
      <w:pPr>
        <w:spacing w:line="360" w:lineRule="auto"/>
        <w:jc w:val="both"/>
        <w:textAlignment w:val="baseline"/>
        <w:rPr>
          <w:rFonts w:ascii="Book Antiqua" w:eastAsia="SimSun" w:hAnsi="Book Antiqua"/>
          <w:lang w:eastAsia="zh-CN"/>
        </w:rPr>
      </w:pPr>
    </w:p>
    <w:p w14:paraId="7221B0A2" w14:textId="0688E080" w:rsidR="0062152C" w:rsidRPr="00456F86" w:rsidRDefault="0062152C" w:rsidP="001C44BE">
      <w:pPr>
        <w:spacing w:line="360" w:lineRule="auto"/>
        <w:jc w:val="both"/>
        <w:rPr>
          <w:rFonts w:ascii="Book Antiqua" w:eastAsia="SimSun" w:hAnsi="Book Antiqua"/>
          <w:lang w:eastAsia="zh-CN"/>
        </w:rPr>
      </w:pPr>
      <w:r w:rsidRPr="00456F86">
        <w:rPr>
          <w:rFonts w:ascii="Book Antiqua" w:hAnsi="Book Antiqua"/>
          <w:b/>
        </w:rPr>
        <w:t>Institutional review board statement</w:t>
      </w:r>
      <w:r w:rsidRPr="00456F86">
        <w:rPr>
          <w:rFonts w:ascii="Book Antiqua" w:hAnsi="Book Antiqua"/>
          <w:b/>
          <w:iCs/>
          <w:kern w:val="0"/>
        </w:rPr>
        <w:t xml:space="preserve">: </w:t>
      </w:r>
      <w:r w:rsidR="00FB3BD6" w:rsidRPr="00456F86">
        <w:rPr>
          <w:rFonts w:ascii="Book Antiqua" w:hAnsi="Book Antiqua"/>
        </w:rPr>
        <w:t>This study was approved by the Institutional Review Board of Chung Shan Medical University Hospital, Taiwan.</w:t>
      </w:r>
    </w:p>
    <w:p w14:paraId="4C194D11" w14:textId="77777777" w:rsidR="00FB3BD6" w:rsidRPr="00456F86" w:rsidRDefault="00FB3BD6" w:rsidP="001C44BE">
      <w:pPr>
        <w:spacing w:line="360" w:lineRule="auto"/>
        <w:jc w:val="both"/>
        <w:rPr>
          <w:rFonts w:ascii="Book Antiqua" w:eastAsia="SimSun" w:hAnsi="Book Antiqua"/>
          <w:b/>
          <w:lang w:eastAsia="zh-CN"/>
        </w:rPr>
      </w:pPr>
    </w:p>
    <w:p w14:paraId="11822885" w14:textId="6BBB5B69" w:rsidR="0062152C" w:rsidRPr="00456F86" w:rsidRDefault="0062152C" w:rsidP="001C44BE">
      <w:pPr>
        <w:spacing w:line="360" w:lineRule="auto"/>
        <w:jc w:val="both"/>
        <w:rPr>
          <w:rFonts w:ascii="Book Antiqua" w:eastAsia="SimSun" w:hAnsi="Book Antiqua"/>
          <w:lang w:eastAsia="zh-CN"/>
        </w:rPr>
      </w:pPr>
      <w:r w:rsidRPr="00456F86">
        <w:rPr>
          <w:rFonts w:ascii="Book Antiqua" w:hAnsi="Book Antiqua"/>
          <w:b/>
        </w:rPr>
        <w:t>Informed consent statement</w:t>
      </w:r>
      <w:r w:rsidRPr="00456F86">
        <w:rPr>
          <w:rFonts w:ascii="Book Antiqua" w:hAnsi="Book Antiqua"/>
          <w:b/>
          <w:iCs/>
        </w:rPr>
        <w:t>:</w:t>
      </w:r>
      <w:r w:rsidRPr="00456F86">
        <w:rPr>
          <w:rFonts w:ascii="Book Antiqua" w:hAnsi="Book Antiqua"/>
          <w:b/>
          <w:iCs/>
          <w:kern w:val="0"/>
        </w:rPr>
        <w:t xml:space="preserve"> </w:t>
      </w:r>
      <w:r w:rsidR="00FB3BD6" w:rsidRPr="00456F86">
        <w:rPr>
          <w:rFonts w:ascii="Book Antiqua" w:hAnsi="Book Antiqua"/>
        </w:rPr>
        <w:t>The Institutional Review Board waved the need of informed consent in this study as it is a retrospective study based on the National Health Insurance Research Database.</w:t>
      </w:r>
    </w:p>
    <w:p w14:paraId="0DAEC7E7" w14:textId="77777777" w:rsidR="00FB3BD6" w:rsidRPr="00456F86" w:rsidRDefault="00FB3BD6" w:rsidP="001C44BE">
      <w:pPr>
        <w:spacing w:line="360" w:lineRule="auto"/>
        <w:jc w:val="both"/>
        <w:rPr>
          <w:rFonts w:ascii="Book Antiqua" w:eastAsia="SimSun" w:hAnsi="Book Antiqua"/>
          <w:b/>
          <w:lang w:eastAsia="zh-CN"/>
        </w:rPr>
      </w:pPr>
    </w:p>
    <w:p w14:paraId="49593EEC" w14:textId="56BE1C5A" w:rsidR="0062152C" w:rsidRPr="00456F86" w:rsidRDefault="0062152C" w:rsidP="001C44BE">
      <w:pPr>
        <w:spacing w:line="360" w:lineRule="auto"/>
        <w:jc w:val="both"/>
        <w:rPr>
          <w:rFonts w:ascii="Book Antiqua" w:hAnsi="Book Antiqua"/>
          <w:b/>
        </w:rPr>
      </w:pPr>
      <w:r w:rsidRPr="00456F86">
        <w:rPr>
          <w:rFonts w:ascii="Book Antiqua" w:hAnsi="Book Antiqua"/>
          <w:b/>
        </w:rPr>
        <w:t>Conflict-of-interest statement</w:t>
      </w:r>
      <w:r w:rsidRPr="00456F86">
        <w:rPr>
          <w:rFonts w:ascii="Book Antiqua" w:hAnsi="Book Antiqua" w:cs="TimesNewRomanPS-BoldItalicMT"/>
          <w:b/>
          <w:iCs/>
        </w:rPr>
        <w:t xml:space="preserve">: </w:t>
      </w:r>
      <w:r w:rsidR="00FB3BD6" w:rsidRPr="00456F86">
        <w:rPr>
          <w:rFonts w:ascii="Book Antiqua" w:hAnsi="Book Antiqua"/>
        </w:rPr>
        <w:t>None.</w:t>
      </w:r>
    </w:p>
    <w:p w14:paraId="7FCFBDF2" w14:textId="77777777" w:rsidR="0062152C" w:rsidRPr="00456F86" w:rsidRDefault="0062152C" w:rsidP="001C44BE">
      <w:pPr>
        <w:snapToGrid w:val="0"/>
        <w:spacing w:line="360" w:lineRule="auto"/>
        <w:jc w:val="both"/>
        <w:rPr>
          <w:rFonts w:ascii="Book Antiqua" w:hAnsi="Book Antiqua" w:cs="Book Antiqua"/>
        </w:rPr>
      </w:pPr>
    </w:p>
    <w:p w14:paraId="2F68AEAB" w14:textId="58F2CB33" w:rsidR="00FB3BD6" w:rsidRPr="00456F86" w:rsidRDefault="00FB3BD6" w:rsidP="001C44BE">
      <w:pPr>
        <w:adjustRightInd w:val="0"/>
        <w:snapToGrid w:val="0"/>
        <w:spacing w:line="360" w:lineRule="auto"/>
        <w:jc w:val="both"/>
        <w:rPr>
          <w:rFonts w:ascii="Book Antiqua" w:hAnsi="Book Antiqua"/>
          <w:b/>
        </w:rPr>
      </w:pPr>
      <w:r w:rsidRPr="00456F86">
        <w:rPr>
          <w:rFonts w:ascii="Book Antiqua" w:hAnsi="Book Antiqua"/>
          <w:b/>
        </w:rPr>
        <w:t>STROBE statement:</w:t>
      </w:r>
      <w:r w:rsidRPr="00456F86">
        <w:rPr>
          <w:rFonts w:ascii="Book Antiqua" w:hAnsi="Book Antiqua" w:cs="Garamond-Bold"/>
          <w:bCs/>
        </w:rPr>
        <w:t xml:space="preserve"> The authors have read the STROBE Statement</w:t>
      </w:r>
      <w:r w:rsidRPr="00456F86">
        <w:rPr>
          <w:rFonts w:ascii="Book Antiqua" w:eastAsia="SimSun" w:hAnsi="Book Antiqua" w:cs="Garamond-Bold"/>
          <w:bCs/>
          <w:lang w:eastAsia="zh-CN"/>
        </w:rPr>
        <w:t>-</w:t>
      </w:r>
      <w:r w:rsidRPr="00456F86">
        <w:rPr>
          <w:rFonts w:ascii="Book Antiqua" w:hAnsi="Book Antiqua" w:cs="Garamond-Bold"/>
          <w:bCs/>
        </w:rPr>
        <w:t>checklist of items, and the manuscript was prepared and revised according to the STROBE Statement</w:t>
      </w:r>
      <w:r w:rsidRPr="00456F86">
        <w:rPr>
          <w:rFonts w:ascii="Book Antiqua" w:eastAsia="SimSun" w:hAnsi="Book Antiqua" w:cs="Garamond-Bold"/>
          <w:bCs/>
          <w:lang w:eastAsia="zh-CN"/>
        </w:rPr>
        <w:t>-</w:t>
      </w:r>
      <w:r w:rsidRPr="00456F86">
        <w:rPr>
          <w:rFonts w:ascii="Book Antiqua" w:hAnsi="Book Antiqua" w:cs="Garamond-Bold"/>
          <w:bCs/>
        </w:rPr>
        <w:t>checklist of items.</w:t>
      </w:r>
    </w:p>
    <w:p w14:paraId="05F2FDD3" w14:textId="77777777" w:rsidR="0062152C" w:rsidRPr="00456F86" w:rsidRDefault="0062152C" w:rsidP="001C44BE">
      <w:pPr>
        <w:adjustRightInd w:val="0"/>
        <w:snapToGrid w:val="0"/>
        <w:spacing w:line="360" w:lineRule="auto"/>
        <w:jc w:val="both"/>
        <w:rPr>
          <w:rFonts w:ascii="Book Antiqua" w:hAnsi="Book Antiqua"/>
        </w:rPr>
      </w:pPr>
    </w:p>
    <w:p w14:paraId="5600385B" w14:textId="77777777" w:rsidR="0062152C" w:rsidRPr="00456F86" w:rsidRDefault="0062152C" w:rsidP="001C44BE">
      <w:pPr>
        <w:widowControl/>
        <w:adjustRightInd w:val="0"/>
        <w:snapToGrid w:val="0"/>
        <w:spacing w:line="360" w:lineRule="auto"/>
        <w:jc w:val="both"/>
        <w:rPr>
          <w:rFonts w:ascii="Book Antiqua" w:hAnsi="Book Antiqua"/>
        </w:rPr>
      </w:pPr>
      <w:r w:rsidRPr="00456F86">
        <w:rPr>
          <w:rFonts w:ascii="Book Antiqua" w:hAnsi="Book Antiqua"/>
          <w:b/>
          <w:kern w:val="0"/>
        </w:rPr>
        <w:t xml:space="preserve">Open-Access: </w:t>
      </w:r>
      <w:r w:rsidRPr="00456F86">
        <w:rPr>
          <w:rFonts w:ascii="Book Antiqua" w:hAnsi="Book Antiqua"/>
        </w:rPr>
        <w:t xml:space="preserve">This article is an open-access article which was selected by an in-house editor and fully peer-reviewed by external reviewers. It is </w:t>
      </w:r>
      <w:r w:rsidRPr="00456F86">
        <w:rPr>
          <w:rFonts w:ascii="Book Antiqua" w:hAnsi="Book Antiqua"/>
        </w:rPr>
        <w:lastRenderedPageBreak/>
        <w:t xml:space="preserve">distributed in accordance with the Creative Commons Attribution </w:t>
      </w:r>
      <w:proofErr w:type="gramStart"/>
      <w:r w:rsidRPr="00456F86">
        <w:rPr>
          <w:rFonts w:ascii="Book Antiqua" w:hAnsi="Book Antiqua"/>
        </w:rPr>
        <w:t>Non Commercial</w:t>
      </w:r>
      <w:proofErr w:type="gramEnd"/>
      <w:r w:rsidRPr="00456F86">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56F86">
          <w:rPr>
            <w:rStyle w:val="Hyperlink"/>
            <w:rFonts w:ascii="Book Antiqua" w:hAnsi="Book Antiqua"/>
            <w:color w:val="auto"/>
            <w:u w:val="none"/>
          </w:rPr>
          <w:t>http://creativecommons.org/licenses/by-nc/4.0/</w:t>
        </w:r>
      </w:hyperlink>
    </w:p>
    <w:p w14:paraId="53346971" w14:textId="77777777" w:rsidR="0062152C" w:rsidRPr="00456F86" w:rsidRDefault="0062152C" w:rsidP="001C44BE">
      <w:pPr>
        <w:spacing w:line="360" w:lineRule="auto"/>
        <w:jc w:val="both"/>
        <w:rPr>
          <w:rFonts w:ascii="Book Antiqua" w:eastAsia="SimSun" w:hAnsi="Book Antiqua"/>
          <w:b/>
          <w:lang w:eastAsia="zh-CN"/>
        </w:rPr>
      </w:pPr>
    </w:p>
    <w:p w14:paraId="756A43CF" w14:textId="394ECFE0" w:rsidR="00FB3BD6" w:rsidRPr="00456F86" w:rsidRDefault="00FB3BD6" w:rsidP="001C44BE">
      <w:pPr>
        <w:spacing w:line="360" w:lineRule="auto"/>
        <w:jc w:val="both"/>
        <w:rPr>
          <w:rFonts w:ascii="Book Antiqua" w:eastAsia="SimSun" w:hAnsi="Book Antiqua" w:cs="SimSun"/>
          <w:kern w:val="0"/>
          <w:lang w:eastAsia="zh-CN"/>
        </w:rPr>
      </w:pPr>
      <w:r w:rsidRPr="00456F86">
        <w:rPr>
          <w:rFonts w:ascii="Book Antiqua" w:eastAsia="SimSun" w:hAnsi="Book Antiqua" w:cs="SimSun"/>
          <w:b/>
          <w:kern w:val="0"/>
        </w:rPr>
        <w:t>Manuscript source:</w:t>
      </w:r>
      <w:r w:rsidRPr="00456F86">
        <w:rPr>
          <w:rFonts w:ascii="Book Antiqua" w:eastAsia="SimSun" w:hAnsi="Book Antiqua" w:cs="SimSun"/>
          <w:kern w:val="0"/>
        </w:rPr>
        <w:t> Invited manuscript</w:t>
      </w:r>
    </w:p>
    <w:p w14:paraId="1F89942D" w14:textId="77777777" w:rsidR="00FB3BD6" w:rsidRPr="00456F86" w:rsidRDefault="00FB3BD6" w:rsidP="001C44BE">
      <w:pPr>
        <w:spacing w:line="360" w:lineRule="auto"/>
        <w:jc w:val="both"/>
        <w:rPr>
          <w:rFonts w:ascii="Book Antiqua" w:eastAsia="SimSun" w:hAnsi="Book Antiqua"/>
          <w:b/>
          <w:lang w:eastAsia="zh-CN"/>
        </w:rPr>
      </w:pPr>
    </w:p>
    <w:p w14:paraId="3F74DF14" w14:textId="488D1074" w:rsidR="009512FA" w:rsidRPr="00456F86" w:rsidRDefault="00AA0E3A" w:rsidP="001C44BE">
      <w:pPr>
        <w:spacing w:line="360" w:lineRule="auto"/>
        <w:jc w:val="both"/>
        <w:rPr>
          <w:rFonts w:ascii="Book Antiqua" w:eastAsia="DFKai-SB" w:hAnsi="Book Antiqua"/>
        </w:rPr>
      </w:pPr>
      <w:r w:rsidRPr="00456F86">
        <w:rPr>
          <w:rFonts w:ascii="Book Antiqua" w:hAnsi="Book Antiqua"/>
          <w:b/>
        </w:rPr>
        <w:t>Corresponding author:</w:t>
      </w:r>
      <w:r w:rsidRPr="00456F86">
        <w:rPr>
          <w:rFonts w:ascii="Book Antiqua" w:eastAsia="SimSun" w:hAnsi="Book Antiqua"/>
          <w:b/>
          <w:lang w:eastAsia="zh-CN"/>
        </w:rPr>
        <w:t xml:space="preserve"> </w:t>
      </w:r>
      <w:r w:rsidRPr="00456F86">
        <w:rPr>
          <w:rFonts w:ascii="Book Antiqua" w:eastAsia="SimSun" w:hAnsi="Book Antiqua"/>
          <w:b/>
          <w:kern w:val="0"/>
          <w:lang w:eastAsia="zh-CN"/>
        </w:rPr>
        <w:t xml:space="preserve">Chun-Che Lin, MD, PhD, Attending Doctor, Chief Doctor, Doctor, Professor, </w:t>
      </w:r>
      <w:r w:rsidRPr="00456F86">
        <w:rPr>
          <w:rFonts w:ascii="Book Antiqua" w:eastAsia="SimSun" w:hAnsi="Book Antiqua"/>
          <w:kern w:val="0"/>
          <w:lang w:eastAsia="zh-CN"/>
        </w:rPr>
        <w:t xml:space="preserve">Division of Gastroenterology and Hepatology, Department of Internal Medicine, Chung Shan Medical University Hospital, No.110, Sec.1, </w:t>
      </w:r>
      <w:proofErr w:type="spellStart"/>
      <w:r w:rsidRPr="00456F86">
        <w:rPr>
          <w:rFonts w:ascii="Book Antiqua" w:eastAsia="SimSun" w:hAnsi="Book Antiqua"/>
          <w:kern w:val="0"/>
          <w:lang w:eastAsia="zh-CN"/>
        </w:rPr>
        <w:t>Jianguo</w:t>
      </w:r>
      <w:proofErr w:type="spellEnd"/>
      <w:r w:rsidRPr="00456F86">
        <w:rPr>
          <w:rFonts w:ascii="Book Antiqua" w:eastAsia="SimSun" w:hAnsi="Book Antiqua"/>
          <w:kern w:val="0"/>
          <w:lang w:eastAsia="zh-CN"/>
        </w:rPr>
        <w:t xml:space="preserve"> </w:t>
      </w:r>
      <w:proofErr w:type="spellStart"/>
      <w:r w:rsidRPr="00456F86">
        <w:rPr>
          <w:rFonts w:ascii="Book Antiqua" w:eastAsia="SimSun" w:hAnsi="Book Antiqua"/>
          <w:kern w:val="0"/>
          <w:lang w:eastAsia="zh-CN"/>
        </w:rPr>
        <w:t>N.Rd</w:t>
      </w:r>
      <w:proofErr w:type="spellEnd"/>
      <w:r w:rsidRPr="00456F86">
        <w:rPr>
          <w:rFonts w:ascii="Book Antiqua" w:eastAsia="SimSun" w:hAnsi="Book Antiqua"/>
          <w:kern w:val="0"/>
          <w:lang w:eastAsia="zh-CN"/>
        </w:rPr>
        <w:t>., Taichung 40201, Taiwan. cshy333@csh.org.tw</w:t>
      </w:r>
    </w:p>
    <w:p w14:paraId="7E84A74C" w14:textId="2B1EB286" w:rsidR="00FA4EEE" w:rsidRPr="00456F86" w:rsidRDefault="00FA4EEE" w:rsidP="001C44BE">
      <w:pPr>
        <w:spacing w:line="360" w:lineRule="auto"/>
        <w:jc w:val="both"/>
        <w:rPr>
          <w:rFonts w:ascii="Book Antiqua" w:hAnsi="Book Antiqua"/>
          <w:b/>
        </w:rPr>
      </w:pPr>
      <w:r w:rsidRPr="00456F86">
        <w:rPr>
          <w:rFonts w:ascii="Book Antiqua" w:hAnsi="Book Antiqua"/>
          <w:b/>
        </w:rPr>
        <w:t xml:space="preserve">Telephone: </w:t>
      </w:r>
      <w:r w:rsidR="0062152C" w:rsidRPr="00456F86">
        <w:rPr>
          <w:rFonts w:ascii="Book Antiqua" w:hAnsi="Book Antiqua"/>
        </w:rPr>
        <w:t>+886-4</w:t>
      </w:r>
      <w:r w:rsidR="00963D0F" w:rsidRPr="00456F86">
        <w:rPr>
          <w:rFonts w:ascii="Book Antiqua" w:hAnsi="Book Antiqua"/>
        </w:rPr>
        <w:t>24730022-11603</w:t>
      </w:r>
    </w:p>
    <w:p w14:paraId="42130C44" w14:textId="27E9E64A" w:rsidR="00FA4EEE" w:rsidRPr="00456F86" w:rsidRDefault="00FA4EEE" w:rsidP="001C44BE">
      <w:pPr>
        <w:spacing w:line="360" w:lineRule="auto"/>
        <w:jc w:val="both"/>
        <w:rPr>
          <w:rFonts w:ascii="Book Antiqua" w:hAnsi="Book Antiqua"/>
        </w:rPr>
      </w:pPr>
      <w:r w:rsidRPr="00456F86">
        <w:rPr>
          <w:rFonts w:ascii="Book Antiqua" w:hAnsi="Book Antiqua"/>
          <w:b/>
        </w:rPr>
        <w:t>Fax:</w:t>
      </w:r>
      <w:r w:rsidR="00963D0F" w:rsidRPr="00456F86">
        <w:rPr>
          <w:rFonts w:ascii="Book Antiqua" w:hAnsi="Book Antiqua"/>
          <w:b/>
        </w:rPr>
        <w:t xml:space="preserve"> </w:t>
      </w:r>
      <w:r w:rsidR="0062152C" w:rsidRPr="00456F86">
        <w:rPr>
          <w:rFonts w:ascii="Book Antiqua" w:hAnsi="Book Antiqua"/>
        </w:rPr>
        <w:t>+886-4</w:t>
      </w:r>
      <w:r w:rsidR="00963D0F" w:rsidRPr="00456F86">
        <w:rPr>
          <w:rFonts w:ascii="Book Antiqua" w:hAnsi="Book Antiqua"/>
        </w:rPr>
        <w:t>23248130</w:t>
      </w:r>
    </w:p>
    <w:p w14:paraId="576CAAFF" w14:textId="77777777" w:rsidR="00FA4EEE" w:rsidRPr="00456F86" w:rsidRDefault="00FA4EEE" w:rsidP="001C44BE">
      <w:pPr>
        <w:spacing w:line="360" w:lineRule="auto"/>
        <w:jc w:val="both"/>
        <w:rPr>
          <w:rFonts w:ascii="Book Antiqua" w:eastAsia="SimSun" w:hAnsi="Book Antiqua"/>
          <w:b/>
          <w:kern w:val="0"/>
          <w:lang w:eastAsia="zh-CN"/>
        </w:rPr>
      </w:pPr>
    </w:p>
    <w:p w14:paraId="33C6DE0D" w14:textId="1B05F165" w:rsidR="00FB3BD6" w:rsidRPr="00456F86" w:rsidRDefault="00FB3BD6" w:rsidP="001C44BE">
      <w:pPr>
        <w:spacing w:line="360" w:lineRule="auto"/>
        <w:jc w:val="both"/>
        <w:rPr>
          <w:rFonts w:ascii="Book Antiqua" w:hAnsi="Book Antiqua"/>
          <w:b/>
        </w:rPr>
      </w:pPr>
      <w:r w:rsidRPr="00456F86">
        <w:rPr>
          <w:rFonts w:ascii="Book Antiqua" w:hAnsi="Book Antiqua"/>
          <w:b/>
        </w:rPr>
        <w:t xml:space="preserve">Received: </w:t>
      </w:r>
      <w:r w:rsidR="00EF39DC" w:rsidRPr="00456F86">
        <w:rPr>
          <w:rFonts w:ascii="Book Antiqua" w:eastAsia="SimSun" w:hAnsi="Book Antiqua"/>
          <w:lang w:eastAsia="zh-CN"/>
        </w:rPr>
        <w:t>October 25, 2018</w:t>
      </w:r>
      <w:r w:rsidR="001C44BE" w:rsidRPr="00456F86">
        <w:rPr>
          <w:rFonts w:ascii="Book Antiqua" w:hAnsi="Book Antiqua"/>
        </w:rPr>
        <w:t xml:space="preserve"> </w:t>
      </w:r>
    </w:p>
    <w:p w14:paraId="4087A05A" w14:textId="7FC4B7B4" w:rsidR="00EF39DC" w:rsidRPr="00456F86" w:rsidRDefault="00FB3BD6" w:rsidP="001C44BE">
      <w:pPr>
        <w:spacing w:line="360" w:lineRule="auto"/>
        <w:jc w:val="both"/>
        <w:rPr>
          <w:rFonts w:ascii="Book Antiqua" w:eastAsia="SimSun" w:hAnsi="Book Antiqua"/>
          <w:lang w:eastAsia="zh-CN"/>
        </w:rPr>
      </w:pPr>
      <w:r w:rsidRPr="00456F86">
        <w:rPr>
          <w:rFonts w:ascii="Book Antiqua" w:hAnsi="Book Antiqua"/>
          <w:b/>
        </w:rPr>
        <w:t>Peer-review started:</w:t>
      </w:r>
      <w:r w:rsidR="00EF39DC" w:rsidRPr="00456F86">
        <w:rPr>
          <w:rFonts w:ascii="Book Antiqua" w:eastAsia="SimSun" w:hAnsi="Book Antiqua"/>
          <w:lang w:eastAsia="zh-CN"/>
        </w:rPr>
        <w:t xml:space="preserve"> October 25, 2018</w:t>
      </w:r>
      <w:r w:rsidR="001C44BE" w:rsidRPr="00456F86">
        <w:rPr>
          <w:rFonts w:ascii="Book Antiqua" w:hAnsi="Book Antiqua"/>
        </w:rPr>
        <w:t xml:space="preserve"> </w:t>
      </w:r>
    </w:p>
    <w:p w14:paraId="3DFCE2AA" w14:textId="7C420791" w:rsidR="00FB3BD6" w:rsidRPr="00456F86" w:rsidRDefault="00FB3BD6" w:rsidP="001C44BE">
      <w:pPr>
        <w:spacing w:line="360" w:lineRule="auto"/>
        <w:jc w:val="both"/>
        <w:rPr>
          <w:rFonts w:ascii="Book Antiqua" w:hAnsi="Book Antiqua"/>
          <w:b/>
        </w:rPr>
      </w:pPr>
      <w:r w:rsidRPr="00456F86">
        <w:rPr>
          <w:rFonts w:ascii="Book Antiqua" w:hAnsi="Book Antiqua"/>
          <w:b/>
        </w:rPr>
        <w:t>First decision:</w:t>
      </w:r>
      <w:r w:rsidR="00EF39DC" w:rsidRPr="00456F86">
        <w:rPr>
          <w:rFonts w:ascii="Book Antiqua" w:eastAsia="SimSun" w:hAnsi="Book Antiqua"/>
          <w:lang w:eastAsia="zh-CN"/>
        </w:rPr>
        <w:t xml:space="preserve"> December 10, 2018</w:t>
      </w:r>
      <w:r w:rsidR="001C44BE" w:rsidRPr="00456F86">
        <w:rPr>
          <w:rFonts w:ascii="Book Antiqua" w:hAnsi="Book Antiqua"/>
        </w:rPr>
        <w:t xml:space="preserve"> </w:t>
      </w:r>
    </w:p>
    <w:p w14:paraId="29906AC0" w14:textId="3EE52E0B" w:rsidR="00FB3BD6" w:rsidRPr="00456F86" w:rsidRDefault="00FB3BD6" w:rsidP="001C44BE">
      <w:pPr>
        <w:spacing w:line="360" w:lineRule="auto"/>
        <w:jc w:val="both"/>
        <w:rPr>
          <w:rFonts w:ascii="Book Antiqua" w:hAnsi="Book Antiqua"/>
          <w:b/>
        </w:rPr>
      </w:pPr>
      <w:r w:rsidRPr="00456F86">
        <w:rPr>
          <w:rFonts w:ascii="Book Antiqua" w:hAnsi="Book Antiqua"/>
          <w:b/>
        </w:rPr>
        <w:t xml:space="preserve">Revised: </w:t>
      </w:r>
      <w:r w:rsidR="00EF39DC" w:rsidRPr="00456F86">
        <w:rPr>
          <w:rFonts w:ascii="Book Antiqua" w:eastAsia="SimSun" w:hAnsi="Book Antiqua"/>
          <w:lang w:eastAsia="zh-CN"/>
        </w:rPr>
        <w:t>January 16, 2019</w:t>
      </w:r>
      <w:r w:rsidRPr="00456F86">
        <w:rPr>
          <w:rFonts w:ascii="Book Antiqua" w:hAnsi="Book Antiqua"/>
        </w:rPr>
        <w:t xml:space="preserve"> </w:t>
      </w:r>
    </w:p>
    <w:p w14:paraId="245C1D2C" w14:textId="46F69FE6" w:rsidR="00FB3BD6" w:rsidRPr="00456F86" w:rsidRDefault="00FB3BD6" w:rsidP="001C44BE">
      <w:pPr>
        <w:spacing w:line="360" w:lineRule="auto"/>
        <w:jc w:val="both"/>
        <w:rPr>
          <w:rFonts w:ascii="Book Antiqua" w:hAnsi="Book Antiqua"/>
          <w:b/>
        </w:rPr>
      </w:pPr>
      <w:r w:rsidRPr="00456F86">
        <w:rPr>
          <w:rFonts w:ascii="Book Antiqua" w:hAnsi="Book Antiqua"/>
          <w:b/>
        </w:rPr>
        <w:t>Accepted:</w:t>
      </w:r>
      <w:r w:rsidR="007A1926" w:rsidRPr="007A1926">
        <w:t xml:space="preserve"> </w:t>
      </w:r>
      <w:r w:rsidR="007A1926" w:rsidRPr="007A1926">
        <w:rPr>
          <w:rFonts w:ascii="Book Antiqua" w:hAnsi="Book Antiqua"/>
        </w:rPr>
        <w:t>January 29, 2019</w:t>
      </w:r>
      <w:r w:rsidR="001C44BE" w:rsidRPr="00456F86">
        <w:rPr>
          <w:rFonts w:ascii="Book Antiqua" w:hAnsi="Book Antiqua"/>
          <w:b/>
        </w:rPr>
        <w:t xml:space="preserve"> </w:t>
      </w:r>
    </w:p>
    <w:p w14:paraId="7CD7D727" w14:textId="77C07D80" w:rsidR="00FB3BD6" w:rsidRPr="00456F86" w:rsidRDefault="00FB3BD6" w:rsidP="001C44BE">
      <w:pPr>
        <w:spacing w:line="360" w:lineRule="auto"/>
        <w:jc w:val="both"/>
        <w:rPr>
          <w:rFonts w:ascii="Book Antiqua" w:hAnsi="Book Antiqua"/>
        </w:rPr>
      </w:pPr>
      <w:r w:rsidRPr="00456F86">
        <w:rPr>
          <w:rFonts w:ascii="Book Antiqua" w:hAnsi="Book Antiqua"/>
          <w:b/>
        </w:rPr>
        <w:t>Article in press:</w:t>
      </w:r>
      <w:r w:rsidR="001C44BE" w:rsidRPr="00456F86">
        <w:rPr>
          <w:rFonts w:ascii="Book Antiqua" w:hAnsi="Book Antiqua"/>
        </w:rPr>
        <w:t xml:space="preserve"> </w:t>
      </w:r>
    </w:p>
    <w:p w14:paraId="7F65FFE1" w14:textId="77777777" w:rsidR="00FB3BD6" w:rsidRPr="00456F86" w:rsidRDefault="00FB3BD6" w:rsidP="001C44BE">
      <w:pPr>
        <w:spacing w:line="360" w:lineRule="auto"/>
        <w:jc w:val="both"/>
        <w:rPr>
          <w:rFonts w:ascii="Book Antiqua" w:hAnsi="Book Antiqua"/>
          <w:b/>
        </w:rPr>
      </w:pPr>
      <w:r w:rsidRPr="00456F86">
        <w:rPr>
          <w:rFonts w:ascii="Book Antiqua" w:hAnsi="Book Antiqua"/>
          <w:b/>
        </w:rPr>
        <w:t xml:space="preserve">Published online: </w:t>
      </w:r>
    </w:p>
    <w:p w14:paraId="7C0646FB" w14:textId="77777777" w:rsidR="00FB3BD6" w:rsidRPr="00456F86" w:rsidRDefault="00FB3BD6" w:rsidP="001C44BE">
      <w:pPr>
        <w:spacing w:line="360" w:lineRule="auto"/>
        <w:jc w:val="both"/>
        <w:rPr>
          <w:rFonts w:ascii="Book Antiqua" w:eastAsia="SimSun" w:hAnsi="Book Antiqua"/>
          <w:b/>
          <w:kern w:val="0"/>
          <w:lang w:eastAsia="zh-CN"/>
        </w:rPr>
        <w:sectPr w:rsidR="00FB3BD6" w:rsidRPr="00456F86">
          <w:footerReference w:type="even" r:id="rId9"/>
          <w:footerReference w:type="default" r:id="rId10"/>
          <w:pgSz w:w="11906" w:h="16838"/>
          <w:pgMar w:top="1440" w:right="1800" w:bottom="1440" w:left="1800" w:header="851" w:footer="992" w:gutter="0"/>
          <w:cols w:space="425"/>
          <w:docGrid w:type="lines" w:linePitch="360"/>
        </w:sectPr>
      </w:pPr>
    </w:p>
    <w:p w14:paraId="06575D73" w14:textId="1773760C" w:rsidR="00A56FAF" w:rsidRPr="00456F86" w:rsidRDefault="007F30F8" w:rsidP="001C44BE">
      <w:pPr>
        <w:spacing w:line="360" w:lineRule="auto"/>
        <w:jc w:val="both"/>
        <w:rPr>
          <w:rFonts w:ascii="Book Antiqua" w:eastAsia="SimSun" w:hAnsi="Book Antiqua"/>
          <w:b/>
          <w:kern w:val="0"/>
          <w:lang w:eastAsia="zh-CN"/>
        </w:rPr>
      </w:pPr>
      <w:r w:rsidRPr="00456F86">
        <w:rPr>
          <w:rFonts w:ascii="Book Antiqua" w:hAnsi="Book Antiqua"/>
          <w:b/>
          <w:kern w:val="0"/>
        </w:rPr>
        <w:lastRenderedPageBreak/>
        <w:t>Abstract</w:t>
      </w:r>
    </w:p>
    <w:p w14:paraId="1865ECE9" w14:textId="0F924E0B" w:rsidR="00EF39DC" w:rsidRPr="00456F86" w:rsidRDefault="00EF39DC" w:rsidP="001C44BE">
      <w:pPr>
        <w:spacing w:line="360" w:lineRule="auto"/>
        <w:jc w:val="both"/>
        <w:rPr>
          <w:rFonts w:ascii="Book Antiqua" w:eastAsia="SimSun" w:hAnsi="Book Antiqua"/>
          <w:i/>
          <w:lang w:eastAsia="zh-CN"/>
        </w:rPr>
      </w:pPr>
      <w:r w:rsidRPr="00456F86">
        <w:rPr>
          <w:rFonts w:ascii="Book Antiqua" w:hAnsi="Book Antiqua"/>
          <w:b/>
          <w:i/>
        </w:rPr>
        <w:t>BACKGROUND</w:t>
      </w:r>
    </w:p>
    <w:p w14:paraId="5B3CAEA3" w14:textId="193E7865" w:rsidR="00963D0F" w:rsidRPr="00456F86" w:rsidRDefault="007127C5" w:rsidP="001C44BE">
      <w:pPr>
        <w:spacing w:line="360" w:lineRule="auto"/>
        <w:jc w:val="both"/>
        <w:rPr>
          <w:rFonts w:ascii="Book Antiqua" w:eastAsia="SimSun" w:hAnsi="Book Antiqua"/>
          <w:lang w:eastAsia="zh-CN"/>
        </w:rPr>
      </w:pPr>
      <w:r w:rsidRPr="00456F86">
        <w:rPr>
          <w:rFonts w:ascii="Book Antiqua" w:hAnsi="Book Antiqua"/>
        </w:rPr>
        <w:t>Cholangiocarcinoma is a highly lethal disease that had been underestimate</w:t>
      </w:r>
      <w:r w:rsidR="00B866C4" w:rsidRPr="00456F86">
        <w:rPr>
          <w:rFonts w:ascii="Book Antiqua" w:hAnsi="Book Antiqua"/>
        </w:rPr>
        <w:t>d</w:t>
      </w:r>
      <w:r w:rsidRPr="00456F86">
        <w:rPr>
          <w:rFonts w:ascii="Book Antiqua" w:hAnsi="Book Antiqua"/>
        </w:rPr>
        <w:t xml:space="preserve"> in the past two decades. </w:t>
      </w:r>
      <w:r w:rsidR="0013507C" w:rsidRPr="00456F86">
        <w:rPr>
          <w:rFonts w:ascii="Book Antiqua" w:hAnsi="Book Antiqua"/>
        </w:rPr>
        <w:t>M</w:t>
      </w:r>
      <w:r w:rsidRPr="00456F86">
        <w:rPr>
          <w:rFonts w:ascii="Book Antiqua" w:hAnsi="Book Antiqua"/>
        </w:rPr>
        <w:t xml:space="preserve">any risk factors </w:t>
      </w:r>
      <w:r w:rsidR="0013507C" w:rsidRPr="00456F86">
        <w:rPr>
          <w:rFonts w:ascii="Book Antiqua" w:hAnsi="Book Antiqua"/>
        </w:rPr>
        <w:t xml:space="preserve">are </w:t>
      </w:r>
      <w:r w:rsidRPr="00456F86">
        <w:rPr>
          <w:rFonts w:ascii="Book Antiqua" w:hAnsi="Book Antiqua"/>
        </w:rPr>
        <w:t>well d</w:t>
      </w:r>
      <w:r w:rsidR="0013507C" w:rsidRPr="00456F86">
        <w:rPr>
          <w:rFonts w:ascii="Book Antiqua" w:hAnsi="Book Antiqua"/>
        </w:rPr>
        <w:t>ocumented for</w:t>
      </w:r>
      <w:r w:rsidRPr="00456F86">
        <w:rPr>
          <w:rFonts w:ascii="Book Antiqua" w:hAnsi="Book Antiqua"/>
        </w:rPr>
        <w:t xml:space="preserve"> in cholangiocarcinoma, but the impacts of advanced biliary interventions, like endoscopic sphincterotomy (ES), endoscopic papillary balloon dilatation (EPBD)</w:t>
      </w:r>
      <w:r w:rsidR="0013507C" w:rsidRPr="00456F86">
        <w:rPr>
          <w:rFonts w:ascii="Book Antiqua" w:hAnsi="Book Antiqua"/>
        </w:rPr>
        <w:t>,</w:t>
      </w:r>
      <w:r w:rsidRPr="00456F86">
        <w:rPr>
          <w:rFonts w:ascii="Book Antiqua" w:hAnsi="Book Antiqua"/>
        </w:rPr>
        <w:t xml:space="preserve"> and cholecystectomy, are inconsisten</w:t>
      </w:r>
      <w:r w:rsidR="0013507C" w:rsidRPr="00456F86">
        <w:rPr>
          <w:rFonts w:ascii="Book Antiqua" w:hAnsi="Book Antiqua"/>
        </w:rPr>
        <w:t>t</w:t>
      </w:r>
      <w:r w:rsidRPr="00456F86">
        <w:rPr>
          <w:rFonts w:ascii="Book Antiqua" w:hAnsi="Book Antiqua"/>
        </w:rPr>
        <w:t xml:space="preserve"> in </w:t>
      </w:r>
      <w:r w:rsidR="0013507C" w:rsidRPr="00456F86">
        <w:rPr>
          <w:rFonts w:ascii="Book Antiqua" w:hAnsi="Book Antiqua"/>
        </w:rPr>
        <w:t xml:space="preserve">the </w:t>
      </w:r>
      <w:r w:rsidRPr="00456F86">
        <w:rPr>
          <w:rFonts w:ascii="Book Antiqua" w:hAnsi="Book Antiqua"/>
        </w:rPr>
        <w:t xml:space="preserve">previous literature. </w:t>
      </w:r>
    </w:p>
    <w:p w14:paraId="7AC8C81F" w14:textId="77777777" w:rsidR="00EF39DC" w:rsidRPr="00456F86" w:rsidRDefault="00EF39DC" w:rsidP="001C44BE">
      <w:pPr>
        <w:spacing w:line="360" w:lineRule="auto"/>
        <w:jc w:val="both"/>
        <w:rPr>
          <w:rFonts w:ascii="Book Antiqua" w:eastAsia="SimSun" w:hAnsi="Book Antiqua"/>
          <w:lang w:eastAsia="zh-CN"/>
        </w:rPr>
      </w:pPr>
    </w:p>
    <w:p w14:paraId="0F00238C" w14:textId="02274540" w:rsidR="00EF39DC" w:rsidRPr="00456F86" w:rsidRDefault="00EF39DC" w:rsidP="001C44BE">
      <w:pPr>
        <w:spacing w:line="360" w:lineRule="auto"/>
        <w:jc w:val="both"/>
        <w:rPr>
          <w:rFonts w:ascii="Book Antiqua" w:eastAsia="SimSun" w:hAnsi="Book Antiqua"/>
          <w:i/>
          <w:lang w:eastAsia="zh-CN"/>
        </w:rPr>
      </w:pPr>
      <w:r w:rsidRPr="00456F86">
        <w:rPr>
          <w:rFonts w:ascii="Book Antiqua" w:hAnsi="Book Antiqua"/>
          <w:b/>
          <w:i/>
        </w:rPr>
        <w:t>AIM</w:t>
      </w:r>
    </w:p>
    <w:p w14:paraId="60A8A8D1" w14:textId="5A04C797" w:rsidR="00805226" w:rsidRPr="00456F86" w:rsidRDefault="00EF39DC" w:rsidP="001C44BE">
      <w:pPr>
        <w:spacing w:line="360" w:lineRule="auto"/>
        <w:jc w:val="both"/>
        <w:rPr>
          <w:rFonts w:ascii="Book Antiqua" w:eastAsia="SimSun" w:hAnsi="Book Antiqua"/>
          <w:lang w:eastAsia="zh-CN"/>
        </w:rPr>
      </w:pPr>
      <w:r w:rsidRPr="00456F86">
        <w:rPr>
          <w:rFonts w:ascii="Book Antiqua" w:eastAsia="SimSun" w:hAnsi="Book Antiqua"/>
          <w:lang w:eastAsia="zh-CN"/>
        </w:rPr>
        <w:t>To</w:t>
      </w:r>
      <w:r w:rsidRPr="00456F86">
        <w:rPr>
          <w:rFonts w:ascii="Book Antiqua" w:hAnsi="Book Antiqua"/>
        </w:rPr>
        <w:t xml:space="preserve"> </w:t>
      </w:r>
      <w:r w:rsidR="001E7B2C" w:rsidRPr="00456F86">
        <w:rPr>
          <w:rFonts w:ascii="Book Antiqua" w:hAnsi="Book Antiqua"/>
        </w:rPr>
        <w:t>clarify the risks of cholangiocarcinoma after ES/EPBD, cholecystectomy or no intervention</w:t>
      </w:r>
      <w:r w:rsidR="00A071F8" w:rsidRPr="00456F86">
        <w:rPr>
          <w:rFonts w:ascii="Book Antiqua" w:hAnsi="Book Antiqua"/>
        </w:rPr>
        <w:t xml:space="preserve"> for cholelithiasis</w:t>
      </w:r>
      <w:r w:rsidR="00195630" w:rsidRPr="00456F86">
        <w:rPr>
          <w:rFonts w:ascii="Book Antiqua" w:eastAsia="SimSun" w:hAnsi="Book Antiqua"/>
          <w:lang w:eastAsia="zh-CN"/>
        </w:rPr>
        <w:t xml:space="preserve"> </w:t>
      </w:r>
      <w:r w:rsidR="00195630" w:rsidRPr="00456F86">
        <w:rPr>
          <w:rFonts w:ascii="Book Antiqua" w:hAnsi="Book Antiqua"/>
        </w:rPr>
        <w:t>using the National Health Insurance Research Database (NHIRD)</w:t>
      </w:r>
      <w:r w:rsidR="001E7B2C" w:rsidRPr="00456F86">
        <w:rPr>
          <w:rFonts w:ascii="Book Antiqua" w:hAnsi="Book Antiqua"/>
        </w:rPr>
        <w:t>.</w:t>
      </w:r>
    </w:p>
    <w:p w14:paraId="43EE0C2F" w14:textId="77777777" w:rsidR="00195630" w:rsidRPr="00456F86" w:rsidRDefault="00195630" w:rsidP="001C44BE">
      <w:pPr>
        <w:spacing w:line="360" w:lineRule="auto"/>
        <w:jc w:val="both"/>
        <w:rPr>
          <w:rFonts w:ascii="Book Antiqua" w:eastAsia="SimSun" w:hAnsi="Book Antiqua"/>
          <w:lang w:eastAsia="zh-CN"/>
        </w:rPr>
      </w:pPr>
    </w:p>
    <w:p w14:paraId="29423235" w14:textId="4565888E" w:rsidR="00D42A79" w:rsidRPr="00456F86" w:rsidRDefault="00D42A79" w:rsidP="001C44BE">
      <w:pPr>
        <w:spacing w:line="360" w:lineRule="auto"/>
        <w:jc w:val="both"/>
        <w:rPr>
          <w:rFonts w:ascii="Book Antiqua" w:eastAsia="SimSun" w:hAnsi="Book Antiqua"/>
          <w:i/>
          <w:lang w:eastAsia="zh-CN"/>
        </w:rPr>
      </w:pPr>
      <w:r w:rsidRPr="00456F86">
        <w:rPr>
          <w:rFonts w:ascii="Book Antiqua" w:hAnsi="Book Antiqua"/>
          <w:b/>
          <w:i/>
        </w:rPr>
        <w:t>METHODS</w:t>
      </w:r>
    </w:p>
    <w:p w14:paraId="416141ED" w14:textId="19886CD6" w:rsidR="00805226" w:rsidRPr="00456F86" w:rsidRDefault="006948B5" w:rsidP="001C44BE">
      <w:pPr>
        <w:spacing w:line="360" w:lineRule="auto"/>
        <w:jc w:val="both"/>
        <w:rPr>
          <w:rFonts w:ascii="Book Antiqua" w:eastAsia="SimSun" w:hAnsi="Book Antiqua"/>
          <w:lang w:eastAsia="zh-CN"/>
        </w:rPr>
      </w:pPr>
      <w:r w:rsidRPr="00456F86">
        <w:rPr>
          <w:rFonts w:ascii="Book Antiqua" w:hAnsi="Book Antiqua"/>
        </w:rPr>
        <w:t xml:space="preserve">From data of </w:t>
      </w:r>
      <w:r w:rsidR="00794E83" w:rsidRPr="00456F86">
        <w:rPr>
          <w:rFonts w:ascii="Book Antiqua" w:hAnsi="Book Antiqua"/>
        </w:rPr>
        <w:t>NHIRD</w:t>
      </w:r>
      <w:r w:rsidRPr="00456F86">
        <w:rPr>
          <w:rFonts w:ascii="Book Antiqua" w:hAnsi="Book Antiqua"/>
        </w:rPr>
        <w:t xml:space="preserve"> </w:t>
      </w:r>
      <w:r w:rsidR="00966F7A" w:rsidRPr="00456F86">
        <w:rPr>
          <w:rFonts w:ascii="Book Antiqua" w:hAnsi="Book Antiqua"/>
        </w:rPr>
        <w:t>2004-2011</w:t>
      </w:r>
      <w:r w:rsidR="00794E83" w:rsidRPr="00456F86">
        <w:rPr>
          <w:rFonts w:ascii="Book Antiqua" w:hAnsi="Book Antiqua"/>
        </w:rPr>
        <w:t xml:space="preserve"> </w:t>
      </w:r>
      <w:r w:rsidR="00BB0299" w:rsidRPr="00456F86">
        <w:rPr>
          <w:rFonts w:ascii="Book Antiqua" w:hAnsi="Book Antiqua"/>
        </w:rPr>
        <w:t xml:space="preserve">in Taiwan, </w:t>
      </w:r>
      <w:r w:rsidR="0022367D" w:rsidRPr="00456F86">
        <w:rPr>
          <w:rFonts w:ascii="Book Antiqua" w:hAnsi="Book Antiqua"/>
        </w:rPr>
        <w:t xml:space="preserve">we selected </w:t>
      </w:r>
      <w:r w:rsidRPr="00456F86">
        <w:rPr>
          <w:rFonts w:ascii="Book Antiqua" w:hAnsi="Book Antiqua"/>
        </w:rPr>
        <w:t>7938</w:t>
      </w:r>
      <w:r w:rsidR="00A65666" w:rsidRPr="00456F86">
        <w:rPr>
          <w:rFonts w:ascii="Book Antiqua" w:hAnsi="Book Antiqua"/>
        </w:rPr>
        <w:t xml:space="preserve"> cholelithiasis</w:t>
      </w:r>
      <w:r w:rsidR="00F20385" w:rsidRPr="00456F86">
        <w:rPr>
          <w:rFonts w:ascii="Book Antiqua" w:hAnsi="Book Antiqua"/>
        </w:rPr>
        <w:t xml:space="preserve"> </w:t>
      </w:r>
      <w:r w:rsidRPr="00456F86">
        <w:rPr>
          <w:rFonts w:ascii="Book Antiqua" w:hAnsi="Book Antiqua"/>
        </w:rPr>
        <w:t>cases</w:t>
      </w:r>
      <w:r w:rsidR="000D3F7E" w:rsidRPr="00456F86">
        <w:rPr>
          <w:rFonts w:ascii="Book Antiqua" w:hAnsi="Book Antiqua"/>
        </w:rPr>
        <w:t xml:space="preserve"> </w:t>
      </w:r>
      <w:r w:rsidRPr="00456F86">
        <w:rPr>
          <w:rFonts w:ascii="Book Antiqua" w:hAnsi="Book Antiqua"/>
        </w:rPr>
        <w:t>a</w:t>
      </w:r>
      <w:r w:rsidR="000D3F7E" w:rsidRPr="00456F86">
        <w:rPr>
          <w:rFonts w:ascii="Book Antiqua" w:hAnsi="Book Antiqua"/>
        </w:rPr>
        <w:t>s well as</w:t>
      </w:r>
      <w:r w:rsidR="00F20385" w:rsidRPr="00456F86">
        <w:rPr>
          <w:rFonts w:ascii="Book Antiqua" w:hAnsi="Book Antiqua"/>
        </w:rPr>
        <w:t xml:space="preserve"> </w:t>
      </w:r>
      <w:r w:rsidRPr="00456F86">
        <w:rPr>
          <w:rFonts w:ascii="Book Antiqua" w:hAnsi="Book Antiqua"/>
        </w:rPr>
        <w:t>23814</w:t>
      </w:r>
      <w:r w:rsidR="000D3F7E" w:rsidRPr="00456F86">
        <w:rPr>
          <w:rFonts w:ascii="Book Antiqua" w:hAnsi="Book Antiqua"/>
        </w:rPr>
        <w:t xml:space="preserve"> </w:t>
      </w:r>
      <w:r w:rsidR="00F20385" w:rsidRPr="00456F86">
        <w:rPr>
          <w:rFonts w:ascii="Book Antiqua" w:hAnsi="Book Antiqua"/>
        </w:rPr>
        <w:t>control group</w:t>
      </w:r>
      <w:r w:rsidR="000D3F7E" w:rsidRPr="00456F86">
        <w:rPr>
          <w:rFonts w:ascii="Book Antiqua" w:hAnsi="Book Antiqua"/>
        </w:rPr>
        <w:t xml:space="preserve"> cases</w:t>
      </w:r>
      <w:r w:rsidR="00F20385" w:rsidRPr="00456F86">
        <w:rPr>
          <w:rFonts w:ascii="Book Antiqua" w:hAnsi="Book Antiqua"/>
        </w:rPr>
        <w:t xml:space="preserve"> </w:t>
      </w:r>
      <w:r w:rsidR="0022367D" w:rsidRPr="00456F86">
        <w:rPr>
          <w:rFonts w:ascii="Book Antiqua" w:hAnsi="Book Antiqua"/>
        </w:rPr>
        <w:t xml:space="preserve">(matched </w:t>
      </w:r>
      <w:r w:rsidR="00F20385" w:rsidRPr="00456F86">
        <w:rPr>
          <w:rFonts w:ascii="Book Antiqua" w:hAnsi="Book Antiqua"/>
        </w:rPr>
        <w:t xml:space="preserve">by sex and age in </w:t>
      </w:r>
      <w:r w:rsidR="0013507C" w:rsidRPr="00456F86">
        <w:rPr>
          <w:rFonts w:ascii="Book Antiqua" w:hAnsi="Book Antiqua"/>
        </w:rPr>
        <w:t xml:space="preserve">a </w:t>
      </w:r>
      <w:r w:rsidR="00F20385" w:rsidRPr="00456F86">
        <w:rPr>
          <w:rFonts w:ascii="Book Antiqua" w:hAnsi="Book Antiqua"/>
        </w:rPr>
        <w:t>1:3 ratio</w:t>
      </w:r>
      <w:r w:rsidR="0022367D" w:rsidRPr="00456F86">
        <w:rPr>
          <w:rFonts w:ascii="Book Antiqua" w:hAnsi="Book Antiqua"/>
        </w:rPr>
        <w:t>)</w:t>
      </w:r>
      <w:r w:rsidR="00F20385" w:rsidRPr="00456F86">
        <w:rPr>
          <w:rFonts w:ascii="Book Antiqua" w:hAnsi="Book Antiqua"/>
        </w:rPr>
        <w:t xml:space="preserve">. We compared </w:t>
      </w:r>
      <w:r w:rsidR="00A063C4" w:rsidRPr="00456F86">
        <w:rPr>
          <w:rFonts w:ascii="Book Antiqua" w:hAnsi="Book Antiqua"/>
        </w:rPr>
        <w:t xml:space="preserve">the </w:t>
      </w:r>
      <w:r w:rsidRPr="00456F86">
        <w:rPr>
          <w:rFonts w:ascii="Book Antiqua" w:hAnsi="Book Antiqua"/>
        </w:rPr>
        <w:t xml:space="preserve">previous </w:t>
      </w:r>
      <w:r w:rsidR="00A063C4" w:rsidRPr="00456F86">
        <w:rPr>
          <w:rFonts w:ascii="Book Antiqua" w:hAnsi="Book Antiqua"/>
        </w:rPr>
        <w:t xml:space="preserve">risk factors of </w:t>
      </w:r>
      <w:bookmarkStart w:id="0" w:name="_Hlk499316293"/>
      <w:r w:rsidRPr="00456F86">
        <w:rPr>
          <w:rFonts w:ascii="Book Antiqua" w:hAnsi="Book Antiqua"/>
        </w:rPr>
        <w:t xml:space="preserve">cholangiocarcinoma and cholangiocarcinoma rate in </w:t>
      </w:r>
      <w:r w:rsidR="0013507C" w:rsidRPr="00456F86">
        <w:rPr>
          <w:rFonts w:ascii="Book Antiqua" w:hAnsi="Book Antiqua"/>
        </w:rPr>
        <w:t xml:space="preserve">the </w:t>
      </w:r>
      <w:r w:rsidR="008D2B9C" w:rsidRPr="00456F86">
        <w:rPr>
          <w:rFonts w:ascii="Book Antiqua" w:hAnsi="Book Antiqua"/>
        </w:rPr>
        <w:t>cholelithiasis</w:t>
      </w:r>
      <w:r w:rsidRPr="00456F86">
        <w:rPr>
          <w:rFonts w:ascii="Book Antiqua" w:hAnsi="Book Antiqua"/>
        </w:rPr>
        <w:t xml:space="preserve"> and control group</w:t>
      </w:r>
      <w:r w:rsidR="0013507C" w:rsidRPr="00456F86">
        <w:rPr>
          <w:rFonts w:ascii="Book Antiqua" w:hAnsi="Book Antiqua"/>
        </w:rPr>
        <w:t>s</w:t>
      </w:r>
      <w:r w:rsidRPr="00456F86">
        <w:rPr>
          <w:rFonts w:ascii="Book Antiqua" w:hAnsi="Book Antiqua"/>
        </w:rPr>
        <w:t xml:space="preserve">. The incidences of </w:t>
      </w:r>
      <w:r w:rsidR="00B77F56" w:rsidRPr="00456F86">
        <w:rPr>
          <w:rFonts w:ascii="Book Antiqua" w:hAnsi="Book Antiqua"/>
        </w:rPr>
        <w:t xml:space="preserve">total and </w:t>
      </w:r>
      <w:r w:rsidRPr="00456F86">
        <w:rPr>
          <w:rFonts w:ascii="Book Antiqua" w:hAnsi="Book Antiqua"/>
        </w:rPr>
        <w:t>subsequent cholangiocarcinoma were calculated in ES/EPBD patients, cholecystec</w:t>
      </w:r>
      <w:r w:rsidR="00B77F56" w:rsidRPr="00456F86">
        <w:rPr>
          <w:rFonts w:ascii="Book Antiqua" w:hAnsi="Book Antiqua"/>
        </w:rPr>
        <w:t xml:space="preserve">tomy patients, </w:t>
      </w:r>
      <w:r w:rsidRPr="00456F86">
        <w:rPr>
          <w:rFonts w:ascii="Book Antiqua" w:hAnsi="Book Antiqua"/>
        </w:rPr>
        <w:t>cholelithiasis patients without intervention</w:t>
      </w:r>
      <w:r w:rsidR="0013507C" w:rsidRPr="00456F86">
        <w:rPr>
          <w:rFonts w:ascii="Book Antiqua" w:hAnsi="Book Antiqua"/>
        </w:rPr>
        <w:t>,</w:t>
      </w:r>
      <w:r w:rsidR="00B77F56" w:rsidRPr="00456F86">
        <w:rPr>
          <w:rFonts w:ascii="Book Antiqua" w:hAnsi="Book Antiqua"/>
        </w:rPr>
        <w:t xml:space="preserve"> </w:t>
      </w:r>
      <w:r w:rsidR="00D42A79" w:rsidRPr="00456F86">
        <w:rPr>
          <w:rFonts w:ascii="Book Antiqua" w:hAnsi="Book Antiqua"/>
        </w:rPr>
        <w:t>and</w:t>
      </w:r>
      <w:r w:rsidR="0013507C" w:rsidRPr="00456F86">
        <w:rPr>
          <w:rFonts w:ascii="Book Antiqua" w:hAnsi="Book Antiqua"/>
        </w:rPr>
        <w:t xml:space="preserve"> groups from the </w:t>
      </w:r>
      <w:r w:rsidR="00B77F56" w:rsidRPr="00456F86">
        <w:rPr>
          <w:rFonts w:ascii="Book Antiqua" w:hAnsi="Book Antiqua"/>
        </w:rPr>
        <w:t>normal population</w:t>
      </w:r>
      <w:r w:rsidRPr="00456F86">
        <w:rPr>
          <w:rFonts w:ascii="Book Antiqua" w:hAnsi="Book Antiqua"/>
        </w:rPr>
        <w:t xml:space="preserve">. </w:t>
      </w:r>
    </w:p>
    <w:p w14:paraId="6F0DA8D9" w14:textId="77777777" w:rsidR="00D42A79" w:rsidRPr="00456F86" w:rsidRDefault="00D42A79" w:rsidP="001C44BE">
      <w:pPr>
        <w:spacing w:line="360" w:lineRule="auto"/>
        <w:jc w:val="both"/>
        <w:rPr>
          <w:rFonts w:ascii="Book Antiqua" w:eastAsia="SimSun" w:hAnsi="Book Antiqua"/>
          <w:lang w:eastAsia="zh-CN"/>
        </w:rPr>
      </w:pPr>
    </w:p>
    <w:bookmarkEnd w:id="0"/>
    <w:p w14:paraId="0F4230EA" w14:textId="74B67CBD" w:rsidR="00D42A79" w:rsidRPr="00456F86" w:rsidRDefault="00D42A79" w:rsidP="001C44BE">
      <w:pPr>
        <w:spacing w:line="360" w:lineRule="auto"/>
        <w:jc w:val="both"/>
        <w:rPr>
          <w:rFonts w:ascii="Book Antiqua" w:eastAsia="SimSun" w:hAnsi="Book Antiqua"/>
          <w:i/>
          <w:lang w:eastAsia="zh-CN"/>
        </w:rPr>
      </w:pPr>
      <w:r w:rsidRPr="00456F86">
        <w:rPr>
          <w:rFonts w:ascii="Book Antiqua" w:hAnsi="Book Antiqua"/>
          <w:b/>
          <w:i/>
        </w:rPr>
        <w:t>RESULTS</w:t>
      </w:r>
    </w:p>
    <w:p w14:paraId="4B2AFF6F" w14:textId="795B4078" w:rsidR="00DC3E41" w:rsidRPr="00456F86" w:rsidRDefault="00F1440B" w:rsidP="001C44BE">
      <w:pPr>
        <w:spacing w:line="360" w:lineRule="auto"/>
        <w:jc w:val="both"/>
        <w:rPr>
          <w:rFonts w:ascii="Book Antiqua" w:eastAsia="SimSun" w:hAnsi="Book Antiqua"/>
          <w:lang w:eastAsia="zh-CN"/>
        </w:rPr>
      </w:pPr>
      <w:r w:rsidRPr="00456F86">
        <w:rPr>
          <w:rFonts w:ascii="Book Antiqua" w:hAnsi="Book Antiqua"/>
        </w:rPr>
        <w:t>In total,</w:t>
      </w:r>
      <w:r w:rsidR="00070F1F" w:rsidRPr="00456F86">
        <w:rPr>
          <w:rFonts w:ascii="Book Antiqua" w:hAnsi="Book Antiqua"/>
        </w:rPr>
        <w:t xml:space="preserve"> 537 cases underwent ES/EPBD, 17</w:t>
      </w:r>
      <w:r w:rsidR="004E129A" w:rsidRPr="00456F86">
        <w:rPr>
          <w:rFonts w:ascii="Book Antiqua" w:hAnsi="Book Antiqua"/>
        </w:rPr>
        <w:t>43 cases underwent cholecystectomy</w:t>
      </w:r>
      <w:r w:rsidRPr="00456F86">
        <w:rPr>
          <w:rFonts w:ascii="Book Antiqua" w:hAnsi="Book Antiqua"/>
        </w:rPr>
        <w:t>,</w:t>
      </w:r>
      <w:r w:rsidR="004E129A" w:rsidRPr="00456F86">
        <w:rPr>
          <w:rFonts w:ascii="Book Antiqua" w:hAnsi="Book Antiqua"/>
        </w:rPr>
        <w:t xml:space="preserve"> and 5658</w:t>
      </w:r>
      <w:r w:rsidRPr="00456F86">
        <w:rPr>
          <w:rFonts w:ascii="Book Antiqua" w:hAnsi="Book Antiqua"/>
        </w:rPr>
        <w:t xml:space="preserve"> cholelithiasis</w:t>
      </w:r>
      <w:r w:rsidR="004E129A" w:rsidRPr="00456F86">
        <w:rPr>
          <w:rFonts w:ascii="Book Antiqua" w:hAnsi="Book Antiqua"/>
        </w:rPr>
        <w:t xml:space="preserve"> cases </w:t>
      </w:r>
      <w:r w:rsidRPr="00456F86">
        <w:rPr>
          <w:rFonts w:ascii="Book Antiqua" w:hAnsi="Book Antiqua"/>
        </w:rPr>
        <w:t xml:space="preserve">had no </w:t>
      </w:r>
      <w:r w:rsidR="004E129A" w:rsidRPr="00456F86">
        <w:rPr>
          <w:rFonts w:ascii="Book Antiqua" w:hAnsi="Book Antiqua"/>
        </w:rPr>
        <w:t>intervention</w:t>
      </w:r>
      <w:r w:rsidR="00DC3E41" w:rsidRPr="00456F86">
        <w:rPr>
          <w:rFonts w:ascii="Book Antiqua" w:hAnsi="Book Antiqua"/>
        </w:rPr>
        <w:t xml:space="preserve">. </w:t>
      </w:r>
      <w:r w:rsidR="000D0B01" w:rsidRPr="00456F86">
        <w:rPr>
          <w:rFonts w:ascii="Book Antiqua" w:hAnsi="Book Antiqua"/>
        </w:rPr>
        <w:t>Eleven (2.05%), 37 (0.65%)</w:t>
      </w:r>
      <w:r w:rsidRPr="00456F86">
        <w:rPr>
          <w:rFonts w:ascii="Book Antiqua" w:hAnsi="Book Antiqua"/>
        </w:rPr>
        <w:t>,</w:t>
      </w:r>
      <w:r w:rsidR="000D0B01" w:rsidRPr="00456F86">
        <w:rPr>
          <w:rFonts w:ascii="Book Antiqua" w:hAnsi="Book Antiqua"/>
        </w:rPr>
        <w:t xml:space="preserve"> and 7 (0.40</w:t>
      </w:r>
      <w:r w:rsidR="00236AD7" w:rsidRPr="00456F86">
        <w:rPr>
          <w:rFonts w:ascii="Book Antiqua" w:hAnsi="Book Antiqua"/>
        </w:rPr>
        <w:t xml:space="preserve">%) subsequent cholangiocarcinoma cases </w:t>
      </w:r>
      <w:r w:rsidRPr="00456F86">
        <w:rPr>
          <w:rFonts w:ascii="Book Antiqua" w:hAnsi="Book Antiqua"/>
        </w:rPr>
        <w:t xml:space="preserve">were </w:t>
      </w:r>
      <w:r w:rsidR="00236AD7" w:rsidRPr="00456F86">
        <w:rPr>
          <w:rFonts w:ascii="Book Antiqua" w:hAnsi="Book Antiqua"/>
        </w:rPr>
        <w:lastRenderedPageBreak/>
        <w:t>diagnosed in</w:t>
      </w:r>
      <w:r w:rsidRPr="00456F86">
        <w:rPr>
          <w:rFonts w:ascii="Book Antiqua" w:hAnsi="Book Antiqua"/>
        </w:rPr>
        <w:t xml:space="preserve"> the</w:t>
      </w:r>
      <w:r w:rsidR="00236AD7" w:rsidRPr="00456F86">
        <w:rPr>
          <w:rFonts w:ascii="Book Antiqua" w:hAnsi="Book Antiqua"/>
        </w:rPr>
        <w:t xml:space="preserve"> ES/EPBD, no intervention</w:t>
      </w:r>
      <w:r w:rsidRPr="00456F86">
        <w:rPr>
          <w:rFonts w:ascii="Book Antiqua" w:hAnsi="Book Antiqua"/>
        </w:rPr>
        <w:t>,</w:t>
      </w:r>
      <w:r w:rsidR="00236AD7" w:rsidRPr="00456F86">
        <w:rPr>
          <w:rFonts w:ascii="Book Antiqua" w:hAnsi="Book Antiqua"/>
        </w:rPr>
        <w:t xml:space="preserve"> and cholecystectomy group</w:t>
      </w:r>
      <w:r w:rsidRPr="00456F86">
        <w:rPr>
          <w:rFonts w:ascii="Book Antiqua" w:hAnsi="Book Antiqua"/>
        </w:rPr>
        <w:t>s,</w:t>
      </w:r>
      <w:r w:rsidR="00236AD7" w:rsidRPr="00456F86">
        <w:rPr>
          <w:rFonts w:ascii="Book Antiqua" w:hAnsi="Book Antiqua"/>
        </w:rPr>
        <w:t xml:space="preserve"> respectively</w:t>
      </w:r>
      <w:r w:rsidRPr="00456F86">
        <w:rPr>
          <w:rFonts w:ascii="Book Antiqua" w:hAnsi="Book Antiqua"/>
        </w:rPr>
        <w:t>,</w:t>
      </w:r>
      <w:r w:rsidR="00236AD7" w:rsidRPr="00456F86">
        <w:rPr>
          <w:rFonts w:ascii="Book Antiqua" w:hAnsi="Book Antiqua"/>
        </w:rPr>
        <w:t xml:space="preserve"> and the odds ratio for subsequent cholangiocarcinoma </w:t>
      </w:r>
      <w:r w:rsidRPr="00456F86">
        <w:rPr>
          <w:rFonts w:ascii="Book Antiqua" w:hAnsi="Book Antiqua"/>
        </w:rPr>
        <w:t>wa</w:t>
      </w:r>
      <w:r w:rsidR="00236AD7" w:rsidRPr="00456F86">
        <w:rPr>
          <w:rFonts w:ascii="Book Antiqua" w:hAnsi="Book Antiqua"/>
        </w:rPr>
        <w:t xml:space="preserve">s 3.13 in </w:t>
      </w:r>
      <w:r w:rsidRPr="00456F86">
        <w:rPr>
          <w:rFonts w:ascii="Book Antiqua" w:hAnsi="Book Antiqua"/>
        </w:rPr>
        <w:t xml:space="preserve">the </w:t>
      </w:r>
      <w:r w:rsidR="00236AD7" w:rsidRPr="00456F86">
        <w:rPr>
          <w:rFonts w:ascii="Book Antiqua" w:hAnsi="Book Antiqua"/>
        </w:rPr>
        <w:t>ES/EPBD group</w:t>
      </w:r>
      <w:r w:rsidR="000D0B01" w:rsidRPr="00456F86">
        <w:rPr>
          <w:rFonts w:ascii="Book Antiqua" w:hAnsi="Book Antiqua"/>
        </w:rPr>
        <w:t xml:space="preserve"> and 0.6</w:t>
      </w:r>
      <w:r w:rsidR="00236AD7" w:rsidRPr="00456F86">
        <w:rPr>
          <w:rFonts w:ascii="Book Antiqua" w:hAnsi="Book Antiqua"/>
        </w:rPr>
        <w:t xml:space="preserve">1 in </w:t>
      </w:r>
      <w:r w:rsidRPr="00456F86">
        <w:rPr>
          <w:rFonts w:ascii="Book Antiqua" w:hAnsi="Book Antiqua"/>
        </w:rPr>
        <w:t xml:space="preserve">the </w:t>
      </w:r>
      <w:r w:rsidR="00236AD7" w:rsidRPr="00456F86">
        <w:rPr>
          <w:rFonts w:ascii="Book Antiqua" w:hAnsi="Book Antiqua"/>
        </w:rPr>
        <w:t xml:space="preserve">cholecystectomy group </w:t>
      </w:r>
      <w:r w:rsidRPr="00456F86">
        <w:rPr>
          <w:rFonts w:ascii="Book Antiqua" w:hAnsi="Book Antiqua"/>
        </w:rPr>
        <w:t xml:space="preserve">when </w:t>
      </w:r>
      <w:r w:rsidR="00236AD7" w:rsidRPr="00456F86">
        <w:rPr>
          <w:rFonts w:ascii="Book Antiqua" w:hAnsi="Book Antiqua"/>
        </w:rPr>
        <w:t>compar</w:t>
      </w:r>
      <w:r w:rsidRPr="00456F86">
        <w:rPr>
          <w:rFonts w:ascii="Book Antiqua" w:hAnsi="Book Antiqua"/>
        </w:rPr>
        <w:t>ed</w:t>
      </w:r>
      <w:r w:rsidR="00236AD7" w:rsidRPr="00456F86">
        <w:rPr>
          <w:rFonts w:ascii="Book Antiqua" w:hAnsi="Book Antiqua"/>
        </w:rPr>
        <w:t xml:space="preserve"> with</w:t>
      </w:r>
      <w:r w:rsidRPr="00456F86">
        <w:rPr>
          <w:rFonts w:ascii="Book Antiqua" w:hAnsi="Book Antiqua"/>
        </w:rPr>
        <w:t xml:space="preserve"> the</w:t>
      </w:r>
      <w:r w:rsidR="00236AD7" w:rsidRPr="00456F86">
        <w:rPr>
          <w:rFonts w:ascii="Book Antiqua" w:hAnsi="Book Antiqua"/>
        </w:rPr>
        <w:t xml:space="preserve"> no intervention group.</w:t>
      </w:r>
    </w:p>
    <w:p w14:paraId="21C40112" w14:textId="77777777" w:rsidR="00D42A79" w:rsidRPr="00456F86" w:rsidRDefault="00D42A79" w:rsidP="001C44BE">
      <w:pPr>
        <w:spacing w:line="360" w:lineRule="auto"/>
        <w:jc w:val="both"/>
        <w:rPr>
          <w:rFonts w:ascii="Book Antiqua" w:eastAsia="SimSun" w:hAnsi="Book Antiqua"/>
          <w:lang w:eastAsia="zh-CN"/>
        </w:rPr>
      </w:pPr>
    </w:p>
    <w:p w14:paraId="3A84615D" w14:textId="0B810942" w:rsidR="00D42A79" w:rsidRPr="00456F86" w:rsidRDefault="00D42A79" w:rsidP="001C44BE">
      <w:pPr>
        <w:spacing w:line="360" w:lineRule="auto"/>
        <w:jc w:val="both"/>
        <w:rPr>
          <w:rFonts w:ascii="Book Antiqua" w:eastAsia="SimSun" w:hAnsi="Book Antiqua"/>
          <w:b/>
          <w:i/>
          <w:lang w:eastAsia="zh-CN"/>
        </w:rPr>
      </w:pPr>
      <w:r w:rsidRPr="00456F86">
        <w:rPr>
          <w:rFonts w:ascii="Book Antiqua" w:hAnsi="Book Antiqua"/>
          <w:b/>
          <w:i/>
        </w:rPr>
        <w:t>CONCLUSION</w:t>
      </w:r>
    </w:p>
    <w:p w14:paraId="4B961319" w14:textId="0398068E" w:rsidR="00A56FAF" w:rsidRPr="00456F86" w:rsidRDefault="006948B5" w:rsidP="001C44BE">
      <w:pPr>
        <w:spacing w:line="360" w:lineRule="auto"/>
        <w:jc w:val="both"/>
        <w:rPr>
          <w:rFonts w:ascii="Book Antiqua" w:eastAsia="SimSun" w:hAnsi="Book Antiqua"/>
          <w:lang w:eastAsia="zh-CN"/>
        </w:rPr>
      </w:pPr>
      <w:r w:rsidRPr="00456F86">
        <w:rPr>
          <w:rFonts w:ascii="Book Antiqua" w:hAnsi="Book Antiqua"/>
        </w:rPr>
        <w:t xml:space="preserve">In conclusion, </w:t>
      </w:r>
      <w:r w:rsidR="00236AD7" w:rsidRPr="00456F86">
        <w:rPr>
          <w:rFonts w:ascii="Book Antiqua" w:hAnsi="Book Antiqua"/>
        </w:rPr>
        <w:t xml:space="preserve">symptomatic </w:t>
      </w:r>
      <w:r w:rsidRPr="00456F86">
        <w:rPr>
          <w:rFonts w:ascii="Book Antiqua" w:hAnsi="Book Antiqua"/>
        </w:rPr>
        <w:t xml:space="preserve">cholelithiasis patients </w:t>
      </w:r>
      <w:r w:rsidR="00F1440B" w:rsidRPr="00456F86">
        <w:rPr>
          <w:rFonts w:ascii="Book Antiqua" w:hAnsi="Book Antiqua"/>
        </w:rPr>
        <w:t>who undergo</w:t>
      </w:r>
      <w:r w:rsidRPr="00456F86">
        <w:rPr>
          <w:rFonts w:ascii="Book Antiqua" w:hAnsi="Book Antiqua"/>
        </w:rPr>
        <w:t xml:space="preserve"> cholecystectomy can reduce the incidence of subsequent cholangiocarcinoma, while cholelithiasis patients </w:t>
      </w:r>
      <w:r w:rsidR="00F1440B" w:rsidRPr="00456F86">
        <w:rPr>
          <w:rFonts w:ascii="Book Antiqua" w:hAnsi="Book Antiqua"/>
        </w:rPr>
        <w:t>who undergo</w:t>
      </w:r>
      <w:r w:rsidRPr="00456F86">
        <w:rPr>
          <w:rFonts w:ascii="Book Antiqua" w:hAnsi="Book Antiqua"/>
        </w:rPr>
        <w:t xml:space="preserve"> ES/EPBD are </w:t>
      </w:r>
      <w:r w:rsidR="00F1440B" w:rsidRPr="00456F86">
        <w:rPr>
          <w:rFonts w:ascii="Book Antiqua" w:hAnsi="Book Antiqua"/>
        </w:rPr>
        <w:t>at</w:t>
      </w:r>
      <w:r w:rsidRPr="00456F86">
        <w:rPr>
          <w:rFonts w:ascii="Book Antiqua" w:hAnsi="Book Antiqua"/>
        </w:rPr>
        <w:t xml:space="preserve"> </w:t>
      </w:r>
      <w:r w:rsidR="000D0B01" w:rsidRPr="00456F86">
        <w:rPr>
          <w:rFonts w:ascii="Book Antiqua" w:hAnsi="Book Antiqua"/>
        </w:rPr>
        <w:t xml:space="preserve">a </w:t>
      </w:r>
      <w:r w:rsidR="00F1440B" w:rsidRPr="00456F86">
        <w:rPr>
          <w:rFonts w:ascii="Book Antiqua" w:hAnsi="Book Antiqua"/>
        </w:rPr>
        <w:t>great</w:t>
      </w:r>
      <w:r w:rsidRPr="00456F86">
        <w:rPr>
          <w:rFonts w:ascii="Book Antiqua" w:hAnsi="Book Antiqua"/>
        </w:rPr>
        <w:t xml:space="preserve"> risk of subsequent cholangiocarcinoma</w:t>
      </w:r>
      <w:r w:rsidR="00F1440B" w:rsidRPr="00456F86">
        <w:rPr>
          <w:rFonts w:ascii="Book Antiqua" w:hAnsi="Book Antiqua"/>
        </w:rPr>
        <w:t xml:space="preserve"> according to our findings</w:t>
      </w:r>
      <w:r w:rsidRPr="00456F86">
        <w:rPr>
          <w:rFonts w:ascii="Book Antiqua" w:hAnsi="Book Antiqua"/>
        </w:rPr>
        <w:t>.</w:t>
      </w:r>
    </w:p>
    <w:p w14:paraId="704CCFD3" w14:textId="77777777" w:rsidR="00D42A79" w:rsidRPr="00456F86" w:rsidRDefault="00D42A79" w:rsidP="001C44BE">
      <w:pPr>
        <w:spacing w:line="360" w:lineRule="auto"/>
        <w:jc w:val="both"/>
        <w:rPr>
          <w:rFonts w:ascii="Book Antiqua" w:eastAsia="SimSun" w:hAnsi="Book Antiqua"/>
          <w:lang w:eastAsia="zh-CN"/>
        </w:rPr>
      </w:pPr>
    </w:p>
    <w:p w14:paraId="576794C0" w14:textId="4D1C6885" w:rsidR="00104E6E" w:rsidRPr="00456F86" w:rsidRDefault="00104E6E" w:rsidP="001C44BE">
      <w:pPr>
        <w:snapToGrid w:val="0"/>
        <w:spacing w:line="360" w:lineRule="auto"/>
        <w:jc w:val="both"/>
        <w:rPr>
          <w:rFonts w:ascii="Book Antiqua" w:eastAsia="SimSun" w:hAnsi="Book Antiqua"/>
          <w:kern w:val="0"/>
          <w:lang w:eastAsia="zh-CN"/>
        </w:rPr>
      </w:pPr>
      <w:r w:rsidRPr="00456F86">
        <w:rPr>
          <w:rFonts w:ascii="Book Antiqua" w:hAnsi="Book Antiqua"/>
          <w:b/>
        </w:rPr>
        <w:t xml:space="preserve">Key words: </w:t>
      </w:r>
      <w:r w:rsidR="00D42A79" w:rsidRPr="00456F86">
        <w:rPr>
          <w:rFonts w:ascii="Book Antiqua" w:hAnsi="Book Antiqua"/>
          <w:kern w:val="0"/>
        </w:rPr>
        <w:t>Cholangiocarcinoma</w:t>
      </w:r>
      <w:r w:rsidR="00134C1E" w:rsidRPr="00456F86">
        <w:rPr>
          <w:rFonts w:ascii="Book Antiqua" w:hAnsi="Book Antiqua"/>
          <w:kern w:val="0"/>
        </w:rPr>
        <w:t xml:space="preserve">; </w:t>
      </w:r>
      <w:r w:rsidR="00D42A79" w:rsidRPr="00456F86">
        <w:rPr>
          <w:rFonts w:ascii="Book Antiqua" w:hAnsi="Book Antiqua"/>
        </w:rPr>
        <w:t xml:space="preserve">Endoscopic </w:t>
      </w:r>
      <w:r w:rsidR="006948B5" w:rsidRPr="00456F86">
        <w:rPr>
          <w:rFonts w:ascii="Book Antiqua" w:hAnsi="Book Antiqua"/>
        </w:rPr>
        <w:t xml:space="preserve">sphincterotomy; </w:t>
      </w:r>
      <w:r w:rsidR="00D42A79" w:rsidRPr="00456F86">
        <w:rPr>
          <w:rFonts w:ascii="Book Antiqua" w:hAnsi="Book Antiqua"/>
        </w:rPr>
        <w:t xml:space="preserve">Endoscopic </w:t>
      </w:r>
      <w:r w:rsidR="006948B5" w:rsidRPr="00456F86">
        <w:rPr>
          <w:rFonts w:ascii="Book Antiqua" w:hAnsi="Book Antiqua"/>
        </w:rPr>
        <w:t>papillary balloon dilatation</w:t>
      </w:r>
      <w:r w:rsidR="00134C1E" w:rsidRPr="00456F86">
        <w:rPr>
          <w:rFonts w:ascii="Book Antiqua" w:hAnsi="Book Antiqua"/>
          <w:kern w:val="0"/>
        </w:rPr>
        <w:t xml:space="preserve">; </w:t>
      </w:r>
      <w:r w:rsidR="00D42A79" w:rsidRPr="00456F86">
        <w:rPr>
          <w:rFonts w:ascii="Book Antiqua" w:hAnsi="Book Antiqua"/>
          <w:kern w:val="0"/>
        </w:rPr>
        <w:t>Cholecystectomy</w:t>
      </w:r>
    </w:p>
    <w:p w14:paraId="55E299AC" w14:textId="77777777" w:rsidR="00D42A79" w:rsidRPr="00456F86" w:rsidRDefault="00D42A79" w:rsidP="001C44BE">
      <w:pPr>
        <w:snapToGrid w:val="0"/>
        <w:spacing w:line="360" w:lineRule="auto"/>
        <w:jc w:val="both"/>
        <w:rPr>
          <w:rFonts w:ascii="Book Antiqua" w:eastAsia="SimSun" w:hAnsi="Book Antiqua"/>
          <w:kern w:val="0"/>
          <w:lang w:eastAsia="zh-CN"/>
        </w:rPr>
      </w:pPr>
    </w:p>
    <w:p w14:paraId="0916EF38" w14:textId="77777777" w:rsidR="00D42A79" w:rsidRPr="00456F86" w:rsidRDefault="00D42A79" w:rsidP="001C44BE">
      <w:pPr>
        <w:spacing w:line="360" w:lineRule="auto"/>
        <w:jc w:val="both"/>
        <w:rPr>
          <w:rFonts w:ascii="Book Antiqua" w:hAnsi="Book Antiqua" w:cs="Arial"/>
        </w:rPr>
      </w:pPr>
      <w:r w:rsidRPr="00456F86">
        <w:rPr>
          <w:rFonts w:ascii="Book Antiqua" w:hAnsi="Book Antiqua"/>
          <w:b/>
        </w:rPr>
        <w:t xml:space="preserve">© </w:t>
      </w:r>
      <w:r w:rsidRPr="00456F86">
        <w:rPr>
          <w:rFonts w:ascii="Book Antiqua" w:hAnsi="Book Antiqua" w:cs="Arial"/>
          <w:b/>
        </w:rPr>
        <w:t>The Author(s) 2019.</w:t>
      </w:r>
      <w:r w:rsidRPr="00456F86">
        <w:rPr>
          <w:rFonts w:ascii="Book Antiqua" w:hAnsi="Book Antiqua" w:cs="Arial"/>
        </w:rPr>
        <w:t xml:space="preserve"> Published by </w:t>
      </w:r>
      <w:proofErr w:type="spellStart"/>
      <w:r w:rsidRPr="00456F86">
        <w:rPr>
          <w:rFonts w:ascii="Book Antiqua" w:hAnsi="Book Antiqua" w:cs="Arial"/>
        </w:rPr>
        <w:t>Baishideng</w:t>
      </w:r>
      <w:proofErr w:type="spellEnd"/>
      <w:r w:rsidRPr="00456F86">
        <w:rPr>
          <w:rFonts w:ascii="Book Antiqua" w:hAnsi="Book Antiqua" w:cs="Arial"/>
        </w:rPr>
        <w:t xml:space="preserve"> Publishing Group Inc. All rights reserved.</w:t>
      </w:r>
    </w:p>
    <w:p w14:paraId="712E2FC7" w14:textId="77777777" w:rsidR="00D42A79" w:rsidRPr="00456F86" w:rsidRDefault="00D42A79" w:rsidP="001C44BE">
      <w:pPr>
        <w:snapToGrid w:val="0"/>
        <w:spacing w:line="360" w:lineRule="auto"/>
        <w:jc w:val="both"/>
        <w:rPr>
          <w:rFonts w:ascii="Book Antiqua" w:eastAsia="SimSun" w:hAnsi="Book Antiqua"/>
          <w:kern w:val="0"/>
          <w:lang w:eastAsia="zh-CN"/>
        </w:rPr>
      </w:pPr>
    </w:p>
    <w:p w14:paraId="0720F612" w14:textId="7826EFC4" w:rsidR="008D2B9C" w:rsidRPr="00456F86" w:rsidRDefault="003F3CB6" w:rsidP="001C44BE">
      <w:pPr>
        <w:snapToGrid w:val="0"/>
        <w:spacing w:line="360" w:lineRule="auto"/>
        <w:jc w:val="both"/>
        <w:rPr>
          <w:rFonts w:ascii="Book Antiqua" w:eastAsia="SimSun" w:hAnsi="Book Antiqua"/>
          <w:lang w:eastAsia="zh-CN"/>
        </w:rPr>
      </w:pPr>
      <w:r w:rsidRPr="00456F86">
        <w:rPr>
          <w:rFonts w:ascii="Book Antiqua" w:hAnsi="Book Antiqua"/>
          <w:b/>
        </w:rPr>
        <w:t>Core tip:</w:t>
      </w:r>
      <w:r w:rsidR="00D42A79" w:rsidRPr="00456F86">
        <w:rPr>
          <w:rFonts w:ascii="Book Antiqua" w:eastAsia="SimSun" w:hAnsi="Book Antiqua"/>
          <w:b/>
          <w:lang w:eastAsia="zh-CN"/>
        </w:rPr>
        <w:t xml:space="preserve"> </w:t>
      </w:r>
      <w:r w:rsidR="008D2B9C" w:rsidRPr="00456F86">
        <w:rPr>
          <w:rFonts w:ascii="Book Antiqua" w:hAnsi="Book Antiqua"/>
        </w:rPr>
        <w:t>There are many risk factors well demonstrated in cholangiocarcinoma, but the impacts of advanced biliary interventions, like endoscopic sphincterotomy (ES), endoscopic papillary balloon dilatation (EPBD) and cholecystectomy, are inconsistence in previous literature. We tried to evaluate the subsequent cholangiocarcinoma risk in cholelithiasis patients who underwent ES, EPBD and cholecystectomy. Cholecystectomy can reduce the incidence of subsequent cholangiocarcinoma, while cholelithiasis patients underwent ES/EPBD are in a huge risk of subsequent cholangiocarcinoma in our database study.</w:t>
      </w:r>
    </w:p>
    <w:p w14:paraId="019ADCF9" w14:textId="77777777" w:rsidR="001C44BE" w:rsidRPr="00456F86" w:rsidRDefault="001C44BE" w:rsidP="001C44BE">
      <w:pPr>
        <w:autoSpaceDE w:val="0"/>
        <w:autoSpaceDN w:val="0"/>
        <w:adjustRightInd w:val="0"/>
        <w:spacing w:line="360" w:lineRule="auto"/>
        <w:jc w:val="both"/>
        <w:rPr>
          <w:rFonts w:ascii="Book Antiqua" w:eastAsia="SimSun" w:hAnsi="Book Antiqua"/>
          <w:b/>
          <w:lang w:eastAsia="zh-CN"/>
        </w:rPr>
      </w:pPr>
    </w:p>
    <w:p w14:paraId="6ACE3A66" w14:textId="4B4C0D17" w:rsidR="001C44BE" w:rsidRPr="00456F86" w:rsidRDefault="001C44BE" w:rsidP="001C44BE">
      <w:pPr>
        <w:autoSpaceDE w:val="0"/>
        <w:autoSpaceDN w:val="0"/>
        <w:adjustRightInd w:val="0"/>
        <w:spacing w:line="360" w:lineRule="auto"/>
        <w:jc w:val="both"/>
        <w:rPr>
          <w:rFonts w:ascii="Book Antiqua" w:eastAsia="SimSun" w:hAnsi="Book Antiqua"/>
          <w:lang w:eastAsia="zh-CN"/>
        </w:rPr>
      </w:pPr>
      <w:r w:rsidRPr="00456F86">
        <w:rPr>
          <w:rFonts w:ascii="Book Antiqua" w:eastAsia="DFKai-SB" w:hAnsi="Book Antiqua"/>
        </w:rPr>
        <w:t>Wang</w:t>
      </w:r>
      <w:r w:rsidRPr="00456F86">
        <w:rPr>
          <w:rFonts w:ascii="Book Antiqua" w:eastAsia="SimSun" w:hAnsi="Book Antiqua"/>
          <w:lang w:eastAsia="zh-CN"/>
        </w:rPr>
        <w:t xml:space="preserve"> CC</w:t>
      </w:r>
      <w:r w:rsidRPr="00456F86">
        <w:rPr>
          <w:rFonts w:ascii="Book Antiqua" w:eastAsia="DFKai-SB" w:hAnsi="Book Antiqua"/>
        </w:rPr>
        <w:t>, Tsai</w:t>
      </w:r>
      <w:r w:rsidRPr="00456F86">
        <w:rPr>
          <w:rFonts w:ascii="Book Antiqua" w:eastAsia="SimSun" w:hAnsi="Book Antiqua"/>
          <w:lang w:eastAsia="zh-CN"/>
        </w:rPr>
        <w:t xml:space="preserve"> MC</w:t>
      </w:r>
      <w:r w:rsidRPr="00456F86">
        <w:rPr>
          <w:rFonts w:ascii="Book Antiqua" w:eastAsia="DFKai-SB" w:hAnsi="Book Antiqua"/>
        </w:rPr>
        <w:t>, Sung</w:t>
      </w:r>
      <w:r w:rsidRPr="00456F86">
        <w:rPr>
          <w:rFonts w:ascii="Book Antiqua" w:eastAsia="SimSun" w:hAnsi="Book Antiqua"/>
          <w:lang w:eastAsia="zh-CN"/>
        </w:rPr>
        <w:t xml:space="preserve"> WW</w:t>
      </w:r>
      <w:r w:rsidRPr="00456F86">
        <w:rPr>
          <w:rFonts w:ascii="Book Antiqua" w:eastAsia="DFKai-SB" w:hAnsi="Book Antiqua"/>
        </w:rPr>
        <w:t>, Yang</w:t>
      </w:r>
      <w:r w:rsidRPr="00456F86">
        <w:rPr>
          <w:rFonts w:ascii="Book Antiqua" w:eastAsia="SimSun" w:hAnsi="Book Antiqua"/>
          <w:lang w:eastAsia="zh-CN"/>
        </w:rPr>
        <w:t xml:space="preserve"> TW</w:t>
      </w:r>
      <w:r w:rsidRPr="00456F86">
        <w:rPr>
          <w:rFonts w:ascii="Book Antiqua" w:eastAsia="DFKai-SB" w:hAnsi="Book Antiqua"/>
        </w:rPr>
        <w:t>, Chen</w:t>
      </w:r>
      <w:r w:rsidRPr="00456F86">
        <w:rPr>
          <w:rFonts w:ascii="Book Antiqua" w:eastAsia="SimSun" w:hAnsi="Book Antiqua"/>
          <w:lang w:eastAsia="zh-CN"/>
        </w:rPr>
        <w:t xml:space="preserve"> HY</w:t>
      </w:r>
      <w:r w:rsidRPr="00456F86">
        <w:rPr>
          <w:rFonts w:ascii="Book Antiqua" w:eastAsia="DFKai-SB" w:hAnsi="Book Antiqua"/>
        </w:rPr>
        <w:t xml:space="preserve">, </w:t>
      </w:r>
      <w:r w:rsidRPr="00456F86">
        <w:rPr>
          <w:rFonts w:ascii="Book Antiqua" w:hAnsi="Book Antiqua"/>
          <w:kern w:val="0"/>
        </w:rPr>
        <w:t>Wang</w:t>
      </w:r>
      <w:r w:rsidRPr="00456F86">
        <w:rPr>
          <w:rFonts w:ascii="Book Antiqua" w:eastAsia="SimSun" w:hAnsi="Book Antiqua"/>
          <w:kern w:val="0"/>
          <w:lang w:eastAsia="zh-CN"/>
        </w:rPr>
        <w:t xml:space="preserve"> YT</w:t>
      </w:r>
      <w:r w:rsidRPr="00456F86">
        <w:rPr>
          <w:rFonts w:ascii="Book Antiqua" w:hAnsi="Book Antiqua"/>
          <w:kern w:val="0"/>
        </w:rPr>
        <w:t>,</w:t>
      </w:r>
      <w:r w:rsidRPr="00456F86">
        <w:rPr>
          <w:rFonts w:ascii="Book Antiqua" w:eastAsia="DFKai-SB" w:hAnsi="Book Antiqua"/>
        </w:rPr>
        <w:t xml:space="preserve"> </w:t>
      </w:r>
      <w:proofErr w:type="spellStart"/>
      <w:r w:rsidRPr="00456F86">
        <w:rPr>
          <w:rFonts w:ascii="Book Antiqua" w:eastAsia="DFKai-SB" w:hAnsi="Book Antiqua"/>
        </w:rPr>
        <w:t>Su</w:t>
      </w:r>
      <w:proofErr w:type="spellEnd"/>
      <w:r w:rsidRPr="00456F86">
        <w:rPr>
          <w:rFonts w:ascii="Book Antiqua" w:eastAsia="SimSun" w:hAnsi="Book Antiqua"/>
          <w:lang w:eastAsia="zh-CN"/>
        </w:rPr>
        <w:t xml:space="preserve"> CC</w:t>
      </w:r>
      <w:r w:rsidRPr="00456F86">
        <w:rPr>
          <w:rFonts w:ascii="Book Antiqua" w:eastAsia="DFKai-SB" w:hAnsi="Book Antiqua"/>
        </w:rPr>
        <w:t>, Tseng</w:t>
      </w:r>
      <w:r w:rsidRPr="00456F86">
        <w:rPr>
          <w:rFonts w:ascii="Book Antiqua" w:eastAsia="SimSun" w:hAnsi="Book Antiqua"/>
          <w:lang w:eastAsia="zh-CN"/>
        </w:rPr>
        <w:t xml:space="preserve"> </w:t>
      </w:r>
      <w:r w:rsidRPr="00456F86">
        <w:rPr>
          <w:rFonts w:ascii="Book Antiqua" w:eastAsia="SimSun" w:hAnsi="Book Antiqua"/>
          <w:lang w:eastAsia="zh-CN"/>
        </w:rPr>
        <w:lastRenderedPageBreak/>
        <w:t>MH</w:t>
      </w:r>
      <w:r w:rsidRPr="00456F86">
        <w:rPr>
          <w:rFonts w:ascii="Book Antiqua" w:eastAsia="DFKai-SB" w:hAnsi="Book Antiqua"/>
        </w:rPr>
        <w:t>, Lin</w:t>
      </w:r>
      <w:r w:rsidRPr="00456F86">
        <w:rPr>
          <w:rFonts w:ascii="Book Antiqua" w:eastAsia="SimSun" w:hAnsi="Book Antiqua"/>
          <w:lang w:eastAsia="zh-CN"/>
        </w:rPr>
        <w:t xml:space="preserve"> CC.</w:t>
      </w:r>
      <w:r w:rsidRPr="00456F86">
        <w:rPr>
          <w:rFonts w:ascii="Book Antiqua" w:eastAsia="DFKai-SB" w:hAnsi="Book Antiqua"/>
        </w:rPr>
        <w:t xml:space="preserve"> Risk of cholangiocarcinoma in patients undergoing therapeutic endoscopic retrograde cholangiopancreatography or cholecystectomy: A </w:t>
      </w:r>
      <w:proofErr w:type="gramStart"/>
      <w:r w:rsidRPr="00456F86">
        <w:rPr>
          <w:rFonts w:ascii="Book Antiqua" w:eastAsia="DFKai-SB" w:hAnsi="Book Antiqua"/>
        </w:rPr>
        <w:t>population based</w:t>
      </w:r>
      <w:proofErr w:type="gramEnd"/>
      <w:r w:rsidRPr="00456F86">
        <w:rPr>
          <w:rFonts w:ascii="Book Antiqua" w:eastAsia="DFKai-SB" w:hAnsi="Book Antiqua"/>
        </w:rPr>
        <w:t xml:space="preserve"> study</w:t>
      </w:r>
      <w:r w:rsidRPr="00456F86">
        <w:rPr>
          <w:rFonts w:ascii="Book Antiqua" w:eastAsia="SimSun" w:hAnsi="Book Antiqua"/>
          <w:lang w:eastAsia="zh-CN"/>
        </w:rPr>
        <w:t xml:space="preserve">. </w:t>
      </w:r>
      <w:r w:rsidRPr="00456F86">
        <w:rPr>
          <w:rFonts w:ascii="Book Antiqua" w:hAnsi="Book Antiqua"/>
          <w:i/>
          <w:iCs/>
        </w:rPr>
        <w:t xml:space="preserve">World J </w:t>
      </w:r>
      <w:proofErr w:type="spellStart"/>
      <w:r w:rsidRPr="00456F86">
        <w:rPr>
          <w:rFonts w:ascii="Book Antiqua" w:hAnsi="Book Antiqua"/>
          <w:i/>
          <w:iCs/>
        </w:rPr>
        <w:t>Gastrointest</w:t>
      </w:r>
      <w:proofErr w:type="spellEnd"/>
      <w:r w:rsidRPr="00456F86">
        <w:rPr>
          <w:rFonts w:ascii="Book Antiqua" w:hAnsi="Book Antiqua"/>
          <w:i/>
          <w:iCs/>
        </w:rPr>
        <w:t xml:space="preserve"> Oncol</w:t>
      </w:r>
      <w:r w:rsidRPr="00456F86">
        <w:rPr>
          <w:rFonts w:ascii="Book Antiqua" w:eastAsia="SimSun" w:hAnsi="Book Antiqua"/>
          <w:i/>
          <w:iCs/>
          <w:lang w:eastAsia="zh-CN"/>
        </w:rPr>
        <w:t xml:space="preserve"> </w:t>
      </w:r>
      <w:r w:rsidRPr="00456F86">
        <w:rPr>
          <w:rFonts w:ascii="Book Antiqua" w:eastAsia="SimSun" w:hAnsi="Book Antiqua"/>
          <w:iCs/>
          <w:lang w:eastAsia="zh-CN"/>
        </w:rPr>
        <w:t>2019; In press</w:t>
      </w:r>
    </w:p>
    <w:p w14:paraId="2FD480D8" w14:textId="77777777" w:rsidR="008D2B9C" w:rsidRPr="00456F86" w:rsidRDefault="008D2B9C" w:rsidP="001C44BE">
      <w:pPr>
        <w:snapToGrid w:val="0"/>
        <w:spacing w:line="360" w:lineRule="auto"/>
        <w:jc w:val="both"/>
        <w:rPr>
          <w:rFonts w:ascii="Book Antiqua" w:eastAsia="SimSun" w:hAnsi="Book Antiqua"/>
          <w:lang w:eastAsia="zh-CN"/>
        </w:rPr>
        <w:sectPr w:rsidR="008D2B9C" w:rsidRPr="00456F86">
          <w:pgSz w:w="11906" w:h="16838"/>
          <w:pgMar w:top="1440" w:right="1800" w:bottom="1440" w:left="1800" w:header="851" w:footer="992" w:gutter="0"/>
          <w:cols w:space="425"/>
          <w:docGrid w:type="lines" w:linePitch="360"/>
        </w:sectPr>
      </w:pPr>
    </w:p>
    <w:p w14:paraId="3BC26E74" w14:textId="7A8464A8" w:rsidR="007F30F8" w:rsidRPr="00456F86" w:rsidRDefault="001C44BE" w:rsidP="001C44BE">
      <w:pPr>
        <w:spacing w:line="360" w:lineRule="auto"/>
        <w:jc w:val="both"/>
        <w:rPr>
          <w:rFonts w:ascii="Book Antiqua" w:eastAsia="SimSun" w:hAnsi="Book Antiqua"/>
          <w:b/>
          <w:kern w:val="0"/>
          <w:lang w:eastAsia="zh-CN"/>
        </w:rPr>
      </w:pPr>
      <w:r w:rsidRPr="00456F86">
        <w:rPr>
          <w:rFonts w:ascii="Book Antiqua" w:hAnsi="Book Antiqua"/>
          <w:b/>
          <w:kern w:val="0"/>
        </w:rPr>
        <w:lastRenderedPageBreak/>
        <w:t>INTRODUCTION</w:t>
      </w:r>
    </w:p>
    <w:p w14:paraId="2D1436C7" w14:textId="4F6F1624" w:rsidR="007367A8" w:rsidRPr="00456F86" w:rsidRDefault="00EC7C11" w:rsidP="001C44BE">
      <w:pPr>
        <w:spacing w:line="360" w:lineRule="auto"/>
        <w:jc w:val="both"/>
        <w:rPr>
          <w:rFonts w:ascii="Book Antiqua" w:hAnsi="Book Antiqua"/>
        </w:rPr>
      </w:pPr>
      <w:r w:rsidRPr="00456F86">
        <w:rPr>
          <w:rFonts w:ascii="Book Antiqua" w:hAnsi="Book Antiqua"/>
        </w:rPr>
        <w:t>Cholangiocarcinoma</w:t>
      </w:r>
      <w:r w:rsidR="007B076F" w:rsidRPr="00456F86">
        <w:rPr>
          <w:rFonts w:ascii="Book Antiqua" w:hAnsi="Book Antiqua"/>
        </w:rPr>
        <w:t>,</w:t>
      </w:r>
      <w:r w:rsidRPr="00456F86">
        <w:rPr>
          <w:rFonts w:ascii="Book Antiqua" w:hAnsi="Book Antiqua"/>
        </w:rPr>
        <w:t xml:space="preserve"> </w:t>
      </w:r>
      <w:r w:rsidR="007B076F" w:rsidRPr="00456F86">
        <w:rPr>
          <w:rFonts w:ascii="Book Antiqua" w:hAnsi="Book Antiqua"/>
        </w:rPr>
        <w:t>which arise</w:t>
      </w:r>
      <w:r w:rsidR="00721523" w:rsidRPr="00456F86">
        <w:rPr>
          <w:rFonts w:ascii="Book Antiqua" w:hAnsi="Book Antiqua"/>
        </w:rPr>
        <w:t>s</w:t>
      </w:r>
      <w:r w:rsidR="007B076F" w:rsidRPr="00456F86">
        <w:rPr>
          <w:rFonts w:ascii="Book Antiqua" w:hAnsi="Book Antiqua"/>
        </w:rPr>
        <w:t xml:space="preserve"> from the epithelial cells of the intrahepatic or extrahepatic bile ducts, </w:t>
      </w:r>
      <w:r w:rsidRPr="00456F86">
        <w:rPr>
          <w:rFonts w:ascii="Book Antiqua" w:hAnsi="Book Antiqua"/>
        </w:rPr>
        <w:t xml:space="preserve">is a </w:t>
      </w:r>
      <w:r w:rsidR="00423A60" w:rsidRPr="00456F86">
        <w:rPr>
          <w:rFonts w:ascii="Book Antiqua" w:hAnsi="Book Antiqua"/>
        </w:rPr>
        <w:t>highly lethal disease</w:t>
      </w:r>
      <w:r w:rsidR="007B076F" w:rsidRPr="00456F86">
        <w:rPr>
          <w:rFonts w:ascii="Book Antiqua" w:hAnsi="Book Antiqua"/>
        </w:rPr>
        <w:t xml:space="preserve"> that </w:t>
      </w:r>
      <w:r w:rsidR="003E3E49" w:rsidRPr="00456F86">
        <w:rPr>
          <w:rFonts w:ascii="Book Antiqua" w:hAnsi="Book Antiqua"/>
        </w:rPr>
        <w:t>ha</w:t>
      </w:r>
      <w:r w:rsidR="00EB4E69" w:rsidRPr="00456F86">
        <w:rPr>
          <w:rFonts w:ascii="Book Antiqua" w:hAnsi="Book Antiqua"/>
        </w:rPr>
        <w:t>s</w:t>
      </w:r>
      <w:r w:rsidR="003E3E49" w:rsidRPr="00456F86">
        <w:rPr>
          <w:rFonts w:ascii="Book Antiqua" w:hAnsi="Book Antiqua"/>
        </w:rPr>
        <w:t xml:space="preserve"> been </w:t>
      </w:r>
      <w:r w:rsidR="00022EE0" w:rsidRPr="00456F86">
        <w:rPr>
          <w:rFonts w:ascii="Book Antiqua" w:hAnsi="Book Antiqua"/>
        </w:rPr>
        <w:t>underestimate</w:t>
      </w:r>
      <w:r w:rsidR="00B866C4" w:rsidRPr="00456F86">
        <w:rPr>
          <w:rFonts w:ascii="Book Antiqua" w:hAnsi="Book Antiqua"/>
        </w:rPr>
        <w:t>d</w:t>
      </w:r>
      <w:r w:rsidR="00022EE0" w:rsidRPr="00456F86">
        <w:rPr>
          <w:rFonts w:ascii="Book Antiqua" w:hAnsi="Book Antiqua"/>
        </w:rPr>
        <w:t xml:space="preserve"> in the past two decades</w:t>
      </w:r>
      <w:r w:rsidR="004E1C77" w:rsidRPr="00456F86">
        <w:rPr>
          <w:rFonts w:ascii="Book Antiqua" w:hAnsi="Book Antiqua"/>
        </w:rPr>
        <w:t xml:space="preserve">. </w:t>
      </w:r>
      <w:r w:rsidR="00721523" w:rsidRPr="00456F86">
        <w:rPr>
          <w:rFonts w:ascii="Book Antiqua" w:hAnsi="Book Antiqua"/>
        </w:rPr>
        <w:t>Unlike the decline in mortality due to</w:t>
      </w:r>
      <w:r w:rsidR="005B7476" w:rsidRPr="00456F86">
        <w:rPr>
          <w:rFonts w:ascii="Book Antiqua" w:hAnsi="Book Antiqua"/>
        </w:rPr>
        <w:t xml:space="preserve"> primary liver cancer, the mortality of </w:t>
      </w:r>
      <w:r w:rsidR="00F82CCB" w:rsidRPr="00456F86">
        <w:rPr>
          <w:rFonts w:ascii="Book Antiqua" w:hAnsi="Book Antiqua"/>
        </w:rPr>
        <w:t>intra-hepatic cholangiocarcinoma (ICC)</w:t>
      </w:r>
      <w:r w:rsidR="005B7476" w:rsidRPr="00456F86">
        <w:rPr>
          <w:rFonts w:ascii="Book Antiqua" w:hAnsi="Book Antiqua"/>
        </w:rPr>
        <w:t xml:space="preserve"> </w:t>
      </w:r>
      <w:r w:rsidR="00721523" w:rsidRPr="00456F86">
        <w:rPr>
          <w:rFonts w:ascii="Book Antiqua" w:hAnsi="Book Antiqua"/>
        </w:rPr>
        <w:t xml:space="preserve">has </w:t>
      </w:r>
      <w:r w:rsidR="005B7476" w:rsidRPr="00456F86">
        <w:rPr>
          <w:rFonts w:ascii="Book Antiqua" w:hAnsi="Book Antiqua"/>
        </w:rPr>
        <w:t>increased in both sex</w:t>
      </w:r>
      <w:r w:rsidR="00721523" w:rsidRPr="00456F86">
        <w:rPr>
          <w:rFonts w:ascii="Book Antiqua" w:hAnsi="Book Antiqua"/>
        </w:rPr>
        <w:t>es</w:t>
      </w:r>
      <w:r w:rsidR="005B7476" w:rsidRPr="00456F86">
        <w:rPr>
          <w:rFonts w:ascii="Book Antiqua" w:hAnsi="Book Antiqua"/>
        </w:rPr>
        <w:t xml:space="preserve"> in Europe</w:t>
      </w:r>
      <w:r w:rsidR="00474560" w:rsidRPr="00456F86">
        <w:rPr>
          <w:rFonts w:ascii="Book Antiqua" w:hAnsi="Book Antiqua"/>
        </w:rPr>
        <w:fldChar w:fldCharType="begin">
          <w:fldData xml:space="preserve">PEVuZE5vdGU+PENpdGU+PEF1dGhvcj5CZXJ0dWNjaW88L0F1dGhvcj48WWVhcj4yMDEzPC9ZZWFy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</w:fldData>
        </w:fldChar>
      </w:r>
      <w:r w:rsidR="00474560" w:rsidRPr="00456F86">
        <w:rPr>
          <w:rFonts w:ascii="Book Antiqua" w:hAnsi="Book Antiqua"/>
        </w:rPr>
        <w:instrText xml:space="preserve"> ADDIN EN.CITE </w:instrText>
      </w:r>
      <w:r w:rsidR="00474560" w:rsidRPr="00456F86">
        <w:rPr>
          <w:rFonts w:ascii="Book Antiqua" w:hAnsi="Book Antiqua"/>
        </w:rPr>
        <w:fldChar w:fldCharType="begin">
          <w:fldData xml:space="preserve">PEVuZE5vdGU+PENpdGU+PEF1dGhvcj5CZXJ0dWNjaW88L0F1dGhvcj48WWVhcj4yMDEzPC9ZZWFy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</w:fldData>
        </w:fldChar>
      </w:r>
      <w:r w:rsidR="00474560" w:rsidRPr="00456F86">
        <w:rPr>
          <w:rFonts w:ascii="Book Antiqua" w:hAnsi="Book Antiqua"/>
        </w:rPr>
        <w:instrText xml:space="preserve"> ADDIN EN.CITE.DATA </w:instrText>
      </w:r>
      <w:r w:rsidR="00474560" w:rsidRPr="00456F86">
        <w:rPr>
          <w:rFonts w:ascii="Book Antiqua" w:hAnsi="Book Antiqua"/>
        </w:rPr>
      </w:r>
      <w:r w:rsidR="00474560" w:rsidRPr="00456F86">
        <w:rPr>
          <w:rFonts w:ascii="Book Antiqua" w:hAnsi="Book Antiqua"/>
        </w:rPr>
        <w:fldChar w:fldCharType="end"/>
      </w:r>
      <w:r w:rsidR="00474560" w:rsidRPr="00456F86">
        <w:rPr>
          <w:rFonts w:ascii="Book Antiqua" w:hAnsi="Book Antiqua"/>
        </w:rPr>
      </w:r>
      <w:r w:rsidR="00474560" w:rsidRPr="00456F86">
        <w:rPr>
          <w:rFonts w:ascii="Book Antiqua" w:hAnsi="Book Antiqua"/>
        </w:rPr>
        <w:fldChar w:fldCharType="separate"/>
      </w:r>
      <w:r w:rsidR="00474560" w:rsidRPr="00456F86">
        <w:rPr>
          <w:rFonts w:ascii="Book Antiqua" w:hAnsi="Book Antiqua"/>
          <w:noProof/>
          <w:vertAlign w:val="superscript"/>
        </w:rPr>
        <w:t>[</w:t>
      </w:r>
      <w:hyperlink w:anchor="_ENREF_1" w:tooltip="Bertuccio, 2013 #1050" w:history="1">
        <w:r w:rsidR="00474560" w:rsidRPr="00456F86">
          <w:rPr>
            <w:rFonts w:ascii="Book Antiqua" w:hAnsi="Book Antiqua"/>
            <w:noProof/>
            <w:vertAlign w:val="superscript"/>
          </w:rPr>
          <w:t>1</w:t>
        </w:r>
      </w:hyperlink>
      <w:r w:rsidR="00474560" w:rsidRPr="00456F86">
        <w:rPr>
          <w:rFonts w:ascii="Book Antiqua" w:hAnsi="Book Antiqua"/>
          <w:noProof/>
          <w:vertAlign w:val="superscript"/>
        </w:rPr>
        <w:t>]</w:t>
      </w:r>
      <w:r w:rsidR="00474560" w:rsidRPr="00456F86">
        <w:rPr>
          <w:rFonts w:ascii="Book Antiqua" w:hAnsi="Book Antiqua"/>
        </w:rPr>
        <w:fldChar w:fldCharType="end"/>
      </w:r>
      <w:r w:rsidR="005B7476" w:rsidRPr="00456F86">
        <w:rPr>
          <w:rFonts w:ascii="Book Antiqua" w:hAnsi="Book Antiqua"/>
        </w:rPr>
        <w:t>. At the same time, p</w:t>
      </w:r>
      <w:r w:rsidR="00F31E6F" w:rsidRPr="00456F86">
        <w:rPr>
          <w:rFonts w:ascii="Book Antiqua" w:hAnsi="Book Antiqua"/>
        </w:rPr>
        <w:t xml:space="preserve">revious studies </w:t>
      </w:r>
      <w:r w:rsidR="00721523" w:rsidRPr="00456F86">
        <w:rPr>
          <w:rFonts w:ascii="Book Antiqua" w:hAnsi="Book Antiqua"/>
        </w:rPr>
        <w:t>have shown</w:t>
      </w:r>
      <w:r w:rsidR="00F31E6F" w:rsidRPr="00456F86">
        <w:rPr>
          <w:rFonts w:ascii="Book Antiqua" w:hAnsi="Book Antiqua"/>
        </w:rPr>
        <w:t xml:space="preserve"> that </w:t>
      </w:r>
      <w:r w:rsidR="005B7476" w:rsidRPr="00456F86">
        <w:rPr>
          <w:rFonts w:ascii="Book Antiqua" w:hAnsi="Book Antiqua"/>
        </w:rPr>
        <w:t>the incidence of ICC</w:t>
      </w:r>
      <w:r w:rsidR="00B85EA1" w:rsidRPr="00456F86">
        <w:rPr>
          <w:rFonts w:ascii="Book Antiqua" w:hAnsi="Book Antiqua"/>
        </w:rPr>
        <w:t xml:space="preserve"> ha</w:t>
      </w:r>
      <w:r w:rsidR="00721523" w:rsidRPr="00456F86">
        <w:rPr>
          <w:rFonts w:ascii="Book Antiqua" w:hAnsi="Book Antiqua"/>
        </w:rPr>
        <w:t>s</w:t>
      </w:r>
      <w:r w:rsidR="00B85EA1" w:rsidRPr="00456F86">
        <w:rPr>
          <w:rFonts w:ascii="Book Antiqua" w:hAnsi="Book Antiqua"/>
        </w:rPr>
        <w:t xml:space="preserve"> been rising</w:t>
      </w:r>
      <w:r w:rsidR="00721523" w:rsidRPr="00456F86">
        <w:rPr>
          <w:rFonts w:ascii="Book Antiqua" w:hAnsi="Book Antiqua"/>
        </w:rPr>
        <w:t>,</w:t>
      </w:r>
      <w:r w:rsidR="00B85EA1" w:rsidRPr="00456F86">
        <w:rPr>
          <w:rFonts w:ascii="Book Antiqua" w:hAnsi="Book Antiqua"/>
        </w:rPr>
        <w:t xml:space="preserve"> while</w:t>
      </w:r>
      <w:r w:rsidR="005B7476" w:rsidRPr="00456F86">
        <w:rPr>
          <w:rFonts w:ascii="Book Antiqua" w:hAnsi="Book Antiqua"/>
        </w:rPr>
        <w:t xml:space="preserve"> the incidence of </w:t>
      </w:r>
      <w:r w:rsidR="00F82CCB" w:rsidRPr="00456F86">
        <w:rPr>
          <w:rFonts w:ascii="Book Antiqua" w:hAnsi="Book Antiqua"/>
        </w:rPr>
        <w:t>extra-hepatic cholangiocarcinoma</w:t>
      </w:r>
      <w:r w:rsidR="00B85EA1" w:rsidRPr="00456F86">
        <w:rPr>
          <w:rFonts w:ascii="Book Antiqua" w:hAnsi="Book Antiqua"/>
        </w:rPr>
        <w:t xml:space="preserve"> </w:t>
      </w:r>
      <w:r w:rsidR="00F82CCB" w:rsidRPr="00456F86">
        <w:rPr>
          <w:rFonts w:ascii="Book Antiqua" w:hAnsi="Book Antiqua"/>
        </w:rPr>
        <w:t xml:space="preserve">(ECC) </w:t>
      </w:r>
      <w:r w:rsidR="00721523" w:rsidRPr="00456F86">
        <w:rPr>
          <w:rFonts w:ascii="Book Antiqua" w:hAnsi="Book Antiqua"/>
        </w:rPr>
        <w:t xml:space="preserve">has </w:t>
      </w:r>
      <w:r w:rsidR="00B85EA1" w:rsidRPr="00456F86">
        <w:rPr>
          <w:rFonts w:ascii="Book Antiqua" w:hAnsi="Book Antiqua"/>
        </w:rPr>
        <w:t xml:space="preserve">declined </w:t>
      </w:r>
      <w:r w:rsidR="007367A8" w:rsidRPr="00456F86">
        <w:rPr>
          <w:rFonts w:ascii="Book Antiqua" w:hAnsi="Book Antiqua"/>
        </w:rPr>
        <w:t>internationally</w:t>
      </w:r>
      <w:r w:rsidR="00474560" w:rsidRPr="00456F86">
        <w:rPr>
          <w:rFonts w:ascii="Book Antiqua" w:hAnsi="Book Antiqua"/>
        </w:rPr>
        <w:fldChar w:fldCharType="begin">
          <w:fldData xml:space="preserve">PEVuZE5vdGU+PENpdGU+PEF1dGhvcj5XZWx6ZWw8L0F1dGhvcj48WWVhcj4yMDA2PC9ZZWFyPjxS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=
</w:fldData>
        </w:fldChar>
      </w:r>
      <w:r w:rsidR="00474560" w:rsidRPr="00456F86">
        <w:rPr>
          <w:rFonts w:ascii="Book Antiqua" w:hAnsi="Book Antiqua"/>
        </w:rPr>
        <w:instrText xml:space="preserve"> ADDIN EN.CITE </w:instrText>
      </w:r>
      <w:r w:rsidR="00474560" w:rsidRPr="00456F86">
        <w:rPr>
          <w:rFonts w:ascii="Book Antiqua" w:hAnsi="Book Antiqua"/>
        </w:rPr>
        <w:fldChar w:fldCharType="begin">
          <w:fldData xml:space="preserve">PEVuZE5vdGU+PENpdGU+PEF1dGhvcj5XZWx6ZWw8L0F1dGhvcj48WWVhcj4yMDA2PC9ZZWFyPjxS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=
</w:fldData>
        </w:fldChar>
      </w:r>
      <w:r w:rsidR="00474560" w:rsidRPr="00456F86">
        <w:rPr>
          <w:rFonts w:ascii="Book Antiqua" w:hAnsi="Book Antiqua"/>
        </w:rPr>
        <w:instrText xml:space="preserve"> ADDIN EN.CITE.DATA </w:instrText>
      </w:r>
      <w:r w:rsidR="00474560" w:rsidRPr="00456F86">
        <w:rPr>
          <w:rFonts w:ascii="Book Antiqua" w:hAnsi="Book Antiqua"/>
        </w:rPr>
      </w:r>
      <w:r w:rsidR="00474560" w:rsidRPr="00456F86">
        <w:rPr>
          <w:rFonts w:ascii="Book Antiqua" w:hAnsi="Book Antiqua"/>
        </w:rPr>
        <w:fldChar w:fldCharType="end"/>
      </w:r>
      <w:r w:rsidR="00474560" w:rsidRPr="00456F86">
        <w:rPr>
          <w:rFonts w:ascii="Book Antiqua" w:hAnsi="Book Antiqua"/>
        </w:rPr>
      </w:r>
      <w:r w:rsidR="00474560" w:rsidRPr="00456F86">
        <w:rPr>
          <w:rFonts w:ascii="Book Antiqua" w:hAnsi="Book Antiqua"/>
        </w:rPr>
        <w:fldChar w:fldCharType="separate"/>
      </w:r>
      <w:r w:rsidR="00474560" w:rsidRPr="00456F86">
        <w:rPr>
          <w:rFonts w:ascii="Book Antiqua" w:hAnsi="Book Antiqua"/>
          <w:noProof/>
          <w:vertAlign w:val="superscript"/>
        </w:rPr>
        <w:t>[</w:t>
      </w:r>
      <w:hyperlink w:anchor="_ENREF_2" w:tooltip="Welzel, 2006 #1044" w:history="1">
        <w:r w:rsidR="00474560" w:rsidRPr="00456F86">
          <w:rPr>
            <w:rFonts w:ascii="Book Antiqua" w:hAnsi="Book Antiqua"/>
            <w:noProof/>
            <w:vertAlign w:val="superscript"/>
          </w:rPr>
          <w:t>2-5</w:t>
        </w:r>
      </w:hyperlink>
      <w:r w:rsidR="00474560" w:rsidRPr="00456F86">
        <w:rPr>
          <w:rFonts w:ascii="Book Antiqua" w:hAnsi="Book Antiqua"/>
          <w:noProof/>
          <w:vertAlign w:val="superscript"/>
        </w:rPr>
        <w:t>]</w:t>
      </w:r>
      <w:r w:rsidR="00474560" w:rsidRPr="00456F86">
        <w:rPr>
          <w:rFonts w:ascii="Book Antiqua" w:hAnsi="Book Antiqua"/>
        </w:rPr>
        <w:fldChar w:fldCharType="end"/>
      </w:r>
      <w:r w:rsidR="0099312D" w:rsidRPr="00456F86">
        <w:rPr>
          <w:rFonts w:ascii="Book Antiqua" w:hAnsi="Book Antiqua"/>
        </w:rPr>
        <w:t xml:space="preserve"> in the past thirty years</w:t>
      </w:r>
      <w:r w:rsidR="007367A8" w:rsidRPr="00456F86">
        <w:rPr>
          <w:rFonts w:ascii="Book Antiqua" w:hAnsi="Book Antiqua"/>
        </w:rPr>
        <w:t>, exc</w:t>
      </w:r>
      <w:r w:rsidR="00721523" w:rsidRPr="00456F86">
        <w:rPr>
          <w:rFonts w:ascii="Book Antiqua" w:hAnsi="Book Antiqua"/>
        </w:rPr>
        <w:t>ept</w:t>
      </w:r>
      <w:r w:rsidR="007367A8" w:rsidRPr="00456F86">
        <w:rPr>
          <w:rFonts w:ascii="Book Antiqua" w:hAnsi="Book Antiqua"/>
        </w:rPr>
        <w:t xml:space="preserve"> </w:t>
      </w:r>
      <w:r w:rsidR="00C96EB4" w:rsidRPr="00456F86">
        <w:rPr>
          <w:rFonts w:ascii="Book Antiqua" w:hAnsi="Book Antiqua"/>
        </w:rPr>
        <w:t xml:space="preserve">in </w:t>
      </w:r>
      <w:r w:rsidR="007367A8" w:rsidRPr="00456F86">
        <w:rPr>
          <w:rFonts w:ascii="Book Antiqua" w:hAnsi="Book Antiqua"/>
        </w:rPr>
        <w:t>Denmark</w:t>
      </w:r>
      <w:r w:rsidR="00474560" w:rsidRPr="00456F86">
        <w:rPr>
          <w:rFonts w:ascii="Book Antiqua" w:hAnsi="Book Antiqua"/>
        </w:rPr>
        <w:fldChar w:fldCharType="begin"/>
      </w:r>
      <w:r w:rsidR="00474560" w:rsidRPr="00456F86">
        <w:rPr>
          <w:rFonts w:ascii="Book Antiqua" w:hAnsi="Book Antiqua"/>
        </w:rPr>
        <w:instrText xml:space="preserve"> ADDIN EN.CITE &lt;EndNote&gt;&lt;Cite&gt;&lt;Author&gt;Jepsen&lt;/Author&gt;&lt;Year&gt;2007&lt;/Year&gt;&lt;RecNum&gt;1049&lt;/RecNum&gt;&lt;DisplayText&gt;&lt;style face="superscript"&gt;[6]&lt;/style&gt;&lt;/DisplayText&gt;&lt;record&gt;&lt;rec-number&gt;1049&lt;/rec-number&gt;&lt;foreign-keys&gt;&lt;key app="EN" db-id="2xsdas9ees02x4ew5545dve9sedxfx2ew09s" timestamp="1530416410"&gt;1049&lt;/key&gt;&lt;/foreign-keys&gt;&lt;ref-type name="Journal Article"&gt;17&lt;/ref-type&gt;&lt;contributors&gt;&lt;authors&gt;&lt;author&gt;Jepsen, P.&lt;/author&gt;&lt;author&gt;Vilstrup, H.&lt;/author&gt;&lt;author&gt;Tarone, R. E.&lt;/author&gt;&lt;author&gt;Friis, S.&lt;/author&gt;&lt;author&gt;Sorensen, H. T.&lt;/author&gt;&lt;/authors&gt;&lt;/contributors&gt;&lt;auth-address&gt;Department of Clinical Epidemiology, Aarhus University Hospital, Ole Worms Alle 1150, DK-8000 Aarhus C, Denmark. pj@dce.au.dk&lt;/auth-address&gt;&lt;titles&gt;&lt;title&gt;Incidence rates of intra- and extrahepatic cholangiocarcinomas in Denmark from 1978 through 2002&lt;/title&gt;&lt;secondary-title&gt;J Natl Cancer Inst&lt;/secondary-title&gt;&lt;/titles&gt;&lt;periodical&gt;&lt;full-title&gt;J Natl Cancer Inst&lt;/full-title&gt;&lt;/periodical&gt;&lt;pages&gt;895-7&lt;/pages&gt;&lt;volume&gt;99&lt;/volume&gt;&lt;number&gt;11&lt;/number&gt;&lt;keywords&gt;&lt;keyword&gt;Adult&lt;/keyword&gt;&lt;keyword&gt;Aged&lt;/keyword&gt;&lt;keyword&gt;Aged, 80 and over&lt;/keyword&gt;&lt;keyword&gt;Bile Duct Neoplasms/classification/*epidemiology&lt;/keyword&gt;&lt;keyword&gt;*Bile Ducts, Extrahepatic&lt;/keyword&gt;&lt;keyword&gt;*Bile Ducts, Intrahepatic&lt;/keyword&gt;&lt;keyword&gt;Cholangiocarcinoma/*epidemiology&lt;/keyword&gt;&lt;keyword&gt;Denmark/epidemiology&lt;/keyword&gt;&lt;keyword&gt;Female&lt;/keyword&gt;&lt;keyword&gt;Humans&lt;/keyword&gt;&lt;keyword&gt;Incidence&lt;/keyword&gt;&lt;keyword&gt;Male&lt;/keyword&gt;&lt;keyword&gt;Middle Aged&lt;/keyword&gt;&lt;keyword&gt;Time Factors&lt;/keyword&gt;&lt;/keywords&gt;&lt;dates&gt;&lt;year&gt;2007&lt;/year&gt;&lt;pub-dates&gt;&lt;date&gt;Jun 6&lt;/date&gt;&lt;/pub-dates&gt;&lt;/dates&gt;&lt;isbn&gt;1460-2105 (Electronic)&amp;#xD;0027-8874 (Linking)&lt;/isbn&gt;&lt;accession-num&gt;17551150&lt;/accession-num&gt;&lt;urls&gt;&lt;related-urls&gt;&lt;url&gt;https://www.ncbi.nlm.nih.gov/pubmed/17551150&lt;/url&gt;&lt;/related-urls&gt;&lt;/urls&gt;&lt;electronic-resource-num&gt;10.1093/jnci/djk201&lt;/electronic-resource-num&gt;&lt;/record&gt;&lt;/Cite&gt;&lt;/EndNote&gt;</w:instrText>
      </w:r>
      <w:r w:rsidR="00474560" w:rsidRPr="00456F86">
        <w:rPr>
          <w:rFonts w:ascii="Book Antiqua" w:hAnsi="Book Antiqua"/>
        </w:rPr>
        <w:fldChar w:fldCharType="separate"/>
      </w:r>
      <w:r w:rsidR="00474560" w:rsidRPr="00456F86">
        <w:rPr>
          <w:rFonts w:ascii="Book Antiqua" w:hAnsi="Book Antiqua"/>
          <w:noProof/>
          <w:vertAlign w:val="superscript"/>
        </w:rPr>
        <w:t>[</w:t>
      </w:r>
      <w:hyperlink w:anchor="_ENREF_6" w:tooltip="Jepsen, 2007 #1049" w:history="1">
        <w:r w:rsidR="00474560" w:rsidRPr="00456F86">
          <w:rPr>
            <w:rFonts w:ascii="Book Antiqua" w:hAnsi="Book Antiqua"/>
            <w:noProof/>
            <w:vertAlign w:val="superscript"/>
          </w:rPr>
          <w:t>6</w:t>
        </w:r>
      </w:hyperlink>
      <w:r w:rsidR="00474560" w:rsidRPr="00456F86">
        <w:rPr>
          <w:rFonts w:ascii="Book Antiqua" w:hAnsi="Book Antiqua"/>
          <w:noProof/>
          <w:vertAlign w:val="superscript"/>
        </w:rPr>
        <w:t>]</w:t>
      </w:r>
      <w:r w:rsidR="00474560" w:rsidRPr="00456F86">
        <w:rPr>
          <w:rFonts w:ascii="Book Antiqua" w:hAnsi="Book Antiqua"/>
        </w:rPr>
        <w:fldChar w:fldCharType="end"/>
      </w:r>
      <w:r w:rsidR="00BE0A27" w:rsidRPr="00456F86">
        <w:rPr>
          <w:rFonts w:ascii="Book Antiqua" w:hAnsi="Book Antiqua"/>
        </w:rPr>
        <w:t>.</w:t>
      </w:r>
      <w:r w:rsidR="00317C14" w:rsidRPr="00456F86">
        <w:rPr>
          <w:rFonts w:ascii="Book Antiqua" w:hAnsi="Book Antiqua"/>
        </w:rPr>
        <w:t xml:space="preserve"> Unfortunately, the </w:t>
      </w:r>
      <w:r w:rsidR="005C6647" w:rsidRPr="00456F86">
        <w:rPr>
          <w:rFonts w:ascii="Book Antiqua" w:hAnsi="Book Antiqua"/>
        </w:rPr>
        <w:t xml:space="preserve">global </w:t>
      </w:r>
      <w:r w:rsidR="00317C14" w:rsidRPr="00456F86">
        <w:rPr>
          <w:rFonts w:ascii="Book Antiqua" w:hAnsi="Book Antiqua"/>
        </w:rPr>
        <w:t>incidence data may</w:t>
      </w:r>
      <w:r w:rsidR="00721523" w:rsidRPr="00456F86">
        <w:rPr>
          <w:rFonts w:ascii="Book Antiqua" w:hAnsi="Book Antiqua"/>
        </w:rPr>
        <w:t xml:space="preserve"> </w:t>
      </w:r>
      <w:r w:rsidR="00317C14" w:rsidRPr="00456F86">
        <w:rPr>
          <w:rFonts w:ascii="Book Antiqua" w:hAnsi="Book Antiqua"/>
        </w:rPr>
        <w:t>be inaccurate because of ICC</w:t>
      </w:r>
      <w:r w:rsidR="00F82CCB" w:rsidRPr="00456F86">
        <w:rPr>
          <w:rFonts w:ascii="Book Antiqua" w:hAnsi="Book Antiqua"/>
        </w:rPr>
        <w:t xml:space="preserve"> </w:t>
      </w:r>
      <w:r w:rsidR="00317C14" w:rsidRPr="00456F86">
        <w:rPr>
          <w:rFonts w:ascii="Book Antiqua" w:hAnsi="Book Antiqua"/>
        </w:rPr>
        <w:t xml:space="preserve">registered as part of primary liver cancer and ECC mixed with gallbladder cancers in </w:t>
      </w:r>
      <w:r w:rsidR="00721523" w:rsidRPr="00456F86">
        <w:rPr>
          <w:rFonts w:ascii="Book Antiqua" w:hAnsi="Book Antiqua"/>
        </w:rPr>
        <w:t xml:space="preserve">the </w:t>
      </w:r>
      <w:r w:rsidR="00317C14" w:rsidRPr="00456F86">
        <w:rPr>
          <w:rFonts w:ascii="Book Antiqua" w:hAnsi="Book Antiqua"/>
        </w:rPr>
        <w:t>database</w:t>
      </w:r>
      <w:r w:rsidR="00721523" w:rsidRPr="00456F86">
        <w:rPr>
          <w:rFonts w:ascii="Book Antiqua" w:hAnsi="Book Antiqua"/>
        </w:rPr>
        <w:t>s</w:t>
      </w:r>
      <w:r w:rsidR="00317C14" w:rsidRPr="00456F86">
        <w:rPr>
          <w:rFonts w:ascii="Book Antiqua" w:hAnsi="Book Antiqua"/>
        </w:rPr>
        <w:t xml:space="preserve"> of many countries.</w:t>
      </w:r>
    </w:p>
    <w:p w14:paraId="7B863393" w14:textId="60ACD2F5" w:rsidR="00C512C7" w:rsidRPr="00456F86" w:rsidRDefault="00F87851" w:rsidP="00456F86">
      <w:pPr>
        <w:spacing w:line="360" w:lineRule="auto"/>
        <w:ind w:firstLineChars="100" w:firstLine="240"/>
        <w:jc w:val="both"/>
        <w:rPr>
          <w:rFonts w:ascii="Book Antiqua" w:hAnsi="Book Antiqua"/>
        </w:rPr>
      </w:pPr>
      <w:r w:rsidRPr="00456F86">
        <w:rPr>
          <w:rFonts w:ascii="Book Antiqua" w:hAnsi="Book Antiqua"/>
        </w:rPr>
        <w:t>The</w:t>
      </w:r>
      <w:r w:rsidR="00721523" w:rsidRPr="00456F86">
        <w:rPr>
          <w:rFonts w:ascii="Book Antiqua" w:hAnsi="Book Antiqua"/>
        </w:rPr>
        <w:t xml:space="preserve"> previous literature has listed</w:t>
      </w:r>
      <w:r w:rsidRPr="00456F86">
        <w:rPr>
          <w:rFonts w:ascii="Book Antiqua" w:hAnsi="Book Antiqua"/>
        </w:rPr>
        <w:t xml:space="preserve"> </w:t>
      </w:r>
      <w:r w:rsidR="001749BD" w:rsidRPr="00456F86">
        <w:rPr>
          <w:rFonts w:ascii="Book Antiqua" w:hAnsi="Book Antiqua"/>
        </w:rPr>
        <w:t>many well known risk factors for cholangiocarcinoma</w:t>
      </w:r>
      <w:r w:rsidR="00721523" w:rsidRPr="00456F86">
        <w:rPr>
          <w:rFonts w:ascii="Book Antiqua" w:hAnsi="Book Antiqua"/>
        </w:rPr>
        <w:t>,</w:t>
      </w:r>
      <w:r w:rsidR="001749BD" w:rsidRPr="00456F86">
        <w:rPr>
          <w:rFonts w:ascii="Book Antiqua" w:hAnsi="Book Antiqua"/>
        </w:rPr>
        <w:t xml:space="preserve"> such as primary sclerosing cholangitis</w:t>
      </w:r>
      <w:r w:rsidR="00474560" w:rsidRPr="00456F86">
        <w:rPr>
          <w:rFonts w:ascii="Book Antiqua" w:hAnsi="Book Antiqua"/>
          <w:vertAlign w:val="superscript"/>
        </w:rPr>
        <w:fldChar w:fldCharType="begin">
          <w:fldData xml:space="preserve">PEVuZE5vdGU+PENpdGU+PEF1dGhvcj5CZXJncXVpc3Q8L0F1dGhvcj48WWVhcj4yMDAyPC9ZZWFy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</w:fldData>
        </w:fldChar>
      </w:r>
      <w:r w:rsidR="00474560" w:rsidRPr="00456F86">
        <w:rPr>
          <w:rFonts w:ascii="Book Antiqua" w:hAnsi="Book Antiqua"/>
          <w:vertAlign w:val="superscript"/>
        </w:rPr>
        <w:instrText xml:space="preserve"> ADDIN EN.CITE </w:instrText>
      </w:r>
      <w:r w:rsidR="00474560" w:rsidRPr="00456F86">
        <w:rPr>
          <w:rFonts w:ascii="Book Antiqua" w:hAnsi="Book Antiqua"/>
          <w:vertAlign w:val="superscript"/>
        </w:rPr>
        <w:fldChar w:fldCharType="begin">
          <w:fldData xml:space="preserve">PEVuZE5vdGU+PENpdGU+PEF1dGhvcj5CZXJncXVpc3Q8L0F1dGhvcj48WWVhcj4yMDAyPC9ZZWFy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</w:fldData>
        </w:fldChar>
      </w:r>
      <w:r w:rsidR="00474560" w:rsidRPr="00456F86">
        <w:rPr>
          <w:rFonts w:ascii="Book Antiqua" w:hAnsi="Book Antiqua"/>
          <w:vertAlign w:val="superscript"/>
        </w:rPr>
        <w:instrText xml:space="preserve"> ADDIN EN.CITE.DATA </w:instrText>
      </w:r>
      <w:r w:rsidR="00474560" w:rsidRPr="00456F86">
        <w:rPr>
          <w:rFonts w:ascii="Book Antiqua" w:hAnsi="Book Antiqua"/>
          <w:vertAlign w:val="superscript"/>
        </w:rPr>
      </w:r>
      <w:r w:rsidR="00474560" w:rsidRPr="00456F86">
        <w:rPr>
          <w:rFonts w:ascii="Book Antiqua" w:hAnsi="Book Antiqua"/>
          <w:vertAlign w:val="superscript"/>
        </w:rPr>
        <w:fldChar w:fldCharType="end"/>
      </w:r>
      <w:r w:rsidR="00474560" w:rsidRPr="00456F86">
        <w:rPr>
          <w:rFonts w:ascii="Book Antiqua" w:hAnsi="Book Antiqua"/>
          <w:vertAlign w:val="superscript"/>
        </w:rPr>
      </w:r>
      <w:r w:rsidR="00474560" w:rsidRPr="00456F86">
        <w:rPr>
          <w:rFonts w:ascii="Book Antiqua" w:hAnsi="Book Antiqua"/>
          <w:vertAlign w:val="superscript"/>
        </w:rPr>
        <w:fldChar w:fldCharType="separate"/>
      </w:r>
      <w:r w:rsidR="00474560" w:rsidRPr="00456F86">
        <w:rPr>
          <w:rFonts w:ascii="Book Antiqua" w:hAnsi="Book Antiqua"/>
          <w:noProof/>
          <w:vertAlign w:val="superscript"/>
        </w:rPr>
        <w:t>[</w:t>
      </w:r>
      <w:hyperlink w:anchor="_ENREF_7" w:tooltip="Bergquist, 2002 #1051" w:history="1">
        <w:r w:rsidR="00474560" w:rsidRPr="00456F86">
          <w:rPr>
            <w:rFonts w:ascii="Book Antiqua" w:hAnsi="Book Antiqua"/>
            <w:noProof/>
            <w:vertAlign w:val="superscript"/>
          </w:rPr>
          <w:t>7-9</w:t>
        </w:r>
      </w:hyperlink>
      <w:r w:rsidR="00474560" w:rsidRPr="00456F86">
        <w:rPr>
          <w:rFonts w:ascii="Book Antiqua" w:hAnsi="Book Antiqua"/>
          <w:noProof/>
          <w:vertAlign w:val="superscript"/>
        </w:rPr>
        <w:t>]</w:t>
      </w:r>
      <w:r w:rsidR="00474560" w:rsidRPr="00456F86">
        <w:rPr>
          <w:rFonts w:ascii="Book Antiqua" w:hAnsi="Book Antiqua"/>
          <w:vertAlign w:val="superscript"/>
        </w:rPr>
        <w:fldChar w:fldCharType="end"/>
      </w:r>
      <w:r w:rsidR="005B4C84" w:rsidRPr="00456F86">
        <w:rPr>
          <w:rFonts w:ascii="Book Antiqua" w:hAnsi="Book Antiqua"/>
        </w:rPr>
        <w:t xml:space="preserve">, </w:t>
      </w:r>
      <w:r w:rsidR="00AD01F2" w:rsidRPr="00456F86">
        <w:rPr>
          <w:rFonts w:ascii="Book Antiqua" w:hAnsi="Book Antiqua"/>
        </w:rPr>
        <w:t>choledochal cyst disease</w:t>
      </w:r>
      <w:r w:rsidR="007D1444" w:rsidRPr="00456F86">
        <w:rPr>
          <w:rFonts w:ascii="Book Antiqua" w:hAnsi="Book Antiqua"/>
          <w:vertAlign w:val="superscript"/>
        </w:rPr>
        <w:fldChar w:fldCharType="begin">
          <w:fldData xml:space="preserve">PEVuZE5vdGU+PENpdGU+PEF1dGhvcj5TY290dDwvQXV0aG9yPjxZZWFyPjE5ODA8L1llYXI+PFJl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</w:fldData>
        </w:fldChar>
      </w:r>
      <w:r w:rsidR="00474560" w:rsidRPr="00456F86">
        <w:rPr>
          <w:rFonts w:ascii="Book Antiqua" w:hAnsi="Book Antiqua"/>
          <w:vertAlign w:val="superscript"/>
        </w:rPr>
        <w:instrText xml:space="preserve"> ADDIN EN.CITE </w:instrText>
      </w:r>
      <w:r w:rsidR="00474560" w:rsidRPr="00456F86">
        <w:rPr>
          <w:rFonts w:ascii="Book Antiqua" w:hAnsi="Book Antiqua"/>
          <w:vertAlign w:val="superscript"/>
        </w:rPr>
        <w:fldChar w:fldCharType="begin">
          <w:fldData xml:space="preserve">PEVuZE5vdGU+PENpdGU+PEF1dGhvcj5TY290dDwvQXV0aG9yPjxZZWFyPjE5ODA8L1llYXI+PFJl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</w:fldData>
        </w:fldChar>
      </w:r>
      <w:r w:rsidR="00474560" w:rsidRPr="00456F86">
        <w:rPr>
          <w:rFonts w:ascii="Book Antiqua" w:hAnsi="Book Antiqua"/>
          <w:vertAlign w:val="superscript"/>
        </w:rPr>
        <w:instrText xml:space="preserve"> ADDIN EN.CITE.DATA </w:instrText>
      </w:r>
      <w:r w:rsidR="00474560" w:rsidRPr="00456F86">
        <w:rPr>
          <w:rFonts w:ascii="Book Antiqua" w:hAnsi="Book Antiqua"/>
          <w:vertAlign w:val="superscript"/>
        </w:rPr>
      </w:r>
      <w:r w:rsidR="00474560" w:rsidRPr="00456F86">
        <w:rPr>
          <w:rFonts w:ascii="Book Antiqua" w:hAnsi="Book Antiqua"/>
          <w:vertAlign w:val="superscript"/>
        </w:rPr>
        <w:fldChar w:fldCharType="end"/>
      </w:r>
      <w:r w:rsidR="007D1444" w:rsidRPr="00456F86">
        <w:rPr>
          <w:rFonts w:ascii="Book Antiqua" w:hAnsi="Book Antiqua"/>
          <w:vertAlign w:val="superscript"/>
        </w:rPr>
      </w:r>
      <w:r w:rsidR="007D1444" w:rsidRPr="00456F86">
        <w:rPr>
          <w:rFonts w:ascii="Book Antiqua" w:hAnsi="Book Antiqua"/>
          <w:vertAlign w:val="superscript"/>
        </w:rPr>
        <w:fldChar w:fldCharType="separate"/>
      </w:r>
      <w:r w:rsidR="00474560" w:rsidRPr="00456F86">
        <w:rPr>
          <w:rFonts w:ascii="Book Antiqua" w:hAnsi="Book Antiqua"/>
          <w:noProof/>
          <w:vertAlign w:val="superscript"/>
        </w:rPr>
        <w:t>[</w:t>
      </w:r>
      <w:hyperlink w:anchor="_ENREF_10" w:tooltip="Scott, 1980 #1054" w:history="1">
        <w:r w:rsidR="00474560" w:rsidRPr="00456F86">
          <w:rPr>
            <w:rFonts w:ascii="Book Antiqua" w:hAnsi="Book Antiqua"/>
            <w:noProof/>
            <w:vertAlign w:val="superscript"/>
          </w:rPr>
          <w:t>10</w:t>
        </w:r>
      </w:hyperlink>
      <w:r w:rsidR="00456F86">
        <w:rPr>
          <w:rFonts w:ascii="Book Antiqua" w:hAnsi="Book Antiqua"/>
          <w:noProof/>
          <w:vertAlign w:val="superscript"/>
        </w:rPr>
        <w:t>,</w:t>
      </w:r>
      <w:hyperlink w:anchor="_ENREF_11" w:tooltip="Lipsett, 1994 #1055" w:history="1">
        <w:r w:rsidR="00474560" w:rsidRPr="00456F86">
          <w:rPr>
            <w:rFonts w:ascii="Book Antiqua" w:hAnsi="Book Antiqua"/>
            <w:noProof/>
            <w:vertAlign w:val="superscript"/>
          </w:rPr>
          <w:t>11</w:t>
        </w:r>
      </w:hyperlink>
      <w:r w:rsidR="00474560" w:rsidRPr="00456F86">
        <w:rPr>
          <w:rFonts w:ascii="Book Antiqua" w:hAnsi="Book Antiqua"/>
          <w:noProof/>
          <w:vertAlign w:val="superscript"/>
        </w:rPr>
        <w:t>]</w:t>
      </w:r>
      <w:r w:rsidR="007D1444" w:rsidRPr="00456F86">
        <w:rPr>
          <w:rFonts w:ascii="Book Antiqua" w:hAnsi="Book Antiqua"/>
          <w:vertAlign w:val="superscript"/>
        </w:rPr>
        <w:fldChar w:fldCharType="end"/>
      </w:r>
      <w:r w:rsidR="00AD01F2" w:rsidRPr="00456F86">
        <w:rPr>
          <w:rFonts w:ascii="Book Antiqua" w:hAnsi="Book Antiqua"/>
        </w:rPr>
        <w:t xml:space="preserve">, </w:t>
      </w:r>
      <w:r w:rsidR="000E7206" w:rsidRPr="00456F86">
        <w:rPr>
          <w:rFonts w:ascii="Book Antiqua" w:hAnsi="Book Antiqua"/>
        </w:rPr>
        <w:t>specific parasite infection</w:t>
      </w:r>
      <w:r w:rsidR="00474560" w:rsidRPr="00456F86">
        <w:rPr>
          <w:rFonts w:ascii="Book Antiqua" w:hAnsi="Book Antiqua"/>
          <w:vertAlign w:val="superscript"/>
        </w:rPr>
        <w:fldChar w:fldCharType="begin"/>
      </w:r>
      <w:r w:rsidR="00474560" w:rsidRPr="00456F86">
        <w:rPr>
          <w:rFonts w:ascii="Book Antiqua" w:hAnsi="Book Antiqua"/>
          <w:vertAlign w:val="superscript"/>
        </w:rPr>
        <w:instrText xml:space="preserve"> ADDIN EN.CITE &lt;EndNote&gt;&lt;Cite&gt;&lt;Author&gt;Watanapa&lt;/Author&gt;&lt;Year&gt;2002&lt;/Year&gt;&lt;RecNum&gt;1056&lt;/RecNum&gt;&lt;DisplayText&gt;&lt;style face="superscript"&gt;[12]&lt;/style&gt;&lt;/DisplayText&gt;&lt;record&gt;&lt;rec-number&gt;1056&lt;/rec-number&gt;&lt;foreign-keys&gt;&lt;key app="EN" db-id="2xsdas9ees02x4ew5545dve9sedxfx2ew09s" timestamp="1530606604"&gt;1056&lt;/key&gt;&lt;/foreign-keys&gt;&lt;ref-type name="Journal Article"&gt;17&lt;/ref-type&gt;&lt;contributors&gt;&lt;authors&gt;&lt;author&gt;Watanapa, P.&lt;/author&gt;&lt;author&gt;Watanapa, W. B.&lt;/author&gt;&lt;/authors&gt;&lt;/contributors&gt;&lt;auth-address&gt;Departments of Surgery and Physiology, Faculty of Medicine, Siriraj Hospital, Mahidol University, Bangkok 10 700, Thailand.&lt;/auth-address&gt;&lt;titles&gt;&lt;title&gt;Liver fluke-associated cholangiocarcinoma&lt;/title&gt;&lt;secondary-title&gt;Br J Surg&lt;/secondary-title&gt;&lt;/titles&gt;&lt;periodical&gt;&lt;full-title&gt;Br J Surg&lt;/full-title&gt;&lt;/periodical&gt;&lt;pages&gt;962-70&lt;/pages&gt;&lt;volume&gt;89&lt;/volume&gt;&lt;number&gt;8&lt;/number&gt;&lt;keywords&gt;&lt;keyword&gt;Animals&lt;/keyword&gt;&lt;keyword&gt;Bile Duct Neoplasms/*parasitology/pathology/therapy&lt;/keyword&gt;&lt;keyword&gt;*Bile Ducts, Intrahepatic&lt;/keyword&gt;&lt;keyword&gt;Cholangiocarcinoma/*parasitology/pathology/therapy&lt;/keyword&gt;&lt;keyword&gt;Cricetinae&lt;/keyword&gt;&lt;keyword&gt;Diterpenes/therapeutic use&lt;/keyword&gt;&lt;keyword&gt;Epoxy Compounds&lt;/keyword&gt;&lt;keyword&gt;Humans&lt;/keyword&gt;&lt;keyword&gt;Liver Diseases, Parasitic/*complications&lt;/keyword&gt;&lt;keyword&gt;Opisthorchiasis/*complications&lt;/keyword&gt;&lt;keyword&gt;*Opisthorchis&lt;/keyword&gt;&lt;keyword&gt;*Phenanthrenes&lt;/keyword&gt;&lt;keyword&gt;Survival Analysis&lt;/keyword&gt;&lt;keyword&gt;Treatment Outcome&lt;/keyword&gt;&lt;/keywords&gt;&lt;dates&gt;&lt;year&gt;2002&lt;/year&gt;&lt;pub-dates&gt;&lt;date&gt;Aug&lt;/date&gt;&lt;/pub-dates&gt;&lt;/dates&gt;&lt;isbn&gt;0007-1323 (Print)&amp;#xD;0007-1323 (Linking)&lt;/isbn&gt;&lt;accession-num&gt;12153620&lt;/accession-num&gt;&lt;urls&gt;&lt;related-urls&gt;&lt;url&gt;https://www.ncbi.nlm.nih.gov/pubmed/12153620&lt;/url&gt;&lt;/related-urls&gt;&lt;/urls&gt;&lt;electronic-resource-num&gt;10.1046/j.1365-2168.2002.02143.x&lt;/electronic-resource-num&gt;&lt;/record&gt;&lt;/Cite&gt;&lt;/EndNote&gt;</w:instrText>
      </w:r>
      <w:r w:rsidR="00474560" w:rsidRPr="00456F86">
        <w:rPr>
          <w:rFonts w:ascii="Book Antiqua" w:hAnsi="Book Antiqua"/>
          <w:vertAlign w:val="superscript"/>
        </w:rPr>
        <w:fldChar w:fldCharType="separate"/>
      </w:r>
      <w:r w:rsidR="00474560" w:rsidRPr="00456F86">
        <w:rPr>
          <w:rFonts w:ascii="Book Antiqua" w:hAnsi="Book Antiqua"/>
          <w:noProof/>
          <w:vertAlign w:val="superscript"/>
        </w:rPr>
        <w:t>[</w:t>
      </w:r>
      <w:hyperlink w:anchor="_ENREF_12" w:tooltip="Watanapa, 2002 #1056" w:history="1">
        <w:r w:rsidR="00474560" w:rsidRPr="00456F86">
          <w:rPr>
            <w:rFonts w:ascii="Book Antiqua" w:hAnsi="Book Antiqua"/>
            <w:noProof/>
            <w:vertAlign w:val="superscript"/>
          </w:rPr>
          <w:t>12</w:t>
        </w:r>
      </w:hyperlink>
      <w:r w:rsidR="00474560" w:rsidRPr="00456F86">
        <w:rPr>
          <w:rFonts w:ascii="Book Antiqua" w:hAnsi="Book Antiqua"/>
          <w:noProof/>
          <w:vertAlign w:val="superscript"/>
        </w:rPr>
        <w:t>]</w:t>
      </w:r>
      <w:r w:rsidR="00474560" w:rsidRPr="00456F86">
        <w:rPr>
          <w:rFonts w:ascii="Book Antiqua" w:hAnsi="Book Antiqua"/>
          <w:vertAlign w:val="superscript"/>
        </w:rPr>
        <w:fldChar w:fldCharType="end"/>
      </w:r>
      <w:r w:rsidR="004C1E26" w:rsidRPr="00456F86">
        <w:rPr>
          <w:rFonts w:ascii="Book Antiqua" w:hAnsi="Book Antiqua"/>
        </w:rPr>
        <w:t xml:space="preserve">, </w:t>
      </w:r>
      <w:r w:rsidR="00B21BF7" w:rsidRPr="00456F86">
        <w:rPr>
          <w:rFonts w:ascii="Book Antiqua" w:hAnsi="Book Antiqua"/>
        </w:rPr>
        <w:t>cholelithiasis</w:t>
      </w:r>
      <w:r w:rsidR="007D1444" w:rsidRPr="00456F86">
        <w:rPr>
          <w:rFonts w:ascii="Book Antiqua" w:hAnsi="Book Antiqua"/>
        </w:rPr>
        <w:fldChar w:fldCharType="begin">
          <w:fldData xml:space="preserve">PEVuZE5vdGU+PENpdGU+PEF1dGhvcj5XZWx6ZWw8L0F1dGhvcj48WWVhcj4yMDA3PC9ZZWFyPjxS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</w:fldData>
        </w:fldChar>
      </w:r>
      <w:r w:rsidR="00474560" w:rsidRPr="00456F86">
        <w:rPr>
          <w:rFonts w:ascii="Book Antiqua" w:hAnsi="Book Antiqua"/>
        </w:rPr>
        <w:instrText xml:space="preserve"> ADDIN EN.CITE </w:instrText>
      </w:r>
      <w:r w:rsidR="00474560" w:rsidRPr="00456F86">
        <w:rPr>
          <w:rFonts w:ascii="Book Antiqua" w:hAnsi="Book Antiqua"/>
        </w:rPr>
        <w:fldChar w:fldCharType="begin">
          <w:fldData xml:space="preserve">PEVuZE5vdGU+PENpdGU+PEF1dGhvcj5XZWx6ZWw8L0F1dGhvcj48WWVhcj4yMDA3PC9ZZWFyPjxS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</w:fldData>
        </w:fldChar>
      </w:r>
      <w:r w:rsidR="00474560" w:rsidRPr="00456F86">
        <w:rPr>
          <w:rFonts w:ascii="Book Antiqua" w:hAnsi="Book Antiqua"/>
        </w:rPr>
        <w:instrText xml:space="preserve"> ADDIN EN.CITE.DATA </w:instrText>
      </w:r>
      <w:r w:rsidR="00474560" w:rsidRPr="00456F86">
        <w:rPr>
          <w:rFonts w:ascii="Book Antiqua" w:hAnsi="Book Antiqua"/>
        </w:rPr>
      </w:r>
      <w:r w:rsidR="00474560" w:rsidRPr="00456F86">
        <w:rPr>
          <w:rFonts w:ascii="Book Antiqua" w:hAnsi="Book Antiqua"/>
        </w:rPr>
        <w:fldChar w:fldCharType="end"/>
      </w:r>
      <w:r w:rsidR="007D1444" w:rsidRPr="00456F86">
        <w:rPr>
          <w:rFonts w:ascii="Book Antiqua" w:hAnsi="Book Antiqua"/>
        </w:rPr>
      </w:r>
      <w:r w:rsidR="007D1444" w:rsidRPr="00456F86">
        <w:rPr>
          <w:rFonts w:ascii="Book Antiqua" w:hAnsi="Book Antiqua"/>
        </w:rPr>
        <w:fldChar w:fldCharType="separate"/>
      </w:r>
      <w:r w:rsidR="00474560" w:rsidRPr="00456F86">
        <w:rPr>
          <w:rFonts w:ascii="Book Antiqua" w:hAnsi="Book Antiqua"/>
          <w:noProof/>
          <w:vertAlign w:val="superscript"/>
        </w:rPr>
        <w:t>[</w:t>
      </w:r>
      <w:hyperlink w:anchor="_ENREF_13" w:tooltip="Welzel, 2007 #1057" w:history="1">
        <w:r w:rsidR="00474560" w:rsidRPr="00456F86">
          <w:rPr>
            <w:rFonts w:ascii="Book Antiqua" w:hAnsi="Book Antiqua"/>
            <w:noProof/>
            <w:vertAlign w:val="superscript"/>
          </w:rPr>
          <w:t>13</w:t>
        </w:r>
      </w:hyperlink>
      <w:r w:rsidR="00456F86">
        <w:rPr>
          <w:rFonts w:ascii="Book Antiqua" w:hAnsi="Book Antiqua"/>
          <w:noProof/>
          <w:vertAlign w:val="superscript"/>
        </w:rPr>
        <w:t>,</w:t>
      </w:r>
      <w:hyperlink w:anchor="_ENREF_14" w:tooltip="Hsing, 2007 #1058" w:history="1">
        <w:r w:rsidR="00474560" w:rsidRPr="00456F86">
          <w:rPr>
            <w:rFonts w:ascii="Book Antiqua" w:hAnsi="Book Antiqua"/>
            <w:noProof/>
            <w:vertAlign w:val="superscript"/>
          </w:rPr>
          <w:t>14</w:t>
        </w:r>
      </w:hyperlink>
      <w:r w:rsidR="00474560" w:rsidRPr="00456F86">
        <w:rPr>
          <w:rFonts w:ascii="Book Antiqua" w:hAnsi="Book Antiqua"/>
          <w:noProof/>
          <w:vertAlign w:val="superscript"/>
        </w:rPr>
        <w:t>]</w:t>
      </w:r>
      <w:r w:rsidR="007D1444" w:rsidRPr="00456F86">
        <w:rPr>
          <w:rFonts w:ascii="Book Antiqua" w:hAnsi="Book Antiqua"/>
        </w:rPr>
        <w:fldChar w:fldCharType="end"/>
      </w:r>
      <w:r w:rsidR="000A26A5" w:rsidRPr="00456F86">
        <w:rPr>
          <w:rFonts w:ascii="Book Antiqua" w:hAnsi="Book Antiqua"/>
        </w:rPr>
        <w:t xml:space="preserve">, chronic hepatitis B and C </w:t>
      </w:r>
      <w:r w:rsidR="00456F86">
        <w:rPr>
          <w:rFonts w:ascii="Book Antiqua" w:eastAsia="SimSun" w:hAnsi="Book Antiqua" w:hint="eastAsia"/>
          <w:lang w:eastAsia="zh-CN"/>
        </w:rPr>
        <w:t>(</w:t>
      </w:r>
      <w:r w:rsidR="00456F86" w:rsidRPr="00456F86">
        <w:rPr>
          <w:rFonts w:ascii="Book Antiqua" w:hAnsi="Book Antiqua"/>
        </w:rPr>
        <w:t>CHB</w:t>
      </w:r>
      <w:r w:rsidR="00456F86">
        <w:rPr>
          <w:rFonts w:ascii="Book Antiqua" w:eastAsia="SimSun" w:hAnsi="Book Antiqua" w:hint="eastAsia"/>
          <w:lang w:eastAsia="zh-CN"/>
        </w:rPr>
        <w:t xml:space="preserve"> and </w:t>
      </w:r>
      <w:r w:rsidR="00456F86" w:rsidRPr="00456F86">
        <w:rPr>
          <w:rFonts w:ascii="Book Antiqua" w:hAnsi="Book Antiqua"/>
        </w:rPr>
        <w:t>CHC</w:t>
      </w:r>
      <w:r w:rsidR="00456F86">
        <w:rPr>
          <w:rFonts w:ascii="Book Antiqua" w:eastAsia="SimSun" w:hAnsi="Book Antiqua" w:hint="eastAsia"/>
          <w:lang w:eastAsia="zh-CN"/>
        </w:rPr>
        <w:t xml:space="preserve">) </w:t>
      </w:r>
      <w:r w:rsidR="000A26A5" w:rsidRPr="00456F86">
        <w:rPr>
          <w:rFonts w:ascii="Book Antiqua" w:hAnsi="Book Antiqua"/>
        </w:rPr>
        <w:t>infection</w:t>
      </w:r>
      <w:r w:rsidR="007D1444" w:rsidRPr="00456F86">
        <w:rPr>
          <w:rFonts w:ascii="Book Antiqua" w:hAnsi="Book Antiqua"/>
          <w:vertAlign w:val="superscript"/>
        </w:rPr>
        <w:fldChar w:fldCharType="begin">
          <w:fldData xml:space="preserve">PEVuZE5vdGU+PENpdGU+PEF1dGhvcj5TaGluPC9BdXRob3I+PFllYXI+MTk5NjwvWWVhcj48UmVj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</w:fldData>
        </w:fldChar>
      </w:r>
      <w:r w:rsidR="00474560" w:rsidRPr="00456F86">
        <w:rPr>
          <w:rFonts w:ascii="Book Antiqua" w:hAnsi="Book Antiqua"/>
          <w:vertAlign w:val="superscript"/>
        </w:rPr>
        <w:instrText xml:space="preserve"> ADDIN EN.CITE </w:instrText>
      </w:r>
      <w:r w:rsidR="00474560" w:rsidRPr="00456F86">
        <w:rPr>
          <w:rFonts w:ascii="Book Antiqua" w:hAnsi="Book Antiqua"/>
          <w:vertAlign w:val="superscript"/>
        </w:rPr>
        <w:fldChar w:fldCharType="begin">
          <w:fldData xml:space="preserve">PEVuZE5vdGU+PENpdGU+PEF1dGhvcj5TaGluPC9BdXRob3I+PFllYXI+MTk5NjwvWWVhcj48UmVj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</w:fldData>
        </w:fldChar>
      </w:r>
      <w:r w:rsidR="00474560" w:rsidRPr="00456F86">
        <w:rPr>
          <w:rFonts w:ascii="Book Antiqua" w:hAnsi="Book Antiqua"/>
          <w:vertAlign w:val="superscript"/>
        </w:rPr>
        <w:instrText xml:space="preserve"> ADDIN EN.CITE.DATA </w:instrText>
      </w:r>
      <w:r w:rsidR="00474560" w:rsidRPr="00456F86">
        <w:rPr>
          <w:rFonts w:ascii="Book Antiqua" w:hAnsi="Book Antiqua"/>
          <w:vertAlign w:val="superscript"/>
        </w:rPr>
      </w:r>
      <w:r w:rsidR="00474560" w:rsidRPr="00456F86">
        <w:rPr>
          <w:rFonts w:ascii="Book Antiqua" w:hAnsi="Book Antiqua"/>
          <w:vertAlign w:val="superscript"/>
        </w:rPr>
        <w:fldChar w:fldCharType="end"/>
      </w:r>
      <w:r w:rsidR="007D1444" w:rsidRPr="00456F86">
        <w:rPr>
          <w:rFonts w:ascii="Book Antiqua" w:hAnsi="Book Antiqua"/>
          <w:vertAlign w:val="superscript"/>
        </w:rPr>
      </w:r>
      <w:r w:rsidR="007D1444" w:rsidRPr="00456F86">
        <w:rPr>
          <w:rFonts w:ascii="Book Antiqua" w:hAnsi="Book Antiqua"/>
          <w:vertAlign w:val="superscript"/>
        </w:rPr>
        <w:fldChar w:fldCharType="separate"/>
      </w:r>
      <w:r w:rsidR="00474560" w:rsidRPr="00456F86">
        <w:rPr>
          <w:rFonts w:ascii="Book Antiqua" w:hAnsi="Book Antiqua"/>
          <w:noProof/>
          <w:vertAlign w:val="superscript"/>
        </w:rPr>
        <w:t>[</w:t>
      </w:r>
      <w:hyperlink w:anchor="_ENREF_15" w:tooltip="Shin, 1996 #1059" w:history="1">
        <w:r w:rsidR="00474560" w:rsidRPr="00456F86">
          <w:rPr>
            <w:rFonts w:ascii="Book Antiqua" w:hAnsi="Book Antiqua"/>
            <w:noProof/>
            <w:vertAlign w:val="superscript"/>
          </w:rPr>
          <w:t>15</w:t>
        </w:r>
      </w:hyperlink>
      <w:r w:rsidR="00456F86">
        <w:rPr>
          <w:rFonts w:ascii="Book Antiqua" w:hAnsi="Book Antiqua"/>
          <w:noProof/>
          <w:vertAlign w:val="superscript"/>
        </w:rPr>
        <w:t>,</w:t>
      </w:r>
      <w:hyperlink w:anchor="_ENREF_16" w:tooltip="Shaib, 2005 #1060" w:history="1">
        <w:r w:rsidR="00474560" w:rsidRPr="00456F86">
          <w:rPr>
            <w:rFonts w:ascii="Book Antiqua" w:hAnsi="Book Antiqua"/>
            <w:noProof/>
            <w:vertAlign w:val="superscript"/>
          </w:rPr>
          <w:t>16</w:t>
        </w:r>
      </w:hyperlink>
      <w:r w:rsidR="00474560" w:rsidRPr="00456F86">
        <w:rPr>
          <w:rFonts w:ascii="Book Antiqua" w:hAnsi="Book Antiqua"/>
          <w:noProof/>
          <w:vertAlign w:val="superscript"/>
        </w:rPr>
        <w:t>]</w:t>
      </w:r>
      <w:r w:rsidR="007D1444" w:rsidRPr="00456F86">
        <w:rPr>
          <w:rFonts w:ascii="Book Antiqua" w:hAnsi="Book Antiqua"/>
          <w:vertAlign w:val="superscript"/>
        </w:rPr>
        <w:fldChar w:fldCharType="end"/>
      </w:r>
      <w:r w:rsidR="000F2C9F" w:rsidRPr="00456F86">
        <w:rPr>
          <w:rFonts w:ascii="Book Antiqua" w:hAnsi="Book Antiqua"/>
        </w:rPr>
        <w:t>,</w:t>
      </w:r>
      <w:r w:rsidR="00456F86">
        <w:rPr>
          <w:rFonts w:ascii="Book Antiqua" w:eastAsia="SimSun" w:hAnsi="Book Antiqua" w:hint="eastAsia"/>
          <w:lang w:eastAsia="zh-CN"/>
        </w:rPr>
        <w:t xml:space="preserve"> </w:t>
      </w:r>
      <w:r w:rsidR="000F2C9F" w:rsidRPr="00456F86">
        <w:rPr>
          <w:rFonts w:ascii="Book Antiqua" w:hAnsi="Book Antiqua"/>
        </w:rPr>
        <w:t>diabetes mellitus</w:t>
      </w:r>
      <w:r w:rsidR="00456F86">
        <w:rPr>
          <w:rFonts w:ascii="Book Antiqua" w:eastAsia="SimSun" w:hAnsi="Book Antiqua" w:hint="eastAsia"/>
          <w:lang w:eastAsia="zh-CN"/>
        </w:rPr>
        <w:t xml:space="preserve"> </w:t>
      </w:r>
      <w:r w:rsidR="00456F86" w:rsidRPr="00456F86">
        <w:rPr>
          <w:rFonts w:ascii="Book Antiqua" w:hAnsi="Book Antiqua"/>
        </w:rPr>
        <w:t>(DM)</w:t>
      </w:r>
      <w:r w:rsidR="007D1444" w:rsidRPr="00456F86">
        <w:rPr>
          <w:rFonts w:ascii="Book Antiqua" w:hAnsi="Book Antiqua"/>
          <w:vertAlign w:val="superscript"/>
        </w:rPr>
        <w:fldChar w:fldCharType="begin">
          <w:fldData xml:space="preserve">PEVuZE5vdGU+PENpdGU+PEF1dGhvcj5KaW5nPC9BdXRob3I+PFllYXI+MjAxMjwvWWVhcj48UmVj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</w:fldData>
        </w:fldChar>
      </w:r>
      <w:r w:rsidR="00474560" w:rsidRPr="00456F86">
        <w:rPr>
          <w:rFonts w:ascii="Book Antiqua" w:hAnsi="Book Antiqua"/>
          <w:vertAlign w:val="superscript"/>
        </w:rPr>
        <w:instrText xml:space="preserve"> ADDIN EN.CITE </w:instrText>
      </w:r>
      <w:r w:rsidR="00474560" w:rsidRPr="00456F86">
        <w:rPr>
          <w:rFonts w:ascii="Book Antiqua" w:hAnsi="Book Antiqua"/>
          <w:vertAlign w:val="superscript"/>
        </w:rPr>
        <w:fldChar w:fldCharType="begin">
          <w:fldData xml:space="preserve">PEVuZE5vdGU+PENpdGU+PEF1dGhvcj5KaW5nPC9BdXRob3I+PFllYXI+MjAxMjwvWWVhcj48UmVj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</w:fldData>
        </w:fldChar>
      </w:r>
      <w:r w:rsidR="00474560" w:rsidRPr="00456F86">
        <w:rPr>
          <w:rFonts w:ascii="Book Antiqua" w:hAnsi="Book Antiqua"/>
          <w:vertAlign w:val="superscript"/>
        </w:rPr>
        <w:instrText xml:space="preserve"> ADDIN EN.CITE.DATA </w:instrText>
      </w:r>
      <w:r w:rsidR="00474560" w:rsidRPr="00456F86">
        <w:rPr>
          <w:rFonts w:ascii="Book Antiqua" w:hAnsi="Book Antiqua"/>
          <w:vertAlign w:val="superscript"/>
        </w:rPr>
      </w:r>
      <w:r w:rsidR="00474560" w:rsidRPr="00456F86">
        <w:rPr>
          <w:rFonts w:ascii="Book Antiqua" w:hAnsi="Book Antiqua"/>
          <w:vertAlign w:val="superscript"/>
        </w:rPr>
        <w:fldChar w:fldCharType="end"/>
      </w:r>
      <w:r w:rsidR="007D1444" w:rsidRPr="00456F86">
        <w:rPr>
          <w:rFonts w:ascii="Book Antiqua" w:hAnsi="Book Antiqua"/>
          <w:vertAlign w:val="superscript"/>
        </w:rPr>
      </w:r>
      <w:r w:rsidR="007D1444" w:rsidRPr="00456F86">
        <w:rPr>
          <w:rFonts w:ascii="Book Antiqua" w:hAnsi="Book Antiqua"/>
          <w:vertAlign w:val="superscript"/>
        </w:rPr>
        <w:fldChar w:fldCharType="separate"/>
      </w:r>
      <w:r w:rsidR="00474560" w:rsidRPr="00456F86">
        <w:rPr>
          <w:rFonts w:ascii="Book Antiqua" w:hAnsi="Book Antiqua"/>
          <w:noProof/>
          <w:vertAlign w:val="superscript"/>
        </w:rPr>
        <w:t>[</w:t>
      </w:r>
      <w:hyperlink w:anchor="_ENREF_17" w:tooltip="Jing, 2012 #1061" w:history="1">
        <w:r w:rsidR="00474560" w:rsidRPr="00456F86">
          <w:rPr>
            <w:rFonts w:ascii="Book Antiqua" w:hAnsi="Book Antiqua"/>
            <w:noProof/>
            <w:vertAlign w:val="superscript"/>
          </w:rPr>
          <w:t>17</w:t>
        </w:r>
      </w:hyperlink>
      <w:r w:rsidR="00456F86">
        <w:rPr>
          <w:rFonts w:ascii="Book Antiqua" w:hAnsi="Book Antiqua"/>
          <w:noProof/>
          <w:vertAlign w:val="superscript"/>
        </w:rPr>
        <w:t>,</w:t>
      </w:r>
      <w:hyperlink w:anchor="_ENREF_18" w:tooltip="Zhang, 2013 #1062" w:history="1">
        <w:r w:rsidR="00474560" w:rsidRPr="00456F86">
          <w:rPr>
            <w:rFonts w:ascii="Book Antiqua" w:hAnsi="Book Antiqua"/>
            <w:noProof/>
            <w:vertAlign w:val="superscript"/>
          </w:rPr>
          <w:t>18</w:t>
        </w:r>
      </w:hyperlink>
      <w:r w:rsidR="00474560" w:rsidRPr="00456F86">
        <w:rPr>
          <w:rFonts w:ascii="Book Antiqua" w:hAnsi="Book Antiqua"/>
          <w:noProof/>
          <w:vertAlign w:val="superscript"/>
        </w:rPr>
        <w:t>]</w:t>
      </w:r>
      <w:r w:rsidR="007D1444" w:rsidRPr="00456F86">
        <w:rPr>
          <w:rFonts w:ascii="Book Antiqua" w:hAnsi="Book Antiqua"/>
          <w:vertAlign w:val="superscript"/>
        </w:rPr>
        <w:fldChar w:fldCharType="end"/>
      </w:r>
      <w:r w:rsidR="00882EFE" w:rsidRPr="00456F86">
        <w:rPr>
          <w:rFonts w:ascii="Book Antiqua" w:hAnsi="Book Antiqua"/>
        </w:rPr>
        <w:t xml:space="preserve"> and </w:t>
      </w:r>
      <w:r w:rsidR="00882EFE" w:rsidRPr="00456F86">
        <w:rPr>
          <w:rFonts w:ascii="Book Antiqua" w:hAnsi="Book Antiqua"/>
          <w:i/>
        </w:rPr>
        <w:t>H</w:t>
      </w:r>
      <w:r w:rsidR="007978C3" w:rsidRPr="00456F86">
        <w:rPr>
          <w:rFonts w:ascii="Book Antiqua" w:hAnsi="Book Antiqua"/>
          <w:i/>
        </w:rPr>
        <w:t>elicobacter</w:t>
      </w:r>
      <w:r w:rsidR="007978C3" w:rsidRPr="00456F86">
        <w:rPr>
          <w:rFonts w:ascii="Book Antiqua" w:hAnsi="Book Antiqua"/>
        </w:rPr>
        <w:t xml:space="preserve"> infection</w:t>
      </w:r>
      <w:r w:rsidR="00456F86">
        <w:rPr>
          <w:rFonts w:ascii="Book Antiqua" w:eastAsia="SimSun" w:hAnsi="Book Antiqua" w:hint="eastAsia"/>
          <w:lang w:eastAsia="zh-CN"/>
        </w:rPr>
        <w:t xml:space="preserve"> </w:t>
      </w:r>
      <w:r w:rsidR="00456F86" w:rsidRPr="00456F86">
        <w:rPr>
          <w:rFonts w:ascii="Book Antiqua" w:hAnsi="Book Antiqua"/>
        </w:rPr>
        <w:t>(HP)</w:t>
      </w:r>
      <w:r w:rsidR="007D1444" w:rsidRPr="00456F86">
        <w:rPr>
          <w:rFonts w:ascii="Book Antiqua" w:hAnsi="Book Antiqua"/>
        </w:rPr>
        <w:fldChar w:fldCharType="begin">
          <w:fldData xml:space="preserve">PEVuZE5vdGU+PENpdGU+PEF1dGhvcj5DaGFuZzwvQXV0aG9yPjxZZWFyPjIwMTM8L1llYXI+PFJl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</w:fldData>
        </w:fldChar>
      </w:r>
      <w:r w:rsidR="00474560" w:rsidRPr="00456F86">
        <w:rPr>
          <w:rFonts w:ascii="Book Antiqua" w:hAnsi="Book Antiqua"/>
        </w:rPr>
        <w:instrText xml:space="preserve"> ADDIN EN.CITE </w:instrText>
      </w:r>
      <w:r w:rsidR="00474560" w:rsidRPr="00456F86">
        <w:rPr>
          <w:rFonts w:ascii="Book Antiqua" w:hAnsi="Book Antiqua"/>
        </w:rPr>
        <w:fldChar w:fldCharType="begin">
          <w:fldData xml:space="preserve">PEVuZE5vdGU+PENpdGU+PEF1dGhvcj5DaGFuZzwvQXV0aG9yPjxZZWFyPjIwMTM8L1llYXI+PFJl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</w:fldData>
        </w:fldChar>
      </w:r>
      <w:r w:rsidR="00474560" w:rsidRPr="00456F86">
        <w:rPr>
          <w:rFonts w:ascii="Book Antiqua" w:hAnsi="Book Antiqua"/>
        </w:rPr>
        <w:instrText xml:space="preserve"> ADDIN EN.CITE.DATA </w:instrText>
      </w:r>
      <w:r w:rsidR="00474560" w:rsidRPr="00456F86">
        <w:rPr>
          <w:rFonts w:ascii="Book Antiqua" w:hAnsi="Book Antiqua"/>
        </w:rPr>
      </w:r>
      <w:r w:rsidR="00474560" w:rsidRPr="00456F86">
        <w:rPr>
          <w:rFonts w:ascii="Book Antiqua" w:hAnsi="Book Antiqua"/>
        </w:rPr>
        <w:fldChar w:fldCharType="end"/>
      </w:r>
      <w:r w:rsidR="007D1444" w:rsidRPr="00456F86">
        <w:rPr>
          <w:rFonts w:ascii="Book Antiqua" w:hAnsi="Book Antiqua"/>
        </w:rPr>
      </w:r>
      <w:r w:rsidR="007D1444" w:rsidRPr="00456F86">
        <w:rPr>
          <w:rFonts w:ascii="Book Antiqua" w:hAnsi="Book Antiqua"/>
        </w:rPr>
        <w:fldChar w:fldCharType="separate"/>
      </w:r>
      <w:r w:rsidR="00474560" w:rsidRPr="00456F86">
        <w:rPr>
          <w:rFonts w:ascii="Book Antiqua" w:hAnsi="Book Antiqua"/>
          <w:noProof/>
          <w:vertAlign w:val="superscript"/>
        </w:rPr>
        <w:t>[</w:t>
      </w:r>
      <w:hyperlink w:anchor="_ENREF_19" w:tooltip="Chang, 2013 #1063" w:history="1">
        <w:r w:rsidR="00474560" w:rsidRPr="00456F86">
          <w:rPr>
            <w:rFonts w:ascii="Book Antiqua" w:hAnsi="Book Antiqua"/>
            <w:noProof/>
            <w:vertAlign w:val="superscript"/>
          </w:rPr>
          <w:t>19</w:t>
        </w:r>
      </w:hyperlink>
      <w:r w:rsidR="00456F86">
        <w:rPr>
          <w:rFonts w:ascii="Book Antiqua" w:hAnsi="Book Antiqua"/>
          <w:noProof/>
          <w:vertAlign w:val="superscript"/>
        </w:rPr>
        <w:t>,</w:t>
      </w:r>
      <w:hyperlink w:anchor="_ENREF_20" w:tooltip="Murphy, 2014 #1064" w:history="1">
        <w:r w:rsidR="00474560" w:rsidRPr="00456F86">
          <w:rPr>
            <w:rFonts w:ascii="Book Antiqua" w:hAnsi="Book Antiqua"/>
            <w:noProof/>
            <w:vertAlign w:val="superscript"/>
          </w:rPr>
          <w:t>20</w:t>
        </w:r>
      </w:hyperlink>
      <w:r w:rsidR="00474560" w:rsidRPr="00456F86">
        <w:rPr>
          <w:rFonts w:ascii="Book Antiqua" w:hAnsi="Book Antiqua"/>
          <w:noProof/>
          <w:vertAlign w:val="superscript"/>
        </w:rPr>
        <w:t>]</w:t>
      </w:r>
      <w:r w:rsidR="007D1444" w:rsidRPr="00456F86">
        <w:rPr>
          <w:rFonts w:ascii="Book Antiqua" w:hAnsi="Book Antiqua"/>
        </w:rPr>
        <w:fldChar w:fldCharType="end"/>
      </w:r>
      <w:r w:rsidR="005C67A7" w:rsidRPr="00456F86">
        <w:rPr>
          <w:rFonts w:ascii="Book Antiqua" w:hAnsi="Book Antiqua"/>
        </w:rPr>
        <w:t xml:space="preserve">. </w:t>
      </w:r>
      <w:r w:rsidR="00721523" w:rsidRPr="00456F86">
        <w:rPr>
          <w:rFonts w:ascii="Book Antiqua" w:hAnsi="Book Antiqua"/>
        </w:rPr>
        <w:t>However,</w:t>
      </w:r>
      <w:r w:rsidR="005C67A7" w:rsidRPr="00456F86">
        <w:rPr>
          <w:rFonts w:ascii="Book Antiqua" w:hAnsi="Book Antiqua"/>
        </w:rPr>
        <w:t xml:space="preserve"> the true etiology of cholangiocarcinoma is still a mystery, </w:t>
      </w:r>
      <w:r w:rsidR="00721523" w:rsidRPr="00456F86">
        <w:rPr>
          <w:rFonts w:ascii="Book Antiqua" w:hAnsi="Book Antiqua"/>
        </w:rPr>
        <w:t xml:space="preserve">although </w:t>
      </w:r>
      <w:r w:rsidR="00605AB2" w:rsidRPr="00456F86">
        <w:rPr>
          <w:rFonts w:ascii="Book Antiqua" w:hAnsi="Book Antiqua"/>
        </w:rPr>
        <w:t xml:space="preserve">several </w:t>
      </w:r>
      <w:r w:rsidR="005E46E9" w:rsidRPr="00456F86">
        <w:rPr>
          <w:rFonts w:ascii="Book Antiqua" w:hAnsi="Book Antiqua"/>
        </w:rPr>
        <w:t>hypotheses ha</w:t>
      </w:r>
      <w:r w:rsidR="00721523" w:rsidRPr="00456F86">
        <w:rPr>
          <w:rFonts w:ascii="Book Antiqua" w:hAnsi="Book Antiqua"/>
        </w:rPr>
        <w:t>ve</w:t>
      </w:r>
      <w:r w:rsidR="005E46E9" w:rsidRPr="00456F86">
        <w:rPr>
          <w:rFonts w:ascii="Book Antiqua" w:hAnsi="Book Antiqua"/>
        </w:rPr>
        <w:t xml:space="preserve"> been proposed</w:t>
      </w:r>
      <w:r w:rsidR="00721523" w:rsidRPr="00456F86">
        <w:rPr>
          <w:rFonts w:ascii="Book Antiqua" w:hAnsi="Book Antiqua"/>
        </w:rPr>
        <w:t>,</w:t>
      </w:r>
      <w:r w:rsidR="005E46E9" w:rsidRPr="00456F86">
        <w:rPr>
          <w:rFonts w:ascii="Book Antiqua" w:hAnsi="Book Antiqua"/>
        </w:rPr>
        <w:t xml:space="preserve"> including dest</w:t>
      </w:r>
      <w:r w:rsidR="00721523" w:rsidRPr="00456F86">
        <w:rPr>
          <w:rFonts w:ascii="Book Antiqua" w:hAnsi="Book Antiqua"/>
        </w:rPr>
        <w:t>ruction</w:t>
      </w:r>
      <w:r w:rsidR="005E46E9" w:rsidRPr="00456F86">
        <w:rPr>
          <w:rFonts w:ascii="Book Antiqua" w:hAnsi="Book Antiqua"/>
        </w:rPr>
        <w:t xml:space="preserve"> of the integrity of the bile duct</w:t>
      </w:r>
      <w:r w:rsidR="00721523" w:rsidRPr="00456F86">
        <w:rPr>
          <w:rFonts w:ascii="Book Antiqua" w:hAnsi="Book Antiqua"/>
        </w:rPr>
        <w:t xml:space="preserve"> through procedures</w:t>
      </w:r>
      <w:r w:rsidR="00BB5DB6" w:rsidRPr="00456F86">
        <w:rPr>
          <w:rFonts w:ascii="Book Antiqua" w:hAnsi="Book Antiqua"/>
        </w:rPr>
        <w:t xml:space="preserve"> like therapeutic </w:t>
      </w:r>
      <w:r w:rsidR="00721523" w:rsidRPr="00456F86">
        <w:rPr>
          <w:rFonts w:ascii="Book Antiqua" w:hAnsi="Book Antiqua"/>
        </w:rPr>
        <w:t>e</w:t>
      </w:r>
      <w:r w:rsidR="00BB5DB6" w:rsidRPr="00456F86">
        <w:rPr>
          <w:rFonts w:ascii="Book Antiqua" w:hAnsi="Book Antiqua"/>
        </w:rPr>
        <w:t>ndoscopic retrograde cholangiopancreatography (ERCP) or cholecystectomy</w:t>
      </w:r>
      <w:r w:rsidR="0036046D" w:rsidRPr="00456F86">
        <w:rPr>
          <w:rFonts w:ascii="Book Antiqua" w:hAnsi="Book Antiqua"/>
        </w:rPr>
        <w:t>.</w:t>
      </w:r>
      <w:r w:rsidR="00D4185A" w:rsidRPr="00456F86">
        <w:rPr>
          <w:rFonts w:ascii="Book Antiqua" w:hAnsi="Book Antiqua"/>
        </w:rPr>
        <w:t xml:space="preserve"> The major indications </w:t>
      </w:r>
      <w:r w:rsidR="00721523" w:rsidRPr="00456F86">
        <w:rPr>
          <w:rFonts w:ascii="Book Antiqua" w:hAnsi="Book Antiqua"/>
        </w:rPr>
        <w:t>for</w:t>
      </w:r>
      <w:r w:rsidR="00D4185A" w:rsidRPr="00456F86">
        <w:rPr>
          <w:rFonts w:ascii="Book Antiqua" w:hAnsi="Book Antiqua"/>
        </w:rPr>
        <w:t xml:space="preserve"> ERCP are choledocholithiasis</w:t>
      </w:r>
      <w:r w:rsidR="00721523" w:rsidRPr="00456F86">
        <w:rPr>
          <w:rFonts w:ascii="Book Antiqua" w:hAnsi="Book Antiqua"/>
        </w:rPr>
        <w:t>,</w:t>
      </w:r>
      <w:r w:rsidR="005245DF" w:rsidRPr="00456F86">
        <w:rPr>
          <w:rFonts w:ascii="Book Antiqua" w:hAnsi="Book Antiqua"/>
        </w:rPr>
        <w:t xml:space="preserve"> rather than </w:t>
      </w:r>
      <w:r w:rsidR="00D4185A" w:rsidRPr="00456F86">
        <w:rPr>
          <w:rFonts w:ascii="Book Antiqua" w:hAnsi="Book Antiqua"/>
        </w:rPr>
        <w:t>biliary or pancreatic neoplasm</w:t>
      </w:r>
      <w:r w:rsidR="005245DF" w:rsidRPr="00456F86">
        <w:rPr>
          <w:rFonts w:ascii="Book Antiqua" w:hAnsi="Book Antiqua"/>
        </w:rPr>
        <w:t>s</w:t>
      </w:r>
      <w:r w:rsidR="00721523" w:rsidRPr="00456F86">
        <w:rPr>
          <w:rFonts w:ascii="Book Antiqua" w:hAnsi="Book Antiqua"/>
        </w:rPr>
        <w:t>,</w:t>
      </w:r>
      <w:r w:rsidR="005245DF" w:rsidRPr="00456F86">
        <w:rPr>
          <w:rFonts w:ascii="Book Antiqua" w:hAnsi="Book Antiqua"/>
        </w:rPr>
        <w:t xml:space="preserve"> or </w:t>
      </w:r>
      <w:r w:rsidR="00721523" w:rsidRPr="00456F86">
        <w:rPr>
          <w:rFonts w:ascii="Book Antiqua" w:hAnsi="Book Antiqua"/>
        </w:rPr>
        <w:t xml:space="preserve">the need to manage </w:t>
      </w:r>
      <w:r w:rsidR="00D4185A" w:rsidRPr="00456F86">
        <w:rPr>
          <w:rFonts w:ascii="Book Antiqua" w:hAnsi="Book Antiqua"/>
        </w:rPr>
        <w:t>postoperative biliary complications</w:t>
      </w:r>
      <w:r w:rsidR="00474560" w:rsidRPr="00456F86">
        <w:rPr>
          <w:rFonts w:ascii="Book Antiqua" w:hAnsi="Book Antiqua"/>
          <w:vertAlign w:val="superscript"/>
        </w:rPr>
        <w:fldChar w:fldCharType="begin">
          <w:fldData xml:space="preserve">PEVuZE5vdGU+PENpdGU+PEF1dGhvcj5Db21taXR0ZWU8L0F1dGhvcj48WWVhcj4yMDEwPC9ZZWFy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</w:fldData>
        </w:fldChar>
      </w:r>
      <w:r w:rsidR="00474560" w:rsidRPr="00456F86">
        <w:rPr>
          <w:rFonts w:ascii="Book Antiqua" w:hAnsi="Book Antiqua"/>
          <w:vertAlign w:val="superscript"/>
        </w:rPr>
        <w:instrText xml:space="preserve"> ADDIN EN.CITE </w:instrText>
      </w:r>
      <w:r w:rsidR="00474560" w:rsidRPr="00456F86">
        <w:rPr>
          <w:rFonts w:ascii="Book Antiqua" w:hAnsi="Book Antiqua"/>
          <w:vertAlign w:val="superscript"/>
        </w:rPr>
        <w:fldChar w:fldCharType="begin">
          <w:fldData xml:space="preserve">PEVuZE5vdGU+PENpdGU+PEF1dGhvcj5Db21taXR0ZWU8L0F1dGhvcj48WWVhcj4yMDEwPC9ZZWFy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</w:fldData>
        </w:fldChar>
      </w:r>
      <w:r w:rsidR="00474560" w:rsidRPr="00456F86">
        <w:rPr>
          <w:rFonts w:ascii="Book Antiqua" w:hAnsi="Book Antiqua"/>
          <w:vertAlign w:val="superscript"/>
        </w:rPr>
        <w:instrText xml:space="preserve"> ADDIN EN.CITE.DATA </w:instrText>
      </w:r>
      <w:r w:rsidR="00474560" w:rsidRPr="00456F86">
        <w:rPr>
          <w:rFonts w:ascii="Book Antiqua" w:hAnsi="Book Antiqua"/>
          <w:vertAlign w:val="superscript"/>
        </w:rPr>
      </w:r>
      <w:r w:rsidR="00474560" w:rsidRPr="00456F86">
        <w:rPr>
          <w:rFonts w:ascii="Book Antiqua" w:hAnsi="Book Antiqua"/>
          <w:vertAlign w:val="superscript"/>
        </w:rPr>
        <w:fldChar w:fldCharType="end"/>
      </w:r>
      <w:r w:rsidR="00474560" w:rsidRPr="00456F86">
        <w:rPr>
          <w:rFonts w:ascii="Book Antiqua" w:hAnsi="Book Antiqua"/>
          <w:vertAlign w:val="superscript"/>
        </w:rPr>
      </w:r>
      <w:r w:rsidR="00474560" w:rsidRPr="00456F86">
        <w:rPr>
          <w:rFonts w:ascii="Book Antiqua" w:hAnsi="Book Antiqua"/>
          <w:vertAlign w:val="superscript"/>
        </w:rPr>
        <w:fldChar w:fldCharType="separate"/>
      </w:r>
      <w:r w:rsidR="00474560" w:rsidRPr="00456F86">
        <w:rPr>
          <w:rFonts w:ascii="Book Antiqua" w:hAnsi="Book Antiqua"/>
          <w:noProof/>
          <w:vertAlign w:val="superscript"/>
        </w:rPr>
        <w:t>[</w:t>
      </w:r>
      <w:hyperlink w:anchor="_ENREF_21" w:tooltip="Committee, 2010 #1011" w:history="1">
        <w:r w:rsidR="00474560" w:rsidRPr="00456F86">
          <w:rPr>
            <w:rFonts w:ascii="Book Antiqua" w:hAnsi="Book Antiqua"/>
            <w:noProof/>
            <w:vertAlign w:val="superscript"/>
          </w:rPr>
          <w:t>21-23</w:t>
        </w:r>
      </w:hyperlink>
      <w:r w:rsidR="00474560" w:rsidRPr="00456F86">
        <w:rPr>
          <w:rFonts w:ascii="Book Antiqua" w:hAnsi="Book Antiqua"/>
          <w:noProof/>
          <w:vertAlign w:val="superscript"/>
        </w:rPr>
        <w:t>]</w:t>
      </w:r>
      <w:r w:rsidR="00474560" w:rsidRPr="00456F86">
        <w:rPr>
          <w:rFonts w:ascii="Book Antiqua" w:hAnsi="Book Antiqua"/>
          <w:vertAlign w:val="superscript"/>
        </w:rPr>
        <w:fldChar w:fldCharType="end"/>
      </w:r>
      <w:r w:rsidR="00D4185A" w:rsidRPr="00456F86">
        <w:rPr>
          <w:rFonts w:ascii="Book Antiqua" w:hAnsi="Book Antiqua"/>
        </w:rPr>
        <w:t>. Therapeutic ERCP</w:t>
      </w:r>
      <w:r w:rsidR="00690773" w:rsidRPr="00456F86">
        <w:rPr>
          <w:rFonts w:ascii="Book Antiqua" w:hAnsi="Book Antiqua"/>
        </w:rPr>
        <w:t xml:space="preserve">, including </w:t>
      </w:r>
      <w:r w:rsidR="00721523" w:rsidRPr="00456F86">
        <w:rPr>
          <w:rFonts w:ascii="Book Antiqua" w:hAnsi="Book Antiqua"/>
        </w:rPr>
        <w:t>e</w:t>
      </w:r>
      <w:r w:rsidR="00690773" w:rsidRPr="00456F86">
        <w:rPr>
          <w:rFonts w:ascii="Book Antiqua" w:hAnsi="Book Antiqua"/>
        </w:rPr>
        <w:t>ndoscopic sphincterotomy (ES) and endoscopic papillary balloon dilatation (EPBD),</w:t>
      </w:r>
      <w:r w:rsidR="00D4185A" w:rsidRPr="00456F86">
        <w:rPr>
          <w:rFonts w:ascii="Book Antiqua" w:hAnsi="Book Antiqua"/>
        </w:rPr>
        <w:t xml:space="preserve"> ha</w:t>
      </w:r>
      <w:r w:rsidR="00721523" w:rsidRPr="00456F86">
        <w:rPr>
          <w:rFonts w:ascii="Book Antiqua" w:hAnsi="Book Antiqua"/>
        </w:rPr>
        <w:t>s</w:t>
      </w:r>
      <w:r w:rsidR="00D4185A" w:rsidRPr="00456F86">
        <w:rPr>
          <w:rFonts w:ascii="Book Antiqua" w:hAnsi="Book Antiqua"/>
        </w:rPr>
        <w:t xml:space="preserve"> been </w:t>
      </w:r>
      <w:r w:rsidR="00721523" w:rsidRPr="00456F86">
        <w:rPr>
          <w:rFonts w:ascii="Book Antiqua" w:hAnsi="Book Antiqua"/>
        </w:rPr>
        <w:t>considered</w:t>
      </w:r>
      <w:r w:rsidR="00D4185A" w:rsidRPr="00456F86">
        <w:rPr>
          <w:rFonts w:ascii="Book Antiqua" w:hAnsi="Book Antiqua"/>
        </w:rPr>
        <w:t xml:space="preserve"> to have increased future cholangiocarcinoma incidence for </w:t>
      </w:r>
      <w:r w:rsidR="00721523" w:rsidRPr="00456F86">
        <w:rPr>
          <w:rFonts w:ascii="Book Antiqua" w:hAnsi="Book Antiqua"/>
        </w:rPr>
        <w:t>over a decade</w:t>
      </w:r>
      <w:r w:rsidR="00474560" w:rsidRPr="00456F86">
        <w:rPr>
          <w:rFonts w:ascii="Book Antiqua" w:hAnsi="Book Antiqua"/>
        </w:rPr>
        <w:fldChar w:fldCharType="begin">
          <w:fldData xml:space="preserve">PEVuZE5vdGU+PENpdGU+PEF1dGhvcj5TaGV0aDwvQXV0aG9yPjxZZWFyPjIwMDI8L1llYXI+PFJl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</w:fldData>
        </w:fldChar>
      </w:r>
      <w:r w:rsidR="00474560" w:rsidRPr="00456F86">
        <w:rPr>
          <w:rFonts w:ascii="Book Antiqua" w:hAnsi="Book Antiqua"/>
        </w:rPr>
        <w:instrText xml:space="preserve"> ADDIN EN.CITE </w:instrText>
      </w:r>
      <w:r w:rsidR="00474560" w:rsidRPr="00456F86">
        <w:rPr>
          <w:rFonts w:ascii="Book Antiqua" w:hAnsi="Book Antiqua"/>
        </w:rPr>
        <w:fldChar w:fldCharType="begin">
          <w:fldData xml:space="preserve">PEVuZE5vdGU+PENpdGU+PEF1dGhvcj5TaGV0aDwvQXV0aG9yPjxZZWFyPjIwMDI8L1llYXI+PFJl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</w:fldData>
        </w:fldChar>
      </w:r>
      <w:r w:rsidR="00474560" w:rsidRPr="00456F86">
        <w:rPr>
          <w:rFonts w:ascii="Book Antiqua" w:hAnsi="Book Antiqua"/>
        </w:rPr>
        <w:instrText xml:space="preserve"> ADDIN EN.CITE.DATA </w:instrText>
      </w:r>
      <w:r w:rsidR="00474560" w:rsidRPr="00456F86">
        <w:rPr>
          <w:rFonts w:ascii="Book Antiqua" w:hAnsi="Book Antiqua"/>
        </w:rPr>
      </w:r>
      <w:r w:rsidR="00474560" w:rsidRPr="00456F86">
        <w:rPr>
          <w:rFonts w:ascii="Book Antiqua" w:hAnsi="Book Antiqua"/>
        </w:rPr>
        <w:fldChar w:fldCharType="end"/>
      </w:r>
      <w:r w:rsidR="00474560" w:rsidRPr="00456F86">
        <w:rPr>
          <w:rFonts w:ascii="Book Antiqua" w:hAnsi="Book Antiqua"/>
        </w:rPr>
      </w:r>
      <w:r w:rsidR="00474560" w:rsidRPr="00456F86">
        <w:rPr>
          <w:rFonts w:ascii="Book Antiqua" w:hAnsi="Book Antiqua"/>
        </w:rPr>
        <w:fldChar w:fldCharType="separate"/>
      </w:r>
      <w:r w:rsidR="00474560" w:rsidRPr="00456F86">
        <w:rPr>
          <w:rFonts w:ascii="Book Antiqua" w:hAnsi="Book Antiqua"/>
          <w:noProof/>
          <w:vertAlign w:val="superscript"/>
        </w:rPr>
        <w:t>[</w:t>
      </w:r>
      <w:hyperlink w:anchor="_ENREF_24" w:tooltip="Sheth, 2002 #1071" w:history="1">
        <w:r w:rsidR="00474560" w:rsidRPr="00456F86">
          <w:rPr>
            <w:rFonts w:ascii="Book Antiqua" w:hAnsi="Book Antiqua"/>
            <w:noProof/>
            <w:vertAlign w:val="superscript"/>
          </w:rPr>
          <w:t>24-26</w:t>
        </w:r>
      </w:hyperlink>
      <w:r w:rsidR="00474560" w:rsidRPr="00456F86">
        <w:rPr>
          <w:rFonts w:ascii="Book Antiqua" w:hAnsi="Book Antiqua"/>
          <w:noProof/>
          <w:vertAlign w:val="superscript"/>
        </w:rPr>
        <w:t>]</w:t>
      </w:r>
      <w:r w:rsidR="00474560" w:rsidRPr="00456F86">
        <w:rPr>
          <w:rFonts w:ascii="Book Antiqua" w:hAnsi="Book Antiqua"/>
        </w:rPr>
        <w:fldChar w:fldCharType="end"/>
      </w:r>
      <w:r w:rsidR="00D4185A" w:rsidRPr="00456F86">
        <w:rPr>
          <w:rFonts w:ascii="Book Antiqua" w:hAnsi="Book Antiqua"/>
        </w:rPr>
        <w:t xml:space="preserve">. </w:t>
      </w:r>
      <w:r w:rsidR="00131B46" w:rsidRPr="00456F86">
        <w:rPr>
          <w:rFonts w:ascii="Book Antiqua" w:hAnsi="Book Antiqua"/>
        </w:rPr>
        <w:t>Because</w:t>
      </w:r>
      <w:r w:rsidR="00D4185A" w:rsidRPr="00456F86">
        <w:rPr>
          <w:rFonts w:ascii="Book Antiqua" w:hAnsi="Book Antiqua"/>
        </w:rPr>
        <w:t xml:space="preserve"> </w:t>
      </w:r>
      <w:r w:rsidR="00690773" w:rsidRPr="00456F86">
        <w:rPr>
          <w:rFonts w:ascii="Book Antiqua" w:hAnsi="Book Antiqua"/>
        </w:rPr>
        <w:t xml:space="preserve">cholelithiasis </w:t>
      </w:r>
      <w:r w:rsidR="00690773" w:rsidRPr="00456F86">
        <w:rPr>
          <w:rFonts w:ascii="Book Antiqua" w:hAnsi="Book Antiqua"/>
        </w:rPr>
        <w:lastRenderedPageBreak/>
        <w:t xml:space="preserve">itself is one of the risk factors of cholangiocarcinoma, </w:t>
      </w:r>
      <w:r w:rsidR="005245DF" w:rsidRPr="00456F86">
        <w:rPr>
          <w:rFonts w:ascii="Book Antiqua" w:hAnsi="Book Antiqua"/>
        </w:rPr>
        <w:t xml:space="preserve">the impact of </w:t>
      </w:r>
      <w:r w:rsidR="007B747E" w:rsidRPr="00456F86">
        <w:rPr>
          <w:rFonts w:ascii="Book Antiqua" w:hAnsi="Book Antiqua"/>
        </w:rPr>
        <w:t xml:space="preserve">the </w:t>
      </w:r>
      <w:r w:rsidR="005245DF" w:rsidRPr="00456F86">
        <w:rPr>
          <w:rFonts w:ascii="Book Antiqua" w:hAnsi="Book Antiqua"/>
        </w:rPr>
        <w:t xml:space="preserve">incidence of </w:t>
      </w:r>
      <w:r w:rsidR="007B747E" w:rsidRPr="00456F86">
        <w:rPr>
          <w:rFonts w:ascii="Book Antiqua" w:hAnsi="Book Antiqua"/>
        </w:rPr>
        <w:t xml:space="preserve">a </w:t>
      </w:r>
      <w:r w:rsidR="005245DF" w:rsidRPr="00456F86">
        <w:rPr>
          <w:rFonts w:ascii="Book Antiqua" w:hAnsi="Book Antiqua"/>
        </w:rPr>
        <w:t xml:space="preserve">subsequent cholangiocarcinoma for </w:t>
      </w:r>
      <w:r w:rsidR="00690773" w:rsidRPr="00456F86">
        <w:rPr>
          <w:rFonts w:ascii="Book Antiqua" w:hAnsi="Book Antiqua"/>
        </w:rPr>
        <w:t>advanced bile duct management</w:t>
      </w:r>
      <w:r w:rsidR="005245DF" w:rsidRPr="00456F86">
        <w:rPr>
          <w:rFonts w:ascii="Book Antiqua" w:hAnsi="Book Antiqua"/>
        </w:rPr>
        <w:t xml:space="preserve"> is </w:t>
      </w:r>
      <w:r w:rsidR="00690773" w:rsidRPr="00456F86">
        <w:rPr>
          <w:rFonts w:ascii="Book Antiqua" w:hAnsi="Book Antiqua"/>
        </w:rPr>
        <w:t>hard to evaluate.</w:t>
      </w:r>
    </w:p>
    <w:p w14:paraId="667592F3" w14:textId="7781189D" w:rsidR="00AA67F8" w:rsidRPr="00456F86" w:rsidRDefault="00EE4646" w:rsidP="001C44BE">
      <w:pPr>
        <w:spacing w:line="360" w:lineRule="auto"/>
        <w:jc w:val="both"/>
        <w:rPr>
          <w:rFonts w:ascii="Book Antiqua" w:hAnsi="Book Antiqua"/>
        </w:rPr>
      </w:pPr>
      <w:r w:rsidRPr="00456F86">
        <w:rPr>
          <w:rFonts w:ascii="Book Antiqua" w:hAnsi="Book Antiqua"/>
        </w:rPr>
        <w:t>ES</w:t>
      </w:r>
      <w:r w:rsidR="0036046D" w:rsidRPr="00456F86">
        <w:rPr>
          <w:rFonts w:ascii="Book Antiqua" w:hAnsi="Book Antiqua"/>
        </w:rPr>
        <w:t xml:space="preserve"> </w:t>
      </w:r>
      <w:r w:rsidR="00AA67F8" w:rsidRPr="00456F86">
        <w:rPr>
          <w:rFonts w:ascii="Book Antiqua" w:hAnsi="Book Antiqua"/>
        </w:rPr>
        <w:t>had been show</w:t>
      </w:r>
      <w:r w:rsidR="0071570B" w:rsidRPr="00456F86">
        <w:rPr>
          <w:rFonts w:ascii="Book Antiqua" w:hAnsi="Book Antiqua"/>
        </w:rPr>
        <w:t>n</w:t>
      </w:r>
      <w:r w:rsidR="00AA67F8" w:rsidRPr="00456F86">
        <w:rPr>
          <w:rFonts w:ascii="Book Antiqua" w:hAnsi="Book Antiqua"/>
        </w:rPr>
        <w:t xml:space="preserve"> to increase biliary epithelial atypia</w:t>
      </w:r>
      <w:r w:rsidR="00474560" w:rsidRPr="00456F86">
        <w:rPr>
          <w:rFonts w:ascii="Book Antiqua" w:hAnsi="Book Antiqua"/>
        </w:rPr>
        <w:fldChar w:fldCharType="begin">
          <w:fldData xml:space="preserve">PEVuZE5vdGU+PENpdGU+PEF1dGhvcj5LYWxhaXR6aXM8L0F1dGhvcj48WWVhcj4yMDEyPC9ZZWFy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</w:fldData>
        </w:fldChar>
      </w:r>
      <w:r w:rsidR="00474560" w:rsidRPr="00456F86">
        <w:rPr>
          <w:rFonts w:ascii="Book Antiqua" w:hAnsi="Book Antiqua"/>
        </w:rPr>
        <w:instrText xml:space="preserve"> ADDIN EN.CITE </w:instrText>
      </w:r>
      <w:r w:rsidR="00474560" w:rsidRPr="00456F86">
        <w:rPr>
          <w:rFonts w:ascii="Book Antiqua" w:hAnsi="Book Antiqua"/>
        </w:rPr>
        <w:fldChar w:fldCharType="begin">
          <w:fldData xml:space="preserve">PEVuZE5vdGU+PENpdGU+PEF1dGhvcj5LYWxhaXR6aXM8L0F1dGhvcj48WWVhcj4yMDEyPC9ZZWFy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</w:fldData>
        </w:fldChar>
      </w:r>
      <w:r w:rsidR="00474560" w:rsidRPr="00456F86">
        <w:rPr>
          <w:rFonts w:ascii="Book Antiqua" w:hAnsi="Book Antiqua"/>
        </w:rPr>
        <w:instrText xml:space="preserve"> ADDIN EN.CITE.DATA </w:instrText>
      </w:r>
      <w:r w:rsidR="00474560" w:rsidRPr="00456F86">
        <w:rPr>
          <w:rFonts w:ascii="Book Antiqua" w:hAnsi="Book Antiqua"/>
        </w:rPr>
      </w:r>
      <w:r w:rsidR="00474560" w:rsidRPr="00456F86">
        <w:rPr>
          <w:rFonts w:ascii="Book Antiqua" w:hAnsi="Book Antiqua"/>
        </w:rPr>
        <w:fldChar w:fldCharType="end"/>
      </w:r>
      <w:r w:rsidR="00474560" w:rsidRPr="00456F86">
        <w:rPr>
          <w:rFonts w:ascii="Book Antiqua" w:hAnsi="Book Antiqua"/>
        </w:rPr>
      </w:r>
      <w:r w:rsidR="00474560" w:rsidRPr="00456F86">
        <w:rPr>
          <w:rFonts w:ascii="Book Antiqua" w:hAnsi="Book Antiqua"/>
        </w:rPr>
        <w:fldChar w:fldCharType="separate"/>
      </w:r>
      <w:r w:rsidR="00474560" w:rsidRPr="00456F86">
        <w:rPr>
          <w:rFonts w:ascii="Book Antiqua" w:hAnsi="Book Antiqua"/>
          <w:noProof/>
          <w:vertAlign w:val="superscript"/>
        </w:rPr>
        <w:t>[</w:t>
      </w:r>
      <w:hyperlink w:anchor="_ENREF_27" w:tooltip="Kalaitzis, 2012 #1065" w:history="1">
        <w:r w:rsidR="00474560" w:rsidRPr="00456F86">
          <w:rPr>
            <w:rFonts w:ascii="Book Antiqua" w:hAnsi="Book Antiqua"/>
            <w:noProof/>
            <w:vertAlign w:val="superscript"/>
          </w:rPr>
          <w:t>27</w:t>
        </w:r>
      </w:hyperlink>
      <w:r w:rsidR="00474560" w:rsidRPr="00456F86">
        <w:rPr>
          <w:rFonts w:ascii="Book Antiqua" w:hAnsi="Book Antiqua"/>
          <w:noProof/>
          <w:vertAlign w:val="superscript"/>
        </w:rPr>
        <w:t>]</w:t>
      </w:r>
      <w:r w:rsidR="00474560" w:rsidRPr="00456F86">
        <w:rPr>
          <w:rFonts w:ascii="Book Antiqua" w:hAnsi="Book Antiqua"/>
        </w:rPr>
        <w:fldChar w:fldCharType="end"/>
      </w:r>
      <w:r w:rsidR="0071570B" w:rsidRPr="00456F86">
        <w:rPr>
          <w:rFonts w:ascii="Book Antiqua" w:hAnsi="Book Antiqua"/>
        </w:rPr>
        <w:t>,</w:t>
      </w:r>
      <w:r w:rsidR="00090385" w:rsidRPr="00456F86">
        <w:rPr>
          <w:rFonts w:ascii="Book Antiqua" w:hAnsi="Book Antiqua"/>
        </w:rPr>
        <w:t xml:space="preserve"> and </w:t>
      </w:r>
      <w:r w:rsidR="0071570B" w:rsidRPr="00456F86">
        <w:rPr>
          <w:rFonts w:ascii="Book Antiqua" w:hAnsi="Book Antiqua"/>
        </w:rPr>
        <w:t xml:space="preserve">previous data have indicated that </w:t>
      </w:r>
      <w:r w:rsidRPr="00456F86">
        <w:rPr>
          <w:rFonts w:ascii="Book Antiqua" w:hAnsi="Book Antiqua"/>
        </w:rPr>
        <w:t xml:space="preserve">therapeutic ERCP can increase </w:t>
      </w:r>
      <w:r w:rsidR="0071570B" w:rsidRPr="00456F86">
        <w:rPr>
          <w:rFonts w:ascii="Book Antiqua" w:hAnsi="Book Antiqua"/>
        </w:rPr>
        <w:t xml:space="preserve">the </w:t>
      </w:r>
      <w:r w:rsidRPr="00456F86">
        <w:rPr>
          <w:rFonts w:ascii="Book Antiqua" w:hAnsi="Book Antiqua"/>
        </w:rPr>
        <w:t>subsequent cholangiocarcinoma rate</w:t>
      </w:r>
      <w:r w:rsidR="00474560" w:rsidRPr="00456F86">
        <w:rPr>
          <w:rFonts w:ascii="Book Antiqua" w:hAnsi="Book Antiqua"/>
        </w:rPr>
        <w:fldChar w:fldCharType="begin"/>
      </w:r>
      <w:r w:rsidR="00474560" w:rsidRPr="00456F86">
        <w:rPr>
          <w:rFonts w:ascii="Book Antiqua" w:hAnsi="Book Antiqua"/>
        </w:rPr>
        <w:instrText xml:space="preserve"> ADDIN EN.CITE &lt;EndNote&gt;&lt;Cite&gt;&lt;Author&gt;Oliveira-Cunha&lt;/Author&gt;&lt;Year&gt;2016&lt;/Year&gt;&lt;RecNum&gt;1066&lt;/RecNum&gt;&lt;DisplayText&gt;&lt;style face="superscript"&gt;[28]&lt;/style&gt;&lt;/DisplayText&gt;&lt;record&gt;&lt;rec-number&gt;1066&lt;/rec-number&gt;&lt;foreign-keys&gt;&lt;key app="EN" db-id="2xsdas9ees02x4ew5545dve9sedxfx2ew09s" timestamp="1530608620"&gt;1066&lt;/key&gt;&lt;/foreign-keys&gt;&lt;ref-type name="Journal Article"&gt;17&lt;/ref-type&gt;&lt;contributors&gt;&lt;authors&gt;&lt;author&gt;Oliveira-Cunha, M.&lt;/author&gt;&lt;author&gt;Dennison, A. R.&lt;/author&gt;&lt;author&gt;Garcea, G.&lt;/author&gt;&lt;/authors&gt;&lt;/contributors&gt;&lt;auth-address&gt;Department of Hepatobiliary and Pancreatic Surgery, University Hospitals of Leicester, NHS Trust, Leicester, UK.&lt;/auth-address&gt;&lt;titles&gt;&lt;title&gt;Late Complications After Endoscopic Sphincterotomy&lt;/title&gt;&lt;secondary-title&gt;Surg Laparosc Endosc Percutan Tech&lt;/secondary-title&gt;&lt;/titles&gt;&lt;periodical&gt;&lt;full-title&gt;Surg Laparosc Endosc Percutan Tech&lt;/full-title&gt;&lt;/periodical&gt;&lt;pages&gt;1-5&lt;/pages&gt;&lt;volume&gt;26&lt;/volume&gt;&lt;number&gt;1&lt;/number&gt;&lt;keywords&gt;&lt;keyword&gt;Bile Duct Neoplasms/etiology&lt;/keyword&gt;&lt;keyword&gt;Cholangiocarcinoma/etiology&lt;/keyword&gt;&lt;keyword&gt;Cholangiopancreatography, Endoscopic Retrograde/adverse effects&lt;/keyword&gt;&lt;keyword&gt;Cholangitis/etiology&lt;/keyword&gt;&lt;keyword&gt;Choledocholithiasis/*surgery&lt;/keyword&gt;&lt;keyword&gt;Gallstones/etiology&lt;/keyword&gt;&lt;keyword&gt;Humans&lt;/keyword&gt;&lt;keyword&gt;Postoperative Complications/etiology&lt;/keyword&gt;&lt;keyword&gt;Recurrence&lt;/keyword&gt;&lt;keyword&gt;Sphincterotomy, Endoscopic/*adverse effects&lt;/keyword&gt;&lt;/keywords&gt;&lt;dates&gt;&lt;year&gt;2016&lt;/year&gt;&lt;pub-dates&gt;&lt;date&gt;Feb&lt;/date&gt;&lt;/pub-dates&gt;&lt;/dates&gt;&lt;isbn&gt;1534-4908 (Electronic)&amp;#xD;1530-4515 (Linking)&lt;/isbn&gt;&lt;accession-num&gt;26679684&lt;/accession-num&gt;&lt;urls&gt;&lt;related-urls&gt;&lt;url&gt;https://www.ncbi.nlm.nih.gov/pubmed/26679684&lt;/url&gt;&lt;/related-urls&gt;&lt;/urls&gt;&lt;electronic-resource-num&gt;10.1097/SLE.0000000000000226&lt;/electronic-resource-num&gt;&lt;/record&gt;&lt;/Cite&gt;&lt;/EndNote&gt;</w:instrText>
      </w:r>
      <w:r w:rsidR="00474560" w:rsidRPr="00456F86">
        <w:rPr>
          <w:rFonts w:ascii="Book Antiqua" w:hAnsi="Book Antiqua"/>
        </w:rPr>
        <w:fldChar w:fldCharType="separate"/>
      </w:r>
      <w:r w:rsidR="00474560" w:rsidRPr="00456F86">
        <w:rPr>
          <w:rFonts w:ascii="Book Antiqua" w:hAnsi="Book Antiqua"/>
          <w:noProof/>
          <w:vertAlign w:val="superscript"/>
        </w:rPr>
        <w:t>[</w:t>
      </w:r>
      <w:hyperlink w:anchor="_ENREF_28" w:tooltip="Oliveira-Cunha, 2016 #1066" w:history="1">
        <w:r w:rsidR="00474560" w:rsidRPr="00456F86">
          <w:rPr>
            <w:rFonts w:ascii="Book Antiqua" w:hAnsi="Book Antiqua"/>
            <w:noProof/>
            <w:vertAlign w:val="superscript"/>
          </w:rPr>
          <w:t>28</w:t>
        </w:r>
      </w:hyperlink>
      <w:r w:rsidR="00474560" w:rsidRPr="00456F86">
        <w:rPr>
          <w:rFonts w:ascii="Book Antiqua" w:hAnsi="Book Antiqua"/>
          <w:noProof/>
          <w:vertAlign w:val="superscript"/>
        </w:rPr>
        <w:t>]</w:t>
      </w:r>
      <w:r w:rsidR="00474560" w:rsidRPr="00456F86">
        <w:rPr>
          <w:rFonts w:ascii="Book Antiqua" w:hAnsi="Book Antiqua"/>
        </w:rPr>
        <w:fldChar w:fldCharType="end"/>
      </w:r>
      <w:r w:rsidRPr="00456F86">
        <w:rPr>
          <w:rFonts w:ascii="Book Antiqua" w:hAnsi="Book Antiqua"/>
        </w:rPr>
        <w:t>.</w:t>
      </w:r>
      <w:r w:rsidR="0071570B" w:rsidRPr="00456F86">
        <w:rPr>
          <w:rFonts w:ascii="Book Antiqua" w:hAnsi="Book Antiqua"/>
        </w:rPr>
        <w:t xml:space="preserve"> </w:t>
      </w:r>
      <w:r w:rsidR="00E93CD2" w:rsidRPr="00456F86">
        <w:rPr>
          <w:rFonts w:ascii="Book Antiqua" w:hAnsi="Book Antiqua"/>
        </w:rPr>
        <w:t>At the same time, many</w:t>
      </w:r>
      <w:r w:rsidRPr="00456F86">
        <w:rPr>
          <w:rFonts w:ascii="Book Antiqua" w:hAnsi="Book Antiqua"/>
        </w:rPr>
        <w:t xml:space="preserve"> </w:t>
      </w:r>
      <w:r w:rsidR="0071570B" w:rsidRPr="00456F86">
        <w:rPr>
          <w:rFonts w:ascii="Book Antiqua" w:hAnsi="Book Antiqua"/>
        </w:rPr>
        <w:t xml:space="preserve">recent </w:t>
      </w:r>
      <w:r w:rsidR="0093642D" w:rsidRPr="00456F86">
        <w:rPr>
          <w:rFonts w:ascii="Book Antiqua" w:hAnsi="Book Antiqua"/>
        </w:rPr>
        <w:t>larger</w:t>
      </w:r>
      <w:r w:rsidRPr="00456F86">
        <w:rPr>
          <w:rFonts w:ascii="Book Antiqua" w:hAnsi="Book Antiqua"/>
        </w:rPr>
        <w:t xml:space="preserve"> population-based studies</w:t>
      </w:r>
      <w:r w:rsidR="0071570B" w:rsidRPr="00456F86">
        <w:rPr>
          <w:rFonts w:ascii="Book Antiqua" w:hAnsi="Book Antiqua"/>
        </w:rPr>
        <w:t xml:space="preserve"> have</w:t>
      </w:r>
      <w:r w:rsidRPr="00456F86">
        <w:rPr>
          <w:rFonts w:ascii="Book Antiqua" w:hAnsi="Book Antiqua"/>
        </w:rPr>
        <w:t xml:space="preserve"> demonstrated that </w:t>
      </w:r>
      <w:r w:rsidR="0093642D" w:rsidRPr="00456F86">
        <w:rPr>
          <w:rFonts w:ascii="Book Antiqua" w:hAnsi="Book Antiqua"/>
        </w:rPr>
        <w:t>ES do</w:t>
      </w:r>
      <w:r w:rsidR="0071570B" w:rsidRPr="00456F86">
        <w:rPr>
          <w:rFonts w:ascii="Book Antiqua" w:hAnsi="Book Antiqua"/>
        </w:rPr>
        <w:t>es</w:t>
      </w:r>
      <w:r w:rsidR="0093642D" w:rsidRPr="00456F86">
        <w:rPr>
          <w:rFonts w:ascii="Book Antiqua" w:hAnsi="Book Antiqua"/>
        </w:rPr>
        <w:t xml:space="preserve"> not increase </w:t>
      </w:r>
      <w:r w:rsidR="0071570B" w:rsidRPr="00456F86">
        <w:rPr>
          <w:rFonts w:ascii="Book Antiqua" w:hAnsi="Book Antiqua"/>
        </w:rPr>
        <w:t xml:space="preserve">the incidence of </w:t>
      </w:r>
      <w:r w:rsidR="0093642D" w:rsidRPr="00456F86">
        <w:rPr>
          <w:rFonts w:ascii="Book Antiqua" w:hAnsi="Book Antiqua"/>
        </w:rPr>
        <w:t>cholangiocarcinoma</w:t>
      </w:r>
      <w:r w:rsidR="00474560" w:rsidRPr="00456F86">
        <w:rPr>
          <w:rFonts w:ascii="Book Antiqua" w:hAnsi="Book Antiqua"/>
        </w:rPr>
        <w:fldChar w:fldCharType="begin">
          <w:fldData xml:space="preserve">PEVuZE5vdGU+PENpdGU+PEF1dGhvcj5QZW5nPC9BdXRob3I+PFllYXI+MjAxNTwvWWVhcj48UmVj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</w:fldData>
        </w:fldChar>
      </w:r>
      <w:r w:rsidR="00474560" w:rsidRPr="00456F86">
        <w:rPr>
          <w:rFonts w:ascii="Book Antiqua" w:hAnsi="Book Antiqua"/>
        </w:rPr>
        <w:instrText xml:space="preserve"> ADDIN EN.CITE </w:instrText>
      </w:r>
      <w:r w:rsidR="00474560" w:rsidRPr="00456F86">
        <w:rPr>
          <w:rFonts w:ascii="Book Antiqua" w:hAnsi="Book Antiqua"/>
        </w:rPr>
        <w:fldChar w:fldCharType="begin">
          <w:fldData xml:space="preserve">PEVuZE5vdGU+PENpdGU+PEF1dGhvcj5QZW5nPC9BdXRob3I+PFllYXI+MjAxNTwvWWVhcj48UmVj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</w:fldData>
        </w:fldChar>
      </w:r>
      <w:r w:rsidR="00474560" w:rsidRPr="00456F86">
        <w:rPr>
          <w:rFonts w:ascii="Book Antiqua" w:hAnsi="Book Antiqua"/>
        </w:rPr>
        <w:instrText xml:space="preserve"> ADDIN EN.CITE.DATA </w:instrText>
      </w:r>
      <w:r w:rsidR="00474560" w:rsidRPr="00456F86">
        <w:rPr>
          <w:rFonts w:ascii="Book Antiqua" w:hAnsi="Book Antiqua"/>
        </w:rPr>
      </w:r>
      <w:r w:rsidR="00474560" w:rsidRPr="00456F86">
        <w:rPr>
          <w:rFonts w:ascii="Book Antiqua" w:hAnsi="Book Antiqua"/>
        </w:rPr>
        <w:fldChar w:fldCharType="end"/>
      </w:r>
      <w:r w:rsidR="00474560" w:rsidRPr="00456F86">
        <w:rPr>
          <w:rFonts w:ascii="Book Antiqua" w:hAnsi="Book Antiqua"/>
        </w:rPr>
      </w:r>
      <w:r w:rsidR="00474560" w:rsidRPr="00456F86">
        <w:rPr>
          <w:rFonts w:ascii="Book Antiqua" w:hAnsi="Book Antiqua"/>
        </w:rPr>
        <w:fldChar w:fldCharType="separate"/>
      </w:r>
      <w:r w:rsidR="00474560" w:rsidRPr="00456F86">
        <w:rPr>
          <w:rFonts w:ascii="Book Antiqua" w:hAnsi="Book Antiqua"/>
          <w:noProof/>
          <w:vertAlign w:val="superscript"/>
        </w:rPr>
        <w:t>[</w:t>
      </w:r>
      <w:hyperlink w:anchor="_ENREF_29" w:tooltip="Peng, 2015 #1070" w:history="1">
        <w:r w:rsidR="00474560" w:rsidRPr="00456F86">
          <w:rPr>
            <w:rFonts w:ascii="Book Antiqua" w:hAnsi="Book Antiqua"/>
            <w:noProof/>
            <w:vertAlign w:val="superscript"/>
          </w:rPr>
          <w:t>29-31</w:t>
        </w:r>
      </w:hyperlink>
      <w:r w:rsidR="00474560" w:rsidRPr="00456F86">
        <w:rPr>
          <w:rFonts w:ascii="Book Antiqua" w:hAnsi="Book Antiqua"/>
          <w:noProof/>
          <w:vertAlign w:val="superscript"/>
        </w:rPr>
        <w:t>]</w:t>
      </w:r>
      <w:r w:rsidR="00474560" w:rsidRPr="00456F86">
        <w:rPr>
          <w:rFonts w:ascii="Book Antiqua" w:hAnsi="Book Antiqua"/>
        </w:rPr>
        <w:fldChar w:fldCharType="end"/>
      </w:r>
      <w:r w:rsidR="00C512C7" w:rsidRPr="00456F86">
        <w:rPr>
          <w:rFonts w:ascii="Book Antiqua" w:hAnsi="Book Antiqua"/>
        </w:rPr>
        <w:t xml:space="preserve">. Even some evidence </w:t>
      </w:r>
      <w:r w:rsidR="0071570B" w:rsidRPr="00456F86">
        <w:rPr>
          <w:rFonts w:ascii="Book Antiqua" w:hAnsi="Book Antiqua"/>
        </w:rPr>
        <w:t xml:space="preserve">has suggested </w:t>
      </w:r>
      <w:r w:rsidR="00C512C7" w:rsidRPr="00456F86">
        <w:rPr>
          <w:rFonts w:ascii="Book Antiqua" w:hAnsi="Book Antiqua"/>
        </w:rPr>
        <w:t>that ES do</w:t>
      </w:r>
      <w:r w:rsidR="0071570B" w:rsidRPr="00456F86">
        <w:rPr>
          <w:rFonts w:ascii="Book Antiqua" w:hAnsi="Book Antiqua"/>
        </w:rPr>
        <w:t>es</w:t>
      </w:r>
      <w:r w:rsidR="00C512C7" w:rsidRPr="00456F86">
        <w:rPr>
          <w:rFonts w:ascii="Book Antiqua" w:hAnsi="Book Antiqua"/>
        </w:rPr>
        <w:t xml:space="preserve"> not increase</w:t>
      </w:r>
      <w:r w:rsidR="0071570B" w:rsidRPr="00456F86">
        <w:rPr>
          <w:rFonts w:ascii="Book Antiqua" w:hAnsi="Book Antiqua"/>
        </w:rPr>
        <w:t xml:space="preserve"> the</w:t>
      </w:r>
      <w:r w:rsidR="00C512C7" w:rsidRPr="00456F86">
        <w:rPr>
          <w:rFonts w:ascii="Book Antiqua" w:hAnsi="Book Antiqua"/>
        </w:rPr>
        <w:t xml:space="preserve"> subsequent cholangiocarcinoma rate </w:t>
      </w:r>
      <w:r w:rsidR="0071570B" w:rsidRPr="00456F86">
        <w:rPr>
          <w:rFonts w:ascii="Book Antiqua" w:hAnsi="Book Antiqua"/>
        </w:rPr>
        <w:t>over that seen with</w:t>
      </w:r>
      <w:r w:rsidR="00690773" w:rsidRPr="00456F86">
        <w:rPr>
          <w:rFonts w:ascii="Book Antiqua" w:hAnsi="Book Antiqua"/>
        </w:rPr>
        <w:t xml:space="preserve"> </w:t>
      </w:r>
      <w:r w:rsidR="00C512C7" w:rsidRPr="00456F86">
        <w:rPr>
          <w:rFonts w:ascii="Book Antiqua" w:hAnsi="Book Antiqua"/>
        </w:rPr>
        <w:t>EPBD</w:t>
      </w:r>
      <w:r w:rsidR="00474560" w:rsidRPr="00456F86">
        <w:rPr>
          <w:rFonts w:ascii="Book Antiqua" w:hAnsi="Book Antiqua"/>
        </w:rPr>
        <w:fldChar w:fldCharType="begin">
          <w:fldData xml:space="preserve">PEVuZE5vdGU+PENpdGU+PEF1dGhvcj5QZW5nPC9BdXRob3I+PFllYXI+MjAxNTwvWWVhcj48UmVj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</w:fldData>
        </w:fldChar>
      </w:r>
      <w:r w:rsidR="00474560" w:rsidRPr="00456F86">
        <w:rPr>
          <w:rFonts w:ascii="Book Antiqua" w:hAnsi="Book Antiqua"/>
        </w:rPr>
        <w:instrText xml:space="preserve"> ADDIN EN.CITE </w:instrText>
      </w:r>
      <w:r w:rsidR="00474560" w:rsidRPr="00456F86">
        <w:rPr>
          <w:rFonts w:ascii="Book Antiqua" w:hAnsi="Book Antiqua"/>
        </w:rPr>
        <w:fldChar w:fldCharType="begin">
          <w:fldData xml:space="preserve">PEVuZE5vdGU+PENpdGU+PEF1dGhvcj5QZW5nPC9BdXRob3I+PFllYXI+MjAxNTwvWWVhcj48UmVj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</w:fldData>
        </w:fldChar>
      </w:r>
      <w:r w:rsidR="00474560" w:rsidRPr="00456F86">
        <w:rPr>
          <w:rFonts w:ascii="Book Antiqua" w:hAnsi="Book Antiqua"/>
        </w:rPr>
        <w:instrText xml:space="preserve"> ADDIN EN.CITE.DATA </w:instrText>
      </w:r>
      <w:r w:rsidR="00474560" w:rsidRPr="00456F86">
        <w:rPr>
          <w:rFonts w:ascii="Book Antiqua" w:hAnsi="Book Antiqua"/>
        </w:rPr>
      </w:r>
      <w:r w:rsidR="00474560" w:rsidRPr="00456F86">
        <w:rPr>
          <w:rFonts w:ascii="Book Antiqua" w:hAnsi="Book Antiqua"/>
        </w:rPr>
        <w:fldChar w:fldCharType="end"/>
      </w:r>
      <w:r w:rsidR="00474560" w:rsidRPr="00456F86">
        <w:rPr>
          <w:rFonts w:ascii="Book Antiqua" w:hAnsi="Book Antiqua"/>
        </w:rPr>
      </w:r>
      <w:r w:rsidR="00474560" w:rsidRPr="00456F86">
        <w:rPr>
          <w:rFonts w:ascii="Book Antiqua" w:hAnsi="Book Antiqua"/>
        </w:rPr>
        <w:fldChar w:fldCharType="separate"/>
      </w:r>
      <w:r w:rsidR="00474560" w:rsidRPr="00456F86">
        <w:rPr>
          <w:rFonts w:ascii="Book Antiqua" w:hAnsi="Book Antiqua"/>
          <w:noProof/>
          <w:vertAlign w:val="superscript"/>
        </w:rPr>
        <w:t>[</w:t>
      </w:r>
      <w:hyperlink w:anchor="_ENREF_29" w:tooltip="Peng, 2015 #1070" w:history="1">
        <w:r w:rsidR="00474560" w:rsidRPr="00456F86">
          <w:rPr>
            <w:rFonts w:ascii="Book Antiqua" w:hAnsi="Book Antiqua"/>
            <w:noProof/>
            <w:vertAlign w:val="superscript"/>
          </w:rPr>
          <w:t>29</w:t>
        </w:r>
      </w:hyperlink>
      <w:r w:rsidR="00474560" w:rsidRPr="00456F86">
        <w:rPr>
          <w:rFonts w:ascii="Book Antiqua" w:hAnsi="Book Antiqua"/>
          <w:noProof/>
          <w:vertAlign w:val="superscript"/>
        </w:rPr>
        <w:t>]</w:t>
      </w:r>
      <w:r w:rsidR="00474560" w:rsidRPr="00456F86">
        <w:rPr>
          <w:rFonts w:ascii="Book Antiqua" w:hAnsi="Book Antiqua"/>
        </w:rPr>
        <w:fldChar w:fldCharType="end"/>
      </w:r>
      <w:r w:rsidR="00C512C7" w:rsidRPr="00456F86">
        <w:rPr>
          <w:rFonts w:ascii="Book Antiqua" w:hAnsi="Book Antiqua"/>
        </w:rPr>
        <w:t>.</w:t>
      </w:r>
      <w:r w:rsidR="003E26CD" w:rsidRPr="00456F86">
        <w:rPr>
          <w:rFonts w:ascii="Book Antiqua" w:hAnsi="Book Antiqua"/>
        </w:rPr>
        <w:t xml:space="preserve"> At the same time, </w:t>
      </w:r>
      <w:r w:rsidR="00D757D0" w:rsidRPr="00456F86">
        <w:rPr>
          <w:rFonts w:ascii="Book Antiqua" w:hAnsi="Book Antiqua"/>
        </w:rPr>
        <w:t>cholelithiasis and cholecystectomy had been</w:t>
      </w:r>
      <w:r w:rsidR="0071570B" w:rsidRPr="00456F86">
        <w:rPr>
          <w:rFonts w:ascii="Book Antiqua" w:hAnsi="Book Antiqua"/>
        </w:rPr>
        <w:t xml:space="preserve"> of</w:t>
      </w:r>
      <w:r w:rsidR="00D757D0" w:rsidRPr="00456F86">
        <w:rPr>
          <w:rFonts w:ascii="Book Antiqua" w:hAnsi="Book Antiqua"/>
        </w:rPr>
        <w:t xml:space="preserve"> concern</w:t>
      </w:r>
      <w:r w:rsidR="0071570B" w:rsidRPr="00456F86">
        <w:rPr>
          <w:rFonts w:ascii="Book Antiqua" w:hAnsi="Book Antiqua"/>
        </w:rPr>
        <w:t xml:space="preserve"> due to the</w:t>
      </w:r>
      <w:r w:rsidR="00D757D0" w:rsidRPr="00456F86">
        <w:rPr>
          <w:rFonts w:ascii="Book Antiqua" w:hAnsi="Book Antiqua"/>
        </w:rPr>
        <w:t xml:space="preserve"> increase </w:t>
      </w:r>
      <w:r w:rsidR="0071570B" w:rsidRPr="00456F86">
        <w:rPr>
          <w:rFonts w:ascii="Book Antiqua" w:hAnsi="Book Antiqua"/>
        </w:rPr>
        <w:t>in</w:t>
      </w:r>
      <w:r w:rsidR="00515F85" w:rsidRPr="00456F86">
        <w:rPr>
          <w:rFonts w:ascii="Book Antiqua" w:hAnsi="Book Antiqua"/>
        </w:rPr>
        <w:t xml:space="preserve"> ICC</w:t>
      </w:r>
      <w:r w:rsidR="00474560" w:rsidRPr="00456F86">
        <w:rPr>
          <w:rFonts w:ascii="Book Antiqua" w:hAnsi="Book Antiqua"/>
        </w:rPr>
        <w:fldChar w:fldCharType="begin"/>
      </w:r>
      <w:r w:rsidR="00474560" w:rsidRPr="00456F86">
        <w:rPr>
          <w:rFonts w:ascii="Book Antiqua" w:hAnsi="Book Antiqua"/>
        </w:rPr>
        <w:instrText xml:space="preserve"> ADDIN EN.CITE &lt;EndNote&gt;&lt;Cite&gt;&lt;Author&gt;Guo&lt;/Author&gt;&lt;Year&gt;2014&lt;/Year&gt;&lt;RecNum&gt;1074&lt;/RecNum&gt;&lt;DisplayText&gt;&lt;style face="superscript"&gt;[32]&lt;/style&gt;&lt;/DisplayText&gt;&lt;record&gt;&lt;rec-number&gt;1074&lt;/rec-number&gt;&lt;foreign-keys&gt;&lt;key app="EN" db-id="2xsdas9ees02x4ew5545dve9sedxfx2ew09s" timestamp="1531015821"&gt;1074&lt;/key&gt;&lt;/foreign-keys&gt;&lt;ref-type name="Journal Article"&gt;17&lt;/ref-type&gt;&lt;contributors&gt;&lt;authors&gt;&lt;author&gt;Guo, L.&lt;/author&gt;&lt;author&gt;Mao, J.&lt;/author&gt;&lt;author&gt;Li, Y.&lt;/author&gt;&lt;author&gt;Jiao, Z.&lt;/author&gt;&lt;author&gt;Guo, J.&lt;/author&gt;&lt;author&gt;Zhang, J.&lt;/author&gt;&lt;author&gt;Zhao, J.&lt;/author&gt;&lt;/authors&gt;&lt;/contributors&gt;&lt;auth-address&gt;Department of General Surgery, Key Laboratory of Digestive System Tumors, Lanzhou University Second Hospital, Lanzhou 730000, Gansu Province, China.&lt;/auth-address&gt;&lt;titles&gt;&lt;title&gt;Cholelithiasis, cholecystectomy and risk of hepatocellular carcinoma: a meta-analysis&lt;/title&gt;&lt;secondary-title&gt;J Cancer Res Ther&lt;/secondary-title&gt;&lt;/titles&gt;&lt;periodical&gt;&lt;full-title&gt;J Cancer Res Ther&lt;/full-title&gt;&lt;/periodical&gt;&lt;pages&gt;834-8&lt;/pages&gt;&lt;volume&gt;10&lt;/volume&gt;&lt;number&gt;4&lt;/number&gt;&lt;keywords&gt;&lt;keyword&gt;Carcinoma, Hepatocellular/*etiology/pathology&lt;/keyword&gt;&lt;keyword&gt;Cholecystectomy/*adverse effects&lt;/keyword&gt;&lt;keyword&gt;Cholelithiasis/*complications/pathology&lt;/keyword&gt;&lt;keyword&gt;Humans&lt;/keyword&gt;&lt;keyword&gt;Liver Neoplasms/*etiology/pathology&lt;/keyword&gt;&lt;/keywords&gt;&lt;dates&gt;&lt;year&gt;2014&lt;/year&gt;&lt;pub-dates&gt;&lt;date&gt;Oct-Dec&lt;/date&gt;&lt;/pub-dates&gt;&lt;/dates&gt;&lt;isbn&gt;1998-4138 (Electronic)&amp;#xD;1998-4138 (Linking)&lt;/isbn&gt;&lt;accession-num&gt;25579515&lt;/accession-num&gt;&lt;urls&gt;&lt;related-urls&gt;&lt;url&gt;https://www.ncbi.nlm.nih.gov/pubmed/25579515&lt;/url&gt;&lt;/related-urls&gt;&lt;/urls&gt;&lt;electronic-resource-num&gt;10.4103/0973-1482.135992&lt;/electronic-resource-num&gt;&lt;/record&gt;&lt;/Cite&gt;&lt;/EndNote&gt;</w:instrText>
      </w:r>
      <w:r w:rsidR="00474560" w:rsidRPr="00456F86">
        <w:rPr>
          <w:rFonts w:ascii="Book Antiqua" w:hAnsi="Book Antiqua"/>
        </w:rPr>
        <w:fldChar w:fldCharType="separate"/>
      </w:r>
      <w:r w:rsidR="00474560" w:rsidRPr="00456F86">
        <w:rPr>
          <w:rFonts w:ascii="Book Antiqua" w:hAnsi="Book Antiqua"/>
          <w:noProof/>
          <w:vertAlign w:val="superscript"/>
        </w:rPr>
        <w:t>[</w:t>
      </w:r>
      <w:hyperlink w:anchor="_ENREF_32" w:tooltip="Guo, 2014 #1074" w:history="1">
        <w:r w:rsidR="00474560" w:rsidRPr="00456F86">
          <w:rPr>
            <w:rFonts w:ascii="Book Antiqua" w:hAnsi="Book Antiqua"/>
            <w:noProof/>
            <w:vertAlign w:val="superscript"/>
          </w:rPr>
          <w:t>32</w:t>
        </w:r>
      </w:hyperlink>
      <w:r w:rsidR="00474560" w:rsidRPr="00456F86">
        <w:rPr>
          <w:rFonts w:ascii="Book Antiqua" w:hAnsi="Book Antiqua"/>
          <w:noProof/>
          <w:vertAlign w:val="superscript"/>
        </w:rPr>
        <w:t>]</w:t>
      </w:r>
      <w:r w:rsidR="00474560" w:rsidRPr="00456F86">
        <w:rPr>
          <w:rFonts w:ascii="Book Antiqua" w:hAnsi="Book Antiqua"/>
        </w:rPr>
        <w:fldChar w:fldCharType="end"/>
      </w:r>
      <w:r w:rsidR="00515F85" w:rsidRPr="00456F86">
        <w:rPr>
          <w:rFonts w:ascii="Book Antiqua" w:hAnsi="Book Antiqua"/>
        </w:rPr>
        <w:t xml:space="preserve"> and ECC</w:t>
      </w:r>
      <w:r w:rsidR="00474560" w:rsidRPr="00456F86">
        <w:rPr>
          <w:rFonts w:ascii="Book Antiqua" w:hAnsi="Book Antiqua"/>
        </w:rPr>
        <w:fldChar w:fldCharType="begin">
          <w:fldData xml:space="preserve">PEVuZE5vdGU+PENpdGU+PEF1dGhvcj5UYW88L0F1dGhvcj48WWVhcj4yMDEwPC9ZZWFyPjxSZWNO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==
</w:fldData>
        </w:fldChar>
      </w:r>
      <w:r w:rsidR="00474560" w:rsidRPr="00456F86">
        <w:rPr>
          <w:rFonts w:ascii="Book Antiqua" w:hAnsi="Book Antiqua"/>
        </w:rPr>
        <w:instrText xml:space="preserve"> ADDIN EN.CITE </w:instrText>
      </w:r>
      <w:r w:rsidR="00474560" w:rsidRPr="00456F86">
        <w:rPr>
          <w:rFonts w:ascii="Book Antiqua" w:hAnsi="Book Antiqua"/>
        </w:rPr>
        <w:fldChar w:fldCharType="begin">
          <w:fldData xml:space="preserve">PEVuZE5vdGU+PENpdGU+PEF1dGhvcj5UYW88L0F1dGhvcj48WWVhcj4yMDEwPC9ZZWFyPjxSZWNO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==
</w:fldData>
        </w:fldChar>
      </w:r>
      <w:r w:rsidR="00474560" w:rsidRPr="00456F86">
        <w:rPr>
          <w:rFonts w:ascii="Book Antiqua" w:hAnsi="Book Antiqua"/>
        </w:rPr>
        <w:instrText xml:space="preserve"> ADDIN EN.CITE.DATA </w:instrText>
      </w:r>
      <w:r w:rsidR="00474560" w:rsidRPr="00456F86">
        <w:rPr>
          <w:rFonts w:ascii="Book Antiqua" w:hAnsi="Book Antiqua"/>
        </w:rPr>
      </w:r>
      <w:r w:rsidR="00474560" w:rsidRPr="00456F86">
        <w:rPr>
          <w:rFonts w:ascii="Book Antiqua" w:hAnsi="Book Antiqua"/>
        </w:rPr>
        <w:fldChar w:fldCharType="end"/>
      </w:r>
      <w:r w:rsidR="00474560" w:rsidRPr="00456F86">
        <w:rPr>
          <w:rFonts w:ascii="Book Antiqua" w:hAnsi="Book Antiqua"/>
        </w:rPr>
      </w:r>
      <w:r w:rsidR="00474560" w:rsidRPr="00456F86">
        <w:rPr>
          <w:rFonts w:ascii="Book Antiqua" w:hAnsi="Book Antiqua"/>
        </w:rPr>
        <w:fldChar w:fldCharType="separate"/>
      </w:r>
      <w:r w:rsidR="00474560" w:rsidRPr="00456F86">
        <w:rPr>
          <w:rFonts w:ascii="Book Antiqua" w:hAnsi="Book Antiqua"/>
          <w:noProof/>
          <w:vertAlign w:val="superscript"/>
        </w:rPr>
        <w:t>[</w:t>
      </w:r>
      <w:hyperlink w:anchor="_ENREF_33" w:tooltip="Tao, 2010 #1076" w:history="1">
        <w:r w:rsidR="00474560" w:rsidRPr="00456F86">
          <w:rPr>
            <w:rFonts w:ascii="Book Antiqua" w:hAnsi="Book Antiqua"/>
            <w:noProof/>
            <w:vertAlign w:val="superscript"/>
          </w:rPr>
          <w:t>33</w:t>
        </w:r>
      </w:hyperlink>
      <w:r w:rsidR="00474560" w:rsidRPr="00456F86">
        <w:rPr>
          <w:rFonts w:ascii="Book Antiqua" w:hAnsi="Book Antiqua"/>
          <w:noProof/>
          <w:vertAlign w:val="superscript"/>
        </w:rPr>
        <w:t>]</w:t>
      </w:r>
      <w:r w:rsidR="00474560" w:rsidRPr="00456F86">
        <w:rPr>
          <w:rFonts w:ascii="Book Antiqua" w:hAnsi="Book Antiqua"/>
        </w:rPr>
        <w:fldChar w:fldCharType="end"/>
      </w:r>
      <w:r w:rsidR="00D757D0" w:rsidRPr="00456F86">
        <w:rPr>
          <w:rFonts w:ascii="Book Antiqua" w:hAnsi="Book Antiqua"/>
        </w:rPr>
        <w:t xml:space="preserve">, but some studies </w:t>
      </w:r>
      <w:r w:rsidR="0071570B" w:rsidRPr="00456F86">
        <w:rPr>
          <w:rFonts w:ascii="Book Antiqua" w:hAnsi="Book Antiqua"/>
        </w:rPr>
        <w:t>have shown that</w:t>
      </w:r>
      <w:r w:rsidR="00D757D0" w:rsidRPr="00456F86">
        <w:rPr>
          <w:rFonts w:ascii="Book Antiqua" w:hAnsi="Book Antiqua"/>
        </w:rPr>
        <w:t xml:space="preserve"> cholecystectomy decrease</w:t>
      </w:r>
      <w:r w:rsidR="0071570B" w:rsidRPr="00456F86">
        <w:rPr>
          <w:rFonts w:ascii="Book Antiqua" w:hAnsi="Book Antiqua"/>
        </w:rPr>
        <w:t>s</w:t>
      </w:r>
      <w:r w:rsidR="00D757D0" w:rsidRPr="00456F86">
        <w:rPr>
          <w:rFonts w:ascii="Book Antiqua" w:hAnsi="Book Antiqua"/>
        </w:rPr>
        <w:t xml:space="preserve"> the subsequent cholangiocarcinoma rate in cholelithiasis patients</w:t>
      </w:r>
      <w:r w:rsidR="00474560" w:rsidRPr="00456F86">
        <w:rPr>
          <w:rFonts w:ascii="Book Antiqua" w:hAnsi="Book Antiqua"/>
        </w:rPr>
        <w:fldChar w:fldCharType="begin"/>
      </w:r>
      <w:r w:rsidR="00474560" w:rsidRPr="00456F86">
        <w:rPr>
          <w:rFonts w:ascii="Book Antiqua" w:hAnsi="Book Antiqua"/>
        </w:rPr>
        <w:instrText xml:space="preserve"> ADDIN EN.CITE &lt;EndNote&gt;&lt;Cite&gt;&lt;Author&gt;Nordenstedt&lt;/Author&gt;&lt;Year&gt;2012&lt;/Year&gt;&lt;RecNum&gt;1075&lt;/RecNum&gt;&lt;DisplayText&gt;&lt;style face="superscript"&gt;[34]&lt;/style&gt;&lt;/DisplayText&gt;&lt;record&gt;&lt;rec-number&gt;1075&lt;/rec-number&gt;&lt;foreign-keys&gt;&lt;key app="EN" db-id="2xsdas9ees02x4ew5545dve9sedxfx2ew09s" timestamp="1531015939"&gt;1075&lt;/key&gt;&lt;/foreign-keys&gt;&lt;ref-type name="Journal Article"&gt;17&lt;/ref-type&gt;&lt;contributors&gt;&lt;authors&gt;&lt;author&gt;Nordenstedt, H.&lt;/author&gt;&lt;author&gt;Mattsson, F.&lt;/author&gt;&lt;author&gt;El-Serag, H.&lt;/author&gt;&lt;author&gt;Lagergren, J.&lt;/author&gt;&lt;/authors&gt;&lt;/contributors&gt;&lt;auth-address&gt;Upper Gastrointestinal Research, Department of Molecular Medicine and Surgery, Karolinska Institutet, Stockholm, Sweden. helena.nordenstedt@ki.se&lt;/auth-address&gt;&lt;titles&gt;&lt;title&gt;Gallstones and cholecystectomy in relation to risk of intra- and extrahepatic cholangiocarcinoma&lt;/title&gt;&lt;secondary-title&gt;Br J Cancer&lt;/secondary-title&gt;&lt;/titles&gt;&lt;periodical&gt;&lt;full-title&gt;Br J Cancer&lt;/full-title&gt;&lt;/periodical&gt;&lt;pages&gt;1011-5&lt;/pages&gt;&lt;volume&gt;106&lt;/volume&gt;&lt;number&gt;5&lt;/number&gt;&lt;keywords&gt;&lt;keyword&gt;Adult&lt;/keyword&gt;&lt;keyword&gt;Aged&lt;/keyword&gt;&lt;keyword&gt;Bile Duct Neoplasms/diagnosis/epidemiology/*etiology&lt;/keyword&gt;&lt;keyword&gt;*Bile Ducts, Extrahepatic&lt;/keyword&gt;&lt;keyword&gt;*Bile Ducts, Intrahepatic&lt;/keyword&gt;&lt;keyword&gt;Cholangiocarcinoma/diagnosis/epidemiology/*etiology&lt;/keyword&gt;&lt;keyword&gt;*Cholecystectomy&lt;/keyword&gt;&lt;keyword&gt;Cohort Studies&lt;/keyword&gt;&lt;keyword&gt;Female&lt;/keyword&gt;&lt;keyword&gt;Gallstones/*complications/surgery&lt;/keyword&gt;&lt;keyword&gt;Humans&lt;/keyword&gt;&lt;keyword&gt;Male&lt;/keyword&gt;&lt;keyword&gt;Middle Aged&lt;/keyword&gt;&lt;keyword&gt;Risk Factors&lt;/keyword&gt;&lt;keyword&gt;Sweden/epidemiology&lt;/keyword&gt;&lt;/keywords&gt;&lt;dates&gt;&lt;year&gt;2012&lt;/year&gt;&lt;pub-dates&gt;&lt;date&gt;Feb 28&lt;/date&gt;&lt;/pub-dates&gt;&lt;/dates&gt;&lt;isbn&gt;1532-1827 (Electronic)&amp;#xD;0007-0920 (Linking)&lt;/isbn&gt;&lt;accession-num&gt;22240785&lt;/accession-num&gt;&lt;urls&gt;&lt;related-urls&gt;&lt;url&gt;https://www.ncbi.nlm.nih.gov/pubmed/22240785&lt;/url&gt;&lt;/related-urls&gt;&lt;/urls&gt;&lt;custom2&gt;PMC3305961&lt;/custom2&gt;&lt;electronic-resource-num&gt;10.1038/bjc.2011.607&lt;/electronic-resource-num&gt;&lt;/record&gt;&lt;/Cite&gt;&lt;/EndNote&gt;</w:instrText>
      </w:r>
      <w:r w:rsidR="00474560" w:rsidRPr="00456F86">
        <w:rPr>
          <w:rFonts w:ascii="Book Antiqua" w:hAnsi="Book Antiqua"/>
        </w:rPr>
        <w:fldChar w:fldCharType="separate"/>
      </w:r>
      <w:r w:rsidR="00474560" w:rsidRPr="00456F86">
        <w:rPr>
          <w:rFonts w:ascii="Book Antiqua" w:hAnsi="Book Antiqua"/>
          <w:noProof/>
          <w:vertAlign w:val="superscript"/>
        </w:rPr>
        <w:t>[</w:t>
      </w:r>
      <w:hyperlink w:anchor="_ENREF_34" w:tooltip="Nordenstedt, 2012 #1075" w:history="1">
        <w:r w:rsidR="00474560" w:rsidRPr="00456F86">
          <w:rPr>
            <w:rFonts w:ascii="Book Antiqua" w:hAnsi="Book Antiqua"/>
            <w:noProof/>
            <w:vertAlign w:val="superscript"/>
          </w:rPr>
          <w:t>34</w:t>
        </w:r>
      </w:hyperlink>
      <w:r w:rsidR="00474560" w:rsidRPr="00456F86">
        <w:rPr>
          <w:rFonts w:ascii="Book Antiqua" w:hAnsi="Book Antiqua"/>
          <w:noProof/>
          <w:vertAlign w:val="superscript"/>
        </w:rPr>
        <w:t>]</w:t>
      </w:r>
      <w:r w:rsidR="00474560" w:rsidRPr="00456F86">
        <w:rPr>
          <w:rFonts w:ascii="Book Antiqua" w:hAnsi="Book Antiqua"/>
        </w:rPr>
        <w:fldChar w:fldCharType="end"/>
      </w:r>
      <w:r w:rsidR="00D757D0" w:rsidRPr="00456F86">
        <w:rPr>
          <w:rFonts w:ascii="Book Antiqua" w:hAnsi="Book Antiqua"/>
        </w:rPr>
        <w:t>.</w:t>
      </w:r>
      <w:r w:rsidR="00515F85" w:rsidRPr="00456F86">
        <w:rPr>
          <w:rFonts w:ascii="Book Antiqua" w:hAnsi="Book Antiqua"/>
        </w:rPr>
        <w:t xml:space="preserve"> </w:t>
      </w:r>
    </w:p>
    <w:p w14:paraId="47935A8E" w14:textId="77777777" w:rsidR="0071570B" w:rsidRPr="00456F86" w:rsidRDefault="0071570B" w:rsidP="00456F86">
      <w:pPr>
        <w:spacing w:line="360" w:lineRule="auto"/>
        <w:ind w:firstLineChars="100" w:firstLine="240"/>
        <w:jc w:val="both"/>
        <w:rPr>
          <w:rFonts w:ascii="Book Antiqua" w:hAnsi="Book Antiqua"/>
        </w:rPr>
      </w:pPr>
      <w:r w:rsidRPr="00456F86">
        <w:rPr>
          <w:rFonts w:ascii="Book Antiqua" w:hAnsi="Book Antiqua"/>
        </w:rPr>
        <w:t>The</w:t>
      </w:r>
      <w:r w:rsidR="00690773" w:rsidRPr="00456F86">
        <w:rPr>
          <w:rFonts w:ascii="Book Antiqua" w:hAnsi="Book Antiqua"/>
        </w:rPr>
        <w:t xml:space="preserve"> </w:t>
      </w:r>
      <w:r w:rsidR="00903A30" w:rsidRPr="00456F86">
        <w:rPr>
          <w:rFonts w:ascii="Book Antiqua" w:hAnsi="Book Antiqua"/>
        </w:rPr>
        <w:t>inconsisten</w:t>
      </w:r>
      <w:r w:rsidRPr="00456F86">
        <w:rPr>
          <w:rFonts w:ascii="Book Antiqua" w:hAnsi="Book Antiqua"/>
        </w:rPr>
        <w:t>cy</w:t>
      </w:r>
      <w:r w:rsidR="00903A30" w:rsidRPr="00456F86">
        <w:rPr>
          <w:rFonts w:ascii="Book Antiqua" w:hAnsi="Book Antiqua"/>
        </w:rPr>
        <w:t xml:space="preserve"> of </w:t>
      </w:r>
      <w:r w:rsidRPr="00456F86">
        <w:rPr>
          <w:rFonts w:ascii="Book Antiqua" w:hAnsi="Book Antiqua"/>
        </w:rPr>
        <w:t xml:space="preserve">the </w:t>
      </w:r>
      <w:r w:rsidR="00903A30" w:rsidRPr="00456F86">
        <w:rPr>
          <w:rFonts w:ascii="Book Antiqua" w:hAnsi="Book Antiqua"/>
        </w:rPr>
        <w:t>previous evidence</w:t>
      </w:r>
      <w:r w:rsidRPr="00456F86">
        <w:rPr>
          <w:rFonts w:ascii="Book Antiqua" w:hAnsi="Book Antiqua"/>
        </w:rPr>
        <w:t xml:space="preserve"> led us to</w:t>
      </w:r>
      <w:r w:rsidR="00903A30" w:rsidRPr="00456F86">
        <w:rPr>
          <w:rFonts w:ascii="Book Antiqua" w:hAnsi="Book Antiqua"/>
        </w:rPr>
        <w:t xml:space="preserve"> conduct this study using the National Health Insurance Research Database (NHIRD) 2004-2011 in Taiwan</w:t>
      </w:r>
      <w:r w:rsidRPr="00456F86">
        <w:rPr>
          <w:rFonts w:ascii="Book Antiqua" w:hAnsi="Book Antiqua"/>
        </w:rPr>
        <w:t>. Our goal was</w:t>
      </w:r>
      <w:r w:rsidR="00903A30" w:rsidRPr="00456F86">
        <w:rPr>
          <w:rFonts w:ascii="Book Antiqua" w:hAnsi="Book Antiqua"/>
        </w:rPr>
        <w:t xml:space="preserve"> to re-confirm the old risk factors in modern society and </w:t>
      </w:r>
      <w:r w:rsidRPr="00456F86">
        <w:rPr>
          <w:rFonts w:ascii="Book Antiqua" w:hAnsi="Book Antiqua"/>
        </w:rPr>
        <w:t xml:space="preserve">to </w:t>
      </w:r>
      <w:r w:rsidR="00903A30" w:rsidRPr="00456F86">
        <w:rPr>
          <w:rFonts w:ascii="Book Antiqua" w:hAnsi="Book Antiqua"/>
        </w:rPr>
        <w:t xml:space="preserve">clarify the risk of cholangiocarcinoma </w:t>
      </w:r>
      <w:r w:rsidR="003E6B4B" w:rsidRPr="00456F86">
        <w:rPr>
          <w:rFonts w:ascii="Book Antiqua" w:hAnsi="Book Antiqua"/>
        </w:rPr>
        <w:t xml:space="preserve">in the medium time period </w:t>
      </w:r>
      <w:r w:rsidRPr="00456F86">
        <w:rPr>
          <w:rFonts w:ascii="Book Antiqua" w:hAnsi="Book Antiqua"/>
        </w:rPr>
        <w:t>following</w:t>
      </w:r>
      <w:r w:rsidR="00903A30" w:rsidRPr="00456F86">
        <w:rPr>
          <w:rFonts w:ascii="Book Antiqua" w:hAnsi="Book Antiqua"/>
        </w:rPr>
        <w:t xml:space="preserve"> therapeutic ERCP </w:t>
      </w:r>
      <w:r w:rsidR="003E6B4B" w:rsidRPr="00456F86">
        <w:rPr>
          <w:rFonts w:ascii="Book Antiqua" w:hAnsi="Book Antiqua"/>
        </w:rPr>
        <w:t>or</w:t>
      </w:r>
      <w:r w:rsidR="00903A30" w:rsidRPr="00456F86">
        <w:rPr>
          <w:rFonts w:ascii="Book Antiqua" w:hAnsi="Book Antiqua"/>
        </w:rPr>
        <w:t xml:space="preserve"> cholecystectomy</w:t>
      </w:r>
      <w:r w:rsidR="003E6B4B" w:rsidRPr="00456F86">
        <w:rPr>
          <w:rFonts w:ascii="Book Antiqua" w:hAnsi="Book Antiqua"/>
        </w:rPr>
        <w:t xml:space="preserve"> in cholelithiasis patients</w:t>
      </w:r>
      <w:r w:rsidR="00903A30" w:rsidRPr="00456F86">
        <w:rPr>
          <w:rFonts w:ascii="Book Antiqua" w:hAnsi="Book Antiqua"/>
        </w:rPr>
        <w:t>.</w:t>
      </w:r>
    </w:p>
    <w:p w14:paraId="7312490F" w14:textId="77777777" w:rsidR="00456F86" w:rsidRDefault="00456F86" w:rsidP="001C44BE">
      <w:pPr>
        <w:spacing w:line="360" w:lineRule="auto"/>
        <w:jc w:val="both"/>
        <w:rPr>
          <w:rFonts w:ascii="Book Antiqua" w:eastAsia="SimSun" w:hAnsi="Book Antiqua"/>
          <w:lang w:eastAsia="zh-CN"/>
        </w:rPr>
      </w:pPr>
    </w:p>
    <w:p w14:paraId="7B05D119" w14:textId="1586E52A" w:rsidR="00BF14FE" w:rsidRPr="00456F86" w:rsidRDefault="00456F86" w:rsidP="001C44BE">
      <w:pPr>
        <w:spacing w:line="360" w:lineRule="auto"/>
        <w:jc w:val="both"/>
        <w:rPr>
          <w:rFonts w:ascii="Book Antiqua" w:hAnsi="Book Antiqua"/>
          <w:b/>
        </w:rPr>
      </w:pPr>
      <w:r w:rsidRPr="00456F86">
        <w:rPr>
          <w:rFonts w:ascii="Book Antiqua" w:eastAsia="SimSun" w:hAnsi="Book Antiqua"/>
          <w:b/>
          <w:lang w:eastAsia="zh-CN"/>
        </w:rPr>
        <w:t xml:space="preserve">MATERIALS AND </w:t>
      </w:r>
      <w:r w:rsidRPr="00456F86">
        <w:rPr>
          <w:rFonts w:ascii="Book Antiqua" w:hAnsi="Book Antiqua"/>
          <w:b/>
        </w:rPr>
        <w:t>METHODS</w:t>
      </w:r>
    </w:p>
    <w:p w14:paraId="2933B248" w14:textId="02081AE7" w:rsidR="00BF14FE" w:rsidRDefault="00BF14FE" w:rsidP="001C44BE">
      <w:pPr>
        <w:spacing w:line="360" w:lineRule="auto"/>
        <w:jc w:val="both"/>
        <w:rPr>
          <w:rFonts w:ascii="Book Antiqua" w:eastAsia="SimSun" w:hAnsi="Book Antiqua"/>
          <w:lang w:eastAsia="zh-CN"/>
        </w:rPr>
      </w:pPr>
      <w:r w:rsidRPr="00456F86">
        <w:rPr>
          <w:rFonts w:ascii="Book Antiqua" w:hAnsi="Book Antiqua"/>
        </w:rPr>
        <w:t xml:space="preserve">This study was approved by the Institutional Review Board of Chung Shan Medical University Hospital, Taiwan. The </w:t>
      </w:r>
      <w:r w:rsidR="00627BD7" w:rsidRPr="00456F86">
        <w:rPr>
          <w:rFonts w:ascii="Book Antiqua" w:hAnsi="Book Antiqua"/>
        </w:rPr>
        <w:t xml:space="preserve">IRB waved the need for </w:t>
      </w:r>
      <w:r w:rsidRPr="00456F86">
        <w:rPr>
          <w:rFonts w:ascii="Book Antiqua" w:hAnsi="Book Antiqua"/>
        </w:rPr>
        <w:t xml:space="preserve">informed consent </w:t>
      </w:r>
      <w:r w:rsidR="003E6B4B" w:rsidRPr="00456F86">
        <w:rPr>
          <w:rFonts w:ascii="Book Antiqua" w:hAnsi="Book Antiqua"/>
        </w:rPr>
        <w:t>in</w:t>
      </w:r>
      <w:r w:rsidRPr="00456F86">
        <w:rPr>
          <w:rFonts w:ascii="Book Antiqua" w:hAnsi="Book Antiqua"/>
        </w:rPr>
        <w:t xml:space="preserve"> this study </w:t>
      </w:r>
      <w:r w:rsidR="002720D0" w:rsidRPr="00456F86">
        <w:rPr>
          <w:rFonts w:ascii="Book Antiqua" w:hAnsi="Book Antiqua"/>
        </w:rPr>
        <w:t>as</w:t>
      </w:r>
      <w:r w:rsidR="00635B24" w:rsidRPr="00456F86">
        <w:rPr>
          <w:rFonts w:ascii="Book Antiqua" w:hAnsi="Book Antiqua"/>
        </w:rPr>
        <w:t xml:space="preserve"> it is a</w:t>
      </w:r>
      <w:r w:rsidRPr="00456F86">
        <w:rPr>
          <w:rFonts w:ascii="Book Antiqua" w:hAnsi="Book Antiqua"/>
        </w:rPr>
        <w:t xml:space="preserve"> retrospective study based on </w:t>
      </w:r>
      <w:r w:rsidR="00585435" w:rsidRPr="00456F86">
        <w:rPr>
          <w:rFonts w:ascii="Book Antiqua" w:hAnsi="Book Antiqua"/>
        </w:rPr>
        <w:t xml:space="preserve">the </w:t>
      </w:r>
      <w:r w:rsidR="000B380D" w:rsidRPr="00456F86">
        <w:rPr>
          <w:rFonts w:ascii="Book Antiqua" w:hAnsi="Book Antiqua"/>
        </w:rPr>
        <w:t>NHIRD</w:t>
      </w:r>
      <w:r w:rsidRPr="00456F86">
        <w:rPr>
          <w:rFonts w:ascii="Book Antiqua" w:hAnsi="Book Antiqua"/>
        </w:rPr>
        <w:t>.</w:t>
      </w:r>
      <w:r w:rsidR="00C40E7B" w:rsidRPr="00456F86">
        <w:rPr>
          <w:rFonts w:ascii="Book Antiqua" w:hAnsi="Book Antiqua"/>
        </w:rPr>
        <w:t xml:space="preserve"> All authors declare no</w:t>
      </w:r>
      <w:r w:rsidR="003E6B4B" w:rsidRPr="00456F86">
        <w:rPr>
          <w:rFonts w:ascii="Book Antiqua" w:hAnsi="Book Antiqua"/>
        </w:rPr>
        <w:t xml:space="preserve"> any</w:t>
      </w:r>
      <w:r w:rsidR="003F7FE4" w:rsidRPr="00456F86">
        <w:rPr>
          <w:rFonts w:ascii="Book Antiqua" w:hAnsi="Book Antiqua"/>
        </w:rPr>
        <w:t xml:space="preserve"> conflicts of interest.</w:t>
      </w:r>
    </w:p>
    <w:p w14:paraId="1F89BC43" w14:textId="77777777" w:rsidR="00456F86" w:rsidRPr="00456F86" w:rsidRDefault="00456F86" w:rsidP="001C44BE">
      <w:pPr>
        <w:spacing w:line="360" w:lineRule="auto"/>
        <w:jc w:val="both"/>
        <w:rPr>
          <w:rFonts w:ascii="Book Antiqua" w:eastAsia="SimSun" w:hAnsi="Book Antiqua"/>
          <w:lang w:eastAsia="zh-CN"/>
        </w:rPr>
      </w:pPr>
    </w:p>
    <w:p w14:paraId="3F4B33EC" w14:textId="77777777" w:rsidR="00BF14FE" w:rsidRPr="00456F86" w:rsidRDefault="00BF14FE" w:rsidP="001C44BE">
      <w:pPr>
        <w:spacing w:line="360" w:lineRule="auto"/>
        <w:jc w:val="both"/>
        <w:rPr>
          <w:rFonts w:ascii="Book Antiqua" w:hAnsi="Book Antiqua"/>
          <w:b/>
          <w:i/>
        </w:rPr>
      </w:pPr>
      <w:r w:rsidRPr="00456F86">
        <w:rPr>
          <w:rFonts w:ascii="Book Antiqua" w:hAnsi="Book Antiqua"/>
          <w:b/>
          <w:i/>
        </w:rPr>
        <w:t>Study design</w:t>
      </w:r>
    </w:p>
    <w:p w14:paraId="65131B23" w14:textId="795544DE" w:rsidR="00823464" w:rsidRPr="00456F86" w:rsidRDefault="000B380D" w:rsidP="001C44BE">
      <w:pPr>
        <w:spacing w:line="360" w:lineRule="auto"/>
        <w:jc w:val="both"/>
        <w:rPr>
          <w:rFonts w:ascii="Book Antiqua" w:hAnsi="Book Antiqua"/>
        </w:rPr>
      </w:pPr>
      <w:r w:rsidRPr="00456F86">
        <w:rPr>
          <w:rFonts w:ascii="Book Antiqua" w:hAnsi="Book Antiqua"/>
        </w:rPr>
        <w:lastRenderedPageBreak/>
        <w:t>This</w:t>
      </w:r>
      <w:r w:rsidR="00BF14FE" w:rsidRPr="00456F86">
        <w:rPr>
          <w:rFonts w:ascii="Book Antiqua" w:hAnsi="Book Antiqua"/>
        </w:rPr>
        <w:t xml:space="preserve"> study </w:t>
      </w:r>
      <w:r w:rsidRPr="00456F86">
        <w:rPr>
          <w:rFonts w:ascii="Book Antiqua" w:hAnsi="Book Antiqua"/>
        </w:rPr>
        <w:t>is</w:t>
      </w:r>
      <w:r w:rsidR="00BF14FE" w:rsidRPr="00456F86">
        <w:rPr>
          <w:rFonts w:ascii="Book Antiqua" w:hAnsi="Book Antiqua"/>
        </w:rPr>
        <w:t xml:space="preserve"> a population-based retrospective cohort study based on Taiwan’s NHIRD, which </w:t>
      </w:r>
      <w:r w:rsidRPr="00456F86">
        <w:rPr>
          <w:rFonts w:ascii="Book Antiqua" w:hAnsi="Book Antiqua"/>
        </w:rPr>
        <w:t>cover</w:t>
      </w:r>
      <w:r w:rsidR="001D2029" w:rsidRPr="00456F86">
        <w:rPr>
          <w:rFonts w:ascii="Book Antiqua" w:hAnsi="Book Antiqua"/>
        </w:rPr>
        <w:t>s</w:t>
      </w:r>
      <w:r w:rsidRPr="00456F86">
        <w:rPr>
          <w:rFonts w:ascii="Book Antiqua" w:hAnsi="Book Antiqua"/>
        </w:rPr>
        <w:t xml:space="preserve"> more than 99</w:t>
      </w:r>
      <w:r w:rsidR="00BF14FE" w:rsidRPr="00456F86">
        <w:rPr>
          <w:rFonts w:ascii="Book Antiqua" w:hAnsi="Book Antiqua"/>
        </w:rPr>
        <w:t>% of the</w:t>
      </w:r>
      <w:r w:rsidR="00627BD7" w:rsidRPr="00456F86">
        <w:rPr>
          <w:rFonts w:ascii="Book Antiqua" w:hAnsi="Book Antiqua"/>
        </w:rPr>
        <w:t xml:space="preserve"> Taiwanese</w:t>
      </w:r>
      <w:r w:rsidR="00BF14FE" w:rsidRPr="00456F86">
        <w:rPr>
          <w:rFonts w:ascii="Book Antiqua" w:hAnsi="Book Antiqua"/>
        </w:rPr>
        <w:t xml:space="preserve"> population</w:t>
      </w:r>
      <w:r w:rsidR="00474560" w:rsidRPr="00456F86">
        <w:rPr>
          <w:rFonts w:ascii="Book Antiqua" w:hAnsi="Book Antiqua"/>
        </w:rPr>
        <w:fldChar w:fldCharType="begin"/>
      </w:r>
      <w:r w:rsidR="00474560" w:rsidRPr="00456F86">
        <w:rPr>
          <w:rFonts w:ascii="Book Antiqua" w:hAnsi="Book Antiqua"/>
        </w:rPr>
        <w:instrText xml:space="preserve"> ADDIN EN.CITE &lt;EndNote&gt;&lt;Cite&gt;&lt;Author&gt;Cheng&lt;/Author&gt;&lt;Year&gt;2003&lt;/Year&gt;&lt;RecNum&gt;825&lt;/RecNum&gt;&lt;DisplayText&gt;&lt;style face="superscript"&gt;[35]&lt;/style&gt;&lt;/DisplayText&gt;&lt;record&gt;&lt;rec-number&gt;825&lt;/rec-number&gt;&lt;foreign-keys&gt;&lt;key app="EN" db-id="2xsdas9ees02x4ew5545dve9sedxfx2ew09s" timestamp="1486278740"&gt;825&lt;/key&gt;&lt;/foreign-keys&gt;&lt;ref-type name="Journal Article"&gt;17&lt;/ref-type&gt;&lt;contributors&gt;&lt;authors&gt;&lt;author&gt;Cheng, T. M.&lt;/author&gt;&lt;/authors&gt;&lt;/contributors&gt;&lt;auth-address&gt;International Forum, Princeton University&amp;apos;s International Center, USA.&lt;/auth-address&gt;&lt;titles&gt;&lt;title&gt;Taiwan&amp;apos;s new national health insurance program: genesis and experience so far&lt;/title&gt;&lt;secondary-title&gt;Health Aff (Millwood)&lt;/secondary-title&gt;&lt;/titles&gt;&lt;periodical&gt;&lt;full-title&gt;Health Aff (Millwood)&lt;/full-title&gt;&lt;/periodical&gt;&lt;pages&gt;61-76&lt;/pages&gt;&lt;volume&gt;22&lt;/volume&gt;&lt;number&gt;3&lt;/number&gt;&lt;keywords&gt;&lt;keyword&gt;Cost Sharing&lt;/keyword&gt;&lt;keyword&gt;Delivery of Health Care/economics/*organization &amp;amp; administration/standards&lt;/keyword&gt;&lt;keyword&gt;Drug Costs&lt;/keyword&gt;&lt;keyword&gt;Health Expenditures/statistics &amp;amp; numerical data&lt;/keyword&gt;&lt;keyword&gt;Health Services Accessibility&lt;/keyword&gt;&lt;keyword&gt;Humans&lt;/keyword&gt;&lt;keyword&gt;Medically Uninsured&lt;/keyword&gt;&lt;keyword&gt;National Health Programs/economics/*organization &amp;amp; administration&lt;/keyword&gt;&lt;keyword&gt;Policy Making&lt;/keyword&gt;&lt;keyword&gt;Program Evaluation&lt;/keyword&gt;&lt;keyword&gt;Quality Assurance, Health Care&lt;/keyword&gt;&lt;keyword&gt;Taiwan&lt;/keyword&gt;&lt;keyword&gt;Universal Coverage&lt;/keyword&gt;&lt;keyword&gt;Utilization Review&lt;/keyword&gt;&lt;/keywords&gt;&lt;dates&gt;&lt;year&gt;2003&lt;/year&gt;&lt;pub-dates&gt;&lt;date&gt;May-Jun&lt;/date&gt;&lt;/pub-dates&gt;&lt;/dates&gt;&lt;isbn&gt;0278-2715 (Print)&amp;#xD;0278-2715 (Linking)&lt;/isbn&gt;&lt;accession-num&gt;12757273&lt;/accession-num&gt;&lt;urls&gt;&lt;related-urls&gt;&lt;url&gt;https://www.ncbi.nlm.nih.gov/pubmed/12757273&lt;/url&gt;&lt;/related-urls&gt;&lt;/urls&gt;&lt;/record&gt;&lt;/Cite&gt;&lt;/EndNote&gt;</w:instrText>
      </w:r>
      <w:r w:rsidR="00474560" w:rsidRPr="00456F86">
        <w:rPr>
          <w:rFonts w:ascii="Book Antiqua" w:hAnsi="Book Antiqua"/>
        </w:rPr>
        <w:fldChar w:fldCharType="separate"/>
      </w:r>
      <w:r w:rsidR="00474560" w:rsidRPr="00456F86">
        <w:rPr>
          <w:rFonts w:ascii="Book Antiqua" w:hAnsi="Book Antiqua"/>
          <w:noProof/>
          <w:vertAlign w:val="superscript"/>
        </w:rPr>
        <w:t>[</w:t>
      </w:r>
      <w:hyperlink w:anchor="_ENREF_35" w:tooltip="Cheng, 2003 #825" w:history="1">
        <w:r w:rsidR="00474560" w:rsidRPr="00456F86">
          <w:rPr>
            <w:rFonts w:ascii="Book Antiqua" w:hAnsi="Book Antiqua"/>
            <w:noProof/>
            <w:vertAlign w:val="superscript"/>
          </w:rPr>
          <w:t>35</w:t>
        </w:r>
      </w:hyperlink>
      <w:r w:rsidR="00474560" w:rsidRPr="00456F86">
        <w:rPr>
          <w:rFonts w:ascii="Book Antiqua" w:hAnsi="Book Antiqua"/>
          <w:noProof/>
          <w:vertAlign w:val="superscript"/>
        </w:rPr>
        <w:t>]</w:t>
      </w:r>
      <w:r w:rsidR="00474560" w:rsidRPr="00456F86">
        <w:rPr>
          <w:rFonts w:ascii="Book Antiqua" w:hAnsi="Book Antiqua"/>
        </w:rPr>
        <w:fldChar w:fldCharType="end"/>
      </w:r>
      <w:r w:rsidR="00BF14FE" w:rsidRPr="00456F86">
        <w:rPr>
          <w:rFonts w:ascii="Book Antiqua" w:hAnsi="Book Antiqua"/>
        </w:rPr>
        <w:t xml:space="preserve">. </w:t>
      </w:r>
      <w:r w:rsidR="00B620A1" w:rsidRPr="00456F86">
        <w:rPr>
          <w:rFonts w:ascii="Book Antiqua" w:hAnsi="Book Antiqua"/>
        </w:rPr>
        <w:t>The study methods of NHIRD ha</w:t>
      </w:r>
      <w:r w:rsidR="00627BD7" w:rsidRPr="00456F86">
        <w:rPr>
          <w:rFonts w:ascii="Book Antiqua" w:hAnsi="Book Antiqua"/>
        </w:rPr>
        <w:t>ve</w:t>
      </w:r>
      <w:r w:rsidR="00B620A1" w:rsidRPr="00456F86">
        <w:rPr>
          <w:rFonts w:ascii="Book Antiqua" w:hAnsi="Book Antiqua"/>
        </w:rPr>
        <w:t xml:space="preserve"> been described in detail in previous studies</w:t>
      </w:r>
      <w:r w:rsidR="007D1444" w:rsidRPr="00456F86">
        <w:rPr>
          <w:rFonts w:ascii="Book Antiqua" w:hAnsi="Book Antiqua"/>
          <w:vertAlign w:val="superscript"/>
        </w:rPr>
        <w:fldChar w:fldCharType="begin">
          <w:fldData xml:space="preserve">PEVuZE5vdGU+PENpdGU+PEF1dGhvcj5XdTwvQXV0aG9yPjxZZWFyPjIwMDk8L1llYXI+PFJlY051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==
</w:fldData>
        </w:fldChar>
      </w:r>
      <w:r w:rsidR="00474560" w:rsidRPr="00456F86">
        <w:rPr>
          <w:rFonts w:ascii="Book Antiqua" w:hAnsi="Book Antiqua"/>
          <w:vertAlign w:val="superscript"/>
        </w:rPr>
        <w:instrText xml:space="preserve"> ADDIN EN.CITE </w:instrText>
      </w:r>
      <w:r w:rsidR="00474560" w:rsidRPr="00456F86">
        <w:rPr>
          <w:rFonts w:ascii="Book Antiqua" w:hAnsi="Book Antiqua"/>
          <w:vertAlign w:val="superscript"/>
        </w:rPr>
        <w:fldChar w:fldCharType="begin">
          <w:fldData xml:space="preserve">PEVuZE5vdGU+PENpdGU+PEF1dGhvcj5XdTwvQXV0aG9yPjxZZWFyPjIwMDk8L1llYXI+PFJlY051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==
</w:fldData>
        </w:fldChar>
      </w:r>
      <w:r w:rsidR="00474560" w:rsidRPr="00456F86">
        <w:rPr>
          <w:rFonts w:ascii="Book Antiqua" w:hAnsi="Book Antiqua"/>
          <w:vertAlign w:val="superscript"/>
        </w:rPr>
        <w:instrText xml:space="preserve"> ADDIN EN.CITE.DATA </w:instrText>
      </w:r>
      <w:r w:rsidR="00474560" w:rsidRPr="00456F86">
        <w:rPr>
          <w:rFonts w:ascii="Book Antiqua" w:hAnsi="Book Antiqua"/>
          <w:vertAlign w:val="superscript"/>
        </w:rPr>
      </w:r>
      <w:r w:rsidR="00474560" w:rsidRPr="00456F86">
        <w:rPr>
          <w:rFonts w:ascii="Book Antiqua" w:hAnsi="Book Antiqua"/>
          <w:vertAlign w:val="superscript"/>
        </w:rPr>
        <w:fldChar w:fldCharType="end"/>
      </w:r>
      <w:r w:rsidR="007D1444" w:rsidRPr="00456F86">
        <w:rPr>
          <w:rFonts w:ascii="Book Antiqua" w:hAnsi="Book Antiqua"/>
          <w:vertAlign w:val="superscript"/>
        </w:rPr>
      </w:r>
      <w:r w:rsidR="007D1444" w:rsidRPr="00456F86">
        <w:rPr>
          <w:rFonts w:ascii="Book Antiqua" w:hAnsi="Book Antiqua"/>
          <w:vertAlign w:val="superscript"/>
        </w:rPr>
        <w:fldChar w:fldCharType="separate"/>
      </w:r>
      <w:r w:rsidR="00474560" w:rsidRPr="00456F86">
        <w:rPr>
          <w:rFonts w:ascii="Book Antiqua" w:hAnsi="Book Antiqua"/>
          <w:noProof/>
          <w:vertAlign w:val="superscript"/>
        </w:rPr>
        <w:t>[</w:t>
      </w:r>
      <w:hyperlink w:anchor="_ENREF_36" w:tooltip="Wu, 2009 #991" w:history="1">
        <w:r w:rsidR="00474560" w:rsidRPr="00456F86">
          <w:rPr>
            <w:rFonts w:ascii="Book Antiqua" w:hAnsi="Book Antiqua"/>
            <w:noProof/>
            <w:vertAlign w:val="superscript"/>
          </w:rPr>
          <w:t>36</w:t>
        </w:r>
      </w:hyperlink>
      <w:r w:rsidR="00456F86">
        <w:rPr>
          <w:rFonts w:ascii="Book Antiqua" w:hAnsi="Book Antiqua"/>
          <w:noProof/>
          <w:vertAlign w:val="superscript"/>
        </w:rPr>
        <w:t>,</w:t>
      </w:r>
      <w:hyperlink w:anchor="_ENREF_37" w:tooltip="Wu, 2010 #992" w:history="1">
        <w:r w:rsidR="00474560" w:rsidRPr="00456F86">
          <w:rPr>
            <w:rFonts w:ascii="Book Antiqua" w:hAnsi="Book Antiqua"/>
            <w:noProof/>
            <w:vertAlign w:val="superscript"/>
          </w:rPr>
          <w:t>37</w:t>
        </w:r>
      </w:hyperlink>
      <w:r w:rsidR="00474560" w:rsidRPr="00456F86">
        <w:rPr>
          <w:rFonts w:ascii="Book Antiqua" w:hAnsi="Book Antiqua"/>
          <w:noProof/>
          <w:vertAlign w:val="superscript"/>
        </w:rPr>
        <w:t>]</w:t>
      </w:r>
      <w:r w:rsidR="007D1444" w:rsidRPr="00456F86">
        <w:rPr>
          <w:rFonts w:ascii="Book Antiqua" w:hAnsi="Book Antiqua"/>
          <w:vertAlign w:val="superscript"/>
        </w:rPr>
        <w:fldChar w:fldCharType="end"/>
      </w:r>
      <w:r w:rsidR="00B620A1" w:rsidRPr="00456F86">
        <w:rPr>
          <w:rFonts w:ascii="Book Antiqua" w:hAnsi="Book Antiqua"/>
        </w:rPr>
        <w:t xml:space="preserve">. </w:t>
      </w:r>
      <w:r w:rsidR="001E1346" w:rsidRPr="00456F86">
        <w:rPr>
          <w:rFonts w:ascii="Book Antiqua" w:hAnsi="Book Antiqua"/>
        </w:rPr>
        <w:t>Symptomatic c</w:t>
      </w:r>
      <w:r w:rsidR="009E1085" w:rsidRPr="00456F86">
        <w:rPr>
          <w:rFonts w:ascii="Book Antiqua" w:hAnsi="Book Antiqua"/>
        </w:rPr>
        <w:t>holelithiasis cases</w:t>
      </w:r>
      <w:r w:rsidR="009B11E3" w:rsidRPr="00456F86">
        <w:rPr>
          <w:rFonts w:ascii="Book Antiqua" w:hAnsi="Book Antiqua"/>
        </w:rPr>
        <w:t xml:space="preserve"> with above 18</w:t>
      </w:r>
      <w:r w:rsidR="00627BD7" w:rsidRPr="00456F86">
        <w:rPr>
          <w:rFonts w:ascii="Book Antiqua" w:hAnsi="Book Antiqua"/>
        </w:rPr>
        <w:t xml:space="preserve"> </w:t>
      </w:r>
      <w:r w:rsidR="009B11E3" w:rsidRPr="00456F86">
        <w:rPr>
          <w:rFonts w:ascii="Book Antiqua" w:hAnsi="Book Antiqua"/>
        </w:rPr>
        <w:t>years</w:t>
      </w:r>
      <w:r w:rsidR="00627BD7" w:rsidRPr="00456F86">
        <w:rPr>
          <w:rFonts w:ascii="Book Antiqua" w:hAnsi="Book Antiqua"/>
        </w:rPr>
        <w:t xml:space="preserve"> </w:t>
      </w:r>
      <w:r w:rsidR="00F00367" w:rsidRPr="00456F86">
        <w:rPr>
          <w:rFonts w:ascii="Book Antiqua" w:hAnsi="Book Antiqua"/>
        </w:rPr>
        <w:t>of age</w:t>
      </w:r>
      <w:r w:rsidR="009E1085" w:rsidRPr="00456F86">
        <w:rPr>
          <w:rFonts w:ascii="Book Antiqua" w:hAnsi="Book Antiqua"/>
        </w:rPr>
        <w:t xml:space="preserve"> were included from </w:t>
      </w:r>
      <w:r w:rsidR="003F7FE4" w:rsidRPr="00456F86">
        <w:rPr>
          <w:rFonts w:ascii="Book Antiqua" w:hAnsi="Book Antiqua"/>
        </w:rPr>
        <w:t>one</w:t>
      </w:r>
      <w:r w:rsidR="009E1085" w:rsidRPr="00456F86">
        <w:rPr>
          <w:rFonts w:ascii="Book Antiqua" w:hAnsi="Book Antiqua"/>
        </w:rPr>
        <w:t xml:space="preserve"> million random samples of NHIRD </w:t>
      </w:r>
      <w:r w:rsidR="001D2029" w:rsidRPr="00456F86">
        <w:rPr>
          <w:rFonts w:ascii="Book Antiqua" w:hAnsi="Book Antiqua"/>
        </w:rPr>
        <w:t xml:space="preserve">data </w:t>
      </w:r>
      <w:r w:rsidR="00F00367" w:rsidRPr="00456F86">
        <w:rPr>
          <w:rFonts w:ascii="Book Antiqua" w:hAnsi="Book Antiqua"/>
        </w:rPr>
        <w:t xml:space="preserve">obtained </w:t>
      </w:r>
      <w:r w:rsidR="00B620A1" w:rsidRPr="00456F86">
        <w:rPr>
          <w:rFonts w:ascii="Book Antiqua" w:hAnsi="Book Antiqua"/>
        </w:rPr>
        <w:t xml:space="preserve">between </w:t>
      </w:r>
      <w:r w:rsidR="0098023E" w:rsidRPr="00456F86">
        <w:rPr>
          <w:rFonts w:ascii="Book Antiqua" w:hAnsi="Book Antiqua"/>
        </w:rPr>
        <w:t xml:space="preserve">January </w:t>
      </w:r>
      <w:r w:rsidR="00B620A1" w:rsidRPr="00456F86">
        <w:rPr>
          <w:rFonts w:ascii="Book Antiqua" w:hAnsi="Book Antiqua"/>
        </w:rPr>
        <w:t>200</w:t>
      </w:r>
      <w:r w:rsidR="0098023E" w:rsidRPr="00456F86">
        <w:rPr>
          <w:rFonts w:ascii="Book Antiqua" w:hAnsi="Book Antiqua"/>
        </w:rPr>
        <w:t>5</w:t>
      </w:r>
      <w:r w:rsidR="009E1085" w:rsidRPr="00456F86">
        <w:rPr>
          <w:rFonts w:ascii="Book Antiqua" w:hAnsi="Book Antiqua"/>
        </w:rPr>
        <w:t xml:space="preserve"> </w:t>
      </w:r>
      <w:r w:rsidR="00F00367" w:rsidRPr="00456F86">
        <w:rPr>
          <w:rFonts w:ascii="Book Antiqua" w:hAnsi="Book Antiqua"/>
        </w:rPr>
        <w:t>and</w:t>
      </w:r>
      <w:r w:rsidR="009E1085" w:rsidRPr="00456F86">
        <w:rPr>
          <w:rFonts w:ascii="Book Antiqua" w:hAnsi="Book Antiqua"/>
        </w:rPr>
        <w:t xml:space="preserve"> </w:t>
      </w:r>
      <w:r w:rsidR="0098023E" w:rsidRPr="00456F86">
        <w:rPr>
          <w:rFonts w:ascii="Book Antiqua" w:hAnsi="Book Antiqua"/>
        </w:rPr>
        <w:t>December 2007</w:t>
      </w:r>
      <w:r w:rsidR="009E1085" w:rsidRPr="00456F86">
        <w:rPr>
          <w:rFonts w:ascii="Book Antiqua" w:hAnsi="Book Antiqua"/>
        </w:rPr>
        <w:t xml:space="preserve"> using Codes of International Statistical Classification of Diseases and Related Health Problems-9th Edition (ICD-9)</w:t>
      </w:r>
      <w:r w:rsidR="00635B24" w:rsidRPr="00456F86">
        <w:rPr>
          <w:rFonts w:ascii="Book Antiqua" w:hAnsi="Book Antiqua"/>
        </w:rPr>
        <w:t xml:space="preserve">, </w:t>
      </w:r>
      <w:r w:rsidR="00BD52CE" w:rsidRPr="00456F86">
        <w:rPr>
          <w:rFonts w:ascii="Book Antiqua" w:hAnsi="Book Antiqua"/>
        </w:rPr>
        <w:t xml:space="preserve">which </w:t>
      </w:r>
      <w:r w:rsidR="00F00367" w:rsidRPr="00456F86">
        <w:rPr>
          <w:rFonts w:ascii="Book Antiqua" w:hAnsi="Book Antiqua"/>
        </w:rPr>
        <w:t xml:space="preserve">were </w:t>
      </w:r>
      <w:r w:rsidR="009B11E3" w:rsidRPr="00456F86">
        <w:rPr>
          <w:rFonts w:ascii="Book Antiqua" w:hAnsi="Book Antiqua"/>
        </w:rPr>
        <w:t>registered once in admission or three times in</w:t>
      </w:r>
      <w:r w:rsidR="00D513EE" w:rsidRPr="00456F86">
        <w:rPr>
          <w:rFonts w:ascii="Book Antiqua" w:hAnsi="Book Antiqua"/>
        </w:rPr>
        <w:t xml:space="preserve"> out</w:t>
      </w:r>
      <w:r w:rsidR="009B11E3" w:rsidRPr="00456F86">
        <w:rPr>
          <w:rFonts w:ascii="Book Antiqua" w:hAnsi="Book Antiqua"/>
        </w:rPr>
        <w:t>patient</w:t>
      </w:r>
      <w:r w:rsidR="00D513EE" w:rsidRPr="00456F86">
        <w:rPr>
          <w:rFonts w:ascii="Book Antiqua" w:hAnsi="Book Antiqua"/>
        </w:rPr>
        <w:t xml:space="preserve"> clinics</w:t>
      </w:r>
      <w:r w:rsidR="00AE3F67" w:rsidRPr="00456F86">
        <w:rPr>
          <w:rFonts w:ascii="Book Antiqua" w:hAnsi="Book Antiqua"/>
        </w:rPr>
        <w:t xml:space="preserve"> </w:t>
      </w:r>
      <w:r w:rsidR="00F00367" w:rsidRPr="00456F86">
        <w:rPr>
          <w:rFonts w:ascii="Book Antiqua" w:hAnsi="Book Antiqua"/>
        </w:rPr>
        <w:t>to</w:t>
      </w:r>
      <w:r w:rsidR="00AE3F67" w:rsidRPr="00456F86">
        <w:rPr>
          <w:rFonts w:ascii="Book Antiqua" w:hAnsi="Book Antiqua"/>
        </w:rPr>
        <w:t xml:space="preserve"> avoid</w:t>
      </w:r>
      <w:r w:rsidR="0017675A" w:rsidRPr="00456F86">
        <w:rPr>
          <w:rFonts w:ascii="Book Antiqua" w:hAnsi="Book Antiqua"/>
        </w:rPr>
        <w:t xml:space="preserve"> bias from</w:t>
      </w:r>
      <w:r w:rsidR="00AE3F67" w:rsidRPr="00456F86">
        <w:rPr>
          <w:rFonts w:ascii="Book Antiqua" w:hAnsi="Book Antiqua"/>
        </w:rPr>
        <w:t xml:space="preserve"> possible </w:t>
      </w:r>
      <w:r w:rsidR="0017675A" w:rsidRPr="00456F86">
        <w:rPr>
          <w:rFonts w:ascii="Book Antiqua" w:hAnsi="Book Antiqua"/>
        </w:rPr>
        <w:t>classification errors</w:t>
      </w:r>
      <w:r w:rsidR="00F52F3E" w:rsidRPr="00456F86">
        <w:rPr>
          <w:rFonts w:ascii="Book Antiqua" w:hAnsi="Book Antiqua"/>
        </w:rPr>
        <w:t xml:space="preserve">. </w:t>
      </w:r>
      <w:r w:rsidR="009B11E3" w:rsidRPr="00456F86">
        <w:rPr>
          <w:rFonts w:ascii="Book Antiqua" w:hAnsi="Book Antiqua"/>
        </w:rPr>
        <w:t xml:space="preserve">After study group selection, </w:t>
      </w:r>
      <w:r w:rsidR="00B22A82" w:rsidRPr="00456F86">
        <w:rPr>
          <w:rFonts w:ascii="Book Antiqua" w:hAnsi="Book Antiqua"/>
        </w:rPr>
        <w:t>we buil</w:t>
      </w:r>
      <w:r w:rsidR="00F00367" w:rsidRPr="00456F86">
        <w:rPr>
          <w:rFonts w:ascii="Book Antiqua" w:hAnsi="Book Antiqua"/>
        </w:rPr>
        <w:t>t the</w:t>
      </w:r>
      <w:r w:rsidR="00B22A82" w:rsidRPr="00456F86">
        <w:rPr>
          <w:rFonts w:ascii="Book Antiqua" w:hAnsi="Book Antiqua"/>
        </w:rPr>
        <w:t xml:space="preserve"> control group with propensity score</w:t>
      </w:r>
      <w:r w:rsidR="005D5A10" w:rsidRPr="00456F86">
        <w:rPr>
          <w:rFonts w:ascii="Book Antiqua" w:hAnsi="Book Antiqua"/>
        </w:rPr>
        <w:t xml:space="preserve"> matching by sex and age in </w:t>
      </w:r>
      <w:r w:rsidR="00627BD7" w:rsidRPr="00456F86">
        <w:rPr>
          <w:rFonts w:ascii="Book Antiqua" w:hAnsi="Book Antiqua"/>
        </w:rPr>
        <w:t xml:space="preserve">a </w:t>
      </w:r>
      <w:r w:rsidR="005D5A10" w:rsidRPr="00456F86">
        <w:rPr>
          <w:rFonts w:ascii="Book Antiqua" w:hAnsi="Book Antiqua"/>
        </w:rPr>
        <w:t xml:space="preserve">1:3 </w:t>
      </w:r>
      <w:r w:rsidR="0011513D" w:rsidRPr="00456F86">
        <w:rPr>
          <w:rFonts w:ascii="Book Antiqua" w:hAnsi="Book Antiqua"/>
        </w:rPr>
        <w:t xml:space="preserve">ratio. </w:t>
      </w:r>
      <w:r w:rsidR="00F00367" w:rsidRPr="00456F86">
        <w:rPr>
          <w:rFonts w:ascii="Book Antiqua" w:hAnsi="Book Antiqua"/>
        </w:rPr>
        <w:t xml:space="preserve">The </w:t>
      </w:r>
      <w:r w:rsidR="00B67B95" w:rsidRPr="00456F86">
        <w:rPr>
          <w:rFonts w:ascii="Book Antiqua" w:hAnsi="Book Antiqua"/>
        </w:rPr>
        <w:t>control group</w:t>
      </w:r>
      <w:r w:rsidR="00F00367" w:rsidRPr="00456F86">
        <w:rPr>
          <w:rFonts w:ascii="Book Antiqua" w:hAnsi="Book Antiqua"/>
        </w:rPr>
        <w:t xml:space="preserve"> cases</w:t>
      </w:r>
      <w:r w:rsidR="00B57C78" w:rsidRPr="00456F86">
        <w:rPr>
          <w:rFonts w:ascii="Book Antiqua" w:hAnsi="Book Antiqua"/>
        </w:rPr>
        <w:t xml:space="preserve"> were defined as individuals who had neither been diagnosed with cholelithiasis nor undergone a rel</w:t>
      </w:r>
      <w:r w:rsidR="00B67B95" w:rsidRPr="00456F86">
        <w:rPr>
          <w:rFonts w:ascii="Book Antiqua" w:hAnsi="Book Antiqua"/>
        </w:rPr>
        <w:t xml:space="preserve">ated medical procedure, such as </w:t>
      </w:r>
      <w:r w:rsidR="00B57C78" w:rsidRPr="00456F86">
        <w:rPr>
          <w:rFonts w:ascii="Book Antiqua" w:hAnsi="Book Antiqua"/>
        </w:rPr>
        <w:t>cholecystectomy</w:t>
      </w:r>
      <w:r w:rsidR="00B86D78" w:rsidRPr="00456F86">
        <w:rPr>
          <w:rFonts w:ascii="Book Antiqua" w:hAnsi="Book Antiqua"/>
        </w:rPr>
        <w:t xml:space="preserve"> or </w:t>
      </w:r>
      <w:r w:rsidR="009525CE" w:rsidRPr="00456F86">
        <w:rPr>
          <w:rFonts w:ascii="Book Antiqua" w:hAnsi="Book Antiqua"/>
        </w:rPr>
        <w:t>ERCP</w:t>
      </w:r>
      <w:r w:rsidR="00F00367" w:rsidRPr="00456F86">
        <w:rPr>
          <w:rFonts w:ascii="Book Antiqua" w:hAnsi="Book Antiqua"/>
        </w:rPr>
        <w:t>, in the previous year</w:t>
      </w:r>
      <w:r w:rsidR="007D01C0" w:rsidRPr="00456F86">
        <w:rPr>
          <w:rFonts w:ascii="Book Antiqua" w:hAnsi="Book Antiqua"/>
        </w:rPr>
        <w:t xml:space="preserve">. </w:t>
      </w:r>
      <w:r w:rsidR="00F00367" w:rsidRPr="00456F86">
        <w:rPr>
          <w:rFonts w:ascii="Book Antiqua" w:hAnsi="Book Antiqua"/>
        </w:rPr>
        <w:t>C</w:t>
      </w:r>
      <w:r w:rsidR="00E24BF5" w:rsidRPr="00456F86">
        <w:rPr>
          <w:rFonts w:ascii="Book Antiqua" w:hAnsi="Book Antiqua"/>
        </w:rPr>
        <w:t>hole</w:t>
      </w:r>
      <w:r w:rsidR="009916CE" w:rsidRPr="00456F86">
        <w:rPr>
          <w:rFonts w:ascii="Book Antiqua" w:hAnsi="Book Antiqua"/>
        </w:rPr>
        <w:t>lithiasis patients</w:t>
      </w:r>
      <w:r w:rsidR="00F00367" w:rsidRPr="00456F86">
        <w:rPr>
          <w:rFonts w:ascii="Book Antiqua" w:hAnsi="Book Antiqua"/>
        </w:rPr>
        <w:t xml:space="preserve"> who had undergone</w:t>
      </w:r>
      <w:r w:rsidR="00E24BF5" w:rsidRPr="00456F86">
        <w:rPr>
          <w:rFonts w:ascii="Book Antiqua" w:hAnsi="Book Antiqua"/>
        </w:rPr>
        <w:t xml:space="preserve"> ES, EPBD, </w:t>
      </w:r>
      <w:r w:rsidR="00F00367" w:rsidRPr="00456F86">
        <w:rPr>
          <w:rFonts w:ascii="Book Antiqua" w:hAnsi="Book Antiqua"/>
        </w:rPr>
        <w:t>or</w:t>
      </w:r>
      <w:r w:rsidR="00627BD7" w:rsidRPr="00456F86">
        <w:rPr>
          <w:rFonts w:ascii="Book Antiqua" w:hAnsi="Book Antiqua"/>
        </w:rPr>
        <w:t xml:space="preserve"> </w:t>
      </w:r>
      <w:r w:rsidR="00E24BF5" w:rsidRPr="00456F86">
        <w:rPr>
          <w:rFonts w:ascii="Book Antiqua" w:hAnsi="Book Antiqua"/>
        </w:rPr>
        <w:t>cholecystectomy in the previous year</w:t>
      </w:r>
      <w:r w:rsidR="00F02FED" w:rsidRPr="00456F86">
        <w:rPr>
          <w:rFonts w:ascii="Book Antiqua" w:hAnsi="Book Antiqua"/>
        </w:rPr>
        <w:t xml:space="preserve"> or who </w:t>
      </w:r>
      <w:r w:rsidR="00F00367" w:rsidRPr="00456F86">
        <w:rPr>
          <w:rFonts w:ascii="Book Antiqua" w:hAnsi="Book Antiqua"/>
        </w:rPr>
        <w:t xml:space="preserve">were </w:t>
      </w:r>
      <w:r w:rsidR="00F02FED" w:rsidRPr="00456F86">
        <w:rPr>
          <w:rFonts w:ascii="Book Antiqua" w:hAnsi="Book Antiqua"/>
        </w:rPr>
        <w:t>diagnosed after cholangiocarcinoma</w:t>
      </w:r>
      <w:r w:rsidR="00E24BF5" w:rsidRPr="00456F86">
        <w:rPr>
          <w:rFonts w:ascii="Book Antiqua" w:hAnsi="Book Antiqua"/>
        </w:rPr>
        <w:t xml:space="preserve"> </w:t>
      </w:r>
      <w:r w:rsidR="00F00367" w:rsidRPr="00456F86">
        <w:rPr>
          <w:rFonts w:ascii="Book Antiqua" w:hAnsi="Book Antiqua"/>
        </w:rPr>
        <w:t>we</w:t>
      </w:r>
      <w:r w:rsidR="00E24BF5" w:rsidRPr="00456F86">
        <w:rPr>
          <w:rFonts w:ascii="Book Antiqua" w:hAnsi="Book Antiqua"/>
        </w:rPr>
        <w:t xml:space="preserve">re excluded from further analysis. </w:t>
      </w:r>
      <w:r w:rsidR="00F00367" w:rsidRPr="00456F86">
        <w:rPr>
          <w:rFonts w:ascii="Book Antiqua" w:hAnsi="Book Antiqua"/>
        </w:rPr>
        <w:t>We then</w:t>
      </w:r>
      <w:r w:rsidR="009525CE" w:rsidRPr="00456F86">
        <w:rPr>
          <w:rFonts w:ascii="Book Antiqua" w:hAnsi="Book Antiqua"/>
        </w:rPr>
        <w:t xml:space="preserve"> exclude</w:t>
      </w:r>
      <w:r w:rsidR="00F00367" w:rsidRPr="00456F86">
        <w:rPr>
          <w:rFonts w:ascii="Book Antiqua" w:hAnsi="Book Antiqua"/>
        </w:rPr>
        <w:t>d</w:t>
      </w:r>
      <w:r w:rsidR="009525CE" w:rsidRPr="00456F86">
        <w:rPr>
          <w:rFonts w:ascii="Book Antiqua" w:hAnsi="Book Antiqua"/>
        </w:rPr>
        <w:t xml:space="preserve"> patients, who</w:t>
      </w:r>
      <w:r w:rsidR="00F00367" w:rsidRPr="00456F86">
        <w:rPr>
          <w:rFonts w:ascii="Book Antiqua" w:hAnsi="Book Antiqua"/>
        </w:rPr>
        <w:t xml:space="preserve"> </w:t>
      </w:r>
      <w:r w:rsidR="009525CE" w:rsidRPr="00456F86">
        <w:rPr>
          <w:rFonts w:ascii="Book Antiqua" w:hAnsi="Book Antiqua"/>
        </w:rPr>
        <w:t xml:space="preserve">diagnosed </w:t>
      </w:r>
      <w:r w:rsidR="00F00367" w:rsidRPr="00456F86">
        <w:rPr>
          <w:rFonts w:ascii="Book Antiqua" w:hAnsi="Book Antiqua"/>
        </w:rPr>
        <w:t>with</w:t>
      </w:r>
      <w:r w:rsidR="009525CE" w:rsidRPr="00456F86">
        <w:rPr>
          <w:rFonts w:ascii="Book Antiqua" w:hAnsi="Book Antiqua"/>
        </w:rPr>
        <w:t xml:space="preserve"> cholangiocarcinoma </w:t>
      </w:r>
      <w:r w:rsidR="00F00367" w:rsidRPr="00456F86">
        <w:rPr>
          <w:rFonts w:ascii="Book Antiqua" w:hAnsi="Book Antiqua"/>
        </w:rPr>
        <w:t>from</w:t>
      </w:r>
      <w:r w:rsidR="009525CE" w:rsidRPr="00456F86">
        <w:rPr>
          <w:rFonts w:ascii="Book Antiqua" w:hAnsi="Book Antiqua"/>
        </w:rPr>
        <w:t xml:space="preserve"> January to December 2004 in both </w:t>
      </w:r>
      <w:r w:rsidR="00F00367" w:rsidRPr="00456F86">
        <w:rPr>
          <w:rFonts w:ascii="Book Antiqua" w:hAnsi="Book Antiqua"/>
        </w:rPr>
        <w:t xml:space="preserve">the </w:t>
      </w:r>
      <w:r w:rsidR="009525CE" w:rsidRPr="00456F86">
        <w:rPr>
          <w:rFonts w:ascii="Book Antiqua" w:hAnsi="Book Antiqua"/>
        </w:rPr>
        <w:t>control and study group</w:t>
      </w:r>
      <w:r w:rsidR="00F00367" w:rsidRPr="00456F86">
        <w:rPr>
          <w:rFonts w:ascii="Book Antiqua" w:hAnsi="Book Antiqua"/>
        </w:rPr>
        <w:t>s</w:t>
      </w:r>
      <w:r w:rsidR="009525CE" w:rsidRPr="00456F86">
        <w:rPr>
          <w:rFonts w:ascii="Book Antiqua" w:hAnsi="Book Antiqua"/>
        </w:rPr>
        <w:t xml:space="preserve">. </w:t>
      </w:r>
      <w:r w:rsidR="00F00367" w:rsidRPr="00456F86">
        <w:rPr>
          <w:rFonts w:ascii="Book Antiqua" w:hAnsi="Book Antiqua"/>
        </w:rPr>
        <w:t>The</w:t>
      </w:r>
      <w:r w:rsidR="009525CE" w:rsidRPr="00456F86">
        <w:rPr>
          <w:rFonts w:ascii="Book Antiqua" w:hAnsi="Book Antiqua"/>
        </w:rPr>
        <w:t xml:space="preserve"> cholangiocarcinoma patients in Taiwan ha</w:t>
      </w:r>
      <w:r w:rsidR="00F00367" w:rsidRPr="00456F86">
        <w:rPr>
          <w:rFonts w:ascii="Book Antiqua" w:hAnsi="Book Antiqua"/>
        </w:rPr>
        <w:t>ve</w:t>
      </w:r>
      <w:r w:rsidR="009525CE" w:rsidRPr="00456F86">
        <w:rPr>
          <w:rFonts w:ascii="Book Antiqua" w:hAnsi="Book Antiqua"/>
        </w:rPr>
        <w:t xml:space="preserve"> </w:t>
      </w:r>
      <w:r w:rsidR="00F42FF1" w:rsidRPr="00456F86">
        <w:rPr>
          <w:rFonts w:ascii="Book Antiqua" w:hAnsi="Book Antiqua"/>
        </w:rPr>
        <w:t>catastrophic illness card</w:t>
      </w:r>
      <w:r w:rsidR="00F00367" w:rsidRPr="00456F86">
        <w:rPr>
          <w:rFonts w:ascii="Book Antiqua" w:hAnsi="Book Antiqua"/>
        </w:rPr>
        <w:t>s that waive their</w:t>
      </w:r>
      <w:r w:rsidR="00F42FF1" w:rsidRPr="00456F86">
        <w:rPr>
          <w:rFonts w:ascii="Book Antiqua" w:hAnsi="Book Antiqua"/>
        </w:rPr>
        <w:t xml:space="preserve"> medical expenses by ICD-9 registration</w:t>
      </w:r>
      <w:r w:rsidR="00F00367" w:rsidRPr="00456F86">
        <w:rPr>
          <w:rFonts w:ascii="Book Antiqua" w:hAnsi="Book Antiqua"/>
        </w:rPr>
        <w:t>; therefore</w:t>
      </w:r>
      <w:r w:rsidR="00F42FF1" w:rsidRPr="00456F86">
        <w:rPr>
          <w:rFonts w:ascii="Book Antiqua" w:hAnsi="Book Antiqua"/>
        </w:rPr>
        <w:t xml:space="preserve">, we </w:t>
      </w:r>
      <w:r w:rsidR="00F00367" w:rsidRPr="00456F86">
        <w:rPr>
          <w:rFonts w:ascii="Book Antiqua" w:hAnsi="Book Antiqua"/>
        </w:rPr>
        <w:t>considered that a</w:t>
      </w:r>
      <w:r w:rsidR="00E24BF5" w:rsidRPr="00456F86">
        <w:rPr>
          <w:rFonts w:ascii="Book Antiqua" w:hAnsi="Book Antiqua"/>
        </w:rPr>
        <w:t xml:space="preserve"> </w:t>
      </w:r>
      <w:proofErr w:type="gramStart"/>
      <w:r w:rsidR="00E24BF5" w:rsidRPr="00456F86">
        <w:rPr>
          <w:rFonts w:ascii="Book Antiqua" w:hAnsi="Book Antiqua"/>
        </w:rPr>
        <w:t>one year</w:t>
      </w:r>
      <w:proofErr w:type="gramEnd"/>
      <w:r w:rsidR="00E24BF5" w:rsidRPr="00456F86">
        <w:rPr>
          <w:rFonts w:ascii="Book Antiqua" w:hAnsi="Book Antiqua"/>
        </w:rPr>
        <w:t xml:space="preserve"> time period for exclusion </w:t>
      </w:r>
      <w:r w:rsidR="00F00367" w:rsidRPr="00456F86">
        <w:rPr>
          <w:rFonts w:ascii="Book Antiqua" w:hAnsi="Book Antiqua"/>
        </w:rPr>
        <w:t xml:space="preserve">was </w:t>
      </w:r>
      <w:r w:rsidR="00E24BF5" w:rsidRPr="00456F86">
        <w:rPr>
          <w:rFonts w:ascii="Book Antiqua" w:hAnsi="Book Antiqua"/>
        </w:rPr>
        <w:t xml:space="preserve">adequate. </w:t>
      </w:r>
      <w:r w:rsidR="00823464" w:rsidRPr="00456F86">
        <w:rPr>
          <w:rFonts w:ascii="Book Antiqua" w:hAnsi="Book Antiqua"/>
        </w:rPr>
        <w:t xml:space="preserve">The variables </w:t>
      </w:r>
      <w:r w:rsidR="00F00367" w:rsidRPr="00456F86">
        <w:rPr>
          <w:rFonts w:ascii="Book Antiqua" w:hAnsi="Book Antiqua"/>
        </w:rPr>
        <w:t xml:space="preserve">such </w:t>
      </w:r>
      <w:r w:rsidR="00823464" w:rsidRPr="00456F86">
        <w:rPr>
          <w:rFonts w:ascii="Book Antiqua" w:hAnsi="Book Antiqua"/>
        </w:rPr>
        <w:t xml:space="preserve">as economic status, place of residence, follow-up time, </w:t>
      </w:r>
      <w:r w:rsidR="00F00367" w:rsidRPr="00456F86">
        <w:rPr>
          <w:rFonts w:ascii="Book Antiqua" w:hAnsi="Book Antiqua"/>
        </w:rPr>
        <w:t xml:space="preserve">and </w:t>
      </w:r>
      <w:r w:rsidR="00823464" w:rsidRPr="00456F86">
        <w:rPr>
          <w:rFonts w:ascii="Book Antiqua" w:hAnsi="Book Antiqua"/>
        </w:rPr>
        <w:t>cholangiocarcinoma rate</w:t>
      </w:r>
      <w:r w:rsidR="00F00367" w:rsidRPr="00456F86">
        <w:rPr>
          <w:rFonts w:ascii="Book Antiqua" w:hAnsi="Book Antiqua"/>
        </w:rPr>
        <w:t>, as well as the</w:t>
      </w:r>
      <w:r w:rsidR="00823464" w:rsidRPr="00456F86">
        <w:rPr>
          <w:rFonts w:ascii="Book Antiqua" w:hAnsi="Book Antiqua"/>
        </w:rPr>
        <w:t xml:space="preserve"> historical common risk factors, such as CH</w:t>
      </w:r>
      <w:r w:rsidR="00627BD7" w:rsidRPr="00456F86">
        <w:rPr>
          <w:rFonts w:ascii="Book Antiqua" w:hAnsi="Book Antiqua"/>
        </w:rPr>
        <w:t xml:space="preserve">B, </w:t>
      </w:r>
      <w:r w:rsidR="00456F86">
        <w:rPr>
          <w:rFonts w:ascii="Book Antiqua" w:hAnsi="Book Antiqua"/>
        </w:rPr>
        <w:t>CHC</w:t>
      </w:r>
      <w:r w:rsidR="00627BD7" w:rsidRPr="00456F86">
        <w:rPr>
          <w:rFonts w:ascii="Book Antiqua" w:hAnsi="Book Antiqua"/>
        </w:rPr>
        <w:t xml:space="preserve">, </w:t>
      </w:r>
      <w:r w:rsidR="00456F86" w:rsidRPr="00456F86">
        <w:rPr>
          <w:rFonts w:ascii="Book Antiqua" w:hAnsi="Book Antiqua"/>
        </w:rPr>
        <w:t>HP</w:t>
      </w:r>
      <w:r w:rsidR="00823464" w:rsidRPr="00456F86">
        <w:rPr>
          <w:rFonts w:ascii="Book Antiqua" w:hAnsi="Book Antiqua"/>
        </w:rPr>
        <w:t xml:space="preserve">, </w:t>
      </w:r>
      <w:r w:rsidR="00456F86" w:rsidRPr="00456F86">
        <w:rPr>
          <w:rFonts w:ascii="Book Antiqua" w:hAnsi="Book Antiqua"/>
        </w:rPr>
        <w:t>DM</w:t>
      </w:r>
      <w:r w:rsidR="00192D25" w:rsidRPr="00456F86">
        <w:rPr>
          <w:rFonts w:ascii="Book Antiqua" w:hAnsi="Book Antiqua"/>
        </w:rPr>
        <w:t>,</w:t>
      </w:r>
      <w:r w:rsidR="00823464" w:rsidRPr="00456F86">
        <w:rPr>
          <w:rFonts w:ascii="Book Antiqua" w:hAnsi="Book Antiqua"/>
        </w:rPr>
        <w:t xml:space="preserve"> end-stage renal disease </w:t>
      </w:r>
      <w:r w:rsidR="00456F86" w:rsidRPr="00456F86">
        <w:rPr>
          <w:rFonts w:ascii="Book Antiqua" w:hAnsi="Book Antiqua"/>
        </w:rPr>
        <w:t>(ESRD)</w:t>
      </w:r>
      <w:r w:rsidR="00456F86">
        <w:rPr>
          <w:rFonts w:ascii="Book Antiqua" w:eastAsia="SimSun" w:hAnsi="Book Antiqua" w:hint="eastAsia"/>
          <w:lang w:eastAsia="zh-CN"/>
        </w:rPr>
        <w:t xml:space="preserve"> </w:t>
      </w:r>
      <w:r w:rsidR="00823464" w:rsidRPr="00456F86">
        <w:rPr>
          <w:rFonts w:ascii="Book Antiqua" w:hAnsi="Book Antiqua"/>
        </w:rPr>
        <w:t xml:space="preserve">on dialysis, </w:t>
      </w:r>
      <w:r w:rsidR="00192D25" w:rsidRPr="00456F86">
        <w:rPr>
          <w:rFonts w:ascii="Book Antiqua" w:hAnsi="Book Antiqua"/>
        </w:rPr>
        <w:t>congenital cystic disease of liver (CCDL), Clonorchis Opisthorchis (CO)</w:t>
      </w:r>
      <w:r w:rsidR="003C32E1" w:rsidRPr="00456F86">
        <w:rPr>
          <w:rFonts w:ascii="Book Antiqua" w:hAnsi="Book Antiqua"/>
        </w:rPr>
        <w:t>,</w:t>
      </w:r>
      <w:r w:rsidR="00192D25" w:rsidRPr="00456F86">
        <w:rPr>
          <w:rFonts w:ascii="Book Antiqua" w:hAnsi="Book Antiqua"/>
        </w:rPr>
        <w:t xml:space="preserve"> and inflammatory bowel disease (IBD)</w:t>
      </w:r>
      <w:r w:rsidR="00F00367" w:rsidRPr="00456F86">
        <w:rPr>
          <w:rFonts w:ascii="Book Antiqua" w:hAnsi="Book Antiqua"/>
        </w:rPr>
        <w:t>, were</w:t>
      </w:r>
      <w:r w:rsidR="00823464" w:rsidRPr="00456F86">
        <w:rPr>
          <w:rFonts w:ascii="Book Antiqua" w:hAnsi="Book Antiqua"/>
        </w:rPr>
        <w:t xml:space="preserve"> compared in cholelithiasis and control group.</w:t>
      </w:r>
    </w:p>
    <w:p w14:paraId="2904F305" w14:textId="7B3B4BB7" w:rsidR="008E00F2" w:rsidRDefault="003C32E1" w:rsidP="00456F86">
      <w:pPr>
        <w:spacing w:line="360" w:lineRule="auto"/>
        <w:ind w:firstLineChars="100" w:firstLine="240"/>
        <w:jc w:val="both"/>
        <w:rPr>
          <w:rFonts w:ascii="Book Antiqua" w:eastAsia="SimSun" w:hAnsi="Book Antiqua"/>
          <w:lang w:eastAsia="zh-CN"/>
        </w:rPr>
      </w:pPr>
      <w:r w:rsidRPr="00456F86">
        <w:rPr>
          <w:rFonts w:ascii="Book Antiqua" w:hAnsi="Book Antiqua"/>
        </w:rPr>
        <w:lastRenderedPageBreak/>
        <w:t>The</w:t>
      </w:r>
      <w:r w:rsidR="00823464" w:rsidRPr="00456F86">
        <w:rPr>
          <w:rFonts w:ascii="Book Antiqua" w:hAnsi="Book Antiqua"/>
        </w:rPr>
        <w:t xml:space="preserve"> cases of cholelithiasis were divided into</w:t>
      </w:r>
      <w:r w:rsidR="002036B9" w:rsidRPr="00456F86">
        <w:rPr>
          <w:rFonts w:ascii="Book Antiqua" w:hAnsi="Book Antiqua"/>
        </w:rPr>
        <w:t xml:space="preserve"> three grou</w:t>
      </w:r>
      <w:r w:rsidRPr="00456F86">
        <w:rPr>
          <w:rFonts w:ascii="Book Antiqua" w:hAnsi="Book Antiqua"/>
        </w:rPr>
        <w:t>ps of</w:t>
      </w:r>
      <w:r w:rsidR="00E844E3" w:rsidRPr="00456F86">
        <w:rPr>
          <w:rFonts w:ascii="Book Antiqua" w:hAnsi="Book Antiqua"/>
        </w:rPr>
        <w:t xml:space="preserve"> patient</w:t>
      </w:r>
      <w:r w:rsidRPr="00456F86">
        <w:rPr>
          <w:rFonts w:ascii="Book Antiqua" w:hAnsi="Book Antiqua"/>
        </w:rPr>
        <w:t>s who</w:t>
      </w:r>
      <w:r w:rsidR="00E844E3" w:rsidRPr="00456F86">
        <w:rPr>
          <w:rFonts w:ascii="Book Antiqua" w:hAnsi="Book Antiqua"/>
        </w:rPr>
        <w:t xml:space="preserve"> underwent </w:t>
      </w:r>
      <w:r w:rsidR="002036B9" w:rsidRPr="00456F86">
        <w:rPr>
          <w:rFonts w:ascii="Book Antiqua" w:hAnsi="Book Antiqua"/>
        </w:rPr>
        <w:t>ES or EPBD, patient</w:t>
      </w:r>
      <w:r w:rsidRPr="00456F86">
        <w:rPr>
          <w:rFonts w:ascii="Book Antiqua" w:hAnsi="Book Antiqua"/>
        </w:rPr>
        <w:t>s who</w:t>
      </w:r>
      <w:r w:rsidR="002036B9" w:rsidRPr="00456F86">
        <w:rPr>
          <w:rFonts w:ascii="Book Antiqua" w:hAnsi="Book Antiqua"/>
        </w:rPr>
        <w:t xml:space="preserve"> underwent cholecystectomy</w:t>
      </w:r>
      <w:r w:rsidRPr="00456F86">
        <w:rPr>
          <w:rFonts w:ascii="Book Antiqua" w:hAnsi="Book Antiqua"/>
        </w:rPr>
        <w:t>,</w:t>
      </w:r>
      <w:r w:rsidR="002036B9" w:rsidRPr="00456F86">
        <w:rPr>
          <w:rFonts w:ascii="Book Antiqua" w:hAnsi="Book Antiqua"/>
        </w:rPr>
        <w:t xml:space="preserve"> and patient</w:t>
      </w:r>
      <w:r w:rsidRPr="00456F86">
        <w:rPr>
          <w:rFonts w:ascii="Book Antiqua" w:hAnsi="Book Antiqua"/>
        </w:rPr>
        <w:t>s</w:t>
      </w:r>
      <w:r w:rsidR="002036B9" w:rsidRPr="00456F86">
        <w:rPr>
          <w:rFonts w:ascii="Book Antiqua" w:hAnsi="Book Antiqua"/>
        </w:rPr>
        <w:t xml:space="preserve"> without any therapeutic intervention between January 2005 to December 2011. </w:t>
      </w:r>
      <w:r w:rsidR="00D67455" w:rsidRPr="00456F86">
        <w:rPr>
          <w:rFonts w:ascii="Book Antiqua" w:hAnsi="Book Antiqua"/>
        </w:rPr>
        <w:t>The patient</w:t>
      </w:r>
      <w:r w:rsidRPr="00456F86">
        <w:rPr>
          <w:rFonts w:ascii="Book Antiqua" w:hAnsi="Book Antiqua"/>
        </w:rPr>
        <w:t>s who</w:t>
      </w:r>
      <w:r w:rsidR="00D67455" w:rsidRPr="00456F86">
        <w:rPr>
          <w:rFonts w:ascii="Book Antiqua" w:hAnsi="Book Antiqua"/>
        </w:rPr>
        <w:t xml:space="preserve"> underwent both ES/</w:t>
      </w:r>
      <w:r w:rsidRPr="00456F86">
        <w:rPr>
          <w:rFonts w:ascii="Book Antiqua" w:hAnsi="Book Antiqua"/>
        </w:rPr>
        <w:t>EPBD and cholecystectomy were</w:t>
      </w:r>
      <w:r w:rsidR="00D67455" w:rsidRPr="00456F86">
        <w:rPr>
          <w:rFonts w:ascii="Book Antiqua" w:hAnsi="Book Antiqua"/>
        </w:rPr>
        <w:t xml:space="preserve"> registered in </w:t>
      </w:r>
      <w:r w:rsidRPr="00456F86">
        <w:rPr>
          <w:rFonts w:ascii="Book Antiqua" w:hAnsi="Book Antiqua"/>
        </w:rPr>
        <w:t xml:space="preserve">the </w:t>
      </w:r>
      <w:r w:rsidR="00D67455" w:rsidRPr="00456F86">
        <w:rPr>
          <w:rFonts w:ascii="Book Antiqua" w:hAnsi="Book Antiqua"/>
        </w:rPr>
        <w:t xml:space="preserve">ES/EPBD group in our </w:t>
      </w:r>
      <w:r w:rsidR="00F02FED" w:rsidRPr="00456F86">
        <w:rPr>
          <w:rFonts w:ascii="Book Antiqua" w:hAnsi="Book Antiqua"/>
        </w:rPr>
        <w:t>settings</w:t>
      </w:r>
      <w:r w:rsidR="00D67455" w:rsidRPr="00456F86">
        <w:rPr>
          <w:rFonts w:ascii="Book Antiqua" w:hAnsi="Book Antiqua"/>
        </w:rPr>
        <w:t xml:space="preserve">. </w:t>
      </w:r>
      <w:r w:rsidR="00BC7CDE" w:rsidRPr="00456F86">
        <w:rPr>
          <w:rFonts w:ascii="Book Antiqua" w:hAnsi="Book Antiqua"/>
        </w:rPr>
        <w:t xml:space="preserve">The details of study design are shown in </w:t>
      </w:r>
      <w:r w:rsidR="00456F86" w:rsidRPr="00456F86">
        <w:rPr>
          <w:rFonts w:ascii="Book Antiqua" w:hAnsi="Book Antiqua"/>
        </w:rPr>
        <w:t xml:space="preserve">Figure </w:t>
      </w:r>
      <w:r w:rsidR="00BC7CDE" w:rsidRPr="00456F86">
        <w:rPr>
          <w:rFonts w:ascii="Book Antiqua" w:hAnsi="Book Antiqua"/>
        </w:rPr>
        <w:t xml:space="preserve">1. </w:t>
      </w:r>
      <w:r w:rsidR="002036B9" w:rsidRPr="00456F86">
        <w:rPr>
          <w:rFonts w:ascii="Book Antiqua" w:hAnsi="Book Antiqua"/>
        </w:rPr>
        <w:t>The ICD-9 codes for</w:t>
      </w:r>
      <w:r w:rsidRPr="00456F86">
        <w:rPr>
          <w:rFonts w:ascii="Book Antiqua" w:hAnsi="Book Antiqua"/>
        </w:rPr>
        <w:t xml:space="preserve"> the listed</w:t>
      </w:r>
      <w:r w:rsidR="002036B9" w:rsidRPr="00456F86">
        <w:rPr>
          <w:rFonts w:ascii="Book Antiqua" w:hAnsi="Book Antiqua"/>
        </w:rPr>
        <w:t xml:space="preserve"> diseases and procedure codes are listed in </w:t>
      </w:r>
      <w:r w:rsidR="00EC2527" w:rsidRPr="00456F86">
        <w:rPr>
          <w:rFonts w:ascii="Book Antiqua" w:hAnsi="Book Antiqua"/>
        </w:rPr>
        <w:t xml:space="preserve">Supplementary </w:t>
      </w:r>
      <w:r w:rsidR="00456F86" w:rsidRPr="00456F86">
        <w:rPr>
          <w:rFonts w:ascii="Book Antiqua" w:hAnsi="Book Antiqua"/>
        </w:rPr>
        <w:t xml:space="preserve">Table </w:t>
      </w:r>
      <w:r w:rsidR="00A66FCB" w:rsidRPr="00456F86">
        <w:rPr>
          <w:rFonts w:ascii="Book Antiqua" w:hAnsi="Book Antiqua"/>
        </w:rPr>
        <w:t>1</w:t>
      </w:r>
      <w:r w:rsidR="002036B9" w:rsidRPr="00456F86">
        <w:rPr>
          <w:rFonts w:ascii="Book Antiqua" w:hAnsi="Book Antiqua"/>
        </w:rPr>
        <w:t xml:space="preserve">. </w:t>
      </w:r>
      <w:r w:rsidR="008E00F2" w:rsidRPr="00456F86">
        <w:rPr>
          <w:rFonts w:ascii="Book Antiqua" w:hAnsi="Book Antiqua"/>
        </w:rPr>
        <w:t>The stratification of a</w:t>
      </w:r>
      <w:r w:rsidR="0084565E" w:rsidRPr="00456F86">
        <w:rPr>
          <w:rFonts w:ascii="Book Antiqua" w:hAnsi="Book Antiqua"/>
        </w:rPr>
        <w:t xml:space="preserve">ge, gender, </w:t>
      </w:r>
      <w:r w:rsidR="008E00F2" w:rsidRPr="00456F86">
        <w:rPr>
          <w:rFonts w:ascii="Book Antiqua" w:hAnsi="Book Antiqua"/>
        </w:rPr>
        <w:t>economic status, place of residence, follow-up time, cholangiocarcinoma rate</w:t>
      </w:r>
      <w:r w:rsidRPr="00456F86">
        <w:rPr>
          <w:rFonts w:ascii="Book Antiqua" w:hAnsi="Book Antiqua"/>
        </w:rPr>
        <w:t>,</w:t>
      </w:r>
      <w:r w:rsidR="008E00F2" w:rsidRPr="00456F86">
        <w:rPr>
          <w:rFonts w:ascii="Book Antiqua" w:hAnsi="Book Antiqua"/>
        </w:rPr>
        <w:t xml:space="preserve"> and historical common risk factors were compared in each group</w:t>
      </w:r>
      <w:r w:rsidRPr="00456F86">
        <w:rPr>
          <w:rFonts w:ascii="Book Antiqua" w:hAnsi="Book Antiqua"/>
        </w:rPr>
        <w:t>. Patients who experienced cholangiocarcinoma</w:t>
      </w:r>
      <w:r w:rsidR="008E00F2" w:rsidRPr="00456F86">
        <w:rPr>
          <w:rFonts w:ascii="Book Antiqua" w:hAnsi="Book Antiqua"/>
        </w:rPr>
        <w:t xml:space="preserve"> in the first 6 </w:t>
      </w:r>
      <w:proofErr w:type="spellStart"/>
      <w:r w:rsidR="008E00F2" w:rsidRPr="00456F86">
        <w:rPr>
          <w:rFonts w:ascii="Book Antiqua" w:hAnsi="Book Antiqua"/>
        </w:rPr>
        <w:t>mo</w:t>
      </w:r>
      <w:proofErr w:type="spellEnd"/>
      <w:r w:rsidR="008E00F2" w:rsidRPr="00456F86">
        <w:rPr>
          <w:rFonts w:ascii="Book Antiqua" w:hAnsi="Book Antiqua"/>
        </w:rPr>
        <w:t xml:space="preserve"> after ES, EPBD</w:t>
      </w:r>
      <w:r w:rsidRPr="00456F86">
        <w:rPr>
          <w:rFonts w:ascii="Book Antiqua" w:hAnsi="Book Antiqua"/>
        </w:rPr>
        <w:t>,</w:t>
      </w:r>
      <w:r w:rsidR="008E00F2" w:rsidRPr="00456F86">
        <w:rPr>
          <w:rFonts w:ascii="Book Antiqua" w:hAnsi="Book Antiqua"/>
        </w:rPr>
        <w:t xml:space="preserve"> or cholecystectomy were</w:t>
      </w:r>
      <w:r w:rsidRPr="00456F86">
        <w:rPr>
          <w:rFonts w:ascii="Book Antiqua" w:hAnsi="Book Antiqua"/>
        </w:rPr>
        <w:t xml:space="preserve"> excluded from</w:t>
      </w:r>
      <w:r w:rsidR="00425C98" w:rsidRPr="00456F86">
        <w:rPr>
          <w:rFonts w:ascii="Book Antiqua" w:hAnsi="Book Antiqua"/>
        </w:rPr>
        <w:t xml:space="preserve"> further analysis</w:t>
      </w:r>
      <w:r w:rsidR="008E00F2" w:rsidRPr="00456F86">
        <w:rPr>
          <w:rFonts w:ascii="Book Antiqua" w:hAnsi="Book Antiqua"/>
        </w:rPr>
        <w:t>, because these cases should be considered as misdiagnos</w:t>
      </w:r>
      <w:r w:rsidRPr="00456F86">
        <w:rPr>
          <w:rFonts w:ascii="Book Antiqua" w:hAnsi="Book Antiqua"/>
        </w:rPr>
        <w:t>e</w:t>
      </w:r>
      <w:r w:rsidR="008E00F2" w:rsidRPr="00456F86">
        <w:rPr>
          <w:rFonts w:ascii="Book Antiqua" w:hAnsi="Book Antiqua"/>
        </w:rPr>
        <w:t>s or concurrent malignanc</w:t>
      </w:r>
      <w:r w:rsidRPr="00456F86">
        <w:rPr>
          <w:rFonts w:ascii="Book Antiqua" w:hAnsi="Book Antiqua"/>
        </w:rPr>
        <w:t>ies</w:t>
      </w:r>
      <w:r w:rsidR="008E00F2" w:rsidRPr="00456F86">
        <w:rPr>
          <w:rFonts w:ascii="Book Antiqua" w:hAnsi="Book Antiqua"/>
        </w:rPr>
        <w:t xml:space="preserve"> rather than subsequent cholangiocarcinoma. The time cumulative risk </w:t>
      </w:r>
      <w:r w:rsidR="00F468C1" w:rsidRPr="00456F86">
        <w:rPr>
          <w:rFonts w:ascii="Book Antiqua" w:hAnsi="Book Antiqua"/>
        </w:rPr>
        <w:t xml:space="preserve">of cholangiocarcinoma </w:t>
      </w:r>
      <w:r w:rsidR="008E00F2" w:rsidRPr="00456F86">
        <w:rPr>
          <w:rFonts w:ascii="Book Antiqua" w:hAnsi="Book Antiqua"/>
        </w:rPr>
        <w:t>in the different</w:t>
      </w:r>
      <w:r w:rsidRPr="00456F86">
        <w:rPr>
          <w:rFonts w:ascii="Book Antiqua" w:hAnsi="Book Antiqua"/>
        </w:rPr>
        <w:t xml:space="preserve"> groups was</w:t>
      </w:r>
      <w:r w:rsidR="00F468C1" w:rsidRPr="00456F86">
        <w:rPr>
          <w:rFonts w:ascii="Book Antiqua" w:hAnsi="Book Antiqua"/>
        </w:rPr>
        <w:t xml:space="preserve"> calculated</w:t>
      </w:r>
      <w:r w:rsidR="008E00F2" w:rsidRPr="00456F86">
        <w:rPr>
          <w:rFonts w:ascii="Book Antiqua" w:hAnsi="Book Antiqua"/>
        </w:rPr>
        <w:t xml:space="preserve">. </w:t>
      </w:r>
    </w:p>
    <w:p w14:paraId="39FD04E2" w14:textId="77777777" w:rsidR="00456F86" w:rsidRPr="00456F86" w:rsidRDefault="00456F86" w:rsidP="00456F86">
      <w:pPr>
        <w:spacing w:line="360" w:lineRule="auto"/>
        <w:ind w:firstLineChars="100" w:firstLine="240"/>
        <w:jc w:val="both"/>
        <w:rPr>
          <w:rFonts w:ascii="Book Antiqua" w:eastAsia="SimSun" w:hAnsi="Book Antiqua"/>
          <w:lang w:eastAsia="zh-CN"/>
        </w:rPr>
      </w:pPr>
    </w:p>
    <w:p w14:paraId="3DEBD079" w14:textId="3A58C551" w:rsidR="00DC7E93" w:rsidRPr="00456F86" w:rsidRDefault="00DC7E93" w:rsidP="001C44BE">
      <w:pPr>
        <w:spacing w:line="360" w:lineRule="auto"/>
        <w:jc w:val="both"/>
        <w:rPr>
          <w:rFonts w:ascii="Book Antiqua" w:hAnsi="Book Antiqua"/>
          <w:b/>
          <w:i/>
        </w:rPr>
      </w:pPr>
      <w:r w:rsidRPr="00456F86">
        <w:rPr>
          <w:rFonts w:ascii="Book Antiqua" w:hAnsi="Book Antiqua"/>
          <w:b/>
          <w:i/>
        </w:rPr>
        <w:t xml:space="preserve">Data </w:t>
      </w:r>
      <w:r w:rsidR="00456F86" w:rsidRPr="00456F86">
        <w:rPr>
          <w:rFonts w:ascii="Book Antiqua" w:hAnsi="Book Antiqua"/>
          <w:b/>
          <w:i/>
        </w:rPr>
        <w:t>processing and statistical analysis</w:t>
      </w:r>
    </w:p>
    <w:p w14:paraId="1AA97AA4" w14:textId="50FDB503" w:rsidR="00DC7E93" w:rsidRPr="00456F86" w:rsidRDefault="00DC7E93" w:rsidP="001C44BE">
      <w:pPr>
        <w:spacing w:line="360" w:lineRule="auto"/>
        <w:jc w:val="both"/>
        <w:rPr>
          <w:rFonts w:ascii="Book Antiqua" w:hAnsi="Book Antiqua"/>
        </w:rPr>
      </w:pPr>
      <w:r w:rsidRPr="00456F86">
        <w:rPr>
          <w:rFonts w:ascii="Book Antiqua" w:hAnsi="Book Antiqua"/>
        </w:rPr>
        <w:t xml:space="preserve">The </w:t>
      </w:r>
      <w:r w:rsidR="001C44BE" w:rsidRPr="00456F86">
        <w:rPr>
          <w:rFonts w:ascii="Book Antiqua" w:hAnsi="Book Antiqua"/>
        </w:rPr>
        <w:t>NHIRD</w:t>
      </w:r>
      <w:r w:rsidR="003C32E1" w:rsidRPr="00456F86">
        <w:rPr>
          <w:rFonts w:ascii="Book Antiqua" w:hAnsi="Book Antiqua"/>
        </w:rPr>
        <w:t xml:space="preserve">, which includes </w:t>
      </w:r>
      <w:r w:rsidR="001C5F1D" w:rsidRPr="00456F86">
        <w:rPr>
          <w:rFonts w:ascii="Book Antiqua" w:hAnsi="Book Antiqua"/>
        </w:rPr>
        <w:t>one</w:t>
      </w:r>
      <w:r w:rsidR="003C32E1" w:rsidRPr="00456F86">
        <w:rPr>
          <w:rFonts w:ascii="Book Antiqua" w:hAnsi="Book Antiqua"/>
        </w:rPr>
        <w:t xml:space="preserve"> a representative</w:t>
      </w:r>
      <w:r w:rsidRPr="00456F86">
        <w:rPr>
          <w:rFonts w:ascii="Book Antiqua" w:hAnsi="Book Antiqua"/>
        </w:rPr>
        <w:t xml:space="preserve"> population </w:t>
      </w:r>
      <w:r w:rsidR="003C32E1" w:rsidRPr="00456F86">
        <w:rPr>
          <w:rFonts w:ascii="Book Antiqua" w:hAnsi="Book Antiqua"/>
        </w:rPr>
        <w:t xml:space="preserve">of one million persons residing in Taiwan </w:t>
      </w:r>
      <w:r w:rsidRPr="00456F86">
        <w:rPr>
          <w:rFonts w:ascii="Book Antiqua" w:hAnsi="Book Antiqua"/>
        </w:rPr>
        <w:t>between 2004 and 2011 was manage</w:t>
      </w:r>
      <w:r w:rsidR="003C32E1" w:rsidRPr="00456F86">
        <w:rPr>
          <w:rFonts w:ascii="Book Antiqua" w:hAnsi="Book Antiqua"/>
        </w:rPr>
        <w:t>d using</w:t>
      </w:r>
      <w:r w:rsidRPr="00456F86">
        <w:rPr>
          <w:rFonts w:ascii="Book Antiqua" w:hAnsi="Book Antiqua"/>
        </w:rPr>
        <w:t xml:space="preserve"> Microsoft SQL Server 2008 R2 (Microsoft Corp</w:t>
      </w:r>
      <w:r w:rsidR="003C32E1" w:rsidRPr="00456F86">
        <w:rPr>
          <w:rFonts w:ascii="Book Antiqua" w:hAnsi="Book Antiqua"/>
        </w:rPr>
        <w:t>oration, Redmond, WA, U</w:t>
      </w:r>
      <w:r w:rsidR="00B90A08">
        <w:rPr>
          <w:rFonts w:ascii="Book Antiqua" w:eastAsia="SimSun" w:hAnsi="Book Antiqua" w:hint="eastAsia"/>
          <w:lang w:eastAsia="zh-CN"/>
        </w:rPr>
        <w:t xml:space="preserve">nited </w:t>
      </w:r>
      <w:r w:rsidR="003C32E1" w:rsidRPr="00456F86">
        <w:rPr>
          <w:rFonts w:ascii="Book Antiqua" w:hAnsi="Book Antiqua"/>
        </w:rPr>
        <w:t>S</w:t>
      </w:r>
      <w:r w:rsidR="00B90A08">
        <w:rPr>
          <w:rFonts w:ascii="Book Antiqua" w:eastAsia="SimSun" w:hAnsi="Book Antiqua" w:hint="eastAsia"/>
          <w:lang w:eastAsia="zh-CN"/>
        </w:rPr>
        <w:t>tates</w:t>
      </w:r>
      <w:r w:rsidR="003C32E1" w:rsidRPr="00456F86">
        <w:rPr>
          <w:rFonts w:ascii="Book Antiqua" w:hAnsi="Book Antiqua"/>
        </w:rPr>
        <w:t>) and</w:t>
      </w:r>
      <w:r w:rsidRPr="00456F86">
        <w:rPr>
          <w:rFonts w:ascii="Book Antiqua" w:hAnsi="Book Antiqua"/>
        </w:rPr>
        <w:t xml:space="preserve"> the SQL programming language </w:t>
      </w:r>
      <w:r w:rsidR="003C32E1" w:rsidRPr="00456F86">
        <w:rPr>
          <w:rFonts w:ascii="Book Antiqua" w:hAnsi="Book Antiqua"/>
        </w:rPr>
        <w:t xml:space="preserve">for the </w:t>
      </w:r>
      <w:r w:rsidRPr="00456F86">
        <w:rPr>
          <w:rFonts w:ascii="Book Antiqua" w:hAnsi="Book Antiqua"/>
        </w:rPr>
        <w:t xml:space="preserve">data query and data processing jobs. Statistical analysis was done using </w:t>
      </w:r>
      <w:proofErr w:type="spellStart"/>
      <w:r w:rsidRPr="00456F86">
        <w:rPr>
          <w:rFonts w:ascii="Book Antiqua" w:hAnsi="Book Antiqua"/>
        </w:rPr>
        <w:t>OpenEpi</w:t>
      </w:r>
      <w:proofErr w:type="spellEnd"/>
      <w:r w:rsidRPr="00456F86">
        <w:rPr>
          <w:rFonts w:ascii="Book Antiqua" w:hAnsi="Book Antiqua"/>
        </w:rPr>
        <w:t xml:space="preserve">: </w:t>
      </w:r>
      <w:r w:rsidR="00B90A08" w:rsidRPr="00456F86">
        <w:rPr>
          <w:rFonts w:ascii="Book Antiqua" w:hAnsi="Book Antiqua"/>
        </w:rPr>
        <w:t xml:space="preserve">Open </w:t>
      </w:r>
      <w:r w:rsidRPr="00456F86">
        <w:rPr>
          <w:rFonts w:ascii="Book Antiqua" w:hAnsi="Book Antiqua"/>
        </w:rPr>
        <w:t>source epidemiologic statistics for public health, version 3.01</w:t>
      </w:r>
      <w:r w:rsidR="00474560" w:rsidRPr="00456F86">
        <w:rPr>
          <w:rFonts w:ascii="Book Antiqua" w:hAnsi="Book Antiqua"/>
        </w:rPr>
        <w:fldChar w:fldCharType="begin"/>
      </w:r>
      <w:r w:rsidR="00474560" w:rsidRPr="00456F86">
        <w:rPr>
          <w:rFonts w:ascii="Book Antiqua" w:hAnsi="Book Antiqua"/>
        </w:rPr>
        <w:instrText xml:space="preserve"> ADDIN EN.CITE &lt;EndNote&gt;&lt;Cite&gt;&lt;Author&gt;Dean AG&lt;/Author&gt;&lt;Year&gt;updated 2013/04/06, accessed 2018/01/06&lt;/Year&gt;&lt;RecNum&gt;1081&lt;/RecNum&gt;&lt;DisplayText&gt;&lt;style face="superscript"&gt;[38]&lt;/style&gt;&lt;/DisplayText&gt;&lt;record&gt;&lt;rec-number&gt;1081&lt;/rec-number&gt;&lt;foreign-keys&gt;&lt;key app="EN" db-id="2xsdas9ees02x4ew5545dve9sedxfx2ew09s" timestamp="1531909509"&gt;1081&lt;/key&gt;&lt;/foreign-keys&gt;&lt;ref-type name="Web Page"&gt;12&lt;/ref-type&gt;&lt;contributors&gt;&lt;authors&gt;&lt;author&gt;Dean AG, Sullivan KM, Soe MM.&lt;/author&gt;&lt;/authors&gt;&lt;/contributors&gt;&lt;titles&gt;&lt;title&gt;OpenEpi: Open Source Epidemiologic Statistics for Public Health, Version.&lt;/title&gt;&lt;/titles&gt;&lt;dates&gt;&lt;year&gt;updated 2013/04/06, accessed 2018/01/06&lt;/year&gt;&lt;/dates&gt;&lt;urls&gt;&lt;related-urls&gt;&lt;url&gt; www.OpenEpi.com&lt;/url&gt;&lt;/related-urls&gt;&lt;/urls&gt;&lt;/record&gt;&lt;/Cite&gt;&lt;/EndNote&gt;</w:instrText>
      </w:r>
      <w:r w:rsidR="00474560" w:rsidRPr="00456F86">
        <w:rPr>
          <w:rFonts w:ascii="Book Antiqua" w:hAnsi="Book Antiqua"/>
        </w:rPr>
        <w:fldChar w:fldCharType="separate"/>
      </w:r>
      <w:r w:rsidR="00474560" w:rsidRPr="00456F86">
        <w:rPr>
          <w:rFonts w:ascii="Book Antiqua" w:hAnsi="Book Antiqua"/>
          <w:noProof/>
          <w:vertAlign w:val="superscript"/>
        </w:rPr>
        <w:t>[</w:t>
      </w:r>
      <w:hyperlink w:anchor="_ENREF_38" w:tooltip="Dean AG, updated 2013/04/06, accessed 2018/01/06 #1081" w:history="1">
        <w:r w:rsidR="00474560" w:rsidRPr="00456F86">
          <w:rPr>
            <w:rFonts w:ascii="Book Antiqua" w:hAnsi="Book Antiqua"/>
            <w:noProof/>
            <w:vertAlign w:val="superscript"/>
          </w:rPr>
          <w:t>38</w:t>
        </w:r>
      </w:hyperlink>
      <w:r w:rsidR="00474560" w:rsidRPr="00456F86">
        <w:rPr>
          <w:rFonts w:ascii="Book Antiqua" w:hAnsi="Book Antiqua"/>
          <w:noProof/>
          <w:vertAlign w:val="superscript"/>
        </w:rPr>
        <w:t>]</w:t>
      </w:r>
      <w:r w:rsidR="00474560" w:rsidRPr="00456F86">
        <w:rPr>
          <w:rFonts w:ascii="Book Antiqua" w:hAnsi="Book Antiqua"/>
        </w:rPr>
        <w:fldChar w:fldCharType="end"/>
      </w:r>
      <w:r w:rsidR="003C32E1" w:rsidRPr="00456F86">
        <w:rPr>
          <w:rFonts w:ascii="Book Antiqua" w:hAnsi="Book Antiqua"/>
        </w:rPr>
        <w:t>. Kaplan-Meier survival analyses were conducte</w:t>
      </w:r>
      <w:r w:rsidRPr="00456F86">
        <w:rPr>
          <w:rFonts w:ascii="Book Antiqua" w:hAnsi="Book Antiqua"/>
        </w:rPr>
        <w:t>d using SPSS version 19.</w:t>
      </w:r>
      <w:r w:rsidR="003C32E1" w:rsidRPr="00456F86">
        <w:rPr>
          <w:rFonts w:ascii="Book Antiqua" w:hAnsi="Book Antiqua"/>
        </w:rPr>
        <w:t xml:space="preserve"> Person time analyse</w:t>
      </w:r>
      <w:r w:rsidRPr="00456F86">
        <w:rPr>
          <w:rFonts w:ascii="Book Antiqua" w:hAnsi="Book Antiqua"/>
        </w:rPr>
        <w:t xml:space="preserve">s were done using </w:t>
      </w:r>
      <w:proofErr w:type="spellStart"/>
      <w:r w:rsidRPr="00456F86">
        <w:rPr>
          <w:rFonts w:ascii="Book Antiqua" w:hAnsi="Book Antiqua"/>
        </w:rPr>
        <w:t>OpenEpi</w:t>
      </w:r>
      <w:proofErr w:type="spellEnd"/>
      <w:r w:rsidRPr="00456F86">
        <w:rPr>
          <w:rFonts w:ascii="Book Antiqua" w:hAnsi="Book Antiqua"/>
        </w:rPr>
        <w:t xml:space="preserve"> version 3.01.</w:t>
      </w:r>
    </w:p>
    <w:p w14:paraId="6D744D28" w14:textId="77777777" w:rsidR="00B90A08" w:rsidRDefault="00DC7E93" w:rsidP="00B90A08">
      <w:pPr>
        <w:spacing w:line="360" w:lineRule="auto"/>
        <w:ind w:firstLineChars="100" w:firstLine="240"/>
        <w:jc w:val="both"/>
        <w:rPr>
          <w:rFonts w:ascii="Book Antiqua" w:eastAsia="SimSun" w:hAnsi="Book Antiqua"/>
          <w:lang w:eastAsia="zh-CN"/>
        </w:rPr>
      </w:pPr>
      <w:r w:rsidRPr="00456F86">
        <w:rPr>
          <w:rFonts w:ascii="Book Antiqua" w:hAnsi="Book Antiqua"/>
        </w:rPr>
        <w:t xml:space="preserve">Data obtained from the study were compared with the use of </w:t>
      </w:r>
      <w:r w:rsidR="003C32E1" w:rsidRPr="00456F86">
        <w:rPr>
          <w:rFonts w:ascii="Book Antiqua" w:hAnsi="Book Antiqua"/>
        </w:rPr>
        <w:t xml:space="preserve">the </w:t>
      </w:r>
      <w:r w:rsidR="00B90A08" w:rsidRPr="00B90A08">
        <w:rPr>
          <w:rFonts w:ascii="Book Antiqua" w:hAnsi="Book Antiqua"/>
          <w:i/>
        </w:rPr>
        <w:sym w:font="Symbol" w:char="F063"/>
      </w:r>
      <w:r w:rsidRPr="00456F86">
        <w:rPr>
          <w:rFonts w:ascii="Book Antiqua" w:hAnsi="Book Antiqua"/>
          <w:vertAlign w:val="superscript"/>
        </w:rPr>
        <w:t>2</w:t>
      </w:r>
      <w:r w:rsidRPr="00456F86">
        <w:rPr>
          <w:rFonts w:ascii="Book Antiqua" w:hAnsi="Book Antiqua"/>
        </w:rPr>
        <w:t xml:space="preserve"> test for </w:t>
      </w:r>
      <w:r w:rsidRPr="00456F86">
        <w:rPr>
          <w:rFonts w:ascii="Book Antiqua" w:hAnsi="Book Antiqua"/>
        </w:rPr>
        <w:lastRenderedPageBreak/>
        <w:t xml:space="preserve">categorical variables, </w:t>
      </w:r>
      <w:r w:rsidR="003C32E1" w:rsidRPr="00456F86">
        <w:rPr>
          <w:rFonts w:ascii="Book Antiqua" w:hAnsi="Book Antiqua"/>
        </w:rPr>
        <w:t xml:space="preserve">the </w:t>
      </w:r>
      <w:r w:rsidRPr="00456F86">
        <w:rPr>
          <w:rFonts w:ascii="Book Antiqua" w:hAnsi="Book Antiqua"/>
          <w:i/>
        </w:rPr>
        <w:t>t</w:t>
      </w:r>
      <w:r w:rsidRPr="00456F86">
        <w:rPr>
          <w:rFonts w:ascii="Book Antiqua" w:hAnsi="Book Antiqua"/>
        </w:rPr>
        <w:t>-test</w:t>
      </w:r>
      <w:r w:rsidR="00EE2201" w:rsidRPr="00456F86">
        <w:rPr>
          <w:rFonts w:ascii="Book Antiqua" w:hAnsi="Book Antiqua"/>
        </w:rPr>
        <w:t>,</w:t>
      </w:r>
      <w:r w:rsidRPr="00456F86">
        <w:rPr>
          <w:rFonts w:ascii="Book Antiqua" w:hAnsi="Book Antiqua"/>
        </w:rPr>
        <w:t xml:space="preserve"> or one-way ANOVA (Analysis of Variance) for continuous variables, and </w:t>
      </w:r>
      <w:r w:rsidR="00EE2201" w:rsidRPr="00456F86">
        <w:rPr>
          <w:rFonts w:ascii="Book Antiqua" w:hAnsi="Book Antiqua"/>
        </w:rPr>
        <w:t xml:space="preserve">the </w:t>
      </w:r>
      <w:r w:rsidRPr="00456F86">
        <w:rPr>
          <w:rFonts w:ascii="Book Antiqua" w:hAnsi="Book Antiqua"/>
        </w:rPr>
        <w:t xml:space="preserve">Log Rank (Mantel-Cox) test for survival curves. A two-tailed </w:t>
      </w:r>
      <w:r w:rsidRPr="00B90A08">
        <w:rPr>
          <w:rFonts w:ascii="Book Antiqua" w:hAnsi="Book Antiqua"/>
          <w:i/>
        </w:rPr>
        <w:t>P</w:t>
      </w:r>
      <w:r w:rsidRPr="00456F86">
        <w:rPr>
          <w:rFonts w:ascii="Book Antiqua" w:hAnsi="Book Antiqua"/>
        </w:rPr>
        <w:t>-value of 0.05 was considered statistically significant in this study.</w:t>
      </w:r>
    </w:p>
    <w:p w14:paraId="71D4EA98" w14:textId="77777777" w:rsidR="00B90A08" w:rsidRDefault="00B90A08" w:rsidP="00B90A08">
      <w:pPr>
        <w:spacing w:line="360" w:lineRule="auto"/>
        <w:jc w:val="both"/>
        <w:rPr>
          <w:rFonts w:ascii="Book Antiqua" w:eastAsia="SimSun" w:hAnsi="Book Antiqua"/>
          <w:b/>
          <w:kern w:val="0"/>
          <w:lang w:eastAsia="zh-CN"/>
        </w:rPr>
      </w:pPr>
    </w:p>
    <w:p w14:paraId="26949827" w14:textId="41E4B507" w:rsidR="007F30F8" w:rsidRPr="00B90A08" w:rsidRDefault="00B90A08" w:rsidP="00B90A08">
      <w:pPr>
        <w:spacing w:line="360" w:lineRule="auto"/>
        <w:jc w:val="both"/>
        <w:rPr>
          <w:rFonts w:ascii="Book Antiqua" w:eastAsia="SimSun" w:hAnsi="Book Antiqua"/>
          <w:b/>
          <w:kern w:val="0"/>
          <w:lang w:eastAsia="zh-CN"/>
        </w:rPr>
      </w:pPr>
      <w:r w:rsidRPr="00456F86">
        <w:rPr>
          <w:rFonts w:ascii="Book Antiqua" w:hAnsi="Book Antiqua"/>
          <w:b/>
          <w:kern w:val="0"/>
        </w:rPr>
        <w:t>RESULTS</w:t>
      </w:r>
    </w:p>
    <w:p w14:paraId="2D9DDCBF" w14:textId="77777777" w:rsidR="00EC223B" w:rsidRDefault="008B6EC0" w:rsidP="001C44BE">
      <w:pPr>
        <w:spacing w:line="360" w:lineRule="auto"/>
        <w:jc w:val="both"/>
        <w:rPr>
          <w:rFonts w:ascii="Book Antiqua" w:eastAsia="SimSun" w:hAnsi="Book Antiqua"/>
          <w:lang w:eastAsia="zh-CN"/>
        </w:rPr>
      </w:pPr>
      <w:r w:rsidRPr="00456F86">
        <w:rPr>
          <w:rFonts w:ascii="Book Antiqua" w:hAnsi="Book Antiqua"/>
        </w:rPr>
        <w:t xml:space="preserve">Because we used age and sex to find </w:t>
      </w:r>
      <w:r w:rsidR="00EE2201" w:rsidRPr="00456F86">
        <w:rPr>
          <w:rFonts w:ascii="Book Antiqua" w:hAnsi="Book Antiqua"/>
        </w:rPr>
        <w:t>three</w:t>
      </w:r>
      <w:r w:rsidRPr="00456F86">
        <w:rPr>
          <w:rFonts w:ascii="Book Antiqua" w:hAnsi="Book Antiqua"/>
        </w:rPr>
        <w:t xml:space="preserve"> times </w:t>
      </w:r>
      <w:r w:rsidR="00EF308C" w:rsidRPr="00456F86">
        <w:rPr>
          <w:rFonts w:ascii="Book Antiqua" w:hAnsi="Book Antiqua"/>
        </w:rPr>
        <w:t>as many</w:t>
      </w:r>
      <w:r w:rsidR="00DE2EC7" w:rsidRPr="00456F86">
        <w:rPr>
          <w:rFonts w:ascii="Book Antiqua" w:hAnsi="Book Antiqua"/>
        </w:rPr>
        <w:t xml:space="preserve"> </w:t>
      </w:r>
      <w:r w:rsidRPr="00456F86">
        <w:rPr>
          <w:rFonts w:ascii="Book Antiqua" w:hAnsi="Book Antiqua"/>
        </w:rPr>
        <w:t xml:space="preserve">normal </w:t>
      </w:r>
      <w:r w:rsidR="00501069" w:rsidRPr="00456F86">
        <w:rPr>
          <w:rFonts w:ascii="Book Antiqua" w:hAnsi="Book Antiqua"/>
        </w:rPr>
        <w:t xml:space="preserve">population </w:t>
      </w:r>
      <w:r w:rsidR="00EE2201" w:rsidRPr="00456F86">
        <w:rPr>
          <w:rFonts w:ascii="Book Antiqua" w:hAnsi="Book Antiqua"/>
        </w:rPr>
        <w:t xml:space="preserve">subjects </w:t>
      </w:r>
      <w:r w:rsidR="00501069" w:rsidRPr="00456F86">
        <w:rPr>
          <w:rFonts w:ascii="Book Antiqua" w:hAnsi="Book Antiqua"/>
        </w:rPr>
        <w:t>without chole</w:t>
      </w:r>
      <w:r w:rsidR="0025585D" w:rsidRPr="00456F86">
        <w:rPr>
          <w:rFonts w:ascii="Book Antiqua" w:hAnsi="Book Antiqua"/>
        </w:rPr>
        <w:t>lithiasis</w:t>
      </w:r>
      <w:r w:rsidRPr="00456F86">
        <w:rPr>
          <w:rFonts w:ascii="Book Antiqua" w:hAnsi="Book Antiqua"/>
        </w:rPr>
        <w:t xml:space="preserve"> </w:t>
      </w:r>
      <w:r w:rsidR="00DE2EC7" w:rsidRPr="00456F86">
        <w:rPr>
          <w:rFonts w:ascii="Book Antiqua" w:hAnsi="Book Antiqua"/>
        </w:rPr>
        <w:t xml:space="preserve">to be </w:t>
      </w:r>
      <w:r w:rsidRPr="00456F86">
        <w:rPr>
          <w:rFonts w:ascii="Book Antiqua" w:hAnsi="Book Antiqua"/>
        </w:rPr>
        <w:t xml:space="preserve">our control group, </w:t>
      </w:r>
      <w:r w:rsidR="00EE2201" w:rsidRPr="00456F86">
        <w:rPr>
          <w:rFonts w:ascii="Book Antiqua" w:hAnsi="Book Antiqua"/>
        </w:rPr>
        <w:t>we could not evaluate age and sex</w:t>
      </w:r>
      <w:r w:rsidRPr="00456F86">
        <w:rPr>
          <w:rFonts w:ascii="Book Antiqua" w:hAnsi="Book Antiqua"/>
        </w:rPr>
        <w:t xml:space="preserve"> as risk </w:t>
      </w:r>
      <w:r w:rsidR="00A63531" w:rsidRPr="00456F86">
        <w:rPr>
          <w:rFonts w:ascii="Book Antiqua" w:hAnsi="Book Antiqua"/>
        </w:rPr>
        <w:t>stratification</w:t>
      </w:r>
      <w:r w:rsidR="00F468C1" w:rsidRPr="00456F86">
        <w:rPr>
          <w:rFonts w:ascii="Book Antiqua" w:hAnsi="Book Antiqua"/>
        </w:rPr>
        <w:t xml:space="preserve"> in </w:t>
      </w:r>
      <w:r w:rsidR="00EE2201" w:rsidRPr="00456F86">
        <w:rPr>
          <w:rFonts w:ascii="Book Antiqua" w:hAnsi="Book Antiqua"/>
        </w:rPr>
        <w:t xml:space="preserve">our </w:t>
      </w:r>
      <w:r w:rsidR="00F468C1" w:rsidRPr="00456F86">
        <w:rPr>
          <w:rFonts w:ascii="Book Antiqua" w:hAnsi="Book Antiqua"/>
        </w:rPr>
        <w:t xml:space="preserve">comparisons of </w:t>
      </w:r>
      <w:r w:rsidR="00EE2201" w:rsidRPr="00456F86">
        <w:rPr>
          <w:rFonts w:ascii="Book Antiqua" w:hAnsi="Book Antiqua"/>
        </w:rPr>
        <w:t xml:space="preserve">the </w:t>
      </w:r>
      <w:r w:rsidR="00F468C1" w:rsidRPr="00456F86">
        <w:rPr>
          <w:rFonts w:ascii="Book Antiqua" w:hAnsi="Book Antiqua"/>
        </w:rPr>
        <w:t>cholelithiasis and control group</w:t>
      </w:r>
      <w:r w:rsidR="00EE2201" w:rsidRPr="00456F86">
        <w:rPr>
          <w:rFonts w:ascii="Book Antiqua" w:hAnsi="Book Antiqua"/>
        </w:rPr>
        <w:t>s</w:t>
      </w:r>
      <w:r w:rsidR="0025585D" w:rsidRPr="00456F86">
        <w:rPr>
          <w:rFonts w:ascii="Book Antiqua" w:hAnsi="Book Antiqua"/>
        </w:rPr>
        <w:t>.</w:t>
      </w:r>
    </w:p>
    <w:p w14:paraId="14813B13" w14:textId="77777777" w:rsidR="00F15109" w:rsidRPr="00F15109" w:rsidRDefault="00F15109" w:rsidP="001C44BE">
      <w:pPr>
        <w:spacing w:line="360" w:lineRule="auto"/>
        <w:jc w:val="both"/>
        <w:rPr>
          <w:rFonts w:ascii="Book Antiqua" w:eastAsia="SimSun" w:hAnsi="Book Antiqua"/>
          <w:lang w:eastAsia="zh-CN"/>
        </w:rPr>
      </w:pPr>
    </w:p>
    <w:p w14:paraId="1C2A574B" w14:textId="77777777" w:rsidR="00EC223B" w:rsidRPr="00F15109" w:rsidRDefault="00EC223B" w:rsidP="001C44BE">
      <w:pPr>
        <w:spacing w:line="360" w:lineRule="auto"/>
        <w:jc w:val="both"/>
        <w:rPr>
          <w:rFonts w:ascii="Book Antiqua" w:hAnsi="Book Antiqua"/>
          <w:b/>
          <w:i/>
        </w:rPr>
      </w:pPr>
      <w:r w:rsidRPr="00F15109">
        <w:rPr>
          <w:rFonts w:ascii="Book Antiqua" w:hAnsi="Book Antiqua"/>
          <w:b/>
          <w:i/>
        </w:rPr>
        <w:t>Cholelithiasis cases and their matched controls</w:t>
      </w:r>
    </w:p>
    <w:p w14:paraId="1F638BCD" w14:textId="69334940" w:rsidR="00AD3BDE" w:rsidRDefault="00EE2201" w:rsidP="001C44BE">
      <w:pPr>
        <w:spacing w:line="360" w:lineRule="auto"/>
        <w:jc w:val="both"/>
        <w:rPr>
          <w:rFonts w:ascii="Book Antiqua" w:eastAsia="SimSun" w:hAnsi="Book Antiqua"/>
          <w:lang w:eastAsia="zh-CN"/>
        </w:rPr>
      </w:pPr>
      <w:r w:rsidRPr="00456F86">
        <w:rPr>
          <w:rFonts w:ascii="Book Antiqua" w:hAnsi="Book Antiqua"/>
        </w:rPr>
        <w:t>In total,</w:t>
      </w:r>
      <w:r w:rsidR="00F468C1" w:rsidRPr="00456F86">
        <w:rPr>
          <w:rFonts w:ascii="Book Antiqua" w:hAnsi="Book Antiqua"/>
        </w:rPr>
        <w:t xml:space="preserve"> 7938 adult </w:t>
      </w:r>
      <w:r w:rsidR="000B6AF0" w:rsidRPr="00456F86">
        <w:rPr>
          <w:rFonts w:ascii="Book Antiqua" w:hAnsi="Book Antiqua"/>
        </w:rPr>
        <w:t xml:space="preserve">cholelithiasis </w:t>
      </w:r>
      <w:r w:rsidR="00F468C1" w:rsidRPr="00456F86">
        <w:rPr>
          <w:rFonts w:ascii="Book Antiqua" w:hAnsi="Book Antiqua"/>
        </w:rPr>
        <w:t xml:space="preserve">cases were selected from </w:t>
      </w:r>
      <w:r w:rsidR="00B845D3" w:rsidRPr="00456F86">
        <w:rPr>
          <w:rFonts w:ascii="Book Antiqua" w:hAnsi="Book Antiqua"/>
        </w:rPr>
        <w:t>one</w:t>
      </w:r>
      <w:r w:rsidR="008D0E57" w:rsidRPr="00456F86">
        <w:rPr>
          <w:rFonts w:ascii="Book Antiqua" w:hAnsi="Book Antiqua"/>
        </w:rPr>
        <w:t xml:space="preserve"> million random samples of NHIRD data </w:t>
      </w:r>
      <w:r w:rsidRPr="00456F86">
        <w:rPr>
          <w:rFonts w:ascii="Book Antiqua" w:hAnsi="Book Antiqua"/>
        </w:rPr>
        <w:t xml:space="preserve">obtained </w:t>
      </w:r>
      <w:r w:rsidR="008D0E57" w:rsidRPr="00456F86">
        <w:rPr>
          <w:rFonts w:ascii="Book Antiqua" w:hAnsi="Book Antiqua"/>
        </w:rPr>
        <w:t>between January 2005</w:t>
      </w:r>
      <w:r w:rsidRPr="00456F86">
        <w:rPr>
          <w:rFonts w:ascii="Book Antiqua" w:hAnsi="Book Antiqua"/>
        </w:rPr>
        <w:t xml:space="preserve"> and</w:t>
      </w:r>
      <w:r w:rsidR="008D0E57" w:rsidRPr="00456F86">
        <w:rPr>
          <w:rFonts w:ascii="Book Antiqua" w:hAnsi="Book Antiqua"/>
        </w:rPr>
        <w:t xml:space="preserve"> December 2007</w:t>
      </w:r>
      <w:r w:rsidRPr="00456F86">
        <w:rPr>
          <w:rFonts w:ascii="Book Antiqua" w:hAnsi="Book Antiqua"/>
        </w:rPr>
        <w:t>. The c</w:t>
      </w:r>
      <w:r w:rsidR="00BC7CDE" w:rsidRPr="00456F86">
        <w:rPr>
          <w:rFonts w:ascii="Book Antiqua" w:hAnsi="Book Antiqua"/>
        </w:rPr>
        <w:t>ontrol group consist</w:t>
      </w:r>
      <w:r w:rsidR="00500D07" w:rsidRPr="00456F86">
        <w:rPr>
          <w:rFonts w:ascii="Book Antiqua" w:hAnsi="Book Antiqua"/>
        </w:rPr>
        <w:t>ed</w:t>
      </w:r>
      <w:r w:rsidR="00BC7CDE" w:rsidRPr="00456F86">
        <w:rPr>
          <w:rFonts w:ascii="Book Antiqua" w:hAnsi="Book Antiqua"/>
        </w:rPr>
        <w:t xml:space="preserve"> of </w:t>
      </w:r>
      <w:r w:rsidR="00F15109">
        <w:rPr>
          <w:rFonts w:ascii="Book Antiqua" w:hAnsi="Book Antiqua"/>
        </w:rPr>
        <w:t>23</w:t>
      </w:r>
      <w:r w:rsidRPr="00456F86">
        <w:rPr>
          <w:rFonts w:ascii="Book Antiqua" w:hAnsi="Book Antiqua"/>
        </w:rPr>
        <w:t xml:space="preserve">814 </w:t>
      </w:r>
      <w:r w:rsidR="00BC7CDE" w:rsidRPr="00456F86">
        <w:rPr>
          <w:rFonts w:ascii="Book Antiqua" w:hAnsi="Book Antiqua"/>
        </w:rPr>
        <w:t xml:space="preserve">cases without cholelithiasis </w:t>
      </w:r>
      <w:r w:rsidRPr="00456F86">
        <w:rPr>
          <w:rFonts w:ascii="Book Antiqua" w:hAnsi="Book Antiqua"/>
        </w:rPr>
        <w:t>and matched</w:t>
      </w:r>
      <w:r w:rsidR="00BC7CDE" w:rsidRPr="00456F86">
        <w:rPr>
          <w:rFonts w:ascii="Book Antiqua" w:hAnsi="Book Antiqua"/>
        </w:rPr>
        <w:t xml:space="preserve"> by age and sex</w:t>
      </w:r>
      <w:r w:rsidR="00500D07" w:rsidRPr="00456F86">
        <w:rPr>
          <w:rFonts w:ascii="Book Antiqua" w:hAnsi="Book Antiqua"/>
        </w:rPr>
        <w:t>.</w:t>
      </w:r>
      <w:r w:rsidR="00B72576" w:rsidRPr="00456F86">
        <w:rPr>
          <w:rFonts w:ascii="Book Antiqua" w:hAnsi="Book Antiqua"/>
        </w:rPr>
        <w:t xml:space="preserve"> </w:t>
      </w:r>
      <w:r w:rsidR="002933A0" w:rsidRPr="00456F86">
        <w:rPr>
          <w:rFonts w:ascii="Book Antiqua" w:hAnsi="Book Antiqua"/>
        </w:rPr>
        <w:t>The mean age o</w:t>
      </w:r>
      <w:r w:rsidRPr="00456F86">
        <w:rPr>
          <w:rFonts w:ascii="Book Antiqua" w:hAnsi="Book Antiqua"/>
        </w:rPr>
        <w:t>f both groups wa</w:t>
      </w:r>
      <w:r w:rsidR="002933A0" w:rsidRPr="00456F86">
        <w:rPr>
          <w:rFonts w:ascii="Book Antiqua" w:hAnsi="Book Antiqua"/>
        </w:rPr>
        <w:t xml:space="preserve">s </w:t>
      </w:r>
      <w:r w:rsidR="001F1A3E" w:rsidRPr="00456F86">
        <w:rPr>
          <w:rFonts w:ascii="Book Antiqua" w:hAnsi="Book Antiqua"/>
        </w:rPr>
        <w:t>59.15</w:t>
      </w:r>
      <w:r w:rsidR="00F15109">
        <w:rPr>
          <w:rFonts w:ascii="Book Antiqua" w:eastAsia="SimSun" w:hAnsi="Book Antiqua" w:hint="eastAsia"/>
          <w:lang w:eastAsia="zh-CN"/>
        </w:rPr>
        <w:t xml:space="preserve"> </w:t>
      </w:r>
      <w:r w:rsidR="001F1A3E" w:rsidRPr="00456F86">
        <w:rPr>
          <w:rFonts w:ascii="Book Antiqua" w:hAnsi="Book Antiqua"/>
        </w:rPr>
        <w:t>±</w:t>
      </w:r>
      <w:r w:rsidR="00F15109">
        <w:rPr>
          <w:rFonts w:ascii="Book Antiqua" w:eastAsia="SimSun" w:hAnsi="Book Antiqua" w:hint="eastAsia"/>
          <w:lang w:eastAsia="zh-CN"/>
        </w:rPr>
        <w:t xml:space="preserve"> </w:t>
      </w:r>
      <w:r w:rsidR="001F1A3E" w:rsidRPr="00456F86">
        <w:rPr>
          <w:rFonts w:ascii="Book Antiqua" w:hAnsi="Book Antiqua"/>
        </w:rPr>
        <w:t>16.53</w:t>
      </w:r>
      <w:r w:rsidR="00500D07" w:rsidRPr="00456F86">
        <w:rPr>
          <w:rFonts w:ascii="Book Antiqua" w:hAnsi="Book Antiqua"/>
        </w:rPr>
        <w:t xml:space="preserve"> </w:t>
      </w:r>
      <w:r w:rsidR="002933A0" w:rsidRPr="00456F86">
        <w:rPr>
          <w:rFonts w:ascii="Book Antiqua" w:hAnsi="Book Antiqua"/>
        </w:rPr>
        <w:t>and the p</w:t>
      </w:r>
      <w:r w:rsidRPr="00456F86">
        <w:rPr>
          <w:rFonts w:ascii="Book Antiqua" w:hAnsi="Book Antiqua"/>
        </w:rPr>
        <w:t>roportion of female patients was</w:t>
      </w:r>
      <w:r w:rsidR="002933A0" w:rsidRPr="00456F86">
        <w:rPr>
          <w:rFonts w:ascii="Book Antiqua" w:hAnsi="Book Antiqua"/>
        </w:rPr>
        <w:t xml:space="preserve"> 52.15% in both gr</w:t>
      </w:r>
      <w:r w:rsidRPr="00456F86">
        <w:rPr>
          <w:rFonts w:ascii="Book Antiqua" w:hAnsi="Book Antiqua"/>
        </w:rPr>
        <w:t xml:space="preserve">oups. The mean </w:t>
      </w:r>
      <w:proofErr w:type="gramStart"/>
      <w:r w:rsidRPr="00456F86">
        <w:rPr>
          <w:rFonts w:ascii="Book Antiqua" w:hAnsi="Book Antiqua"/>
        </w:rPr>
        <w:t>follow</w:t>
      </w:r>
      <w:proofErr w:type="gramEnd"/>
      <w:r w:rsidRPr="00456F86">
        <w:rPr>
          <w:rFonts w:ascii="Book Antiqua" w:hAnsi="Book Antiqua"/>
        </w:rPr>
        <w:t xml:space="preserve"> up time was</w:t>
      </w:r>
      <w:r w:rsidR="002933A0" w:rsidRPr="00456F86">
        <w:rPr>
          <w:rFonts w:ascii="Book Antiqua" w:hAnsi="Book Antiqua"/>
        </w:rPr>
        <w:t xml:space="preserve"> </w:t>
      </w:r>
      <w:r w:rsidR="00AA33AF" w:rsidRPr="00456F86">
        <w:rPr>
          <w:rFonts w:ascii="Book Antiqua" w:hAnsi="Book Antiqua"/>
        </w:rPr>
        <w:t>57.96</w:t>
      </w:r>
      <w:r w:rsidR="00AD3BDE" w:rsidRPr="00456F86">
        <w:rPr>
          <w:rFonts w:ascii="Book Antiqua" w:hAnsi="Book Antiqua"/>
        </w:rPr>
        <w:t xml:space="preserve"> ± 21.48 </w:t>
      </w:r>
      <w:proofErr w:type="spellStart"/>
      <w:r w:rsidR="00AD3BDE" w:rsidRPr="00456F86">
        <w:rPr>
          <w:rFonts w:ascii="Book Antiqua" w:hAnsi="Book Antiqua"/>
        </w:rPr>
        <w:t>mo</w:t>
      </w:r>
      <w:proofErr w:type="spellEnd"/>
      <w:r w:rsidR="00AD3BDE" w:rsidRPr="00456F86">
        <w:rPr>
          <w:rFonts w:ascii="Book Antiqua" w:hAnsi="Book Antiqua"/>
        </w:rPr>
        <w:t xml:space="preserve"> in cholelithiasis group and 63.12 ± 15.6 </w:t>
      </w:r>
      <w:proofErr w:type="spellStart"/>
      <w:r w:rsidR="00AD3BDE" w:rsidRPr="00456F86">
        <w:rPr>
          <w:rFonts w:ascii="Book Antiqua" w:hAnsi="Book Antiqua"/>
        </w:rPr>
        <w:t>mo</w:t>
      </w:r>
      <w:proofErr w:type="spellEnd"/>
      <w:r w:rsidR="00AD3BDE" w:rsidRPr="00456F86">
        <w:rPr>
          <w:rFonts w:ascii="Book Antiqua" w:hAnsi="Book Antiqua"/>
        </w:rPr>
        <w:t xml:space="preserve"> in </w:t>
      </w:r>
      <w:r w:rsidRPr="00456F86">
        <w:rPr>
          <w:rFonts w:ascii="Book Antiqua" w:hAnsi="Book Antiqua"/>
        </w:rPr>
        <w:t xml:space="preserve">the </w:t>
      </w:r>
      <w:r w:rsidR="00AD3BDE" w:rsidRPr="00456F86">
        <w:rPr>
          <w:rFonts w:ascii="Book Antiqua" w:hAnsi="Book Antiqua"/>
        </w:rPr>
        <w:t xml:space="preserve">normal population in our analysis. </w:t>
      </w:r>
      <w:r w:rsidRPr="00456F86">
        <w:rPr>
          <w:rFonts w:ascii="Book Antiqua" w:hAnsi="Book Antiqua"/>
        </w:rPr>
        <w:t xml:space="preserve">Demographic data revealed </w:t>
      </w:r>
      <w:r w:rsidR="00F00367" w:rsidRPr="00456F86">
        <w:rPr>
          <w:rFonts w:ascii="Book Antiqua" w:hAnsi="Book Antiqua"/>
        </w:rPr>
        <w:t xml:space="preserve">that the cholelithiasis patients had </w:t>
      </w:r>
      <w:r w:rsidRPr="00456F86">
        <w:rPr>
          <w:rFonts w:ascii="Book Antiqua" w:hAnsi="Book Antiqua"/>
        </w:rPr>
        <w:t>a m</w:t>
      </w:r>
      <w:r w:rsidR="00C6407E" w:rsidRPr="00456F86">
        <w:rPr>
          <w:rFonts w:ascii="Book Antiqua" w:hAnsi="Book Antiqua"/>
        </w:rPr>
        <w:t xml:space="preserve">inimum basic salary (49.92%) and </w:t>
      </w:r>
      <w:r w:rsidR="00F00367" w:rsidRPr="00456F86">
        <w:rPr>
          <w:rFonts w:ascii="Book Antiqua" w:hAnsi="Book Antiqua"/>
        </w:rPr>
        <w:t xml:space="preserve">residence in a </w:t>
      </w:r>
      <w:proofErr w:type="gramStart"/>
      <w:r w:rsidR="00C6407E" w:rsidRPr="00456F86">
        <w:rPr>
          <w:rFonts w:ascii="Book Antiqua" w:hAnsi="Book Antiqua"/>
        </w:rPr>
        <w:t>lived in</w:t>
      </w:r>
      <w:proofErr w:type="gramEnd"/>
      <w:r w:rsidR="00C6407E" w:rsidRPr="00456F86">
        <w:rPr>
          <w:rFonts w:ascii="Book Antiqua" w:hAnsi="Book Antiqua"/>
        </w:rPr>
        <w:t xml:space="preserve"> remote village</w:t>
      </w:r>
      <w:r w:rsidR="00F00367" w:rsidRPr="00456F86">
        <w:rPr>
          <w:rFonts w:ascii="Book Antiqua" w:hAnsi="Book Antiqua"/>
        </w:rPr>
        <w:t>s</w:t>
      </w:r>
      <w:r w:rsidR="00C6407E" w:rsidRPr="00456F86">
        <w:rPr>
          <w:rFonts w:ascii="Book Antiqua" w:hAnsi="Book Antiqua"/>
        </w:rPr>
        <w:t xml:space="preserve"> (1.65%) </w:t>
      </w:r>
      <w:r w:rsidR="00F00367" w:rsidRPr="00456F86">
        <w:rPr>
          <w:rFonts w:ascii="Book Antiqua" w:hAnsi="Book Antiqua"/>
        </w:rPr>
        <w:t xml:space="preserve">and the differences were </w:t>
      </w:r>
      <w:r w:rsidR="00C6407E" w:rsidRPr="00456F86">
        <w:rPr>
          <w:rFonts w:ascii="Book Antiqua" w:hAnsi="Book Antiqua"/>
        </w:rPr>
        <w:t>statistically significan</w:t>
      </w:r>
      <w:r w:rsidR="00F00367" w:rsidRPr="00456F86">
        <w:rPr>
          <w:rFonts w:ascii="Book Antiqua" w:hAnsi="Book Antiqua"/>
        </w:rPr>
        <w:t>t when compared to the</w:t>
      </w:r>
      <w:r w:rsidR="00C6407E" w:rsidRPr="00456F86">
        <w:rPr>
          <w:rFonts w:ascii="Book Antiqua" w:hAnsi="Book Antiqua"/>
        </w:rPr>
        <w:t xml:space="preserve"> control group. </w:t>
      </w:r>
      <w:r w:rsidR="00F00367" w:rsidRPr="00456F86">
        <w:rPr>
          <w:rFonts w:ascii="Book Antiqua" w:hAnsi="Book Antiqua"/>
        </w:rPr>
        <w:t>The</w:t>
      </w:r>
      <w:r w:rsidR="00E0167D" w:rsidRPr="00456F86">
        <w:rPr>
          <w:rFonts w:ascii="Book Antiqua" w:hAnsi="Book Antiqua"/>
        </w:rPr>
        <w:t xml:space="preserve"> proportion of</w:t>
      </w:r>
      <w:r w:rsidR="00C6407E" w:rsidRPr="00456F86">
        <w:rPr>
          <w:rFonts w:ascii="Book Antiqua" w:hAnsi="Book Antiqua"/>
        </w:rPr>
        <w:t xml:space="preserve"> historical risk factors for cholangiocarcinoma, like CHB, CHC, HP, DM</w:t>
      </w:r>
      <w:r w:rsidR="00090896" w:rsidRPr="00456F86">
        <w:rPr>
          <w:rFonts w:ascii="Book Antiqua" w:hAnsi="Book Antiqua"/>
        </w:rPr>
        <w:t>,</w:t>
      </w:r>
      <w:r w:rsidR="00C6407E" w:rsidRPr="00456F86">
        <w:rPr>
          <w:rFonts w:ascii="Book Antiqua" w:hAnsi="Book Antiqua"/>
        </w:rPr>
        <w:t xml:space="preserve"> ESRD</w:t>
      </w:r>
      <w:r w:rsidR="00090896" w:rsidRPr="00456F86">
        <w:rPr>
          <w:rFonts w:ascii="Book Antiqua" w:hAnsi="Book Antiqua"/>
        </w:rPr>
        <w:t>, CCDL</w:t>
      </w:r>
      <w:r w:rsidR="00F00367" w:rsidRPr="00456F86">
        <w:rPr>
          <w:rFonts w:ascii="Book Antiqua" w:hAnsi="Book Antiqua"/>
        </w:rPr>
        <w:t>,</w:t>
      </w:r>
      <w:r w:rsidR="00090896" w:rsidRPr="00456F86">
        <w:rPr>
          <w:rFonts w:ascii="Book Antiqua" w:hAnsi="Book Antiqua"/>
        </w:rPr>
        <w:t xml:space="preserve"> and IBD,</w:t>
      </w:r>
      <w:r w:rsidR="00E0167D" w:rsidRPr="00456F86">
        <w:rPr>
          <w:rFonts w:ascii="Book Antiqua" w:hAnsi="Book Antiqua"/>
        </w:rPr>
        <w:t xml:space="preserve"> </w:t>
      </w:r>
      <w:r w:rsidR="00F00367" w:rsidRPr="00456F86">
        <w:rPr>
          <w:rFonts w:ascii="Book Antiqua" w:hAnsi="Book Antiqua"/>
        </w:rPr>
        <w:t>we</w:t>
      </w:r>
      <w:r w:rsidR="00F15109">
        <w:rPr>
          <w:rFonts w:ascii="Book Antiqua" w:hAnsi="Book Antiqua"/>
        </w:rPr>
        <w:t xml:space="preserve">re 9.50% </w:t>
      </w:r>
      <w:r w:rsidR="00F15109" w:rsidRPr="00F15109">
        <w:rPr>
          <w:rFonts w:ascii="Book Antiqua" w:hAnsi="Book Antiqua"/>
          <w:i/>
        </w:rPr>
        <w:t>vs</w:t>
      </w:r>
      <w:r w:rsidR="00E0167D" w:rsidRPr="00F15109">
        <w:rPr>
          <w:rFonts w:ascii="Book Antiqua" w:hAnsi="Book Antiqua"/>
          <w:i/>
        </w:rPr>
        <w:t xml:space="preserve"> </w:t>
      </w:r>
      <w:r w:rsidR="00E0167D" w:rsidRPr="00456F86">
        <w:rPr>
          <w:rFonts w:ascii="Book Antiqua" w:hAnsi="Book Antiqua"/>
        </w:rPr>
        <w:t xml:space="preserve">2.80%, 6.83% </w:t>
      </w:r>
      <w:r w:rsidR="00F15109" w:rsidRPr="00F15109">
        <w:rPr>
          <w:rFonts w:ascii="Book Antiqua" w:hAnsi="Book Antiqua"/>
          <w:i/>
        </w:rPr>
        <w:t>vs</w:t>
      </w:r>
      <w:r w:rsidR="00E0167D" w:rsidRPr="00456F86">
        <w:rPr>
          <w:rFonts w:ascii="Book Antiqua" w:hAnsi="Book Antiqua"/>
        </w:rPr>
        <w:t xml:space="preserve"> 1.99%, 1.61% </w:t>
      </w:r>
      <w:r w:rsidR="00F15109" w:rsidRPr="00F15109">
        <w:rPr>
          <w:rFonts w:ascii="Book Antiqua" w:hAnsi="Book Antiqua"/>
          <w:i/>
        </w:rPr>
        <w:t>vs</w:t>
      </w:r>
      <w:r w:rsidR="00E0167D" w:rsidRPr="00456F86">
        <w:rPr>
          <w:rFonts w:ascii="Book Antiqua" w:hAnsi="Book Antiqua"/>
        </w:rPr>
        <w:t xml:space="preserve"> 0.55%, 29.21% </w:t>
      </w:r>
      <w:r w:rsidR="00F15109" w:rsidRPr="00F15109">
        <w:rPr>
          <w:rFonts w:ascii="Book Antiqua" w:hAnsi="Book Antiqua"/>
          <w:i/>
        </w:rPr>
        <w:t>vs</w:t>
      </w:r>
      <w:r w:rsidR="00E0167D" w:rsidRPr="00456F86">
        <w:rPr>
          <w:rFonts w:ascii="Book Antiqua" w:hAnsi="Book Antiqua"/>
        </w:rPr>
        <w:t xml:space="preserve"> 18.17%</w:t>
      </w:r>
      <w:r w:rsidR="00090896" w:rsidRPr="00456F86">
        <w:rPr>
          <w:rFonts w:ascii="Book Antiqua" w:hAnsi="Book Antiqua"/>
        </w:rPr>
        <w:t>,</w:t>
      </w:r>
      <w:r w:rsidR="00E0167D" w:rsidRPr="00456F86">
        <w:rPr>
          <w:rFonts w:ascii="Book Antiqua" w:hAnsi="Book Antiqua"/>
        </w:rPr>
        <w:t xml:space="preserve"> 2.34% </w:t>
      </w:r>
      <w:r w:rsidR="00F15109" w:rsidRPr="00F15109">
        <w:rPr>
          <w:rFonts w:ascii="Book Antiqua" w:hAnsi="Book Antiqua"/>
          <w:i/>
        </w:rPr>
        <w:t>vs</w:t>
      </w:r>
      <w:r w:rsidR="00E0167D" w:rsidRPr="00456F86">
        <w:rPr>
          <w:rFonts w:ascii="Book Antiqua" w:hAnsi="Book Antiqua"/>
        </w:rPr>
        <w:t xml:space="preserve"> 1.50%</w:t>
      </w:r>
      <w:r w:rsidR="00090896" w:rsidRPr="00456F86">
        <w:rPr>
          <w:rFonts w:ascii="Book Antiqua" w:hAnsi="Book Antiqua"/>
        </w:rPr>
        <w:t xml:space="preserve">, 0.64% </w:t>
      </w:r>
      <w:r w:rsidR="00F15109" w:rsidRPr="00F15109">
        <w:rPr>
          <w:rFonts w:ascii="Book Antiqua" w:hAnsi="Book Antiqua"/>
          <w:i/>
        </w:rPr>
        <w:t>vs</w:t>
      </w:r>
      <w:r w:rsidR="00090896" w:rsidRPr="00456F86">
        <w:rPr>
          <w:rFonts w:ascii="Book Antiqua" w:hAnsi="Book Antiqua"/>
        </w:rPr>
        <w:t xml:space="preserve"> 0.03% and 1.5% </w:t>
      </w:r>
      <w:r w:rsidR="00F15109" w:rsidRPr="00F15109">
        <w:rPr>
          <w:rFonts w:ascii="Book Antiqua" w:hAnsi="Book Antiqua"/>
          <w:i/>
        </w:rPr>
        <w:t>vs</w:t>
      </w:r>
      <w:r w:rsidR="00090896" w:rsidRPr="00456F86">
        <w:rPr>
          <w:rFonts w:ascii="Book Antiqua" w:hAnsi="Book Antiqua"/>
        </w:rPr>
        <w:t xml:space="preserve"> 0.77%</w:t>
      </w:r>
      <w:r w:rsidR="00E0167D" w:rsidRPr="00456F86">
        <w:rPr>
          <w:rFonts w:ascii="Book Antiqua" w:hAnsi="Book Antiqua"/>
        </w:rPr>
        <w:t xml:space="preserve"> in </w:t>
      </w:r>
      <w:r w:rsidR="00F00367" w:rsidRPr="00456F86">
        <w:rPr>
          <w:rFonts w:ascii="Book Antiqua" w:hAnsi="Book Antiqua"/>
        </w:rPr>
        <w:t xml:space="preserve">the </w:t>
      </w:r>
      <w:r w:rsidR="00E0167D" w:rsidRPr="00456F86">
        <w:rPr>
          <w:rFonts w:ascii="Book Antiqua" w:hAnsi="Book Antiqua"/>
        </w:rPr>
        <w:t xml:space="preserve">cholelithiasis group </w:t>
      </w:r>
      <w:r w:rsidR="00F00367" w:rsidRPr="00456F86">
        <w:rPr>
          <w:rFonts w:ascii="Book Antiqua" w:hAnsi="Book Antiqua"/>
        </w:rPr>
        <w:t>versus the</w:t>
      </w:r>
      <w:r w:rsidR="00E0167D" w:rsidRPr="00456F86">
        <w:rPr>
          <w:rFonts w:ascii="Book Antiqua" w:hAnsi="Book Antiqua"/>
        </w:rPr>
        <w:t xml:space="preserve"> normal population</w:t>
      </w:r>
      <w:r w:rsidR="00F00367" w:rsidRPr="00456F86">
        <w:rPr>
          <w:rFonts w:ascii="Book Antiqua" w:hAnsi="Book Antiqua"/>
        </w:rPr>
        <w:t>,</w:t>
      </w:r>
      <w:r w:rsidR="00E0167D" w:rsidRPr="00456F86">
        <w:rPr>
          <w:rFonts w:ascii="Book Antiqua" w:hAnsi="Book Antiqua"/>
        </w:rPr>
        <w:t xml:space="preserve"> respectively. All the proportion</w:t>
      </w:r>
      <w:r w:rsidR="00264584" w:rsidRPr="00456F86">
        <w:rPr>
          <w:rFonts w:ascii="Book Antiqua" w:hAnsi="Book Antiqua"/>
        </w:rPr>
        <w:t>s</w:t>
      </w:r>
      <w:r w:rsidR="00E0167D" w:rsidRPr="00456F86">
        <w:rPr>
          <w:rFonts w:ascii="Book Antiqua" w:hAnsi="Book Antiqua"/>
        </w:rPr>
        <w:t xml:space="preserve"> of </w:t>
      </w:r>
      <w:r w:rsidR="00E0167D" w:rsidRPr="00456F86">
        <w:rPr>
          <w:rFonts w:ascii="Book Antiqua" w:hAnsi="Book Antiqua"/>
        </w:rPr>
        <w:lastRenderedPageBreak/>
        <w:t xml:space="preserve">comorbidity </w:t>
      </w:r>
      <w:r w:rsidR="00264584" w:rsidRPr="00456F86">
        <w:rPr>
          <w:rFonts w:ascii="Book Antiqua" w:hAnsi="Book Antiqua"/>
        </w:rPr>
        <w:t>we</w:t>
      </w:r>
      <w:r w:rsidR="00E0167D" w:rsidRPr="00456F86">
        <w:rPr>
          <w:rFonts w:ascii="Book Antiqua" w:hAnsi="Book Antiqua"/>
        </w:rPr>
        <w:t xml:space="preserve">re significantly high </w:t>
      </w:r>
      <w:r w:rsidR="001815B3" w:rsidRPr="00456F86">
        <w:rPr>
          <w:rFonts w:ascii="Book Antiqua" w:hAnsi="Book Antiqua"/>
        </w:rPr>
        <w:t>(</w:t>
      </w:r>
      <w:r w:rsidR="00F15109" w:rsidRPr="00F15109">
        <w:rPr>
          <w:rFonts w:ascii="Book Antiqua" w:hAnsi="Book Antiqua"/>
          <w:i/>
        </w:rPr>
        <w:t>P</w:t>
      </w:r>
      <w:r w:rsidR="00F15109">
        <w:rPr>
          <w:rFonts w:ascii="Book Antiqua" w:eastAsia="SimSun" w:hAnsi="Book Antiqua" w:hint="eastAsia"/>
          <w:lang w:eastAsia="zh-CN"/>
        </w:rPr>
        <w:t xml:space="preserve"> </w:t>
      </w:r>
      <w:r w:rsidR="001815B3" w:rsidRPr="00456F86">
        <w:rPr>
          <w:rFonts w:ascii="Book Antiqua" w:hAnsi="Book Antiqua"/>
        </w:rPr>
        <w:t xml:space="preserve">&lt; 0.001) </w:t>
      </w:r>
      <w:r w:rsidR="00E0167D" w:rsidRPr="00456F86">
        <w:rPr>
          <w:rFonts w:ascii="Book Antiqua" w:hAnsi="Book Antiqua"/>
        </w:rPr>
        <w:t xml:space="preserve">in </w:t>
      </w:r>
      <w:r w:rsidR="00264584" w:rsidRPr="00456F86">
        <w:rPr>
          <w:rFonts w:ascii="Book Antiqua" w:hAnsi="Book Antiqua"/>
        </w:rPr>
        <w:t xml:space="preserve">the </w:t>
      </w:r>
      <w:r w:rsidR="00E0167D" w:rsidRPr="00456F86">
        <w:rPr>
          <w:rFonts w:ascii="Book Antiqua" w:hAnsi="Book Antiqua"/>
        </w:rPr>
        <w:t>cholelithiasis group</w:t>
      </w:r>
      <w:r w:rsidR="00090896" w:rsidRPr="00456F86">
        <w:rPr>
          <w:rFonts w:ascii="Book Antiqua" w:hAnsi="Book Antiqua"/>
        </w:rPr>
        <w:t>, except</w:t>
      </w:r>
      <w:r w:rsidR="00264584" w:rsidRPr="00456F86">
        <w:rPr>
          <w:rFonts w:ascii="Book Antiqua" w:hAnsi="Book Antiqua"/>
        </w:rPr>
        <w:t xml:space="preserve"> for</w:t>
      </w:r>
      <w:r w:rsidR="00090896" w:rsidRPr="00456F86">
        <w:rPr>
          <w:rFonts w:ascii="Book Antiqua" w:hAnsi="Book Antiqua"/>
        </w:rPr>
        <w:t xml:space="preserve"> CO infection because </w:t>
      </w:r>
      <w:r w:rsidR="00264584" w:rsidRPr="00456F86">
        <w:rPr>
          <w:rFonts w:ascii="Book Antiqua" w:hAnsi="Book Antiqua"/>
        </w:rPr>
        <w:t>neither group showed</w:t>
      </w:r>
      <w:r w:rsidR="00090896" w:rsidRPr="00456F86">
        <w:rPr>
          <w:rFonts w:ascii="Book Antiqua" w:hAnsi="Book Antiqua"/>
        </w:rPr>
        <w:t xml:space="preserve"> </w:t>
      </w:r>
      <w:r w:rsidR="00EC107E" w:rsidRPr="00456F86">
        <w:rPr>
          <w:rFonts w:ascii="Book Antiqua" w:hAnsi="Book Antiqua"/>
        </w:rPr>
        <w:t>CO infection</w:t>
      </w:r>
      <w:r w:rsidR="00E0167D" w:rsidRPr="00456F86">
        <w:rPr>
          <w:rFonts w:ascii="Book Antiqua" w:hAnsi="Book Antiqua"/>
        </w:rPr>
        <w:t xml:space="preserve">. </w:t>
      </w:r>
      <w:r w:rsidR="00264584" w:rsidRPr="00456F86">
        <w:rPr>
          <w:rFonts w:ascii="Book Antiqua" w:hAnsi="Book Antiqua"/>
        </w:rPr>
        <w:t>In total,</w:t>
      </w:r>
      <w:r w:rsidR="00E0167D" w:rsidRPr="00456F86">
        <w:rPr>
          <w:rFonts w:ascii="Book Antiqua" w:hAnsi="Book Antiqua"/>
        </w:rPr>
        <w:t xml:space="preserve">147 cholelithiasis </w:t>
      </w:r>
      <w:r w:rsidR="005521EB" w:rsidRPr="00456F86">
        <w:rPr>
          <w:rFonts w:ascii="Book Antiqua" w:hAnsi="Book Antiqua"/>
        </w:rPr>
        <w:t xml:space="preserve">cases </w:t>
      </w:r>
      <w:r w:rsidR="00E0167D" w:rsidRPr="00456F86">
        <w:rPr>
          <w:rFonts w:ascii="Book Antiqua" w:hAnsi="Book Antiqua"/>
        </w:rPr>
        <w:t>and 39 normal population</w:t>
      </w:r>
      <w:r w:rsidR="005521EB" w:rsidRPr="00456F86">
        <w:rPr>
          <w:rFonts w:ascii="Book Antiqua" w:hAnsi="Book Antiqua"/>
        </w:rPr>
        <w:t xml:space="preserve"> cases</w:t>
      </w:r>
      <w:r w:rsidR="00E0167D" w:rsidRPr="00456F86">
        <w:rPr>
          <w:rFonts w:ascii="Book Antiqua" w:hAnsi="Book Antiqua"/>
        </w:rPr>
        <w:t xml:space="preserve"> </w:t>
      </w:r>
      <w:r w:rsidR="00264584" w:rsidRPr="00456F86">
        <w:rPr>
          <w:rFonts w:ascii="Book Antiqua" w:hAnsi="Book Antiqua"/>
        </w:rPr>
        <w:t>experienced</w:t>
      </w:r>
      <w:r w:rsidR="00E0167D" w:rsidRPr="00456F86">
        <w:rPr>
          <w:rFonts w:ascii="Book Antiqua" w:hAnsi="Book Antiqua"/>
        </w:rPr>
        <w:t xml:space="preserve"> cholangiocarcinoma </w:t>
      </w:r>
      <w:r w:rsidR="00B133BF" w:rsidRPr="00456F86">
        <w:rPr>
          <w:rFonts w:ascii="Book Antiqua" w:hAnsi="Book Antiqua"/>
        </w:rPr>
        <w:t xml:space="preserve">during </w:t>
      </w:r>
      <w:r w:rsidR="00264584" w:rsidRPr="00456F86">
        <w:rPr>
          <w:rFonts w:ascii="Book Antiqua" w:hAnsi="Book Antiqua"/>
        </w:rPr>
        <w:t xml:space="preserve">the </w:t>
      </w:r>
      <w:r w:rsidR="00B133BF" w:rsidRPr="00456F86">
        <w:rPr>
          <w:rFonts w:ascii="Book Antiqua" w:hAnsi="Book Antiqua"/>
        </w:rPr>
        <w:t>follow</w:t>
      </w:r>
      <w:r w:rsidR="00264584" w:rsidRPr="00456F86">
        <w:rPr>
          <w:rFonts w:ascii="Book Antiqua" w:hAnsi="Book Antiqua"/>
        </w:rPr>
        <w:t>-</w:t>
      </w:r>
      <w:r w:rsidR="00B133BF" w:rsidRPr="00456F86">
        <w:rPr>
          <w:rFonts w:ascii="Book Antiqua" w:hAnsi="Book Antiqua"/>
        </w:rPr>
        <w:t>up period. After exclusion of cases with cholangiocarcinoma in the ini</w:t>
      </w:r>
      <w:r w:rsidR="00946341" w:rsidRPr="00456F86">
        <w:rPr>
          <w:rFonts w:ascii="Book Antiqua" w:hAnsi="Book Antiqua"/>
        </w:rPr>
        <w:t xml:space="preserve">tial 6 </w:t>
      </w:r>
      <w:proofErr w:type="spellStart"/>
      <w:r w:rsidR="00946341" w:rsidRPr="00456F86">
        <w:rPr>
          <w:rFonts w:ascii="Book Antiqua" w:hAnsi="Book Antiqua"/>
        </w:rPr>
        <w:t>mo</w:t>
      </w:r>
      <w:proofErr w:type="spellEnd"/>
      <w:r w:rsidR="00946341" w:rsidRPr="00456F86">
        <w:rPr>
          <w:rFonts w:ascii="Book Antiqua" w:hAnsi="Book Antiqua"/>
        </w:rPr>
        <w:t xml:space="preserve"> in both groups, 55</w:t>
      </w:r>
      <w:r w:rsidR="00B133BF" w:rsidRPr="00456F86">
        <w:rPr>
          <w:rFonts w:ascii="Book Antiqua" w:hAnsi="Book Antiqua"/>
        </w:rPr>
        <w:t xml:space="preserve"> cholelithiasis cases and 35 normal population cases </w:t>
      </w:r>
      <w:r w:rsidR="00264584" w:rsidRPr="00456F86">
        <w:rPr>
          <w:rFonts w:ascii="Book Antiqua" w:hAnsi="Book Antiqua"/>
        </w:rPr>
        <w:t>developed</w:t>
      </w:r>
      <w:r w:rsidR="00B133BF" w:rsidRPr="00456F86">
        <w:rPr>
          <w:rFonts w:ascii="Book Antiqua" w:hAnsi="Book Antiqua"/>
        </w:rPr>
        <w:t xml:space="preserve"> cholangiocarcinoma</w:t>
      </w:r>
      <w:r w:rsidR="00264584" w:rsidRPr="00456F86">
        <w:rPr>
          <w:rFonts w:ascii="Book Antiqua" w:hAnsi="Book Antiqua"/>
        </w:rPr>
        <w:t>,</w:t>
      </w:r>
      <w:r w:rsidR="00B133BF" w:rsidRPr="00456F86">
        <w:rPr>
          <w:rFonts w:ascii="Book Antiqua" w:hAnsi="Book Antiqua"/>
        </w:rPr>
        <w:t xml:space="preserve"> with </w:t>
      </w:r>
      <w:r w:rsidR="00264584" w:rsidRPr="00456F86">
        <w:rPr>
          <w:rFonts w:ascii="Book Antiqua" w:hAnsi="Book Antiqua"/>
        </w:rPr>
        <w:t xml:space="preserve">a </w:t>
      </w:r>
      <w:r w:rsidR="00D413D2" w:rsidRPr="00456F86">
        <w:rPr>
          <w:rFonts w:ascii="Book Antiqua" w:hAnsi="Book Antiqua"/>
        </w:rPr>
        <w:t xml:space="preserve">mean follow up </w:t>
      </w:r>
      <w:r w:rsidR="00264584" w:rsidRPr="00456F86">
        <w:rPr>
          <w:rFonts w:ascii="Book Antiqua" w:hAnsi="Book Antiqua"/>
        </w:rPr>
        <w:t xml:space="preserve">of </w:t>
      </w:r>
      <w:r w:rsidR="00946341" w:rsidRPr="00456F86">
        <w:rPr>
          <w:rFonts w:ascii="Book Antiqua" w:hAnsi="Book Antiqua"/>
        </w:rPr>
        <w:t>36.73</w:t>
      </w:r>
      <w:r w:rsidR="00E44077" w:rsidRPr="00456F86">
        <w:rPr>
          <w:rFonts w:ascii="Book Antiqua" w:hAnsi="Book Antiqua"/>
        </w:rPr>
        <w:t xml:space="preserve"> ± 20.5</w:t>
      </w:r>
      <w:r w:rsidR="00946341" w:rsidRPr="00456F86">
        <w:rPr>
          <w:rFonts w:ascii="Book Antiqua" w:hAnsi="Book Antiqua"/>
        </w:rPr>
        <w:t xml:space="preserve">7 </w:t>
      </w:r>
      <w:proofErr w:type="spellStart"/>
      <w:r w:rsidR="00946341" w:rsidRPr="00456F86">
        <w:rPr>
          <w:rFonts w:ascii="Book Antiqua" w:hAnsi="Book Antiqua"/>
        </w:rPr>
        <w:t>mo</w:t>
      </w:r>
      <w:proofErr w:type="spellEnd"/>
      <w:r w:rsidR="00946341" w:rsidRPr="00456F86">
        <w:rPr>
          <w:rFonts w:ascii="Book Antiqua" w:hAnsi="Book Antiqua"/>
        </w:rPr>
        <w:t xml:space="preserve"> and 35.27</w:t>
      </w:r>
      <w:r w:rsidR="00E44077" w:rsidRPr="00456F86">
        <w:rPr>
          <w:rFonts w:ascii="Book Antiqua" w:hAnsi="Book Antiqua"/>
        </w:rPr>
        <w:t xml:space="preserve"> ±</w:t>
      </w:r>
      <w:r w:rsidR="00946341" w:rsidRPr="00456F86">
        <w:rPr>
          <w:rFonts w:ascii="Book Antiqua" w:hAnsi="Book Antiqua"/>
        </w:rPr>
        <w:t xml:space="preserve"> 19.94</w:t>
      </w:r>
      <w:r w:rsidR="00E44077" w:rsidRPr="00456F86">
        <w:rPr>
          <w:rFonts w:ascii="Book Antiqua" w:hAnsi="Book Antiqua"/>
        </w:rPr>
        <w:t xml:space="preserve"> </w:t>
      </w:r>
      <w:proofErr w:type="spellStart"/>
      <w:r w:rsidR="00E44077" w:rsidRPr="00456F86">
        <w:rPr>
          <w:rFonts w:ascii="Book Antiqua" w:hAnsi="Book Antiqua"/>
        </w:rPr>
        <w:t>mo</w:t>
      </w:r>
      <w:proofErr w:type="spellEnd"/>
      <w:r w:rsidR="00F40CF6" w:rsidRPr="00456F86">
        <w:rPr>
          <w:rFonts w:ascii="Book Antiqua" w:hAnsi="Book Antiqua"/>
        </w:rPr>
        <w:t xml:space="preserve">, </w:t>
      </w:r>
      <w:r w:rsidR="00264584" w:rsidRPr="00456F86">
        <w:rPr>
          <w:rFonts w:ascii="Book Antiqua" w:hAnsi="Book Antiqua"/>
        </w:rPr>
        <w:t>respectively. The</w:t>
      </w:r>
      <w:r w:rsidR="00F40CF6" w:rsidRPr="00456F86">
        <w:rPr>
          <w:rFonts w:ascii="Book Antiqua" w:hAnsi="Book Antiqua"/>
        </w:rPr>
        <w:t xml:space="preserve"> subsequent cholangiocarcinoma rate </w:t>
      </w:r>
      <w:r w:rsidR="00264584" w:rsidRPr="00456F86">
        <w:rPr>
          <w:rFonts w:ascii="Book Antiqua" w:hAnsi="Book Antiqua"/>
        </w:rPr>
        <w:t>wa</w:t>
      </w:r>
      <w:r w:rsidR="00F40CF6" w:rsidRPr="00456F86">
        <w:rPr>
          <w:rFonts w:ascii="Book Antiqua" w:hAnsi="Book Antiqua"/>
        </w:rPr>
        <w:t>s higher in</w:t>
      </w:r>
      <w:r w:rsidR="00264584" w:rsidRPr="00456F86">
        <w:rPr>
          <w:rFonts w:ascii="Book Antiqua" w:hAnsi="Book Antiqua"/>
        </w:rPr>
        <w:t xml:space="preserve"> the</w:t>
      </w:r>
      <w:r w:rsidR="00F40CF6" w:rsidRPr="00456F86">
        <w:rPr>
          <w:rFonts w:ascii="Book Antiqua" w:hAnsi="Book Antiqua"/>
        </w:rPr>
        <w:t xml:space="preserve"> cholelithiasis group </w:t>
      </w:r>
      <w:r w:rsidR="00264584" w:rsidRPr="00456F86">
        <w:rPr>
          <w:rFonts w:ascii="Book Antiqua" w:hAnsi="Book Antiqua"/>
        </w:rPr>
        <w:t>than in the</w:t>
      </w:r>
      <w:r w:rsidR="00946341" w:rsidRPr="00456F86">
        <w:rPr>
          <w:rFonts w:ascii="Book Antiqua" w:hAnsi="Book Antiqua"/>
        </w:rPr>
        <w:t xml:space="preserve"> control group (0.69</w:t>
      </w:r>
      <w:r w:rsidR="00F40CF6" w:rsidRPr="00456F86">
        <w:rPr>
          <w:rFonts w:ascii="Book Antiqua" w:hAnsi="Book Antiqua"/>
        </w:rPr>
        <w:t xml:space="preserve">% </w:t>
      </w:r>
      <w:r w:rsidR="00F15109" w:rsidRPr="00F15109">
        <w:rPr>
          <w:rFonts w:ascii="Book Antiqua" w:hAnsi="Book Antiqua"/>
          <w:i/>
        </w:rPr>
        <w:t>vs</w:t>
      </w:r>
      <w:r w:rsidR="00F40CF6" w:rsidRPr="00456F86">
        <w:rPr>
          <w:rFonts w:ascii="Book Antiqua" w:hAnsi="Book Antiqua"/>
        </w:rPr>
        <w:t xml:space="preserve"> 0.15%, </w:t>
      </w:r>
      <w:r w:rsidR="00F15109" w:rsidRPr="00F15109">
        <w:rPr>
          <w:rFonts w:ascii="Book Antiqua" w:hAnsi="Book Antiqua"/>
          <w:i/>
        </w:rPr>
        <w:t>P</w:t>
      </w:r>
      <w:r w:rsidR="00F40CF6" w:rsidRPr="00456F86">
        <w:rPr>
          <w:rFonts w:ascii="Book Antiqua" w:hAnsi="Book Antiqua"/>
        </w:rPr>
        <w:t xml:space="preserve"> &lt; 0.001). </w:t>
      </w:r>
      <w:r w:rsidR="005140AF" w:rsidRPr="00456F86">
        <w:rPr>
          <w:rFonts w:ascii="Book Antiqua" w:hAnsi="Book Antiqua"/>
        </w:rPr>
        <w:t>The detailed information is shown in Table 1.</w:t>
      </w:r>
    </w:p>
    <w:p w14:paraId="0047313D" w14:textId="77777777" w:rsidR="00F15109" w:rsidRPr="00F15109" w:rsidRDefault="00F15109" w:rsidP="001C44BE">
      <w:pPr>
        <w:spacing w:line="360" w:lineRule="auto"/>
        <w:jc w:val="both"/>
        <w:rPr>
          <w:rFonts w:ascii="Book Antiqua" w:eastAsia="SimSun" w:hAnsi="Book Antiqua"/>
          <w:lang w:eastAsia="zh-CN"/>
        </w:rPr>
      </w:pPr>
    </w:p>
    <w:p w14:paraId="48F6E9C0" w14:textId="1FAE6B6E" w:rsidR="00D774C6" w:rsidRPr="00F15109" w:rsidRDefault="00381F8C" w:rsidP="001C44BE">
      <w:pPr>
        <w:spacing w:line="360" w:lineRule="auto"/>
        <w:jc w:val="both"/>
        <w:rPr>
          <w:rFonts w:ascii="Book Antiqua" w:hAnsi="Book Antiqua"/>
          <w:b/>
          <w:i/>
        </w:rPr>
      </w:pPr>
      <w:r w:rsidRPr="00F15109">
        <w:rPr>
          <w:rFonts w:ascii="Book Antiqua" w:hAnsi="Book Antiqua"/>
          <w:b/>
          <w:i/>
        </w:rPr>
        <w:t>Cholelithiasis</w:t>
      </w:r>
      <w:r w:rsidR="00F15109" w:rsidRPr="00F15109">
        <w:rPr>
          <w:rFonts w:ascii="Book Antiqua" w:hAnsi="Book Antiqua"/>
          <w:b/>
          <w:i/>
        </w:rPr>
        <w:t xml:space="preserve"> cases that underwen</w:t>
      </w:r>
      <w:r w:rsidRPr="00F15109">
        <w:rPr>
          <w:rFonts w:ascii="Book Antiqua" w:hAnsi="Book Antiqua"/>
          <w:b/>
          <w:i/>
        </w:rPr>
        <w:t xml:space="preserve">t ES/EPBD, </w:t>
      </w:r>
      <w:r w:rsidR="00F15109" w:rsidRPr="00F15109">
        <w:rPr>
          <w:rFonts w:ascii="Book Antiqua" w:hAnsi="Book Antiqua"/>
          <w:b/>
          <w:i/>
        </w:rPr>
        <w:t>cholecystectomy, and no intervention</w:t>
      </w:r>
    </w:p>
    <w:p w14:paraId="43724005" w14:textId="5BDEF151" w:rsidR="00E132CF" w:rsidRPr="00456F86" w:rsidRDefault="00CE51AC" w:rsidP="001C44BE">
      <w:pPr>
        <w:spacing w:line="360" w:lineRule="auto"/>
        <w:jc w:val="both"/>
        <w:rPr>
          <w:rFonts w:ascii="Book Antiqua" w:hAnsi="Book Antiqua"/>
        </w:rPr>
      </w:pPr>
      <w:r w:rsidRPr="00456F86">
        <w:rPr>
          <w:rFonts w:ascii="Book Antiqua" w:hAnsi="Book Antiqua"/>
        </w:rPr>
        <w:t xml:space="preserve">There </w:t>
      </w:r>
      <w:r w:rsidR="00264584" w:rsidRPr="00456F86">
        <w:rPr>
          <w:rFonts w:ascii="Book Antiqua" w:hAnsi="Book Antiqua"/>
        </w:rPr>
        <w:t>we</w:t>
      </w:r>
      <w:r w:rsidRPr="00456F86">
        <w:rPr>
          <w:rFonts w:ascii="Book Antiqua" w:hAnsi="Book Antiqua"/>
        </w:rPr>
        <w:t>re</w:t>
      </w:r>
      <w:r w:rsidR="00185A27" w:rsidRPr="00456F86">
        <w:rPr>
          <w:rFonts w:ascii="Book Antiqua" w:hAnsi="Book Antiqua"/>
        </w:rPr>
        <w:t xml:space="preserve"> 537 cases </w:t>
      </w:r>
      <w:r w:rsidR="00264584" w:rsidRPr="00456F86">
        <w:rPr>
          <w:rFonts w:ascii="Book Antiqua" w:hAnsi="Book Antiqua"/>
        </w:rPr>
        <w:t xml:space="preserve">that </w:t>
      </w:r>
      <w:r w:rsidR="00185A27" w:rsidRPr="00456F86">
        <w:rPr>
          <w:rFonts w:ascii="Book Antiqua" w:hAnsi="Book Antiqua"/>
        </w:rPr>
        <w:t>underwent ES/EPBD, 17</w:t>
      </w:r>
      <w:r w:rsidRPr="00456F86">
        <w:rPr>
          <w:rFonts w:ascii="Book Antiqua" w:hAnsi="Book Antiqua"/>
        </w:rPr>
        <w:t xml:space="preserve">43 cases </w:t>
      </w:r>
      <w:r w:rsidR="00264584" w:rsidRPr="00456F86">
        <w:rPr>
          <w:rFonts w:ascii="Book Antiqua" w:hAnsi="Book Antiqua"/>
        </w:rPr>
        <w:t xml:space="preserve">that </w:t>
      </w:r>
      <w:r w:rsidRPr="00456F86">
        <w:rPr>
          <w:rFonts w:ascii="Book Antiqua" w:hAnsi="Book Antiqua"/>
        </w:rPr>
        <w:t>underwent cholecystectomy</w:t>
      </w:r>
      <w:r w:rsidR="00264584" w:rsidRPr="00456F86">
        <w:rPr>
          <w:rFonts w:ascii="Book Antiqua" w:hAnsi="Book Antiqua"/>
        </w:rPr>
        <w:t>,</w:t>
      </w:r>
      <w:r w:rsidRPr="00456F86">
        <w:rPr>
          <w:rFonts w:ascii="Book Antiqua" w:hAnsi="Book Antiqua"/>
        </w:rPr>
        <w:t xml:space="preserve"> and 5658 cases </w:t>
      </w:r>
      <w:r w:rsidR="00264584" w:rsidRPr="00456F86">
        <w:rPr>
          <w:rFonts w:ascii="Book Antiqua" w:hAnsi="Book Antiqua"/>
        </w:rPr>
        <w:t>that received no</w:t>
      </w:r>
      <w:r w:rsidRPr="00456F86">
        <w:rPr>
          <w:rFonts w:ascii="Book Antiqua" w:hAnsi="Book Antiqua"/>
        </w:rPr>
        <w:t xml:space="preserve"> intervention</w:t>
      </w:r>
      <w:r w:rsidR="00264584" w:rsidRPr="00456F86">
        <w:rPr>
          <w:rFonts w:ascii="Book Antiqua" w:hAnsi="Book Antiqua"/>
        </w:rPr>
        <w:t>, and we observed</w:t>
      </w:r>
      <w:r w:rsidR="001C44BE" w:rsidRPr="00456F86">
        <w:rPr>
          <w:rFonts w:ascii="Book Antiqua" w:hAnsi="Book Antiqua"/>
        </w:rPr>
        <w:t xml:space="preserve"> </w:t>
      </w:r>
      <w:r w:rsidRPr="00456F86">
        <w:rPr>
          <w:rFonts w:ascii="Book Antiqua" w:hAnsi="Book Antiqua"/>
        </w:rPr>
        <w:t xml:space="preserve">no significant difference </w:t>
      </w:r>
      <w:r w:rsidR="00264584" w:rsidRPr="00456F86">
        <w:rPr>
          <w:rFonts w:ascii="Book Antiqua" w:hAnsi="Book Antiqua"/>
        </w:rPr>
        <w:t>in the</w:t>
      </w:r>
      <w:r w:rsidRPr="00456F86">
        <w:rPr>
          <w:rFonts w:ascii="Book Antiqua" w:hAnsi="Book Antiqua"/>
        </w:rPr>
        <w:t xml:space="preserve"> mean age. </w:t>
      </w:r>
      <w:r w:rsidR="00264584" w:rsidRPr="00456F86">
        <w:rPr>
          <w:rFonts w:ascii="Book Antiqua" w:hAnsi="Book Antiqua"/>
        </w:rPr>
        <w:t>However,</w:t>
      </w:r>
      <w:r w:rsidRPr="00456F86">
        <w:rPr>
          <w:rFonts w:ascii="Book Antiqua" w:hAnsi="Book Antiqua"/>
        </w:rPr>
        <w:t xml:space="preserve"> the mean age </w:t>
      </w:r>
      <w:r w:rsidR="00941116" w:rsidRPr="00456F86">
        <w:rPr>
          <w:rFonts w:ascii="Book Antiqua" w:hAnsi="Book Antiqua"/>
        </w:rPr>
        <w:t xml:space="preserve">after age stratification </w:t>
      </w:r>
      <w:r w:rsidRPr="00456F86">
        <w:rPr>
          <w:rFonts w:ascii="Book Antiqua" w:hAnsi="Book Antiqua"/>
        </w:rPr>
        <w:t xml:space="preserve">of patients above 70 years old </w:t>
      </w:r>
      <w:r w:rsidR="00264584" w:rsidRPr="00456F86">
        <w:rPr>
          <w:rFonts w:ascii="Book Antiqua" w:hAnsi="Book Antiqua"/>
        </w:rPr>
        <w:t>was</w:t>
      </w:r>
      <w:r w:rsidRPr="00456F86">
        <w:rPr>
          <w:rFonts w:ascii="Book Antiqua" w:hAnsi="Book Antiqua"/>
        </w:rPr>
        <w:t xml:space="preserve"> high</w:t>
      </w:r>
      <w:r w:rsidR="00264584" w:rsidRPr="00456F86">
        <w:rPr>
          <w:rFonts w:ascii="Book Antiqua" w:hAnsi="Book Antiqua"/>
        </w:rPr>
        <w:t>er</w:t>
      </w:r>
      <w:r w:rsidRPr="00456F86">
        <w:rPr>
          <w:rFonts w:ascii="Book Antiqua" w:hAnsi="Book Antiqua"/>
        </w:rPr>
        <w:t xml:space="preserve"> in </w:t>
      </w:r>
      <w:r w:rsidR="00264584" w:rsidRPr="00456F86">
        <w:rPr>
          <w:rFonts w:ascii="Book Antiqua" w:hAnsi="Book Antiqua"/>
        </w:rPr>
        <w:t xml:space="preserve">the </w:t>
      </w:r>
      <w:r w:rsidRPr="00456F86">
        <w:rPr>
          <w:rFonts w:ascii="Book Antiqua" w:hAnsi="Book Antiqua"/>
        </w:rPr>
        <w:t>ES/EPBD group</w:t>
      </w:r>
      <w:r w:rsidR="00941116" w:rsidRPr="00456F86">
        <w:rPr>
          <w:rFonts w:ascii="Book Antiqua" w:hAnsi="Book Antiqua"/>
        </w:rPr>
        <w:t xml:space="preserve"> (79.11 ± 5.13)</w:t>
      </w:r>
      <w:r w:rsidRPr="00456F86">
        <w:rPr>
          <w:rFonts w:ascii="Book Antiqua" w:hAnsi="Book Antiqua"/>
        </w:rPr>
        <w:t xml:space="preserve">, followed by </w:t>
      </w:r>
      <w:r w:rsidR="00264584" w:rsidRPr="00456F86">
        <w:rPr>
          <w:rFonts w:ascii="Book Antiqua" w:hAnsi="Book Antiqua"/>
        </w:rPr>
        <w:t xml:space="preserve">the </w:t>
      </w:r>
      <w:r w:rsidRPr="00456F86">
        <w:rPr>
          <w:rFonts w:ascii="Book Antiqua" w:hAnsi="Book Antiqua"/>
        </w:rPr>
        <w:t>no intervention group</w:t>
      </w:r>
      <w:r w:rsidR="00941116" w:rsidRPr="00456F86">
        <w:rPr>
          <w:rFonts w:ascii="Book Antiqua" w:hAnsi="Book Antiqua"/>
        </w:rPr>
        <w:t xml:space="preserve"> (78.78 ± 6.08)</w:t>
      </w:r>
      <w:r w:rsidRPr="00456F86">
        <w:rPr>
          <w:rFonts w:ascii="Book Antiqua" w:hAnsi="Book Antiqua"/>
        </w:rPr>
        <w:t xml:space="preserve"> and </w:t>
      </w:r>
      <w:r w:rsidR="00264584" w:rsidRPr="00456F86">
        <w:rPr>
          <w:rFonts w:ascii="Book Antiqua" w:hAnsi="Book Antiqua"/>
        </w:rPr>
        <w:t xml:space="preserve">the </w:t>
      </w:r>
      <w:r w:rsidRPr="00456F86">
        <w:rPr>
          <w:rFonts w:ascii="Book Antiqua" w:hAnsi="Book Antiqua"/>
        </w:rPr>
        <w:t>cholecystectomy group</w:t>
      </w:r>
      <w:r w:rsidR="0048571E" w:rsidRPr="00456F86">
        <w:rPr>
          <w:rFonts w:ascii="Book Antiqua" w:hAnsi="Book Antiqua"/>
        </w:rPr>
        <w:t xml:space="preserve"> (78.01</w:t>
      </w:r>
      <w:r w:rsidR="00941116" w:rsidRPr="00456F86">
        <w:rPr>
          <w:rFonts w:ascii="Book Antiqua" w:hAnsi="Book Antiqua"/>
        </w:rPr>
        <w:t xml:space="preserve"> ±</w:t>
      </w:r>
      <w:r w:rsidR="0048571E" w:rsidRPr="00456F86">
        <w:rPr>
          <w:rFonts w:ascii="Book Antiqua" w:hAnsi="Book Antiqua"/>
        </w:rPr>
        <w:t xml:space="preserve"> 5.54</w:t>
      </w:r>
      <w:r w:rsidR="00941116" w:rsidRPr="00456F86">
        <w:rPr>
          <w:rFonts w:ascii="Book Antiqua" w:hAnsi="Book Antiqua"/>
        </w:rPr>
        <w:t>)</w:t>
      </w:r>
      <w:r w:rsidRPr="00456F86">
        <w:rPr>
          <w:rFonts w:ascii="Book Antiqua" w:hAnsi="Book Antiqua"/>
        </w:rPr>
        <w:t>.</w:t>
      </w:r>
      <w:r w:rsidR="00EB3AAA" w:rsidRPr="00456F86">
        <w:rPr>
          <w:rFonts w:ascii="Book Antiqua" w:hAnsi="Book Antiqua"/>
        </w:rPr>
        <w:t xml:space="preserve"> </w:t>
      </w:r>
      <w:r w:rsidR="00264584" w:rsidRPr="00456F86">
        <w:rPr>
          <w:rFonts w:ascii="Book Antiqua" w:hAnsi="Book Antiqua"/>
        </w:rPr>
        <w:t xml:space="preserve">Other </w:t>
      </w:r>
      <w:r w:rsidR="00EB3AAA" w:rsidRPr="00456F86">
        <w:rPr>
          <w:rFonts w:ascii="Book Antiqua" w:hAnsi="Book Antiqua"/>
        </w:rPr>
        <w:t>demographic data</w:t>
      </w:r>
      <w:r w:rsidR="00264584" w:rsidRPr="00456F86">
        <w:rPr>
          <w:rFonts w:ascii="Book Antiqua" w:hAnsi="Book Antiqua"/>
        </w:rPr>
        <w:t xml:space="preserve"> in our analysis showed</w:t>
      </w:r>
      <w:r w:rsidR="00FD5774" w:rsidRPr="00456F86">
        <w:rPr>
          <w:rFonts w:ascii="Book Antiqua" w:hAnsi="Book Antiqua"/>
        </w:rPr>
        <w:t xml:space="preserve"> some differences</w:t>
      </w:r>
      <w:r w:rsidR="00264584" w:rsidRPr="00456F86">
        <w:rPr>
          <w:rFonts w:ascii="Book Antiqua" w:hAnsi="Book Antiqua"/>
        </w:rPr>
        <w:t>:</w:t>
      </w:r>
      <w:r w:rsidR="00FD5774" w:rsidRPr="00456F86">
        <w:rPr>
          <w:rFonts w:ascii="Book Antiqua" w:hAnsi="Book Antiqua"/>
        </w:rPr>
        <w:t xml:space="preserve"> </w:t>
      </w:r>
      <w:r w:rsidR="0022236B" w:rsidRPr="00456F86">
        <w:rPr>
          <w:rFonts w:ascii="Book Antiqua" w:hAnsi="Book Antiqua"/>
        </w:rPr>
        <w:t>Follow</w:t>
      </w:r>
      <w:r w:rsidR="00264584" w:rsidRPr="00456F86">
        <w:rPr>
          <w:rFonts w:ascii="Book Antiqua" w:hAnsi="Book Antiqua"/>
        </w:rPr>
        <w:t>-</w:t>
      </w:r>
      <w:r w:rsidR="00FD5774" w:rsidRPr="00456F86">
        <w:rPr>
          <w:rFonts w:ascii="Book Antiqua" w:hAnsi="Book Antiqua"/>
        </w:rPr>
        <w:t>up time, place of r</w:t>
      </w:r>
      <w:r w:rsidR="00685CB6" w:rsidRPr="00456F86">
        <w:rPr>
          <w:rFonts w:ascii="Book Antiqua" w:hAnsi="Book Antiqua"/>
        </w:rPr>
        <w:t xml:space="preserve">esidence, proportion of CHB, </w:t>
      </w:r>
      <w:r w:rsidR="00FD5774" w:rsidRPr="00456F86">
        <w:rPr>
          <w:rFonts w:ascii="Book Antiqua" w:hAnsi="Book Antiqua"/>
        </w:rPr>
        <w:t>proportion of CHC</w:t>
      </w:r>
      <w:r w:rsidR="00264584" w:rsidRPr="00456F86">
        <w:rPr>
          <w:rFonts w:ascii="Book Antiqua" w:hAnsi="Book Antiqua"/>
        </w:rPr>
        <w:t>,</w:t>
      </w:r>
      <w:r w:rsidR="004626A8" w:rsidRPr="00456F86">
        <w:rPr>
          <w:rFonts w:ascii="Book Antiqua" w:hAnsi="Book Antiqua"/>
        </w:rPr>
        <w:t xml:space="preserve"> and proportion of CCDL</w:t>
      </w:r>
      <w:r w:rsidR="00FD5774" w:rsidRPr="00456F86">
        <w:rPr>
          <w:rFonts w:ascii="Book Antiqua" w:hAnsi="Book Antiqua"/>
        </w:rPr>
        <w:t xml:space="preserve">. </w:t>
      </w:r>
      <w:r w:rsidR="00E132CF" w:rsidRPr="00456F86">
        <w:rPr>
          <w:rFonts w:ascii="Book Antiqua" w:hAnsi="Book Antiqua"/>
        </w:rPr>
        <w:t xml:space="preserve">The details </w:t>
      </w:r>
      <w:r w:rsidR="00264584" w:rsidRPr="00456F86">
        <w:rPr>
          <w:rFonts w:ascii="Book Antiqua" w:hAnsi="Book Antiqua"/>
        </w:rPr>
        <w:t>a</w:t>
      </w:r>
      <w:r w:rsidR="00E132CF" w:rsidRPr="00456F86">
        <w:rPr>
          <w:rFonts w:ascii="Book Antiqua" w:hAnsi="Book Antiqua"/>
        </w:rPr>
        <w:t xml:space="preserve">re shown in </w:t>
      </w:r>
      <w:r w:rsidR="0022236B" w:rsidRPr="00456F86">
        <w:rPr>
          <w:rFonts w:ascii="Book Antiqua" w:hAnsi="Book Antiqua"/>
        </w:rPr>
        <w:t xml:space="preserve">Table </w:t>
      </w:r>
      <w:r w:rsidR="00E132CF" w:rsidRPr="00456F86">
        <w:rPr>
          <w:rFonts w:ascii="Book Antiqua" w:hAnsi="Book Antiqua"/>
        </w:rPr>
        <w:t>2.</w:t>
      </w:r>
    </w:p>
    <w:p w14:paraId="110ECE6B" w14:textId="6F8DFC15" w:rsidR="008437D5" w:rsidRDefault="00264584" w:rsidP="0022236B">
      <w:pPr>
        <w:spacing w:line="360" w:lineRule="auto"/>
        <w:ind w:firstLineChars="100" w:firstLine="240"/>
        <w:jc w:val="both"/>
        <w:rPr>
          <w:rFonts w:ascii="Book Antiqua" w:eastAsia="SimSun" w:hAnsi="Book Antiqua"/>
          <w:lang w:eastAsia="zh-CN"/>
        </w:rPr>
      </w:pPr>
      <w:r w:rsidRPr="00456F86">
        <w:rPr>
          <w:rFonts w:ascii="Book Antiqua" w:hAnsi="Book Antiqua"/>
        </w:rPr>
        <w:t>In total,</w:t>
      </w:r>
      <w:r w:rsidR="00FD5774" w:rsidRPr="00456F86">
        <w:rPr>
          <w:rFonts w:ascii="Book Antiqua" w:hAnsi="Book Antiqua"/>
        </w:rPr>
        <w:t xml:space="preserve"> </w:t>
      </w:r>
      <w:r w:rsidR="0074302C" w:rsidRPr="00456F86">
        <w:rPr>
          <w:rFonts w:ascii="Book Antiqua" w:hAnsi="Book Antiqua"/>
        </w:rPr>
        <w:t xml:space="preserve">27 patients (5.03%) </w:t>
      </w:r>
      <w:r w:rsidRPr="00456F86">
        <w:rPr>
          <w:rFonts w:ascii="Book Antiqua" w:hAnsi="Book Antiqua"/>
        </w:rPr>
        <w:t xml:space="preserve">were </w:t>
      </w:r>
      <w:r w:rsidR="0074302C" w:rsidRPr="00456F86">
        <w:rPr>
          <w:rFonts w:ascii="Book Antiqua" w:hAnsi="Book Antiqua"/>
        </w:rPr>
        <w:t xml:space="preserve">diagnosed </w:t>
      </w:r>
      <w:r w:rsidRPr="00456F86">
        <w:rPr>
          <w:rFonts w:ascii="Book Antiqua" w:hAnsi="Book Antiqua"/>
        </w:rPr>
        <w:t>with</w:t>
      </w:r>
      <w:r w:rsidR="0074302C" w:rsidRPr="00456F86">
        <w:rPr>
          <w:rFonts w:ascii="Book Antiqua" w:hAnsi="Book Antiqua"/>
        </w:rPr>
        <w:t xml:space="preserve"> cholangiocarcinoma in </w:t>
      </w:r>
      <w:r w:rsidRPr="00456F86">
        <w:rPr>
          <w:rFonts w:ascii="Book Antiqua" w:hAnsi="Book Antiqua"/>
        </w:rPr>
        <w:t xml:space="preserve">the </w:t>
      </w:r>
      <w:r w:rsidR="0074302C" w:rsidRPr="00456F86">
        <w:rPr>
          <w:rFonts w:ascii="Book Antiqua" w:hAnsi="Book Antiqua"/>
        </w:rPr>
        <w:t>ES/EPBD group</w:t>
      </w:r>
      <w:r w:rsidR="008B04B3" w:rsidRPr="00456F86">
        <w:rPr>
          <w:rFonts w:ascii="Book Antiqua" w:hAnsi="Book Antiqua"/>
        </w:rPr>
        <w:t>,</w:t>
      </w:r>
      <w:r w:rsidR="0074302C" w:rsidRPr="00456F86">
        <w:rPr>
          <w:rFonts w:ascii="Book Antiqua" w:hAnsi="Book Antiqua"/>
        </w:rPr>
        <w:t xml:space="preserve"> while </w:t>
      </w:r>
      <w:r w:rsidR="008B04B3" w:rsidRPr="00456F86">
        <w:rPr>
          <w:rFonts w:ascii="Book Antiqua" w:hAnsi="Book Antiqua"/>
        </w:rPr>
        <w:t xml:space="preserve">105 </w:t>
      </w:r>
      <w:r w:rsidRPr="00456F86">
        <w:rPr>
          <w:rFonts w:ascii="Book Antiqua" w:hAnsi="Book Antiqua"/>
        </w:rPr>
        <w:t xml:space="preserve">(1.86%) were diagnosed with </w:t>
      </w:r>
      <w:r w:rsidR="008B04B3" w:rsidRPr="00456F86">
        <w:rPr>
          <w:rFonts w:ascii="Book Antiqua" w:hAnsi="Book Antiqua"/>
        </w:rPr>
        <w:t xml:space="preserve">cholangiocarcinoma </w:t>
      </w:r>
      <w:r w:rsidR="005C3513" w:rsidRPr="00456F86">
        <w:rPr>
          <w:rFonts w:ascii="Book Antiqua" w:hAnsi="Book Antiqua"/>
        </w:rPr>
        <w:t xml:space="preserve">in </w:t>
      </w:r>
      <w:r w:rsidRPr="00456F86">
        <w:rPr>
          <w:rFonts w:ascii="Book Antiqua" w:hAnsi="Book Antiqua"/>
        </w:rPr>
        <w:t xml:space="preserve">the </w:t>
      </w:r>
      <w:r w:rsidR="005C3513" w:rsidRPr="00456F86">
        <w:rPr>
          <w:rFonts w:ascii="Book Antiqua" w:hAnsi="Book Antiqua"/>
        </w:rPr>
        <w:t>no intervention group</w:t>
      </w:r>
      <w:r w:rsidRPr="00456F86">
        <w:rPr>
          <w:rFonts w:ascii="Book Antiqua" w:hAnsi="Book Antiqua"/>
        </w:rPr>
        <w:t>,</w:t>
      </w:r>
      <w:r w:rsidR="005C3513" w:rsidRPr="00456F86">
        <w:rPr>
          <w:rFonts w:ascii="Book Antiqua" w:hAnsi="Book Antiqua"/>
        </w:rPr>
        <w:t xml:space="preserve"> and 15 (0.86</w:t>
      </w:r>
      <w:r w:rsidR="008B04B3" w:rsidRPr="00456F86">
        <w:rPr>
          <w:rFonts w:ascii="Book Antiqua" w:hAnsi="Book Antiqua"/>
        </w:rPr>
        <w:t xml:space="preserve">%) </w:t>
      </w:r>
      <w:r w:rsidRPr="00456F86">
        <w:rPr>
          <w:rFonts w:ascii="Book Antiqua" w:hAnsi="Book Antiqua"/>
        </w:rPr>
        <w:t xml:space="preserve">were </w:t>
      </w:r>
      <w:r w:rsidR="008B04B3" w:rsidRPr="00456F86">
        <w:rPr>
          <w:rFonts w:ascii="Book Antiqua" w:hAnsi="Book Antiqua"/>
        </w:rPr>
        <w:t xml:space="preserve">diagnosed in </w:t>
      </w:r>
      <w:r w:rsidRPr="00456F86">
        <w:rPr>
          <w:rFonts w:ascii="Book Antiqua" w:hAnsi="Book Antiqua"/>
        </w:rPr>
        <w:t xml:space="preserve">the </w:t>
      </w:r>
      <w:r w:rsidR="008B04B3" w:rsidRPr="00456F86">
        <w:rPr>
          <w:rFonts w:ascii="Book Antiqua" w:hAnsi="Book Antiqua"/>
        </w:rPr>
        <w:t>cholecystectomy group</w:t>
      </w:r>
      <w:r w:rsidR="00E132CF" w:rsidRPr="00456F86">
        <w:rPr>
          <w:rFonts w:ascii="Book Antiqua" w:hAnsi="Book Antiqua"/>
        </w:rPr>
        <w:t xml:space="preserve"> during </w:t>
      </w:r>
      <w:r w:rsidRPr="00456F86">
        <w:rPr>
          <w:rFonts w:ascii="Book Antiqua" w:hAnsi="Book Antiqua"/>
        </w:rPr>
        <w:t xml:space="preserve">the </w:t>
      </w:r>
      <w:r w:rsidR="00E132CF" w:rsidRPr="00456F86">
        <w:rPr>
          <w:rFonts w:ascii="Book Antiqua" w:hAnsi="Book Antiqua"/>
        </w:rPr>
        <w:t>follow</w:t>
      </w:r>
      <w:r w:rsidRPr="00456F86">
        <w:rPr>
          <w:rFonts w:ascii="Book Antiqua" w:hAnsi="Book Antiqua"/>
        </w:rPr>
        <w:t>-</w:t>
      </w:r>
      <w:r w:rsidR="00E132CF" w:rsidRPr="00456F86">
        <w:rPr>
          <w:rFonts w:ascii="Book Antiqua" w:hAnsi="Book Antiqua"/>
        </w:rPr>
        <w:t>up period</w:t>
      </w:r>
      <w:r w:rsidR="008B04B3" w:rsidRPr="00456F86">
        <w:rPr>
          <w:rFonts w:ascii="Book Antiqua" w:hAnsi="Book Antiqua"/>
        </w:rPr>
        <w:t xml:space="preserve">. After exclusion of </w:t>
      </w:r>
      <w:r w:rsidR="008B04B3" w:rsidRPr="00456F86">
        <w:rPr>
          <w:rFonts w:ascii="Book Antiqua" w:hAnsi="Book Antiqua"/>
        </w:rPr>
        <w:lastRenderedPageBreak/>
        <w:t>possible misdiagnos</w:t>
      </w:r>
      <w:r w:rsidRPr="00456F86">
        <w:rPr>
          <w:rFonts w:ascii="Book Antiqua" w:hAnsi="Book Antiqua"/>
        </w:rPr>
        <w:t>e</w:t>
      </w:r>
      <w:r w:rsidR="008B04B3" w:rsidRPr="00456F86">
        <w:rPr>
          <w:rFonts w:ascii="Book Antiqua" w:hAnsi="Book Antiqua"/>
        </w:rPr>
        <w:t>s and concurrent cholangiocarcinoma</w:t>
      </w:r>
      <w:r w:rsidRPr="00456F86">
        <w:rPr>
          <w:rFonts w:ascii="Book Antiqua" w:hAnsi="Book Antiqua"/>
        </w:rPr>
        <w:t>,</w:t>
      </w:r>
      <w:r w:rsidR="008B04B3" w:rsidRPr="00456F86">
        <w:rPr>
          <w:rFonts w:ascii="Book Antiqua" w:hAnsi="Book Antiqua"/>
        </w:rPr>
        <w:t xml:space="preserve"> by e</w:t>
      </w:r>
      <w:r w:rsidR="00E132CF" w:rsidRPr="00456F86">
        <w:rPr>
          <w:rFonts w:ascii="Book Antiqua" w:hAnsi="Book Antiqua"/>
        </w:rPr>
        <w:t xml:space="preserve">xcluding </w:t>
      </w:r>
      <w:r w:rsidR="008B04B3" w:rsidRPr="00456F86">
        <w:rPr>
          <w:rFonts w:ascii="Book Antiqua" w:hAnsi="Book Antiqua"/>
        </w:rPr>
        <w:t xml:space="preserve">cholangiocarcinoma diagnosed within 6 </w:t>
      </w:r>
      <w:proofErr w:type="spellStart"/>
      <w:r w:rsidR="008B04B3" w:rsidRPr="00456F86">
        <w:rPr>
          <w:rFonts w:ascii="Book Antiqua" w:hAnsi="Book Antiqua"/>
        </w:rPr>
        <w:t>mo</w:t>
      </w:r>
      <w:proofErr w:type="spellEnd"/>
      <w:r w:rsidR="008B04B3" w:rsidRPr="00456F86">
        <w:rPr>
          <w:rFonts w:ascii="Book Antiqua" w:hAnsi="Book Antiqua"/>
        </w:rPr>
        <w:t xml:space="preserve"> after the procedu</w:t>
      </w:r>
      <w:r w:rsidR="00463FB0" w:rsidRPr="00456F86">
        <w:rPr>
          <w:rFonts w:ascii="Book Antiqua" w:hAnsi="Book Antiqua"/>
        </w:rPr>
        <w:t>re, 11 (2.05%), 37 (0.65%)</w:t>
      </w:r>
      <w:r w:rsidRPr="00456F86">
        <w:rPr>
          <w:rFonts w:ascii="Book Antiqua" w:hAnsi="Book Antiqua"/>
        </w:rPr>
        <w:t>,</w:t>
      </w:r>
      <w:r w:rsidR="00463FB0" w:rsidRPr="00456F86">
        <w:rPr>
          <w:rFonts w:ascii="Book Antiqua" w:hAnsi="Book Antiqua"/>
        </w:rPr>
        <w:t xml:space="preserve"> and 7 (0.40</w:t>
      </w:r>
      <w:r w:rsidR="008B04B3" w:rsidRPr="00456F86">
        <w:rPr>
          <w:rFonts w:ascii="Book Antiqua" w:hAnsi="Book Antiqua"/>
        </w:rPr>
        <w:t>%)</w:t>
      </w:r>
      <w:r w:rsidR="00E132CF" w:rsidRPr="00456F86">
        <w:rPr>
          <w:rFonts w:ascii="Book Antiqua" w:hAnsi="Book Antiqua"/>
        </w:rPr>
        <w:t xml:space="preserve"> cholangiocarcinoma cases </w:t>
      </w:r>
      <w:r w:rsidRPr="00456F86">
        <w:rPr>
          <w:rFonts w:ascii="Book Antiqua" w:hAnsi="Book Antiqua"/>
        </w:rPr>
        <w:t xml:space="preserve">were </w:t>
      </w:r>
      <w:r w:rsidR="00E132CF" w:rsidRPr="00456F86">
        <w:rPr>
          <w:rFonts w:ascii="Book Antiqua" w:hAnsi="Book Antiqua"/>
        </w:rPr>
        <w:t>diagnosed in</w:t>
      </w:r>
      <w:r w:rsidRPr="00456F86">
        <w:rPr>
          <w:rFonts w:ascii="Book Antiqua" w:hAnsi="Book Antiqua"/>
        </w:rPr>
        <w:t xml:space="preserve"> the</w:t>
      </w:r>
      <w:r w:rsidR="00E132CF" w:rsidRPr="00456F86">
        <w:rPr>
          <w:rFonts w:ascii="Book Antiqua" w:hAnsi="Book Antiqua"/>
        </w:rPr>
        <w:t xml:space="preserve"> ES/EPBD, no intervention</w:t>
      </w:r>
      <w:r w:rsidRPr="00456F86">
        <w:rPr>
          <w:rFonts w:ascii="Book Antiqua" w:hAnsi="Book Antiqua"/>
        </w:rPr>
        <w:t>,</w:t>
      </w:r>
      <w:r w:rsidR="00E132CF" w:rsidRPr="00456F86">
        <w:rPr>
          <w:rFonts w:ascii="Book Antiqua" w:hAnsi="Book Antiqua"/>
        </w:rPr>
        <w:t xml:space="preserve"> and cholecystectomy group</w:t>
      </w:r>
      <w:r w:rsidRPr="00456F86">
        <w:rPr>
          <w:rFonts w:ascii="Book Antiqua" w:hAnsi="Book Antiqua"/>
        </w:rPr>
        <w:t>s,</w:t>
      </w:r>
      <w:r w:rsidR="00E132CF" w:rsidRPr="00456F86">
        <w:rPr>
          <w:rFonts w:ascii="Book Antiqua" w:hAnsi="Book Antiqua"/>
        </w:rPr>
        <w:t xml:space="preserve"> respectively. T</w:t>
      </w:r>
      <w:r w:rsidRPr="00456F86">
        <w:rPr>
          <w:rFonts w:ascii="Book Antiqua" w:hAnsi="Book Antiqua"/>
        </w:rPr>
        <w:t>he t</w:t>
      </w:r>
      <w:r w:rsidR="00E132CF" w:rsidRPr="00456F86">
        <w:rPr>
          <w:rFonts w:ascii="Book Antiqua" w:hAnsi="Book Antiqua"/>
        </w:rPr>
        <w:t xml:space="preserve">ime to diagnosis </w:t>
      </w:r>
      <w:r w:rsidRPr="00456F86">
        <w:rPr>
          <w:rFonts w:ascii="Book Antiqua" w:hAnsi="Book Antiqua"/>
        </w:rPr>
        <w:t>for</w:t>
      </w:r>
      <w:r w:rsidR="00796C5C" w:rsidRPr="00456F86">
        <w:rPr>
          <w:rFonts w:ascii="Book Antiqua" w:hAnsi="Book Antiqua"/>
        </w:rPr>
        <w:t xml:space="preserve"> </w:t>
      </w:r>
      <w:r w:rsidR="00E132CF" w:rsidRPr="00456F86">
        <w:rPr>
          <w:rFonts w:ascii="Book Antiqua" w:hAnsi="Book Antiqua"/>
        </w:rPr>
        <w:t>subseq</w:t>
      </w:r>
      <w:r w:rsidR="006F5F11" w:rsidRPr="00456F86">
        <w:rPr>
          <w:rFonts w:ascii="Book Antiqua" w:hAnsi="Book Antiqua"/>
        </w:rPr>
        <w:t>uent cholangio</w:t>
      </w:r>
      <w:r w:rsidR="00463FB0" w:rsidRPr="00456F86">
        <w:rPr>
          <w:rFonts w:ascii="Book Antiqua" w:hAnsi="Book Antiqua"/>
        </w:rPr>
        <w:t xml:space="preserve">carcinoma </w:t>
      </w:r>
      <w:r w:rsidRPr="00456F86">
        <w:rPr>
          <w:rFonts w:ascii="Book Antiqua" w:hAnsi="Book Antiqua"/>
        </w:rPr>
        <w:t>wa</w:t>
      </w:r>
      <w:r w:rsidR="00463FB0" w:rsidRPr="00456F86">
        <w:rPr>
          <w:rFonts w:ascii="Book Antiqua" w:hAnsi="Book Antiqua"/>
        </w:rPr>
        <w:t>s 41.17</w:t>
      </w:r>
      <w:r w:rsidR="00E132CF" w:rsidRPr="00456F86">
        <w:rPr>
          <w:rFonts w:ascii="Book Antiqua" w:hAnsi="Book Antiqua"/>
        </w:rPr>
        <w:t xml:space="preserve"> ±</w:t>
      </w:r>
      <w:r w:rsidR="00463FB0" w:rsidRPr="00456F86">
        <w:rPr>
          <w:rFonts w:ascii="Book Antiqua" w:hAnsi="Book Antiqua"/>
        </w:rPr>
        <w:t xml:space="preserve"> 22.51 </w:t>
      </w:r>
      <w:proofErr w:type="spellStart"/>
      <w:r w:rsidR="00463FB0" w:rsidRPr="00456F86">
        <w:rPr>
          <w:rFonts w:ascii="Book Antiqua" w:hAnsi="Book Antiqua"/>
        </w:rPr>
        <w:t>mo</w:t>
      </w:r>
      <w:proofErr w:type="spellEnd"/>
      <w:r w:rsidR="00463FB0" w:rsidRPr="00456F86">
        <w:rPr>
          <w:rFonts w:ascii="Book Antiqua" w:hAnsi="Book Antiqua"/>
        </w:rPr>
        <w:t xml:space="preserve"> in </w:t>
      </w:r>
      <w:r w:rsidR="00DD393B" w:rsidRPr="00456F86">
        <w:rPr>
          <w:rFonts w:ascii="Book Antiqua" w:hAnsi="Book Antiqua"/>
        </w:rPr>
        <w:t xml:space="preserve">the </w:t>
      </w:r>
      <w:r w:rsidR="00463FB0" w:rsidRPr="00456F86">
        <w:rPr>
          <w:rFonts w:ascii="Book Antiqua" w:hAnsi="Book Antiqua"/>
        </w:rPr>
        <w:t>ES/EPBD group, 35.46</w:t>
      </w:r>
      <w:r w:rsidR="00E132CF" w:rsidRPr="00456F86">
        <w:rPr>
          <w:rFonts w:ascii="Book Antiqua" w:hAnsi="Book Antiqua"/>
        </w:rPr>
        <w:t xml:space="preserve"> ± 19.08 </w:t>
      </w:r>
      <w:proofErr w:type="spellStart"/>
      <w:r w:rsidR="00E132CF" w:rsidRPr="00456F86">
        <w:rPr>
          <w:rFonts w:ascii="Book Antiqua" w:hAnsi="Book Antiqua"/>
        </w:rPr>
        <w:t>mo</w:t>
      </w:r>
      <w:proofErr w:type="spellEnd"/>
      <w:r w:rsidR="00E132CF" w:rsidRPr="00456F86">
        <w:rPr>
          <w:rFonts w:ascii="Book Antiqua" w:hAnsi="Book Antiqua"/>
        </w:rPr>
        <w:t xml:space="preserve"> in</w:t>
      </w:r>
      <w:r w:rsidR="00463FB0" w:rsidRPr="00456F86">
        <w:rPr>
          <w:rFonts w:ascii="Book Antiqua" w:hAnsi="Book Antiqua"/>
        </w:rPr>
        <w:t xml:space="preserve"> </w:t>
      </w:r>
      <w:r w:rsidR="00DD393B" w:rsidRPr="00456F86">
        <w:rPr>
          <w:rFonts w:ascii="Book Antiqua" w:hAnsi="Book Antiqua"/>
        </w:rPr>
        <w:t xml:space="preserve">the </w:t>
      </w:r>
      <w:r w:rsidR="00463FB0" w:rsidRPr="00456F86">
        <w:rPr>
          <w:rFonts w:ascii="Book Antiqua" w:hAnsi="Book Antiqua"/>
        </w:rPr>
        <w:t>no intervention group</w:t>
      </w:r>
      <w:r w:rsidR="00DD393B" w:rsidRPr="00456F86">
        <w:rPr>
          <w:rFonts w:ascii="Book Antiqua" w:hAnsi="Book Antiqua"/>
        </w:rPr>
        <w:t>,</w:t>
      </w:r>
      <w:r w:rsidR="00463FB0" w:rsidRPr="00456F86">
        <w:rPr>
          <w:rFonts w:ascii="Book Antiqua" w:hAnsi="Book Antiqua"/>
        </w:rPr>
        <w:t xml:space="preserve"> and 33.7</w:t>
      </w:r>
      <w:r w:rsidR="006F5F11" w:rsidRPr="00456F86">
        <w:rPr>
          <w:rFonts w:ascii="Book Antiqua" w:hAnsi="Book Antiqua"/>
        </w:rPr>
        <w:t>0</w:t>
      </w:r>
      <w:r w:rsidR="00E132CF" w:rsidRPr="00456F86">
        <w:rPr>
          <w:rFonts w:ascii="Book Antiqua" w:hAnsi="Book Antiqua"/>
        </w:rPr>
        <w:t xml:space="preserve"> ±</w:t>
      </w:r>
      <w:r w:rsidR="00463FB0" w:rsidRPr="00456F86">
        <w:rPr>
          <w:rFonts w:ascii="Book Antiqua" w:hAnsi="Book Antiqua"/>
        </w:rPr>
        <w:t xml:space="preserve"> 23</w:t>
      </w:r>
      <w:r w:rsidR="006F5F11" w:rsidRPr="00456F86">
        <w:rPr>
          <w:rFonts w:ascii="Book Antiqua" w:hAnsi="Book Antiqua"/>
        </w:rPr>
        <w:t>.</w:t>
      </w:r>
      <w:r w:rsidR="00463FB0" w:rsidRPr="00456F86">
        <w:rPr>
          <w:rFonts w:ascii="Book Antiqua" w:hAnsi="Book Antiqua"/>
        </w:rPr>
        <w:t>35</w:t>
      </w:r>
      <w:r w:rsidR="00E132CF" w:rsidRPr="00456F86">
        <w:rPr>
          <w:rFonts w:ascii="Book Antiqua" w:hAnsi="Book Antiqua"/>
        </w:rPr>
        <w:t xml:space="preserve"> </w:t>
      </w:r>
      <w:proofErr w:type="spellStart"/>
      <w:r w:rsidR="00E132CF" w:rsidRPr="00456F86">
        <w:rPr>
          <w:rFonts w:ascii="Book Antiqua" w:hAnsi="Book Antiqua"/>
        </w:rPr>
        <w:t>mo</w:t>
      </w:r>
      <w:proofErr w:type="spellEnd"/>
      <w:r w:rsidR="00E132CF" w:rsidRPr="00456F86">
        <w:rPr>
          <w:rFonts w:ascii="Book Antiqua" w:hAnsi="Book Antiqua"/>
        </w:rPr>
        <w:t xml:space="preserve"> in </w:t>
      </w:r>
      <w:r w:rsidR="00DD393B" w:rsidRPr="00456F86">
        <w:rPr>
          <w:rFonts w:ascii="Book Antiqua" w:hAnsi="Book Antiqua"/>
        </w:rPr>
        <w:t xml:space="preserve">the </w:t>
      </w:r>
      <w:r w:rsidR="00E132CF" w:rsidRPr="00456F86">
        <w:rPr>
          <w:rFonts w:ascii="Book Antiqua" w:hAnsi="Book Antiqua"/>
        </w:rPr>
        <w:t xml:space="preserve">cholecystectomy group. The odds ratio </w:t>
      </w:r>
      <w:r w:rsidR="0086192F" w:rsidRPr="00456F86">
        <w:rPr>
          <w:rFonts w:ascii="Book Antiqua" w:hAnsi="Book Antiqua"/>
        </w:rPr>
        <w:t xml:space="preserve">for subsequent cholangiocarcinoma </w:t>
      </w:r>
      <w:r w:rsidR="00DD393B" w:rsidRPr="00456F86">
        <w:rPr>
          <w:rFonts w:ascii="Book Antiqua" w:hAnsi="Book Antiqua"/>
        </w:rPr>
        <w:t>wa</w:t>
      </w:r>
      <w:r w:rsidR="006F5F11" w:rsidRPr="00456F86">
        <w:rPr>
          <w:rFonts w:ascii="Book Antiqua" w:hAnsi="Book Antiqua"/>
        </w:rPr>
        <w:t>s 3.13</w:t>
      </w:r>
      <w:r w:rsidR="00E132CF" w:rsidRPr="00456F86">
        <w:rPr>
          <w:rFonts w:ascii="Book Antiqua" w:hAnsi="Book Antiqua"/>
        </w:rPr>
        <w:t xml:space="preserve"> in </w:t>
      </w:r>
      <w:r w:rsidR="00DD393B" w:rsidRPr="00456F86">
        <w:rPr>
          <w:rFonts w:ascii="Book Antiqua" w:hAnsi="Book Antiqua"/>
        </w:rPr>
        <w:t xml:space="preserve">the </w:t>
      </w:r>
      <w:r w:rsidR="00E132CF" w:rsidRPr="00456F86">
        <w:rPr>
          <w:rFonts w:ascii="Book Antiqua" w:hAnsi="Book Antiqua"/>
        </w:rPr>
        <w:t xml:space="preserve">ES/EPBD </w:t>
      </w:r>
      <w:r w:rsidR="00463FB0" w:rsidRPr="00456F86">
        <w:rPr>
          <w:rFonts w:ascii="Book Antiqua" w:hAnsi="Book Antiqua"/>
        </w:rPr>
        <w:t>group and 0.6</w:t>
      </w:r>
      <w:r w:rsidR="00671CCC" w:rsidRPr="00456F86">
        <w:rPr>
          <w:rFonts w:ascii="Book Antiqua" w:hAnsi="Book Antiqua"/>
        </w:rPr>
        <w:t xml:space="preserve">1 in cholecystectomy group </w:t>
      </w:r>
      <w:r w:rsidR="00DD393B" w:rsidRPr="00456F86">
        <w:rPr>
          <w:rFonts w:ascii="Book Antiqua" w:hAnsi="Book Antiqua"/>
        </w:rPr>
        <w:t>when compared with the</w:t>
      </w:r>
      <w:r w:rsidR="00671CCC" w:rsidRPr="00456F86">
        <w:rPr>
          <w:rFonts w:ascii="Book Antiqua" w:hAnsi="Book Antiqua"/>
        </w:rPr>
        <w:t xml:space="preserve"> no intervention group. </w:t>
      </w:r>
      <w:r w:rsidR="00D67455" w:rsidRPr="00456F86">
        <w:rPr>
          <w:rFonts w:ascii="Book Antiqua" w:hAnsi="Book Antiqua"/>
        </w:rPr>
        <w:t xml:space="preserve">The results </w:t>
      </w:r>
      <w:r w:rsidR="00DD393B" w:rsidRPr="00456F86">
        <w:rPr>
          <w:rFonts w:ascii="Book Antiqua" w:hAnsi="Book Antiqua"/>
        </w:rPr>
        <w:t>we</w:t>
      </w:r>
      <w:r w:rsidR="00D67455" w:rsidRPr="00456F86">
        <w:rPr>
          <w:rFonts w:ascii="Book Antiqua" w:hAnsi="Book Antiqua"/>
        </w:rPr>
        <w:t xml:space="preserve">re </w:t>
      </w:r>
      <w:r w:rsidR="00463FB0" w:rsidRPr="00456F86">
        <w:rPr>
          <w:rFonts w:ascii="Book Antiqua" w:hAnsi="Book Antiqua"/>
        </w:rPr>
        <w:t>similar</w:t>
      </w:r>
      <w:r w:rsidR="00D67455" w:rsidRPr="00456F86">
        <w:rPr>
          <w:rFonts w:ascii="Book Antiqua" w:hAnsi="Book Antiqua"/>
        </w:rPr>
        <w:t xml:space="preserve"> if we excluded the cholangiocarcinoma cases within one year after the procedure or the diagnosis of cholelithiasis. </w:t>
      </w:r>
      <w:r w:rsidR="00C62144" w:rsidRPr="00456F86">
        <w:rPr>
          <w:rFonts w:ascii="Book Antiqua" w:hAnsi="Book Antiqua"/>
        </w:rPr>
        <w:t xml:space="preserve">The cumulative cholangiocarcinoma rates in </w:t>
      </w:r>
      <w:r w:rsidR="00DD393B" w:rsidRPr="00456F86">
        <w:rPr>
          <w:rFonts w:ascii="Book Antiqua" w:hAnsi="Book Antiqua"/>
        </w:rPr>
        <w:t xml:space="preserve">the three groups </w:t>
      </w:r>
      <w:r w:rsidR="006F5F11" w:rsidRPr="00456F86">
        <w:rPr>
          <w:rFonts w:ascii="Book Antiqua" w:hAnsi="Book Antiqua"/>
        </w:rPr>
        <w:t>in the 7-year follow-</w:t>
      </w:r>
      <w:r w:rsidR="00C62144" w:rsidRPr="00456F86">
        <w:rPr>
          <w:rFonts w:ascii="Book Antiqua" w:hAnsi="Book Antiqua"/>
        </w:rPr>
        <w:t>up period</w:t>
      </w:r>
      <w:r w:rsidR="006F5F11" w:rsidRPr="00456F86">
        <w:rPr>
          <w:rFonts w:ascii="Book Antiqua" w:hAnsi="Book Antiqua"/>
        </w:rPr>
        <w:t xml:space="preserve"> are demonstrated in </w:t>
      </w:r>
      <w:r w:rsidR="0022236B" w:rsidRPr="00456F86">
        <w:rPr>
          <w:rFonts w:ascii="Book Antiqua" w:hAnsi="Book Antiqua"/>
        </w:rPr>
        <w:t xml:space="preserve">Figure </w:t>
      </w:r>
      <w:r w:rsidR="006F5F11" w:rsidRPr="00456F86">
        <w:rPr>
          <w:rFonts w:ascii="Book Antiqua" w:hAnsi="Book Antiqua"/>
        </w:rPr>
        <w:t>2.</w:t>
      </w:r>
    </w:p>
    <w:p w14:paraId="3C0F7D18" w14:textId="77777777" w:rsidR="0022236B" w:rsidRPr="0022236B" w:rsidRDefault="0022236B" w:rsidP="0022236B">
      <w:pPr>
        <w:spacing w:line="360" w:lineRule="auto"/>
        <w:ind w:firstLineChars="100" w:firstLine="240"/>
        <w:jc w:val="both"/>
        <w:rPr>
          <w:rFonts w:ascii="Book Antiqua" w:eastAsia="SimSun" w:hAnsi="Book Antiqua"/>
          <w:lang w:eastAsia="zh-CN"/>
        </w:rPr>
      </w:pPr>
    </w:p>
    <w:p w14:paraId="0011A71B" w14:textId="77777777" w:rsidR="00CE7B57" w:rsidRPr="0022236B" w:rsidRDefault="00CE7B57" w:rsidP="001C44BE">
      <w:pPr>
        <w:spacing w:line="360" w:lineRule="auto"/>
        <w:jc w:val="both"/>
        <w:rPr>
          <w:rFonts w:ascii="Book Antiqua" w:hAnsi="Book Antiqua"/>
          <w:b/>
          <w:i/>
        </w:rPr>
      </w:pPr>
      <w:r w:rsidRPr="0022236B">
        <w:rPr>
          <w:rFonts w:ascii="Book Antiqua" w:hAnsi="Book Antiqua"/>
          <w:b/>
          <w:i/>
        </w:rPr>
        <w:t>The incidence of cholangiocarcinoma</w:t>
      </w:r>
    </w:p>
    <w:p w14:paraId="40446E2E" w14:textId="0D923EC7" w:rsidR="00333E00" w:rsidRPr="00456F86" w:rsidRDefault="00DD393B" w:rsidP="001C44BE">
      <w:pPr>
        <w:spacing w:line="360" w:lineRule="auto"/>
        <w:jc w:val="both"/>
        <w:rPr>
          <w:rFonts w:ascii="Book Antiqua" w:hAnsi="Book Antiqua"/>
        </w:rPr>
      </w:pPr>
      <w:r w:rsidRPr="00456F86">
        <w:rPr>
          <w:rFonts w:ascii="Book Antiqua" w:hAnsi="Book Antiqua"/>
        </w:rPr>
        <w:t xml:space="preserve">The </w:t>
      </w:r>
      <w:r w:rsidR="005E18FC" w:rsidRPr="00456F86">
        <w:rPr>
          <w:rFonts w:ascii="Book Antiqua" w:hAnsi="Book Antiqua"/>
        </w:rPr>
        <w:t xml:space="preserve">incidence of cholangiocarcinoma after </w:t>
      </w:r>
      <w:r w:rsidRPr="00456F86">
        <w:rPr>
          <w:rFonts w:ascii="Book Antiqua" w:hAnsi="Book Antiqua"/>
        </w:rPr>
        <w:t xml:space="preserve">the </w:t>
      </w:r>
      <w:r w:rsidR="005E18FC" w:rsidRPr="00456F86">
        <w:rPr>
          <w:rFonts w:ascii="Book Antiqua" w:hAnsi="Book Antiqua"/>
        </w:rPr>
        <w:t xml:space="preserve">initial 6 </w:t>
      </w:r>
      <w:proofErr w:type="spellStart"/>
      <w:r w:rsidR="005E18FC" w:rsidRPr="00456F86">
        <w:rPr>
          <w:rFonts w:ascii="Book Antiqua" w:hAnsi="Book Antiqua"/>
        </w:rPr>
        <w:t>mo</w:t>
      </w:r>
      <w:proofErr w:type="spellEnd"/>
      <w:r w:rsidR="005E18FC" w:rsidRPr="00456F86">
        <w:rPr>
          <w:rFonts w:ascii="Book Antiqua" w:hAnsi="Book Antiqua"/>
        </w:rPr>
        <w:t xml:space="preserve"> </w:t>
      </w:r>
      <w:r w:rsidRPr="00456F86">
        <w:rPr>
          <w:rFonts w:ascii="Book Antiqua" w:hAnsi="Book Antiqua"/>
        </w:rPr>
        <w:t>was</w:t>
      </w:r>
      <w:r w:rsidR="005E18FC" w:rsidRPr="00456F86">
        <w:rPr>
          <w:rFonts w:ascii="Book Antiqua" w:hAnsi="Book Antiqua"/>
        </w:rPr>
        <w:t xml:space="preserve"> compared using </w:t>
      </w:r>
      <w:r w:rsidR="00463FB0" w:rsidRPr="00456F86">
        <w:rPr>
          <w:rFonts w:ascii="Book Antiqua" w:hAnsi="Book Antiqua"/>
        </w:rPr>
        <w:t>incidence rate/10</w:t>
      </w:r>
      <w:r w:rsidR="005E18FC" w:rsidRPr="00456F86">
        <w:rPr>
          <w:rFonts w:ascii="Book Antiqua" w:hAnsi="Book Antiqua"/>
        </w:rPr>
        <w:t xml:space="preserve">00 person-years. In </w:t>
      </w:r>
      <w:r w:rsidRPr="00456F86">
        <w:rPr>
          <w:rFonts w:ascii="Book Antiqua" w:hAnsi="Book Antiqua"/>
        </w:rPr>
        <w:t xml:space="preserve">the </w:t>
      </w:r>
      <w:r w:rsidR="005E18FC" w:rsidRPr="00456F86">
        <w:rPr>
          <w:rFonts w:ascii="Book Antiqua" w:hAnsi="Book Antiqua"/>
        </w:rPr>
        <w:t xml:space="preserve">ES/EPBD group, the incidence of cholangiocarcinoma </w:t>
      </w:r>
      <w:r w:rsidRPr="00456F86">
        <w:rPr>
          <w:rFonts w:ascii="Book Antiqua" w:hAnsi="Book Antiqua"/>
        </w:rPr>
        <w:t>wa</w:t>
      </w:r>
      <w:r w:rsidR="005E18FC" w:rsidRPr="00456F86">
        <w:rPr>
          <w:rFonts w:ascii="Book Antiqua" w:hAnsi="Book Antiqua"/>
        </w:rPr>
        <w:t>s 4.37 (2.30-7.59) per 1000 person-years</w:t>
      </w:r>
      <w:r w:rsidR="00C27BF9" w:rsidRPr="00456F86">
        <w:rPr>
          <w:rFonts w:ascii="Book Antiqua" w:hAnsi="Book Antiqua"/>
        </w:rPr>
        <w:t>, which is more than 15 times of</w:t>
      </w:r>
      <w:r w:rsidR="00BC0640" w:rsidRPr="00456F86">
        <w:rPr>
          <w:rFonts w:ascii="Book Antiqua" w:hAnsi="Book Antiqua"/>
        </w:rPr>
        <w:t xml:space="preserve"> the incidence of</w:t>
      </w:r>
      <w:r w:rsidR="00C27BF9" w:rsidRPr="00456F86">
        <w:rPr>
          <w:rFonts w:ascii="Book Antiqua" w:hAnsi="Book Antiqua"/>
        </w:rPr>
        <w:t xml:space="preserve"> </w:t>
      </w:r>
      <w:r w:rsidRPr="00456F86">
        <w:rPr>
          <w:rFonts w:ascii="Book Antiqua" w:hAnsi="Book Antiqua"/>
        </w:rPr>
        <w:t xml:space="preserve">the </w:t>
      </w:r>
      <w:r w:rsidR="00C27BF9" w:rsidRPr="00456F86">
        <w:rPr>
          <w:rFonts w:ascii="Book Antiqua" w:hAnsi="Book Antiqua"/>
        </w:rPr>
        <w:t>normal population</w:t>
      </w:r>
      <w:r w:rsidR="00BC0640" w:rsidRPr="00456F86">
        <w:rPr>
          <w:rFonts w:ascii="Book Antiqua" w:hAnsi="Book Antiqua"/>
        </w:rPr>
        <w:t xml:space="preserve">. </w:t>
      </w:r>
      <w:r w:rsidR="009B022D" w:rsidRPr="00456F86">
        <w:rPr>
          <w:rFonts w:ascii="Book Antiqua" w:hAnsi="Book Antiqua"/>
        </w:rPr>
        <w:t xml:space="preserve">The incidence of cholangiocarcinoma in ES/EPBD </w:t>
      </w:r>
      <w:r w:rsidRPr="00456F86">
        <w:rPr>
          <w:rFonts w:ascii="Book Antiqua" w:hAnsi="Book Antiqua"/>
        </w:rPr>
        <w:t>was</w:t>
      </w:r>
      <w:r w:rsidR="009B022D" w:rsidRPr="00456F86">
        <w:rPr>
          <w:rFonts w:ascii="Book Antiqua" w:hAnsi="Book Antiqua"/>
        </w:rPr>
        <w:t xml:space="preserve"> especially </w:t>
      </w:r>
      <w:r w:rsidRPr="00456F86">
        <w:rPr>
          <w:rFonts w:ascii="Book Antiqua" w:hAnsi="Book Antiqua"/>
        </w:rPr>
        <w:t xml:space="preserve">high </w:t>
      </w:r>
      <w:r w:rsidR="009B022D" w:rsidRPr="00456F86">
        <w:rPr>
          <w:rFonts w:ascii="Book Antiqua" w:hAnsi="Book Antiqua"/>
        </w:rPr>
        <w:t>in female</w:t>
      </w:r>
      <w:r w:rsidRPr="00456F86">
        <w:rPr>
          <w:rFonts w:ascii="Book Antiqua" w:hAnsi="Book Antiqua"/>
        </w:rPr>
        <w:t>s</w:t>
      </w:r>
      <w:r w:rsidR="009B022D" w:rsidRPr="00456F86">
        <w:rPr>
          <w:rFonts w:ascii="Book Antiqua" w:hAnsi="Book Antiqua"/>
        </w:rPr>
        <w:t xml:space="preserve"> (6.31/1000 person-years) and patients </w:t>
      </w:r>
      <w:r w:rsidRPr="00456F86">
        <w:rPr>
          <w:rFonts w:ascii="Book Antiqua" w:hAnsi="Book Antiqua"/>
        </w:rPr>
        <w:t>older than</w:t>
      </w:r>
      <w:r w:rsidR="009B022D" w:rsidRPr="00456F86">
        <w:rPr>
          <w:rFonts w:ascii="Book Antiqua" w:hAnsi="Book Antiqua"/>
        </w:rPr>
        <w:t xml:space="preserve"> 70 years (7.53/1000 person-years). </w:t>
      </w:r>
    </w:p>
    <w:p w14:paraId="1C43BD78" w14:textId="77777777" w:rsidR="0040797E" w:rsidRPr="00456F86" w:rsidRDefault="009B022D" w:rsidP="00213593">
      <w:pPr>
        <w:spacing w:line="360" w:lineRule="auto"/>
        <w:ind w:firstLineChars="100" w:firstLine="240"/>
        <w:jc w:val="both"/>
        <w:rPr>
          <w:rFonts w:ascii="Book Antiqua" w:hAnsi="Book Antiqua"/>
        </w:rPr>
      </w:pPr>
      <w:r w:rsidRPr="00456F86">
        <w:rPr>
          <w:rFonts w:ascii="Book Antiqua" w:hAnsi="Book Antiqua"/>
        </w:rPr>
        <w:t xml:space="preserve">In </w:t>
      </w:r>
      <w:r w:rsidR="00DD393B" w:rsidRPr="00456F86">
        <w:rPr>
          <w:rFonts w:ascii="Book Antiqua" w:hAnsi="Book Antiqua"/>
        </w:rPr>
        <w:t xml:space="preserve">the </w:t>
      </w:r>
      <w:r w:rsidR="0040797E" w:rsidRPr="00456F86">
        <w:rPr>
          <w:rFonts w:ascii="Book Antiqua" w:hAnsi="Book Antiqua"/>
        </w:rPr>
        <w:t>cholecystectomy</w:t>
      </w:r>
      <w:r w:rsidRPr="00456F86">
        <w:rPr>
          <w:rFonts w:ascii="Book Antiqua" w:hAnsi="Book Antiqua"/>
        </w:rPr>
        <w:t xml:space="preserve"> group, the incidence of cholangiocarcinoma </w:t>
      </w:r>
      <w:r w:rsidR="00DD393B" w:rsidRPr="00456F86">
        <w:rPr>
          <w:rFonts w:ascii="Book Antiqua" w:hAnsi="Book Antiqua"/>
        </w:rPr>
        <w:t>wa</w:t>
      </w:r>
      <w:r w:rsidRPr="00456F86">
        <w:rPr>
          <w:rFonts w:ascii="Book Antiqua" w:hAnsi="Book Antiqua"/>
        </w:rPr>
        <w:t>s 0.</w:t>
      </w:r>
      <w:r w:rsidR="00463FB0" w:rsidRPr="00456F86">
        <w:rPr>
          <w:rFonts w:ascii="Book Antiqua" w:hAnsi="Book Antiqua"/>
        </w:rPr>
        <w:t>79</w:t>
      </w:r>
      <w:r w:rsidRPr="00456F86">
        <w:rPr>
          <w:rFonts w:ascii="Book Antiqua" w:hAnsi="Book Antiqua"/>
        </w:rPr>
        <w:t xml:space="preserve"> (0.</w:t>
      </w:r>
      <w:r w:rsidR="00463FB0" w:rsidRPr="00456F86">
        <w:rPr>
          <w:rFonts w:ascii="Book Antiqua" w:hAnsi="Book Antiqua"/>
        </w:rPr>
        <w:t>3</w:t>
      </w:r>
      <w:r w:rsidRPr="00456F86">
        <w:rPr>
          <w:rFonts w:ascii="Book Antiqua" w:hAnsi="Book Antiqua"/>
        </w:rPr>
        <w:t>4</w:t>
      </w:r>
      <w:r w:rsidR="00DD393B" w:rsidRPr="00456F86">
        <w:rPr>
          <w:rFonts w:ascii="Book Antiqua" w:hAnsi="Book Antiqua"/>
        </w:rPr>
        <w:t>–</w:t>
      </w:r>
      <w:r w:rsidRPr="00456F86">
        <w:rPr>
          <w:rFonts w:ascii="Book Antiqua" w:hAnsi="Book Antiqua"/>
        </w:rPr>
        <w:t>1.</w:t>
      </w:r>
      <w:r w:rsidR="00463FB0" w:rsidRPr="00456F86">
        <w:rPr>
          <w:rFonts w:ascii="Book Antiqua" w:hAnsi="Book Antiqua"/>
        </w:rPr>
        <w:t>55</w:t>
      </w:r>
      <w:r w:rsidRPr="00456F86">
        <w:rPr>
          <w:rFonts w:ascii="Book Antiqua" w:hAnsi="Book Antiqua"/>
        </w:rPr>
        <w:t xml:space="preserve">) per 1000 person-years, which is still higher than </w:t>
      </w:r>
      <w:r w:rsidR="00DD393B" w:rsidRPr="00456F86">
        <w:rPr>
          <w:rFonts w:ascii="Book Antiqua" w:hAnsi="Book Antiqua"/>
        </w:rPr>
        <w:t xml:space="preserve">the </w:t>
      </w:r>
      <w:r w:rsidRPr="00456F86">
        <w:rPr>
          <w:rFonts w:ascii="Book Antiqua" w:hAnsi="Book Antiqua"/>
        </w:rPr>
        <w:t xml:space="preserve">cholangiocarcinoma incidence </w:t>
      </w:r>
      <w:r w:rsidR="00DD393B" w:rsidRPr="00456F86">
        <w:rPr>
          <w:rFonts w:ascii="Book Antiqua" w:hAnsi="Book Antiqua"/>
        </w:rPr>
        <w:t>in the</w:t>
      </w:r>
      <w:r w:rsidRPr="00456F86">
        <w:rPr>
          <w:rFonts w:ascii="Book Antiqua" w:hAnsi="Book Antiqua"/>
        </w:rPr>
        <w:t xml:space="preserve"> normal population. </w:t>
      </w:r>
      <w:r w:rsidR="0040797E" w:rsidRPr="00456F86">
        <w:rPr>
          <w:rFonts w:ascii="Book Antiqua" w:hAnsi="Book Antiqua"/>
        </w:rPr>
        <w:t>The high</w:t>
      </w:r>
      <w:r w:rsidR="00DD393B" w:rsidRPr="00456F86">
        <w:rPr>
          <w:rFonts w:ascii="Book Antiqua" w:hAnsi="Book Antiqua"/>
        </w:rPr>
        <w:t>est</w:t>
      </w:r>
      <w:r w:rsidR="0040797E" w:rsidRPr="00456F86">
        <w:rPr>
          <w:rFonts w:ascii="Book Antiqua" w:hAnsi="Book Antiqua"/>
        </w:rPr>
        <w:t xml:space="preserve"> incidence of cholangiocarcinoma </w:t>
      </w:r>
      <w:r w:rsidR="00DD393B" w:rsidRPr="00456F86">
        <w:rPr>
          <w:rFonts w:ascii="Book Antiqua" w:hAnsi="Book Antiqua"/>
        </w:rPr>
        <w:t xml:space="preserve">was </w:t>
      </w:r>
      <w:r w:rsidR="0040797E" w:rsidRPr="00456F86">
        <w:rPr>
          <w:rFonts w:ascii="Book Antiqua" w:hAnsi="Book Antiqua"/>
        </w:rPr>
        <w:t xml:space="preserve">found in patients </w:t>
      </w:r>
      <w:r w:rsidR="00DD393B" w:rsidRPr="00456F86">
        <w:rPr>
          <w:rFonts w:ascii="Book Antiqua" w:hAnsi="Book Antiqua"/>
        </w:rPr>
        <w:t>older than</w:t>
      </w:r>
      <w:r w:rsidR="0040797E" w:rsidRPr="00456F86">
        <w:rPr>
          <w:rFonts w:ascii="Book Antiqua" w:hAnsi="Book Antiqua"/>
        </w:rPr>
        <w:t xml:space="preserve"> 70 years (</w:t>
      </w:r>
      <w:r w:rsidR="00463FB0" w:rsidRPr="00456F86">
        <w:rPr>
          <w:rFonts w:ascii="Book Antiqua" w:hAnsi="Book Antiqua"/>
        </w:rPr>
        <w:t>2.15</w:t>
      </w:r>
      <w:r w:rsidR="0040797E" w:rsidRPr="00456F86">
        <w:rPr>
          <w:rFonts w:ascii="Book Antiqua" w:hAnsi="Book Antiqua"/>
        </w:rPr>
        <w:t xml:space="preserve">/1000 person-years). </w:t>
      </w:r>
    </w:p>
    <w:p w14:paraId="4B97CC7C" w14:textId="76C25F32" w:rsidR="00213593" w:rsidRDefault="00DD393B" w:rsidP="00213593">
      <w:pPr>
        <w:spacing w:line="360" w:lineRule="auto"/>
        <w:ind w:firstLineChars="100" w:firstLine="240"/>
        <w:jc w:val="both"/>
        <w:rPr>
          <w:rFonts w:ascii="Book Antiqua" w:eastAsia="SimSun" w:hAnsi="Book Antiqua"/>
          <w:b/>
          <w:kern w:val="0"/>
          <w:lang w:eastAsia="zh-CN"/>
        </w:rPr>
      </w:pPr>
      <w:r w:rsidRPr="00456F86">
        <w:rPr>
          <w:rFonts w:ascii="Book Antiqua" w:hAnsi="Book Antiqua"/>
        </w:rPr>
        <w:lastRenderedPageBreak/>
        <w:t>The</w:t>
      </w:r>
      <w:r w:rsidR="004513D1" w:rsidRPr="00456F86">
        <w:rPr>
          <w:rFonts w:ascii="Book Antiqua" w:hAnsi="Book Antiqua"/>
        </w:rPr>
        <w:t xml:space="preserve"> </w:t>
      </w:r>
      <w:r w:rsidR="0025039E" w:rsidRPr="00456F86">
        <w:rPr>
          <w:rFonts w:ascii="Book Antiqua" w:hAnsi="Book Antiqua"/>
        </w:rPr>
        <w:t>cholelithiasis patient</w:t>
      </w:r>
      <w:r w:rsidR="004513D1" w:rsidRPr="00456F86">
        <w:rPr>
          <w:rFonts w:ascii="Book Antiqua" w:hAnsi="Book Antiqua"/>
        </w:rPr>
        <w:t>s</w:t>
      </w:r>
      <w:r w:rsidR="0025039E" w:rsidRPr="00456F86">
        <w:rPr>
          <w:rFonts w:ascii="Book Antiqua" w:hAnsi="Book Antiqua"/>
        </w:rPr>
        <w:t xml:space="preserve"> without advanced intervention</w:t>
      </w:r>
      <w:r w:rsidRPr="00456F86">
        <w:rPr>
          <w:rFonts w:ascii="Book Antiqua" w:hAnsi="Book Antiqua"/>
        </w:rPr>
        <w:t xml:space="preserve"> had an</w:t>
      </w:r>
      <w:r w:rsidR="0025039E" w:rsidRPr="00456F86">
        <w:rPr>
          <w:rFonts w:ascii="Book Antiqua" w:hAnsi="Book Antiqua"/>
        </w:rPr>
        <w:t xml:space="preserve"> incidence of cholangiocarcinoma </w:t>
      </w:r>
      <w:r w:rsidRPr="00456F86">
        <w:rPr>
          <w:rFonts w:ascii="Book Antiqua" w:hAnsi="Book Antiqua"/>
        </w:rPr>
        <w:t>of</w:t>
      </w:r>
      <w:r w:rsidR="0025039E" w:rsidRPr="00456F86">
        <w:rPr>
          <w:rFonts w:ascii="Book Antiqua" w:hAnsi="Book Antiqua"/>
        </w:rPr>
        <w:t xml:space="preserve"> </w:t>
      </w:r>
      <w:r w:rsidR="00C62144" w:rsidRPr="00456F86">
        <w:rPr>
          <w:rFonts w:ascii="Book Antiqua" w:hAnsi="Book Antiqua"/>
        </w:rPr>
        <w:t>1.38 (0.99</w:t>
      </w:r>
      <w:r w:rsidRPr="00456F86">
        <w:rPr>
          <w:rFonts w:ascii="Book Antiqua" w:hAnsi="Book Antiqua"/>
        </w:rPr>
        <w:t>–</w:t>
      </w:r>
      <w:r w:rsidR="00C62144" w:rsidRPr="00456F86">
        <w:rPr>
          <w:rFonts w:ascii="Book Antiqua" w:hAnsi="Book Antiqua"/>
        </w:rPr>
        <w:t>1.88)</w:t>
      </w:r>
      <w:r w:rsidR="0025039E" w:rsidRPr="00456F86">
        <w:rPr>
          <w:rFonts w:ascii="Book Antiqua" w:hAnsi="Book Antiqua"/>
        </w:rPr>
        <w:t xml:space="preserve"> per 1000 person-years</w:t>
      </w:r>
      <w:r w:rsidR="00C62144" w:rsidRPr="00456F86">
        <w:rPr>
          <w:rFonts w:ascii="Book Antiqua" w:hAnsi="Book Antiqua"/>
        </w:rPr>
        <w:t xml:space="preserve">. </w:t>
      </w:r>
      <w:r w:rsidRPr="00456F86">
        <w:rPr>
          <w:rFonts w:ascii="Book Antiqua" w:hAnsi="Book Antiqua"/>
        </w:rPr>
        <w:t>The highest</w:t>
      </w:r>
      <w:r w:rsidR="00C62144" w:rsidRPr="00456F86">
        <w:rPr>
          <w:rFonts w:ascii="Book Antiqua" w:hAnsi="Book Antiqua"/>
        </w:rPr>
        <w:t xml:space="preserve"> incidence of cholangiocarcinoma in this subgroup</w:t>
      </w:r>
      <w:r w:rsidRPr="00456F86">
        <w:rPr>
          <w:rFonts w:ascii="Book Antiqua" w:hAnsi="Book Antiqua"/>
        </w:rPr>
        <w:t xml:space="preserve"> was observed</w:t>
      </w:r>
      <w:r w:rsidR="00C62144" w:rsidRPr="00456F86">
        <w:rPr>
          <w:rFonts w:ascii="Book Antiqua" w:hAnsi="Book Antiqua"/>
        </w:rPr>
        <w:t xml:space="preserve"> in men (1.72/1000 person-years) and </w:t>
      </w:r>
      <w:r w:rsidRPr="00456F86">
        <w:rPr>
          <w:rFonts w:ascii="Book Antiqua" w:hAnsi="Book Antiqua"/>
        </w:rPr>
        <w:t>in elderly patients</w:t>
      </w:r>
      <w:r w:rsidR="00C62144" w:rsidRPr="00456F86">
        <w:rPr>
          <w:rFonts w:ascii="Book Antiqua" w:hAnsi="Book Antiqua"/>
        </w:rPr>
        <w:t xml:space="preserve"> (2.80/1000 person-years). The incidence comparisons are</w:t>
      </w:r>
      <w:r w:rsidRPr="00456F86">
        <w:rPr>
          <w:rFonts w:ascii="Book Antiqua" w:hAnsi="Book Antiqua"/>
        </w:rPr>
        <w:t xml:space="preserve"> shown in</w:t>
      </w:r>
      <w:r w:rsidR="00C62144" w:rsidRPr="00456F86">
        <w:rPr>
          <w:rFonts w:ascii="Book Antiqua" w:hAnsi="Book Antiqua"/>
        </w:rPr>
        <w:t xml:space="preserve"> </w:t>
      </w:r>
      <w:r w:rsidR="00213593" w:rsidRPr="00456F86">
        <w:rPr>
          <w:rFonts w:ascii="Book Antiqua" w:hAnsi="Book Antiqua"/>
        </w:rPr>
        <w:t xml:space="preserve">Table </w:t>
      </w:r>
      <w:r w:rsidR="00C62144" w:rsidRPr="00456F86">
        <w:rPr>
          <w:rFonts w:ascii="Book Antiqua" w:hAnsi="Book Antiqua"/>
        </w:rPr>
        <w:t xml:space="preserve">3. </w:t>
      </w:r>
      <w:r w:rsidR="00422119" w:rsidRPr="00456F86">
        <w:rPr>
          <w:rFonts w:ascii="Book Antiqua" w:hAnsi="Book Antiqua"/>
        </w:rPr>
        <w:t xml:space="preserve">For the recurrent biliary events, the comparisons between cholangiocarcinoma patients and non-cholangiocarcinoma patients in ES/EPBD group were listed in the </w:t>
      </w:r>
      <w:r w:rsidR="00EC2527" w:rsidRPr="00456F86">
        <w:rPr>
          <w:rFonts w:ascii="Book Antiqua" w:hAnsi="Book Antiqua"/>
        </w:rPr>
        <w:t xml:space="preserve">Supplementary </w:t>
      </w:r>
      <w:r w:rsidR="00213593" w:rsidRPr="00456F86">
        <w:rPr>
          <w:rFonts w:ascii="Book Antiqua" w:hAnsi="Book Antiqua"/>
        </w:rPr>
        <w:t xml:space="preserve">Table </w:t>
      </w:r>
      <w:r w:rsidR="00422119" w:rsidRPr="00456F86">
        <w:rPr>
          <w:rFonts w:ascii="Book Antiqua" w:hAnsi="Book Antiqua"/>
        </w:rPr>
        <w:t>2.</w:t>
      </w:r>
      <w:r w:rsidR="00213593" w:rsidRPr="00456F86">
        <w:rPr>
          <w:rFonts w:ascii="Book Antiqua" w:hAnsi="Book Antiqua"/>
          <w:b/>
          <w:kern w:val="0"/>
        </w:rPr>
        <w:t xml:space="preserve"> </w:t>
      </w:r>
    </w:p>
    <w:p w14:paraId="4199028A" w14:textId="77777777" w:rsidR="00213593" w:rsidRDefault="00213593" w:rsidP="00213593">
      <w:pPr>
        <w:spacing w:line="360" w:lineRule="auto"/>
        <w:jc w:val="both"/>
        <w:rPr>
          <w:rFonts w:ascii="Book Antiqua" w:eastAsia="SimSun" w:hAnsi="Book Antiqua"/>
          <w:b/>
          <w:kern w:val="0"/>
          <w:lang w:eastAsia="zh-CN"/>
        </w:rPr>
      </w:pPr>
    </w:p>
    <w:p w14:paraId="234D7ABC" w14:textId="70BF85A4" w:rsidR="007F30F8" w:rsidRPr="00213593" w:rsidRDefault="00213593" w:rsidP="00213593">
      <w:pPr>
        <w:spacing w:line="360" w:lineRule="auto"/>
        <w:jc w:val="both"/>
        <w:rPr>
          <w:rFonts w:ascii="Book Antiqua" w:eastAsia="SimSun" w:hAnsi="Book Antiqua"/>
          <w:b/>
          <w:kern w:val="0"/>
          <w:lang w:eastAsia="zh-CN"/>
        </w:rPr>
      </w:pPr>
      <w:r w:rsidRPr="00456F86">
        <w:rPr>
          <w:rFonts w:ascii="Book Antiqua" w:hAnsi="Book Antiqua"/>
          <w:b/>
          <w:kern w:val="0"/>
        </w:rPr>
        <w:t>DISCUSSION</w:t>
      </w:r>
    </w:p>
    <w:p w14:paraId="6E6A525D" w14:textId="1CE4E8CA" w:rsidR="00237B76" w:rsidRPr="00456F86" w:rsidRDefault="003429F1" w:rsidP="001C44BE">
      <w:pPr>
        <w:spacing w:line="360" w:lineRule="auto"/>
        <w:jc w:val="both"/>
        <w:rPr>
          <w:rFonts w:ascii="Book Antiqua" w:hAnsi="Book Antiqua"/>
        </w:rPr>
      </w:pPr>
      <w:r w:rsidRPr="00456F86">
        <w:rPr>
          <w:rFonts w:ascii="Book Antiqua" w:hAnsi="Book Antiqua"/>
        </w:rPr>
        <w:t>In</w:t>
      </w:r>
      <w:r w:rsidR="00C3150B" w:rsidRPr="00456F86">
        <w:rPr>
          <w:rFonts w:ascii="Book Antiqua" w:hAnsi="Book Antiqua"/>
        </w:rPr>
        <w:t xml:space="preserve"> our study,</w:t>
      </w:r>
      <w:r w:rsidR="001E1346" w:rsidRPr="00456F86">
        <w:rPr>
          <w:rFonts w:ascii="Book Antiqua" w:hAnsi="Book Antiqua"/>
        </w:rPr>
        <w:t xml:space="preserve"> </w:t>
      </w:r>
      <w:r w:rsidR="004513D1" w:rsidRPr="00456F86">
        <w:rPr>
          <w:rFonts w:ascii="Book Antiqua" w:hAnsi="Book Antiqua"/>
        </w:rPr>
        <w:t xml:space="preserve">the </w:t>
      </w:r>
      <w:r w:rsidR="001E1346" w:rsidRPr="00456F86">
        <w:rPr>
          <w:rFonts w:ascii="Book Antiqua" w:hAnsi="Book Antiqua"/>
        </w:rPr>
        <w:t xml:space="preserve">intervention rate </w:t>
      </w:r>
      <w:r w:rsidR="004513D1" w:rsidRPr="00456F86">
        <w:rPr>
          <w:rFonts w:ascii="Book Antiqua" w:hAnsi="Book Antiqua"/>
        </w:rPr>
        <w:t>wa</w:t>
      </w:r>
      <w:r w:rsidR="001E1346" w:rsidRPr="00456F86">
        <w:rPr>
          <w:rFonts w:ascii="Book Antiqua" w:hAnsi="Book Antiqua"/>
        </w:rPr>
        <w:t xml:space="preserve">s higher than that </w:t>
      </w:r>
      <w:r w:rsidR="004513D1" w:rsidRPr="00456F86">
        <w:rPr>
          <w:rFonts w:ascii="Book Antiqua" w:hAnsi="Book Antiqua"/>
        </w:rPr>
        <w:t>reported</w:t>
      </w:r>
      <w:r w:rsidR="001E1346" w:rsidRPr="00456F86">
        <w:rPr>
          <w:rFonts w:ascii="Book Antiqua" w:hAnsi="Book Antiqua"/>
        </w:rPr>
        <w:t xml:space="preserve"> previous</w:t>
      </w:r>
      <w:r w:rsidR="004513D1" w:rsidRPr="00456F86">
        <w:rPr>
          <w:rFonts w:ascii="Book Antiqua" w:hAnsi="Book Antiqua"/>
        </w:rPr>
        <w:t>ly</w:t>
      </w:r>
      <w:r w:rsidR="00474560" w:rsidRPr="00456F86">
        <w:rPr>
          <w:rFonts w:ascii="Book Antiqua" w:hAnsi="Book Antiqua"/>
        </w:rPr>
        <w:fldChar w:fldCharType="begin"/>
      </w:r>
      <w:r w:rsidR="00474560" w:rsidRPr="00456F86">
        <w:rPr>
          <w:rFonts w:ascii="Book Antiqua" w:hAnsi="Book Antiqua"/>
        </w:rPr>
        <w:instrText xml:space="preserve"> ADDIN EN.CITE &lt;EndNote&gt;&lt;Cite&gt;&lt;Author&gt;Lirussi&lt;/Author&gt;&lt;Year&gt;1999&lt;/Year&gt;&lt;RecNum&gt;1080&lt;/RecNum&gt;&lt;DisplayText&gt;&lt;style face="superscript"&gt;[39]&lt;/style&gt;&lt;/DisplayText&gt;&lt;record&gt;&lt;rec-number&gt;1080&lt;/rec-number&gt;&lt;foreign-keys&gt;&lt;key app="EN" db-id="2xsdas9ees02x4ew5545dve9sedxfx2ew09s" timestamp="1531904313"&gt;1080&lt;/key&gt;&lt;/foreign-keys&gt;&lt;ref-type name="Journal Article"&gt;17&lt;/ref-type&gt;&lt;contributors&gt;&lt;authors&gt;&lt;author&gt;Lirussi, F.&lt;/author&gt;&lt;author&gt;Nassuato, G.&lt;/author&gt;&lt;author&gt;Passera, D.&lt;/author&gt;&lt;author&gt;Toso, S.&lt;/author&gt;&lt;author&gt;Zalunardo, B.&lt;/author&gt;&lt;author&gt;Monica, F.&lt;/author&gt;&lt;author&gt;Virgilio, C.&lt;/author&gt;&lt;author&gt;Frasson, F.&lt;/author&gt;&lt;author&gt;Okolicsanyi, L.&lt;/author&gt;&lt;/authors&gt;&lt;/contributors&gt;&lt;auth-address&gt;Institute of Internal Medicine, University of Padua, Italy.&lt;/auth-address&gt;&lt;titles&gt;&lt;title&gt;Gallstone disease in an elderly population: the Silea study&lt;/title&gt;&lt;secondary-title&gt;Eur J Gastroenterol Hepatol&lt;/secondary-title&gt;&lt;/titles&gt;&lt;periodical&gt;&lt;full-title&gt;Eur J Gastroenterol Hepatol&lt;/full-title&gt;&lt;/periodical&gt;&lt;pages&gt;485-91&lt;/pages&gt;&lt;volume&gt;11&lt;/volume&gt;&lt;number&gt;5&lt;/number&gt;&lt;keywords&gt;&lt;keyword&gt;Age Factors&lt;/keyword&gt;&lt;keyword&gt;Aged&lt;/keyword&gt;&lt;keyword&gt;Cholelithiasis/chemistry/diagnostic imaging/*epidemiology/*physiopathology&lt;/keyword&gt;&lt;keyword&gt;Cross-Sectional Studies&lt;/keyword&gt;&lt;keyword&gt;Female&lt;/keyword&gt;&lt;keyword&gt;*Gallbladder Emptying&lt;/keyword&gt;&lt;keyword&gt;Humans&lt;/keyword&gt;&lt;keyword&gt;Italy/epidemiology&lt;/keyword&gt;&lt;keyword&gt;Male&lt;/keyword&gt;&lt;keyword&gt;Middle Aged&lt;/keyword&gt;&lt;keyword&gt;Prevalence&lt;/keyword&gt;&lt;keyword&gt;Radiography&lt;/keyword&gt;&lt;keyword&gt;Ultrasonography&lt;/keyword&gt;&lt;/keywords&gt;&lt;dates&gt;&lt;year&gt;1999&lt;/year&gt;&lt;pub-dates&gt;&lt;date&gt;May&lt;/date&gt;&lt;/pub-dates&gt;&lt;/dates&gt;&lt;isbn&gt;0954-691X (Print)&amp;#xD;0954-691X (Linking)&lt;/isbn&gt;&lt;accession-num&gt;10755250&lt;/accession-num&gt;&lt;urls&gt;&lt;related-urls&gt;&lt;url&gt;https://www.ncbi.nlm.nih.gov/pubmed/10755250&lt;/url&gt;&lt;/related-urls&gt;&lt;/urls&gt;&lt;/record&gt;&lt;/Cite&gt;&lt;/EndNote&gt;</w:instrText>
      </w:r>
      <w:r w:rsidR="00474560" w:rsidRPr="00456F86">
        <w:rPr>
          <w:rFonts w:ascii="Book Antiqua" w:hAnsi="Book Antiqua"/>
        </w:rPr>
        <w:fldChar w:fldCharType="separate"/>
      </w:r>
      <w:r w:rsidR="00474560" w:rsidRPr="00456F86">
        <w:rPr>
          <w:rFonts w:ascii="Book Antiqua" w:hAnsi="Book Antiqua"/>
          <w:noProof/>
          <w:vertAlign w:val="superscript"/>
        </w:rPr>
        <w:t>[</w:t>
      </w:r>
      <w:bookmarkStart w:id="1" w:name="_GoBack"/>
      <w:r w:rsidR="00FF2DE8">
        <w:rPr>
          <w:rFonts w:ascii="Book Antiqua" w:hAnsi="Book Antiqua"/>
          <w:noProof/>
          <w:vertAlign w:val="superscript"/>
        </w:rPr>
        <w:fldChar w:fldCharType="begin"/>
      </w:r>
      <w:r w:rsidR="00FF2DE8">
        <w:rPr>
          <w:rFonts w:ascii="Book Antiqua" w:hAnsi="Book Antiqua"/>
          <w:noProof/>
          <w:vertAlign w:val="superscript"/>
        </w:rPr>
        <w:instrText xml:space="preserve"> HYPERLINK \l "_ENREF_39" \o "Lirussi, 1999 #1080" </w:instrText>
      </w:r>
      <w:r w:rsidR="00FF2DE8">
        <w:rPr>
          <w:rFonts w:ascii="Book Antiqua" w:hAnsi="Book Antiqua"/>
          <w:noProof/>
          <w:vertAlign w:val="superscript"/>
        </w:rPr>
        <w:fldChar w:fldCharType="separate"/>
      </w:r>
      <w:r w:rsidR="00474560" w:rsidRPr="00456F86">
        <w:rPr>
          <w:rFonts w:ascii="Book Antiqua" w:hAnsi="Book Antiqua"/>
          <w:noProof/>
          <w:vertAlign w:val="superscript"/>
        </w:rPr>
        <w:t>39</w:t>
      </w:r>
      <w:r w:rsidR="00FF2DE8">
        <w:rPr>
          <w:rFonts w:ascii="Book Antiqua" w:hAnsi="Book Antiqua"/>
          <w:noProof/>
          <w:vertAlign w:val="superscript"/>
        </w:rPr>
        <w:fldChar w:fldCharType="end"/>
      </w:r>
      <w:r w:rsidR="00474560" w:rsidRPr="00456F86">
        <w:rPr>
          <w:rFonts w:ascii="Book Antiqua" w:hAnsi="Book Antiqua"/>
          <w:noProof/>
          <w:vertAlign w:val="superscript"/>
        </w:rPr>
        <w:t>]</w:t>
      </w:r>
      <w:bookmarkEnd w:id="1"/>
      <w:r w:rsidR="00474560" w:rsidRPr="00456F86">
        <w:rPr>
          <w:rFonts w:ascii="Book Antiqua" w:hAnsi="Book Antiqua"/>
        </w:rPr>
        <w:fldChar w:fldCharType="end"/>
      </w:r>
      <w:r w:rsidR="001E1346" w:rsidRPr="00456F86">
        <w:rPr>
          <w:rFonts w:ascii="Book Antiqua" w:hAnsi="Book Antiqua"/>
        </w:rPr>
        <w:t xml:space="preserve">, because this </w:t>
      </w:r>
      <w:r w:rsidR="004513D1" w:rsidRPr="00456F86">
        <w:rPr>
          <w:rFonts w:ascii="Book Antiqua" w:hAnsi="Book Antiqua"/>
        </w:rPr>
        <w:t>wa</w:t>
      </w:r>
      <w:r w:rsidR="001E1346" w:rsidRPr="00456F86">
        <w:rPr>
          <w:rFonts w:ascii="Book Antiqua" w:hAnsi="Book Antiqua"/>
        </w:rPr>
        <w:t>s a hospital-based cohort database</w:t>
      </w:r>
      <w:r w:rsidR="004513D1" w:rsidRPr="00456F86">
        <w:rPr>
          <w:rFonts w:ascii="Book Antiqua" w:hAnsi="Book Antiqua"/>
        </w:rPr>
        <w:t>,</w:t>
      </w:r>
      <w:r w:rsidR="001E1346" w:rsidRPr="00456F86">
        <w:rPr>
          <w:rFonts w:ascii="Book Antiqua" w:hAnsi="Book Antiqua"/>
        </w:rPr>
        <w:t xml:space="preserve"> which mean</w:t>
      </w:r>
      <w:r w:rsidR="004513D1" w:rsidRPr="00456F86">
        <w:rPr>
          <w:rFonts w:ascii="Book Antiqua" w:hAnsi="Book Antiqua"/>
        </w:rPr>
        <w:t>t that</w:t>
      </w:r>
      <w:r w:rsidR="001E1346" w:rsidRPr="00456F86">
        <w:rPr>
          <w:rFonts w:ascii="Book Antiqua" w:hAnsi="Book Antiqua"/>
        </w:rPr>
        <w:t xml:space="preserve"> </w:t>
      </w:r>
      <w:r w:rsidR="00E317CD" w:rsidRPr="00456F86">
        <w:rPr>
          <w:rFonts w:ascii="Book Antiqua" w:hAnsi="Book Antiqua"/>
        </w:rPr>
        <w:t xml:space="preserve">nearly </w:t>
      </w:r>
      <w:r w:rsidR="001E1346" w:rsidRPr="00456F86">
        <w:rPr>
          <w:rFonts w:ascii="Book Antiqua" w:hAnsi="Book Antiqua"/>
        </w:rPr>
        <w:t xml:space="preserve">all cholelithiasis cases </w:t>
      </w:r>
      <w:r w:rsidR="004513D1" w:rsidRPr="00456F86">
        <w:rPr>
          <w:rFonts w:ascii="Book Antiqua" w:hAnsi="Book Antiqua"/>
        </w:rPr>
        <w:t xml:space="preserve">were </w:t>
      </w:r>
      <w:r w:rsidR="001E1346" w:rsidRPr="00456F86">
        <w:rPr>
          <w:rFonts w:ascii="Book Antiqua" w:hAnsi="Book Antiqua"/>
        </w:rPr>
        <w:t>regard</w:t>
      </w:r>
      <w:r w:rsidR="004513D1" w:rsidRPr="00456F86">
        <w:rPr>
          <w:rFonts w:ascii="Book Antiqua" w:hAnsi="Book Antiqua"/>
        </w:rPr>
        <w:t>ed</w:t>
      </w:r>
      <w:r w:rsidR="001E1346" w:rsidRPr="00456F86">
        <w:rPr>
          <w:rFonts w:ascii="Book Antiqua" w:hAnsi="Book Antiqua"/>
        </w:rPr>
        <w:t xml:space="preserve"> as symptomatic patients.</w:t>
      </w:r>
      <w:r w:rsidR="00C3150B" w:rsidRPr="00456F86">
        <w:rPr>
          <w:rFonts w:ascii="Book Antiqua" w:hAnsi="Book Antiqua"/>
        </w:rPr>
        <w:t xml:space="preserve"> </w:t>
      </w:r>
      <w:r w:rsidR="001E1346" w:rsidRPr="00456F86">
        <w:rPr>
          <w:rFonts w:ascii="Book Antiqua" w:hAnsi="Book Antiqua"/>
        </w:rPr>
        <w:t>W</w:t>
      </w:r>
      <w:r w:rsidR="00DD1965" w:rsidRPr="00456F86">
        <w:rPr>
          <w:rFonts w:ascii="Book Antiqua" w:hAnsi="Book Antiqua"/>
        </w:rPr>
        <w:t xml:space="preserve">e found </w:t>
      </w:r>
      <w:r w:rsidR="004513D1" w:rsidRPr="00456F86">
        <w:rPr>
          <w:rFonts w:ascii="Book Antiqua" w:hAnsi="Book Antiqua"/>
        </w:rPr>
        <w:t>a higher incidence of cho</w:t>
      </w:r>
      <w:r w:rsidR="00DD1965" w:rsidRPr="00456F86">
        <w:rPr>
          <w:rFonts w:ascii="Book Antiqua" w:hAnsi="Book Antiqua"/>
        </w:rPr>
        <w:t xml:space="preserve">lelithiasis in people </w:t>
      </w:r>
      <w:r w:rsidR="004513D1" w:rsidRPr="00456F86">
        <w:rPr>
          <w:rFonts w:ascii="Book Antiqua" w:hAnsi="Book Antiqua"/>
        </w:rPr>
        <w:t>with a</w:t>
      </w:r>
      <w:r w:rsidR="00DD1965" w:rsidRPr="00456F86">
        <w:rPr>
          <w:rFonts w:ascii="Book Antiqua" w:hAnsi="Book Antiqua"/>
        </w:rPr>
        <w:t xml:space="preserve"> minimum basic salary and the highest economic status</w:t>
      </w:r>
      <w:r w:rsidR="00073D8D" w:rsidRPr="00456F86">
        <w:rPr>
          <w:rFonts w:ascii="Book Antiqua" w:hAnsi="Book Antiqua"/>
        </w:rPr>
        <w:t xml:space="preserve">. The former seems connected with </w:t>
      </w:r>
      <w:r w:rsidR="00BE3D6D" w:rsidRPr="00456F86">
        <w:rPr>
          <w:rFonts w:ascii="Book Antiqua" w:hAnsi="Book Antiqua"/>
        </w:rPr>
        <w:t xml:space="preserve">a </w:t>
      </w:r>
      <w:r w:rsidR="00073D8D" w:rsidRPr="00456F86">
        <w:rPr>
          <w:rFonts w:ascii="Book Antiqua" w:hAnsi="Book Antiqua"/>
        </w:rPr>
        <w:t>poor health environment</w:t>
      </w:r>
      <w:r w:rsidR="00BE3D6D" w:rsidRPr="00456F86">
        <w:rPr>
          <w:rFonts w:ascii="Book Antiqua" w:hAnsi="Book Antiqua"/>
        </w:rPr>
        <w:t>, as</w:t>
      </w:r>
      <w:r w:rsidR="00073D8D" w:rsidRPr="00456F86">
        <w:rPr>
          <w:rFonts w:ascii="Book Antiqua" w:hAnsi="Book Antiqua"/>
        </w:rPr>
        <w:t xml:space="preserve"> </w:t>
      </w:r>
      <w:r w:rsidR="00463FB0" w:rsidRPr="00456F86">
        <w:rPr>
          <w:rFonts w:ascii="Book Antiqua" w:hAnsi="Book Antiqua"/>
        </w:rPr>
        <w:t>shown</w:t>
      </w:r>
      <w:r w:rsidR="00073D8D" w:rsidRPr="00456F86">
        <w:rPr>
          <w:rFonts w:ascii="Book Antiqua" w:hAnsi="Book Antiqua"/>
        </w:rPr>
        <w:t xml:space="preserve"> in previous literature</w:t>
      </w:r>
      <w:r w:rsidR="00474560" w:rsidRPr="00456F86">
        <w:rPr>
          <w:rFonts w:ascii="Book Antiqua" w:hAnsi="Book Antiqua"/>
          <w:vertAlign w:val="superscript"/>
        </w:rPr>
        <w:fldChar w:fldCharType="begin">
          <w:fldData xml:space="preserve">PEVuZE5vdGU+PENpdGU+PEF1dGhvcj5OYWVlbTwvQXV0aG9yPjxZZWFyPjIwMTI8L1llYXI+PFJl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</w:fldData>
        </w:fldChar>
      </w:r>
      <w:r w:rsidR="00474560" w:rsidRPr="00456F86">
        <w:rPr>
          <w:rFonts w:ascii="Book Antiqua" w:hAnsi="Book Antiqua"/>
          <w:vertAlign w:val="superscript"/>
        </w:rPr>
        <w:instrText xml:space="preserve"> ADDIN EN.CITE </w:instrText>
      </w:r>
      <w:r w:rsidR="00474560" w:rsidRPr="00456F86">
        <w:rPr>
          <w:rFonts w:ascii="Book Antiqua" w:hAnsi="Book Antiqua"/>
          <w:vertAlign w:val="superscript"/>
        </w:rPr>
        <w:fldChar w:fldCharType="begin">
          <w:fldData xml:space="preserve">PEVuZE5vdGU+PENpdGU+PEF1dGhvcj5OYWVlbTwvQXV0aG9yPjxZZWFyPjIwMTI8L1llYXI+PFJl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</w:fldData>
        </w:fldChar>
      </w:r>
      <w:r w:rsidR="00474560" w:rsidRPr="00456F86">
        <w:rPr>
          <w:rFonts w:ascii="Book Antiqua" w:hAnsi="Book Antiqua"/>
          <w:vertAlign w:val="superscript"/>
        </w:rPr>
        <w:instrText xml:space="preserve"> ADDIN EN.CITE.DATA </w:instrText>
      </w:r>
      <w:r w:rsidR="00474560" w:rsidRPr="00456F86">
        <w:rPr>
          <w:rFonts w:ascii="Book Antiqua" w:hAnsi="Book Antiqua"/>
          <w:vertAlign w:val="superscript"/>
        </w:rPr>
      </w:r>
      <w:r w:rsidR="00474560" w:rsidRPr="00456F86">
        <w:rPr>
          <w:rFonts w:ascii="Book Antiqua" w:hAnsi="Book Antiqua"/>
          <w:vertAlign w:val="superscript"/>
        </w:rPr>
        <w:fldChar w:fldCharType="end"/>
      </w:r>
      <w:r w:rsidR="00474560" w:rsidRPr="00456F86">
        <w:rPr>
          <w:rFonts w:ascii="Book Antiqua" w:hAnsi="Book Antiqua"/>
          <w:vertAlign w:val="superscript"/>
        </w:rPr>
      </w:r>
      <w:r w:rsidR="00474560" w:rsidRPr="00456F86">
        <w:rPr>
          <w:rFonts w:ascii="Book Antiqua" w:hAnsi="Book Antiqua"/>
          <w:vertAlign w:val="superscript"/>
        </w:rPr>
        <w:fldChar w:fldCharType="separate"/>
      </w:r>
      <w:r w:rsidR="00474560" w:rsidRPr="00456F86">
        <w:rPr>
          <w:rFonts w:ascii="Book Antiqua" w:hAnsi="Book Antiqua"/>
          <w:noProof/>
          <w:vertAlign w:val="superscript"/>
        </w:rPr>
        <w:t>[</w:t>
      </w:r>
      <w:hyperlink w:anchor="_ENREF_40" w:tooltip="Naeem, 2012 #1077" w:history="1">
        <w:r w:rsidR="00474560" w:rsidRPr="00456F86">
          <w:rPr>
            <w:rFonts w:ascii="Book Antiqua" w:hAnsi="Book Antiqua"/>
            <w:noProof/>
            <w:vertAlign w:val="superscript"/>
          </w:rPr>
          <w:t>40</w:t>
        </w:r>
      </w:hyperlink>
      <w:r w:rsidR="00474560" w:rsidRPr="00456F86">
        <w:rPr>
          <w:rFonts w:ascii="Book Antiqua" w:hAnsi="Book Antiqua"/>
          <w:noProof/>
          <w:vertAlign w:val="superscript"/>
        </w:rPr>
        <w:t>]</w:t>
      </w:r>
      <w:r w:rsidR="00474560" w:rsidRPr="00456F86">
        <w:rPr>
          <w:rFonts w:ascii="Book Antiqua" w:hAnsi="Book Antiqua"/>
          <w:vertAlign w:val="superscript"/>
        </w:rPr>
        <w:fldChar w:fldCharType="end"/>
      </w:r>
      <w:r w:rsidR="00237B76" w:rsidRPr="00456F86">
        <w:rPr>
          <w:rFonts w:ascii="Book Antiqua" w:hAnsi="Book Antiqua"/>
        </w:rPr>
        <w:t xml:space="preserve">, while </w:t>
      </w:r>
      <w:r w:rsidR="00073D8D" w:rsidRPr="00456F86">
        <w:rPr>
          <w:rFonts w:ascii="Book Antiqua" w:hAnsi="Book Antiqua"/>
        </w:rPr>
        <w:t>the latter</w:t>
      </w:r>
      <w:r w:rsidR="00BE3D6D" w:rsidRPr="00456F86">
        <w:rPr>
          <w:rFonts w:ascii="Book Antiqua" w:hAnsi="Book Antiqua"/>
        </w:rPr>
        <w:t xml:space="preserve"> can be</w:t>
      </w:r>
      <w:r w:rsidR="00073D8D" w:rsidRPr="00456F86">
        <w:rPr>
          <w:rFonts w:ascii="Book Antiqua" w:hAnsi="Book Antiqua"/>
        </w:rPr>
        <w:t xml:space="preserve"> explained by </w:t>
      </w:r>
      <w:r w:rsidR="00BE3D6D" w:rsidRPr="00456F86">
        <w:rPr>
          <w:rFonts w:ascii="Book Antiqua" w:hAnsi="Book Antiqua"/>
        </w:rPr>
        <w:t xml:space="preserve">diets </w:t>
      </w:r>
      <w:r w:rsidR="00237B76" w:rsidRPr="00456F86">
        <w:rPr>
          <w:rFonts w:ascii="Book Antiqua" w:hAnsi="Book Antiqua"/>
        </w:rPr>
        <w:t>high</w:t>
      </w:r>
      <w:r w:rsidR="00BE3D6D" w:rsidRPr="00456F86">
        <w:rPr>
          <w:rFonts w:ascii="Book Antiqua" w:hAnsi="Book Antiqua"/>
        </w:rPr>
        <w:t xml:space="preserve"> in</w:t>
      </w:r>
      <w:r w:rsidR="00237B76" w:rsidRPr="00456F86">
        <w:rPr>
          <w:rFonts w:ascii="Book Antiqua" w:hAnsi="Book Antiqua"/>
        </w:rPr>
        <w:t xml:space="preserve"> cholesterol, saturated fat</w:t>
      </w:r>
      <w:r w:rsidR="00BE3D6D" w:rsidRPr="00456F86">
        <w:rPr>
          <w:rFonts w:ascii="Book Antiqua" w:hAnsi="Book Antiqua"/>
        </w:rPr>
        <w:t>,</w:t>
      </w:r>
      <w:r w:rsidR="00237B76" w:rsidRPr="00456F86">
        <w:rPr>
          <w:rFonts w:ascii="Book Antiqua" w:hAnsi="Book Antiqua"/>
        </w:rPr>
        <w:t xml:space="preserve"> and excess </w:t>
      </w:r>
      <w:r w:rsidR="00BE3D6D" w:rsidRPr="00456F86">
        <w:rPr>
          <w:rFonts w:ascii="Book Antiqua" w:hAnsi="Book Antiqua"/>
        </w:rPr>
        <w:t>c</w:t>
      </w:r>
      <w:r w:rsidR="00237B76" w:rsidRPr="00456F86">
        <w:rPr>
          <w:rFonts w:ascii="Book Antiqua" w:hAnsi="Book Antiqua"/>
        </w:rPr>
        <w:t>arbohydrate</w:t>
      </w:r>
      <w:r w:rsidR="00BE3D6D" w:rsidRPr="00456F86">
        <w:rPr>
          <w:rFonts w:ascii="Book Antiqua" w:hAnsi="Book Antiqua"/>
        </w:rPr>
        <w:t>s</w:t>
      </w:r>
      <w:r w:rsidR="00474560" w:rsidRPr="00456F86">
        <w:rPr>
          <w:rFonts w:ascii="Book Antiqua" w:hAnsi="Book Antiqua"/>
        </w:rPr>
        <w:fldChar w:fldCharType="begin"/>
      </w:r>
      <w:r w:rsidR="00474560" w:rsidRPr="00456F86">
        <w:rPr>
          <w:rFonts w:ascii="Book Antiqua" w:hAnsi="Book Antiqua"/>
        </w:rPr>
        <w:instrText xml:space="preserve"> ADDIN EN.CITE &lt;EndNote&gt;&lt;Cite&gt;&lt;Author&gt;Gaby&lt;/Author&gt;&lt;Year&gt;2009&lt;/Year&gt;&lt;RecNum&gt;1078&lt;/RecNum&gt;&lt;DisplayText&gt;&lt;style face="superscript"&gt;[41]&lt;/style&gt;&lt;/DisplayText&gt;&lt;record&gt;&lt;rec-number&gt;1078&lt;/rec-number&gt;&lt;foreign-keys&gt;&lt;key app="EN" db-id="2xsdas9ees02x4ew5545dve9sedxfx2ew09s" timestamp="1531648847"&gt;1078&lt;/key&gt;&lt;/foreign-keys&gt;&lt;ref-type name="Journal Article"&gt;17&lt;/ref-type&gt;&lt;contributors&gt;&lt;authors&gt;&lt;author&gt;Gaby, A. R.&lt;/author&gt;&lt;/authors&gt;&lt;/contributors&gt;&lt;auth-address&gt;American Holistic Medical Association, USA.&lt;/auth-address&gt;&lt;titles&gt;&lt;title&gt;Nutritional approaches to prevention and treatment of gallstones&lt;/title&gt;&lt;secondary-title&gt;Altern Med Rev&lt;/secondary-title&gt;&lt;/titles&gt;&lt;periodical&gt;&lt;full-title&gt;Altern Med Rev&lt;/full-title&gt;&lt;/periodical&gt;&lt;pages&gt;258-67&lt;/pages&gt;&lt;volume&gt;14&lt;/volume&gt;&lt;number&gt;3&lt;/number&gt;&lt;keywords&gt;&lt;keyword&gt;Ascorbic Acid/*therapeutic use&lt;/keyword&gt;&lt;keyword&gt;Cholesterol/metabolism&lt;/keyword&gt;&lt;keyword&gt;Dietary Fats/adverse effects&lt;/keyword&gt;&lt;keyword&gt;Drug Combinations&lt;/keyword&gt;&lt;keyword&gt;Feeding Behavior&lt;/keyword&gt;&lt;keyword&gt;Gallstones/diet therapy/*drug therapy/etiology&lt;/keyword&gt;&lt;keyword&gt;Humans&lt;/keyword&gt;&lt;keyword&gt;Iron, Dietary/*therapeutic use&lt;/keyword&gt;&lt;keyword&gt;Lecithins/*therapeutic use&lt;/keyword&gt;&lt;keyword&gt;Monoterpenes/*therapeutic use&lt;/keyword&gt;&lt;keyword&gt;Nutrition Disorders/complications&lt;/keyword&gt;&lt;keyword&gt;Obesity/complications&lt;/keyword&gt;&lt;/keywords&gt;&lt;dates&gt;&lt;year&gt;2009&lt;/year&gt;&lt;pub-dates&gt;&lt;date&gt;Sep&lt;/date&gt;&lt;/pub-dates&gt;&lt;/dates&gt;&lt;isbn&gt;1089-5159 (Print)&amp;#xD;1089-5159 (Linking)&lt;/isbn&gt;&lt;accession-num&gt;19803550&lt;/accession-num&gt;&lt;urls&gt;&lt;related-urls&gt;&lt;url&gt;https://www.ncbi.nlm.nih.gov/pubmed/19803550&lt;/url&gt;&lt;/related-urls&gt;&lt;/urls&gt;&lt;/record&gt;&lt;/Cite&gt;&lt;/EndNote&gt;</w:instrText>
      </w:r>
      <w:r w:rsidR="00474560" w:rsidRPr="00456F86">
        <w:rPr>
          <w:rFonts w:ascii="Book Antiqua" w:hAnsi="Book Antiqua"/>
        </w:rPr>
        <w:fldChar w:fldCharType="separate"/>
      </w:r>
      <w:r w:rsidR="00474560" w:rsidRPr="00456F86">
        <w:rPr>
          <w:rFonts w:ascii="Book Antiqua" w:hAnsi="Book Antiqua"/>
          <w:noProof/>
          <w:vertAlign w:val="superscript"/>
        </w:rPr>
        <w:t>[</w:t>
      </w:r>
      <w:hyperlink w:anchor="_ENREF_41" w:tooltip="Gaby, 2009 #1078" w:history="1">
        <w:r w:rsidR="00474560" w:rsidRPr="00456F86">
          <w:rPr>
            <w:rFonts w:ascii="Book Antiqua" w:hAnsi="Book Antiqua"/>
            <w:noProof/>
            <w:vertAlign w:val="superscript"/>
          </w:rPr>
          <w:t>41</w:t>
        </w:r>
      </w:hyperlink>
      <w:r w:rsidR="00474560" w:rsidRPr="00456F86">
        <w:rPr>
          <w:rFonts w:ascii="Book Antiqua" w:hAnsi="Book Antiqua"/>
          <w:noProof/>
          <w:vertAlign w:val="superscript"/>
        </w:rPr>
        <w:t>]</w:t>
      </w:r>
      <w:r w:rsidR="00474560" w:rsidRPr="00456F86">
        <w:rPr>
          <w:rFonts w:ascii="Book Antiqua" w:hAnsi="Book Antiqua"/>
        </w:rPr>
        <w:fldChar w:fldCharType="end"/>
      </w:r>
      <w:r w:rsidR="00237B76" w:rsidRPr="00456F86">
        <w:rPr>
          <w:rFonts w:ascii="Book Antiqua" w:hAnsi="Book Antiqua"/>
        </w:rPr>
        <w:t>. The same condition</w:t>
      </w:r>
      <w:r w:rsidR="00BE3D6D" w:rsidRPr="00456F86">
        <w:rPr>
          <w:rFonts w:ascii="Book Antiqua" w:hAnsi="Book Antiqua"/>
        </w:rPr>
        <w:t>s</w:t>
      </w:r>
      <w:r w:rsidR="00237B76" w:rsidRPr="00456F86">
        <w:rPr>
          <w:rFonts w:ascii="Book Antiqua" w:hAnsi="Book Antiqua"/>
        </w:rPr>
        <w:t xml:space="preserve"> explained </w:t>
      </w:r>
      <w:r w:rsidR="00BE3D6D" w:rsidRPr="00456F86">
        <w:rPr>
          <w:rFonts w:ascii="Book Antiqua" w:hAnsi="Book Antiqua"/>
        </w:rPr>
        <w:t xml:space="preserve">the </w:t>
      </w:r>
      <w:r w:rsidR="00237B76" w:rsidRPr="00456F86">
        <w:rPr>
          <w:rFonts w:ascii="Book Antiqua" w:hAnsi="Book Antiqua"/>
        </w:rPr>
        <w:t xml:space="preserve">higher portion of </w:t>
      </w:r>
      <w:r w:rsidR="00BE3D6D" w:rsidRPr="00456F86">
        <w:rPr>
          <w:rFonts w:ascii="Book Antiqua" w:hAnsi="Book Antiqua"/>
        </w:rPr>
        <w:t>cholelithiasis patients among residents of re</w:t>
      </w:r>
      <w:r w:rsidR="00237B76" w:rsidRPr="00456F86">
        <w:rPr>
          <w:rFonts w:ascii="Book Antiqua" w:hAnsi="Book Antiqua"/>
        </w:rPr>
        <w:t>mote village</w:t>
      </w:r>
      <w:r w:rsidR="00BE3D6D" w:rsidRPr="00456F86">
        <w:rPr>
          <w:rFonts w:ascii="Book Antiqua" w:hAnsi="Book Antiqua"/>
        </w:rPr>
        <w:t>s</w:t>
      </w:r>
      <w:r w:rsidR="00237B76" w:rsidRPr="00456F86">
        <w:rPr>
          <w:rFonts w:ascii="Book Antiqua" w:hAnsi="Book Antiqua"/>
        </w:rPr>
        <w:t xml:space="preserve"> than </w:t>
      </w:r>
      <w:r w:rsidR="00BE3D6D" w:rsidRPr="00456F86">
        <w:rPr>
          <w:rFonts w:ascii="Book Antiqua" w:hAnsi="Book Antiqua"/>
        </w:rPr>
        <w:t xml:space="preserve">in the </w:t>
      </w:r>
      <w:r w:rsidR="00237B76" w:rsidRPr="00456F86">
        <w:rPr>
          <w:rFonts w:ascii="Book Antiqua" w:hAnsi="Book Antiqua"/>
        </w:rPr>
        <w:t xml:space="preserve">normal population. </w:t>
      </w:r>
      <w:r w:rsidR="00E9033D" w:rsidRPr="00456F86">
        <w:rPr>
          <w:rFonts w:ascii="Book Antiqua" w:hAnsi="Book Antiqua"/>
        </w:rPr>
        <w:t>Because primary sclerosing cholangitis</w:t>
      </w:r>
      <w:r w:rsidR="00474560" w:rsidRPr="00456F86">
        <w:rPr>
          <w:rFonts w:ascii="Book Antiqua" w:hAnsi="Book Antiqua"/>
          <w:vertAlign w:val="superscript"/>
        </w:rPr>
        <w:fldChar w:fldCharType="begin">
          <w:fldData xml:space="preserve">PEVuZE5vdGU+PENpdGU+PEF1dGhvcj5CZXJncXVpc3Q8L0F1dGhvcj48WWVhcj4yMDAyPC9ZZWFy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</w:fldData>
        </w:fldChar>
      </w:r>
      <w:r w:rsidR="00474560" w:rsidRPr="00456F86">
        <w:rPr>
          <w:rFonts w:ascii="Book Antiqua" w:hAnsi="Book Antiqua"/>
          <w:vertAlign w:val="superscript"/>
        </w:rPr>
        <w:instrText xml:space="preserve"> ADDIN EN.CITE </w:instrText>
      </w:r>
      <w:r w:rsidR="00474560" w:rsidRPr="00456F86">
        <w:rPr>
          <w:rFonts w:ascii="Book Antiqua" w:hAnsi="Book Antiqua"/>
          <w:vertAlign w:val="superscript"/>
        </w:rPr>
        <w:fldChar w:fldCharType="begin">
          <w:fldData xml:space="preserve">PEVuZE5vdGU+PENpdGU+PEF1dGhvcj5CZXJncXVpc3Q8L0F1dGhvcj48WWVhcj4yMDAyPC9ZZWFy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</w:fldData>
        </w:fldChar>
      </w:r>
      <w:r w:rsidR="00474560" w:rsidRPr="00456F86">
        <w:rPr>
          <w:rFonts w:ascii="Book Antiqua" w:hAnsi="Book Antiqua"/>
          <w:vertAlign w:val="superscript"/>
        </w:rPr>
        <w:instrText xml:space="preserve"> ADDIN EN.CITE.DATA </w:instrText>
      </w:r>
      <w:r w:rsidR="00474560" w:rsidRPr="00456F86">
        <w:rPr>
          <w:rFonts w:ascii="Book Antiqua" w:hAnsi="Book Antiqua"/>
          <w:vertAlign w:val="superscript"/>
        </w:rPr>
      </w:r>
      <w:r w:rsidR="00474560" w:rsidRPr="00456F86">
        <w:rPr>
          <w:rFonts w:ascii="Book Antiqua" w:hAnsi="Book Antiqua"/>
          <w:vertAlign w:val="superscript"/>
        </w:rPr>
        <w:fldChar w:fldCharType="end"/>
      </w:r>
      <w:r w:rsidR="00474560" w:rsidRPr="00456F86">
        <w:rPr>
          <w:rFonts w:ascii="Book Antiqua" w:hAnsi="Book Antiqua"/>
          <w:vertAlign w:val="superscript"/>
        </w:rPr>
      </w:r>
      <w:r w:rsidR="00474560" w:rsidRPr="00456F86">
        <w:rPr>
          <w:rFonts w:ascii="Book Antiqua" w:hAnsi="Book Antiqua"/>
          <w:vertAlign w:val="superscript"/>
        </w:rPr>
        <w:fldChar w:fldCharType="separate"/>
      </w:r>
      <w:r w:rsidR="00474560" w:rsidRPr="00456F86">
        <w:rPr>
          <w:rFonts w:ascii="Book Antiqua" w:hAnsi="Book Antiqua"/>
          <w:noProof/>
          <w:vertAlign w:val="superscript"/>
        </w:rPr>
        <w:t>[</w:t>
      </w:r>
      <w:hyperlink w:anchor="_ENREF_7" w:tooltip="Bergquist, 2002 #1051" w:history="1">
        <w:r w:rsidR="00474560" w:rsidRPr="00456F86">
          <w:rPr>
            <w:rFonts w:ascii="Book Antiqua" w:hAnsi="Book Antiqua"/>
            <w:noProof/>
            <w:vertAlign w:val="superscript"/>
          </w:rPr>
          <w:t>7-9</w:t>
        </w:r>
      </w:hyperlink>
      <w:r w:rsidR="00474560" w:rsidRPr="00456F86">
        <w:rPr>
          <w:rFonts w:ascii="Book Antiqua" w:hAnsi="Book Antiqua"/>
          <w:noProof/>
          <w:vertAlign w:val="superscript"/>
        </w:rPr>
        <w:t>]</w:t>
      </w:r>
      <w:r w:rsidR="00474560" w:rsidRPr="00456F86">
        <w:rPr>
          <w:rFonts w:ascii="Book Antiqua" w:hAnsi="Book Antiqua"/>
          <w:vertAlign w:val="superscript"/>
        </w:rPr>
        <w:fldChar w:fldCharType="end"/>
      </w:r>
      <w:r w:rsidR="00E9033D" w:rsidRPr="00456F86">
        <w:rPr>
          <w:rFonts w:ascii="Book Antiqua" w:hAnsi="Book Antiqua"/>
        </w:rPr>
        <w:t xml:space="preserve">, </w:t>
      </w:r>
      <w:r w:rsidR="00463FB0" w:rsidRPr="00456F86">
        <w:rPr>
          <w:rFonts w:ascii="Book Antiqua" w:hAnsi="Book Antiqua"/>
        </w:rPr>
        <w:t>CCDL</w:t>
      </w:r>
      <w:r w:rsidR="007D1444" w:rsidRPr="00456F86">
        <w:rPr>
          <w:rFonts w:ascii="Book Antiqua" w:hAnsi="Book Antiqua"/>
          <w:vertAlign w:val="superscript"/>
        </w:rPr>
        <w:fldChar w:fldCharType="begin">
          <w:fldData xml:space="preserve">PEVuZE5vdGU+PENpdGU+PEF1dGhvcj5TY290dDwvQXV0aG9yPjxZZWFyPjE5ODA8L1llYXI+PFJl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</w:fldData>
        </w:fldChar>
      </w:r>
      <w:r w:rsidR="00474560" w:rsidRPr="00456F86">
        <w:rPr>
          <w:rFonts w:ascii="Book Antiqua" w:hAnsi="Book Antiqua"/>
          <w:vertAlign w:val="superscript"/>
        </w:rPr>
        <w:instrText xml:space="preserve"> ADDIN EN.CITE </w:instrText>
      </w:r>
      <w:r w:rsidR="00474560" w:rsidRPr="00456F86">
        <w:rPr>
          <w:rFonts w:ascii="Book Antiqua" w:hAnsi="Book Antiqua"/>
          <w:vertAlign w:val="superscript"/>
        </w:rPr>
        <w:fldChar w:fldCharType="begin">
          <w:fldData xml:space="preserve">PEVuZE5vdGU+PENpdGU+PEF1dGhvcj5TY290dDwvQXV0aG9yPjxZZWFyPjE5ODA8L1llYXI+PFJl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</w:fldData>
        </w:fldChar>
      </w:r>
      <w:r w:rsidR="00474560" w:rsidRPr="00456F86">
        <w:rPr>
          <w:rFonts w:ascii="Book Antiqua" w:hAnsi="Book Antiqua"/>
          <w:vertAlign w:val="superscript"/>
        </w:rPr>
        <w:instrText xml:space="preserve"> ADDIN EN.CITE.DATA </w:instrText>
      </w:r>
      <w:r w:rsidR="00474560" w:rsidRPr="00456F86">
        <w:rPr>
          <w:rFonts w:ascii="Book Antiqua" w:hAnsi="Book Antiqua"/>
          <w:vertAlign w:val="superscript"/>
        </w:rPr>
      </w:r>
      <w:r w:rsidR="00474560" w:rsidRPr="00456F86">
        <w:rPr>
          <w:rFonts w:ascii="Book Antiqua" w:hAnsi="Book Antiqua"/>
          <w:vertAlign w:val="superscript"/>
        </w:rPr>
        <w:fldChar w:fldCharType="end"/>
      </w:r>
      <w:r w:rsidR="007D1444" w:rsidRPr="00456F86">
        <w:rPr>
          <w:rFonts w:ascii="Book Antiqua" w:hAnsi="Book Antiqua"/>
          <w:vertAlign w:val="superscript"/>
        </w:rPr>
      </w:r>
      <w:r w:rsidR="007D1444" w:rsidRPr="00456F86">
        <w:rPr>
          <w:rFonts w:ascii="Book Antiqua" w:hAnsi="Book Antiqua"/>
          <w:vertAlign w:val="superscript"/>
        </w:rPr>
        <w:fldChar w:fldCharType="separate"/>
      </w:r>
      <w:r w:rsidR="00474560" w:rsidRPr="00456F86">
        <w:rPr>
          <w:rFonts w:ascii="Book Antiqua" w:hAnsi="Book Antiqua"/>
          <w:noProof/>
          <w:vertAlign w:val="superscript"/>
        </w:rPr>
        <w:t>[</w:t>
      </w:r>
      <w:hyperlink w:anchor="_ENREF_10" w:tooltip="Scott, 1980 #1054" w:history="1">
        <w:r w:rsidR="00474560" w:rsidRPr="00456F86">
          <w:rPr>
            <w:rFonts w:ascii="Book Antiqua" w:hAnsi="Book Antiqua"/>
            <w:noProof/>
            <w:vertAlign w:val="superscript"/>
          </w:rPr>
          <w:t>10</w:t>
        </w:r>
      </w:hyperlink>
      <w:r w:rsidR="00830CC2">
        <w:rPr>
          <w:rFonts w:ascii="Book Antiqua" w:hAnsi="Book Antiqua"/>
          <w:noProof/>
          <w:vertAlign w:val="superscript"/>
        </w:rPr>
        <w:t>,</w:t>
      </w:r>
      <w:hyperlink w:anchor="_ENREF_11" w:tooltip="Lipsett, 1994 #1055" w:history="1">
        <w:r w:rsidR="00474560" w:rsidRPr="00456F86">
          <w:rPr>
            <w:rFonts w:ascii="Book Antiqua" w:hAnsi="Book Antiqua"/>
            <w:noProof/>
            <w:vertAlign w:val="superscript"/>
          </w:rPr>
          <w:t>11</w:t>
        </w:r>
      </w:hyperlink>
      <w:r w:rsidR="00474560" w:rsidRPr="00456F86">
        <w:rPr>
          <w:rFonts w:ascii="Book Antiqua" w:hAnsi="Book Antiqua"/>
          <w:noProof/>
          <w:vertAlign w:val="superscript"/>
        </w:rPr>
        <w:t>]</w:t>
      </w:r>
      <w:r w:rsidR="007D1444" w:rsidRPr="00456F86">
        <w:rPr>
          <w:rFonts w:ascii="Book Antiqua" w:hAnsi="Book Antiqua"/>
          <w:vertAlign w:val="superscript"/>
        </w:rPr>
        <w:fldChar w:fldCharType="end"/>
      </w:r>
      <w:r w:rsidR="00E9033D" w:rsidRPr="00456F86">
        <w:rPr>
          <w:rFonts w:ascii="Book Antiqua" w:hAnsi="Book Antiqua"/>
        </w:rPr>
        <w:t>,</w:t>
      </w:r>
      <w:r w:rsidR="00463FB0" w:rsidRPr="00456F86">
        <w:rPr>
          <w:rFonts w:ascii="Book Antiqua" w:hAnsi="Book Antiqua"/>
        </w:rPr>
        <w:t xml:space="preserve"> CO</w:t>
      </w:r>
      <w:r w:rsidR="00474560" w:rsidRPr="00456F86">
        <w:rPr>
          <w:rFonts w:ascii="Book Antiqua" w:hAnsi="Book Antiqua"/>
          <w:vertAlign w:val="superscript"/>
        </w:rPr>
        <w:fldChar w:fldCharType="begin"/>
      </w:r>
      <w:r w:rsidR="00474560" w:rsidRPr="00456F86">
        <w:rPr>
          <w:rFonts w:ascii="Book Antiqua" w:hAnsi="Book Antiqua"/>
          <w:vertAlign w:val="superscript"/>
        </w:rPr>
        <w:instrText xml:space="preserve"> ADDIN EN.CITE &lt;EndNote&gt;&lt;Cite&gt;&lt;Author&gt;Watanapa&lt;/Author&gt;&lt;Year&gt;2002&lt;/Year&gt;&lt;RecNum&gt;1056&lt;/RecNum&gt;&lt;DisplayText&gt;&lt;style face="superscript"&gt;[12]&lt;/style&gt;&lt;/DisplayText&gt;&lt;record&gt;&lt;rec-number&gt;1056&lt;/rec-number&gt;&lt;foreign-keys&gt;&lt;key app="EN" db-id="2xsdas9ees02x4ew5545dve9sedxfx2ew09s" timestamp="1530606604"&gt;1056&lt;/key&gt;&lt;/foreign-keys&gt;&lt;ref-type name="Journal Article"&gt;17&lt;/ref-type&gt;&lt;contributors&gt;&lt;authors&gt;&lt;author&gt;Watanapa, P.&lt;/author&gt;&lt;author&gt;Watanapa, W. B.&lt;/author&gt;&lt;/authors&gt;&lt;/contributors&gt;&lt;auth-address&gt;Departments of Surgery and Physiology, Faculty of Medicine, Siriraj Hospital, Mahidol University, Bangkok 10 700, Thailand.&lt;/auth-address&gt;&lt;titles&gt;&lt;title&gt;Liver fluke-associated cholangiocarcinoma&lt;/title&gt;&lt;secondary-title&gt;Br J Surg&lt;/secondary-title&gt;&lt;/titles&gt;&lt;periodical&gt;&lt;full-title&gt;Br J Surg&lt;/full-title&gt;&lt;/periodical&gt;&lt;pages&gt;962-70&lt;/pages&gt;&lt;volume&gt;89&lt;/volume&gt;&lt;number&gt;8&lt;/number&gt;&lt;keywords&gt;&lt;keyword&gt;Animals&lt;/keyword&gt;&lt;keyword&gt;Bile Duct Neoplasms/*parasitology/pathology/therapy&lt;/keyword&gt;&lt;keyword&gt;*Bile Ducts, Intrahepatic&lt;/keyword&gt;&lt;keyword&gt;Cholangiocarcinoma/*parasitology/pathology/therapy&lt;/keyword&gt;&lt;keyword&gt;Cricetinae&lt;/keyword&gt;&lt;keyword&gt;Diterpenes/therapeutic use&lt;/keyword&gt;&lt;keyword&gt;Epoxy Compounds&lt;/keyword&gt;&lt;keyword&gt;Humans&lt;/keyword&gt;&lt;keyword&gt;Liver Diseases, Parasitic/*complications&lt;/keyword&gt;&lt;keyword&gt;Opisthorchiasis/*complications&lt;/keyword&gt;&lt;keyword&gt;*Opisthorchis&lt;/keyword&gt;&lt;keyword&gt;*Phenanthrenes&lt;/keyword&gt;&lt;keyword&gt;Survival Analysis&lt;/keyword&gt;&lt;keyword&gt;Treatment Outcome&lt;/keyword&gt;&lt;/keywords&gt;&lt;dates&gt;&lt;year&gt;2002&lt;/year&gt;&lt;pub-dates&gt;&lt;date&gt;Aug&lt;/date&gt;&lt;/pub-dates&gt;&lt;/dates&gt;&lt;isbn&gt;0007-1323 (Print)&amp;#xD;0007-1323 (Linking)&lt;/isbn&gt;&lt;accession-num&gt;12153620&lt;/accession-num&gt;&lt;urls&gt;&lt;related-urls&gt;&lt;url&gt;https://www.ncbi.nlm.nih.gov/pubmed/12153620&lt;/url&gt;&lt;/related-urls&gt;&lt;/urls&gt;&lt;electronic-resource-num&gt;10.1046/j.1365-2168.2002.02143.x&lt;/electronic-resource-num&gt;&lt;/record&gt;&lt;/Cite&gt;&lt;/EndNote&gt;</w:instrText>
      </w:r>
      <w:r w:rsidR="00474560" w:rsidRPr="00456F86">
        <w:rPr>
          <w:rFonts w:ascii="Book Antiqua" w:hAnsi="Book Antiqua"/>
          <w:vertAlign w:val="superscript"/>
        </w:rPr>
        <w:fldChar w:fldCharType="separate"/>
      </w:r>
      <w:r w:rsidR="00474560" w:rsidRPr="00456F86">
        <w:rPr>
          <w:rFonts w:ascii="Book Antiqua" w:hAnsi="Book Antiqua"/>
          <w:noProof/>
          <w:vertAlign w:val="superscript"/>
        </w:rPr>
        <w:t>[</w:t>
      </w:r>
      <w:hyperlink w:anchor="_ENREF_12" w:tooltip="Watanapa, 2002 #1056" w:history="1">
        <w:r w:rsidR="00474560" w:rsidRPr="00456F86">
          <w:rPr>
            <w:rFonts w:ascii="Book Antiqua" w:hAnsi="Book Antiqua"/>
            <w:noProof/>
            <w:vertAlign w:val="superscript"/>
          </w:rPr>
          <w:t>12</w:t>
        </w:r>
      </w:hyperlink>
      <w:r w:rsidR="00474560" w:rsidRPr="00456F86">
        <w:rPr>
          <w:rFonts w:ascii="Book Antiqua" w:hAnsi="Book Antiqua"/>
          <w:noProof/>
          <w:vertAlign w:val="superscript"/>
        </w:rPr>
        <w:t>]</w:t>
      </w:r>
      <w:r w:rsidR="00474560" w:rsidRPr="00456F86">
        <w:rPr>
          <w:rFonts w:ascii="Book Antiqua" w:hAnsi="Book Antiqua"/>
          <w:vertAlign w:val="superscript"/>
        </w:rPr>
        <w:fldChar w:fldCharType="end"/>
      </w:r>
      <w:r w:rsidR="00E9033D" w:rsidRPr="00456F86">
        <w:rPr>
          <w:rFonts w:ascii="Book Antiqua" w:hAnsi="Book Antiqua"/>
        </w:rPr>
        <w:t>, cholelithiasis</w:t>
      </w:r>
      <w:r w:rsidR="007D1444" w:rsidRPr="00456F86">
        <w:rPr>
          <w:rFonts w:ascii="Book Antiqua" w:hAnsi="Book Antiqua"/>
        </w:rPr>
        <w:fldChar w:fldCharType="begin">
          <w:fldData xml:space="preserve">PEVuZE5vdGU+PENpdGU+PEF1dGhvcj5XZWx6ZWw8L0F1dGhvcj48WWVhcj4yMDA3PC9ZZWFyPjxS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</w:fldData>
        </w:fldChar>
      </w:r>
      <w:r w:rsidR="00474560" w:rsidRPr="00456F86">
        <w:rPr>
          <w:rFonts w:ascii="Book Antiqua" w:hAnsi="Book Antiqua"/>
        </w:rPr>
        <w:instrText xml:space="preserve"> ADDIN EN.CITE </w:instrText>
      </w:r>
      <w:r w:rsidR="00474560" w:rsidRPr="00456F86">
        <w:rPr>
          <w:rFonts w:ascii="Book Antiqua" w:hAnsi="Book Antiqua"/>
        </w:rPr>
        <w:fldChar w:fldCharType="begin">
          <w:fldData xml:space="preserve">PEVuZE5vdGU+PENpdGU+PEF1dGhvcj5XZWx6ZWw8L0F1dGhvcj48WWVhcj4yMDA3PC9ZZWFyPjxS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</w:fldData>
        </w:fldChar>
      </w:r>
      <w:r w:rsidR="00474560" w:rsidRPr="00456F86">
        <w:rPr>
          <w:rFonts w:ascii="Book Antiqua" w:hAnsi="Book Antiqua"/>
        </w:rPr>
        <w:instrText xml:space="preserve"> ADDIN EN.CITE.DATA </w:instrText>
      </w:r>
      <w:r w:rsidR="00474560" w:rsidRPr="00456F86">
        <w:rPr>
          <w:rFonts w:ascii="Book Antiqua" w:hAnsi="Book Antiqua"/>
        </w:rPr>
      </w:r>
      <w:r w:rsidR="00474560" w:rsidRPr="00456F86">
        <w:rPr>
          <w:rFonts w:ascii="Book Antiqua" w:hAnsi="Book Antiqua"/>
        </w:rPr>
        <w:fldChar w:fldCharType="end"/>
      </w:r>
      <w:r w:rsidR="007D1444" w:rsidRPr="00456F86">
        <w:rPr>
          <w:rFonts w:ascii="Book Antiqua" w:hAnsi="Book Antiqua"/>
        </w:rPr>
      </w:r>
      <w:r w:rsidR="007D1444" w:rsidRPr="00456F86">
        <w:rPr>
          <w:rFonts w:ascii="Book Antiqua" w:hAnsi="Book Antiqua"/>
        </w:rPr>
        <w:fldChar w:fldCharType="separate"/>
      </w:r>
      <w:r w:rsidR="00474560" w:rsidRPr="00456F86">
        <w:rPr>
          <w:rFonts w:ascii="Book Antiqua" w:hAnsi="Book Antiqua"/>
          <w:noProof/>
          <w:vertAlign w:val="superscript"/>
        </w:rPr>
        <w:t>[</w:t>
      </w:r>
      <w:hyperlink w:anchor="_ENREF_13" w:tooltip="Welzel, 2007 #1057" w:history="1">
        <w:r w:rsidR="00474560" w:rsidRPr="00456F86">
          <w:rPr>
            <w:rFonts w:ascii="Book Antiqua" w:hAnsi="Book Antiqua"/>
            <w:noProof/>
            <w:vertAlign w:val="superscript"/>
          </w:rPr>
          <w:t>13</w:t>
        </w:r>
      </w:hyperlink>
      <w:r w:rsidR="00830CC2">
        <w:rPr>
          <w:rFonts w:ascii="Book Antiqua" w:hAnsi="Book Antiqua"/>
          <w:noProof/>
          <w:vertAlign w:val="superscript"/>
        </w:rPr>
        <w:t>,</w:t>
      </w:r>
      <w:hyperlink w:anchor="_ENREF_14" w:tooltip="Hsing, 2007 #1058" w:history="1">
        <w:r w:rsidR="00474560" w:rsidRPr="00456F86">
          <w:rPr>
            <w:rFonts w:ascii="Book Antiqua" w:hAnsi="Book Antiqua"/>
            <w:noProof/>
            <w:vertAlign w:val="superscript"/>
          </w:rPr>
          <w:t>14</w:t>
        </w:r>
      </w:hyperlink>
      <w:r w:rsidR="00474560" w:rsidRPr="00456F86">
        <w:rPr>
          <w:rFonts w:ascii="Book Antiqua" w:hAnsi="Book Antiqua"/>
          <w:noProof/>
          <w:vertAlign w:val="superscript"/>
        </w:rPr>
        <w:t>]</w:t>
      </w:r>
      <w:r w:rsidR="007D1444" w:rsidRPr="00456F86">
        <w:rPr>
          <w:rFonts w:ascii="Book Antiqua" w:hAnsi="Book Antiqua"/>
        </w:rPr>
        <w:fldChar w:fldCharType="end"/>
      </w:r>
      <w:r w:rsidR="00E9033D" w:rsidRPr="00456F86">
        <w:rPr>
          <w:rFonts w:ascii="Book Antiqua" w:hAnsi="Book Antiqua"/>
        </w:rPr>
        <w:t>, CHB and CHC</w:t>
      </w:r>
      <w:r w:rsidR="007D1444" w:rsidRPr="00456F86">
        <w:rPr>
          <w:rFonts w:ascii="Book Antiqua" w:hAnsi="Book Antiqua"/>
          <w:vertAlign w:val="superscript"/>
        </w:rPr>
        <w:fldChar w:fldCharType="begin">
          <w:fldData xml:space="preserve">PEVuZE5vdGU+PENpdGU+PEF1dGhvcj5TaGluPC9BdXRob3I+PFllYXI+MTk5NjwvWWVhcj48UmVj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</w:fldData>
        </w:fldChar>
      </w:r>
      <w:r w:rsidR="00474560" w:rsidRPr="00456F86">
        <w:rPr>
          <w:rFonts w:ascii="Book Antiqua" w:hAnsi="Book Antiqua"/>
          <w:vertAlign w:val="superscript"/>
        </w:rPr>
        <w:instrText xml:space="preserve"> ADDIN EN.CITE </w:instrText>
      </w:r>
      <w:r w:rsidR="00474560" w:rsidRPr="00456F86">
        <w:rPr>
          <w:rFonts w:ascii="Book Antiqua" w:hAnsi="Book Antiqua"/>
          <w:vertAlign w:val="superscript"/>
        </w:rPr>
        <w:fldChar w:fldCharType="begin">
          <w:fldData xml:space="preserve">PEVuZE5vdGU+PENpdGU+PEF1dGhvcj5TaGluPC9BdXRob3I+PFllYXI+MTk5NjwvWWVhcj48UmVj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</w:fldData>
        </w:fldChar>
      </w:r>
      <w:r w:rsidR="00474560" w:rsidRPr="00456F86">
        <w:rPr>
          <w:rFonts w:ascii="Book Antiqua" w:hAnsi="Book Antiqua"/>
          <w:vertAlign w:val="superscript"/>
        </w:rPr>
        <w:instrText xml:space="preserve"> ADDIN EN.CITE.DATA </w:instrText>
      </w:r>
      <w:r w:rsidR="00474560" w:rsidRPr="00456F86">
        <w:rPr>
          <w:rFonts w:ascii="Book Antiqua" w:hAnsi="Book Antiqua"/>
          <w:vertAlign w:val="superscript"/>
        </w:rPr>
      </w:r>
      <w:r w:rsidR="00474560" w:rsidRPr="00456F86">
        <w:rPr>
          <w:rFonts w:ascii="Book Antiqua" w:hAnsi="Book Antiqua"/>
          <w:vertAlign w:val="superscript"/>
        </w:rPr>
        <w:fldChar w:fldCharType="end"/>
      </w:r>
      <w:r w:rsidR="007D1444" w:rsidRPr="00456F86">
        <w:rPr>
          <w:rFonts w:ascii="Book Antiqua" w:hAnsi="Book Antiqua"/>
          <w:vertAlign w:val="superscript"/>
        </w:rPr>
      </w:r>
      <w:r w:rsidR="007D1444" w:rsidRPr="00456F86">
        <w:rPr>
          <w:rFonts w:ascii="Book Antiqua" w:hAnsi="Book Antiqua"/>
          <w:vertAlign w:val="superscript"/>
        </w:rPr>
        <w:fldChar w:fldCharType="separate"/>
      </w:r>
      <w:r w:rsidR="00474560" w:rsidRPr="00456F86">
        <w:rPr>
          <w:rFonts w:ascii="Book Antiqua" w:hAnsi="Book Antiqua"/>
          <w:noProof/>
          <w:vertAlign w:val="superscript"/>
        </w:rPr>
        <w:t>[</w:t>
      </w:r>
      <w:hyperlink w:anchor="_ENREF_15" w:tooltip="Shin, 1996 #1059" w:history="1">
        <w:r w:rsidR="00474560" w:rsidRPr="00456F86">
          <w:rPr>
            <w:rFonts w:ascii="Book Antiqua" w:hAnsi="Book Antiqua"/>
            <w:noProof/>
            <w:vertAlign w:val="superscript"/>
          </w:rPr>
          <w:t>15</w:t>
        </w:r>
      </w:hyperlink>
      <w:r w:rsidR="00830CC2">
        <w:rPr>
          <w:rFonts w:ascii="Book Antiqua" w:hAnsi="Book Antiqua"/>
          <w:noProof/>
          <w:vertAlign w:val="superscript"/>
        </w:rPr>
        <w:t>,</w:t>
      </w:r>
      <w:hyperlink w:anchor="_ENREF_16" w:tooltip="Shaib, 2005 #1060" w:history="1">
        <w:r w:rsidR="00474560" w:rsidRPr="00456F86">
          <w:rPr>
            <w:rFonts w:ascii="Book Antiqua" w:hAnsi="Book Antiqua"/>
            <w:noProof/>
            <w:vertAlign w:val="superscript"/>
          </w:rPr>
          <w:t>16</w:t>
        </w:r>
      </w:hyperlink>
      <w:r w:rsidR="00474560" w:rsidRPr="00456F86">
        <w:rPr>
          <w:rFonts w:ascii="Book Antiqua" w:hAnsi="Book Antiqua"/>
          <w:noProof/>
          <w:vertAlign w:val="superscript"/>
        </w:rPr>
        <w:t>]</w:t>
      </w:r>
      <w:r w:rsidR="007D1444" w:rsidRPr="00456F86">
        <w:rPr>
          <w:rFonts w:ascii="Book Antiqua" w:hAnsi="Book Antiqua"/>
          <w:vertAlign w:val="superscript"/>
        </w:rPr>
        <w:fldChar w:fldCharType="end"/>
      </w:r>
      <w:r w:rsidR="00E9033D" w:rsidRPr="00456F86">
        <w:rPr>
          <w:rFonts w:ascii="Book Antiqua" w:hAnsi="Book Antiqua"/>
        </w:rPr>
        <w:t>,</w:t>
      </w:r>
      <w:r w:rsidR="00796C5C" w:rsidRPr="00456F86">
        <w:rPr>
          <w:rFonts w:ascii="Book Antiqua" w:hAnsi="Book Antiqua"/>
        </w:rPr>
        <w:t xml:space="preserve"> </w:t>
      </w:r>
      <w:r w:rsidR="00E9033D" w:rsidRPr="00456F86">
        <w:rPr>
          <w:rFonts w:ascii="Book Antiqua" w:hAnsi="Book Antiqua"/>
        </w:rPr>
        <w:t>DM</w:t>
      </w:r>
      <w:r w:rsidR="007D1444" w:rsidRPr="00456F86">
        <w:rPr>
          <w:rFonts w:ascii="Book Antiqua" w:hAnsi="Book Antiqua"/>
          <w:vertAlign w:val="superscript"/>
        </w:rPr>
        <w:fldChar w:fldCharType="begin">
          <w:fldData xml:space="preserve">PEVuZE5vdGU+PENpdGU+PEF1dGhvcj5KaW5nPC9BdXRob3I+PFllYXI+MjAxMjwvWWVhcj48UmVj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</w:fldData>
        </w:fldChar>
      </w:r>
      <w:r w:rsidR="00474560" w:rsidRPr="00456F86">
        <w:rPr>
          <w:rFonts w:ascii="Book Antiqua" w:hAnsi="Book Antiqua"/>
          <w:vertAlign w:val="superscript"/>
        </w:rPr>
        <w:instrText xml:space="preserve"> ADDIN EN.CITE </w:instrText>
      </w:r>
      <w:r w:rsidR="00474560" w:rsidRPr="00456F86">
        <w:rPr>
          <w:rFonts w:ascii="Book Antiqua" w:hAnsi="Book Antiqua"/>
          <w:vertAlign w:val="superscript"/>
        </w:rPr>
        <w:fldChar w:fldCharType="begin">
          <w:fldData xml:space="preserve">PEVuZE5vdGU+PENpdGU+PEF1dGhvcj5KaW5nPC9BdXRob3I+PFllYXI+MjAxMjwvWWVhcj48UmVj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</w:fldData>
        </w:fldChar>
      </w:r>
      <w:r w:rsidR="00474560" w:rsidRPr="00456F86">
        <w:rPr>
          <w:rFonts w:ascii="Book Antiqua" w:hAnsi="Book Antiqua"/>
          <w:vertAlign w:val="superscript"/>
        </w:rPr>
        <w:instrText xml:space="preserve"> ADDIN EN.CITE.DATA </w:instrText>
      </w:r>
      <w:r w:rsidR="00474560" w:rsidRPr="00456F86">
        <w:rPr>
          <w:rFonts w:ascii="Book Antiqua" w:hAnsi="Book Antiqua"/>
          <w:vertAlign w:val="superscript"/>
        </w:rPr>
      </w:r>
      <w:r w:rsidR="00474560" w:rsidRPr="00456F86">
        <w:rPr>
          <w:rFonts w:ascii="Book Antiqua" w:hAnsi="Book Antiqua"/>
          <w:vertAlign w:val="superscript"/>
        </w:rPr>
        <w:fldChar w:fldCharType="end"/>
      </w:r>
      <w:r w:rsidR="007D1444" w:rsidRPr="00456F86">
        <w:rPr>
          <w:rFonts w:ascii="Book Antiqua" w:hAnsi="Book Antiqua"/>
          <w:vertAlign w:val="superscript"/>
        </w:rPr>
      </w:r>
      <w:r w:rsidR="007D1444" w:rsidRPr="00456F86">
        <w:rPr>
          <w:rFonts w:ascii="Book Antiqua" w:hAnsi="Book Antiqua"/>
          <w:vertAlign w:val="superscript"/>
        </w:rPr>
        <w:fldChar w:fldCharType="separate"/>
      </w:r>
      <w:r w:rsidR="00474560" w:rsidRPr="00456F86">
        <w:rPr>
          <w:rFonts w:ascii="Book Antiqua" w:hAnsi="Book Antiqua"/>
          <w:noProof/>
          <w:vertAlign w:val="superscript"/>
        </w:rPr>
        <w:t>[</w:t>
      </w:r>
      <w:hyperlink w:anchor="_ENREF_17" w:tooltip="Jing, 2012 #1061" w:history="1">
        <w:r w:rsidR="00474560" w:rsidRPr="00456F86">
          <w:rPr>
            <w:rFonts w:ascii="Book Antiqua" w:hAnsi="Book Antiqua"/>
            <w:noProof/>
            <w:vertAlign w:val="superscript"/>
          </w:rPr>
          <w:t>17</w:t>
        </w:r>
      </w:hyperlink>
      <w:r w:rsidR="00830CC2">
        <w:rPr>
          <w:rFonts w:ascii="Book Antiqua" w:hAnsi="Book Antiqua"/>
          <w:noProof/>
          <w:vertAlign w:val="superscript"/>
        </w:rPr>
        <w:t>,</w:t>
      </w:r>
      <w:hyperlink w:anchor="_ENREF_18" w:tooltip="Zhang, 2013 #1062" w:history="1">
        <w:r w:rsidR="00474560" w:rsidRPr="00456F86">
          <w:rPr>
            <w:rFonts w:ascii="Book Antiqua" w:hAnsi="Book Antiqua"/>
            <w:noProof/>
            <w:vertAlign w:val="superscript"/>
          </w:rPr>
          <w:t>18</w:t>
        </w:r>
      </w:hyperlink>
      <w:r w:rsidR="00474560" w:rsidRPr="00456F86">
        <w:rPr>
          <w:rFonts w:ascii="Book Antiqua" w:hAnsi="Book Antiqua"/>
          <w:noProof/>
          <w:vertAlign w:val="superscript"/>
        </w:rPr>
        <w:t>]</w:t>
      </w:r>
      <w:r w:rsidR="007D1444" w:rsidRPr="00456F86">
        <w:rPr>
          <w:rFonts w:ascii="Book Antiqua" w:hAnsi="Book Antiqua"/>
          <w:vertAlign w:val="superscript"/>
        </w:rPr>
        <w:fldChar w:fldCharType="end"/>
      </w:r>
      <w:r w:rsidR="00E9033D" w:rsidRPr="00456F86">
        <w:rPr>
          <w:rFonts w:ascii="Book Antiqua" w:hAnsi="Book Antiqua"/>
        </w:rPr>
        <w:t xml:space="preserve"> and HP infection</w:t>
      </w:r>
      <w:r w:rsidR="007D1444" w:rsidRPr="00456F86">
        <w:rPr>
          <w:rFonts w:ascii="Book Antiqua" w:hAnsi="Book Antiqua"/>
        </w:rPr>
        <w:fldChar w:fldCharType="begin">
          <w:fldData xml:space="preserve">PEVuZE5vdGU+PENpdGU+PEF1dGhvcj5DaGFuZzwvQXV0aG9yPjxZZWFyPjIwMTM8L1llYXI+PFJl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</w:fldData>
        </w:fldChar>
      </w:r>
      <w:r w:rsidR="00474560" w:rsidRPr="00456F86">
        <w:rPr>
          <w:rFonts w:ascii="Book Antiqua" w:hAnsi="Book Antiqua"/>
        </w:rPr>
        <w:instrText xml:space="preserve"> ADDIN EN.CITE </w:instrText>
      </w:r>
      <w:r w:rsidR="00474560" w:rsidRPr="00456F86">
        <w:rPr>
          <w:rFonts w:ascii="Book Antiqua" w:hAnsi="Book Antiqua"/>
        </w:rPr>
        <w:fldChar w:fldCharType="begin">
          <w:fldData xml:space="preserve">PEVuZE5vdGU+PENpdGU+PEF1dGhvcj5DaGFuZzwvQXV0aG9yPjxZZWFyPjIwMTM8L1llYXI+PFJl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</w:fldData>
        </w:fldChar>
      </w:r>
      <w:r w:rsidR="00474560" w:rsidRPr="00456F86">
        <w:rPr>
          <w:rFonts w:ascii="Book Antiqua" w:hAnsi="Book Antiqua"/>
        </w:rPr>
        <w:instrText xml:space="preserve"> ADDIN EN.CITE.DATA </w:instrText>
      </w:r>
      <w:r w:rsidR="00474560" w:rsidRPr="00456F86">
        <w:rPr>
          <w:rFonts w:ascii="Book Antiqua" w:hAnsi="Book Antiqua"/>
        </w:rPr>
      </w:r>
      <w:r w:rsidR="00474560" w:rsidRPr="00456F86">
        <w:rPr>
          <w:rFonts w:ascii="Book Antiqua" w:hAnsi="Book Antiqua"/>
        </w:rPr>
        <w:fldChar w:fldCharType="end"/>
      </w:r>
      <w:r w:rsidR="007D1444" w:rsidRPr="00456F86">
        <w:rPr>
          <w:rFonts w:ascii="Book Antiqua" w:hAnsi="Book Antiqua"/>
        </w:rPr>
      </w:r>
      <w:r w:rsidR="007D1444" w:rsidRPr="00456F86">
        <w:rPr>
          <w:rFonts w:ascii="Book Antiqua" w:hAnsi="Book Antiqua"/>
        </w:rPr>
        <w:fldChar w:fldCharType="separate"/>
      </w:r>
      <w:r w:rsidR="00474560" w:rsidRPr="00456F86">
        <w:rPr>
          <w:rFonts w:ascii="Book Antiqua" w:hAnsi="Book Antiqua"/>
          <w:noProof/>
          <w:vertAlign w:val="superscript"/>
        </w:rPr>
        <w:t>[</w:t>
      </w:r>
      <w:hyperlink w:anchor="_ENREF_19" w:tooltip="Chang, 2013 #1063" w:history="1">
        <w:r w:rsidR="00474560" w:rsidRPr="00456F86">
          <w:rPr>
            <w:rFonts w:ascii="Book Antiqua" w:hAnsi="Book Antiqua"/>
            <w:noProof/>
            <w:vertAlign w:val="superscript"/>
          </w:rPr>
          <w:t>19</w:t>
        </w:r>
      </w:hyperlink>
      <w:r w:rsidR="00830CC2">
        <w:rPr>
          <w:rFonts w:ascii="Book Antiqua" w:hAnsi="Book Antiqua"/>
          <w:noProof/>
          <w:vertAlign w:val="superscript"/>
        </w:rPr>
        <w:t>,</w:t>
      </w:r>
      <w:hyperlink w:anchor="_ENREF_20" w:tooltip="Murphy, 2014 #1064" w:history="1">
        <w:r w:rsidR="00474560" w:rsidRPr="00456F86">
          <w:rPr>
            <w:rFonts w:ascii="Book Antiqua" w:hAnsi="Book Antiqua"/>
            <w:noProof/>
            <w:vertAlign w:val="superscript"/>
          </w:rPr>
          <w:t>20</w:t>
        </w:r>
      </w:hyperlink>
      <w:r w:rsidR="00474560" w:rsidRPr="00456F86">
        <w:rPr>
          <w:rFonts w:ascii="Book Antiqua" w:hAnsi="Book Antiqua"/>
          <w:noProof/>
          <w:vertAlign w:val="superscript"/>
        </w:rPr>
        <w:t>]</w:t>
      </w:r>
      <w:r w:rsidR="007D1444" w:rsidRPr="00456F86">
        <w:rPr>
          <w:rFonts w:ascii="Book Antiqua" w:hAnsi="Book Antiqua"/>
        </w:rPr>
        <w:fldChar w:fldCharType="end"/>
      </w:r>
      <w:r w:rsidR="00BE3D6D" w:rsidRPr="00456F86">
        <w:rPr>
          <w:rFonts w:ascii="Book Antiqua" w:hAnsi="Book Antiqua"/>
        </w:rPr>
        <w:t xml:space="preserve"> are</w:t>
      </w:r>
      <w:r w:rsidR="00E9033D" w:rsidRPr="00456F86">
        <w:rPr>
          <w:rFonts w:ascii="Book Antiqua" w:hAnsi="Book Antiqua"/>
        </w:rPr>
        <w:t xml:space="preserve"> important risk factors </w:t>
      </w:r>
      <w:r w:rsidR="00BE3D6D" w:rsidRPr="00456F86">
        <w:rPr>
          <w:rFonts w:ascii="Book Antiqua" w:hAnsi="Book Antiqua"/>
        </w:rPr>
        <w:t>for</w:t>
      </w:r>
      <w:r w:rsidR="00E9033D" w:rsidRPr="00456F86">
        <w:rPr>
          <w:rFonts w:ascii="Book Antiqua" w:hAnsi="Book Antiqua"/>
        </w:rPr>
        <w:t xml:space="preserve"> cholangiocarcinoma, we </w:t>
      </w:r>
      <w:r w:rsidR="00BE3D6D" w:rsidRPr="00456F86">
        <w:rPr>
          <w:rFonts w:ascii="Book Antiqua" w:hAnsi="Book Antiqua"/>
        </w:rPr>
        <w:t>subjected</w:t>
      </w:r>
      <w:r w:rsidR="00E9033D" w:rsidRPr="00456F86">
        <w:rPr>
          <w:rFonts w:ascii="Book Antiqua" w:hAnsi="Book Antiqua"/>
        </w:rPr>
        <w:t xml:space="preserve"> these factors </w:t>
      </w:r>
      <w:r w:rsidR="00BE3D6D" w:rsidRPr="00456F86">
        <w:rPr>
          <w:rFonts w:ascii="Book Antiqua" w:hAnsi="Book Antiqua"/>
        </w:rPr>
        <w:t>to</w:t>
      </w:r>
      <w:r w:rsidR="00E9033D" w:rsidRPr="00456F86">
        <w:rPr>
          <w:rFonts w:ascii="Book Antiqua" w:hAnsi="Book Antiqua"/>
        </w:rPr>
        <w:t xml:space="preserve"> further evaluation</w:t>
      </w:r>
      <w:r w:rsidR="00BE3D6D" w:rsidRPr="00456F86">
        <w:rPr>
          <w:rFonts w:ascii="Book Antiqua" w:hAnsi="Book Antiqua"/>
        </w:rPr>
        <w:t xml:space="preserve"> to compare</w:t>
      </w:r>
      <w:r w:rsidR="00E9033D" w:rsidRPr="00456F86">
        <w:rPr>
          <w:rFonts w:ascii="Book Antiqua" w:hAnsi="Book Antiqua"/>
        </w:rPr>
        <w:t xml:space="preserve"> cholelithiasis patients and </w:t>
      </w:r>
      <w:r w:rsidR="00BE3D6D" w:rsidRPr="00456F86">
        <w:rPr>
          <w:rFonts w:ascii="Book Antiqua" w:hAnsi="Book Antiqua"/>
        </w:rPr>
        <w:t>a</w:t>
      </w:r>
      <w:r w:rsidR="00E9033D" w:rsidRPr="00456F86">
        <w:rPr>
          <w:rFonts w:ascii="Book Antiqua" w:hAnsi="Book Antiqua"/>
        </w:rPr>
        <w:t xml:space="preserve"> normal population. In our analysis, CHB, CHC, DM, HP infection</w:t>
      </w:r>
      <w:r w:rsidR="00860F6B" w:rsidRPr="00456F86">
        <w:rPr>
          <w:rFonts w:ascii="Book Antiqua" w:hAnsi="Book Antiqua"/>
        </w:rPr>
        <w:t>,</w:t>
      </w:r>
      <w:r w:rsidR="00E9033D" w:rsidRPr="00456F86">
        <w:rPr>
          <w:rFonts w:ascii="Book Antiqua" w:hAnsi="Book Antiqua"/>
        </w:rPr>
        <w:t xml:space="preserve"> ESRD</w:t>
      </w:r>
      <w:r w:rsidR="003827A9" w:rsidRPr="00456F86">
        <w:rPr>
          <w:rFonts w:ascii="Book Antiqua" w:hAnsi="Book Antiqua"/>
        </w:rPr>
        <w:t>, CCDL</w:t>
      </w:r>
      <w:r w:rsidR="00BE3D6D" w:rsidRPr="00456F86">
        <w:rPr>
          <w:rFonts w:ascii="Book Antiqua" w:hAnsi="Book Antiqua"/>
        </w:rPr>
        <w:t>,</w:t>
      </w:r>
      <w:r w:rsidR="003827A9" w:rsidRPr="00456F86">
        <w:rPr>
          <w:rFonts w:ascii="Book Antiqua" w:hAnsi="Book Antiqua"/>
        </w:rPr>
        <w:t xml:space="preserve"> and IBD</w:t>
      </w:r>
      <w:r w:rsidR="00E9033D" w:rsidRPr="00456F86">
        <w:rPr>
          <w:rFonts w:ascii="Book Antiqua" w:hAnsi="Book Antiqua"/>
        </w:rPr>
        <w:t xml:space="preserve"> </w:t>
      </w:r>
      <w:r w:rsidR="00BE3D6D" w:rsidRPr="00456F86">
        <w:rPr>
          <w:rFonts w:ascii="Book Antiqua" w:hAnsi="Book Antiqua"/>
        </w:rPr>
        <w:t xml:space="preserve">were more common in </w:t>
      </w:r>
      <w:r w:rsidR="00E9033D" w:rsidRPr="00456F86">
        <w:rPr>
          <w:rFonts w:ascii="Book Antiqua" w:hAnsi="Book Antiqua"/>
        </w:rPr>
        <w:t>cholelithiasis patients and some of these factors logically increased the rate of cholangiocarcinoma by increas</w:t>
      </w:r>
      <w:r w:rsidR="00BE3D6D" w:rsidRPr="00456F86">
        <w:rPr>
          <w:rFonts w:ascii="Book Antiqua" w:hAnsi="Book Antiqua"/>
        </w:rPr>
        <w:t>ing</w:t>
      </w:r>
      <w:r w:rsidR="00E9033D" w:rsidRPr="00456F86">
        <w:rPr>
          <w:rFonts w:ascii="Book Antiqua" w:hAnsi="Book Antiqua"/>
        </w:rPr>
        <w:t xml:space="preserve"> the incidence of </w:t>
      </w:r>
      <w:r w:rsidR="00E9033D" w:rsidRPr="00456F86">
        <w:rPr>
          <w:rFonts w:ascii="Book Antiqua" w:hAnsi="Book Antiqua"/>
        </w:rPr>
        <w:lastRenderedPageBreak/>
        <w:t>cholelithiasis</w:t>
      </w:r>
      <w:r w:rsidR="00474560" w:rsidRPr="00456F86">
        <w:rPr>
          <w:rFonts w:ascii="Book Antiqua" w:hAnsi="Book Antiqua"/>
        </w:rPr>
        <w:fldChar w:fldCharType="begin"/>
      </w:r>
      <w:r w:rsidR="00474560" w:rsidRPr="00456F86">
        <w:rPr>
          <w:rFonts w:ascii="Book Antiqua" w:hAnsi="Book Antiqua"/>
        </w:rPr>
        <w:instrText xml:space="preserve"> ADDIN EN.CITE &lt;EndNote&gt;&lt;Cite&gt;&lt;Author&gt;Acalovschi&lt;/Author&gt;&lt;Year&gt;2009&lt;/Year&gt;&lt;RecNum&gt;814&lt;/RecNum&gt;&lt;DisplayText&gt;&lt;style face="superscript"&gt;[42]&lt;/style&gt;&lt;/DisplayText&gt;&lt;record&gt;&lt;rec-number&gt;814&lt;/rec-number&gt;&lt;foreign-keys&gt;&lt;key app="EN" db-id="2xsdas9ees02x4ew5545dve9sedxfx2ew09s" timestamp="1486266365"&gt;814&lt;/key&gt;&lt;/foreign-keys&gt;&lt;ref-type name="Journal Article"&gt;17&lt;/ref-type&gt;&lt;contributors&gt;&lt;authors&gt;&lt;author&gt;Acalovschi, M.&lt;/author&gt;&lt;author&gt;Buzas, C.&lt;/author&gt;&lt;author&gt;Radu, C.&lt;/author&gt;&lt;author&gt;Grigorescu, M.&lt;/author&gt;&lt;/authors&gt;&lt;/contributors&gt;&lt;auth-address&gt;3rd Medical Clinic, University of Medicine and Pharmacy, Cluj-Napoca, Romania. monacal@umfcluj.ro&lt;/auth-address&gt;&lt;titles&gt;&lt;title&gt;Hepatitis C virus infection is a risk factor for gallstone disease: a prospective hospital-based study of patients with chronic viral C hepatitis&lt;/title&gt;&lt;secondary-title&gt;J Viral Hepat&lt;/secondary-title&gt;&lt;short-title&gt;HCV vs gallstone&lt;/short-title&gt;&lt;/titles&gt;&lt;periodical&gt;&lt;full-title&gt;J Viral Hepat&lt;/full-title&gt;&lt;/periodical&gt;&lt;pages&gt;860-6&lt;/pages&gt;&lt;volume&gt;16&lt;/volume&gt;&lt;number&gt;12&lt;/number&gt;&lt;keywords&gt;&lt;keyword&gt;Adolescent&lt;/keyword&gt;&lt;keyword&gt;Adult&lt;/keyword&gt;&lt;keyword&gt;Aged&lt;/keyword&gt;&lt;keyword&gt;Aged, 80 and over&lt;/keyword&gt;&lt;keyword&gt;Fatty Liver/complications&lt;/keyword&gt;&lt;keyword&gt;Female&lt;/keyword&gt;&lt;keyword&gt;Gallstones/*epidemiology/*etiology&lt;/keyword&gt;&lt;keyword&gt;Hepatitis C, Chronic/*complications&lt;/keyword&gt;&lt;keyword&gt;Hospitals&lt;/keyword&gt;&lt;keyword&gt;Humans&lt;/keyword&gt;&lt;keyword&gt;Male&lt;/keyword&gt;&lt;keyword&gt;Middle Aged&lt;/keyword&gt;&lt;keyword&gt;Obesity/complications&lt;/keyword&gt;&lt;keyword&gt;Prevalence&lt;/keyword&gt;&lt;keyword&gt;Prospective Studies&lt;/keyword&gt;&lt;keyword&gt;Risk Factors&lt;/keyword&gt;&lt;keyword&gt;Young Adult&lt;/keyword&gt;&lt;/keywords&gt;&lt;dates&gt;&lt;year&gt;2009&lt;/year&gt;&lt;pub-dates&gt;&lt;date&gt;Dec&lt;/date&gt;&lt;/pub-dates&gt;&lt;/dates&gt;&lt;isbn&gt;1365-2893 (Electronic)&amp;#xD;1352-0504 (Linking)&lt;/isbn&gt;&lt;accession-num&gt;19486279&lt;/accession-num&gt;&lt;urls&gt;&lt;related-urls&gt;&lt;url&gt;https://www.ncbi.nlm.nih.gov/pubmed/19486279&lt;/url&gt;&lt;/related-urls&gt;&lt;/urls&gt;&lt;electronic-resource-num&gt;10.1111/j.1365-2893.2009.01141.x&lt;/electronic-resource-num&gt;&lt;/record&gt;&lt;/Cite&gt;&lt;/EndNote&gt;</w:instrText>
      </w:r>
      <w:r w:rsidR="00474560" w:rsidRPr="00456F86">
        <w:rPr>
          <w:rFonts w:ascii="Book Antiqua" w:hAnsi="Book Antiqua"/>
        </w:rPr>
        <w:fldChar w:fldCharType="separate"/>
      </w:r>
      <w:r w:rsidR="00474560" w:rsidRPr="00456F86">
        <w:rPr>
          <w:rFonts w:ascii="Book Antiqua" w:hAnsi="Book Antiqua"/>
          <w:noProof/>
          <w:vertAlign w:val="superscript"/>
        </w:rPr>
        <w:t>[</w:t>
      </w:r>
      <w:hyperlink w:anchor="_ENREF_42" w:tooltip="Acalovschi, 2009 #814" w:history="1">
        <w:r w:rsidR="00474560" w:rsidRPr="00456F86">
          <w:rPr>
            <w:rFonts w:ascii="Book Antiqua" w:hAnsi="Book Antiqua"/>
            <w:noProof/>
            <w:vertAlign w:val="superscript"/>
          </w:rPr>
          <w:t>42</w:t>
        </w:r>
      </w:hyperlink>
      <w:r w:rsidR="00474560" w:rsidRPr="00456F86">
        <w:rPr>
          <w:rFonts w:ascii="Book Antiqua" w:hAnsi="Book Antiqua"/>
          <w:noProof/>
          <w:vertAlign w:val="superscript"/>
        </w:rPr>
        <w:t>]</w:t>
      </w:r>
      <w:r w:rsidR="00474560" w:rsidRPr="00456F86">
        <w:rPr>
          <w:rFonts w:ascii="Book Antiqua" w:hAnsi="Book Antiqua"/>
        </w:rPr>
        <w:fldChar w:fldCharType="end"/>
      </w:r>
      <w:r w:rsidR="00E9033D" w:rsidRPr="00456F86">
        <w:rPr>
          <w:rFonts w:ascii="Book Antiqua" w:hAnsi="Book Antiqua"/>
        </w:rPr>
        <w:t xml:space="preserve">. </w:t>
      </w:r>
      <w:r w:rsidR="003827A9" w:rsidRPr="00456F86">
        <w:rPr>
          <w:rFonts w:ascii="Book Antiqua" w:hAnsi="Book Antiqua"/>
        </w:rPr>
        <w:t xml:space="preserve">Because CO infection is extremely rare in modern </w:t>
      </w:r>
      <w:r w:rsidR="00BE3D6D" w:rsidRPr="00456F86">
        <w:rPr>
          <w:rFonts w:ascii="Book Antiqua" w:hAnsi="Book Antiqua"/>
        </w:rPr>
        <w:t xml:space="preserve">Taiwanese </w:t>
      </w:r>
      <w:r w:rsidR="003827A9" w:rsidRPr="00456F86">
        <w:rPr>
          <w:rFonts w:ascii="Book Antiqua" w:hAnsi="Book Antiqua"/>
        </w:rPr>
        <w:t>society, no CO</w:t>
      </w:r>
      <w:r w:rsidR="00BE3D6D" w:rsidRPr="00456F86">
        <w:rPr>
          <w:rFonts w:ascii="Book Antiqua" w:hAnsi="Book Antiqua"/>
        </w:rPr>
        <w:t>-</w:t>
      </w:r>
      <w:r w:rsidR="003827A9" w:rsidRPr="00456F86">
        <w:rPr>
          <w:rFonts w:ascii="Book Antiqua" w:hAnsi="Book Antiqua"/>
        </w:rPr>
        <w:t>infect</w:t>
      </w:r>
      <w:r w:rsidR="00BE3D6D" w:rsidRPr="00456F86">
        <w:rPr>
          <w:rFonts w:ascii="Book Antiqua" w:hAnsi="Book Antiqua"/>
        </w:rPr>
        <w:t>ed</w:t>
      </w:r>
      <w:r w:rsidR="003827A9" w:rsidRPr="00456F86">
        <w:rPr>
          <w:rFonts w:ascii="Book Antiqua" w:hAnsi="Book Antiqua"/>
        </w:rPr>
        <w:t xml:space="preserve"> patient was found in our study</w:t>
      </w:r>
      <w:r w:rsidR="00BE3D6D" w:rsidRPr="00456F86">
        <w:rPr>
          <w:rFonts w:ascii="Book Antiqua" w:hAnsi="Book Antiqua"/>
        </w:rPr>
        <w:t xml:space="preserve"> in either </w:t>
      </w:r>
      <w:r w:rsidR="003827A9" w:rsidRPr="00456F86">
        <w:rPr>
          <w:rFonts w:ascii="Book Antiqua" w:hAnsi="Book Antiqua"/>
        </w:rPr>
        <w:t xml:space="preserve">group. </w:t>
      </w:r>
      <w:r w:rsidR="00E9033D" w:rsidRPr="00456F86">
        <w:rPr>
          <w:rFonts w:ascii="Book Antiqua" w:hAnsi="Book Antiqua"/>
        </w:rPr>
        <w:t xml:space="preserve">The cholangiocarcinoma rate </w:t>
      </w:r>
      <w:r w:rsidR="00BE3D6D" w:rsidRPr="00456F86">
        <w:rPr>
          <w:rFonts w:ascii="Book Antiqua" w:hAnsi="Book Antiqua"/>
        </w:rPr>
        <w:t>wa</w:t>
      </w:r>
      <w:r w:rsidR="00E9033D" w:rsidRPr="00456F86">
        <w:rPr>
          <w:rFonts w:ascii="Book Antiqua" w:hAnsi="Book Antiqua"/>
        </w:rPr>
        <w:t xml:space="preserve">s higher in cholelithiasis patients </w:t>
      </w:r>
      <w:r w:rsidR="00BE3D6D" w:rsidRPr="00456F86">
        <w:rPr>
          <w:rFonts w:ascii="Book Antiqua" w:hAnsi="Book Antiqua"/>
        </w:rPr>
        <w:t xml:space="preserve">than in the </w:t>
      </w:r>
      <w:r w:rsidR="00E9033D" w:rsidRPr="00456F86">
        <w:rPr>
          <w:rFonts w:ascii="Book Antiqua" w:hAnsi="Book Antiqua"/>
        </w:rPr>
        <w:t>normal population</w:t>
      </w:r>
      <w:r w:rsidR="003A6A7D" w:rsidRPr="00456F86">
        <w:rPr>
          <w:rFonts w:ascii="Book Antiqua" w:hAnsi="Book Antiqua"/>
        </w:rPr>
        <w:t xml:space="preserve"> (0.69</w:t>
      </w:r>
      <w:r w:rsidR="00ED38A0" w:rsidRPr="00456F86">
        <w:rPr>
          <w:rFonts w:ascii="Book Antiqua" w:hAnsi="Book Antiqua"/>
        </w:rPr>
        <w:t xml:space="preserve">% </w:t>
      </w:r>
      <w:r w:rsidR="00F15109" w:rsidRPr="00F15109">
        <w:rPr>
          <w:rFonts w:ascii="Book Antiqua" w:hAnsi="Book Antiqua"/>
          <w:i/>
        </w:rPr>
        <w:t>vs</w:t>
      </w:r>
      <w:r w:rsidR="00ED38A0" w:rsidRPr="00456F86">
        <w:rPr>
          <w:rFonts w:ascii="Book Antiqua" w:hAnsi="Book Antiqua"/>
        </w:rPr>
        <w:t xml:space="preserve"> 0.15%)</w:t>
      </w:r>
      <w:r w:rsidR="00BE3D6D" w:rsidRPr="00456F86">
        <w:rPr>
          <w:rFonts w:ascii="Book Antiqua" w:hAnsi="Book Antiqua"/>
        </w:rPr>
        <w:t>, thereby</w:t>
      </w:r>
      <w:r w:rsidR="00E9033D" w:rsidRPr="00456F86">
        <w:rPr>
          <w:rFonts w:ascii="Book Antiqua" w:hAnsi="Book Antiqua"/>
        </w:rPr>
        <w:t xml:space="preserve"> confirm</w:t>
      </w:r>
      <w:r w:rsidR="00BE3D6D" w:rsidRPr="00456F86">
        <w:rPr>
          <w:rFonts w:ascii="Book Antiqua" w:hAnsi="Book Antiqua"/>
        </w:rPr>
        <w:t>ing</w:t>
      </w:r>
      <w:r w:rsidR="00E9033D" w:rsidRPr="00456F86">
        <w:rPr>
          <w:rFonts w:ascii="Book Antiqua" w:hAnsi="Book Antiqua"/>
        </w:rPr>
        <w:t xml:space="preserve"> the </w:t>
      </w:r>
      <w:r w:rsidR="005F7B4E" w:rsidRPr="00456F86">
        <w:rPr>
          <w:rFonts w:ascii="Book Antiqua" w:hAnsi="Book Antiqua"/>
        </w:rPr>
        <w:t xml:space="preserve">previous concept of cholelithiasis </w:t>
      </w:r>
      <w:r w:rsidR="00BE3D6D" w:rsidRPr="00456F86">
        <w:rPr>
          <w:rFonts w:ascii="Book Antiqua" w:hAnsi="Book Antiqua"/>
        </w:rPr>
        <w:t>a</w:t>
      </w:r>
      <w:r w:rsidR="005F7B4E" w:rsidRPr="00456F86">
        <w:rPr>
          <w:rFonts w:ascii="Book Antiqua" w:hAnsi="Book Antiqua"/>
        </w:rPr>
        <w:t xml:space="preserve">s an important risk factor </w:t>
      </w:r>
      <w:r w:rsidR="004D3F64" w:rsidRPr="00456F86">
        <w:rPr>
          <w:rFonts w:ascii="Book Antiqua" w:hAnsi="Book Antiqua"/>
        </w:rPr>
        <w:t>for</w:t>
      </w:r>
      <w:r w:rsidR="005F7B4E" w:rsidRPr="00456F86">
        <w:rPr>
          <w:rFonts w:ascii="Book Antiqua" w:hAnsi="Book Antiqua"/>
        </w:rPr>
        <w:t xml:space="preserve"> cholangiocarcinoma.</w:t>
      </w:r>
    </w:p>
    <w:p w14:paraId="7FE6B257" w14:textId="14C3589D" w:rsidR="00072174" w:rsidRPr="00456F86" w:rsidRDefault="00096B45" w:rsidP="00830CC2">
      <w:pPr>
        <w:spacing w:line="360" w:lineRule="auto"/>
        <w:ind w:firstLineChars="100" w:firstLine="240"/>
        <w:jc w:val="both"/>
        <w:rPr>
          <w:rFonts w:ascii="Book Antiqua" w:hAnsi="Book Antiqua"/>
        </w:rPr>
      </w:pPr>
      <w:r w:rsidRPr="00456F86">
        <w:rPr>
          <w:rFonts w:ascii="Book Antiqua" w:hAnsi="Book Antiqua"/>
        </w:rPr>
        <w:t>T</w:t>
      </w:r>
      <w:r w:rsidR="00DA3B3D" w:rsidRPr="00456F86">
        <w:rPr>
          <w:rFonts w:ascii="Book Antiqua" w:hAnsi="Book Antiqua"/>
        </w:rPr>
        <w:t xml:space="preserve">he rate of total cholangiocarcinoma and subsequent cholangiocarcinoma (diagnosed 6 </w:t>
      </w:r>
      <w:proofErr w:type="spellStart"/>
      <w:r w:rsidR="00DA3B3D" w:rsidRPr="00456F86">
        <w:rPr>
          <w:rFonts w:ascii="Book Antiqua" w:hAnsi="Book Antiqua"/>
        </w:rPr>
        <w:t>mo</w:t>
      </w:r>
      <w:proofErr w:type="spellEnd"/>
      <w:r w:rsidR="00DA3B3D" w:rsidRPr="00456F86">
        <w:rPr>
          <w:rFonts w:ascii="Book Antiqua" w:hAnsi="Book Antiqua"/>
        </w:rPr>
        <w:t xml:space="preserve"> after procedure) are</w:t>
      </w:r>
      <w:r w:rsidR="00072174" w:rsidRPr="00456F86">
        <w:rPr>
          <w:rFonts w:ascii="Book Antiqua" w:hAnsi="Book Antiqua"/>
        </w:rPr>
        <w:t xml:space="preserve"> highest</w:t>
      </w:r>
      <w:r w:rsidR="00DA3B3D" w:rsidRPr="00456F86">
        <w:rPr>
          <w:rFonts w:ascii="Book Antiqua" w:hAnsi="Book Antiqua"/>
        </w:rPr>
        <w:t xml:space="preserve"> in </w:t>
      </w:r>
      <w:r w:rsidR="002249CD" w:rsidRPr="00456F86">
        <w:rPr>
          <w:rFonts w:ascii="Book Antiqua" w:hAnsi="Book Antiqua"/>
        </w:rPr>
        <w:t>ES/EPBD patients</w:t>
      </w:r>
      <w:r w:rsidR="00072174" w:rsidRPr="00456F86">
        <w:rPr>
          <w:rFonts w:ascii="Book Antiqua" w:hAnsi="Book Antiqua"/>
        </w:rPr>
        <w:t>, followed by cholelithiasis patient</w:t>
      </w:r>
      <w:r w:rsidR="004D3F64" w:rsidRPr="00456F86">
        <w:rPr>
          <w:rFonts w:ascii="Book Antiqua" w:hAnsi="Book Antiqua"/>
        </w:rPr>
        <w:t>s</w:t>
      </w:r>
      <w:r w:rsidR="00072174" w:rsidRPr="00456F86">
        <w:rPr>
          <w:rFonts w:ascii="Book Antiqua" w:hAnsi="Book Antiqua"/>
        </w:rPr>
        <w:t xml:space="preserve"> without intervention</w:t>
      </w:r>
      <w:r w:rsidR="004D3F64" w:rsidRPr="00456F86">
        <w:rPr>
          <w:rFonts w:ascii="Book Antiqua" w:hAnsi="Book Antiqua"/>
        </w:rPr>
        <w:t>,</w:t>
      </w:r>
      <w:r w:rsidR="00072174" w:rsidRPr="00456F86">
        <w:rPr>
          <w:rFonts w:ascii="Book Antiqua" w:hAnsi="Book Antiqua"/>
        </w:rPr>
        <w:t xml:space="preserve"> and the lowest cholangiocarcinoma rate </w:t>
      </w:r>
      <w:r w:rsidR="00ED38A0" w:rsidRPr="00456F86">
        <w:rPr>
          <w:rFonts w:ascii="Book Antiqua" w:hAnsi="Book Antiqua"/>
        </w:rPr>
        <w:t xml:space="preserve">was found </w:t>
      </w:r>
      <w:r w:rsidR="00072174" w:rsidRPr="00456F86">
        <w:rPr>
          <w:rFonts w:ascii="Book Antiqua" w:hAnsi="Book Antiqua"/>
        </w:rPr>
        <w:t xml:space="preserve">in cholecystectomy patients. The odds ratio of ES/EPBD patients for cholangiocarcinoma </w:t>
      </w:r>
      <w:r w:rsidR="004D3F64" w:rsidRPr="00456F86">
        <w:rPr>
          <w:rFonts w:ascii="Book Antiqua" w:hAnsi="Book Antiqua"/>
        </w:rPr>
        <w:t>wa</w:t>
      </w:r>
      <w:r w:rsidR="00072174" w:rsidRPr="00456F86">
        <w:rPr>
          <w:rFonts w:ascii="Book Antiqua" w:hAnsi="Book Antiqua"/>
        </w:rPr>
        <w:t xml:space="preserve">s </w:t>
      </w:r>
      <w:r w:rsidR="003827A9" w:rsidRPr="00456F86">
        <w:rPr>
          <w:rFonts w:ascii="Book Antiqua" w:hAnsi="Book Antiqua"/>
        </w:rPr>
        <w:t>3.13</w:t>
      </w:r>
      <w:r w:rsidR="00072174" w:rsidRPr="00456F86">
        <w:rPr>
          <w:rFonts w:ascii="Book Antiqua" w:hAnsi="Book Antiqua"/>
        </w:rPr>
        <w:t xml:space="preserve"> </w:t>
      </w:r>
      <w:r w:rsidR="004D3F64" w:rsidRPr="00456F86">
        <w:rPr>
          <w:rFonts w:ascii="Book Antiqua" w:hAnsi="Book Antiqua"/>
        </w:rPr>
        <w:t xml:space="preserve">when </w:t>
      </w:r>
      <w:r w:rsidR="00072174" w:rsidRPr="00456F86">
        <w:rPr>
          <w:rFonts w:ascii="Book Antiqua" w:hAnsi="Book Antiqua"/>
        </w:rPr>
        <w:t>compar</w:t>
      </w:r>
      <w:r w:rsidR="004D3F64" w:rsidRPr="00456F86">
        <w:rPr>
          <w:rFonts w:ascii="Book Antiqua" w:hAnsi="Book Antiqua"/>
        </w:rPr>
        <w:t>ed</w:t>
      </w:r>
      <w:r w:rsidR="00072174" w:rsidRPr="00456F86">
        <w:rPr>
          <w:rFonts w:ascii="Book Antiqua" w:hAnsi="Book Antiqua"/>
        </w:rPr>
        <w:t xml:space="preserve"> with no intervention</w:t>
      </w:r>
      <w:r w:rsidR="004D3F64" w:rsidRPr="00456F86">
        <w:rPr>
          <w:rFonts w:ascii="Book Antiqua" w:hAnsi="Book Antiqua"/>
        </w:rPr>
        <w:t>, indicating that</w:t>
      </w:r>
      <w:r w:rsidR="00072174" w:rsidRPr="00456F86">
        <w:rPr>
          <w:rFonts w:ascii="Book Antiqua" w:hAnsi="Book Antiqua"/>
        </w:rPr>
        <w:t xml:space="preserve"> the subsequent cholangiocarcinoma rate </w:t>
      </w:r>
      <w:r w:rsidR="004D3F64" w:rsidRPr="00456F86">
        <w:rPr>
          <w:rFonts w:ascii="Book Antiqua" w:hAnsi="Book Antiqua"/>
        </w:rPr>
        <w:t>was</w:t>
      </w:r>
      <w:r w:rsidR="00072174" w:rsidRPr="00456F86">
        <w:rPr>
          <w:rFonts w:ascii="Book Antiqua" w:hAnsi="Book Antiqua"/>
        </w:rPr>
        <w:t xml:space="preserve"> high after ES/EPBD in cholelithiasis patients. </w:t>
      </w:r>
      <w:r w:rsidR="00FE048C" w:rsidRPr="00456F86">
        <w:rPr>
          <w:rFonts w:ascii="Book Antiqua" w:hAnsi="Book Antiqua"/>
        </w:rPr>
        <w:t>Cholecystectomy dec</w:t>
      </w:r>
      <w:r w:rsidR="004D3F64" w:rsidRPr="00456F86">
        <w:rPr>
          <w:rFonts w:ascii="Book Antiqua" w:hAnsi="Book Antiqua"/>
        </w:rPr>
        <w:t>reased</w:t>
      </w:r>
      <w:r w:rsidR="00FE048C" w:rsidRPr="00456F86">
        <w:rPr>
          <w:rFonts w:ascii="Book Antiqua" w:hAnsi="Book Antiqua"/>
        </w:rPr>
        <w:t xml:space="preserve"> the cholangiocarcinoma rate in cholelithiasis patients in our </w:t>
      </w:r>
      <w:r w:rsidR="004D3F64" w:rsidRPr="00456F86">
        <w:rPr>
          <w:rFonts w:ascii="Book Antiqua" w:hAnsi="Book Antiqua"/>
        </w:rPr>
        <w:t>study</w:t>
      </w:r>
      <w:r w:rsidR="00FE048C" w:rsidRPr="00456F86">
        <w:rPr>
          <w:rFonts w:ascii="Book Antiqua" w:hAnsi="Book Antiqua"/>
        </w:rPr>
        <w:t xml:space="preserve"> and this effect </w:t>
      </w:r>
      <w:r w:rsidR="004D3F64" w:rsidRPr="00456F86">
        <w:rPr>
          <w:rFonts w:ascii="Book Antiqua" w:hAnsi="Book Antiqua"/>
        </w:rPr>
        <w:t>was</w:t>
      </w:r>
      <w:r w:rsidR="00FE048C" w:rsidRPr="00456F86">
        <w:rPr>
          <w:rFonts w:ascii="Book Antiqua" w:hAnsi="Book Antiqua"/>
        </w:rPr>
        <w:t xml:space="preserve"> compatible with previous literature</w:t>
      </w:r>
      <w:r w:rsidR="004D3F64" w:rsidRPr="00456F86">
        <w:rPr>
          <w:rFonts w:ascii="Book Antiqua" w:hAnsi="Book Antiqua"/>
        </w:rPr>
        <w:t xml:space="preserve"> reports</w:t>
      </w:r>
      <w:r w:rsidR="00474560" w:rsidRPr="00456F86">
        <w:rPr>
          <w:rFonts w:ascii="Book Antiqua" w:hAnsi="Book Antiqua"/>
        </w:rPr>
        <w:fldChar w:fldCharType="begin"/>
      </w:r>
      <w:r w:rsidR="00474560" w:rsidRPr="00456F86">
        <w:rPr>
          <w:rFonts w:ascii="Book Antiqua" w:hAnsi="Book Antiqua"/>
        </w:rPr>
        <w:instrText xml:space="preserve"> ADDIN EN.CITE &lt;EndNote&gt;&lt;Cite&gt;&lt;Author&gt;Nordenstedt&lt;/Author&gt;&lt;Year&gt;2012&lt;/Year&gt;&lt;RecNum&gt;1079&lt;/RecNum&gt;&lt;DisplayText&gt;&lt;style face="superscript"&gt;[34]&lt;/style&gt;&lt;/DisplayText&gt;&lt;record&gt;&lt;rec-number&gt;1079&lt;/rec-number&gt;&lt;foreign-keys&gt;&lt;key app="EN" db-id="2xsdas9ees02x4ew5545dve9sedxfx2ew09s" timestamp="1531659158"&gt;1079&lt;/key&gt;&lt;/foreign-keys&gt;&lt;ref-type name="Journal Article"&gt;17&lt;/ref-type&gt;&lt;contributors&gt;&lt;authors&gt;&lt;author&gt;Nordenstedt, H.&lt;/author&gt;&lt;author&gt;Mattsson, F.&lt;/author&gt;&lt;author&gt;El-Serag, H.&lt;/author&gt;&lt;author&gt;Lagergren, J.&lt;/author&gt;&lt;/authors&gt;&lt;/contributors&gt;&lt;auth-address&gt;Upper Gastrointestinal Research, Department of Molecular Medicine and Surgery, Karolinska Institutet, Stockholm, Sweden. helena.nordenstedt@ki.se&lt;/auth-address&gt;&lt;titles&gt;&lt;title&gt;Gallstones and cholecystectomy in relation to risk of intra- and extrahepatic cholangiocarcinoma&lt;/title&gt;&lt;secondary-title&gt;Br J Cancer&lt;/secondary-title&gt;&lt;/titles&gt;&lt;periodical&gt;&lt;full-title&gt;Br J Cancer&lt;/full-title&gt;&lt;/periodical&gt;&lt;pages&gt;1011-5&lt;/pages&gt;&lt;volume&gt;106&lt;/volume&gt;&lt;number&gt;5&lt;/number&gt;&lt;keywords&gt;&lt;keyword&gt;Adult&lt;/keyword&gt;&lt;keyword&gt;Aged&lt;/keyword&gt;&lt;keyword&gt;Bile Duct Neoplasms/diagnosis/epidemiology/*etiology&lt;/keyword&gt;&lt;keyword&gt;*Bile Ducts, Extrahepatic&lt;/keyword&gt;&lt;keyword&gt;*Bile Ducts, Intrahepatic&lt;/keyword&gt;&lt;keyword&gt;Cholangiocarcinoma/diagnosis/epidemiology/*etiology&lt;/keyword&gt;&lt;keyword&gt;*Cholecystectomy&lt;/keyword&gt;&lt;keyword&gt;Cohort Studies&lt;/keyword&gt;&lt;keyword&gt;Female&lt;/keyword&gt;&lt;keyword&gt;Gallstones/*complications/surgery&lt;/keyword&gt;&lt;keyword&gt;Humans&lt;/keyword&gt;&lt;keyword&gt;Male&lt;/keyword&gt;&lt;keyword&gt;Middle Aged&lt;/keyword&gt;&lt;keyword&gt;Risk Factors&lt;/keyword&gt;&lt;keyword&gt;Sweden/epidemiology&lt;/keyword&gt;&lt;/keywords&gt;&lt;dates&gt;&lt;year&gt;2012&lt;/year&gt;&lt;pub-dates&gt;&lt;date&gt;Feb 28&lt;/date&gt;&lt;/pub-dates&gt;&lt;/dates&gt;&lt;isbn&gt;1532-1827 (Electronic)&amp;#xD;0007-0920 (Linking)&lt;/isbn&gt;&lt;accession-num&gt;22240785&lt;/accession-num&gt;&lt;urls&gt;&lt;related-urls&gt;&lt;url&gt;https://www.ncbi.nlm.nih.gov/pubmed/22240785&lt;/url&gt;&lt;/related-urls&gt;&lt;/urls&gt;&lt;custom2&gt;PMC3305961&lt;/custom2&gt;&lt;electronic-resource-num&gt;10.1038/bjc.2011.607&lt;/electronic-resource-num&gt;&lt;/record&gt;&lt;/Cite&gt;&lt;/EndNote&gt;</w:instrText>
      </w:r>
      <w:r w:rsidR="00474560" w:rsidRPr="00456F86">
        <w:rPr>
          <w:rFonts w:ascii="Book Antiqua" w:hAnsi="Book Antiqua"/>
        </w:rPr>
        <w:fldChar w:fldCharType="separate"/>
      </w:r>
      <w:r w:rsidR="00474560" w:rsidRPr="00456F86">
        <w:rPr>
          <w:rFonts w:ascii="Book Antiqua" w:hAnsi="Book Antiqua"/>
          <w:noProof/>
          <w:vertAlign w:val="superscript"/>
        </w:rPr>
        <w:t>[</w:t>
      </w:r>
      <w:hyperlink w:anchor="_ENREF_34" w:tooltip="Nordenstedt, 2012 #1075" w:history="1">
        <w:r w:rsidR="00474560" w:rsidRPr="00456F86">
          <w:rPr>
            <w:rFonts w:ascii="Book Antiqua" w:hAnsi="Book Antiqua"/>
            <w:noProof/>
            <w:vertAlign w:val="superscript"/>
          </w:rPr>
          <w:t>34</w:t>
        </w:r>
      </w:hyperlink>
      <w:r w:rsidR="00474560" w:rsidRPr="00456F86">
        <w:rPr>
          <w:rFonts w:ascii="Book Antiqua" w:hAnsi="Book Antiqua"/>
          <w:noProof/>
          <w:vertAlign w:val="superscript"/>
        </w:rPr>
        <w:t>]</w:t>
      </w:r>
      <w:r w:rsidR="00474560" w:rsidRPr="00456F86">
        <w:rPr>
          <w:rFonts w:ascii="Book Antiqua" w:hAnsi="Book Antiqua"/>
        </w:rPr>
        <w:fldChar w:fldCharType="end"/>
      </w:r>
      <w:r w:rsidR="00FE048C" w:rsidRPr="00456F86">
        <w:rPr>
          <w:rFonts w:ascii="Book Antiqua" w:hAnsi="Book Antiqua"/>
        </w:rPr>
        <w:t>.</w:t>
      </w:r>
    </w:p>
    <w:p w14:paraId="5054BDD9" w14:textId="77777777" w:rsidR="0039167A" w:rsidRPr="00456F86" w:rsidRDefault="004D3F64" w:rsidP="00830CC2">
      <w:pPr>
        <w:spacing w:line="360" w:lineRule="auto"/>
        <w:ind w:firstLineChars="100" w:firstLine="240"/>
        <w:jc w:val="both"/>
        <w:rPr>
          <w:rFonts w:ascii="Book Antiqua" w:hAnsi="Book Antiqua"/>
        </w:rPr>
      </w:pPr>
      <w:r w:rsidRPr="00456F86">
        <w:rPr>
          <w:rFonts w:ascii="Book Antiqua" w:hAnsi="Book Antiqua"/>
        </w:rPr>
        <w:t>A</w:t>
      </w:r>
      <w:r w:rsidR="0039167A" w:rsidRPr="00456F86">
        <w:rPr>
          <w:rFonts w:ascii="Book Antiqua" w:hAnsi="Book Antiqua"/>
        </w:rPr>
        <w:t xml:space="preserve">nother interesting finding of our </w:t>
      </w:r>
      <w:r w:rsidRPr="00456F86">
        <w:rPr>
          <w:rFonts w:ascii="Book Antiqua" w:hAnsi="Book Antiqua"/>
        </w:rPr>
        <w:t>study was the high</w:t>
      </w:r>
      <w:r w:rsidR="00D335B5" w:rsidRPr="00456F86">
        <w:rPr>
          <w:rFonts w:ascii="Book Antiqua" w:hAnsi="Book Antiqua"/>
        </w:rPr>
        <w:t xml:space="preserve"> incidence of cholangiocarcinoma in the medium time period for cholelithiasis </w:t>
      </w:r>
      <w:r w:rsidRPr="00456F86">
        <w:rPr>
          <w:rFonts w:ascii="Book Antiqua" w:hAnsi="Book Antiqua"/>
        </w:rPr>
        <w:t>patients who had undergone</w:t>
      </w:r>
      <w:r w:rsidR="00D335B5" w:rsidRPr="00456F86">
        <w:rPr>
          <w:rFonts w:ascii="Book Antiqua" w:hAnsi="Book Antiqua"/>
        </w:rPr>
        <w:t xml:space="preserve"> ES/EPBD, especially in women and </w:t>
      </w:r>
      <w:r w:rsidRPr="00456F86">
        <w:rPr>
          <w:rFonts w:ascii="Book Antiqua" w:hAnsi="Book Antiqua"/>
        </w:rPr>
        <w:t xml:space="preserve">in </w:t>
      </w:r>
      <w:r w:rsidR="00D335B5" w:rsidRPr="00456F86">
        <w:rPr>
          <w:rFonts w:ascii="Book Antiqua" w:hAnsi="Book Antiqua"/>
        </w:rPr>
        <w:t xml:space="preserve">patients </w:t>
      </w:r>
      <w:r w:rsidRPr="00456F86">
        <w:rPr>
          <w:rFonts w:ascii="Book Antiqua" w:hAnsi="Book Antiqua"/>
        </w:rPr>
        <w:t>older than</w:t>
      </w:r>
      <w:r w:rsidR="00D335B5" w:rsidRPr="00456F86">
        <w:rPr>
          <w:rFonts w:ascii="Book Antiqua" w:hAnsi="Book Antiqua"/>
        </w:rPr>
        <w:t xml:space="preserve"> 70 years. </w:t>
      </w:r>
      <w:r w:rsidRPr="00456F86">
        <w:rPr>
          <w:rFonts w:ascii="Book Antiqua" w:hAnsi="Book Antiqua"/>
        </w:rPr>
        <w:t>However</w:t>
      </w:r>
      <w:r w:rsidR="00D335B5" w:rsidRPr="00456F86">
        <w:rPr>
          <w:rFonts w:ascii="Book Antiqua" w:hAnsi="Book Antiqua"/>
        </w:rPr>
        <w:t>, current guideline</w:t>
      </w:r>
      <w:r w:rsidRPr="00456F86">
        <w:rPr>
          <w:rFonts w:ascii="Book Antiqua" w:hAnsi="Book Antiqua"/>
        </w:rPr>
        <w:t>s do not</w:t>
      </w:r>
      <w:r w:rsidR="00D335B5" w:rsidRPr="00456F86">
        <w:rPr>
          <w:rFonts w:ascii="Book Antiqua" w:hAnsi="Book Antiqua"/>
        </w:rPr>
        <w:t xml:space="preserve"> suggest close follow</w:t>
      </w:r>
      <w:r w:rsidRPr="00456F86">
        <w:rPr>
          <w:rFonts w:ascii="Book Antiqua" w:hAnsi="Book Antiqua"/>
        </w:rPr>
        <w:t>-</w:t>
      </w:r>
      <w:r w:rsidR="00D335B5" w:rsidRPr="00456F86">
        <w:rPr>
          <w:rFonts w:ascii="Book Antiqua" w:hAnsi="Book Antiqua"/>
        </w:rPr>
        <w:t>up in th</w:t>
      </w:r>
      <w:r w:rsidRPr="00456F86">
        <w:rPr>
          <w:rFonts w:ascii="Book Antiqua" w:hAnsi="Book Antiqua"/>
        </w:rPr>
        <w:t xml:space="preserve">ese </w:t>
      </w:r>
      <w:r w:rsidR="00D335B5" w:rsidRPr="00456F86">
        <w:rPr>
          <w:rFonts w:ascii="Book Antiqua" w:hAnsi="Book Antiqua"/>
        </w:rPr>
        <w:t>patients.</w:t>
      </w:r>
    </w:p>
    <w:p w14:paraId="5E040C9D" w14:textId="77777777" w:rsidR="00B832BF" w:rsidRPr="00456F86" w:rsidRDefault="00ED38A0" w:rsidP="00830CC2">
      <w:pPr>
        <w:spacing w:line="360" w:lineRule="auto"/>
        <w:ind w:firstLineChars="100" w:firstLine="240"/>
        <w:jc w:val="both"/>
        <w:rPr>
          <w:rFonts w:ascii="Book Antiqua" w:hAnsi="Book Antiqua"/>
        </w:rPr>
      </w:pPr>
      <w:r w:rsidRPr="00456F86">
        <w:rPr>
          <w:rFonts w:ascii="Book Antiqua" w:hAnsi="Book Antiqua"/>
        </w:rPr>
        <w:t>Th</w:t>
      </w:r>
      <w:r w:rsidR="004D3F64" w:rsidRPr="00456F86">
        <w:rPr>
          <w:rFonts w:ascii="Book Antiqua" w:hAnsi="Book Antiqua"/>
        </w:rPr>
        <w:t xml:space="preserve">is study has </w:t>
      </w:r>
      <w:r w:rsidRPr="00456F86">
        <w:rPr>
          <w:rFonts w:ascii="Book Antiqua" w:hAnsi="Book Antiqua"/>
        </w:rPr>
        <w:t>two major limitations</w:t>
      </w:r>
      <w:r w:rsidR="004D3F64" w:rsidRPr="00456F86">
        <w:rPr>
          <w:rFonts w:ascii="Book Antiqua" w:hAnsi="Book Antiqua"/>
        </w:rPr>
        <w:t>. F</w:t>
      </w:r>
      <w:r w:rsidRPr="00456F86">
        <w:rPr>
          <w:rFonts w:ascii="Book Antiqua" w:hAnsi="Book Antiqua"/>
        </w:rPr>
        <w:t>irst</w:t>
      </w:r>
      <w:r w:rsidR="004D3F64" w:rsidRPr="00456F86">
        <w:rPr>
          <w:rFonts w:ascii="Book Antiqua" w:hAnsi="Book Antiqua"/>
        </w:rPr>
        <w:t>,</w:t>
      </w:r>
      <w:r w:rsidRPr="00456F86">
        <w:rPr>
          <w:rFonts w:ascii="Book Antiqua" w:hAnsi="Book Antiqua"/>
        </w:rPr>
        <w:t xml:space="preserve"> this is a retrospective database cohort study</w:t>
      </w:r>
      <w:r w:rsidR="004D3F64" w:rsidRPr="00456F86">
        <w:rPr>
          <w:rFonts w:ascii="Book Antiqua" w:hAnsi="Book Antiqua"/>
        </w:rPr>
        <w:t xml:space="preserve"> that</w:t>
      </w:r>
      <w:r w:rsidRPr="00456F86">
        <w:rPr>
          <w:rFonts w:ascii="Book Antiqua" w:hAnsi="Book Antiqua"/>
        </w:rPr>
        <w:t xml:space="preserve"> showed</w:t>
      </w:r>
      <w:r w:rsidR="00030BA0" w:rsidRPr="00456F86">
        <w:rPr>
          <w:rFonts w:ascii="Book Antiqua" w:hAnsi="Book Antiqua"/>
        </w:rPr>
        <w:t xml:space="preserve"> an</w:t>
      </w:r>
      <w:r w:rsidRPr="00456F86">
        <w:rPr>
          <w:rFonts w:ascii="Book Antiqua" w:hAnsi="Book Antiqua"/>
        </w:rPr>
        <w:t xml:space="preserve"> increase</w:t>
      </w:r>
      <w:r w:rsidR="00030BA0" w:rsidRPr="00456F86">
        <w:rPr>
          <w:rFonts w:ascii="Book Antiqua" w:hAnsi="Book Antiqua"/>
        </w:rPr>
        <w:t xml:space="preserve"> in the</w:t>
      </w:r>
      <w:r w:rsidRPr="00456F86">
        <w:rPr>
          <w:rFonts w:ascii="Book Antiqua" w:hAnsi="Book Antiqua"/>
        </w:rPr>
        <w:t xml:space="preserve"> further incidence of cholangiocarcinoma after EST/EPBD</w:t>
      </w:r>
      <w:r w:rsidR="0090529A" w:rsidRPr="00456F86">
        <w:rPr>
          <w:rFonts w:ascii="Book Antiqua" w:hAnsi="Book Antiqua"/>
        </w:rPr>
        <w:t xml:space="preserve"> in cholelithiasis patients</w:t>
      </w:r>
      <w:r w:rsidRPr="00456F86">
        <w:rPr>
          <w:rFonts w:ascii="Book Antiqua" w:hAnsi="Book Antiqua"/>
        </w:rPr>
        <w:t xml:space="preserve">, </w:t>
      </w:r>
      <w:r w:rsidR="00072174" w:rsidRPr="00456F86">
        <w:rPr>
          <w:rFonts w:ascii="Book Antiqua" w:hAnsi="Book Antiqua"/>
        </w:rPr>
        <w:t>but the</w:t>
      </w:r>
      <w:r w:rsidRPr="00456F86">
        <w:rPr>
          <w:rFonts w:ascii="Book Antiqua" w:hAnsi="Book Antiqua"/>
        </w:rPr>
        <w:t xml:space="preserve"> true</w:t>
      </w:r>
      <w:r w:rsidR="00072174" w:rsidRPr="00456F86">
        <w:rPr>
          <w:rFonts w:ascii="Book Antiqua" w:hAnsi="Book Antiqua"/>
        </w:rPr>
        <w:t xml:space="preserve"> consequence of cholangiocarcinoma and ES/EPBD i</w:t>
      </w:r>
      <w:r w:rsidR="00030BA0" w:rsidRPr="00456F86">
        <w:rPr>
          <w:rFonts w:ascii="Book Antiqua" w:hAnsi="Book Antiqua"/>
        </w:rPr>
        <w:t>s unclear</w:t>
      </w:r>
      <w:r w:rsidR="00B832BF" w:rsidRPr="00456F86">
        <w:rPr>
          <w:rFonts w:ascii="Book Antiqua" w:hAnsi="Book Antiqua"/>
        </w:rPr>
        <w:t>. Second, even</w:t>
      </w:r>
      <w:r w:rsidR="00030BA0" w:rsidRPr="00456F86">
        <w:rPr>
          <w:rFonts w:ascii="Book Antiqua" w:hAnsi="Book Antiqua"/>
        </w:rPr>
        <w:t xml:space="preserve"> though</w:t>
      </w:r>
      <w:r w:rsidR="00B832BF" w:rsidRPr="00456F86">
        <w:rPr>
          <w:rFonts w:ascii="Book Antiqua" w:hAnsi="Book Antiqua"/>
        </w:rPr>
        <w:t xml:space="preserve"> this is a </w:t>
      </w:r>
      <w:r w:rsidR="0090529A" w:rsidRPr="00456F86">
        <w:rPr>
          <w:rFonts w:ascii="Book Antiqua" w:hAnsi="Book Antiqua"/>
        </w:rPr>
        <w:t>one</w:t>
      </w:r>
      <w:r w:rsidR="00B832BF" w:rsidRPr="00456F86">
        <w:rPr>
          <w:rFonts w:ascii="Book Antiqua" w:hAnsi="Book Antiqua"/>
        </w:rPr>
        <w:t xml:space="preserve"> million representative database, the incidence of cholangiocarcinoma is </w:t>
      </w:r>
      <w:r w:rsidR="00030BA0" w:rsidRPr="00456F86">
        <w:rPr>
          <w:rFonts w:ascii="Book Antiqua" w:hAnsi="Book Antiqua"/>
        </w:rPr>
        <w:t>so</w:t>
      </w:r>
      <w:r w:rsidR="00B832BF" w:rsidRPr="00456F86">
        <w:rPr>
          <w:rFonts w:ascii="Book Antiqua" w:hAnsi="Book Antiqua"/>
        </w:rPr>
        <w:t xml:space="preserve"> low t</w:t>
      </w:r>
      <w:r w:rsidR="007A1B91" w:rsidRPr="00456F86">
        <w:rPr>
          <w:rFonts w:ascii="Book Antiqua" w:hAnsi="Book Antiqua"/>
        </w:rPr>
        <w:t xml:space="preserve">hat we only </w:t>
      </w:r>
      <w:r w:rsidR="00030BA0" w:rsidRPr="00456F86">
        <w:rPr>
          <w:rFonts w:ascii="Book Antiqua" w:hAnsi="Book Antiqua"/>
        </w:rPr>
        <w:t>found</w:t>
      </w:r>
      <w:r w:rsidR="007A1B91" w:rsidRPr="00456F86">
        <w:rPr>
          <w:rFonts w:ascii="Book Antiqua" w:hAnsi="Book Antiqua"/>
        </w:rPr>
        <w:t xml:space="preserve"> 11 cases, 7</w:t>
      </w:r>
      <w:r w:rsidR="00B832BF" w:rsidRPr="00456F86">
        <w:rPr>
          <w:rFonts w:ascii="Book Antiqua" w:hAnsi="Book Antiqua"/>
        </w:rPr>
        <w:t xml:space="preserve"> cases</w:t>
      </w:r>
      <w:r w:rsidR="00030BA0" w:rsidRPr="00456F86">
        <w:rPr>
          <w:rFonts w:ascii="Book Antiqua" w:hAnsi="Book Antiqua"/>
        </w:rPr>
        <w:t>,</w:t>
      </w:r>
      <w:r w:rsidR="00B832BF" w:rsidRPr="00456F86">
        <w:rPr>
          <w:rFonts w:ascii="Book Antiqua" w:hAnsi="Book Antiqua"/>
        </w:rPr>
        <w:t xml:space="preserve"> and 37 cases in </w:t>
      </w:r>
      <w:r w:rsidR="00030BA0" w:rsidRPr="00456F86">
        <w:rPr>
          <w:rFonts w:ascii="Book Antiqua" w:hAnsi="Book Antiqua"/>
        </w:rPr>
        <w:t xml:space="preserve">the </w:t>
      </w:r>
      <w:r w:rsidR="00B832BF" w:rsidRPr="00456F86">
        <w:rPr>
          <w:rFonts w:ascii="Book Antiqua" w:hAnsi="Book Antiqua"/>
        </w:rPr>
        <w:t>ES/EPBD, cholecystectomy</w:t>
      </w:r>
      <w:r w:rsidR="00030BA0" w:rsidRPr="00456F86">
        <w:rPr>
          <w:rFonts w:ascii="Book Antiqua" w:hAnsi="Book Antiqua"/>
        </w:rPr>
        <w:t>,</w:t>
      </w:r>
      <w:r w:rsidR="00B832BF" w:rsidRPr="00456F86">
        <w:rPr>
          <w:rFonts w:ascii="Book Antiqua" w:hAnsi="Book Antiqua"/>
        </w:rPr>
        <w:t xml:space="preserve"> and without intervention group</w:t>
      </w:r>
      <w:r w:rsidR="00030BA0" w:rsidRPr="00456F86">
        <w:rPr>
          <w:rFonts w:ascii="Book Antiqua" w:hAnsi="Book Antiqua"/>
        </w:rPr>
        <w:t>,</w:t>
      </w:r>
      <w:r w:rsidR="00B832BF" w:rsidRPr="00456F86">
        <w:rPr>
          <w:rFonts w:ascii="Book Antiqua" w:hAnsi="Book Antiqua"/>
        </w:rPr>
        <w:t xml:space="preserve"> </w:t>
      </w:r>
      <w:r w:rsidR="00B832BF" w:rsidRPr="00456F86">
        <w:rPr>
          <w:rFonts w:ascii="Book Antiqua" w:hAnsi="Book Antiqua"/>
        </w:rPr>
        <w:lastRenderedPageBreak/>
        <w:t>respectively</w:t>
      </w:r>
      <w:r w:rsidR="0090529A" w:rsidRPr="00456F86">
        <w:rPr>
          <w:rFonts w:ascii="Book Antiqua" w:hAnsi="Book Antiqua"/>
        </w:rPr>
        <w:t>, but the power of our results is still credible</w:t>
      </w:r>
      <w:r w:rsidR="00B832BF" w:rsidRPr="00456F86">
        <w:rPr>
          <w:rFonts w:ascii="Book Antiqua" w:hAnsi="Book Antiqua"/>
        </w:rPr>
        <w:t>.</w:t>
      </w:r>
      <w:r w:rsidR="00D67455" w:rsidRPr="00456F86">
        <w:rPr>
          <w:rFonts w:ascii="Book Antiqua" w:hAnsi="Book Antiqua"/>
        </w:rPr>
        <w:t xml:space="preserve"> We will try to initiate a prospective hospital-based cohort study in cholelithiasis patients</w:t>
      </w:r>
      <w:r w:rsidR="00A90A3C" w:rsidRPr="00456F86">
        <w:rPr>
          <w:rFonts w:ascii="Book Antiqua" w:hAnsi="Book Antiqua"/>
        </w:rPr>
        <w:t>, who underwent therapeutic intervention to clarify the consequence of cholangiocarcinoma in ES/EPBD and cholecystectomy patients.</w:t>
      </w:r>
    </w:p>
    <w:p w14:paraId="5C64DA9F" w14:textId="77777777" w:rsidR="005F7B4E" w:rsidRPr="00456F86" w:rsidRDefault="00B832BF" w:rsidP="00830CC2">
      <w:pPr>
        <w:spacing w:line="360" w:lineRule="auto"/>
        <w:ind w:firstLineChars="100" w:firstLine="240"/>
        <w:jc w:val="both"/>
        <w:rPr>
          <w:rFonts w:ascii="Book Antiqua" w:hAnsi="Book Antiqua"/>
        </w:rPr>
      </w:pPr>
      <w:r w:rsidRPr="00456F86">
        <w:rPr>
          <w:rFonts w:ascii="Book Antiqua" w:hAnsi="Book Antiqua"/>
        </w:rPr>
        <w:t xml:space="preserve">In conclusion, </w:t>
      </w:r>
      <w:r w:rsidR="001E1346" w:rsidRPr="00456F86">
        <w:rPr>
          <w:rFonts w:ascii="Book Antiqua" w:hAnsi="Book Antiqua"/>
        </w:rPr>
        <w:t xml:space="preserve">symptomatic </w:t>
      </w:r>
      <w:r w:rsidRPr="00456F86">
        <w:rPr>
          <w:rFonts w:ascii="Book Antiqua" w:hAnsi="Book Antiqua"/>
        </w:rPr>
        <w:t>cholelithiasis d</w:t>
      </w:r>
      <w:r w:rsidR="00030BA0" w:rsidRPr="00456F86">
        <w:rPr>
          <w:rFonts w:ascii="Book Antiqua" w:hAnsi="Book Antiqua"/>
        </w:rPr>
        <w:t>id</w:t>
      </w:r>
      <w:r w:rsidRPr="00456F86">
        <w:rPr>
          <w:rFonts w:ascii="Book Antiqua" w:hAnsi="Book Antiqua"/>
        </w:rPr>
        <w:t xml:space="preserve"> increase</w:t>
      </w:r>
      <w:r w:rsidR="00030BA0" w:rsidRPr="00456F86">
        <w:rPr>
          <w:rFonts w:ascii="Book Antiqua" w:hAnsi="Book Antiqua"/>
        </w:rPr>
        <w:t xml:space="preserve"> the</w:t>
      </w:r>
      <w:r w:rsidRPr="00456F86">
        <w:rPr>
          <w:rFonts w:ascii="Book Antiqua" w:hAnsi="Book Antiqua"/>
        </w:rPr>
        <w:t xml:space="preserve"> cholangiocarcinoma rate in our analysis</w:t>
      </w:r>
      <w:r w:rsidR="00030BA0" w:rsidRPr="00456F86">
        <w:rPr>
          <w:rFonts w:ascii="Book Antiqua" w:hAnsi="Book Antiqua"/>
        </w:rPr>
        <w:t>,</w:t>
      </w:r>
      <w:r w:rsidRPr="00456F86">
        <w:rPr>
          <w:rFonts w:ascii="Book Antiqua" w:hAnsi="Book Antiqua"/>
        </w:rPr>
        <w:t xml:space="preserve"> and patient</w:t>
      </w:r>
      <w:r w:rsidR="00030BA0" w:rsidRPr="00456F86">
        <w:rPr>
          <w:rFonts w:ascii="Book Antiqua" w:hAnsi="Book Antiqua"/>
        </w:rPr>
        <w:t xml:space="preserve">s </w:t>
      </w:r>
      <w:r w:rsidRPr="00456F86">
        <w:rPr>
          <w:rFonts w:ascii="Book Antiqua" w:hAnsi="Book Antiqua"/>
        </w:rPr>
        <w:t xml:space="preserve">with cholelithiasis </w:t>
      </w:r>
      <w:r w:rsidR="00030BA0" w:rsidRPr="00456F86">
        <w:rPr>
          <w:rFonts w:ascii="Book Antiqua" w:hAnsi="Book Antiqua"/>
        </w:rPr>
        <w:t xml:space="preserve">who </w:t>
      </w:r>
      <w:r w:rsidRPr="00456F86">
        <w:rPr>
          <w:rFonts w:ascii="Book Antiqua" w:hAnsi="Book Antiqua"/>
        </w:rPr>
        <w:t>underwent cholecystectomy c</w:t>
      </w:r>
      <w:r w:rsidR="00030BA0" w:rsidRPr="00456F86">
        <w:rPr>
          <w:rFonts w:ascii="Book Antiqua" w:hAnsi="Book Antiqua"/>
        </w:rPr>
        <w:t>ould</w:t>
      </w:r>
      <w:r w:rsidRPr="00456F86">
        <w:rPr>
          <w:rFonts w:ascii="Book Antiqua" w:hAnsi="Book Antiqua"/>
        </w:rPr>
        <w:t xml:space="preserve"> re</w:t>
      </w:r>
      <w:r w:rsidR="00030BA0" w:rsidRPr="00456F86">
        <w:rPr>
          <w:rFonts w:ascii="Book Antiqua" w:hAnsi="Book Antiqua"/>
        </w:rPr>
        <w:t>d</w:t>
      </w:r>
      <w:r w:rsidRPr="00456F86">
        <w:rPr>
          <w:rFonts w:ascii="Book Antiqua" w:hAnsi="Book Antiqua"/>
        </w:rPr>
        <w:t xml:space="preserve">uce the incidence of subsequent cholangiocarcinoma, but the incidence is still significantly higher than the incidence </w:t>
      </w:r>
      <w:r w:rsidR="00030BA0" w:rsidRPr="00456F86">
        <w:rPr>
          <w:rFonts w:ascii="Book Antiqua" w:hAnsi="Book Antiqua"/>
        </w:rPr>
        <w:t>in the</w:t>
      </w:r>
      <w:r w:rsidRPr="00456F86">
        <w:rPr>
          <w:rFonts w:ascii="Book Antiqua" w:hAnsi="Book Antiqua"/>
        </w:rPr>
        <w:t xml:space="preserve"> normal population. Meanwhile, </w:t>
      </w:r>
      <w:r w:rsidR="007127C5" w:rsidRPr="00456F86">
        <w:rPr>
          <w:rFonts w:ascii="Book Antiqua" w:hAnsi="Book Antiqua"/>
        </w:rPr>
        <w:t xml:space="preserve">the patients with cholelithiasis </w:t>
      </w:r>
      <w:r w:rsidR="00030BA0" w:rsidRPr="00456F86">
        <w:rPr>
          <w:rFonts w:ascii="Book Antiqua" w:hAnsi="Book Antiqua"/>
        </w:rPr>
        <w:t>who undergo</w:t>
      </w:r>
      <w:r w:rsidR="007127C5" w:rsidRPr="00456F86">
        <w:rPr>
          <w:rFonts w:ascii="Book Antiqua" w:hAnsi="Book Antiqua"/>
        </w:rPr>
        <w:t xml:space="preserve"> ES/EPBD are </w:t>
      </w:r>
      <w:r w:rsidR="00030BA0" w:rsidRPr="00456F86">
        <w:rPr>
          <w:rFonts w:ascii="Book Antiqua" w:hAnsi="Book Antiqua"/>
        </w:rPr>
        <w:t>at</w:t>
      </w:r>
      <w:r w:rsidR="007127C5" w:rsidRPr="00456F86">
        <w:rPr>
          <w:rFonts w:ascii="Book Antiqua" w:hAnsi="Book Antiqua"/>
        </w:rPr>
        <w:t xml:space="preserve"> </w:t>
      </w:r>
      <w:r w:rsidR="00A65250" w:rsidRPr="00456F86">
        <w:rPr>
          <w:rFonts w:ascii="Book Antiqua" w:hAnsi="Book Antiqua"/>
        </w:rPr>
        <w:t>high</w:t>
      </w:r>
      <w:r w:rsidR="007127C5" w:rsidRPr="00456F86">
        <w:rPr>
          <w:rFonts w:ascii="Book Antiqua" w:hAnsi="Book Antiqua"/>
        </w:rPr>
        <w:t xml:space="preserve"> risk of subsequent cholangiocarcinoma.</w:t>
      </w:r>
    </w:p>
    <w:p w14:paraId="2423DBB5" w14:textId="77777777" w:rsidR="007127C5" w:rsidRPr="00456F86" w:rsidRDefault="007127C5" w:rsidP="001238BA">
      <w:pPr>
        <w:spacing w:line="360" w:lineRule="auto"/>
        <w:jc w:val="both"/>
        <w:rPr>
          <w:rFonts w:ascii="Book Antiqua" w:eastAsia="SimSun" w:hAnsi="Book Antiqua"/>
          <w:b/>
          <w:kern w:val="0"/>
          <w:lang w:eastAsia="zh-CN"/>
        </w:rPr>
      </w:pPr>
    </w:p>
    <w:p w14:paraId="4201C18D" w14:textId="77777777" w:rsidR="00FA4EEE" w:rsidRPr="00456F86" w:rsidRDefault="00FA4EEE" w:rsidP="001238BA">
      <w:pPr>
        <w:spacing w:line="360" w:lineRule="auto"/>
        <w:jc w:val="both"/>
        <w:rPr>
          <w:rFonts w:ascii="Book Antiqua" w:hAnsi="Book Antiqua"/>
          <w:b/>
        </w:rPr>
      </w:pPr>
      <w:r w:rsidRPr="00456F86">
        <w:rPr>
          <w:rFonts w:ascii="Book Antiqua" w:hAnsi="Book Antiqua" w:cs="Segoe UI"/>
          <w:b/>
        </w:rPr>
        <w:t>ARTICLE HIGHLIGHTS</w:t>
      </w:r>
    </w:p>
    <w:p w14:paraId="237CB02D" w14:textId="77777777" w:rsidR="00830CC2" w:rsidRPr="00830CC2" w:rsidRDefault="00963D0F" w:rsidP="001238BA">
      <w:pPr>
        <w:snapToGrid w:val="0"/>
        <w:spacing w:line="360" w:lineRule="auto"/>
        <w:jc w:val="both"/>
        <w:rPr>
          <w:rFonts w:ascii="Book Antiqua" w:eastAsia="SimSun" w:hAnsi="Book Antiqua"/>
          <w:b/>
          <w:i/>
          <w:lang w:eastAsia="zh-CN"/>
        </w:rPr>
      </w:pPr>
      <w:r w:rsidRPr="00830CC2">
        <w:rPr>
          <w:rFonts w:ascii="Book Antiqua" w:hAnsi="Book Antiqua"/>
          <w:b/>
          <w:i/>
        </w:rPr>
        <w:t>Research background</w:t>
      </w:r>
    </w:p>
    <w:p w14:paraId="36D9761E" w14:textId="017F7648" w:rsidR="00963D0F" w:rsidRDefault="00963D0F" w:rsidP="001238BA">
      <w:pPr>
        <w:snapToGrid w:val="0"/>
        <w:spacing w:line="360" w:lineRule="auto"/>
        <w:jc w:val="both"/>
        <w:rPr>
          <w:rFonts w:ascii="Book Antiqua" w:eastAsia="SimSun" w:hAnsi="Book Antiqua"/>
          <w:lang w:eastAsia="zh-CN"/>
        </w:rPr>
      </w:pPr>
      <w:r w:rsidRPr="00456F86">
        <w:rPr>
          <w:rFonts w:ascii="Book Antiqua" w:hAnsi="Book Antiqua"/>
        </w:rPr>
        <w:t xml:space="preserve">Cholangiocarcinoma is a highly lethal disease. There are many well known risk factors of cholangiocarcinoma, most of them result from chronic biliary system inflammation, such as primary sclerosing cholangitis, choledochal cyst disease, specific parasite infection, cholelithiasis, chronic hepatitis B and C infection, diabetes mellitus and Helicobacter infection, but the impacts of advanced biliary interventions, like endoscopic sphincterotomy (ES), endoscopic papillary balloon dilatation (EPBD) and cholecystectomy, are inconsistence in previous literature. It is important to understand the major hypothesis result in cholangiocarcinoma. </w:t>
      </w:r>
    </w:p>
    <w:p w14:paraId="45A6D01B" w14:textId="77777777" w:rsidR="001238BA" w:rsidRPr="001238BA" w:rsidRDefault="001238BA" w:rsidP="001238BA">
      <w:pPr>
        <w:snapToGrid w:val="0"/>
        <w:spacing w:line="360" w:lineRule="auto"/>
        <w:jc w:val="both"/>
        <w:rPr>
          <w:rFonts w:ascii="Book Antiqua" w:eastAsia="SimSun" w:hAnsi="Book Antiqua"/>
          <w:lang w:eastAsia="zh-CN"/>
        </w:rPr>
      </w:pPr>
    </w:p>
    <w:p w14:paraId="524DFBEB" w14:textId="77777777" w:rsidR="00121695" w:rsidRPr="0021782B" w:rsidRDefault="00121695" w:rsidP="00121695">
      <w:pPr>
        <w:adjustRightInd w:val="0"/>
        <w:snapToGrid w:val="0"/>
        <w:spacing w:line="360" w:lineRule="auto"/>
        <w:rPr>
          <w:rFonts w:ascii="Book Antiqua" w:hAnsi="Book Antiqua"/>
          <w:b/>
          <w:i/>
          <w:color w:val="000000"/>
        </w:rPr>
      </w:pPr>
      <w:r w:rsidRPr="0021782B">
        <w:rPr>
          <w:rFonts w:ascii="Book Antiqua" w:hAnsi="Book Antiqua"/>
          <w:b/>
          <w:i/>
          <w:color w:val="000000"/>
        </w:rPr>
        <w:t>Research motivation</w:t>
      </w:r>
    </w:p>
    <w:p w14:paraId="4F9527C0" w14:textId="2565F2CD" w:rsidR="00963D0F" w:rsidRDefault="00963D0F" w:rsidP="001238BA">
      <w:pPr>
        <w:snapToGrid w:val="0"/>
        <w:spacing w:line="360" w:lineRule="auto"/>
        <w:jc w:val="both"/>
        <w:rPr>
          <w:rFonts w:ascii="Book Antiqua" w:eastAsia="SimSun" w:hAnsi="Book Antiqua"/>
          <w:lang w:eastAsia="zh-CN"/>
        </w:rPr>
      </w:pPr>
      <w:r w:rsidRPr="00456F86">
        <w:rPr>
          <w:rFonts w:ascii="Book Antiqua" w:hAnsi="Book Antiqua"/>
        </w:rPr>
        <w:t xml:space="preserve">We focused on the most common disease, cholelithiasis, which can result in cholangiocarcinoma. We conducted this study using the National Health Insurance Research Database to clarify the risks of cholangiocarcinoma after </w:t>
      </w:r>
      <w:r w:rsidRPr="00456F86">
        <w:rPr>
          <w:rFonts w:ascii="Book Antiqua" w:hAnsi="Book Antiqua"/>
        </w:rPr>
        <w:lastRenderedPageBreak/>
        <w:t>ES/EPBD, cholecystectomy or no intervention for cholelithiasis.</w:t>
      </w:r>
    </w:p>
    <w:p w14:paraId="7425B00E" w14:textId="77777777" w:rsidR="001238BA" w:rsidRPr="001238BA" w:rsidRDefault="001238BA" w:rsidP="001238BA">
      <w:pPr>
        <w:snapToGrid w:val="0"/>
        <w:spacing w:line="360" w:lineRule="auto"/>
        <w:jc w:val="both"/>
        <w:rPr>
          <w:rFonts w:ascii="Book Antiqua" w:eastAsia="SimSun" w:hAnsi="Book Antiqua"/>
          <w:lang w:eastAsia="zh-CN"/>
        </w:rPr>
      </w:pPr>
    </w:p>
    <w:p w14:paraId="4934C997" w14:textId="77777777" w:rsidR="001238BA" w:rsidRPr="001238BA" w:rsidRDefault="00963D0F" w:rsidP="001238BA">
      <w:pPr>
        <w:snapToGrid w:val="0"/>
        <w:spacing w:line="360" w:lineRule="auto"/>
        <w:jc w:val="both"/>
        <w:rPr>
          <w:rFonts w:ascii="Book Antiqua" w:eastAsia="SimSun" w:hAnsi="Book Antiqua"/>
          <w:b/>
          <w:i/>
          <w:lang w:eastAsia="zh-CN"/>
        </w:rPr>
      </w:pPr>
      <w:r w:rsidRPr="001238BA">
        <w:rPr>
          <w:rFonts w:ascii="Book Antiqua" w:hAnsi="Book Antiqua"/>
          <w:b/>
          <w:i/>
        </w:rPr>
        <w:t>Research objectives</w:t>
      </w:r>
    </w:p>
    <w:p w14:paraId="2822DC33" w14:textId="092686BE" w:rsidR="00963D0F" w:rsidRDefault="00963D0F" w:rsidP="001238BA">
      <w:pPr>
        <w:snapToGrid w:val="0"/>
        <w:spacing w:line="360" w:lineRule="auto"/>
        <w:jc w:val="both"/>
        <w:rPr>
          <w:rFonts w:ascii="Book Antiqua" w:eastAsia="SimSun" w:hAnsi="Book Antiqua"/>
          <w:lang w:eastAsia="zh-CN"/>
        </w:rPr>
      </w:pPr>
      <w:r w:rsidRPr="00456F86">
        <w:rPr>
          <w:rFonts w:ascii="Book Antiqua" w:hAnsi="Book Antiqua"/>
        </w:rPr>
        <w:t>We try to evaluate hospital base cholelithiasis retrospective cohort and analyzed further cholangiocarcinoma risk in patients underwent ES/EPBD, cholecystectomy or no intervention for cholelithiasis. Further studies, to clarify whether the inflammation location or the different methods of therapeutic managements affect the incidence of cholangiocarcinoma, are needed in this field.</w:t>
      </w:r>
    </w:p>
    <w:p w14:paraId="260BE391" w14:textId="77777777" w:rsidR="001238BA" w:rsidRPr="001238BA" w:rsidRDefault="001238BA" w:rsidP="001238BA">
      <w:pPr>
        <w:snapToGrid w:val="0"/>
        <w:spacing w:line="360" w:lineRule="auto"/>
        <w:jc w:val="both"/>
        <w:rPr>
          <w:rFonts w:ascii="Book Antiqua" w:eastAsia="SimSun" w:hAnsi="Book Antiqua"/>
          <w:lang w:eastAsia="zh-CN"/>
        </w:rPr>
      </w:pPr>
    </w:p>
    <w:p w14:paraId="2294E7E6" w14:textId="77777777" w:rsidR="00121695" w:rsidRPr="0021782B" w:rsidRDefault="00121695" w:rsidP="00121695">
      <w:pPr>
        <w:adjustRightInd w:val="0"/>
        <w:snapToGrid w:val="0"/>
        <w:spacing w:line="360" w:lineRule="auto"/>
        <w:rPr>
          <w:rFonts w:ascii="Book Antiqua" w:hAnsi="Book Antiqua"/>
          <w:b/>
          <w:i/>
          <w:color w:val="000000"/>
        </w:rPr>
      </w:pPr>
      <w:r w:rsidRPr="0021782B">
        <w:rPr>
          <w:rFonts w:ascii="Book Antiqua" w:hAnsi="Book Antiqua"/>
          <w:b/>
          <w:i/>
          <w:color w:val="000000"/>
        </w:rPr>
        <w:t>Research methods</w:t>
      </w:r>
    </w:p>
    <w:p w14:paraId="5C665622" w14:textId="26F0FCD9" w:rsidR="00963D0F" w:rsidRDefault="00963D0F" w:rsidP="001238BA">
      <w:pPr>
        <w:snapToGrid w:val="0"/>
        <w:spacing w:line="360" w:lineRule="auto"/>
        <w:jc w:val="both"/>
        <w:rPr>
          <w:rFonts w:ascii="Book Antiqua" w:eastAsia="SimSun" w:hAnsi="Book Antiqua"/>
          <w:lang w:eastAsia="zh-CN"/>
        </w:rPr>
      </w:pPr>
      <w:r w:rsidRPr="00456F86">
        <w:rPr>
          <w:rFonts w:ascii="Book Antiqua" w:hAnsi="Book Antiqua"/>
        </w:rPr>
        <w:t>Because of cholangiocarcinoma is still a disease with very low incidence in normal population, we collect data of NHIRD 2004-2011 in Taiwan using one million random samples. We selected 7938 cholelithiasis cases as well as 23,814 control group cases (matched by sex and age in 1:3 ratio). The incidences of total and subsequent cholangiocarcinoma were calculated in ES/EPBD patients, cholecystectomy patients, cholelithiasis patients without intervention and normal population. This topic is hard to be analyzed because subsequent cholangiocarcinoma incidence is low and both cholelithiasis and the managements for cholelithiasis maybe influence the cholangiocarcinoma rate.</w:t>
      </w:r>
    </w:p>
    <w:p w14:paraId="459127CA" w14:textId="77777777" w:rsidR="00121695" w:rsidRPr="00121695" w:rsidRDefault="00121695" w:rsidP="001238BA">
      <w:pPr>
        <w:snapToGrid w:val="0"/>
        <w:spacing w:line="360" w:lineRule="auto"/>
        <w:jc w:val="both"/>
        <w:rPr>
          <w:rFonts w:ascii="Book Antiqua" w:eastAsia="SimSun" w:hAnsi="Book Antiqua"/>
          <w:lang w:eastAsia="zh-CN"/>
        </w:rPr>
      </w:pPr>
    </w:p>
    <w:p w14:paraId="217729D0" w14:textId="77777777" w:rsidR="00121695" w:rsidRPr="00121695" w:rsidRDefault="00963D0F" w:rsidP="001238BA">
      <w:pPr>
        <w:snapToGrid w:val="0"/>
        <w:spacing w:line="360" w:lineRule="auto"/>
        <w:jc w:val="both"/>
        <w:rPr>
          <w:rFonts w:ascii="Book Antiqua" w:eastAsia="SimSun" w:hAnsi="Book Antiqua"/>
          <w:b/>
          <w:i/>
          <w:lang w:eastAsia="zh-CN"/>
        </w:rPr>
      </w:pPr>
      <w:r w:rsidRPr="00121695">
        <w:rPr>
          <w:rFonts w:ascii="Book Antiqua" w:hAnsi="Book Antiqua"/>
          <w:b/>
          <w:i/>
        </w:rPr>
        <w:t>Research results</w:t>
      </w:r>
    </w:p>
    <w:p w14:paraId="5D034CBD" w14:textId="738BE5AE" w:rsidR="00963D0F" w:rsidRDefault="00963D0F" w:rsidP="001238BA">
      <w:pPr>
        <w:snapToGrid w:val="0"/>
        <w:spacing w:line="360" w:lineRule="auto"/>
        <w:jc w:val="both"/>
        <w:rPr>
          <w:rFonts w:ascii="Book Antiqua" w:eastAsia="SimSun" w:hAnsi="Book Antiqua"/>
          <w:lang w:eastAsia="zh-CN"/>
        </w:rPr>
      </w:pPr>
      <w:r w:rsidRPr="00456F86">
        <w:rPr>
          <w:rFonts w:ascii="Book Antiqua" w:hAnsi="Book Antiqua"/>
        </w:rPr>
        <w:t xml:space="preserve">There are 537 cases underwent ES/EPBD, 1743 cases underwent cholecystectomy and 5658 cases without intervention in our cholelithiasis cohort. Eleven (2.05%), 37 (0.65%) and 7 (0.40%) subsequent cholangiocarcinoma cases diagnosed in ES/EPBD, no intervention and cholecystectomy group respectively and the odds ratio for subsequent cholangiocarcinoma is 3.13 in ES/EPBD group and 0.61 in cholecystectomy group comparing with no intervention group. </w:t>
      </w:r>
    </w:p>
    <w:p w14:paraId="58F72B3C" w14:textId="77777777" w:rsidR="00121695" w:rsidRPr="00121695" w:rsidRDefault="00121695" w:rsidP="001238BA">
      <w:pPr>
        <w:snapToGrid w:val="0"/>
        <w:spacing w:line="360" w:lineRule="auto"/>
        <w:jc w:val="both"/>
        <w:rPr>
          <w:rFonts w:ascii="Book Antiqua" w:eastAsia="SimSun" w:hAnsi="Book Antiqua"/>
          <w:b/>
          <w:lang w:eastAsia="zh-CN"/>
        </w:rPr>
      </w:pPr>
    </w:p>
    <w:p w14:paraId="35EF876F" w14:textId="77777777" w:rsidR="00121695" w:rsidRPr="00121695" w:rsidRDefault="00963D0F" w:rsidP="001238BA">
      <w:pPr>
        <w:spacing w:line="360" w:lineRule="auto"/>
        <w:jc w:val="both"/>
        <w:rPr>
          <w:rFonts w:ascii="Book Antiqua" w:eastAsia="SimSun" w:hAnsi="Book Antiqua"/>
          <w:b/>
          <w:i/>
          <w:lang w:eastAsia="zh-CN"/>
        </w:rPr>
      </w:pPr>
      <w:r w:rsidRPr="00121695">
        <w:rPr>
          <w:rFonts w:ascii="Book Antiqua" w:hAnsi="Book Antiqua"/>
          <w:b/>
          <w:i/>
        </w:rPr>
        <w:lastRenderedPageBreak/>
        <w:t>Research conclusions</w:t>
      </w:r>
    </w:p>
    <w:p w14:paraId="62A3C833" w14:textId="412B7375" w:rsidR="00963D0F" w:rsidRDefault="00963D0F" w:rsidP="001238BA">
      <w:pPr>
        <w:spacing w:line="360" w:lineRule="auto"/>
        <w:jc w:val="both"/>
        <w:rPr>
          <w:rFonts w:ascii="Book Antiqua" w:eastAsia="SimSun" w:hAnsi="Book Antiqua"/>
          <w:lang w:eastAsia="zh-CN"/>
        </w:rPr>
      </w:pPr>
      <w:r w:rsidRPr="00456F86">
        <w:rPr>
          <w:rFonts w:ascii="Book Antiqua" w:hAnsi="Book Antiqua"/>
        </w:rPr>
        <w:t>Symptomatic cholelithiasis patients underwent cholecystectomy had the lowest incidence of subsequent cholangiocarcinoma, but the incidence is still higher than normal population. Patients underwent ES/EPBD are in a high risk of subsequent cholangiocarcinoma and a follow-up plane should be needed in these kinds of patients. The hypotheses of these results can be explained by both inflammation at bile ducts increases incidence of cholangiocarcinoma than inflammation at gallbladder, or cholecystectomy reduce recurrent biliary events in cholelithiasis patients and decrease future cholangiocarcinoma rates. We need a series studies to clarify this mystery we left today.</w:t>
      </w:r>
    </w:p>
    <w:p w14:paraId="3AF929F1" w14:textId="77777777" w:rsidR="00121695" w:rsidRPr="00121695" w:rsidRDefault="00121695" w:rsidP="001238BA">
      <w:pPr>
        <w:spacing w:line="360" w:lineRule="auto"/>
        <w:jc w:val="both"/>
        <w:rPr>
          <w:rFonts w:ascii="Book Antiqua" w:eastAsia="SimSun" w:hAnsi="Book Antiqua"/>
          <w:lang w:eastAsia="zh-CN"/>
        </w:rPr>
      </w:pPr>
    </w:p>
    <w:p w14:paraId="73424BF0" w14:textId="77777777" w:rsidR="00121695" w:rsidRPr="00121695" w:rsidRDefault="00963D0F" w:rsidP="001238BA">
      <w:pPr>
        <w:spacing w:line="360" w:lineRule="auto"/>
        <w:jc w:val="both"/>
        <w:rPr>
          <w:rFonts w:ascii="Book Antiqua" w:eastAsia="SimSun" w:hAnsi="Book Antiqua"/>
          <w:b/>
          <w:i/>
          <w:lang w:eastAsia="zh-CN"/>
        </w:rPr>
      </w:pPr>
      <w:r w:rsidRPr="00121695">
        <w:rPr>
          <w:rFonts w:ascii="Book Antiqua" w:hAnsi="Book Antiqua"/>
          <w:b/>
          <w:i/>
        </w:rPr>
        <w:t>Research perspectives</w:t>
      </w:r>
    </w:p>
    <w:p w14:paraId="404428B0" w14:textId="0D6B835B" w:rsidR="00963D0F" w:rsidRPr="00456F86" w:rsidRDefault="00963D0F" w:rsidP="001238BA">
      <w:pPr>
        <w:spacing w:line="360" w:lineRule="auto"/>
        <w:jc w:val="both"/>
        <w:rPr>
          <w:rFonts w:ascii="Book Antiqua" w:hAnsi="Book Antiqua"/>
        </w:rPr>
      </w:pPr>
      <w:r w:rsidRPr="00456F86">
        <w:rPr>
          <w:rFonts w:ascii="Book Antiqua" w:hAnsi="Book Antiqua"/>
        </w:rPr>
        <w:t xml:space="preserve">The future direction of research is to evaluate choledocholithiasis patients, who underwent therapeutic </w:t>
      </w:r>
      <w:r w:rsidR="00121695" w:rsidRPr="00456F86">
        <w:rPr>
          <w:rFonts w:ascii="Book Antiqua" w:hAnsi="Book Antiqua"/>
        </w:rPr>
        <w:t>endoscopic retrograde cholangiopancreatography</w:t>
      </w:r>
      <w:r w:rsidRPr="00456F86">
        <w:rPr>
          <w:rFonts w:ascii="Book Antiqua" w:hAnsi="Book Antiqua"/>
        </w:rPr>
        <w:t xml:space="preserve"> with or without further cholecystectomy, and their subsequent cholangiocarcinoma incidence. Because we think the procedure related cholangiocarcinoma need longer time period to take place, the influences of subsequent cholangiocarcinoma between ES and EPBD may be clarified in whole </w:t>
      </w:r>
      <w:proofErr w:type="gramStart"/>
      <w:r w:rsidRPr="00456F86">
        <w:rPr>
          <w:rFonts w:ascii="Book Antiqua" w:hAnsi="Book Antiqua"/>
        </w:rPr>
        <w:t>population based</w:t>
      </w:r>
      <w:proofErr w:type="gramEnd"/>
      <w:r w:rsidRPr="00456F86">
        <w:rPr>
          <w:rFonts w:ascii="Book Antiqua" w:hAnsi="Book Antiqua"/>
        </w:rPr>
        <w:t xml:space="preserve"> cohort study.</w:t>
      </w:r>
    </w:p>
    <w:p w14:paraId="77B2C8A8" w14:textId="77777777" w:rsidR="00FA4EEE" w:rsidRPr="00456F86" w:rsidRDefault="00FA4EEE" w:rsidP="001238BA">
      <w:pPr>
        <w:spacing w:line="360" w:lineRule="auto"/>
        <w:jc w:val="both"/>
        <w:rPr>
          <w:rFonts w:ascii="Book Antiqua" w:eastAsia="SimSun" w:hAnsi="Book Antiqua"/>
          <w:kern w:val="0"/>
          <w:lang w:eastAsia="zh-CN"/>
        </w:rPr>
      </w:pPr>
    </w:p>
    <w:p w14:paraId="20C8CC2B" w14:textId="77777777" w:rsidR="00FA4EEE" w:rsidRPr="00456F86" w:rsidRDefault="00FA4EEE" w:rsidP="001C44BE">
      <w:pPr>
        <w:spacing w:line="360" w:lineRule="auto"/>
        <w:jc w:val="both"/>
        <w:rPr>
          <w:rFonts w:ascii="Book Antiqua" w:eastAsia="SimSun" w:hAnsi="Book Antiqua"/>
          <w:b/>
          <w:kern w:val="0"/>
          <w:lang w:eastAsia="zh-CN"/>
        </w:rPr>
        <w:sectPr w:rsidR="00FA4EEE" w:rsidRPr="00456F86">
          <w:pgSz w:w="11906" w:h="16838"/>
          <w:pgMar w:top="1440" w:right="1800" w:bottom="1440" w:left="1800" w:header="851" w:footer="992" w:gutter="0"/>
          <w:cols w:space="425"/>
          <w:docGrid w:type="lines" w:linePitch="360"/>
        </w:sectPr>
      </w:pPr>
    </w:p>
    <w:p w14:paraId="7F35F10F" w14:textId="19C8042B" w:rsidR="00121695" w:rsidRPr="003479D8" w:rsidRDefault="00121695" w:rsidP="003479D8">
      <w:pPr>
        <w:spacing w:line="360" w:lineRule="auto"/>
        <w:jc w:val="both"/>
        <w:rPr>
          <w:rFonts w:ascii="Book Antiqua" w:hAnsi="Book Antiqua"/>
          <w:b/>
          <w:kern w:val="0"/>
        </w:rPr>
      </w:pPr>
      <w:r w:rsidRPr="003479D8">
        <w:rPr>
          <w:rFonts w:ascii="Book Antiqua" w:hAnsi="Book Antiqua"/>
          <w:b/>
          <w:kern w:val="0"/>
        </w:rPr>
        <w:lastRenderedPageBreak/>
        <w:t>REFERENCES</w:t>
      </w:r>
    </w:p>
    <w:p w14:paraId="3ABF1101"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 </w:t>
      </w:r>
      <w:proofErr w:type="spellStart"/>
      <w:r w:rsidRPr="003479D8">
        <w:rPr>
          <w:rFonts w:ascii="Book Antiqua" w:hAnsi="Book Antiqua"/>
          <w:b/>
        </w:rPr>
        <w:t>Bertuccio</w:t>
      </w:r>
      <w:proofErr w:type="spellEnd"/>
      <w:r w:rsidRPr="003479D8">
        <w:rPr>
          <w:rFonts w:ascii="Book Antiqua" w:hAnsi="Book Antiqua"/>
          <w:b/>
        </w:rPr>
        <w:t xml:space="preserve"> P</w:t>
      </w:r>
      <w:r w:rsidRPr="003479D8">
        <w:rPr>
          <w:rFonts w:ascii="Book Antiqua" w:hAnsi="Book Antiqua"/>
        </w:rPr>
        <w:t xml:space="preserve">, </w:t>
      </w:r>
      <w:proofErr w:type="spellStart"/>
      <w:r w:rsidRPr="003479D8">
        <w:rPr>
          <w:rFonts w:ascii="Book Antiqua" w:hAnsi="Book Antiqua"/>
        </w:rPr>
        <w:t>Bosetti</w:t>
      </w:r>
      <w:proofErr w:type="spellEnd"/>
      <w:r w:rsidRPr="003479D8">
        <w:rPr>
          <w:rFonts w:ascii="Book Antiqua" w:hAnsi="Book Antiqua"/>
        </w:rPr>
        <w:t xml:space="preserve"> C, Levi F, </w:t>
      </w:r>
      <w:proofErr w:type="spellStart"/>
      <w:r w:rsidRPr="003479D8">
        <w:rPr>
          <w:rFonts w:ascii="Book Antiqua" w:hAnsi="Book Antiqua"/>
        </w:rPr>
        <w:t>Decarli</w:t>
      </w:r>
      <w:proofErr w:type="spellEnd"/>
      <w:r w:rsidRPr="003479D8">
        <w:rPr>
          <w:rFonts w:ascii="Book Antiqua" w:hAnsi="Book Antiqua"/>
        </w:rPr>
        <w:t xml:space="preserve"> A, Negri E, La </w:t>
      </w:r>
      <w:proofErr w:type="spellStart"/>
      <w:r w:rsidRPr="003479D8">
        <w:rPr>
          <w:rFonts w:ascii="Book Antiqua" w:hAnsi="Book Antiqua"/>
        </w:rPr>
        <w:t>Vecchia</w:t>
      </w:r>
      <w:proofErr w:type="spellEnd"/>
      <w:r w:rsidRPr="003479D8">
        <w:rPr>
          <w:rFonts w:ascii="Book Antiqua" w:hAnsi="Book Antiqua"/>
        </w:rPr>
        <w:t xml:space="preserve"> C. A comparison of trends in mortality from primary liver cancer and intrahepatic cholangiocarcinoma in Europe. </w:t>
      </w:r>
      <w:r w:rsidRPr="003479D8">
        <w:rPr>
          <w:rFonts w:ascii="Book Antiqua" w:hAnsi="Book Antiqua"/>
          <w:i/>
        </w:rPr>
        <w:t>Ann Oncol</w:t>
      </w:r>
      <w:r w:rsidRPr="003479D8">
        <w:rPr>
          <w:rFonts w:ascii="Book Antiqua" w:hAnsi="Book Antiqua"/>
        </w:rPr>
        <w:t xml:space="preserve"> 2013; </w:t>
      </w:r>
      <w:r w:rsidRPr="003479D8">
        <w:rPr>
          <w:rFonts w:ascii="Book Antiqua" w:hAnsi="Book Antiqua"/>
          <w:b/>
        </w:rPr>
        <w:t>24</w:t>
      </w:r>
      <w:r w:rsidRPr="003479D8">
        <w:rPr>
          <w:rFonts w:ascii="Book Antiqua" w:hAnsi="Book Antiqua"/>
        </w:rPr>
        <w:t>: 1667-1674 [PMID: 23378539 DOI: 10.1093/</w:t>
      </w:r>
      <w:proofErr w:type="spellStart"/>
      <w:r w:rsidRPr="003479D8">
        <w:rPr>
          <w:rFonts w:ascii="Book Antiqua" w:hAnsi="Book Antiqua"/>
        </w:rPr>
        <w:t>annonc</w:t>
      </w:r>
      <w:proofErr w:type="spellEnd"/>
      <w:r w:rsidRPr="003479D8">
        <w:rPr>
          <w:rFonts w:ascii="Book Antiqua" w:hAnsi="Book Antiqua"/>
        </w:rPr>
        <w:t>/mds652]</w:t>
      </w:r>
    </w:p>
    <w:p w14:paraId="4EFC2675"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 </w:t>
      </w:r>
      <w:proofErr w:type="spellStart"/>
      <w:r w:rsidRPr="003479D8">
        <w:rPr>
          <w:rFonts w:ascii="Book Antiqua" w:hAnsi="Book Antiqua"/>
          <w:b/>
        </w:rPr>
        <w:t>Welzel</w:t>
      </w:r>
      <w:proofErr w:type="spellEnd"/>
      <w:r w:rsidRPr="003479D8">
        <w:rPr>
          <w:rFonts w:ascii="Book Antiqua" w:hAnsi="Book Antiqua"/>
          <w:b/>
        </w:rPr>
        <w:t xml:space="preserve"> TM</w:t>
      </w:r>
      <w:r w:rsidRPr="003479D8">
        <w:rPr>
          <w:rFonts w:ascii="Book Antiqua" w:hAnsi="Book Antiqua"/>
        </w:rPr>
        <w:t xml:space="preserve">, McGlynn KA, </w:t>
      </w:r>
      <w:proofErr w:type="spellStart"/>
      <w:r w:rsidRPr="003479D8">
        <w:rPr>
          <w:rFonts w:ascii="Book Antiqua" w:hAnsi="Book Antiqua"/>
        </w:rPr>
        <w:t>Hsing</w:t>
      </w:r>
      <w:proofErr w:type="spellEnd"/>
      <w:r w:rsidRPr="003479D8">
        <w:rPr>
          <w:rFonts w:ascii="Book Antiqua" w:hAnsi="Book Antiqua"/>
        </w:rPr>
        <w:t xml:space="preserve"> AW, O'Brien TR, Pfeiffer RM. Impact of classification of hilar </w:t>
      </w:r>
      <w:proofErr w:type="spellStart"/>
      <w:r w:rsidRPr="003479D8">
        <w:rPr>
          <w:rFonts w:ascii="Book Antiqua" w:hAnsi="Book Antiqua"/>
        </w:rPr>
        <w:t>cholangiocarcinomas</w:t>
      </w:r>
      <w:proofErr w:type="spellEnd"/>
      <w:r w:rsidRPr="003479D8">
        <w:rPr>
          <w:rFonts w:ascii="Book Antiqua" w:hAnsi="Book Antiqua"/>
        </w:rPr>
        <w:t xml:space="preserve"> (</w:t>
      </w:r>
      <w:proofErr w:type="spellStart"/>
      <w:r w:rsidRPr="003479D8">
        <w:rPr>
          <w:rFonts w:ascii="Book Antiqua" w:hAnsi="Book Antiqua"/>
        </w:rPr>
        <w:t>Klatskin</w:t>
      </w:r>
      <w:proofErr w:type="spellEnd"/>
      <w:r w:rsidRPr="003479D8">
        <w:rPr>
          <w:rFonts w:ascii="Book Antiqua" w:hAnsi="Book Antiqua"/>
        </w:rPr>
        <w:t xml:space="preserve"> tumors) on the incidence of intra- and extrahepatic cholangiocarcinoma in the United States. </w:t>
      </w:r>
      <w:r w:rsidRPr="003479D8">
        <w:rPr>
          <w:rFonts w:ascii="Book Antiqua" w:hAnsi="Book Antiqua"/>
          <w:i/>
        </w:rPr>
        <w:t>J Natl Cancer Inst</w:t>
      </w:r>
      <w:r w:rsidRPr="003479D8">
        <w:rPr>
          <w:rFonts w:ascii="Book Antiqua" w:hAnsi="Book Antiqua"/>
        </w:rPr>
        <w:t xml:space="preserve"> 2006; </w:t>
      </w:r>
      <w:r w:rsidRPr="003479D8">
        <w:rPr>
          <w:rFonts w:ascii="Book Antiqua" w:hAnsi="Book Antiqua"/>
          <w:b/>
        </w:rPr>
        <w:t>98</w:t>
      </w:r>
      <w:r w:rsidRPr="003479D8">
        <w:rPr>
          <w:rFonts w:ascii="Book Antiqua" w:hAnsi="Book Antiqua"/>
        </w:rPr>
        <w:t>: 873-875 [PMID: 16788161 DOI: 10.1093/</w:t>
      </w:r>
      <w:proofErr w:type="spellStart"/>
      <w:r w:rsidRPr="003479D8">
        <w:rPr>
          <w:rFonts w:ascii="Book Antiqua" w:hAnsi="Book Antiqua"/>
        </w:rPr>
        <w:t>jnci</w:t>
      </w:r>
      <w:proofErr w:type="spellEnd"/>
      <w:r w:rsidRPr="003479D8">
        <w:rPr>
          <w:rFonts w:ascii="Book Antiqua" w:hAnsi="Book Antiqua"/>
        </w:rPr>
        <w:t>/djj234]</w:t>
      </w:r>
    </w:p>
    <w:p w14:paraId="3A5C4134"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 </w:t>
      </w:r>
      <w:r w:rsidRPr="003479D8">
        <w:rPr>
          <w:rFonts w:ascii="Book Antiqua" w:hAnsi="Book Antiqua"/>
          <w:b/>
        </w:rPr>
        <w:t>Patel T</w:t>
      </w:r>
      <w:r w:rsidRPr="003479D8">
        <w:rPr>
          <w:rFonts w:ascii="Book Antiqua" w:hAnsi="Book Antiqua"/>
        </w:rPr>
        <w:t xml:space="preserve">. Worldwide trends in mortality from biliary tract malignancies. </w:t>
      </w:r>
      <w:r w:rsidRPr="003479D8">
        <w:rPr>
          <w:rFonts w:ascii="Book Antiqua" w:hAnsi="Book Antiqua"/>
          <w:i/>
        </w:rPr>
        <w:t>BMC Cancer</w:t>
      </w:r>
      <w:r w:rsidRPr="003479D8">
        <w:rPr>
          <w:rFonts w:ascii="Book Antiqua" w:hAnsi="Book Antiqua"/>
        </w:rPr>
        <w:t xml:space="preserve"> 2002; </w:t>
      </w:r>
      <w:r w:rsidRPr="003479D8">
        <w:rPr>
          <w:rFonts w:ascii="Book Antiqua" w:hAnsi="Book Antiqua"/>
          <w:b/>
        </w:rPr>
        <w:t>2</w:t>
      </w:r>
      <w:r w:rsidRPr="003479D8">
        <w:rPr>
          <w:rFonts w:ascii="Book Antiqua" w:hAnsi="Book Antiqua"/>
        </w:rPr>
        <w:t>: 10 [PMID: 11991810 DOI: 10.1186/1471-2407-2-10]</w:t>
      </w:r>
    </w:p>
    <w:p w14:paraId="003E348C"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4 </w:t>
      </w:r>
      <w:r w:rsidRPr="003479D8">
        <w:rPr>
          <w:rFonts w:ascii="Book Antiqua" w:hAnsi="Book Antiqua"/>
          <w:b/>
        </w:rPr>
        <w:t>West J</w:t>
      </w:r>
      <w:r w:rsidRPr="003479D8">
        <w:rPr>
          <w:rFonts w:ascii="Book Antiqua" w:hAnsi="Book Antiqua"/>
        </w:rPr>
        <w:t xml:space="preserve">, Wood H, Logan RF, Quinn M, </w:t>
      </w:r>
      <w:proofErr w:type="spellStart"/>
      <w:r w:rsidRPr="003479D8">
        <w:rPr>
          <w:rFonts w:ascii="Book Antiqua" w:hAnsi="Book Antiqua"/>
        </w:rPr>
        <w:t>Aithal</w:t>
      </w:r>
      <w:proofErr w:type="spellEnd"/>
      <w:r w:rsidRPr="003479D8">
        <w:rPr>
          <w:rFonts w:ascii="Book Antiqua" w:hAnsi="Book Antiqua"/>
        </w:rPr>
        <w:t xml:space="preserve"> GP. Trends in the incidence of primary liver and biliary tract cancers in England and Wales 1971-2001. </w:t>
      </w:r>
      <w:r w:rsidRPr="003479D8">
        <w:rPr>
          <w:rFonts w:ascii="Book Antiqua" w:hAnsi="Book Antiqua"/>
          <w:i/>
        </w:rPr>
        <w:t>Br J Cancer</w:t>
      </w:r>
      <w:r w:rsidRPr="003479D8">
        <w:rPr>
          <w:rFonts w:ascii="Book Antiqua" w:hAnsi="Book Antiqua"/>
        </w:rPr>
        <w:t xml:space="preserve"> 2006; </w:t>
      </w:r>
      <w:r w:rsidRPr="003479D8">
        <w:rPr>
          <w:rFonts w:ascii="Book Antiqua" w:hAnsi="Book Antiqua"/>
          <w:b/>
        </w:rPr>
        <w:t>94</w:t>
      </w:r>
      <w:r w:rsidRPr="003479D8">
        <w:rPr>
          <w:rFonts w:ascii="Book Antiqua" w:hAnsi="Book Antiqua"/>
        </w:rPr>
        <w:t>: 1751-1758 [PMID: 16736026 DOI: 10.1038/sj.bjc.6603127]</w:t>
      </w:r>
    </w:p>
    <w:p w14:paraId="6D728B5D"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5 </w:t>
      </w:r>
      <w:r w:rsidRPr="003479D8">
        <w:rPr>
          <w:rFonts w:ascii="Book Antiqua" w:hAnsi="Book Antiqua"/>
          <w:b/>
        </w:rPr>
        <w:t>Patel T</w:t>
      </w:r>
      <w:r w:rsidRPr="003479D8">
        <w:rPr>
          <w:rFonts w:ascii="Book Antiqua" w:hAnsi="Book Antiqua"/>
        </w:rPr>
        <w:t xml:space="preserve">. Increasing incidence and mortality of primary intrahepatic cholangiocarcinoma in the United States. </w:t>
      </w:r>
      <w:r w:rsidRPr="003479D8">
        <w:rPr>
          <w:rFonts w:ascii="Book Antiqua" w:hAnsi="Book Antiqua"/>
          <w:i/>
        </w:rPr>
        <w:t>Hepatology</w:t>
      </w:r>
      <w:r w:rsidRPr="003479D8">
        <w:rPr>
          <w:rFonts w:ascii="Book Antiqua" w:hAnsi="Book Antiqua"/>
        </w:rPr>
        <w:t xml:space="preserve"> 2001; </w:t>
      </w:r>
      <w:r w:rsidRPr="003479D8">
        <w:rPr>
          <w:rFonts w:ascii="Book Antiqua" w:hAnsi="Book Antiqua"/>
          <w:b/>
        </w:rPr>
        <w:t>33</w:t>
      </w:r>
      <w:r w:rsidRPr="003479D8">
        <w:rPr>
          <w:rFonts w:ascii="Book Antiqua" w:hAnsi="Book Antiqua"/>
        </w:rPr>
        <w:t>: 1353-1357 [PMID: 11391522 DOI: 10.1053/jhep.2001.25087]</w:t>
      </w:r>
    </w:p>
    <w:p w14:paraId="5E596AF1"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6 </w:t>
      </w:r>
      <w:r w:rsidRPr="003479D8">
        <w:rPr>
          <w:rFonts w:ascii="Book Antiqua" w:hAnsi="Book Antiqua"/>
          <w:b/>
        </w:rPr>
        <w:t>Jepsen P</w:t>
      </w:r>
      <w:r w:rsidRPr="003479D8">
        <w:rPr>
          <w:rFonts w:ascii="Book Antiqua" w:hAnsi="Book Antiqua"/>
        </w:rPr>
        <w:t xml:space="preserve">, </w:t>
      </w:r>
      <w:proofErr w:type="spellStart"/>
      <w:r w:rsidRPr="003479D8">
        <w:rPr>
          <w:rFonts w:ascii="Book Antiqua" w:hAnsi="Book Antiqua"/>
        </w:rPr>
        <w:t>Vilstrup</w:t>
      </w:r>
      <w:proofErr w:type="spellEnd"/>
      <w:r w:rsidRPr="003479D8">
        <w:rPr>
          <w:rFonts w:ascii="Book Antiqua" w:hAnsi="Book Antiqua"/>
        </w:rPr>
        <w:t xml:space="preserve"> H, </w:t>
      </w:r>
      <w:proofErr w:type="spellStart"/>
      <w:r w:rsidRPr="003479D8">
        <w:rPr>
          <w:rFonts w:ascii="Book Antiqua" w:hAnsi="Book Antiqua"/>
        </w:rPr>
        <w:t>Tarone</w:t>
      </w:r>
      <w:proofErr w:type="spellEnd"/>
      <w:r w:rsidRPr="003479D8">
        <w:rPr>
          <w:rFonts w:ascii="Book Antiqua" w:hAnsi="Book Antiqua"/>
        </w:rPr>
        <w:t xml:space="preserve"> RE, </w:t>
      </w:r>
      <w:proofErr w:type="spellStart"/>
      <w:r w:rsidRPr="003479D8">
        <w:rPr>
          <w:rFonts w:ascii="Book Antiqua" w:hAnsi="Book Antiqua"/>
        </w:rPr>
        <w:t>Friis</w:t>
      </w:r>
      <w:proofErr w:type="spellEnd"/>
      <w:r w:rsidRPr="003479D8">
        <w:rPr>
          <w:rFonts w:ascii="Book Antiqua" w:hAnsi="Book Antiqua"/>
        </w:rPr>
        <w:t xml:space="preserve"> S, </w:t>
      </w:r>
      <w:proofErr w:type="spellStart"/>
      <w:r w:rsidRPr="003479D8">
        <w:rPr>
          <w:rFonts w:ascii="Book Antiqua" w:hAnsi="Book Antiqua"/>
        </w:rPr>
        <w:t>Sørensen</w:t>
      </w:r>
      <w:proofErr w:type="spellEnd"/>
      <w:r w:rsidRPr="003479D8">
        <w:rPr>
          <w:rFonts w:ascii="Book Antiqua" w:hAnsi="Book Antiqua"/>
        </w:rPr>
        <w:t xml:space="preserve"> HT. Incidence rates of intra- and extrahepatic </w:t>
      </w:r>
      <w:proofErr w:type="spellStart"/>
      <w:r w:rsidRPr="003479D8">
        <w:rPr>
          <w:rFonts w:ascii="Book Antiqua" w:hAnsi="Book Antiqua"/>
        </w:rPr>
        <w:t>cholangiocarcinomas</w:t>
      </w:r>
      <w:proofErr w:type="spellEnd"/>
      <w:r w:rsidRPr="003479D8">
        <w:rPr>
          <w:rFonts w:ascii="Book Antiqua" w:hAnsi="Book Antiqua"/>
        </w:rPr>
        <w:t xml:space="preserve"> in Denmark from 1978 through 2002. </w:t>
      </w:r>
      <w:r w:rsidRPr="003479D8">
        <w:rPr>
          <w:rFonts w:ascii="Book Antiqua" w:hAnsi="Book Antiqua"/>
          <w:i/>
        </w:rPr>
        <w:t>J Natl Cancer Inst</w:t>
      </w:r>
      <w:r w:rsidRPr="003479D8">
        <w:rPr>
          <w:rFonts w:ascii="Book Antiqua" w:hAnsi="Book Antiqua"/>
        </w:rPr>
        <w:t xml:space="preserve"> 2007; </w:t>
      </w:r>
      <w:r w:rsidRPr="003479D8">
        <w:rPr>
          <w:rFonts w:ascii="Book Antiqua" w:hAnsi="Book Antiqua"/>
          <w:b/>
        </w:rPr>
        <w:t>99</w:t>
      </w:r>
      <w:r w:rsidRPr="003479D8">
        <w:rPr>
          <w:rFonts w:ascii="Book Antiqua" w:hAnsi="Book Antiqua"/>
        </w:rPr>
        <w:t>: 895-897 [PMID: 17551150 DOI: 10.1093/</w:t>
      </w:r>
      <w:proofErr w:type="spellStart"/>
      <w:r w:rsidRPr="003479D8">
        <w:rPr>
          <w:rFonts w:ascii="Book Antiqua" w:hAnsi="Book Antiqua"/>
        </w:rPr>
        <w:t>jnci</w:t>
      </w:r>
      <w:proofErr w:type="spellEnd"/>
      <w:r w:rsidRPr="003479D8">
        <w:rPr>
          <w:rFonts w:ascii="Book Antiqua" w:hAnsi="Book Antiqua"/>
        </w:rPr>
        <w:t>/djk201]</w:t>
      </w:r>
    </w:p>
    <w:p w14:paraId="276886E1"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7 </w:t>
      </w:r>
      <w:r w:rsidRPr="003479D8">
        <w:rPr>
          <w:rFonts w:ascii="Book Antiqua" w:hAnsi="Book Antiqua"/>
          <w:b/>
        </w:rPr>
        <w:t>Bergquist A</w:t>
      </w:r>
      <w:r w:rsidRPr="003479D8">
        <w:rPr>
          <w:rFonts w:ascii="Book Antiqua" w:hAnsi="Book Antiqua"/>
        </w:rPr>
        <w:t xml:space="preserve">, Ekbom A, Olsson R, </w:t>
      </w:r>
      <w:proofErr w:type="spellStart"/>
      <w:r w:rsidRPr="003479D8">
        <w:rPr>
          <w:rFonts w:ascii="Book Antiqua" w:hAnsi="Book Antiqua"/>
        </w:rPr>
        <w:t>Kornfeldt</w:t>
      </w:r>
      <w:proofErr w:type="spellEnd"/>
      <w:r w:rsidRPr="003479D8">
        <w:rPr>
          <w:rFonts w:ascii="Book Antiqua" w:hAnsi="Book Antiqua"/>
        </w:rPr>
        <w:t xml:space="preserve"> D, </w:t>
      </w:r>
      <w:proofErr w:type="spellStart"/>
      <w:r w:rsidRPr="003479D8">
        <w:rPr>
          <w:rFonts w:ascii="Book Antiqua" w:hAnsi="Book Antiqua"/>
        </w:rPr>
        <w:t>Lööf</w:t>
      </w:r>
      <w:proofErr w:type="spellEnd"/>
      <w:r w:rsidRPr="003479D8">
        <w:rPr>
          <w:rFonts w:ascii="Book Antiqua" w:hAnsi="Book Antiqua"/>
        </w:rPr>
        <w:t xml:space="preserve"> L, </w:t>
      </w:r>
      <w:proofErr w:type="spellStart"/>
      <w:r w:rsidRPr="003479D8">
        <w:rPr>
          <w:rFonts w:ascii="Book Antiqua" w:hAnsi="Book Antiqua"/>
        </w:rPr>
        <w:t>Danielsson</w:t>
      </w:r>
      <w:proofErr w:type="spellEnd"/>
      <w:r w:rsidRPr="003479D8">
        <w:rPr>
          <w:rFonts w:ascii="Book Antiqua" w:hAnsi="Book Antiqua"/>
        </w:rPr>
        <w:t xml:space="preserve"> A, </w:t>
      </w:r>
      <w:proofErr w:type="spellStart"/>
      <w:r w:rsidRPr="003479D8">
        <w:rPr>
          <w:rFonts w:ascii="Book Antiqua" w:hAnsi="Book Antiqua"/>
        </w:rPr>
        <w:t>Hultcrantz</w:t>
      </w:r>
      <w:proofErr w:type="spellEnd"/>
      <w:r w:rsidRPr="003479D8">
        <w:rPr>
          <w:rFonts w:ascii="Book Antiqua" w:hAnsi="Book Antiqua"/>
        </w:rPr>
        <w:t xml:space="preserve"> R, Lindgren S, </w:t>
      </w:r>
      <w:proofErr w:type="spellStart"/>
      <w:r w:rsidRPr="003479D8">
        <w:rPr>
          <w:rFonts w:ascii="Book Antiqua" w:hAnsi="Book Antiqua"/>
        </w:rPr>
        <w:t>Prytz</w:t>
      </w:r>
      <w:proofErr w:type="spellEnd"/>
      <w:r w:rsidRPr="003479D8">
        <w:rPr>
          <w:rFonts w:ascii="Book Antiqua" w:hAnsi="Book Antiqua"/>
        </w:rPr>
        <w:t xml:space="preserve"> H, Sandberg-</w:t>
      </w:r>
      <w:proofErr w:type="spellStart"/>
      <w:r w:rsidRPr="003479D8">
        <w:rPr>
          <w:rFonts w:ascii="Book Antiqua" w:hAnsi="Book Antiqua"/>
        </w:rPr>
        <w:t>Gertzén</w:t>
      </w:r>
      <w:proofErr w:type="spellEnd"/>
      <w:r w:rsidRPr="003479D8">
        <w:rPr>
          <w:rFonts w:ascii="Book Antiqua" w:hAnsi="Book Antiqua"/>
        </w:rPr>
        <w:t xml:space="preserve"> H, Almer S, </w:t>
      </w:r>
      <w:proofErr w:type="spellStart"/>
      <w:r w:rsidRPr="003479D8">
        <w:rPr>
          <w:rFonts w:ascii="Book Antiqua" w:hAnsi="Book Antiqua"/>
        </w:rPr>
        <w:t>Granath</w:t>
      </w:r>
      <w:proofErr w:type="spellEnd"/>
      <w:r w:rsidRPr="003479D8">
        <w:rPr>
          <w:rFonts w:ascii="Book Antiqua" w:hAnsi="Book Antiqua"/>
        </w:rPr>
        <w:t xml:space="preserve"> F, </w:t>
      </w:r>
      <w:proofErr w:type="spellStart"/>
      <w:r w:rsidRPr="003479D8">
        <w:rPr>
          <w:rFonts w:ascii="Book Antiqua" w:hAnsi="Book Antiqua"/>
        </w:rPr>
        <w:t>Broomé</w:t>
      </w:r>
      <w:proofErr w:type="spellEnd"/>
      <w:r w:rsidRPr="003479D8">
        <w:rPr>
          <w:rFonts w:ascii="Book Antiqua" w:hAnsi="Book Antiqua"/>
        </w:rPr>
        <w:t xml:space="preserve"> U. Hepatic and extrahepatic malignancies in primary sclerosing cholangitis. </w:t>
      </w:r>
      <w:r w:rsidRPr="003479D8">
        <w:rPr>
          <w:rFonts w:ascii="Book Antiqua" w:hAnsi="Book Antiqua"/>
          <w:i/>
        </w:rPr>
        <w:t xml:space="preserve">J </w:t>
      </w:r>
      <w:proofErr w:type="spellStart"/>
      <w:r w:rsidRPr="003479D8">
        <w:rPr>
          <w:rFonts w:ascii="Book Antiqua" w:hAnsi="Book Antiqua"/>
          <w:i/>
        </w:rPr>
        <w:t>Hepatol</w:t>
      </w:r>
      <w:proofErr w:type="spellEnd"/>
      <w:r w:rsidRPr="003479D8">
        <w:rPr>
          <w:rFonts w:ascii="Book Antiqua" w:hAnsi="Book Antiqua"/>
        </w:rPr>
        <w:t xml:space="preserve"> 2002; </w:t>
      </w:r>
      <w:r w:rsidRPr="003479D8">
        <w:rPr>
          <w:rFonts w:ascii="Book Antiqua" w:hAnsi="Book Antiqua"/>
          <w:b/>
        </w:rPr>
        <w:t>36</w:t>
      </w:r>
      <w:r w:rsidRPr="003479D8">
        <w:rPr>
          <w:rFonts w:ascii="Book Antiqua" w:hAnsi="Book Antiqua"/>
        </w:rPr>
        <w:t>: 321-327 [PMID: 11867174 DOI: 10.1016/s0168-8278(01)00288-4]</w:t>
      </w:r>
    </w:p>
    <w:p w14:paraId="700B2BB8" w14:textId="77777777" w:rsidR="003479D8" w:rsidRPr="003479D8" w:rsidRDefault="003479D8" w:rsidP="003479D8">
      <w:pPr>
        <w:spacing w:line="360" w:lineRule="auto"/>
        <w:jc w:val="both"/>
        <w:rPr>
          <w:rFonts w:ascii="Book Antiqua" w:hAnsi="Book Antiqua"/>
        </w:rPr>
      </w:pPr>
      <w:r w:rsidRPr="003479D8">
        <w:rPr>
          <w:rFonts w:ascii="Book Antiqua" w:hAnsi="Book Antiqua"/>
        </w:rPr>
        <w:lastRenderedPageBreak/>
        <w:t xml:space="preserve">8 </w:t>
      </w:r>
      <w:proofErr w:type="spellStart"/>
      <w:r w:rsidRPr="003479D8">
        <w:rPr>
          <w:rFonts w:ascii="Book Antiqua" w:hAnsi="Book Antiqua"/>
          <w:b/>
        </w:rPr>
        <w:t>Burak</w:t>
      </w:r>
      <w:proofErr w:type="spellEnd"/>
      <w:r w:rsidRPr="003479D8">
        <w:rPr>
          <w:rFonts w:ascii="Book Antiqua" w:hAnsi="Book Antiqua"/>
          <w:b/>
        </w:rPr>
        <w:t xml:space="preserve"> K</w:t>
      </w:r>
      <w:r w:rsidRPr="003479D8">
        <w:rPr>
          <w:rFonts w:ascii="Book Antiqua" w:hAnsi="Book Antiqua"/>
        </w:rPr>
        <w:t xml:space="preserve">, Angulo P, Pasha TM, Egan K, </w:t>
      </w:r>
      <w:proofErr w:type="spellStart"/>
      <w:r w:rsidRPr="003479D8">
        <w:rPr>
          <w:rFonts w:ascii="Book Antiqua" w:hAnsi="Book Antiqua"/>
        </w:rPr>
        <w:t>Petz</w:t>
      </w:r>
      <w:proofErr w:type="spellEnd"/>
      <w:r w:rsidRPr="003479D8">
        <w:rPr>
          <w:rFonts w:ascii="Book Antiqua" w:hAnsi="Book Antiqua"/>
        </w:rPr>
        <w:t xml:space="preserve"> J, Lindor KD. Incidence and risk factors for cholangiocarcinoma in primary sclerosing cholangitis. </w:t>
      </w:r>
      <w:r w:rsidRPr="003479D8">
        <w:rPr>
          <w:rFonts w:ascii="Book Antiqua" w:hAnsi="Book Antiqua"/>
          <w:i/>
        </w:rPr>
        <w:t>Am J Gastroenterol</w:t>
      </w:r>
      <w:r w:rsidRPr="003479D8">
        <w:rPr>
          <w:rFonts w:ascii="Book Antiqua" w:hAnsi="Book Antiqua"/>
        </w:rPr>
        <w:t xml:space="preserve"> 2004; </w:t>
      </w:r>
      <w:r w:rsidRPr="003479D8">
        <w:rPr>
          <w:rFonts w:ascii="Book Antiqua" w:hAnsi="Book Antiqua"/>
          <w:b/>
        </w:rPr>
        <w:t>99</w:t>
      </w:r>
      <w:r w:rsidRPr="003479D8">
        <w:rPr>
          <w:rFonts w:ascii="Book Antiqua" w:hAnsi="Book Antiqua"/>
        </w:rPr>
        <w:t>: 523-526 [PMID: 15056096 DOI: 10.1111/j.1572-0241.</w:t>
      </w:r>
      <w:proofErr w:type="gramStart"/>
      <w:r w:rsidRPr="003479D8">
        <w:rPr>
          <w:rFonts w:ascii="Book Antiqua" w:hAnsi="Book Antiqua"/>
        </w:rPr>
        <w:t>2004.04067.x</w:t>
      </w:r>
      <w:proofErr w:type="gramEnd"/>
      <w:r w:rsidRPr="003479D8">
        <w:rPr>
          <w:rFonts w:ascii="Book Antiqua" w:hAnsi="Book Antiqua"/>
        </w:rPr>
        <w:t>]</w:t>
      </w:r>
    </w:p>
    <w:p w14:paraId="779924B5"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9 </w:t>
      </w:r>
      <w:r w:rsidRPr="003479D8">
        <w:rPr>
          <w:rFonts w:ascii="Book Antiqua" w:hAnsi="Book Antiqua"/>
          <w:b/>
        </w:rPr>
        <w:t>Chapman MH</w:t>
      </w:r>
      <w:r w:rsidRPr="003479D8">
        <w:rPr>
          <w:rFonts w:ascii="Book Antiqua" w:hAnsi="Book Antiqua"/>
        </w:rPr>
        <w:t xml:space="preserve">, Webster GJ, </w:t>
      </w:r>
      <w:proofErr w:type="spellStart"/>
      <w:r w:rsidRPr="003479D8">
        <w:rPr>
          <w:rFonts w:ascii="Book Antiqua" w:hAnsi="Book Antiqua"/>
        </w:rPr>
        <w:t>Bannoo</w:t>
      </w:r>
      <w:proofErr w:type="spellEnd"/>
      <w:r w:rsidRPr="003479D8">
        <w:rPr>
          <w:rFonts w:ascii="Book Antiqua" w:hAnsi="Book Antiqua"/>
        </w:rPr>
        <w:t xml:space="preserve"> S, Johnson GJ, Wittmann J, Pereira SP. Cholangiocarcinoma and dominant strictures in patients with primary sclerosing cholangitis:  a 25-year single-</w:t>
      </w:r>
      <w:proofErr w:type="spellStart"/>
      <w:r w:rsidRPr="003479D8">
        <w:rPr>
          <w:rFonts w:ascii="Book Antiqua" w:hAnsi="Book Antiqua"/>
        </w:rPr>
        <w:t>centre</w:t>
      </w:r>
      <w:proofErr w:type="spellEnd"/>
      <w:r w:rsidRPr="003479D8">
        <w:rPr>
          <w:rFonts w:ascii="Book Antiqua" w:hAnsi="Book Antiqua"/>
        </w:rPr>
        <w:t xml:space="preserve"> experience. </w:t>
      </w:r>
      <w:r w:rsidRPr="003479D8">
        <w:rPr>
          <w:rFonts w:ascii="Book Antiqua" w:hAnsi="Book Antiqua"/>
          <w:i/>
        </w:rPr>
        <w:t xml:space="preserve">Eur J Gastroenterol </w:t>
      </w:r>
      <w:proofErr w:type="spellStart"/>
      <w:r w:rsidRPr="003479D8">
        <w:rPr>
          <w:rFonts w:ascii="Book Antiqua" w:hAnsi="Book Antiqua"/>
          <w:i/>
        </w:rPr>
        <w:t>Hepatol</w:t>
      </w:r>
      <w:proofErr w:type="spellEnd"/>
      <w:r w:rsidRPr="003479D8">
        <w:rPr>
          <w:rFonts w:ascii="Book Antiqua" w:hAnsi="Book Antiqua"/>
        </w:rPr>
        <w:t xml:space="preserve"> 2012; </w:t>
      </w:r>
      <w:r w:rsidRPr="003479D8">
        <w:rPr>
          <w:rFonts w:ascii="Book Antiqua" w:hAnsi="Book Antiqua"/>
          <w:b/>
        </w:rPr>
        <w:t>24</w:t>
      </w:r>
      <w:r w:rsidRPr="003479D8">
        <w:rPr>
          <w:rFonts w:ascii="Book Antiqua" w:hAnsi="Book Antiqua"/>
        </w:rPr>
        <w:t>: 1051-1058 [PMID: 22653260 DOI: 10.1097/MEG.0b013e3283554bbf]</w:t>
      </w:r>
    </w:p>
    <w:p w14:paraId="49221F20"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10 </w:t>
      </w:r>
      <w:r w:rsidRPr="003479D8">
        <w:rPr>
          <w:rFonts w:ascii="Book Antiqua" w:hAnsi="Book Antiqua"/>
          <w:b/>
        </w:rPr>
        <w:t>Scott J</w:t>
      </w:r>
      <w:r w:rsidRPr="003479D8">
        <w:rPr>
          <w:rFonts w:ascii="Book Antiqua" w:hAnsi="Book Antiqua"/>
        </w:rPr>
        <w:t xml:space="preserve">, </w:t>
      </w:r>
      <w:proofErr w:type="spellStart"/>
      <w:r w:rsidRPr="003479D8">
        <w:rPr>
          <w:rFonts w:ascii="Book Antiqua" w:hAnsi="Book Antiqua"/>
        </w:rPr>
        <w:t>Shousha</w:t>
      </w:r>
      <w:proofErr w:type="spellEnd"/>
      <w:r w:rsidRPr="003479D8">
        <w:rPr>
          <w:rFonts w:ascii="Book Antiqua" w:hAnsi="Book Antiqua"/>
        </w:rPr>
        <w:t xml:space="preserve"> S, Thomas HC, Sherlock S. Bile duct carcinoma: a late complication of congenital hepatic fibrosis. Case report and review of literature. </w:t>
      </w:r>
      <w:r w:rsidRPr="003479D8">
        <w:rPr>
          <w:rFonts w:ascii="Book Antiqua" w:hAnsi="Book Antiqua"/>
          <w:i/>
        </w:rPr>
        <w:t>Am J Gastroenterol</w:t>
      </w:r>
      <w:r w:rsidRPr="003479D8">
        <w:rPr>
          <w:rFonts w:ascii="Book Antiqua" w:hAnsi="Book Antiqua"/>
        </w:rPr>
        <w:t xml:space="preserve"> 1980; </w:t>
      </w:r>
      <w:r w:rsidRPr="003479D8">
        <w:rPr>
          <w:rFonts w:ascii="Book Antiqua" w:hAnsi="Book Antiqua"/>
          <w:b/>
        </w:rPr>
        <w:t>73</w:t>
      </w:r>
      <w:r w:rsidRPr="003479D8">
        <w:rPr>
          <w:rFonts w:ascii="Book Antiqua" w:hAnsi="Book Antiqua"/>
        </w:rPr>
        <w:t>: 113-119 [PMID: 6249119]</w:t>
      </w:r>
    </w:p>
    <w:p w14:paraId="3D10F3B4"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11 </w:t>
      </w:r>
      <w:r w:rsidRPr="003479D8">
        <w:rPr>
          <w:rFonts w:ascii="Book Antiqua" w:hAnsi="Book Antiqua"/>
          <w:b/>
        </w:rPr>
        <w:t>Lipsett PA</w:t>
      </w:r>
      <w:r w:rsidRPr="003479D8">
        <w:rPr>
          <w:rFonts w:ascii="Book Antiqua" w:hAnsi="Book Antiqua"/>
        </w:rPr>
        <w:t xml:space="preserve">, Pitt HA, </w:t>
      </w:r>
      <w:proofErr w:type="spellStart"/>
      <w:r w:rsidRPr="003479D8">
        <w:rPr>
          <w:rFonts w:ascii="Book Antiqua" w:hAnsi="Book Antiqua"/>
        </w:rPr>
        <w:t>Colombani</w:t>
      </w:r>
      <w:proofErr w:type="spellEnd"/>
      <w:r w:rsidRPr="003479D8">
        <w:rPr>
          <w:rFonts w:ascii="Book Antiqua" w:hAnsi="Book Antiqua"/>
        </w:rPr>
        <w:t xml:space="preserve"> PM, </w:t>
      </w:r>
      <w:proofErr w:type="spellStart"/>
      <w:r w:rsidRPr="003479D8">
        <w:rPr>
          <w:rFonts w:ascii="Book Antiqua" w:hAnsi="Book Antiqua"/>
        </w:rPr>
        <w:t>Boitnott</w:t>
      </w:r>
      <w:proofErr w:type="spellEnd"/>
      <w:r w:rsidRPr="003479D8">
        <w:rPr>
          <w:rFonts w:ascii="Book Antiqua" w:hAnsi="Book Antiqua"/>
        </w:rPr>
        <w:t xml:space="preserve"> JK, Cameron JL. Choledochal cyst disease. A changing pattern of presentation. </w:t>
      </w:r>
      <w:r w:rsidRPr="003479D8">
        <w:rPr>
          <w:rFonts w:ascii="Book Antiqua" w:hAnsi="Book Antiqua"/>
          <w:i/>
        </w:rPr>
        <w:t>Ann Surg</w:t>
      </w:r>
      <w:r w:rsidRPr="003479D8">
        <w:rPr>
          <w:rFonts w:ascii="Book Antiqua" w:hAnsi="Book Antiqua"/>
        </w:rPr>
        <w:t xml:space="preserve"> 1994; </w:t>
      </w:r>
      <w:r w:rsidRPr="003479D8">
        <w:rPr>
          <w:rFonts w:ascii="Book Antiqua" w:hAnsi="Book Antiqua"/>
          <w:b/>
        </w:rPr>
        <w:t>220</w:t>
      </w:r>
      <w:r w:rsidRPr="003479D8">
        <w:rPr>
          <w:rFonts w:ascii="Book Antiqua" w:hAnsi="Book Antiqua"/>
        </w:rPr>
        <w:t>: 644-652 [PMID: 7979612 DOI: 10.1097/00000658-199411000-00007]</w:t>
      </w:r>
    </w:p>
    <w:p w14:paraId="4E621B81"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12 </w:t>
      </w:r>
      <w:proofErr w:type="spellStart"/>
      <w:r w:rsidRPr="003479D8">
        <w:rPr>
          <w:rFonts w:ascii="Book Antiqua" w:hAnsi="Book Antiqua"/>
          <w:b/>
        </w:rPr>
        <w:t>Watanapa</w:t>
      </w:r>
      <w:proofErr w:type="spellEnd"/>
      <w:r w:rsidRPr="003479D8">
        <w:rPr>
          <w:rFonts w:ascii="Book Antiqua" w:hAnsi="Book Antiqua"/>
          <w:b/>
        </w:rPr>
        <w:t xml:space="preserve"> P</w:t>
      </w:r>
      <w:r w:rsidRPr="003479D8">
        <w:rPr>
          <w:rFonts w:ascii="Book Antiqua" w:hAnsi="Book Antiqua"/>
        </w:rPr>
        <w:t xml:space="preserve">, </w:t>
      </w:r>
      <w:proofErr w:type="spellStart"/>
      <w:r w:rsidRPr="003479D8">
        <w:rPr>
          <w:rFonts w:ascii="Book Antiqua" w:hAnsi="Book Antiqua"/>
        </w:rPr>
        <w:t>Watanapa</w:t>
      </w:r>
      <w:proofErr w:type="spellEnd"/>
      <w:r w:rsidRPr="003479D8">
        <w:rPr>
          <w:rFonts w:ascii="Book Antiqua" w:hAnsi="Book Antiqua"/>
        </w:rPr>
        <w:t xml:space="preserve"> WB. Liver fluke-associated cholangiocarcinoma. </w:t>
      </w:r>
      <w:r w:rsidRPr="003479D8">
        <w:rPr>
          <w:rFonts w:ascii="Book Antiqua" w:hAnsi="Book Antiqua"/>
          <w:i/>
        </w:rPr>
        <w:t>Br J Surg</w:t>
      </w:r>
      <w:r w:rsidRPr="003479D8">
        <w:rPr>
          <w:rFonts w:ascii="Book Antiqua" w:hAnsi="Book Antiqua"/>
        </w:rPr>
        <w:t xml:space="preserve"> 2002; </w:t>
      </w:r>
      <w:r w:rsidRPr="003479D8">
        <w:rPr>
          <w:rFonts w:ascii="Book Antiqua" w:hAnsi="Book Antiqua"/>
          <w:b/>
        </w:rPr>
        <w:t>89</w:t>
      </w:r>
      <w:r w:rsidRPr="003479D8">
        <w:rPr>
          <w:rFonts w:ascii="Book Antiqua" w:hAnsi="Book Antiqua"/>
        </w:rPr>
        <w:t>: 962-970 [PMID: 12153620 DOI: 10.1046/j.1365-2168.</w:t>
      </w:r>
      <w:proofErr w:type="gramStart"/>
      <w:r w:rsidRPr="003479D8">
        <w:rPr>
          <w:rFonts w:ascii="Book Antiqua" w:hAnsi="Book Antiqua"/>
        </w:rPr>
        <w:t>2002.02143.x</w:t>
      </w:r>
      <w:proofErr w:type="gramEnd"/>
      <w:r w:rsidRPr="003479D8">
        <w:rPr>
          <w:rFonts w:ascii="Book Antiqua" w:hAnsi="Book Antiqua"/>
        </w:rPr>
        <w:t>]</w:t>
      </w:r>
    </w:p>
    <w:p w14:paraId="24C5F8E9"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13 </w:t>
      </w:r>
      <w:proofErr w:type="spellStart"/>
      <w:r w:rsidRPr="003479D8">
        <w:rPr>
          <w:rFonts w:ascii="Book Antiqua" w:hAnsi="Book Antiqua"/>
          <w:b/>
        </w:rPr>
        <w:t>Welzel</w:t>
      </w:r>
      <w:proofErr w:type="spellEnd"/>
      <w:r w:rsidRPr="003479D8">
        <w:rPr>
          <w:rFonts w:ascii="Book Antiqua" w:hAnsi="Book Antiqua"/>
          <w:b/>
        </w:rPr>
        <w:t xml:space="preserve"> TM</w:t>
      </w:r>
      <w:r w:rsidRPr="003479D8">
        <w:rPr>
          <w:rFonts w:ascii="Book Antiqua" w:hAnsi="Book Antiqua"/>
        </w:rPr>
        <w:t xml:space="preserve">, </w:t>
      </w:r>
      <w:proofErr w:type="spellStart"/>
      <w:r w:rsidRPr="003479D8">
        <w:rPr>
          <w:rFonts w:ascii="Book Antiqua" w:hAnsi="Book Antiqua"/>
        </w:rPr>
        <w:t>Mellemkjaer</w:t>
      </w:r>
      <w:proofErr w:type="spellEnd"/>
      <w:r w:rsidRPr="003479D8">
        <w:rPr>
          <w:rFonts w:ascii="Book Antiqua" w:hAnsi="Book Antiqua"/>
        </w:rPr>
        <w:t xml:space="preserve"> L, Gloria G, Sakoda LC, </w:t>
      </w:r>
      <w:proofErr w:type="spellStart"/>
      <w:r w:rsidRPr="003479D8">
        <w:rPr>
          <w:rFonts w:ascii="Book Antiqua" w:hAnsi="Book Antiqua"/>
        </w:rPr>
        <w:t>Hsing</w:t>
      </w:r>
      <w:proofErr w:type="spellEnd"/>
      <w:r w:rsidRPr="003479D8">
        <w:rPr>
          <w:rFonts w:ascii="Book Antiqua" w:hAnsi="Book Antiqua"/>
        </w:rPr>
        <w:t xml:space="preserve"> AW, El </w:t>
      </w:r>
      <w:proofErr w:type="spellStart"/>
      <w:r w:rsidRPr="003479D8">
        <w:rPr>
          <w:rFonts w:ascii="Book Antiqua" w:hAnsi="Book Antiqua"/>
        </w:rPr>
        <w:t>Ghormli</w:t>
      </w:r>
      <w:proofErr w:type="spellEnd"/>
      <w:r w:rsidRPr="003479D8">
        <w:rPr>
          <w:rFonts w:ascii="Book Antiqua" w:hAnsi="Book Antiqua"/>
        </w:rPr>
        <w:t xml:space="preserve"> L, Olsen JH, McGlynn KA. Risk factors for intrahepatic cholangiocarcinoma in a low-risk population: a nationwide case-control study. </w:t>
      </w:r>
      <w:r w:rsidRPr="003479D8">
        <w:rPr>
          <w:rFonts w:ascii="Book Antiqua" w:hAnsi="Book Antiqua"/>
          <w:i/>
        </w:rPr>
        <w:t>Int J Cancer</w:t>
      </w:r>
      <w:r w:rsidRPr="003479D8">
        <w:rPr>
          <w:rFonts w:ascii="Book Antiqua" w:hAnsi="Book Antiqua"/>
        </w:rPr>
        <w:t xml:space="preserve"> 2007; </w:t>
      </w:r>
      <w:r w:rsidRPr="003479D8">
        <w:rPr>
          <w:rFonts w:ascii="Book Antiqua" w:hAnsi="Book Antiqua"/>
          <w:b/>
        </w:rPr>
        <w:t>120</w:t>
      </w:r>
      <w:r w:rsidRPr="003479D8">
        <w:rPr>
          <w:rFonts w:ascii="Book Antiqua" w:hAnsi="Book Antiqua"/>
        </w:rPr>
        <w:t>: 638-641 [PMID: 17109384 DOI: 10.1002/ijc.22283]</w:t>
      </w:r>
    </w:p>
    <w:p w14:paraId="59EABC57"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14 </w:t>
      </w:r>
      <w:proofErr w:type="spellStart"/>
      <w:r w:rsidRPr="003479D8">
        <w:rPr>
          <w:rFonts w:ascii="Book Antiqua" w:hAnsi="Book Antiqua"/>
          <w:b/>
        </w:rPr>
        <w:t>Hsing</w:t>
      </w:r>
      <w:proofErr w:type="spellEnd"/>
      <w:r w:rsidRPr="003479D8">
        <w:rPr>
          <w:rFonts w:ascii="Book Antiqua" w:hAnsi="Book Antiqua"/>
          <w:b/>
        </w:rPr>
        <w:t xml:space="preserve"> AW</w:t>
      </w:r>
      <w:r w:rsidRPr="003479D8">
        <w:rPr>
          <w:rFonts w:ascii="Book Antiqua" w:hAnsi="Book Antiqua"/>
        </w:rPr>
        <w:t xml:space="preserve">, Gao YT, Han TQ, Rashid A, Sakoda LC, Wang BS, Shen MC, Zhang BH, </w:t>
      </w:r>
      <w:proofErr w:type="spellStart"/>
      <w:r w:rsidRPr="003479D8">
        <w:rPr>
          <w:rFonts w:ascii="Book Antiqua" w:hAnsi="Book Antiqua"/>
        </w:rPr>
        <w:t>Niwa</w:t>
      </w:r>
      <w:proofErr w:type="spellEnd"/>
      <w:r w:rsidRPr="003479D8">
        <w:rPr>
          <w:rFonts w:ascii="Book Antiqua" w:hAnsi="Book Antiqua"/>
        </w:rPr>
        <w:t xml:space="preserve"> S, Chen J, Fraumeni JF Jr. Gallstones and the risk of biliary tract cancer: a population-based study in China. </w:t>
      </w:r>
      <w:r w:rsidRPr="003479D8">
        <w:rPr>
          <w:rFonts w:ascii="Book Antiqua" w:hAnsi="Book Antiqua"/>
          <w:i/>
        </w:rPr>
        <w:t>Br J Cancer</w:t>
      </w:r>
      <w:r w:rsidRPr="003479D8">
        <w:rPr>
          <w:rFonts w:ascii="Book Antiqua" w:hAnsi="Book Antiqua"/>
        </w:rPr>
        <w:t xml:space="preserve"> 2007; </w:t>
      </w:r>
      <w:r w:rsidRPr="003479D8">
        <w:rPr>
          <w:rFonts w:ascii="Book Antiqua" w:hAnsi="Book Antiqua"/>
          <w:b/>
        </w:rPr>
        <w:t>97</w:t>
      </w:r>
      <w:r w:rsidRPr="003479D8">
        <w:rPr>
          <w:rFonts w:ascii="Book Antiqua" w:hAnsi="Book Antiqua"/>
        </w:rPr>
        <w:t>: 1577-1582 [PMID: 18000509 DOI: 10.1038/sj.bjc.6604047]</w:t>
      </w:r>
    </w:p>
    <w:p w14:paraId="1D482A34" w14:textId="77777777" w:rsidR="003479D8" w:rsidRPr="003479D8" w:rsidRDefault="003479D8" w:rsidP="003479D8">
      <w:pPr>
        <w:spacing w:line="360" w:lineRule="auto"/>
        <w:jc w:val="both"/>
        <w:rPr>
          <w:rFonts w:ascii="Book Antiqua" w:hAnsi="Book Antiqua"/>
        </w:rPr>
      </w:pPr>
      <w:r w:rsidRPr="003479D8">
        <w:rPr>
          <w:rFonts w:ascii="Book Antiqua" w:hAnsi="Book Antiqua"/>
        </w:rPr>
        <w:lastRenderedPageBreak/>
        <w:t xml:space="preserve">15 </w:t>
      </w:r>
      <w:r w:rsidRPr="003479D8">
        <w:rPr>
          <w:rFonts w:ascii="Book Antiqua" w:hAnsi="Book Antiqua"/>
          <w:b/>
        </w:rPr>
        <w:t>Shin HR</w:t>
      </w:r>
      <w:r w:rsidRPr="003479D8">
        <w:rPr>
          <w:rFonts w:ascii="Book Antiqua" w:hAnsi="Book Antiqua"/>
        </w:rPr>
        <w:t xml:space="preserve">, Lee CU, Park HJ, </w:t>
      </w:r>
      <w:proofErr w:type="spellStart"/>
      <w:r w:rsidRPr="003479D8">
        <w:rPr>
          <w:rFonts w:ascii="Book Antiqua" w:hAnsi="Book Antiqua"/>
        </w:rPr>
        <w:t>Seol</w:t>
      </w:r>
      <w:proofErr w:type="spellEnd"/>
      <w:r w:rsidRPr="003479D8">
        <w:rPr>
          <w:rFonts w:ascii="Book Antiqua" w:hAnsi="Book Antiqua"/>
        </w:rPr>
        <w:t xml:space="preserve"> SY, Chung JM, Choi HC, </w:t>
      </w:r>
      <w:proofErr w:type="spellStart"/>
      <w:r w:rsidRPr="003479D8">
        <w:rPr>
          <w:rFonts w:ascii="Book Antiqua" w:hAnsi="Book Antiqua"/>
        </w:rPr>
        <w:t>Ahn</w:t>
      </w:r>
      <w:proofErr w:type="spellEnd"/>
      <w:r w:rsidRPr="003479D8">
        <w:rPr>
          <w:rFonts w:ascii="Book Antiqua" w:hAnsi="Book Antiqua"/>
        </w:rPr>
        <w:t xml:space="preserve"> YO, </w:t>
      </w:r>
      <w:proofErr w:type="spellStart"/>
      <w:r w:rsidRPr="003479D8">
        <w:rPr>
          <w:rFonts w:ascii="Book Antiqua" w:hAnsi="Book Antiqua"/>
        </w:rPr>
        <w:t>Shigemastu</w:t>
      </w:r>
      <w:proofErr w:type="spellEnd"/>
      <w:r w:rsidRPr="003479D8">
        <w:rPr>
          <w:rFonts w:ascii="Book Antiqua" w:hAnsi="Book Antiqua"/>
        </w:rPr>
        <w:t xml:space="preserve"> T. Hepatitis B and C virus, Clonorchis </w:t>
      </w:r>
      <w:proofErr w:type="spellStart"/>
      <w:r w:rsidRPr="003479D8">
        <w:rPr>
          <w:rFonts w:ascii="Book Antiqua" w:hAnsi="Book Antiqua"/>
        </w:rPr>
        <w:t>sinensis</w:t>
      </w:r>
      <w:proofErr w:type="spellEnd"/>
      <w:r w:rsidRPr="003479D8">
        <w:rPr>
          <w:rFonts w:ascii="Book Antiqua" w:hAnsi="Book Antiqua"/>
        </w:rPr>
        <w:t xml:space="preserve"> for the risk of liver cancer: a case-control study in Pusan, Korea. </w:t>
      </w:r>
      <w:r w:rsidRPr="003479D8">
        <w:rPr>
          <w:rFonts w:ascii="Book Antiqua" w:hAnsi="Book Antiqua"/>
          <w:i/>
        </w:rPr>
        <w:t>Int J Epidemiol</w:t>
      </w:r>
      <w:r w:rsidRPr="003479D8">
        <w:rPr>
          <w:rFonts w:ascii="Book Antiqua" w:hAnsi="Book Antiqua"/>
        </w:rPr>
        <w:t xml:space="preserve"> 1996; </w:t>
      </w:r>
      <w:r w:rsidRPr="003479D8">
        <w:rPr>
          <w:rFonts w:ascii="Book Antiqua" w:hAnsi="Book Antiqua"/>
          <w:b/>
        </w:rPr>
        <w:t>25</w:t>
      </w:r>
      <w:r w:rsidRPr="003479D8">
        <w:rPr>
          <w:rFonts w:ascii="Book Antiqua" w:hAnsi="Book Antiqua"/>
        </w:rPr>
        <w:t>: 933-940 [PMID: 8921477 DOI: 10.1093/</w:t>
      </w:r>
      <w:proofErr w:type="spellStart"/>
      <w:r w:rsidRPr="003479D8">
        <w:rPr>
          <w:rFonts w:ascii="Book Antiqua" w:hAnsi="Book Antiqua"/>
        </w:rPr>
        <w:t>ije</w:t>
      </w:r>
      <w:proofErr w:type="spellEnd"/>
      <w:r w:rsidRPr="003479D8">
        <w:rPr>
          <w:rFonts w:ascii="Book Antiqua" w:hAnsi="Book Antiqua"/>
        </w:rPr>
        <w:t>/25.5.933]</w:t>
      </w:r>
    </w:p>
    <w:p w14:paraId="7487C323"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16 </w:t>
      </w:r>
      <w:proofErr w:type="spellStart"/>
      <w:r w:rsidRPr="003479D8">
        <w:rPr>
          <w:rFonts w:ascii="Book Antiqua" w:hAnsi="Book Antiqua"/>
          <w:b/>
        </w:rPr>
        <w:t>Shaib</w:t>
      </w:r>
      <w:proofErr w:type="spellEnd"/>
      <w:r w:rsidRPr="003479D8">
        <w:rPr>
          <w:rFonts w:ascii="Book Antiqua" w:hAnsi="Book Antiqua"/>
          <w:b/>
        </w:rPr>
        <w:t xml:space="preserve"> YH</w:t>
      </w:r>
      <w:r w:rsidRPr="003479D8">
        <w:rPr>
          <w:rFonts w:ascii="Book Antiqua" w:hAnsi="Book Antiqua"/>
        </w:rPr>
        <w:t>, El-</w:t>
      </w:r>
      <w:proofErr w:type="spellStart"/>
      <w:r w:rsidRPr="003479D8">
        <w:rPr>
          <w:rFonts w:ascii="Book Antiqua" w:hAnsi="Book Antiqua"/>
        </w:rPr>
        <w:t>Serag</w:t>
      </w:r>
      <w:proofErr w:type="spellEnd"/>
      <w:r w:rsidRPr="003479D8">
        <w:rPr>
          <w:rFonts w:ascii="Book Antiqua" w:hAnsi="Book Antiqua"/>
        </w:rPr>
        <w:t xml:space="preserve"> HB, Davila JA, Morgan R, McGlynn KA. Risk factors of intrahepatic cholangiocarcinoma in the United States: a case-control study. </w:t>
      </w:r>
      <w:r w:rsidRPr="003479D8">
        <w:rPr>
          <w:rFonts w:ascii="Book Antiqua" w:hAnsi="Book Antiqua"/>
          <w:i/>
        </w:rPr>
        <w:t>Gastroenterology</w:t>
      </w:r>
      <w:r w:rsidRPr="003479D8">
        <w:rPr>
          <w:rFonts w:ascii="Book Antiqua" w:hAnsi="Book Antiqua"/>
        </w:rPr>
        <w:t xml:space="preserve"> 2005; </w:t>
      </w:r>
      <w:r w:rsidRPr="003479D8">
        <w:rPr>
          <w:rFonts w:ascii="Book Antiqua" w:hAnsi="Book Antiqua"/>
          <w:b/>
        </w:rPr>
        <w:t>128</w:t>
      </w:r>
      <w:r w:rsidRPr="003479D8">
        <w:rPr>
          <w:rFonts w:ascii="Book Antiqua" w:hAnsi="Book Antiqua"/>
        </w:rPr>
        <w:t>: 620-626 [PMID: 15765398 DOI: 10.1053/j.gastro.2004.12.048]</w:t>
      </w:r>
    </w:p>
    <w:p w14:paraId="1756030A"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17 </w:t>
      </w:r>
      <w:r w:rsidRPr="003479D8">
        <w:rPr>
          <w:rFonts w:ascii="Book Antiqua" w:hAnsi="Book Antiqua"/>
          <w:b/>
        </w:rPr>
        <w:t>Jing W</w:t>
      </w:r>
      <w:r w:rsidRPr="003479D8">
        <w:rPr>
          <w:rFonts w:ascii="Book Antiqua" w:hAnsi="Book Antiqua"/>
        </w:rPr>
        <w:t xml:space="preserve">, </w:t>
      </w:r>
      <w:proofErr w:type="spellStart"/>
      <w:r w:rsidRPr="003479D8">
        <w:rPr>
          <w:rFonts w:ascii="Book Antiqua" w:hAnsi="Book Antiqua"/>
        </w:rPr>
        <w:t>Jin</w:t>
      </w:r>
      <w:proofErr w:type="spellEnd"/>
      <w:r w:rsidRPr="003479D8">
        <w:rPr>
          <w:rFonts w:ascii="Book Antiqua" w:hAnsi="Book Antiqua"/>
        </w:rPr>
        <w:t xml:space="preserve"> G, Zhou X, Zhou Y, Zhang Y, Shao C, Liu R, Hu X. Diabetes mellitus and increased risk of cholangiocarcinoma:  a meta-analysis. </w:t>
      </w:r>
      <w:r w:rsidRPr="003479D8">
        <w:rPr>
          <w:rFonts w:ascii="Book Antiqua" w:hAnsi="Book Antiqua"/>
          <w:i/>
        </w:rPr>
        <w:t xml:space="preserve">Eur J Cancer </w:t>
      </w:r>
      <w:proofErr w:type="spellStart"/>
      <w:r w:rsidRPr="003479D8">
        <w:rPr>
          <w:rFonts w:ascii="Book Antiqua" w:hAnsi="Book Antiqua"/>
          <w:i/>
        </w:rPr>
        <w:t>Prev</w:t>
      </w:r>
      <w:proofErr w:type="spellEnd"/>
      <w:r w:rsidRPr="003479D8">
        <w:rPr>
          <w:rFonts w:ascii="Book Antiqua" w:hAnsi="Book Antiqua"/>
        </w:rPr>
        <w:t xml:space="preserve"> 2012; </w:t>
      </w:r>
      <w:r w:rsidRPr="003479D8">
        <w:rPr>
          <w:rFonts w:ascii="Book Antiqua" w:hAnsi="Book Antiqua"/>
          <w:b/>
        </w:rPr>
        <w:t>21</w:t>
      </w:r>
      <w:r w:rsidRPr="003479D8">
        <w:rPr>
          <w:rFonts w:ascii="Book Antiqua" w:hAnsi="Book Antiqua"/>
        </w:rPr>
        <w:t>: 24-31 [PMID: 21857525 DOI: 10.1097/CEJ.0b013e3283481d89]</w:t>
      </w:r>
    </w:p>
    <w:p w14:paraId="59BF4AB5"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18 </w:t>
      </w:r>
      <w:r w:rsidRPr="003479D8">
        <w:rPr>
          <w:rFonts w:ascii="Book Antiqua" w:hAnsi="Book Antiqua"/>
          <w:b/>
        </w:rPr>
        <w:t>Zhang LF</w:t>
      </w:r>
      <w:r w:rsidRPr="003479D8">
        <w:rPr>
          <w:rFonts w:ascii="Book Antiqua" w:hAnsi="Book Antiqua"/>
        </w:rPr>
        <w:t xml:space="preserve">, Zhao HX. Diabetes mellitus and increased risk of extrahepatic cholangiocarcinoma: a meta-analysis. </w:t>
      </w:r>
      <w:proofErr w:type="spellStart"/>
      <w:r w:rsidRPr="003479D8">
        <w:rPr>
          <w:rFonts w:ascii="Book Antiqua" w:hAnsi="Book Antiqua"/>
          <w:i/>
        </w:rPr>
        <w:t>Hepatogastroenterology</w:t>
      </w:r>
      <w:proofErr w:type="spellEnd"/>
      <w:r w:rsidRPr="003479D8">
        <w:rPr>
          <w:rFonts w:ascii="Book Antiqua" w:hAnsi="Book Antiqua"/>
        </w:rPr>
        <w:t xml:space="preserve"> 2013; </w:t>
      </w:r>
      <w:r w:rsidRPr="003479D8">
        <w:rPr>
          <w:rFonts w:ascii="Book Antiqua" w:hAnsi="Book Antiqua"/>
          <w:b/>
        </w:rPr>
        <w:t>60</w:t>
      </w:r>
      <w:r w:rsidRPr="003479D8">
        <w:rPr>
          <w:rFonts w:ascii="Book Antiqua" w:hAnsi="Book Antiqua"/>
        </w:rPr>
        <w:t>: 684-687 [PMID: 23321031 DOI: 10.5754/hge12966]</w:t>
      </w:r>
    </w:p>
    <w:p w14:paraId="1AA1E4D0"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19 </w:t>
      </w:r>
      <w:r w:rsidRPr="003479D8">
        <w:rPr>
          <w:rFonts w:ascii="Book Antiqua" w:hAnsi="Book Antiqua"/>
          <w:b/>
        </w:rPr>
        <w:t>Chang JS</w:t>
      </w:r>
      <w:r w:rsidRPr="003479D8">
        <w:rPr>
          <w:rFonts w:ascii="Book Antiqua" w:hAnsi="Book Antiqua"/>
        </w:rPr>
        <w:t xml:space="preserve">, Tsai CR, Chen LT. Medical risk factors associated with cholangiocarcinoma in Taiwan: a population-based case-control study. </w:t>
      </w:r>
      <w:proofErr w:type="spellStart"/>
      <w:r w:rsidRPr="003479D8">
        <w:rPr>
          <w:rFonts w:ascii="Book Antiqua" w:hAnsi="Book Antiqua"/>
          <w:i/>
        </w:rPr>
        <w:t>PLoS</w:t>
      </w:r>
      <w:proofErr w:type="spellEnd"/>
      <w:r w:rsidRPr="003479D8">
        <w:rPr>
          <w:rFonts w:ascii="Book Antiqua" w:hAnsi="Book Antiqua"/>
          <w:i/>
        </w:rPr>
        <w:t xml:space="preserve"> One</w:t>
      </w:r>
      <w:r w:rsidRPr="003479D8">
        <w:rPr>
          <w:rFonts w:ascii="Book Antiqua" w:hAnsi="Book Antiqua"/>
        </w:rPr>
        <w:t xml:space="preserve"> 2013; </w:t>
      </w:r>
      <w:r w:rsidRPr="003479D8">
        <w:rPr>
          <w:rFonts w:ascii="Book Antiqua" w:hAnsi="Book Antiqua"/>
          <w:b/>
        </w:rPr>
        <w:t>8</w:t>
      </w:r>
      <w:r w:rsidRPr="003479D8">
        <w:rPr>
          <w:rFonts w:ascii="Book Antiqua" w:hAnsi="Book Antiqua"/>
        </w:rPr>
        <w:t>: e69981 [PMID: 23894567 DOI: 10.1371/journal.pone.0069981]</w:t>
      </w:r>
    </w:p>
    <w:p w14:paraId="4FD3B7FC"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20 </w:t>
      </w:r>
      <w:r w:rsidRPr="003479D8">
        <w:rPr>
          <w:rFonts w:ascii="Book Antiqua" w:hAnsi="Book Antiqua"/>
          <w:b/>
        </w:rPr>
        <w:t>Murphy G</w:t>
      </w:r>
      <w:r w:rsidRPr="003479D8">
        <w:rPr>
          <w:rFonts w:ascii="Book Antiqua" w:hAnsi="Book Antiqua"/>
        </w:rPr>
        <w:t xml:space="preserve">, Michel A, Taylor PR, </w:t>
      </w:r>
      <w:proofErr w:type="spellStart"/>
      <w:r w:rsidRPr="003479D8">
        <w:rPr>
          <w:rFonts w:ascii="Book Antiqua" w:hAnsi="Book Antiqua"/>
        </w:rPr>
        <w:t>Albanes</w:t>
      </w:r>
      <w:proofErr w:type="spellEnd"/>
      <w:r w:rsidRPr="003479D8">
        <w:rPr>
          <w:rFonts w:ascii="Book Antiqua" w:hAnsi="Book Antiqua"/>
        </w:rPr>
        <w:t xml:space="preserve"> D, Weinstein SJ, </w:t>
      </w:r>
      <w:proofErr w:type="spellStart"/>
      <w:r w:rsidRPr="003479D8">
        <w:rPr>
          <w:rFonts w:ascii="Book Antiqua" w:hAnsi="Book Antiqua"/>
        </w:rPr>
        <w:t>Virtamo</w:t>
      </w:r>
      <w:proofErr w:type="spellEnd"/>
      <w:r w:rsidRPr="003479D8">
        <w:rPr>
          <w:rFonts w:ascii="Book Antiqua" w:hAnsi="Book Antiqua"/>
        </w:rPr>
        <w:t xml:space="preserve"> J, </w:t>
      </w:r>
      <w:proofErr w:type="spellStart"/>
      <w:r w:rsidRPr="003479D8">
        <w:rPr>
          <w:rFonts w:ascii="Book Antiqua" w:hAnsi="Book Antiqua"/>
        </w:rPr>
        <w:t>Parisi</w:t>
      </w:r>
      <w:proofErr w:type="spellEnd"/>
      <w:r w:rsidRPr="003479D8">
        <w:rPr>
          <w:rFonts w:ascii="Book Antiqua" w:hAnsi="Book Antiqua"/>
        </w:rPr>
        <w:t xml:space="preserve"> D, Snyder K, Butt J, McGlynn KA, </w:t>
      </w:r>
      <w:proofErr w:type="spellStart"/>
      <w:r w:rsidRPr="003479D8">
        <w:rPr>
          <w:rFonts w:ascii="Book Antiqua" w:hAnsi="Book Antiqua"/>
        </w:rPr>
        <w:t>Koshiol</w:t>
      </w:r>
      <w:proofErr w:type="spellEnd"/>
      <w:r w:rsidRPr="003479D8">
        <w:rPr>
          <w:rFonts w:ascii="Book Antiqua" w:hAnsi="Book Antiqua"/>
        </w:rPr>
        <w:t xml:space="preserve"> J, </w:t>
      </w:r>
      <w:proofErr w:type="spellStart"/>
      <w:r w:rsidRPr="003479D8">
        <w:rPr>
          <w:rFonts w:ascii="Book Antiqua" w:hAnsi="Book Antiqua"/>
        </w:rPr>
        <w:t>Pawlita</w:t>
      </w:r>
      <w:proofErr w:type="spellEnd"/>
      <w:r w:rsidRPr="003479D8">
        <w:rPr>
          <w:rFonts w:ascii="Book Antiqua" w:hAnsi="Book Antiqua"/>
        </w:rPr>
        <w:t xml:space="preserve"> M, Lai GY, </w:t>
      </w:r>
      <w:proofErr w:type="spellStart"/>
      <w:r w:rsidRPr="003479D8">
        <w:rPr>
          <w:rFonts w:ascii="Book Antiqua" w:hAnsi="Book Antiqua"/>
        </w:rPr>
        <w:t>Abnet</w:t>
      </w:r>
      <w:proofErr w:type="spellEnd"/>
      <w:r w:rsidRPr="003479D8">
        <w:rPr>
          <w:rFonts w:ascii="Book Antiqua" w:hAnsi="Book Antiqua"/>
        </w:rPr>
        <w:t xml:space="preserve"> CC, </w:t>
      </w:r>
      <w:proofErr w:type="spellStart"/>
      <w:r w:rsidRPr="003479D8">
        <w:rPr>
          <w:rFonts w:ascii="Book Antiqua" w:hAnsi="Book Antiqua"/>
        </w:rPr>
        <w:t>Dawsey</w:t>
      </w:r>
      <w:proofErr w:type="spellEnd"/>
      <w:r w:rsidRPr="003479D8">
        <w:rPr>
          <w:rFonts w:ascii="Book Antiqua" w:hAnsi="Book Antiqua"/>
        </w:rPr>
        <w:t xml:space="preserve"> SM, Freedman ND. Association of seropositivity to Helicobacter species and biliary tract cancer in the ATBC study. </w:t>
      </w:r>
      <w:r w:rsidRPr="003479D8">
        <w:rPr>
          <w:rFonts w:ascii="Book Antiqua" w:hAnsi="Book Antiqua"/>
          <w:i/>
        </w:rPr>
        <w:t>Hepatology</w:t>
      </w:r>
      <w:r w:rsidRPr="003479D8">
        <w:rPr>
          <w:rFonts w:ascii="Book Antiqua" w:hAnsi="Book Antiqua"/>
        </w:rPr>
        <w:t xml:space="preserve"> 2014; </w:t>
      </w:r>
      <w:r w:rsidRPr="003479D8">
        <w:rPr>
          <w:rFonts w:ascii="Book Antiqua" w:hAnsi="Book Antiqua"/>
          <w:b/>
        </w:rPr>
        <w:t>60</w:t>
      </w:r>
      <w:r w:rsidRPr="003479D8">
        <w:rPr>
          <w:rFonts w:ascii="Book Antiqua" w:hAnsi="Book Antiqua"/>
        </w:rPr>
        <w:t>: 1963-1971 [PMID: 24797247 DOI: 10.1002/hep.27193]</w:t>
      </w:r>
    </w:p>
    <w:p w14:paraId="08460FC6" w14:textId="3BCD3B0F" w:rsidR="003479D8" w:rsidRPr="003479D8" w:rsidRDefault="003479D8" w:rsidP="003479D8">
      <w:pPr>
        <w:spacing w:line="360" w:lineRule="auto"/>
        <w:jc w:val="both"/>
        <w:rPr>
          <w:rFonts w:ascii="Book Antiqua" w:hAnsi="Book Antiqua"/>
        </w:rPr>
      </w:pPr>
      <w:r w:rsidRPr="003479D8">
        <w:rPr>
          <w:rFonts w:ascii="Book Antiqua" w:hAnsi="Book Antiqua"/>
        </w:rPr>
        <w:t xml:space="preserve">21 </w:t>
      </w:r>
      <w:r w:rsidRPr="003479D8">
        <w:rPr>
          <w:rFonts w:ascii="Book Antiqua" w:hAnsi="Book Antiqua"/>
          <w:b/>
        </w:rPr>
        <w:t>ASGE Standards of Practice Committee</w:t>
      </w:r>
      <w:r w:rsidRPr="003479D8">
        <w:rPr>
          <w:rFonts w:ascii="Book Antiqua" w:hAnsi="Book Antiqua"/>
        </w:rPr>
        <w:t xml:space="preserve">, Maple JT, Ben-Menachem T, Anderson MA, </w:t>
      </w:r>
      <w:proofErr w:type="spellStart"/>
      <w:r w:rsidRPr="003479D8">
        <w:rPr>
          <w:rFonts w:ascii="Book Antiqua" w:hAnsi="Book Antiqua"/>
        </w:rPr>
        <w:t>Appalaneni</w:t>
      </w:r>
      <w:proofErr w:type="spellEnd"/>
      <w:r w:rsidRPr="003479D8">
        <w:rPr>
          <w:rFonts w:ascii="Book Antiqua" w:hAnsi="Book Antiqua"/>
        </w:rPr>
        <w:t xml:space="preserve"> V, Banerjee S, Cash BD, Fisher L, Harrison ME, Fanelli RD, </w:t>
      </w:r>
      <w:proofErr w:type="spellStart"/>
      <w:r w:rsidRPr="003479D8">
        <w:rPr>
          <w:rFonts w:ascii="Book Antiqua" w:hAnsi="Book Antiqua"/>
        </w:rPr>
        <w:t>Fukami</w:t>
      </w:r>
      <w:proofErr w:type="spellEnd"/>
      <w:r w:rsidRPr="003479D8">
        <w:rPr>
          <w:rFonts w:ascii="Book Antiqua" w:hAnsi="Book Antiqua"/>
        </w:rPr>
        <w:t xml:space="preserve"> N, </w:t>
      </w:r>
      <w:proofErr w:type="spellStart"/>
      <w:r w:rsidRPr="003479D8">
        <w:rPr>
          <w:rFonts w:ascii="Book Antiqua" w:hAnsi="Book Antiqua"/>
        </w:rPr>
        <w:t>Ikenberry</w:t>
      </w:r>
      <w:proofErr w:type="spellEnd"/>
      <w:r w:rsidRPr="003479D8">
        <w:rPr>
          <w:rFonts w:ascii="Book Antiqua" w:hAnsi="Book Antiqua"/>
        </w:rPr>
        <w:t xml:space="preserve"> SO, Jain R, Khan K, </w:t>
      </w:r>
      <w:proofErr w:type="spellStart"/>
      <w:r w:rsidRPr="003479D8">
        <w:rPr>
          <w:rFonts w:ascii="Book Antiqua" w:hAnsi="Book Antiqua"/>
        </w:rPr>
        <w:t>Krinsky</w:t>
      </w:r>
      <w:proofErr w:type="spellEnd"/>
      <w:r w:rsidRPr="003479D8">
        <w:rPr>
          <w:rFonts w:ascii="Book Antiqua" w:hAnsi="Book Antiqua"/>
        </w:rPr>
        <w:t xml:space="preserve"> ML, </w:t>
      </w:r>
      <w:proofErr w:type="spellStart"/>
      <w:r w:rsidRPr="003479D8">
        <w:rPr>
          <w:rFonts w:ascii="Book Antiqua" w:hAnsi="Book Antiqua"/>
        </w:rPr>
        <w:t>Strohmeyer</w:t>
      </w:r>
      <w:proofErr w:type="spellEnd"/>
      <w:r w:rsidRPr="003479D8">
        <w:rPr>
          <w:rFonts w:ascii="Book Antiqua" w:hAnsi="Book Antiqua"/>
        </w:rPr>
        <w:t xml:space="preserve"> </w:t>
      </w:r>
      <w:r w:rsidRPr="003479D8">
        <w:rPr>
          <w:rFonts w:ascii="Book Antiqua" w:hAnsi="Book Antiqua"/>
        </w:rPr>
        <w:lastRenderedPageBreak/>
        <w:t xml:space="preserve">L, </w:t>
      </w:r>
      <w:proofErr w:type="spellStart"/>
      <w:r w:rsidRPr="003479D8">
        <w:rPr>
          <w:rFonts w:ascii="Book Antiqua" w:hAnsi="Book Antiqua"/>
        </w:rPr>
        <w:t>Dominitz</w:t>
      </w:r>
      <w:proofErr w:type="spellEnd"/>
      <w:r w:rsidRPr="003479D8">
        <w:rPr>
          <w:rFonts w:ascii="Book Antiqua" w:hAnsi="Book Antiqua"/>
        </w:rPr>
        <w:t xml:space="preserve"> JA. The role of endoscopy in the evaluation of suspected choledocholithiasis. </w:t>
      </w:r>
      <w:proofErr w:type="spellStart"/>
      <w:r w:rsidRPr="003479D8">
        <w:rPr>
          <w:rFonts w:ascii="Book Antiqua" w:hAnsi="Book Antiqua"/>
          <w:i/>
        </w:rPr>
        <w:t>Gastrointest</w:t>
      </w:r>
      <w:proofErr w:type="spellEnd"/>
      <w:r w:rsidRPr="003479D8">
        <w:rPr>
          <w:rFonts w:ascii="Book Antiqua" w:hAnsi="Book Antiqua"/>
          <w:i/>
        </w:rPr>
        <w:t xml:space="preserve"> </w:t>
      </w:r>
      <w:proofErr w:type="spellStart"/>
      <w:r w:rsidRPr="003479D8">
        <w:rPr>
          <w:rFonts w:ascii="Book Antiqua" w:hAnsi="Book Antiqua"/>
          <w:i/>
        </w:rPr>
        <w:t>Endosc</w:t>
      </w:r>
      <w:proofErr w:type="spellEnd"/>
      <w:r w:rsidRPr="003479D8">
        <w:rPr>
          <w:rFonts w:ascii="Book Antiqua" w:hAnsi="Book Antiqua"/>
        </w:rPr>
        <w:t xml:space="preserve"> 2010; </w:t>
      </w:r>
      <w:r w:rsidRPr="003479D8">
        <w:rPr>
          <w:rFonts w:ascii="Book Antiqua" w:hAnsi="Book Antiqua"/>
          <w:b/>
        </w:rPr>
        <w:t>71</w:t>
      </w:r>
      <w:r w:rsidRPr="003479D8">
        <w:rPr>
          <w:rFonts w:ascii="Book Antiqua" w:hAnsi="Book Antiqua"/>
        </w:rPr>
        <w:t>: 1-9 [PMID: 20105473 DOI: 10.1016/j.gie.2009.09.041]</w:t>
      </w:r>
    </w:p>
    <w:p w14:paraId="02D7CE83"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22 </w:t>
      </w:r>
      <w:r w:rsidRPr="003479D8">
        <w:rPr>
          <w:rFonts w:ascii="Book Antiqua" w:hAnsi="Book Antiqua"/>
          <w:b/>
        </w:rPr>
        <w:t>Baron TH</w:t>
      </w:r>
      <w:r w:rsidRPr="003479D8">
        <w:rPr>
          <w:rFonts w:ascii="Book Antiqua" w:hAnsi="Book Antiqua"/>
        </w:rPr>
        <w:t xml:space="preserve">, Mallery JS, </w:t>
      </w:r>
      <w:proofErr w:type="spellStart"/>
      <w:r w:rsidRPr="003479D8">
        <w:rPr>
          <w:rFonts w:ascii="Book Antiqua" w:hAnsi="Book Antiqua"/>
        </w:rPr>
        <w:t>Hirota</w:t>
      </w:r>
      <w:proofErr w:type="spellEnd"/>
      <w:r w:rsidRPr="003479D8">
        <w:rPr>
          <w:rFonts w:ascii="Book Antiqua" w:hAnsi="Book Antiqua"/>
        </w:rPr>
        <w:t xml:space="preserve"> WK, Goldstein JL, Jacobson BC, Leighton JA, Waring JP, </w:t>
      </w:r>
      <w:proofErr w:type="spellStart"/>
      <w:r w:rsidRPr="003479D8">
        <w:rPr>
          <w:rFonts w:ascii="Book Antiqua" w:hAnsi="Book Antiqua"/>
        </w:rPr>
        <w:t>Faigel</w:t>
      </w:r>
      <w:proofErr w:type="spellEnd"/>
      <w:r w:rsidRPr="003479D8">
        <w:rPr>
          <w:rFonts w:ascii="Book Antiqua" w:hAnsi="Book Antiqua"/>
        </w:rPr>
        <w:t xml:space="preserve"> DO. The role of endoscopy in the evaluation and treatment of patients with pancreaticobiliary malignancy. </w:t>
      </w:r>
      <w:proofErr w:type="spellStart"/>
      <w:r w:rsidRPr="003479D8">
        <w:rPr>
          <w:rFonts w:ascii="Book Antiqua" w:hAnsi="Book Antiqua"/>
          <w:i/>
        </w:rPr>
        <w:t>Gastrointest</w:t>
      </w:r>
      <w:proofErr w:type="spellEnd"/>
      <w:r w:rsidRPr="003479D8">
        <w:rPr>
          <w:rFonts w:ascii="Book Antiqua" w:hAnsi="Book Antiqua"/>
          <w:i/>
        </w:rPr>
        <w:t xml:space="preserve"> </w:t>
      </w:r>
      <w:proofErr w:type="spellStart"/>
      <w:r w:rsidRPr="003479D8">
        <w:rPr>
          <w:rFonts w:ascii="Book Antiqua" w:hAnsi="Book Antiqua"/>
          <w:i/>
        </w:rPr>
        <w:t>Endosc</w:t>
      </w:r>
      <w:proofErr w:type="spellEnd"/>
      <w:r w:rsidRPr="003479D8">
        <w:rPr>
          <w:rFonts w:ascii="Book Antiqua" w:hAnsi="Book Antiqua"/>
        </w:rPr>
        <w:t xml:space="preserve"> 2003; </w:t>
      </w:r>
      <w:r w:rsidRPr="003479D8">
        <w:rPr>
          <w:rFonts w:ascii="Book Antiqua" w:hAnsi="Book Antiqua"/>
          <w:b/>
        </w:rPr>
        <w:t>58</w:t>
      </w:r>
      <w:r w:rsidRPr="003479D8">
        <w:rPr>
          <w:rFonts w:ascii="Book Antiqua" w:hAnsi="Book Antiqua"/>
        </w:rPr>
        <w:t>: 643-649 [PMID: 14595292 DOI: 10.1016/S0016-5107(03)01994-1]</w:t>
      </w:r>
    </w:p>
    <w:p w14:paraId="2C1A382E"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23 </w:t>
      </w:r>
      <w:proofErr w:type="spellStart"/>
      <w:r w:rsidRPr="003479D8">
        <w:rPr>
          <w:rFonts w:ascii="Book Antiqua" w:hAnsi="Book Antiqua"/>
          <w:b/>
        </w:rPr>
        <w:t>Costamagna</w:t>
      </w:r>
      <w:proofErr w:type="spellEnd"/>
      <w:r w:rsidRPr="003479D8">
        <w:rPr>
          <w:rFonts w:ascii="Book Antiqua" w:hAnsi="Book Antiqua"/>
          <w:b/>
        </w:rPr>
        <w:t xml:space="preserve"> G</w:t>
      </w:r>
      <w:r w:rsidRPr="003479D8">
        <w:rPr>
          <w:rFonts w:ascii="Book Antiqua" w:hAnsi="Book Antiqua"/>
        </w:rPr>
        <w:t xml:space="preserve">, Shah SK, </w:t>
      </w:r>
      <w:proofErr w:type="spellStart"/>
      <w:r w:rsidRPr="003479D8">
        <w:rPr>
          <w:rFonts w:ascii="Book Antiqua" w:hAnsi="Book Antiqua"/>
        </w:rPr>
        <w:t>Tringali</w:t>
      </w:r>
      <w:proofErr w:type="spellEnd"/>
      <w:r w:rsidRPr="003479D8">
        <w:rPr>
          <w:rFonts w:ascii="Book Antiqua" w:hAnsi="Book Antiqua"/>
        </w:rPr>
        <w:t xml:space="preserve"> A. Current management of postoperative complications and benign biliary strictures. </w:t>
      </w:r>
      <w:proofErr w:type="spellStart"/>
      <w:r w:rsidRPr="003479D8">
        <w:rPr>
          <w:rFonts w:ascii="Book Antiqua" w:hAnsi="Book Antiqua"/>
          <w:i/>
        </w:rPr>
        <w:t>Gastrointest</w:t>
      </w:r>
      <w:proofErr w:type="spellEnd"/>
      <w:r w:rsidRPr="003479D8">
        <w:rPr>
          <w:rFonts w:ascii="Book Antiqua" w:hAnsi="Book Antiqua"/>
          <w:i/>
        </w:rPr>
        <w:t xml:space="preserve"> </w:t>
      </w:r>
      <w:proofErr w:type="spellStart"/>
      <w:r w:rsidRPr="003479D8">
        <w:rPr>
          <w:rFonts w:ascii="Book Antiqua" w:hAnsi="Book Antiqua"/>
          <w:i/>
        </w:rPr>
        <w:t>Endosc</w:t>
      </w:r>
      <w:proofErr w:type="spellEnd"/>
      <w:r w:rsidRPr="003479D8">
        <w:rPr>
          <w:rFonts w:ascii="Book Antiqua" w:hAnsi="Book Antiqua"/>
          <w:i/>
        </w:rPr>
        <w:t xml:space="preserve"> Clin N Am</w:t>
      </w:r>
      <w:r w:rsidRPr="003479D8">
        <w:rPr>
          <w:rFonts w:ascii="Book Antiqua" w:hAnsi="Book Antiqua"/>
        </w:rPr>
        <w:t xml:space="preserve"> 2003; </w:t>
      </w:r>
      <w:r w:rsidRPr="003479D8">
        <w:rPr>
          <w:rFonts w:ascii="Book Antiqua" w:hAnsi="Book Antiqua"/>
          <w:b/>
        </w:rPr>
        <w:t>13</w:t>
      </w:r>
      <w:r w:rsidRPr="003479D8">
        <w:rPr>
          <w:rFonts w:ascii="Book Antiqua" w:hAnsi="Book Antiqua"/>
        </w:rPr>
        <w:t>: 635-648, ix [PMID: 14986791 DOI: 10.1016/S1052-5157(03)00103-X]</w:t>
      </w:r>
    </w:p>
    <w:p w14:paraId="04EA0639"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24 </w:t>
      </w:r>
      <w:proofErr w:type="spellStart"/>
      <w:r w:rsidRPr="003479D8">
        <w:rPr>
          <w:rFonts w:ascii="Book Antiqua" w:hAnsi="Book Antiqua"/>
          <w:b/>
        </w:rPr>
        <w:t>Sheth</w:t>
      </w:r>
      <w:proofErr w:type="spellEnd"/>
      <w:r w:rsidRPr="003479D8">
        <w:rPr>
          <w:rFonts w:ascii="Book Antiqua" w:hAnsi="Book Antiqua"/>
          <w:b/>
        </w:rPr>
        <w:t xml:space="preserve"> SG</w:t>
      </w:r>
      <w:r w:rsidRPr="003479D8">
        <w:rPr>
          <w:rFonts w:ascii="Book Antiqua" w:hAnsi="Book Antiqua"/>
        </w:rPr>
        <w:t xml:space="preserve">, Howell DA. What are really the true late complications of endoscopic biliary sphincterotomy? </w:t>
      </w:r>
      <w:r w:rsidRPr="003479D8">
        <w:rPr>
          <w:rFonts w:ascii="Book Antiqua" w:hAnsi="Book Antiqua"/>
          <w:i/>
        </w:rPr>
        <w:t>Am J Gastroenterol</w:t>
      </w:r>
      <w:r w:rsidRPr="003479D8">
        <w:rPr>
          <w:rFonts w:ascii="Book Antiqua" w:hAnsi="Book Antiqua"/>
        </w:rPr>
        <w:t xml:space="preserve"> 2002; </w:t>
      </w:r>
      <w:r w:rsidRPr="003479D8">
        <w:rPr>
          <w:rFonts w:ascii="Book Antiqua" w:hAnsi="Book Antiqua"/>
          <w:b/>
        </w:rPr>
        <w:t>97</w:t>
      </w:r>
      <w:r w:rsidRPr="003479D8">
        <w:rPr>
          <w:rFonts w:ascii="Book Antiqua" w:hAnsi="Book Antiqua"/>
        </w:rPr>
        <w:t>: 2699-2701 [PMID: 12425534 DOI: 10.1111/j.1572-0241.</w:t>
      </w:r>
      <w:proofErr w:type="gramStart"/>
      <w:r w:rsidRPr="003479D8">
        <w:rPr>
          <w:rFonts w:ascii="Book Antiqua" w:hAnsi="Book Antiqua"/>
        </w:rPr>
        <w:t>2002.07051.x</w:t>
      </w:r>
      <w:proofErr w:type="gramEnd"/>
      <w:r w:rsidRPr="003479D8">
        <w:rPr>
          <w:rFonts w:ascii="Book Antiqua" w:hAnsi="Book Antiqua"/>
        </w:rPr>
        <w:t>]</w:t>
      </w:r>
    </w:p>
    <w:p w14:paraId="20FD6418"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25 </w:t>
      </w:r>
      <w:r w:rsidRPr="003479D8">
        <w:rPr>
          <w:rFonts w:ascii="Book Antiqua" w:hAnsi="Book Antiqua"/>
          <w:b/>
        </w:rPr>
        <w:t>Bergman JJ</w:t>
      </w:r>
      <w:r w:rsidRPr="003479D8">
        <w:rPr>
          <w:rFonts w:ascii="Book Antiqua" w:hAnsi="Book Antiqua"/>
        </w:rPr>
        <w:t xml:space="preserve">, van </w:t>
      </w:r>
      <w:proofErr w:type="spellStart"/>
      <w:r w:rsidRPr="003479D8">
        <w:rPr>
          <w:rFonts w:ascii="Book Antiqua" w:hAnsi="Book Antiqua"/>
        </w:rPr>
        <w:t>Berkel</w:t>
      </w:r>
      <w:proofErr w:type="spellEnd"/>
      <w:r w:rsidRPr="003479D8">
        <w:rPr>
          <w:rFonts w:ascii="Book Antiqua" w:hAnsi="Book Antiqua"/>
        </w:rPr>
        <w:t xml:space="preserve"> AM, Groen AK, Schoeman MN, </w:t>
      </w:r>
      <w:proofErr w:type="spellStart"/>
      <w:r w:rsidRPr="003479D8">
        <w:rPr>
          <w:rFonts w:ascii="Book Antiqua" w:hAnsi="Book Antiqua"/>
        </w:rPr>
        <w:t>Offerhaus</w:t>
      </w:r>
      <w:proofErr w:type="spellEnd"/>
      <w:r w:rsidRPr="003479D8">
        <w:rPr>
          <w:rFonts w:ascii="Book Antiqua" w:hAnsi="Book Antiqua"/>
        </w:rPr>
        <w:t xml:space="preserve"> J, </w:t>
      </w:r>
      <w:proofErr w:type="spellStart"/>
      <w:r w:rsidRPr="003479D8">
        <w:rPr>
          <w:rFonts w:ascii="Book Antiqua" w:hAnsi="Book Antiqua"/>
        </w:rPr>
        <w:t>Tytgat</w:t>
      </w:r>
      <w:proofErr w:type="spellEnd"/>
      <w:r w:rsidRPr="003479D8">
        <w:rPr>
          <w:rFonts w:ascii="Book Antiqua" w:hAnsi="Book Antiqua"/>
        </w:rPr>
        <w:t xml:space="preserve"> GN, </w:t>
      </w:r>
      <w:proofErr w:type="spellStart"/>
      <w:r w:rsidRPr="003479D8">
        <w:rPr>
          <w:rFonts w:ascii="Book Antiqua" w:hAnsi="Book Antiqua"/>
        </w:rPr>
        <w:t>Huibregtse</w:t>
      </w:r>
      <w:proofErr w:type="spellEnd"/>
      <w:r w:rsidRPr="003479D8">
        <w:rPr>
          <w:rFonts w:ascii="Book Antiqua" w:hAnsi="Book Antiqua"/>
        </w:rPr>
        <w:t xml:space="preserve"> K. Biliary manometry, bacterial characteristics, bile composition, and histologic changes fifteen to seventeen years after endoscopic sphincterotomy. </w:t>
      </w:r>
      <w:proofErr w:type="spellStart"/>
      <w:r w:rsidRPr="003479D8">
        <w:rPr>
          <w:rFonts w:ascii="Book Antiqua" w:hAnsi="Book Antiqua"/>
          <w:i/>
        </w:rPr>
        <w:t>Gastrointest</w:t>
      </w:r>
      <w:proofErr w:type="spellEnd"/>
      <w:r w:rsidRPr="003479D8">
        <w:rPr>
          <w:rFonts w:ascii="Book Antiqua" w:hAnsi="Book Antiqua"/>
          <w:i/>
        </w:rPr>
        <w:t xml:space="preserve"> </w:t>
      </w:r>
      <w:proofErr w:type="spellStart"/>
      <w:r w:rsidRPr="003479D8">
        <w:rPr>
          <w:rFonts w:ascii="Book Antiqua" w:hAnsi="Book Antiqua"/>
          <w:i/>
        </w:rPr>
        <w:t>Endosc</w:t>
      </w:r>
      <w:proofErr w:type="spellEnd"/>
      <w:r w:rsidRPr="003479D8">
        <w:rPr>
          <w:rFonts w:ascii="Book Antiqua" w:hAnsi="Book Antiqua"/>
        </w:rPr>
        <w:t xml:space="preserve"> 1997; </w:t>
      </w:r>
      <w:r w:rsidRPr="003479D8">
        <w:rPr>
          <w:rFonts w:ascii="Book Antiqua" w:hAnsi="Book Antiqua"/>
          <w:b/>
        </w:rPr>
        <w:t>45</w:t>
      </w:r>
      <w:r w:rsidRPr="003479D8">
        <w:rPr>
          <w:rFonts w:ascii="Book Antiqua" w:hAnsi="Book Antiqua"/>
        </w:rPr>
        <w:t>: 400-405 [PMID: 9165322 DOI: 10.1016/S0016-5107(97)70151-2]</w:t>
      </w:r>
    </w:p>
    <w:p w14:paraId="33F5A6B7"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26 </w:t>
      </w:r>
      <w:proofErr w:type="spellStart"/>
      <w:r w:rsidRPr="003479D8">
        <w:rPr>
          <w:rFonts w:ascii="Book Antiqua" w:hAnsi="Book Antiqua"/>
          <w:b/>
        </w:rPr>
        <w:t>Kurumado</w:t>
      </w:r>
      <w:proofErr w:type="spellEnd"/>
      <w:r w:rsidRPr="003479D8">
        <w:rPr>
          <w:rFonts w:ascii="Book Antiqua" w:hAnsi="Book Antiqua"/>
          <w:b/>
        </w:rPr>
        <w:t xml:space="preserve"> K</w:t>
      </w:r>
      <w:r w:rsidRPr="003479D8">
        <w:rPr>
          <w:rFonts w:ascii="Book Antiqua" w:hAnsi="Book Antiqua"/>
        </w:rPr>
        <w:t xml:space="preserve">, Nagai T, Kondo Y, Abe H. Long-term observations on morphological changes of choledochal epithelium after </w:t>
      </w:r>
      <w:proofErr w:type="spellStart"/>
      <w:r w:rsidRPr="003479D8">
        <w:rPr>
          <w:rFonts w:ascii="Book Antiqua" w:hAnsi="Book Antiqua"/>
        </w:rPr>
        <w:t>choledochoenterostomy</w:t>
      </w:r>
      <w:proofErr w:type="spellEnd"/>
      <w:r w:rsidRPr="003479D8">
        <w:rPr>
          <w:rFonts w:ascii="Book Antiqua" w:hAnsi="Book Antiqua"/>
        </w:rPr>
        <w:t xml:space="preserve"> in rats. </w:t>
      </w:r>
      <w:r w:rsidRPr="003479D8">
        <w:rPr>
          <w:rFonts w:ascii="Book Antiqua" w:hAnsi="Book Antiqua"/>
          <w:i/>
        </w:rPr>
        <w:t>Dig Dis Sci</w:t>
      </w:r>
      <w:r w:rsidRPr="003479D8">
        <w:rPr>
          <w:rFonts w:ascii="Book Antiqua" w:hAnsi="Book Antiqua"/>
        </w:rPr>
        <w:t xml:space="preserve"> 1994; </w:t>
      </w:r>
      <w:r w:rsidRPr="003479D8">
        <w:rPr>
          <w:rFonts w:ascii="Book Antiqua" w:hAnsi="Book Antiqua"/>
          <w:b/>
        </w:rPr>
        <w:t>39</w:t>
      </w:r>
      <w:r w:rsidRPr="003479D8">
        <w:rPr>
          <w:rFonts w:ascii="Book Antiqua" w:hAnsi="Book Antiqua"/>
        </w:rPr>
        <w:t>: 809-820 [PMID: 8149847 DOI: 10.1007/BF02087428]</w:t>
      </w:r>
    </w:p>
    <w:p w14:paraId="72098495"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27 </w:t>
      </w:r>
      <w:proofErr w:type="spellStart"/>
      <w:r w:rsidRPr="003479D8">
        <w:rPr>
          <w:rFonts w:ascii="Book Antiqua" w:hAnsi="Book Antiqua"/>
          <w:b/>
        </w:rPr>
        <w:t>Kalaitzis</w:t>
      </w:r>
      <w:proofErr w:type="spellEnd"/>
      <w:r w:rsidRPr="003479D8">
        <w:rPr>
          <w:rFonts w:ascii="Book Antiqua" w:hAnsi="Book Antiqua"/>
          <w:b/>
        </w:rPr>
        <w:t xml:space="preserve"> J</w:t>
      </w:r>
      <w:r w:rsidRPr="003479D8">
        <w:rPr>
          <w:rFonts w:ascii="Book Antiqua" w:hAnsi="Book Antiqua"/>
        </w:rPr>
        <w:t xml:space="preserve">, </w:t>
      </w:r>
      <w:proofErr w:type="spellStart"/>
      <w:r w:rsidRPr="003479D8">
        <w:rPr>
          <w:rFonts w:ascii="Book Antiqua" w:hAnsi="Book Antiqua"/>
        </w:rPr>
        <w:t>Vezakis</w:t>
      </w:r>
      <w:proofErr w:type="spellEnd"/>
      <w:r w:rsidRPr="003479D8">
        <w:rPr>
          <w:rFonts w:ascii="Book Antiqua" w:hAnsi="Book Antiqua"/>
        </w:rPr>
        <w:t xml:space="preserve"> A, </w:t>
      </w:r>
      <w:proofErr w:type="spellStart"/>
      <w:r w:rsidRPr="003479D8">
        <w:rPr>
          <w:rFonts w:ascii="Book Antiqua" w:hAnsi="Book Antiqua"/>
        </w:rPr>
        <w:t>Fragulidis</w:t>
      </w:r>
      <w:proofErr w:type="spellEnd"/>
      <w:r w:rsidRPr="003479D8">
        <w:rPr>
          <w:rFonts w:ascii="Book Antiqua" w:hAnsi="Book Antiqua"/>
        </w:rPr>
        <w:t xml:space="preserve"> G, </w:t>
      </w:r>
      <w:proofErr w:type="spellStart"/>
      <w:r w:rsidRPr="003479D8">
        <w:rPr>
          <w:rFonts w:ascii="Book Antiqua" w:hAnsi="Book Antiqua"/>
        </w:rPr>
        <w:t>Anagnostopoulou</w:t>
      </w:r>
      <w:proofErr w:type="spellEnd"/>
      <w:r w:rsidRPr="003479D8">
        <w:rPr>
          <w:rFonts w:ascii="Book Antiqua" w:hAnsi="Book Antiqua"/>
        </w:rPr>
        <w:t xml:space="preserve"> I, </w:t>
      </w:r>
      <w:proofErr w:type="spellStart"/>
      <w:r w:rsidRPr="003479D8">
        <w:rPr>
          <w:rFonts w:ascii="Book Antiqua" w:hAnsi="Book Antiqua"/>
        </w:rPr>
        <w:t>Rizos</w:t>
      </w:r>
      <w:proofErr w:type="spellEnd"/>
      <w:r w:rsidRPr="003479D8">
        <w:rPr>
          <w:rFonts w:ascii="Book Antiqua" w:hAnsi="Book Antiqua"/>
        </w:rPr>
        <w:t xml:space="preserve"> S, </w:t>
      </w:r>
      <w:proofErr w:type="spellStart"/>
      <w:r w:rsidRPr="003479D8">
        <w:rPr>
          <w:rFonts w:ascii="Book Antiqua" w:hAnsi="Book Antiqua"/>
        </w:rPr>
        <w:t>Papalambros</w:t>
      </w:r>
      <w:proofErr w:type="spellEnd"/>
      <w:r w:rsidRPr="003479D8">
        <w:rPr>
          <w:rFonts w:ascii="Book Antiqua" w:hAnsi="Book Antiqua"/>
        </w:rPr>
        <w:t xml:space="preserve"> E, </w:t>
      </w:r>
      <w:proofErr w:type="spellStart"/>
      <w:r w:rsidRPr="003479D8">
        <w:rPr>
          <w:rFonts w:ascii="Book Antiqua" w:hAnsi="Book Antiqua"/>
        </w:rPr>
        <w:t>Polydorou</w:t>
      </w:r>
      <w:proofErr w:type="spellEnd"/>
      <w:r w:rsidRPr="003479D8">
        <w:rPr>
          <w:rFonts w:ascii="Book Antiqua" w:hAnsi="Book Antiqua"/>
        </w:rPr>
        <w:t xml:space="preserve"> A. Effects of endoscopic sphincterotomy on biliary epithelium: a case-control study. </w:t>
      </w:r>
      <w:r w:rsidRPr="003479D8">
        <w:rPr>
          <w:rFonts w:ascii="Book Antiqua" w:hAnsi="Book Antiqua"/>
          <w:i/>
        </w:rPr>
        <w:t>World J Gastroenterol</w:t>
      </w:r>
      <w:r w:rsidRPr="003479D8">
        <w:rPr>
          <w:rFonts w:ascii="Book Antiqua" w:hAnsi="Book Antiqua"/>
        </w:rPr>
        <w:t xml:space="preserve"> 2012; </w:t>
      </w:r>
      <w:r w:rsidRPr="003479D8">
        <w:rPr>
          <w:rFonts w:ascii="Book Antiqua" w:hAnsi="Book Antiqua"/>
          <w:b/>
        </w:rPr>
        <w:t>18</w:t>
      </w:r>
      <w:r w:rsidRPr="003479D8">
        <w:rPr>
          <w:rFonts w:ascii="Book Antiqua" w:hAnsi="Book Antiqua"/>
        </w:rPr>
        <w:t xml:space="preserve">: 794-799 [PMID: </w:t>
      </w:r>
      <w:r w:rsidRPr="003479D8">
        <w:rPr>
          <w:rFonts w:ascii="Book Antiqua" w:hAnsi="Book Antiqua"/>
        </w:rPr>
        <w:lastRenderedPageBreak/>
        <w:t>22371639 DOI: 10.3748/</w:t>
      </w:r>
      <w:proofErr w:type="gramStart"/>
      <w:r w:rsidRPr="003479D8">
        <w:rPr>
          <w:rFonts w:ascii="Book Antiqua" w:hAnsi="Book Antiqua"/>
        </w:rPr>
        <w:t>wjg.v18.i</w:t>
      </w:r>
      <w:proofErr w:type="gramEnd"/>
      <w:r w:rsidRPr="003479D8">
        <w:rPr>
          <w:rFonts w:ascii="Book Antiqua" w:hAnsi="Book Antiqua"/>
        </w:rPr>
        <w:t>8.794]</w:t>
      </w:r>
    </w:p>
    <w:p w14:paraId="72303A9E"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28 </w:t>
      </w:r>
      <w:r w:rsidRPr="003479D8">
        <w:rPr>
          <w:rFonts w:ascii="Book Antiqua" w:hAnsi="Book Antiqua"/>
          <w:b/>
        </w:rPr>
        <w:t>Oliveira-Cunha M</w:t>
      </w:r>
      <w:r w:rsidRPr="003479D8">
        <w:rPr>
          <w:rFonts w:ascii="Book Antiqua" w:hAnsi="Book Antiqua"/>
        </w:rPr>
        <w:t xml:space="preserve">, Dennison AR, </w:t>
      </w:r>
      <w:proofErr w:type="spellStart"/>
      <w:r w:rsidRPr="003479D8">
        <w:rPr>
          <w:rFonts w:ascii="Book Antiqua" w:hAnsi="Book Antiqua"/>
        </w:rPr>
        <w:t>Garcea</w:t>
      </w:r>
      <w:proofErr w:type="spellEnd"/>
      <w:r w:rsidRPr="003479D8">
        <w:rPr>
          <w:rFonts w:ascii="Book Antiqua" w:hAnsi="Book Antiqua"/>
        </w:rPr>
        <w:t xml:space="preserve"> G. Late Complications After Endoscopic Sphincterotomy. </w:t>
      </w:r>
      <w:r w:rsidRPr="003479D8">
        <w:rPr>
          <w:rFonts w:ascii="Book Antiqua" w:hAnsi="Book Antiqua"/>
          <w:i/>
        </w:rPr>
        <w:t xml:space="preserve">Surg </w:t>
      </w:r>
      <w:proofErr w:type="spellStart"/>
      <w:r w:rsidRPr="003479D8">
        <w:rPr>
          <w:rFonts w:ascii="Book Antiqua" w:hAnsi="Book Antiqua"/>
          <w:i/>
        </w:rPr>
        <w:t>Laparosc</w:t>
      </w:r>
      <w:proofErr w:type="spellEnd"/>
      <w:r w:rsidRPr="003479D8">
        <w:rPr>
          <w:rFonts w:ascii="Book Antiqua" w:hAnsi="Book Antiqua"/>
          <w:i/>
        </w:rPr>
        <w:t xml:space="preserve"> </w:t>
      </w:r>
      <w:proofErr w:type="spellStart"/>
      <w:r w:rsidRPr="003479D8">
        <w:rPr>
          <w:rFonts w:ascii="Book Antiqua" w:hAnsi="Book Antiqua"/>
          <w:i/>
        </w:rPr>
        <w:t>Endosc</w:t>
      </w:r>
      <w:proofErr w:type="spellEnd"/>
      <w:r w:rsidRPr="003479D8">
        <w:rPr>
          <w:rFonts w:ascii="Book Antiqua" w:hAnsi="Book Antiqua"/>
          <w:i/>
        </w:rPr>
        <w:t xml:space="preserve"> </w:t>
      </w:r>
      <w:proofErr w:type="spellStart"/>
      <w:r w:rsidRPr="003479D8">
        <w:rPr>
          <w:rFonts w:ascii="Book Antiqua" w:hAnsi="Book Antiqua"/>
          <w:i/>
        </w:rPr>
        <w:t>Percutan</w:t>
      </w:r>
      <w:proofErr w:type="spellEnd"/>
      <w:r w:rsidRPr="003479D8">
        <w:rPr>
          <w:rFonts w:ascii="Book Antiqua" w:hAnsi="Book Antiqua"/>
          <w:i/>
        </w:rPr>
        <w:t xml:space="preserve"> Tech</w:t>
      </w:r>
      <w:r w:rsidRPr="003479D8">
        <w:rPr>
          <w:rFonts w:ascii="Book Antiqua" w:hAnsi="Book Antiqua"/>
        </w:rPr>
        <w:t xml:space="preserve"> 2016; </w:t>
      </w:r>
      <w:r w:rsidRPr="003479D8">
        <w:rPr>
          <w:rFonts w:ascii="Book Antiqua" w:hAnsi="Book Antiqua"/>
          <w:b/>
        </w:rPr>
        <w:t>26</w:t>
      </w:r>
      <w:r w:rsidRPr="003479D8">
        <w:rPr>
          <w:rFonts w:ascii="Book Antiqua" w:hAnsi="Book Antiqua"/>
        </w:rPr>
        <w:t>: 1-5 [PMID: 26679684 DOI: 10.1097/SLE.0000000000000226]</w:t>
      </w:r>
    </w:p>
    <w:p w14:paraId="3F45AE38"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29 </w:t>
      </w:r>
      <w:r w:rsidRPr="003479D8">
        <w:rPr>
          <w:rFonts w:ascii="Book Antiqua" w:hAnsi="Book Antiqua"/>
          <w:b/>
        </w:rPr>
        <w:t>Peng YC</w:t>
      </w:r>
      <w:r w:rsidRPr="003479D8">
        <w:rPr>
          <w:rFonts w:ascii="Book Antiqua" w:hAnsi="Book Antiqua"/>
        </w:rPr>
        <w:t xml:space="preserve">, Lin CL, Hsu WY, Chow WK, Lee SW, Yeh HZ, Chang CS, Kao CH. Association of Endoscopic Sphincterotomy or Papillary Balloon Dilatation and Biliary Cancer: A Population-Based Cohort Study. </w:t>
      </w:r>
      <w:r w:rsidRPr="003479D8">
        <w:rPr>
          <w:rFonts w:ascii="Book Antiqua" w:hAnsi="Book Antiqua"/>
          <w:i/>
        </w:rPr>
        <w:t xml:space="preserve">Medicine </w:t>
      </w:r>
      <w:r w:rsidRPr="003004C8">
        <w:rPr>
          <w:rFonts w:ascii="Book Antiqua" w:hAnsi="Book Antiqua"/>
        </w:rPr>
        <w:t>(Baltimore)</w:t>
      </w:r>
      <w:r w:rsidRPr="003479D8">
        <w:rPr>
          <w:rFonts w:ascii="Book Antiqua" w:hAnsi="Book Antiqua"/>
        </w:rPr>
        <w:t xml:space="preserve"> 2015; </w:t>
      </w:r>
      <w:r w:rsidRPr="003479D8">
        <w:rPr>
          <w:rFonts w:ascii="Book Antiqua" w:hAnsi="Book Antiqua"/>
          <w:b/>
        </w:rPr>
        <w:t>94</w:t>
      </w:r>
      <w:r w:rsidRPr="003479D8">
        <w:rPr>
          <w:rFonts w:ascii="Book Antiqua" w:hAnsi="Book Antiqua"/>
        </w:rPr>
        <w:t>: e926 [PMID: 26061315 DOI: 10.1097/MD.0000000000000926]</w:t>
      </w:r>
    </w:p>
    <w:p w14:paraId="6F3966B1"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30 </w:t>
      </w:r>
      <w:proofErr w:type="spellStart"/>
      <w:r w:rsidRPr="003479D8">
        <w:rPr>
          <w:rFonts w:ascii="Book Antiqua" w:hAnsi="Book Antiqua"/>
          <w:b/>
        </w:rPr>
        <w:t>Langerth</w:t>
      </w:r>
      <w:proofErr w:type="spellEnd"/>
      <w:r w:rsidRPr="003479D8">
        <w:rPr>
          <w:rFonts w:ascii="Book Antiqua" w:hAnsi="Book Antiqua"/>
          <w:b/>
        </w:rPr>
        <w:t xml:space="preserve"> A</w:t>
      </w:r>
      <w:r w:rsidRPr="003479D8">
        <w:rPr>
          <w:rFonts w:ascii="Book Antiqua" w:hAnsi="Book Antiqua"/>
        </w:rPr>
        <w:t xml:space="preserve">, </w:t>
      </w:r>
      <w:proofErr w:type="spellStart"/>
      <w:r w:rsidRPr="003479D8">
        <w:rPr>
          <w:rFonts w:ascii="Book Antiqua" w:hAnsi="Book Antiqua"/>
        </w:rPr>
        <w:t>Sandblom</w:t>
      </w:r>
      <w:proofErr w:type="spellEnd"/>
      <w:r w:rsidRPr="003479D8">
        <w:rPr>
          <w:rFonts w:ascii="Book Antiqua" w:hAnsi="Book Antiqua"/>
        </w:rPr>
        <w:t xml:space="preserve"> G, Karlson BM. Long-term risk for acute pancreatitis, cholangitis, and malignancy more than 15 years after endoscopic sphincterotomy: a population-based study. </w:t>
      </w:r>
      <w:r w:rsidRPr="003479D8">
        <w:rPr>
          <w:rFonts w:ascii="Book Antiqua" w:hAnsi="Book Antiqua"/>
          <w:i/>
        </w:rPr>
        <w:t>Endoscopy</w:t>
      </w:r>
      <w:r w:rsidRPr="003479D8">
        <w:rPr>
          <w:rFonts w:ascii="Book Antiqua" w:hAnsi="Book Antiqua"/>
        </w:rPr>
        <w:t xml:space="preserve"> 2015; </w:t>
      </w:r>
      <w:r w:rsidRPr="003479D8">
        <w:rPr>
          <w:rFonts w:ascii="Book Antiqua" w:hAnsi="Book Antiqua"/>
          <w:b/>
        </w:rPr>
        <w:t>47</w:t>
      </w:r>
      <w:r w:rsidRPr="003479D8">
        <w:rPr>
          <w:rFonts w:ascii="Book Antiqua" w:hAnsi="Book Antiqua"/>
        </w:rPr>
        <w:t>: 1132-1136 [PMID: 26165737 DOI: 10.1055/s-0034-1392482]</w:t>
      </w:r>
    </w:p>
    <w:p w14:paraId="08259807"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31 </w:t>
      </w:r>
      <w:proofErr w:type="spellStart"/>
      <w:r w:rsidRPr="003479D8">
        <w:rPr>
          <w:rFonts w:ascii="Book Antiqua" w:hAnsi="Book Antiqua"/>
          <w:b/>
        </w:rPr>
        <w:t>Strömberg</w:t>
      </w:r>
      <w:proofErr w:type="spellEnd"/>
      <w:r w:rsidRPr="003479D8">
        <w:rPr>
          <w:rFonts w:ascii="Book Antiqua" w:hAnsi="Book Antiqua"/>
          <w:b/>
        </w:rPr>
        <w:t xml:space="preserve"> C</w:t>
      </w:r>
      <w:r w:rsidRPr="003479D8">
        <w:rPr>
          <w:rFonts w:ascii="Book Antiqua" w:hAnsi="Book Antiqua"/>
        </w:rPr>
        <w:t xml:space="preserve">, </w:t>
      </w:r>
      <w:proofErr w:type="spellStart"/>
      <w:r w:rsidRPr="003479D8">
        <w:rPr>
          <w:rFonts w:ascii="Book Antiqua" w:hAnsi="Book Antiqua"/>
        </w:rPr>
        <w:t>Böckelman</w:t>
      </w:r>
      <w:proofErr w:type="spellEnd"/>
      <w:r w:rsidRPr="003479D8">
        <w:rPr>
          <w:rFonts w:ascii="Book Antiqua" w:hAnsi="Book Antiqua"/>
        </w:rPr>
        <w:t xml:space="preserve"> C, Song H, Ye W, </w:t>
      </w:r>
      <w:proofErr w:type="spellStart"/>
      <w:r w:rsidRPr="003479D8">
        <w:rPr>
          <w:rFonts w:ascii="Book Antiqua" w:hAnsi="Book Antiqua"/>
        </w:rPr>
        <w:t>Pukkala</w:t>
      </w:r>
      <w:proofErr w:type="spellEnd"/>
      <w:r w:rsidRPr="003479D8">
        <w:rPr>
          <w:rFonts w:ascii="Book Antiqua" w:hAnsi="Book Antiqua"/>
        </w:rPr>
        <w:t xml:space="preserve"> E, Haglund C, Nilsson M. Endoscopic sphincterotomy and risk of cholangiocarcinoma: a population-based cohort study in Finland and Sweden. </w:t>
      </w:r>
      <w:proofErr w:type="spellStart"/>
      <w:r w:rsidRPr="003479D8">
        <w:rPr>
          <w:rFonts w:ascii="Book Antiqua" w:hAnsi="Book Antiqua"/>
          <w:i/>
        </w:rPr>
        <w:t>Endosc</w:t>
      </w:r>
      <w:proofErr w:type="spellEnd"/>
      <w:r w:rsidRPr="003479D8">
        <w:rPr>
          <w:rFonts w:ascii="Book Antiqua" w:hAnsi="Book Antiqua"/>
          <w:i/>
        </w:rPr>
        <w:t xml:space="preserve"> Int Open</w:t>
      </w:r>
      <w:r w:rsidRPr="003479D8">
        <w:rPr>
          <w:rFonts w:ascii="Book Antiqua" w:hAnsi="Book Antiqua"/>
        </w:rPr>
        <w:t xml:space="preserve"> 2016; </w:t>
      </w:r>
      <w:r w:rsidRPr="003479D8">
        <w:rPr>
          <w:rFonts w:ascii="Book Antiqua" w:hAnsi="Book Antiqua"/>
          <w:b/>
        </w:rPr>
        <w:t>4</w:t>
      </w:r>
      <w:r w:rsidRPr="003479D8">
        <w:rPr>
          <w:rFonts w:ascii="Book Antiqua" w:hAnsi="Book Antiqua"/>
        </w:rPr>
        <w:t>: E1096-E1100 [PMID: 27747285 DOI: 10.1055/s-0042-114982]</w:t>
      </w:r>
    </w:p>
    <w:p w14:paraId="25460475"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32 </w:t>
      </w:r>
      <w:r w:rsidRPr="003479D8">
        <w:rPr>
          <w:rFonts w:ascii="Book Antiqua" w:hAnsi="Book Antiqua"/>
          <w:b/>
        </w:rPr>
        <w:t>Guo L</w:t>
      </w:r>
      <w:r w:rsidRPr="003479D8">
        <w:rPr>
          <w:rFonts w:ascii="Book Antiqua" w:hAnsi="Book Antiqua"/>
        </w:rPr>
        <w:t xml:space="preserve">, Mao J, Li Y, Jiao Z, Guo J, Zhang J, Zhao J. Cholelithiasis, cholecystectomy and risk of hepatocellular carcinoma: a meta-analysis. </w:t>
      </w:r>
      <w:r w:rsidRPr="003479D8">
        <w:rPr>
          <w:rFonts w:ascii="Book Antiqua" w:hAnsi="Book Antiqua"/>
          <w:i/>
        </w:rPr>
        <w:t xml:space="preserve">J Cancer Res </w:t>
      </w:r>
      <w:proofErr w:type="spellStart"/>
      <w:r w:rsidRPr="003479D8">
        <w:rPr>
          <w:rFonts w:ascii="Book Antiqua" w:hAnsi="Book Antiqua"/>
          <w:i/>
        </w:rPr>
        <w:t>Ther</w:t>
      </w:r>
      <w:proofErr w:type="spellEnd"/>
      <w:r w:rsidRPr="003479D8">
        <w:rPr>
          <w:rFonts w:ascii="Book Antiqua" w:hAnsi="Book Antiqua"/>
        </w:rPr>
        <w:t xml:space="preserve"> 2014; </w:t>
      </w:r>
      <w:r w:rsidRPr="003479D8">
        <w:rPr>
          <w:rFonts w:ascii="Book Antiqua" w:hAnsi="Book Antiqua"/>
          <w:b/>
        </w:rPr>
        <w:t>10</w:t>
      </w:r>
      <w:r w:rsidRPr="003479D8">
        <w:rPr>
          <w:rFonts w:ascii="Book Antiqua" w:hAnsi="Book Antiqua"/>
        </w:rPr>
        <w:t>: 834-838 [PMID: 25579515 DOI: 10.4103/0973-1482.135992]</w:t>
      </w:r>
    </w:p>
    <w:p w14:paraId="0A25D406"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33 </w:t>
      </w:r>
      <w:r w:rsidRPr="003479D8">
        <w:rPr>
          <w:rFonts w:ascii="Book Antiqua" w:hAnsi="Book Antiqua"/>
          <w:b/>
        </w:rPr>
        <w:t>Tao LY</w:t>
      </w:r>
      <w:r w:rsidRPr="003479D8">
        <w:rPr>
          <w:rFonts w:ascii="Book Antiqua" w:hAnsi="Book Antiqua"/>
        </w:rPr>
        <w:t xml:space="preserve">, He XD, Qu Q, Cai L, Liu W, Zhou L, Zhang SM. Risk factors for intrahepatic and extrahepatic cholangiocarcinoma: a case-control study in China. </w:t>
      </w:r>
      <w:r w:rsidRPr="003479D8">
        <w:rPr>
          <w:rFonts w:ascii="Book Antiqua" w:hAnsi="Book Antiqua"/>
          <w:i/>
        </w:rPr>
        <w:t>Liver Int</w:t>
      </w:r>
      <w:r w:rsidRPr="003479D8">
        <w:rPr>
          <w:rFonts w:ascii="Book Antiqua" w:hAnsi="Book Antiqua"/>
        </w:rPr>
        <w:t xml:space="preserve"> 2010; </w:t>
      </w:r>
      <w:r w:rsidRPr="003479D8">
        <w:rPr>
          <w:rFonts w:ascii="Book Antiqua" w:hAnsi="Book Antiqua"/>
          <w:b/>
        </w:rPr>
        <w:t>30</w:t>
      </w:r>
      <w:r w:rsidRPr="003479D8">
        <w:rPr>
          <w:rFonts w:ascii="Book Antiqua" w:hAnsi="Book Antiqua"/>
        </w:rPr>
        <w:t>: 215-221 [PMID: 19840244 DOI: 10.1111/j.1478-3231.</w:t>
      </w:r>
      <w:proofErr w:type="gramStart"/>
      <w:r w:rsidRPr="003479D8">
        <w:rPr>
          <w:rFonts w:ascii="Book Antiqua" w:hAnsi="Book Antiqua"/>
        </w:rPr>
        <w:t>2009.02149.x</w:t>
      </w:r>
      <w:proofErr w:type="gramEnd"/>
      <w:r w:rsidRPr="003479D8">
        <w:rPr>
          <w:rFonts w:ascii="Book Antiqua" w:hAnsi="Book Antiqua"/>
        </w:rPr>
        <w:t>]</w:t>
      </w:r>
    </w:p>
    <w:p w14:paraId="6843A3A6"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34 </w:t>
      </w:r>
      <w:proofErr w:type="spellStart"/>
      <w:r w:rsidRPr="003479D8">
        <w:rPr>
          <w:rFonts w:ascii="Book Antiqua" w:hAnsi="Book Antiqua"/>
          <w:b/>
        </w:rPr>
        <w:t>Nordenstedt</w:t>
      </w:r>
      <w:proofErr w:type="spellEnd"/>
      <w:r w:rsidRPr="003479D8">
        <w:rPr>
          <w:rFonts w:ascii="Book Antiqua" w:hAnsi="Book Antiqua"/>
          <w:b/>
        </w:rPr>
        <w:t xml:space="preserve"> H</w:t>
      </w:r>
      <w:r w:rsidRPr="003479D8">
        <w:rPr>
          <w:rFonts w:ascii="Book Antiqua" w:hAnsi="Book Antiqua"/>
        </w:rPr>
        <w:t xml:space="preserve">, </w:t>
      </w:r>
      <w:proofErr w:type="spellStart"/>
      <w:r w:rsidRPr="003479D8">
        <w:rPr>
          <w:rFonts w:ascii="Book Antiqua" w:hAnsi="Book Antiqua"/>
        </w:rPr>
        <w:t>Mattsson</w:t>
      </w:r>
      <w:proofErr w:type="spellEnd"/>
      <w:r w:rsidRPr="003479D8">
        <w:rPr>
          <w:rFonts w:ascii="Book Antiqua" w:hAnsi="Book Antiqua"/>
        </w:rPr>
        <w:t xml:space="preserve"> F, El-</w:t>
      </w:r>
      <w:proofErr w:type="spellStart"/>
      <w:r w:rsidRPr="003479D8">
        <w:rPr>
          <w:rFonts w:ascii="Book Antiqua" w:hAnsi="Book Antiqua"/>
        </w:rPr>
        <w:t>Serag</w:t>
      </w:r>
      <w:proofErr w:type="spellEnd"/>
      <w:r w:rsidRPr="003479D8">
        <w:rPr>
          <w:rFonts w:ascii="Book Antiqua" w:hAnsi="Book Antiqua"/>
        </w:rPr>
        <w:t xml:space="preserve"> H, </w:t>
      </w:r>
      <w:proofErr w:type="spellStart"/>
      <w:r w:rsidRPr="003479D8">
        <w:rPr>
          <w:rFonts w:ascii="Book Antiqua" w:hAnsi="Book Antiqua"/>
        </w:rPr>
        <w:t>Lagergren</w:t>
      </w:r>
      <w:proofErr w:type="spellEnd"/>
      <w:r w:rsidRPr="003479D8">
        <w:rPr>
          <w:rFonts w:ascii="Book Antiqua" w:hAnsi="Book Antiqua"/>
        </w:rPr>
        <w:t xml:space="preserve"> J. Gallstones and </w:t>
      </w:r>
      <w:r w:rsidRPr="003479D8">
        <w:rPr>
          <w:rFonts w:ascii="Book Antiqua" w:hAnsi="Book Antiqua"/>
        </w:rPr>
        <w:lastRenderedPageBreak/>
        <w:t xml:space="preserve">cholecystectomy in relation to risk of intra- and extrahepatic cholangiocarcinoma. </w:t>
      </w:r>
      <w:r w:rsidRPr="003479D8">
        <w:rPr>
          <w:rFonts w:ascii="Book Antiqua" w:hAnsi="Book Antiqua"/>
          <w:i/>
        </w:rPr>
        <w:t>Br J Cancer</w:t>
      </w:r>
      <w:r w:rsidRPr="003479D8">
        <w:rPr>
          <w:rFonts w:ascii="Book Antiqua" w:hAnsi="Book Antiqua"/>
        </w:rPr>
        <w:t xml:space="preserve"> 2012; </w:t>
      </w:r>
      <w:r w:rsidRPr="003479D8">
        <w:rPr>
          <w:rFonts w:ascii="Book Antiqua" w:hAnsi="Book Antiqua"/>
          <w:b/>
        </w:rPr>
        <w:t>106</w:t>
      </w:r>
      <w:r w:rsidRPr="003479D8">
        <w:rPr>
          <w:rFonts w:ascii="Book Antiqua" w:hAnsi="Book Antiqua"/>
        </w:rPr>
        <w:t>: 1011-1015 [PMID: 22240785 DOI: 10.1038/bjc.2011.607]</w:t>
      </w:r>
    </w:p>
    <w:p w14:paraId="05E9FD5C"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35 </w:t>
      </w:r>
      <w:r w:rsidRPr="003479D8">
        <w:rPr>
          <w:rFonts w:ascii="Book Antiqua" w:hAnsi="Book Antiqua"/>
          <w:b/>
        </w:rPr>
        <w:t>Cheng TM</w:t>
      </w:r>
      <w:r w:rsidRPr="003479D8">
        <w:rPr>
          <w:rFonts w:ascii="Book Antiqua" w:hAnsi="Book Antiqua"/>
        </w:rPr>
        <w:t xml:space="preserve">. Taiwan's new national health insurance program: genesis and experience so far. </w:t>
      </w:r>
      <w:r w:rsidRPr="003479D8">
        <w:rPr>
          <w:rFonts w:ascii="Book Antiqua" w:hAnsi="Book Antiqua"/>
          <w:i/>
        </w:rPr>
        <w:t xml:space="preserve">Health </w:t>
      </w:r>
      <w:proofErr w:type="spellStart"/>
      <w:r w:rsidRPr="003479D8">
        <w:rPr>
          <w:rFonts w:ascii="Book Antiqua" w:hAnsi="Book Antiqua"/>
          <w:i/>
        </w:rPr>
        <w:t>Aff</w:t>
      </w:r>
      <w:proofErr w:type="spellEnd"/>
      <w:r w:rsidRPr="003479D8">
        <w:rPr>
          <w:rFonts w:ascii="Book Antiqua" w:hAnsi="Book Antiqua"/>
          <w:i/>
        </w:rPr>
        <w:t xml:space="preserve"> </w:t>
      </w:r>
      <w:r w:rsidRPr="003004C8">
        <w:rPr>
          <w:rFonts w:ascii="Book Antiqua" w:hAnsi="Book Antiqua"/>
        </w:rPr>
        <w:t xml:space="preserve">(Millwood) </w:t>
      </w:r>
      <w:r w:rsidRPr="003479D8">
        <w:rPr>
          <w:rFonts w:ascii="Book Antiqua" w:hAnsi="Book Antiqua"/>
        </w:rPr>
        <w:t xml:space="preserve">2003; </w:t>
      </w:r>
      <w:r w:rsidRPr="003479D8">
        <w:rPr>
          <w:rFonts w:ascii="Book Antiqua" w:hAnsi="Book Antiqua"/>
          <w:b/>
        </w:rPr>
        <w:t>22</w:t>
      </w:r>
      <w:r w:rsidRPr="003479D8">
        <w:rPr>
          <w:rFonts w:ascii="Book Antiqua" w:hAnsi="Book Antiqua"/>
        </w:rPr>
        <w:t>: 61-76 [PMID: 12757273 DOI: 10.1377/hlthaff.22.3.61]</w:t>
      </w:r>
    </w:p>
    <w:p w14:paraId="7CA97508"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36 </w:t>
      </w:r>
      <w:r w:rsidRPr="003479D8">
        <w:rPr>
          <w:rFonts w:ascii="Book Antiqua" w:hAnsi="Book Antiqua"/>
          <w:b/>
        </w:rPr>
        <w:t>Wu CY</w:t>
      </w:r>
      <w:r w:rsidRPr="003479D8">
        <w:rPr>
          <w:rFonts w:ascii="Book Antiqua" w:hAnsi="Book Antiqua"/>
        </w:rPr>
        <w:t xml:space="preserve">, </w:t>
      </w:r>
      <w:proofErr w:type="spellStart"/>
      <w:r w:rsidRPr="003479D8">
        <w:rPr>
          <w:rFonts w:ascii="Book Antiqua" w:hAnsi="Book Antiqua"/>
        </w:rPr>
        <w:t>Kuo</w:t>
      </w:r>
      <w:proofErr w:type="spellEnd"/>
      <w:r w:rsidRPr="003479D8">
        <w:rPr>
          <w:rFonts w:ascii="Book Antiqua" w:hAnsi="Book Antiqua"/>
        </w:rPr>
        <w:t xml:space="preserve"> KN, Wu MS, Chen YJ, Wang CB, Lin JT. Early Helicobacter pylori eradication decreases risk of gastric cancer in patients with peptic ulcer disease. </w:t>
      </w:r>
      <w:r w:rsidRPr="003479D8">
        <w:rPr>
          <w:rFonts w:ascii="Book Antiqua" w:hAnsi="Book Antiqua"/>
          <w:i/>
        </w:rPr>
        <w:t>Gastroenterology</w:t>
      </w:r>
      <w:r w:rsidRPr="003479D8">
        <w:rPr>
          <w:rFonts w:ascii="Book Antiqua" w:hAnsi="Book Antiqua"/>
        </w:rPr>
        <w:t xml:space="preserve"> 2009; </w:t>
      </w:r>
      <w:r w:rsidRPr="003479D8">
        <w:rPr>
          <w:rFonts w:ascii="Book Antiqua" w:hAnsi="Book Antiqua"/>
          <w:b/>
        </w:rPr>
        <w:t>137</w:t>
      </w:r>
      <w:r w:rsidRPr="003479D8">
        <w:rPr>
          <w:rFonts w:ascii="Book Antiqua" w:hAnsi="Book Antiqua"/>
        </w:rPr>
        <w:t>: 1641-</w:t>
      </w:r>
      <w:proofErr w:type="gramStart"/>
      <w:r w:rsidRPr="003479D8">
        <w:rPr>
          <w:rFonts w:ascii="Book Antiqua" w:hAnsi="Book Antiqua"/>
        </w:rPr>
        <w:t>8.e</w:t>
      </w:r>
      <w:proofErr w:type="gramEnd"/>
      <w:r w:rsidRPr="003479D8">
        <w:rPr>
          <w:rFonts w:ascii="Book Antiqua" w:hAnsi="Book Antiqua"/>
        </w:rPr>
        <w:t>1-2 [PMID: 19664631 DOI: 10.1053/j.gastro.2009.07.060]</w:t>
      </w:r>
    </w:p>
    <w:p w14:paraId="0BFBA01B"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37 </w:t>
      </w:r>
      <w:r w:rsidRPr="003479D8">
        <w:rPr>
          <w:rFonts w:ascii="Book Antiqua" w:hAnsi="Book Antiqua"/>
          <w:b/>
        </w:rPr>
        <w:t>Wu CY</w:t>
      </w:r>
      <w:r w:rsidRPr="003479D8">
        <w:rPr>
          <w:rFonts w:ascii="Book Antiqua" w:hAnsi="Book Antiqua"/>
        </w:rPr>
        <w:t xml:space="preserve">, Chan FK, Wu MS, </w:t>
      </w:r>
      <w:proofErr w:type="spellStart"/>
      <w:r w:rsidRPr="003479D8">
        <w:rPr>
          <w:rFonts w:ascii="Book Antiqua" w:hAnsi="Book Antiqua"/>
        </w:rPr>
        <w:t>Kuo</w:t>
      </w:r>
      <w:proofErr w:type="spellEnd"/>
      <w:r w:rsidRPr="003479D8">
        <w:rPr>
          <w:rFonts w:ascii="Book Antiqua" w:hAnsi="Book Antiqua"/>
        </w:rPr>
        <w:t xml:space="preserve"> KN, Wang CB, Tsao CR, Lin JT. Histamine2-receptor antagonists are an alternative to proton pump inhibitor in patients receiving clopidogrel. </w:t>
      </w:r>
      <w:r w:rsidRPr="003479D8">
        <w:rPr>
          <w:rFonts w:ascii="Book Antiqua" w:hAnsi="Book Antiqua"/>
          <w:i/>
        </w:rPr>
        <w:t>Gastroenterology</w:t>
      </w:r>
      <w:r w:rsidRPr="003479D8">
        <w:rPr>
          <w:rFonts w:ascii="Book Antiqua" w:hAnsi="Book Antiqua"/>
        </w:rPr>
        <w:t xml:space="preserve"> 2010; </w:t>
      </w:r>
      <w:r w:rsidRPr="003479D8">
        <w:rPr>
          <w:rFonts w:ascii="Book Antiqua" w:hAnsi="Book Antiqua"/>
          <w:b/>
        </w:rPr>
        <w:t>139</w:t>
      </w:r>
      <w:r w:rsidRPr="003479D8">
        <w:rPr>
          <w:rFonts w:ascii="Book Antiqua" w:hAnsi="Book Antiqua"/>
        </w:rPr>
        <w:t>: 1165-1171 [PMID: 20600012 DOI: 10.1053/j.gastro.2010.06.067]</w:t>
      </w:r>
    </w:p>
    <w:p w14:paraId="4F39EA60" w14:textId="29F0FC95" w:rsidR="003479D8" w:rsidRPr="003479D8" w:rsidRDefault="003479D8" w:rsidP="003479D8">
      <w:pPr>
        <w:spacing w:line="360" w:lineRule="auto"/>
        <w:jc w:val="both"/>
        <w:rPr>
          <w:rFonts w:ascii="Book Antiqua" w:hAnsi="Book Antiqua"/>
        </w:rPr>
      </w:pPr>
      <w:r w:rsidRPr="003004C8">
        <w:rPr>
          <w:rFonts w:ascii="Book Antiqua" w:hAnsi="Book Antiqua"/>
          <w:highlight w:val="yellow"/>
        </w:rPr>
        <w:t xml:space="preserve">38 </w:t>
      </w:r>
      <w:r w:rsidRPr="003004C8">
        <w:rPr>
          <w:rFonts w:ascii="Book Antiqua" w:hAnsi="Book Antiqua"/>
          <w:b/>
          <w:highlight w:val="yellow"/>
        </w:rPr>
        <w:t>Dean AG</w:t>
      </w:r>
      <w:r w:rsidRPr="003004C8">
        <w:rPr>
          <w:rFonts w:ascii="Book Antiqua" w:hAnsi="Book Antiqua"/>
          <w:highlight w:val="yellow"/>
        </w:rPr>
        <w:t>,</w:t>
      </w:r>
      <w:r w:rsidR="003004C8" w:rsidRPr="003004C8">
        <w:rPr>
          <w:rFonts w:ascii="Book Antiqua" w:hAnsi="Book Antiqua"/>
          <w:highlight w:val="yellow"/>
        </w:rPr>
        <w:t xml:space="preserve"> </w:t>
      </w:r>
      <w:r w:rsidRPr="003004C8">
        <w:rPr>
          <w:rFonts w:ascii="Book Antiqua" w:hAnsi="Book Antiqua"/>
          <w:highlight w:val="yellow"/>
        </w:rPr>
        <w:t xml:space="preserve">Sullivan KM, </w:t>
      </w:r>
      <w:proofErr w:type="spellStart"/>
      <w:r w:rsidRPr="003004C8">
        <w:rPr>
          <w:rFonts w:ascii="Book Antiqua" w:hAnsi="Book Antiqua"/>
          <w:highlight w:val="yellow"/>
        </w:rPr>
        <w:t>Soe</w:t>
      </w:r>
      <w:proofErr w:type="spellEnd"/>
      <w:r w:rsidRPr="003004C8">
        <w:rPr>
          <w:rFonts w:ascii="Book Antiqua" w:hAnsi="Book Antiqua"/>
          <w:highlight w:val="yellow"/>
        </w:rPr>
        <w:t xml:space="preserve"> MM. </w:t>
      </w:r>
      <w:proofErr w:type="spellStart"/>
      <w:r w:rsidRPr="003004C8">
        <w:rPr>
          <w:rFonts w:ascii="Book Antiqua" w:hAnsi="Book Antiqua"/>
          <w:highlight w:val="yellow"/>
        </w:rPr>
        <w:t>OpenEpi</w:t>
      </w:r>
      <w:proofErr w:type="spellEnd"/>
      <w:r w:rsidRPr="003004C8">
        <w:rPr>
          <w:rFonts w:ascii="Book Antiqua" w:hAnsi="Book Antiqua"/>
          <w:highlight w:val="yellow"/>
        </w:rPr>
        <w:t>: Open Source Epidemiologic Statistics for Public Health, Version 3.01, updated Apr 6, 2013, accessed Jan 6, 2018. Available from: URL: http://www.openepi.com/Menu/OE_Menu.htm</w:t>
      </w:r>
    </w:p>
    <w:p w14:paraId="7BE1320C"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39 </w:t>
      </w:r>
      <w:proofErr w:type="spellStart"/>
      <w:r w:rsidRPr="003479D8">
        <w:rPr>
          <w:rFonts w:ascii="Book Antiqua" w:hAnsi="Book Antiqua"/>
          <w:b/>
        </w:rPr>
        <w:t>Lirussi</w:t>
      </w:r>
      <w:proofErr w:type="spellEnd"/>
      <w:r w:rsidRPr="003479D8">
        <w:rPr>
          <w:rFonts w:ascii="Book Antiqua" w:hAnsi="Book Antiqua"/>
          <w:b/>
        </w:rPr>
        <w:t xml:space="preserve"> F</w:t>
      </w:r>
      <w:r w:rsidRPr="003479D8">
        <w:rPr>
          <w:rFonts w:ascii="Book Antiqua" w:hAnsi="Book Antiqua"/>
        </w:rPr>
        <w:t xml:space="preserve">, </w:t>
      </w:r>
      <w:proofErr w:type="spellStart"/>
      <w:r w:rsidRPr="003479D8">
        <w:rPr>
          <w:rFonts w:ascii="Book Antiqua" w:hAnsi="Book Antiqua"/>
        </w:rPr>
        <w:t>Nassuato</w:t>
      </w:r>
      <w:proofErr w:type="spellEnd"/>
      <w:r w:rsidRPr="003479D8">
        <w:rPr>
          <w:rFonts w:ascii="Book Antiqua" w:hAnsi="Book Antiqua"/>
        </w:rPr>
        <w:t xml:space="preserve"> G, </w:t>
      </w:r>
      <w:proofErr w:type="spellStart"/>
      <w:r w:rsidRPr="003479D8">
        <w:rPr>
          <w:rFonts w:ascii="Book Antiqua" w:hAnsi="Book Antiqua"/>
        </w:rPr>
        <w:t>Passera</w:t>
      </w:r>
      <w:proofErr w:type="spellEnd"/>
      <w:r w:rsidRPr="003479D8">
        <w:rPr>
          <w:rFonts w:ascii="Book Antiqua" w:hAnsi="Book Antiqua"/>
        </w:rPr>
        <w:t xml:space="preserve"> D, </w:t>
      </w:r>
      <w:proofErr w:type="spellStart"/>
      <w:r w:rsidRPr="003479D8">
        <w:rPr>
          <w:rFonts w:ascii="Book Antiqua" w:hAnsi="Book Antiqua"/>
        </w:rPr>
        <w:t>Toso</w:t>
      </w:r>
      <w:proofErr w:type="spellEnd"/>
      <w:r w:rsidRPr="003479D8">
        <w:rPr>
          <w:rFonts w:ascii="Book Antiqua" w:hAnsi="Book Antiqua"/>
        </w:rPr>
        <w:t xml:space="preserve"> S, </w:t>
      </w:r>
      <w:proofErr w:type="spellStart"/>
      <w:r w:rsidRPr="003479D8">
        <w:rPr>
          <w:rFonts w:ascii="Book Antiqua" w:hAnsi="Book Antiqua"/>
        </w:rPr>
        <w:t>Zalunardo</w:t>
      </w:r>
      <w:proofErr w:type="spellEnd"/>
      <w:r w:rsidRPr="003479D8">
        <w:rPr>
          <w:rFonts w:ascii="Book Antiqua" w:hAnsi="Book Antiqua"/>
        </w:rPr>
        <w:t xml:space="preserve"> B, Monica F, Virgilio C, </w:t>
      </w:r>
      <w:proofErr w:type="spellStart"/>
      <w:r w:rsidRPr="003479D8">
        <w:rPr>
          <w:rFonts w:ascii="Book Antiqua" w:hAnsi="Book Antiqua"/>
        </w:rPr>
        <w:t>Frasson</w:t>
      </w:r>
      <w:proofErr w:type="spellEnd"/>
      <w:r w:rsidRPr="003479D8">
        <w:rPr>
          <w:rFonts w:ascii="Book Antiqua" w:hAnsi="Book Antiqua"/>
        </w:rPr>
        <w:t xml:space="preserve"> F, </w:t>
      </w:r>
      <w:proofErr w:type="spellStart"/>
      <w:r w:rsidRPr="003479D8">
        <w:rPr>
          <w:rFonts w:ascii="Book Antiqua" w:hAnsi="Book Antiqua"/>
        </w:rPr>
        <w:t>Okolicsanyi</w:t>
      </w:r>
      <w:proofErr w:type="spellEnd"/>
      <w:r w:rsidRPr="003479D8">
        <w:rPr>
          <w:rFonts w:ascii="Book Antiqua" w:hAnsi="Book Antiqua"/>
        </w:rPr>
        <w:t xml:space="preserve"> L. Gallstone disease in an elderly population: the </w:t>
      </w:r>
      <w:proofErr w:type="spellStart"/>
      <w:r w:rsidRPr="003479D8">
        <w:rPr>
          <w:rFonts w:ascii="Book Antiqua" w:hAnsi="Book Antiqua"/>
        </w:rPr>
        <w:t>Silea</w:t>
      </w:r>
      <w:proofErr w:type="spellEnd"/>
      <w:r w:rsidRPr="003479D8">
        <w:rPr>
          <w:rFonts w:ascii="Book Antiqua" w:hAnsi="Book Antiqua"/>
        </w:rPr>
        <w:t xml:space="preserve"> study. </w:t>
      </w:r>
      <w:r w:rsidRPr="003479D8">
        <w:rPr>
          <w:rFonts w:ascii="Book Antiqua" w:hAnsi="Book Antiqua"/>
          <w:i/>
        </w:rPr>
        <w:t xml:space="preserve">Eur J Gastroenterol </w:t>
      </w:r>
      <w:proofErr w:type="spellStart"/>
      <w:r w:rsidRPr="003479D8">
        <w:rPr>
          <w:rFonts w:ascii="Book Antiqua" w:hAnsi="Book Antiqua"/>
          <w:i/>
        </w:rPr>
        <w:t>Hepatol</w:t>
      </w:r>
      <w:proofErr w:type="spellEnd"/>
      <w:r w:rsidRPr="003479D8">
        <w:rPr>
          <w:rFonts w:ascii="Book Antiqua" w:hAnsi="Book Antiqua"/>
        </w:rPr>
        <w:t xml:space="preserve"> 1999; </w:t>
      </w:r>
      <w:r w:rsidRPr="003479D8">
        <w:rPr>
          <w:rFonts w:ascii="Book Antiqua" w:hAnsi="Book Antiqua"/>
          <w:b/>
        </w:rPr>
        <w:t>11</w:t>
      </w:r>
      <w:r w:rsidRPr="003479D8">
        <w:rPr>
          <w:rFonts w:ascii="Book Antiqua" w:hAnsi="Book Antiqua"/>
        </w:rPr>
        <w:t>: 485-491 [PMID: 10755250 DOI: 10.1097/00042737-199905000-00004]</w:t>
      </w:r>
    </w:p>
    <w:p w14:paraId="0949FA03"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40 </w:t>
      </w:r>
      <w:r w:rsidRPr="003479D8">
        <w:rPr>
          <w:rFonts w:ascii="Book Antiqua" w:hAnsi="Book Antiqua"/>
          <w:b/>
        </w:rPr>
        <w:t>Naeem M</w:t>
      </w:r>
      <w:r w:rsidRPr="003479D8">
        <w:rPr>
          <w:rFonts w:ascii="Book Antiqua" w:hAnsi="Book Antiqua"/>
        </w:rPr>
        <w:t xml:space="preserve">, </w:t>
      </w:r>
      <w:proofErr w:type="spellStart"/>
      <w:r w:rsidRPr="003479D8">
        <w:rPr>
          <w:rFonts w:ascii="Book Antiqua" w:hAnsi="Book Antiqua"/>
        </w:rPr>
        <w:t>Rahimnajjad</w:t>
      </w:r>
      <w:proofErr w:type="spellEnd"/>
      <w:r w:rsidRPr="003479D8">
        <w:rPr>
          <w:rFonts w:ascii="Book Antiqua" w:hAnsi="Book Antiqua"/>
        </w:rPr>
        <w:t xml:space="preserve"> NA, </w:t>
      </w:r>
      <w:proofErr w:type="spellStart"/>
      <w:r w:rsidRPr="003479D8">
        <w:rPr>
          <w:rFonts w:ascii="Book Antiqua" w:hAnsi="Book Antiqua"/>
        </w:rPr>
        <w:t>Rahimnajjad</w:t>
      </w:r>
      <w:proofErr w:type="spellEnd"/>
      <w:r w:rsidRPr="003479D8">
        <w:rPr>
          <w:rFonts w:ascii="Book Antiqua" w:hAnsi="Book Antiqua"/>
        </w:rPr>
        <w:t xml:space="preserve"> MK, Khurshid M, Ahmed QJ, Shahid SM, </w:t>
      </w:r>
      <w:proofErr w:type="spellStart"/>
      <w:r w:rsidRPr="003479D8">
        <w:rPr>
          <w:rFonts w:ascii="Book Antiqua" w:hAnsi="Book Antiqua"/>
        </w:rPr>
        <w:t>Khawar</w:t>
      </w:r>
      <w:proofErr w:type="spellEnd"/>
      <w:r w:rsidRPr="003479D8">
        <w:rPr>
          <w:rFonts w:ascii="Book Antiqua" w:hAnsi="Book Antiqua"/>
        </w:rPr>
        <w:t xml:space="preserve"> F, Najjar MM. Assessment of characteristics of patients with cholelithiasis from economically deprived rural Karachi, Pakistan. </w:t>
      </w:r>
      <w:r w:rsidRPr="003479D8">
        <w:rPr>
          <w:rFonts w:ascii="Book Antiqua" w:hAnsi="Book Antiqua"/>
          <w:i/>
        </w:rPr>
        <w:t>BMC Res Notes</w:t>
      </w:r>
      <w:r w:rsidRPr="003479D8">
        <w:rPr>
          <w:rFonts w:ascii="Book Antiqua" w:hAnsi="Book Antiqua"/>
        </w:rPr>
        <w:t xml:space="preserve"> 2012; </w:t>
      </w:r>
      <w:r w:rsidRPr="003479D8">
        <w:rPr>
          <w:rFonts w:ascii="Book Antiqua" w:hAnsi="Book Antiqua"/>
          <w:b/>
        </w:rPr>
        <w:t>5</w:t>
      </w:r>
      <w:r w:rsidRPr="003479D8">
        <w:rPr>
          <w:rFonts w:ascii="Book Antiqua" w:hAnsi="Book Antiqua"/>
        </w:rPr>
        <w:t>: 334 [PMID: 22741543 DOI: 10.1186/1756-0500-5-334]</w:t>
      </w:r>
    </w:p>
    <w:p w14:paraId="7608FE1B"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41 </w:t>
      </w:r>
      <w:r w:rsidRPr="003479D8">
        <w:rPr>
          <w:rFonts w:ascii="Book Antiqua" w:hAnsi="Book Antiqua"/>
          <w:b/>
        </w:rPr>
        <w:t>Gaby AR</w:t>
      </w:r>
      <w:r w:rsidRPr="003479D8">
        <w:rPr>
          <w:rFonts w:ascii="Book Antiqua" w:hAnsi="Book Antiqua"/>
        </w:rPr>
        <w:t xml:space="preserve">. Nutritional approaches to prevention and treatment of </w:t>
      </w:r>
      <w:r w:rsidRPr="003479D8">
        <w:rPr>
          <w:rFonts w:ascii="Book Antiqua" w:hAnsi="Book Antiqua"/>
        </w:rPr>
        <w:lastRenderedPageBreak/>
        <w:t xml:space="preserve">gallstones. </w:t>
      </w:r>
      <w:proofErr w:type="spellStart"/>
      <w:r w:rsidRPr="003479D8">
        <w:rPr>
          <w:rFonts w:ascii="Book Antiqua" w:hAnsi="Book Antiqua"/>
          <w:i/>
        </w:rPr>
        <w:t>Altern</w:t>
      </w:r>
      <w:proofErr w:type="spellEnd"/>
      <w:r w:rsidRPr="003479D8">
        <w:rPr>
          <w:rFonts w:ascii="Book Antiqua" w:hAnsi="Book Antiqua"/>
          <w:i/>
        </w:rPr>
        <w:t xml:space="preserve"> Med Rev</w:t>
      </w:r>
      <w:r w:rsidRPr="003479D8">
        <w:rPr>
          <w:rFonts w:ascii="Book Antiqua" w:hAnsi="Book Antiqua"/>
        </w:rPr>
        <w:t xml:space="preserve"> 2009; </w:t>
      </w:r>
      <w:r w:rsidRPr="003479D8">
        <w:rPr>
          <w:rFonts w:ascii="Book Antiqua" w:hAnsi="Book Antiqua"/>
          <w:b/>
        </w:rPr>
        <w:t>14</w:t>
      </w:r>
      <w:r w:rsidRPr="003479D8">
        <w:rPr>
          <w:rFonts w:ascii="Book Antiqua" w:hAnsi="Book Antiqua"/>
        </w:rPr>
        <w:t>: 258-267 [PMID: 19803550 DOI: 10.1136/aim.2009.001172]</w:t>
      </w:r>
    </w:p>
    <w:p w14:paraId="52095AC7" w14:textId="77777777" w:rsidR="003479D8" w:rsidRPr="003479D8" w:rsidRDefault="003479D8" w:rsidP="003479D8">
      <w:pPr>
        <w:spacing w:line="360" w:lineRule="auto"/>
        <w:jc w:val="both"/>
        <w:rPr>
          <w:rFonts w:ascii="Book Antiqua" w:hAnsi="Book Antiqua"/>
        </w:rPr>
      </w:pPr>
      <w:r w:rsidRPr="003479D8">
        <w:rPr>
          <w:rFonts w:ascii="Book Antiqua" w:hAnsi="Book Antiqua"/>
        </w:rPr>
        <w:t xml:space="preserve">42 </w:t>
      </w:r>
      <w:proofErr w:type="spellStart"/>
      <w:r w:rsidRPr="003479D8">
        <w:rPr>
          <w:rFonts w:ascii="Book Antiqua" w:hAnsi="Book Antiqua"/>
          <w:b/>
        </w:rPr>
        <w:t>Acalovschi</w:t>
      </w:r>
      <w:proofErr w:type="spellEnd"/>
      <w:r w:rsidRPr="003479D8">
        <w:rPr>
          <w:rFonts w:ascii="Book Antiqua" w:hAnsi="Book Antiqua"/>
          <w:b/>
        </w:rPr>
        <w:t xml:space="preserve"> M</w:t>
      </w:r>
      <w:r w:rsidRPr="003479D8">
        <w:rPr>
          <w:rFonts w:ascii="Book Antiqua" w:hAnsi="Book Antiqua"/>
        </w:rPr>
        <w:t xml:space="preserve">, </w:t>
      </w:r>
      <w:proofErr w:type="spellStart"/>
      <w:r w:rsidRPr="003479D8">
        <w:rPr>
          <w:rFonts w:ascii="Book Antiqua" w:hAnsi="Book Antiqua"/>
        </w:rPr>
        <w:t>Buzas</w:t>
      </w:r>
      <w:proofErr w:type="spellEnd"/>
      <w:r w:rsidRPr="003479D8">
        <w:rPr>
          <w:rFonts w:ascii="Book Antiqua" w:hAnsi="Book Antiqua"/>
        </w:rPr>
        <w:t xml:space="preserve"> C, Radu C, </w:t>
      </w:r>
      <w:proofErr w:type="spellStart"/>
      <w:r w:rsidRPr="003479D8">
        <w:rPr>
          <w:rFonts w:ascii="Book Antiqua" w:hAnsi="Book Antiqua"/>
        </w:rPr>
        <w:t>Grigorescu</w:t>
      </w:r>
      <w:proofErr w:type="spellEnd"/>
      <w:r w:rsidRPr="003479D8">
        <w:rPr>
          <w:rFonts w:ascii="Book Antiqua" w:hAnsi="Book Antiqua"/>
        </w:rPr>
        <w:t xml:space="preserve"> M. Hepatitis C virus infection is a risk factor for gallstone disease: a prospective hospital-based study of patients with chronic viral C hepatitis. </w:t>
      </w:r>
      <w:r w:rsidRPr="003479D8">
        <w:rPr>
          <w:rFonts w:ascii="Book Antiqua" w:hAnsi="Book Antiqua"/>
          <w:i/>
        </w:rPr>
        <w:t xml:space="preserve">J Viral </w:t>
      </w:r>
      <w:proofErr w:type="spellStart"/>
      <w:r w:rsidRPr="003479D8">
        <w:rPr>
          <w:rFonts w:ascii="Book Antiqua" w:hAnsi="Book Antiqua"/>
          <w:i/>
        </w:rPr>
        <w:t>Hepat</w:t>
      </w:r>
      <w:proofErr w:type="spellEnd"/>
      <w:r w:rsidRPr="003479D8">
        <w:rPr>
          <w:rFonts w:ascii="Book Antiqua" w:hAnsi="Book Antiqua"/>
        </w:rPr>
        <w:t xml:space="preserve"> 2009; </w:t>
      </w:r>
      <w:r w:rsidRPr="003479D8">
        <w:rPr>
          <w:rFonts w:ascii="Book Antiqua" w:hAnsi="Book Antiqua"/>
          <w:b/>
        </w:rPr>
        <w:t>16</w:t>
      </w:r>
      <w:r w:rsidRPr="003479D8">
        <w:rPr>
          <w:rFonts w:ascii="Book Antiqua" w:hAnsi="Book Antiqua"/>
        </w:rPr>
        <w:t>: 860-866 [PMID: 19486279 DOI: 10.1111/j.1365-2893.</w:t>
      </w:r>
      <w:proofErr w:type="gramStart"/>
      <w:r w:rsidRPr="003479D8">
        <w:rPr>
          <w:rFonts w:ascii="Book Antiqua" w:hAnsi="Book Antiqua"/>
        </w:rPr>
        <w:t>2009.01141.x</w:t>
      </w:r>
      <w:proofErr w:type="gramEnd"/>
      <w:r w:rsidRPr="003479D8">
        <w:rPr>
          <w:rFonts w:ascii="Book Antiqua" w:hAnsi="Book Antiqua"/>
        </w:rPr>
        <w:t>]</w:t>
      </w:r>
    </w:p>
    <w:p w14:paraId="5E2D4294" w14:textId="0CFFD739" w:rsidR="004E3391" w:rsidRPr="003479D8" w:rsidRDefault="004E3391" w:rsidP="003479D8">
      <w:pPr>
        <w:spacing w:line="360" w:lineRule="auto"/>
        <w:jc w:val="both"/>
        <w:rPr>
          <w:rFonts w:ascii="Book Antiqua" w:eastAsia="SimSun" w:hAnsi="Book Antiqua"/>
          <w:b/>
          <w:kern w:val="0"/>
          <w:lang w:eastAsia="zh-CN"/>
        </w:rPr>
      </w:pPr>
    </w:p>
    <w:p w14:paraId="6C3FD57A" w14:textId="1B345234" w:rsidR="00121695" w:rsidRPr="003004C8" w:rsidRDefault="00121695" w:rsidP="003004C8">
      <w:pPr>
        <w:pStyle w:val="PlainText"/>
        <w:spacing w:line="360" w:lineRule="auto"/>
        <w:jc w:val="right"/>
        <w:rPr>
          <w:rFonts w:ascii="Book Antiqua" w:hAnsi="Book Antiqua"/>
          <w:b/>
          <w:sz w:val="24"/>
          <w:szCs w:val="24"/>
        </w:rPr>
      </w:pPr>
      <w:r w:rsidRPr="003004C8">
        <w:rPr>
          <w:rFonts w:ascii="Book Antiqua" w:hAnsi="Book Antiqua"/>
          <w:b/>
          <w:sz w:val="24"/>
          <w:szCs w:val="24"/>
        </w:rPr>
        <w:t xml:space="preserve">P-Reviewer: </w:t>
      </w:r>
      <w:r w:rsidR="00581010" w:rsidRPr="003004C8">
        <w:rPr>
          <w:rFonts w:ascii="Book Antiqua" w:hAnsi="Book Antiqua"/>
          <w:color w:val="000000"/>
          <w:sz w:val="24"/>
          <w:szCs w:val="24"/>
        </w:rPr>
        <w:t xml:space="preserve">Lan C </w:t>
      </w:r>
      <w:r w:rsidRPr="003004C8">
        <w:rPr>
          <w:rFonts w:ascii="Book Antiqua" w:hAnsi="Book Antiqua"/>
          <w:b/>
          <w:sz w:val="24"/>
          <w:szCs w:val="24"/>
        </w:rPr>
        <w:t xml:space="preserve">S-Editor: </w:t>
      </w:r>
      <w:r w:rsidRPr="003004C8">
        <w:rPr>
          <w:rFonts w:ascii="Book Antiqua" w:hAnsi="Book Antiqua"/>
          <w:sz w:val="24"/>
          <w:szCs w:val="24"/>
        </w:rPr>
        <w:t>Ji FF</w:t>
      </w:r>
      <w:r w:rsidRPr="003004C8">
        <w:rPr>
          <w:rFonts w:ascii="Book Antiqua" w:hAnsi="Book Antiqua"/>
          <w:b/>
          <w:sz w:val="24"/>
          <w:szCs w:val="24"/>
        </w:rPr>
        <w:t xml:space="preserve"> L-Editor: E-Editor: </w:t>
      </w:r>
    </w:p>
    <w:p w14:paraId="67EDA4F3" w14:textId="77777777" w:rsidR="00121695" w:rsidRPr="003479D8" w:rsidRDefault="00121695" w:rsidP="003479D8">
      <w:pPr>
        <w:pStyle w:val="PlainText"/>
        <w:spacing w:line="360" w:lineRule="auto"/>
        <w:rPr>
          <w:rFonts w:ascii="Book Antiqua" w:hAnsi="Book Antiqua"/>
          <w:b/>
          <w:sz w:val="24"/>
          <w:szCs w:val="24"/>
        </w:rPr>
      </w:pPr>
      <w:r w:rsidRPr="003479D8">
        <w:rPr>
          <w:rFonts w:ascii="Book Antiqua" w:hAnsi="Book Antiqua"/>
          <w:b/>
          <w:sz w:val="24"/>
          <w:szCs w:val="24"/>
        </w:rPr>
        <w:t xml:space="preserve"> </w:t>
      </w:r>
    </w:p>
    <w:p w14:paraId="22DDF33E" w14:textId="24FB0955" w:rsidR="00121695" w:rsidRPr="003479D8" w:rsidRDefault="00121695" w:rsidP="003479D8">
      <w:pPr>
        <w:widowControl/>
        <w:snapToGrid w:val="0"/>
        <w:spacing w:line="360" w:lineRule="auto"/>
        <w:jc w:val="both"/>
        <w:rPr>
          <w:rFonts w:ascii="Book Antiqua" w:eastAsia="SimSun" w:hAnsi="Book Antiqua" w:cs="Helvetica"/>
          <w:b/>
          <w:kern w:val="0"/>
        </w:rPr>
      </w:pPr>
      <w:r w:rsidRPr="003479D8">
        <w:rPr>
          <w:rFonts w:ascii="Book Antiqua" w:eastAsia="SimSun" w:hAnsi="Book Antiqua" w:cs="Helvetica"/>
          <w:b/>
          <w:kern w:val="0"/>
        </w:rPr>
        <w:t xml:space="preserve">Specialty type: </w:t>
      </w:r>
      <w:r w:rsidR="00581010" w:rsidRPr="003479D8">
        <w:rPr>
          <w:rFonts w:ascii="Book Antiqua" w:eastAsia="SimSun" w:hAnsi="Book Antiqua" w:cs="Helvetica"/>
          <w:kern w:val="0"/>
        </w:rPr>
        <w:t>Oncology</w:t>
      </w:r>
    </w:p>
    <w:p w14:paraId="37C959C1" w14:textId="61BF9ACF" w:rsidR="00121695" w:rsidRPr="003479D8" w:rsidRDefault="00121695" w:rsidP="003479D8">
      <w:pPr>
        <w:widowControl/>
        <w:snapToGrid w:val="0"/>
        <w:spacing w:line="360" w:lineRule="auto"/>
        <w:jc w:val="both"/>
        <w:rPr>
          <w:rFonts w:ascii="Book Antiqua" w:eastAsia="SimSun" w:hAnsi="Book Antiqua" w:cs="Helvetica"/>
          <w:b/>
          <w:kern w:val="0"/>
        </w:rPr>
      </w:pPr>
      <w:r w:rsidRPr="003479D8">
        <w:rPr>
          <w:rFonts w:ascii="Book Antiqua" w:eastAsia="SimSun" w:hAnsi="Book Antiqua" w:cs="Helvetica"/>
          <w:b/>
          <w:kern w:val="0"/>
        </w:rPr>
        <w:t xml:space="preserve">Country of origin: </w:t>
      </w:r>
      <w:r w:rsidR="00581010" w:rsidRPr="003479D8">
        <w:rPr>
          <w:rFonts w:ascii="Book Antiqua" w:eastAsia="SimSun" w:hAnsi="Book Antiqua"/>
          <w:kern w:val="0"/>
        </w:rPr>
        <w:t>Taiwan</w:t>
      </w:r>
    </w:p>
    <w:p w14:paraId="42851ED9" w14:textId="77777777" w:rsidR="00121695" w:rsidRPr="003479D8" w:rsidRDefault="00121695" w:rsidP="003479D8">
      <w:pPr>
        <w:widowControl/>
        <w:snapToGrid w:val="0"/>
        <w:spacing w:line="360" w:lineRule="auto"/>
        <w:jc w:val="both"/>
        <w:rPr>
          <w:rFonts w:ascii="Book Antiqua" w:eastAsia="SimSun" w:hAnsi="Book Antiqua" w:cs="Helvetica"/>
          <w:b/>
          <w:kern w:val="0"/>
        </w:rPr>
      </w:pPr>
      <w:r w:rsidRPr="003479D8">
        <w:rPr>
          <w:rFonts w:ascii="Book Antiqua" w:eastAsia="SimSun" w:hAnsi="Book Antiqua" w:cs="Helvetica"/>
          <w:b/>
          <w:kern w:val="0"/>
        </w:rPr>
        <w:t>Peer-review report classification</w:t>
      </w:r>
    </w:p>
    <w:p w14:paraId="07FD4D97" w14:textId="270FEDA0" w:rsidR="00121695" w:rsidRPr="003479D8" w:rsidRDefault="00121695" w:rsidP="003479D8">
      <w:pPr>
        <w:widowControl/>
        <w:snapToGrid w:val="0"/>
        <w:spacing w:line="360" w:lineRule="auto"/>
        <w:jc w:val="both"/>
        <w:rPr>
          <w:rFonts w:ascii="Book Antiqua" w:eastAsia="SimSun" w:hAnsi="Book Antiqua" w:cs="Helvetica"/>
          <w:kern w:val="0"/>
          <w:lang w:eastAsia="zh-CN"/>
        </w:rPr>
      </w:pPr>
      <w:r w:rsidRPr="003479D8">
        <w:rPr>
          <w:rFonts w:ascii="Book Antiqua" w:eastAsia="SimSun" w:hAnsi="Book Antiqua" w:cs="Helvetica"/>
          <w:kern w:val="0"/>
        </w:rPr>
        <w:t xml:space="preserve">Grade A (Excellent): </w:t>
      </w:r>
      <w:r w:rsidR="00581010" w:rsidRPr="003479D8">
        <w:rPr>
          <w:rFonts w:ascii="Book Antiqua" w:eastAsia="SimSun" w:hAnsi="Book Antiqua" w:cs="Helvetica"/>
          <w:kern w:val="0"/>
          <w:lang w:eastAsia="zh-CN"/>
        </w:rPr>
        <w:t>0</w:t>
      </w:r>
    </w:p>
    <w:p w14:paraId="1B965CC5" w14:textId="77777777" w:rsidR="00121695" w:rsidRPr="003479D8" w:rsidRDefault="00121695" w:rsidP="003479D8">
      <w:pPr>
        <w:widowControl/>
        <w:snapToGrid w:val="0"/>
        <w:spacing w:line="360" w:lineRule="auto"/>
        <w:jc w:val="both"/>
        <w:rPr>
          <w:rFonts w:ascii="Book Antiqua" w:eastAsia="SimSun" w:hAnsi="Book Antiqua" w:cs="Helvetica"/>
          <w:kern w:val="0"/>
        </w:rPr>
      </w:pPr>
      <w:r w:rsidRPr="003479D8">
        <w:rPr>
          <w:rFonts w:ascii="Book Antiqua" w:eastAsia="SimSun" w:hAnsi="Book Antiqua" w:cs="Helvetica"/>
          <w:kern w:val="0"/>
        </w:rPr>
        <w:t>Grade B (Very good): B</w:t>
      </w:r>
    </w:p>
    <w:p w14:paraId="7271ACE8" w14:textId="2A8D68E2" w:rsidR="00121695" w:rsidRPr="003479D8" w:rsidRDefault="00121695" w:rsidP="003479D8">
      <w:pPr>
        <w:widowControl/>
        <w:snapToGrid w:val="0"/>
        <w:spacing w:line="360" w:lineRule="auto"/>
        <w:jc w:val="both"/>
        <w:rPr>
          <w:rFonts w:ascii="Book Antiqua" w:eastAsia="SimSun" w:hAnsi="Book Antiqua" w:cs="Helvetica"/>
          <w:kern w:val="0"/>
          <w:lang w:eastAsia="zh-CN"/>
        </w:rPr>
      </w:pPr>
      <w:r w:rsidRPr="003479D8">
        <w:rPr>
          <w:rFonts w:ascii="Book Antiqua" w:eastAsia="SimSun" w:hAnsi="Book Antiqua" w:cs="Helvetica"/>
          <w:kern w:val="0"/>
        </w:rPr>
        <w:t xml:space="preserve">Grade C (Good): </w:t>
      </w:r>
      <w:r w:rsidR="00581010" w:rsidRPr="003479D8">
        <w:rPr>
          <w:rFonts w:ascii="Book Antiqua" w:eastAsia="SimSun" w:hAnsi="Book Antiqua" w:cs="Helvetica"/>
          <w:kern w:val="0"/>
          <w:lang w:eastAsia="zh-CN"/>
        </w:rPr>
        <w:t>0</w:t>
      </w:r>
    </w:p>
    <w:p w14:paraId="0E033B18" w14:textId="77777777" w:rsidR="00121695" w:rsidRPr="003479D8" w:rsidRDefault="00121695" w:rsidP="003479D8">
      <w:pPr>
        <w:widowControl/>
        <w:snapToGrid w:val="0"/>
        <w:spacing w:line="360" w:lineRule="auto"/>
        <w:jc w:val="both"/>
        <w:rPr>
          <w:rFonts w:ascii="Book Antiqua" w:eastAsia="SimSun" w:hAnsi="Book Antiqua" w:cs="Helvetica"/>
          <w:kern w:val="0"/>
        </w:rPr>
      </w:pPr>
      <w:r w:rsidRPr="003479D8">
        <w:rPr>
          <w:rFonts w:ascii="Book Antiqua" w:eastAsia="SimSun" w:hAnsi="Book Antiqua" w:cs="Helvetica"/>
          <w:kern w:val="0"/>
        </w:rPr>
        <w:t xml:space="preserve">Grade D (Fair): 0 </w:t>
      </w:r>
    </w:p>
    <w:p w14:paraId="280894C3" w14:textId="2CFEB01B" w:rsidR="00121695" w:rsidRPr="003479D8" w:rsidRDefault="00121695" w:rsidP="003479D8">
      <w:pPr>
        <w:spacing w:line="360" w:lineRule="auto"/>
        <w:jc w:val="both"/>
        <w:rPr>
          <w:rFonts w:ascii="Book Antiqua" w:eastAsia="SimSun" w:hAnsi="Book Antiqua"/>
          <w:b/>
          <w:kern w:val="0"/>
          <w:lang w:eastAsia="zh-CN"/>
        </w:rPr>
      </w:pPr>
      <w:r w:rsidRPr="003479D8">
        <w:rPr>
          <w:rFonts w:ascii="Book Antiqua" w:eastAsia="SimSun" w:hAnsi="Book Antiqua" w:cs="Helvetica"/>
          <w:kern w:val="0"/>
        </w:rPr>
        <w:t>Grade E (Poor): 0</w:t>
      </w:r>
    </w:p>
    <w:p w14:paraId="67C7B03A" w14:textId="00917DF2" w:rsidR="00E64CDF" w:rsidRPr="00E64CDF" w:rsidRDefault="004E3391" w:rsidP="00E64CDF">
      <w:pPr>
        <w:spacing w:line="360" w:lineRule="auto"/>
        <w:jc w:val="both"/>
        <w:rPr>
          <w:rFonts w:ascii="Book Antiqua" w:eastAsia="SimSun" w:hAnsi="Book Antiqua"/>
          <w:lang w:eastAsia="zh-CN"/>
        </w:rPr>
      </w:pPr>
      <w:r w:rsidRPr="00456F86">
        <w:rPr>
          <w:rFonts w:ascii="Book Antiqua" w:hAnsi="Book Antiqua"/>
          <w:noProof/>
          <w:lang w:eastAsia="zh-CN"/>
        </w:rPr>
        <w:lastRenderedPageBreak/>
        <w:drawing>
          <wp:inline distT="0" distB="0" distL="0" distR="0" wp14:anchorId="7C8938D7" wp14:editId="0076A736">
            <wp:extent cx="5274310" cy="6189805"/>
            <wp:effectExtent l="0" t="0" r="2540" b="1905"/>
            <wp:docPr id="1" name="圖片 1" descr="C:\Users\user\Google 雲端硬碟\研究檔案\投稿\WJGO\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Google 雲端硬碟\研究檔案\投稿\WJGO\Figure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6189805"/>
                    </a:xfrm>
                    <a:prstGeom prst="rect">
                      <a:avLst/>
                    </a:prstGeom>
                    <a:noFill/>
                    <a:ln>
                      <a:noFill/>
                    </a:ln>
                  </pic:spPr>
                </pic:pic>
              </a:graphicData>
            </a:graphic>
          </wp:inline>
        </w:drawing>
      </w:r>
      <w:r w:rsidRPr="00581010">
        <w:rPr>
          <w:rFonts w:ascii="Book Antiqua" w:hAnsi="Book Antiqua"/>
          <w:b/>
        </w:rPr>
        <w:t>Figure 1 Case selection flow chart of one million nationwide representative data base</w:t>
      </w:r>
      <w:r w:rsidR="00581010" w:rsidRPr="00581010">
        <w:rPr>
          <w:rFonts w:ascii="Book Antiqua" w:eastAsia="SimSun" w:hAnsi="Book Antiqua" w:hint="eastAsia"/>
          <w:b/>
          <w:lang w:eastAsia="zh-CN"/>
        </w:rPr>
        <w:t>.</w:t>
      </w:r>
      <w:r w:rsidR="00E64CDF" w:rsidRPr="00E64CDF">
        <w:rPr>
          <w:rFonts w:ascii="Book Antiqua" w:eastAsia="Times New Roman" w:hAnsi="Book Antiqua"/>
        </w:rPr>
        <w:t xml:space="preserve"> </w:t>
      </w:r>
      <w:r w:rsidR="00E64CDF" w:rsidRPr="00FA23F7">
        <w:rPr>
          <w:rFonts w:ascii="Book Antiqua" w:eastAsia="Times New Roman" w:hAnsi="Book Antiqua"/>
        </w:rPr>
        <w:t>ES/EPBD</w:t>
      </w:r>
      <w:r w:rsidR="00E64CDF">
        <w:rPr>
          <w:rFonts w:ascii="Book Antiqua" w:eastAsia="SimSun" w:hAnsi="Book Antiqua" w:hint="eastAsia"/>
          <w:lang w:eastAsia="zh-CN"/>
        </w:rPr>
        <w:t xml:space="preserve">: </w:t>
      </w:r>
      <w:r w:rsidR="00E64CDF" w:rsidRPr="00456F86">
        <w:rPr>
          <w:rFonts w:ascii="Book Antiqua" w:hAnsi="Book Antiqua"/>
        </w:rPr>
        <w:t>Endoscopic sphincterotomy</w:t>
      </w:r>
      <w:r w:rsidR="00E64CDF">
        <w:rPr>
          <w:rFonts w:ascii="Book Antiqua" w:eastAsia="SimSun" w:hAnsi="Book Antiqua" w:hint="eastAsia"/>
          <w:lang w:eastAsia="zh-CN"/>
        </w:rPr>
        <w:t>/</w:t>
      </w:r>
      <w:r w:rsidR="00E64CDF" w:rsidRPr="00456F86">
        <w:rPr>
          <w:rFonts w:ascii="Book Antiqua" w:hAnsi="Book Antiqua"/>
        </w:rPr>
        <w:t>endoscopic papillary balloon dilatation</w:t>
      </w:r>
      <w:r w:rsidR="00E64CDF">
        <w:rPr>
          <w:rFonts w:ascii="Book Antiqua" w:eastAsia="SimSun" w:hAnsi="Book Antiqua" w:hint="eastAsia"/>
          <w:lang w:eastAsia="zh-CN"/>
        </w:rPr>
        <w:t>; NHIRD:</w:t>
      </w:r>
      <w:r w:rsidR="00E64CDF" w:rsidRPr="00E64CDF">
        <w:rPr>
          <w:rFonts w:ascii="Book Antiqua" w:hAnsi="Book Antiqua"/>
        </w:rPr>
        <w:t xml:space="preserve"> </w:t>
      </w:r>
      <w:r w:rsidR="00E64CDF" w:rsidRPr="00456F86">
        <w:rPr>
          <w:rFonts w:ascii="Book Antiqua" w:hAnsi="Book Antiqua"/>
        </w:rPr>
        <w:t>National Health Insurance Research Database</w:t>
      </w:r>
      <w:r w:rsidR="00E64CDF">
        <w:rPr>
          <w:rFonts w:ascii="Book Antiqua" w:eastAsia="SimSun" w:hAnsi="Book Antiqua" w:hint="eastAsia"/>
          <w:lang w:eastAsia="zh-CN"/>
        </w:rPr>
        <w:t>.</w:t>
      </w:r>
    </w:p>
    <w:p w14:paraId="09601251" w14:textId="4DA1C983" w:rsidR="004E3391" w:rsidRPr="00E64CDF" w:rsidRDefault="004E3391" w:rsidP="001C44BE">
      <w:pPr>
        <w:spacing w:line="360" w:lineRule="auto"/>
        <w:jc w:val="both"/>
        <w:rPr>
          <w:rFonts w:ascii="Book Antiqua" w:eastAsia="SimSun" w:hAnsi="Book Antiqua"/>
          <w:lang w:eastAsia="zh-CN"/>
        </w:rPr>
      </w:pPr>
    </w:p>
    <w:p w14:paraId="45AB6C24" w14:textId="77777777" w:rsidR="004E3391" w:rsidRPr="00456F86" w:rsidRDefault="004E3391" w:rsidP="001C44BE">
      <w:pPr>
        <w:spacing w:line="360" w:lineRule="auto"/>
        <w:jc w:val="both"/>
        <w:rPr>
          <w:rFonts w:ascii="Book Antiqua" w:hAnsi="Book Antiqua"/>
        </w:rPr>
      </w:pPr>
      <w:r w:rsidRPr="00456F86">
        <w:rPr>
          <w:rFonts w:ascii="Book Antiqua" w:hAnsi="Book Antiqua"/>
          <w:noProof/>
          <w:lang w:eastAsia="zh-CN"/>
        </w:rPr>
        <w:lastRenderedPageBreak/>
        <w:drawing>
          <wp:inline distT="0" distB="0" distL="0" distR="0" wp14:anchorId="0FD98DCA" wp14:editId="28214292">
            <wp:extent cx="5274310" cy="4230436"/>
            <wp:effectExtent l="0" t="0" r="2540" b="0"/>
            <wp:docPr id="2" name="圖片 2" descr="C:\Users\user\Google 雲端硬碟\研究檔案\投稿\WJGO\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Google 雲端硬碟\研究檔案\投稿\WJGO\Figur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4230436"/>
                    </a:xfrm>
                    <a:prstGeom prst="rect">
                      <a:avLst/>
                    </a:prstGeom>
                    <a:noFill/>
                    <a:ln>
                      <a:noFill/>
                    </a:ln>
                  </pic:spPr>
                </pic:pic>
              </a:graphicData>
            </a:graphic>
          </wp:inline>
        </w:drawing>
      </w:r>
    </w:p>
    <w:p w14:paraId="2BDEBF85" w14:textId="521A92CE" w:rsidR="00A66FCB" w:rsidRPr="001D27C4" w:rsidRDefault="004E3391" w:rsidP="001C44BE">
      <w:pPr>
        <w:spacing w:line="360" w:lineRule="auto"/>
        <w:jc w:val="both"/>
        <w:rPr>
          <w:rFonts w:ascii="Book Antiqua" w:eastAsia="SimSun" w:hAnsi="Book Antiqua"/>
          <w:lang w:eastAsia="zh-CN"/>
        </w:rPr>
        <w:sectPr w:rsidR="00A66FCB" w:rsidRPr="001D27C4" w:rsidSect="007D1444">
          <w:pgSz w:w="11906" w:h="16838"/>
          <w:pgMar w:top="1440" w:right="1800" w:bottom="1440" w:left="1800" w:header="851" w:footer="992" w:gutter="0"/>
          <w:cols w:space="425"/>
          <w:docGrid w:type="lines" w:linePitch="360"/>
        </w:sectPr>
      </w:pPr>
      <w:r w:rsidRPr="00581010">
        <w:rPr>
          <w:rFonts w:ascii="Book Antiqua" w:hAnsi="Book Antiqua"/>
          <w:b/>
        </w:rPr>
        <w:t>Figure 2 Cumulative risk of cholangiocarcinoma.</w:t>
      </w:r>
      <w:r w:rsidRPr="00456F86">
        <w:rPr>
          <w:rFonts w:ascii="Book Antiqua" w:hAnsi="Book Antiqua"/>
        </w:rPr>
        <w:t xml:space="preserve"> The cases of cholangiocarcinoma within 6 </w:t>
      </w:r>
      <w:proofErr w:type="spellStart"/>
      <w:r w:rsidRPr="00456F86">
        <w:rPr>
          <w:rFonts w:ascii="Book Antiqua" w:hAnsi="Book Antiqua"/>
        </w:rPr>
        <w:t>mo</w:t>
      </w:r>
      <w:proofErr w:type="spellEnd"/>
      <w:r w:rsidRPr="00456F86">
        <w:rPr>
          <w:rFonts w:ascii="Book Antiqua" w:hAnsi="Book Antiqua"/>
        </w:rPr>
        <w:t xml:space="preserve"> after the therapeutic procedure or the diagnosis of cholelithiasis were excluded.</w:t>
      </w:r>
      <w:r w:rsidR="001D27C4">
        <w:rPr>
          <w:rFonts w:ascii="Book Antiqua" w:eastAsia="SimSun" w:hAnsi="Book Antiqua" w:hint="eastAsia"/>
          <w:lang w:eastAsia="zh-CN"/>
        </w:rPr>
        <w:t xml:space="preserve"> </w:t>
      </w:r>
      <w:r w:rsidR="001D27C4" w:rsidRPr="00FA23F7">
        <w:rPr>
          <w:rFonts w:ascii="Book Antiqua" w:eastAsia="Times New Roman" w:hAnsi="Book Antiqua"/>
        </w:rPr>
        <w:t>ES/EPBD</w:t>
      </w:r>
      <w:r w:rsidR="001D27C4">
        <w:rPr>
          <w:rFonts w:ascii="Book Antiqua" w:eastAsia="SimSun" w:hAnsi="Book Antiqua" w:hint="eastAsia"/>
          <w:lang w:eastAsia="zh-CN"/>
        </w:rPr>
        <w:t xml:space="preserve">: </w:t>
      </w:r>
      <w:r w:rsidR="001D27C4" w:rsidRPr="00456F86">
        <w:rPr>
          <w:rFonts w:ascii="Book Antiqua" w:hAnsi="Book Antiqua"/>
        </w:rPr>
        <w:t>Endoscopic sphincterotomy</w:t>
      </w:r>
      <w:r w:rsidR="001D27C4">
        <w:rPr>
          <w:rFonts w:ascii="Book Antiqua" w:eastAsia="SimSun" w:hAnsi="Book Antiqua" w:hint="eastAsia"/>
          <w:lang w:eastAsia="zh-CN"/>
        </w:rPr>
        <w:t>/</w:t>
      </w:r>
      <w:r w:rsidR="001D27C4" w:rsidRPr="00456F86">
        <w:rPr>
          <w:rFonts w:ascii="Book Antiqua" w:hAnsi="Book Antiqua"/>
        </w:rPr>
        <w:t>endoscopic papillary balloon dilatation</w:t>
      </w:r>
      <w:r w:rsidR="001D27C4">
        <w:rPr>
          <w:rFonts w:ascii="Book Antiqua" w:eastAsia="SimSun" w:hAnsi="Book Antiqua" w:hint="eastAsia"/>
          <w:lang w:eastAsia="zh-CN"/>
        </w:rPr>
        <w:t>.</w:t>
      </w:r>
    </w:p>
    <w:p w14:paraId="06CD2F5D" w14:textId="3B685056" w:rsidR="00A66FCB" w:rsidRPr="00581010" w:rsidRDefault="00A66FCB" w:rsidP="001C44BE">
      <w:pPr>
        <w:spacing w:line="360" w:lineRule="auto"/>
        <w:jc w:val="both"/>
        <w:rPr>
          <w:rFonts w:ascii="Book Antiqua" w:hAnsi="Book Antiqua"/>
          <w:b/>
          <w:kern w:val="0"/>
        </w:rPr>
      </w:pPr>
      <w:r w:rsidRPr="00581010">
        <w:rPr>
          <w:rFonts w:ascii="Book Antiqua" w:hAnsi="Book Antiqua"/>
          <w:b/>
          <w:kern w:val="0"/>
        </w:rPr>
        <w:lastRenderedPageBreak/>
        <w:t>Table 1 Demographic data of study and normal population</w:t>
      </w:r>
    </w:p>
    <w:tbl>
      <w:tblPr>
        <w:tblStyle w:val="21"/>
        <w:tblW w:w="0" w:type="auto"/>
        <w:tblBorders>
          <w:top w:val="single" w:sz="4" w:space="0" w:color="auto"/>
          <w:bottom w:val="single" w:sz="4" w:space="0" w:color="auto"/>
        </w:tblBorders>
        <w:tblLook w:val="04A0" w:firstRow="1" w:lastRow="0" w:firstColumn="1" w:lastColumn="0" w:noHBand="0" w:noVBand="1"/>
      </w:tblPr>
      <w:tblGrid>
        <w:gridCol w:w="2759"/>
        <w:gridCol w:w="1140"/>
        <w:gridCol w:w="1141"/>
        <w:gridCol w:w="1140"/>
        <w:gridCol w:w="1141"/>
        <w:gridCol w:w="979"/>
      </w:tblGrid>
      <w:tr w:rsidR="00456F86" w:rsidRPr="00B1400E" w14:paraId="068C68D6" w14:textId="77777777" w:rsidTr="00B14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vMerge w:val="restart"/>
            <w:tcBorders>
              <w:top w:val="single" w:sz="4" w:space="0" w:color="auto"/>
              <w:bottom w:val="nil"/>
            </w:tcBorders>
          </w:tcPr>
          <w:p w14:paraId="089EA8B4" w14:textId="77777777" w:rsidR="00A66FCB" w:rsidRPr="00B1400E" w:rsidRDefault="00A66FCB" w:rsidP="001C44BE">
            <w:pPr>
              <w:spacing w:line="360" w:lineRule="auto"/>
              <w:jc w:val="both"/>
              <w:rPr>
                <w:rFonts w:ascii="Book Antiqua" w:hAnsi="Book Antiqua" w:cs="Times New Roman"/>
              </w:rPr>
            </w:pPr>
          </w:p>
        </w:tc>
        <w:tc>
          <w:tcPr>
            <w:tcW w:w="2281" w:type="dxa"/>
            <w:gridSpan w:val="2"/>
            <w:tcBorders>
              <w:top w:val="single" w:sz="4" w:space="0" w:color="auto"/>
              <w:bottom w:val="nil"/>
            </w:tcBorders>
          </w:tcPr>
          <w:p w14:paraId="1A354046" w14:textId="3DBD3A9D" w:rsidR="00A66FCB" w:rsidRPr="00B1400E" w:rsidRDefault="00A66FCB" w:rsidP="001C44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Cholelithiasis group</w:t>
            </w:r>
            <w:r w:rsidR="00581010" w:rsidRPr="00B1400E">
              <w:rPr>
                <w:rFonts w:ascii="Book Antiqua" w:eastAsia="SimSun" w:hAnsi="Book Antiqua" w:cs="Times New Roman" w:hint="eastAsia"/>
                <w:lang w:eastAsia="zh-CN"/>
              </w:rPr>
              <w:t xml:space="preserve"> </w:t>
            </w:r>
            <w:r w:rsidR="00581010" w:rsidRPr="00B1400E">
              <w:rPr>
                <w:rFonts w:ascii="Book Antiqua" w:hAnsi="Book Antiqua" w:cs="Times New Roman"/>
                <w:i/>
              </w:rPr>
              <w:t>n</w:t>
            </w:r>
            <w:r w:rsidR="00581010" w:rsidRPr="00B1400E">
              <w:rPr>
                <w:rFonts w:ascii="Book Antiqua" w:eastAsia="SimSun" w:hAnsi="Book Antiqua" w:cs="Times New Roman" w:hint="eastAsia"/>
                <w:lang w:eastAsia="zh-CN"/>
              </w:rPr>
              <w:t xml:space="preserve"> </w:t>
            </w:r>
            <w:r w:rsidRPr="00B1400E">
              <w:rPr>
                <w:rFonts w:ascii="Book Antiqua" w:hAnsi="Book Antiqua" w:cs="Times New Roman"/>
              </w:rPr>
              <w:t>=</w:t>
            </w:r>
            <w:r w:rsidR="00581010" w:rsidRPr="00B1400E">
              <w:rPr>
                <w:rFonts w:ascii="Book Antiqua" w:eastAsia="SimSun" w:hAnsi="Book Antiqua" w:cs="Times New Roman" w:hint="eastAsia"/>
                <w:lang w:eastAsia="zh-CN"/>
              </w:rPr>
              <w:t xml:space="preserve"> </w:t>
            </w:r>
            <w:r w:rsidRPr="00B1400E">
              <w:rPr>
                <w:rFonts w:ascii="Book Antiqua" w:hAnsi="Book Antiqua" w:cs="Times New Roman"/>
              </w:rPr>
              <w:t>7938</w:t>
            </w:r>
          </w:p>
        </w:tc>
        <w:tc>
          <w:tcPr>
            <w:tcW w:w="2281" w:type="dxa"/>
            <w:gridSpan w:val="2"/>
            <w:tcBorders>
              <w:top w:val="single" w:sz="4" w:space="0" w:color="auto"/>
              <w:bottom w:val="nil"/>
            </w:tcBorders>
          </w:tcPr>
          <w:p w14:paraId="0763CA9D" w14:textId="2D2BBFA2" w:rsidR="00A66FCB" w:rsidRPr="00B1400E" w:rsidRDefault="00A66FCB" w:rsidP="001C44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Control group</w:t>
            </w:r>
            <w:r w:rsidR="00581010" w:rsidRPr="00B1400E">
              <w:rPr>
                <w:rFonts w:ascii="Book Antiqua" w:eastAsia="SimSun" w:hAnsi="Book Antiqua" w:cs="Times New Roman" w:hint="eastAsia"/>
                <w:lang w:eastAsia="zh-CN"/>
              </w:rPr>
              <w:t xml:space="preserve"> </w:t>
            </w:r>
            <w:r w:rsidR="00581010" w:rsidRPr="00B1400E">
              <w:rPr>
                <w:rFonts w:ascii="Book Antiqua" w:hAnsi="Book Antiqua" w:cs="Times New Roman"/>
                <w:i/>
              </w:rPr>
              <w:t>n</w:t>
            </w:r>
            <w:r w:rsidR="00581010" w:rsidRPr="00B1400E">
              <w:rPr>
                <w:rFonts w:ascii="Book Antiqua" w:eastAsia="SimSun" w:hAnsi="Book Antiqua" w:cs="Times New Roman" w:hint="eastAsia"/>
                <w:lang w:eastAsia="zh-CN"/>
              </w:rPr>
              <w:t xml:space="preserve"> </w:t>
            </w:r>
            <w:r w:rsidR="00581010" w:rsidRPr="00B1400E">
              <w:rPr>
                <w:rFonts w:ascii="Book Antiqua" w:hAnsi="Book Antiqua" w:cs="Times New Roman"/>
              </w:rPr>
              <w:t>=</w:t>
            </w:r>
            <w:r w:rsidR="00581010" w:rsidRPr="00B1400E">
              <w:rPr>
                <w:rFonts w:ascii="Book Antiqua" w:eastAsia="SimSun" w:hAnsi="Book Antiqua" w:cs="Times New Roman" w:hint="eastAsia"/>
                <w:lang w:eastAsia="zh-CN"/>
              </w:rPr>
              <w:t xml:space="preserve"> </w:t>
            </w:r>
            <w:r w:rsidRPr="00B1400E">
              <w:rPr>
                <w:rFonts w:ascii="Book Antiqua" w:hAnsi="Book Antiqua" w:cs="Times New Roman"/>
              </w:rPr>
              <w:t>23814</w:t>
            </w:r>
          </w:p>
        </w:tc>
        <w:tc>
          <w:tcPr>
            <w:tcW w:w="979" w:type="dxa"/>
            <w:tcBorders>
              <w:top w:val="single" w:sz="4" w:space="0" w:color="auto"/>
              <w:bottom w:val="nil"/>
            </w:tcBorders>
          </w:tcPr>
          <w:p w14:paraId="1A6096F8" w14:textId="4F0FFAD0" w:rsidR="00A66FCB" w:rsidRPr="00B1400E" w:rsidRDefault="00581010" w:rsidP="001C44BE">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i/>
              </w:rPr>
              <w:t xml:space="preserve">P </w:t>
            </w:r>
            <w:r w:rsidR="00A66FCB" w:rsidRPr="00B1400E">
              <w:rPr>
                <w:rFonts w:ascii="Book Antiqua" w:hAnsi="Book Antiqua" w:cs="Times New Roman"/>
              </w:rPr>
              <w:t>value</w:t>
            </w:r>
          </w:p>
        </w:tc>
      </w:tr>
      <w:tr w:rsidR="00456F86" w:rsidRPr="00B1400E" w14:paraId="448F2DA4" w14:textId="77777777" w:rsidTr="00B14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9" w:type="dxa"/>
            <w:vMerge/>
            <w:tcBorders>
              <w:top w:val="nil"/>
              <w:bottom w:val="single" w:sz="4" w:space="0" w:color="auto"/>
            </w:tcBorders>
          </w:tcPr>
          <w:p w14:paraId="539E8AD2" w14:textId="77777777" w:rsidR="00A66FCB" w:rsidRPr="00B1400E" w:rsidRDefault="00A66FCB" w:rsidP="001C44BE">
            <w:pPr>
              <w:spacing w:line="360" w:lineRule="auto"/>
              <w:jc w:val="both"/>
              <w:rPr>
                <w:rFonts w:ascii="Book Antiqua" w:hAnsi="Book Antiqua" w:cs="Times New Roman"/>
              </w:rPr>
            </w:pPr>
          </w:p>
        </w:tc>
        <w:tc>
          <w:tcPr>
            <w:tcW w:w="1140" w:type="dxa"/>
            <w:tcBorders>
              <w:top w:val="nil"/>
              <w:bottom w:val="single" w:sz="4" w:space="0" w:color="auto"/>
            </w:tcBorders>
          </w:tcPr>
          <w:p w14:paraId="04407328"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rPr>
            </w:pPr>
            <w:r w:rsidRPr="00B1400E">
              <w:rPr>
                <w:rFonts w:ascii="Book Antiqua" w:hAnsi="Book Antiqua" w:cs="Times New Roman"/>
                <w:b/>
                <w:i/>
              </w:rPr>
              <w:t>N</w:t>
            </w:r>
          </w:p>
        </w:tc>
        <w:tc>
          <w:tcPr>
            <w:tcW w:w="1141" w:type="dxa"/>
            <w:tcBorders>
              <w:top w:val="nil"/>
              <w:bottom w:val="single" w:sz="4" w:space="0" w:color="auto"/>
            </w:tcBorders>
          </w:tcPr>
          <w:p w14:paraId="378E8958" w14:textId="06973AD2" w:rsidR="00A66FCB" w:rsidRPr="00B1400E" w:rsidRDefault="00A66FCB" w:rsidP="00F92C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r w:rsidRPr="00B1400E">
              <w:rPr>
                <w:rFonts w:ascii="Book Antiqua" w:hAnsi="Book Antiqua" w:cs="Times New Roman"/>
                <w:b/>
              </w:rPr>
              <w:t>SD</w:t>
            </w:r>
            <w:r w:rsidR="00F92C57">
              <w:rPr>
                <w:rFonts w:ascii="Book Antiqua" w:eastAsia="SimSun" w:hAnsi="Book Antiqua" w:cs="Times New Roman" w:hint="eastAsia"/>
                <w:b/>
                <w:lang w:eastAsia="zh-CN"/>
              </w:rPr>
              <w:t>,</w:t>
            </w:r>
            <w:r w:rsidRPr="00B1400E">
              <w:rPr>
                <w:rFonts w:ascii="Book Antiqua" w:hAnsi="Book Antiqua" w:cs="Times New Roman"/>
                <w:b/>
              </w:rPr>
              <w:t xml:space="preserve"> %</w:t>
            </w:r>
          </w:p>
        </w:tc>
        <w:tc>
          <w:tcPr>
            <w:tcW w:w="1140" w:type="dxa"/>
            <w:tcBorders>
              <w:top w:val="nil"/>
              <w:bottom w:val="single" w:sz="4" w:space="0" w:color="auto"/>
            </w:tcBorders>
          </w:tcPr>
          <w:p w14:paraId="7237B734"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i/>
              </w:rPr>
            </w:pPr>
            <w:r w:rsidRPr="00B1400E">
              <w:rPr>
                <w:rFonts w:ascii="Book Antiqua" w:hAnsi="Book Antiqua" w:cs="Times New Roman"/>
                <w:b/>
                <w:i/>
              </w:rPr>
              <w:t>N</w:t>
            </w:r>
          </w:p>
        </w:tc>
        <w:tc>
          <w:tcPr>
            <w:tcW w:w="1141" w:type="dxa"/>
            <w:tcBorders>
              <w:top w:val="nil"/>
              <w:bottom w:val="single" w:sz="4" w:space="0" w:color="auto"/>
            </w:tcBorders>
          </w:tcPr>
          <w:p w14:paraId="5E7C359B" w14:textId="22234E7F" w:rsidR="00A66FCB" w:rsidRPr="00B1400E" w:rsidRDefault="00A66FCB" w:rsidP="00F92C57">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r w:rsidRPr="00B1400E">
              <w:rPr>
                <w:rFonts w:ascii="Book Antiqua" w:hAnsi="Book Antiqua" w:cs="Times New Roman"/>
                <w:b/>
              </w:rPr>
              <w:t>SD</w:t>
            </w:r>
            <w:r w:rsidR="00F92C57">
              <w:rPr>
                <w:rFonts w:ascii="Book Antiqua" w:eastAsia="SimSun" w:hAnsi="Book Antiqua" w:cs="Times New Roman" w:hint="eastAsia"/>
                <w:b/>
                <w:lang w:eastAsia="zh-CN"/>
              </w:rPr>
              <w:t>,</w:t>
            </w:r>
            <w:r w:rsidRPr="00B1400E">
              <w:rPr>
                <w:rFonts w:ascii="Book Antiqua" w:hAnsi="Book Antiqua" w:cs="Times New Roman"/>
                <w:b/>
              </w:rPr>
              <w:t xml:space="preserve"> %</w:t>
            </w:r>
          </w:p>
        </w:tc>
        <w:tc>
          <w:tcPr>
            <w:tcW w:w="979" w:type="dxa"/>
            <w:tcBorders>
              <w:top w:val="nil"/>
              <w:bottom w:val="single" w:sz="4" w:space="0" w:color="auto"/>
            </w:tcBorders>
          </w:tcPr>
          <w:p w14:paraId="5E2174EA"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rPr>
            </w:pPr>
          </w:p>
        </w:tc>
      </w:tr>
      <w:tr w:rsidR="00456F86" w:rsidRPr="00B1400E" w14:paraId="71C2040C" w14:textId="77777777" w:rsidTr="00B1400E">
        <w:tc>
          <w:tcPr>
            <w:cnfStyle w:val="001000000000" w:firstRow="0" w:lastRow="0" w:firstColumn="1" w:lastColumn="0" w:oddVBand="0" w:evenVBand="0" w:oddHBand="0" w:evenHBand="0" w:firstRowFirstColumn="0" w:firstRowLastColumn="0" w:lastRowFirstColumn="0" w:lastRowLastColumn="0"/>
            <w:tcW w:w="2759" w:type="dxa"/>
            <w:tcBorders>
              <w:top w:val="single" w:sz="4" w:space="0" w:color="auto"/>
            </w:tcBorders>
          </w:tcPr>
          <w:p w14:paraId="43D6D75A"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Age, mean (SD)</w:t>
            </w:r>
          </w:p>
          <w:p w14:paraId="24106B51" w14:textId="38FFD74A" w:rsidR="00A66FCB" w:rsidRPr="00B1400E" w:rsidRDefault="00581010" w:rsidP="001C44BE">
            <w:pPr>
              <w:spacing w:line="360" w:lineRule="auto"/>
              <w:jc w:val="both"/>
              <w:rPr>
                <w:rFonts w:ascii="Book Antiqua" w:eastAsia="SimSun" w:hAnsi="Book Antiqua" w:cs="Times New Roman"/>
                <w:b w:val="0"/>
                <w:lang w:eastAsia="zh-CN"/>
              </w:rPr>
            </w:pPr>
            <w:r w:rsidRPr="00B1400E">
              <w:rPr>
                <w:rFonts w:ascii="Book Antiqua" w:hAnsi="Book Antiqua" w:cs="Times New Roman"/>
                <w:b w:val="0"/>
              </w:rPr>
              <w:t xml:space="preserve">Age, </w:t>
            </w:r>
            <w:proofErr w:type="spellStart"/>
            <w:r w:rsidRPr="00B1400E">
              <w:rPr>
                <w:rFonts w:ascii="Book Antiqua" w:hAnsi="Book Antiqua" w:cs="Times New Roman"/>
                <w:b w:val="0"/>
              </w:rPr>
              <w:t>yr</w:t>
            </w:r>
            <w:proofErr w:type="spellEnd"/>
          </w:p>
          <w:p w14:paraId="24F1D12D" w14:textId="65FE52B8"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18</w:t>
            </w:r>
            <w:r w:rsidR="00581010" w:rsidRPr="00B1400E">
              <w:rPr>
                <w:rFonts w:ascii="Book Antiqua" w:eastAsia="SimSun" w:hAnsi="Book Antiqua" w:cs="Times New Roman" w:hint="eastAsia"/>
                <w:b w:val="0"/>
                <w:lang w:eastAsia="zh-CN"/>
              </w:rPr>
              <w:t>-</w:t>
            </w:r>
            <w:r w:rsidRPr="00B1400E">
              <w:rPr>
                <w:rFonts w:ascii="Book Antiqua" w:hAnsi="Book Antiqua" w:cs="Times New Roman"/>
                <w:b w:val="0"/>
              </w:rPr>
              <w:t>49</w:t>
            </w:r>
          </w:p>
          <w:p w14:paraId="6BF28183" w14:textId="5F406136" w:rsidR="00A66FCB" w:rsidRPr="00B1400E" w:rsidRDefault="00A66FCB" w:rsidP="00581010">
            <w:pPr>
              <w:spacing w:line="360" w:lineRule="auto"/>
              <w:jc w:val="both"/>
              <w:rPr>
                <w:rFonts w:ascii="Book Antiqua" w:hAnsi="Book Antiqua" w:cs="Times New Roman"/>
                <w:b w:val="0"/>
              </w:rPr>
            </w:pPr>
            <w:r w:rsidRPr="00B1400E">
              <w:rPr>
                <w:rFonts w:ascii="Book Antiqua" w:hAnsi="Book Antiqua" w:cs="Times New Roman"/>
                <w:b w:val="0"/>
              </w:rPr>
              <w:t xml:space="preserve"> 50</w:t>
            </w:r>
            <w:r w:rsidR="00581010" w:rsidRPr="00B1400E">
              <w:rPr>
                <w:rFonts w:ascii="Book Antiqua" w:eastAsia="SimSun" w:hAnsi="Book Antiqua" w:cs="Times New Roman" w:hint="eastAsia"/>
                <w:b w:val="0"/>
                <w:lang w:eastAsia="zh-CN"/>
              </w:rPr>
              <w:t>-</w:t>
            </w:r>
            <w:r w:rsidRPr="00B1400E">
              <w:rPr>
                <w:rFonts w:ascii="Book Antiqua" w:hAnsi="Book Antiqua" w:cs="Times New Roman"/>
                <w:b w:val="0"/>
              </w:rPr>
              <w:t>69</w:t>
            </w:r>
            <w:r w:rsidRPr="00B1400E">
              <w:rPr>
                <w:rFonts w:ascii="Book Antiqua" w:hAnsi="Book Antiqua" w:cs="Times New Roman"/>
                <w:b w:val="0"/>
              </w:rPr>
              <w:br/>
              <w:t xml:space="preserve"> &gt;</w:t>
            </w:r>
            <w:r w:rsidR="00581010" w:rsidRPr="00B1400E">
              <w:rPr>
                <w:rFonts w:ascii="Book Antiqua" w:eastAsia="SimSun" w:hAnsi="Book Antiqua" w:cs="Times New Roman" w:hint="eastAsia"/>
                <w:b w:val="0"/>
                <w:lang w:eastAsia="zh-CN"/>
              </w:rPr>
              <w:t xml:space="preserve"> </w:t>
            </w:r>
            <w:r w:rsidRPr="00B1400E">
              <w:rPr>
                <w:rFonts w:ascii="Book Antiqua" w:hAnsi="Book Antiqua" w:cs="Times New Roman"/>
                <w:b w:val="0"/>
              </w:rPr>
              <w:t>70</w:t>
            </w:r>
          </w:p>
        </w:tc>
        <w:tc>
          <w:tcPr>
            <w:tcW w:w="1140" w:type="dxa"/>
            <w:tcBorders>
              <w:top w:val="single" w:sz="4" w:space="0" w:color="auto"/>
            </w:tcBorders>
          </w:tcPr>
          <w:p w14:paraId="515F7A72"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59.15</w:t>
            </w:r>
          </w:p>
          <w:p w14:paraId="56E94AFE"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4EEEDB79"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38.89</w:t>
            </w:r>
          </w:p>
          <w:p w14:paraId="3C668BB2"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59.13</w:t>
            </w:r>
          </w:p>
          <w:p w14:paraId="450A043B"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78.67</w:t>
            </w:r>
          </w:p>
        </w:tc>
        <w:tc>
          <w:tcPr>
            <w:tcW w:w="1141" w:type="dxa"/>
            <w:tcBorders>
              <w:top w:val="single" w:sz="4" w:space="0" w:color="auto"/>
            </w:tcBorders>
          </w:tcPr>
          <w:p w14:paraId="2C5119BC"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16.53</w:t>
            </w:r>
          </w:p>
          <w:p w14:paraId="3E551405"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60EDCBAC"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7.38</w:t>
            </w:r>
          </w:p>
          <w:p w14:paraId="1DAB66BE"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5.52</w:t>
            </w:r>
          </w:p>
          <w:p w14:paraId="53915805"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5.95</w:t>
            </w:r>
          </w:p>
        </w:tc>
        <w:tc>
          <w:tcPr>
            <w:tcW w:w="1140" w:type="dxa"/>
            <w:tcBorders>
              <w:top w:val="single" w:sz="4" w:space="0" w:color="auto"/>
            </w:tcBorders>
          </w:tcPr>
          <w:p w14:paraId="09EA9F39"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59.15</w:t>
            </w:r>
          </w:p>
          <w:p w14:paraId="08EAF44C"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38AACFFE"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38.94</w:t>
            </w:r>
          </w:p>
          <w:p w14:paraId="0BFA0896"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59.13</w:t>
            </w:r>
          </w:p>
          <w:p w14:paraId="122816A5"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78.67</w:t>
            </w:r>
          </w:p>
        </w:tc>
        <w:tc>
          <w:tcPr>
            <w:tcW w:w="1141" w:type="dxa"/>
            <w:tcBorders>
              <w:top w:val="single" w:sz="4" w:space="0" w:color="auto"/>
            </w:tcBorders>
          </w:tcPr>
          <w:p w14:paraId="26F97B9A"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16.53</w:t>
            </w:r>
          </w:p>
          <w:p w14:paraId="4C079D9C"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5B363B44"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7.38</w:t>
            </w:r>
          </w:p>
          <w:p w14:paraId="4A8C987D"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5.52</w:t>
            </w:r>
          </w:p>
          <w:p w14:paraId="0EC2C5C2"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5.95</w:t>
            </w:r>
          </w:p>
        </w:tc>
        <w:tc>
          <w:tcPr>
            <w:tcW w:w="979" w:type="dxa"/>
            <w:tcBorders>
              <w:top w:val="single" w:sz="4" w:space="0" w:color="auto"/>
            </w:tcBorders>
          </w:tcPr>
          <w:p w14:paraId="61296EDA"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1.000</w:t>
            </w:r>
          </w:p>
          <w:p w14:paraId="0D8E9710"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3245E993"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3F1E7F0C"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0FFCD69D"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456F86" w:rsidRPr="00B1400E" w14:paraId="3015B956" w14:textId="77777777" w:rsidTr="00B1400E">
        <w:trPr>
          <w:cnfStyle w:val="000000100000" w:firstRow="0" w:lastRow="0" w:firstColumn="0" w:lastColumn="0" w:oddVBand="0" w:evenVBand="0" w:oddHBand="1" w:evenHBand="0" w:firstRowFirstColumn="0" w:firstRowLastColumn="0" w:lastRowFirstColumn="0" w:lastRowLastColumn="0"/>
          <w:trHeight w:val="1200"/>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bottom w:val="none" w:sz="0" w:space="0" w:color="auto"/>
            </w:tcBorders>
          </w:tcPr>
          <w:p w14:paraId="3B223759"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Gender</w:t>
            </w:r>
          </w:p>
          <w:p w14:paraId="2AB215E5" w14:textId="77777777" w:rsidR="00A66FCB" w:rsidRPr="00B1400E" w:rsidRDefault="00A66FCB" w:rsidP="001C44BE">
            <w:pPr>
              <w:spacing w:line="360" w:lineRule="auto"/>
              <w:jc w:val="both"/>
              <w:rPr>
                <w:rFonts w:ascii="Book Antiqua" w:hAnsi="Book Antiqua" w:cs="Times New Roman"/>
                <w:b w:val="0"/>
                <w:bCs w:val="0"/>
              </w:rPr>
            </w:pPr>
            <w:r w:rsidRPr="00B1400E">
              <w:rPr>
                <w:rFonts w:ascii="Book Antiqua" w:hAnsi="Book Antiqua" w:cs="Times New Roman"/>
                <w:b w:val="0"/>
              </w:rPr>
              <w:t xml:space="preserve"> Male</w:t>
            </w:r>
          </w:p>
          <w:p w14:paraId="0CFEAD63"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Female</w:t>
            </w:r>
          </w:p>
        </w:tc>
        <w:tc>
          <w:tcPr>
            <w:tcW w:w="1140" w:type="dxa"/>
            <w:tcBorders>
              <w:top w:val="none" w:sz="0" w:space="0" w:color="auto"/>
              <w:bottom w:val="none" w:sz="0" w:space="0" w:color="auto"/>
            </w:tcBorders>
          </w:tcPr>
          <w:p w14:paraId="214E7579"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59FD79D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3798</w:t>
            </w:r>
          </w:p>
          <w:p w14:paraId="6C3954D3"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4140</w:t>
            </w:r>
          </w:p>
        </w:tc>
        <w:tc>
          <w:tcPr>
            <w:tcW w:w="1141" w:type="dxa"/>
            <w:tcBorders>
              <w:top w:val="none" w:sz="0" w:space="0" w:color="auto"/>
              <w:bottom w:val="none" w:sz="0" w:space="0" w:color="auto"/>
            </w:tcBorders>
          </w:tcPr>
          <w:p w14:paraId="6E78034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0D23D3D4"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47.85</w:t>
            </w:r>
          </w:p>
          <w:p w14:paraId="328235A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52.15</w:t>
            </w:r>
          </w:p>
        </w:tc>
        <w:tc>
          <w:tcPr>
            <w:tcW w:w="1140" w:type="dxa"/>
            <w:tcBorders>
              <w:top w:val="none" w:sz="0" w:space="0" w:color="auto"/>
              <w:bottom w:val="none" w:sz="0" w:space="0" w:color="auto"/>
            </w:tcBorders>
          </w:tcPr>
          <w:p w14:paraId="4851D02A"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05ABBC72"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11394</w:t>
            </w:r>
          </w:p>
          <w:p w14:paraId="28690515"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12420</w:t>
            </w:r>
          </w:p>
        </w:tc>
        <w:tc>
          <w:tcPr>
            <w:tcW w:w="1141" w:type="dxa"/>
            <w:tcBorders>
              <w:top w:val="none" w:sz="0" w:space="0" w:color="auto"/>
              <w:bottom w:val="none" w:sz="0" w:space="0" w:color="auto"/>
            </w:tcBorders>
          </w:tcPr>
          <w:p w14:paraId="5FF4BBC9"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4AD500F6"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47.85</w:t>
            </w:r>
          </w:p>
          <w:p w14:paraId="6892A944"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52.15</w:t>
            </w:r>
          </w:p>
        </w:tc>
        <w:tc>
          <w:tcPr>
            <w:tcW w:w="979" w:type="dxa"/>
            <w:tcBorders>
              <w:top w:val="none" w:sz="0" w:space="0" w:color="auto"/>
              <w:bottom w:val="none" w:sz="0" w:space="0" w:color="auto"/>
            </w:tcBorders>
          </w:tcPr>
          <w:p w14:paraId="5D7495FB"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1.000</w:t>
            </w:r>
          </w:p>
          <w:p w14:paraId="5CAA96D3"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1768F1E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456F86" w:rsidRPr="00B1400E" w14:paraId="6743C732" w14:textId="77777777" w:rsidTr="00B1400E">
        <w:tc>
          <w:tcPr>
            <w:cnfStyle w:val="001000000000" w:firstRow="0" w:lastRow="0" w:firstColumn="1" w:lastColumn="0" w:oddVBand="0" w:evenVBand="0" w:oddHBand="0" w:evenHBand="0" w:firstRowFirstColumn="0" w:firstRowLastColumn="0" w:lastRowFirstColumn="0" w:lastRowLastColumn="0"/>
            <w:tcW w:w="2759" w:type="dxa"/>
          </w:tcPr>
          <w:p w14:paraId="4C73E079" w14:textId="49F30FFE" w:rsidR="00A66FCB" w:rsidRPr="00B1400E" w:rsidRDefault="00A66FCB" w:rsidP="00581010">
            <w:pPr>
              <w:spacing w:line="360" w:lineRule="auto"/>
              <w:jc w:val="both"/>
              <w:rPr>
                <w:rFonts w:ascii="Book Antiqua" w:hAnsi="Book Antiqua" w:cs="Times New Roman"/>
                <w:b w:val="0"/>
              </w:rPr>
            </w:pPr>
            <w:r w:rsidRPr="00B1400E">
              <w:rPr>
                <w:rFonts w:ascii="Book Antiqua" w:hAnsi="Book Antiqua" w:cs="Times New Roman"/>
                <w:b w:val="0"/>
              </w:rPr>
              <w:t>Follow up time (</w:t>
            </w:r>
            <w:proofErr w:type="spellStart"/>
            <w:r w:rsidRPr="00B1400E">
              <w:rPr>
                <w:rFonts w:ascii="Book Antiqua" w:hAnsi="Book Antiqua" w:cs="Times New Roman"/>
                <w:b w:val="0"/>
              </w:rPr>
              <w:t>mo</w:t>
            </w:r>
            <w:proofErr w:type="spellEnd"/>
            <w:r w:rsidRPr="00B1400E">
              <w:rPr>
                <w:rFonts w:ascii="Book Antiqua" w:hAnsi="Book Antiqua" w:cs="Times New Roman"/>
                <w:b w:val="0"/>
              </w:rPr>
              <w:t>), mean (SD)</w:t>
            </w:r>
          </w:p>
        </w:tc>
        <w:tc>
          <w:tcPr>
            <w:tcW w:w="1140" w:type="dxa"/>
          </w:tcPr>
          <w:p w14:paraId="14775FB2"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57.96</w:t>
            </w:r>
          </w:p>
        </w:tc>
        <w:tc>
          <w:tcPr>
            <w:tcW w:w="1141" w:type="dxa"/>
          </w:tcPr>
          <w:p w14:paraId="429EEC0E"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21.48</w:t>
            </w:r>
          </w:p>
        </w:tc>
        <w:tc>
          <w:tcPr>
            <w:tcW w:w="1140" w:type="dxa"/>
          </w:tcPr>
          <w:p w14:paraId="65D2BE5C"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63.12</w:t>
            </w:r>
          </w:p>
        </w:tc>
        <w:tc>
          <w:tcPr>
            <w:tcW w:w="1141" w:type="dxa"/>
          </w:tcPr>
          <w:p w14:paraId="60DDB120"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15.6</w:t>
            </w:r>
          </w:p>
        </w:tc>
        <w:tc>
          <w:tcPr>
            <w:tcW w:w="979" w:type="dxa"/>
          </w:tcPr>
          <w:p w14:paraId="33E1136F" w14:textId="0CB96283"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SimSun" w:hAnsi="Book Antiqua" w:cs="Times New Roman" w:hint="eastAsia"/>
                <w:lang w:eastAsia="zh-CN"/>
              </w:rPr>
              <w:t xml:space="preserve"> </w:t>
            </w:r>
            <w:r w:rsidRPr="00B1400E">
              <w:rPr>
                <w:rFonts w:ascii="Book Antiqua" w:hAnsi="Book Antiqua" w:cs="Times New Roman"/>
              </w:rPr>
              <w:t>0.001</w:t>
            </w:r>
          </w:p>
          <w:p w14:paraId="5CB357FF"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456F86" w:rsidRPr="00B1400E" w14:paraId="487273D8" w14:textId="77777777" w:rsidTr="00B1400E">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bottom w:val="none" w:sz="0" w:space="0" w:color="auto"/>
            </w:tcBorders>
          </w:tcPr>
          <w:p w14:paraId="2E3DC925"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Economic status</w:t>
            </w:r>
          </w:p>
          <w:p w14:paraId="135A4D36" w14:textId="77777777" w:rsidR="00A66FCB" w:rsidRPr="00B1400E" w:rsidRDefault="00A66FCB" w:rsidP="001C44BE">
            <w:pPr>
              <w:spacing w:line="360" w:lineRule="auto"/>
              <w:jc w:val="both"/>
              <w:rPr>
                <w:rFonts w:ascii="Book Antiqua" w:hAnsi="Book Antiqua" w:cs="Times New Roman"/>
                <w:b w:val="0"/>
                <w:bCs w:val="0"/>
              </w:rPr>
            </w:pPr>
            <w:r w:rsidRPr="00B1400E">
              <w:rPr>
                <w:rFonts w:ascii="Book Antiqua" w:hAnsi="Book Antiqua" w:cs="Times New Roman"/>
                <w:b w:val="0"/>
              </w:rPr>
              <w:t xml:space="preserve"> MBS</w:t>
            </w:r>
          </w:p>
          <w:p w14:paraId="0A50D003" w14:textId="77777777" w:rsidR="00A66FCB" w:rsidRPr="00B1400E" w:rsidRDefault="00A66FCB" w:rsidP="001C44BE">
            <w:pPr>
              <w:spacing w:line="360" w:lineRule="auto"/>
              <w:jc w:val="both"/>
              <w:rPr>
                <w:rFonts w:ascii="Book Antiqua" w:hAnsi="Book Antiqua" w:cs="Times New Roman"/>
                <w:b w:val="0"/>
                <w:bCs w:val="0"/>
              </w:rPr>
            </w:pPr>
            <w:r w:rsidRPr="00B1400E">
              <w:rPr>
                <w:rFonts w:ascii="Book Antiqua" w:hAnsi="Book Antiqua" w:cs="Times New Roman"/>
                <w:b w:val="0"/>
              </w:rPr>
              <w:t xml:space="preserve"> 1-3 times MBS</w:t>
            </w:r>
          </w:p>
          <w:p w14:paraId="5948A9D4"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Above 3 times MBS</w:t>
            </w:r>
          </w:p>
        </w:tc>
        <w:tc>
          <w:tcPr>
            <w:tcW w:w="1140" w:type="dxa"/>
            <w:tcBorders>
              <w:top w:val="none" w:sz="0" w:space="0" w:color="auto"/>
              <w:bottom w:val="none" w:sz="0" w:space="0" w:color="auto"/>
            </w:tcBorders>
          </w:tcPr>
          <w:p w14:paraId="53A80055"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6F21A04E"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3963</w:t>
            </w:r>
          </w:p>
          <w:p w14:paraId="780FD1F5"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3136</w:t>
            </w:r>
          </w:p>
          <w:p w14:paraId="11F6AD80"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825</w:t>
            </w:r>
          </w:p>
        </w:tc>
        <w:tc>
          <w:tcPr>
            <w:tcW w:w="1141" w:type="dxa"/>
            <w:tcBorders>
              <w:top w:val="none" w:sz="0" w:space="0" w:color="auto"/>
              <w:bottom w:val="none" w:sz="0" w:space="0" w:color="auto"/>
            </w:tcBorders>
          </w:tcPr>
          <w:p w14:paraId="3F6AC6F7"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7E5FC5C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49.92</w:t>
            </w:r>
          </w:p>
          <w:p w14:paraId="3B341BAB"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39.51</w:t>
            </w:r>
          </w:p>
          <w:p w14:paraId="59165300"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10.39</w:t>
            </w:r>
          </w:p>
        </w:tc>
        <w:tc>
          <w:tcPr>
            <w:tcW w:w="1140" w:type="dxa"/>
            <w:tcBorders>
              <w:top w:val="none" w:sz="0" w:space="0" w:color="auto"/>
              <w:bottom w:val="none" w:sz="0" w:space="0" w:color="auto"/>
            </w:tcBorders>
          </w:tcPr>
          <w:p w14:paraId="487B05B6"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3296E15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11216</w:t>
            </w:r>
          </w:p>
          <w:p w14:paraId="6150D393"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10217</w:t>
            </w:r>
          </w:p>
          <w:p w14:paraId="74D194FA"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2336</w:t>
            </w:r>
          </w:p>
        </w:tc>
        <w:tc>
          <w:tcPr>
            <w:tcW w:w="1141" w:type="dxa"/>
            <w:tcBorders>
              <w:top w:val="none" w:sz="0" w:space="0" w:color="auto"/>
              <w:bottom w:val="none" w:sz="0" w:space="0" w:color="auto"/>
            </w:tcBorders>
          </w:tcPr>
          <w:p w14:paraId="274D2E36"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56F29CF7"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47.10</w:t>
            </w:r>
          </w:p>
          <w:p w14:paraId="347C9748"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42.90</w:t>
            </w:r>
          </w:p>
          <w:p w14:paraId="2AC4800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9.81</w:t>
            </w:r>
          </w:p>
        </w:tc>
        <w:tc>
          <w:tcPr>
            <w:tcW w:w="979" w:type="dxa"/>
            <w:tcBorders>
              <w:top w:val="none" w:sz="0" w:space="0" w:color="auto"/>
              <w:bottom w:val="none" w:sz="0" w:space="0" w:color="auto"/>
            </w:tcBorders>
          </w:tcPr>
          <w:p w14:paraId="4F710C7F" w14:textId="3F04E9E5"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SimSun" w:hAnsi="Book Antiqua" w:cs="Times New Roman" w:hint="eastAsia"/>
                <w:lang w:eastAsia="zh-CN"/>
              </w:rPr>
              <w:t xml:space="preserve"> </w:t>
            </w:r>
            <w:r w:rsidRPr="00B1400E">
              <w:rPr>
                <w:rFonts w:ascii="Book Antiqua" w:hAnsi="Book Antiqua" w:cs="Times New Roman"/>
              </w:rPr>
              <w:t>0.001</w:t>
            </w:r>
          </w:p>
          <w:p w14:paraId="3EF9508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7D94516A"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3E045D0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456F86" w:rsidRPr="00B1400E" w14:paraId="5FF00092" w14:textId="77777777" w:rsidTr="00B1400E">
        <w:trPr>
          <w:trHeight w:val="1600"/>
        </w:trPr>
        <w:tc>
          <w:tcPr>
            <w:cnfStyle w:val="001000000000" w:firstRow="0" w:lastRow="0" w:firstColumn="1" w:lastColumn="0" w:oddVBand="0" w:evenVBand="0" w:oddHBand="0" w:evenHBand="0" w:firstRowFirstColumn="0" w:firstRowLastColumn="0" w:lastRowFirstColumn="0" w:lastRowLastColumn="0"/>
            <w:tcW w:w="2759" w:type="dxa"/>
          </w:tcPr>
          <w:p w14:paraId="69D3012E"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Place of residence </w:t>
            </w:r>
          </w:p>
          <w:p w14:paraId="5EE12823" w14:textId="77777777" w:rsidR="00A66FCB" w:rsidRPr="00B1400E" w:rsidRDefault="00A66FCB" w:rsidP="001C44BE">
            <w:pPr>
              <w:spacing w:line="360" w:lineRule="auto"/>
              <w:jc w:val="both"/>
              <w:rPr>
                <w:rFonts w:ascii="Book Antiqua" w:hAnsi="Book Antiqua" w:cs="Times New Roman"/>
                <w:b w:val="0"/>
                <w:bCs w:val="0"/>
              </w:rPr>
            </w:pPr>
            <w:r w:rsidRPr="00B1400E">
              <w:rPr>
                <w:rFonts w:ascii="Book Antiqua" w:hAnsi="Book Antiqua" w:cs="Times New Roman"/>
                <w:b w:val="0"/>
              </w:rPr>
              <w:t xml:space="preserve"> City</w:t>
            </w:r>
          </w:p>
          <w:p w14:paraId="7ECDAC2A" w14:textId="77777777" w:rsidR="00A66FCB" w:rsidRPr="00B1400E" w:rsidRDefault="00A66FCB" w:rsidP="001C44BE">
            <w:pPr>
              <w:spacing w:line="360" w:lineRule="auto"/>
              <w:jc w:val="both"/>
              <w:rPr>
                <w:rFonts w:ascii="Book Antiqua" w:hAnsi="Book Antiqua" w:cs="Times New Roman"/>
                <w:b w:val="0"/>
                <w:bCs w:val="0"/>
              </w:rPr>
            </w:pPr>
            <w:r w:rsidRPr="00B1400E">
              <w:rPr>
                <w:rFonts w:ascii="Book Antiqua" w:hAnsi="Book Antiqua" w:cs="Times New Roman"/>
                <w:b w:val="0"/>
              </w:rPr>
              <w:t xml:space="preserve"> Countryside</w:t>
            </w:r>
          </w:p>
          <w:p w14:paraId="3352C537"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Remote village </w:t>
            </w:r>
          </w:p>
        </w:tc>
        <w:tc>
          <w:tcPr>
            <w:tcW w:w="1140" w:type="dxa"/>
          </w:tcPr>
          <w:p w14:paraId="09648F7F"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71E1BDAC"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5046</w:t>
            </w:r>
          </w:p>
          <w:p w14:paraId="7C3654B6"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2747</w:t>
            </w:r>
          </w:p>
          <w:p w14:paraId="4B5CB33E"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131</w:t>
            </w:r>
          </w:p>
        </w:tc>
        <w:tc>
          <w:tcPr>
            <w:tcW w:w="1141" w:type="dxa"/>
          </w:tcPr>
          <w:p w14:paraId="3E55255E"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63876ACD"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63.57</w:t>
            </w:r>
          </w:p>
          <w:p w14:paraId="5D192AA4"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34.61</w:t>
            </w:r>
          </w:p>
          <w:p w14:paraId="2985AC32"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1.65</w:t>
            </w:r>
          </w:p>
        </w:tc>
        <w:tc>
          <w:tcPr>
            <w:tcW w:w="1140" w:type="dxa"/>
          </w:tcPr>
          <w:p w14:paraId="082BD31C"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144E7D97"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15078</w:t>
            </w:r>
          </w:p>
          <w:p w14:paraId="2234C7F9"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8403</w:t>
            </w:r>
          </w:p>
          <w:p w14:paraId="5DE8652F"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287</w:t>
            </w:r>
          </w:p>
        </w:tc>
        <w:tc>
          <w:tcPr>
            <w:tcW w:w="1141" w:type="dxa"/>
          </w:tcPr>
          <w:p w14:paraId="377EB216"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1282D30E"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63.32</w:t>
            </w:r>
          </w:p>
          <w:p w14:paraId="3FE78A7D"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35.29</w:t>
            </w:r>
          </w:p>
          <w:p w14:paraId="30B8C569"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1.21</w:t>
            </w:r>
          </w:p>
        </w:tc>
        <w:tc>
          <w:tcPr>
            <w:tcW w:w="979" w:type="dxa"/>
          </w:tcPr>
          <w:p w14:paraId="3B7A2B7B"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0.007</w:t>
            </w:r>
          </w:p>
          <w:p w14:paraId="58E2DB75"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120A062D"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259BAAB1"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r>
      <w:tr w:rsidR="00456F86" w:rsidRPr="00B1400E" w14:paraId="7756A4A3" w14:textId="77777777" w:rsidTr="00B1400E">
        <w:trPr>
          <w:cnfStyle w:val="000000100000" w:firstRow="0" w:lastRow="0" w:firstColumn="0" w:lastColumn="0" w:oddVBand="0" w:evenVBand="0" w:oddHBand="1" w:evenHBand="0" w:firstRowFirstColumn="0" w:firstRowLastColumn="0" w:lastRowFirstColumn="0" w:lastRowLastColumn="0"/>
          <w:trHeight w:val="1600"/>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bottom w:val="none" w:sz="0" w:space="0" w:color="auto"/>
            </w:tcBorders>
          </w:tcPr>
          <w:p w14:paraId="1552CAB1"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Comorbidity</w:t>
            </w:r>
          </w:p>
          <w:p w14:paraId="2436A020"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CHB</w:t>
            </w:r>
            <w:r w:rsidRPr="00B1400E">
              <w:rPr>
                <w:rFonts w:ascii="Book Antiqua" w:hAnsi="Book Antiqua" w:cs="Times New Roman"/>
                <w:b w:val="0"/>
              </w:rPr>
              <w:br/>
              <w:t xml:space="preserve"> CHC</w:t>
            </w:r>
            <w:r w:rsidRPr="00B1400E">
              <w:rPr>
                <w:rFonts w:ascii="Book Antiqua" w:hAnsi="Book Antiqua" w:cs="Times New Roman"/>
                <w:b w:val="0"/>
              </w:rPr>
              <w:br/>
            </w:r>
            <w:r w:rsidRPr="00B1400E">
              <w:rPr>
                <w:rFonts w:ascii="Book Antiqua" w:hAnsi="Book Antiqua" w:cs="Times New Roman"/>
                <w:b w:val="0"/>
              </w:rPr>
              <w:lastRenderedPageBreak/>
              <w:t xml:space="preserve"> HP</w:t>
            </w:r>
            <w:r w:rsidRPr="00B1400E">
              <w:rPr>
                <w:rFonts w:ascii="Book Antiqua" w:hAnsi="Book Antiqua" w:cs="Times New Roman"/>
                <w:b w:val="0"/>
              </w:rPr>
              <w:br/>
              <w:t xml:space="preserve"> DM</w:t>
            </w:r>
            <w:r w:rsidRPr="00B1400E">
              <w:rPr>
                <w:rFonts w:ascii="Book Antiqua" w:hAnsi="Book Antiqua" w:cs="Times New Roman"/>
                <w:b w:val="0"/>
              </w:rPr>
              <w:br/>
              <w:t xml:space="preserve"> ESRD</w:t>
            </w:r>
          </w:p>
          <w:p w14:paraId="5EA9AB76"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CCDL</w:t>
            </w:r>
          </w:p>
          <w:p w14:paraId="2E23C4C8"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CO</w:t>
            </w:r>
          </w:p>
          <w:p w14:paraId="2D40EA40"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IBD</w:t>
            </w:r>
          </w:p>
        </w:tc>
        <w:tc>
          <w:tcPr>
            <w:tcW w:w="1140" w:type="dxa"/>
            <w:tcBorders>
              <w:top w:val="none" w:sz="0" w:space="0" w:color="auto"/>
              <w:bottom w:val="none" w:sz="0" w:space="0" w:color="auto"/>
            </w:tcBorders>
          </w:tcPr>
          <w:p w14:paraId="2E675891"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4DBD78C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754</w:t>
            </w:r>
          </w:p>
          <w:p w14:paraId="78D077A2"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542</w:t>
            </w:r>
          </w:p>
          <w:p w14:paraId="708A8B44"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lastRenderedPageBreak/>
              <w:t>128</w:t>
            </w:r>
          </w:p>
          <w:p w14:paraId="0E0DB501"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2319</w:t>
            </w:r>
          </w:p>
          <w:p w14:paraId="3EE5A03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186</w:t>
            </w:r>
          </w:p>
          <w:p w14:paraId="0A40F278"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51</w:t>
            </w:r>
          </w:p>
          <w:p w14:paraId="78A2A2C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w:t>
            </w:r>
          </w:p>
          <w:p w14:paraId="124CC867"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119</w:t>
            </w:r>
          </w:p>
        </w:tc>
        <w:tc>
          <w:tcPr>
            <w:tcW w:w="1141" w:type="dxa"/>
            <w:tcBorders>
              <w:top w:val="none" w:sz="0" w:space="0" w:color="auto"/>
              <w:bottom w:val="none" w:sz="0" w:space="0" w:color="auto"/>
            </w:tcBorders>
          </w:tcPr>
          <w:p w14:paraId="26B0CBCB"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6787034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9.50</w:t>
            </w:r>
          </w:p>
          <w:p w14:paraId="4196E25D"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6.83</w:t>
            </w:r>
          </w:p>
          <w:p w14:paraId="5476DC81"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lastRenderedPageBreak/>
              <w:t>1.61</w:t>
            </w:r>
          </w:p>
          <w:p w14:paraId="6EF62F15"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29.21</w:t>
            </w:r>
          </w:p>
          <w:p w14:paraId="757919E2"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2.34</w:t>
            </w:r>
          </w:p>
          <w:p w14:paraId="41E2EA9D"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0.64</w:t>
            </w:r>
          </w:p>
          <w:p w14:paraId="394F5816"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0.00</w:t>
            </w:r>
          </w:p>
          <w:p w14:paraId="33F30FA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1.50</w:t>
            </w:r>
          </w:p>
        </w:tc>
        <w:tc>
          <w:tcPr>
            <w:tcW w:w="1140" w:type="dxa"/>
            <w:tcBorders>
              <w:top w:val="none" w:sz="0" w:space="0" w:color="auto"/>
              <w:bottom w:val="none" w:sz="0" w:space="0" w:color="auto"/>
            </w:tcBorders>
          </w:tcPr>
          <w:p w14:paraId="0EACFE7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1DAC0CC7"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667</w:t>
            </w:r>
          </w:p>
          <w:p w14:paraId="6C73026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474</w:t>
            </w:r>
          </w:p>
          <w:p w14:paraId="13315BDB"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lastRenderedPageBreak/>
              <w:t>131</w:t>
            </w:r>
          </w:p>
          <w:p w14:paraId="679D9A07"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4327</w:t>
            </w:r>
          </w:p>
          <w:p w14:paraId="242AE499"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357</w:t>
            </w:r>
          </w:p>
          <w:p w14:paraId="1C908432"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7</w:t>
            </w:r>
          </w:p>
          <w:p w14:paraId="6F2C37F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w:t>
            </w:r>
          </w:p>
          <w:p w14:paraId="0E6D1692"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184</w:t>
            </w:r>
          </w:p>
        </w:tc>
        <w:tc>
          <w:tcPr>
            <w:tcW w:w="1141" w:type="dxa"/>
            <w:tcBorders>
              <w:top w:val="none" w:sz="0" w:space="0" w:color="auto"/>
              <w:bottom w:val="none" w:sz="0" w:space="0" w:color="auto"/>
            </w:tcBorders>
          </w:tcPr>
          <w:p w14:paraId="0A0785EE"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5DA9B95A"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2.80</w:t>
            </w:r>
          </w:p>
          <w:p w14:paraId="53388CE2"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1.99</w:t>
            </w:r>
          </w:p>
          <w:p w14:paraId="3B81961D"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lastRenderedPageBreak/>
              <w:t>0.55</w:t>
            </w:r>
          </w:p>
          <w:p w14:paraId="7568B278"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18.17</w:t>
            </w:r>
          </w:p>
          <w:p w14:paraId="4C93A0ED"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1.50</w:t>
            </w:r>
          </w:p>
          <w:p w14:paraId="56917D56"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0.03</w:t>
            </w:r>
          </w:p>
          <w:p w14:paraId="268232E5"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0.00</w:t>
            </w:r>
          </w:p>
          <w:p w14:paraId="6BE74F2F"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0.77</w:t>
            </w:r>
          </w:p>
        </w:tc>
        <w:tc>
          <w:tcPr>
            <w:tcW w:w="979" w:type="dxa"/>
            <w:tcBorders>
              <w:top w:val="none" w:sz="0" w:space="0" w:color="auto"/>
              <w:bottom w:val="none" w:sz="0" w:space="0" w:color="auto"/>
            </w:tcBorders>
          </w:tcPr>
          <w:p w14:paraId="23D5AFAB"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57C0F4AF" w14:textId="3A8DD9C6"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SimSun" w:hAnsi="Book Antiqua" w:cs="Times New Roman" w:hint="eastAsia"/>
                <w:lang w:eastAsia="zh-CN"/>
              </w:rPr>
              <w:t xml:space="preserve"> </w:t>
            </w:r>
            <w:r w:rsidRPr="00B1400E">
              <w:rPr>
                <w:rFonts w:ascii="Book Antiqua" w:hAnsi="Book Antiqua" w:cs="Times New Roman"/>
              </w:rPr>
              <w:t>0.001</w:t>
            </w:r>
          </w:p>
          <w:p w14:paraId="2077B4F1" w14:textId="6EE843C3"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SimSun" w:hAnsi="Book Antiqua" w:cs="Times New Roman" w:hint="eastAsia"/>
                <w:lang w:eastAsia="zh-CN"/>
              </w:rPr>
              <w:t xml:space="preserve"> </w:t>
            </w:r>
            <w:r w:rsidRPr="00B1400E">
              <w:rPr>
                <w:rFonts w:ascii="Book Antiqua" w:hAnsi="Book Antiqua" w:cs="Times New Roman"/>
              </w:rPr>
              <w:t>0.001</w:t>
            </w:r>
          </w:p>
          <w:p w14:paraId="2B655373" w14:textId="5F7C90F1"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lastRenderedPageBreak/>
              <w:t>&lt;</w:t>
            </w:r>
            <w:r w:rsidR="00581010" w:rsidRPr="00B1400E">
              <w:rPr>
                <w:rFonts w:ascii="Book Antiqua" w:eastAsia="SimSun" w:hAnsi="Book Antiqua" w:cs="Times New Roman" w:hint="eastAsia"/>
                <w:lang w:eastAsia="zh-CN"/>
              </w:rPr>
              <w:t xml:space="preserve"> </w:t>
            </w:r>
            <w:r w:rsidRPr="00B1400E">
              <w:rPr>
                <w:rFonts w:ascii="Book Antiqua" w:hAnsi="Book Antiqua" w:cs="Times New Roman"/>
              </w:rPr>
              <w:t>0.001</w:t>
            </w:r>
          </w:p>
          <w:p w14:paraId="693F2AB5" w14:textId="48D14631"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SimSun" w:hAnsi="Book Antiqua" w:cs="Times New Roman" w:hint="eastAsia"/>
                <w:lang w:eastAsia="zh-CN"/>
              </w:rPr>
              <w:t xml:space="preserve"> </w:t>
            </w:r>
            <w:r w:rsidRPr="00B1400E">
              <w:rPr>
                <w:rFonts w:ascii="Book Antiqua" w:hAnsi="Book Antiqua" w:cs="Times New Roman"/>
              </w:rPr>
              <w:t>0.001</w:t>
            </w:r>
          </w:p>
          <w:p w14:paraId="375649FB" w14:textId="1F7E9B12"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SimSun" w:hAnsi="Book Antiqua" w:cs="Times New Roman" w:hint="eastAsia"/>
                <w:lang w:eastAsia="zh-CN"/>
              </w:rPr>
              <w:t xml:space="preserve"> </w:t>
            </w:r>
            <w:r w:rsidRPr="00B1400E">
              <w:rPr>
                <w:rFonts w:ascii="Book Antiqua" w:hAnsi="Book Antiqua" w:cs="Times New Roman"/>
              </w:rPr>
              <w:t>0.001</w:t>
            </w:r>
          </w:p>
          <w:p w14:paraId="0460EF10" w14:textId="570FD023"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SimSun" w:hAnsi="Book Antiqua" w:cs="Times New Roman" w:hint="eastAsia"/>
                <w:lang w:eastAsia="zh-CN"/>
              </w:rPr>
              <w:t xml:space="preserve"> </w:t>
            </w:r>
            <w:r w:rsidRPr="00B1400E">
              <w:rPr>
                <w:rFonts w:ascii="Book Antiqua" w:hAnsi="Book Antiqua" w:cs="Times New Roman"/>
              </w:rPr>
              <w:t>0.001</w:t>
            </w:r>
          </w:p>
          <w:p w14:paraId="15BFFA3A" w14:textId="171BA8D1" w:rsidR="00A66FCB" w:rsidRPr="00A84E4D" w:rsidRDefault="00A84E4D"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SimSun" w:hAnsi="Book Antiqua" w:cs="Times New Roman"/>
                <w:lang w:eastAsia="zh-CN"/>
              </w:rPr>
            </w:pPr>
            <w:r>
              <w:rPr>
                <w:rFonts w:ascii="Book Antiqua" w:hAnsi="Book Antiqua" w:cs="Times New Roman"/>
              </w:rPr>
              <w:t>NA</w:t>
            </w:r>
          </w:p>
          <w:p w14:paraId="00EF4C81" w14:textId="14B0BD50"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SimSun" w:hAnsi="Book Antiqua" w:cs="Times New Roman" w:hint="eastAsia"/>
                <w:lang w:eastAsia="zh-CN"/>
              </w:rPr>
              <w:t xml:space="preserve"> </w:t>
            </w:r>
            <w:r w:rsidRPr="00B1400E">
              <w:rPr>
                <w:rFonts w:ascii="Book Antiqua" w:hAnsi="Book Antiqua" w:cs="Times New Roman"/>
              </w:rPr>
              <w:t>0.001</w:t>
            </w:r>
          </w:p>
        </w:tc>
      </w:tr>
      <w:tr w:rsidR="00456F86" w:rsidRPr="00B1400E" w14:paraId="15C87358" w14:textId="77777777" w:rsidTr="00B1400E">
        <w:trPr>
          <w:trHeight w:val="1163"/>
        </w:trPr>
        <w:tc>
          <w:tcPr>
            <w:cnfStyle w:val="001000000000" w:firstRow="0" w:lastRow="0" w:firstColumn="1" w:lastColumn="0" w:oddVBand="0" w:evenVBand="0" w:oddHBand="0" w:evenHBand="0" w:firstRowFirstColumn="0" w:firstRowLastColumn="0" w:lastRowFirstColumn="0" w:lastRowLastColumn="0"/>
            <w:tcW w:w="2759" w:type="dxa"/>
          </w:tcPr>
          <w:p w14:paraId="51F6EEC3"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lastRenderedPageBreak/>
              <w:t>Cholangiocarcinoma</w:t>
            </w:r>
          </w:p>
          <w:p w14:paraId="0932834A" w14:textId="77777777"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 Number (rate)</w:t>
            </w:r>
            <w:r w:rsidRPr="00B1400E">
              <w:rPr>
                <w:rFonts w:ascii="Book Antiqua" w:hAnsi="Book Antiqua" w:cs="Times New Roman"/>
                <w:b w:val="0"/>
              </w:rPr>
              <w:br/>
              <w:t xml:space="preserve"> Follow up time (months), mean (SD)</w:t>
            </w:r>
          </w:p>
        </w:tc>
        <w:tc>
          <w:tcPr>
            <w:tcW w:w="1140" w:type="dxa"/>
          </w:tcPr>
          <w:p w14:paraId="71E35631"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396E8B5D"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147</w:t>
            </w:r>
          </w:p>
          <w:p w14:paraId="60E54879"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13.92</w:t>
            </w:r>
          </w:p>
        </w:tc>
        <w:tc>
          <w:tcPr>
            <w:tcW w:w="1141" w:type="dxa"/>
          </w:tcPr>
          <w:p w14:paraId="571A340E"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234BDEB8"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1.85</w:t>
            </w:r>
          </w:p>
          <w:p w14:paraId="30AC0652"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21.96</w:t>
            </w:r>
          </w:p>
        </w:tc>
        <w:tc>
          <w:tcPr>
            <w:tcW w:w="1140" w:type="dxa"/>
          </w:tcPr>
          <w:p w14:paraId="527B4A96"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5EE92B51"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39</w:t>
            </w:r>
          </w:p>
          <w:p w14:paraId="322F9F90"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31.8</w:t>
            </w:r>
          </w:p>
        </w:tc>
        <w:tc>
          <w:tcPr>
            <w:tcW w:w="1141" w:type="dxa"/>
          </w:tcPr>
          <w:p w14:paraId="680928AF"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426AA574"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0.16</w:t>
            </w:r>
          </w:p>
          <w:p w14:paraId="105A31DA"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21.48</w:t>
            </w:r>
          </w:p>
        </w:tc>
        <w:tc>
          <w:tcPr>
            <w:tcW w:w="979" w:type="dxa"/>
          </w:tcPr>
          <w:p w14:paraId="6F374272" w14:textId="77777777"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p w14:paraId="35FD0FD8" w14:textId="5B5B5D6F"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SimSun" w:hAnsi="Book Antiqua" w:cs="Times New Roman" w:hint="eastAsia"/>
                <w:lang w:eastAsia="zh-CN"/>
              </w:rPr>
              <w:t xml:space="preserve"> </w:t>
            </w:r>
            <w:r w:rsidRPr="00B1400E">
              <w:rPr>
                <w:rFonts w:ascii="Book Antiqua" w:hAnsi="Book Antiqua" w:cs="Times New Roman"/>
              </w:rPr>
              <w:t>0.001</w:t>
            </w:r>
          </w:p>
          <w:p w14:paraId="485591D5" w14:textId="5B1C4E14" w:rsidR="00A66FCB" w:rsidRPr="00B1400E" w:rsidRDefault="00A66FCB" w:rsidP="001C44B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SimSun" w:hAnsi="Book Antiqua" w:cs="Times New Roman" w:hint="eastAsia"/>
                <w:lang w:eastAsia="zh-CN"/>
              </w:rPr>
              <w:t xml:space="preserve"> </w:t>
            </w:r>
            <w:r w:rsidRPr="00B1400E">
              <w:rPr>
                <w:rFonts w:ascii="Book Antiqua" w:hAnsi="Book Antiqua" w:cs="Times New Roman"/>
              </w:rPr>
              <w:t>0.001</w:t>
            </w:r>
          </w:p>
        </w:tc>
      </w:tr>
      <w:tr w:rsidR="00456F86" w:rsidRPr="00B1400E" w14:paraId="00F74430" w14:textId="77777777" w:rsidTr="00B1400E">
        <w:trPr>
          <w:cnfStyle w:val="000000100000" w:firstRow="0" w:lastRow="0" w:firstColumn="0" w:lastColumn="0" w:oddVBand="0" w:evenVBand="0" w:oddHBand="1" w:evenHBand="0" w:firstRowFirstColumn="0" w:firstRowLastColumn="0" w:lastRowFirstColumn="0" w:lastRowLastColumn="0"/>
          <w:trHeight w:val="1163"/>
        </w:trPr>
        <w:tc>
          <w:tcPr>
            <w:cnfStyle w:val="001000000000" w:firstRow="0" w:lastRow="0" w:firstColumn="1" w:lastColumn="0" w:oddVBand="0" w:evenVBand="0" w:oddHBand="0" w:evenHBand="0" w:firstRowFirstColumn="0" w:firstRowLastColumn="0" w:lastRowFirstColumn="0" w:lastRowLastColumn="0"/>
            <w:tcW w:w="2759" w:type="dxa"/>
            <w:tcBorders>
              <w:top w:val="none" w:sz="0" w:space="0" w:color="auto"/>
              <w:bottom w:val="none" w:sz="0" w:space="0" w:color="auto"/>
            </w:tcBorders>
          </w:tcPr>
          <w:p w14:paraId="45FDBE13" w14:textId="67EC3E8A" w:rsidR="00A66FCB" w:rsidRPr="00B1400E" w:rsidRDefault="00A66FCB" w:rsidP="001C44BE">
            <w:pPr>
              <w:spacing w:line="360" w:lineRule="auto"/>
              <w:jc w:val="both"/>
              <w:rPr>
                <w:rFonts w:ascii="Book Antiqua" w:hAnsi="Book Antiqua" w:cs="Times New Roman"/>
                <w:b w:val="0"/>
              </w:rPr>
            </w:pPr>
            <w:r w:rsidRPr="00B1400E">
              <w:rPr>
                <w:rFonts w:ascii="Book Antiqua" w:hAnsi="Book Antiqua" w:cs="Times New Roman"/>
                <w:b w:val="0"/>
              </w:rPr>
              <w:t xml:space="preserve">Cholangiocarcinoma after first 6 </w:t>
            </w:r>
            <w:proofErr w:type="spellStart"/>
            <w:r w:rsidRPr="00B1400E">
              <w:rPr>
                <w:rFonts w:ascii="Book Antiqua" w:hAnsi="Book Antiqua" w:cs="Times New Roman"/>
                <w:b w:val="0"/>
              </w:rPr>
              <w:t>mo</w:t>
            </w:r>
            <w:proofErr w:type="spellEnd"/>
          </w:p>
          <w:p w14:paraId="3271C734" w14:textId="35DAAD8D" w:rsidR="00A66FCB" w:rsidRPr="00B1400E" w:rsidRDefault="00A66FCB" w:rsidP="00581010">
            <w:pPr>
              <w:spacing w:line="360" w:lineRule="auto"/>
              <w:jc w:val="both"/>
              <w:rPr>
                <w:rFonts w:ascii="Book Antiqua" w:hAnsi="Book Antiqua" w:cs="Times New Roman"/>
                <w:b w:val="0"/>
              </w:rPr>
            </w:pPr>
            <w:r w:rsidRPr="00B1400E">
              <w:rPr>
                <w:rFonts w:ascii="Book Antiqua" w:hAnsi="Book Antiqua" w:cs="Times New Roman"/>
                <w:b w:val="0"/>
              </w:rPr>
              <w:t xml:space="preserve"> Number (rate)</w:t>
            </w:r>
            <w:r w:rsidRPr="00B1400E">
              <w:rPr>
                <w:rFonts w:ascii="Book Antiqua" w:hAnsi="Book Antiqua" w:cs="Times New Roman"/>
                <w:b w:val="0"/>
              </w:rPr>
              <w:br/>
              <w:t xml:space="preserve"> Follow up time (</w:t>
            </w:r>
            <w:proofErr w:type="spellStart"/>
            <w:r w:rsidRPr="00B1400E">
              <w:rPr>
                <w:rFonts w:ascii="Book Antiqua" w:hAnsi="Book Antiqua" w:cs="Times New Roman"/>
                <w:b w:val="0"/>
              </w:rPr>
              <w:t>mo</w:t>
            </w:r>
            <w:proofErr w:type="spellEnd"/>
            <w:r w:rsidRPr="00B1400E">
              <w:rPr>
                <w:rFonts w:ascii="Book Antiqua" w:hAnsi="Book Antiqua" w:cs="Times New Roman"/>
                <w:b w:val="0"/>
              </w:rPr>
              <w:t>), mean (SD)</w:t>
            </w:r>
          </w:p>
        </w:tc>
        <w:tc>
          <w:tcPr>
            <w:tcW w:w="1140" w:type="dxa"/>
            <w:tcBorders>
              <w:top w:val="none" w:sz="0" w:space="0" w:color="auto"/>
              <w:bottom w:val="none" w:sz="0" w:space="0" w:color="auto"/>
            </w:tcBorders>
          </w:tcPr>
          <w:p w14:paraId="51F3E9B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155AB4F4"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53DCBE72"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55</w:t>
            </w:r>
          </w:p>
          <w:p w14:paraId="5682F208"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36.73</w:t>
            </w:r>
          </w:p>
        </w:tc>
        <w:tc>
          <w:tcPr>
            <w:tcW w:w="1141" w:type="dxa"/>
            <w:tcBorders>
              <w:top w:val="none" w:sz="0" w:space="0" w:color="auto"/>
              <w:bottom w:val="none" w:sz="0" w:space="0" w:color="auto"/>
            </w:tcBorders>
          </w:tcPr>
          <w:p w14:paraId="788BF5D8"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2C63509D"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7918554C"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0.69</w:t>
            </w:r>
          </w:p>
          <w:p w14:paraId="358D42A4"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20.57</w:t>
            </w:r>
          </w:p>
        </w:tc>
        <w:tc>
          <w:tcPr>
            <w:tcW w:w="1140" w:type="dxa"/>
            <w:tcBorders>
              <w:top w:val="none" w:sz="0" w:space="0" w:color="auto"/>
              <w:bottom w:val="none" w:sz="0" w:space="0" w:color="auto"/>
            </w:tcBorders>
          </w:tcPr>
          <w:p w14:paraId="07425523"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16C8E51A"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3409D191"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35</w:t>
            </w:r>
          </w:p>
          <w:p w14:paraId="77B96736"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35.27</w:t>
            </w:r>
          </w:p>
        </w:tc>
        <w:tc>
          <w:tcPr>
            <w:tcW w:w="1141" w:type="dxa"/>
            <w:tcBorders>
              <w:top w:val="none" w:sz="0" w:space="0" w:color="auto"/>
              <w:bottom w:val="none" w:sz="0" w:space="0" w:color="auto"/>
            </w:tcBorders>
          </w:tcPr>
          <w:p w14:paraId="1EB98405"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4E0A81F7"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0428CBE2"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0.15</w:t>
            </w:r>
          </w:p>
          <w:p w14:paraId="2C2246D7"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19.94</w:t>
            </w:r>
          </w:p>
        </w:tc>
        <w:tc>
          <w:tcPr>
            <w:tcW w:w="979" w:type="dxa"/>
            <w:tcBorders>
              <w:top w:val="none" w:sz="0" w:space="0" w:color="auto"/>
              <w:bottom w:val="none" w:sz="0" w:space="0" w:color="auto"/>
            </w:tcBorders>
          </w:tcPr>
          <w:p w14:paraId="3A046040"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54ED4F4A"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p w14:paraId="2F07B422" w14:textId="6D2815D6"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&lt;</w:t>
            </w:r>
            <w:r w:rsidR="00581010" w:rsidRPr="00B1400E">
              <w:rPr>
                <w:rFonts w:ascii="Book Antiqua" w:eastAsia="SimSun" w:hAnsi="Book Antiqua" w:cs="Times New Roman" w:hint="eastAsia"/>
                <w:lang w:eastAsia="zh-CN"/>
              </w:rPr>
              <w:t xml:space="preserve"> </w:t>
            </w:r>
            <w:r w:rsidRPr="00B1400E">
              <w:rPr>
                <w:rFonts w:ascii="Book Antiqua" w:hAnsi="Book Antiqua" w:cs="Times New Roman"/>
              </w:rPr>
              <w:t>0.001</w:t>
            </w:r>
          </w:p>
          <w:p w14:paraId="5596458E" w14:textId="77777777" w:rsidR="00A66FCB" w:rsidRPr="00B1400E" w:rsidRDefault="00A66FCB" w:rsidP="001C44B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1400E">
              <w:rPr>
                <w:rFonts w:ascii="Book Antiqua" w:hAnsi="Book Antiqua" w:cs="Times New Roman"/>
              </w:rPr>
              <w:t>0.860</w:t>
            </w:r>
          </w:p>
        </w:tc>
      </w:tr>
    </w:tbl>
    <w:p w14:paraId="28FF929F" w14:textId="5537763B" w:rsidR="00A66FCB" w:rsidRPr="00581010" w:rsidRDefault="00A66FCB" w:rsidP="001C44BE">
      <w:pPr>
        <w:spacing w:line="360" w:lineRule="auto"/>
        <w:jc w:val="both"/>
        <w:rPr>
          <w:rFonts w:ascii="Book Antiqua" w:eastAsia="SimSun" w:hAnsi="Book Antiqua"/>
          <w:kern w:val="0"/>
          <w:lang w:eastAsia="zh-CN"/>
        </w:rPr>
      </w:pPr>
      <w:r w:rsidRPr="00456F86">
        <w:rPr>
          <w:rFonts w:ascii="Book Antiqua" w:hAnsi="Book Antiqua"/>
        </w:rPr>
        <w:t>SD</w:t>
      </w:r>
      <w:r w:rsidR="00581010">
        <w:rPr>
          <w:rFonts w:ascii="Book Antiqua" w:eastAsia="SimSun" w:hAnsi="Book Antiqua" w:hint="eastAsia"/>
          <w:lang w:eastAsia="zh-CN"/>
        </w:rPr>
        <w:t>:</w:t>
      </w:r>
      <w:r w:rsidRPr="00456F86">
        <w:rPr>
          <w:rFonts w:ascii="Book Antiqua" w:hAnsi="Book Antiqua"/>
        </w:rPr>
        <w:t xml:space="preserve"> </w:t>
      </w:r>
      <w:r w:rsidR="00581010" w:rsidRPr="00456F86">
        <w:rPr>
          <w:rFonts w:ascii="Book Antiqua" w:eastAsia="Times New Roman" w:hAnsi="Book Antiqua"/>
          <w:kern w:val="0"/>
        </w:rPr>
        <w:t xml:space="preserve">Standard </w:t>
      </w:r>
      <w:r w:rsidRPr="00456F86">
        <w:rPr>
          <w:rFonts w:ascii="Book Antiqua" w:eastAsia="Times New Roman" w:hAnsi="Book Antiqua"/>
          <w:kern w:val="0"/>
        </w:rPr>
        <w:t>deviation</w:t>
      </w:r>
      <w:r w:rsidR="00581010">
        <w:rPr>
          <w:rFonts w:ascii="Book Antiqua" w:eastAsia="SimSun" w:hAnsi="Book Antiqua" w:hint="eastAsia"/>
          <w:kern w:val="0"/>
          <w:lang w:eastAsia="zh-CN"/>
        </w:rPr>
        <w:t>;</w:t>
      </w:r>
      <w:r w:rsidRPr="00456F86">
        <w:rPr>
          <w:rFonts w:ascii="Book Antiqua" w:eastAsia="Times New Roman" w:hAnsi="Book Antiqua"/>
          <w:kern w:val="0"/>
        </w:rPr>
        <w:t xml:space="preserve"> MBS</w:t>
      </w:r>
      <w:r w:rsidR="00581010">
        <w:rPr>
          <w:rFonts w:ascii="Book Antiqua" w:eastAsia="SimSun" w:hAnsi="Book Antiqua" w:hint="eastAsia"/>
          <w:kern w:val="0"/>
          <w:lang w:eastAsia="zh-CN"/>
        </w:rPr>
        <w:t>:</w:t>
      </w:r>
      <w:r w:rsidRPr="00456F86">
        <w:rPr>
          <w:rFonts w:ascii="Book Antiqua" w:eastAsia="Times New Roman" w:hAnsi="Book Antiqua"/>
          <w:kern w:val="0"/>
        </w:rPr>
        <w:t xml:space="preserve"> </w:t>
      </w:r>
      <w:r w:rsidR="00581010" w:rsidRPr="00456F86">
        <w:rPr>
          <w:rFonts w:ascii="Book Antiqua" w:eastAsia="Times New Roman" w:hAnsi="Book Antiqua"/>
          <w:kern w:val="0"/>
        </w:rPr>
        <w:t xml:space="preserve">Minimum </w:t>
      </w:r>
      <w:r w:rsidRPr="00456F86">
        <w:rPr>
          <w:rFonts w:ascii="Book Antiqua" w:eastAsia="Times New Roman" w:hAnsi="Book Antiqua"/>
          <w:kern w:val="0"/>
        </w:rPr>
        <w:t>basic salary</w:t>
      </w:r>
      <w:r w:rsidR="00581010">
        <w:rPr>
          <w:rFonts w:ascii="Book Antiqua" w:eastAsia="SimSun" w:hAnsi="Book Antiqua" w:hint="eastAsia"/>
          <w:kern w:val="0"/>
          <w:lang w:eastAsia="zh-CN"/>
        </w:rPr>
        <w:t xml:space="preserve">; </w:t>
      </w:r>
      <w:r w:rsidRPr="00456F86">
        <w:rPr>
          <w:rFonts w:ascii="Book Antiqua" w:eastAsia="Times New Roman" w:hAnsi="Book Antiqua"/>
          <w:kern w:val="0"/>
        </w:rPr>
        <w:t>CHB</w:t>
      </w:r>
      <w:r w:rsidR="00581010">
        <w:rPr>
          <w:rFonts w:ascii="Book Antiqua" w:eastAsia="SimSun" w:hAnsi="Book Antiqua" w:hint="eastAsia"/>
          <w:kern w:val="0"/>
          <w:lang w:eastAsia="zh-CN"/>
        </w:rPr>
        <w:t>:</w:t>
      </w:r>
      <w:r w:rsidRPr="00456F86">
        <w:rPr>
          <w:rFonts w:ascii="Book Antiqua" w:eastAsia="Times New Roman" w:hAnsi="Book Antiqua"/>
          <w:kern w:val="0"/>
        </w:rPr>
        <w:t xml:space="preserve"> </w:t>
      </w:r>
      <w:r w:rsidR="00581010" w:rsidRPr="00456F86">
        <w:rPr>
          <w:rFonts w:ascii="Book Antiqua" w:eastAsia="Times New Roman" w:hAnsi="Book Antiqua"/>
          <w:kern w:val="0"/>
        </w:rPr>
        <w:t xml:space="preserve">Chronic </w:t>
      </w:r>
      <w:r w:rsidRPr="00456F86">
        <w:rPr>
          <w:rFonts w:ascii="Book Antiqua" w:eastAsia="Times New Roman" w:hAnsi="Book Antiqua"/>
          <w:kern w:val="0"/>
        </w:rPr>
        <w:t>hepatitis B</w:t>
      </w:r>
      <w:r w:rsidR="00581010">
        <w:rPr>
          <w:rFonts w:ascii="Book Antiqua" w:eastAsia="SimSun" w:hAnsi="Book Antiqua" w:hint="eastAsia"/>
          <w:kern w:val="0"/>
          <w:lang w:eastAsia="zh-CN"/>
        </w:rPr>
        <w:t>;</w:t>
      </w:r>
      <w:r w:rsidRPr="00456F86">
        <w:rPr>
          <w:rFonts w:ascii="Book Antiqua" w:eastAsia="Times New Roman" w:hAnsi="Book Antiqua"/>
          <w:kern w:val="0"/>
        </w:rPr>
        <w:t xml:space="preserve"> CHC</w:t>
      </w:r>
      <w:r w:rsidR="00581010">
        <w:rPr>
          <w:rFonts w:ascii="Book Antiqua" w:eastAsia="SimSun" w:hAnsi="Book Antiqua" w:hint="eastAsia"/>
          <w:kern w:val="0"/>
          <w:lang w:eastAsia="zh-CN"/>
        </w:rPr>
        <w:t>:</w:t>
      </w:r>
      <w:r w:rsidRPr="00456F86">
        <w:rPr>
          <w:rFonts w:ascii="Book Antiqua" w:eastAsia="Times New Roman" w:hAnsi="Book Antiqua"/>
          <w:kern w:val="0"/>
        </w:rPr>
        <w:t xml:space="preserve"> </w:t>
      </w:r>
      <w:r w:rsidR="00581010" w:rsidRPr="00456F86">
        <w:rPr>
          <w:rFonts w:ascii="Book Antiqua" w:eastAsia="Times New Roman" w:hAnsi="Book Antiqua"/>
          <w:kern w:val="0"/>
        </w:rPr>
        <w:t xml:space="preserve">Chronic </w:t>
      </w:r>
      <w:r w:rsidRPr="00456F86">
        <w:rPr>
          <w:rFonts w:ascii="Book Antiqua" w:eastAsia="Times New Roman" w:hAnsi="Book Antiqua"/>
          <w:kern w:val="0"/>
        </w:rPr>
        <w:t>hepatitis C</w:t>
      </w:r>
      <w:r w:rsidR="00581010">
        <w:rPr>
          <w:rFonts w:ascii="Book Antiqua" w:eastAsia="SimSun" w:hAnsi="Book Antiqua" w:hint="eastAsia"/>
          <w:kern w:val="0"/>
          <w:lang w:eastAsia="zh-CN"/>
        </w:rPr>
        <w:t>;</w:t>
      </w:r>
      <w:r w:rsidRPr="00456F86">
        <w:rPr>
          <w:rFonts w:ascii="Book Antiqua" w:eastAsia="Times New Roman" w:hAnsi="Book Antiqua"/>
          <w:kern w:val="0"/>
        </w:rPr>
        <w:t xml:space="preserve"> HP</w:t>
      </w:r>
      <w:r w:rsidR="00581010">
        <w:rPr>
          <w:rFonts w:ascii="Book Antiqua" w:eastAsia="SimSun" w:hAnsi="Book Antiqua" w:hint="eastAsia"/>
          <w:kern w:val="0"/>
          <w:lang w:eastAsia="zh-CN"/>
        </w:rPr>
        <w:t>:</w:t>
      </w:r>
      <w:r w:rsidRPr="00456F86">
        <w:rPr>
          <w:rFonts w:ascii="Book Antiqua" w:eastAsia="Times New Roman" w:hAnsi="Book Antiqua"/>
          <w:kern w:val="0"/>
        </w:rPr>
        <w:t xml:space="preserve"> </w:t>
      </w:r>
      <w:r w:rsidRPr="00581010">
        <w:rPr>
          <w:rFonts w:ascii="Book Antiqua" w:eastAsia="Times New Roman" w:hAnsi="Book Antiqua"/>
          <w:i/>
          <w:kern w:val="0"/>
        </w:rPr>
        <w:t>Helicobacter</w:t>
      </w:r>
      <w:r w:rsidRPr="00456F86">
        <w:rPr>
          <w:rFonts w:ascii="Book Antiqua" w:eastAsia="Times New Roman" w:hAnsi="Book Antiqua"/>
          <w:kern w:val="0"/>
        </w:rPr>
        <w:t xml:space="preserve"> infection</w:t>
      </w:r>
      <w:r w:rsidR="00581010">
        <w:rPr>
          <w:rFonts w:ascii="Book Antiqua" w:eastAsia="SimSun" w:hAnsi="Book Antiqua" w:hint="eastAsia"/>
          <w:kern w:val="0"/>
          <w:lang w:eastAsia="zh-CN"/>
        </w:rPr>
        <w:t>;</w:t>
      </w:r>
      <w:r w:rsidRPr="00456F86">
        <w:rPr>
          <w:rFonts w:ascii="Book Antiqua" w:eastAsia="Times New Roman" w:hAnsi="Book Antiqua"/>
          <w:kern w:val="0"/>
        </w:rPr>
        <w:t xml:space="preserve"> DM</w:t>
      </w:r>
      <w:r w:rsidR="00581010">
        <w:rPr>
          <w:rFonts w:ascii="Book Antiqua" w:eastAsia="SimSun" w:hAnsi="Book Antiqua" w:hint="eastAsia"/>
          <w:kern w:val="0"/>
          <w:lang w:eastAsia="zh-CN"/>
        </w:rPr>
        <w:t>:</w:t>
      </w:r>
      <w:r w:rsidRPr="00456F86">
        <w:rPr>
          <w:rFonts w:ascii="Book Antiqua" w:eastAsia="Times New Roman" w:hAnsi="Book Antiqua"/>
          <w:kern w:val="0"/>
        </w:rPr>
        <w:t xml:space="preserve"> </w:t>
      </w:r>
      <w:r w:rsidR="00581010" w:rsidRPr="00456F86">
        <w:rPr>
          <w:rFonts w:ascii="Book Antiqua" w:eastAsia="Times New Roman" w:hAnsi="Book Antiqua"/>
          <w:kern w:val="0"/>
        </w:rPr>
        <w:t xml:space="preserve">Diabetes </w:t>
      </w:r>
      <w:r w:rsidRPr="00456F86">
        <w:rPr>
          <w:rFonts w:ascii="Book Antiqua" w:eastAsia="Times New Roman" w:hAnsi="Book Antiqua"/>
          <w:kern w:val="0"/>
        </w:rPr>
        <w:t>mellitus</w:t>
      </w:r>
      <w:r w:rsidR="00581010">
        <w:rPr>
          <w:rFonts w:ascii="Book Antiqua" w:eastAsia="SimSun" w:hAnsi="Book Antiqua" w:hint="eastAsia"/>
          <w:kern w:val="0"/>
          <w:lang w:eastAsia="zh-CN"/>
        </w:rPr>
        <w:t>;</w:t>
      </w:r>
      <w:r w:rsidRPr="00456F86">
        <w:rPr>
          <w:rFonts w:ascii="Book Antiqua" w:eastAsia="Times New Roman" w:hAnsi="Book Antiqua"/>
          <w:kern w:val="0"/>
        </w:rPr>
        <w:t xml:space="preserve"> ESRD</w:t>
      </w:r>
      <w:r w:rsidR="00581010">
        <w:rPr>
          <w:rFonts w:ascii="Book Antiqua" w:eastAsia="SimSun" w:hAnsi="Book Antiqua" w:hint="eastAsia"/>
          <w:kern w:val="0"/>
          <w:lang w:eastAsia="zh-CN"/>
        </w:rPr>
        <w:t>:</w:t>
      </w:r>
      <w:r w:rsidRPr="00456F86">
        <w:rPr>
          <w:rFonts w:ascii="Book Antiqua" w:eastAsia="Times New Roman" w:hAnsi="Book Antiqua"/>
          <w:kern w:val="0"/>
        </w:rPr>
        <w:t xml:space="preserve"> </w:t>
      </w:r>
      <w:r w:rsidR="00581010" w:rsidRPr="00456F86">
        <w:rPr>
          <w:rFonts w:ascii="Book Antiqua" w:eastAsia="Times New Roman" w:hAnsi="Book Antiqua"/>
          <w:kern w:val="0"/>
        </w:rPr>
        <w:t>End</w:t>
      </w:r>
      <w:r w:rsidRPr="00456F86">
        <w:rPr>
          <w:rFonts w:ascii="Book Antiqua" w:eastAsia="Times New Roman" w:hAnsi="Book Antiqua"/>
          <w:kern w:val="0"/>
        </w:rPr>
        <w:t>-stage renal disease</w:t>
      </w:r>
      <w:r w:rsidR="00581010">
        <w:rPr>
          <w:rFonts w:ascii="Book Antiqua" w:eastAsia="SimSun" w:hAnsi="Book Antiqua" w:hint="eastAsia"/>
          <w:kern w:val="0"/>
          <w:lang w:eastAsia="zh-CN"/>
        </w:rPr>
        <w:t>;</w:t>
      </w:r>
      <w:r w:rsidRPr="00456F86">
        <w:rPr>
          <w:rFonts w:ascii="Book Antiqua" w:eastAsia="Times New Roman" w:hAnsi="Book Antiqua"/>
          <w:kern w:val="0"/>
        </w:rPr>
        <w:t xml:space="preserve"> CCDL</w:t>
      </w:r>
      <w:r w:rsidR="00581010">
        <w:rPr>
          <w:rFonts w:ascii="Book Antiqua" w:eastAsia="SimSun" w:hAnsi="Book Antiqua" w:hint="eastAsia"/>
          <w:kern w:val="0"/>
          <w:lang w:eastAsia="zh-CN"/>
        </w:rPr>
        <w:t>:</w:t>
      </w:r>
      <w:r w:rsidRPr="00456F86">
        <w:rPr>
          <w:rFonts w:ascii="Book Antiqua" w:hAnsi="Book Antiqua"/>
        </w:rPr>
        <w:t xml:space="preserve"> </w:t>
      </w:r>
      <w:r w:rsidR="00581010" w:rsidRPr="00456F86">
        <w:rPr>
          <w:rFonts w:ascii="Book Antiqua" w:hAnsi="Book Antiqua"/>
        </w:rPr>
        <w:t xml:space="preserve">Congenital </w:t>
      </w:r>
      <w:r w:rsidRPr="00456F86">
        <w:rPr>
          <w:rFonts w:ascii="Book Antiqua" w:hAnsi="Book Antiqua"/>
        </w:rPr>
        <w:t xml:space="preserve">cystic disease </w:t>
      </w:r>
      <w:r w:rsidRPr="00456F86">
        <w:rPr>
          <w:rFonts w:ascii="Book Antiqua" w:hAnsi="Book Antiqua"/>
          <w:b/>
        </w:rPr>
        <w:t>o</w:t>
      </w:r>
      <w:r w:rsidRPr="00456F86">
        <w:rPr>
          <w:rFonts w:ascii="Book Antiqua" w:hAnsi="Book Antiqua"/>
        </w:rPr>
        <w:t>f liver</w:t>
      </w:r>
      <w:r w:rsidR="00581010">
        <w:rPr>
          <w:rFonts w:ascii="Book Antiqua" w:eastAsia="SimSun" w:hAnsi="Book Antiqua" w:hint="eastAsia"/>
          <w:lang w:eastAsia="zh-CN"/>
        </w:rPr>
        <w:t>;</w:t>
      </w:r>
      <w:r w:rsidRPr="00456F86">
        <w:rPr>
          <w:rFonts w:ascii="Book Antiqua" w:hAnsi="Book Antiqua"/>
        </w:rPr>
        <w:t xml:space="preserve"> CO</w:t>
      </w:r>
      <w:r w:rsidR="00581010">
        <w:rPr>
          <w:rFonts w:ascii="Book Antiqua" w:eastAsia="SimSun" w:hAnsi="Book Antiqua" w:hint="eastAsia"/>
          <w:lang w:eastAsia="zh-CN"/>
        </w:rPr>
        <w:t>:</w:t>
      </w:r>
      <w:r w:rsidRPr="00456F86">
        <w:rPr>
          <w:rFonts w:ascii="Book Antiqua" w:hAnsi="Book Antiqua"/>
        </w:rPr>
        <w:t xml:space="preserve"> Clonorchis Opisthorchis</w:t>
      </w:r>
      <w:r w:rsidR="00581010">
        <w:rPr>
          <w:rFonts w:ascii="Book Antiqua" w:eastAsia="SimSun" w:hAnsi="Book Antiqua" w:hint="eastAsia"/>
          <w:lang w:eastAsia="zh-CN"/>
        </w:rPr>
        <w:t>;</w:t>
      </w:r>
      <w:r w:rsidRPr="00456F86">
        <w:rPr>
          <w:rFonts w:ascii="Book Antiqua" w:hAnsi="Book Antiqua"/>
        </w:rPr>
        <w:t xml:space="preserve"> IBD</w:t>
      </w:r>
      <w:r w:rsidR="00581010">
        <w:rPr>
          <w:rFonts w:ascii="Book Antiqua" w:eastAsia="SimSun" w:hAnsi="Book Antiqua" w:hint="eastAsia"/>
          <w:lang w:eastAsia="zh-CN"/>
        </w:rPr>
        <w:t>:</w:t>
      </w:r>
      <w:r w:rsidRPr="00456F86">
        <w:rPr>
          <w:rFonts w:ascii="Book Antiqua" w:hAnsi="Book Antiqua"/>
        </w:rPr>
        <w:t xml:space="preserve"> </w:t>
      </w:r>
      <w:r w:rsidR="00581010" w:rsidRPr="00456F86">
        <w:rPr>
          <w:rFonts w:ascii="Book Antiqua" w:hAnsi="Book Antiqua"/>
        </w:rPr>
        <w:t xml:space="preserve">Inflammatory </w:t>
      </w:r>
      <w:r w:rsidRPr="00456F86">
        <w:rPr>
          <w:rFonts w:ascii="Book Antiqua" w:hAnsi="Book Antiqua"/>
        </w:rPr>
        <w:t>bowel disease</w:t>
      </w:r>
      <w:r w:rsidR="00581010">
        <w:rPr>
          <w:rFonts w:ascii="Book Antiqua" w:eastAsia="SimSun" w:hAnsi="Book Antiqua" w:hint="eastAsia"/>
          <w:lang w:eastAsia="zh-CN"/>
        </w:rPr>
        <w:t>.</w:t>
      </w:r>
    </w:p>
    <w:p w14:paraId="7C0530B1" w14:textId="77777777" w:rsidR="00A66FCB" w:rsidRPr="00581010" w:rsidRDefault="00A66FCB" w:rsidP="001C44BE">
      <w:pPr>
        <w:spacing w:line="360" w:lineRule="auto"/>
        <w:jc w:val="both"/>
        <w:rPr>
          <w:rFonts w:ascii="Book Antiqua" w:hAnsi="Book Antiqua"/>
        </w:rPr>
        <w:sectPr w:rsidR="00A66FCB" w:rsidRPr="00581010" w:rsidSect="007D1444">
          <w:pgSz w:w="11906" w:h="16838"/>
          <w:pgMar w:top="1440" w:right="1800" w:bottom="1440" w:left="1800" w:header="851" w:footer="992" w:gutter="0"/>
          <w:cols w:space="425"/>
          <w:docGrid w:type="lines" w:linePitch="360"/>
        </w:sectPr>
      </w:pPr>
    </w:p>
    <w:p w14:paraId="3C911298" w14:textId="5E77F371" w:rsidR="00A66FCB" w:rsidRPr="00311E79" w:rsidRDefault="00A66FCB" w:rsidP="001C44BE">
      <w:pPr>
        <w:spacing w:line="360" w:lineRule="auto"/>
        <w:jc w:val="both"/>
        <w:rPr>
          <w:rFonts w:ascii="Book Antiqua" w:hAnsi="Book Antiqua"/>
          <w:b/>
        </w:rPr>
      </w:pPr>
      <w:r w:rsidRPr="00311E79">
        <w:rPr>
          <w:rFonts w:ascii="Book Antiqua" w:hAnsi="Book Antiqua"/>
          <w:b/>
        </w:rPr>
        <w:lastRenderedPageBreak/>
        <w:t xml:space="preserve">Table 2 The comparisons of cholelithiasis patients underwent therapeutic </w:t>
      </w:r>
      <w:r w:rsidR="00311E79" w:rsidRPr="00311E79">
        <w:rPr>
          <w:rFonts w:ascii="Book Antiqua" w:hAnsi="Book Antiqua"/>
          <w:b/>
        </w:rPr>
        <w:t>endoscopic retrograde cholangiopancreatography</w:t>
      </w:r>
      <w:r w:rsidRPr="00311E79">
        <w:rPr>
          <w:rFonts w:ascii="Book Antiqua" w:hAnsi="Book Antiqua"/>
          <w:b/>
        </w:rPr>
        <w:t xml:space="preserve">, cholecystectomy or no intervention </w:t>
      </w:r>
    </w:p>
    <w:tbl>
      <w:tblPr>
        <w:tblW w:w="5067" w:type="pct"/>
        <w:tblBorders>
          <w:top w:val="single" w:sz="4" w:space="0" w:color="auto"/>
          <w:bottom w:val="single" w:sz="4" w:space="0" w:color="auto"/>
        </w:tblBorders>
        <w:tblLayout w:type="fixed"/>
        <w:tblCellMar>
          <w:left w:w="28" w:type="dxa"/>
          <w:right w:w="28" w:type="dxa"/>
        </w:tblCellMar>
        <w:tblLook w:val="04A0" w:firstRow="1" w:lastRow="0" w:firstColumn="1" w:lastColumn="0" w:noHBand="0" w:noVBand="1"/>
      </w:tblPr>
      <w:tblGrid>
        <w:gridCol w:w="28"/>
        <w:gridCol w:w="3954"/>
        <w:gridCol w:w="14"/>
        <w:gridCol w:w="1275"/>
        <w:gridCol w:w="205"/>
        <w:gridCol w:w="1071"/>
        <w:gridCol w:w="420"/>
        <w:gridCol w:w="1420"/>
        <w:gridCol w:w="71"/>
        <w:gridCol w:w="1062"/>
        <w:gridCol w:w="429"/>
        <w:gridCol w:w="1491"/>
        <w:gridCol w:w="205"/>
        <w:gridCol w:w="1136"/>
        <w:gridCol w:w="151"/>
        <w:gridCol w:w="1051"/>
        <w:gridCol w:w="219"/>
      </w:tblGrid>
      <w:tr w:rsidR="00456F86" w:rsidRPr="00A84E4D" w14:paraId="0886DB35" w14:textId="77777777" w:rsidTr="00A84E4D">
        <w:trPr>
          <w:trHeight w:val="1244"/>
        </w:trPr>
        <w:tc>
          <w:tcPr>
            <w:tcW w:w="1402" w:type="pct"/>
            <w:gridSpan w:val="2"/>
            <w:shd w:val="clear" w:color="auto" w:fill="auto"/>
            <w:noWrap/>
            <w:vAlign w:val="center"/>
            <w:hideMark/>
          </w:tcPr>
          <w:p w14:paraId="53745A06" w14:textId="77777777" w:rsidR="00A66FCB" w:rsidRPr="00A84E4D" w:rsidRDefault="00A66FCB" w:rsidP="001C44BE">
            <w:pPr>
              <w:spacing w:line="360" w:lineRule="auto"/>
              <w:jc w:val="both"/>
              <w:rPr>
                <w:rFonts w:ascii="Book Antiqua" w:hAnsi="Book Antiqua"/>
                <w:b/>
              </w:rPr>
            </w:pPr>
          </w:p>
        </w:tc>
        <w:tc>
          <w:tcPr>
            <w:tcW w:w="1051" w:type="pct"/>
            <w:gridSpan w:val="5"/>
            <w:shd w:val="clear" w:color="auto" w:fill="auto"/>
            <w:noWrap/>
            <w:vAlign w:val="center"/>
            <w:hideMark/>
          </w:tcPr>
          <w:p w14:paraId="0B284933" w14:textId="58988E59" w:rsidR="00A66FCB" w:rsidRPr="00A84E4D" w:rsidRDefault="00A66FCB" w:rsidP="001C44BE">
            <w:pPr>
              <w:spacing w:line="360" w:lineRule="auto"/>
              <w:jc w:val="both"/>
              <w:rPr>
                <w:rFonts w:ascii="Book Antiqua" w:hAnsi="Book Antiqua"/>
                <w:b/>
              </w:rPr>
            </w:pPr>
            <w:r w:rsidRPr="00A84E4D">
              <w:rPr>
                <w:rFonts w:ascii="Book Antiqua" w:hAnsi="Book Antiqua"/>
                <w:b/>
              </w:rPr>
              <w:t>ES/EPBD</w:t>
            </w:r>
            <w:r w:rsidR="00311E79" w:rsidRPr="00A84E4D">
              <w:rPr>
                <w:rFonts w:ascii="Book Antiqua" w:eastAsia="SimSun" w:hAnsi="Book Antiqua"/>
                <w:b/>
                <w:lang w:eastAsia="zh-CN"/>
              </w:rPr>
              <w:t xml:space="preserve"> </w:t>
            </w:r>
            <w:r w:rsidR="00311E79" w:rsidRPr="00A84E4D">
              <w:rPr>
                <w:rFonts w:ascii="Book Antiqua" w:hAnsi="Book Antiqua"/>
                <w:b/>
                <w:i/>
              </w:rPr>
              <w:t>n</w:t>
            </w:r>
            <w:r w:rsidR="00311E79" w:rsidRPr="00A84E4D">
              <w:rPr>
                <w:rFonts w:ascii="Book Antiqua" w:eastAsia="SimSun" w:hAnsi="Book Antiqua"/>
                <w:b/>
                <w:lang w:eastAsia="zh-CN"/>
              </w:rPr>
              <w:t xml:space="preserve"> </w:t>
            </w:r>
            <w:r w:rsidRPr="00A84E4D">
              <w:rPr>
                <w:rFonts w:ascii="Book Antiqua" w:hAnsi="Book Antiqua"/>
                <w:b/>
              </w:rPr>
              <w:t>= 537</w:t>
            </w:r>
          </w:p>
        </w:tc>
        <w:tc>
          <w:tcPr>
            <w:tcW w:w="1050" w:type="pct"/>
            <w:gridSpan w:val="4"/>
            <w:shd w:val="clear" w:color="auto" w:fill="auto"/>
            <w:noWrap/>
            <w:vAlign w:val="center"/>
            <w:hideMark/>
          </w:tcPr>
          <w:p w14:paraId="702F2834" w14:textId="052D8E11" w:rsidR="00A66FCB" w:rsidRPr="00A84E4D" w:rsidRDefault="00A66FCB" w:rsidP="001C44BE">
            <w:pPr>
              <w:spacing w:line="360" w:lineRule="auto"/>
              <w:jc w:val="both"/>
              <w:rPr>
                <w:rFonts w:ascii="Book Antiqua" w:hAnsi="Book Antiqua"/>
                <w:b/>
              </w:rPr>
            </w:pPr>
            <w:r w:rsidRPr="00A84E4D">
              <w:rPr>
                <w:rFonts w:ascii="Book Antiqua" w:hAnsi="Book Antiqua"/>
                <w:b/>
              </w:rPr>
              <w:t>Cholecystectomy</w:t>
            </w:r>
            <w:r w:rsidR="00311E79" w:rsidRPr="00A84E4D">
              <w:rPr>
                <w:rFonts w:ascii="Book Antiqua" w:eastAsia="SimSun" w:hAnsi="Book Antiqua"/>
                <w:b/>
                <w:lang w:eastAsia="zh-CN"/>
              </w:rPr>
              <w:t xml:space="preserve"> </w:t>
            </w:r>
            <w:r w:rsidR="00311E79" w:rsidRPr="00A84E4D">
              <w:rPr>
                <w:rFonts w:ascii="Book Antiqua" w:hAnsi="Book Antiqua"/>
                <w:b/>
                <w:i/>
              </w:rPr>
              <w:t>n</w:t>
            </w:r>
            <w:r w:rsidR="00311E79" w:rsidRPr="00A84E4D">
              <w:rPr>
                <w:rFonts w:ascii="Book Antiqua" w:eastAsia="SimSun" w:hAnsi="Book Antiqua"/>
                <w:b/>
                <w:lang w:eastAsia="zh-CN"/>
              </w:rPr>
              <w:t xml:space="preserve"> </w:t>
            </w:r>
            <w:r w:rsidR="00311E79" w:rsidRPr="00A84E4D">
              <w:rPr>
                <w:rFonts w:ascii="Book Antiqua" w:hAnsi="Book Antiqua"/>
                <w:b/>
              </w:rPr>
              <w:t xml:space="preserve">= </w:t>
            </w:r>
            <w:r w:rsidRPr="00A84E4D">
              <w:rPr>
                <w:rFonts w:ascii="Book Antiqua" w:hAnsi="Book Antiqua"/>
                <w:b/>
              </w:rPr>
              <w:t>1743</w:t>
            </w:r>
          </w:p>
        </w:tc>
        <w:tc>
          <w:tcPr>
            <w:tcW w:w="1050" w:type="pct"/>
            <w:gridSpan w:val="4"/>
            <w:shd w:val="clear" w:color="auto" w:fill="auto"/>
            <w:noWrap/>
            <w:vAlign w:val="center"/>
            <w:hideMark/>
          </w:tcPr>
          <w:p w14:paraId="04848A3C" w14:textId="673F01FD" w:rsidR="00A66FCB" w:rsidRPr="00A84E4D" w:rsidRDefault="00A66FCB" w:rsidP="001C44BE">
            <w:pPr>
              <w:spacing w:line="360" w:lineRule="auto"/>
              <w:jc w:val="both"/>
              <w:rPr>
                <w:rFonts w:ascii="Book Antiqua" w:hAnsi="Book Antiqua"/>
                <w:b/>
              </w:rPr>
            </w:pPr>
            <w:r w:rsidRPr="00A84E4D">
              <w:rPr>
                <w:rFonts w:ascii="Book Antiqua" w:hAnsi="Book Antiqua"/>
                <w:b/>
              </w:rPr>
              <w:t xml:space="preserve">Without </w:t>
            </w:r>
            <w:r w:rsidR="00311E79" w:rsidRPr="00A84E4D">
              <w:rPr>
                <w:rFonts w:ascii="Book Antiqua" w:hAnsi="Book Antiqua"/>
                <w:b/>
              </w:rPr>
              <w:t>i</w:t>
            </w:r>
            <w:r w:rsidRPr="00A84E4D">
              <w:rPr>
                <w:rFonts w:ascii="Book Antiqua" w:hAnsi="Book Antiqua"/>
                <w:b/>
              </w:rPr>
              <w:t>ntervention</w:t>
            </w:r>
            <w:r w:rsidR="00311E79" w:rsidRPr="00A84E4D">
              <w:rPr>
                <w:rFonts w:ascii="Book Antiqua" w:eastAsia="SimSun" w:hAnsi="Book Antiqua"/>
                <w:b/>
                <w:lang w:eastAsia="zh-CN"/>
              </w:rPr>
              <w:t xml:space="preserve"> </w:t>
            </w:r>
            <w:r w:rsidR="00311E79" w:rsidRPr="00A84E4D">
              <w:rPr>
                <w:rFonts w:ascii="Book Antiqua" w:hAnsi="Book Antiqua"/>
                <w:b/>
                <w:i/>
              </w:rPr>
              <w:t>n</w:t>
            </w:r>
            <w:r w:rsidR="00311E79" w:rsidRPr="00A84E4D">
              <w:rPr>
                <w:rFonts w:ascii="Book Antiqua" w:eastAsia="SimSun" w:hAnsi="Book Antiqua"/>
                <w:b/>
                <w:lang w:eastAsia="zh-CN"/>
              </w:rPr>
              <w:t xml:space="preserve"> </w:t>
            </w:r>
            <w:r w:rsidR="00311E79" w:rsidRPr="00A84E4D">
              <w:rPr>
                <w:rFonts w:ascii="Book Antiqua" w:hAnsi="Book Antiqua"/>
                <w:b/>
              </w:rPr>
              <w:t xml:space="preserve">= </w:t>
            </w:r>
            <w:r w:rsidRPr="00A84E4D">
              <w:rPr>
                <w:rFonts w:ascii="Book Antiqua" w:hAnsi="Book Antiqua"/>
                <w:b/>
              </w:rPr>
              <w:t>5658</w:t>
            </w:r>
          </w:p>
        </w:tc>
        <w:tc>
          <w:tcPr>
            <w:tcW w:w="447" w:type="pct"/>
            <w:gridSpan w:val="2"/>
            <w:shd w:val="clear" w:color="auto" w:fill="auto"/>
            <w:noWrap/>
            <w:vAlign w:val="center"/>
            <w:hideMark/>
          </w:tcPr>
          <w:p w14:paraId="6BB7E2DB" w14:textId="77777777" w:rsidR="00A66FCB" w:rsidRPr="00A84E4D" w:rsidRDefault="00A66FCB" w:rsidP="001C44BE">
            <w:pPr>
              <w:spacing w:line="360" w:lineRule="auto"/>
              <w:jc w:val="both"/>
              <w:rPr>
                <w:rFonts w:ascii="Book Antiqua" w:hAnsi="Book Antiqua"/>
                <w:b/>
              </w:rPr>
            </w:pPr>
            <w:r w:rsidRPr="00A84E4D">
              <w:rPr>
                <w:rFonts w:ascii="Book Antiqua" w:hAnsi="Book Antiqua"/>
                <w:b/>
                <w:i/>
              </w:rPr>
              <w:t>P</w:t>
            </w:r>
            <w:r w:rsidRPr="00A84E4D">
              <w:rPr>
                <w:rFonts w:ascii="Book Antiqua" w:hAnsi="Book Antiqua"/>
                <w:b/>
              </w:rPr>
              <w:t xml:space="preserve"> value</w:t>
            </w:r>
          </w:p>
        </w:tc>
      </w:tr>
      <w:tr w:rsidR="00311E79" w:rsidRPr="00A84E4D" w14:paraId="0E96816D" w14:textId="77777777" w:rsidTr="00A84E4D">
        <w:trPr>
          <w:trHeight w:val="324"/>
        </w:trPr>
        <w:tc>
          <w:tcPr>
            <w:tcW w:w="1402" w:type="pct"/>
            <w:gridSpan w:val="2"/>
            <w:shd w:val="clear" w:color="auto" w:fill="auto"/>
            <w:noWrap/>
            <w:vAlign w:val="center"/>
            <w:hideMark/>
          </w:tcPr>
          <w:p w14:paraId="3894263E" w14:textId="77777777" w:rsidR="00311E79" w:rsidRPr="00A84E4D" w:rsidRDefault="00311E79" w:rsidP="001C44BE">
            <w:pPr>
              <w:spacing w:line="360" w:lineRule="auto"/>
              <w:jc w:val="both"/>
              <w:rPr>
                <w:rFonts w:ascii="Book Antiqua" w:eastAsia="Times New Roman" w:hAnsi="Book Antiqua"/>
              </w:rPr>
            </w:pPr>
          </w:p>
        </w:tc>
        <w:tc>
          <w:tcPr>
            <w:tcW w:w="526" w:type="pct"/>
            <w:gridSpan w:val="3"/>
            <w:shd w:val="clear" w:color="auto" w:fill="auto"/>
            <w:noWrap/>
            <w:vAlign w:val="center"/>
            <w:hideMark/>
          </w:tcPr>
          <w:p w14:paraId="268BF5E3" w14:textId="77777777" w:rsidR="00311E79" w:rsidRPr="00A84E4D" w:rsidRDefault="00311E79" w:rsidP="001C44BE">
            <w:pPr>
              <w:spacing w:line="360" w:lineRule="auto"/>
              <w:jc w:val="both"/>
              <w:rPr>
                <w:rFonts w:ascii="Book Antiqua" w:hAnsi="Book Antiqua"/>
                <w:i/>
              </w:rPr>
            </w:pPr>
            <w:r w:rsidRPr="00A84E4D">
              <w:rPr>
                <w:rFonts w:ascii="Book Antiqua" w:hAnsi="Book Antiqua"/>
                <w:i/>
              </w:rPr>
              <w:t>N</w:t>
            </w:r>
          </w:p>
        </w:tc>
        <w:tc>
          <w:tcPr>
            <w:tcW w:w="525" w:type="pct"/>
            <w:gridSpan w:val="2"/>
            <w:shd w:val="clear" w:color="auto" w:fill="auto"/>
            <w:noWrap/>
            <w:vAlign w:val="center"/>
            <w:hideMark/>
          </w:tcPr>
          <w:p w14:paraId="6264C560" w14:textId="5C02D1EA" w:rsidR="00311E79" w:rsidRPr="00A84E4D" w:rsidRDefault="00311E79" w:rsidP="00311E79">
            <w:pPr>
              <w:spacing w:line="360" w:lineRule="auto"/>
              <w:jc w:val="both"/>
              <w:rPr>
                <w:rFonts w:ascii="Book Antiqua" w:hAnsi="Book Antiqua"/>
              </w:rPr>
            </w:pPr>
            <w:r w:rsidRPr="00A84E4D">
              <w:rPr>
                <w:rFonts w:ascii="Book Antiqua" w:hAnsi="Book Antiqua"/>
              </w:rPr>
              <w:t>SD</w:t>
            </w:r>
            <w:r w:rsidRPr="00A84E4D">
              <w:rPr>
                <w:rFonts w:ascii="Book Antiqua" w:eastAsia="SimSun" w:hAnsi="Book Antiqua"/>
                <w:lang w:eastAsia="zh-CN"/>
              </w:rPr>
              <w:t>,</w:t>
            </w:r>
            <w:r w:rsidRPr="00A84E4D">
              <w:rPr>
                <w:rFonts w:ascii="Book Antiqua" w:hAnsi="Book Antiqua"/>
              </w:rPr>
              <w:t xml:space="preserve"> %</w:t>
            </w:r>
          </w:p>
        </w:tc>
        <w:tc>
          <w:tcPr>
            <w:tcW w:w="525" w:type="pct"/>
            <w:gridSpan w:val="2"/>
            <w:shd w:val="clear" w:color="auto" w:fill="auto"/>
            <w:noWrap/>
            <w:vAlign w:val="center"/>
            <w:hideMark/>
          </w:tcPr>
          <w:p w14:paraId="4EF4F1C1" w14:textId="0828DF74" w:rsidR="00311E79" w:rsidRPr="00A84E4D" w:rsidRDefault="00311E79" w:rsidP="001C44BE">
            <w:pPr>
              <w:spacing w:line="360" w:lineRule="auto"/>
              <w:jc w:val="both"/>
              <w:rPr>
                <w:rFonts w:ascii="Book Antiqua" w:hAnsi="Book Antiqua"/>
              </w:rPr>
            </w:pPr>
            <w:r w:rsidRPr="00A84E4D">
              <w:rPr>
                <w:rFonts w:ascii="Book Antiqua" w:hAnsi="Book Antiqua"/>
                <w:i/>
              </w:rPr>
              <w:t>N</w:t>
            </w:r>
          </w:p>
        </w:tc>
        <w:tc>
          <w:tcPr>
            <w:tcW w:w="525" w:type="pct"/>
            <w:gridSpan w:val="2"/>
            <w:shd w:val="clear" w:color="auto" w:fill="auto"/>
            <w:noWrap/>
            <w:vAlign w:val="center"/>
            <w:hideMark/>
          </w:tcPr>
          <w:p w14:paraId="25EB58F3" w14:textId="63B62260" w:rsidR="00311E79" w:rsidRPr="00A84E4D" w:rsidRDefault="00311E79" w:rsidP="001C44BE">
            <w:pPr>
              <w:spacing w:line="360" w:lineRule="auto"/>
              <w:jc w:val="both"/>
              <w:rPr>
                <w:rFonts w:ascii="Book Antiqua" w:hAnsi="Book Antiqua"/>
              </w:rPr>
            </w:pPr>
            <w:r w:rsidRPr="00A84E4D">
              <w:rPr>
                <w:rFonts w:ascii="Book Antiqua" w:hAnsi="Book Antiqua"/>
              </w:rPr>
              <w:t>SD</w:t>
            </w:r>
            <w:r w:rsidRPr="00A84E4D">
              <w:rPr>
                <w:rFonts w:ascii="Book Antiqua" w:eastAsia="SimSun" w:hAnsi="Book Antiqua"/>
                <w:lang w:eastAsia="zh-CN"/>
              </w:rPr>
              <w:t>,</w:t>
            </w:r>
            <w:r w:rsidRPr="00A84E4D">
              <w:rPr>
                <w:rFonts w:ascii="Book Antiqua" w:hAnsi="Book Antiqua"/>
              </w:rPr>
              <w:t xml:space="preserve"> %</w:t>
            </w:r>
          </w:p>
        </w:tc>
        <w:tc>
          <w:tcPr>
            <w:tcW w:w="525" w:type="pct"/>
            <w:shd w:val="clear" w:color="auto" w:fill="auto"/>
            <w:noWrap/>
            <w:vAlign w:val="center"/>
            <w:hideMark/>
          </w:tcPr>
          <w:p w14:paraId="50C021F7" w14:textId="07BC0824" w:rsidR="00311E79" w:rsidRPr="00A84E4D" w:rsidRDefault="00311E79" w:rsidP="001C44BE">
            <w:pPr>
              <w:spacing w:line="360" w:lineRule="auto"/>
              <w:jc w:val="both"/>
              <w:rPr>
                <w:rFonts w:ascii="Book Antiqua" w:hAnsi="Book Antiqua"/>
              </w:rPr>
            </w:pPr>
            <w:r w:rsidRPr="00A84E4D">
              <w:rPr>
                <w:rFonts w:ascii="Book Antiqua" w:hAnsi="Book Antiqua"/>
                <w:i/>
              </w:rPr>
              <w:t>N</w:t>
            </w:r>
          </w:p>
        </w:tc>
        <w:tc>
          <w:tcPr>
            <w:tcW w:w="525" w:type="pct"/>
            <w:gridSpan w:val="3"/>
            <w:shd w:val="clear" w:color="auto" w:fill="auto"/>
            <w:noWrap/>
            <w:vAlign w:val="center"/>
            <w:hideMark/>
          </w:tcPr>
          <w:p w14:paraId="75E3E9B4" w14:textId="7F055FC7" w:rsidR="00311E79" w:rsidRPr="00A84E4D" w:rsidRDefault="00311E79" w:rsidP="001C44BE">
            <w:pPr>
              <w:spacing w:line="360" w:lineRule="auto"/>
              <w:jc w:val="both"/>
              <w:rPr>
                <w:rFonts w:ascii="Book Antiqua" w:hAnsi="Book Antiqua"/>
              </w:rPr>
            </w:pPr>
            <w:r w:rsidRPr="00A84E4D">
              <w:rPr>
                <w:rFonts w:ascii="Book Antiqua" w:hAnsi="Book Antiqua"/>
              </w:rPr>
              <w:t>SD</w:t>
            </w:r>
            <w:r w:rsidRPr="00A84E4D">
              <w:rPr>
                <w:rFonts w:ascii="Book Antiqua" w:eastAsia="SimSun" w:hAnsi="Book Antiqua"/>
                <w:lang w:eastAsia="zh-CN"/>
              </w:rPr>
              <w:t>,</w:t>
            </w:r>
            <w:r w:rsidRPr="00A84E4D">
              <w:rPr>
                <w:rFonts w:ascii="Book Antiqua" w:hAnsi="Book Antiqua"/>
              </w:rPr>
              <w:t xml:space="preserve"> %</w:t>
            </w:r>
          </w:p>
        </w:tc>
        <w:tc>
          <w:tcPr>
            <w:tcW w:w="447" w:type="pct"/>
            <w:gridSpan w:val="2"/>
            <w:shd w:val="clear" w:color="auto" w:fill="auto"/>
            <w:noWrap/>
            <w:vAlign w:val="center"/>
            <w:hideMark/>
          </w:tcPr>
          <w:p w14:paraId="43898A96" w14:textId="77777777" w:rsidR="00311E79" w:rsidRPr="00A84E4D" w:rsidRDefault="00311E79" w:rsidP="001C44BE">
            <w:pPr>
              <w:spacing w:line="360" w:lineRule="auto"/>
              <w:jc w:val="both"/>
              <w:rPr>
                <w:rFonts w:ascii="Book Antiqua" w:hAnsi="Book Antiqua"/>
              </w:rPr>
            </w:pPr>
          </w:p>
        </w:tc>
      </w:tr>
      <w:tr w:rsidR="00456F86" w:rsidRPr="00A84E4D" w14:paraId="2151CA8B" w14:textId="77777777" w:rsidTr="00A84E4D">
        <w:trPr>
          <w:trHeight w:val="324"/>
        </w:trPr>
        <w:tc>
          <w:tcPr>
            <w:tcW w:w="1402" w:type="pct"/>
            <w:gridSpan w:val="2"/>
            <w:shd w:val="clear" w:color="auto" w:fill="auto"/>
            <w:noWrap/>
            <w:vAlign w:val="center"/>
            <w:hideMark/>
          </w:tcPr>
          <w:p w14:paraId="3EEFD969" w14:textId="77777777" w:rsidR="00A66FCB" w:rsidRPr="00A84E4D" w:rsidRDefault="00A66FCB" w:rsidP="001C44BE">
            <w:pPr>
              <w:spacing w:line="360" w:lineRule="auto"/>
              <w:jc w:val="both"/>
              <w:rPr>
                <w:rFonts w:ascii="Book Antiqua" w:hAnsi="Book Antiqua"/>
              </w:rPr>
            </w:pPr>
            <w:r w:rsidRPr="00A84E4D">
              <w:rPr>
                <w:rFonts w:ascii="Book Antiqua" w:hAnsi="Book Antiqua"/>
              </w:rPr>
              <w:t>Age, mean (SD)</w:t>
            </w:r>
          </w:p>
        </w:tc>
        <w:tc>
          <w:tcPr>
            <w:tcW w:w="526" w:type="pct"/>
            <w:gridSpan w:val="3"/>
            <w:shd w:val="clear" w:color="auto" w:fill="auto"/>
            <w:noWrap/>
            <w:vAlign w:val="center"/>
            <w:hideMark/>
          </w:tcPr>
          <w:p w14:paraId="12746E6F" w14:textId="77777777" w:rsidR="00A66FCB" w:rsidRPr="00A84E4D" w:rsidRDefault="00A66FCB" w:rsidP="001C44BE">
            <w:pPr>
              <w:spacing w:line="360" w:lineRule="auto"/>
              <w:jc w:val="both"/>
              <w:rPr>
                <w:rFonts w:ascii="Book Antiqua" w:hAnsi="Book Antiqua"/>
              </w:rPr>
            </w:pPr>
            <w:r w:rsidRPr="00A84E4D">
              <w:rPr>
                <w:rFonts w:ascii="Book Antiqua" w:hAnsi="Book Antiqua"/>
              </w:rPr>
              <w:t>64.33</w:t>
            </w:r>
          </w:p>
        </w:tc>
        <w:tc>
          <w:tcPr>
            <w:tcW w:w="525" w:type="pct"/>
            <w:gridSpan w:val="2"/>
            <w:shd w:val="clear" w:color="auto" w:fill="auto"/>
            <w:noWrap/>
            <w:vAlign w:val="center"/>
            <w:hideMark/>
          </w:tcPr>
          <w:p w14:paraId="17BD5146" w14:textId="77777777" w:rsidR="00A66FCB" w:rsidRPr="00A84E4D" w:rsidRDefault="00A66FCB" w:rsidP="001C44BE">
            <w:pPr>
              <w:spacing w:line="360" w:lineRule="auto"/>
              <w:jc w:val="both"/>
              <w:rPr>
                <w:rFonts w:ascii="Book Antiqua" w:hAnsi="Book Antiqua"/>
              </w:rPr>
            </w:pPr>
            <w:r w:rsidRPr="00A84E4D">
              <w:rPr>
                <w:rFonts w:ascii="Book Antiqua" w:hAnsi="Book Antiqua"/>
              </w:rPr>
              <w:t>16.33</w:t>
            </w:r>
          </w:p>
        </w:tc>
        <w:tc>
          <w:tcPr>
            <w:tcW w:w="525" w:type="pct"/>
            <w:gridSpan w:val="2"/>
            <w:shd w:val="clear" w:color="auto" w:fill="auto"/>
            <w:noWrap/>
            <w:vAlign w:val="center"/>
            <w:hideMark/>
          </w:tcPr>
          <w:p w14:paraId="54E39FB4" w14:textId="77777777" w:rsidR="00A66FCB" w:rsidRPr="00A84E4D" w:rsidRDefault="00A66FCB" w:rsidP="001C44BE">
            <w:pPr>
              <w:spacing w:line="360" w:lineRule="auto"/>
              <w:jc w:val="both"/>
              <w:rPr>
                <w:rFonts w:ascii="Book Antiqua" w:hAnsi="Book Antiqua"/>
              </w:rPr>
            </w:pPr>
            <w:r w:rsidRPr="00A84E4D">
              <w:rPr>
                <w:rFonts w:ascii="Book Antiqua" w:hAnsi="Book Antiqua"/>
              </w:rPr>
              <w:t>56.95</w:t>
            </w:r>
          </w:p>
        </w:tc>
        <w:tc>
          <w:tcPr>
            <w:tcW w:w="525" w:type="pct"/>
            <w:gridSpan w:val="2"/>
            <w:shd w:val="clear" w:color="auto" w:fill="auto"/>
            <w:noWrap/>
            <w:vAlign w:val="center"/>
            <w:hideMark/>
          </w:tcPr>
          <w:p w14:paraId="3B729BDA" w14:textId="77777777" w:rsidR="00A66FCB" w:rsidRPr="00A84E4D" w:rsidRDefault="00A66FCB" w:rsidP="001C44BE">
            <w:pPr>
              <w:spacing w:line="360" w:lineRule="auto"/>
              <w:jc w:val="both"/>
              <w:rPr>
                <w:rFonts w:ascii="Book Antiqua" w:hAnsi="Book Antiqua"/>
              </w:rPr>
            </w:pPr>
            <w:r w:rsidRPr="00A84E4D">
              <w:rPr>
                <w:rFonts w:ascii="Book Antiqua" w:hAnsi="Book Antiqua"/>
              </w:rPr>
              <w:t>16.53</w:t>
            </w:r>
          </w:p>
        </w:tc>
        <w:tc>
          <w:tcPr>
            <w:tcW w:w="525" w:type="pct"/>
            <w:shd w:val="clear" w:color="auto" w:fill="auto"/>
            <w:noWrap/>
            <w:vAlign w:val="center"/>
            <w:hideMark/>
          </w:tcPr>
          <w:p w14:paraId="36D1BD68" w14:textId="77777777" w:rsidR="00A66FCB" w:rsidRPr="00A84E4D" w:rsidRDefault="00A66FCB" w:rsidP="001C44BE">
            <w:pPr>
              <w:spacing w:line="360" w:lineRule="auto"/>
              <w:jc w:val="both"/>
              <w:rPr>
                <w:rFonts w:ascii="Book Antiqua" w:hAnsi="Book Antiqua"/>
              </w:rPr>
            </w:pPr>
            <w:r w:rsidRPr="00A84E4D">
              <w:rPr>
                <w:rFonts w:ascii="Book Antiqua" w:hAnsi="Book Antiqua"/>
              </w:rPr>
              <w:t>59.34</w:t>
            </w:r>
          </w:p>
        </w:tc>
        <w:tc>
          <w:tcPr>
            <w:tcW w:w="525" w:type="pct"/>
            <w:gridSpan w:val="3"/>
            <w:shd w:val="clear" w:color="auto" w:fill="auto"/>
            <w:noWrap/>
            <w:vAlign w:val="center"/>
            <w:hideMark/>
          </w:tcPr>
          <w:p w14:paraId="275C1600" w14:textId="77777777" w:rsidR="00A66FCB" w:rsidRPr="00A84E4D" w:rsidRDefault="00A66FCB" w:rsidP="001C44BE">
            <w:pPr>
              <w:spacing w:line="360" w:lineRule="auto"/>
              <w:jc w:val="both"/>
              <w:rPr>
                <w:rFonts w:ascii="Book Antiqua" w:hAnsi="Book Antiqua"/>
              </w:rPr>
            </w:pPr>
            <w:r w:rsidRPr="00A84E4D">
              <w:rPr>
                <w:rFonts w:ascii="Book Antiqua" w:hAnsi="Book Antiqua"/>
              </w:rPr>
              <w:t>16.43</w:t>
            </w:r>
          </w:p>
        </w:tc>
        <w:tc>
          <w:tcPr>
            <w:tcW w:w="447" w:type="pct"/>
            <w:gridSpan w:val="2"/>
            <w:shd w:val="clear" w:color="auto" w:fill="auto"/>
            <w:noWrap/>
            <w:vAlign w:val="center"/>
            <w:hideMark/>
          </w:tcPr>
          <w:p w14:paraId="12C4C1F7" w14:textId="77777777" w:rsidR="00A66FCB" w:rsidRPr="00A84E4D" w:rsidRDefault="00A66FCB" w:rsidP="001C44BE">
            <w:pPr>
              <w:spacing w:line="360" w:lineRule="auto"/>
              <w:jc w:val="both"/>
              <w:rPr>
                <w:rFonts w:ascii="Book Antiqua" w:hAnsi="Book Antiqua"/>
              </w:rPr>
            </w:pPr>
            <w:r w:rsidRPr="00A84E4D">
              <w:rPr>
                <w:rFonts w:ascii="Book Antiqua" w:hAnsi="Book Antiqua"/>
              </w:rPr>
              <w:t>0.941</w:t>
            </w:r>
          </w:p>
        </w:tc>
      </w:tr>
      <w:tr w:rsidR="00456F86" w:rsidRPr="00A84E4D" w14:paraId="3AFE7C79" w14:textId="77777777" w:rsidTr="00A84E4D">
        <w:trPr>
          <w:trHeight w:val="324"/>
        </w:trPr>
        <w:tc>
          <w:tcPr>
            <w:tcW w:w="1402" w:type="pct"/>
            <w:gridSpan w:val="2"/>
            <w:shd w:val="clear" w:color="auto" w:fill="auto"/>
            <w:noWrap/>
            <w:vAlign w:val="center"/>
            <w:hideMark/>
          </w:tcPr>
          <w:p w14:paraId="59D3F79C" w14:textId="6F359F9F" w:rsidR="00A66FCB" w:rsidRPr="00A84E4D" w:rsidRDefault="00A84E4D" w:rsidP="001C44BE">
            <w:pPr>
              <w:spacing w:line="360" w:lineRule="auto"/>
              <w:jc w:val="both"/>
              <w:rPr>
                <w:rFonts w:ascii="Book Antiqua" w:eastAsia="SimSun" w:hAnsi="Book Antiqua"/>
                <w:lang w:eastAsia="zh-CN"/>
              </w:rPr>
            </w:pPr>
            <w:r w:rsidRPr="00A84E4D">
              <w:rPr>
                <w:rFonts w:ascii="Book Antiqua" w:hAnsi="Book Antiqua"/>
              </w:rPr>
              <w:t xml:space="preserve">Age, </w:t>
            </w:r>
            <w:proofErr w:type="spellStart"/>
            <w:r w:rsidRPr="00A84E4D">
              <w:rPr>
                <w:rFonts w:ascii="Book Antiqua" w:hAnsi="Book Antiqua"/>
              </w:rPr>
              <w:t>y</w:t>
            </w:r>
            <w:r w:rsidR="00A66FCB" w:rsidRPr="00A84E4D">
              <w:rPr>
                <w:rFonts w:ascii="Book Antiqua" w:hAnsi="Book Antiqua"/>
              </w:rPr>
              <w:t>r</w:t>
            </w:r>
            <w:proofErr w:type="spellEnd"/>
          </w:p>
        </w:tc>
        <w:tc>
          <w:tcPr>
            <w:tcW w:w="526" w:type="pct"/>
            <w:gridSpan w:val="3"/>
            <w:shd w:val="clear" w:color="auto" w:fill="auto"/>
            <w:noWrap/>
            <w:vAlign w:val="center"/>
            <w:hideMark/>
          </w:tcPr>
          <w:p w14:paraId="33CEEF98" w14:textId="77777777" w:rsidR="00A66FCB" w:rsidRPr="00A84E4D" w:rsidRDefault="00A66FCB" w:rsidP="001C44BE">
            <w:pPr>
              <w:spacing w:line="360" w:lineRule="auto"/>
              <w:jc w:val="both"/>
              <w:rPr>
                <w:rFonts w:ascii="Book Antiqua" w:hAnsi="Book Antiqua"/>
              </w:rPr>
            </w:pPr>
          </w:p>
        </w:tc>
        <w:tc>
          <w:tcPr>
            <w:tcW w:w="525" w:type="pct"/>
            <w:gridSpan w:val="2"/>
            <w:shd w:val="clear" w:color="auto" w:fill="auto"/>
            <w:noWrap/>
            <w:vAlign w:val="center"/>
            <w:hideMark/>
          </w:tcPr>
          <w:p w14:paraId="24CA5E7B"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02975A5F"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03729F25" w14:textId="77777777" w:rsidR="00A66FCB" w:rsidRPr="00A84E4D" w:rsidRDefault="00A66FCB" w:rsidP="001C44BE">
            <w:pPr>
              <w:spacing w:line="360" w:lineRule="auto"/>
              <w:jc w:val="both"/>
              <w:rPr>
                <w:rFonts w:ascii="Book Antiqua" w:eastAsia="Times New Roman" w:hAnsi="Book Antiqua"/>
              </w:rPr>
            </w:pPr>
          </w:p>
        </w:tc>
        <w:tc>
          <w:tcPr>
            <w:tcW w:w="525" w:type="pct"/>
            <w:shd w:val="clear" w:color="auto" w:fill="auto"/>
            <w:noWrap/>
            <w:vAlign w:val="center"/>
            <w:hideMark/>
          </w:tcPr>
          <w:p w14:paraId="5F4FFD7F" w14:textId="77777777" w:rsidR="00A66FCB" w:rsidRPr="00A84E4D" w:rsidRDefault="00A66FCB" w:rsidP="001C44BE">
            <w:pPr>
              <w:spacing w:line="360" w:lineRule="auto"/>
              <w:jc w:val="both"/>
              <w:rPr>
                <w:rFonts w:ascii="Book Antiqua" w:eastAsia="Times New Roman" w:hAnsi="Book Antiqua"/>
              </w:rPr>
            </w:pPr>
          </w:p>
        </w:tc>
        <w:tc>
          <w:tcPr>
            <w:tcW w:w="525" w:type="pct"/>
            <w:gridSpan w:val="3"/>
            <w:shd w:val="clear" w:color="auto" w:fill="auto"/>
            <w:noWrap/>
            <w:vAlign w:val="center"/>
            <w:hideMark/>
          </w:tcPr>
          <w:p w14:paraId="1ABCE4AB" w14:textId="77777777" w:rsidR="00A66FCB" w:rsidRPr="00A84E4D" w:rsidRDefault="00A66FCB" w:rsidP="001C44BE">
            <w:pPr>
              <w:spacing w:line="360" w:lineRule="auto"/>
              <w:jc w:val="both"/>
              <w:rPr>
                <w:rFonts w:ascii="Book Antiqua" w:eastAsia="Times New Roman" w:hAnsi="Book Antiqua"/>
              </w:rPr>
            </w:pPr>
          </w:p>
        </w:tc>
        <w:tc>
          <w:tcPr>
            <w:tcW w:w="447" w:type="pct"/>
            <w:gridSpan w:val="2"/>
            <w:shd w:val="clear" w:color="auto" w:fill="auto"/>
            <w:noWrap/>
            <w:vAlign w:val="center"/>
            <w:hideMark/>
          </w:tcPr>
          <w:p w14:paraId="5B9D421F" w14:textId="77777777" w:rsidR="00A66FCB" w:rsidRPr="00A84E4D" w:rsidRDefault="00A66FCB" w:rsidP="001C44BE">
            <w:pPr>
              <w:spacing w:line="360" w:lineRule="auto"/>
              <w:jc w:val="both"/>
              <w:rPr>
                <w:rFonts w:ascii="Book Antiqua" w:eastAsia="Times New Roman" w:hAnsi="Book Antiqua"/>
              </w:rPr>
            </w:pPr>
          </w:p>
        </w:tc>
      </w:tr>
      <w:tr w:rsidR="00456F86" w:rsidRPr="00A84E4D" w14:paraId="251D71BB" w14:textId="77777777" w:rsidTr="00A84E4D">
        <w:trPr>
          <w:trHeight w:val="324"/>
        </w:trPr>
        <w:tc>
          <w:tcPr>
            <w:tcW w:w="1402" w:type="pct"/>
            <w:gridSpan w:val="2"/>
            <w:shd w:val="clear" w:color="auto" w:fill="auto"/>
            <w:noWrap/>
            <w:vAlign w:val="center"/>
            <w:hideMark/>
          </w:tcPr>
          <w:p w14:paraId="4FFA064C" w14:textId="5A4FA1FD" w:rsidR="00A66FCB" w:rsidRPr="00A84E4D" w:rsidRDefault="00A66FCB" w:rsidP="00A84E4D">
            <w:pPr>
              <w:spacing w:line="360" w:lineRule="auto"/>
              <w:jc w:val="both"/>
              <w:rPr>
                <w:rFonts w:ascii="Book Antiqua" w:hAnsi="Book Antiqua"/>
              </w:rPr>
            </w:pPr>
            <w:r w:rsidRPr="00A84E4D">
              <w:rPr>
                <w:rFonts w:ascii="Book Antiqua" w:hAnsi="Book Antiqua"/>
              </w:rPr>
              <w:t xml:space="preserve"> 18</w:t>
            </w:r>
            <w:r w:rsidR="00A84E4D" w:rsidRPr="00A84E4D">
              <w:rPr>
                <w:rFonts w:ascii="Book Antiqua" w:eastAsia="SimSun" w:hAnsi="Book Antiqua"/>
                <w:lang w:eastAsia="zh-CN"/>
              </w:rPr>
              <w:t>-</w:t>
            </w:r>
            <w:r w:rsidRPr="00A84E4D">
              <w:rPr>
                <w:rFonts w:ascii="Book Antiqua" w:hAnsi="Book Antiqua"/>
              </w:rPr>
              <w:t>49</w:t>
            </w:r>
          </w:p>
        </w:tc>
        <w:tc>
          <w:tcPr>
            <w:tcW w:w="526" w:type="pct"/>
            <w:gridSpan w:val="3"/>
            <w:shd w:val="clear" w:color="auto" w:fill="auto"/>
            <w:noWrap/>
            <w:vAlign w:val="center"/>
            <w:hideMark/>
          </w:tcPr>
          <w:p w14:paraId="45D0715E" w14:textId="77777777" w:rsidR="00A66FCB" w:rsidRPr="00A84E4D" w:rsidRDefault="00A66FCB" w:rsidP="001C44BE">
            <w:pPr>
              <w:spacing w:line="360" w:lineRule="auto"/>
              <w:jc w:val="both"/>
              <w:rPr>
                <w:rFonts w:ascii="Book Antiqua" w:hAnsi="Book Antiqua"/>
              </w:rPr>
            </w:pPr>
            <w:r w:rsidRPr="00A84E4D">
              <w:rPr>
                <w:rFonts w:ascii="Book Antiqua" w:hAnsi="Book Antiqua"/>
              </w:rPr>
              <w:t>39.29</w:t>
            </w:r>
          </w:p>
        </w:tc>
        <w:tc>
          <w:tcPr>
            <w:tcW w:w="525" w:type="pct"/>
            <w:gridSpan w:val="2"/>
            <w:shd w:val="clear" w:color="auto" w:fill="auto"/>
            <w:noWrap/>
            <w:vAlign w:val="center"/>
            <w:hideMark/>
          </w:tcPr>
          <w:p w14:paraId="689A023B" w14:textId="77777777" w:rsidR="00A66FCB" w:rsidRPr="00A84E4D" w:rsidRDefault="00A66FCB" w:rsidP="001C44BE">
            <w:pPr>
              <w:spacing w:line="360" w:lineRule="auto"/>
              <w:jc w:val="both"/>
              <w:rPr>
                <w:rFonts w:ascii="Book Antiqua" w:hAnsi="Book Antiqua"/>
              </w:rPr>
            </w:pPr>
            <w:r w:rsidRPr="00A84E4D">
              <w:rPr>
                <w:rFonts w:ascii="Book Antiqua" w:hAnsi="Book Antiqua"/>
              </w:rPr>
              <w:t>7.59</w:t>
            </w:r>
          </w:p>
        </w:tc>
        <w:tc>
          <w:tcPr>
            <w:tcW w:w="525" w:type="pct"/>
            <w:gridSpan w:val="2"/>
            <w:shd w:val="clear" w:color="auto" w:fill="auto"/>
            <w:noWrap/>
            <w:hideMark/>
          </w:tcPr>
          <w:p w14:paraId="77547E87" w14:textId="77777777" w:rsidR="00A66FCB" w:rsidRPr="00A84E4D" w:rsidRDefault="00A66FCB" w:rsidP="001C44BE">
            <w:pPr>
              <w:spacing w:line="360" w:lineRule="auto"/>
              <w:jc w:val="both"/>
              <w:rPr>
                <w:rFonts w:ascii="Book Antiqua" w:hAnsi="Book Antiqua"/>
              </w:rPr>
            </w:pPr>
            <w:r w:rsidRPr="00A84E4D">
              <w:rPr>
                <w:rFonts w:ascii="Book Antiqua" w:hAnsi="Book Antiqua"/>
              </w:rPr>
              <w:t>38.26</w:t>
            </w:r>
          </w:p>
        </w:tc>
        <w:tc>
          <w:tcPr>
            <w:tcW w:w="525" w:type="pct"/>
            <w:gridSpan w:val="2"/>
            <w:shd w:val="clear" w:color="auto" w:fill="auto"/>
            <w:noWrap/>
            <w:hideMark/>
          </w:tcPr>
          <w:p w14:paraId="7F86ECDC" w14:textId="77777777" w:rsidR="00A66FCB" w:rsidRPr="00A84E4D" w:rsidRDefault="00A66FCB" w:rsidP="001C44BE">
            <w:pPr>
              <w:spacing w:line="360" w:lineRule="auto"/>
              <w:jc w:val="both"/>
              <w:rPr>
                <w:rFonts w:ascii="Book Antiqua" w:hAnsi="Book Antiqua"/>
              </w:rPr>
            </w:pPr>
            <w:r w:rsidRPr="00A84E4D">
              <w:rPr>
                <w:rFonts w:ascii="Book Antiqua" w:hAnsi="Book Antiqua"/>
              </w:rPr>
              <w:t>7.60</w:t>
            </w:r>
          </w:p>
        </w:tc>
        <w:tc>
          <w:tcPr>
            <w:tcW w:w="525" w:type="pct"/>
            <w:shd w:val="clear" w:color="auto" w:fill="auto"/>
            <w:noWrap/>
            <w:vAlign w:val="center"/>
            <w:hideMark/>
          </w:tcPr>
          <w:p w14:paraId="7639C2CF" w14:textId="77777777" w:rsidR="00A66FCB" w:rsidRPr="00A84E4D" w:rsidRDefault="00A66FCB" w:rsidP="001C44BE">
            <w:pPr>
              <w:spacing w:line="360" w:lineRule="auto"/>
              <w:jc w:val="both"/>
              <w:rPr>
                <w:rFonts w:ascii="Book Antiqua" w:hAnsi="Book Antiqua"/>
              </w:rPr>
            </w:pPr>
            <w:r w:rsidRPr="00A84E4D">
              <w:rPr>
                <w:rFonts w:ascii="Book Antiqua" w:hAnsi="Book Antiqua"/>
              </w:rPr>
              <w:t>39.09</w:t>
            </w:r>
          </w:p>
        </w:tc>
        <w:tc>
          <w:tcPr>
            <w:tcW w:w="525" w:type="pct"/>
            <w:gridSpan w:val="3"/>
            <w:shd w:val="clear" w:color="auto" w:fill="auto"/>
            <w:noWrap/>
            <w:vAlign w:val="center"/>
            <w:hideMark/>
          </w:tcPr>
          <w:p w14:paraId="20F36807" w14:textId="77777777" w:rsidR="00A66FCB" w:rsidRPr="00A84E4D" w:rsidRDefault="00A66FCB" w:rsidP="001C44BE">
            <w:pPr>
              <w:spacing w:line="360" w:lineRule="auto"/>
              <w:jc w:val="both"/>
              <w:rPr>
                <w:rFonts w:ascii="Book Antiqua" w:hAnsi="Book Antiqua"/>
              </w:rPr>
            </w:pPr>
            <w:r w:rsidRPr="00A84E4D">
              <w:rPr>
                <w:rFonts w:ascii="Book Antiqua" w:hAnsi="Book Antiqua"/>
              </w:rPr>
              <w:t>7.27</w:t>
            </w:r>
          </w:p>
        </w:tc>
        <w:tc>
          <w:tcPr>
            <w:tcW w:w="447" w:type="pct"/>
            <w:gridSpan w:val="2"/>
            <w:shd w:val="clear" w:color="auto" w:fill="auto"/>
            <w:noWrap/>
            <w:vAlign w:val="center"/>
            <w:hideMark/>
          </w:tcPr>
          <w:p w14:paraId="34EA8C84" w14:textId="77777777" w:rsidR="00A66FCB" w:rsidRPr="00A84E4D" w:rsidRDefault="00A66FCB" w:rsidP="001C44BE">
            <w:pPr>
              <w:spacing w:line="360" w:lineRule="auto"/>
              <w:jc w:val="both"/>
              <w:rPr>
                <w:rFonts w:ascii="Book Antiqua" w:hAnsi="Book Antiqua"/>
              </w:rPr>
            </w:pPr>
            <w:r w:rsidRPr="00A84E4D">
              <w:rPr>
                <w:rFonts w:ascii="Book Antiqua" w:hAnsi="Book Antiqua"/>
              </w:rPr>
              <w:t>0.391</w:t>
            </w:r>
          </w:p>
        </w:tc>
      </w:tr>
      <w:tr w:rsidR="00456F86" w:rsidRPr="00A84E4D" w14:paraId="35F59021" w14:textId="77777777" w:rsidTr="00A84E4D">
        <w:trPr>
          <w:trHeight w:val="324"/>
        </w:trPr>
        <w:tc>
          <w:tcPr>
            <w:tcW w:w="1402" w:type="pct"/>
            <w:gridSpan w:val="2"/>
            <w:shd w:val="clear" w:color="auto" w:fill="auto"/>
            <w:noWrap/>
            <w:vAlign w:val="center"/>
            <w:hideMark/>
          </w:tcPr>
          <w:p w14:paraId="75A0DB3D" w14:textId="58E8C0A9" w:rsidR="00A66FCB" w:rsidRPr="00A84E4D" w:rsidRDefault="00A66FCB" w:rsidP="00A84E4D">
            <w:pPr>
              <w:spacing w:line="360" w:lineRule="auto"/>
              <w:jc w:val="both"/>
              <w:rPr>
                <w:rFonts w:ascii="Book Antiqua" w:hAnsi="Book Antiqua"/>
              </w:rPr>
            </w:pPr>
            <w:r w:rsidRPr="00A84E4D">
              <w:rPr>
                <w:rFonts w:ascii="Book Antiqua" w:hAnsi="Book Antiqua"/>
              </w:rPr>
              <w:t xml:space="preserve"> 50</w:t>
            </w:r>
            <w:r w:rsidR="00A84E4D" w:rsidRPr="00A84E4D">
              <w:rPr>
                <w:rFonts w:ascii="Book Antiqua" w:eastAsia="SimSun" w:hAnsi="Book Antiqua"/>
                <w:lang w:eastAsia="zh-CN"/>
              </w:rPr>
              <w:t>-</w:t>
            </w:r>
            <w:r w:rsidRPr="00A84E4D">
              <w:rPr>
                <w:rFonts w:ascii="Book Antiqua" w:hAnsi="Book Antiqua"/>
              </w:rPr>
              <w:t>69</w:t>
            </w:r>
          </w:p>
        </w:tc>
        <w:tc>
          <w:tcPr>
            <w:tcW w:w="526" w:type="pct"/>
            <w:gridSpan w:val="3"/>
            <w:shd w:val="clear" w:color="auto" w:fill="auto"/>
            <w:noWrap/>
            <w:vAlign w:val="center"/>
            <w:hideMark/>
          </w:tcPr>
          <w:p w14:paraId="370797DD" w14:textId="77777777" w:rsidR="00A66FCB" w:rsidRPr="00A84E4D" w:rsidRDefault="00A66FCB" w:rsidP="001C44BE">
            <w:pPr>
              <w:spacing w:line="360" w:lineRule="auto"/>
              <w:jc w:val="both"/>
              <w:rPr>
                <w:rFonts w:ascii="Book Antiqua" w:hAnsi="Book Antiqua"/>
              </w:rPr>
            </w:pPr>
            <w:r w:rsidRPr="00A84E4D">
              <w:rPr>
                <w:rFonts w:ascii="Book Antiqua" w:hAnsi="Book Antiqua"/>
              </w:rPr>
              <w:t>60.00</w:t>
            </w:r>
          </w:p>
        </w:tc>
        <w:tc>
          <w:tcPr>
            <w:tcW w:w="525" w:type="pct"/>
            <w:gridSpan w:val="2"/>
            <w:shd w:val="clear" w:color="auto" w:fill="auto"/>
            <w:noWrap/>
            <w:vAlign w:val="center"/>
            <w:hideMark/>
          </w:tcPr>
          <w:p w14:paraId="3959D7EC" w14:textId="77777777" w:rsidR="00A66FCB" w:rsidRPr="00A84E4D" w:rsidRDefault="00A66FCB" w:rsidP="001C44BE">
            <w:pPr>
              <w:spacing w:line="360" w:lineRule="auto"/>
              <w:jc w:val="both"/>
              <w:rPr>
                <w:rFonts w:ascii="Book Antiqua" w:hAnsi="Book Antiqua"/>
              </w:rPr>
            </w:pPr>
            <w:r w:rsidRPr="00A84E4D">
              <w:rPr>
                <w:rFonts w:ascii="Book Antiqua" w:hAnsi="Book Antiqua"/>
              </w:rPr>
              <w:t>5.20</w:t>
            </w:r>
          </w:p>
        </w:tc>
        <w:tc>
          <w:tcPr>
            <w:tcW w:w="525" w:type="pct"/>
            <w:gridSpan w:val="2"/>
            <w:shd w:val="clear" w:color="auto" w:fill="auto"/>
            <w:noWrap/>
            <w:hideMark/>
          </w:tcPr>
          <w:p w14:paraId="46BD3C05" w14:textId="77777777" w:rsidR="00A66FCB" w:rsidRPr="00A84E4D" w:rsidRDefault="00A66FCB" w:rsidP="001C44BE">
            <w:pPr>
              <w:spacing w:line="360" w:lineRule="auto"/>
              <w:jc w:val="both"/>
              <w:rPr>
                <w:rFonts w:ascii="Book Antiqua" w:hAnsi="Book Antiqua"/>
              </w:rPr>
            </w:pPr>
            <w:r w:rsidRPr="00A84E4D">
              <w:rPr>
                <w:rFonts w:ascii="Book Antiqua" w:hAnsi="Book Antiqua"/>
              </w:rPr>
              <w:t>59.30</w:t>
            </w:r>
          </w:p>
        </w:tc>
        <w:tc>
          <w:tcPr>
            <w:tcW w:w="525" w:type="pct"/>
            <w:gridSpan w:val="2"/>
            <w:shd w:val="clear" w:color="auto" w:fill="auto"/>
            <w:noWrap/>
            <w:hideMark/>
          </w:tcPr>
          <w:p w14:paraId="64B46A00" w14:textId="77777777" w:rsidR="00A66FCB" w:rsidRPr="00A84E4D" w:rsidRDefault="00A66FCB" w:rsidP="001C44BE">
            <w:pPr>
              <w:spacing w:line="360" w:lineRule="auto"/>
              <w:jc w:val="both"/>
              <w:rPr>
                <w:rFonts w:ascii="Book Antiqua" w:hAnsi="Book Antiqua"/>
              </w:rPr>
            </w:pPr>
            <w:r w:rsidRPr="00A84E4D">
              <w:rPr>
                <w:rFonts w:ascii="Book Antiqua" w:hAnsi="Book Antiqua"/>
              </w:rPr>
              <w:t>5.56</w:t>
            </w:r>
          </w:p>
        </w:tc>
        <w:tc>
          <w:tcPr>
            <w:tcW w:w="525" w:type="pct"/>
            <w:shd w:val="clear" w:color="auto" w:fill="auto"/>
            <w:noWrap/>
            <w:vAlign w:val="center"/>
            <w:hideMark/>
          </w:tcPr>
          <w:p w14:paraId="78536833" w14:textId="77777777" w:rsidR="00A66FCB" w:rsidRPr="00A84E4D" w:rsidRDefault="00A66FCB" w:rsidP="001C44BE">
            <w:pPr>
              <w:spacing w:line="360" w:lineRule="auto"/>
              <w:jc w:val="both"/>
              <w:rPr>
                <w:rFonts w:ascii="Book Antiqua" w:hAnsi="Book Antiqua"/>
              </w:rPr>
            </w:pPr>
            <w:r w:rsidRPr="00A84E4D">
              <w:rPr>
                <w:rFonts w:ascii="Book Antiqua" w:hAnsi="Book Antiqua"/>
              </w:rPr>
              <w:t>58.99</w:t>
            </w:r>
          </w:p>
        </w:tc>
        <w:tc>
          <w:tcPr>
            <w:tcW w:w="525" w:type="pct"/>
            <w:gridSpan w:val="3"/>
            <w:shd w:val="clear" w:color="auto" w:fill="auto"/>
            <w:noWrap/>
            <w:vAlign w:val="center"/>
            <w:hideMark/>
          </w:tcPr>
          <w:p w14:paraId="32D16371" w14:textId="77777777" w:rsidR="00A66FCB" w:rsidRPr="00A84E4D" w:rsidRDefault="00A66FCB" w:rsidP="001C44BE">
            <w:pPr>
              <w:spacing w:line="360" w:lineRule="auto"/>
              <w:jc w:val="both"/>
              <w:rPr>
                <w:rFonts w:ascii="Book Antiqua" w:hAnsi="Book Antiqua"/>
              </w:rPr>
            </w:pPr>
            <w:r w:rsidRPr="00A84E4D">
              <w:rPr>
                <w:rFonts w:ascii="Book Antiqua" w:hAnsi="Book Antiqua"/>
              </w:rPr>
              <w:t>5.53</w:t>
            </w:r>
          </w:p>
        </w:tc>
        <w:tc>
          <w:tcPr>
            <w:tcW w:w="447" w:type="pct"/>
            <w:gridSpan w:val="2"/>
            <w:shd w:val="clear" w:color="auto" w:fill="auto"/>
            <w:noWrap/>
            <w:vAlign w:val="center"/>
            <w:hideMark/>
          </w:tcPr>
          <w:p w14:paraId="25E0A3B8" w14:textId="77777777" w:rsidR="00A66FCB" w:rsidRPr="00A84E4D" w:rsidRDefault="00A66FCB" w:rsidP="001C44BE">
            <w:pPr>
              <w:spacing w:line="360" w:lineRule="auto"/>
              <w:jc w:val="both"/>
              <w:rPr>
                <w:rFonts w:ascii="Book Antiqua" w:hAnsi="Book Antiqua"/>
              </w:rPr>
            </w:pPr>
            <w:r w:rsidRPr="00A84E4D">
              <w:rPr>
                <w:rFonts w:ascii="Book Antiqua" w:hAnsi="Book Antiqua"/>
              </w:rPr>
              <w:t>0.559</w:t>
            </w:r>
          </w:p>
        </w:tc>
      </w:tr>
      <w:tr w:rsidR="00456F86" w:rsidRPr="00A84E4D" w14:paraId="17390153" w14:textId="77777777" w:rsidTr="00A84E4D">
        <w:trPr>
          <w:trHeight w:val="324"/>
        </w:trPr>
        <w:tc>
          <w:tcPr>
            <w:tcW w:w="1402" w:type="pct"/>
            <w:gridSpan w:val="2"/>
            <w:shd w:val="clear" w:color="auto" w:fill="auto"/>
            <w:noWrap/>
            <w:vAlign w:val="center"/>
            <w:hideMark/>
          </w:tcPr>
          <w:p w14:paraId="28A70400" w14:textId="7433F061" w:rsidR="00A66FCB" w:rsidRPr="00A84E4D" w:rsidRDefault="00A66FCB" w:rsidP="001C44BE">
            <w:pPr>
              <w:spacing w:line="360" w:lineRule="auto"/>
              <w:jc w:val="both"/>
              <w:rPr>
                <w:rFonts w:ascii="Book Antiqua" w:hAnsi="Book Antiqua"/>
              </w:rPr>
            </w:pPr>
            <w:r w:rsidRPr="00A84E4D">
              <w:rPr>
                <w:rFonts w:ascii="Book Antiqua" w:hAnsi="Book Antiqua"/>
              </w:rPr>
              <w:t xml:space="preserve"> &gt;</w:t>
            </w:r>
            <w:r w:rsidR="00A84E4D" w:rsidRPr="00A84E4D">
              <w:rPr>
                <w:rFonts w:ascii="Book Antiqua" w:eastAsia="SimSun" w:hAnsi="Book Antiqua"/>
                <w:lang w:eastAsia="zh-CN"/>
              </w:rPr>
              <w:t xml:space="preserve"> </w:t>
            </w:r>
            <w:r w:rsidRPr="00A84E4D">
              <w:rPr>
                <w:rFonts w:ascii="Book Antiqua" w:hAnsi="Book Antiqua"/>
              </w:rPr>
              <w:t>70</w:t>
            </w:r>
          </w:p>
        </w:tc>
        <w:tc>
          <w:tcPr>
            <w:tcW w:w="526" w:type="pct"/>
            <w:gridSpan w:val="3"/>
            <w:shd w:val="clear" w:color="auto" w:fill="auto"/>
            <w:noWrap/>
            <w:vAlign w:val="center"/>
            <w:hideMark/>
          </w:tcPr>
          <w:p w14:paraId="2A514ED1" w14:textId="77777777" w:rsidR="00A66FCB" w:rsidRPr="00A84E4D" w:rsidRDefault="00A66FCB" w:rsidP="001C44BE">
            <w:pPr>
              <w:spacing w:line="360" w:lineRule="auto"/>
              <w:jc w:val="both"/>
              <w:rPr>
                <w:rFonts w:ascii="Book Antiqua" w:hAnsi="Book Antiqua"/>
              </w:rPr>
            </w:pPr>
            <w:r w:rsidRPr="00A84E4D">
              <w:rPr>
                <w:rFonts w:ascii="Book Antiqua" w:hAnsi="Book Antiqua"/>
              </w:rPr>
              <w:t>79.11</w:t>
            </w:r>
          </w:p>
        </w:tc>
        <w:tc>
          <w:tcPr>
            <w:tcW w:w="525" w:type="pct"/>
            <w:gridSpan w:val="2"/>
            <w:shd w:val="clear" w:color="auto" w:fill="auto"/>
            <w:noWrap/>
            <w:vAlign w:val="center"/>
            <w:hideMark/>
          </w:tcPr>
          <w:p w14:paraId="0C496119" w14:textId="77777777" w:rsidR="00A66FCB" w:rsidRPr="00A84E4D" w:rsidRDefault="00A66FCB" w:rsidP="001C44BE">
            <w:pPr>
              <w:spacing w:line="360" w:lineRule="auto"/>
              <w:jc w:val="both"/>
              <w:rPr>
                <w:rFonts w:ascii="Book Antiqua" w:hAnsi="Book Antiqua"/>
              </w:rPr>
            </w:pPr>
            <w:r w:rsidRPr="00A84E4D">
              <w:rPr>
                <w:rFonts w:ascii="Book Antiqua" w:hAnsi="Book Antiqua"/>
              </w:rPr>
              <w:t>5.73</w:t>
            </w:r>
          </w:p>
        </w:tc>
        <w:tc>
          <w:tcPr>
            <w:tcW w:w="525" w:type="pct"/>
            <w:gridSpan w:val="2"/>
            <w:shd w:val="clear" w:color="auto" w:fill="auto"/>
            <w:noWrap/>
            <w:hideMark/>
          </w:tcPr>
          <w:p w14:paraId="761EC642" w14:textId="77777777" w:rsidR="00A66FCB" w:rsidRPr="00A84E4D" w:rsidRDefault="00A66FCB" w:rsidP="001C44BE">
            <w:pPr>
              <w:spacing w:line="360" w:lineRule="auto"/>
              <w:jc w:val="both"/>
              <w:rPr>
                <w:rFonts w:ascii="Book Antiqua" w:hAnsi="Book Antiqua"/>
              </w:rPr>
            </w:pPr>
            <w:r w:rsidRPr="00A84E4D">
              <w:rPr>
                <w:rFonts w:ascii="Book Antiqua" w:hAnsi="Book Antiqua"/>
              </w:rPr>
              <w:t>78.01</w:t>
            </w:r>
          </w:p>
        </w:tc>
        <w:tc>
          <w:tcPr>
            <w:tcW w:w="525" w:type="pct"/>
            <w:gridSpan w:val="2"/>
            <w:shd w:val="clear" w:color="auto" w:fill="auto"/>
            <w:noWrap/>
            <w:hideMark/>
          </w:tcPr>
          <w:p w14:paraId="15A8CB70" w14:textId="77777777" w:rsidR="00A66FCB" w:rsidRPr="00A84E4D" w:rsidRDefault="00A66FCB" w:rsidP="001C44BE">
            <w:pPr>
              <w:spacing w:line="360" w:lineRule="auto"/>
              <w:jc w:val="both"/>
              <w:rPr>
                <w:rFonts w:ascii="Book Antiqua" w:hAnsi="Book Antiqua"/>
              </w:rPr>
            </w:pPr>
            <w:r w:rsidRPr="00A84E4D">
              <w:rPr>
                <w:rFonts w:ascii="Book Antiqua" w:hAnsi="Book Antiqua"/>
              </w:rPr>
              <w:t>5.54</w:t>
            </w:r>
          </w:p>
        </w:tc>
        <w:tc>
          <w:tcPr>
            <w:tcW w:w="525" w:type="pct"/>
            <w:shd w:val="clear" w:color="auto" w:fill="auto"/>
            <w:noWrap/>
            <w:vAlign w:val="center"/>
            <w:hideMark/>
          </w:tcPr>
          <w:p w14:paraId="07914C1A" w14:textId="77777777" w:rsidR="00A66FCB" w:rsidRPr="00A84E4D" w:rsidRDefault="00A66FCB" w:rsidP="001C44BE">
            <w:pPr>
              <w:spacing w:line="360" w:lineRule="auto"/>
              <w:jc w:val="both"/>
              <w:rPr>
                <w:rFonts w:ascii="Book Antiqua" w:hAnsi="Book Antiqua"/>
              </w:rPr>
            </w:pPr>
            <w:r w:rsidRPr="00A84E4D">
              <w:rPr>
                <w:rFonts w:ascii="Book Antiqua" w:hAnsi="Book Antiqua"/>
              </w:rPr>
              <w:t>78.78</w:t>
            </w:r>
          </w:p>
        </w:tc>
        <w:tc>
          <w:tcPr>
            <w:tcW w:w="525" w:type="pct"/>
            <w:gridSpan w:val="3"/>
            <w:shd w:val="clear" w:color="auto" w:fill="auto"/>
            <w:noWrap/>
            <w:vAlign w:val="center"/>
            <w:hideMark/>
          </w:tcPr>
          <w:p w14:paraId="6C212EB3" w14:textId="77777777" w:rsidR="00A66FCB" w:rsidRPr="00A84E4D" w:rsidRDefault="00A66FCB" w:rsidP="001C44BE">
            <w:pPr>
              <w:spacing w:line="360" w:lineRule="auto"/>
              <w:jc w:val="both"/>
              <w:rPr>
                <w:rFonts w:ascii="Book Antiqua" w:hAnsi="Book Antiqua"/>
              </w:rPr>
            </w:pPr>
            <w:r w:rsidRPr="00A84E4D">
              <w:rPr>
                <w:rFonts w:ascii="Book Antiqua" w:hAnsi="Book Antiqua"/>
              </w:rPr>
              <w:t>6.08</w:t>
            </w:r>
          </w:p>
        </w:tc>
        <w:tc>
          <w:tcPr>
            <w:tcW w:w="447" w:type="pct"/>
            <w:gridSpan w:val="2"/>
            <w:shd w:val="clear" w:color="auto" w:fill="auto"/>
            <w:noWrap/>
            <w:vAlign w:val="center"/>
            <w:hideMark/>
          </w:tcPr>
          <w:p w14:paraId="50097E24" w14:textId="77777777" w:rsidR="00A66FCB" w:rsidRPr="00A84E4D" w:rsidRDefault="00A66FCB" w:rsidP="001C44BE">
            <w:pPr>
              <w:spacing w:line="360" w:lineRule="auto"/>
              <w:jc w:val="both"/>
              <w:rPr>
                <w:rFonts w:ascii="Book Antiqua" w:hAnsi="Book Antiqua"/>
              </w:rPr>
            </w:pPr>
            <w:r w:rsidRPr="00A84E4D">
              <w:rPr>
                <w:rFonts w:ascii="Book Antiqua" w:hAnsi="Book Antiqua"/>
              </w:rPr>
              <w:t>0.002</w:t>
            </w:r>
          </w:p>
        </w:tc>
      </w:tr>
      <w:tr w:rsidR="00456F86" w:rsidRPr="00A84E4D" w14:paraId="2521E94A" w14:textId="77777777" w:rsidTr="00A84E4D">
        <w:trPr>
          <w:trHeight w:val="324"/>
        </w:trPr>
        <w:tc>
          <w:tcPr>
            <w:tcW w:w="1402" w:type="pct"/>
            <w:gridSpan w:val="2"/>
            <w:shd w:val="clear" w:color="auto" w:fill="auto"/>
            <w:noWrap/>
            <w:vAlign w:val="center"/>
            <w:hideMark/>
          </w:tcPr>
          <w:p w14:paraId="00F48341" w14:textId="77777777" w:rsidR="00A66FCB" w:rsidRPr="00A84E4D" w:rsidRDefault="00A66FCB" w:rsidP="001C44BE">
            <w:pPr>
              <w:spacing w:line="360" w:lineRule="auto"/>
              <w:jc w:val="both"/>
              <w:rPr>
                <w:rFonts w:ascii="Book Antiqua" w:hAnsi="Book Antiqua"/>
              </w:rPr>
            </w:pPr>
            <w:r w:rsidRPr="00A84E4D">
              <w:rPr>
                <w:rFonts w:ascii="Book Antiqua" w:hAnsi="Book Antiqua"/>
              </w:rPr>
              <w:t>Gender</w:t>
            </w:r>
          </w:p>
        </w:tc>
        <w:tc>
          <w:tcPr>
            <w:tcW w:w="526" w:type="pct"/>
            <w:gridSpan w:val="3"/>
            <w:shd w:val="clear" w:color="auto" w:fill="auto"/>
            <w:noWrap/>
            <w:vAlign w:val="center"/>
            <w:hideMark/>
          </w:tcPr>
          <w:p w14:paraId="3F5C0DA2" w14:textId="77777777" w:rsidR="00A66FCB" w:rsidRPr="00A84E4D" w:rsidRDefault="00A66FCB" w:rsidP="001C44BE">
            <w:pPr>
              <w:spacing w:line="360" w:lineRule="auto"/>
              <w:jc w:val="both"/>
              <w:rPr>
                <w:rFonts w:ascii="Book Antiqua" w:hAnsi="Book Antiqua"/>
              </w:rPr>
            </w:pPr>
          </w:p>
        </w:tc>
        <w:tc>
          <w:tcPr>
            <w:tcW w:w="525" w:type="pct"/>
            <w:gridSpan w:val="2"/>
            <w:shd w:val="clear" w:color="auto" w:fill="auto"/>
            <w:noWrap/>
            <w:vAlign w:val="center"/>
            <w:hideMark/>
          </w:tcPr>
          <w:p w14:paraId="4983E275"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6393894E" w14:textId="77777777" w:rsidR="00A66FCB" w:rsidRPr="00A84E4D" w:rsidRDefault="00A66FCB" w:rsidP="001C44BE">
            <w:pPr>
              <w:spacing w:line="360" w:lineRule="auto"/>
              <w:jc w:val="both"/>
              <w:rPr>
                <w:rFonts w:ascii="Book Antiqua" w:hAnsi="Book Antiqua"/>
              </w:rPr>
            </w:pPr>
          </w:p>
        </w:tc>
        <w:tc>
          <w:tcPr>
            <w:tcW w:w="525" w:type="pct"/>
            <w:gridSpan w:val="2"/>
            <w:shd w:val="clear" w:color="auto" w:fill="auto"/>
            <w:noWrap/>
            <w:vAlign w:val="center"/>
            <w:hideMark/>
          </w:tcPr>
          <w:p w14:paraId="2E075745" w14:textId="77777777" w:rsidR="00A66FCB" w:rsidRPr="00A84E4D" w:rsidRDefault="00A66FCB" w:rsidP="001C44BE">
            <w:pPr>
              <w:spacing w:line="360" w:lineRule="auto"/>
              <w:jc w:val="both"/>
              <w:rPr>
                <w:rFonts w:ascii="Book Antiqua" w:eastAsia="Times New Roman" w:hAnsi="Book Antiqua"/>
              </w:rPr>
            </w:pPr>
          </w:p>
        </w:tc>
        <w:tc>
          <w:tcPr>
            <w:tcW w:w="525" w:type="pct"/>
            <w:shd w:val="clear" w:color="auto" w:fill="auto"/>
            <w:noWrap/>
            <w:vAlign w:val="center"/>
            <w:hideMark/>
          </w:tcPr>
          <w:p w14:paraId="6AABB50D" w14:textId="77777777" w:rsidR="00A66FCB" w:rsidRPr="00A84E4D" w:rsidRDefault="00A66FCB" w:rsidP="001C44BE">
            <w:pPr>
              <w:spacing w:line="360" w:lineRule="auto"/>
              <w:jc w:val="both"/>
              <w:rPr>
                <w:rFonts w:ascii="Book Antiqua" w:eastAsia="Times New Roman" w:hAnsi="Book Antiqua"/>
              </w:rPr>
            </w:pPr>
          </w:p>
        </w:tc>
        <w:tc>
          <w:tcPr>
            <w:tcW w:w="525" w:type="pct"/>
            <w:gridSpan w:val="3"/>
            <w:shd w:val="clear" w:color="auto" w:fill="auto"/>
            <w:noWrap/>
            <w:vAlign w:val="center"/>
            <w:hideMark/>
          </w:tcPr>
          <w:p w14:paraId="584D9C65" w14:textId="77777777" w:rsidR="00A66FCB" w:rsidRPr="00A84E4D" w:rsidRDefault="00A66FCB" w:rsidP="001C44BE">
            <w:pPr>
              <w:spacing w:line="360" w:lineRule="auto"/>
              <w:jc w:val="both"/>
              <w:rPr>
                <w:rFonts w:ascii="Book Antiqua" w:eastAsia="Times New Roman" w:hAnsi="Book Antiqua"/>
              </w:rPr>
            </w:pPr>
          </w:p>
        </w:tc>
        <w:tc>
          <w:tcPr>
            <w:tcW w:w="447" w:type="pct"/>
            <w:gridSpan w:val="2"/>
            <w:shd w:val="clear" w:color="auto" w:fill="auto"/>
            <w:noWrap/>
            <w:vAlign w:val="center"/>
            <w:hideMark/>
          </w:tcPr>
          <w:p w14:paraId="3475C561" w14:textId="77777777" w:rsidR="00A66FCB" w:rsidRPr="00A84E4D" w:rsidRDefault="00A66FCB" w:rsidP="001C44BE">
            <w:pPr>
              <w:spacing w:line="360" w:lineRule="auto"/>
              <w:jc w:val="both"/>
              <w:rPr>
                <w:rFonts w:ascii="Book Antiqua" w:hAnsi="Book Antiqua"/>
              </w:rPr>
            </w:pPr>
            <w:r w:rsidRPr="00A84E4D">
              <w:rPr>
                <w:rFonts w:ascii="Book Antiqua" w:hAnsi="Book Antiqua"/>
              </w:rPr>
              <w:t>0.692</w:t>
            </w:r>
          </w:p>
        </w:tc>
      </w:tr>
      <w:tr w:rsidR="00456F86" w:rsidRPr="00A84E4D" w14:paraId="3B1DC7E0" w14:textId="77777777" w:rsidTr="00A84E4D">
        <w:trPr>
          <w:trHeight w:val="324"/>
        </w:trPr>
        <w:tc>
          <w:tcPr>
            <w:tcW w:w="1402" w:type="pct"/>
            <w:gridSpan w:val="2"/>
            <w:shd w:val="clear" w:color="auto" w:fill="auto"/>
            <w:noWrap/>
            <w:vAlign w:val="center"/>
            <w:hideMark/>
          </w:tcPr>
          <w:p w14:paraId="20FF8790"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Male</w:t>
            </w:r>
          </w:p>
        </w:tc>
        <w:tc>
          <w:tcPr>
            <w:tcW w:w="526" w:type="pct"/>
            <w:gridSpan w:val="3"/>
            <w:shd w:val="clear" w:color="auto" w:fill="auto"/>
            <w:noWrap/>
            <w:vAlign w:val="center"/>
            <w:hideMark/>
          </w:tcPr>
          <w:p w14:paraId="06006453" w14:textId="77777777" w:rsidR="00A66FCB" w:rsidRPr="00A84E4D" w:rsidRDefault="00A66FCB" w:rsidP="001C44BE">
            <w:pPr>
              <w:spacing w:line="360" w:lineRule="auto"/>
              <w:jc w:val="both"/>
              <w:rPr>
                <w:rFonts w:ascii="Book Antiqua" w:hAnsi="Book Antiqua"/>
              </w:rPr>
            </w:pPr>
            <w:r w:rsidRPr="00A84E4D">
              <w:rPr>
                <w:rFonts w:ascii="Book Antiqua" w:hAnsi="Book Antiqua"/>
              </w:rPr>
              <w:t>264</w:t>
            </w:r>
          </w:p>
        </w:tc>
        <w:tc>
          <w:tcPr>
            <w:tcW w:w="525" w:type="pct"/>
            <w:gridSpan w:val="2"/>
            <w:shd w:val="clear" w:color="auto" w:fill="auto"/>
            <w:noWrap/>
            <w:vAlign w:val="center"/>
            <w:hideMark/>
          </w:tcPr>
          <w:p w14:paraId="581582CB" w14:textId="77777777" w:rsidR="00A66FCB" w:rsidRPr="00A84E4D" w:rsidRDefault="00A66FCB" w:rsidP="001C44BE">
            <w:pPr>
              <w:spacing w:line="360" w:lineRule="auto"/>
              <w:jc w:val="both"/>
              <w:rPr>
                <w:rFonts w:ascii="Book Antiqua" w:hAnsi="Book Antiqua"/>
              </w:rPr>
            </w:pPr>
            <w:r w:rsidRPr="00A84E4D">
              <w:rPr>
                <w:rFonts w:ascii="Book Antiqua" w:hAnsi="Book Antiqua"/>
              </w:rPr>
              <w:t>49.16</w:t>
            </w:r>
          </w:p>
        </w:tc>
        <w:tc>
          <w:tcPr>
            <w:tcW w:w="525" w:type="pct"/>
            <w:gridSpan w:val="2"/>
            <w:shd w:val="clear" w:color="auto" w:fill="auto"/>
            <w:noWrap/>
            <w:hideMark/>
          </w:tcPr>
          <w:p w14:paraId="4C4779E4" w14:textId="77777777" w:rsidR="00A66FCB" w:rsidRPr="00A84E4D" w:rsidRDefault="00A66FCB" w:rsidP="001C44BE">
            <w:pPr>
              <w:spacing w:line="360" w:lineRule="auto"/>
              <w:jc w:val="both"/>
              <w:rPr>
                <w:rFonts w:ascii="Book Antiqua" w:hAnsi="Book Antiqua"/>
              </w:rPr>
            </w:pPr>
            <w:r w:rsidRPr="00A84E4D">
              <w:rPr>
                <w:rFonts w:ascii="Book Antiqua" w:hAnsi="Book Antiqua"/>
              </w:rPr>
              <w:t>843</w:t>
            </w:r>
          </w:p>
        </w:tc>
        <w:tc>
          <w:tcPr>
            <w:tcW w:w="525" w:type="pct"/>
            <w:gridSpan w:val="2"/>
            <w:shd w:val="clear" w:color="auto" w:fill="auto"/>
            <w:noWrap/>
            <w:hideMark/>
          </w:tcPr>
          <w:p w14:paraId="6D1BF8FE" w14:textId="77777777" w:rsidR="00A66FCB" w:rsidRPr="00A84E4D" w:rsidRDefault="00A66FCB" w:rsidP="001C44BE">
            <w:pPr>
              <w:spacing w:line="360" w:lineRule="auto"/>
              <w:jc w:val="both"/>
              <w:rPr>
                <w:rFonts w:ascii="Book Antiqua" w:hAnsi="Book Antiqua"/>
              </w:rPr>
            </w:pPr>
            <w:r w:rsidRPr="00A84E4D">
              <w:rPr>
                <w:rFonts w:ascii="Book Antiqua" w:hAnsi="Book Antiqua"/>
              </w:rPr>
              <w:t>48.36</w:t>
            </w:r>
          </w:p>
        </w:tc>
        <w:tc>
          <w:tcPr>
            <w:tcW w:w="525" w:type="pct"/>
            <w:shd w:val="clear" w:color="auto" w:fill="auto"/>
            <w:noWrap/>
            <w:vAlign w:val="center"/>
            <w:hideMark/>
          </w:tcPr>
          <w:p w14:paraId="652C07F4" w14:textId="77777777" w:rsidR="00A66FCB" w:rsidRPr="00A84E4D" w:rsidRDefault="00A66FCB" w:rsidP="001C44BE">
            <w:pPr>
              <w:spacing w:line="360" w:lineRule="auto"/>
              <w:jc w:val="both"/>
              <w:rPr>
                <w:rFonts w:ascii="Book Antiqua" w:hAnsi="Book Antiqua"/>
              </w:rPr>
            </w:pPr>
            <w:r w:rsidRPr="00A84E4D">
              <w:rPr>
                <w:rFonts w:ascii="Book Antiqua" w:hAnsi="Book Antiqua"/>
              </w:rPr>
              <w:t>2691</w:t>
            </w:r>
          </w:p>
        </w:tc>
        <w:tc>
          <w:tcPr>
            <w:tcW w:w="525" w:type="pct"/>
            <w:gridSpan w:val="3"/>
            <w:shd w:val="clear" w:color="auto" w:fill="auto"/>
            <w:noWrap/>
            <w:vAlign w:val="center"/>
            <w:hideMark/>
          </w:tcPr>
          <w:p w14:paraId="653A1A31" w14:textId="77777777" w:rsidR="00A66FCB" w:rsidRPr="00A84E4D" w:rsidRDefault="00A66FCB" w:rsidP="001C44BE">
            <w:pPr>
              <w:spacing w:line="360" w:lineRule="auto"/>
              <w:jc w:val="both"/>
              <w:rPr>
                <w:rFonts w:ascii="Book Antiqua" w:hAnsi="Book Antiqua"/>
              </w:rPr>
            </w:pPr>
            <w:r w:rsidRPr="00A84E4D">
              <w:rPr>
                <w:rFonts w:ascii="Book Antiqua" w:hAnsi="Book Antiqua"/>
              </w:rPr>
              <w:t>47.56</w:t>
            </w:r>
          </w:p>
        </w:tc>
        <w:tc>
          <w:tcPr>
            <w:tcW w:w="447" w:type="pct"/>
            <w:gridSpan w:val="2"/>
            <w:shd w:val="clear" w:color="auto" w:fill="auto"/>
            <w:noWrap/>
            <w:vAlign w:val="center"/>
            <w:hideMark/>
          </w:tcPr>
          <w:p w14:paraId="010BC1FD" w14:textId="77777777" w:rsidR="00A66FCB" w:rsidRPr="00A84E4D" w:rsidRDefault="00A66FCB" w:rsidP="001C44BE">
            <w:pPr>
              <w:spacing w:line="360" w:lineRule="auto"/>
              <w:jc w:val="both"/>
              <w:rPr>
                <w:rFonts w:ascii="Book Antiqua" w:hAnsi="Book Antiqua"/>
              </w:rPr>
            </w:pPr>
          </w:p>
        </w:tc>
      </w:tr>
      <w:tr w:rsidR="00456F86" w:rsidRPr="00A84E4D" w14:paraId="61D63A95" w14:textId="77777777" w:rsidTr="00A84E4D">
        <w:trPr>
          <w:trHeight w:val="324"/>
        </w:trPr>
        <w:tc>
          <w:tcPr>
            <w:tcW w:w="1402" w:type="pct"/>
            <w:gridSpan w:val="2"/>
            <w:shd w:val="clear" w:color="auto" w:fill="auto"/>
            <w:noWrap/>
            <w:vAlign w:val="center"/>
            <w:hideMark/>
          </w:tcPr>
          <w:p w14:paraId="0089A25D"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Female</w:t>
            </w:r>
          </w:p>
        </w:tc>
        <w:tc>
          <w:tcPr>
            <w:tcW w:w="526" w:type="pct"/>
            <w:gridSpan w:val="3"/>
            <w:shd w:val="clear" w:color="auto" w:fill="auto"/>
            <w:noWrap/>
            <w:vAlign w:val="center"/>
            <w:hideMark/>
          </w:tcPr>
          <w:p w14:paraId="3B267B63" w14:textId="77777777" w:rsidR="00A66FCB" w:rsidRPr="00A84E4D" w:rsidRDefault="00A66FCB" w:rsidP="001C44BE">
            <w:pPr>
              <w:spacing w:line="360" w:lineRule="auto"/>
              <w:jc w:val="both"/>
              <w:rPr>
                <w:rFonts w:ascii="Book Antiqua" w:hAnsi="Book Antiqua"/>
              </w:rPr>
            </w:pPr>
            <w:r w:rsidRPr="00A84E4D">
              <w:rPr>
                <w:rFonts w:ascii="Book Antiqua" w:hAnsi="Book Antiqua"/>
              </w:rPr>
              <w:t>273</w:t>
            </w:r>
          </w:p>
        </w:tc>
        <w:tc>
          <w:tcPr>
            <w:tcW w:w="525" w:type="pct"/>
            <w:gridSpan w:val="2"/>
            <w:shd w:val="clear" w:color="auto" w:fill="auto"/>
            <w:noWrap/>
            <w:vAlign w:val="center"/>
            <w:hideMark/>
          </w:tcPr>
          <w:p w14:paraId="4E58683F" w14:textId="77777777" w:rsidR="00A66FCB" w:rsidRPr="00A84E4D" w:rsidRDefault="00A66FCB" w:rsidP="001C44BE">
            <w:pPr>
              <w:spacing w:line="360" w:lineRule="auto"/>
              <w:jc w:val="both"/>
              <w:rPr>
                <w:rFonts w:ascii="Book Antiqua" w:hAnsi="Book Antiqua"/>
              </w:rPr>
            </w:pPr>
            <w:r w:rsidRPr="00A84E4D">
              <w:rPr>
                <w:rFonts w:ascii="Book Antiqua" w:hAnsi="Book Antiqua"/>
              </w:rPr>
              <w:t>50.84</w:t>
            </w:r>
          </w:p>
        </w:tc>
        <w:tc>
          <w:tcPr>
            <w:tcW w:w="525" w:type="pct"/>
            <w:gridSpan w:val="2"/>
            <w:shd w:val="clear" w:color="auto" w:fill="auto"/>
            <w:noWrap/>
            <w:hideMark/>
          </w:tcPr>
          <w:p w14:paraId="30A411AE" w14:textId="77777777" w:rsidR="00A66FCB" w:rsidRPr="00A84E4D" w:rsidRDefault="00A66FCB" w:rsidP="001C44BE">
            <w:pPr>
              <w:spacing w:line="360" w:lineRule="auto"/>
              <w:jc w:val="both"/>
              <w:rPr>
                <w:rFonts w:ascii="Book Antiqua" w:hAnsi="Book Antiqua"/>
              </w:rPr>
            </w:pPr>
            <w:r w:rsidRPr="00A84E4D">
              <w:rPr>
                <w:rFonts w:ascii="Book Antiqua" w:hAnsi="Book Antiqua"/>
              </w:rPr>
              <w:t>900</w:t>
            </w:r>
          </w:p>
        </w:tc>
        <w:tc>
          <w:tcPr>
            <w:tcW w:w="525" w:type="pct"/>
            <w:gridSpan w:val="2"/>
            <w:shd w:val="clear" w:color="auto" w:fill="auto"/>
            <w:noWrap/>
            <w:hideMark/>
          </w:tcPr>
          <w:p w14:paraId="2146FD0E" w14:textId="77777777" w:rsidR="00A66FCB" w:rsidRPr="00A84E4D" w:rsidRDefault="00A66FCB" w:rsidP="001C44BE">
            <w:pPr>
              <w:spacing w:line="360" w:lineRule="auto"/>
              <w:jc w:val="both"/>
              <w:rPr>
                <w:rFonts w:ascii="Book Antiqua" w:hAnsi="Book Antiqua"/>
              </w:rPr>
            </w:pPr>
            <w:r w:rsidRPr="00A84E4D">
              <w:rPr>
                <w:rFonts w:ascii="Book Antiqua" w:hAnsi="Book Antiqua"/>
              </w:rPr>
              <w:t>51.64</w:t>
            </w:r>
          </w:p>
        </w:tc>
        <w:tc>
          <w:tcPr>
            <w:tcW w:w="525" w:type="pct"/>
            <w:shd w:val="clear" w:color="auto" w:fill="auto"/>
            <w:noWrap/>
            <w:vAlign w:val="center"/>
            <w:hideMark/>
          </w:tcPr>
          <w:p w14:paraId="3B66C872" w14:textId="77777777" w:rsidR="00A66FCB" w:rsidRPr="00A84E4D" w:rsidRDefault="00A66FCB" w:rsidP="001C44BE">
            <w:pPr>
              <w:spacing w:line="360" w:lineRule="auto"/>
              <w:jc w:val="both"/>
              <w:rPr>
                <w:rFonts w:ascii="Book Antiqua" w:hAnsi="Book Antiqua"/>
              </w:rPr>
            </w:pPr>
            <w:r w:rsidRPr="00A84E4D">
              <w:rPr>
                <w:rFonts w:ascii="Book Antiqua" w:hAnsi="Book Antiqua"/>
              </w:rPr>
              <w:t>2967</w:t>
            </w:r>
          </w:p>
        </w:tc>
        <w:tc>
          <w:tcPr>
            <w:tcW w:w="525" w:type="pct"/>
            <w:gridSpan w:val="3"/>
            <w:shd w:val="clear" w:color="auto" w:fill="auto"/>
            <w:noWrap/>
            <w:vAlign w:val="center"/>
            <w:hideMark/>
          </w:tcPr>
          <w:p w14:paraId="71248664" w14:textId="77777777" w:rsidR="00A66FCB" w:rsidRPr="00A84E4D" w:rsidRDefault="00A66FCB" w:rsidP="001C44BE">
            <w:pPr>
              <w:spacing w:line="360" w:lineRule="auto"/>
              <w:jc w:val="both"/>
              <w:rPr>
                <w:rFonts w:ascii="Book Antiqua" w:hAnsi="Book Antiqua"/>
              </w:rPr>
            </w:pPr>
            <w:r w:rsidRPr="00A84E4D">
              <w:rPr>
                <w:rFonts w:ascii="Book Antiqua" w:hAnsi="Book Antiqua"/>
              </w:rPr>
              <w:t>52.44</w:t>
            </w:r>
          </w:p>
        </w:tc>
        <w:tc>
          <w:tcPr>
            <w:tcW w:w="447" w:type="pct"/>
            <w:gridSpan w:val="2"/>
            <w:shd w:val="clear" w:color="auto" w:fill="auto"/>
            <w:noWrap/>
            <w:vAlign w:val="center"/>
            <w:hideMark/>
          </w:tcPr>
          <w:p w14:paraId="2144A763" w14:textId="77777777" w:rsidR="00A66FCB" w:rsidRPr="00A84E4D" w:rsidRDefault="00A66FCB" w:rsidP="001C44BE">
            <w:pPr>
              <w:spacing w:line="360" w:lineRule="auto"/>
              <w:jc w:val="both"/>
              <w:rPr>
                <w:rFonts w:ascii="Book Antiqua" w:hAnsi="Book Antiqua"/>
              </w:rPr>
            </w:pPr>
          </w:p>
        </w:tc>
      </w:tr>
      <w:tr w:rsidR="00456F86" w:rsidRPr="00A84E4D" w14:paraId="215689E6" w14:textId="77777777" w:rsidTr="00A84E4D">
        <w:trPr>
          <w:trHeight w:val="324"/>
        </w:trPr>
        <w:tc>
          <w:tcPr>
            <w:tcW w:w="1402" w:type="pct"/>
            <w:gridSpan w:val="2"/>
            <w:shd w:val="clear" w:color="auto" w:fill="auto"/>
            <w:noWrap/>
            <w:vAlign w:val="center"/>
            <w:hideMark/>
          </w:tcPr>
          <w:p w14:paraId="72925A1D" w14:textId="77397997" w:rsidR="00A66FCB" w:rsidRPr="00A84E4D" w:rsidRDefault="00A66FCB" w:rsidP="00A84E4D">
            <w:pPr>
              <w:spacing w:line="360" w:lineRule="auto"/>
              <w:jc w:val="both"/>
              <w:rPr>
                <w:rFonts w:ascii="Book Antiqua" w:hAnsi="Book Antiqua"/>
              </w:rPr>
            </w:pPr>
            <w:r w:rsidRPr="00A84E4D">
              <w:rPr>
                <w:rFonts w:ascii="Book Antiqua" w:hAnsi="Book Antiqua"/>
              </w:rPr>
              <w:t>Follow up time (</w:t>
            </w:r>
            <w:proofErr w:type="spellStart"/>
            <w:r w:rsidRPr="00A84E4D">
              <w:rPr>
                <w:rFonts w:ascii="Book Antiqua" w:hAnsi="Book Antiqua"/>
              </w:rPr>
              <w:t>mo</w:t>
            </w:r>
            <w:proofErr w:type="spellEnd"/>
            <w:r w:rsidRPr="00A84E4D">
              <w:rPr>
                <w:rFonts w:ascii="Book Antiqua" w:hAnsi="Book Antiqua"/>
              </w:rPr>
              <w:t>), mean (SD)</w:t>
            </w:r>
          </w:p>
        </w:tc>
        <w:tc>
          <w:tcPr>
            <w:tcW w:w="526" w:type="pct"/>
            <w:gridSpan w:val="3"/>
            <w:shd w:val="clear" w:color="auto" w:fill="auto"/>
            <w:noWrap/>
            <w:hideMark/>
          </w:tcPr>
          <w:p w14:paraId="739811A1" w14:textId="77777777" w:rsidR="00A66FCB" w:rsidRPr="00A84E4D" w:rsidRDefault="00A66FCB" w:rsidP="001C44BE">
            <w:pPr>
              <w:spacing w:line="360" w:lineRule="auto"/>
              <w:jc w:val="both"/>
              <w:rPr>
                <w:rFonts w:ascii="Book Antiqua" w:hAnsi="Book Antiqua"/>
              </w:rPr>
            </w:pPr>
            <w:r w:rsidRPr="00A84E4D">
              <w:rPr>
                <w:rFonts w:ascii="Book Antiqua" w:hAnsi="Book Antiqua"/>
              </w:rPr>
              <w:t>56.30</w:t>
            </w:r>
          </w:p>
        </w:tc>
        <w:tc>
          <w:tcPr>
            <w:tcW w:w="525" w:type="pct"/>
            <w:gridSpan w:val="2"/>
            <w:shd w:val="clear" w:color="auto" w:fill="auto"/>
            <w:noWrap/>
            <w:hideMark/>
          </w:tcPr>
          <w:p w14:paraId="2BE93A83" w14:textId="77777777" w:rsidR="00A66FCB" w:rsidRPr="00A84E4D" w:rsidRDefault="00A66FCB" w:rsidP="001C44BE">
            <w:pPr>
              <w:spacing w:line="360" w:lineRule="auto"/>
              <w:jc w:val="both"/>
              <w:rPr>
                <w:rFonts w:ascii="Book Antiqua" w:hAnsi="Book Antiqua"/>
              </w:rPr>
            </w:pPr>
            <w:r w:rsidRPr="00A84E4D">
              <w:rPr>
                <w:rFonts w:ascii="Book Antiqua" w:hAnsi="Book Antiqua"/>
              </w:rPr>
              <w:t>22.24</w:t>
            </w:r>
          </w:p>
        </w:tc>
        <w:tc>
          <w:tcPr>
            <w:tcW w:w="525" w:type="pct"/>
            <w:gridSpan w:val="2"/>
            <w:shd w:val="clear" w:color="auto" w:fill="auto"/>
            <w:noWrap/>
            <w:hideMark/>
          </w:tcPr>
          <w:p w14:paraId="2D767228" w14:textId="77777777" w:rsidR="00A66FCB" w:rsidRPr="00A84E4D" w:rsidRDefault="00A66FCB" w:rsidP="001C44BE">
            <w:pPr>
              <w:spacing w:line="360" w:lineRule="auto"/>
              <w:jc w:val="both"/>
              <w:rPr>
                <w:rFonts w:ascii="Book Antiqua" w:hAnsi="Book Antiqua"/>
              </w:rPr>
            </w:pPr>
            <w:r w:rsidRPr="00A84E4D">
              <w:rPr>
                <w:rFonts w:ascii="Book Antiqua" w:hAnsi="Book Antiqua"/>
              </w:rPr>
              <w:t>61.38</w:t>
            </w:r>
          </w:p>
        </w:tc>
        <w:tc>
          <w:tcPr>
            <w:tcW w:w="525" w:type="pct"/>
            <w:gridSpan w:val="2"/>
            <w:shd w:val="clear" w:color="auto" w:fill="auto"/>
            <w:noWrap/>
            <w:hideMark/>
          </w:tcPr>
          <w:p w14:paraId="340635B5" w14:textId="77777777" w:rsidR="00A66FCB" w:rsidRPr="00A84E4D" w:rsidRDefault="00A66FCB" w:rsidP="001C44BE">
            <w:pPr>
              <w:spacing w:line="360" w:lineRule="auto"/>
              <w:jc w:val="both"/>
              <w:rPr>
                <w:rFonts w:ascii="Book Antiqua" w:hAnsi="Book Antiqua"/>
              </w:rPr>
            </w:pPr>
            <w:r w:rsidRPr="00A84E4D">
              <w:rPr>
                <w:rFonts w:ascii="Book Antiqua" w:hAnsi="Book Antiqua"/>
              </w:rPr>
              <w:t>18.40</w:t>
            </w:r>
          </w:p>
        </w:tc>
        <w:tc>
          <w:tcPr>
            <w:tcW w:w="525" w:type="pct"/>
            <w:shd w:val="clear" w:color="auto" w:fill="auto"/>
            <w:noWrap/>
            <w:hideMark/>
          </w:tcPr>
          <w:p w14:paraId="6D473E0A" w14:textId="77777777" w:rsidR="00A66FCB" w:rsidRPr="00A84E4D" w:rsidRDefault="00A66FCB" w:rsidP="001C44BE">
            <w:pPr>
              <w:spacing w:line="360" w:lineRule="auto"/>
              <w:jc w:val="both"/>
              <w:rPr>
                <w:rFonts w:ascii="Book Antiqua" w:hAnsi="Book Antiqua"/>
              </w:rPr>
            </w:pPr>
            <w:r w:rsidRPr="00A84E4D">
              <w:rPr>
                <w:rFonts w:ascii="Book Antiqua" w:hAnsi="Book Antiqua"/>
              </w:rPr>
              <w:t>56.88</w:t>
            </w:r>
          </w:p>
        </w:tc>
        <w:tc>
          <w:tcPr>
            <w:tcW w:w="525" w:type="pct"/>
            <w:gridSpan w:val="3"/>
            <w:shd w:val="clear" w:color="auto" w:fill="auto"/>
            <w:noWrap/>
            <w:hideMark/>
          </w:tcPr>
          <w:p w14:paraId="6123E4F1" w14:textId="77777777" w:rsidR="00A66FCB" w:rsidRPr="00A84E4D" w:rsidRDefault="00A66FCB" w:rsidP="001C44BE">
            <w:pPr>
              <w:spacing w:line="360" w:lineRule="auto"/>
              <w:jc w:val="both"/>
              <w:rPr>
                <w:rFonts w:ascii="Book Antiqua" w:hAnsi="Book Antiqua"/>
              </w:rPr>
            </w:pPr>
            <w:r w:rsidRPr="00A84E4D">
              <w:rPr>
                <w:rFonts w:ascii="Book Antiqua" w:hAnsi="Book Antiqua"/>
              </w:rPr>
              <w:t>22.27</w:t>
            </w:r>
          </w:p>
        </w:tc>
        <w:tc>
          <w:tcPr>
            <w:tcW w:w="447" w:type="pct"/>
            <w:gridSpan w:val="2"/>
            <w:shd w:val="clear" w:color="auto" w:fill="auto"/>
            <w:noWrap/>
            <w:vAlign w:val="center"/>
            <w:hideMark/>
          </w:tcPr>
          <w:p w14:paraId="3912CD30" w14:textId="333FA5E4" w:rsidR="00A66FCB" w:rsidRPr="00A84E4D" w:rsidRDefault="00A66FCB" w:rsidP="001C44BE">
            <w:pPr>
              <w:spacing w:line="360" w:lineRule="auto"/>
              <w:jc w:val="both"/>
              <w:rPr>
                <w:rFonts w:ascii="Book Antiqua" w:hAnsi="Book Antiqua"/>
              </w:rPr>
            </w:pPr>
            <w:r w:rsidRPr="00A84E4D">
              <w:rPr>
                <w:rFonts w:ascii="Book Antiqua" w:hAnsi="Book Antiqua"/>
              </w:rPr>
              <w:t>&lt;</w:t>
            </w:r>
            <w:r w:rsidR="00A84E4D" w:rsidRPr="00A84E4D">
              <w:rPr>
                <w:rFonts w:ascii="Book Antiqua" w:eastAsia="SimSun" w:hAnsi="Book Antiqua"/>
                <w:lang w:eastAsia="zh-CN"/>
              </w:rPr>
              <w:t xml:space="preserve"> </w:t>
            </w:r>
            <w:r w:rsidRPr="00A84E4D">
              <w:rPr>
                <w:rFonts w:ascii="Book Antiqua" w:hAnsi="Book Antiqua"/>
              </w:rPr>
              <w:t>0.001</w:t>
            </w:r>
          </w:p>
        </w:tc>
      </w:tr>
      <w:tr w:rsidR="00456F86" w:rsidRPr="00A84E4D" w14:paraId="0BE54B35" w14:textId="77777777" w:rsidTr="00A84E4D">
        <w:trPr>
          <w:trHeight w:val="324"/>
        </w:trPr>
        <w:tc>
          <w:tcPr>
            <w:tcW w:w="1402" w:type="pct"/>
            <w:gridSpan w:val="2"/>
            <w:shd w:val="clear" w:color="auto" w:fill="auto"/>
            <w:noWrap/>
            <w:vAlign w:val="center"/>
            <w:hideMark/>
          </w:tcPr>
          <w:p w14:paraId="0FF4FFC5" w14:textId="77777777" w:rsidR="00A66FCB" w:rsidRPr="00A84E4D" w:rsidRDefault="00A66FCB" w:rsidP="001C44BE">
            <w:pPr>
              <w:spacing w:line="360" w:lineRule="auto"/>
              <w:jc w:val="both"/>
              <w:rPr>
                <w:rFonts w:ascii="Book Antiqua" w:hAnsi="Book Antiqua"/>
              </w:rPr>
            </w:pPr>
            <w:r w:rsidRPr="00A84E4D">
              <w:rPr>
                <w:rFonts w:ascii="Book Antiqua" w:hAnsi="Book Antiqua"/>
              </w:rPr>
              <w:t>Economic status</w:t>
            </w:r>
          </w:p>
        </w:tc>
        <w:tc>
          <w:tcPr>
            <w:tcW w:w="526" w:type="pct"/>
            <w:gridSpan w:val="3"/>
            <w:shd w:val="clear" w:color="auto" w:fill="auto"/>
            <w:noWrap/>
            <w:vAlign w:val="center"/>
            <w:hideMark/>
          </w:tcPr>
          <w:p w14:paraId="4504D96B" w14:textId="77777777" w:rsidR="00A66FCB" w:rsidRPr="00A84E4D" w:rsidRDefault="00A66FCB" w:rsidP="001C44BE">
            <w:pPr>
              <w:spacing w:line="360" w:lineRule="auto"/>
              <w:jc w:val="both"/>
              <w:rPr>
                <w:rFonts w:ascii="Book Antiqua" w:hAnsi="Book Antiqua"/>
              </w:rPr>
            </w:pPr>
          </w:p>
        </w:tc>
        <w:tc>
          <w:tcPr>
            <w:tcW w:w="525" w:type="pct"/>
            <w:gridSpan w:val="2"/>
            <w:shd w:val="clear" w:color="auto" w:fill="auto"/>
            <w:noWrap/>
            <w:vAlign w:val="center"/>
            <w:hideMark/>
          </w:tcPr>
          <w:p w14:paraId="6615C831"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6CADF656"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68D028B7" w14:textId="77777777" w:rsidR="00A66FCB" w:rsidRPr="00A84E4D" w:rsidRDefault="00A66FCB" w:rsidP="001C44BE">
            <w:pPr>
              <w:spacing w:line="360" w:lineRule="auto"/>
              <w:jc w:val="both"/>
              <w:rPr>
                <w:rFonts w:ascii="Book Antiqua" w:eastAsia="Times New Roman" w:hAnsi="Book Antiqua"/>
              </w:rPr>
            </w:pPr>
          </w:p>
        </w:tc>
        <w:tc>
          <w:tcPr>
            <w:tcW w:w="525" w:type="pct"/>
            <w:shd w:val="clear" w:color="auto" w:fill="auto"/>
            <w:noWrap/>
            <w:vAlign w:val="center"/>
            <w:hideMark/>
          </w:tcPr>
          <w:p w14:paraId="14B6EED7" w14:textId="77777777" w:rsidR="00A66FCB" w:rsidRPr="00A84E4D" w:rsidRDefault="00A66FCB" w:rsidP="001C44BE">
            <w:pPr>
              <w:spacing w:line="360" w:lineRule="auto"/>
              <w:jc w:val="both"/>
              <w:rPr>
                <w:rFonts w:ascii="Book Antiqua" w:eastAsia="Times New Roman" w:hAnsi="Book Antiqua"/>
              </w:rPr>
            </w:pPr>
          </w:p>
        </w:tc>
        <w:tc>
          <w:tcPr>
            <w:tcW w:w="525" w:type="pct"/>
            <w:gridSpan w:val="3"/>
            <w:shd w:val="clear" w:color="auto" w:fill="auto"/>
            <w:noWrap/>
            <w:vAlign w:val="center"/>
            <w:hideMark/>
          </w:tcPr>
          <w:p w14:paraId="48F57955" w14:textId="77777777" w:rsidR="00A66FCB" w:rsidRPr="00A84E4D" w:rsidRDefault="00A66FCB" w:rsidP="001C44BE">
            <w:pPr>
              <w:spacing w:line="360" w:lineRule="auto"/>
              <w:jc w:val="both"/>
              <w:rPr>
                <w:rFonts w:ascii="Book Antiqua" w:eastAsia="Times New Roman" w:hAnsi="Book Antiqua"/>
              </w:rPr>
            </w:pPr>
          </w:p>
        </w:tc>
        <w:tc>
          <w:tcPr>
            <w:tcW w:w="447" w:type="pct"/>
            <w:gridSpan w:val="2"/>
            <w:shd w:val="clear" w:color="auto" w:fill="auto"/>
            <w:noWrap/>
            <w:vAlign w:val="center"/>
            <w:hideMark/>
          </w:tcPr>
          <w:p w14:paraId="0C3C99CF" w14:textId="77777777" w:rsidR="00A66FCB" w:rsidRPr="00A84E4D" w:rsidRDefault="00A66FCB" w:rsidP="001C44BE">
            <w:pPr>
              <w:spacing w:line="360" w:lineRule="auto"/>
              <w:jc w:val="both"/>
              <w:rPr>
                <w:rFonts w:ascii="Book Antiqua" w:hAnsi="Book Antiqua"/>
              </w:rPr>
            </w:pPr>
            <w:r w:rsidRPr="00A84E4D">
              <w:rPr>
                <w:rFonts w:ascii="Book Antiqua" w:hAnsi="Book Antiqua"/>
              </w:rPr>
              <w:t>0.160</w:t>
            </w:r>
          </w:p>
        </w:tc>
      </w:tr>
      <w:tr w:rsidR="00456F86" w:rsidRPr="00A84E4D" w14:paraId="6CC049A1" w14:textId="77777777" w:rsidTr="00A84E4D">
        <w:trPr>
          <w:trHeight w:val="324"/>
        </w:trPr>
        <w:tc>
          <w:tcPr>
            <w:tcW w:w="1402" w:type="pct"/>
            <w:gridSpan w:val="2"/>
            <w:shd w:val="clear" w:color="auto" w:fill="auto"/>
            <w:noWrap/>
            <w:vAlign w:val="center"/>
            <w:hideMark/>
          </w:tcPr>
          <w:p w14:paraId="7682DBC9" w14:textId="77777777" w:rsidR="00A66FCB" w:rsidRPr="00A84E4D" w:rsidRDefault="00A66FCB" w:rsidP="001C44BE">
            <w:pPr>
              <w:spacing w:line="360" w:lineRule="auto"/>
              <w:jc w:val="both"/>
              <w:rPr>
                <w:rFonts w:ascii="Book Antiqua" w:hAnsi="Book Antiqua"/>
              </w:rPr>
            </w:pPr>
            <w:r w:rsidRPr="00A84E4D">
              <w:rPr>
                <w:rFonts w:ascii="Book Antiqua" w:hAnsi="Book Antiqua"/>
              </w:rPr>
              <w:lastRenderedPageBreak/>
              <w:t xml:space="preserve"> MBS</w:t>
            </w:r>
          </w:p>
        </w:tc>
        <w:tc>
          <w:tcPr>
            <w:tcW w:w="526" w:type="pct"/>
            <w:gridSpan w:val="3"/>
            <w:shd w:val="clear" w:color="auto" w:fill="auto"/>
            <w:noWrap/>
            <w:vAlign w:val="center"/>
            <w:hideMark/>
          </w:tcPr>
          <w:p w14:paraId="15369C51" w14:textId="77777777" w:rsidR="00A66FCB" w:rsidRPr="00A84E4D" w:rsidRDefault="00A66FCB" w:rsidP="001C44BE">
            <w:pPr>
              <w:spacing w:line="360" w:lineRule="auto"/>
              <w:jc w:val="both"/>
              <w:rPr>
                <w:rFonts w:ascii="Book Antiqua" w:hAnsi="Book Antiqua"/>
              </w:rPr>
            </w:pPr>
            <w:r w:rsidRPr="00A84E4D">
              <w:rPr>
                <w:rFonts w:ascii="Book Antiqua" w:hAnsi="Book Antiqua"/>
              </w:rPr>
              <w:t>319</w:t>
            </w:r>
          </w:p>
        </w:tc>
        <w:tc>
          <w:tcPr>
            <w:tcW w:w="525" w:type="pct"/>
            <w:gridSpan w:val="2"/>
            <w:shd w:val="clear" w:color="auto" w:fill="auto"/>
            <w:noWrap/>
            <w:vAlign w:val="center"/>
            <w:hideMark/>
          </w:tcPr>
          <w:p w14:paraId="6B179149" w14:textId="77777777" w:rsidR="00A66FCB" w:rsidRPr="00A84E4D" w:rsidRDefault="00A66FCB" w:rsidP="001C44BE">
            <w:pPr>
              <w:spacing w:line="360" w:lineRule="auto"/>
              <w:jc w:val="both"/>
              <w:rPr>
                <w:rFonts w:ascii="Book Antiqua" w:hAnsi="Book Antiqua"/>
              </w:rPr>
            </w:pPr>
            <w:r w:rsidRPr="00A84E4D">
              <w:rPr>
                <w:rFonts w:ascii="Book Antiqua" w:hAnsi="Book Antiqua"/>
              </w:rPr>
              <w:t>59.40</w:t>
            </w:r>
          </w:p>
        </w:tc>
        <w:tc>
          <w:tcPr>
            <w:tcW w:w="525" w:type="pct"/>
            <w:gridSpan w:val="2"/>
            <w:shd w:val="clear" w:color="auto" w:fill="auto"/>
            <w:noWrap/>
            <w:hideMark/>
          </w:tcPr>
          <w:p w14:paraId="022D90C3" w14:textId="77777777" w:rsidR="00A66FCB" w:rsidRPr="00A84E4D" w:rsidRDefault="00A66FCB" w:rsidP="001C44BE">
            <w:pPr>
              <w:spacing w:line="360" w:lineRule="auto"/>
              <w:jc w:val="both"/>
              <w:rPr>
                <w:rFonts w:ascii="Book Antiqua" w:hAnsi="Book Antiqua"/>
              </w:rPr>
            </w:pPr>
            <w:r w:rsidRPr="00A84E4D">
              <w:rPr>
                <w:rFonts w:ascii="Book Antiqua" w:hAnsi="Book Antiqua"/>
              </w:rPr>
              <w:t>1137</w:t>
            </w:r>
          </w:p>
        </w:tc>
        <w:tc>
          <w:tcPr>
            <w:tcW w:w="525" w:type="pct"/>
            <w:gridSpan w:val="2"/>
            <w:shd w:val="clear" w:color="auto" w:fill="auto"/>
            <w:noWrap/>
            <w:hideMark/>
          </w:tcPr>
          <w:p w14:paraId="29174A67" w14:textId="77777777" w:rsidR="00A66FCB" w:rsidRPr="00A84E4D" w:rsidRDefault="00A66FCB" w:rsidP="001C44BE">
            <w:pPr>
              <w:spacing w:line="360" w:lineRule="auto"/>
              <w:jc w:val="both"/>
              <w:rPr>
                <w:rFonts w:ascii="Book Antiqua" w:hAnsi="Book Antiqua"/>
              </w:rPr>
            </w:pPr>
            <w:r w:rsidRPr="00A84E4D">
              <w:rPr>
                <w:rFonts w:ascii="Book Antiqua" w:hAnsi="Book Antiqua"/>
              </w:rPr>
              <w:t>65.23</w:t>
            </w:r>
          </w:p>
        </w:tc>
        <w:tc>
          <w:tcPr>
            <w:tcW w:w="525" w:type="pct"/>
            <w:shd w:val="clear" w:color="auto" w:fill="auto"/>
            <w:noWrap/>
            <w:vAlign w:val="center"/>
            <w:hideMark/>
          </w:tcPr>
          <w:p w14:paraId="7D8E28C9" w14:textId="77777777" w:rsidR="00A66FCB" w:rsidRPr="00A84E4D" w:rsidRDefault="00A66FCB" w:rsidP="001C44BE">
            <w:pPr>
              <w:spacing w:line="360" w:lineRule="auto"/>
              <w:jc w:val="both"/>
              <w:rPr>
                <w:rFonts w:ascii="Book Antiqua" w:hAnsi="Book Antiqua"/>
              </w:rPr>
            </w:pPr>
            <w:r w:rsidRPr="00A84E4D">
              <w:rPr>
                <w:rFonts w:ascii="Book Antiqua" w:hAnsi="Book Antiqua"/>
              </w:rPr>
              <w:t>3590</w:t>
            </w:r>
          </w:p>
        </w:tc>
        <w:tc>
          <w:tcPr>
            <w:tcW w:w="525" w:type="pct"/>
            <w:gridSpan w:val="3"/>
            <w:shd w:val="clear" w:color="auto" w:fill="auto"/>
            <w:noWrap/>
            <w:vAlign w:val="center"/>
            <w:hideMark/>
          </w:tcPr>
          <w:p w14:paraId="51BF8FEB" w14:textId="77777777" w:rsidR="00A66FCB" w:rsidRPr="00A84E4D" w:rsidRDefault="00A66FCB" w:rsidP="001C44BE">
            <w:pPr>
              <w:spacing w:line="360" w:lineRule="auto"/>
              <w:jc w:val="both"/>
              <w:rPr>
                <w:rFonts w:ascii="Book Antiqua" w:hAnsi="Book Antiqua"/>
              </w:rPr>
            </w:pPr>
            <w:r w:rsidRPr="00A84E4D">
              <w:rPr>
                <w:rFonts w:ascii="Book Antiqua" w:hAnsi="Book Antiqua"/>
              </w:rPr>
              <w:t>63.45</w:t>
            </w:r>
          </w:p>
        </w:tc>
        <w:tc>
          <w:tcPr>
            <w:tcW w:w="447" w:type="pct"/>
            <w:gridSpan w:val="2"/>
            <w:shd w:val="clear" w:color="auto" w:fill="auto"/>
            <w:noWrap/>
            <w:vAlign w:val="center"/>
            <w:hideMark/>
          </w:tcPr>
          <w:p w14:paraId="3D010F9A" w14:textId="77777777" w:rsidR="00A66FCB" w:rsidRPr="00A84E4D" w:rsidRDefault="00A66FCB" w:rsidP="001C44BE">
            <w:pPr>
              <w:spacing w:line="360" w:lineRule="auto"/>
              <w:jc w:val="both"/>
              <w:rPr>
                <w:rFonts w:ascii="Book Antiqua" w:hAnsi="Book Antiqua"/>
              </w:rPr>
            </w:pPr>
          </w:p>
        </w:tc>
      </w:tr>
      <w:tr w:rsidR="00456F86" w:rsidRPr="00A84E4D" w14:paraId="0B4AA437" w14:textId="77777777" w:rsidTr="00A84E4D">
        <w:trPr>
          <w:trHeight w:val="324"/>
        </w:trPr>
        <w:tc>
          <w:tcPr>
            <w:tcW w:w="1402" w:type="pct"/>
            <w:gridSpan w:val="2"/>
            <w:shd w:val="clear" w:color="auto" w:fill="auto"/>
            <w:noWrap/>
            <w:vAlign w:val="center"/>
            <w:hideMark/>
          </w:tcPr>
          <w:p w14:paraId="27D598A8"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1-3 times MBS</w:t>
            </w:r>
          </w:p>
        </w:tc>
        <w:tc>
          <w:tcPr>
            <w:tcW w:w="526" w:type="pct"/>
            <w:gridSpan w:val="3"/>
            <w:shd w:val="clear" w:color="auto" w:fill="auto"/>
            <w:noWrap/>
            <w:vAlign w:val="center"/>
            <w:hideMark/>
          </w:tcPr>
          <w:p w14:paraId="484E1F8D" w14:textId="77777777" w:rsidR="00A66FCB" w:rsidRPr="00A84E4D" w:rsidRDefault="00A66FCB" w:rsidP="001C44BE">
            <w:pPr>
              <w:spacing w:line="360" w:lineRule="auto"/>
              <w:jc w:val="both"/>
              <w:rPr>
                <w:rFonts w:ascii="Book Antiqua" w:hAnsi="Book Antiqua"/>
              </w:rPr>
            </w:pPr>
            <w:r w:rsidRPr="00A84E4D">
              <w:rPr>
                <w:rFonts w:ascii="Book Antiqua" w:hAnsi="Book Antiqua"/>
              </w:rPr>
              <w:t>209</w:t>
            </w:r>
          </w:p>
        </w:tc>
        <w:tc>
          <w:tcPr>
            <w:tcW w:w="525" w:type="pct"/>
            <w:gridSpan w:val="2"/>
            <w:shd w:val="clear" w:color="auto" w:fill="auto"/>
            <w:noWrap/>
            <w:vAlign w:val="center"/>
            <w:hideMark/>
          </w:tcPr>
          <w:p w14:paraId="781D38BD" w14:textId="77777777" w:rsidR="00A66FCB" w:rsidRPr="00A84E4D" w:rsidRDefault="00A66FCB" w:rsidP="001C44BE">
            <w:pPr>
              <w:spacing w:line="360" w:lineRule="auto"/>
              <w:jc w:val="both"/>
              <w:rPr>
                <w:rFonts w:ascii="Book Antiqua" w:hAnsi="Book Antiqua"/>
              </w:rPr>
            </w:pPr>
            <w:r w:rsidRPr="00A84E4D">
              <w:rPr>
                <w:rFonts w:ascii="Book Antiqua" w:hAnsi="Book Antiqua"/>
              </w:rPr>
              <w:t>38.92</w:t>
            </w:r>
          </w:p>
        </w:tc>
        <w:tc>
          <w:tcPr>
            <w:tcW w:w="525" w:type="pct"/>
            <w:gridSpan w:val="2"/>
            <w:shd w:val="clear" w:color="auto" w:fill="auto"/>
            <w:noWrap/>
            <w:hideMark/>
          </w:tcPr>
          <w:p w14:paraId="1416A6AB" w14:textId="77777777" w:rsidR="00A66FCB" w:rsidRPr="00A84E4D" w:rsidRDefault="00A66FCB" w:rsidP="001C44BE">
            <w:pPr>
              <w:spacing w:line="360" w:lineRule="auto"/>
              <w:jc w:val="both"/>
              <w:rPr>
                <w:rFonts w:ascii="Book Antiqua" w:hAnsi="Book Antiqua"/>
              </w:rPr>
            </w:pPr>
            <w:r w:rsidRPr="00A84E4D">
              <w:rPr>
                <w:rFonts w:ascii="Book Antiqua" w:hAnsi="Book Antiqua"/>
              </w:rPr>
              <w:t>574</w:t>
            </w:r>
          </w:p>
        </w:tc>
        <w:tc>
          <w:tcPr>
            <w:tcW w:w="525" w:type="pct"/>
            <w:gridSpan w:val="2"/>
            <w:shd w:val="clear" w:color="auto" w:fill="auto"/>
            <w:noWrap/>
            <w:hideMark/>
          </w:tcPr>
          <w:p w14:paraId="4404B946" w14:textId="77777777" w:rsidR="00A66FCB" w:rsidRPr="00A84E4D" w:rsidRDefault="00A66FCB" w:rsidP="001C44BE">
            <w:pPr>
              <w:spacing w:line="360" w:lineRule="auto"/>
              <w:jc w:val="both"/>
              <w:rPr>
                <w:rFonts w:ascii="Book Antiqua" w:hAnsi="Book Antiqua"/>
              </w:rPr>
            </w:pPr>
            <w:r w:rsidRPr="00A84E4D">
              <w:rPr>
                <w:rFonts w:ascii="Book Antiqua" w:hAnsi="Book Antiqua"/>
              </w:rPr>
              <w:t>32.93</w:t>
            </w:r>
          </w:p>
        </w:tc>
        <w:tc>
          <w:tcPr>
            <w:tcW w:w="525" w:type="pct"/>
            <w:shd w:val="clear" w:color="auto" w:fill="auto"/>
            <w:noWrap/>
            <w:vAlign w:val="center"/>
            <w:hideMark/>
          </w:tcPr>
          <w:p w14:paraId="04449364" w14:textId="77777777" w:rsidR="00A66FCB" w:rsidRPr="00A84E4D" w:rsidRDefault="00A66FCB" w:rsidP="001C44BE">
            <w:pPr>
              <w:spacing w:line="360" w:lineRule="auto"/>
              <w:jc w:val="both"/>
              <w:rPr>
                <w:rFonts w:ascii="Book Antiqua" w:hAnsi="Book Antiqua"/>
              </w:rPr>
            </w:pPr>
            <w:r w:rsidRPr="00A84E4D">
              <w:rPr>
                <w:rFonts w:ascii="Book Antiqua" w:hAnsi="Book Antiqua"/>
              </w:rPr>
              <w:t>1964</w:t>
            </w:r>
          </w:p>
        </w:tc>
        <w:tc>
          <w:tcPr>
            <w:tcW w:w="525" w:type="pct"/>
            <w:gridSpan w:val="3"/>
            <w:shd w:val="clear" w:color="auto" w:fill="auto"/>
            <w:noWrap/>
            <w:vAlign w:val="center"/>
            <w:hideMark/>
          </w:tcPr>
          <w:p w14:paraId="55D71874" w14:textId="77777777" w:rsidR="00A66FCB" w:rsidRPr="00A84E4D" w:rsidRDefault="00A66FCB" w:rsidP="001C44BE">
            <w:pPr>
              <w:spacing w:line="360" w:lineRule="auto"/>
              <w:jc w:val="both"/>
              <w:rPr>
                <w:rFonts w:ascii="Book Antiqua" w:hAnsi="Book Antiqua"/>
              </w:rPr>
            </w:pPr>
            <w:r w:rsidRPr="00A84E4D">
              <w:rPr>
                <w:rFonts w:ascii="Book Antiqua" w:hAnsi="Book Antiqua"/>
              </w:rPr>
              <w:t>34.71</w:t>
            </w:r>
          </w:p>
        </w:tc>
        <w:tc>
          <w:tcPr>
            <w:tcW w:w="447" w:type="pct"/>
            <w:gridSpan w:val="2"/>
            <w:shd w:val="clear" w:color="auto" w:fill="auto"/>
            <w:noWrap/>
            <w:vAlign w:val="center"/>
            <w:hideMark/>
          </w:tcPr>
          <w:p w14:paraId="37D1EBAA" w14:textId="77777777" w:rsidR="00A66FCB" w:rsidRPr="00A84E4D" w:rsidRDefault="00A66FCB" w:rsidP="001C44BE">
            <w:pPr>
              <w:spacing w:line="360" w:lineRule="auto"/>
              <w:jc w:val="both"/>
              <w:rPr>
                <w:rFonts w:ascii="Book Antiqua" w:hAnsi="Book Antiqua"/>
              </w:rPr>
            </w:pPr>
          </w:p>
        </w:tc>
      </w:tr>
      <w:tr w:rsidR="00456F86" w:rsidRPr="00A84E4D" w14:paraId="571C061A" w14:textId="77777777" w:rsidTr="00A84E4D">
        <w:trPr>
          <w:trHeight w:val="324"/>
        </w:trPr>
        <w:tc>
          <w:tcPr>
            <w:tcW w:w="1402" w:type="pct"/>
            <w:gridSpan w:val="2"/>
            <w:shd w:val="clear" w:color="auto" w:fill="auto"/>
            <w:noWrap/>
            <w:vAlign w:val="center"/>
            <w:hideMark/>
          </w:tcPr>
          <w:p w14:paraId="498A8216"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Above 3 times MBS</w:t>
            </w:r>
          </w:p>
        </w:tc>
        <w:tc>
          <w:tcPr>
            <w:tcW w:w="526" w:type="pct"/>
            <w:gridSpan w:val="3"/>
            <w:shd w:val="clear" w:color="auto" w:fill="auto"/>
            <w:noWrap/>
            <w:vAlign w:val="center"/>
            <w:hideMark/>
          </w:tcPr>
          <w:p w14:paraId="61AD50FE" w14:textId="77777777" w:rsidR="00A66FCB" w:rsidRPr="00A84E4D" w:rsidRDefault="00A66FCB" w:rsidP="001C44BE">
            <w:pPr>
              <w:spacing w:line="360" w:lineRule="auto"/>
              <w:jc w:val="both"/>
              <w:rPr>
                <w:rFonts w:ascii="Book Antiqua" w:hAnsi="Book Antiqua"/>
              </w:rPr>
            </w:pPr>
            <w:r w:rsidRPr="00A84E4D">
              <w:rPr>
                <w:rFonts w:ascii="Book Antiqua" w:hAnsi="Book Antiqua"/>
              </w:rPr>
              <w:t>9</w:t>
            </w:r>
          </w:p>
        </w:tc>
        <w:tc>
          <w:tcPr>
            <w:tcW w:w="525" w:type="pct"/>
            <w:gridSpan w:val="2"/>
            <w:shd w:val="clear" w:color="auto" w:fill="auto"/>
            <w:noWrap/>
            <w:vAlign w:val="center"/>
            <w:hideMark/>
          </w:tcPr>
          <w:p w14:paraId="510919A8" w14:textId="77777777" w:rsidR="00A66FCB" w:rsidRPr="00A84E4D" w:rsidRDefault="00A66FCB" w:rsidP="001C44BE">
            <w:pPr>
              <w:spacing w:line="360" w:lineRule="auto"/>
              <w:jc w:val="both"/>
              <w:rPr>
                <w:rFonts w:ascii="Book Antiqua" w:hAnsi="Book Antiqua"/>
              </w:rPr>
            </w:pPr>
            <w:r w:rsidRPr="00A84E4D">
              <w:rPr>
                <w:rFonts w:ascii="Book Antiqua" w:hAnsi="Book Antiqua"/>
              </w:rPr>
              <w:t>1.68</w:t>
            </w:r>
          </w:p>
        </w:tc>
        <w:tc>
          <w:tcPr>
            <w:tcW w:w="525" w:type="pct"/>
            <w:gridSpan w:val="2"/>
            <w:shd w:val="clear" w:color="auto" w:fill="auto"/>
            <w:noWrap/>
            <w:hideMark/>
          </w:tcPr>
          <w:p w14:paraId="652A25C2" w14:textId="77777777" w:rsidR="00A66FCB" w:rsidRPr="00A84E4D" w:rsidRDefault="00A66FCB" w:rsidP="001C44BE">
            <w:pPr>
              <w:spacing w:line="360" w:lineRule="auto"/>
              <w:jc w:val="both"/>
              <w:rPr>
                <w:rFonts w:ascii="Book Antiqua" w:hAnsi="Book Antiqua"/>
              </w:rPr>
            </w:pPr>
            <w:r w:rsidRPr="00A84E4D">
              <w:rPr>
                <w:rFonts w:ascii="Book Antiqua" w:hAnsi="Book Antiqua"/>
              </w:rPr>
              <w:t>28</w:t>
            </w:r>
          </w:p>
        </w:tc>
        <w:tc>
          <w:tcPr>
            <w:tcW w:w="525" w:type="pct"/>
            <w:gridSpan w:val="2"/>
            <w:shd w:val="clear" w:color="auto" w:fill="auto"/>
            <w:noWrap/>
            <w:hideMark/>
          </w:tcPr>
          <w:p w14:paraId="1CF77A9D" w14:textId="77777777" w:rsidR="00A66FCB" w:rsidRPr="00A84E4D" w:rsidRDefault="00A66FCB" w:rsidP="001C44BE">
            <w:pPr>
              <w:spacing w:line="360" w:lineRule="auto"/>
              <w:jc w:val="both"/>
              <w:rPr>
                <w:rFonts w:ascii="Book Antiqua" w:hAnsi="Book Antiqua"/>
              </w:rPr>
            </w:pPr>
            <w:r w:rsidRPr="00A84E4D">
              <w:rPr>
                <w:rFonts w:ascii="Book Antiqua" w:hAnsi="Book Antiqua"/>
              </w:rPr>
              <w:t>1.61</w:t>
            </w:r>
          </w:p>
        </w:tc>
        <w:tc>
          <w:tcPr>
            <w:tcW w:w="525" w:type="pct"/>
            <w:shd w:val="clear" w:color="auto" w:fill="auto"/>
            <w:noWrap/>
            <w:vAlign w:val="center"/>
            <w:hideMark/>
          </w:tcPr>
          <w:p w14:paraId="5D27AB88" w14:textId="77777777" w:rsidR="00A66FCB" w:rsidRPr="00A84E4D" w:rsidRDefault="00A66FCB" w:rsidP="001C44BE">
            <w:pPr>
              <w:spacing w:line="360" w:lineRule="auto"/>
              <w:jc w:val="both"/>
              <w:rPr>
                <w:rFonts w:ascii="Book Antiqua" w:hAnsi="Book Antiqua"/>
              </w:rPr>
            </w:pPr>
            <w:r w:rsidRPr="00A84E4D">
              <w:rPr>
                <w:rFonts w:ascii="Book Antiqua" w:hAnsi="Book Antiqua"/>
              </w:rPr>
              <w:t>94</w:t>
            </w:r>
          </w:p>
        </w:tc>
        <w:tc>
          <w:tcPr>
            <w:tcW w:w="525" w:type="pct"/>
            <w:gridSpan w:val="3"/>
            <w:shd w:val="clear" w:color="auto" w:fill="auto"/>
            <w:noWrap/>
            <w:vAlign w:val="center"/>
            <w:hideMark/>
          </w:tcPr>
          <w:p w14:paraId="55EC59B8" w14:textId="77777777" w:rsidR="00A66FCB" w:rsidRPr="00A84E4D" w:rsidRDefault="00A66FCB" w:rsidP="001C44BE">
            <w:pPr>
              <w:spacing w:line="360" w:lineRule="auto"/>
              <w:jc w:val="both"/>
              <w:rPr>
                <w:rFonts w:ascii="Book Antiqua" w:hAnsi="Book Antiqua"/>
              </w:rPr>
            </w:pPr>
            <w:r w:rsidRPr="00A84E4D">
              <w:rPr>
                <w:rFonts w:ascii="Book Antiqua" w:hAnsi="Book Antiqua"/>
              </w:rPr>
              <w:t>1.66</w:t>
            </w:r>
          </w:p>
        </w:tc>
        <w:tc>
          <w:tcPr>
            <w:tcW w:w="447" w:type="pct"/>
            <w:gridSpan w:val="2"/>
            <w:shd w:val="clear" w:color="auto" w:fill="auto"/>
            <w:noWrap/>
            <w:vAlign w:val="center"/>
            <w:hideMark/>
          </w:tcPr>
          <w:p w14:paraId="673AD576" w14:textId="77777777" w:rsidR="00A66FCB" w:rsidRPr="00A84E4D" w:rsidRDefault="00A66FCB" w:rsidP="001C44BE">
            <w:pPr>
              <w:spacing w:line="360" w:lineRule="auto"/>
              <w:jc w:val="both"/>
              <w:rPr>
                <w:rFonts w:ascii="Book Antiqua" w:hAnsi="Book Antiqua"/>
              </w:rPr>
            </w:pPr>
          </w:p>
        </w:tc>
      </w:tr>
      <w:tr w:rsidR="00456F86" w:rsidRPr="00A84E4D" w14:paraId="361E4F09" w14:textId="77777777" w:rsidTr="00A84E4D">
        <w:trPr>
          <w:trHeight w:val="324"/>
        </w:trPr>
        <w:tc>
          <w:tcPr>
            <w:tcW w:w="1402" w:type="pct"/>
            <w:gridSpan w:val="2"/>
            <w:shd w:val="clear" w:color="auto" w:fill="auto"/>
            <w:noWrap/>
            <w:vAlign w:val="center"/>
            <w:hideMark/>
          </w:tcPr>
          <w:p w14:paraId="69230569"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Place of residence </w:t>
            </w:r>
          </w:p>
        </w:tc>
        <w:tc>
          <w:tcPr>
            <w:tcW w:w="526" w:type="pct"/>
            <w:gridSpan w:val="3"/>
            <w:shd w:val="clear" w:color="auto" w:fill="auto"/>
            <w:noWrap/>
            <w:vAlign w:val="center"/>
            <w:hideMark/>
          </w:tcPr>
          <w:p w14:paraId="7F93718B" w14:textId="77777777" w:rsidR="00A66FCB" w:rsidRPr="00A84E4D" w:rsidRDefault="00A66FCB" w:rsidP="001C44BE">
            <w:pPr>
              <w:spacing w:line="360" w:lineRule="auto"/>
              <w:jc w:val="both"/>
              <w:rPr>
                <w:rFonts w:ascii="Book Antiqua" w:hAnsi="Book Antiqua"/>
              </w:rPr>
            </w:pPr>
          </w:p>
        </w:tc>
        <w:tc>
          <w:tcPr>
            <w:tcW w:w="525" w:type="pct"/>
            <w:gridSpan w:val="2"/>
            <w:shd w:val="clear" w:color="auto" w:fill="auto"/>
            <w:noWrap/>
            <w:vAlign w:val="center"/>
            <w:hideMark/>
          </w:tcPr>
          <w:p w14:paraId="5677F0FC"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5264C764"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7F422AFB" w14:textId="77777777" w:rsidR="00A66FCB" w:rsidRPr="00A84E4D" w:rsidRDefault="00A66FCB" w:rsidP="001C44BE">
            <w:pPr>
              <w:spacing w:line="360" w:lineRule="auto"/>
              <w:jc w:val="both"/>
              <w:rPr>
                <w:rFonts w:ascii="Book Antiqua" w:eastAsia="Times New Roman" w:hAnsi="Book Antiqua"/>
              </w:rPr>
            </w:pPr>
          </w:p>
        </w:tc>
        <w:tc>
          <w:tcPr>
            <w:tcW w:w="525" w:type="pct"/>
            <w:shd w:val="clear" w:color="auto" w:fill="auto"/>
            <w:noWrap/>
            <w:vAlign w:val="center"/>
            <w:hideMark/>
          </w:tcPr>
          <w:p w14:paraId="2877CF5A" w14:textId="77777777" w:rsidR="00A66FCB" w:rsidRPr="00A84E4D" w:rsidRDefault="00A66FCB" w:rsidP="001C44BE">
            <w:pPr>
              <w:spacing w:line="360" w:lineRule="auto"/>
              <w:jc w:val="both"/>
              <w:rPr>
                <w:rFonts w:ascii="Book Antiqua" w:eastAsia="Times New Roman" w:hAnsi="Book Antiqua"/>
              </w:rPr>
            </w:pPr>
          </w:p>
        </w:tc>
        <w:tc>
          <w:tcPr>
            <w:tcW w:w="525" w:type="pct"/>
            <w:gridSpan w:val="3"/>
            <w:shd w:val="clear" w:color="auto" w:fill="auto"/>
            <w:noWrap/>
            <w:vAlign w:val="center"/>
            <w:hideMark/>
          </w:tcPr>
          <w:p w14:paraId="175A8664" w14:textId="77777777" w:rsidR="00A66FCB" w:rsidRPr="00A84E4D" w:rsidRDefault="00A66FCB" w:rsidP="001C44BE">
            <w:pPr>
              <w:spacing w:line="360" w:lineRule="auto"/>
              <w:jc w:val="both"/>
              <w:rPr>
                <w:rFonts w:ascii="Book Antiqua" w:eastAsia="Times New Roman" w:hAnsi="Book Antiqua"/>
              </w:rPr>
            </w:pPr>
          </w:p>
        </w:tc>
        <w:tc>
          <w:tcPr>
            <w:tcW w:w="447" w:type="pct"/>
            <w:gridSpan w:val="2"/>
            <w:shd w:val="clear" w:color="auto" w:fill="auto"/>
            <w:noWrap/>
            <w:vAlign w:val="center"/>
            <w:hideMark/>
          </w:tcPr>
          <w:p w14:paraId="06E263E0" w14:textId="77777777" w:rsidR="00A66FCB" w:rsidRPr="00A84E4D" w:rsidRDefault="00A66FCB" w:rsidP="001C44BE">
            <w:pPr>
              <w:spacing w:line="360" w:lineRule="auto"/>
              <w:jc w:val="both"/>
              <w:rPr>
                <w:rFonts w:ascii="Book Antiqua" w:hAnsi="Book Antiqua"/>
              </w:rPr>
            </w:pPr>
            <w:r w:rsidRPr="00A84E4D">
              <w:rPr>
                <w:rFonts w:ascii="Book Antiqua" w:hAnsi="Book Antiqua"/>
              </w:rPr>
              <w:t>0.009</w:t>
            </w:r>
          </w:p>
        </w:tc>
      </w:tr>
      <w:tr w:rsidR="00456F86" w:rsidRPr="00A84E4D" w14:paraId="70AE183B" w14:textId="77777777" w:rsidTr="00A84E4D">
        <w:trPr>
          <w:trHeight w:val="324"/>
        </w:trPr>
        <w:tc>
          <w:tcPr>
            <w:tcW w:w="1402" w:type="pct"/>
            <w:gridSpan w:val="2"/>
            <w:shd w:val="clear" w:color="auto" w:fill="auto"/>
            <w:noWrap/>
            <w:vAlign w:val="center"/>
            <w:hideMark/>
          </w:tcPr>
          <w:p w14:paraId="43CACAC3"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City</w:t>
            </w:r>
          </w:p>
        </w:tc>
        <w:tc>
          <w:tcPr>
            <w:tcW w:w="526" w:type="pct"/>
            <w:gridSpan w:val="3"/>
            <w:shd w:val="clear" w:color="auto" w:fill="auto"/>
            <w:noWrap/>
            <w:vAlign w:val="center"/>
            <w:hideMark/>
          </w:tcPr>
          <w:p w14:paraId="55D1610C" w14:textId="77777777" w:rsidR="00A66FCB" w:rsidRPr="00A84E4D" w:rsidRDefault="00A66FCB" w:rsidP="001C44BE">
            <w:pPr>
              <w:spacing w:line="360" w:lineRule="auto"/>
              <w:jc w:val="both"/>
              <w:rPr>
                <w:rFonts w:ascii="Book Antiqua" w:hAnsi="Book Antiqua"/>
              </w:rPr>
            </w:pPr>
            <w:r w:rsidRPr="00A84E4D">
              <w:rPr>
                <w:rFonts w:ascii="Book Antiqua" w:hAnsi="Book Antiqua"/>
              </w:rPr>
              <w:t>296</w:t>
            </w:r>
          </w:p>
        </w:tc>
        <w:tc>
          <w:tcPr>
            <w:tcW w:w="525" w:type="pct"/>
            <w:gridSpan w:val="2"/>
            <w:shd w:val="clear" w:color="auto" w:fill="auto"/>
            <w:noWrap/>
            <w:vAlign w:val="center"/>
            <w:hideMark/>
          </w:tcPr>
          <w:p w14:paraId="5C84EAC4" w14:textId="77777777" w:rsidR="00A66FCB" w:rsidRPr="00A84E4D" w:rsidRDefault="00A66FCB" w:rsidP="001C44BE">
            <w:pPr>
              <w:spacing w:line="360" w:lineRule="auto"/>
              <w:jc w:val="both"/>
              <w:rPr>
                <w:rFonts w:ascii="Book Antiqua" w:hAnsi="Book Antiqua"/>
              </w:rPr>
            </w:pPr>
            <w:r w:rsidRPr="00A84E4D">
              <w:rPr>
                <w:rFonts w:ascii="Book Antiqua" w:hAnsi="Book Antiqua"/>
              </w:rPr>
              <w:t>55.12</w:t>
            </w:r>
          </w:p>
        </w:tc>
        <w:tc>
          <w:tcPr>
            <w:tcW w:w="525" w:type="pct"/>
            <w:gridSpan w:val="2"/>
            <w:shd w:val="clear" w:color="auto" w:fill="auto"/>
            <w:noWrap/>
            <w:hideMark/>
          </w:tcPr>
          <w:p w14:paraId="722F4022" w14:textId="77777777" w:rsidR="00A66FCB" w:rsidRPr="00A84E4D" w:rsidRDefault="00A66FCB" w:rsidP="001C44BE">
            <w:pPr>
              <w:spacing w:line="360" w:lineRule="auto"/>
              <w:jc w:val="both"/>
              <w:rPr>
                <w:rFonts w:ascii="Book Antiqua" w:hAnsi="Book Antiqua"/>
              </w:rPr>
            </w:pPr>
            <w:r w:rsidRPr="00A84E4D">
              <w:rPr>
                <w:rFonts w:ascii="Book Antiqua" w:hAnsi="Book Antiqua"/>
              </w:rPr>
              <w:t>854</w:t>
            </w:r>
          </w:p>
        </w:tc>
        <w:tc>
          <w:tcPr>
            <w:tcW w:w="525" w:type="pct"/>
            <w:gridSpan w:val="2"/>
            <w:shd w:val="clear" w:color="auto" w:fill="auto"/>
            <w:noWrap/>
            <w:hideMark/>
          </w:tcPr>
          <w:p w14:paraId="19BC5DE0" w14:textId="77777777" w:rsidR="00A66FCB" w:rsidRPr="00A84E4D" w:rsidRDefault="00A66FCB" w:rsidP="001C44BE">
            <w:pPr>
              <w:spacing w:line="360" w:lineRule="auto"/>
              <w:jc w:val="both"/>
              <w:rPr>
                <w:rFonts w:ascii="Book Antiqua" w:hAnsi="Book Antiqua"/>
              </w:rPr>
            </w:pPr>
            <w:r w:rsidRPr="00A84E4D">
              <w:rPr>
                <w:rFonts w:ascii="Book Antiqua" w:hAnsi="Book Antiqua"/>
              </w:rPr>
              <w:t>49.00</w:t>
            </w:r>
          </w:p>
        </w:tc>
        <w:tc>
          <w:tcPr>
            <w:tcW w:w="525" w:type="pct"/>
            <w:shd w:val="clear" w:color="auto" w:fill="auto"/>
            <w:noWrap/>
            <w:vAlign w:val="center"/>
            <w:hideMark/>
          </w:tcPr>
          <w:p w14:paraId="6A6A2839" w14:textId="77777777" w:rsidR="00A66FCB" w:rsidRPr="00A84E4D" w:rsidRDefault="00A66FCB" w:rsidP="001C44BE">
            <w:pPr>
              <w:spacing w:line="360" w:lineRule="auto"/>
              <w:jc w:val="both"/>
              <w:rPr>
                <w:rFonts w:ascii="Book Antiqua" w:hAnsi="Book Antiqua"/>
              </w:rPr>
            </w:pPr>
            <w:r w:rsidRPr="00A84E4D">
              <w:rPr>
                <w:rFonts w:ascii="Book Antiqua" w:hAnsi="Book Antiqua"/>
              </w:rPr>
              <w:t>2813</w:t>
            </w:r>
          </w:p>
        </w:tc>
        <w:tc>
          <w:tcPr>
            <w:tcW w:w="525" w:type="pct"/>
            <w:gridSpan w:val="3"/>
            <w:shd w:val="clear" w:color="auto" w:fill="auto"/>
            <w:noWrap/>
            <w:vAlign w:val="center"/>
            <w:hideMark/>
          </w:tcPr>
          <w:p w14:paraId="05960859" w14:textId="77777777" w:rsidR="00A66FCB" w:rsidRPr="00A84E4D" w:rsidRDefault="00A66FCB" w:rsidP="001C44BE">
            <w:pPr>
              <w:spacing w:line="360" w:lineRule="auto"/>
              <w:jc w:val="both"/>
              <w:rPr>
                <w:rFonts w:ascii="Book Antiqua" w:hAnsi="Book Antiqua"/>
              </w:rPr>
            </w:pPr>
            <w:r w:rsidRPr="00A84E4D">
              <w:rPr>
                <w:rFonts w:ascii="Book Antiqua" w:hAnsi="Book Antiqua"/>
              </w:rPr>
              <w:t>49.72</w:t>
            </w:r>
          </w:p>
        </w:tc>
        <w:tc>
          <w:tcPr>
            <w:tcW w:w="447" w:type="pct"/>
            <w:gridSpan w:val="2"/>
            <w:shd w:val="clear" w:color="auto" w:fill="auto"/>
            <w:noWrap/>
            <w:vAlign w:val="center"/>
            <w:hideMark/>
          </w:tcPr>
          <w:p w14:paraId="67CAF88D" w14:textId="77777777" w:rsidR="00A66FCB" w:rsidRPr="00A84E4D" w:rsidRDefault="00A66FCB" w:rsidP="001C44BE">
            <w:pPr>
              <w:spacing w:line="360" w:lineRule="auto"/>
              <w:jc w:val="both"/>
              <w:rPr>
                <w:rFonts w:ascii="Book Antiqua" w:hAnsi="Book Antiqua"/>
              </w:rPr>
            </w:pPr>
          </w:p>
        </w:tc>
      </w:tr>
      <w:tr w:rsidR="00456F86" w:rsidRPr="00A84E4D" w14:paraId="3172AD08" w14:textId="77777777" w:rsidTr="00A84E4D">
        <w:trPr>
          <w:trHeight w:val="324"/>
        </w:trPr>
        <w:tc>
          <w:tcPr>
            <w:tcW w:w="1402" w:type="pct"/>
            <w:gridSpan w:val="2"/>
            <w:shd w:val="clear" w:color="auto" w:fill="auto"/>
            <w:noWrap/>
            <w:vAlign w:val="center"/>
            <w:hideMark/>
          </w:tcPr>
          <w:p w14:paraId="61E4758F"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Countryside</w:t>
            </w:r>
          </w:p>
        </w:tc>
        <w:tc>
          <w:tcPr>
            <w:tcW w:w="526" w:type="pct"/>
            <w:gridSpan w:val="3"/>
            <w:shd w:val="clear" w:color="auto" w:fill="auto"/>
            <w:noWrap/>
            <w:vAlign w:val="center"/>
            <w:hideMark/>
          </w:tcPr>
          <w:p w14:paraId="147EDEF8" w14:textId="77777777" w:rsidR="00A66FCB" w:rsidRPr="00A84E4D" w:rsidRDefault="00A66FCB" w:rsidP="001C44BE">
            <w:pPr>
              <w:spacing w:line="360" w:lineRule="auto"/>
              <w:jc w:val="both"/>
              <w:rPr>
                <w:rFonts w:ascii="Book Antiqua" w:hAnsi="Book Antiqua"/>
              </w:rPr>
            </w:pPr>
            <w:r w:rsidRPr="00A84E4D">
              <w:rPr>
                <w:rFonts w:ascii="Book Antiqua" w:hAnsi="Book Antiqua"/>
              </w:rPr>
              <w:t>205</w:t>
            </w:r>
          </w:p>
        </w:tc>
        <w:tc>
          <w:tcPr>
            <w:tcW w:w="525" w:type="pct"/>
            <w:gridSpan w:val="2"/>
            <w:shd w:val="clear" w:color="auto" w:fill="auto"/>
            <w:noWrap/>
            <w:vAlign w:val="center"/>
            <w:hideMark/>
          </w:tcPr>
          <w:p w14:paraId="623C98C6" w14:textId="77777777" w:rsidR="00A66FCB" w:rsidRPr="00A84E4D" w:rsidRDefault="00A66FCB" w:rsidP="001C44BE">
            <w:pPr>
              <w:spacing w:line="360" w:lineRule="auto"/>
              <w:jc w:val="both"/>
              <w:rPr>
                <w:rFonts w:ascii="Book Antiqua" w:hAnsi="Book Antiqua"/>
              </w:rPr>
            </w:pPr>
            <w:r w:rsidRPr="00A84E4D">
              <w:rPr>
                <w:rFonts w:ascii="Book Antiqua" w:hAnsi="Book Antiqua"/>
              </w:rPr>
              <w:t>38.18</w:t>
            </w:r>
          </w:p>
        </w:tc>
        <w:tc>
          <w:tcPr>
            <w:tcW w:w="525" w:type="pct"/>
            <w:gridSpan w:val="2"/>
            <w:shd w:val="clear" w:color="auto" w:fill="auto"/>
            <w:noWrap/>
            <w:hideMark/>
          </w:tcPr>
          <w:p w14:paraId="49BDC51D" w14:textId="77777777" w:rsidR="00A66FCB" w:rsidRPr="00A84E4D" w:rsidRDefault="00A66FCB" w:rsidP="001C44BE">
            <w:pPr>
              <w:spacing w:line="360" w:lineRule="auto"/>
              <w:jc w:val="both"/>
              <w:rPr>
                <w:rFonts w:ascii="Book Antiqua" w:hAnsi="Book Antiqua"/>
              </w:rPr>
            </w:pPr>
            <w:r w:rsidRPr="00A84E4D">
              <w:rPr>
                <w:rFonts w:ascii="Book Antiqua" w:hAnsi="Book Antiqua"/>
              </w:rPr>
              <w:t>681</w:t>
            </w:r>
          </w:p>
        </w:tc>
        <w:tc>
          <w:tcPr>
            <w:tcW w:w="525" w:type="pct"/>
            <w:gridSpan w:val="2"/>
            <w:shd w:val="clear" w:color="auto" w:fill="auto"/>
            <w:noWrap/>
            <w:hideMark/>
          </w:tcPr>
          <w:p w14:paraId="103FB391" w14:textId="77777777" w:rsidR="00A66FCB" w:rsidRPr="00A84E4D" w:rsidRDefault="00A66FCB" w:rsidP="001C44BE">
            <w:pPr>
              <w:spacing w:line="360" w:lineRule="auto"/>
              <w:jc w:val="both"/>
              <w:rPr>
                <w:rFonts w:ascii="Book Antiqua" w:hAnsi="Book Antiqua"/>
              </w:rPr>
            </w:pPr>
            <w:r w:rsidRPr="00A84E4D">
              <w:rPr>
                <w:rFonts w:ascii="Book Antiqua" w:hAnsi="Book Antiqua"/>
              </w:rPr>
              <w:t>39.07</w:t>
            </w:r>
          </w:p>
        </w:tc>
        <w:tc>
          <w:tcPr>
            <w:tcW w:w="525" w:type="pct"/>
            <w:shd w:val="clear" w:color="auto" w:fill="auto"/>
            <w:noWrap/>
            <w:vAlign w:val="center"/>
            <w:hideMark/>
          </w:tcPr>
          <w:p w14:paraId="76D886D5" w14:textId="77777777" w:rsidR="00A66FCB" w:rsidRPr="00A84E4D" w:rsidRDefault="00A66FCB" w:rsidP="001C44BE">
            <w:pPr>
              <w:spacing w:line="360" w:lineRule="auto"/>
              <w:jc w:val="both"/>
              <w:rPr>
                <w:rFonts w:ascii="Book Antiqua" w:hAnsi="Book Antiqua"/>
              </w:rPr>
            </w:pPr>
            <w:r w:rsidRPr="00A84E4D">
              <w:rPr>
                <w:rFonts w:ascii="Book Antiqua" w:hAnsi="Book Antiqua"/>
              </w:rPr>
              <w:t>2250</w:t>
            </w:r>
          </w:p>
        </w:tc>
        <w:tc>
          <w:tcPr>
            <w:tcW w:w="525" w:type="pct"/>
            <w:gridSpan w:val="3"/>
            <w:shd w:val="clear" w:color="auto" w:fill="auto"/>
            <w:noWrap/>
            <w:vAlign w:val="center"/>
            <w:hideMark/>
          </w:tcPr>
          <w:p w14:paraId="6BB98C51" w14:textId="77777777" w:rsidR="00A66FCB" w:rsidRPr="00A84E4D" w:rsidRDefault="00A66FCB" w:rsidP="001C44BE">
            <w:pPr>
              <w:spacing w:line="360" w:lineRule="auto"/>
              <w:jc w:val="both"/>
              <w:rPr>
                <w:rFonts w:ascii="Book Antiqua" w:hAnsi="Book Antiqua"/>
              </w:rPr>
            </w:pPr>
            <w:r w:rsidRPr="00A84E4D">
              <w:rPr>
                <w:rFonts w:ascii="Book Antiqua" w:hAnsi="Book Antiqua"/>
              </w:rPr>
              <w:t>39.77</w:t>
            </w:r>
          </w:p>
        </w:tc>
        <w:tc>
          <w:tcPr>
            <w:tcW w:w="447" w:type="pct"/>
            <w:gridSpan w:val="2"/>
            <w:shd w:val="clear" w:color="auto" w:fill="auto"/>
            <w:noWrap/>
            <w:vAlign w:val="center"/>
            <w:hideMark/>
          </w:tcPr>
          <w:p w14:paraId="4848F1D7" w14:textId="77777777" w:rsidR="00A66FCB" w:rsidRPr="00A84E4D" w:rsidRDefault="00A66FCB" w:rsidP="001C44BE">
            <w:pPr>
              <w:spacing w:line="360" w:lineRule="auto"/>
              <w:jc w:val="both"/>
              <w:rPr>
                <w:rFonts w:ascii="Book Antiqua" w:hAnsi="Book Antiqua"/>
              </w:rPr>
            </w:pPr>
          </w:p>
        </w:tc>
      </w:tr>
      <w:tr w:rsidR="00456F86" w:rsidRPr="00A84E4D" w14:paraId="6139A685" w14:textId="77777777" w:rsidTr="00A84E4D">
        <w:trPr>
          <w:trHeight w:val="324"/>
        </w:trPr>
        <w:tc>
          <w:tcPr>
            <w:tcW w:w="1402" w:type="pct"/>
            <w:gridSpan w:val="2"/>
            <w:shd w:val="clear" w:color="auto" w:fill="auto"/>
            <w:noWrap/>
            <w:vAlign w:val="center"/>
            <w:hideMark/>
          </w:tcPr>
          <w:p w14:paraId="1764E347"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Remote village </w:t>
            </w:r>
          </w:p>
        </w:tc>
        <w:tc>
          <w:tcPr>
            <w:tcW w:w="526" w:type="pct"/>
            <w:gridSpan w:val="3"/>
            <w:shd w:val="clear" w:color="auto" w:fill="auto"/>
            <w:noWrap/>
            <w:vAlign w:val="center"/>
            <w:hideMark/>
          </w:tcPr>
          <w:p w14:paraId="146FC654" w14:textId="77777777" w:rsidR="00A66FCB" w:rsidRPr="00A84E4D" w:rsidRDefault="00A66FCB" w:rsidP="001C44BE">
            <w:pPr>
              <w:spacing w:line="360" w:lineRule="auto"/>
              <w:jc w:val="both"/>
              <w:rPr>
                <w:rFonts w:ascii="Book Antiqua" w:hAnsi="Book Antiqua"/>
              </w:rPr>
            </w:pPr>
            <w:r w:rsidRPr="00A84E4D">
              <w:rPr>
                <w:rFonts w:ascii="Book Antiqua" w:hAnsi="Book Antiqua"/>
              </w:rPr>
              <w:t>36</w:t>
            </w:r>
          </w:p>
        </w:tc>
        <w:tc>
          <w:tcPr>
            <w:tcW w:w="525" w:type="pct"/>
            <w:gridSpan w:val="2"/>
            <w:shd w:val="clear" w:color="auto" w:fill="auto"/>
            <w:noWrap/>
            <w:vAlign w:val="center"/>
            <w:hideMark/>
          </w:tcPr>
          <w:p w14:paraId="1F184C73" w14:textId="77777777" w:rsidR="00A66FCB" w:rsidRPr="00A84E4D" w:rsidRDefault="00A66FCB" w:rsidP="001C44BE">
            <w:pPr>
              <w:spacing w:line="360" w:lineRule="auto"/>
              <w:jc w:val="both"/>
              <w:rPr>
                <w:rFonts w:ascii="Book Antiqua" w:hAnsi="Book Antiqua"/>
              </w:rPr>
            </w:pPr>
            <w:r w:rsidRPr="00A84E4D">
              <w:rPr>
                <w:rFonts w:ascii="Book Antiqua" w:hAnsi="Book Antiqua"/>
              </w:rPr>
              <w:t>6.70</w:t>
            </w:r>
          </w:p>
        </w:tc>
        <w:tc>
          <w:tcPr>
            <w:tcW w:w="525" w:type="pct"/>
            <w:gridSpan w:val="2"/>
            <w:shd w:val="clear" w:color="auto" w:fill="auto"/>
            <w:noWrap/>
            <w:hideMark/>
          </w:tcPr>
          <w:p w14:paraId="023999A5" w14:textId="77777777" w:rsidR="00A66FCB" w:rsidRPr="00A84E4D" w:rsidRDefault="00A66FCB" w:rsidP="001C44BE">
            <w:pPr>
              <w:spacing w:line="360" w:lineRule="auto"/>
              <w:jc w:val="both"/>
              <w:rPr>
                <w:rFonts w:ascii="Book Antiqua" w:hAnsi="Book Antiqua"/>
              </w:rPr>
            </w:pPr>
            <w:r w:rsidRPr="00A84E4D">
              <w:rPr>
                <w:rFonts w:ascii="Book Antiqua" w:hAnsi="Book Antiqua"/>
              </w:rPr>
              <w:t>204</w:t>
            </w:r>
          </w:p>
        </w:tc>
        <w:tc>
          <w:tcPr>
            <w:tcW w:w="525" w:type="pct"/>
            <w:gridSpan w:val="2"/>
            <w:shd w:val="clear" w:color="auto" w:fill="auto"/>
            <w:noWrap/>
            <w:hideMark/>
          </w:tcPr>
          <w:p w14:paraId="76C7F574" w14:textId="77777777" w:rsidR="00A66FCB" w:rsidRPr="00A84E4D" w:rsidRDefault="00A66FCB" w:rsidP="001C44BE">
            <w:pPr>
              <w:spacing w:line="360" w:lineRule="auto"/>
              <w:jc w:val="both"/>
              <w:rPr>
                <w:rFonts w:ascii="Book Antiqua" w:hAnsi="Book Antiqua"/>
              </w:rPr>
            </w:pPr>
            <w:r w:rsidRPr="00A84E4D">
              <w:rPr>
                <w:rFonts w:ascii="Book Antiqua" w:hAnsi="Book Antiqua"/>
              </w:rPr>
              <w:t>11.70</w:t>
            </w:r>
          </w:p>
        </w:tc>
        <w:tc>
          <w:tcPr>
            <w:tcW w:w="525" w:type="pct"/>
            <w:shd w:val="clear" w:color="auto" w:fill="auto"/>
            <w:noWrap/>
            <w:vAlign w:val="center"/>
            <w:hideMark/>
          </w:tcPr>
          <w:p w14:paraId="70204AEB" w14:textId="77777777" w:rsidR="00A66FCB" w:rsidRPr="00A84E4D" w:rsidRDefault="00A66FCB" w:rsidP="001C44BE">
            <w:pPr>
              <w:spacing w:line="360" w:lineRule="auto"/>
              <w:jc w:val="both"/>
              <w:rPr>
                <w:rFonts w:ascii="Book Antiqua" w:hAnsi="Book Antiqua"/>
              </w:rPr>
            </w:pPr>
            <w:r w:rsidRPr="00A84E4D">
              <w:rPr>
                <w:rFonts w:ascii="Book Antiqua" w:hAnsi="Book Antiqua"/>
              </w:rPr>
              <w:t>585</w:t>
            </w:r>
          </w:p>
        </w:tc>
        <w:tc>
          <w:tcPr>
            <w:tcW w:w="525" w:type="pct"/>
            <w:gridSpan w:val="3"/>
            <w:shd w:val="clear" w:color="auto" w:fill="auto"/>
            <w:noWrap/>
            <w:vAlign w:val="center"/>
            <w:hideMark/>
          </w:tcPr>
          <w:p w14:paraId="21E6F9CE" w14:textId="77777777" w:rsidR="00A66FCB" w:rsidRPr="00A84E4D" w:rsidRDefault="00A66FCB" w:rsidP="001C44BE">
            <w:pPr>
              <w:spacing w:line="360" w:lineRule="auto"/>
              <w:jc w:val="both"/>
              <w:rPr>
                <w:rFonts w:ascii="Book Antiqua" w:hAnsi="Book Antiqua"/>
              </w:rPr>
            </w:pPr>
            <w:r w:rsidRPr="00A84E4D">
              <w:rPr>
                <w:rFonts w:ascii="Book Antiqua" w:hAnsi="Book Antiqua"/>
              </w:rPr>
              <w:t>10.34</w:t>
            </w:r>
          </w:p>
        </w:tc>
        <w:tc>
          <w:tcPr>
            <w:tcW w:w="447" w:type="pct"/>
            <w:gridSpan w:val="2"/>
            <w:shd w:val="clear" w:color="auto" w:fill="auto"/>
            <w:noWrap/>
            <w:vAlign w:val="center"/>
            <w:hideMark/>
          </w:tcPr>
          <w:p w14:paraId="350A24FC" w14:textId="77777777" w:rsidR="00A66FCB" w:rsidRPr="00A84E4D" w:rsidRDefault="00A66FCB" w:rsidP="001C44BE">
            <w:pPr>
              <w:spacing w:line="360" w:lineRule="auto"/>
              <w:jc w:val="both"/>
              <w:rPr>
                <w:rFonts w:ascii="Book Antiqua" w:hAnsi="Book Antiqua"/>
              </w:rPr>
            </w:pPr>
          </w:p>
        </w:tc>
      </w:tr>
      <w:tr w:rsidR="00456F86" w:rsidRPr="00A84E4D" w14:paraId="4D9EE915" w14:textId="77777777" w:rsidTr="00A84E4D">
        <w:trPr>
          <w:trHeight w:val="324"/>
        </w:trPr>
        <w:tc>
          <w:tcPr>
            <w:tcW w:w="1402" w:type="pct"/>
            <w:gridSpan w:val="2"/>
            <w:shd w:val="clear" w:color="auto" w:fill="auto"/>
            <w:noWrap/>
            <w:vAlign w:val="center"/>
            <w:hideMark/>
          </w:tcPr>
          <w:p w14:paraId="7BB62763" w14:textId="77777777" w:rsidR="00A66FCB" w:rsidRPr="00A84E4D" w:rsidRDefault="00A66FCB" w:rsidP="001C44BE">
            <w:pPr>
              <w:spacing w:line="360" w:lineRule="auto"/>
              <w:jc w:val="both"/>
              <w:rPr>
                <w:rFonts w:ascii="Book Antiqua" w:hAnsi="Book Antiqua"/>
              </w:rPr>
            </w:pPr>
            <w:r w:rsidRPr="00A84E4D">
              <w:rPr>
                <w:rFonts w:ascii="Book Antiqua" w:hAnsi="Book Antiqua"/>
              </w:rPr>
              <w:t>Comorbidity</w:t>
            </w:r>
          </w:p>
        </w:tc>
        <w:tc>
          <w:tcPr>
            <w:tcW w:w="526" w:type="pct"/>
            <w:gridSpan w:val="3"/>
            <w:shd w:val="clear" w:color="auto" w:fill="auto"/>
            <w:noWrap/>
            <w:vAlign w:val="center"/>
            <w:hideMark/>
          </w:tcPr>
          <w:p w14:paraId="1611F076" w14:textId="77777777" w:rsidR="00A66FCB" w:rsidRPr="00A84E4D" w:rsidRDefault="00A66FCB" w:rsidP="001C44BE">
            <w:pPr>
              <w:spacing w:line="360" w:lineRule="auto"/>
              <w:jc w:val="both"/>
              <w:rPr>
                <w:rFonts w:ascii="Book Antiqua" w:hAnsi="Book Antiqua"/>
              </w:rPr>
            </w:pPr>
          </w:p>
        </w:tc>
        <w:tc>
          <w:tcPr>
            <w:tcW w:w="525" w:type="pct"/>
            <w:gridSpan w:val="2"/>
            <w:shd w:val="clear" w:color="auto" w:fill="auto"/>
            <w:noWrap/>
            <w:vAlign w:val="center"/>
            <w:hideMark/>
          </w:tcPr>
          <w:p w14:paraId="49429D22"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1B92F905"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7067FC38" w14:textId="77777777" w:rsidR="00A66FCB" w:rsidRPr="00A84E4D" w:rsidRDefault="00A66FCB" w:rsidP="001C44BE">
            <w:pPr>
              <w:spacing w:line="360" w:lineRule="auto"/>
              <w:jc w:val="both"/>
              <w:rPr>
                <w:rFonts w:ascii="Book Antiqua" w:eastAsia="Times New Roman" w:hAnsi="Book Antiqua"/>
              </w:rPr>
            </w:pPr>
          </w:p>
        </w:tc>
        <w:tc>
          <w:tcPr>
            <w:tcW w:w="525" w:type="pct"/>
            <w:shd w:val="clear" w:color="auto" w:fill="auto"/>
            <w:noWrap/>
            <w:vAlign w:val="center"/>
            <w:hideMark/>
          </w:tcPr>
          <w:p w14:paraId="6043F484" w14:textId="77777777" w:rsidR="00A66FCB" w:rsidRPr="00A84E4D" w:rsidRDefault="00A66FCB" w:rsidP="001C44BE">
            <w:pPr>
              <w:spacing w:line="360" w:lineRule="auto"/>
              <w:jc w:val="both"/>
              <w:rPr>
                <w:rFonts w:ascii="Book Antiqua" w:eastAsia="Times New Roman" w:hAnsi="Book Antiqua"/>
              </w:rPr>
            </w:pPr>
          </w:p>
        </w:tc>
        <w:tc>
          <w:tcPr>
            <w:tcW w:w="525" w:type="pct"/>
            <w:gridSpan w:val="3"/>
            <w:shd w:val="clear" w:color="auto" w:fill="auto"/>
            <w:noWrap/>
            <w:vAlign w:val="center"/>
            <w:hideMark/>
          </w:tcPr>
          <w:p w14:paraId="2A0855AE" w14:textId="77777777" w:rsidR="00A66FCB" w:rsidRPr="00A84E4D" w:rsidRDefault="00A66FCB" w:rsidP="001C44BE">
            <w:pPr>
              <w:spacing w:line="360" w:lineRule="auto"/>
              <w:jc w:val="both"/>
              <w:rPr>
                <w:rFonts w:ascii="Book Antiqua" w:eastAsia="Times New Roman" w:hAnsi="Book Antiqua"/>
              </w:rPr>
            </w:pPr>
          </w:p>
        </w:tc>
        <w:tc>
          <w:tcPr>
            <w:tcW w:w="447" w:type="pct"/>
            <w:gridSpan w:val="2"/>
            <w:shd w:val="clear" w:color="auto" w:fill="auto"/>
            <w:noWrap/>
            <w:vAlign w:val="center"/>
            <w:hideMark/>
          </w:tcPr>
          <w:p w14:paraId="1CCBB301" w14:textId="77777777" w:rsidR="00A66FCB" w:rsidRPr="00A84E4D" w:rsidRDefault="00A66FCB" w:rsidP="001C44BE">
            <w:pPr>
              <w:spacing w:line="360" w:lineRule="auto"/>
              <w:jc w:val="both"/>
              <w:rPr>
                <w:rFonts w:ascii="Book Antiqua" w:eastAsia="Times New Roman" w:hAnsi="Book Antiqua"/>
              </w:rPr>
            </w:pPr>
          </w:p>
        </w:tc>
      </w:tr>
      <w:tr w:rsidR="00456F86" w:rsidRPr="00A84E4D" w14:paraId="6A670BD7" w14:textId="77777777" w:rsidTr="00A84E4D">
        <w:trPr>
          <w:trHeight w:val="324"/>
        </w:trPr>
        <w:tc>
          <w:tcPr>
            <w:tcW w:w="1402" w:type="pct"/>
            <w:gridSpan w:val="2"/>
            <w:shd w:val="clear" w:color="auto" w:fill="auto"/>
            <w:noWrap/>
            <w:vAlign w:val="center"/>
            <w:hideMark/>
          </w:tcPr>
          <w:p w14:paraId="64609B8D"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CHB</w:t>
            </w:r>
          </w:p>
        </w:tc>
        <w:tc>
          <w:tcPr>
            <w:tcW w:w="526" w:type="pct"/>
            <w:gridSpan w:val="3"/>
            <w:shd w:val="clear" w:color="auto" w:fill="auto"/>
            <w:noWrap/>
            <w:vAlign w:val="center"/>
            <w:hideMark/>
          </w:tcPr>
          <w:p w14:paraId="693C50A7" w14:textId="77777777" w:rsidR="00A66FCB" w:rsidRPr="00A84E4D" w:rsidRDefault="00A66FCB" w:rsidP="001C44BE">
            <w:pPr>
              <w:spacing w:line="360" w:lineRule="auto"/>
              <w:jc w:val="both"/>
              <w:rPr>
                <w:rFonts w:ascii="Book Antiqua" w:hAnsi="Book Antiqua"/>
              </w:rPr>
            </w:pPr>
            <w:r w:rsidRPr="00A84E4D">
              <w:rPr>
                <w:rFonts w:ascii="Book Antiqua" w:hAnsi="Book Antiqua"/>
              </w:rPr>
              <w:t>50</w:t>
            </w:r>
          </w:p>
        </w:tc>
        <w:tc>
          <w:tcPr>
            <w:tcW w:w="525" w:type="pct"/>
            <w:gridSpan w:val="2"/>
            <w:shd w:val="clear" w:color="auto" w:fill="auto"/>
            <w:noWrap/>
            <w:vAlign w:val="center"/>
            <w:hideMark/>
          </w:tcPr>
          <w:p w14:paraId="49EF0E1A" w14:textId="77777777" w:rsidR="00A66FCB" w:rsidRPr="00A84E4D" w:rsidRDefault="00A66FCB" w:rsidP="001C44BE">
            <w:pPr>
              <w:spacing w:line="360" w:lineRule="auto"/>
              <w:jc w:val="both"/>
              <w:rPr>
                <w:rFonts w:ascii="Book Antiqua" w:hAnsi="Book Antiqua"/>
              </w:rPr>
            </w:pPr>
            <w:r w:rsidRPr="00A84E4D">
              <w:rPr>
                <w:rFonts w:ascii="Book Antiqua" w:hAnsi="Book Antiqua"/>
              </w:rPr>
              <w:t>9.31</w:t>
            </w:r>
          </w:p>
        </w:tc>
        <w:tc>
          <w:tcPr>
            <w:tcW w:w="525" w:type="pct"/>
            <w:gridSpan w:val="2"/>
            <w:shd w:val="clear" w:color="auto" w:fill="auto"/>
            <w:noWrap/>
            <w:hideMark/>
          </w:tcPr>
          <w:p w14:paraId="72FCE9D0" w14:textId="77777777" w:rsidR="00A66FCB" w:rsidRPr="00A84E4D" w:rsidRDefault="00A66FCB" w:rsidP="001C44BE">
            <w:pPr>
              <w:spacing w:line="360" w:lineRule="auto"/>
              <w:jc w:val="both"/>
              <w:rPr>
                <w:rFonts w:ascii="Book Antiqua" w:hAnsi="Book Antiqua"/>
              </w:rPr>
            </w:pPr>
            <w:r w:rsidRPr="00A84E4D">
              <w:rPr>
                <w:rFonts w:ascii="Book Antiqua" w:hAnsi="Book Antiqua"/>
              </w:rPr>
              <w:t>137</w:t>
            </w:r>
          </w:p>
        </w:tc>
        <w:tc>
          <w:tcPr>
            <w:tcW w:w="525" w:type="pct"/>
            <w:gridSpan w:val="2"/>
            <w:shd w:val="clear" w:color="auto" w:fill="auto"/>
            <w:noWrap/>
            <w:hideMark/>
          </w:tcPr>
          <w:p w14:paraId="6BA2BFC1" w14:textId="77777777" w:rsidR="00A66FCB" w:rsidRPr="00A84E4D" w:rsidRDefault="00A66FCB" w:rsidP="001C44BE">
            <w:pPr>
              <w:spacing w:line="360" w:lineRule="auto"/>
              <w:jc w:val="both"/>
              <w:rPr>
                <w:rFonts w:ascii="Book Antiqua" w:hAnsi="Book Antiqua"/>
              </w:rPr>
            </w:pPr>
            <w:r w:rsidRPr="00A84E4D">
              <w:rPr>
                <w:rFonts w:ascii="Book Antiqua" w:hAnsi="Book Antiqua"/>
              </w:rPr>
              <w:t>7.86</w:t>
            </w:r>
          </w:p>
        </w:tc>
        <w:tc>
          <w:tcPr>
            <w:tcW w:w="525" w:type="pct"/>
            <w:shd w:val="clear" w:color="auto" w:fill="auto"/>
            <w:noWrap/>
            <w:vAlign w:val="center"/>
            <w:hideMark/>
          </w:tcPr>
          <w:p w14:paraId="5DA33E3B" w14:textId="77777777" w:rsidR="00A66FCB" w:rsidRPr="00A84E4D" w:rsidRDefault="00A66FCB" w:rsidP="001C44BE">
            <w:pPr>
              <w:spacing w:line="360" w:lineRule="auto"/>
              <w:jc w:val="both"/>
              <w:rPr>
                <w:rFonts w:ascii="Book Antiqua" w:hAnsi="Book Antiqua"/>
              </w:rPr>
            </w:pPr>
            <w:r w:rsidRPr="00A84E4D">
              <w:rPr>
                <w:rFonts w:ascii="Book Antiqua" w:hAnsi="Book Antiqua"/>
              </w:rPr>
              <w:t>567</w:t>
            </w:r>
          </w:p>
        </w:tc>
        <w:tc>
          <w:tcPr>
            <w:tcW w:w="525" w:type="pct"/>
            <w:gridSpan w:val="3"/>
            <w:shd w:val="clear" w:color="auto" w:fill="auto"/>
            <w:noWrap/>
            <w:vAlign w:val="center"/>
            <w:hideMark/>
          </w:tcPr>
          <w:p w14:paraId="5A9745A8" w14:textId="77777777" w:rsidR="00A66FCB" w:rsidRPr="00A84E4D" w:rsidRDefault="00A66FCB" w:rsidP="001C44BE">
            <w:pPr>
              <w:spacing w:line="360" w:lineRule="auto"/>
              <w:jc w:val="both"/>
              <w:rPr>
                <w:rFonts w:ascii="Book Antiqua" w:hAnsi="Book Antiqua"/>
              </w:rPr>
            </w:pPr>
            <w:r w:rsidRPr="00A84E4D">
              <w:rPr>
                <w:rFonts w:ascii="Book Antiqua" w:hAnsi="Book Antiqua"/>
              </w:rPr>
              <w:t>10.02</w:t>
            </w:r>
          </w:p>
        </w:tc>
        <w:tc>
          <w:tcPr>
            <w:tcW w:w="447" w:type="pct"/>
            <w:gridSpan w:val="2"/>
            <w:shd w:val="clear" w:color="auto" w:fill="auto"/>
            <w:noWrap/>
            <w:vAlign w:val="center"/>
            <w:hideMark/>
          </w:tcPr>
          <w:p w14:paraId="78583145" w14:textId="77777777" w:rsidR="00A66FCB" w:rsidRPr="00A84E4D" w:rsidRDefault="00A66FCB" w:rsidP="001C44BE">
            <w:pPr>
              <w:spacing w:line="360" w:lineRule="auto"/>
              <w:jc w:val="both"/>
              <w:rPr>
                <w:rFonts w:ascii="Book Antiqua" w:hAnsi="Book Antiqua"/>
              </w:rPr>
            </w:pPr>
            <w:r w:rsidRPr="00A84E4D">
              <w:rPr>
                <w:rFonts w:ascii="Book Antiqua" w:hAnsi="Book Antiqua"/>
              </w:rPr>
              <w:t>0.026</w:t>
            </w:r>
          </w:p>
        </w:tc>
      </w:tr>
      <w:tr w:rsidR="00456F86" w:rsidRPr="00A84E4D" w14:paraId="64523CA3" w14:textId="77777777" w:rsidTr="00A84E4D">
        <w:trPr>
          <w:trHeight w:val="324"/>
        </w:trPr>
        <w:tc>
          <w:tcPr>
            <w:tcW w:w="1402" w:type="pct"/>
            <w:gridSpan w:val="2"/>
            <w:shd w:val="clear" w:color="auto" w:fill="auto"/>
            <w:noWrap/>
            <w:vAlign w:val="center"/>
            <w:hideMark/>
          </w:tcPr>
          <w:p w14:paraId="0E3E26FA"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CHC</w:t>
            </w:r>
          </w:p>
        </w:tc>
        <w:tc>
          <w:tcPr>
            <w:tcW w:w="526" w:type="pct"/>
            <w:gridSpan w:val="3"/>
            <w:shd w:val="clear" w:color="auto" w:fill="auto"/>
            <w:noWrap/>
            <w:vAlign w:val="center"/>
            <w:hideMark/>
          </w:tcPr>
          <w:p w14:paraId="0169FF91" w14:textId="77777777" w:rsidR="00A66FCB" w:rsidRPr="00A84E4D" w:rsidRDefault="00A66FCB" w:rsidP="001C44BE">
            <w:pPr>
              <w:spacing w:line="360" w:lineRule="auto"/>
              <w:jc w:val="both"/>
              <w:rPr>
                <w:rFonts w:ascii="Book Antiqua" w:hAnsi="Book Antiqua"/>
              </w:rPr>
            </w:pPr>
            <w:r w:rsidRPr="00A84E4D">
              <w:rPr>
                <w:rFonts w:ascii="Book Antiqua" w:hAnsi="Book Antiqua"/>
              </w:rPr>
              <w:t>22</w:t>
            </w:r>
          </w:p>
        </w:tc>
        <w:tc>
          <w:tcPr>
            <w:tcW w:w="525" w:type="pct"/>
            <w:gridSpan w:val="2"/>
            <w:shd w:val="clear" w:color="auto" w:fill="auto"/>
            <w:noWrap/>
            <w:vAlign w:val="center"/>
            <w:hideMark/>
          </w:tcPr>
          <w:p w14:paraId="5A7E20BC" w14:textId="77777777" w:rsidR="00A66FCB" w:rsidRPr="00A84E4D" w:rsidRDefault="00A66FCB" w:rsidP="001C44BE">
            <w:pPr>
              <w:spacing w:line="360" w:lineRule="auto"/>
              <w:jc w:val="both"/>
              <w:rPr>
                <w:rFonts w:ascii="Book Antiqua" w:hAnsi="Book Antiqua"/>
              </w:rPr>
            </w:pPr>
            <w:r w:rsidRPr="00A84E4D">
              <w:rPr>
                <w:rFonts w:ascii="Book Antiqua" w:hAnsi="Book Antiqua"/>
              </w:rPr>
              <w:t>4.10</w:t>
            </w:r>
          </w:p>
        </w:tc>
        <w:tc>
          <w:tcPr>
            <w:tcW w:w="525" w:type="pct"/>
            <w:gridSpan w:val="2"/>
            <w:shd w:val="clear" w:color="auto" w:fill="auto"/>
            <w:noWrap/>
            <w:hideMark/>
          </w:tcPr>
          <w:p w14:paraId="33BABBF1" w14:textId="77777777" w:rsidR="00A66FCB" w:rsidRPr="00A84E4D" w:rsidRDefault="00A66FCB" w:rsidP="001C44BE">
            <w:pPr>
              <w:spacing w:line="360" w:lineRule="auto"/>
              <w:jc w:val="both"/>
              <w:rPr>
                <w:rFonts w:ascii="Book Antiqua" w:hAnsi="Book Antiqua"/>
              </w:rPr>
            </w:pPr>
            <w:r w:rsidRPr="00A84E4D">
              <w:rPr>
                <w:rFonts w:ascii="Book Antiqua" w:hAnsi="Book Antiqua"/>
              </w:rPr>
              <w:t>73</w:t>
            </w:r>
          </w:p>
        </w:tc>
        <w:tc>
          <w:tcPr>
            <w:tcW w:w="525" w:type="pct"/>
            <w:gridSpan w:val="2"/>
            <w:shd w:val="clear" w:color="auto" w:fill="auto"/>
            <w:noWrap/>
            <w:hideMark/>
          </w:tcPr>
          <w:p w14:paraId="1DC8E438" w14:textId="77777777" w:rsidR="00A66FCB" w:rsidRPr="00A84E4D" w:rsidRDefault="00A66FCB" w:rsidP="001C44BE">
            <w:pPr>
              <w:spacing w:line="360" w:lineRule="auto"/>
              <w:jc w:val="both"/>
              <w:rPr>
                <w:rFonts w:ascii="Book Antiqua" w:hAnsi="Book Antiqua"/>
              </w:rPr>
            </w:pPr>
            <w:r w:rsidRPr="00A84E4D">
              <w:rPr>
                <w:rFonts w:ascii="Book Antiqua" w:hAnsi="Book Antiqua"/>
              </w:rPr>
              <w:t>4.19</w:t>
            </w:r>
          </w:p>
        </w:tc>
        <w:tc>
          <w:tcPr>
            <w:tcW w:w="525" w:type="pct"/>
            <w:shd w:val="clear" w:color="auto" w:fill="auto"/>
            <w:noWrap/>
            <w:vAlign w:val="center"/>
            <w:hideMark/>
          </w:tcPr>
          <w:p w14:paraId="3EE7FFC0" w14:textId="77777777" w:rsidR="00A66FCB" w:rsidRPr="00A84E4D" w:rsidRDefault="00A66FCB" w:rsidP="001C44BE">
            <w:pPr>
              <w:spacing w:line="360" w:lineRule="auto"/>
              <w:jc w:val="both"/>
              <w:rPr>
                <w:rFonts w:ascii="Book Antiqua" w:hAnsi="Book Antiqua"/>
              </w:rPr>
            </w:pPr>
            <w:r w:rsidRPr="00A84E4D">
              <w:rPr>
                <w:rFonts w:ascii="Book Antiqua" w:hAnsi="Book Antiqua"/>
              </w:rPr>
              <w:t>447</w:t>
            </w:r>
          </w:p>
        </w:tc>
        <w:tc>
          <w:tcPr>
            <w:tcW w:w="525" w:type="pct"/>
            <w:gridSpan w:val="3"/>
            <w:shd w:val="clear" w:color="auto" w:fill="auto"/>
            <w:noWrap/>
            <w:vAlign w:val="center"/>
            <w:hideMark/>
          </w:tcPr>
          <w:p w14:paraId="654B468F" w14:textId="77777777" w:rsidR="00A66FCB" w:rsidRPr="00A84E4D" w:rsidRDefault="00A66FCB" w:rsidP="001C44BE">
            <w:pPr>
              <w:spacing w:line="360" w:lineRule="auto"/>
              <w:jc w:val="both"/>
              <w:rPr>
                <w:rFonts w:ascii="Book Antiqua" w:hAnsi="Book Antiqua"/>
              </w:rPr>
            </w:pPr>
            <w:r w:rsidRPr="00A84E4D">
              <w:rPr>
                <w:rFonts w:ascii="Book Antiqua" w:hAnsi="Book Antiqua"/>
              </w:rPr>
              <w:t>7.90</w:t>
            </w:r>
          </w:p>
        </w:tc>
        <w:tc>
          <w:tcPr>
            <w:tcW w:w="447" w:type="pct"/>
            <w:gridSpan w:val="2"/>
            <w:shd w:val="clear" w:color="auto" w:fill="auto"/>
            <w:noWrap/>
            <w:vAlign w:val="center"/>
            <w:hideMark/>
          </w:tcPr>
          <w:p w14:paraId="13DEC5AD" w14:textId="141636C3" w:rsidR="00A66FCB" w:rsidRPr="00A84E4D" w:rsidRDefault="00A66FCB" w:rsidP="001C44BE">
            <w:pPr>
              <w:spacing w:line="360" w:lineRule="auto"/>
              <w:jc w:val="both"/>
              <w:rPr>
                <w:rFonts w:ascii="Book Antiqua" w:hAnsi="Book Antiqua"/>
              </w:rPr>
            </w:pPr>
            <w:r w:rsidRPr="00A84E4D">
              <w:rPr>
                <w:rFonts w:ascii="Book Antiqua" w:hAnsi="Book Antiqua"/>
              </w:rPr>
              <w:t>&lt;</w:t>
            </w:r>
            <w:r w:rsidR="00A84E4D" w:rsidRPr="00A84E4D">
              <w:rPr>
                <w:rFonts w:ascii="Book Antiqua" w:eastAsia="SimSun" w:hAnsi="Book Antiqua"/>
                <w:lang w:eastAsia="zh-CN"/>
              </w:rPr>
              <w:t xml:space="preserve"> </w:t>
            </w:r>
            <w:r w:rsidRPr="00A84E4D">
              <w:rPr>
                <w:rFonts w:ascii="Book Antiqua" w:hAnsi="Book Antiqua"/>
              </w:rPr>
              <w:t>0.001</w:t>
            </w:r>
          </w:p>
        </w:tc>
      </w:tr>
      <w:tr w:rsidR="00456F86" w:rsidRPr="00A84E4D" w14:paraId="4341FCBA" w14:textId="77777777" w:rsidTr="00A84E4D">
        <w:trPr>
          <w:trHeight w:val="324"/>
        </w:trPr>
        <w:tc>
          <w:tcPr>
            <w:tcW w:w="1402" w:type="pct"/>
            <w:gridSpan w:val="2"/>
            <w:shd w:val="clear" w:color="auto" w:fill="auto"/>
            <w:noWrap/>
            <w:vAlign w:val="center"/>
            <w:hideMark/>
          </w:tcPr>
          <w:p w14:paraId="41ED1B4C"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HP</w:t>
            </w:r>
          </w:p>
        </w:tc>
        <w:tc>
          <w:tcPr>
            <w:tcW w:w="526" w:type="pct"/>
            <w:gridSpan w:val="3"/>
            <w:shd w:val="clear" w:color="auto" w:fill="auto"/>
            <w:noWrap/>
            <w:vAlign w:val="center"/>
            <w:hideMark/>
          </w:tcPr>
          <w:p w14:paraId="403D0388" w14:textId="77777777" w:rsidR="00A66FCB" w:rsidRPr="00A84E4D" w:rsidRDefault="00A66FCB" w:rsidP="001C44BE">
            <w:pPr>
              <w:spacing w:line="360" w:lineRule="auto"/>
              <w:jc w:val="both"/>
              <w:rPr>
                <w:rFonts w:ascii="Book Antiqua" w:hAnsi="Book Antiqua"/>
              </w:rPr>
            </w:pPr>
            <w:r w:rsidRPr="00A84E4D">
              <w:rPr>
                <w:rFonts w:ascii="Book Antiqua" w:hAnsi="Book Antiqua"/>
              </w:rPr>
              <w:t>11</w:t>
            </w:r>
          </w:p>
        </w:tc>
        <w:tc>
          <w:tcPr>
            <w:tcW w:w="525" w:type="pct"/>
            <w:gridSpan w:val="2"/>
            <w:shd w:val="clear" w:color="auto" w:fill="auto"/>
            <w:noWrap/>
            <w:vAlign w:val="center"/>
            <w:hideMark/>
          </w:tcPr>
          <w:p w14:paraId="7FBD58D6" w14:textId="77777777" w:rsidR="00A66FCB" w:rsidRPr="00A84E4D" w:rsidRDefault="00A66FCB" w:rsidP="001C44BE">
            <w:pPr>
              <w:spacing w:line="360" w:lineRule="auto"/>
              <w:jc w:val="both"/>
              <w:rPr>
                <w:rFonts w:ascii="Book Antiqua" w:hAnsi="Book Antiqua"/>
              </w:rPr>
            </w:pPr>
            <w:r w:rsidRPr="00A84E4D">
              <w:rPr>
                <w:rFonts w:ascii="Book Antiqua" w:hAnsi="Book Antiqua"/>
              </w:rPr>
              <w:t>2.05</w:t>
            </w:r>
          </w:p>
        </w:tc>
        <w:tc>
          <w:tcPr>
            <w:tcW w:w="525" w:type="pct"/>
            <w:gridSpan w:val="2"/>
            <w:shd w:val="clear" w:color="auto" w:fill="auto"/>
            <w:noWrap/>
            <w:hideMark/>
          </w:tcPr>
          <w:p w14:paraId="1E06012E" w14:textId="77777777" w:rsidR="00A66FCB" w:rsidRPr="00A84E4D" w:rsidRDefault="00A66FCB" w:rsidP="001C44BE">
            <w:pPr>
              <w:spacing w:line="360" w:lineRule="auto"/>
              <w:jc w:val="both"/>
              <w:rPr>
                <w:rFonts w:ascii="Book Antiqua" w:hAnsi="Book Antiqua"/>
              </w:rPr>
            </w:pPr>
            <w:r w:rsidRPr="00A84E4D">
              <w:rPr>
                <w:rFonts w:ascii="Book Antiqua" w:hAnsi="Book Antiqua"/>
              </w:rPr>
              <w:t>23</w:t>
            </w:r>
          </w:p>
        </w:tc>
        <w:tc>
          <w:tcPr>
            <w:tcW w:w="525" w:type="pct"/>
            <w:gridSpan w:val="2"/>
            <w:shd w:val="clear" w:color="auto" w:fill="auto"/>
            <w:noWrap/>
            <w:hideMark/>
          </w:tcPr>
          <w:p w14:paraId="676809DD" w14:textId="77777777" w:rsidR="00A66FCB" w:rsidRPr="00A84E4D" w:rsidRDefault="00A66FCB" w:rsidP="001C44BE">
            <w:pPr>
              <w:spacing w:line="360" w:lineRule="auto"/>
              <w:jc w:val="both"/>
              <w:rPr>
                <w:rFonts w:ascii="Book Antiqua" w:hAnsi="Book Antiqua"/>
              </w:rPr>
            </w:pPr>
            <w:r w:rsidRPr="00A84E4D">
              <w:rPr>
                <w:rFonts w:ascii="Book Antiqua" w:hAnsi="Book Antiqua"/>
              </w:rPr>
              <w:t>1.32</w:t>
            </w:r>
          </w:p>
        </w:tc>
        <w:tc>
          <w:tcPr>
            <w:tcW w:w="525" w:type="pct"/>
            <w:shd w:val="clear" w:color="auto" w:fill="auto"/>
            <w:noWrap/>
            <w:vAlign w:val="center"/>
            <w:hideMark/>
          </w:tcPr>
          <w:p w14:paraId="1D4F606B" w14:textId="77777777" w:rsidR="00A66FCB" w:rsidRPr="00A84E4D" w:rsidRDefault="00A66FCB" w:rsidP="001C44BE">
            <w:pPr>
              <w:spacing w:line="360" w:lineRule="auto"/>
              <w:jc w:val="both"/>
              <w:rPr>
                <w:rFonts w:ascii="Book Antiqua" w:hAnsi="Book Antiqua"/>
              </w:rPr>
            </w:pPr>
            <w:r w:rsidRPr="00A84E4D">
              <w:rPr>
                <w:rFonts w:ascii="Book Antiqua" w:hAnsi="Book Antiqua"/>
              </w:rPr>
              <w:t>94</w:t>
            </w:r>
          </w:p>
        </w:tc>
        <w:tc>
          <w:tcPr>
            <w:tcW w:w="525" w:type="pct"/>
            <w:gridSpan w:val="3"/>
            <w:shd w:val="clear" w:color="auto" w:fill="auto"/>
            <w:noWrap/>
            <w:vAlign w:val="center"/>
            <w:hideMark/>
          </w:tcPr>
          <w:p w14:paraId="0932A963" w14:textId="77777777" w:rsidR="00A66FCB" w:rsidRPr="00A84E4D" w:rsidRDefault="00A66FCB" w:rsidP="001C44BE">
            <w:pPr>
              <w:spacing w:line="360" w:lineRule="auto"/>
              <w:jc w:val="both"/>
              <w:rPr>
                <w:rFonts w:ascii="Book Antiqua" w:hAnsi="Book Antiqua"/>
              </w:rPr>
            </w:pPr>
            <w:r w:rsidRPr="00A84E4D">
              <w:rPr>
                <w:rFonts w:ascii="Book Antiqua" w:hAnsi="Book Antiqua"/>
              </w:rPr>
              <w:t>1.66</w:t>
            </w:r>
          </w:p>
        </w:tc>
        <w:tc>
          <w:tcPr>
            <w:tcW w:w="447" w:type="pct"/>
            <w:gridSpan w:val="2"/>
            <w:shd w:val="clear" w:color="auto" w:fill="auto"/>
            <w:noWrap/>
            <w:vAlign w:val="center"/>
            <w:hideMark/>
          </w:tcPr>
          <w:p w14:paraId="7798FD80" w14:textId="77777777" w:rsidR="00A66FCB" w:rsidRPr="00A84E4D" w:rsidRDefault="00A66FCB" w:rsidP="001C44BE">
            <w:pPr>
              <w:spacing w:line="360" w:lineRule="auto"/>
              <w:jc w:val="both"/>
              <w:rPr>
                <w:rFonts w:ascii="Book Antiqua" w:hAnsi="Book Antiqua"/>
              </w:rPr>
            </w:pPr>
            <w:r w:rsidRPr="00A84E4D">
              <w:rPr>
                <w:rFonts w:ascii="Book Antiqua" w:hAnsi="Book Antiqua"/>
              </w:rPr>
              <w:t>0.433</w:t>
            </w:r>
          </w:p>
        </w:tc>
      </w:tr>
      <w:tr w:rsidR="00456F86" w:rsidRPr="00A84E4D" w14:paraId="0CE91EA7" w14:textId="77777777" w:rsidTr="00A84E4D">
        <w:trPr>
          <w:trHeight w:val="324"/>
        </w:trPr>
        <w:tc>
          <w:tcPr>
            <w:tcW w:w="1402" w:type="pct"/>
            <w:gridSpan w:val="2"/>
            <w:shd w:val="clear" w:color="auto" w:fill="auto"/>
            <w:noWrap/>
            <w:vAlign w:val="center"/>
            <w:hideMark/>
          </w:tcPr>
          <w:p w14:paraId="558954B2"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DM</w:t>
            </w:r>
          </w:p>
        </w:tc>
        <w:tc>
          <w:tcPr>
            <w:tcW w:w="526" w:type="pct"/>
            <w:gridSpan w:val="3"/>
            <w:shd w:val="clear" w:color="auto" w:fill="auto"/>
            <w:noWrap/>
            <w:vAlign w:val="center"/>
            <w:hideMark/>
          </w:tcPr>
          <w:p w14:paraId="10830470" w14:textId="77777777" w:rsidR="00A66FCB" w:rsidRPr="00A84E4D" w:rsidRDefault="00A66FCB" w:rsidP="001C44BE">
            <w:pPr>
              <w:spacing w:line="360" w:lineRule="auto"/>
              <w:jc w:val="both"/>
              <w:rPr>
                <w:rFonts w:ascii="Book Antiqua" w:hAnsi="Book Antiqua"/>
              </w:rPr>
            </w:pPr>
            <w:r w:rsidRPr="00A84E4D">
              <w:rPr>
                <w:rFonts w:ascii="Book Antiqua" w:hAnsi="Book Antiqua"/>
              </w:rPr>
              <w:t>167</w:t>
            </w:r>
          </w:p>
        </w:tc>
        <w:tc>
          <w:tcPr>
            <w:tcW w:w="525" w:type="pct"/>
            <w:gridSpan w:val="2"/>
            <w:shd w:val="clear" w:color="auto" w:fill="auto"/>
            <w:noWrap/>
            <w:vAlign w:val="center"/>
            <w:hideMark/>
          </w:tcPr>
          <w:p w14:paraId="0D4DF304" w14:textId="77777777" w:rsidR="00A66FCB" w:rsidRPr="00A84E4D" w:rsidRDefault="00A66FCB" w:rsidP="001C44BE">
            <w:pPr>
              <w:spacing w:line="360" w:lineRule="auto"/>
              <w:jc w:val="both"/>
              <w:rPr>
                <w:rFonts w:ascii="Book Antiqua" w:hAnsi="Book Antiqua"/>
              </w:rPr>
            </w:pPr>
            <w:r w:rsidRPr="00A84E4D">
              <w:rPr>
                <w:rFonts w:ascii="Book Antiqua" w:hAnsi="Book Antiqua"/>
              </w:rPr>
              <w:t>31.10</w:t>
            </w:r>
          </w:p>
        </w:tc>
        <w:tc>
          <w:tcPr>
            <w:tcW w:w="525" w:type="pct"/>
            <w:gridSpan w:val="2"/>
            <w:shd w:val="clear" w:color="auto" w:fill="auto"/>
            <w:noWrap/>
            <w:hideMark/>
          </w:tcPr>
          <w:p w14:paraId="02708805" w14:textId="77777777" w:rsidR="00A66FCB" w:rsidRPr="00A84E4D" w:rsidRDefault="00A66FCB" w:rsidP="001C44BE">
            <w:pPr>
              <w:spacing w:line="360" w:lineRule="auto"/>
              <w:jc w:val="both"/>
              <w:rPr>
                <w:rFonts w:ascii="Book Antiqua" w:hAnsi="Book Antiqua"/>
              </w:rPr>
            </w:pPr>
            <w:r w:rsidRPr="00A84E4D">
              <w:rPr>
                <w:rFonts w:ascii="Book Antiqua" w:hAnsi="Book Antiqua"/>
              </w:rPr>
              <w:t>478</w:t>
            </w:r>
          </w:p>
        </w:tc>
        <w:tc>
          <w:tcPr>
            <w:tcW w:w="525" w:type="pct"/>
            <w:gridSpan w:val="2"/>
            <w:shd w:val="clear" w:color="auto" w:fill="auto"/>
            <w:noWrap/>
            <w:hideMark/>
          </w:tcPr>
          <w:p w14:paraId="321ED7B2" w14:textId="77777777" w:rsidR="00A66FCB" w:rsidRPr="00A84E4D" w:rsidRDefault="00A66FCB" w:rsidP="001C44BE">
            <w:pPr>
              <w:spacing w:line="360" w:lineRule="auto"/>
              <w:jc w:val="both"/>
              <w:rPr>
                <w:rFonts w:ascii="Book Antiqua" w:hAnsi="Book Antiqua"/>
              </w:rPr>
            </w:pPr>
            <w:r w:rsidRPr="00A84E4D">
              <w:rPr>
                <w:rFonts w:ascii="Book Antiqua" w:hAnsi="Book Antiqua"/>
              </w:rPr>
              <w:t>27.42</w:t>
            </w:r>
          </w:p>
        </w:tc>
        <w:tc>
          <w:tcPr>
            <w:tcW w:w="525" w:type="pct"/>
            <w:shd w:val="clear" w:color="auto" w:fill="auto"/>
            <w:noWrap/>
            <w:vAlign w:val="center"/>
            <w:hideMark/>
          </w:tcPr>
          <w:p w14:paraId="6445A420" w14:textId="77777777" w:rsidR="00A66FCB" w:rsidRPr="00A84E4D" w:rsidRDefault="00A66FCB" w:rsidP="001C44BE">
            <w:pPr>
              <w:spacing w:line="360" w:lineRule="auto"/>
              <w:jc w:val="both"/>
              <w:rPr>
                <w:rFonts w:ascii="Book Antiqua" w:hAnsi="Book Antiqua"/>
              </w:rPr>
            </w:pPr>
            <w:r w:rsidRPr="00A84E4D">
              <w:rPr>
                <w:rFonts w:ascii="Book Antiqua" w:hAnsi="Book Antiqua"/>
              </w:rPr>
              <w:t>1674</w:t>
            </w:r>
          </w:p>
        </w:tc>
        <w:tc>
          <w:tcPr>
            <w:tcW w:w="525" w:type="pct"/>
            <w:gridSpan w:val="3"/>
            <w:shd w:val="clear" w:color="auto" w:fill="auto"/>
            <w:noWrap/>
            <w:vAlign w:val="center"/>
            <w:hideMark/>
          </w:tcPr>
          <w:p w14:paraId="5EB65603" w14:textId="77777777" w:rsidR="00A66FCB" w:rsidRPr="00A84E4D" w:rsidRDefault="00A66FCB" w:rsidP="001C44BE">
            <w:pPr>
              <w:spacing w:line="360" w:lineRule="auto"/>
              <w:jc w:val="both"/>
              <w:rPr>
                <w:rFonts w:ascii="Book Antiqua" w:hAnsi="Book Antiqua"/>
              </w:rPr>
            </w:pPr>
            <w:r w:rsidRPr="00A84E4D">
              <w:rPr>
                <w:rFonts w:ascii="Book Antiqua" w:hAnsi="Book Antiqua"/>
              </w:rPr>
              <w:t>29.59</w:t>
            </w:r>
          </w:p>
        </w:tc>
        <w:tc>
          <w:tcPr>
            <w:tcW w:w="447" w:type="pct"/>
            <w:gridSpan w:val="2"/>
            <w:shd w:val="clear" w:color="auto" w:fill="auto"/>
            <w:noWrap/>
            <w:vAlign w:val="center"/>
            <w:hideMark/>
          </w:tcPr>
          <w:p w14:paraId="140E8AA2" w14:textId="77777777" w:rsidR="00A66FCB" w:rsidRPr="00A84E4D" w:rsidRDefault="00A66FCB" w:rsidP="001C44BE">
            <w:pPr>
              <w:spacing w:line="360" w:lineRule="auto"/>
              <w:jc w:val="both"/>
              <w:rPr>
                <w:rFonts w:ascii="Book Antiqua" w:hAnsi="Book Antiqua"/>
              </w:rPr>
            </w:pPr>
            <w:r w:rsidRPr="00A84E4D">
              <w:rPr>
                <w:rFonts w:ascii="Book Antiqua" w:hAnsi="Book Antiqua"/>
              </w:rPr>
              <w:t>0.135</w:t>
            </w:r>
          </w:p>
        </w:tc>
      </w:tr>
      <w:tr w:rsidR="00456F86" w:rsidRPr="00A84E4D" w14:paraId="66FCCC6D" w14:textId="77777777" w:rsidTr="00A84E4D">
        <w:trPr>
          <w:trHeight w:val="324"/>
        </w:trPr>
        <w:tc>
          <w:tcPr>
            <w:tcW w:w="1402" w:type="pct"/>
            <w:gridSpan w:val="2"/>
            <w:shd w:val="clear" w:color="auto" w:fill="auto"/>
            <w:noWrap/>
            <w:vAlign w:val="center"/>
            <w:hideMark/>
          </w:tcPr>
          <w:p w14:paraId="6649B02D"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ESRD</w:t>
            </w:r>
          </w:p>
        </w:tc>
        <w:tc>
          <w:tcPr>
            <w:tcW w:w="526" w:type="pct"/>
            <w:gridSpan w:val="3"/>
            <w:shd w:val="clear" w:color="auto" w:fill="auto"/>
            <w:noWrap/>
            <w:vAlign w:val="center"/>
            <w:hideMark/>
          </w:tcPr>
          <w:p w14:paraId="33F8A170" w14:textId="77777777" w:rsidR="00A66FCB" w:rsidRPr="00A84E4D" w:rsidRDefault="00A66FCB" w:rsidP="001C44BE">
            <w:pPr>
              <w:spacing w:line="360" w:lineRule="auto"/>
              <w:jc w:val="both"/>
              <w:rPr>
                <w:rFonts w:ascii="Book Antiqua" w:hAnsi="Book Antiqua"/>
              </w:rPr>
            </w:pPr>
            <w:r w:rsidRPr="00A84E4D">
              <w:rPr>
                <w:rFonts w:ascii="Book Antiqua" w:hAnsi="Book Antiqua"/>
              </w:rPr>
              <w:t>12</w:t>
            </w:r>
          </w:p>
        </w:tc>
        <w:tc>
          <w:tcPr>
            <w:tcW w:w="525" w:type="pct"/>
            <w:gridSpan w:val="2"/>
            <w:shd w:val="clear" w:color="auto" w:fill="auto"/>
            <w:noWrap/>
            <w:vAlign w:val="center"/>
            <w:hideMark/>
          </w:tcPr>
          <w:p w14:paraId="64561F86" w14:textId="77777777" w:rsidR="00A66FCB" w:rsidRPr="00A84E4D" w:rsidRDefault="00A66FCB" w:rsidP="001C44BE">
            <w:pPr>
              <w:spacing w:line="360" w:lineRule="auto"/>
              <w:jc w:val="both"/>
              <w:rPr>
                <w:rFonts w:ascii="Book Antiqua" w:hAnsi="Book Antiqua"/>
              </w:rPr>
            </w:pPr>
            <w:r w:rsidRPr="00A84E4D">
              <w:rPr>
                <w:rFonts w:ascii="Book Antiqua" w:hAnsi="Book Antiqua"/>
              </w:rPr>
              <w:t>2.23</w:t>
            </w:r>
          </w:p>
        </w:tc>
        <w:tc>
          <w:tcPr>
            <w:tcW w:w="525" w:type="pct"/>
            <w:gridSpan w:val="2"/>
            <w:shd w:val="clear" w:color="auto" w:fill="auto"/>
            <w:noWrap/>
            <w:hideMark/>
          </w:tcPr>
          <w:p w14:paraId="57044FB7" w14:textId="77777777" w:rsidR="00A66FCB" w:rsidRPr="00A84E4D" w:rsidRDefault="00A66FCB" w:rsidP="001C44BE">
            <w:pPr>
              <w:spacing w:line="360" w:lineRule="auto"/>
              <w:jc w:val="both"/>
              <w:rPr>
                <w:rFonts w:ascii="Book Antiqua" w:hAnsi="Book Antiqua"/>
              </w:rPr>
            </w:pPr>
            <w:r w:rsidRPr="00A84E4D">
              <w:rPr>
                <w:rFonts w:ascii="Book Antiqua" w:hAnsi="Book Antiqua"/>
              </w:rPr>
              <w:t>37</w:t>
            </w:r>
          </w:p>
        </w:tc>
        <w:tc>
          <w:tcPr>
            <w:tcW w:w="525" w:type="pct"/>
            <w:gridSpan w:val="2"/>
            <w:shd w:val="clear" w:color="auto" w:fill="auto"/>
            <w:noWrap/>
            <w:hideMark/>
          </w:tcPr>
          <w:p w14:paraId="5B72F8DE" w14:textId="77777777" w:rsidR="00A66FCB" w:rsidRPr="00A84E4D" w:rsidRDefault="00A66FCB" w:rsidP="001C44BE">
            <w:pPr>
              <w:spacing w:line="360" w:lineRule="auto"/>
              <w:jc w:val="both"/>
              <w:rPr>
                <w:rFonts w:ascii="Book Antiqua" w:hAnsi="Book Antiqua"/>
              </w:rPr>
            </w:pPr>
            <w:r w:rsidRPr="00A84E4D">
              <w:rPr>
                <w:rFonts w:ascii="Book Antiqua" w:hAnsi="Book Antiqua"/>
              </w:rPr>
              <w:t>2.12</w:t>
            </w:r>
          </w:p>
        </w:tc>
        <w:tc>
          <w:tcPr>
            <w:tcW w:w="525" w:type="pct"/>
            <w:shd w:val="clear" w:color="auto" w:fill="auto"/>
            <w:noWrap/>
            <w:vAlign w:val="center"/>
            <w:hideMark/>
          </w:tcPr>
          <w:p w14:paraId="64C2513C" w14:textId="77777777" w:rsidR="00A66FCB" w:rsidRPr="00A84E4D" w:rsidRDefault="00A66FCB" w:rsidP="001C44BE">
            <w:pPr>
              <w:spacing w:line="360" w:lineRule="auto"/>
              <w:jc w:val="both"/>
              <w:rPr>
                <w:rFonts w:ascii="Book Antiqua" w:hAnsi="Book Antiqua"/>
              </w:rPr>
            </w:pPr>
            <w:r w:rsidRPr="00A84E4D">
              <w:rPr>
                <w:rFonts w:ascii="Book Antiqua" w:hAnsi="Book Antiqua"/>
              </w:rPr>
              <w:t>137</w:t>
            </w:r>
          </w:p>
        </w:tc>
        <w:tc>
          <w:tcPr>
            <w:tcW w:w="525" w:type="pct"/>
            <w:gridSpan w:val="3"/>
            <w:shd w:val="clear" w:color="auto" w:fill="auto"/>
            <w:noWrap/>
            <w:vAlign w:val="center"/>
            <w:hideMark/>
          </w:tcPr>
          <w:p w14:paraId="0DB35CEB" w14:textId="77777777" w:rsidR="00A66FCB" w:rsidRPr="00A84E4D" w:rsidRDefault="00A66FCB" w:rsidP="001C44BE">
            <w:pPr>
              <w:spacing w:line="360" w:lineRule="auto"/>
              <w:jc w:val="both"/>
              <w:rPr>
                <w:rFonts w:ascii="Book Antiqua" w:hAnsi="Book Antiqua"/>
              </w:rPr>
            </w:pPr>
            <w:r w:rsidRPr="00A84E4D">
              <w:rPr>
                <w:rFonts w:ascii="Book Antiqua" w:hAnsi="Book Antiqua"/>
              </w:rPr>
              <w:t>2.42</w:t>
            </w:r>
          </w:p>
        </w:tc>
        <w:tc>
          <w:tcPr>
            <w:tcW w:w="447" w:type="pct"/>
            <w:gridSpan w:val="2"/>
            <w:shd w:val="clear" w:color="auto" w:fill="auto"/>
            <w:noWrap/>
            <w:vAlign w:val="center"/>
            <w:hideMark/>
          </w:tcPr>
          <w:p w14:paraId="350048FC" w14:textId="77777777" w:rsidR="00A66FCB" w:rsidRPr="00A84E4D" w:rsidRDefault="00A66FCB" w:rsidP="001C44BE">
            <w:pPr>
              <w:spacing w:line="360" w:lineRule="auto"/>
              <w:jc w:val="both"/>
              <w:rPr>
                <w:rFonts w:ascii="Book Antiqua" w:hAnsi="Book Antiqua"/>
              </w:rPr>
            </w:pPr>
            <w:r w:rsidRPr="00A84E4D">
              <w:rPr>
                <w:rFonts w:ascii="Book Antiqua" w:hAnsi="Book Antiqua"/>
              </w:rPr>
              <w:t>0.760</w:t>
            </w:r>
          </w:p>
        </w:tc>
      </w:tr>
      <w:tr w:rsidR="00456F86" w:rsidRPr="00A84E4D" w14:paraId="3E222930" w14:textId="77777777" w:rsidTr="00A84E4D">
        <w:trPr>
          <w:trHeight w:val="324"/>
        </w:trPr>
        <w:tc>
          <w:tcPr>
            <w:tcW w:w="1402" w:type="pct"/>
            <w:gridSpan w:val="2"/>
            <w:shd w:val="clear" w:color="auto" w:fill="auto"/>
            <w:noWrap/>
            <w:vAlign w:val="center"/>
          </w:tcPr>
          <w:p w14:paraId="0B3B6C7C"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CCDL</w:t>
            </w:r>
          </w:p>
        </w:tc>
        <w:tc>
          <w:tcPr>
            <w:tcW w:w="526" w:type="pct"/>
            <w:gridSpan w:val="3"/>
            <w:shd w:val="clear" w:color="auto" w:fill="auto"/>
            <w:noWrap/>
          </w:tcPr>
          <w:p w14:paraId="01BD8055" w14:textId="77777777" w:rsidR="00A66FCB" w:rsidRPr="00A84E4D" w:rsidRDefault="00A66FCB" w:rsidP="001C44BE">
            <w:pPr>
              <w:spacing w:line="360" w:lineRule="auto"/>
              <w:jc w:val="both"/>
              <w:rPr>
                <w:rFonts w:ascii="Book Antiqua" w:hAnsi="Book Antiqua"/>
              </w:rPr>
            </w:pPr>
            <w:r w:rsidRPr="00A84E4D">
              <w:rPr>
                <w:rFonts w:ascii="Book Antiqua" w:hAnsi="Book Antiqua"/>
              </w:rPr>
              <w:t>13</w:t>
            </w:r>
          </w:p>
        </w:tc>
        <w:tc>
          <w:tcPr>
            <w:tcW w:w="525" w:type="pct"/>
            <w:gridSpan w:val="2"/>
            <w:shd w:val="clear" w:color="auto" w:fill="auto"/>
            <w:noWrap/>
          </w:tcPr>
          <w:p w14:paraId="5DF0E198" w14:textId="77777777" w:rsidR="00A66FCB" w:rsidRPr="00A84E4D" w:rsidRDefault="00A66FCB" w:rsidP="001C44BE">
            <w:pPr>
              <w:spacing w:line="360" w:lineRule="auto"/>
              <w:jc w:val="both"/>
              <w:rPr>
                <w:rFonts w:ascii="Book Antiqua" w:hAnsi="Book Antiqua"/>
              </w:rPr>
            </w:pPr>
            <w:r w:rsidRPr="00A84E4D">
              <w:rPr>
                <w:rFonts w:ascii="Book Antiqua" w:hAnsi="Book Antiqua"/>
              </w:rPr>
              <w:t>2.42</w:t>
            </w:r>
          </w:p>
        </w:tc>
        <w:tc>
          <w:tcPr>
            <w:tcW w:w="525" w:type="pct"/>
            <w:gridSpan w:val="2"/>
            <w:shd w:val="clear" w:color="auto" w:fill="auto"/>
            <w:noWrap/>
          </w:tcPr>
          <w:p w14:paraId="7D0B5E35" w14:textId="77777777" w:rsidR="00A66FCB" w:rsidRPr="00A84E4D" w:rsidRDefault="00A66FCB" w:rsidP="001C44BE">
            <w:pPr>
              <w:spacing w:line="360" w:lineRule="auto"/>
              <w:jc w:val="both"/>
              <w:rPr>
                <w:rFonts w:ascii="Book Antiqua" w:hAnsi="Book Antiqua"/>
              </w:rPr>
            </w:pPr>
            <w:r w:rsidRPr="00A84E4D">
              <w:rPr>
                <w:rFonts w:ascii="Book Antiqua" w:hAnsi="Book Antiqua"/>
              </w:rPr>
              <w:t>12</w:t>
            </w:r>
          </w:p>
        </w:tc>
        <w:tc>
          <w:tcPr>
            <w:tcW w:w="525" w:type="pct"/>
            <w:gridSpan w:val="2"/>
            <w:shd w:val="clear" w:color="auto" w:fill="auto"/>
            <w:noWrap/>
          </w:tcPr>
          <w:p w14:paraId="382A0DDE" w14:textId="77777777" w:rsidR="00A66FCB" w:rsidRPr="00A84E4D" w:rsidRDefault="00A66FCB" w:rsidP="001C44BE">
            <w:pPr>
              <w:spacing w:line="360" w:lineRule="auto"/>
              <w:jc w:val="both"/>
              <w:rPr>
                <w:rFonts w:ascii="Book Antiqua" w:hAnsi="Book Antiqua"/>
              </w:rPr>
            </w:pPr>
            <w:r w:rsidRPr="00A84E4D">
              <w:rPr>
                <w:rFonts w:ascii="Book Antiqua" w:hAnsi="Book Antiqua"/>
              </w:rPr>
              <w:t>0.69</w:t>
            </w:r>
          </w:p>
        </w:tc>
        <w:tc>
          <w:tcPr>
            <w:tcW w:w="525" w:type="pct"/>
            <w:shd w:val="clear" w:color="auto" w:fill="auto"/>
            <w:noWrap/>
          </w:tcPr>
          <w:p w14:paraId="4062C5CE" w14:textId="77777777" w:rsidR="00A66FCB" w:rsidRPr="00A84E4D" w:rsidRDefault="00A66FCB" w:rsidP="001C44BE">
            <w:pPr>
              <w:spacing w:line="360" w:lineRule="auto"/>
              <w:jc w:val="both"/>
              <w:rPr>
                <w:rFonts w:ascii="Book Antiqua" w:hAnsi="Book Antiqua"/>
              </w:rPr>
            </w:pPr>
            <w:r w:rsidRPr="00A84E4D">
              <w:rPr>
                <w:rFonts w:ascii="Book Antiqua" w:hAnsi="Book Antiqua"/>
              </w:rPr>
              <w:t>26</w:t>
            </w:r>
          </w:p>
        </w:tc>
        <w:tc>
          <w:tcPr>
            <w:tcW w:w="525" w:type="pct"/>
            <w:gridSpan w:val="3"/>
            <w:shd w:val="clear" w:color="auto" w:fill="auto"/>
            <w:noWrap/>
          </w:tcPr>
          <w:p w14:paraId="284B469B" w14:textId="77777777" w:rsidR="00A66FCB" w:rsidRPr="00A84E4D" w:rsidRDefault="00A66FCB" w:rsidP="001C44BE">
            <w:pPr>
              <w:spacing w:line="360" w:lineRule="auto"/>
              <w:jc w:val="both"/>
              <w:rPr>
                <w:rFonts w:ascii="Book Antiqua" w:hAnsi="Book Antiqua"/>
              </w:rPr>
            </w:pPr>
            <w:r w:rsidRPr="00A84E4D">
              <w:rPr>
                <w:rFonts w:ascii="Book Antiqua" w:hAnsi="Book Antiqua"/>
              </w:rPr>
              <w:t>0.46</w:t>
            </w:r>
          </w:p>
        </w:tc>
        <w:tc>
          <w:tcPr>
            <w:tcW w:w="447" w:type="pct"/>
            <w:gridSpan w:val="2"/>
            <w:shd w:val="clear" w:color="auto" w:fill="auto"/>
            <w:noWrap/>
          </w:tcPr>
          <w:p w14:paraId="6AE068D2" w14:textId="4BDDB930" w:rsidR="00A66FCB" w:rsidRPr="00A84E4D" w:rsidRDefault="00A66FCB" w:rsidP="001C44BE">
            <w:pPr>
              <w:spacing w:line="360" w:lineRule="auto"/>
              <w:jc w:val="both"/>
              <w:rPr>
                <w:rFonts w:ascii="Book Antiqua" w:hAnsi="Book Antiqua"/>
              </w:rPr>
            </w:pPr>
            <w:r w:rsidRPr="00A84E4D">
              <w:rPr>
                <w:rFonts w:ascii="Book Antiqua" w:hAnsi="Book Antiqua"/>
              </w:rPr>
              <w:t>&lt;</w:t>
            </w:r>
            <w:r w:rsidR="00A84E4D" w:rsidRPr="00A84E4D">
              <w:rPr>
                <w:rFonts w:ascii="Book Antiqua" w:eastAsia="SimSun" w:hAnsi="Book Antiqua"/>
                <w:lang w:eastAsia="zh-CN"/>
              </w:rPr>
              <w:t xml:space="preserve"> </w:t>
            </w:r>
            <w:r w:rsidRPr="00A84E4D">
              <w:rPr>
                <w:rFonts w:ascii="Book Antiqua" w:hAnsi="Book Antiqua"/>
              </w:rPr>
              <w:t>0.001</w:t>
            </w:r>
          </w:p>
        </w:tc>
      </w:tr>
      <w:tr w:rsidR="00456F86" w:rsidRPr="00A84E4D" w14:paraId="7D0A1A37" w14:textId="77777777" w:rsidTr="00A84E4D">
        <w:trPr>
          <w:trHeight w:val="324"/>
        </w:trPr>
        <w:tc>
          <w:tcPr>
            <w:tcW w:w="1402" w:type="pct"/>
            <w:gridSpan w:val="2"/>
            <w:shd w:val="clear" w:color="auto" w:fill="auto"/>
            <w:noWrap/>
            <w:vAlign w:val="center"/>
          </w:tcPr>
          <w:p w14:paraId="3F92FBAA"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CO</w:t>
            </w:r>
          </w:p>
        </w:tc>
        <w:tc>
          <w:tcPr>
            <w:tcW w:w="526" w:type="pct"/>
            <w:gridSpan w:val="3"/>
            <w:shd w:val="clear" w:color="auto" w:fill="auto"/>
            <w:noWrap/>
          </w:tcPr>
          <w:p w14:paraId="04CD91D0" w14:textId="77777777" w:rsidR="00A66FCB" w:rsidRPr="00A84E4D" w:rsidRDefault="00A66FCB" w:rsidP="001C44BE">
            <w:pPr>
              <w:spacing w:line="360" w:lineRule="auto"/>
              <w:jc w:val="both"/>
              <w:rPr>
                <w:rFonts w:ascii="Book Antiqua" w:hAnsi="Book Antiqua"/>
              </w:rPr>
            </w:pPr>
            <w:r w:rsidRPr="00A84E4D">
              <w:rPr>
                <w:rFonts w:ascii="Book Antiqua" w:hAnsi="Book Antiqua"/>
              </w:rPr>
              <w:t>0</w:t>
            </w:r>
          </w:p>
        </w:tc>
        <w:tc>
          <w:tcPr>
            <w:tcW w:w="525" w:type="pct"/>
            <w:gridSpan w:val="2"/>
            <w:shd w:val="clear" w:color="auto" w:fill="auto"/>
            <w:noWrap/>
          </w:tcPr>
          <w:p w14:paraId="5D5F7F00" w14:textId="77777777" w:rsidR="00A66FCB" w:rsidRPr="00A84E4D" w:rsidRDefault="00A66FCB" w:rsidP="001C44BE">
            <w:pPr>
              <w:spacing w:line="360" w:lineRule="auto"/>
              <w:jc w:val="both"/>
              <w:rPr>
                <w:rFonts w:ascii="Book Antiqua" w:hAnsi="Book Antiqua"/>
              </w:rPr>
            </w:pPr>
            <w:r w:rsidRPr="00A84E4D">
              <w:rPr>
                <w:rFonts w:ascii="Book Antiqua" w:hAnsi="Book Antiqua"/>
              </w:rPr>
              <w:t>0.00</w:t>
            </w:r>
          </w:p>
        </w:tc>
        <w:tc>
          <w:tcPr>
            <w:tcW w:w="525" w:type="pct"/>
            <w:gridSpan w:val="2"/>
            <w:shd w:val="clear" w:color="auto" w:fill="auto"/>
            <w:noWrap/>
          </w:tcPr>
          <w:p w14:paraId="339803CF" w14:textId="77777777" w:rsidR="00A66FCB" w:rsidRPr="00A84E4D" w:rsidRDefault="00A66FCB" w:rsidP="001C44BE">
            <w:pPr>
              <w:spacing w:line="360" w:lineRule="auto"/>
              <w:jc w:val="both"/>
              <w:rPr>
                <w:rFonts w:ascii="Book Antiqua" w:hAnsi="Book Antiqua"/>
              </w:rPr>
            </w:pPr>
            <w:r w:rsidRPr="00A84E4D">
              <w:rPr>
                <w:rFonts w:ascii="Book Antiqua" w:hAnsi="Book Antiqua"/>
              </w:rPr>
              <w:t>0</w:t>
            </w:r>
          </w:p>
        </w:tc>
        <w:tc>
          <w:tcPr>
            <w:tcW w:w="525" w:type="pct"/>
            <w:gridSpan w:val="2"/>
            <w:shd w:val="clear" w:color="auto" w:fill="auto"/>
            <w:noWrap/>
          </w:tcPr>
          <w:p w14:paraId="69D6E9BF" w14:textId="77777777" w:rsidR="00A66FCB" w:rsidRPr="00A84E4D" w:rsidRDefault="00A66FCB" w:rsidP="001C44BE">
            <w:pPr>
              <w:spacing w:line="360" w:lineRule="auto"/>
              <w:jc w:val="both"/>
              <w:rPr>
                <w:rFonts w:ascii="Book Antiqua" w:hAnsi="Book Antiqua"/>
              </w:rPr>
            </w:pPr>
            <w:r w:rsidRPr="00A84E4D">
              <w:rPr>
                <w:rFonts w:ascii="Book Antiqua" w:hAnsi="Book Antiqua"/>
              </w:rPr>
              <w:t>0.00</w:t>
            </w:r>
          </w:p>
        </w:tc>
        <w:tc>
          <w:tcPr>
            <w:tcW w:w="525" w:type="pct"/>
            <w:shd w:val="clear" w:color="auto" w:fill="auto"/>
            <w:noWrap/>
          </w:tcPr>
          <w:p w14:paraId="74D24483" w14:textId="77777777" w:rsidR="00A66FCB" w:rsidRPr="00A84E4D" w:rsidRDefault="00A66FCB" w:rsidP="001C44BE">
            <w:pPr>
              <w:spacing w:line="360" w:lineRule="auto"/>
              <w:jc w:val="both"/>
              <w:rPr>
                <w:rFonts w:ascii="Book Antiqua" w:hAnsi="Book Antiqua"/>
              </w:rPr>
            </w:pPr>
            <w:r w:rsidRPr="00A84E4D">
              <w:rPr>
                <w:rFonts w:ascii="Book Antiqua" w:hAnsi="Book Antiqua"/>
              </w:rPr>
              <w:t>0</w:t>
            </w:r>
          </w:p>
        </w:tc>
        <w:tc>
          <w:tcPr>
            <w:tcW w:w="525" w:type="pct"/>
            <w:gridSpan w:val="3"/>
            <w:shd w:val="clear" w:color="auto" w:fill="auto"/>
            <w:noWrap/>
          </w:tcPr>
          <w:p w14:paraId="419B46A8" w14:textId="77777777" w:rsidR="00A66FCB" w:rsidRPr="00A84E4D" w:rsidRDefault="00A66FCB" w:rsidP="001C44BE">
            <w:pPr>
              <w:spacing w:line="360" w:lineRule="auto"/>
              <w:jc w:val="both"/>
              <w:rPr>
                <w:rFonts w:ascii="Book Antiqua" w:hAnsi="Book Antiqua"/>
              </w:rPr>
            </w:pPr>
            <w:r w:rsidRPr="00A84E4D">
              <w:rPr>
                <w:rFonts w:ascii="Book Antiqua" w:hAnsi="Book Antiqua"/>
              </w:rPr>
              <w:t>0.00</w:t>
            </w:r>
          </w:p>
        </w:tc>
        <w:tc>
          <w:tcPr>
            <w:tcW w:w="447" w:type="pct"/>
            <w:gridSpan w:val="2"/>
            <w:shd w:val="clear" w:color="auto" w:fill="auto"/>
            <w:noWrap/>
          </w:tcPr>
          <w:p w14:paraId="7CF2789D" w14:textId="57485350" w:rsidR="00A66FCB" w:rsidRPr="00A84E4D" w:rsidRDefault="00A84E4D" w:rsidP="001C44BE">
            <w:pPr>
              <w:spacing w:line="360" w:lineRule="auto"/>
              <w:jc w:val="both"/>
              <w:rPr>
                <w:rFonts w:ascii="Book Antiqua" w:eastAsia="SimSun" w:hAnsi="Book Antiqua"/>
                <w:lang w:eastAsia="zh-CN"/>
              </w:rPr>
            </w:pPr>
            <w:r w:rsidRPr="00A84E4D">
              <w:rPr>
                <w:rFonts w:ascii="Book Antiqua" w:hAnsi="Book Antiqua"/>
              </w:rPr>
              <w:t>NA</w:t>
            </w:r>
          </w:p>
        </w:tc>
      </w:tr>
      <w:tr w:rsidR="00456F86" w:rsidRPr="00A84E4D" w14:paraId="0824CDE8" w14:textId="77777777" w:rsidTr="00A84E4D">
        <w:trPr>
          <w:trHeight w:val="324"/>
        </w:trPr>
        <w:tc>
          <w:tcPr>
            <w:tcW w:w="1402" w:type="pct"/>
            <w:gridSpan w:val="2"/>
            <w:shd w:val="clear" w:color="auto" w:fill="auto"/>
            <w:noWrap/>
            <w:vAlign w:val="center"/>
          </w:tcPr>
          <w:p w14:paraId="079CA180" w14:textId="77777777" w:rsidR="00A66FCB" w:rsidRPr="00A84E4D" w:rsidRDefault="00A66FCB" w:rsidP="001C44BE">
            <w:pPr>
              <w:spacing w:line="360" w:lineRule="auto"/>
              <w:jc w:val="both"/>
              <w:rPr>
                <w:rFonts w:ascii="Book Antiqua" w:hAnsi="Book Antiqua"/>
              </w:rPr>
            </w:pPr>
            <w:r w:rsidRPr="00A84E4D">
              <w:rPr>
                <w:rFonts w:ascii="Book Antiqua" w:hAnsi="Book Antiqua"/>
              </w:rPr>
              <w:lastRenderedPageBreak/>
              <w:t xml:space="preserve"> IBD</w:t>
            </w:r>
          </w:p>
        </w:tc>
        <w:tc>
          <w:tcPr>
            <w:tcW w:w="526" w:type="pct"/>
            <w:gridSpan w:val="3"/>
            <w:shd w:val="clear" w:color="auto" w:fill="auto"/>
            <w:noWrap/>
          </w:tcPr>
          <w:p w14:paraId="1EEC662C" w14:textId="77777777" w:rsidR="00A66FCB" w:rsidRPr="00A84E4D" w:rsidRDefault="00A66FCB" w:rsidP="001C44BE">
            <w:pPr>
              <w:spacing w:line="360" w:lineRule="auto"/>
              <w:jc w:val="both"/>
              <w:rPr>
                <w:rFonts w:ascii="Book Antiqua" w:hAnsi="Book Antiqua"/>
              </w:rPr>
            </w:pPr>
            <w:r w:rsidRPr="00A84E4D">
              <w:rPr>
                <w:rFonts w:ascii="Book Antiqua" w:hAnsi="Book Antiqua"/>
              </w:rPr>
              <w:t>6</w:t>
            </w:r>
          </w:p>
        </w:tc>
        <w:tc>
          <w:tcPr>
            <w:tcW w:w="525" w:type="pct"/>
            <w:gridSpan w:val="2"/>
            <w:shd w:val="clear" w:color="auto" w:fill="auto"/>
            <w:noWrap/>
          </w:tcPr>
          <w:p w14:paraId="6E186213" w14:textId="77777777" w:rsidR="00A66FCB" w:rsidRPr="00A84E4D" w:rsidRDefault="00A66FCB" w:rsidP="001C44BE">
            <w:pPr>
              <w:spacing w:line="360" w:lineRule="auto"/>
              <w:jc w:val="both"/>
              <w:rPr>
                <w:rFonts w:ascii="Book Antiqua" w:hAnsi="Book Antiqua"/>
              </w:rPr>
            </w:pPr>
            <w:r w:rsidRPr="00A84E4D">
              <w:rPr>
                <w:rFonts w:ascii="Book Antiqua" w:hAnsi="Book Antiqua"/>
              </w:rPr>
              <w:t>1.12</w:t>
            </w:r>
          </w:p>
        </w:tc>
        <w:tc>
          <w:tcPr>
            <w:tcW w:w="525" w:type="pct"/>
            <w:gridSpan w:val="2"/>
            <w:shd w:val="clear" w:color="auto" w:fill="auto"/>
            <w:noWrap/>
          </w:tcPr>
          <w:p w14:paraId="387766AB" w14:textId="77777777" w:rsidR="00A66FCB" w:rsidRPr="00A84E4D" w:rsidRDefault="00A66FCB" w:rsidP="001C44BE">
            <w:pPr>
              <w:spacing w:line="360" w:lineRule="auto"/>
              <w:jc w:val="both"/>
              <w:rPr>
                <w:rFonts w:ascii="Book Antiqua" w:hAnsi="Book Antiqua"/>
              </w:rPr>
            </w:pPr>
            <w:r w:rsidRPr="00A84E4D">
              <w:rPr>
                <w:rFonts w:ascii="Book Antiqua" w:hAnsi="Book Antiqua"/>
              </w:rPr>
              <w:t>23</w:t>
            </w:r>
          </w:p>
        </w:tc>
        <w:tc>
          <w:tcPr>
            <w:tcW w:w="525" w:type="pct"/>
            <w:gridSpan w:val="2"/>
            <w:shd w:val="clear" w:color="auto" w:fill="auto"/>
            <w:noWrap/>
          </w:tcPr>
          <w:p w14:paraId="57AA7A06" w14:textId="77777777" w:rsidR="00A66FCB" w:rsidRPr="00A84E4D" w:rsidRDefault="00A66FCB" w:rsidP="001C44BE">
            <w:pPr>
              <w:spacing w:line="360" w:lineRule="auto"/>
              <w:jc w:val="both"/>
              <w:rPr>
                <w:rFonts w:ascii="Book Antiqua" w:hAnsi="Book Antiqua"/>
              </w:rPr>
            </w:pPr>
            <w:r w:rsidRPr="00A84E4D">
              <w:rPr>
                <w:rFonts w:ascii="Book Antiqua" w:hAnsi="Book Antiqua"/>
              </w:rPr>
              <w:t>1.32</w:t>
            </w:r>
          </w:p>
        </w:tc>
        <w:tc>
          <w:tcPr>
            <w:tcW w:w="525" w:type="pct"/>
            <w:shd w:val="clear" w:color="auto" w:fill="auto"/>
            <w:noWrap/>
          </w:tcPr>
          <w:p w14:paraId="42181218" w14:textId="77777777" w:rsidR="00A66FCB" w:rsidRPr="00A84E4D" w:rsidRDefault="00A66FCB" w:rsidP="001C44BE">
            <w:pPr>
              <w:spacing w:line="360" w:lineRule="auto"/>
              <w:jc w:val="both"/>
              <w:rPr>
                <w:rFonts w:ascii="Book Antiqua" w:hAnsi="Book Antiqua"/>
              </w:rPr>
            </w:pPr>
            <w:r w:rsidRPr="00A84E4D">
              <w:rPr>
                <w:rFonts w:ascii="Book Antiqua" w:hAnsi="Book Antiqua"/>
              </w:rPr>
              <w:t>90</w:t>
            </w:r>
          </w:p>
        </w:tc>
        <w:tc>
          <w:tcPr>
            <w:tcW w:w="525" w:type="pct"/>
            <w:gridSpan w:val="3"/>
            <w:shd w:val="clear" w:color="auto" w:fill="auto"/>
            <w:noWrap/>
          </w:tcPr>
          <w:p w14:paraId="307AFB5C" w14:textId="77777777" w:rsidR="00A66FCB" w:rsidRPr="00A84E4D" w:rsidRDefault="00A66FCB" w:rsidP="001C44BE">
            <w:pPr>
              <w:spacing w:line="360" w:lineRule="auto"/>
              <w:jc w:val="both"/>
              <w:rPr>
                <w:rFonts w:ascii="Book Antiqua" w:hAnsi="Book Antiqua"/>
              </w:rPr>
            </w:pPr>
            <w:r w:rsidRPr="00A84E4D">
              <w:rPr>
                <w:rFonts w:ascii="Book Antiqua" w:hAnsi="Book Antiqua"/>
              </w:rPr>
              <w:t>1.59</w:t>
            </w:r>
          </w:p>
        </w:tc>
        <w:tc>
          <w:tcPr>
            <w:tcW w:w="447" w:type="pct"/>
            <w:gridSpan w:val="2"/>
            <w:shd w:val="clear" w:color="auto" w:fill="auto"/>
            <w:noWrap/>
          </w:tcPr>
          <w:p w14:paraId="7909CDB0" w14:textId="77777777" w:rsidR="00A66FCB" w:rsidRPr="00A84E4D" w:rsidRDefault="00A66FCB" w:rsidP="001C44BE">
            <w:pPr>
              <w:spacing w:line="360" w:lineRule="auto"/>
              <w:jc w:val="both"/>
              <w:rPr>
                <w:rFonts w:ascii="Book Antiqua" w:hAnsi="Book Antiqua"/>
              </w:rPr>
            </w:pPr>
            <w:r w:rsidRPr="00A84E4D">
              <w:rPr>
                <w:rFonts w:ascii="Book Antiqua" w:hAnsi="Book Antiqua"/>
              </w:rPr>
              <w:t>0.540</w:t>
            </w:r>
          </w:p>
        </w:tc>
      </w:tr>
      <w:tr w:rsidR="00456F86" w:rsidRPr="00A84E4D" w14:paraId="5F6A807A" w14:textId="77777777" w:rsidTr="00A84E4D">
        <w:trPr>
          <w:trHeight w:val="324"/>
        </w:trPr>
        <w:tc>
          <w:tcPr>
            <w:tcW w:w="1402" w:type="pct"/>
            <w:gridSpan w:val="2"/>
            <w:shd w:val="clear" w:color="auto" w:fill="auto"/>
            <w:noWrap/>
            <w:vAlign w:val="center"/>
            <w:hideMark/>
          </w:tcPr>
          <w:p w14:paraId="06FBDF3A" w14:textId="77777777" w:rsidR="00A66FCB" w:rsidRPr="00A84E4D" w:rsidRDefault="00A66FCB" w:rsidP="001C44BE">
            <w:pPr>
              <w:spacing w:line="360" w:lineRule="auto"/>
              <w:jc w:val="both"/>
              <w:rPr>
                <w:rFonts w:ascii="Book Antiqua" w:hAnsi="Book Antiqua"/>
              </w:rPr>
            </w:pPr>
            <w:r w:rsidRPr="00A84E4D">
              <w:rPr>
                <w:rFonts w:ascii="Book Antiqua" w:hAnsi="Book Antiqua"/>
              </w:rPr>
              <w:t>Cholangiocarcinoma</w:t>
            </w:r>
          </w:p>
        </w:tc>
        <w:tc>
          <w:tcPr>
            <w:tcW w:w="526" w:type="pct"/>
            <w:gridSpan w:val="3"/>
            <w:shd w:val="clear" w:color="auto" w:fill="auto"/>
            <w:noWrap/>
            <w:vAlign w:val="center"/>
            <w:hideMark/>
          </w:tcPr>
          <w:p w14:paraId="07AF726A" w14:textId="77777777" w:rsidR="00A66FCB" w:rsidRPr="00A84E4D" w:rsidRDefault="00A66FCB" w:rsidP="001C44BE">
            <w:pPr>
              <w:spacing w:line="360" w:lineRule="auto"/>
              <w:jc w:val="both"/>
              <w:rPr>
                <w:rFonts w:ascii="Book Antiqua" w:hAnsi="Book Antiqua"/>
              </w:rPr>
            </w:pPr>
          </w:p>
        </w:tc>
        <w:tc>
          <w:tcPr>
            <w:tcW w:w="525" w:type="pct"/>
            <w:gridSpan w:val="2"/>
            <w:shd w:val="clear" w:color="auto" w:fill="auto"/>
            <w:noWrap/>
            <w:vAlign w:val="center"/>
            <w:hideMark/>
          </w:tcPr>
          <w:p w14:paraId="70C504C7"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51552FF1" w14:textId="77777777" w:rsidR="00A66FCB" w:rsidRPr="00A84E4D" w:rsidRDefault="00A66FCB" w:rsidP="001C44BE">
            <w:pPr>
              <w:spacing w:line="360" w:lineRule="auto"/>
              <w:jc w:val="both"/>
              <w:rPr>
                <w:rFonts w:ascii="Book Antiqua" w:eastAsia="Times New Roman" w:hAnsi="Book Antiqua"/>
              </w:rPr>
            </w:pPr>
          </w:p>
        </w:tc>
        <w:tc>
          <w:tcPr>
            <w:tcW w:w="525" w:type="pct"/>
            <w:gridSpan w:val="2"/>
            <w:shd w:val="clear" w:color="auto" w:fill="auto"/>
            <w:noWrap/>
            <w:vAlign w:val="center"/>
            <w:hideMark/>
          </w:tcPr>
          <w:p w14:paraId="4C1D0EE3" w14:textId="77777777" w:rsidR="00A66FCB" w:rsidRPr="00A84E4D" w:rsidRDefault="00A66FCB" w:rsidP="001C44BE">
            <w:pPr>
              <w:spacing w:line="360" w:lineRule="auto"/>
              <w:jc w:val="both"/>
              <w:rPr>
                <w:rFonts w:ascii="Book Antiqua" w:eastAsia="Times New Roman" w:hAnsi="Book Antiqua"/>
              </w:rPr>
            </w:pPr>
          </w:p>
        </w:tc>
        <w:tc>
          <w:tcPr>
            <w:tcW w:w="525" w:type="pct"/>
            <w:shd w:val="clear" w:color="auto" w:fill="auto"/>
            <w:noWrap/>
            <w:vAlign w:val="center"/>
            <w:hideMark/>
          </w:tcPr>
          <w:p w14:paraId="11D0E83E" w14:textId="77777777" w:rsidR="00A66FCB" w:rsidRPr="00A84E4D" w:rsidRDefault="00A66FCB" w:rsidP="001C44BE">
            <w:pPr>
              <w:spacing w:line="360" w:lineRule="auto"/>
              <w:jc w:val="both"/>
              <w:rPr>
                <w:rFonts w:ascii="Book Antiqua" w:eastAsia="Times New Roman" w:hAnsi="Book Antiqua"/>
              </w:rPr>
            </w:pPr>
          </w:p>
        </w:tc>
        <w:tc>
          <w:tcPr>
            <w:tcW w:w="525" w:type="pct"/>
            <w:gridSpan w:val="3"/>
            <w:shd w:val="clear" w:color="auto" w:fill="auto"/>
            <w:noWrap/>
            <w:vAlign w:val="center"/>
            <w:hideMark/>
          </w:tcPr>
          <w:p w14:paraId="166A5AD5" w14:textId="77777777" w:rsidR="00A66FCB" w:rsidRPr="00A84E4D" w:rsidRDefault="00A66FCB" w:rsidP="001C44BE">
            <w:pPr>
              <w:spacing w:line="360" w:lineRule="auto"/>
              <w:jc w:val="both"/>
              <w:rPr>
                <w:rFonts w:ascii="Book Antiqua" w:eastAsia="Times New Roman" w:hAnsi="Book Antiqua"/>
              </w:rPr>
            </w:pPr>
          </w:p>
        </w:tc>
        <w:tc>
          <w:tcPr>
            <w:tcW w:w="447" w:type="pct"/>
            <w:gridSpan w:val="2"/>
            <w:shd w:val="clear" w:color="auto" w:fill="auto"/>
            <w:noWrap/>
            <w:vAlign w:val="center"/>
            <w:hideMark/>
          </w:tcPr>
          <w:p w14:paraId="092B5BB9" w14:textId="77777777" w:rsidR="00A66FCB" w:rsidRPr="00A84E4D" w:rsidRDefault="00A66FCB" w:rsidP="001C44BE">
            <w:pPr>
              <w:spacing w:line="360" w:lineRule="auto"/>
              <w:jc w:val="both"/>
              <w:rPr>
                <w:rFonts w:ascii="Book Antiqua" w:eastAsia="Times New Roman" w:hAnsi="Book Antiqua"/>
              </w:rPr>
            </w:pPr>
          </w:p>
        </w:tc>
      </w:tr>
      <w:tr w:rsidR="00456F86" w:rsidRPr="00A84E4D" w14:paraId="6E8E094F" w14:textId="77777777" w:rsidTr="00A84E4D">
        <w:trPr>
          <w:trHeight w:val="324"/>
        </w:trPr>
        <w:tc>
          <w:tcPr>
            <w:tcW w:w="1402" w:type="pct"/>
            <w:gridSpan w:val="2"/>
            <w:shd w:val="clear" w:color="auto" w:fill="auto"/>
            <w:noWrap/>
            <w:vAlign w:val="center"/>
            <w:hideMark/>
          </w:tcPr>
          <w:p w14:paraId="13CFB1F9" w14:textId="77777777" w:rsidR="00A66FCB" w:rsidRPr="00A84E4D" w:rsidRDefault="00A66FCB" w:rsidP="001C44BE">
            <w:pPr>
              <w:spacing w:line="360" w:lineRule="auto"/>
              <w:jc w:val="both"/>
              <w:rPr>
                <w:rFonts w:ascii="Book Antiqua" w:hAnsi="Book Antiqua"/>
              </w:rPr>
            </w:pPr>
            <w:r w:rsidRPr="00A84E4D">
              <w:rPr>
                <w:rFonts w:ascii="Book Antiqua" w:hAnsi="Book Antiqua"/>
              </w:rPr>
              <w:t>Number of cholangiocarcinoma</w:t>
            </w:r>
          </w:p>
        </w:tc>
        <w:tc>
          <w:tcPr>
            <w:tcW w:w="526" w:type="pct"/>
            <w:gridSpan w:val="3"/>
            <w:shd w:val="clear" w:color="auto" w:fill="auto"/>
            <w:noWrap/>
            <w:vAlign w:val="center"/>
            <w:hideMark/>
          </w:tcPr>
          <w:p w14:paraId="21EB5548" w14:textId="77777777" w:rsidR="00A66FCB" w:rsidRPr="00A84E4D" w:rsidRDefault="00A66FCB" w:rsidP="001C44BE">
            <w:pPr>
              <w:spacing w:line="360" w:lineRule="auto"/>
              <w:jc w:val="both"/>
              <w:rPr>
                <w:rFonts w:ascii="Book Antiqua" w:hAnsi="Book Antiqua"/>
              </w:rPr>
            </w:pPr>
            <w:r w:rsidRPr="00A84E4D">
              <w:rPr>
                <w:rFonts w:ascii="Book Antiqua" w:hAnsi="Book Antiqua"/>
              </w:rPr>
              <w:t>27</w:t>
            </w:r>
          </w:p>
        </w:tc>
        <w:tc>
          <w:tcPr>
            <w:tcW w:w="525" w:type="pct"/>
            <w:gridSpan w:val="2"/>
            <w:shd w:val="clear" w:color="auto" w:fill="auto"/>
            <w:noWrap/>
            <w:vAlign w:val="center"/>
            <w:hideMark/>
          </w:tcPr>
          <w:p w14:paraId="5C336AFE" w14:textId="77777777" w:rsidR="00A66FCB" w:rsidRPr="00A84E4D" w:rsidRDefault="00A66FCB" w:rsidP="001C44BE">
            <w:pPr>
              <w:spacing w:line="360" w:lineRule="auto"/>
              <w:jc w:val="both"/>
              <w:rPr>
                <w:rFonts w:ascii="Book Antiqua" w:hAnsi="Book Antiqua"/>
              </w:rPr>
            </w:pPr>
            <w:r w:rsidRPr="00A84E4D">
              <w:rPr>
                <w:rFonts w:ascii="Book Antiqua" w:hAnsi="Book Antiqua"/>
              </w:rPr>
              <w:t>5.03</w:t>
            </w:r>
          </w:p>
        </w:tc>
        <w:tc>
          <w:tcPr>
            <w:tcW w:w="525" w:type="pct"/>
            <w:gridSpan w:val="2"/>
            <w:shd w:val="clear" w:color="auto" w:fill="auto"/>
            <w:noWrap/>
            <w:hideMark/>
          </w:tcPr>
          <w:p w14:paraId="3B9C892F" w14:textId="77777777" w:rsidR="00A66FCB" w:rsidRPr="00A84E4D" w:rsidRDefault="00A66FCB" w:rsidP="001C44BE">
            <w:pPr>
              <w:spacing w:line="360" w:lineRule="auto"/>
              <w:jc w:val="both"/>
              <w:rPr>
                <w:rFonts w:ascii="Book Antiqua" w:hAnsi="Book Antiqua"/>
              </w:rPr>
            </w:pPr>
            <w:r w:rsidRPr="00A84E4D">
              <w:rPr>
                <w:rFonts w:ascii="Book Antiqua" w:hAnsi="Book Antiqua"/>
              </w:rPr>
              <w:t>15</w:t>
            </w:r>
          </w:p>
        </w:tc>
        <w:tc>
          <w:tcPr>
            <w:tcW w:w="525" w:type="pct"/>
            <w:gridSpan w:val="2"/>
            <w:shd w:val="clear" w:color="auto" w:fill="auto"/>
            <w:noWrap/>
            <w:hideMark/>
          </w:tcPr>
          <w:p w14:paraId="7F47B406" w14:textId="77777777" w:rsidR="00A66FCB" w:rsidRPr="00A84E4D" w:rsidRDefault="00A66FCB" w:rsidP="001C44BE">
            <w:pPr>
              <w:spacing w:line="360" w:lineRule="auto"/>
              <w:jc w:val="both"/>
              <w:rPr>
                <w:rFonts w:ascii="Book Antiqua" w:hAnsi="Book Antiqua"/>
              </w:rPr>
            </w:pPr>
            <w:r w:rsidRPr="00A84E4D">
              <w:rPr>
                <w:rFonts w:ascii="Book Antiqua" w:hAnsi="Book Antiqua"/>
              </w:rPr>
              <w:t>0.86</w:t>
            </w:r>
          </w:p>
        </w:tc>
        <w:tc>
          <w:tcPr>
            <w:tcW w:w="525" w:type="pct"/>
            <w:shd w:val="clear" w:color="auto" w:fill="auto"/>
            <w:noWrap/>
            <w:vAlign w:val="center"/>
            <w:hideMark/>
          </w:tcPr>
          <w:p w14:paraId="7CD25638" w14:textId="77777777" w:rsidR="00A66FCB" w:rsidRPr="00A84E4D" w:rsidRDefault="00A66FCB" w:rsidP="001C44BE">
            <w:pPr>
              <w:spacing w:line="360" w:lineRule="auto"/>
              <w:jc w:val="both"/>
              <w:rPr>
                <w:rFonts w:ascii="Book Antiqua" w:hAnsi="Book Antiqua"/>
              </w:rPr>
            </w:pPr>
            <w:r w:rsidRPr="00A84E4D">
              <w:rPr>
                <w:rFonts w:ascii="Book Antiqua" w:hAnsi="Book Antiqua"/>
              </w:rPr>
              <w:t>105</w:t>
            </w:r>
          </w:p>
        </w:tc>
        <w:tc>
          <w:tcPr>
            <w:tcW w:w="525" w:type="pct"/>
            <w:gridSpan w:val="3"/>
            <w:shd w:val="clear" w:color="auto" w:fill="auto"/>
            <w:noWrap/>
            <w:vAlign w:val="center"/>
            <w:hideMark/>
          </w:tcPr>
          <w:p w14:paraId="2C428EEB" w14:textId="77777777" w:rsidR="00A66FCB" w:rsidRPr="00A84E4D" w:rsidRDefault="00A66FCB" w:rsidP="001C44BE">
            <w:pPr>
              <w:spacing w:line="360" w:lineRule="auto"/>
              <w:jc w:val="both"/>
              <w:rPr>
                <w:rFonts w:ascii="Book Antiqua" w:hAnsi="Book Antiqua"/>
              </w:rPr>
            </w:pPr>
            <w:r w:rsidRPr="00A84E4D">
              <w:rPr>
                <w:rFonts w:ascii="Book Antiqua" w:hAnsi="Book Antiqua"/>
              </w:rPr>
              <w:t>1.86</w:t>
            </w:r>
          </w:p>
        </w:tc>
        <w:tc>
          <w:tcPr>
            <w:tcW w:w="447" w:type="pct"/>
            <w:gridSpan w:val="2"/>
            <w:shd w:val="clear" w:color="auto" w:fill="auto"/>
            <w:noWrap/>
            <w:vAlign w:val="center"/>
            <w:hideMark/>
          </w:tcPr>
          <w:p w14:paraId="1071887E" w14:textId="37FBA460" w:rsidR="00A66FCB" w:rsidRPr="00A84E4D" w:rsidRDefault="00A66FCB" w:rsidP="001C44BE">
            <w:pPr>
              <w:spacing w:line="360" w:lineRule="auto"/>
              <w:jc w:val="both"/>
              <w:rPr>
                <w:rFonts w:ascii="Book Antiqua" w:hAnsi="Book Antiqua"/>
              </w:rPr>
            </w:pPr>
            <w:r w:rsidRPr="00A84E4D">
              <w:rPr>
                <w:rFonts w:ascii="Book Antiqua" w:hAnsi="Book Antiqua"/>
              </w:rPr>
              <w:t>&lt;</w:t>
            </w:r>
            <w:r w:rsidR="00A84E4D" w:rsidRPr="00A84E4D">
              <w:rPr>
                <w:rFonts w:ascii="Book Antiqua" w:eastAsia="SimSun" w:hAnsi="Book Antiqua"/>
                <w:lang w:eastAsia="zh-CN"/>
              </w:rPr>
              <w:t xml:space="preserve"> </w:t>
            </w:r>
            <w:r w:rsidRPr="00A84E4D">
              <w:rPr>
                <w:rFonts w:ascii="Book Antiqua" w:hAnsi="Book Antiqua"/>
              </w:rPr>
              <w:t>0.001</w:t>
            </w:r>
          </w:p>
        </w:tc>
      </w:tr>
      <w:tr w:rsidR="00456F86" w:rsidRPr="00A84E4D" w14:paraId="61DC4263" w14:textId="77777777" w:rsidTr="00A84E4D">
        <w:trPr>
          <w:trHeight w:val="324"/>
        </w:trPr>
        <w:tc>
          <w:tcPr>
            <w:tcW w:w="1402" w:type="pct"/>
            <w:gridSpan w:val="2"/>
            <w:shd w:val="clear" w:color="auto" w:fill="auto"/>
            <w:noWrap/>
            <w:vAlign w:val="center"/>
            <w:hideMark/>
          </w:tcPr>
          <w:p w14:paraId="5A081D19" w14:textId="72FA862C" w:rsidR="00A66FCB" w:rsidRPr="00A84E4D" w:rsidRDefault="00A66FCB" w:rsidP="00A84E4D">
            <w:pPr>
              <w:spacing w:line="360" w:lineRule="auto"/>
              <w:jc w:val="both"/>
              <w:rPr>
                <w:rFonts w:ascii="Book Antiqua" w:hAnsi="Book Antiqua"/>
              </w:rPr>
            </w:pPr>
            <w:r w:rsidRPr="00A84E4D">
              <w:rPr>
                <w:rFonts w:ascii="Book Antiqua" w:hAnsi="Book Antiqua"/>
              </w:rPr>
              <w:t xml:space="preserve">Number of cholangiocarcinoma after first 6 </w:t>
            </w:r>
            <w:proofErr w:type="spellStart"/>
            <w:r w:rsidRPr="00A84E4D">
              <w:rPr>
                <w:rFonts w:ascii="Book Antiqua" w:hAnsi="Book Antiqua"/>
              </w:rPr>
              <w:t>mo</w:t>
            </w:r>
            <w:proofErr w:type="spellEnd"/>
          </w:p>
        </w:tc>
        <w:tc>
          <w:tcPr>
            <w:tcW w:w="526" w:type="pct"/>
            <w:gridSpan w:val="3"/>
            <w:shd w:val="clear" w:color="auto" w:fill="auto"/>
            <w:noWrap/>
            <w:vAlign w:val="center"/>
            <w:hideMark/>
          </w:tcPr>
          <w:p w14:paraId="04513C99" w14:textId="77777777" w:rsidR="00A66FCB" w:rsidRPr="00A84E4D" w:rsidRDefault="00A66FCB" w:rsidP="001C44BE">
            <w:pPr>
              <w:spacing w:line="360" w:lineRule="auto"/>
              <w:jc w:val="both"/>
              <w:rPr>
                <w:rFonts w:ascii="Book Antiqua" w:hAnsi="Book Antiqua"/>
              </w:rPr>
            </w:pPr>
            <w:r w:rsidRPr="00A84E4D">
              <w:rPr>
                <w:rFonts w:ascii="Book Antiqua" w:hAnsi="Book Antiqua"/>
              </w:rPr>
              <w:t>11</w:t>
            </w:r>
          </w:p>
        </w:tc>
        <w:tc>
          <w:tcPr>
            <w:tcW w:w="525" w:type="pct"/>
            <w:gridSpan w:val="2"/>
            <w:shd w:val="clear" w:color="auto" w:fill="auto"/>
            <w:noWrap/>
            <w:vAlign w:val="center"/>
            <w:hideMark/>
          </w:tcPr>
          <w:p w14:paraId="3B8E7E5E" w14:textId="77777777" w:rsidR="00A66FCB" w:rsidRPr="00A84E4D" w:rsidRDefault="00A66FCB" w:rsidP="001C44BE">
            <w:pPr>
              <w:spacing w:line="360" w:lineRule="auto"/>
              <w:jc w:val="both"/>
              <w:rPr>
                <w:rFonts w:ascii="Book Antiqua" w:hAnsi="Book Antiqua"/>
              </w:rPr>
            </w:pPr>
            <w:r w:rsidRPr="00A84E4D">
              <w:rPr>
                <w:rFonts w:ascii="Book Antiqua" w:hAnsi="Book Antiqua"/>
              </w:rPr>
              <w:t>2.05</w:t>
            </w:r>
          </w:p>
        </w:tc>
        <w:tc>
          <w:tcPr>
            <w:tcW w:w="525" w:type="pct"/>
            <w:gridSpan w:val="2"/>
            <w:shd w:val="clear" w:color="auto" w:fill="auto"/>
            <w:noWrap/>
            <w:vAlign w:val="center"/>
            <w:hideMark/>
          </w:tcPr>
          <w:p w14:paraId="6492AC3F" w14:textId="77777777" w:rsidR="00A66FCB" w:rsidRPr="00A84E4D" w:rsidRDefault="00A66FCB" w:rsidP="001C44BE">
            <w:pPr>
              <w:spacing w:line="360" w:lineRule="auto"/>
              <w:jc w:val="both"/>
              <w:rPr>
                <w:rFonts w:ascii="Book Antiqua" w:hAnsi="Book Antiqua"/>
              </w:rPr>
            </w:pPr>
            <w:r w:rsidRPr="00A84E4D">
              <w:rPr>
                <w:rFonts w:ascii="Book Antiqua" w:hAnsi="Book Antiqua"/>
              </w:rPr>
              <w:t>7</w:t>
            </w:r>
          </w:p>
        </w:tc>
        <w:tc>
          <w:tcPr>
            <w:tcW w:w="525" w:type="pct"/>
            <w:gridSpan w:val="2"/>
            <w:shd w:val="clear" w:color="auto" w:fill="auto"/>
            <w:noWrap/>
            <w:vAlign w:val="center"/>
            <w:hideMark/>
          </w:tcPr>
          <w:p w14:paraId="69E6CD64" w14:textId="77777777" w:rsidR="00A66FCB" w:rsidRPr="00A84E4D" w:rsidRDefault="00A66FCB" w:rsidP="001C44BE">
            <w:pPr>
              <w:spacing w:line="360" w:lineRule="auto"/>
              <w:jc w:val="both"/>
              <w:rPr>
                <w:rFonts w:ascii="Book Antiqua" w:hAnsi="Book Antiqua"/>
              </w:rPr>
            </w:pPr>
            <w:r w:rsidRPr="00A84E4D">
              <w:rPr>
                <w:rFonts w:ascii="Book Antiqua" w:hAnsi="Book Antiqua"/>
              </w:rPr>
              <w:t>0.40</w:t>
            </w:r>
          </w:p>
        </w:tc>
        <w:tc>
          <w:tcPr>
            <w:tcW w:w="525" w:type="pct"/>
            <w:shd w:val="clear" w:color="auto" w:fill="auto"/>
            <w:noWrap/>
            <w:vAlign w:val="center"/>
            <w:hideMark/>
          </w:tcPr>
          <w:p w14:paraId="566273BB" w14:textId="77777777" w:rsidR="00A66FCB" w:rsidRPr="00A84E4D" w:rsidRDefault="00A66FCB" w:rsidP="001C44BE">
            <w:pPr>
              <w:spacing w:line="360" w:lineRule="auto"/>
              <w:jc w:val="both"/>
              <w:rPr>
                <w:rFonts w:ascii="Book Antiqua" w:hAnsi="Book Antiqua"/>
              </w:rPr>
            </w:pPr>
            <w:r w:rsidRPr="00A84E4D">
              <w:rPr>
                <w:rFonts w:ascii="Book Antiqua" w:hAnsi="Book Antiqua"/>
              </w:rPr>
              <w:t>37</w:t>
            </w:r>
          </w:p>
        </w:tc>
        <w:tc>
          <w:tcPr>
            <w:tcW w:w="525" w:type="pct"/>
            <w:gridSpan w:val="3"/>
            <w:shd w:val="clear" w:color="auto" w:fill="auto"/>
            <w:noWrap/>
            <w:vAlign w:val="center"/>
            <w:hideMark/>
          </w:tcPr>
          <w:p w14:paraId="19FEB72F" w14:textId="77777777" w:rsidR="00A66FCB" w:rsidRPr="00A84E4D" w:rsidRDefault="00A66FCB" w:rsidP="001C44BE">
            <w:pPr>
              <w:spacing w:line="360" w:lineRule="auto"/>
              <w:jc w:val="both"/>
              <w:rPr>
                <w:rFonts w:ascii="Book Antiqua" w:hAnsi="Book Antiqua"/>
              </w:rPr>
            </w:pPr>
            <w:r w:rsidRPr="00A84E4D">
              <w:rPr>
                <w:rFonts w:ascii="Book Antiqua" w:hAnsi="Book Antiqua"/>
              </w:rPr>
              <w:t>0.65</w:t>
            </w:r>
          </w:p>
        </w:tc>
        <w:tc>
          <w:tcPr>
            <w:tcW w:w="447" w:type="pct"/>
            <w:gridSpan w:val="2"/>
            <w:shd w:val="clear" w:color="auto" w:fill="auto"/>
            <w:noWrap/>
            <w:vAlign w:val="center"/>
            <w:hideMark/>
          </w:tcPr>
          <w:p w14:paraId="5BC64F47" w14:textId="770939CF" w:rsidR="00A66FCB" w:rsidRPr="00A84E4D" w:rsidRDefault="00A66FCB" w:rsidP="001C44BE">
            <w:pPr>
              <w:spacing w:line="360" w:lineRule="auto"/>
              <w:jc w:val="both"/>
              <w:rPr>
                <w:rFonts w:ascii="Book Antiqua" w:hAnsi="Book Antiqua"/>
              </w:rPr>
            </w:pPr>
            <w:r w:rsidRPr="00A84E4D">
              <w:rPr>
                <w:rFonts w:ascii="Book Antiqua" w:hAnsi="Book Antiqua"/>
              </w:rPr>
              <w:t>&lt;</w:t>
            </w:r>
            <w:r w:rsidR="00A84E4D" w:rsidRPr="00A84E4D">
              <w:rPr>
                <w:rFonts w:ascii="Book Antiqua" w:eastAsia="SimSun" w:hAnsi="Book Antiqua"/>
                <w:lang w:eastAsia="zh-CN"/>
              </w:rPr>
              <w:t xml:space="preserve"> </w:t>
            </w:r>
            <w:r w:rsidRPr="00A84E4D">
              <w:rPr>
                <w:rFonts w:ascii="Book Antiqua" w:hAnsi="Book Antiqua"/>
              </w:rPr>
              <w:t>0.001</w:t>
            </w:r>
          </w:p>
        </w:tc>
      </w:tr>
      <w:tr w:rsidR="00456F86" w:rsidRPr="00A84E4D" w14:paraId="01163F38" w14:textId="77777777" w:rsidTr="00A84E4D">
        <w:trPr>
          <w:trHeight w:val="324"/>
        </w:trPr>
        <w:tc>
          <w:tcPr>
            <w:tcW w:w="1402" w:type="pct"/>
            <w:gridSpan w:val="2"/>
            <w:shd w:val="clear" w:color="auto" w:fill="auto"/>
            <w:noWrap/>
            <w:vAlign w:val="center"/>
            <w:hideMark/>
          </w:tcPr>
          <w:p w14:paraId="59EBC9DF" w14:textId="77777777" w:rsidR="00A66FCB" w:rsidRPr="00A84E4D" w:rsidRDefault="00A66FCB" w:rsidP="001C44BE">
            <w:pPr>
              <w:spacing w:line="360" w:lineRule="auto"/>
              <w:jc w:val="both"/>
              <w:rPr>
                <w:rFonts w:ascii="Book Antiqua" w:hAnsi="Book Antiqua"/>
              </w:rPr>
            </w:pPr>
            <w:r w:rsidRPr="00A84E4D">
              <w:rPr>
                <w:rFonts w:ascii="Book Antiqua" w:hAnsi="Book Antiqua"/>
              </w:rPr>
              <w:t>Odds ratio</w:t>
            </w:r>
          </w:p>
        </w:tc>
        <w:tc>
          <w:tcPr>
            <w:tcW w:w="526" w:type="pct"/>
            <w:gridSpan w:val="3"/>
            <w:shd w:val="clear" w:color="auto" w:fill="auto"/>
            <w:noWrap/>
            <w:vAlign w:val="center"/>
            <w:hideMark/>
          </w:tcPr>
          <w:p w14:paraId="45AC5E28" w14:textId="77777777" w:rsidR="00A66FCB" w:rsidRPr="00A84E4D" w:rsidRDefault="00A66FCB" w:rsidP="001C44BE">
            <w:pPr>
              <w:spacing w:line="360" w:lineRule="auto"/>
              <w:jc w:val="both"/>
              <w:rPr>
                <w:rFonts w:ascii="Book Antiqua" w:hAnsi="Book Antiqua"/>
              </w:rPr>
            </w:pPr>
            <w:r w:rsidRPr="00A84E4D">
              <w:rPr>
                <w:rFonts w:ascii="Book Antiqua" w:hAnsi="Book Antiqua"/>
              </w:rPr>
              <w:t>3.13</w:t>
            </w:r>
          </w:p>
        </w:tc>
        <w:tc>
          <w:tcPr>
            <w:tcW w:w="525" w:type="pct"/>
            <w:gridSpan w:val="2"/>
            <w:shd w:val="clear" w:color="auto" w:fill="auto"/>
            <w:noWrap/>
            <w:vAlign w:val="center"/>
            <w:hideMark/>
          </w:tcPr>
          <w:p w14:paraId="00A4FED3" w14:textId="77777777" w:rsidR="00A66FCB" w:rsidRPr="00A84E4D" w:rsidRDefault="00A66FCB" w:rsidP="001C44BE">
            <w:pPr>
              <w:spacing w:line="360" w:lineRule="auto"/>
              <w:jc w:val="both"/>
              <w:rPr>
                <w:rFonts w:ascii="Book Antiqua" w:hAnsi="Book Antiqua"/>
              </w:rPr>
            </w:pPr>
          </w:p>
        </w:tc>
        <w:tc>
          <w:tcPr>
            <w:tcW w:w="525" w:type="pct"/>
            <w:gridSpan w:val="2"/>
            <w:shd w:val="clear" w:color="auto" w:fill="auto"/>
            <w:noWrap/>
            <w:vAlign w:val="center"/>
            <w:hideMark/>
          </w:tcPr>
          <w:p w14:paraId="54D09368" w14:textId="77777777" w:rsidR="00A66FCB" w:rsidRPr="00A84E4D" w:rsidRDefault="00A66FCB" w:rsidP="001C44BE">
            <w:pPr>
              <w:spacing w:line="360" w:lineRule="auto"/>
              <w:jc w:val="both"/>
              <w:rPr>
                <w:rFonts w:ascii="Book Antiqua" w:hAnsi="Book Antiqua"/>
              </w:rPr>
            </w:pPr>
            <w:r w:rsidRPr="00A84E4D">
              <w:rPr>
                <w:rFonts w:ascii="Book Antiqua" w:hAnsi="Book Antiqua"/>
              </w:rPr>
              <w:t>0.61</w:t>
            </w:r>
          </w:p>
        </w:tc>
        <w:tc>
          <w:tcPr>
            <w:tcW w:w="525" w:type="pct"/>
            <w:gridSpan w:val="2"/>
            <w:shd w:val="clear" w:color="auto" w:fill="auto"/>
            <w:noWrap/>
            <w:vAlign w:val="center"/>
            <w:hideMark/>
          </w:tcPr>
          <w:p w14:paraId="60B3E3CF" w14:textId="77777777" w:rsidR="00A66FCB" w:rsidRPr="00A84E4D" w:rsidRDefault="00A66FCB" w:rsidP="001C44BE">
            <w:pPr>
              <w:spacing w:line="360" w:lineRule="auto"/>
              <w:jc w:val="both"/>
              <w:rPr>
                <w:rFonts w:ascii="Book Antiqua" w:hAnsi="Book Antiqua"/>
              </w:rPr>
            </w:pPr>
          </w:p>
        </w:tc>
        <w:tc>
          <w:tcPr>
            <w:tcW w:w="525" w:type="pct"/>
            <w:shd w:val="clear" w:color="auto" w:fill="auto"/>
            <w:noWrap/>
            <w:vAlign w:val="center"/>
            <w:hideMark/>
          </w:tcPr>
          <w:p w14:paraId="70375822" w14:textId="77777777" w:rsidR="00A66FCB" w:rsidRPr="00A84E4D" w:rsidRDefault="00A66FCB" w:rsidP="001C44BE">
            <w:pPr>
              <w:spacing w:line="360" w:lineRule="auto"/>
              <w:jc w:val="both"/>
              <w:rPr>
                <w:rFonts w:ascii="Book Antiqua" w:hAnsi="Book Antiqua"/>
              </w:rPr>
            </w:pPr>
            <w:r w:rsidRPr="00A84E4D">
              <w:rPr>
                <w:rFonts w:ascii="Book Antiqua" w:hAnsi="Book Antiqua"/>
              </w:rPr>
              <w:t>1.00</w:t>
            </w:r>
          </w:p>
        </w:tc>
        <w:tc>
          <w:tcPr>
            <w:tcW w:w="525" w:type="pct"/>
            <w:gridSpan w:val="3"/>
            <w:shd w:val="clear" w:color="auto" w:fill="auto"/>
            <w:noWrap/>
            <w:vAlign w:val="center"/>
            <w:hideMark/>
          </w:tcPr>
          <w:p w14:paraId="163D0BB0" w14:textId="77777777" w:rsidR="00A66FCB" w:rsidRPr="00A84E4D" w:rsidRDefault="00A66FCB" w:rsidP="001C44BE">
            <w:pPr>
              <w:spacing w:line="360" w:lineRule="auto"/>
              <w:jc w:val="both"/>
              <w:rPr>
                <w:rFonts w:ascii="Book Antiqua" w:hAnsi="Book Antiqua"/>
              </w:rPr>
            </w:pPr>
          </w:p>
        </w:tc>
        <w:tc>
          <w:tcPr>
            <w:tcW w:w="447" w:type="pct"/>
            <w:gridSpan w:val="2"/>
            <w:shd w:val="clear" w:color="auto" w:fill="auto"/>
            <w:noWrap/>
            <w:vAlign w:val="center"/>
            <w:hideMark/>
          </w:tcPr>
          <w:p w14:paraId="3EF611D0"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w:t>
            </w:r>
          </w:p>
        </w:tc>
      </w:tr>
      <w:tr w:rsidR="00456F86" w:rsidRPr="00A84E4D" w14:paraId="4DC785E5" w14:textId="77777777" w:rsidTr="00A84E4D">
        <w:trPr>
          <w:gridBefore w:val="1"/>
          <w:gridAfter w:val="1"/>
          <w:wBefore w:w="10" w:type="pct"/>
          <w:wAfter w:w="77" w:type="pct"/>
          <w:trHeight w:val="324"/>
        </w:trPr>
        <w:tc>
          <w:tcPr>
            <w:tcW w:w="1397" w:type="pct"/>
            <w:gridSpan w:val="2"/>
            <w:shd w:val="clear" w:color="auto" w:fill="auto"/>
            <w:noWrap/>
            <w:vAlign w:val="center"/>
          </w:tcPr>
          <w:p w14:paraId="4D83F4F9" w14:textId="0FFA2A9E" w:rsidR="00A66FCB" w:rsidRPr="00A84E4D" w:rsidRDefault="00A66FCB" w:rsidP="00A84E4D">
            <w:pPr>
              <w:spacing w:line="360" w:lineRule="auto"/>
              <w:jc w:val="both"/>
              <w:rPr>
                <w:rFonts w:ascii="Book Antiqua" w:hAnsi="Book Antiqua"/>
              </w:rPr>
            </w:pPr>
            <w:r w:rsidRPr="00A84E4D">
              <w:rPr>
                <w:rFonts w:ascii="Book Antiqua" w:hAnsi="Book Antiqua"/>
              </w:rPr>
              <w:t xml:space="preserve">Number of cholangiocarcinoma after first 12 </w:t>
            </w:r>
            <w:proofErr w:type="spellStart"/>
            <w:r w:rsidRPr="00A84E4D">
              <w:rPr>
                <w:rFonts w:ascii="Book Antiqua" w:hAnsi="Book Antiqua"/>
              </w:rPr>
              <w:t>mo</w:t>
            </w:r>
            <w:proofErr w:type="spellEnd"/>
          </w:p>
        </w:tc>
        <w:tc>
          <w:tcPr>
            <w:tcW w:w="449" w:type="pct"/>
            <w:shd w:val="clear" w:color="auto" w:fill="auto"/>
            <w:noWrap/>
            <w:vAlign w:val="center"/>
          </w:tcPr>
          <w:p w14:paraId="5A59E60C" w14:textId="77777777" w:rsidR="00A66FCB" w:rsidRPr="00A84E4D" w:rsidRDefault="00A66FCB" w:rsidP="001C44BE">
            <w:pPr>
              <w:spacing w:line="360" w:lineRule="auto"/>
              <w:jc w:val="both"/>
              <w:rPr>
                <w:rFonts w:ascii="Book Antiqua" w:hAnsi="Book Antiqua"/>
              </w:rPr>
            </w:pPr>
            <w:r w:rsidRPr="00A84E4D">
              <w:rPr>
                <w:rFonts w:ascii="Book Antiqua" w:hAnsi="Book Antiqua"/>
              </w:rPr>
              <w:t>10</w:t>
            </w:r>
          </w:p>
        </w:tc>
        <w:tc>
          <w:tcPr>
            <w:tcW w:w="449" w:type="pct"/>
            <w:gridSpan w:val="2"/>
            <w:shd w:val="clear" w:color="auto" w:fill="auto"/>
            <w:noWrap/>
            <w:vAlign w:val="center"/>
          </w:tcPr>
          <w:p w14:paraId="45DB4DC0" w14:textId="21B86E52" w:rsidR="00A66FCB" w:rsidRPr="00A84E4D" w:rsidRDefault="001C44BE" w:rsidP="001C44BE">
            <w:pPr>
              <w:spacing w:line="360" w:lineRule="auto"/>
              <w:jc w:val="both"/>
              <w:rPr>
                <w:rFonts w:ascii="Book Antiqua" w:hAnsi="Book Antiqua"/>
              </w:rPr>
            </w:pPr>
            <w:r w:rsidRPr="00A84E4D">
              <w:rPr>
                <w:rFonts w:ascii="Book Antiqua" w:hAnsi="Book Antiqua"/>
              </w:rPr>
              <w:t xml:space="preserve"> </w:t>
            </w:r>
            <w:r w:rsidR="00A66FCB" w:rsidRPr="00A84E4D">
              <w:rPr>
                <w:rFonts w:ascii="Book Antiqua" w:hAnsi="Book Antiqua"/>
              </w:rPr>
              <w:t>1.86</w:t>
            </w:r>
          </w:p>
        </w:tc>
        <w:tc>
          <w:tcPr>
            <w:tcW w:w="648" w:type="pct"/>
            <w:gridSpan w:val="2"/>
            <w:shd w:val="clear" w:color="auto" w:fill="auto"/>
            <w:noWrap/>
            <w:vAlign w:val="center"/>
          </w:tcPr>
          <w:p w14:paraId="09428E1A" w14:textId="607D89B0" w:rsidR="00A66FCB" w:rsidRPr="00A84E4D" w:rsidRDefault="001C44BE" w:rsidP="001C44BE">
            <w:pPr>
              <w:spacing w:line="360" w:lineRule="auto"/>
              <w:jc w:val="both"/>
              <w:rPr>
                <w:rFonts w:ascii="Book Antiqua" w:hAnsi="Book Antiqua"/>
              </w:rPr>
            </w:pPr>
            <w:r w:rsidRPr="00A84E4D">
              <w:rPr>
                <w:rFonts w:ascii="Book Antiqua" w:hAnsi="Book Antiqua"/>
              </w:rPr>
              <w:t xml:space="preserve"> </w:t>
            </w:r>
            <w:r w:rsidR="00A66FCB" w:rsidRPr="00A84E4D">
              <w:rPr>
                <w:rFonts w:ascii="Book Antiqua" w:hAnsi="Book Antiqua"/>
              </w:rPr>
              <w:t>6</w:t>
            </w:r>
          </w:p>
        </w:tc>
        <w:tc>
          <w:tcPr>
            <w:tcW w:w="399" w:type="pct"/>
            <w:gridSpan w:val="2"/>
            <w:shd w:val="clear" w:color="auto" w:fill="auto"/>
            <w:noWrap/>
            <w:vAlign w:val="center"/>
          </w:tcPr>
          <w:p w14:paraId="59523CA2" w14:textId="766FDD9A" w:rsidR="00A66FCB" w:rsidRPr="00A84E4D" w:rsidRDefault="001C44BE" w:rsidP="001C44BE">
            <w:pPr>
              <w:spacing w:line="360" w:lineRule="auto"/>
              <w:jc w:val="both"/>
              <w:rPr>
                <w:rFonts w:ascii="Book Antiqua" w:hAnsi="Book Antiqua"/>
              </w:rPr>
            </w:pPr>
            <w:r w:rsidRPr="00A84E4D">
              <w:rPr>
                <w:rFonts w:ascii="Book Antiqua" w:hAnsi="Book Antiqua"/>
              </w:rPr>
              <w:t xml:space="preserve"> </w:t>
            </w:r>
            <w:r w:rsidR="00A66FCB" w:rsidRPr="00A84E4D">
              <w:rPr>
                <w:rFonts w:ascii="Book Antiqua" w:hAnsi="Book Antiqua"/>
              </w:rPr>
              <w:t>0.34</w:t>
            </w:r>
          </w:p>
        </w:tc>
        <w:tc>
          <w:tcPr>
            <w:tcW w:w="748" w:type="pct"/>
            <w:gridSpan w:val="3"/>
            <w:shd w:val="clear" w:color="auto" w:fill="auto"/>
            <w:noWrap/>
            <w:vAlign w:val="center"/>
          </w:tcPr>
          <w:p w14:paraId="42ECEDBD"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35</w:t>
            </w:r>
          </w:p>
        </w:tc>
        <w:tc>
          <w:tcPr>
            <w:tcW w:w="400" w:type="pct"/>
            <w:shd w:val="clear" w:color="auto" w:fill="auto"/>
            <w:noWrap/>
            <w:vAlign w:val="center"/>
          </w:tcPr>
          <w:p w14:paraId="1669522A" w14:textId="77777777" w:rsidR="00A66FCB" w:rsidRPr="00A84E4D" w:rsidRDefault="00A66FCB" w:rsidP="001C44BE">
            <w:pPr>
              <w:spacing w:line="360" w:lineRule="auto"/>
              <w:jc w:val="both"/>
              <w:rPr>
                <w:rFonts w:ascii="Book Antiqua" w:hAnsi="Book Antiqua"/>
              </w:rPr>
            </w:pPr>
            <w:r w:rsidRPr="00A84E4D">
              <w:rPr>
                <w:rFonts w:ascii="Book Antiqua" w:hAnsi="Book Antiqua"/>
              </w:rPr>
              <w:t>0.62</w:t>
            </w:r>
          </w:p>
        </w:tc>
        <w:tc>
          <w:tcPr>
            <w:tcW w:w="423" w:type="pct"/>
            <w:gridSpan w:val="2"/>
            <w:shd w:val="clear" w:color="auto" w:fill="auto"/>
            <w:noWrap/>
            <w:vAlign w:val="center"/>
          </w:tcPr>
          <w:p w14:paraId="6181DB50" w14:textId="6FC1C0AA" w:rsidR="00A66FCB" w:rsidRPr="00A84E4D" w:rsidRDefault="001C44BE" w:rsidP="001C44BE">
            <w:pPr>
              <w:spacing w:line="360" w:lineRule="auto"/>
              <w:jc w:val="both"/>
              <w:rPr>
                <w:rFonts w:ascii="Book Antiqua" w:hAnsi="Book Antiqua"/>
              </w:rPr>
            </w:pPr>
            <w:r w:rsidRPr="00A84E4D">
              <w:rPr>
                <w:rFonts w:ascii="Book Antiqua" w:hAnsi="Book Antiqua"/>
              </w:rPr>
              <w:t xml:space="preserve"> </w:t>
            </w:r>
            <w:r w:rsidR="00A66FCB" w:rsidRPr="00A84E4D">
              <w:rPr>
                <w:rFonts w:ascii="Book Antiqua" w:hAnsi="Book Antiqua"/>
              </w:rPr>
              <w:t>&lt;</w:t>
            </w:r>
            <w:r w:rsidR="00A84E4D" w:rsidRPr="00A84E4D">
              <w:rPr>
                <w:rFonts w:ascii="Book Antiqua" w:eastAsia="SimSun" w:hAnsi="Book Antiqua"/>
                <w:lang w:eastAsia="zh-CN"/>
              </w:rPr>
              <w:t xml:space="preserve"> </w:t>
            </w:r>
            <w:r w:rsidR="00A66FCB" w:rsidRPr="00A84E4D">
              <w:rPr>
                <w:rFonts w:ascii="Book Antiqua" w:hAnsi="Book Antiqua"/>
              </w:rPr>
              <w:t>0.001</w:t>
            </w:r>
          </w:p>
        </w:tc>
      </w:tr>
      <w:tr w:rsidR="00456F86" w:rsidRPr="00A84E4D" w14:paraId="0395CFFE" w14:textId="77777777" w:rsidTr="00A84E4D">
        <w:trPr>
          <w:gridBefore w:val="1"/>
          <w:gridAfter w:val="1"/>
          <w:wBefore w:w="10" w:type="pct"/>
          <w:wAfter w:w="77" w:type="pct"/>
          <w:trHeight w:val="324"/>
        </w:trPr>
        <w:tc>
          <w:tcPr>
            <w:tcW w:w="1397" w:type="pct"/>
            <w:gridSpan w:val="2"/>
            <w:shd w:val="clear" w:color="auto" w:fill="auto"/>
            <w:noWrap/>
            <w:vAlign w:val="center"/>
          </w:tcPr>
          <w:p w14:paraId="7A68895D" w14:textId="77777777" w:rsidR="00A66FCB" w:rsidRPr="00A84E4D" w:rsidRDefault="00A66FCB" w:rsidP="001C44BE">
            <w:pPr>
              <w:spacing w:line="360" w:lineRule="auto"/>
              <w:jc w:val="both"/>
              <w:rPr>
                <w:rFonts w:ascii="Book Antiqua" w:hAnsi="Book Antiqua"/>
              </w:rPr>
            </w:pPr>
            <w:r w:rsidRPr="00A84E4D">
              <w:rPr>
                <w:rFonts w:ascii="Book Antiqua" w:hAnsi="Book Antiqua"/>
              </w:rPr>
              <w:t>Odds ratio</w:t>
            </w:r>
          </w:p>
        </w:tc>
        <w:tc>
          <w:tcPr>
            <w:tcW w:w="449" w:type="pct"/>
            <w:shd w:val="clear" w:color="auto" w:fill="auto"/>
            <w:noWrap/>
            <w:vAlign w:val="center"/>
          </w:tcPr>
          <w:p w14:paraId="176AB990"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3.01</w:t>
            </w:r>
          </w:p>
        </w:tc>
        <w:tc>
          <w:tcPr>
            <w:tcW w:w="449" w:type="pct"/>
            <w:gridSpan w:val="2"/>
            <w:shd w:val="clear" w:color="auto" w:fill="auto"/>
            <w:noWrap/>
            <w:vAlign w:val="center"/>
          </w:tcPr>
          <w:p w14:paraId="745D77B1" w14:textId="77777777" w:rsidR="00A66FCB" w:rsidRPr="00A84E4D" w:rsidRDefault="00A66FCB" w:rsidP="001C44BE">
            <w:pPr>
              <w:spacing w:line="360" w:lineRule="auto"/>
              <w:jc w:val="both"/>
              <w:rPr>
                <w:rFonts w:ascii="Book Antiqua" w:hAnsi="Book Antiqua"/>
              </w:rPr>
            </w:pPr>
          </w:p>
        </w:tc>
        <w:tc>
          <w:tcPr>
            <w:tcW w:w="648" w:type="pct"/>
            <w:gridSpan w:val="2"/>
            <w:shd w:val="clear" w:color="auto" w:fill="auto"/>
            <w:noWrap/>
            <w:vAlign w:val="center"/>
          </w:tcPr>
          <w:p w14:paraId="40C5ABD9" w14:textId="49F52309" w:rsidR="00A66FCB" w:rsidRPr="00A84E4D" w:rsidRDefault="001C44BE" w:rsidP="001C44BE">
            <w:pPr>
              <w:spacing w:line="360" w:lineRule="auto"/>
              <w:jc w:val="both"/>
              <w:rPr>
                <w:rFonts w:ascii="Book Antiqua" w:hAnsi="Book Antiqua"/>
              </w:rPr>
            </w:pPr>
            <w:r w:rsidRPr="00A84E4D">
              <w:rPr>
                <w:rFonts w:ascii="Book Antiqua" w:hAnsi="Book Antiqua"/>
              </w:rPr>
              <w:t xml:space="preserve"> </w:t>
            </w:r>
            <w:r w:rsidR="00A66FCB" w:rsidRPr="00A84E4D">
              <w:rPr>
                <w:rFonts w:ascii="Book Antiqua" w:hAnsi="Book Antiqua"/>
              </w:rPr>
              <w:t>0.56</w:t>
            </w:r>
          </w:p>
        </w:tc>
        <w:tc>
          <w:tcPr>
            <w:tcW w:w="399" w:type="pct"/>
            <w:gridSpan w:val="2"/>
            <w:shd w:val="clear" w:color="auto" w:fill="auto"/>
            <w:noWrap/>
            <w:vAlign w:val="center"/>
          </w:tcPr>
          <w:p w14:paraId="7A5E890F" w14:textId="77777777" w:rsidR="00A66FCB" w:rsidRPr="00A84E4D" w:rsidRDefault="00A66FCB" w:rsidP="001C44BE">
            <w:pPr>
              <w:spacing w:line="360" w:lineRule="auto"/>
              <w:jc w:val="both"/>
              <w:rPr>
                <w:rFonts w:ascii="Book Antiqua" w:hAnsi="Book Antiqua"/>
              </w:rPr>
            </w:pPr>
          </w:p>
        </w:tc>
        <w:tc>
          <w:tcPr>
            <w:tcW w:w="748" w:type="pct"/>
            <w:gridSpan w:val="3"/>
            <w:shd w:val="clear" w:color="auto" w:fill="auto"/>
            <w:noWrap/>
            <w:vAlign w:val="center"/>
          </w:tcPr>
          <w:p w14:paraId="17BCED80" w14:textId="01C1EDA8" w:rsidR="00A66FCB" w:rsidRPr="00A84E4D" w:rsidRDefault="001C44BE" w:rsidP="001C44BE">
            <w:pPr>
              <w:spacing w:line="360" w:lineRule="auto"/>
              <w:jc w:val="both"/>
              <w:rPr>
                <w:rFonts w:ascii="Book Antiqua" w:hAnsi="Book Antiqua"/>
              </w:rPr>
            </w:pPr>
            <w:r w:rsidRPr="00A84E4D">
              <w:rPr>
                <w:rFonts w:ascii="Book Antiqua" w:hAnsi="Book Antiqua"/>
              </w:rPr>
              <w:t xml:space="preserve"> </w:t>
            </w:r>
            <w:r w:rsidR="00A66FCB" w:rsidRPr="00A84E4D">
              <w:rPr>
                <w:rFonts w:ascii="Book Antiqua" w:hAnsi="Book Antiqua"/>
              </w:rPr>
              <w:t>1.00</w:t>
            </w:r>
          </w:p>
        </w:tc>
        <w:tc>
          <w:tcPr>
            <w:tcW w:w="400" w:type="pct"/>
            <w:shd w:val="clear" w:color="auto" w:fill="auto"/>
            <w:noWrap/>
            <w:vAlign w:val="center"/>
          </w:tcPr>
          <w:p w14:paraId="45F01474" w14:textId="77777777" w:rsidR="00A66FCB" w:rsidRPr="00A84E4D" w:rsidRDefault="00A66FCB" w:rsidP="001C44BE">
            <w:pPr>
              <w:spacing w:line="360" w:lineRule="auto"/>
              <w:jc w:val="both"/>
              <w:rPr>
                <w:rFonts w:ascii="Book Antiqua" w:hAnsi="Book Antiqua"/>
              </w:rPr>
            </w:pPr>
          </w:p>
        </w:tc>
        <w:tc>
          <w:tcPr>
            <w:tcW w:w="423" w:type="pct"/>
            <w:gridSpan w:val="2"/>
            <w:shd w:val="clear" w:color="auto" w:fill="auto"/>
            <w:noWrap/>
            <w:vAlign w:val="center"/>
          </w:tcPr>
          <w:p w14:paraId="264D6E86" w14:textId="77777777" w:rsidR="00A66FCB" w:rsidRPr="00A84E4D" w:rsidRDefault="00A66FCB" w:rsidP="001C44BE">
            <w:pPr>
              <w:spacing w:line="360" w:lineRule="auto"/>
              <w:jc w:val="both"/>
              <w:rPr>
                <w:rFonts w:ascii="Book Antiqua" w:hAnsi="Book Antiqua"/>
              </w:rPr>
            </w:pPr>
            <w:r w:rsidRPr="00A84E4D">
              <w:rPr>
                <w:rFonts w:ascii="Book Antiqua" w:hAnsi="Book Antiqua"/>
              </w:rPr>
              <w:t xml:space="preserve"> </w:t>
            </w:r>
          </w:p>
        </w:tc>
      </w:tr>
      <w:tr w:rsidR="00456F86" w:rsidRPr="00A84E4D" w14:paraId="5F34075A" w14:textId="77777777" w:rsidTr="00A84E4D">
        <w:trPr>
          <w:trHeight w:val="324"/>
        </w:trPr>
        <w:tc>
          <w:tcPr>
            <w:tcW w:w="1402" w:type="pct"/>
            <w:gridSpan w:val="2"/>
            <w:shd w:val="clear" w:color="auto" w:fill="auto"/>
            <w:noWrap/>
            <w:vAlign w:val="center"/>
            <w:hideMark/>
          </w:tcPr>
          <w:p w14:paraId="2558F76D" w14:textId="0B41A0C8" w:rsidR="00A66FCB" w:rsidRPr="00A84E4D" w:rsidRDefault="00A66FCB" w:rsidP="00A84E4D">
            <w:pPr>
              <w:spacing w:line="360" w:lineRule="auto"/>
              <w:jc w:val="both"/>
              <w:rPr>
                <w:rFonts w:ascii="Book Antiqua" w:hAnsi="Book Antiqua"/>
              </w:rPr>
            </w:pPr>
            <w:r w:rsidRPr="00A84E4D">
              <w:rPr>
                <w:rFonts w:ascii="Book Antiqua" w:hAnsi="Book Antiqua"/>
              </w:rPr>
              <w:t xml:space="preserve">Time to diagnosis of cholangiocarcinoma (excluding case in initial 6 </w:t>
            </w:r>
            <w:proofErr w:type="spellStart"/>
            <w:r w:rsidRPr="00A84E4D">
              <w:rPr>
                <w:rFonts w:ascii="Book Antiqua" w:hAnsi="Book Antiqua"/>
              </w:rPr>
              <w:t>mo</w:t>
            </w:r>
            <w:proofErr w:type="spellEnd"/>
            <w:r w:rsidRPr="00A84E4D">
              <w:rPr>
                <w:rFonts w:ascii="Book Antiqua" w:hAnsi="Book Antiqua"/>
              </w:rPr>
              <w:t>), month</w:t>
            </w:r>
          </w:p>
        </w:tc>
        <w:tc>
          <w:tcPr>
            <w:tcW w:w="526" w:type="pct"/>
            <w:gridSpan w:val="3"/>
            <w:shd w:val="clear" w:color="auto" w:fill="auto"/>
            <w:noWrap/>
            <w:vAlign w:val="center"/>
            <w:hideMark/>
          </w:tcPr>
          <w:p w14:paraId="6118D442" w14:textId="77777777" w:rsidR="00A66FCB" w:rsidRPr="00A84E4D" w:rsidRDefault="00A66FCB" w:rsidP="001C44BE">
            <w:pPr>
              <w:spacing w:line="360" w:lineRule="auto"/>
              <w:jc w:val="both"/>
              <w:rPr>
                <w:rFonts w:ascii="Book Antiqua" w:hAnsi="Book Antiqua"/>
              </w:rPr>
            </w:pPr>
            <w:r w:rsidRPr="00A84E4D">
              <w:rPr>
                <w:rFonts w:ascii="Book Antiqua" w:hAnsi="Book Antiqua"/>
              </w:rPr>
              <w:t>41.17</w:t>
            </w:r>
          </w:p>
        </w:tc>
        <w:tc>
          <w:tcPr>
            <w:tcW w:w="525" w:type="pct"/>
            <w:gridSpan w:val="2"/>
            <w:shd w:val="clear" w:color="auto" w:fill="auto"/>
            <w:noWrap/>
            <w:vAlign w:val="center"/>
            <w:hideMark/>
          </w:tcPr>
          <w:p w14:paraId="1093C2A5" w14:textId="77777777" w:rsidR="00A66FCB" w:rsidRPr="00A84E4D" w:rsidRDefault="00A66FCB" w:rsidP="001C44BE">
            <w:pPr>
              <w:spacing w:line="360" w:lineRule="auto"/>
              <w:jc w:val="both"/>
              <w:rPr>
                <w:rFonts w:ascii="Book Antiqua" w:hAnsi="Book Antiqua"/>
              </w:rPr>
            </w:pPr>
            <w:r w:rsidRPr="00A84E4D">
              <w:rPr>
                <w:rFonts w:ascii="Book Antiqua" w:hAnsi="Book Antiqua"/>
              </w:rPr>
              <w:t>22.51</w:t>
            </w:r>
          </w:p>
        </w:tc>
        <w:tc>
          <w:tcPr>
            <w:tcW w:w="525" w:type="pct"/>
            <w:gridSpan w:val="2"/>
            <w:shd w:val="clear" w:color="auto" w:fill="auto"/>
            <w:noWrap/>
            <w:vAlign w:val="center"/>
            <w:hideMark/>
          </w:tcPr>
          <w:p w14:paraId="0F9EDF2E" w14:textId="77777777" w:rsidR="00A66FCB" w:rsidRPr="00A84E4D" w:rsidRDefault="00A66FCB" w:rsidP="001C44BE">
            <w:pPr>
              <w:spacing w:line="360" w:lineRule="auto"/>
              <w:jc w:val="both"/>
              <w:rPr>
                <w:rFonts w:ascii="Book Antiqua" w:hAnsi="Book Antiqua"/>
              </w:rPr>
            </w:pPr>
            <w:r w:rsidRPr="00A84E4D">
              <w:rPr>
                <w:rFonts w:ascii="Book Antiqua" w:hAnsi="Book Antiqua"/>
              </w:rPr>
              <w:t>33.70</w:t>
            </w:r>
          </w:p>
        </w:tc>
        <w:tc>
          <w:tcPr>
            <w:tcW w:w="525" w:type="pct"/>
            <w:gridSpan w:val="2"/>
            <w:shd w:val="clear" w:color="auto" w:fill="auto"/>
            <w:noWrap/>
            <w:vAlign w:val="center"/>
            <w:hideMark/>
          </w:tcPr>
          <w:p w14:paraId="5CE493C4" w14:textId="77777777" w:rsidR="00A66FCB" w:rsidRPr="00A84E4D" w:rsidRDefault="00A66FCB" w:rsidP="001C44BE">
            <w:pPr>
              <w:spacing w:line="360" w:lineRule="auto"/>
              <w:jc w:val="both"/>
              <w:rPr>
                <w:rFonts w:ascii="Book Antiqua" w:hAnsi="Book Antiqua"/>
              </w:rPr>
            </w:pPr>
            <w:r w:rsidRPr="00A84E4D">
              <w:rPr>
                <w:rFonts w:ascii="Book Antiqua" w:hAnsi="Book Antiqua"/>
              </w:rPr>
              <w:t>23.35</w:t>
            </w:r>
          </w:p>
        </w:tc>
        <w:tc>
          <w:tcPr>
            <w:tcW w:w="525" w:type="pct"/>
            <w:shd w:val="clear" w:color="auto" w:fill="auto"/>
            <w:noWrap/>
            <w:vAlign w:val="center"/>
            <w:hideMark/>
          </w:tcPr>
          <w:p w14:paraId="4805BEEA" w14:textId="77777777" w:rsidR="00A66FCB" w:rsidRPr="00A84E4D" w:rsidRDefault="00A66FCB" w:rsidP="001C44BE">
            <w:pPr>
              <w:spacing w:line="360" w:lineRule="auto"/>
              <w:jc w:val="both"/>
              <w:rPr>
                <w:rFonts w:ascii="Book Antiqua" w:hAnsi="Book Antiqua"/>
              </w:rPr>
            </w:pPr>
            <w:r w:rsidRPr="00A84E4D">
              <w:rPr>
                <w:rFonts w:ascii="Book Antiqua" w:hAnsi="Book Antiqua"/>
              </w:rPr>
              <w:t>35.46</w:t>
            </w:r>
          </w:p>
        </w:tc>
        <w:tc>
          <w:tcPr>
            <w:tcW w:w="525" w:type="pct"/>
            <w:gridSpan w:val="3"/>
            <w:shd w:val="clear" w:color="auto" w:fill="auto"/>
            <w:noWrap/>
            <w:vAlign w:val="center"/>
            <w:hideMark/>
          </w:tcPr>
          <w:p w14:paraId="1F79E263" w14:textId="77777777" w:rsidR="00A66FCB" w:rsidRPr="00A84E4D" w:rsidRDefault="00A66FCB" w:rsidP="001C44BE">
            <w:pPr>
              <w:spacing w:line="360" w:lineRule="auto"/>
              <w:jc w:val="both"/>
              <w:rPr>
                <w:rFonts w:ascii="Book Antiqua" w:hAnsi="Book Antiqua"/>
              </w:rPr>
            </w:pPr>
            <w:r w:rsidRPr="00A84E4D">
              <w:rPr>
                <w:rFonts w:ascii="Book Antiqua" w:hAnsi="Book Antiqua"/>
              </w:rPr>
              <w:t>19.08</w:t>
            </w:r>
          </w:p>
        </w:tc>
        <w:tc>
          <w:tcPr>
            <w:tcW w:w="447" w:type="pct"/>
            <w:gridSpan w:val="2"/>
            <w:shd w:val="clear" w:color="auto" w:fill="auto"/>
            <w:noWrap/>
            <w:vAlign w:val="center"/>
            <w:hideMark/>
          </w:tcPr>
          <w:p w14:paraId="21EEBF77" w14:textId="77777777" w:rsidR="00A66FCB" w:rsidRPr="00A84E4D" w:rsidRDefault="00A66FCB" w:rsidP="001C44BE">
            <w:pPr>
              <w:spacing w:line="360" w:lineRule="auto"/>
              <w:jc w:val="both"/>
              <w:rPr>
                <w:rFonts w:ascii="Book Antiqua" w:hAnsi="Book Antiqua"/>
              </w:rPr>
            </w:pPr>
            <w:r w:rsidRPr="00A84E4D">
              <w:rPr>
                <w:rFonts w:ascii="Book Antiqua" w:hAnsi="Book Antiqua"/>
              </w:rPr>
              <w:t>0.698</w:t>
            </w:r>
          </w:p>
        </w:tc>
      </w:tr>
    </w:tbl>
    <w:p w14:paraId="487D2B3C" w14:textId="77777777" w:rsidR="00A84E4D" w:rsidRDefault="00A84E4D" w:rsidP="001C44BE">
      <w:pPr>
        <w:spacing w:line="360" w:lineRule="auto"/>
        <w:jc w:val="both"/>
        <w:rPr>
          <w:rFonts w:ascii="Book Antiqua" w:eastAsia="SimSun" w:hAnsi="Book Antiqua"/>
          <w:lang w:eastAsia="zh-CN"/>
        </w:rPr>
      </w:pPr>
    </w:p>
    <w:p w14:paraId="31DE18C1" w14:textId="77777777" w:rsidR="00A84E4D" w:rsidRPr="00581010" w:rsidRDefault="00A84E4D" w:rsidP="00A84E4D">
      <w:pPr>
        <w:spacing w:line="360" w:lineRule="auto"/>
        <w:jc w:val="both"/>
        <w:rPr>
          <w:rFonts w:ascii="Book Antiqua" w:eastAsia="SimSun" w:hAnsi="Book Antiqua"/>
          <w:kern w:val="0"/>
          <w:lang w:eastAsia="zh-CN"/>
        </w:rPr>
      </w:pPr>
      <w:r w:rsidRPr="00456F86">
        <w:rPr>
          <w:rFonts w:ascii="Book Antiqua" w:hAnsi="Book Antiqua"/>
        </w:rPr>
        <w:t>SD</w:t>
      </w:r>
      <w:r>
        <w:rPr>
          <w:rFonts w:ascii="Book Antiqua" w:eastAsia="SimSun" w:hAnsi="Book Antiqua" w:hint="eastAsia"/>
          <w:lang w:eastAsia="zh-CN"/>
        </w:rPr>
        <w:t>:</w:t>
      </w:r>
      <w:r w:rsidRPr="00456F86">
        <w:rPr>
          <w:rFonts w:ascii="Book Antiqua" w:hAnsi="Book Antiqua"/>
        </w:rPr>
        <w:t xml:space="preserve"> </w:t>
      </w:r>
      <w:r w:rsidRPr="00456F86">
        <w:rPr>
          <w:rFonts w:ascii="Book Antiqua" w:eastAsia="Times New Roman" w:hAnsi="Book Antiqua"/>
          <w:kern w:val="0"/>
        </w:rPr>
        <w:t>Standard deviation</w:t>
      </w:r>
      <w:r>
        <w:rPr>
          <w:rFonts w:ascii="Book Antiqua" w:eastAsia="SimSun" w:hAnsi="Book Antiqua" w:hint="eastAsia"/>
          <w:kern w:val="0"/>
          <w:lang w:eastAsia="zh-CN"/>
        </w:rPr>
        <w:t>;</w:t>
      </w:r>
      <w:r w:rsidRPr="00456F86">
        <w:rPr>
          <w:rFonts w:ascii="Book Antiqua" w:eastAsia="Times New Roman" w:hAnsi="Book Antiqua"/>
          <w:kern w:val="0"/>
        </w:rPr>
        <w:t xml:space="preserve"> MBS</w:t>
      </w:r>
      <w:r>
        <w:rPr>
          <w:rFonts w:ascii="Book Antiqua" w:eastAsia="SimSun" w:hAnsi="Book Antiqua" w:hint="eastAsia"/>
          <w:kern w:val="0"/>
          <w:lang w:eastAsia="zh-CN"/>
        </w:rPr>
        <w:t>:</w:t>
      </w:r>
      <w:r w:rsidRPr="00456F86">
        <w:rPr>
          <w:rFonts w:ascii="Book Antiqua" w:eastAsia="Times New Roman" w:hAnsi="Book Antiqua"/>
          <w:kern w:val="0"/>
        </w:rPr>
        <w:t xml:space="preserve"> Minimum basic salary</w:t>
      </w:r>
      <w:r>
        <w:rPr>
          <w:rFonts w:ascii="Book Antiqua" w:eastAsia="SimSun" w:hAnsi="Book Antiqua" w:hint="eastAsia"/>
          <w:kern w:val="0"/>
          <w:lang w:eastAsia="zh-CN"/>
        </w:rPr>
        <w:t xml:space="preserve">; </w:t>
      </w:r>
      <w:r w:rsidRPr="00456F86">
        <w:rPr>
          <w:rFonts w:ascii="Book Antiqua" w:eastAsia="Times New Roman" w:hAnsi="Book Antiqua"/>
          <w:kern w:val="0"/>
        </w:rPr>
        <w:t>CHB</w:t>
      </w:r>
      <w:r>
        <w:rPr>
          <w:rFonts w:ascii="Book Antiqua" w:eastAsia="SimSun" w:hAnsi="Book Antiqua" w:hint="eastAsia"/>
          <w:kern w:val="0"/>
          <w:lang w:eastAsia="zh-CN"/>
        </w:rPr>
        <w:t>:</w:t>
      </w:r>
      <w:r w:rsidRPr="00456F86">
        <w:rPr>
          <w:rFonts w:ascii="Book Antiqua" w:eastAsia="Times New Roman" w:hAnsi="Book Antiqua"/>
          <w:kern w:val="0"/>
        </w:rPr>
        <w:t xml:space="preserve"> Chronic hepatitis B</w:t>
      </w:r>
      <w:r>
        <w:rPr>
          <w:rFonts w:ascii="Book Antiqua" w:eastAsia="SimSun" w:hAnsi="Book Antiqua" w:hint="eastAsia"/>
          <w:kern w:val="0"/>
          <w:lang w:eastAsia="zh-CN"/>
        </w:rPr>
        <w:t>;</w:t>
      </w:r>
      <w:r w:rsidRPr="00456F86">
        <w:rPr>
          <w:rFonts w:ascii="Book Antiqua" w:eastAsia="Times New Roman" w:hAnsi="Book Antiqua"/>
          <w:kern w:val="0"/>
        </w:rPr>
        <w:t xml:space="preserve"> CHC</w:t>
      </w:r>
      <w:r>
        <w:rPr>
          <w:rFonts w:ascii="Book Antiqua" w:eastAsia="SimSun" w:hAnsi="Book Antiqua" w:hint="eastAsia"/>
          <w:kern w:val="0"/>
          <w:lang w:eastAsia="zh-CN"/>
        </w:rPr>
        <w:t>:</w:t>
      </w:r>
      <w:r w:rsidRPr="00456F86">
        <w:rPr>
          <w:rFonts w:ascii="Book Antiqua" w:eastAsia="Times New Roman" w:hAnsi="Book Antiqua"/>
          <w:kern w:val="0"/>
        </w:rPr>
        <w:t xml:space="preserve"> Chronic hepatitis C</w:t>
      </w:r>
      <w:r>
        <w:rPr>
          <w:rFonts w:ascii="Book Antiqua" w:eastAsia="SimSun" w:hAnsi="Book Antiqua" w:hint="eastAsia"/>
          <w:kern w:val="0"/>
          <w:lang w:eastAsia="zh-CN"/>
        </w:rPr>
        <w:t>;</w:t>
      </w:r>
      <w:r w:rsidRPr="00456F86">
        <w:rPr>
          <w:rFonts w:ascii="Book Antiqua" w:eastAsia="Times New Roman" w:hAnsi="Book Antiqua"/>
          <w:kern w:val="0"/>
        </w:rPr>
        <w:t xml:space="preserve"> HP</w:t>
      </w:r>
      <w:r>
        <w:rPr>
          <w:rFonts w:ascii="Book Antiqua" w:eastAsia="SimSun" w:hAnsi="Book Antiqua" w:hint="eastAsia"/>
          <w:kern w:val="0"/>
          <w:lang w:eastAsia="zh-CN"/>
        </w:rPr>
        <w:t>:</w:t>
      </w:r>
      <w:r w:rsidRPr="00456F86">
        <w:rPr>
          <w:rFonts w:ascii="Book Antiqua" w:eastAsia="Times New Roman" w:hAnsi="Book Antiqua"/>
          <w:kern w:val="0"/>
        </w:rPr>
        <w:t xml:space="preserve"> </w:t>
      </w:r>
      <w:r w:rsidRPr="00581010">
        <w:rPr>
          <w:rFonts w:ascii="Book Antiqua" w:eastAsia="Times New Roman" w:hAnsi="Book Antiqua"/>
          <w:i/>
          <w:kern w:val="0"/>
        </w:rPr>
        <w:t>Helicobacter</w:t>
      </w:r>
      <w:r w:rsidRPr="00456F86">
        <w:rPr>
          <w:rFonts w:ascii="Book Antiqua" w:eastAsia="Times New Roman" w:hAnsi="Book Antiqua"/>
          <w:kern w:val="0"/>
        </w:rPr>
        <w:t xml:space="preserve"> infection</w:t>
      </w:r>
      <w:r>
        <w:rPr>
          <w:rFonts w:ascii="Book Antiqua" w:eastAsia="SimSun" w:hAnsi="Book Antiqua" w:hint="eastAsia"/>
          <w:kern w:val="0"/>
          <w:lang w:eastAsia="zh-CN"/>
        </w:rPr>
        <w:t>;</w:t>
      </w:r>
      <w:r w:rsidRPr="00456F86">
        <w:rPr>
          <w:rFonts w:ascii="Book Antiqua" w:eastAsia="Times New Roman" w:hAnsi="Book Antiqua"/>
          <w:kern w:val="0"/>
        </w:rPr>
        <w:t xml:space="preserve"> DM</w:t>
      </w:r>
      <w:r>
        <w:rPr>
          <w:rFonts w:ascii="Book Antiqua" w:eastAsia="SimSun" w:hAnsi="Book Antiqua" w:hint="eastAsia"/>
          <w:kern w:val="0"/>
          <w:lang w:eastAsia="zh-CN"/>
        </w:rPr>
        <w:t>:</w:t>
      </w:r>
      <w:r w:rsidRPr="00456F86">
        <w:rPr>
          <w:rFonts w:ascii="Book Antiqua" w:eastAsia="Times New Roman" w:hAnsi="Book Antiqua"/>
          <w:kern w:val="0"/>
        </w:rPr>
        <w:t xml:space="preserve"> Diabetes mellitus</w:t>
      </w:r>
      <w:r>
        <w:rPr>
          <w:rFonts w:ascii="Book Antiqua" w:eastAsia="SimSun" w:hAnsi="Book Antiqua" w:hint="eastAsia"/>
          <w:kern w:val="0"/>
          <w:lang w:eastAsia="zh-CN"/>
        </w:rPr>
        <w:t>;</w:t>
      </w:r>
      <w:r w:rsidRPr="00456F86">
        <w:rPr>
          <w:rFonts w:ascii="Book Antiqua" w:eastAsia="Times New Roman" w:hAnsi="Book Antiqua"/>
          <w:kern w:val="0"/>
        </w:rPr>
        <w:t xml:space="preserve"> ESRD</w:t>
      </w:r>
      <w:r>
        <w:rPr>
          <w:rFonts w:ascii="Book Antiqua" w:eastAsia="SimSun" w:hAnsi="Book Antiqua" w:hint="eastAsia"/>
          <w:kern w:val="0"/>
          <w:lang w:eastAsia="zh-CN"/>
        </w:rPr>
        <w:t>:</w:t>
      </w:r>
      <w:r w:rsidRPr="00456F86">
        <w:rPr>
          <w:rFonts w:ascii="Book Antiqua" w:eastAsia="Times New Roman" w:hAnsi="Book Antiqua"/>
          <w:kern w:val="0"/>
        </w:rPr>
        <w:t xml:space="preserve"> End-stage renal disease</w:t>
      </w:r>
      <w:r>
        <w:rPr>
          <w:rFonts w:ascii="Book Antiqua" w:eastAsia="SimSun" w:hAnsi="Book Antiqua" w:hint="eastAsia"/>
          <w:kern w:val="0"/>
          <w:lang w:eastAsia="zh-CN"/>
        </w:rPr>
        <w:t>;</w:t>
      </w:r>
      <w:r w:rsidRPr="00456F86">
        <w:rPr>
          <w:rFonts w:ascii="Book Antiqua" w:eastAsia="Times New Roman" w:hAnsi="Book Antiqua"/>
          <w:kern w:val="0"/>
        </w:rPr>
        <w:t xml:space="preserve"> CCDL</w:t>
      </w:r>
      <w:r>
        <w:rPr>
          <w:rFonts w:ascii="Book Antiqua" w:eastAsia="SimSun" w:hAnsi="Book Antiqua" w:hint="eastAsia"/>
          <w:kern w:val="0"/>
          <w:lang w:eastAsia="zh-CN"/>
        </w:rPr>
        <w:t>:</w:t>
      </w:r>
      <w:r w:rsidRPr="00456F86">
        <w:rPr>
          <w:rFonts w:ascii="Book Antiqua" w:hAnsi="Book Antiqua"/>
        </w:rPr>
        <w:t xml:space="preserve"> Congenital cystic disease </w:t>
      </w:r>
      <w:r w:rsidRPr="00456F86">
        <w:rPr>
          <w:rFonts w:ascii="Book Antiqua" w:hAnsi="Book Antiqua"/>
          <w:b/>
        </w:rPr>
        <w:t>o</w:t>
      </w:r>
      <w:r w:rsidRPr="00456F86">
        <w:rPr>
          <w:rFonts w:ascii="Book Antiqua" w:hAnsi="Book Antiqua"/>
        </w:rPr>
        <w:t>f liver</w:t>
      </w:r>
      <w:r>
        <w:rPr>
          <w:rFonts w:ascii="Book Antiqua" w:eastAsia="SimSun" w:hAnsi="Book Antiqua" w:hint="eastAsia"/>
          <w:lang w:eastAsia="zh-CN"/>
        </w:rPr>
        <w:t>;</w:t>
      </w:r>
      <w:r w:rsidRPr="00456F86">
        <w:rPr>
          <w:rFonts w:ascii="Book Antiqua" w:hAnsi="Book Antiqua"/>
        </w:rPr>
        <w:t xml:space="preserve"> CO</w:t>
      </w:r>
      <w:r>
        <w:rPr>
          <w:rFonts w:ascii="Book Antiqua" w:eastAsia="SimSun" w:hAnsi="Book Antiqua" w:hint="eastAsia"/>
          <w:lang w:eastAsia="zh-CN"/>
        </w:rPr>
        <w:t>:</w:t>
      </w:r>
      <w:r w:rsidRPr="00456F86">
        <w:rPr>
          <w:rFonts w:ascii="Book Antiqua" w:hAnsi="Book Antiqua"/>
        </w:rPr>
        <w:t xml:space="preserve"> Clonorchis Opisthorchis</w:t>
      </w:r>
      <w:r>
        <w:rPr>
          <w:rFonts w:ascii="Book Antiqua" w:eastAsia="SimSun" w:hAnsi="Book Antiqua" w:hint="eastAsia"/>
          <w:lang w:eastAsia="zh-CN"/>
        </w:rPr>
        <w:t>;</w:t>
      </w:r>
      <w:r w:rsidRPr="00456F86">
        <w:rPr>
          <w:rFonts w:ascii="Book Antiqua" w:hAnsi="Book Antiqua"/>
        </w:rPr>
        <w:t xml:space="preserve"> IBD</w:t>
      </w:r>
      <w:r>
        <w:rPr>
          <w:rFonts w:ascii="Book Antiqua" w:eastAsia="SimSun" w:hAnsi="Book Antiqua" w:hint="eastAsia"/>
          <w:lang w:eastAsia="zh-CN"/>
        </w:rPr>
        <w:t>:</w:t>
      </w:r>
      <w:r w:rsidRPr="00456F86">
        <w:rPr>
          <w:rFonts w:ascii="Book Antiqua" w:hAnsi="Book Antiqua"/>
        </w:rPr>
        <w:t xml:space="preserve"> </w:t>
      </w:r>
      <w:r w:rsidRPr="00456F86">
        <w:rPr>
          <w:rFonts w:ascii="Book Antiqua" w:hAnsi="Book Antiqua"/>
        </w:rPr>
        <w:lastRenderedPageBreak/>
        <w:t>Inflammatory bowel disease</w:t>
      </w:r>
      <w:r>
        <w:rPr>
          <w:rFonts w:ascii="Book Antiqua" w:eastAsia="SimSun" w:hAnsi="Book Antiqua" w:hint="eastAsia"/>
          <w:lang w:eastAsia="zh-CN"/>
        </w:rPr>
        <w:t>.</w:t>
      </w:r>
    </w:p>
    <w:p w14:paraId="235292FF" w14:textId="77777777" w:rsidR="00A84E4D" w:rsidRDefault="00A84E4D" w:rsidP="001C44BE">
      <w:pPr>
        <w:spacing w:line="360" w:lineRule="auto"/>
        <w:jc w:val="both"/>
        <w:rPr>
          <w:rFonts w:ascii="Book Antiqua" w:eastAsia="SimSun" w:hAnsi="Book Antiqua"/>
          <w:lang w:eastAsia="zh-CN"/>
        </w:rPr>
      </w:pPr>
    </w:p>
    <w:p w14:paraId="57C2CE24" w14:textId="77777777" w:rsidR="00A66FCB" w:rsidRPr="00456F86" w:rsidRDefault="00A66FCB" w:rsidP="001C44BE">
      <w:pPr>
        <w:spacing w:line="360" w:lineRule="auto"/>
        <w:jc w:val="both"/>
        <w:rPr>
          <w:rFonts w:ascii="Book Antiqua" w:hAnsi="Book Antiqua"/>
        </w:rPr>
        <w:sectPr w:rsidR="00A66FCB" w:rsidRPr="00456F86" w:rsidSect="00A66FCB">
          <w:pgSz w:w="16838" w:h="11906" w:orient="landscape"/>
          <w:pgMar w:top="1800" w:right="1440" w:bottom="1800" w:left="1440" w:header="851" w:footer="992" w:gutter="0"/>
          <w:cols w:space="425"/>
          <w:docGrid w:type="lines" w:linePitch="360"/>
        </w:sectPr>
      </w:pPr>
    </w:p>
    <w:p w14:paraId="5623E5C1" w14:textId="579025F5" w:rsidR="00A66FCB" w:rsidRPr="00FA23F7" w:rsidRDefault="00A66FCB" w:rsidP="001C44BE">
      <w:pPr>
        <w:spacing w:line="360" w:lineRule="auto"/>
        <w:jc w:val="both"/>
        <w:rPr>
          <w:rFonts w:ascii="Book Antiqua" w:hAnsi="Book Antiqua"/>
          <w:b/>
        </w:rPr>
      </w:pPr>
      <w:r w:rsidRPr="00FA23F7">
        <w:rPr>
          <w:rFonts w:ascii="Book Antiqua" w:hAnsi="Book Antiqua"/>
          <w:b/>
        </w:rPr>
        <w:lastRenderedPageBreak/>
        <w:t xml:space="preserve">Table 3 Incidence of cholangiocarcinoma amount patient with cholelithiasis underwent therapeutic </w:t>
      </w:r>
      <w:r w:rsidR="00311E79" w:rsidRPr="00FA23F7">
        <w:rPr>
          <w:rFonts w:ascii="Book Antiqua" w:hAnsi="Book Antiqua"/>
          <w:b/>
        </w:rPr>
        <w:t>endoscopic retrograde cholangiopancreatography</w:t>
      </w:r>
      <w:r w:rsidRPr="00FA23F7">
        <w:rPr>
          <w:rFonts w:ascii="Book Antiqua" w:hAnsi="Book Antiqua"/>
          <w:b/>
        </w:rPr>
        <w:t xml:space="preserve">, cholecystectomy or no intervention compared with normal population (excluding cholangiocarcinoma in the initial 6 </w:t>
      </w:r>
      <w:proofErr w:type="spellStart"/>
      <w:r w:rsidRPr="00FA23F7">
        <w:rPr>
          <w:rFonts w:ascii="Book Antiqua" w:hAnsi="Book Antiqua"/>
          <w:b/>
        </w:rPr>
        <w:t>mo</w:t>
      </w:r>
      <w:proofErr w:type="spellEnd"/>
      <w:r w:rsidRPr="00FA23F7">
        <w:rPr>
          <w:rFonts w:ascii="Book Antiqua" w:hAnsi="Book Antiqua"/>
          <w:b/>
        </w:rPr>
        <w:t>)</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1559"/>
        <w:gridCol w:w="1559"/>
        <w:gridCol w:w="1985"/>
        <w:gridCol w:w="2029"/>
        <w:gridCol w:w="1783"/>
        <w:gridCol w:w="1784"/>
      </w:tblGrid>
      <w:tr w:rsidR="00456F86" w:rsidRPr="00FA23F7" w14:paraId="2129C40A" w14:textId="77777777" w:rsidTr="00FA23F7">
        <w:trPr>
          <w:trHeight w:val="324"/>
        </w:trPr>
        <w:tc>
          <w:tcPr>
            <w:tcW w:w="3261" w:type="dxa"/>
            <w:tcBorders>
              <w:top w:val="single" w:sz="4" w:space="0" w:color="auto"/>
              <w:bottom w:val="single" w:sz="4" w:space="0" w:color="auto"/>
            </w:tcBorders>
            <w:noWrap/>
            <w:hideMark/>
          </w:tcPr>
          <w:p w14:paraId="3A31F468" w14:textId="77777777" w:rsidR="00A66FCB" w:rsidRPr="00FA23F7" w:rsidRDefault="00A66FCB" w:rsidP="001C44BE">
            <w:pPr>
              <w:spacing w:line="360" w:lineRule="auto"/>
              <w:jc w:val="both"/>
              <w:rPr>
                <w:rFonts w:ascii="Book Antiqua" w:eastAsia="Times New Roman" w:hAnsi="Book Antiqua" w:cs="Times New Roman"/>
                <w:b/>
              </w:rPr>
            </w:pPr>
            <w:r w:rsidRPr="00FA23F7">
              <w:rPr>
                <w:rFonts w:ascii="Book Antiqua" w:eastAsia="Times New Roman" w:hAnsi="Book Antiqua" w:cs="Times New Roman"/>
                <w:b/>
              </w:rPr>
              <w:t>Variables</w:t>
            </w:r>
          </w:p>
        </w:tc>
        <w:tc>
          <w:tcPr>
            <w:tcW w:w="1559" w:type="dxa"/>
            <w:tcBorders>
              <w:top w:val="single" w:sz="4" w:space="0" w:color="auto"/>
              <w:bottom w:val="single" w:sz="4" w:space="0" w:color="auto"/>
            </w:tcBorders>
            <w:noWrap/>
            <w:hideMark/>
          </w:tcPr>
          <w:p w14:paraId="297A04B6" w14:textId="77777777" w:rsidR="00A66FCB" w:rsidRPr="00FA23F7" w:rsidRDefault="00A66FCB" w:rsidP="001C44BE">
            <w:pPr>
              <w:spacing w:line="360" w:lineRule="auto"/>
              <w:jc w:val="both"/>
              <w:rPr>
                <w:rFonts w:ascii="Book Antiqua" w:eastAsia="Times New Roman" w:hAnsi="Book Antiqua" w:cs="Times New Roman"/>
                <w:b/>
              </w:rPr>
            </w:pPr>
            <w:r w:rsidRPr="00FA23F7">
              <w:rPr>
                <w:rFonts w:ascii="Book Antiqua" w:eastAsia="Times New Roman" w:hAnsi="Book Antiqua" w:cs="Times New Roman"/>
                <w:b/>
              </w:rPr>
              <w:t>Person-years at risk in study cohort</w:t>
            </w:r>
          </w:p>
        </w:tc>
        <w:tc>
          <w:tcPr>
            <w:tcW w:w="1559" w:type="dxa"/>
            <w:tcBorders>
              <w:top w:val="single" w:sz="4" w:space="0" w:color="auto"/>
              <w:bottom w:val="single" w:sz="4" w:space="0" w:color="auto"/>
            </w:tcBorders>
            <w:noWrap/>
            <w:hideMark/>
          </w:tcPr>
          <w:p w14:paraId="4913862B" w14:textId="77777777" w:rsidR="00A66FCB" w:rsidRPr="00FA23F7" w:rsidRDefault="00A66FCB" w:rsidP="001C44BE">
            <w:pPr>
              <w:spacing w:line="360" w:lineRule="auto"/>
              <w:jc w:val="both"/>
              <w:rPr>
                <w:rFonts w:ascii="Book Antiqua" w:eastAsia="Times New Roman" w:hAnsi="Book Antiqua" w:cs="Times New Roman"/>
                <w:b/>
              </w:rPr>
            </w:pPr>
            <w:r w:rsidRPr="00FA23F7">
              <w:rPr>
                <w:rFonts w:ascii="Book Antiqua" w:eastAsia="Times New Roman" w:hAnsi="Book Antiqua" w:cs="Times New Roman"/>
                <w:b/>
              </w:rPr>
              <w:t>Person-years at risk in control cohort</w:t>
            </w:r>
          </w:p>
        </w:tc>
        <w:tc>
          <w:tcPr>
            <w:tcW w:w="1985" w:type="dxa"/>
            <w:tcBorders>
              <w:top w:val="single" w:sz="4" w:space="0" w:color="auto"/>
              <w:bottom w:val="single" w:sz="4" w:space="0" w:color="auto"/>
            </w:tcBorders>
            <w:noWrap/>
            <w:hideMark/>
          </w:tcPr>
          <w:p w14:paraId="0D0F077A" w14:textId="77777777" w:rsidR="00A66FCB" w:rsidRPr="00FA23F7" w:rsidRDefault="00A66FCB" w:rsidP="001C44BE">
            <w:pPr>
              <w:spacing w:line="360" w:lineRule="auto"/>
              <w:jc w:val="both"/>
              <w:rPr>
                <w:rFonts w:ascii="Book Antiqua" w:eastAsia="Times New Roman" w:hAnsi="Book Antiqua" w:cs="Times New Roman"/>
                <w:b/>
              </w:rPr>
            </w:pPr>
            <w:r w:rsidRPr="00FA23F7">
              <w:rPr>
                <w:rFonts w:ascii="Book Antiqua" w:eastAsia="Times New Roman" w:hAnsi="Book Antiqua" w:cs="Times New Roman"/>
                <w:b/>
              </w:rPr>
              <w:t>No. of observed cases of cholangiocarcinoma in study cohort</w:t>
            </w:r>
          </w:p>
        </w:tc>
        <w:tc>
          <w:tcPr>
            <w:tcW w:w="2029" w:type="dxa"/>
            <w:tcBorders>
              <w:top w:val="single" w:sz="4" w:space="0" w:color="auto"/>
              <w:bottom w:val="single" w:sz="4" w:space="0" w:color="auto"/>
            </w:tcBorders>
            <w:noWrap/>
            <w:hideMark/>
          </w:tcPr>
          <w:p w14:paraId="149E7D5C" w14:textId="77777777" w:rsidR="00A66FCB" w:rsidRPr="00FA23F7" w:rsidRDefault="00A66FCB" w:rsidP="001C44BE">
            <w:pPr>
              <w:spacing w:line="360" w:lineRule="auto"/>
              <w:jc w:val="both"/>
              <w:rPr>
                <w:rFonts w:ascii="Book Antiqua" w:eastAsia="Times New Roman" w:hAnsi="Book Antiqua" w:cs="Times New Roman"/>
                <w:b/>
              </w:rPr>
            </w:pPr>
            <w:r w:rsidRPr="00FA23F7">
              <w:rPr>
                <w:rFonts w:ascii="Book Antiqua" w:eastAsia="Times New Roman" w:hAnsi="Book Antiqua" w:cs="Times New Roman"/>
                <w:b/>
              </w:rPr>
              <w:t>No. of observed cases of</w:t>
            </w:r>
            <w:r w:rsidRPr="00FA23F7">
              <w:rPr>
                <w:rFonts w:ascii="Book Antiqua" w:hAnsi="Book Antiqua" w:cs="Times New Roman"/>
                <w:b/>
              </w:rPr>
              <w:t xml:space="preserve"> </w:t>
            </w:r>
            <w:r w:rsidRPr="00FA23F7">
              <w:rPr>
                <w:rFonts w:ascii="Book Antiqua" w:eastAsia="Times New Roman" w:hAnsi="Book Antiqua" w:cs="Times New Roman"/>
                <w:b/>
              </w:rPr>
              <w:t>cholangiocarcinoma in control cohort</w:t>
            </w:r>
          </w:p>
        </w:tc>
        <w:tc>
          <w:tcPr>
            <w:tcW w:w="1783" w:type="dxa"/>
            <w:tcBorders>
              <w:top w:val="single" w:sz="4" w:space="0" w:color="auto"/>
              <w:bottom w:val="single" w:sz="4" w:space="0" w:color="auto"/>
            </w:tcBorders>
            <w:noWrap/>
            <w:hideMark/>
          </w:tcPr>
          <w:p w14:paraId="1F3BE214" w14:textId="1544E735" w:rsidR="00A66FCB" w:rsidRPr="00FA23F7" w:rsidRDefault="00A66FCB" w:rsidP="001C44BE">
            <w:pPr>
              <w:spacing w:line="360" w:lineRule="auto"/>
              <w:jc w:val="both"/>
              <w:rPr>
                <w:rFonts w:ascii="Book Antiqua" w:eastAsia="Times New Roman" w:hAnsi="Book Antiqua" w:cs="Times New Roman"/>
                <w:b/>
              </w:rPr>
            </w:pPr>
            <w:r w:rsidRPr="00FA23F7">
              <w:rPr>
                <w:rFonts w:ascii="Book Antiqua" w:eastAsia="Times New Roman" w:hAnsi="Book Antiqua" w:cs="Times New Roman"/>
                <w:b/>
              </w:rPr>
              <w:t>Inciden</w:t>
            </w:r>
            <w:r w:rsidR="00FA23F7" w:rsidRPr="00FA23F7">
              <w:rPr>
                <w:rFonts w:ascii="Book Antiqua" w:eastAsia="Times New Roman" w:hAnsi="Book Antiqua" w:cs="Times New Roman"/>
                <w:b/>
              </w:rPr>
              <w:t>ce rate/1000 person-years (95%</w:t>
            </w:r>
            <w:r w:rsidRPr="00FA23F7">
              <w:rPr>
                <w:rFonts w:ascii="Book Antiqua" w:eastAsia="Times New Roman" w:hAnsi="Book Antiqua" w:cs="Times New Roman"/>
                <w:b/>
              </w:rPr>
              <w:t>CI) in study cohort</w:t>
            </w:r>
          </w:p>
        </w:tc>
        <w:tc>
          <w:tcPr>
            <w:tcW w:w="1784" w:type="dxa"/>
            <w:tcBorders>
              <w:top w:val="single" w:sz="4" w:space="0" w:color="auto"/>
              <w:bottom w:val="single" w:sz="4" w:space="0" w:color="auto"/>
            </w:tcBorders>
            <w:noWrap/>
            <w:hideMark/>
          </w:tcPr>
          <w:p w14:paraId="575CE0D2" w14:textId="484A66B0" w:rsidR="00A66FCB" w:rsidRPr="00FA23F7" w:rsidRDefault="00A66FCB" w:rsidP="001C44BE">
            <w:pPr>
              <w:spacing w:line="360" w:lineRule="auto"/>
              <w:jc w:val="both"/>
              <w:rPr>
                <w:rFonts w:ascii="Book Antiqua" w:eastAsia="Times New Roman" w:hAnsi="Book Antiqua" w:cs="Times New Roman"/>
                <w:b/>
              </w:rPr>
            </w:pPr>
            <w:r w:rsidRPr="00FA23F7">
              <w:rPr>
                <w:rFonts w:ascii="Book Antiqua" w:eastAsia="Times New Roman" w:hAnsi="Book Antiqua" w:cs="Times New Roman"/>
                <w:b/>
              </w:rPr>
              <w:t>Inciden</w:t>
            </w:r>
            <w:r w:rsidR="00FA23F7" w:rsidRPr="00FA23F7">
              <w:rPr>
                <w:rFonts w:ascii="Book Antiqua" w:eastAsia="Times New Roman" w:hAnsi="Book Antiqua" w:cs="Times New Roman"/>
                <w:b/>
              </w:rPr>
              <w:t>ce rate/1000 person-years (95%</w:t>
            </w:r>
            <w:r w:rsidRPr="00FA23F7">
              <w:rPr>
                <w:rFonts w:ascii="Book Antiqua" w:eastAsia="Times New Roman" w:hAnsi="Book Antiqua" w:cs="Times New Roman"/>
                <w:b/>
              </w:rPr>
              <w:t>CI) in control cohort</w:t>
            </w:r>
          </w:p>
        </w:tc>
      </w:tr>
      <w:tr w:rsidR="00456F86" w:rsidRPr="00FA23F7" w14:paraId="41FA3B24" w14:textId="77777777" w:rsidTr="00FA23F7">
        <w:trPr>
          <w:trHeight w:val="324"/>
        </w:trPr>
        <w:tc>
          <w:tcPr>
            <w:tcW w:w="3261" w:type="dxa"/>
            <w:tcBorders>
              <w:top w:val="single" w:sz="4" w:space="0" w:color="auto"/>
            </w:tcBorders>
            <w:noWrap/>
            <w:hideMark/>
          </w:tcPr>
          <w:p w14:paraId="5A526EC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ES/EPBD</w:t>
            </w:r>
          </w:p>
        </w:tc>
        <w:tc>
          <w:tcPr>
            <w:tcW w:w="1559" w:type="dxa"/>
            <w:tcBorders>
              <w:top w:val="single" w:sz="4" w:space="0" w:color="auto"/>
            </w:tcBorders>
            <w:noWrap/>
            <w:hideMark/>
          </w:tcPr>
          <w:p w14:paraId="276FA1A8"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tcBorders>
              <w:top w:val="single" w:sz="4" w:space="0" w:color="auto"/>
            </w:tcBorders>
            <w:noWrap/>
            <w:hideMark/>
          </w:tcPr>
          <w:p w14:paraId="00995EB6"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tcBorders>
              <w:top w:val="single" w:sz="4" w:space="0" w:color="auto"/>
            </w:tcBorders>
            <w:noWrap/>
            <w:hideMark/>
          </w:tcPr>
          <w:p w14:paraId="16D313D5"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tcBorders>
              <w:top w:val="single" w:sz="4" w:space="0" w:color="auto"/>
            </w:tcBorders>
            <w:noWrap/>
            <w:hideMark/>
          </w:tcPr>
          <w:p w14:paraId="3AAC9032"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tcBorders>
              <w:top w:val="single" w:sz="4" w:space="0" w:color="auto"/>
            </w:tcBorders>
            <w:noWrap/>
            <w:hideMark/>
          </w:tcPr>
          <w:p w14:paraId="0924ADE3"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tcBorders>
              <w:top w:val="single" w:sz="4" w:space="0" w:color="auto"/>
            </w:tcBorders>
            <w:noWrap/>
            <w:hideMark/>
          </w:tcPr>
          <w:p w14:paraId="5F2FA5D8"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130E0AFF" w14:textId="77777777" w:rsidTr="00FA23F7">
        <w:trPr>
          <w:trHeight w:val="324"/>
        </w:trPr>
        <w:tc>
          <w:tcPr>
            <w:tcW w:w="3261" w:type="dxa"/>
            <w:noWrap/>
            <w:hideMark/>
          </w:tcPr>
          <w:p w14:paraId="37BBAE98"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Total </w:t>
            </w:r>
          </w:p>
        </w:tc>
        <w:tc>
          <w:tcPr>
            <w:tcW w:w="1559" w:type="dxa"/>
            <w:noWrap/>
            <w:hideMark/>
          </w:tcPr>
          <w:p w14:paraId="3625C0E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2519.33</w:t>
            </w:r>
          </w:p>
        </w:tc>
        <w:tc>
          <w:tcPr>
            <w:tcW w:w="1559" w:type="dxa"/>
            <w:noWrap/>
            <w:hideMark/>
          </w:tcPr>
          <w:p w14:paraId="61655266"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125339.21</w:t>
            </w:r>
          </w:p>
        </w:tc>
        <w:tc>
          <w:tcPr>
            <w:tcW w:w="1985" w:type="dxa"/>
            <w:noWrap/>
            <w:hideMark/>
          </w:tcPr>
          <w:p w14:paraId="07170B05"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11</w:t>
            </w:r>
          </w:p>
        </w:tc>
        <w:tc>
          <w:tcPr>
            <w:tcW w:w="2029" w:type="dxa"/>
            <w:noWrap/>
            <w:hideMark/>
          </w:tcPr>
          <w:p w14:paraId="1A0E6AE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35</w:t>
            </w:r>
          </w:p>
        </w:tc>
        <w:tc>
          <w:tcPr>
            <w:tcW w:w="1783" w:type="dxa"/>
            <w:noWrap/>
            <w:hideMark/>
          </w:tcPr>
          <w:p w14:paraId="3626E5B9"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4.37 (2.30-7.59)</w:t>
            </w:r>
          </w:p>
        </w:tc>
        <w:tc>
          <w:tcPr>
            <w:tcW w:w="1784" w:type="dxa"/>
            <w:noWrap/>
            <w:hideMark/>
          </w:tcPr>
          <w:p w14:paraId="0D47B59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0.28 (0.20-0.38)</w:t>
            </w:r>
          </w:p>
        </w:tc>
      </w:tr>
      <w:tr w:rsidR="00456F86" w:rsidRPr="00FA23F7" w14:paraId="60FF3176" w14:textId="77777777" w:rsidTr="00FA23F7">
        <w:trPr>
          <w:trHeight w:val="324"/>
        </w:trPr>
        <w:tc>
          <w:tcPr>
            <w:tcW w:w="3261" w:type="dxa"/>
            <w:noWrap/>
            <w:hideMark/>
          </w:tcPr>
          <w:p w14:paraId="1CC88166"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Gender</w:t>
            </w:r>
          </w:p>
        </w:tc>
        <w:tc>
          <w:tcPr>
            <w:tcW w:w="1559" w:type="dxa"/>
            <w:noWrap/>
            <w:hideMark/>
          </w:tcPr>
          <w:p w14:paraId="5318F8B3"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noWrap/>
            <w:hideMark/>
          </w:tcPr>
          <w:p w14:paraId="0009D248"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noWrap/>
            <w:hideMark/>
          </w:tcPr>
          <w:p w14:paraId="13D4D32D"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noWrap/>
            <w:hideMark/>
          </w:tcPr>
          <w:p w14:paraId="66B60F9B"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noWrap/>
            <w:hideMark/>
          </w:tcPr>
          <w:p w14:paraId="7181A5E2"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noWrap/>
            <w:hideMark/>
          </w:tcPr>
          <w:p w14:paraId="15C5D168"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6498F4A7" w14:textId="77777777" w:rsidTr="00FA23F7">
        <w:trPr>
          <w:trHeight w:val="324"/>
        </w:trPr>
        <w:tc>
          <w:tcPr>
            <w:tcW w:w="3261" w:type="dxa"/>
            <w:noWrap/>
            <w:hideMark/>
          </w:tcPr>
          <w:p w14:paraId="39195BE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Male</w:t>
            </w:r>
          </w:p>
        </w:tc>
        <w:tc>
          <w:tcPr>
            <w:tcW w:w="1559" w:type="dxa"/>
            <w:noWrap/>
            <w:hideMark/>
          </w:tcPr>
          <w:p w14:paraId="1CE867B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1252.12</w:t>
            </w:r>
          </w:p>
        </w:tc>
        <w:tc>
          <w:tcPr>
            <w:tcW w:w="1559" w:type="dxa"/>
            <w:noWrap/>
            <w:hideMark/>
          </w:tcPr>
          <w:p w14:paraId="1ADECDE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59176.60</w:t>
            </w:r>
          </w:p>
        </w:tc>
        <w:tc>
          <w:tcPr>
            <w:tcW w:w="1985" w:type="dxa"/>
            <w:noWrap/>
            <w:hideMark/>
          </w:tcPr>
          <w:p w14:paraId="708E50F6"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w:t>
            </w:r>
          </w:p>
        </w:tc>
        <w:tc>
          <w:tcPr>
            <w:tcW w:w="2029" w:type="dxa"/>
            <w:noWrap/>
            <w:hideMark/>
          </w:tcPr>
          <w:p w14:paraId="1EC4EE19"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20</w:t>
            </w:r>
          </w:p>
        </w:tc>
        <w:tc>
          <w:tcPr>
            <w:tcW w:w="1783" w:type="dxa"/>
            <w:noWrap/>
            <w:hideMark/>
          </w:tcPr>
          <w:p w14:paraId="03EEEAF6"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2.40 (0.61-6.52)</w:t>
            </w:r>
          </w:p>
        </w:tc>
        <w:tc>
          <w:tcPr>
            <w:tcW w:w="1784" w:type="dxa"/>
            <w:noWrap/>
            <w:hideMark/>
          </w:tcPr>
          <w:p w14:paraId="7FB8837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0.34 (0.21-0.51)</w:t>
            </w:r>
          </w:p>
        </w:tc>
      </w:tr>
      <w:tr w:rsidR="00456F86" w:rsidRPr="00FA23F7" w14:paraId="3FC337AF" w14:textId="77777777" w:rsidTr="00FA23F7">
        <w:trPr>
          <w:trHeight w:val="324"/>
        </w:trPr>
        <w:tc>
          <w:tcPr>
            <w:tcW w:w="3261" w:type="dxa"/>
            <w:noWrap/>
            <w:hideMark/>
          </w:tcPr>
          <w:p w14:paraId="5AEE84F5"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Female</w:t>
            </w:r>
          </w:p>
        </w:tc>
        <w:tc>
          <w:tcPr>
            <w:tcW w:w="1559" w:type="dxa"/>
            <w:noWrap/>
            <w:hideMark/>
          </w:tcPr>
          <w:p w14:paraId="0B6F802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1267.21</w:t>
            </w:r>
          </w:p>
        </w:tc>
        <w:tc>
          <w:tcPr>
            <w:tcW w:w="1559" w:type="dxa"/>
            <w:noWrap/>
            <w:hideMark/>
          </w:tcPr>
          <w:p w14:paraId="4F930C4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66162.61</w:t>
            </w:r>
          </w:p>
        </w:tc>
        <w:tc>
          <w:tcPr>
            <w:tcW w:w="1985" w:type="dxa"/>
            <w:noWrap/>
            <w:hideMark/>
          </w:tcPr>
          <w:p w14:paraId="574B435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8</w:t>
            </w:r>
          </w:p>
        </w:tc>
        <w:tc>
          <w:tcPr>
            <w:tcW w:w="2029" w:type="dxa"/>
            <w:noWrap/>
            <w:hideMark/>
          </w:tcPr>
          <w:p w14:paraId="7D63D70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15</w:t>
            </w:r>
          </w:p>
        </w:tc>
        <w:tc>
          <w:tcPr>
            <w:tcW w:w="1783" w:type="dxa"/>
            <w:noWrap/>
            <w:hideMark/>
          </w:tcPr>
          <w:p w14:paraId="7A3DAAC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6.31 (2.93-11.99)</w:t>
            </w:r>
          </w:p>
        </w:tc>
        <w:tc>
          <w:tcPr>
            <w:tcW w:w="1784" w:type="dxa"/>
            <w:noWrap/>
            <w:hideMark/>
          </w:tcPr>
          <w:p w14:paraId="2ACE19DF"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0.23 (0.13-0.37)</w:t>
            </w:r>
          </w:p>
        </w:tc>
      </w:tr>
      <w:tr w:rsidR="00456F86" w:rsidRPr="00FA23F7" w14:paraId="1906E2B8" w14:textId="77777777" w:rsidTr="00FA23F7">
        <w:trPr>
          <w:trHeight w:val="324"/>
        </w:trPr>
        <w:tc>
          <w:tcPr>
            <w:tcW w:w="3261" w:type="dxa"/>
            <w:noWrap/>
            <w:hideMark/>
          </w:tcPr>
          <w:p w14:paraId="3F3C0CD7" w14:textId="1A372357" w:rsidR="00A66FCB" w:rsidRPr="00F33D36" w:rsidRDefault="00F33D36" w:rsidP="001C44BE">
            <w:pPr>
              <w:spacing w:line="360" w:lineRule="auto"/>
              <w:jc w:val="both"/>
              <w:rPr>
                <w:rFonts w:ascii="Book Antiqua" w:eastAsia="SimSun" w:hAnsi="Book Antiqua" w:cs="Times New Roman"/>
                <w:lang w:eastAsia="zh-CN"/>
              </w:rPr>
            </w:pPr>
            <w:r>
              <w:rPr>
                <w:rFonts w:ascii="Book Antiqua" w:eastAsia="Times New Roman" w:hAnsi="Book Antiqua" w:cs="Times New Roman"/>
              </w:rPr>
              <w:t xml:space="preserve">Age, </w:t>
            </w:r>
            <w:proofErr w:type="spellStart"/>
            <w:r>
              <w:rPr>
                <w:rFonts w:ascii="Book Antiqua" w:eastAsia="Times New Roman" w:hAnsi="Book Antiqua" w:cs="Times New Roman"/>
              </w:rPr>
              <w:t>y</w:t>
            </w:r>
            <w:r w:rsidR="00A66FCB" w:rsidRPr="00FA23F7">
              <w:rPr>
                <w:rFonts w:ascii="Book Antiqua" w:eastAsia="Times New Roman" w:hAnsi="Book Antiqua" w:cs="Times New Roman"/>
              </w:rPr>
              <w:t>r</w:t>
            </w:r>
            <w:proofErr w:type="spellEnd"/>
          </w:p>
        </w:tc>
        <w:tc>
          <w:tcPr>
            <w:tcW w:w="1559" w:type="dxa"/>
            <w:noWrap/>
            <w:hideMark/>
          </w:tcPr>
          <w:p w14:paraId="7DC56CE4"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noWrap/>
            <w:hideMark/>
          </w:tcPr>
          <w:p w14:paraId="19EF7066"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noWrap/>
            <w:hideMark/>
          </w:tcPr>
          <w:p w14:paraId="11B7BF6A"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noWrap/>
            <w:hideMark/>
          </w:tcPr>
          <w:p w14:paraId="51370E7D"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noWrap/>
            <w:hideMark/>
          </w:tcPr>
          <w:p w14:paraId="4833A81A"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noWrap/>
            <w:hideMark/>
          </w:tcPr>
          <w:p w14:paraId="00C4CD5C"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79665744" w14:textId="77777777" w:rsidTr="00FA23F7">
        <w:trPr>
          <w:trHeight w:val="324"/>
        </w:trPr>
        <w:tc>
          <w:tcPr>
            <w:tcW w:w="3261" w:type="dxa"/>
            <w:noWrap/>
            <w:hideMark/>
          </w:tcPr>
          <w:p w14:paraId="38346B56" w14:textId="2D093642" w:rsidR="00A66FCB" w:rsidRPr="00FA23F7" w:rsidRDefault="00A66FCB" w:rsidP="00F33D36">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18</w:t>
            </w:r>
            <w:r w:rsidR="00F33D36">
              <w:rPr>
                <w:rFonts w:ascii="Book Antiqua" w:eastAsia="SimSun" w:hAnsi="Book Antiqua" w:cs="Times New Roman" w:hint="eastAsia"/>
                <w:lang w:eastAsia="zh-CN"/>
              </w:rPr>
              <w:t>-</w:t>
            </w:r>
            <w:r w:rsidRPr="00FA23F7">
              <w:rPr>
                <w:rFonts w:ascii="Book Antiqua" w:eastAsia="Times New Roman" w:hAnsi="Book Antiqua" w:cs="Times New Roman"/>
              </w:rPr>
              <w:t>49</w:t>
            </w:r>
          </w:p>
        </w:tc>
        <w:tc>
          <w:tcPr>
            <w:tcW w:w="1559" w:type="dxa"/>
            <w:noWrap/>
            <w:hideMark/>
          </w:tcPr>
          <w:p w14:paraId="4E0693F3"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561.74</w:t>
            </w:r>
          </w:p>
        </w:tc>
        <w:tc>
          <w:tcPr>
            <w:tcW w:w="1559" w:type="dxa"/>
            <w:noWrap/>
            <w:hideMark/>
          </w:tcPr>
          <w:p w14:paraId="6D66C15E"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37789.95</w:t>
            </w:r>
          </w:p>
        </w:tc>
        <w:tc>
          <w:tcPr>
            <w:tcW w:w="1985" w:type="dxa"/>
            <w:noWrap/>
            <w:hideMark/>
          </w:tcPr>
          <w:p w14:paraId="1A15292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w:t>
            </w:r>
          </w:p>
        </w:tc>
        <w:tc>
          <w:tcPr>
            <w:tcW w:w="2029" w:type="dxa"/>
            <w:noWrap/>
            <w:hideMark/>
          </w:tcPr>
          <w:p w14:paraId="38D8E708"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5</w:t>
            </w:r>
          </w:p>
        </w:tc>
        <w:tc>
          <w:tcPr>
            <w:tcW w:w="1783" w:type="dxa"/>
            <w:noWrap/>
            <w:hideMark/>
          </w:tcPr>
          <w:p w14:paraId="7423EF4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1.78 (0.09-8.78)</w:t>
            </w:r>
          </w:p>
        </w:tc>
        <w:tc>
          <w:tcPr>
            <w:tcW w:w="1784" w:type="dxa"/>
            <w:noWrap/>
            <w:hideMark/>
          </w:tcPr>
          <w:p w14:paraId="219F5AA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0.13 (0.05-0.29)</w:t>
            </w:r>
          </w:p>
        </w:tc>
      </w:tr>
      <w:tr w:rsidR="00456F86" w:rsidRPr="00FA23F7" w14:paraId="10A8D149" w14:textId="77777777" w:rsidTr="00FA23F7">
        <w:trPr>
          <w:trHeight w:val="324"/>
        </w:trPr>
        <w:tc>
          <w:tcPr>
            <w:tcW w:w="3261" w:type="dxa"/>
            <w:noWrap/>
            <w:hideMark/>
          </w:tcPr>
          <w:p w14:paraId="662EC349" w14:textId="446E1FEB" w:rsidR="00A66FCB" w:rsidRPr="00FA23F7" w:rsidRDefault="00A66FCB" w:rsidP="00F33D36">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50</w:t>
            </w:r>
            <w:r w:rsidR="00F33D36">
              <w:rPr>
                <w:rFonts w:ascii="Book Antiqua" w:eastAsia="SimSun" w:hAnsi="Book Antiqua" w:cs="Times New Roman" w:hint="eastAsia"/>
                <w:lang w:eastAsia="zh-CN"/>
              </w:rPr>
              <w:t>-</w:t>
            </w:r>
            <w:r w:rsidRPr="00FA23F7">
              <w:rPr>
                <w:rFonts w:ascii="Book Antiqua" w:eastAsia="Times New Roman" w:hAnsi="Book Antiqua" w:cs="Times New Roman"/>
              </w:rPr>
              <w:t>69</w:t>
            </w:r>
          </w:p>
        </w:tc>
        <w:tc>
          <w:tcPr>
            <w:tcW w:w="1559" w:type="dxa"/>
            <w:noWrap/>
            <w:hideMark/>
          </w:tcPr>
          <w:p w14:paraId="2B06C3D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895.32</w:t>
            </w:r>
          </w:p>
        </w:tc>
        <w:tc>
          <w:tcPr>
            <w:tcW w:w="1559" w:type="dxa"/>
            <w:noWrap/>
            <w:hideMark/>
          </w:tcPr>
          <w:p w14:paraId="3D935C9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48272.57</w:t>
            </w:r>
          </w:p>
        </w:tc>
        <w:tc>
          <w:tcPr>
            <w:tcW w:w="1985" w:type="dxa"/>
            <w:noWrap/>
            <w:hideMark/>
          </w:tcPr>
          <w:p w14:paraId="59546FD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w:t>
            </w:r>
          </w:p>
        </w:tc>
        <w:tc>
          <w:tcPr>
            <w:tcW w:w="2029" w:type="dxa"/>
            <w:noWrap/>
            <w:hideMark/>
          </w:tcPr>
          <w:p w14:paraId="17525FAC"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14</w:t>
            </w:r>
          </w:p>
        </w:tc>
        <w:tc>
          <w:tcPr>
            <w:tcW w:w="1783" w:type="dxa"/>
            <w:noWrap/>
            <w:hideMark/>
          </w:tcPr>
          <w:p w14:paraId="4E2D0C8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2.23 (0.38-7.38)</w:t>
            </w:r>
          </w:p>
        </w:tc>
        <w:tc>
          <w:tcPr>
            <w:tcW w:w="1784" w:type="dxa"/>
            <w:noWrap/>
            <w:hideMark/>
          </w:tcPr>
          <w:p w14:paraId="3147202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0.29 (0.17-0.48)</w:t>
            </w:r>
          </w:p>
        </w:tc>
      </w:tr>
      <w:tr w:rsidR="00456F86" w:rsidRPr="00FA23F7" w14:paraId="0A492F38" w14:textId="77777777" w:rsidTr="00FA23F7">
        <w:trPr>
          <w:trHeight w:val="324"/>
        </w:trPr>
        <w:tc>
          <w:tcPr>
            <w:tcW w:w="3261" w:type="dxa"/>
            <w:noWrap/>
            <w:hideMark/>
          </w:tcPr>
          <w:p w14:paraId="37718695" w14:textId="4FCB563C"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&gt;</w:t>
            </w:r>
            <w:r w:rsidR="00F33D36">
              <w:rPr>
                <w:rFonts w:ascii="Book Antiqua" w:eastAsia="SimSun" w:hAnsi="Book Antiqua" w:cs="Times New Roman" w:hint="eastAsia"/>
                <w:lang w:eastAsia="zh-CN"/>
              </w:rPr>
              <w:t xml:space="preserve"> </w:t>
            </w:r>
            <w:r w:rsidRPr="00FA23F7">
              <w:rPr>
                <w:rFonts w:ascii="Book Antiqua" w:eastAsia="Times New Roman" w:hAnsi="Book Antiqua" w:cs="Times New Roman"/>
              </w:rPr>
              <w:t>70</w:t>
            </w:r>
          </w:p>
        </w:tc>
        <w:tc>
          <w:tcPr>
            <w:tcW w:w="1559" w:type="dxa"/>
            <w:noWrap/>
            <w:hideMark/>
          </w:tcPr>
          <w:p w14:paraId="1944CA4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1062.27</w:t>
            </w:r>
          </w:p>
        </w:tc>
        <w:tc>
          <w:tcPr>
            <w:tcW w:w="1559" w:type="dxa"/>
            <w:noWrap/>
            <w:hideMark/>
          </w:tcPr>
          <w:p w14:paraId="7F112948"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39276.69</w:t>
            </w:r>
          </w:p>
        </w:tc>
        <w:tc>
          <w:tcPr>
            <w:tcW w:w="1985" w:type="dxa"/>
            <w:noWrap/>
            <w:hideMark/>
          </w:tcPr>
          <w:p w14:paraId="5069BC65"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8</w:t>
            </w:r>
          </w:p>
        </w:tc>
        <w:tc>
          <w:tcPr>
            <w:tcW w:w="2029" w:type="dxa"/>
            <w:noWrap/>
            <w:hideMark/>
          </w:tcPr>
          <w:p w14:paraId="036D57AC"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16</w:t>
            </w:r>
          </w:p>
        </w:tc>
        <w:tc>
          <w:tcPr>
            <w:tcW w:w="1783" w:type="dxa"/>
            <w:noWrap/>
            <w:hideMark/>
          </w:tcPr>
          <w:p w14:paraId="14C900F5"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7.53 (3.50-14.30)</w:t>
            </w:r>
          </w:p>
        </w:tc>
        <w:tc>
          <w:tcPr>
            <w:tcW w:w="1784" w:type="dxa"/>
            <w:noWrap/>
            <w:hideMark/>
          </w:tcPr>
          <w:p w14:paraId="7E36759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0.41 (0.24-0.65)</w:t>
            </w:r>
          </w:p>
        </w:tc>
      </w:tr>
      <w:tr w:rsidR="00456F86" w:rsidRPr="00FA23F7" w14:paraId="41A3EAF1" w14:textId="77777777" w:rsidTr="00FA23F7">
        <w:trPr>
          <w:trHeight w:val="324"/>
        </w:trPr>
        <w:tc>
          <w:tcPr>
            <w:tcW w:w="3261" w:type="dxa"/>
            <w:noWrap/>
            <w:hideMark/>
          </w:tcPr>
          <w:p w14:paraId="34A52E6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Cholecystectomy</w:t>
            </w:r>
          </w:p>
        </w:tc>
        <w:tc>
          <w:tcPr>
            <w:tcW w:w="1559" w:type="dxa"/>
            <w:noWrap/>
            <w:hideMark/>
          </w:tcPr>
          <w:p w14:paraId="3FF285C1"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noWrap/>
            <w:hideMark/>
          </w:tcPr>
          <w:p w14:paraId="56021082"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noWrap/>
            <w:hideMark/>
          </w:tcPr>
          <w:p w14:paraId="28402B70"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noWrap/>
            <w:hideMark/>
          </w:tcPr>
          <w:p w14:paraId="40CF23DB"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noWrap/>
            <w:hideMark/>
          </w:tcPr>
          <w:p w14:paraId="659F5CED"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noWrap/>
            <w:hideMark/>
          </w:tcPr>
          <w:p w14:paraId="2DBCDE2B"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7E5522D6" w14:textId="77777777" w:rsidTr="00FA23F7">
        <w:trPr>
          <w:trHeight w:val="324"/>
        </w:trPr>
        <w:tc>
          <w:tcPr>
            <w:tcW w:w="3261" w:type="dxa"/>
            <w:noWrap/>
            <w:hideMark/>
          </w:tcPr>
          <w:p w14:paraId="4878F8C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Total</w:t>
            </w:r>
          </w:p>
        </w:tc>
        <w:tc>
          <w:tcPr>
            <w:tcW w:w="1559" w:type="dxa"/>
            <w:noWrap/>
            <w:hideMark/>
          </w:tcPr>
          <w:p w14:paraId="63ED4408"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8911.32</w:t>
            </w:r>
          </w:p>
        </w:tc>
        <w:tc>
          <w:tcPr>
            <w:tcW w:w="1559" w:type="dxa"/>
            <w:noWrap/>
            <w:hideMark/>
          </w:tcPr>
          <w:p w14:paraId="2057E14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125339.21</w:t>
            </w:r>
          </w:p>
        </w:tc>
        <w:tc>
          <w:tcPr>
            <w:tcW w:w="1985" w:type="dxa"/>
            <w:noWrap/>
            <w:hideMark/>
          </w:tcPr>
          <w:p w14:paraId="6669B8EE"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7</w:t>
            </w:r>
          </w:p>
        </w:tc>
        <w:tc>
          <w:tcPr>
            <w:tcW w:w="2029" w:type="dxa"/>
            <w:noWrap/>
            <w:hideMark/>
          </w:tcPr>
          <w:p w14:paraId="00E86A6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35</w:t>
            </w:r>
          </w:p>
        </w:tc>
        <w:tc>
          <w:tcPr>
            <w:tcW w:w="1783" w:type="dxa"/>
            <w:noWrap/>
            <w:hideMark/>
          </w:tcPr>
          <w:p w14:paraId="6F462F5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0.79 (0.34-1.55)</w:t>
            </w:r>
          </w:p>
        </w:tc>
        <w:tc>
          <w:tcPr>
            <w:tcW w:w="1784" w:type="dxa"/>
            <w:noWrap/>
            <w:hideMark/>
          </w:tcPr>
          <w:p w14:paraId="7292A1C6"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0.28 (0.20-0.38)</w:t>
            </w:r>
          </w:p>
        </w:tc>
      </w:tr>
      <w:tr w:rsidR="00456F86" w:rsidRPr="00FA23F7" w14:paraId="6EC958DD" w14:textId="77777777" w:rsidTr="00FA23F7">
        <w:trPr>
          <w:trHeight w:val="324"/>
        </w:trPr>
        <w:tc>
          <w:tcPr>
            <w:tcW w:w="3261" w:type="dxa"/>
            <w:noWrap/>
            <w:hideMark/>
          </w:tcPr>
          <w:p w14:paraId="232659F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Gender</w:t>
            </w:r>
          </w:p>
        </w:tc>
        <w:tc>
          <w:tcPr>
            <w:tcW w:w="1559" w:type="dxa"/>
            <w:noWrap/>
            <w:hideMark/>
          </w:tcPr>
          <w:p w14:paraId="115613B4"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noWrap/>
            <w:hideMark/>
          </w:tcPr>
          <w:p w14:paraId="2E3E91FF"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noWrap/>
            <w:hideMark/>
          </w:tcPr>
          <w:p w14:paraId="3173A08E"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noWrap/>
            <w:hideMark/>
          </w:tcPr>
          <w:p w14:paraId="3BE334EA"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noWrap/>
            <w:hideMark/>
          </w:tcPr>
          <w:p w14:paraId="1671B9DF"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noWrap/>
            <w:hideMark/>
          </w:tcPr>
          <w:p w14:paraId="23F450B8"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2857C31F" w14:textId="77777777" w:rsidTr="00FA23F7">
        <w:trPr>
          <w:trHeight w:val="324"/>
        </w:trPr>
        <w:tc>
          <w:tcPr>
            <w:tcW w:w="3261" w:type="dxa"/>
            <w:noWrap/>
            <w:hideMark/>
          </w:tcPr>
          <w:p w14:paraId="3D63151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Male</w:t>
            </w:r>
          </w:p>
        </w:tc>
        <w:tc>
          <w:tcPr>
            <w:tcW w:w="1559" w:type="dxa"/>
            <w:noWrap/>
            <w:hideMark/>
          </w:tcPr>
          <w:p w14:paraId="1D2BED8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4187.56</w:t>
            </w:r>
          </w:p>
        </w:tc>
        <w:tc>
          <w:tcPr>
            <w:tcW w:w="1559" w:type="dxa"/>
            <w:noWrap/>
            <w:hideMark/>
          </w:tcPr>
          <w:p w14:paraId="3944A219"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59176.60</w:t>
            </w:r>
          </w:p>
        </w:tc>
        <w:tc>
          <w:tcPr>
            <w:tcW w:w="1985" w:type="dxa"/>
            <w:noWrap/>
            <w:hideMark/>
          </w:tcPr>
          <w:p w14:paraId="190B603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w:t>
            </w:r>
          </w:p>
        </w:tc>
        <w:tc>
          <w:tcPr>
            <w:tcW w:w="2029" w:type="dxa"/>
            <w:noWrap/>
            <w:hideMark/>
          </w:tcPr>
          <w:p w14:paraId="6475F9BC"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20</w:t>
            </w:r>
          </w:p>
        </w:tc>
        <w:tc>
          <w:tcPr>
            <w:tcW w:w="1783" w:type="dxa"/>
            <w:noWrap/>
            <w:hideMark/>
          </w:tcPr>
          <w:p w14:paraId="1CFA9B8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0.72 (0.18-1.95)</w:t>
            </w:r>
          </w:p>
        </w:tc>
        <w:tc>
          <w:tcPr>
            <w:tcW w:w="1784" w:type="dxa"/>
            <w:noWrap/>
            <w:hideMark/>
          </w:tcPr>
          <w:p w14:paraId="552C878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0.34 (0.21-0.51)</w:t>
            </w:r>
          </w:p>
        </w:tc>
      </w:tr>
      <w:tr w:rsidR="00456F86" w:rsidRPr="00FA23F7" w14:paraId="57F1E695" w14:textId="77777777" w:rsidTr="00FA23F7">
        <w:trPr>
          <w:trHeight w:val="324"/>
        </w:trPr>
        <w:tc>
          <w:tcPr>
            <w:tcW w:w="3261" w:type="dxa"/>
            <w:noWrap/>
            <w:hideMark/>
          </w:tcPr>
          <w:p w14:paraId="49E552E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Female</w:t>
            </w:r>
          </w:p>
        </w:tc>
        <w:tc>
          <w:tcPr>
            <w:tcW w:w="1559" w:type="dxa"/>
            <w:noWrap/>
            <w:hideMark/>
          </w:tcPr>
          <w:p w14:paraId="7DA95AA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4723.76</w:t>
            </w:r>
          </w:p>
        </w:tc>
        <w:tc>
          <w:tcPr>
            <w:tcW w:w="1559" w:type="dxa"/>
            <w:noWrap/>
            <w:hideMark/>
          </w:tcPr>
          <w:p w14:paraId="65088FF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66162.61</w:t>
            </w:r>
          </w:p>
        </w:tc>
        <w:tc>
          <w:tcPr>
            <w:tcW w:w="1985" w:type="dxa"/>
            <w:noWrap/>
            <w:hideMark/>
          </w:tcPr>
          <w:p w14:paraId="1488C18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4</w:t>
            </w:r>
          </w:p>
        </w:tc>
        <w:tc>
          <w:tcPr>
            <w:tcW w:w="2029" w:type="dxa"/>
            <w:noWrap/>
            <w:hideMark/>
          </w:tcPr>
          <w:p w14:paraId="5D75A2CC"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15</w:t>
            </w:r>
          </w:p>
        </w:tc>
        <w:tc>
          <w:tcPr>
            <w:tcW w:w="1783" w:type="dxa"/>
            <w:noWrap/>
            <w:hideMark/>
          </w:tcPr>
          <w:p w14:paraId="04F359E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0.85 (0.27-2.04)</w:t>
            </w:r>
          </w:p>
        </w:tc>
        <w:tc>
          <w:tcPr>
            <w:tcW w:w="1784" w:type="dxa"/>
            <w:noWrap/>
            <w:hideMark/>
          </w:tcPr>
          <w:p w14:paraId="06CBEA8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0.23 (0.13-0.37)</w:t>
            </w:r>
          </w:p>
        </w:tc>
      </w:tr>
      <w:tr w:rsidR="00456F86" w:rsidRPr="00FA23F7" w14:paraId="177A3A6B" w14:textId="77777777" w:rsidTr="00FA23F7">
        <w:trPr>
          <w:trHeight w:val="324"/>
        </w:trPr>
        <w:tc>
          <w:tcPr>
            <w:tcW w:w="3261" w:type="dxa"/>
            <w:noWrap/>
            <w:hideMark/>
          </w:tcPr>
          <w:p w14:paraId="7627C747" w14:textId="5B135185" w:rsidR="00A66FCB" w:rsidRPr="00F33D36" w:rsidRDefault="00F33D36" w:rsidP="001C44BE">
            <w:pPr>
              <w:spacing w:line="360" w:lineRule="auto"/>
              <w:jc w:val="both"/>
              <w:rPr>
                <w:rFonts w:ascii="Book Antiqua" w:eastAsia="SimSun" w:hAnsi="Book Antiqua" w:cs="Times New Roman"/>
                <w:lang w:eastAsia="zh-CN"/>
              </w:rPr>
            </w:pPr>
            <w:r>
              <w:rPr>
                <w:rFonts w:ascii="Book Antiqua" w:eastAsia="Times New Roman" w:hAnsi="Book Antiqua" w:cs="Times New Roman"/>
              </w:rPr>
              <w:lastRenderedPageBreak/>
              <w:t xml:space="preserve">Age, </w:t>
            </w:r>
            <w:proofErr w:type="spellStart"/>
            <w:r>
              <w:rPr>
                <w:rFonts w:ascii="Book Antiqua" w:eastAsia="Times New Roman" w:hAnsi="Book Antiqua" w:cs="Times New Roman"/>
              </w:rPr>
              <w:t>y</w:t>
            </w:r>
            <w:r w:rsidR="00A66FCB" w:rsidRPr="00FA23F7">
              <w:rPr>
                <w:rFonts w:ascii="Book Antiqua" w:eastAsia="Times New Roman" w:hAnsi="Book Antiqua" w:cs="Times New Roman"/>
              </w:rPr>
              <w:t>r</w:t>
            </w:r>
            <w:proofErr w:type="spellEnd"/>
          </w:p>
        </w:tc>
        <w:tc>
          <w:tcPr>
            <w:tcW w:w="1559" w:type="dxa"/>
            <w:noWrap/>
            <w:hideMark/>
          </w:tcPr>
          <w:p w14:paraId="6F14F73C"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noWrap/>
            <w:hideMark/>
          </w:tcPr>
          <w:p w14:paraId="125DB029"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noWrap/>
            <w:hideMark/>
          </w:tcPr>
          <w:p w14:paraId="2F3BD602"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noWrap/>
            <w:hideMark/>
          </w:tcPr>
          <w:p w14:paraId="258DDEA6"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noWrap/>
            <w:hideMark/>
          </w:tcPr>
          <w:p w14:paraId="4EA34A90"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noWrap/>
            <w:hideMark/>
          </w:tcPr>
          <w:p w14:paraId="6970625B"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24690773" w14:textId="77777777" w:rsidTr="00FA23F7">
        <w:trPr>
          <w:trHeight w:val="324"/>
        </w:trPr>
        <w:tc>
          <w:tcPr>
            <w:tcW w:w="3261" w:type="dxa"/>
            <w:noWrap/>
            <w:hideMark/>
          </w:tcPr>
          <w:p w14:paraId="471FC9ED" w14:textId="1D5CB453" w:rsidR="00A66FCB" w:rsidRPr="00FA23F7" w:rsidRDefault="00A66FCB" w:rsidP="00F33D36">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18</w:t>
            </w:r>
            <w:r w:rsidR="00F33D36">
              <w:rPr>
                <w:rFonts w:ascii="Book Antiqua" w:eastAsia="SimSun" w:hAnsi="Book Antiqua" w:cs="Times New Roman" w:hint="eastAsia"/>
                <w:lang w:eastAsia="zh-CN"/>
              </w:rPr>
              <w:t>-</w:t>
            </w:r>
            <w:r w:rsidRPr="00FA23F7">
              <w:rPr>
                <w:rFonts w:ascii="Book Antiqua" w:eastAsia="Times New Roman" w:hAnsi="Book Antiqua" w:cs="Times New Roman"/>
              </w:rPr>
              <w:t>49</w:t>
            </w:r>
          </w:p>
        </w:tc>
        <w:tc>
          <w:tcPr>
            <w:tcW w:w="1559" w:type="dxa"/>
            <w:noWrap/>
            <w:hideMark/>
          </w:tcPr>
          <w:p w14:paraId="299265A3"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3173.23</w:t>
            </w:r>
          </w:p>
        </w:tc>
        <w:tc>
          <w:tcPr>
            <w:tcW w:w="1559" w:type="dxa"/>
            <w:noWrap/>
            <w:hideMark/>
          </w:tcPr>
          <w:p w14:paraId="7051DE33"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37789.95</w:t>
            </w:r>
          </w:p>
        </w:tc>
        <w:tc>
          <w:tcPr>
            <w:tcW w:w="1985" w:type="dxa"/>
            <w:noWrap/>
            <w:hideMark/>
          </w:tcPr>
          <w:p w14:paraId="0FC64F6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w:t>
            </w:r>
          </w:p>
        </w:tc>
        <w:tc>
          <w:tcPr>
            <w:tcW w:w="2029" w:type="dxa"/>
            <w:noWrap/>
            <w:hideMark/>
          </w:tcPr>
          <w:p w14:paraId="45DFF1A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5</w:t>
            </w:r>
          </w:p>
        </w:tc>
        <w:tc>
          <w:tcPr>
            <w:tcW w:w="1783" w:type="dxa"/>
            <w:noWrap/>
            <w:hideMark/>
          </w:tcPr>
          <w:p w14:paraId="3B46CDC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0.32 (0.02-1.55)</w:t>
            </w:r>
          </w:p>
        </w:tc>
        <w:tc>
          <w:tcPr>
            <w:tcW w:w="1784" w:type="dxa"/>
            <w:noWrap/>
            <w:hideMark/>
          </w:tcPr>
          <w:p w14:paraId="26519FB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0.13 (0.05-0.29)</w:t>
            </w:r>
          </w:p>
        </w:tc>
      </w:tr>
      <w:tr w:rsidR="00456F86" w:rsidRPr="00FA23F7" w14:paraId="2CACC9F1" w14:textId="77777777" w:rsidTr="00FA23F7">
        <w:trPr>
          <w:trHeight w:val="324"/>
        </w:trPr>
        <w:tc>
          <w:tcPr>
            <w:tcW w:w="3261" w:type="dxa"/>
            <w:noWrap/>
            <w:hideMark/>
          </w:tcPr>
          <w:p w14:paraId="6C4F83B1" w14:textId="78EC7FBE" w:rsidR="00A66FCB" w:rsidRPr="00FA23F7" w:rsidRDefault="00A66FCB" w:rsidP="00F33D36">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50</w:t>
            </w:r>
            <w:r w:rsidR="00F33D36">
              <w:rPr>
                <w:rFonts w:ascii="Book Antiqua" w:eastAsia="SimSun" w:hAnsi="Book Antiqua" w:cs="Times New Roman" w:hint="eastAsia"/>
                <w:lang w:eastAsia="zh-CN"/>
              </w:rPr>
              <w:t>-</w:t>
            </w:r>
            <w:r w:rsidRPr="00FA23F7">
              <w:rPr>
                <w:rFonts w:ascii="Book Antiqua" w:eastAsia="Times New Roman" w:hAnsi="Book Antiqua" w:cs="Times New Roman"/>
              </w:rPr>
              <w:t>69</w:t>
            </w:r>
          </w:p>
        </w:tc>
        <w:tc>
          <w:tcPr>
            <w:tcW w:w="1559" w:type="dxa"/>
            <w:noWrap/>
            <w:hideMark/>
          </w:tcPr>
          <w:p w14:paraId="417C10FE"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3413.76</w:t>
            </w:r>
          </w:p>
        </w:tc>
        <w:tc>
          <w:tcPr>
            <w:tcW w:w="1559" w:type="dxa"/>
            <w:noWrap/>
            <w:hideMark/>
          </w:tcPr>
          <w:p w14:paraId="4FA4A52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48272.57</w:t>
            </w:r>
          </w:p>
        </w:tc>
        <w:tc>
          <w:tcPr>
            <w:tcW w:w="1985" w:type="dxa"/>
            <w:noWrap/>
            <w:hideMark/>
          </w:tcPr>
          <w:p w14:paraId="7A5FE06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w:t>
            </w:r>
          </w:p>
        </w:tc>
        <w:tc>
          <w:tcPr>
            <w:tcW w:w="2029" w:type="dxa"/>
            <w:noWrap/>
            <w:hideMark/>
          </w:tcPr>
          <w:p w14:paraId="4B31454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14</w:t>
            </w:r>
          </w:p>
        </w:tc>
        <w:tc>
          <w:tcPr>
            <w:tcW w:w="1783" w:type="dxa"/>
            <w:noWrap/>
            <w:hideMark/>
          </w:tcPr>
          <w:p w14:paraId="3C3ACD78"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0.29 (0.01-1.45)</w:t>
            </w:r>
          </w:p>
        </w:tc>
        <w:tc>
          <w:tcPr>
            <w:tcW w:w="1784" w:type="dxa"/>
            <w:noWrap/>
            <w:hideMark/>
          </w:tcPr>
          <w:p w14:paraId="36E93BE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0.29 (0.17-0.48)</w:t>
            </w:r>
          </w:p>
        </w:tc>
      </w:tr>
      <w:tr w:rsidR="00456F86" w:rsidRPr="00FA23F7" w14:paraId="1CFA422C" w14:textId="77777777" w:rsidTr="00FA23F7">
        <w:trPr>
          <w:trHeight w:val="324"/>
        </w:trPr>
        <w:tc>
          <w:tcPr>
            <w:tcW w:w="3261" w:type="dxa"/>
            <w:noWrap/>
            <w:hideMark/>
          </w:tcPr>
          <w:p w14:paraId="7BCBEA07" w14:textId="23EDA179"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&gt;</w:t>
            </w:r>
            <w:r w:rsidR="00F33D36">
              <w:rPr>
                <w:rFonts w:ascii="Book Antiqua" w:eastAsia="SimSun" w:hAnsi="Book Antiqua" w:cs="Times New Roman" w:hint="eastAsia"/>
                <w:lang w:eastAsia="zh-CN"/>
              </w:rPr>
              <w:t xml:space="preserve"> </w:t>
            </w:r>
            <w:r w:rsidRPr="00FA23F7">
              <w:rPr>
                <w:rFonts w:ascii="Book Antiqua" w:eastAsia="Times New Roman" w:hAnsi="Book Antiqua" w:cs="Times New Roman"/>
              </w:rPr>
              <w:t>70</w:t>
            </w:r>
          </w:p>
        </w:tc>
        <w:tc>
          <w:tcPr>
            <w:tcW w:w="1559" w:type="dxa"/>
            <w:noWrap/>
            <w:hideMark/>
          </w:tcPr>
          <w:p w14:paraId="58DE19AF"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2324.33</w:t>
            </w:r>
          </w:p>
        </w:tc>
        <w:tc>
          <w:tcPr>
            <w:tcW w:w="1559" w:type="dxa"/>
            <w:noWrap/>
            <w:hideMark/>
          </w:tcPr>
          <w:p w14:paraId="5B8C344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39276.69</w:t>
            </w:r>
          </w:p>
        </w:tc>
        <w:tc>
          <w:tcPr>
            <w:tcW w:w="1985" w:type="dxa"/>
            <w:noWrap/>
            <w:hideMark/>
          </w:tcPr>
          <w:p w14:paraId="2CBD67BF"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5</w:t>
            </w:r>
          </w:p>
        </w:tc>
        <w:tc>
          <w:tcPr>
            <w:tcW w:w="2029" w:type="dxa"/>
            <w:noWrap/>
            <w:hideMark/>
          </w:tcPr>
          <w:p w14:paraId="7941E4D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16</w:t>
            </w:r>
          </w:p>
        </w:tc>
        <w:tc>
          <w:tcPr>
            <w:tcW w:w="1783" w:type="dxa"/>
            <w:noWrap/>
            <w:hideMark/>
          </w:tcPr>
          <w:p w14:paraId="6FF455B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2.15 (0.79-4.77)</w:t>
            </w:r>
          </w:p>
        </w:tc>
        <w:tc>
          <w:tcPr>
            <w:tcW w:w="1784" w:type="dxa"/>
            <w:noWrap/>
            <w:hideMark/>
          </w:tcPr>
          <w:p w14:paraId="0B88DFB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0.41 (0.24-0.65)</w:t>
            </w:r>
          </w:p>
        </w:tc>
      </w:tr>
      <w:tr w:rsidR="00456F86" w:rsidRPr="00FA23F7" w14:paraId="3B8F5ACD" w14:textId="77777777" w:rsidTr="00FA23F7">
        <w:trPr>
          <w:trHeight w:val="324"/>
        </w:trPr>
        <w:tc>
          <w:tcPr>
            <w:tcW w:w="3261" w:type="dxa"/>
            <w:noWrap/>
          </w:tcPr>
          <w:p w14:paraId="47C966A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Cholelithiasis without intervention</w:t>
            </w:r>
          </w:p>
        </w:tc>
        <w:tc>
          <w:tcPr>
            <w:tcW w:w="1559" w:type="dxa"/>
            <w:noWrap/>
          </w:tcPr>
          <w:p w14:paraId="1473F840"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noWrap/>
          </w:tcPr>
          <w:p w14:paraId="40077216"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noWrap/>
          </w:tcPr>
          <w:p w14:paraId="78B090BA"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noWrap/>
          </w:tcPr>
          <w:p w14:paraId="28AD2E80"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noWrap/>
          </w:tcPr>
          <w:p w14:paraId="16DDB2F4"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noWrap/>
          </w:tcPr>
          <w:p w14:paraId="5226F4EF"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276E1897" w14:textId="77777777" w:rsidTr="00FA23F7">
        <w:trPr>
          <w:trHeight w:val="324"/>
        </w:trPr>
        <w:tc>
          <w:tcPr>
            <w:tcW w:w="3261" w:type="dxa"/>
            <w:noWrap/>
            <w:hideMark/>
          </w:tcPr>
          <w:p w14:paraId="059B4C7C"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Total </w:t>
            </w:r>
          </w:p>
        </w:tc>
        <w:tc>
          <w:tcPr>
            <w:tcW w:w="1559" w:type="dxa"/>
            <w:noWrap/>
            <w:hideMark/>
          </w:tcPr>
          <w:p w14:paraId="31D1D4A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26820.41</w:t>
            </w:r>
          </w:p>
        </w:tc>
        <w:tc>
          <w:tcPr>
            <w:tcW w:w="1559" w:type="dxa"/>
            <w:noWrap/>
            <w:hideMark/>
          </w:tcPr>
          <w:p w14:paraId="59D755C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125339.21</w:t>
            </w:r>
          </w:p>
        </w:tc>
        <w:tc>
          <w:tcPr>
            <w:tcW w:w="1985" w:type="dxa"/>
            <w:noWrap/>
            <w:hideMark/>
          </w:tcPr>
          <w:p w14:paraId="3502374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37</w:t>
            </w:r>
          </w:p>
        </w:tc>
        <w:tc>
          <w:tcPr>
            <w:tcW w:w="2029" w:type="dxa"/>
            <w:noWrap/>
            <w:hideMark/>
          </w:tcPr>
          <w:p w14:paraId="310EF73B"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35</w:t>
            </w:r>
          </w:p>
        </w:tc>
        <w:tc>
          <w:tcPr>
            <w:tcW w:w="1783" w:type="dxa"/>
            <w:noWrap/>
            <w:hideMark/>
          </w:tcPr>
          <w:p w14:paraId="262F6FDF"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1.38 (0.99-1.88)</w:t>
            </w:r>
          </w:p>
        </w:tc>
        <w:tc>
          <w:tcPr>
            <w:tcW w:w="1784" w:type="dxa"/>
            <w:noWrap/>
            <w:hideMark/>
          </w:tcPr>
          <w:p w14:paraId="04E384E6"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0.28 (0.20-0.38)</w:t>
            </w:r>
          </w:p>
        </w:tc>
      </w:tr>
      <w:tr w:rsidR="00456F86" w:rsidRPr="00FA23F7" w14:paraId="3A5A260C" w14:textId="77777777" w:rsidTr="00FA23F7">
        <w:trPr>
          <w:trHeight w:val="324"/>
        </w:trPr>
        <w:tc>
          <w:tcPr>
            <w:tcW w:w="3261" w:type="dxa"/>
            <w:noWrap/>
            <w:hideMark/>
          </w:tcPr>
          <w:p w14:paraId="45B212B3"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Gender</w:t>
            </w:r>
          </w:p>
        </w:tc>
        <w:tc>
          <w:tcPr>
            <w:tcW w:w="1559" w:type="dxa"/>
            <w:noWrap/>
            <w:hideMark/>
          </w:tcPr>
          <w:p w14:paraId="5B843F8F"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noWrap/>
            <w:hideMark/>
          </w:tcPr>
          <w:p w14:paraId="7B872551"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noWrap/>
            <w:hideMark/>
          </w:tcPr>
          <w:p w14:paraId="0AAF8280"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noWrap/>
            <w:hideMark/>
          </w:tcPr>
          <w:p w14:paraId="0A2E1589"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noWrap/>
            <w:hideMark/>
          </w:tcPr>
          <w:p w14:paraId="24FCE29E"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noWrap/>
            <w:hideMark/>
          </w:tcPr>
          <w:p w14:paraId="148E8392"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5FDDFB32" w14:textId="77777777" w:rsidTr="00FA23F7">
        <w:trPr>
          <w:trHeight w:val="324"/>
        </w:trPr>
        <w:tc>
          <w:tcPr>
            <w:tcW w:w="3261" w:type="dxa"/>
            <w:noWrap/>
            <w:hideMark/>
          </w:tcPr>
          <w:p w14:paraId="2F72621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Male</w:t>
            </w:r>
          </w:p>
        </w:tc>
        <w:tc>
          <w:tcPr>
            <w:tcW w:w="1559" w:type="dxa"/>
            <w:noWrap/>
            <w:hideMark/>
          </w:tcPr>
          <w:p w14:paraId="5228F97F"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12201.3</w:t>
            </w:r>
          </w:p>
        </w:tc>
        <w:tc>
          <w:tcPr>
            <w:tcW w:w="1559" w:type="dxa"/>
            <w:noWrap/>
            <w:hideMark/>
          </w:tcPr>
          <w:p w14:paraId="08F8566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59176.60</w:t>
            </w:r>
          </w:p>
        </w:tc>
        <w:tc>
          <w:tcPr>
            <w:tcW w:w="1985" w:type="dxa"/>
            <w:noWrap/>
            <w:hideMark/>
          </w:tcPr>
          <w:p w14:paraId="3A16878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21</w:t>
            </w:r>
          </w:p>
        </w:tc>
        <w:tc>
          <w:tcPr>
            <w:tcW w:w="2029" w:type="dxa"/>
            <w:noWrap/>
            <w:hideMark/>
          </w:tcPr>
          <w:p w14:paraId="0D5A1A0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20</w:t>
            </w:r>
          </w:p>
        </w:tc>
        <w:tc>
          <w:tcPr>
            <w:tcW w:w="1783" w:type="dxa"/>
            <w:noWrap/>
            <w:hideMark/>
          </w:tcPr>
          <w:p w14:paraId="54A5BCDC"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1.72 (1.09-2.59)</w:t>
            </w:r>
          </w:p>
        </w:tc>
        <w:tc>
          <w:tcPr>
            <w:tcW w:w="1784" w:type="dxa"/>
            <w:noWrap/>
            <w:hideMark/>
          </w:tcPr>
          <w:p w14:paraId="754B2BD8"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0.34 (0.21-0.51)</w:t>
            </w:r>
          </w:p>
        </w:tc>
      </w:tr>
      <w:tr w:rsidR="00456F86" w:rsidRPr="00FA23F7" w14:paraId="7DA7E7ED" w14:textId="77777777" w:rsidTr="00FA23F7">
        <w:trPr>
          <w:trHeight w:val="324"/>
        </w:trPr>
        <w:tc>
          <w:tcPr>
            <w:tcW w:w="3261" w:type="dxa"/>
            <w:noWrap/>
            <w:hideMark/>
          </w:tcPr>
          <w:p w14:paraId="61FAA59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Female</w:t>
            </w:r>
          </w:p>
        </w:tc>
        <w:tc>
          <w:tcPr>
            <w:tcW w:w="1559" w:type="dxa"/>
            <w:noWrap/>
            <w:hideMark/>
          </w:tcPr>
          <w:p w14:paraId="67AECE45"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14619.11</w:t>
            </w:r>
          </w:p>
        </w:tc>
        <w:tc>
          <w:tcPr>
            <w:tcW w:w="1559" w:type="dxa"/>
            <w:noWrap/>
            <w:hideMark/>
          </w:tcPr>
          <w:p w14:paraId="382C0D0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66162.61</w:t>
            </w:r>
          </w:p>
        </w:tc>
        <w:tc>
          <w:tcPr>
            <w:tcW w:w="1985" w:type="dxa"/>
            <w:noWrap/>
            <w:hideMark/>
          </w:tcPr>
          <w:p w14:paraId="0CFD795A"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16</w:t>
            </w:r>
          </w:p>
        </w:tc>
        <w:tc>
          <w:tcPr>
            <w:tcW w:w="2029" w:type="dxa"/>
            <w:noWrap/>
            <w:hideMark/>
          </w:tcPr>
          <w:p w14:paraId="73252C1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15</w:t>
            </w:r>
          </w:p>
        </w:tc>
        <w:tc>
          <w:tcPr>
            <w:tcW w:w="1783" w:type="dxa"/>
            <w:noWrap/>
            <w:hideMark/>
          </w:tcPr>
          <w:p w14:paraId="74184EC1"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1.09 (0.65-1.74)</w:t>
            </w:r>
          </w:p>
        </w:tc>
        <w:tc>
          <w:tcPr>
            <w:tcW w:w="1784" w:type="dxa"/>
            <w:noWrap/>
            <w:hideMark/>
          </w:tcPr>
          <w:p w14:paraId="6392468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0.23 (0.13-0.37)</w:t>
            </w:r>
          </w:p>
        </w:tc>
      </w:tr>
      <w:tr w:rsidR="00456F86" w:rsidRPr="00FA23F7" w14:paraId="29C1CED4" w14:textId="77777777" w:rsidTr="00FA23F7">
        <w:trPr>
          <w:trHeight w:val="324"/>
        </w:trPr>
        <w:tc>
          <w:tcPr>
            <w:tcW w:w="3261" w:type="dxa"/>
            <w:noWrap/>
            <w:hideMark/>
          </w:tcPr>
          <w:p w14:paraId="2D797539" w14:textId="0FB03160" w:rsidR="00A66FCB" w:rsidRPr="00F33D36" w:rsidRDefault="00F33D36" w:rsidP="001C44BE">
            <w:pPr>
              <w:spacing w:line="360" w:lineRule="auto"/>
              <w:jc w:val="both"/>
              <w:rPr>
                <w:rFonts w:ascii="Book Antiqua" w:eastAsia="SimSun" w:hAnsi="Book Antiqua" w:cs="Times New Roman"/>
                <w:lang w:eastAsia="zh-CN"/>
              </w:rPr>
            </w:pPr>
            <w:r>
              <w:rPr>
                <w:rFonts w:ascii="Book Antiqua" w:eastAsia="Times New Roman" w:hAnsi="Book Antiqua" w:cs="Times New Roman"/>
              </w:rPr>
              <w:t xml:space="preserve">Age, </w:t>
            </w:r>
            <w:proofErr w:type="spellStart"/>
            <w:r>
              <w:rPr>
                <w:rFonts w:ascii="Book Antiqua" w:eastAsia="Times New Roman" w:hAnsi="Book Antiqua" w:cs="Times New Roman"/>
              </w:rPr>
              <w:t>y</w:t>
            </w:r>
            <w:r w:rsidR="00A66FCB" w:rsidRPr="00FA23F7">
              <w:rPr>
                <w:rFonts w:ascii="Book Antiqua" w:eastAsia="Times New Roman" w:hAnsi="Book Antiqua" w:cs="Times New Roman"/>
              </w:rPr>
              <w:t>r</w:t>
            </w:r>
            <w:proofErr w:type="spellEnd"/>
          </w:p>
        </w:tc>
        <w:tc>
          <w:tcPr>
            <w:tcW w:w="1559" w:type="dxa"/>
            <w:noWrap/>
            <w:hideMark/>
          </w:tcPr>
          <w:p w14:paraId="2792C494" w14:textId="77777777" w:rsidR="00A66FCB" w:rsidRPr="00FA23F7" w:rsidRDefault="00A66FCB" w:rsidP="001C44BE">
            <w:pPr>
              <w:spacing w:line="360" w:lineRule="auto"/>
              <w:jc w:val="both"/>
              <w:rPr>
                <w:rFonts w:ascii="Book Antiqua" w:eastAsia="Times New Roman" w:hAnsi="Book Antiqua" w:cs="Times New Roman"/>
              </w:rPr>
            </w:pPr>
          </w:p>
        </w:tc>
        <w:tc>
          <w:tcPr>
            <w:tcW w:w="1559" w:type="dxa"/>
            <w:noWrap/>
            <w:hideMark/>
          </w:tcPr>
          <w:p w14:paraId="448C366F" w14:textId="77777777" w:rsidR="00A66FCB" w:rsidRPr="00FA23F7" w:rsidRDefault="00A66FCB" w:rsidP="001C44BE">
            <w:pPr>
              <w:spacing w:line="360" w:lineRule="auto"/>
              <w:jc w:val="both"/>
              <w:rPr>
                <w:rFonts w:ascii="Book Antiqua" w:eastAsia="Times New Roman" w:hAnsi="Book Antiqua" w:cs="Times New Roman"/>
              </w:rPr>
            </w:pPr>
          </w:p>
        </w:tc>
        <w:tc>
          <w:tcPr>
            <w:tcW w:w="1985" w:type="dxa"/>
            <w:noWrap/>
            <w:hideMark/>
          </w:tcPr>
          <w:p w14:paraId="521123E7" w14:textId="77777777" w:rsidR="00A66FCB" w:rsidRPr="00FA23F7" w:rsidRDefault="00A66FCB" w:rsidP="001C44BE">
            <w:pPr>
              <w:spacing w:line="360" w:lineRule="auto"/>
              <w:jc w:val="both"/>
              <w:rPr>
                <w:rFonts w:ascii="Book Antiqua" w:eastAsia="Times New Roman" w:hAnsi="Book Antiqua" w:cs="Times New Roman"/>
              </w:rPr>
            </w:pPr>
          </w:p>
        </w:tc>
        <w:tc>
          <w:tcPr>
            <w:tcW w:w="2029" w:type="dxa"/>
            <w:noWrap/>
            <w:hideMark/>
          </w:tcPr>
          <w:p w14:paraId="769B3E1D" w14:textId="77777777" w:rsidR="00A66FCB" w:rsidRPr="00FA23F7" w:rsidRDefault="00A66FCB" w:rsidP="001C44BE">
            <w:pPr>
              <w:spacing w:line="360" w:lineRule="auto"/>
              <w:jc w:val="both"/>
              <w:rPr>
                <w:rFonts w:ascii="Book Antiqua" w:eastAsia="Times New Roman" w:hAnsi="Book Antiqua" w:cs="Times New Roman"/>
              </w:rPr>
            </w:pPr>
          </w:p>
        </w:tc>
        <w:tc>
          <w:tcPr>
            <w:tcW w:w="1783" w:type="dxa"/>
            <w:noWrap/>
            <w:hideMark/>
          </w:tcPr>
          <w:p w14:paraId="3CAADFA3" w14:textId="77777777" w:rsidR="00A66FCB" w:rsidRPr="00FA23F7" w:rsidRDefault="00A66FCB" w:rsidP="001C44BE">
            <w:pPr>
              <w:spacing w:line="360" w:lineRule="auto"/>
              <w:jc w:val="both"/>
              <w:rPr>
                <w:rFonts w:ascii="Book Antiqua" w:eastAsia="Times New Roman" w:hAnsi="Book Antiqua" w:cs="Times New Roman"/>
              </w:rPr>
            </w:pPr>
          </w:p>
        </w:tc>
        <w:tc>
          <w:tcPr>
            <w:tcW w:w="1784" w:type="dxa"/>
            <w:noWrap/>
            <w:hideMark/>
          </w:tcPr>
          <w:p w14:paraId="025248DC" w14:textId="77777777" w:rsidR="00A66FCB" w:rsidRPr="00FA23F7" w:rsidRDefault="00A66FCB" w:rsidP="001C44BE">
            <w:pPr>
              <w:spacing w:line="360" w:lineRule="auto"/>
              <w:jc w:val="both"/>
              <w:rPr>
                <w:rFonts w:ascii="Book Antiqua" w:eastAsia="Times New Roman" w:hAnsi="Book Antiqua" w:cs="Times New Roman"/>
              </w:rPr>
            </w:pPr>
          </w:p>
        </w:tc>
      </w:tr>
      <w:tr w:rsidR="00456F86" w:rsidRPr="00FA23F7" w14:paraId="5F847579" w14:textId="77777777" w:rsidTr="00FA23F7">
        <w:trPr>
          <w:trHeight w:val="324"/>
        </w:trPr>
        <w:tc>
          <w:tcPr>
            <w:tcW w:w="3261" w:type="dxa"/>
            <w:noWrap/>
            <w:hideMark/>
          </w:tcPr>
          <w:p w14:paraId="0B28699F" w14:textId="0804CCCF" w:rsidR="00A66FCB" w:rsidRPr="00FA23F7" w:rsidRDefault="00A66FCB" w:rsidP="00F33D36">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18</w:t>
            </w:r>
            <w:r w:rsidR="00F33D36">
              <w:rPr>
                <w:rFonts w:ascii="Book Antiqua" w:eastAsia="SimSun" w:hAnsi="Book Antiqua" w:cs="Times New Roman" w:hint="eastAsia"/>
                <w:lang w:eastAsia="zh-CN"/>
              </w:rPr>
              <w:t>-</w:t>
            </w:r>
            <w:r w:rsidRPr="00FA23F7">
              <w:rPr>
                <w:rFonts w:ascii="Book Antiqua" w:eastAsia="Times New Roman" w:hAnsi="Book Antiqua" w:cs="Times New Roman"/>
              </w:rPr>
              <w:t>49</w:t>
            </w:r>
          </w:p>
        </w:tc>
        <w:tc>
          <w:tcPr>
            <w:tcW w:w="1559" w:type="dxa"/>
            <w:noWrap/>
            <w:hideMark/>
          </w:tcPr>
          <w:p w14:paraId="2868B1A2"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8423.77</w:t>
            </w:r>
          </w:p>
        </w:tc>
        <w:tc>
          <w:tcPr>
            <w:tcW w:w="1559" w:type="dxa"/>
            <w:noWrap/>
            <w:hideMark/>
          </w:tcPr>
          <w:p w14:paraId="53736885"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37789.95</w:t>
            </w:r>
          </w:p>
        </w:tc>
        <w:tc>
          <w:tcPr>
            <w:tcW w:w="1985" w:type="dxa"/>
            <w:noWrap/>
            <w:hideMark/>
          </w:tcPr>
          <w:p w14:paraId="0D7D99E6"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4</w:t>
            </w:r>
          </w:p>
        </w:tc>
        <w:tc>
          <w:tcPr>
            <w:tcW w:w="2029" w:type="dxa"/>
            <w:noWrap/>
            <w:hideMark/>
          </w:tcPr>
          <w:p w14:paraId="2685CF65"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5</w:t>
            </w:r>
          </w:p>
        </w:tc>
        <w:tc>
          <w:tcPr>
            <w:tcW w:w="1783" w:type="dxa"/>
            <w:noWrap/>
            <w:hideMark/>
          </w:tcPr>
          <w:p w14:paraId="76720A1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0.48 (0.15-1.15)</w:t>
            </w:r>
          </w:p>
        </w:tc>
        <w:tc>
          <w:tcPr>
            <w:tcW w:w="1784" w:type="dxa"/>
            <w:noWrap/>
            <w:hideMark/>
          </w:tcPr>
          <w:p w14:paraId="0FF906BF"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0.13 (0.05-0.29)</w:t>
            </w:r>
          </w:p>
        </w:tc>
      </w:tr>
      <w:tr w:rsidR="00456F86" w:rsidRPr="00FA23F7" w14:paraId="2E2D190D" w14:textId="77777777" w:rsidTr="00FA23F7">
        <w:trPr>
          <w:trHeight w:val="324"/>
        </w:trPr>
        <w:tc>
          <w:tcPr>
            <w:tcW w:w="3261" w:type="dxa"/>
            <w:noWrap/>
            <w:hideMark/>
          </w:tcPr>
          <w:p w14:paraId="779B839D" w14:textId="03A72C48" w:rsidR="00A66FCB" w:rsidRPr="00FA23F7" w:rsidRDefault="00A66FCB" w:rsidP="00F33D36">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50</w:t>
            </w:r>
            <w:r w:rsidR="00F33D36">
              <w:rPr>
                <w:rFonts w:ascii="Book Antiqua" w:eastAsia="SimSun" w:hAnsi="Book Antiqua" w:cs="Times New Roman" w:hint="eastAsia"/>
                <w:lang w:eastAsia="zh-CN"/>
              </w:rPr>
              <w:t>-</w:t>
            </w:r>
            <w:r w:rsidRPr="00FA23F7">
              <w:rPr>
                <w:rFonts w:ascii="Book Antiqua" w:eastAsia="Times New Roman" w:hAnsi="Book Antiqua" w:cs="Times New Roman"/>
              </w:rPr>
              <w:t>69</w:t>
            </w:r>
          </w:p>
        </w:tc>
        <w:tc>
          <w:tcPr>
            <w:tcW w:w="1559" w:type="dxa"/>
            <w:noWrap/>
            <w:hideMark/>
          </w:tcPr>
          <w:p w14:paraId="24150404"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10889.04</w:t>
            </w:r>
          </w:p>
        </w:tc>
        <w:tc>
          <w:tcPr>
            <w:tcW w:w="1559" w:type="dxa"/>
            <w:noWrap/>
            <w:hideMark/>
          </w:tcPr>
          <w:p w14:paraId="5547C92C"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48272.57</w:t>
            </w:r>
          </w:p>
        </w:tc>
        <w:tc>
          <w:tcPr>
            <w:tcW w:w="1985" w:type="dxa"/>
            <w:noWrap/>
            <w:hideMark/>
          </w:tcPr>
          <w:p w14:paraId="3DFD6DE8"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12</w:t>
            </w:r>
          </w:p>
        </w:tc>
        <w:tc>
          <w:tcPr>
            <w:tcW w:w="2029" w:type="dxa"/>
            <w:noWrap/>
            <w:hideMark/>
          </w:tcPr>
          <w:p w14:paraId="3E6E3DB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14</w:t>
            </w:r>
          </w:p>
        </w:tc>
        <w:tc>
          <w:tcPr>
            <w:tcW w:w="1783" w:type="dxa"/>
            <w:noWrap/>
            <w:hideMark/>
          </w:tcPr>
          <w:p w14:paraId="2642668E"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1.10 (0.60-1.87)</w:t>
            </w:r>
          </w:p>
        </w:tc>
        <w:tc>
          <w:tcPr>
            <w:tcW w:w="1784" w:type="dxa"/>
            <w:noWrap/>
            <w:hideMark/>
          </w:tcPr>
          <w:p w14:paraId="5C651D9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0.29 (0.17-0.48)</w:t>
            </w:r>
          </w:p>
        </w:tc>
      </w:tr>
      <w:tr w:rsidR="00FA23F7" w:rsidRPr="00FA23F7" w14:paraId="69CBDB7D" w14:textId="77777777" w:rsidTr="00FA23F7">
        <w:trPr>
          <w:trHeight w:val="324"/>
        </w:trPr>
        <w:tc>
          <w:tcPr>
            <w:tcW w:w="3261" w:type="dxa"/>
            <w:noWrap/>
            <w:hideMark/>
          </w:tcPr>
          <w:p w14:paraId="1326D07B" w14:textId="3F5A66E6"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 xml:space="preserve"> &gt;</w:t>
            </w:r>
            <w:r w:rsidR="00F33D36">
              <w:rPr>
                <w:rFonts w:ascii="Book Antiqua" w:eastAsia="SimSun" w:hAnsi="Book Antiqua" w:cs="Times New Roman" w:hint="eastAsia"/>
                <w:lang w:eastAsia="zh-CN"/>
              </w:rPr>
              <w:t xml:space="preserve"> </w:t>
            </w:r>
            <w:r w:rsidRPr="00FA23F7">
              <w:rPr>
                <w:rFonts w:ascii="Book Antiqua" w:eastAsia="Times New Roman" w:hAnsi="Book Antiqua" w:cs="Times New Roman"/>
              </w:rPr>
              <w:t>70</w:t>
            </w:r>
          </w:p>
        </w:tc>
        <w:tc>
          <w:tcPr>
            <w:tcW w:w="1559" w:type="dxa"/>
            <w:noWrap/>
            <w:hideMark/>
          </w:tcPr>
          <w:p w14:paraId="5318C078"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7507.60</w:t>
            </w:r>
          </w:p>
        </w:tc>
        <w:tc>
          <w:tcPr>
            <w:tcW w:w="1559" w:type="dxa"/>
            <w:noWrap/>
            <w:hideMark/>
          </w:tcPr>
          <w:p w14:paraId="779CA7D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39276.69</w:t>
            </w:r>
          </w:p>
        </w:tc>
        <w:tc>
          <w:tcPr>
            <w:tcW w:w="1985" w:type="dxa"/>
            <w:noWrap/>
            <w:hideMark/>
          </w:tcPr>
          <w:p w14:paraId="4FE0B52E"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21</w:t>
            </w:r>
          </w:p>
        </w:tc>
        <w:tc>
          <w:tcPr>
            <w:tcW w:w="2029" w:type="dxa"/>
            <w:noWrap/>
            <w:hideMark/>
          </w:tcPr>
          <w:p w14:paraId="7A939520"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16</w:t>
            </w:r>
          </w:p>
        </w:tc>
        <w:tc>
          <w:tcPr>
            <w:tcW w:w="1783" w:type="dxa"/>
            <w:noWrap/>
            <w:hideMark/>
          </w:tcPr>
          <w:p w14:paraId="0ACCF0A7"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2.80 (1.78-4.20)</w:t>
            </w:r>
          </w:p>
        </w:tc>
        <w:tc>
          <w:tcPr>
            <w:tcW w:w="1784" w:type="dxa"/>
            <w:noWrap/>
            <w:hideMark/>
          </w:tcPr>
          <w:p w14:paraId="7338EC3D" w14:textId="77777777" w:rsidR="00A66FCB" w:rsidRPr="00FA23F7" w:rsidRDefault="00A66FCB" w:rsidP="001C44BE">
            <w:pPr>
              <w:spacing w:line="360" w:lineRule="auto"/>
              <w:jc w:val="both"/>
              <w:rPr>
                <w:rFonts w:ascii="Book Antiqua" w:eastAsia="Times New Roman" w:hAnsi="Book Antiqua" w:cs="Times New Roman"/>
              </w:rPr>
            </w:pPr>
            <w:r w:rsidRPr="00FA23F7">
              <w:rPr>
                <w:rFonts w:ascii="Book Antiqua" w:eastAsia="Times New Roman" w:hAnsi="Book Antiqua" w:cs="Times New Roman"/>
              </w:rPr>
              <w:t>0.41 (0.24-0.65)</w:t>
            </w:r>
          </w:p>
        </w:tc>
      </w:tr>
    </w:tbl>
    <w:p w14:paraId="4CB04A03" w14:textId="77777777" w:rsidR="00A66FCB" w:rsidRDefault="00A66FCB" w:rsidP="001C44BE">
      <w:pPr>
        <w:spacing w:line="360" w:lineRule="auto"/>
        <w:jc w:val="both"/>
        <w:rPr>
          <w:rFonts w:ascii="Book Antiqua" w:eastAsia="SimSun" w:hAnsi="Book Antiqua"/>
          <w:lang w:eastAsia="zh-CN"/>
        </w:rPr>
      </w:pPr>
    </w:p>
    <w:p w14:paraId="0EED752A" w14:textId="6F2FF6A1" w:rsidR="00422119" w:rsidRPr="00EC2527" w:rsidRDefault="00F33D36" w:rsidP="00EC2527">
      <w:pPr>
        <w:spacing w:line="360" w:lineRule="auto"/>
        <w:jc w:val="both"/>
        <w:rPr>
          <w:rFonts w:ascii="Book Antiqua" w:eastAsia="SimSun" w:hAnsi="Book Antiqua"/>
          <w:lang w:eastAsia="zh-CN"/>
        </w:rPr>
      </w:pPr>
      <w:r w:rsidRPr="00FA23F7">
        <w:rPr>
          <w:rFonts w:ascii="Book Antiqua" w:eastAsia="Times New Roman" w:hAnsi="Book Antiqua"/>
        </w:rPr>
        <w:t>ES/EPBD</w:t>
      </w:r>
      <w:r>
        <w:rPr>
          <w:rFonts w:ascii="Book Antiqua" w:eastAsia="SimSun" w:hAnsi="Book Antiqua" w:hint="eastAsia"/>
          <w:lang w:eastAsia="zh-CN"/>
        </w:rPr>
        <w:t xml:space="preserve">: </w:t>
      </w:r>
      <w:r w:rsidRPr="00456F86">
        <w:rPr>
          <w:rFonts w:ascii="Book Antiqua" w:hAnsi="Book Antiqua"/>
        </w:rPr>
        <w:t>Endoscopic sphincterotomy</w:t>
      </w:r>
      <w:r>
        <w:rPr>
          <w:rFonts w:ascii="Book Antiqua" w:eastAsia="SimSun" w:hAnsi="Book Antiqua" w:hint="eastAsia"/>
          <w:lang w:eastAsia="zh-CN"/>
        </w:rPr>
        <w:t>/</w:t>
      </w:r>
      <w:r w:rsidRPr="00456F86">
        <w:rPr>
          <w:rFonts w:ascii="Book Antiqua" w:hAnsi="Book Antiqua"/>
        </w:rPr>
        <w:t>endoscopic papillary balloon dilatation</w:t>
      </w:r>
      <w:r>
        <w:rPr>
          <w:rFonts w:ascii="Book Antiqua" w:eastAsia="SimSun" w:hAnsi="Book Antiqua" w:hint="eastAsia"/>
          <w:lang w:eastAsia="zh-CN"/>
        </w:rPr>
        <w:t>.</w:t>
      </w:r>
      <w:r w:rsidR="00EC2527" w:rsidRPr="00EC2527">
        <w:rPr>
          <w:rFonts w:ascii="Book Antiqua" w:eastAsia="SimSun" w:hAnsi="Book Antiqua" w:hint="eastAsia"/>
          <w:lang w:eastAsia="zh-CN"/>
        </w:rPr>
        <w:t xml:space="preserve"> </w:t>
      </w:r>
    </w:p>
    <w:sectPr w:rsidR="00422119" w:rsidRPr="00EC2527" w:rsidSect="004221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6C411" w14:textId="77777777" w:rsidR="00FF2DE8" w:rsidRDefault="00FF2DE8">
      <w:r>
        <w:separator/>
      </w:r>
    </w:p>
  </w:endnote>
  <w:endnote w:type="continuationSeparator" w:id="0">
    <w:p w14:paraId="215A328A" w14:textId="77777777" w:rsidR="00FF2DE8" w:rsidRDefault="00FF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FKai-SB">
    <w:altName w:val="Microsoft YaHei"/>
    <w:charset w:val="88"/>
    <w:family w:val="script"/>
    <w:pitch w:val="fixed"/>
    <w:sig w:usb0="00000003" w:usb1="080E0000" w:usb2="00000016" w:usb3="00000000" w:csb0="00100001" w:csb1="00000000"/>
  </w:font>
  <w:font w:name="TimesNewRomanPS-BoldItalicMT">
    <w:charset w:val="00"/>
    <w:family w:val="roman"/>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20F4" w14:textId="77777777" w:rsidR="00963D0F" w:rsidRDefault="00963D0F" w:rsidP="007F30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BF559" w14:textId="77777777" w:rsidR="00963D0F" w:rsidRDefault="00963D0F" w:rsidP="007F30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9F148" w14:textId="5B7A612A" w:rsidR="00963D0F" w:rsidRDefault="00963D0F" w:rsidP="007F30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27C4">
      <w:rPr>
        <w:rStyle w:val="PageNumber"/>
        <w:noProof/>
      </w:rPr>
      <w:t>28</w:t>
    </w:r>
    <w:r>
      <w:rPr>
        <w:rStyle w:val="PageNumber"/>
      </w:rPr>
      <w:fldChar w:fldCharType="end"/>
    </w:r>
  </w:p>
  <w:p w14:paraId="726A2ED2" w14:textId="77777777" w:rsidR="00963D0F" w:rsidRDefault="00963D0F" w:rsidP="007F30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BAD6" w14:textId="77777777" w:rsidR="00FF2DE8" w:rsidRDefault="00FF2DE8">
      <w:r>
        <w:separator/>
      </w:r>
    </w:p>
  </w:footnote>
  <w:footnote w:type="continuationSeparator" w:id="0">
    <w:p w14:paraId="3072B100" w14:textId="77777777" w:rsidR="00FF2DE8" w:rsidRDefault="00FF2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65FD"/>
    <w:multiLevelType w:val="hybridMultilevel"/>
    <w:tmpl w:val="EFC63C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42912A3"/>
    <w:multiLevelType w:val="hybridMultilevel"/>
    <w:tmpl w:val="331E6D6C"/>
    <w:lvl w:ilvl="0" w:tplc="0F987A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F30F8"/>
    <w:rsid w:val="000032D8"/>
    <w:rsid w:val="00007CFD"/>
    <w:rsid w:val="00011BEB"/>
    <w:rsid w:val="0001308F"/>
    <w:rsid w:val="00014385"/>
    <w:rsid w:val="00015B4B"/>
    <w:rsid w:val="00020C6E"/>
    <w:rsid w:val="00021067"/>
    <w:rsid w:val="00021C9F"/>
    <w:rsid w:val="00022EE0"/>
    <w:rsid w:val="000261CF"/>
    <w:rsid w:val="0002677B"/>
    <w:rsid w:val="000278F7"/>
    <w:rsid w:val="00030BA0"/>
    <w:rsid w:val="0003703A"/>
    <w:rsid w:val="0004741C"/>
    <w:rsid w:val="00055B84"/>
    <w:rsid w:val="00056AF7"/>
    <w:rsid w:val="0005749D"/>
    <w:rsid w:val="00061E2E"/>
    <w:rsid w:val="00063E10"/>
    <w:rsid w:val="000658FC"/>
    <w:rsid w:val="00065F87"/>
    <w:rsid w:val="00067649"/>
    <w:rsid w:val="00070F1F"/>
    <w:rsid w:val="00071F8F"/>
    <w:rsid w:val="00072174"/>
    <w:rsid w:val="00072AE9"/>
    <w:rsid w:val="00073C7E"/>
    <w:rsid w:val="00073D8D"/>
    <w:rsid w:val="00077EB3"/>
    <w:rsid w:val="00085032"/>
    <w:rsid w:val="00090385"/>
    <w:rsid w:val="00090896"/>
    <w:rsid w:val="00096B45"/>
    <w:rsid w:val="000A0EEE"/>
    <w:rsid w:val="000A26A5"/>
    <w:rsid w:val="000A5706"/>
    <w:rsid w:val="000A6F1C"/>
    <w:rsid w:val="000A7348"/>
    <w:rsid w:val="000B380D"/>
    <w:rsid w:val="000B5227"/>
    <w:rsid w:val="000B6AF0"/>
    <w:rsid w:val="000B7DAE"/>
    <w:rsid w:val="000C1645"/>
    <w:rsid w:val="000C56AE"/>
    <w:rsid w:val="000D0B01"/>
    <w:rsid w:val="000D0DF2"/>
    <w:rsid w:val="000D2DED"/>
    <w:rsid w:val="000D3F7E"/>
    <w:rsid w:val="000D4C37"/>
    <w:rsid w:val="000E1F23"/>
    <w:rsid w:val="000E6F3A"/>
    <w:rsid w:val="000E7206"/>
    <w:rsid w:val="000F2C9F"/>
    <w:rsid w:val="000F4FAC"/>
    <w:rsid w:val="00103EA0"/>
    <w:rsid w:val="00104E6E"/>
    <w:rsid w:val="0011513D"/>
    <w:rsid w:val="00117856"/>
    <w:rsid w:val="00121695"/>
    <w:rsid w:val="001238BA"/>
    <w:rsid w:val="0012585A"/>
    <w:rsid w:val="0013044E"/>
    <w:rsid w:val="00130DBC"/>
    <w:rsid w:val="00131B46"/>
    <w:rsid w:val="00134C1E"/>
    <w:rsid w:val="0013507C"/>
    <w:rsid w:val="00135E8C"/>
    <w:rsid w:val="001437F7"/>
    <w:rsid w:val="001460BB"/>
    <w:rsid w:val="00152D2A"/>
    <w:rsid w:val="00154614"/>
    <w:rsid w:val="001661D4"/>
    <w:rsid w:val="00171218"/>
    <w:rsid w:val="001749BD"/>
    <w:rsid w:val="0017675A"/>
    <w:rsid w:val="001814B0"/>
    <w:rsid w:val="001815B3"/>
    <w:rsid w:val="00185A27"/>
    <w:rsid w:val="001926D4"/>
    <w:rsid w:val="00192D25"/>
    <w:rsid w:val="00195630"/>
    <w:rsid w:val="001B1268"/>
    <w:rsid w:val="001B477C"/>
    <w:rsid w:val="001B4870"/>
    <w:rsid w:val="001B7016"/>
    <w:rsid w:val="001C22D4"/>
    <w:rsid w:val="001C44BE"/>
    <w:rsid w:val="001C5F1D"/>
    <w:rsid w:val="001C673B"/>
    <w:rsid w:val="001D13F5"/>
    <w:rsid w:val="001D2029"/>
    <w:rsid w:val="001D27C4"/>
    <w:rsid w:val="001D2D6F"/>
    <w:rsid w:val="001D5B58"/>
    <w:rsid w:val="001D5C57"/>
    <w:rsid w:val="001E1346"/>
    <w:rsid w:val="001E7B2C"/>
    <w:rsid w:val="001F1A3E"/>
    <w:rsid w:val="001F4B28"/>
    <w:rsid w:val="00202C0C"/>
    <w:rsid w:val="002036B9"/>
    <w:rsid w:val="002123B0"/>
    <w:rsid w:val="0021259C"/>
    <w:rsid w:val="00213593"/>
    <w:rsid w:val="00213CB6"/>
    <w:rsid w:val="0022236B"/>
    <w:rsid w:val="00222870"/>
    <w:rsid w:val="0022367D"/>
    <w:rsid w:val="002249CD"/>
    <w:rsid w:val="00224C30"/>
    <w:rsid w:val="00226F01"/>
    <w:rsid w:val="00226F88"/>
    <w:rsid w:val="00234CFC"/>
    <w:rsid w:val="00235293"/>
    <w:rsid w:val="00236AD7"/>
    <w:rsid w:val="00237B76"/>
    <w:rsid w:val="00243BEE"/>
    <w:rsid w:val="00244524"/>
    <w:rsid w:val="0025039E"/>
    <w:rsid w:val="0025585D"/>
    <w:rsid w:val="00263508"/>
    <w:rsid w:val="002635C6"/>
    <w:rsid w:val="00264584"/>
    <w:rsid w:val="002720D0"/>
    <w:rsid w:val="002737DC"/>
    <w:rsid w:val="00273B58"/>
    <w:rsid w:val="002763A8"/>
    <w:rsid w:val="002860EF"/>
    <w:rsid w:val="002927BB"/>
    <w:rsid w:val="00292D62"/>
    <w:rsid w:val="002933A0"/>
    <w:rsid w:val="002933CC"/>
    <w:rsid w:val="00294F4E"/>
    <w:rsid w:val="00295FB6"/>
    <w:rsid w:val="00297D7E"/>
    <w:rsid w:val="002A4808"/>
    <w:rsid w:val="002B58ED"/>
    <w:rsid w:val="002B623F"/>
    <w:rsid w:val="002B6B06"/>
    <w:rsid w:val="002C143E"/>
    <w:rsid w:val="002C3370"/>
    <w:rsid w:val="002C3AB6"/>
    <w:rsid w:val="002C4267"/>
    <w:rsid w:val="002C6B3D"/>
    <w:rsid w:val="002C6D39"/>
    <w:rsid w:val="002C6F15"/>
    <w:rsid w:val="002D25A2"/>
    <w:rsid w:val="002D5132"/>
    <w:rsid w:val="002E03E2"/>
    <w:rsid w:val="002E4DA7"/>
    <w:rsid w:val="002E6FC7"/>
    <w:rsid w:val="003004C8"/>
    <w:rsid w:val="00311E79"/>
    <w:rsid w:val="0031290D"/>
    <w:rsid w:val="00317C14"/>
    <w:rsid w:val="00324DED"/>
    <w:rsid w:val="003275F3"/>
    <w:rsid w:val="00333BC7"/>
    <w:rsid w:val="00333E00"/>
    <w:rsid w:val="00335C68"/>
    <w:rsid w:val="00336173"/>
    <w:rsid w:val="00337314"/>
    <w:rsid w:val="003429F1"/>
    <w:rsid w:val="0034569A"/>
    <w:rsid w:val="003479D8"/>
    <w:rsid w:val="003555D8"/>
    <w:rsid w:val="00355BAE"/>
    <w:rsid w:val="0036046D"/>
    <w:rsid w:val="00360F6F"/>
    <w:rsid w:val="003628AA"/>
    <w:rsid w:val="0036350F"/>
    <w:rsid w:val="0036389D"/>
    <w:rsid w:val="00363BB0"/>
    <w:rsid w:val="0036515D"/>
    <w:rsid w:val="00373BC0"/>
    <w:rsid w:val="00373DBC"/>
    <w:rsid w:val="00381F8C"/>
    <w:rsid w:val="003823AC"/>
    <w:rsid w:val="003827A9"/>
    <w:rsid w:val="00385C9F"/>
    <w:rsid w:val="003907D8"/>
    <w:rsid w:val="0039167A"/>
    <w:rsid w:val="00395E4F"/>
    <w:rsid w:val="003A6A7D"/>
    <w:rsid w:val="003B3D54"/>
    <w:rsid w:val="003C32E1"/>
    <w:rsid w:val="003D223B"/>
    <w:rsid w:val="003E26CD"/>
    <w:rsid w:val="003E3E49"/>
    <w:rsid w:val="003E4EB9"/>
    <w:rsid w:val="003E50F4"/>
    <w:rsid w:val="003E54F2"/>
    <w:rsid w:val="003E6B4B"/>
    <w:rsid w:val="003F3CB6"/>
    <w:rsid w:val="003F54EE"/>
    <w:rsid w:val="003F7D40"/>
    <w:rsid w:val="003F7FE4"/>
    <w:rsid w:val="00404E95"/>
    <w:rsid w:val="00404F4B"/>
    <w:rsid w:val="0040797E"/>
    <w:rsid w:val="00410292"/>
    <w:rsid w:val="0041077D"/>
    <w:rsid w:val="00415BA5"/>
    <w:rsid w:val="00422119"/>
    <w:rsid w:val="004235B2"/>
    <w:rsid w:val="00423A60"/>
    <w:rsid w:val="00425048"/>
    <w:rsid w:val="00425C98"/>
    <w:rsid w:val="00427457"/>
    <w:rsid w:val="00427487"/>
    <w:rsid w:val="0043092F"/>
    <w:rsid w:val="00434364"/>
    <w:rsid w:val="004360C4"/>
    <w:rsid w:val="0043664E"/>
    <w:rsid w:val="00436DCF"/>
    <w:rsid w:val="004376C6"/>
    <w:rsid w:val="0043782D"/>
    <w:rsid w:val="00440027"/>
    <w:rsid w:val="00440E5F"/>
    <w:rsid w:val="00441979"/>
    <w:rsid w:val="00446F94"/>
    <w:rsid w:val="004513D1"/>
    <w:rsid w:val="0045410A"/>
    <w:rsid w:val="00456F86"/>
    <w:rsid w:val="00457681"/>
    <w:rsid w:val="004626A8"/>
    <w:rsid w:val="00463FB0"/>
    <w:rsid w:val="00464CF4"/>
    <w:rsid w:val="00465809"/>
    <w:rsid w:val="00474560"/>
    <w:rsid w:val="00474B47"/>
    <w:rsid w:val="004779ED"/>
    <w:rsid w:val="0048571E"/>
    <w:rsid w:val="00485C84"/>
    <w:rsid w:val="00492249"/>
    <w:rsid w:val="004958B5"/>
    <w:rsid w:val="004A20E4"/>
    <w:rsid w:val="004A46F9"/>
    <w:rsid w:val="004A677C"/>
    <w:rsid w:val="004B509A"/>
    <w:rsid w:val="004B5FBE"/>
    <w:rsid w:val="004B7D79"/>
    <w:rsid w:val="004C1E26"/>
    <w:rsid w:val="004D195C"/>
    <w:rsid w:val="004D3F64"/>
    <w:rsid w:val="004E129A"/>
    <w:rsid w:val="004E1C77"/>
    <w:rsid w:val="004E3391"/>
    <w:rsid w:val="004F70C8"/>
    <w:rsid w:val="00500D07"/>
    <w:rsid w:val="00501069"/>
    <w:rsid w:val="0050137F"/>
    <w:rsid w:val="005111C9"/>
    <w:rsid w:val="00511804"/>
    <w:rsid w:val="005126CA"/>
    <w:rsid w:val="00512DD6"/>
    <w:rsid w:val="005140AF"/>
    <w:rsid w:val="0051596D"/>
    <w:rsid w:val="00515F85"/>
    <w:rsid w:val="005245DF"/>
    <w:rsid w:val="00525316"/>
    <w:rsid w:val="005328A0"/>
    <w:rsid w:val="0054234B"/>
    <w:rsid w:val="005449CB"/>
    <w:rsid w:val="005465EF"/>
    <w:rsid w:val="0054779F"/>
    <w:rsid w:val="00551602"/>
    <w:rsid w:val="005521EB"/>
    <w:rsid w:val="00552D63"/>
    <w:rsid w:val="005534E7"/>
    <w:rsid w:val="00555191"/>
    <w:rsid w:val="00565B02"/>
    <w:rsid w:val="00571892"/>
    <w:rsid w:val="00576BFC"/>
    <w:rsid w:val="00581010"/>
    <w:rsid w:val="00582D51"/>
    <w:rsid w:val="00585435"/>
    <w:rsid w:val="005918CA"/>
    <w:rsid w:val="0059581E"/>
    <w:rsid w:val="00597BF7"/>
    <w:rsid w:val="005A0870"/>
    <w:rsid w:val="005A0FC5"/>
    <w:rsid w:val="005A1A01"/>
    <w:rsid w:val="005A2EBF"/>
    <w:rsid w:val="005B4C84"/>
    <w:rsid w:val="005B6343"/>
    <w:rsid w:val="005B6647"/>
    <w:rsid w:val="005B7476"/>
    <w:rsid w:val="005C3513"/>
    <w:rsid w:val="005C54CA"/>
    <w:rsid w:val="005C6647"/>
    <w:rsid w:val="005C66D7"/>
    <w:rsid w:val="005C67A7"/>
    <w:rsid w:val="005D5A10"/>
    <w:rsid w:val="005D6F04"/>
    <w:rsid w:val="005D79DA"/>
    <w:rsid w:val="005E09EE"/>
    <w:rsid w:val="005E18FC"/>
    <w:rsid w:val="005E3E44"/>
    <w:rsid w:val="005E3E9F"/>
    <w:rsid w:val="005E46E9"/>
    <w:rsid w:val="005F525C"/>
    <w:rsid w:val="005F6031"/>
    <w:rsid w:val="005F7B4E"/>
    <w:rsid w:val="00601FB0"/>
    <w:rsid w:val="0060299D"/>
    <w:rsid w:val="00605AB2"/>
    <w:rsid w:val="006120A1"/>
    <w:rsid w:val="0062152C"/>
    <w:rsid w:val="00621EAC"/>
    <w:rsid w:val="00627BD7"/>
    <w:rsid w:val="00630049"/>
    <w:rsid w:val="00630A9A"/>
    <w:rsid w:val="00633B8E"/>
    <w:rsid w:val="006347E5"/>
    <w:rsid w:val="00635B24"/>
    <w:rsid w:val="0064336B"/>
    <w:rsid w:val="0064498F"/>
    <w:rsid w:val="00646F06"/>
    <w:rsid w:val="00650A64"/>
    <w:rsid w:val="00652319"/>
    <w:rsid w:val="00656990"/>
    <w:rsid w:val="006633F1"/>
    <w:rsid w:val="006675F2"/>
    <w:rsid w:val="00667B0A"/>
    <w:rsid w:val="00670F4C"/>
    <w:rsid w:val="00671CCC"/>
    <w:rsid w:val="006774E2"/>
    <w:rsid w:val="00681591"/>
    <w:rsid w:val="0068397E"/>
    <w:rsid w:val="0068450E"/>
    <w:rsid w:val="00685CB6"/>
    <w:rsid w:val="00685DEC"/>
    <w:rsid w:val="006867CD"/>
    <w:rsid w:val="006901D7"/>
    <w:rsid w:val="00690486"/>
    <w:rsid w:val="00690773"/>
    <w:rsid w:val="006933B1"/>
    <w:rsid w:val="00693AC0"/>
    <w:rsid w:val="00694591"/>
    <w:rsid w:val="006948B5"/>
    <w:rsid w:val="006A3EB7"/>
    <w:rsid w:val="006B3011"/>
    <w:rsid w:val="006B5EA7"/>
    <w:rsid w:val="006D56E9"/>
    <w:rsid w:val="006D6076"/>
    <w:rsid w:val="006D6B8F"/>
    <w:rsid w:val="006D7993"/>
    <w:rsid w:val="006E192C"/>
    <w:rsid w:val="006E51ED"/>
    <w:rsid w:val="006F1539"/>
    <w:rsid w:val="006F2FDF"/>
    <w:rsid w:val="006F5F11"/>
    <w:rsid w:val="00702185"/>
    <w:rsid w:val="00704A67"/>
    <w:rsid w:val="00705960"/>
    <w:rsid w:val="007127C5"/>
    <w:rsid w:val="0071476B"/>
    <w:rsid w:val="0071570B"/>
    <w:rsid w:val="007169BD"/>
    <w:rsid w:val="007209B4"/>
    <w:rsid w:val="00721523"/>
    <w:rsid w:val="00727C84"/>
    <w:rsid w:val="007367A8"/>
    <w:rsid w:val="0074302C"/>
    <w:rsid w:val="007449A9"/>
    <w:rsid w:val="00752DDC"/>
    <w:rsid w:val="007553BB"/>
    <w:rsid w:val="00756C9A"/>
    <w:rsid w:val="00760B1C"/>
    <w:rsid w:val="0076151B"/>
    <w:rsid w:val="007630EC"/>
    <w:rsid w:val="00763F94"/>
    <w:rsid w:val="007718AD"/>
    <w:rsid w:val="00772BF6"/>
    <w:rsid w:val="0077414D"/>
    <w:rsid w:val="00775177"/>
    <w:rsid w:val="00776AAC"/>
    <w:rsid w:val="00777626"/>
    <w:rsid w:val="00781A71"/>
    <w:rsid w:val="00782417"/>
    <w:rsid w:val="007905DB"/>
    <w:rsid w:val="00793C1A"/>
    <w:rsid w:val="00794E83"/>
    <w:rsid w:val="0079529D"/>
    <w:rsid w:val="00796C5C"/>
    <w:rsid w:val="0079751C"/>
    <w:rsid w:val="007978C3"/>
    <w:rsid w:val="00797CCA"/>
    <w:rsid w:val="007A0DCF"/>
    <w:rsid w:val="007A1926"/>
    <w:rsid w:val="007A1B91"/>
    <w:rsid w:val="007A292D"/>
    <w:rsid w:val="007A3994"/>
    <w:rsid w:val="007A4501"/>
    <w:rsid w:val="007B076F"/>
    <w:rsid w:val="007B3743"/>
    <w:rsid w:val="007B747E"/>
    <w:rsid w:val="007D01C0"/>
    <w:rsid w:val="007D1444"/>
    <w:rsid w:val="007D355E"/>
    <w:rsid w:val="007D395A"/>
    <w:rsid w:val="007D6DBB"/>
    <w:rsid w:val="007D726A"/>
    <w:rsid w:val="007E13DC"/>
    <w:rsid w:val="007F1747"/>
    <w:rsid w:val="007F2869"/>
    <w:rsid w:val="007F30F8"/>
    <w:rsid w:val="00805226"/>
    <w:rsid w:val="00806796"/>
    <w:rsid w:val="00812C31"/>
    <w:rsid w:val="00813A07"/>
    <w:rsid w:val="00820EE4"/>
    <w:rsid w:val="00823464"/>
    <w:rsid w:val="00830CC2"/>
    <w:rsid w:val="00833141"/>
    <w:rsid w:val="00842833"/>
    <w:rsid w:val="008437D5"/>
    <w:rsid w:val="00844386"/>
    <w:rsid w:val="0084565E"/>
    <w:rsid w:val="00845FBB"/>
    <w:rsid w:val="00846E72"/>
    <w:rsid w:val="00850294"/>
    <w:rsid w:val="00860372"/>
    <w:rsid w:val="00860F6B"/>
    <w:rsid w:val="0086192F"/>
    <w:rsid w:val="0086453F"/>
    <w:rsid w:val="008712E3"/>
    <w:rsid w:val="00872E45"/>
    <w:rsid w:val="00877DBB"/>
    <w:rsid w:val="00880487"/>
    <w:rsid w:val="00881459"/>
    <w:rsid w:val="00882814"/>
    <w:rsid w:val="00882EFE"/>
    <w:rsid w:val="008855EE"/>
    <w:rsid w:val="00885B52"/>
    <w:rsid w:val="008B04B3"/>
    <w:rsid w:val="008B3B1E"/>
    <w:rsid w:val="008B6EC0"/>
    <w:rsid w:val="008C10D5"/>
    <w:rsid w:val="008C1C7B"/>
    <w:rsid w:val="008C5C31"/>
    <w:rsid w:val="008D0E57"/>
    <w:rsid w:val="008D2B9C"/>
    <w:rsid w:val="008D35A5"/>
    <w:rsid w:val="008D4F77"/>
    <w:rsid w:val="008D7B83"/>
    <w:rsid w:val="008E00F2"/>
    <w:rsid w:val="008E6EF6"/>
    <w:rsid w:val="008E76FB"/>
    <w:rsid w:val="008F2490"/>
    <w:rsid w:val="008F47FE"/>
    <w:rsid w:val="00900E8F"/>
    <w:rsid w:val="00903A30"/>
    <w:rsid w:val="0090529A"/>
    <w:rsid w:val="00910629"/>
    <w:rsid w:val="00911ADF"/>
    <w:rsid w:val="0091262B"/>
    <w:rsid w:val="00921BA2"/>
    <w:rsid w:val="00925C35"/>
    <w:rsid w:val="009310CD"/>
    <w:rsid w:val="0093642D"/>
    <w:rsid w:val="00937EAD"/>
    <w:rsid w:val="00941116"/>
    <w:rsid w:val="009417BE"/>
    <w:rsid w:val="00946341"/>
    <w:rsid w:val="009512FA"/>
    <w:rsid w:val="009525CE"/>
    <w:rsid w:val="0095311A"/>
    <w:rsid w:val="00954188"/>
    <w:rsid w:val="00963698"/>
    <w:rsid w:val="00963D0F"/>
    <w:rsid w:val="0096501B"/>
    <w:rsid w:val="00966F7A"/>
    <w:rsid w:val="00971A97"/>
    <w:rsid w:val="009757C3"/>
    <w:rsid w:val="009761C9"/>
    <w:rsid w:val="0097639F"/>
    <w:rsid w:val="0097674D"/>
    <w:rsid w:val="0098023E"/>
    <w:rsid w:val="0099026F"/>
    <w:rsid w:val="009911ED"/>
    <w:rsid w:val="009916CE"/>
    <w:rsid w:val="00991D71"/>
    <w:rsid w:val="0099312D"/>
    <w:rsid w:val="00997852"/>
    <w:rsid w:val="009A4EC0"/>
    <w:rsid w:val="009A609A"/>
    <w:rsid w:val="009B022D"/>
    <w:rsid w:val="009B11E3"/>
    <w:rsid w:val="009B29A6"/>
    <w:rsid w:val="009B2EB6"/>
    <w:rsid w:val="009B5D33"/>
    <w:rsid w:val="009C17D6"/>
    <w:rsid w:val="009C1F4D"/>
    <w:rsid w:val="009C557B"/>
    <w:rsid w:val="009D389B"/>
    <w:rsid w:val="009D4528"/>
    <w:rsid w:val="009E103E"/>
    <w:rsid w:val="009E1085"/>
    <w:rsid w:val="009E442C"/>
    <w:rsid w:val="009E61C4"/>
    <w:rsid w:val="009F2C23"/>
    <w:rsid w:val="00A00354"/>
    <w:rsid w:val="00A00679"/>
    <w:rsid w:val="00A009B3"/>
    <w:rsid w:val="00A063C4"/>
    <w:rsid w:val="00A06526"/>
    <w:rsid w:val="00A071F8"/>
    <w:rsid w:val="00A15A2A"/>
    <w:rsid w:val="00A24A66"/>
    <w:rsid w:val="00A27F2A"/>
    <w:rsid w:val="00A322E4"/>
    <w:rsid w:val="00A365F4"/>
    <w:rsid w:val="00A42047"/>
    <w:rsid w:val="00A440D8"/>
    <w:rsid w:val="00A5045B"/>
    <w:rsid w:val="00A56FAF"/>
    <w:rsid w:val="00A6263C"/>
    <w:rsid w:val="00A63531"/>
    <w:rsid w:val="00A65250"/>
    <w:rsid w:val="00A65666"/>
    <w:rsid w:val="00A65A75"/>
    <w:rsid w:val="00A66FCB"/>
    <w:rsid w:val="00A757A0"/>
    <w:rsid w:val="00A7692E"/>
    <w:rsid w:val="00A77B01"/>
    <w:rsid w:val="00A83801"/>
    <w:rsid w:val="00A841EE"/>
    <w:rsid w:val="00A84E4D"/>
    <w:rsid w:val="00A86BC2"/>
    <w:rsid w:val="00A90A3C"/>
    <w:rsid w:val="00AA0090"/>
    <w:rsid w:val="00AA0E3A"/>
    <w:rsid w:val="00AA1DFF"/>
    <w:rsid w:val="00AA33AF"/>
    <w:rsid w:val="00AA43B3"/>
    <w:rsid w:val="00AA67F8"/>
    <w:rsid w:val="00AB02E8"/>
    <w:rsid w:val="00AB0E3F"/>
    <w:rsid w:val="00AB7AA9"/>
    <w:rsid w:val="00AC1DF7"/>
    <w:rsid w:val="00AC2B6D"/>
    <w:rsid w:val="00AC4C89"/>
    <w:rsid w:val="00AD01F2"/>
    <w:rsid w:val="00AD0D0C"/>
    <w:rsid w:val="00AD17FC"/>
    <w:rsid w:val="00AD273E"/>
    <w:rsid w:val="00AD3BDE"/>
    <w:rsid w:val="00AD62CE"/>
    <w:rsid w:val="00AE072C"/>
    <w:rsid w:val="00AE3F67"/>
    <w:rsid w:val="00AE4B43"/>
    <w:rsid w:val="00AE5B95"/>
    <w:rsid w:val="00AE6196"/>
    <w:rsid w:val="00AE7A8D"/>
    <w:rsid w:val="00B0230E"/>
    <w:rsid w:val="00B07230"/>
    <w:rsid w:val="00B10603"/>
    <w:rsid w:val="00B10CF4"/>
    <w:rsid w:val="00B133BF"/>
    <w:rsid w:val="00B13F83"/>
    <w:rsid w:val="00B1400E"/>
    <w:rsid w:val="00B16616"/>
    <w:rsid w:val="00B21BF7"/>
    <w:rsid w:val="00B22A82"/>
    <w:rsid w:val="00B33841"/>
    <w:rsid w:val="00B35225"/>
    <w:rsid w:val="00B35DCC"/>
    <w:rsid w:val="00B36184"/>
    <w:rsid w:val="00B57C78"/>
    <w:rsid w:val="00B6083F"/>
    <w:rsid w:val="00B620A1"/>
    <w:rsid w:val="00B62E73"/>
    <w:rsid w:val="00B64EC9"/>
    <w:rsid w:val="00B6608C"/>
    <w:rsid w:val="00B67B95"/>
    <w:rsid w:val="00B72576"/>
    <w:rsid w:val="00B730A9"/>
    <w:rsid w:val="00B75CFB"/>
    <w:rsid w:val="00B779EB"/>
    <w:rsid w:val="00B77F56"/>
    <w:rsid w:val="00B80A47"/>
    <w:rsid w:val="00B811D3"/>
    <w:rsid w:val="00B832BF"/>
    <w:rsid w:val="00B83516"/>
    <w:rsid w:val="00B8424B"/>
    <w:rsid w:val="00B845D3"/>
    <w:rsid w:val="00B8503F"/>
    <w:rsid w:val="00B85EA1"/>
    <w:rsid w:val="00B866C4"/>
    <w:rsid w:val="00B86D78"/>
    <w:rsid w:val="00B90A08"/>
    <w:rsid w:val="00B90EC7"/>
    <w:rsid w:val="00BB0299"/>
    <w:rsid w:val="00BB08AF"/>
    <w:rsid w:val="00BB1B3A"/>
    <w:rsid w:val="00BB5DB6"/>
    <w:rsid w:val="00BB666B"/>
    <w:rsid w:val="00BB7260"/>
    <w:rsid w:val="00BC0640"/>
    <w:rsid w:val="00BC50DC"/>
    <w:rsid w:val="00BC7CDE"/>
    <w:rsid w:val="00BD2F57"/>
    <w:rsid w:val="00BD52CE"/>
    <w:rsid w:val="00BE0A27"/>
    <w:rsid w:val="00BE3D6D"/>
    <w:rsid w:val="00BE4E68"/>
    <w:rsid w:val="00BE4F7F"/>
    <w:rsid w:val="00BE5D94"/>
    <w:rsid w:val="00BF14FE"/>
    <w:rsid w:val="00BF3307"/>
    <w:rsid w:val="00C02F93"/>
    <w:rsid w:val="00C03789"/>
    <w:rsid w:val="00C22728"/>
    <w:rsid w:val="00C27BF9"/>
    <w:rsid w:val="00C3150B"/>
    <w:rsid w:val="00C33387"/>
    <w:rsid w:val="00C34FA1"/>
    <w:rsid w:val="00C40E7B"/>
    <w:rsid w:val="00C512C7"/>
    <w:rsid w:val="00C52E23"/>
    <w:rsid w:val="00C543D3"/>
    <w:rsid w:val="00C6018C"/>
    <w:rsid w:val="00C61F57"/>
    <w:rsid w:val="00C62144"/>
    <w:rsid w:val="00C6407E"/>
    <w:rsid w:val="00C73161"/>
    <w:rsid w:val="00C7775A"/>
    <w:rsid w:val="00C80269"/>
    <w:rsid w:val="00C80DA4"/>
    <w:rsid w:val="00C9095F"/>
    <w:rsid w:val="00C91834"/>
    <w:rsid w:val="00C945A6"/>
    <w:rsid w:val="00C94D02"/>
    <w:rsid w:val="00C96E8D"/>
    <w:rsid w:val="00C96EB4"/>
    <w:rsid w:val="00CA0A7C"/>
    <w:rsid w:val="00CA0C01"/>
    <w:rsid w:val="00CA22FE"/>
    <w:rsid w:val="00CA2853"/>
    <w:rsid w:val="00CA6A6C"/>
    <w:rsid w:val="00CB03CE"/>
    <w:rsid w:val="00CB58F8"/>
    <w:rsid w:val="00CC1320"/>
    <w:rsid w:val="00CC2E39"/>
    <w:rsid w:val="00CC7251"/>
    <w:rsid w:val="00CD3DEA"/>
    <w:rsid w:val="00CD73BA"/>
    <w:rsid w:val="00CE51AC"/>
    <w:rsid w:val="00CE6789"/>
    <w:rsid w:val="00CE71EC"/>
    <w:rsid w:val="00CE7B57"/>
    <w:rsid w:val="00CF19A1"/>
    <w:rsid w:val="00CF46EB"/>
    <w:rsid w:val="00CF630A"/>
    <w:rsid w:val="00CF6734"/>
    <w:rsid w:val="00D01410"/>
    <w:rsid w:val="00D01641"/>
    <w:rsid w:val="00D0647D"/>
    <w:rsid w:val="00D13FF8"/>
    <w:rsid w:val="00D14C09"/>
    <w:rsid w:val="00D173BB"/>
    <w:rsid w:val="00D179C0"/>
    <w:rsid w:val="00D17B9D"/>
    <w:rsid w:val="00D204A0"/>
    <w:rsid w:val="00D219F6"/>
    <w:rsid w:val="00D265C0"/>
    <w:rsid w:val="00D26FE1"/>
    <w:rsid w:val="00D271B6"/>
    <w:rsid w:val="00D335B5"/>
    <w:rsid w:val="00D33FB3"/>
    <w:rsid w:val="00D34C7C"/>
    <w:rsid w:val="00D413D2"/>
    <w:rsid w:val="00D4185A"/>
    <w:rsid w:val="00D42A79"/>
    <w:rsid w:val="00D437FF"/>
    <w:rsid w:val="00D513EE"/>
    <w:rsid w:val="00D52EE9"/>
    <w:rsid w:val="00D560C3"/>
    <w:rsid w:val="00D564A1"/>
    <w:rsid w:val="00D601C0"/>
    <w:rsid w:val="00D60E66"/>
    <w:rsid w:val="00D67455"/>
    <w:rsid w:val="00D757D0"/>
    <w:rsid w:val="00D774C6"/>
    <w:rsid w:val="00D83751"/>
    <w:rsid w:val="00D84F4E"/>
    <w:rsid w:val="00D87BFA"/>
    <w:rsid w:val="00D96D9A"/>
    <w:rsid w:val="00DA3B3D"/>
    <w:rsid w:val="00DA7BE0"/>
    <w:rsid w:val="00DB1992"/>
    <w:rsid w:val="00DC0B1F"/>
    <w:rsid w:val="00DC3E41"/>
    <w:rsid w:val="00DC53AD"/>
    <w:rsid w:val="00DC7E93"/>
    <w:rsid w:val="00DD1965"/>
    <w:rsid w:val="00DD393B"/>
    <w:rsid w:val="00DD70FA"/>
    <w:rsid w:val="00DD7D19"/>
    <w:rsid w:val="00DE1505"/>
    <w:rsid w:val="00DE1C2E"/>
    <w:rsid w:val="00DE2CD6"/>
    <w:rsid w:val="00DE2EC7"/>
    <w:rsid w:val="00DF045D"/>
    <w:rsid w:val="00DF302F"/>
    <w:rsid w:val="00E0167D"/>
    <w:rsid w:val="00E01B4D"/>
    <w:rsid w:val="00E132CF"/>
    <w:rsid w:val="00E13348"/>
    <w:rsid w:val="00E15FF3"/>
    <w:rsid w:val="00E24788"/>
    <w:rsid w:val="00E24BF5"/>
    <w:rsid w:val="00E25F22"/>
    <w:rsid w:val="00E31145"/>
    <w:rsid w:val="00E317CD"/>
    <w:rsid w:val="00E325B3"/>
    <w:rsid w:val="00E33EF9"/>
    <w:rsid w:val="00E3638B"/>
    <w:rsid w:val="00E3752D"/>
    <w:rsid w:val="00E406A9"/>
    <w:rsid w:val="00E44077"/>
    <w:rsid w:val="00E517E6"/>
    <w:rsid w:val="00E52696"/>
    <w:rsid w:val="00E55A21"/>
    <w:rsid w:val="00E57AB7"/>
    <w:rsid w:val="00E6045D"/>
    <w:rsid w:val="00E64CDF"/>
    <w:rsid w:val="00E65034"/>
    <w:rsid w:val="00E7594D"/>
    <w:rsid w:val="00E7664E"/>
    <w:rsid w:val="00E800A1"/>
    <w:rsid w:val="00E813EE"/>
    <w:rsid w:val="00E83A97"/>
    <w:rsid w:val="00E844E3"/>
    <w:rsid w:val="00E85004"/>
    <w:rsid w:val="00E859FB"/>
    <w:rsid w:val="00E9033D"/>
    <w:rsid w:val="00E93CD2"/>
    <w:rsid w:val="00EA100C"/>
    <w:rsid w:val="00EA196F"/>
    <w:rsid w:val="00EA1C94"/>
    <w:rsid w:val="00EA2568"/>
    <w:rsid w:val="00EA2EE9"/>
    <w:rsid w:val="00EA4368"/>
    <w:rsid w:val="00EA5AB1"/>
    <w:rsid w:val="00EB05D9"/>
    <w:rsid w:val="00EB3AAA"/>
    <w:rsid w:val="00EB4E69"/>
    <w:rsid w:val="00EB65F1"/>
    <w:rsid w:val="00EC107E"/>
    <w:rsid w:val="00EC223B"/>
    <w:rsid w:val="00EC2527"/>
    <w:rsid w:val="00EC4B8A"/>
    <w:rsid w:val="00EC562D"/>
    <w:rsid w:val="00EC7C11"/>
    <w:rsid w:val="00ED36B0"/>
    <w:rsid w:val="00ED38A0"/>
    <w:rsid w:val="00ED4EC0"/>
    <w:rsid w:val="00EE2201"/>
    <w:rsid w:val="00EE2AA7"/>
    <w:rsid w:val="00EE4646"/>
    <w:rsid w:val="00EF034B"/>
    <w:rsid w:val="00EF2B6E"/>
    <w:rsid w:val="00EF308C"/>
    <w:rsid w:val="00EF39DC"/>
    <w:rsid w:val="00EF469D"/>
    <w:rsid w:val="00F00367"/>
    <w:rsid w:val="00F02FED"/>
    <w:rsid w:val="00F1440B"/>
    <w:rsid w:val="00F15109"/>
    <w:rsid w:val="00F15FE6"/>
    <w:rsid w:val="00F20385"/>
    <w:rsid w:val="00F212A7"/>
    <w:rsid w:val="00F23B59"/>
    <w:rsid w:val="00F3118A"/>
    <w:rsid w:val="00F31D65"/>
    <w:rsid w:val="00F31E6F"/>
    <w:rsid w:val="00F32E0B"/>
    <w:rsid w:val="00F33D36"/>
    <w:rsid w:val="00F37E7F"/>
    <w:rsid w:val="00F40CF6"/>
    <w:rsid w:val="00F42FF1"/>
    <w:rsid w:val="00F44C7F"/>
    <w:rsid w:val="00F468C1"/>
    <w:rsid w:val="00F46E80"/>
    <w:rsid w:val="00F50632"/>
    <w:rsid w:val="00F52407"/>
    <w:rsid w:val="00F52F3E"/>
    <w:rsid w:val="00F537F1"/>
    <w:rsid w:val="00F54DC3"/>
    <w:rsid w:val="00F56761"/>
    <w:rsid w:val="00F56A14"/>
    <w:rsid w:val="00F570EB"/>
    <w:rsid w:val="00F647FC"/>
    <w:rsid w:val="00F735CE"/>
    <w:rsid w:val="00F80AA5"/>
    <w:rsid w:val="00F82C55"/>
    <w:rsid w:val="00F82CCB"/>
    <w:rsid w:val="00F86C4F"/>
    <w:rsid w:val="00F87851"/>
    <w:rsid w:val="00F911EE"/>
    <w:rsid w:val="00F92C57"/>
    <w:rsid w:val="00F94698"/>
    <w:rsid w:val="00FA23F7"/>
    <w:rsid w:val="00FA36F3"/>
    <w:rsid w:val="00FA4EEE"/>
    <w:rsid w:val="00FA68CB"/>
    <w:rsid w:val="00FB3BD6"/>
    <w:rsid w:val="00FB5AFB"/>
    <w:rsid w:val="00FB7C54"/>
    <w:rsid w:val="00FC6D51"/>
    <w:rsid w:val="00FC7B2A"/>
    <w:rsid w:val="00FD4571"/>
    <w:rsid w:val="00FD4F9E"/>
    <w:rsid w:val="00FD5774"/>
    <w:rsid w:val="00FE048C"/>
    <w:rsid w:val="00FE4F0A"/>
    <w:rsid w:val="00FF2D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DCBF0"/>
  <w15:docId w15:val="{D13F5EE0-2FFF-4761-86D3-51A2C4AC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0F8"/>
    <w:pPr>
      <w:widowControl w:val="0"/>
    </w:pPr>
    <w:rPr>
      <w:kern w:val="2"/>
      <w:sz w:val="24"/>
      <w:szCs w:val="24"/>
      <w:lang w:val="en-US" w:eastAsia="zh-TW"/>
    </w:rPr>
  </w:style>
  <w:style w:type="paragraph" w:styleId="Heading1">
    <w:name w:val="heading 1"/>
    <w:basedOn w:val="Normal"/>
    <w:qFormat/>
    <w:rsid w:val="00C61F57"/>
    <w:pPr>
      <w:widowControl/>
      <w:spacing w:before="100" w:beforeAutospacing="1" w:after="100" w:afterAutospacing="1"/>
      <w:outlineLvl w:val="0"/>
    </w:pPr>
    <w:rPr>
      <w:rFonts w:ascii="PMingLiU" w:hAnsi="PMingLiU" w:cs="PMingLiU"/>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30F8"/>
  </w:style>
  <w:style w:type="character" w:styleId="CommentReference">
    <w:name w:val="annotation reference"/>
    <w:uiPriority w:val="99"/>
    <w:rsid w:val="007F30F8"/>
    <w:rPr>
      <w:sz w:val="18"/>
      <w:szCs w:val="18"/>
    </w:rPr>
  </w:style>
  <w:style w:type="paragraph" w:styleId="CommentText">
    <w:name w:val="annotation text"/>
    <w:basedOn w:val="Normal"/>
    <w:link w:val="CommentTextChar"/>
    <w:uiPriority w:val="99"/>
    <w:rsid w:val="007F30F8"/>
    <w:rPr>
      <w:lang w:val="x-none" w:eastAsia="x-none"/>
    </w:rPr>
  </w:style>
  <w:style w:type="character" w:customStyle="1" w:styleId="CommentTextChar">
    <w:name w:val="Comment Text Char"/>
    <w:link w:val="CommentText"/>
    <w:uiPriority w:val="99"/>
    <w:rsid w:val="007F30F8"/>
    <w:rPr>
      <w:kern w:val="2"/>
      <w:sz w:val="24"/>
      <w:szCs w:val="24"/>
      <w:lang w:val="x-none" w:eastAsia="x-none"/>
    </w:rPr>
  </w:style>
  <w:style w:type="paragraph" w:styleId="Footer">
    <w:name w:val="footer"/>
    <w:basedOn w:val="Normal"/>
    <w:rsid w:val="007F30F8"/>
    <w:pPr>
      <w:tabs>
        <w:tab w:val="center" w:pos="4153"/>
        <w:tab w:val="right" w:pos="8306"/>
      </w:tabs>
      <w:snapToGrid w:val="0"/>
    </w:pPr>
    <w:rPr>
      <w:sz w:val="20"/>
      <w:szCs w:val="20"/>
    </w:rPr>
  </w:style>
  <w:style w:type="character" w:styleId="PageNumber">
    <w:name w:val="page number"/>
    <w:basedOn w:val="DefaultParagraphFont"/>
    <w:rsid w:val="007F30F8"/>
  </w:style>
  <w:style w:type="paragraph" w:styleId="BalloonText">
    <w:name w:val="Balloon Text"/>
    <w:basedOn w:val="Normal"/>
    <w:semiHidden/>
    <w:rsid w:val="007F30F8"/>
    <w:rPr>
      <w:rFonts w:ascii="Arial" w:hAnsi="Arial"/>
      <w:sz w:val="20"/>
      <w:szCs w:val="18"/>
    </w:rPr>
  </w:style>
  <w:style w:type="character" w:styleId="Hyperlink">
    <w:name w:val="Hyperlink"/>
    <w:uiPriority w:val="99"/>
    <w:rsid w:val="00C61F57"/>
    <w:rPr>
      <w:color w:val="0000FF"/>
      <w:u w:val="single"/>
    </w:rPr>
  </w:style>
  <w:style w:type="character" w:customStyle="1" w:styleId="highlight">
    <w:name w:val="highlight"/>
    <w:basedOn w:val="DefaultParagraphFont"/>
    <w:rsid w:val="00427457"/>
  </w:style>
  <w:style w:type="character" w:styleId="Emphasis">
    <w:name w:val="Emphasis"/>
    <w:uiPriority w:val="20"/>
    <w:qFormat/>
    <w:rsid w:val="00DE1C2E"/>
    <w:rPr>
      <w:i/>
      <w:iCs/>
    </w:rPr>
  </w:style>
  <w:style w:type="paragraph" w:styleId="Header">
    <w:name w:val="header"/>
    <w:basedOn w:val="Normal"/>
    <w:link w:val="HeaderChar"/>
    <w:rsid w:val="00AA0090"/>
    <w:pPr>
      <w:tabs>
        <w:tab w:val="center" w:pos="4153"/>
        <w:tab w:val="right" w:pos="8306"/>
      </w:tabs>
      <w:snapToGrid w:val="0"/>
    </w:pPr>
    <w:rPr>
      <w:sz w:val="20"/>
      <w:szCs w:val="20"/>
    </w:rPr>
  </w:style>
  <w:style w:type="character" w:customStyle="1" w:styleId="HeaderChar">
    <w:name w:val="Header Char"/>
    <w:link w:val="Header"/>
    <w:rsid w:val="00AA0090"/>
    <w:rPr>
      <w:kern w:val="2"/>
    </w:rPr>
  </w:style>
  <w:style w:type="paragraph" w:styleId="CommentSubject">
    <w:name w:val="annotation subject"/>
    <w:basedOn w:val="CommentText"/>
    <w:next w:val="CommentText"/>
    <w:link w:val="CommentSubjectChar"/>
    <w:rsid w:val="00A56FAF"/>
    <w:rPr>
      <w:b/>
      <w:bCs/>
      <w:lang w:val="en-US" w:eastAsia="zh-TW"/>
    </w:rPr>
  </w:style>
  <w:style w:type="character" w:customStyle="1" w:styleId="CommentSubjectChar">
    <w:name w:val="Comment Subject Char"/>
    <w:link w:val="CommentSubject"/>
    <w:rsid w:val="00A56FAF"/>
    <w:rPr>
      <w:rFonts w:eastAsia="PMingLiU"/>
      <w:b/>
      <w:bCs/>
      <w:kern w:val="2"/>
      <w:sz w:val="24"/>
      <w:szCs w:val="24"/>
      <w:lang w:val="x-none" w:eastAsia="x-none" w:bidi="ar-SA"/>
    </w:rPr>
  </w:style>
  <w:style w:type="paragraph" w:customStyle="1" w:styleId="EndNoteBibliographyTitle">
    <w:name w:val="EndNote Bibliography Title"/>
    <w:basedOn w:val="Normal"/>
    <w:rsid w:val="00465809"/>
    <w:pPr>
      <w:jc w:val="center"/>
    </w:pPr>
  </w:style>
  <w:style w:type="paragraph" w:customStyle="1" w:styleId="EndNoteBibliography">
    <w:name w:val="EndNote Bibliography"/>
    <w:basedOn w:val="Normal"/>
    <w:rsid w:val="00465809"/>
    <w:pPr>
      <w:jc w:val="both"/>
    </w:pPr>
  </w:style>
  <w:style w:type="paragraph" w:styleId="NormalWeb">
    <w:name w:val="Normal (Web)"/>
    <w:basedOn w:val="Normal"/>
    <w:uiPriority w:val="99"/>
    <w:unhideWhenUsed/>
    <w:rsid w:val="005D6F04"/>
    <w:pPr>
      <w:widowControl/>
      <w:spacing w:before="100" w:beforeAutospacing="1" w:after="100" w:afterAutospacing="1"/>
    </w:pPr>
    <w:rPr>
      <w:rFonts w:eastAsia="Times New Roman"/>
      <w:kern w:val="0"/>
      <w:lang w:eastAsia="es-MX"/>
    </w:rPr>
  </w:style>
  <w:style w:type="table" w:customStyle="1" w:styleId="21">
    <w:name w:val="純表格 21"/>
    <w:basedOn w:val="TableNormal"/>
    <w:uiPriority w:val="42"/>
    <w:rsid w:val="00A66FCB"/>
    <w:rPr>
      <w:rFonts w:asciiTheme="minorHAnsi" w:eastAsiaTheme="minorEastAsia" w:hAnsiTheme="minorHAnsi" w:cstheme="minorBidi"/>
      <w:kern w:val="2"/>
      <w:sz w:val="24"/>
      <w:szCs w:val="24"/>
      <w:lang w:val="en-US" w:eastAsia="zh-TW"/>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A66FCB"/>
    <w:rPr>
      <w:rFonts w:asciiTheme="minorHAnsi" w:eastAsiaTheme="minorEastAsia" w:hAnsiTheme="minorHAnsi" w:cstheme="minorBidi"/>
      <w:kern w:val="2"/>
      <w:sz w:val="24"/>
      <w:szCs w:val="24"/>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4EEE"/>
    <w:pPr>
      <w:ind w:firstLineChars="200" w:firstLine="420"/>
      <w:jc w:val="both"/>
    </w:pPr>
    <w:rPr>
      <w:rFonts w:asciiTheme="minorHAnsi" w:eastAsiaTheme="minorEastAsia" w:hAnsiTheme="minorHAnsi" w:cstheme="minorBidi"/>
      <w:sz w:val="21"/>
      <w:szCs w:val="22"/>
      <w:lang w:eastAsia="zh-CN"/>
    </w:rPr>
  </w:style>
  <w:style w:type="paragraph" w:styleId="PlainText">
    <w:name w:val="Plain Text"/>
    <w:basedOn w:val="Normal"/>
    <w:link w:val="PlainTextChar"/>
    <w:rsid w:val="00121695"/>
    <w:pPr>
      <w:jc w:val="both"/>
    </w:pPr>
    <w:rPr>
      <w:rFonts w:ascii="SimSun" w:eastAsia="SimSun" w:hAnsi="Courier New" w:cs="Courier New"/>
      <w:sz w:val="21"/>
      <w:szCs w:val="21"/>
      <w:lang w:eastAsia="zh-CN"/>
    </w:rPr>
  </w:style>
  <w:style w:type="character" w:customStyle="1" w:styleId="PlainTextChar">
    <w:name w:val="Plain Text Char"/>
    <w:basedOn w:val="DefaultParagraphFont"/>
    <w:link w:val="PlainText"/>
    <w:rsid w:val="00121695"/>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5800">
      <w:bodyDiv w:val="1"/>
      <w:marLeft w:val="0"/>
      <w:marRight w:val="0"/>
      <w:marTop w:val="0"/>
      <w:marBottom w:val="0"/>
      <w:divBdr>
        <w:top w:val="none" w:sz="0" w:space="0" w:color="auto"/>
        <w:left w:val="none" w:sz="0" w:space="0" w:color="auto"/>
        <w:bottom w:val="none" w:sz="0" w:space="0" w:color="auto"/>
        <w:right w:val="none" w:sz="0" w:space="0" w:color="auto"/>
      </w:divBdr>
    </w:div>
    <w:div w:id="20519009">
      <w:bodyDiv w:val="1"/>
      <w:marLeft w:val="0"/>
      <w:marRight w:val="0"/>
      <w:marTop w:val="0"/>
      <w:marBottom w:val="0"/>
      <w:divBdr>
        <w:top w:val="none" w:sz="0" w:space="0" w:color="auto"/>
        <w:left w:val="none" w:sz="0" w:space="0" w:color="auto"/>
        <w:bottom w:val="none" w:sz="0" w:space="0" w:color="auto"/>
        <w:right w:val="none" w:sz="0" w:space="0" w:color="auto"/>
      </w:divBdr>
    </w:div>
    <w:div w:id="26030850">
      <w:bodyDiv w:val="1"/>
      <w:marLeft w:val="0"/>
      <w:marRight w:val="0"/>
      <w:marTop w:val="0"/>
      <w:marBottom w:val="0"/>
      <w:divBdr>
        <w:top w:val="none" w:sz="0" w:space="0" w:color="auto"/>
        <w:left w:val="none" w:sz="0" w:space="0" w:color="auto"/>
        <w:bottom w:val="none" w:sz="0" w:space="0" w:color="auto"/>
        <w:right w:val="none" w:sz="0" w:space="0" w:color="auto"/>
      </w:divBdr>
    </w:div>
    <w:div w:id="136192827">
      <w:bodyDiv w:val="1"/>
      <w:marLeft w:val="0"/>
      <w:marRight w:val="0"/>
      <w:marTop w:val="0"/>
      <w:marBottom w:val="0"/>
      <w:divBdr>
        <w:top w:val="none" w:sz="0" w:space="0" w:color="auto"/>
        <w:left w:val="none" w:sz="0" w:space="0" w:color="auto"/>
        <w:bottom w:val="none" w:sz="0" w:space="0" w:color="auto"/>
        <w:right w:val="none" w:sz="0" w:space="0" w:color="auto"/>
      </w:divBdr>
    </w:div>
    <w:div w:id="278881125">
      <w:bodyDiv w:val="1"/>
      <w:marLeft w:val="0"/>
      <w:marRight w:val="0"/>
      <w:marTop w:val="0"/>
      <w:marBottom w:val="0"/>
      <w:divBdr>
        <w:top w:val="none" w:sz="0" w:space="0" w:color="auto"/>
        <w:left w:val="none" w:sz="0" w:space="0" w:color="auto"/>
        <w:bottom w:val="none" w:sz="0" w:space="0" w:color="auto"/>
        <w:right w:val="none" w:sz="0" w:space="0" w:color="auto"/>
      </w:divBdr>
    </w:div>
    <w:div w:id="285742925">
      <w:bodyDiv w:val="1"/>
      <w:marLeft w:val="0"/>
      <w:marRight w:val="0"/>
      <w:marTop w:val="0"/>
      <w:marBottom w:val="0"/>
      <w:divBdr>
        <w:top w:val="none" w:sz="0" w:space="0" w:color="auto"/>
        <w:left w:val="none" w:sz="0" w:space="0" w:color="auto"/>
        <w:bottom w:val="none" w:sz="0" w:space="0" w:color="auto"/>
        <w:right w:val="none" w:sz="0" w:space="0" w:color="auto"/>
      </w:divBdr>
    </w:div>
    <w:div w:id="312873662">
      <w:bodyDiv w:val="1"/>
      <w:marLeft w:val="0"/>
      <w:marRight w:val="0"/>
      <w:marTop w:val="0"/>
      <w:marBottom w:val="0"/>
      <w:divBdr>
        <w:top w:val="none" w:sz="0" w:space="0" w:color="auto"/>
        <w:left w:val="none" w:sz="0" w:space="0" w:color="auto"/>
        <w:bottom w:val="none" w:sz="0" w:space="0" w:color="auto"/>
        <w:right w:val="none" w:sz="0" w:space="0" w:color="auto"/>
      </w:divBdr>
    </w:div>
    <w:div w:id="316498913">
      <w:bodyDiv w:val="1"/>
      <w:marLeft w:val="0"/>
      <w:marRight w:val="0"/>
      <w:marTop w:val="0"/>
      <w:marBottom w:val="0"/>
      <w:divBdr>
        <w:top w:val="none" w:sz="0" w:space="0" w:color="auto"/>
        <w:left w:val="none" w:sz="0" w:space="0" w:color="auto"/>
        <w:bottom w:val="none" w:sz="0" w:space="0" w:color="auto"/>
        <w:right w:val="none" w:sz="0" w:space="0" w:color="auto"/>
      </w:divBdr>
    </w:div>
    <w:div w:id="319113701">
      <w:bodyDiv w:val="1"/>
      <w:marLeft w:val="0"/>
      <w:marRight w:val="0"/>
      <w:marTop w:val="0"/>
      <w:marBottom w:val="0"/>
      <w:divBdr>
        <w:top w:val="none" w:sz="0" w:space="0" w:color="auto"/>
        <w:left w:val="none" w:sz="0" w:space="0" w:color="auto"/>
        <w:bottom w:val="none" w:sz="0" w:space="0" w:color="auto"/>
        <w:right w:val="none" w:sz="0" w:space="0" w:color="auto"/>
      </w:divBdr>
    </w:div>
    <w:div w:id="524055403">
      <w:bodyDiv w:val="1"/>
      <w:marLeft w:val="0"/>
      <w:marRight w:val="0"/>
      <w:marTop w:val="0"/>
      <w:marBottom w:val="0"/>
      <w:divBdr>
        <w:top w:val="none" w:sz="0" w:space="0" w:color="auto"/>
        <w:left w:val="none" w:sz="0" w:space="0" w:color="auto"/>
        <w:bottom w:val="none" w:sz="0" w:space="0" w:color="auto"/>
        <w:right w:val="none" w:sz="0" w:space="0" w:color="auto"/>
      </w:divBdr>
    </w:div>
    <w:div w:id="674185888">
      <w:bodyDiv w:val="1"/>
      <w:marLeft w:val="0"/>
      <w:marRight w:val="0"/>
      <w:marTop w:val="0"/>
      <w:marBottom w:val="0"/>
      <w:divBdr>
        <w:top w:val="none" w:sz="0" w:space="0" w:color="auto"/>
        <w:left w:val="none" w:sz="0" w:space="0" w:color="auto"/>
        <w:bottom w:val="none" w:sz="0" w:space="0" w:color="auto"/>
        <w:right w:val="none" w:sz="0" w:space="0" w:color="auto"/>
      </w:divBdr>
    </w:div>
    <w:div w:id="906039095">
      <w:bodyDiv w:val="1"/>
      <w:marLeft w:val="0"/>
      <w:marRight w:val="0"/>
      <w:marTop w:val="0"/>
      <w:marBottom w:val="0"/>
      <w:divBdr>
        <w:top w:val="none" w:sz="0" w:space="0" w:color="auto"/>
        <w:left w:val="none" w:sz="0" w:space="0" w:color="auto"/>
        <w:bottom w:val="none" w:sz="0" w:space="0" w:color="auto"/>
        <w:right w:val="none" w:sz="0" w:space="0" w:color="auto"/>
      </w:divBdr>
    </w:div>
    <w:div w:id="982927732">
      <w:bodyDiv w:val="1"/>
      <w:marLeft w:val="0"/>
      <w:marRight w:val="0"/>
      <w:marTop w:val="0"/>
      <w:marBottom w:val="0"/>
      <w:divBdr>
        <w:top w:val="none" w:sz="0" w:space="0" w:color="auto"/>
        <w:left w:val="none" w:sz="0" w:space="0" w:color="auto"/>
        <w:bottom w:val="none" w:sz="0" w:space="0" w:color="auto"/>
        <w:right w:val="none" w:sz="0" w:space="0" w:color="auto"/>
      </w:divBdr>
    </w:div>
    <w:div w:id="1076249049">
      <w:bodyDiv w:val="1"/>
      <w:marLeft w:val="0"/>
      <w:marRight w:val="0"/>
      <w:marTop w:val="0"/>
      <w:marBottom w:val="0"/>
      <w:divBdr>
        <w:top w:val="none" w:sz="0" w:space="0" w:color="auto"/>
        <w:left w:val="none" w:sz="0" w:space="0" w:color="auto"/>
        <w:bottom w:val="none" w:sz="0" w:space="0" w:color="auto"/>
        <w:right w:val="none" w:sz="0" w:space="0" w:color="auto"/>
      </w:divBdr>
    </w:div>
    <w:div w:id="1154102687">
      <w:bodyDiv w:val="1"/>
      <w:marLeft w:val="0"/>
      <w:marRight w:val="0"/>
      <w:marTop w:val="0"/>
      <w:marBottom w:val="0"/>
      <w:divBdr>
        <w:top w:val="none" w:sz="0" w:space="0" w:color="auto"/>
        <w:left w:val="none" w:sz="0" w:space="0" w:color="auto"/>
        <w:bottom w:val="none" w:sz="0" w:space="0" w:color="auto"/>
        <w:right w:val="none" w:sz="0" w:space="0" w:color="auto"/>
      </w:divBdr>
    </w:div>
    <w:div w:id="1171867592">
      <w:bodyDiv w:val="1"/>
      <w:marLeft w:val="0"/>
      <w:marRight w:val="0"/>
      <w:marTop w:val="0"/>
      <w:marBottom w:val="0"/>
      <w:divBdr>
        <w:top w:val="none" w:sz="0" w:space="0" w:color="auto"/>
        <w:left w:val="none" w:sz="0" w:space="0" w:color="auto"/>
        <w:bottom w:val="none" w:sz="0" w:space="0" w:color="auto"/>
        <w:right w:val="none" w:sz="0" w:space="0" w:color="auto"/>
      </w:divBdr>
    </w:div>
    <w:div w:id="1195654915">
      <w:bodyDiv w:val="1"/>
      <w:marLeft w:val="0"/>
      <w:marRight w:val="0"/>
      <w:marTop w:val="0"/>
      <w:marBottom w:val="0"/>
      <w:divBdr>
        <w:top w:val="none" w:sz="0" w:space="0" w:color="auto"/>
        <w:left w:val="none" w:sz="0" w:space="0" w:color="auto"/>
        <w:bottom w:val="none" w:sz="0" w:space="0" w:color="auto"/>
        <w:right w:val="none" w:sz="0" w:space="0" w:color="auto"/>
      </w:divBdr>
    </w:div>
    <w:div w:id="1213806425">
      <w:bodyDiv w:val="1"/>
      <w:marLeft w:val="0"/>
      <w:marRight w:val="0"/>
      <w:marTop w:val="0"/>
      <w:marBottom w:val="0"/>
      <w:divBdr>
        <w:top w:val="none" w:sz="0" w:space="0" w:color="auto"/>
        <w:left w:val="none" w:sz="0" w:space="0" w:color="auto"/>
        <w:bottom w:val="none" w:sz="0" w:space="0" w:color="auto"/>
        <w:right w:val="none" w:sz="0" w:space="0" w:color="auto"/>
      </w:divBdr>
    </w:div>
    <w:div w:id="1218737507">
      <w:bodyDiv w:val="1"/>
      <w:marLeft w:val="0"/>
      <w:marRight w:val="0"/>
      <w:marTop w:val="0"/>
      <w:marBottom w:val="0"/>
      <w:divBdr>
        <w:top w:val="none" w:sz="0" w:space="0" w:color="auto"/>
        <w:left w:val="none" w:sz="0" w:space="0" w:color="auto"/>
        <w:bottom w:val="none" w:sz="0" w:space="0" w:color="auto"/>
        <w:right w:val="none" w:sz="0" w:space="0" w:color="auto"/>
      </w:divBdr>
    </w:div>
    <w:div w:id="1268611536">
      <w:bodyDiv w:val="1"/>
      <w:marLeft w:val="0"/>
      <w:marRight w:val="0"/>
      <w:marTop w:val="0"/>
      <w:marBottom w:val="0"/>
      <w:divBdr>
        <w:top w:val="none" w:sz="0" w:space="0" w:color="auto"/>
        <w:left w:val="none" w:sz="0" w:space="0" w:color="auto"/>
        <w:bottom w:val="none" w:sz="0" w:space="0" w:color="auto"/>
        <w:right w:val="none" w:sz="0" w:space="0" w:color="auto"/>
      </w:divBdr>
    </w:div>
    <w:div w:id="1390032793">
      <w:bodyDiv w:val="1"/>
      <w:marLeft w:val="0"/>
      <w:marRight w:val="0"/>
      <w:marTop w:val="0"/>
      <w:marBottom w:val="0"/>
      <w:divBdr>
        <w:top w:val="none" w:sz="0" w:space="0" w:color="auto"/>
        <w:left w:val="none" w:sz="0" w:space="0" w:color="auto"/>
        <w:bottom w:val="none" w:sz="0" w:space="0" w:color="auto"/>
        <w:right w:val="none" w:sz="0" w:space="0" w:color="auto"/>
      </w:divBdr>
    </w:div>
    <w:div w:id="1452168308">
      <w:bodyDiv w:val="1"/>
      <w:marLeft w:val="0"/>
      <w:marRight w:val="0"/>
      <w:marTop w:val="0"/>
      <w:marBottom w:val="0"/>
      <w:divBdr>
        <w:top w:val="none" w:sz="0" w:space="0" w:color="auto"/>
        <w:left w:val="none" w:sz="0" w:space="0" w:color="auto"/>
        <w:bottom w:val="none" w:sz="0" w:space="0" w:color="auto"/>
        <w:right w:val="none" w:sz="0" w:space="0" w:color="auto"/>
      </w:divBdr>
    </w:div>
    <w:div w:id="1453401257">
      <w:bodyDiv w:val="1"/>
      <w:marLeft w:val="0"/>
      <w:marRight w:val="0"/>
      <w:marTop w:val="0"/>
      <w:marBottom w:val="0"/>
      <w:divBdr>
        <w:top w:val="none" w:sz="0" w:space="0" w:color="auto"/>
        <w:left w:val="none" w:sz="0" w:space="0" w:color="auto"/>
        <w:bottom w:val="none" w:sz="0" w:space="0" w:color="auto"/>
        <w:right w:val="none" w:sz="0" w:space="0" w:color="auto"/>
      </w:divBdr>
    </w:div>
    <w:div w:id="1713577378">
      <w:bodyDiv w:val="1"/>
      <w:marLeft w:val="0"/>
      <w:marRight w:val="0"/>
      <w:marTop w:val="0"/>
      <w:marBottom w:val="0"/>
      <w:divBdr>
        <w:top w:val="none" w:sz="0" w:space="0" w:color="auto"/>
        <w:left w:val="none" w:sz="0" w:space="0" w:color="auto"/>
        <w:bottom w:val="none" w:sz="0" w:space="0" w:color="auto"/>
        <w:right w:val="none" w:sz="0" w:space="0" w:color="auto"/>
      </w:divBdr>
    </w:div>
    <w:div w:id="1747877351">
      <w:bodyDiv w:val="1"/>
      <w:marLeft w:val="0"/>
      <w:marRight w:val="0"/>
      <w:marTop w:val="0"/>
      <w:marBottom w:val="0"/>
      <w:divBdr>
        <w:top w:val="none" w:sz="0" w:space="0" w:color="auto"/>
        <w:left w:val="none" w:sz="0" w:space="0" w:color="auto"/>
        <w:bottom w:val="none" w:sz="0" w:space="0" w:color="auto"/>
        <w:right w:val="none" w:sz="0" w:space="0" w:color="auto"/>
      </w:divBdr>
    </w:div>
    <w:div w:id="1795438012">
      <w:bodyDiv w:val="1"/>
      <w:marLeft w:val="0"/>
      <w:marRight w:val="0"/>
      <w:marTop w:val="0"/>
      <w:marBottom w:val="0"/>
      <w:divBdr>
        <w:top w:val="none" w:sz="0" w:space="0" w:color="auto"/>
        <w:left w:val="none" w:sz="0" w:space="0" w:color="auto"/>
        <w:bottom w:val="none" w:sz="0" w:space="0" w:color="auto"/>
        <w:right w:val="none" w:sz="0" w:space="0" w:color="auto"/>
      </w:divBdr>
    </w:div>
    <w:div w:id="1809662622">
      <w:bodyDiv w:val="1"/>
      <w:marLeft w:val="0"/>
      <w:marRight w:val="0"/>
      <w:marTop w:val="0"/>
      <w:marBottom w:val="0"/>
      <w:divBdr>
        <w:top w:val="none" w:sz="0" w:space="0" w:color="auto"/>
        <w:left w:val="none" w:sz="0" w:space="0" w:color="auto"/>
        <w:bottom w:val="none" w:sz="0" w:space="0" w:color="auto"/>
        <w:right w:val="none" w:sz="0" w:space="0" w:color="auto"/>
      </w:divBdr>
    </w:div>
    <w:div w:id="1896618535">
      <w:bodyDiv w:val="1"/>
      <w:marLeft w:val="0"/>
      <w:marRight w:val="0"/>
      <w:marTop w:val="0"/>
      <w:marBottom w:val="0"/>
      <w:divBdr>
        <w:top w:val="none" w:sz="0" w:space="0" w:color="auto"/>
        <w:left w:val="none" w:sz="0" w:space="0" w:color="auto"/>
        <w:bottom w:val="none" w:sz="0" w:space="0" w:color="auto"/>
        <w:right w:val="none" w:sz="0" w:space="0" w:color="auto"/>
      </w:divBdr>
    </w:div>
    <w:div w:id="1987201536">
      <w:bodyDiv w:val="1"/>
      <w:marLeft w:val="0"/>
      <w:marRight w:val="0"/>
      <w:marTop w:val="0"/>
      <w:marBottom w:val="0"/>
      <w:divBdr>
        <w:top w:val="none" w:sz="0" w:space="0" w:color="auto"/>
        <w:left w:val="none" w:sz="0" w:space="0" w:color="auto"/>
        <w:bottom w:val="none" w:sz="0" w:space="0" w:color="auto"/>
        <w:right w:val="none" w:sz="0" w:space="0" w:color="auto"/>
      </w:divBdr>
    </w:div>
    <w:div w:id="202731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A8CE-595F-49DA-9CB5-4C536A8D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10172</Words>
  <Characters>57982</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Major bleeding events after endoscopic sphincterotomy and endoscopic papillary balloon dilatation in cirrhotic patients: a nationwide population-based cohort study</vt:lpstr>
    </vt:vector>
  </TitlesOfParts>
  <Company/>
  <LinksUpToDate>false</LinksUpToDate>
  <CharactersWithSpaces>68018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bleeding events after endoscopic sphincterotomy and endoscopic papillary balloon dilatation in cirrhotic patients: a nationwide population-based cohort study</dc:title>
  <dc:creator>User</dc:creator>
  <cp:lastModifiedBy>Lian-Sheng Ma</cp:lastModifiedBy>
  <cp:revision>2</cp:revision>
  <cp:lastPrinted>2018-10-19T01:22:00Z</cp:lastPrinted>
  <dcterms:created xsi:type="dcterms:W3CDTF">2019-01-30T01:08:00Z</dcterms:created>
  <dcterms:modified xsi:type="dcterms:W3CDTF">2019-01-30T01:08:00Z</dcterms:modified>
</cp:coreProperties>
</file>